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32990" w14:textId="0D5EDC1C" w:rsidR="00553754" w:rsidRPr="00A429B4" w:rsidRDefault="00553754" w:rsidP="00DA4867">
      <w:pPr>
        <w:pStyle w:val="BodyTextIndent3"/>
        <w:numPr>
          <w:ilvl w:val="0"/>
          <w:numId w:val="1"/>
        </w:numPr>
        <w:tabs>
          <w:tab w:val="num" w:pos="720"/>
          <w:tab w:val="num" w:pos="786"/>
        </w:tabs>
        <w:spacing w:line="360" w:lineRule="auto"/>
        <w:ind w:left="459" w:hanging="459"/>
        <w:jc w:val="left"/>
        <w:rPr>
          <w:rFonts w:ascii="Arial" w:hAnsi="Arial" w:cs="Arial"/>
          <w:b/>
          <w:bCs/>
          <w:sz w:val="19"/>
          <w:szCs w:val="19"/>
        </w:rPr>
      </w:pPr>
      <w:r w:rsidRPr="00A429B4">
        <w:rPr>
          <w:rFonts w:ascii="Arial" w:hAnsi="Arial" w:cs="Arial"/>
          <w:b/>
          <w:bCs/>
          <w:sz w:val="19"/>
          <w:szCs w:val="19"/>
        </w:rPr>
        <w:t>NATURE OF OPERATIONS</w:t>
      </w:r>
    </w:p>
    <w:p w14:paraId="404E4810" w14:textId="000490ED" w:rsidR="00553754" w:rsidRPr="00A429B4" w:rsidRDefault="00553754" w:rsidP="00553754">
      <w:pPr>
        <w:spacing w:line="360" w:lineRule="auto"/>
        <w:ind w:left="360" w:right="1800"/>
        <w:jc w:val="thaiDistribute"/>
        <w:rPr>
          <w:rFonts w:ascii="Arial" w:hAnsi="Arial" w:cs="Arial"/>
          <w:sz w:val="19"/>
          <w:szCs w:val="19"/>
          <w:u w:val="single"/>
        </w:rPr>
      </w:pPr>
    </w:p>
    <w:p w14:paraId="18C58B21" w14:textId="77777777" w:rsidR="00627AFA" w:rsidRPr="00A429B4" w:rsidRDefault="00627AFA" w:rsidP="00627AFA">
      <w:pPr>
        <w:spacing w:line="360" w:lineRule="auto"/>
        <w:ind w:left="468"/>
        <w:jc w:val="thaiDistribute"/>
        <w:rPr>
          <w:rFonts w:ascii="Arial" w:hAnsi="Arial" w:cs="Arial"/>
          <w:sz w:val="19"/>
          <w:szCs w:val="19"/>
          <w:lang w:val="en-GB"/>
        </w:rPr>
      </w:pPr>
      <w:proofErr w:type="spellStart"/>
      <w:r w:rsidRPr="00A429B4">
        <w:rPr>
          <w:rFonts w:ascii="Arial" w:hAnsi="Arial" w:cs="Arial"/>
          <w:sz w:val="19"/>
          <w:szCs w:val="19"/>
        </w:rPr>
        <w:t>Euroasia</w:t>
      </w:r>
      <w:proofErr w:type="spellEnd"/>
      <w:r w:rsidRPr="00A429B4">
        <w:rPr>
          <w:rFonts w:ascii="Arial" w:hAnsi="Arial" w:cs="Arial"/>
          <w:sz w:val="19"/>
          <w:szCs w:val="19"/>
        </w:rPr>
        <w:t xml:space="preserve"> Total Logistics</w:t>
      </w:r>
      <w:r w:rsidRPr="00A429B4">
        <w:rPr>
          <w:rFonts w:ascii="Arial" w:hAnsi="Arial" w:cs="Arial"/>
          <w:sz w:val="19"/>
          <w:szCs w:val="19"/>
          <w:lang w:val="en-GB"/>
        </w:rPr>
        <w:t xml:space="preserve"> Public Company Limited (“the Company”) is </w:t>
      </w:r>
      <w:r w:rsidRPr="00A429B4">
        <w:rPr>
          <w:rFonts w:ascii="Arial" w:hAnsi="Arial" w:cs="Arial"/>
          <w:sz w:val="19"/>
          <w:szCs w:val="19"/>
        </w:rPr>
        <w:t xml:space="preserve">a public company limited which is incorporated and domiciled in Thailand. It is listed on the Stock Exchange of Thailand. </w:t>
      </w:r>
      <w:r w:rsidRPr="00A429B4">
        <w:rPr>
          <w:rFonts w:ascii="Arial" w:hAnsi="Arial" w:cs="Arial"/>
          <w:sz w:val="19"/>
          <w:szCs w:val="19"/>
          <w:lang w:val="en-GB"/>
        </w:rPr>
        <w:t xml:space="preserve">The address of head office of the Company’s registered office is at 19,21, Motorway Road, </w:t>
      </w:r>
      <w:proofErr w:type="spellStart"/>
      <w:r w:rsidRPr="00A429B4">
        <w:rPr>
          <w:rFonts w:ascii="Arial" w:hAnsi="Arial" w:cs="Arial"/>
          <w:sz w:val="19"/>
          <w:szCs w:val="19"/>
          <w:lang w:val="en-GB"/>
        </w:rPr>
        <w:t>Klongsongtonnoon</w:t>
      </w:r>
      <w:proofErr w:type="spellEnd"/>
      <w:r w:rsidRPr="00A429B4">
        <w:rPr>
          <w:rFonts w:ascii="Arial" w:hAnsi="Arial" w:cs="Arial"/>
          <w:sz w:val="19"/>
          <w:szCs w:val="19"/>
          <w:lang w:val="en-GB"/>
        </w:rPr>
        <w:t xml:space="preserve">, Lad </w:t>
      </w:r>
      <w:proofErr w:type="spellStart"/>
      <w:r w:rsidRPr="00A429B4">
        <w:rPr>
          <w:rFonts w:ascii="Arial" w:hAnsi="Arial" w:cs="Arial"/>
          <w:sz w:val="19"/>
          <w:szCs w:val="19"/>
          <w:lang w:val="en-GB"/>
        </w:rPr>
        <w:t>Krabang</w:t>
      </w:r>
      <w:proofErr w:type="spellEnd"/>
      <w:r w:rsidRPr="00A429B4">
        <w:rPr>
          <w:rFonts w:ascii="Arial" w:hAnsi="Arial" w:cs="Arial"/>
          <w:sz w:val="19"/>
          <w:szCs w:val="19"/>
          <w:lang w:val="en-GB"/>
        </w:rPr>
        <w:t>, Bangkok 10520.</w:t>
      </w:r>
    </w:p>
    <w:p w14:paraId="6D77383E" w14:textId="77777777" w:rsidR="00627AFA" w:rsidRPr="00A429B4" w:rsidRDefault="00627AFA" w:rsidP="00627AFA">
      <w:pPr>
        <w:spacing w:line="360" w:lineRule="auto"/>
        <w:ind w:left="468"/>
        <w:jc w:val="thaiDistribute"/>
        <w:rPr>
          <w:rFonts w:ascii="Arial" w:hAnsi="Arial" w:cs="Arial"/>
          <w:sz w:val="19"/>
          <w:szCs w:val="19"/>
          <w:cs/>
        </w:rPr>
      </w:pPr>
    </w:p>
    <w:p w14:paraId="11B598C3" w14:textId="77777777" w:rsidR="00627AFA" w:rsidRPr="00A429B4" w:rsidRDefault="00627AFA" w:rsidP="00627AFA">
      <w:pPr>
        <w:spacing w:line="360" w:lineRule="auto"/>
        <w:ind w:left="468"/>
        <w:jc w:val="thaiDistribute"/>
        <w:rPr>
          <w:rFonts w:ascii="Arial" w:hAnsi="Arial" w:cs="Arial"/>
          <w:sz w:val="19"/>
          <w:szCs w:val="19"/>
        </w:rPr>
      </w:pPr>
      <w:r w:rsidRPr="00A429B4">
        <w:rPr>
          <w:rFonts w:ascii="Arial" w:hAnsi="Arial" w:cs="Arial"/>
          <w:sz w:val="19"/>
          <w:szCs w:val="19"/>
        </w:rPr>
        <w:t xml:space="preserve">Its parent company is WICE Logistics Public Company Limited, which is incorporated in Thailand. </w:t>
      </w:r>
      <w:r w:rsidRPr="00A429B4">
        <w:rPr>
          <w:rFonts w:ascii="Arial" w:hAnsi="Arial" w:cs="Arial"/>
          <w:sz w:val="19"/>
          <w:szCs w:val="19"/>
        </w:rPr>
        <w:br/>
        <w:t>The Company is principally engaged in Cross-Border transport services and Holding Company.</w:t>
      </w:r>
    </w:p>
    <w:p w14:paraId="7EB23C97" w14:textId="77777777" w:rsidR="00627AFA" w:rsidRPr="00A429B4" w:rsidRDefault="00627AFA" w:rsidP="00627AFA">
      <w:pPr>
        <w:spacing w:line="360" w:lineRule="auto"/>
        <w:ind w:left="468"/>
        <w:jc w:val="thaiDistribute"/>
        <w:rPr>
          <w:rFonts w:ascii="Arial" w:hAnsi="Arial" w:cs="Arial"/>
          <w:sz w:val="19"/>
          <w:szCs w:val="19"/>
        </w:rPr>
      </w:pPr>
    </w:p>
    <w:p w14:paraId="16CB5F33" w14:textId="77777777" w:rsidR="00627AFA" w:rsidRPr="00A429B4" w:rsidRDefault="00627AFA" w:rsidP="00627AFA">
      <w:pPr>
        <w:spacing w:line="360" w:lineRule="auto"/>
        <w:ind w:left="468"/>
        <w:jc w:val="thaiDistribute"/>
        <w:rPr>
          <w:rFonts w:ascii="Arial" w:hAnsi="Arial" w:cs="Arial"/>
          <w:sz w:val="19"/>
          <w:szCs w:val="19"/>
        </w:rPr>
      </w:pPr>
      <w:r w:rsidRPr="00A429B4">
        <w:rPr>
          <w:rFonts w:ascii="Arial" w:hAnsi="Arial" w:cs="Arial"/>
          <w:sz w:val="19"/>
          <w:szCs w:val="19"/>
        </w:rPr>
        <w:t xml:space="preserve">At the Executive Committee’s Meeting No. 10/2025 held on 8 October 2025, approved the relocation of its registered head office to enhance management efficiency and internal operations. The Company has changed its registered head office address to No. 88/8 4th floor, </w:t>
      </w:r>
      <w:proofErr w:type="spellStart"/>
      <w:r w:rsidRPr="00A429B4">
        <w:rPr>
          <w:rFonts w:ascii="Arial" w:hAnsi="Arial" w:cs="Arial"/>
          <w:sz w:val="19"/>
          <w:szCs w:val="19"/>
        </w:rPr>
        <w:t>Nonsee</w:t>
      </w:r>
      <w:proofErr w:type="spellEnd"/>
      <w:r w:rsidRPr="00A429B4">
        <w:rPr>
          <w:rFonts w:ascii="Arial" w:hAnsi="Arial" w:cs="Arial"/>
          <w:sz w:val="19"/>
          <w:szCs w:val="19"/>
        </w:rPr>
        <w:t xml:space="preserve"> Road, Chong </w:t>
      </w:r>
      <w:proofErr w:type="spellStart"/>
      <w:r w:rsidRPr="00A429B4">
        <w:rPr>
          <w:rFonts w:ascii="Arial" w:hAnsi="Arial" w:cs="Arial"/>
          <w:sz w:val="19"/>
          <w:szCs w:val="19"/>
        </w:rPr>
        <w:t>Nonsee</w:t>
      </w:r>
      <w:proofErr w:type="spellEnd"/>
      <w:r w:rsidRPr="00A429B4">
        <w:rPr>
          <w:rFonts w:ascii="Arial" w:hAnsi="Arial" w:cs="Arial"/>
          <w:sz w:val="19"/>
          <w:szCs w:val="19"/>
        </w:rPr>
        <w:t xml:space="preserve">, </w:t>
      </w:r>
      <w:proofErr w:type="spellStart"/>
      <w:r w:rsidRPr="00A429B4">
        <w:rPr>
          <w:rFonts w:ascii="Arial" w:hAnsi="Arial" w:cs="Arial"/>
          <w:sz w:val="19"/>
          <w:szCs w:val="19"/>
        </w:rPr>
        <w:t>Yannawa</w:t>
      </w:r>
      <w:proofErr w:type="spellEnd"/>
      <w:r w:rsidRPr="00A429B4">
        <w:rPr>
          <w:rFonts w:ascii="Arial" w:hAnsi="Arial" w:cs="Arial"/>
          <w:sz w:val="19"/>
          <w:szCs w:val="19"/>
        </w:rPr>
        <w:t xml:space="preserve">, Bangkok 10120. The Company commenced its operations at the new head office on 3 November 2025. </w:t>
      </w:r>
    </w:p>
    <w:p w14:paraId="0C9A5332" w14:textId="77777777" w:rsidR="00EE0436" w:rsidRPr="00A429B4" w:rsidRDefault="00EE0436" w:rsidP="00553754">
      <w:pPr>
        <w:spacing w:line="360" w:lineRule="auto"/>
        <w:ind w:left="468"/>
        <w:jc w:val="thaiDistribute"/>
        <w:rPr>
          <w:rFonts w:ascii="Arial" w:hAnsi="Arial" w:cs="Arial"/>
          <w:sz w:val="19"/>
          <w:szCs w:val="19"/>
        </w:rPr>
      </w:pPr>
    </w:p>
    <w:p w14:paraId="3C36786C" w14:textId="77777777" w:rsidR="000B340D" w:rsidRPr="00A429B4" w:rsidRDefault="000B340D" w:rsidP="000B340D">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rPr>
      </w:pPr>
      <w:r w:rsidRPr="00A429B4">
        <w:rPr>
          <w:rFonts w:ascii="Arial" w:hAnsi="Arial" w:cs="Arial"/>
          <w:b/>
          <w:bCs/>
          <w:color w:val="000000" w:themeColor="text1"/>
          <w:sz w:val="19"/>
          <w:szCs w:val="19"/>
        </w:rPr>
        <w:t>BASIS OF PREPARATION OF FINANCIAL INFORMATION</w:t>
      </w:r>
    </w:p>
    <w:p w14:paraId="53A17077" w14:textId="77777777" w:rsidR="000B340D" w:rsidRPr="00A429B4" w:rsidRDefault="000B340D" w:rsidP="000B340D">
      <w:pPr>
        <w:pStyle w:val="BodyTextIndent3"/>
        <w:tabs>
          <w:tab w:val="num" w:pos="786"/>
        </w:tabs>
        <w:spacing w:line="360" w:lineRule="auto"/>
        <w:ind w:left="459" w:firstLine="0"/>
        <w:rPr>
          <w:rFonts w:ascii="Arial" w:hAnsi="Arial" w:cs="Arial"/>
          <w:b/>
          <w:bCs/>
          <w:color w:val="000000" w:themeColor="text1"/>
          <w:sz w:val="19"/>
          <w:szCs w:val="19"/>
        </w:rPr>
      </w:pPr>
    </w:p>
    <w:p w14:paraId="7807577B" w14:textId="0E21DD0D" w:rsidR="005E3DB4" w:rsidRPr="00A429B4" w:rsidRDefault="00534A86" w:rsidP="005E3DB4">
      <w:pPr>
        <w:spacing w:line="360" w:lineRule="auto"/>
        <w:ind w:left="477"/>
        <w:jc w:val="thaiDistribute"/>
        <w:rPr>
          <w:rFonts w:ascii="Arial" w:hAnsi="Arial" w:cs="Arial"/>
          <w:sz w:val="19"/>
          <w:szCs w:val="19"/>
          <w:lang w:val="en-GB"/>
        </w:rPr>
      </w:pPr>
      <w:r w:rsidRPr="00A429B4">
        <w:rPr>
          <w:rFonts w:ascii="Arial" w:hAnsi="Arial" w:cs="Arial"/>
          <w:sz w:val="19"/>
          <w:szCs w:val="19"/>
          <w:lang w:val="en-GB"/>
        </w:rPr>
        <w:t xml:space="preserve">The </w:t>
      </w:r>
      <w:r w:rsidR="0013008D">
        <w:rPr>
          <w:rFonts w:ascii="Arial" w:hAnsi="Arial" w:cs="Browallia New"/>
          <w:sz w:val="19"/>
        </w:rPr>
        <w:t>Group</w:t>
      </w:r>
      <w:r w:rsidRPr="00A429B4">
        <w:rPr>
          <w:rFonts w:ascii="Arial" w:hAnsi="Arial" w:cs="Arial"/>
          <w:sz w:val="19"/>
          <w:szCs w:val="19"/>
          <w:lang w:val="en-GB"/>
        </w:rPr>
        <w:t xml:space="preserve"> prepares its financial statements in accordance with Thai Financial Reporting Standards ("TFRS") issued under the Accounting Professions and the financial reporting requirements promulgated by the Securities and Exchange Commission under the Securities and Exchange Act. </w:t>
      </w:r>
    </w:p>
    <w:p w14:paraId="26F02CB1" w14:textId="2B3C3C68" w:rsidR="003F2E6B" w:rsidRDefault="003F2E6B" w:rsidP="00F77AE5">
      <w:pPr>
        <w:spacing w:line="360" w:lineRule="auto"/>
        <w:jc w:val="thaiDistribute"/>
        <w:rPr>
          <w:rFonts w:ascii="Arial" w:hAnsi="Arial" w:cstheme="minorBidi"/>
          <w:sz w:val="19"/>
          <w:szCs w:val="19"/>
          <w:lang w:val="en-GB"/>
        </w:rPr>
      </w:pPr>
    </w:p>
    <w:p w14:paraId="12046805" w14:textId="125BAFCC" w:rsidR="003F2E6B" w:rsidRPr="003F2E6B" w:rsidRDefault="003F2E6B" w:rsidP="005E3DB4">
      <w:pPr>
        <w:spacing w:line="360" w:lineRule="auto"/>
        <w:ind w:left="477"/>
        <w:jc w:val="thaiDistribute"/>
        <w:rPr>
          <w:rFonts w:ascii="Arial" w:hAnsi="Arial" w:cstheme="minorBidi"/>
          <w:sz w:val="19"/>
          <w:szCs w:val="19"/>
          <w:lang w:val="en-GB"/>
        </w:rPr>
      </w:pPr>
      <w:r w:rsidRPr="003F2E6B">
        <w:rPr>
          <w:rFonts w:ascii="Arial" w:hAnsi="Arial" w:cstheme="minorBidi"/>
          <w:sz w:val="19"/>
          <w:szCs w:val="19"/>
          <w:lang w:val="en-GB"/>
        </w:rPr>
        <w:t xml:space="preserve">The consolidated and </w:t>
      </w:r>
      <w:r w:rsidR="00F77AE5">
        <w:rPr>
          <w:rFonts w:ascii="Arial" w:hAnsi="Arial" w:cstheme="minorBidi"/>
          <w:sz w:val="19"/>
          <w:szCs w:val="19"/>
        </w:rPr>
        <w:t>separate</w:t>
      </w:r>
      <w:r w:rsidRPr="003F2E6B">
        <w:rPr>
          <w:rFonts w:ascii="Arial" w:hAnsi="Arial" w:cstheme="minorBidi"/>
          <w:sz w:val="19"/>
          <w:szCs w:val="19"/>
          <w:lang w:val="en-GB"/>
        </w:rPr>
        <w:t xml:space="preserve"> financial statements have been prepared on the historical cost basis for the measurement of the elements of the financial statements, except for financial assets and financial liabilities by categories (including derivative instruments) and employee benefit obligations.</w:t>
      </w:r>
    </w:p>
    <w:p w14:paraId="69680CBA" w14:textId="77777777" w:rsidR="00FA62D2" w:rsidRPr="00A429B4" w:rsidRDefault="00FA62D2" w:rsidP="005E3DB4">
      <w:pPr>
        <w:spacing w:line="360" w:lineRule="auto"/>
        <w:ind w:left="477"/>
        <w:jc w:val="thaiDistribute"/>
        <w:rPr>
          <w:rFonts w:ascii="Arial" w:hAnsi="Arial" w:cs="Arial"/>
          <w:sz w:val="19"/>
          <w:szCs w:val="19"/>
          <w:lang w:val="en-GB"/>
        </w:rPr>
      </w:pPr>
    </w:p>
    <w:p w14:paraId="11BF0BB3" w14:textId="2E87BBD1" w:rsidR="00FA62D2" w:rsidRPr="003F2E6B" w:rsidRDefault="00FA62D2" w:rsidP="005E3DB4">
      <w:pPr>
        <w:spacing w:line="360" w:lineRule="auto"/>
        <w:ind w:left="477"/>
        <w:jc w:val="thaiDistribute"/>
        <w:rPr>
          <w:rFonts w:ascii="Arial" w:hAnsi="Arial" w:cstheme="minorBidi"/>
          <w:sz w:val="19"/>
          <w:szCs w:val="19"/>
          <w:cs/>
          <w:lang w:val="en-GB"/>
        </w:rPr>
      </w:pPr>
      <w:r w:rsidRPr="00A429B4">
        <w:rPr>
          <w:rFonts w:ascii="Arial" w:hAnsi="Arial" w:cs="Arial"/>
          <w:sz w:val="19"/>
          <w:szCs w:val="19"/>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w:t>
      </w:r>
      <w:r w:rsidRPr="004A661B">
        <w:rPr>
          <w:rFonts w:ascii="Arial" w:hAnsi="Arial" w:cs="Arial"/>
          <w:sz w:val="19"/>
          <w:szCs w:val="19"/>
          <w:lang w:val="en-GB"/>
        </w:rPr>
        <w:t xml:space="preserve">that are more likely to be materially adjusted due to changes in estimates and assumptions are disclosed in Note </w:t>
      </w:r>
      <w:r w:rsidR="00B33B55">
        <w:rPr>
          <w:rFonts w:ascii="Arial" w:hAnsi="Arial" w:cs="Arial"/>
          <w:sz w:val="19"/>
          <w:szCs w:val="19"/>
          <w:lang w:val="en-GB"/>
        </w:rPr>
        <w:t>6</w:t>
      </w:r>
      <w:r w:rsidRPr="004A661B">
        <w:rPr>
          <w:rFonts w:ascii="Arial" w:hAnsi="Arial" w:cs="Arial"/>
          <w:sz w:val="19"/>
          <w:szCs w:val="19"/>
          <w:lang w:val="en-GB"/>
        </w:rPr>
        <w:t>.</w:t>
      </w:r>
    </w:p>
    <w:p w14:paraId="2EB60033" w14:textId="77777777" w:rsidR="005E3DB4" w:rsidRPr="00A429B4" w:rsidRDefault="005E3DB4" w:rsidP="005E3DB4">
      <w:pPr>
        <w:spacing w:line="360" w:lineRule="auto"/>
        <w:ind w:left="432"/>
        <w:jc w:val="thaiDistribute"/>
        <w:rPr>
          <w:rFonts w:ascii="Arial" w:hAnsi="Arial" w:cs="Arial"/>
          <w:sz w:val="19"/>
          <w:szCs w:val="19"/>
          <w:lang w:val="en-GB"/>
        </w:rPr>
      </w:pPr>
    </w:p>
    <w:p w14:paraId="24C335B9" w14:textId="6A34C611" w:rsidR="00357B13" w:rsidRPr="00A429B4" w:rsidRDefault="005E3DB4" w:rsidP="000E093A">
      <w:pPr>
        <w:spacing w:line="360" w:lineRule="auto"/>
        <w:ind w:left="459"/>
        <w:jc w:val="thaiDistribute"/>
        <w:rPr>
          <w:rFonts w:ascii="Arial" w:hAnsi="Arial" w:cs="Arial"/>
          <w:sz w:val="19"/>
          <w:szCs w:val="19"/>
        </w:rPr>
      </w:pPr>
      <w:r w:rsidRPr="00A429B4">
        <w:rPr>
          <w:rFonts w:ascii="Arial" w:hAnsi="Arial" w:cs="Arial"/>
          <w:sz w:val="19"/>
          <w:szCs w:val="19"/>
          <w:lang w:val="en-GB"/>
        </w:rPr>
        <w:t>An English version of the</w:t>
      </w:r>
      <w:r w:rsidR="00F047CF">
        <w:rPr>
          <w:rFonts w:ascii="Arial" w:hAnsi="Arial" w:cs="Arial"/>
          <w:sz w:val="19"/>
          <w:szCs w:val="19"/>
          <w:lang w:val="en-GB"/>
        </w:rPr>
        <w:t xml:space="preserve"> conso</w:t>
      </w:r>
      <w:r w:rsidR="00544C17">
        <w:rPr>
          <w:rFonts w:ascii="Arial" w:hAnsi="Arial" w:cs="Arial"/>
          <w:sz w:val="19"/>
          <w:szCs w:val="19"/>
          <w:lang w:val="en-GB"/>
        </w:rPr>
        <w:t>lidate</w:t>
      </w:r>
      <w:r w:rsidR="000E093A">
        <w:rPr>
          <w:rFonts w:ascii="Arial" w:hAnsi="Arial" w:cs="Arial"/>
          <w:sz w:val="19"/>
          <w:szCs w:val="19"/>
          <w:lang w:val="en-GB"/>
        </w:rPr>
        <w:t xml:space="preserve">d and separate </w:t>
      </w:r>
      <w:r w:rsidRPr="00A429B4">
        <w:rPr>
          <w:rFonts w:ascii="Arial" w:hAnsi="Arial" w:cs="Arial"/>
          <w:sz w:val="19"/>
          <w:szCs w:val="19"/>
          <w:lang w:val="en-GB"/>
        </w:rPr>
        <w:t xml:space="preserve">financial </w:t>
      </w:r>
      <w:r w:rsidR="00A506BD" w:rsidRPr="00A429B4">
        <w:rPr>
          <w:rFonts w:ascii="Arial" w:hAnsi="Arial" w:cs="Arial"/>
          <w:sz w:val="19"/>
          <w:szCs w:val="19"/>
          <w:lang w:val="en-GB"/>
        </w:rPr>
        <w:t>statements</w:t>
      </w:r>
      <w:r w:rsidRPr="00A429B4">
        <w:rPr>
          <w:rFonts w:ascii="Arial" w:hAnsi="Arial" w:cs="Arial"/>
          <w:sz w:val="19"/>
          <w:szCs w:val="19"/>
          <w:lang w:val="en-GB"/>
        </w:rPr>
        <w:t xml:space="preserve"> has been prepared from the </w:t>
      </w:r>
      <w:r w:rsidR="00A506BD" w:rsidRPr="00A429B4">
        <w:rPr>
          <w:rFonts w:ascii="Arial" w:hAnsi="Arial" w:cs="Arial"/>
          <w:sz w:val="19"/>
          <w:szCs w:val="19"/>
          <w:lang w:val="en-GB"/>
        </w:rPr>
        <w:t>financial statements</w:t>
      </w:r>
      <w:r w:rsidRPr="00A429B4">
        <w:rPr>
          <w:rFonts w:ascii="Arial" w:hAnsi="Arial" w:cs="Arial"/>
          <w:sz w:val="19"/>
          <w:szCs w:val="19"/>
          <w:lang w:val="en-GB"/>
        </w:rPr>
        <w:t xml:space="preserve"> that is in the Thai language. In the event of a conflict or a difference in interpretation between</w:t>
      </w:r>
      <w:r w:rsidR="000E093A">
        <w:rPr>
          <w:rFonts w:ascii="Arial" w:hAnsi="Arial" w:cs="Arial"/>
          <w:sz w:val="19"/>
          <w:szCs w:val="19"/>
          <w:lang w:val="en-GB"/>
        </w:rPr>
        <w:t xml:space="preserve"> </w:t>
      </w:r>
      <w:r w:rsidRPr="00A429B4">
        <w:rPr>
          <w:rFonts w:ascii="Arial" w:hAnsi="Arial" w:cs="Arial"/>
          <w:sz w:val="19"/>
          <w:szCs w:val="19"/>
          <w:lang w:val="en-GB"/>
        </w:rPr>
        <w:t xml:space="preserve">the two languages, the Thai language </w:t>
      </w:r>
      <w:r w:rsidR="00A506BD" w:rsidRPr="00A429B4">
        <w:rPr>
          <w:rFonts w:ascii="Arial" w:hAnsi="Arial" w:cs="Arial"/>
          <w:sz w:val="19"/>
          <w:szCs w:val="19"/>
          <w:lang w:val="en-GB"/>
        </w:rPr>
        <w:t>financial statements</w:t>
      </w:r>
      <w:r w:rsidRPr="00A429B4">
        <w:rPr>
          <w:rFonts w:ascii="Arial" w:hAnsi="Arial" w:cs="Arial"/>
          <w:sz w:val="19"/>
          <w:szCs w:val="19"/>
          <w:lang w:val="en-GB"/>
        </w:rPr>
        <w:t xml:space="preserve"> shall prevail.</w:t>
      </w:r>
    </w:p>
    <w:p w14:paraId="3E4157C0" w14:textId="53D5A090" w:rsidR="0036392A" w:rsidRDefault="0036392A">
      <w:pPr>
        <w:rPr>
          <w:rFonts w:ascii="Arial" w:hAnsi="Arial" w:cs="Arial"/>
          <w:sz w:val="19"/>
          <w:szCs w:val="19"/>
          <w:cs/>
        </w:rPr>
      </w:pPr>
      <w:r>
        <w:rPr>
          <w:rFonts w:ascii="Arial" w:hAnsi="Arial" w:cs="Angsana New"/>
          <w:sz w:val="19"/>
          <w:szCs w:val="19"/>
          <w:cs/>
        </w:rPr>
        <w:br w:type="page"/>
      </w:r>
    </w:p>
    <w:p w14:paraId="21A64AD7" w14:textId="2E7F5AD3" w:rsidR="00C5657C" w:rsidRPr="00A429B4" w:rsidRDefault="00504974">
      <w:pPr>
        <w:pStyle w:val="BodyTextIndent3"/>
        <w:numPr>
          <w:ilvl w:val="0"/>
          <w:numId w:val="1"/>
        </w:numPr>
        <w:tabs>
          <w:tab w:val="num" w:pos="720"/>
          <w:tab w:val="num" w:pos="786"/>
        </w:tabs>
        <w:spacing w:line="360" w:lineRule="auto"/>
        <w:ind w:left="459" w:hanging="459"/>
        <w:jc w:val="thaiDistribute"/>
        <w:rPr>
          <w:rFonts w:ascii="Arial" w:hAnsi="Arial" w:cs="Arial"/>
          <w:sz w:val="19"/>
          <w:szCs w:val="19"/>
        </w:rPr>
      </w:pPr>
      <w:r w:rsidRPr="00A429B4">
        <w:rPr>
          <w:rFonts w:ascii="Arial" w:hAnsi="Arial" w:cs="Arial"/>
          <w:b/>
          <w:bCs/>
          <w:color w:val="000000" w:themeColor="text1"/>
          <w:sz w:val="19"/>
          <w:szCs w:val="19"/>
        </w:rPr>
        <w:lastRenderedPageBreak/>
        <w:t>CHANGES IN THE FINANCIAL REPORTING STANDARDS</w:t>
      </w:r>
    </w:p>
    <w:p w14:paraId="4BE9381B" w14:textId="77777777" w:rsidR="00504974" w:rsidRPr="00A429B4" w:rsidRDefault="00504974" w:rsidP="00504974">
      <w:pPr>
        <w:pStyle w:val="BodyTextIndent3"/>
        <w:tabs>
          <w:tab w:val="num" w:pos="786"/>
        </w:tabs>
        <w:spacing w:line="360" w:lineRule="auto"/>
        <w:ind w:left="459" w:firstLine="0"/>
        <w:jc w:val="thaiDistribute"/>
        <w:rPr>
          <w:rFonts w:ascii="Arial" w:hAnsi="Arial" w:cs="Arial"/>
          <w:sz w:val="19"/>
          <w:szCs w:val="19"/>
        </w:rPr>
      </w:pPr>
    </w:p>
    <w:p w14:paraId="48A359F3" w14:textId="339ABBC4" w:rsidR="00D420AD" w:rsidRPr="00A429B4" w:rsidRDefault="00453846" w:rsidP="006A4C81">
      <w:pPr>
        <w:spacing w:line="360" w:lineRule="auto"/>
        <w:ind w:left="459"/>
        <w:jc w:val="thaiDistribute"/>
        <w:rPr>
          <w:rFonts w:ascii="Arial" w:hAnsi="Arial" w:cs="Arial"/>
          <w:sz w:val="19"/>
          <w:szCs w:val="19"/>
          <w:lang w:bidi="ar-SA"/>
        </w:rPr>
      </w:pPr>
      <w:r>
        <w:rPr>
          <w:rFonts w:ascii="Arial" w:hAnsi="Arial" w:cs="Browallia New"/>
          <w:sz w:val="19"/>
        </w:rPr>
        <w:t>The</w:t>
      </w:r>
      <w:r w:rsidRPr="00A429B4">
        <w:rPr>
          <w:rFonts w:ascii="Arial" w:hAnsi="Arial" w:cs="Arial"/>
          <w:sz w:val="19"/>
          <w:szCs w:val="19"/>
          <w:lang w:bidi="ar-SA"/>
        </w:rPr>
        <w:t xml:space="preserve"> </w:t>
      </w:r>
      <w:r w:rsidR="00504974" w:rsidRPr="00A429B4">
        <w:rPr>
          <w:rFonts w:ascii="Arial" w:hAnsi="Arial" w:cs="Arial"/>
          <w:sz w:val="19"/>
          <w:szCs w:val="19"/>
          <w:lang w:bidi="ar-SA"/>
        </w:rPr>
        <w:t xml:space="preserve">amended financial reporting standards that are effective for accounting period beginning or after </w:t>
      </w:r>
      <w:r w:rsidR="0004269C">
        <w:rPr>
          <w:rFonts w:ascii="Arial" w:hAnsi="Arial" w:cs="Arial"/>
          <w:sz w:val="19"/>
          <w:szCs w:val="19"/>
          <w:lang w:bidi="ar-SA"/>
        </w:rPr>
        <w:br/>
      </w:r>
      <w:r w:rsidR="00504974" w:rsidRPr="00A429B4">
        <w:rPr>
          <w:rFonts w:ascii="Arial" w:hAnsi="Arial" w:cs="Arial"/>
          <w:sz w:val="19"/>
          <w:szCs w:val="19"/>
          <w:lang w:bidi="ar-SA"/>
        </w:rPr>
        <w:t xml:space="preserve">1 January 2025 </w:t>
      </w:r>
      <w:r w:rsidR="001049F8">
        <w:rPr>
          <w:rFonts w:ascii="Arial" w:hAnsi="Arial" w:cs="Arial"/>
          <w:sz w:val="19"/>
          <w:szCs w:val="19"/>
          <w:lang w:bidi="ar-SA"/>
        </w:rPr>
        <w:t xml:space="preserve">are as </w:t>
      </w:r>
      <w:proofErr w:type="gramStart"/>
      <w:r w:rsidR="001049F8">
        <w:rPr>
          <w:rFonts w:ascii="Arial" w:hAnsi="Arial" w:cs="Arial"/>
          <w:sz w:val="19"/>
          <w:szCs w:val="19"/>
          <w:lang w:bidi="ar-SA"/>
        </w:rPr>
        <w:t>follow</w:t>
      </w:r>
      <w:proofErr w:type="gramEnd"/>
      <w:r w:rsidR="00947C38" w:rsidRPr="00A429B4">
        <w:rPr>
          <w:rFonts w:ascii="Arial" w:hAnsi="Arial" w:cs="Arial"/>
          <w:sz w:val="19"/>
          <w:szCs w:val="19"/>
          <w:lang w:bidi="ar-SA"/>
        </w:rPr>
        <w:t>.</w:t>
      </w:r>
    </w:p>
    <w:p w14:paraId="517B42CC" w14:textId="77777777" w:rsidR="00D420AD" w:rsidRPr="00A429B4" w:rsidRDefault="00D420AD" w:rsidP="006A4C81">
      <w:pPr>
        <w:spacing w:line="360" w:lineRule="auto"/>
        <w:jc w:val="thaiDistribute"/>
        <w:rPr>
          <w:rFonts w:ascii="Arial" w:hAnsi="Arial" w:cs="Arial"/>
          <w:sz w:val="19"/>
          <w:szCs w:val="19"/>
          <w:lang w:bidi="ar-SA"/>
        </w:rPr>
      </w:pPr>
    </w:p>
    <w:p w14:paraId="24E0DB5D" w14:textId="04EE7D62" w:rsidR="00D420AD" w:rsidRPr="00A429B4" w:rsidRDefault="008E4E11" w:rsidP="00030847">
      <w:pPr>
        <w:pStyle w:val="ListParagraph"/>
        <w:numPr>
          <w:ilvl w:val="0"/>
          <w:numId w:val="12"/>
        </w:numPr>
        <w:spacing w:line="360" w:lineRule="auto"/>
        <w:jc w:val="thaiDistribute"/>
        <w:rPr>
          <w:rFonts w:ascii="Arial" w:hAnsi="Arial" w:cs="Arial"/>
          <w:sz w:val="19"/>
          <w:szCs w:val="19"/>
          <w:lang w:val="en-US"/>
        </w:rPr>
      </w:pPr>
      <w:r w:rsidRPr="00A429B4">
        <w:rPr>
          <w:rFonts w:ascii="Arial" w:hAnsi="Arial" w:cs="Arial"/>
          <w:b/>
          <w:bCs/>
          <w:color w:val="000000" w:themeColor="text1"/>
          <w:sz w:val="19"/>
          <w:szCs w:val="19"/>
          <w:lang w:val="en-GB"/>
        </w:rPr>
        <w:t>Amendment to Thai Accounting Standard No.1 “Presentation of Financial Statements”</w:t>
      </w:r>
      <w:r w:rsidRPr="00A429B4">
        <w:rPr>
          <w:rFonts w:ascii="Arial" w:hAnsi="Arial" w:cs="Arial"/>
          <w:color w:val="000000" w:themeColor="text1"/>
          <w:sz w:val="19"/>
          <w:szCs w:val="19"/>
          <w:lang w:val="en-GB"/>
        </w:rPr>
        <w:t xml:space="preserve"> </w:t>
      </w:r>
      <w:r w:rsidRPr="00A429B4">
        <w:rPr>
          <w:rFonts w:ascii="Arial" w:eastAsia="Arial" w:hAnsi="Arial" w:cs="Arial"/>
          <w:sz w:val="19"/>
          <w:szCs w:val="19"/>
          <w:lang w:val="en-GB"/>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466C48F9" w14:textId="77777777" w:rsidR="003478F0" w:rsidRPr="00A429B4" w:rsidRDefault="003478F0" w:rsidP="003478F0">
      <w:pPr>
        <w:pStyle w:val="ListParagraph"/>
        <w:spacing w:line="360" w:lineRule="auto"/>
        <w:ind w:left="819"/>
        <w:jc w:val="thaiDistribute"/>
        <w:rPr>
          <w:rFonts w:ascii="Arial" w:hAnsi="Arial" w:cs="Arial"/>
          <w:b/>
          <w:bCs/>
          <w:color w:val="000000" w:themeColor="text1"/>
          <w:sz w:val="19"/>
          <w:szCs w:val="19"/>
          <w:lang w:val="en-GB"/>
        </w:rPr>
      </w:pPr>
    </w:p>
    <w:p w14:paraId="6055BAD3" w14:textId="27A4162A" w:rsidR="003478F0" w:rsidRPr="00A429B4" w:rsidRDefault="003478F0" w:rsidP="003478F0">
      <w:pPr>
        <w:pStyle w:val="ListParagraph"/>
        <w:spacing w:line="360" w:lineRule="auto"/>
        <w:ind w:left="819"/>
        <w:jc w:val="thaiDistribute"/>
        <w:rPr>
          <w:rFonts w:ascii="Arial" w:hAnsi="Arial" w:cs="Arial"/>
          <w:sz w:val="19"/>
          <w:szCs w:val="19"/>
          <w:lang w:val="en-US"/>
        </w:rPr>
      </w:pPr>
      <w:r w:rsidRPr="00A429B4">
        <w:rPr>
          <w:rFonts w:ascii="Arial" w:hAnsi="Arial" w:cs="Arial"/>
          <w:sz w:val="19"/>
          <w:szCs w:val="19"/>
          <w:lang w:val="en-US"/>
        </w:rPr>
        <w:t xml:space="preserve">Covenants of loan arrangements will not affect classification of </w:t>
      </w:r>
      <w:proofErr w:type="gramStart"/>
      <w:r w:rsidRPr="00A429B4">
        <w:rPr>
          <w:rFonts w:ascii="Arial" w:hAnsi="Arial" w:cs="Arial"/>
          <w:sz w:val="19"/>
          <w:szCs w:val="19"/>
          <w:lang w:val="en-US"/>
        </w:rPr>
        <w:t>a liability</w:t>
      </w:r>
      <w:proofErr w:type="gramEnd"/>
      <w:r w:rsidRPr="00A429B4">
        <w:rPr>
          <w:rFonts w:ascii="Arial" w:hAnsi="Arial" w:cs="Arial"/>
          <w:sz w:val="19"/>
          <w:szCs w:val="19"/>
          <w:lang w:val="en-US"/>
        </w:rPr>
        <w:t xml:space="preserve"> as current or non-current at the end of reporting period if the entity must only comply with the covenants after the reporting period. However, if the entity must comply with a covenant either before or at the end of reporting period, </w:t>
      </w:r>
      <w:r w:rsidR="00C95FDD">
        <w:rPr>
          <w:rFonts w:ascii="Arial" w:hAnsi="Arial" w:cstheme="minorBidi"/>
          <w:sz w:val="19"/>
          <w:szCs w:val="24"/>
          <w:cs/>
          <w:lang w:val="en-US" w:bidi="th-TH"/>
        </w:rPr>
        <w:br/>
      </w:r>
      <w:r w:rsidRPr="00A429B4">
        <w:rPr>
          <w:rFonts w:ascii="Arial" w:hAnsi="Arial" w:cs="Arial"/>
          <w:sz w:val="19"/>
          <w:szCs w:val="19"/>
          <w:lang w:val="en-US"/>
        </w:rPr>
        <w:t>this will affect the classification as current or non-current even if the covenant is only tested for compliance after the reporting period.</w:t>
      </w:r>
    </w:p>
    <w:p w14:paraId="2CFB03A7" w14:textId="77777777" w:rsidR="001B46DE" w:rsidRPr="00A429B4" w:rsidRDefault="001B46DE" w:rsidP="003478F0">
      <w:pPr>
        <w:pStyle w:val="ListParagraph"/>
        <w:spacing w:line="360" w:lineRule="auto"/>
        <w:ind w:left="819"/>
        <w:jc w:val="thaiDistribute"/>
        <w:rPr>
          <w:rFonts w:ascii="Arial" w:hAnsi="Arial" w:cs="Arial"/>
          <w:sz w:val="19"/>
          <w:szCs w:val="19"/>
          <w:lang w:val="en-US"/>
        </w:rPr>
      </w:pPr>
    </w:p>
    <w:p w14:paraId="72DCF105" w14:textId="55B1F8D6" w:rsidR="001B46DE" w:rsidRPr="00A429B4" w:rsidRDefault="001B46DE" w:rsidP="003478F0">
      <w:pPr>
        <w:pStyle w:val="ListParagraph"/>
        <w:spacing w:line="360" w:lineRule="auto"/>
        <w:ind w:left="819"/>
        <w:jc w:val="thaiDistribute"/>
        <w:rPr>
          <w:rFonts w:ascii="Arial" w:hAnsi="Arial" w:cs="Arial"/>
          <w:sz w:val="19"/>
          <w:szCs w:val="19"/>
          <w:lang w:val="en-US"/>
        </w:rPr>
      </w:pPr>
      <w:r w:rsidRPr="00A429B4">
        <w:rPr>
          <w:rFonts w:ascii="Arial" w:hAnsi="Arial" w:cs="Arial"/>
          <w:sz w:val="19"/>
          <w:szCs w:val="19"/>
          <w:lang w:val="en-US"/>
        </w:rPr>
        <w:t xml:space="preserve">The amendments require disclosures if an entity classifies </w:t>
      </w:r>
      <w:proofErr w:type="gramStart"/>
      <w:r w:rsidRPr="00A429B4">
        <w:rPr>
          <w:rFonts w:ascii="Arial" w:hAnsi="Arial" w:cs="Arial"/>
          <w:sz w:val="19"/>
          <w:szCs w:val="19"/>
          <w:lang w:val="en-US"/>
        </w:rPr>
        <w:t>a liability</w:t>
      </w:r>
      <w:proofErr w:type="gramEnd"/>
      <w:r w:rsidRPr="00A429B4">
        <w:rPr>
          <w:rFonts w:ascii="Arial" w:hAnsi="Arial" w:cs="Arial"/>
          <w:sz w:val="19"/>
          <w:szCs w:val="19"/>
          <w:lang w:val="en-US"/>
        </w:rPr>
        <w:t xml:space="preserve"> as non-current and that liability is subject to covenants with which the entity must comply within 12 months of the reporting period. </w:t>
      </w:r>
      <w:r w:rsidR="00C95FDD">
        <w:rPr>
          <w:rFonts w:ascii="Arial" w:hAnsi="Arial" w:cstheme="minorBidi"/>
          <w:sz w:val="19"/>
          <w:szCs w:val="24"/>
          <w:cs/>
          <w:lang w:val="en-US" w:bidi="th-TH"/>
        </w:rPr>
        <w:br/>
      </w:r>
      <w:r w:rsidRPr="00A429B4">
        <w:rPr>
          <w:rFonts w:ascii="Arial" w:hAnsi="Arial" w:cs="Arial"/>
          <w:sz w:val="19"/>
          <w:szCs w:val="19"/>
          <w:lang w:val="en-US"/>
        </w:rPr>
        <w:t>The disclosures include:</w:t>
      </w:r>
    </w:p>
    <w:p w14:paraId="6479C152" w14:textId="77777777" w:rsidR="001B46DE" w:rsidRPr="00A429B4" w:rsidRDefault="001B46DE" w:rsidP="003478F0">
      <w:pPr>
        <w:pStyle w:val="ListParagraph"/>
        <w:spacing w:line="360" w:lineRule="auto"/>
        <w:ind w:left="819"/>
        <w:jc w:val="thaiDistribute"/>
        <w:rPr>
          <w:rFonts w:ascii="Arial" w:hAnsi="Arial" w:cs="Arial"/>
          <w:sz w:val="19"/>
          <w:szCs w:val="19"/>
          <w:lang w:val="en-US"/>
        </w:rPr>
      </w:pPr>
    </w:p>
    <w:p w14:paraId="698C8A66" w14:textId="77777777" w:rsidR="00483322" w:rsidRPr="00A429B4" w:rsidRDefault="00483322" w:rsidP="00C42025">
      <w:pPr>
        <w:pStyle w:val="ListParagraph"/>
        <w:numPr>
          <w:ilvl w:val="0"/>
          <w:numId w:val="5"/>
        </w:numPr>
        <w:spacing w:line="360" w:lineRule="auto"/>
        <w:ind w:left="1358"/>
        <w:jc w:val="thaiDistribute"/>
        <w:rPr>
          <w:rFonts w:ascii="Arial" w:hAnsi="Arial" w:cs="Arial"/>
          <w:sz w:val="19"/>
          <w:szCs w:val="19"/>
          <w:lang w:val="en-GB"/>
        </w:rPr>
      </w:pPr>
      <w:r w:rsidRPr="00A429B4">
        <w:rPr>
          <w:rFonts w:ascii="Arial" w:hAnsi="Arial" w:cs="Arial"/>
          <w:sz w:val="19"/>
          <w:szCs w:val="19"/>
          <w:lang w:val="en-GB"/>
        </w:rPr>
        <w:t xml:space="preserve">the carrying amount of the </w:t>
      </w:r>
      <w:proofErr w:type="gramStart"/>
      <w:r w:rsidRPr="00A429B4">
        <w:rPr>
          <w:rFonts w:ascii="Arial" w:hAnsi="Arial" w:cs="Arial"/>
          <w:sz w:val="19"/>
          <w:szCs w:val="19"/>
          <w:lang w:val="en-GB"/>
        </w:rPr>
        <w:t>liability;</w:t>
      </w:r>
      <w:proofErr w:type="gramEnd"/>
    </w:p>
    <w:p w14:paraId="4FA66470" w14:textId="77777777" w:rsidR="00483322" w:rsidRPr="00A429B4" w:rsidRDefault="00483322" w:rsidP="00C42025">
      <w:pPr>
        <w:pStyle w:val="ListParagraph"/>
        <w:numPr>
          <w:ilvl w:val="0"/>
          <w:numId w:val="5"/>
        </w:numPr>
        <w:spacing w:line="360" w:lineRule="auto"/>
        <w:ind w:left="1358"/>
        <w:jc w:val="thaiDistribute"/>
        <w:rPr>
          <w:rFonts w:ascii="Arial" w:hAnsi="Arial" w:cs="Arial"/>
          <w:sz w:val="19"/>
          <w:szCs w:val="19"/>
          <w:lang w:val="en-GB"/>
        </w:rPr>
      </w:pPr>
      <w:r w:rsidRPr="00A429B4">
        <w:rPr>
          <w:rFonts w:ascii="Arial" w:hAnsi="Arial" w:cs="Arial"/>
          <w:sz w:val="19"/>
          <w:szCs w:val="19"/>
          <w:lang w:val="en-GB"/>
        </w:rPr>
        <w:t>information about the covenants; and</w:t>
      </w:r>
    </w:p>
    <w:p w14:paraId="76D897C6" w14:textId="3D68006B" w:rsidR="001B46DE" w:rsidRPr="00A429B4" w:rsidRDefault="00483322" w:rsidP="00C42025">
      <w:pPr>
        <w:pStyle w:val="ListParagraph"/>
        <w:numPr>
          <w:ilvl w:val="0"/>
          <w:numId w:val="5"/>
        </w:numPr>
        <w:spacing w:line="360" w:lineRule="auto"/>
        <w:ind w:left="1358"/>
        <w:jc w:val="thaiDistribute"/>
        <w:rPr>
          <w:rFonts w:ascii="Arial" w:hAnsi="Arial" w:cs="Arial"/>
          <w:sz w:val="19"/>
          <w:szCs w:val="19"/>
          <w:lang w:val="en-US"/>
        </w:rPr>
      </w:pPr>
      <w:r w:rsidRPr="00A429B4">
        <w:rPr>
          <w:rFonts w:ascii="Arial" w:hAnsi="Arial" w:cs="Arial"/>
          <w:sz w:val="19"/>
          <w:szCs w:val="19"/>
          <w:lang w:val="en-GB"/>
        </w:rPr>
        <w:t>facts and circumstances</w:t>
      </w:r>
      <w:r w:rsidRPr="00A429B4">
        <w:rPr>
          <w:rFonts w:ascii="Arial" w:eastAsia="Arial" w:hAnsi="Arial" w:cs="Arial"/>
          <w:sz w:val="19"/>
          <w:szCs w:val="19"/>
          <w:lang w:val="en-GB"/>
        </w:rPr>
        <w:t>, (if any), that indicate that the entity might have difficulty complying with the covenants.</w:t>
      </w:r>
    </w:p>
    <w:p w14:paraId="1EBA8BF2" w14:textId="77777777" w:rsidR="00A141BC" w:rsidRPr="00A429B4" w:rsidRDefault="00A141BC">
      <w:pPr>
        <w:rPr>
          <w:rFonts w:ascii="Arial" w:hAnsi="Arial" w:cs="Arial"/>
          <w:sz w:val="19"/>
          <w:szCs w:val="19"/>
          <w:lang w:bidi="ar-SA"/>
        </w:rPr>
      </w:pPr>
    </w:p>
    <w:p w14:paraId="45143A0C" w14:textId="77777777" w:rsidR="009264EC" w:rsidRPr="00A429B4" w:rsidRDefault="00A141BC" w:rsidP="00A141BC">
      <w:pPr>
        <w:spacing w:line="360" w:lineRule="auto"/>
        <w:ind w:left="826"/>
        <w:jc w:val="thaiDistribute"/>
        <w:rPr>
          <w:rFonts w:ascii="Arial" w:hAnsi="Arial" w:cs="Arial"/>
          <w:sz w:val="19"/>
          <w:szCs w:val="19"/>
          <w:lang w:bidi="ar-SA"/>
        </w:rPr>
      </w:pPr>
      <w:r w:rsidRPr="00A429B4">
        <w:rPr>
          <w:rFonts w:ascii="Arial" w:hAnsi="Arial" w:cs="Arial"/>
          <w:sz w:val="19"/>
          <w:szCs w:val="19"/>
          <w:lang w:bidi="ar-SA"/>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F84853C" w14:textId="77777777" w:rsidR="009264EC" w:rsidRPr="00A429B4" w:rsidRDefault="009264EC" w:rsidP="00A141BC">
      <w:pPr>
        <w:spacing w:line="360" w:lineRule="auto"/>
        <w:ind w:left="826"/>
        <w:jc w:val="thaiDistribute"/>
        <w:rPr>
          <w:rFonts w:ascii="Arial" w:hAnsi="Arial" w:cs="Arial"/>
          <w:sz w:val="19"/>
          <w:szCs w:val="19"/>
          <w:lang w:bidi="ar-SA"/>
        </w:rPr>
      </w:pPr>
    </w:p>
    <w:p w14:paraId="348DA4AE" w14:textId="7D3AD95E" w:rsidR="009264EC" w:rsidRDefault="009264EC" w:rsidP="00A141BC">
      <w:pPr>
        <w:spacing w:line="360" w:lineRule="auto"/>
        <w:ind w:left="826"/>
        <w:jc w:val="thaiDistribute"/>
        <w:rPr>
          <w:rFonts w:ascii="Arial" w:hAnsi="Arial" w:cstheme="minorBidi"/>
          <w:sz w:val="19"/>
        </w:rPr>
      </w:pPr>
      <w:r w:rsidRPr="00A429B4">
        <w:rPr>
          <w:rFonts w:ascii="Arial" w:hAnsi="Arial" w:cs="Arial"/>
          <w:sz w:val="19"/>
          <w:szCs w:val="19"/>
          <w:lang w:bidi="ar-SA"/>
        </w:rPr>
        <w:t xml:space="preserve">The amendments must be applied retrospectively in accordance with the normal requirements in </w:t>
      </w:r>
      <w:r w:rsidR="00C95FDD">
        <w:rPr>
          <w:rFonts w:ascii="Arial" w:hAnsi="Arial" w:cstheme="minorBidi"/>
          <w:sz w:val="19"/>
          <w:cs/>
        </w:rPr>
        <w:br/>
      </w:r>
      <w:r w:rsidRPr="00A429B4">
        <w:rPr>
          <w:rFonts w:ascii="Arial" w:hAnsi="Arial" w:cs="Arial"/>
          <w:sz w:val="19"/>
          <w:szCs w:val="19"/>
          <w:lang w:bidi="ar-SA"/>
        </w:rPr>
        <w:t>TAS 8 Accounting Policies, Changes in Accounting Estimates and Errors.</w:t>
      </w:r>
    </w:p>
    <w:p w14:paraId="6AAA8AFB" w14:textId="77777777" w:rsidR="002F61DE" w:rsidRPr="002F61DE" w:rsidRDefault="002F61DE" w:rsidP="00A141BC">
      <w:pPr>
        <w:spacing w:line="360" w:lineRule="auto"/>
        <w:ind w:left="826"/>
        <w:jc w:val="thaiDistribute"/>
        <w:rPr>
          <w:rFonts w:ascii="Arial" w:hAnsi="Arial" w:cstheme="minorBidi"/>
          <w:sz w:val="19"/>
        </w:rPr>
      </w:pPr>
    </w:p>
    <w:p w14:paraId="2A6F2451" w14:textId="77777777" w:rsidR="00A607E0" w:rsidRPr="00A429B4" w:rsidRDefault="00452BF7" w:rsidP="00030847">
      <w:pPr>
        <w:pStyle w:val="ListParagraph"/>
        <w:numPr>
          <w:ilvl w:val="0"/>
          <w:numId w:val="12"/>
        </w:numPr>
        <w:spacing w:line="360" w:lineRule="auto"/>
        <w:jc w:val="thaiDistribute"/>
        <w:rPr>
          <w:rFonts w:ascii="Arial" w:hAnsi="Arial" w:cs="Arial"/>
          <w:sz w:val="19"/>
          <w:szCs w:val="19"/>
          <w:lang w:val="en-US"/>
        </w:rPr>
      </w:pPr>
      <w:r w:rsidRPr="00A429B4">
        <w:rPr>
          <w:rFonts w:ascii="Arial" w:eastAsia="Arial" w:hAnsi="Arial" w:cs="Arial"/>
          <w:b/>
          <w:bCs/>
          <w:sz w:val="19"/>
          <w:szCs w:val="19"/>
          <w:lang w:val="en-GB" w:eastAsia="th-TH" w:bidi="th-TH"/>
        </w:rPr>
        <w:t xml:space="preserve">Amendments to Thai Financial Reporting Standard No.16 “Leases” </w:t>
      </w:r>
      <w:r w:rsidRPr="00A429B4">
        <w:rPr>
          <w:rFonts w:ascii="Arial" w:eastAsia="Arial" w:hAnsi="Arial" w:cs="Arial"/>
          <w:sz w:val="19"/>
          <w:szCs w:val="19"/>
          <w:lang w:val="en-GB" w:eastAsia="th-TH" w:bidi="th-TH"/>
        </w:rPr>
        <w:t>added to the requirements for sale and leaseback transactions which explain how an entity accounts for a sale and leaseback after the date of the transaction.</w:t>
      </w:r>
    </w:p>
    <w:p w14:paraId="6117CBD3" w14:textId="3A299859" w:rsidR="00A804E6" w:rsidRDefault="00A804E6">
      <w:pPr>
        <w:rPr>
          <w:rFonts w:ascii="Arial" w:eastAsia="Arial" w:hAnsi="Arial" w:cs="Arial"/>
          <w:b/>
          <w:bCs/>
          <w:sz w:val="19"/>
          <w:szCs w:val="19"/>
          <w:lang w:val="en-GB" w:eastAsia="th-TH"/>
        </w:rPr>
      </w:pPr>
    </w:p>
    <w:p w14:paraId="0F69866D" w14:textId="77777777" w:rsidR="0036392A" w:rsidRDefault="0036392A">
      <w:pPr>
        <w:rPr>
          <w:rFonts w:ascii="Arial" w:hAnsi="Arial" w:cs="Arial"/>
          <w:sz w:val="19"/>
          <w:szCs w:val="19"/>
          <w:lang w:bidi="ar-SA"/>
        </w:rPr>
      </w:pPr>
      <w:r>
        <w:rPr>
          <w:rFonts w:ascii="Arial" w:hAnsi="Arial" w:cs="Arial"/>
          <w:sz w:val="19"/>
          <w:szCs w:val="19"/>
        </w:rPr>
        <w:br w:type="page"/>
      </w:r>
    </w:p>
    <w:p w14:paraId="02F739BE" w14:textId="577A71B8" w:rsidR="004E3CFD" w:rsidRPr="00A429B4" w:rsidRDefault="00A607E0" w:rsidP="00A607E0">
      <w:pPr>
        <w:pStyle w:val="ListParagraph"/>
        <w:spacing w:line="360" w:lineRule="auto"/>
        <w:ind w:left="819"/>
        <w:jc w:val="thaiDistribute"/>
        <w:rPr>
          <w:rFonts w:ascii="Arial" w:hAnsi="Arial" w:cs="Arial"/>
          <w:sz w:val="19"/>
          <w:szCs w:val="19"/>
          <w:lang w:val="en-US"/>
        </w:rPr>
      </w:pPr>
      <w:r w:rsidRPr="00A429B4">
        <w:rPr>
          <w:rFonts w:ascii="Arial" w:hAnsi="Arial" w:cs="Arial"/>
          <w:sz w:val="19"/>
          <w:szCs w:val="19"/>
          <w:lang w:val="en-US"/>
        </w:rPr>
        <w:lastRenderedPageBreak/>
        <w:t xml:space="preserve">The amendments specify that, in measuring the lease liability </w:t>
      </w:r>
      <w:proofErr w:type="gramStart"/>
      <w:r w:rsidRPr="00A429B4">
        <w:rPr>
          <w:rFonts w:ascii="Arial" w:hAnsi="Arial" w:cs="Arial"/>
          <w:sz w:val="19"/>
          <w:szCs w:val="19"/>
          <w:lang w:val="en-US"/>
        </w:rPr>
        <w:t>subsequent to</w:t>
      </w:r>
      <w:proofErr w:type="gramEnd"/>
      <w:r w:rsidRPr="00A429B4">
        <w:rPr>
          <w:rFonts w:ascii="Arial" w:hAnsi="Arial" w:cs="Arial"/>
          <w:sz w:val="19"/>
          <w:szCs w:val="19"/>
          <w:lang w:val="en-US"/>
        </w:rPr>
        <w:t xml:space="preserve"> the sale and leaseback, the seller-lessee determines ‘lease payments’ and ‘revised lease payments’ in a way that does not result in the seller-lessee </w:t>
      </w:r>
      <w:proofErr w:type="spellStart"/>
      <w:r w:rsidRPr="00A429B4">
        <w:rPr>
          <w:rFonts w:ascii="Arial" w:hAnsi="Arial" w:cs="Arial"/>
          <w:sz w:val="19"/>
          <w:szCs w:val="19"/>
          <w:lang w:val="en-US"/>
        </w:rPr>
        <w:t>recognising</w:t>
      </w:r>
      <w:proofErr w:type="spellEnd"/>
      <w:r w:rsidRPr="00A429B4">
        <w:rPr>
          <w:rFonts w:ascii="Arial" w:hAnsi="Arial" w:cs="Arial"/>
          <w:sz w:val="19"/>
          <w:szCs w:val="19"/>
          <w:lang w:val="en-US"/>
        </w:rPr>
        <w:t xml:space="preserve"> any amount of the gain or loss that relates to the right of use that it retains. This could particularly </w:t>
      </w:r>
      <w:proofErr w:type="gramStart"/>
      <w:r w:rsidRPr="00A429B4">
        <w:rPr>
          <w:rFonts w:ascii="Arial" w:hAnsi="Arial" w:cs="Arial"/>
          <w:sz w:val="19"/>
          <w:szCs w:val="19"/>
          <w:lang w:val="en-US"/>
        </w:rPr>
        <w:t>impact</w:t>
      </w:r>
      <w:proofErr w:type="gramEnd"/>
      <w:r w:rsidRPr="00A429B4">
        <w:rPr>
          <w:rFonts w:ascii="Arial" w:hAnsi="Arial" w:cs="Arial"/>
          <w:sz w:val="19"/>
          <w:szCs w:val="19"/>
          <w:lang w:val="en-US"/>
        </w:rPr>
        <w:t xml:space="preserve"> </w:t>
      </w:r>
      <w:proofErr w:type="gramStart"/>
      <w:r w:rsidRPr="00A429B4">
        <w:rPr>
          <w:rFonts w:ascii="Arial" w:hAnsi="Arial" w:cs="Arial"/>
          <w:sz w:val="19"/>
          <w:szCs w:val="19"/>
          <w:lang w:val="en-US"/>
        </w:rPr>
        <w:t>sale</w:t>
      </w:r>
      <w:proofErr w:type="gramEnd"/>
      <w:r w:rsidRPr="00A429B4">
        <w:rPr>
          <w:rFonts w:ascii="Arial" w:hAnsi="Arial" w:cs="Arial"/>
          <w:sz w:val="19"/>
          <w:szCs w:val="19"/>
          <w:lang w:val="en-US"/>
        </w:rPr>
        <w:t xml:space="preserve"> and leaseback transactions where the lease payments include variable payments that do not depend on an index or a rate.</w:t>
      </w:r>
    </w:p>
    <w:p w14:paraId="19D28E1A" w14:textId="77777777" w:rsidR="004E3CFD" w:rsidRPr="00A429B4" w:rsidRDefault="004E3CFD" w:rsidP="00CA1E80">
      <w:pPr>
        <w:spacing w:line="360" w:lineRule="auto"/>
        <w:jc w:val="thaiDistribute"/>
        <w:rPr>
          <w:rFonts w:ascii="Arial" w:hAnsi="Arial" w:cs="Arial"/>
          <w:sz w:val="19"/>
          <w:szCs w:val="19"/>
        </w:rPr>
      </w:pPr>
    </w:p>
    <w:p w14:paraId="13920352" w14:textId="77777777" w:rsidR="00010F27" w:rsidRPr="00A429B4" w:rsidRDefault="002E612E" w:rsidP="00030847">
      <w:pPr>
        <w:pStyle w:val="ListParagraph"/>
        <w:numPr>
          <w:ilvl w:val="0"/>
          <w:numId w:val="12"/>
        </w:numPr>
        <w:spacing w:line="360" w:lineRule="auto"/>
        <w:jc w:val="thaiDistribute"/>
        <w:rPr>
          <w:rFonts w:ascii="Arial" w:hAnsi="Arial" w:cs="Arial"/>
          <w:sz w:val="19"/>
          <w:szCs w:val="19"/>
          <w:lang w:val="en-US"/>
        </w:rPr>
      </w:pPr>
      <w:r w:rsidRPr="00A429B4">
        <w:rPr>
          <w:rFonts w:ascii="Arial" w:eastAsia="Arial" w:hAnsi="Arial" w:cs="Arial"/>
          <w:b/>
          <w:bCs/>
          <w:sz w:val="19"/>
          <w:szCs w:val="19"/>
          <w:lang w:val="en-GB" w:eastAsia="th-TH" w:bidi="th-TH"/>
        </w:rPr>
        <w:t xml:space="preserve">Amendments to Thai Accounting Standard No.7 “Statement of cash flows” and Thai Financial Reporting Standard No.7 “Financial instruments: Disclosures” </w:t>
      </w:r>
      <w:r w:rsidRPr="00A429B4">
        <w:rPr>
          <w:rFonts w:ascii="Arial" w:eastAsia="Arial" w:hAnsi="Arial" w:cs="Arial"/>
          <w:sz w:val="19"/>
          <w:szCs w:val="19"/>
          <w:lang w:val="en-GB" w:eastAsia="th-TH" w:bidi="th-TH"/>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A429B4">
        <w:rPr>
          <w:rFonts w:ascii="Arial" w:eastAsia="Arial" w:hAnsi="Arial" w:cs="Arial"/>
          <w:b/>
          <w:bCs/>
          <w:sz w:val="19"/>
          <w:szCs w:val="19"/>
          <w:lang w:val="en-GB" w:eastAsia="th-TH" w:bidi="th-TH"/>
        </w:rPr>
        <w:t xml:space="preserve"> </w:t>
      </w:r>
    </w:p>
    <w:p w14:paraId="12F29F95" w14:textId="77777777" w:rsidR="00010F27" w:rsidRPr="00A429B4" w:rsidRDefault="00010F27" w:rsidP="00010F27">
      <w:pPr>
        <w:pStyle w:val="ListParagraph"/>
        <w:spacing w:line="360" w:lineRule="auto"/>
        <w:ind w:left="819"/>
        <w:jc w:val="thaiDistribute"/>
        <w:rPr>
          <w:rFonts w:ascii="Arial" w:eastAsia="Arial" w:hAnsi="Arial" w:cs="Arial"/>
          <w:b/>
          <w:bCs/>
          <w:sz w:val="19"/>
          <w:szCs w:val="19"/>
          <w:lang w:val="en-GB" w:eastAsia="th-TH" w:bidi="th-TH"/>
        </w:rPr>
      </w:pPr>
    </w:p>
    <w:p w14:paraId="023011CF" w14:textId="77777777" w:rsidR="00010F27" w:rsidRPr="00A429B4" w:rsidRDefault="00010F27" w:rsidP="00010F27">
      <w:pPr>
        <w:pStyle w:val="ListParagraph"/>
        <w:spacing w:line="360" w:lineRule="auto"/>
        <w:ind w:left="819"/>
        <w:jc w:val="thaiDistribute"/>
        <w:rPr>
          <w:rFonts w:ascii="Arial" w:hAnsi="Arial" w:cs="Arial"/>
          <w:color w:val="000000" w:themeColor="text1"/>
          <w:sz w:val="19"/>
          <w:szCs w:val="19"/>
          <w:lang w:val="en-GB"/>
        </w:rPr>
      </w:pPr>
      <w:r w:rsidRPr="00A429B4">
        <w:rPr>
          <w:rFonts w:ascii="Arial" w:hAnsi="Arial" w:cs="Arial"/>
          <w:color w:val="000000" w:themeColor="text1"/>
          <w:sz w:val="19"/>
          <w:szCs w:val="19"/>
          <w:lang w:val="en-GB"/>
        </w:rPr>
        <w:t>To meet investors’ needs, the new disclosures will provide information about:</w:t>
      </w:r>
    </w:p>
    <w:p w14:paraId="74C73DAA" w14:textId="77777777" w:rsidR="00E9626B" w:rsidRPr="00A429B4" w:rsidRDefault="00E9626B" w:rsidP="00C42025">
      <w:pPr>
        <w:pStyle w:val="ListParagraph"/>
        <w:numPr>
          <w:ilvl w:val="0"/>
          <w:numId w:val="11"/>
        </w:numPr>
        <w:tabs>
          <w:tab w:val="left" w:pos="2250"/>
        </w:tabs>
        <w:autoSpaceDE w:val="0"/>
        <w:autoSpaceDN w:val="0"/>
        <w:adjustRightInd w:val="0"/>
        <w:spacing w:line="360" w:lineRule="auto"/>
        <w:ind w:left="1372"/>
        <w:jc w:val="thaiDistribute"/>
        <w:rPr>
          <w:rFonts w:ascii="Arial" w:eastAsia="Arial" w:hAnsi="Arial" w:cs="Arial"/>
          <w:sz w:val="19"/>
          <w:szCs w:val="19"/>
          <w:lang w:val="en-GB"/>
        </w:rPr>
      </w:pPr>
      <w:r w:rsidRPr="00A429B4">
        <w:rPr>
          <w:rFonts w:ascii="Arial" w:eastAsia="Arial" w:hAnsi="Arial" w:cs="Arial"/>
          <w:sz w:val="19"/>
          <w:szCs w:val="19"/>
          <w:lang w:val="en-GB"/>
        </w:rPr>
        <w:t>The terms and conditions of SFAs.</w:t>
      </w:r>
    </w:p>
    <w:p w14:paraId="1A95AB81" w14:textId="77777777" w:rsidR="00E9626B" w:rsidRPr="00A429B4" w:rsidRDefault="00E9626B" w:rsidP="00C42025">
      <w:pPr>
        <w:pStyle w:val="ListParagraph"/>
        <w:numPr>
          <w:ilvl w:val="0"/>
          <w:numId w:val="11"/>
        </w:numPr>
        <w:tabs>
          <w:tab w:val="left" w:pos="2250"/>
        </w:tabs>
        <w:autoSpaceDE w:val="0"/>
        <w:autoSpaceDN w:val="0"/>
        <w:adjustRightInd w:val="0"/>
        <w:spacing w:line="360" w:lineRule="auto"/>
        <w:ind w:left="1372"/>
        <w:jc w:val="thaiDistribute"/>
        <w:rPr>
          <w:rFonts w:ascii="Arial" w:eastAsia="Arial" w:hAnsi="Arial" w:cs="Arial"/>
          <w:sz w:val="19"/>
          <w:szCs w:val="19"/>
          <w:lang w:val="en-GB"/>
        </w:rPr>
      </w:pPr>
      <w:r w:rsidRPr="00A429B4">
        <w:rPr>
          <w:rFonts w:ascii="Arial" w:eastAsia="Arial" w:hAnsi="Arial" w:cs="Arial"/>
          <w:sz w:val="19"/>
          <w:szCs w:val="19"/>
          <w:lang w:val="en-GB"/>
        </w:rPr>
        <w:t>The carrying amount of financial liabilities that are part of SFAs, and the line items in which those liabilities are presented.</w:t>
      </w:r>
    </w:p>
    <w:p w14:paraId="7AE13A5E" w14:textId="77777777" w:rsidR="00E9626B" w:rsidRPr="00A429B4" w:rsidRDefault="00E9626B" w:rsidP="00C42025">
      <w:pPr>
        <w:pStyle w:val="ListParagraph"/>
        <w:numPr>
          <w:ilvl w:val="0"/>
          <w:numId w:val="11"/>
        </w:numPr>
        <w:tabs>
          <w:tab w:val="left" w:pos="2250"/>
        </w:tabs>
        <w:autoSpaceDE w:val="0"/>
        <w:autoSpaceDN w:val="0"/>
        <w:adjustRightInd w:val="0"/>
        <w:spacing w:line="360" w:lineRule="auto"/>
        <w:ind w:left="1372"/>
        <w:jc w:val="thaiDistribute"/>
        <w:rPr>
          <w:rFonts w:ascii="Arial" w:eastAsia="Arial" w:hAnsi="Arial" w:cs="Arial"/>
          <w:sz w:val="19"/>
          <w:szCs w:val="19"/>
          <w:lang w:val="en-GB"/>
        </w:rPr>
      </w:pPr>
      <w:r w:rsidRPr="00A429B4">
        <w:rPr>
          <w:rFonts w:ascii="Arial" w:eastAsia="Arial" w:hAnsi="Arial" w:cs="Arial"/>
          <w:sz w:val="19"/>
          <w:szCs w:val="19"/>
          <w:lang w:val="en-GB"/>
        </w:rPr>
        <w:t>The carrying amount of the financial liabilities in (2), for which the suppliers have already received payment from the finance providers.</w:t>
      </w:r>
    </w:p>
    <w:p w14:paraId="2D89256E" w14:textId="77777777" w:rsidR="00E9626B" w:rsidRPr="00A429B4" w:rsidRDefault="00E9626B" w:rsidP="00C42025">
      <w:pPr>
        <w:pStyle w:val="ListParagraph"/>
        <w:numPr>
          <w:ilvl w:val="0"/>
          <w:numId w:val="11"/>
        </w:numPr>
        <w:tabs>
          <w:tab w:val="left" w:pos="2250"/>
        </w:tabs>
        <w:autoSpaceDE w:val="0"/>
        <w:autoSpaceDN w:val="0"/>
        <w:adjustRightInd w:val="0"/>
        <w:spacing w:line="360" w:lineRule="auto"/>
        <w:ind w:left="1372"/>
        <w:jc w:val="thaiDistribute"/>
        <w:rPr>
          <w:rFonts w:ascii="Arial" w:eastAsia="Arial" w:hAnsi="Arial" w:cs="Arial"/>
          <w:sz w:val="19"/>
          <w:szCs w:val="19"/>
          <w:lang w:val="en-GB"/>
        </w:rPr>
      </w:pPr>
      <w:r w:rsidRPr="00A429B4">
        <w:rPr>
          <w:rFonts w:ascii="Arial" w:eastAsia="Arial" w:hAnsi="Arial" w:cs="Arial"/>
          <w:sz w:val="19"/>
          <w:szCs w:val="19"/>
          <w:lang w:val="en-GB"/>
        </w:rPr>
        <w:t>The range of payment due dates for both the financial liabilities that are part of SFAs, and comparable trade payables that are not part of such arrangements.</w:t>
      </w:r>
    </w:p>
    <w:p w14:paraId="016DBB6A" w14:textId="77777777" w:rsidR="00E9626B" w:rsidRPr="00A429B4" w:rsidRDefault="00E9626B" w:rsidP="00C42025">
      <w:pPr>
        <w:pStyle w:val="ListParagraph"/>
        <w:numPr>
          <w:ilvl w:val="0"/>
          <w:numId w:val="11"/>
        </w:numPr>
        <w:tabs>
          <w:tab w:val="left" w:pos="2250"/>
        </w:tabs>
        <w:autoSpaceDE w:val="0"/>
        <w:autoSpaceDN w:val="0"/>
        <w:adjustRightInd w:val="0"/>
        <w:spacing w:line="360" w:lineRule="auto"/>
        <w:ind w:left="1372"/>
        <w:jc w:val="thaiDistribute"/>
        <w:rPr>
          <w:rFonts w:ascii="Arial" w:eastAsia="Arial" w:hAnsi="Arial" w:cs="Arial"/>
          <w:sz w:val="19"/>
          <w:szCs w:val="19"/>
          <w:lang w:val="en-GB"/>
        </w:rPr>
      </w:pPr>
      <w:r w:rsidRPr="00A429B4">
        <w:rPr>
          <w:rFonts w:ascii="Arial" w:eastAsia="Arial" w:hAnsi="Arial" w:cs="Arial"/>
          <w:sz w:val="19"/>
          <w:szCs w:val="19"/>
          <w:lang w:val="en-GB"/>
        </w:rPr>
        <w:t>Non-cash changes in the carrying amounts of financial liabilities in (2).</w:t>
      </w:r>
    </w:p>
    <w:p w14:paraId="5CDC4BDD" w14:textId="77777777" w:rsidR="00E9626B" w:rsidRPr="00A429B4" w:rsidRDefault="00E9626B" w:rsidP="00C42025">
      <w:pPr>
        <w:pStyle w:val="ListParagraph"/>
        <w:numPr>
          <w:ilvl w:val="0"/>
          <w:numId w:val="11"/>
        </w:numPr>
        <w:tabs>
          <w:tab w:val="left" w:pos="2250"/>
        </w:tabs>
        <w:autoSpaceDE w:val="0"/>
        <w:autoSpaceDN w:val="0"/>
        <w:adjustRightInd w:val="0"/>
        <w:spacing w:line="360" w:lineRule="auto"/>
        <w:ind w:left="1372"/>
        <w:jc w:val="thaiDistribute"/>
        <w:rPr>
          <w:rFonts w:ascii="Arial" w:eastAsia="Arial" w:hAnsi="Arial" w:cs="Arial"/>
          <w:sz w:val="19"/>
          <w:szCs w:val="19"/>
          <w:lang w:val="en-GB"/>
        </w:rPr>
      </w:pPr>
      <w:r w:rsidRPr="00A429B4">
        <w:rPr>
          <w:rFonts w:ascii="Arial" w:eastAsia="Arial" w:hAnsi="Arial" w:cs="Arial"/>
          <w:sz w:val="19"/>
          <w:szCs w:val="19"/>
          <w:lang w:val="en-GB"/>
        </w:rPr>
        <w:t>Access to SFA facilities and concentration of liquidity risk with the finance providers.</w:t>
      </w:r>
    </w:p>
    <w:p w14:paraId="77817374" w14:textId="77777777" w:rsidR="00672B79" w:rsidRPr="00A429B4" w:rsidRDefault="00672B79" w:rsidP="00672B79">
      <w:pPr>
        <w:pStyle w:val="ListParagraph"/>
        <w:tabs>
          <w:tab w:val="left" w:pos="2250"/>
        </w:tabs>
        <w:autoSpaceDE w:val="0"/>
        <w:autoSpaceDN w:val="0"/>
        <w:adjustRightInd w:val="0"/>
        <w:spacing w:line="360" w:lineRule="auto"/>
        <w:jc w:val="thaiDistribute"/>
        <w:rPr>
          <w:rFonts w:ascii="Arial" w:eastAsia="Arial" w:hAnsi="Arial" w:cs="Arial"/>
          <w:sz w:val="19"/>
          <w:szCs w:val="19"/>
          <w:lang w:val="en-GB"/>
        </w:rPr>
      </w:pPr>
    </w:p>
    <w:p w14:paraId="3C372CB7" w14:textId="0DCDD644" w:rsidR="00672B79" w:rsidRPr="00A429B4" w:rsidRDefault="000F337F" w:rsidP="00672B79">
      <w:pPr>
        <w:pStyle w:val="ListParagraph"/>
        <w:tabs>
          <w:tab w:val="left" w:pos="2250"/>
        </w:tabs>
        <w:autoSpaceDE w:val="0"/>
        <w:autoSpaceDN w:val="0"/>
        <w:adjustRightInd w:val="0"/>
        <w:spacing w:line="360" w:lineRule="auto"/>
        <w:jc w:val="thaiDistribute"/>
        <w:rPr>
          <w:rFonts w:ascii="Arial" w:eastAsia="Arial" w:hAnsi="Arial" w:cs="Arial"/>
          <w:sz w:val="19"/>
          <w:szCs w:val="19"/>
          <w:lang w:val="en-GB"/>
        </w:rPr>
      </w:pPr>
      <w:r w:rsidRPr="00903E11">
        <w:rPr>
          <w:rFonts w:ascii="Arial" w:eastAsia="Arial" w:hAnsi="Arial" w:cs="Arial"/>
          <w:sz w:val="19"/>
          <w:szCs w:val="19"/>
          <w:lang w:val="en-GB" w:eastAsia="th-TH" w:bidi="th-TH"/>
        </w:rPr>
        <w:t xml:space="preserve">The </w:t>
      </w:r>
      <w:r w:rsidR="00481407">
        <w:rPr>
          <w:rFonts w:ascii="Arial" w:eastAsia="Arial" w:hAnsi="Arial" w:cs="Arial"/>
          <w:sz w:val="19"/>
          <w:szCs w:val="19"/>
          <w:lang w:val="en-GB" w:eastAsia="th-TH" w:bidi="th-TH"/>
        </w:rPr>
        <w:t xml:space="preserve">Group’s </w:t>
      </w:r>
      <w:r w:rsidRPr="00903E11">
        <w:rPr>
          <w:rFonts w:ascii="Arial" w:eastAsia="Arial" w:hAnsi="Arial" w:cs="Arial"/>
          <w:sz w:val="19"/>
          <w:szCs w:val="19"/>
          <w:lang w:val="en-GB" w:eastAsia="th-TH" w:bidi="th-TH"/>
        </w:rPr>
        <w:t>management has assessed that the adoption of these financial reporting standards has no material impact on the Group’s financial statements</w:t>
      </w:r>
      <w:r w:rsidR="00672B79" w:rsidRPr="00903E11">
        <w:rPr>
          <w:rFonts w:ascii="Arial" w:eastAsia="Arial" w:hAnsi="Arial" w:cs="Arial"/>
          <w:sz w:val="19"/>
          <w:szCs w:val="19"/>
          <w:lang w:val="en-GB"/>
        </w:rPr>
        <w:t>.</w:t>
      </w:r>
    </w:p>
    <w:p w14:paraId="4D6579BB" w14:textId="77777777" w:rsidR="008B0EE9" w:rsidRPr="007A6C93" w:rsidRDefault="008B0EE9" w:rsidP="00E9626B">
      <w:pPr>
        <w:pStyle w:val="ListParagraph"/>
        <w:tabs>
          <w:tab w:val="left" w:pos="2250"/>
        </w:tabs>
        <w:autoSpaceDE w:val="0"/>
        <w:autoSpaceDN w:val="0"/>
        <w:adjustRightInd w:val="0"/>
        <w:spacing w:line="360" w:lineRule="auto"/>
        <w:ind w:left="1372"/>
        <w:jc w:val="thaiDistribute"/>
        <w:rPr>
          <w:rFonts w:ascii="Arial" w:eastAsia="Arial" w:hAnsi="Arial" w:cstheme="minorBidi"/>
          <w:sz w:val="19"/>
          <w:szCs w:val="24"/>
          <w:lang w:val="en-US" w:bidi="th-TH"/>
        </w:rPr>
      </w:pPr>
    </w:p>
    <w:p w14:paraId="238DF935" w14:textId="42E1A414" w:rsidR="0024208B" w:rsidRPr="00A429B4" w:rsidRDefault="0001544E" w:rsidP="00CA5E05">
      <w:pPr>
        <w:pStyle w:val="BodyTextIndent3"/>
        <w:numPr>
          <w:ilvl w:val="0"/>
          <w:numId w:val="1"/>
        </w:numPr>
        <w:tabs>
          <w:tab w:val="num" w:pos="720"/>
          <w:tab w:val="num" w:pos="786"/>
        </w:tabs>
        <w:spacing w:line="360" w:lineRule="auto"/>
        <w:ind w:left="459" w:hanging="459"/>
        <w:jc w:val="thaiDistribute"/>
        <w:rPr>
          <w:rFonts w:ascii="Arial" w:hAnsi="Arial" w:cs="Arial"/>
          <w:b/>
          <w:bCs/>
          <w:color w:val="000000" w:themeColor="text1"/>
          <w:sz w:val="19"/>
          <w:szCs w:val="19"/>
        </w:rPr>
      </w:pPr>
      <w:r w:rsidRPr="00A429B4">
        <w:rPr>
          <w:rFonts w:ascii="Arial" w:hAnsi="Arial" w:cs="Arial"/>
          <w:b/>
          <w:bCs/>
          <w:sz w:val="19"/>
          <w:szCs w:val="19"/>
        </w:rPr>
        <w:t>SIGNIFICANT ACCOUNTING POLICIES</w:t>
      </w:r>
    </w:p>
    <w:p w14:paraId="1EF66AB9" w14:textId="77777777" w:rsidR="00802A9A" w:rsidRPr="00A429B4" w:rsidRDefault="00802A9A" w:rsidP="00802A9A">
      <w:pPr>
        <w:pStyle w:val="BodyTextIndent3"/>
        <w:tabs>
          <w:tab w:val="num" w:pos="6881"/>
        </w:tabs>
        <w:spacing w:line="360" w:lineRule="auto"/>
        <w:ind w:left="459" w:firstLine="0"/>
        <w:jc w:val="thaiDistribute"/>
        <w:rPr>
          <w:rFonts w:ascii="Arial" w:hAnsi="Arial" w:cs="Arial"/>
          <w:b/>
          <w:bCs/>
          <w:color w:val="000000" w:themeColor="text1"/>
          <w:sz w:val="19"/>
          <w:szCs w:val="19"/>
        </w:rPr>
      </w:pPr>
    </w:p>
    <w:p w14:paraId="250288E8" w14:textId="69E9DA5B" w:rsidR="00504974" w:rsidRPr="00A429B4" w:rsidRDefault="00366FBA" w:rsidP="00030847">
      <w:pPr>
        <w:pStyle w:val="BodyTextIndent3"/>
        <w:numPr>
          <w:ilvl w:val="0"/>
          <w:numId w:val="13"/>
        </w:numPr>
        <w:spacing w:line="360" w:lineRule="auto"/>
        <w:ind w:left="938" w:hanging="462"/>
        <w:rPr>
          <w:rFonts w:ascii="Arial" w:hAnsi="Arial" w:cs="Arial"/>
          <w:sz w:val="19"/>
          <w:szCs w:val="19"/>
          <w:lang w:val="en-GB" w:bidi="th-TH"/>
        </w:rPr>
      </w:pPr>
      <w:r w:rsidRPr="00A429B4">
        <w:rPr>
          <w:rFonts w:ascii="Arial" w:hAnsi="Arial" w:cs="Arial"/>
          <w:color w:val="000000" w:themeColor="text1"/>
          <w:sz w:val="19"/>
          <w:szCs w:val="19"/>
        </w:rPr>
        <w:t>Principles of consolidation</w:t>
      </w:r>
    </w:p>
    <w:p w14:paraId="01D0E8D3" w14:textId="77777777" w:rsidR="00366FBA" w:rsidRPr="00A429B4" w:rsidRDefault="00366FBA" w:rsidP="00366FBA">
      <w:pPr>
        <w:pStyle w:val="BodyTextIndent3"/>
        <w:spacing w:line="360" w:lineRule="auto"/>
        <w:ind w:left="938" w:firstLine="0"/>
        <w:rPr>
          <w:rFonts w:ascii="Arial" w:hAnsi="Arial" w:cs="Arial"/>
          <w:color w:val="000000" w:themeColor="text1"/>
          <w:sz w:val="19"/>
          <w:szCs w:val="19"/>
        </w:rPr>
      </w:pPr>
    </w:p>
    <w:p w14:paraId="505D81E0" w14:textId="63E3B7EC" w:rsidR="00366FBA" w:rsidRPr="00A429B4" w:rsidRDefault="00B3524B" w:rsidP="00030847">
      <w:pPr>
        <w:pStyle w:val="BodyTextIndent3"/>
        <w:numPr>
          <w:ilvl w:val="0"/>
          <w:numId w:val="14"/>
        </w:numPr>
        <w:spacing w:line="360" w:lineRule="auto"/>
        <w:rPr>
          <w:rFonts w:ascii="Arial" w:hAnsi="Arial" w:cs="Arial"/>
          <w:sz w:val="19"/>
          <w:szCs w:val="19"/>
          <w:lang w:val="en-GB" w:bidi="th-TH"/>
        </w:rPr>
      </w:pPr>
      <w:r w:rsidRPr="00A429B4">
        <w:rPr>
          <w:rFonts w:ascii="Arial" w:hAnsi="Arial" w:cs="Arial"/>
          <w:sz w:val="19"/>
          <w:szCs w:val="19"/>
        </w:rPr>
        <w:t>Subsidiaries</w:t>
      </w:r>
    </w:p>
    <w:p w14:paraId="1CC0BB96" w14:textId="77777777" w:rsidR="00B3524B" w:rsidRPr="00A429B4" w:rsidRDefault="00B3524B" w:rsidP="00B3524B">
      <w:pPr>
        <w:pStyle w:val="BodyTextIndent3"/>
        <w:spacing w:line="360" w:lineRule="auto"/>
        <w:ind w:left="1298" w:firstLine="0"/>
        <w:rPr>
          <w:rFonts w:ascii="Arial" w:hAnsi="Arial" w:cs="Arial"/>
          <w:sz w:val="19"/>
          <w:szCs w:val="19"/>
        </w:rPr>
      </w:pPr>
    </w:p>
    <w:p w14:paraId="13033C84" w14:textId="6F4556BB" w:rsidR="00B3524B" w:rsidRDefault="00962BD3" w:rsidP="00B3524B">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A429B4">
        <w:rPr>
          <w:rFonts w:ascii="Arial" w:hAnsi="Arial" w:cs="Arial"/>
          <w:sz w:val="19"/>
          <w:szCs w:val="19"/>
          <w:lang w:val="en-GB" w:bidi="th-TH"/>
        </w:rPr>
        <w:t>has the ability to</w:t>
      </w:r>
      <w:proofErr w:type="gramEnd"/>
      <w:r w:rsidRPr="00A429B4">
        <w:rPr>
          <w:rFonts w:ascii="Arial" w:hAnsi="Arial" w:cs="Arial"/>
          <w:sz w:val="19"/>
          <w:szCs w:val="19"/>
          <w:lang w:val="en-GB" w:bidi="th-TH"/>
        </w:rPr>
        <w:t xml:space="preserve"> affect those returns through its power over the entity. Subsidiaries are consolidated from the date on which control is transferred to the Group until the date that control ceases.</w:t>
      </w:r>
    </w:p>
    <w:p w14:paraId="2DED89EC" w14:textId="77777777" w:rsidR="00A6634A" w:rsidRDefault="00A6634A" w:rsidP="00B3524B">
      <w:pPr>
        <w:pStyle w:val="BodyTextIndent3"/>
        <w:spacing w:line="360" w:lineRule="auto"/>
        <w:ind w:left="1298" w:firstLine="0"/>
        <w:rPr>
          <w:rFonts w:ascii="Arial" w:hAnsi="Arial" w:cs="Arial"/>
          <w:sz w:val="19"/>
          <w:szCs w:val="19"/>
          <w:lang w:val="en-GB" w:bidi="th-TH"/>
        </w:rPr>
      </w:pPr>
    </w:p>
    <w:p w14:paraId="47BB8D7B" w14:textId="77777777" w:rsidR="00A6634A" w:rsidRPr="00A429B4" w:rsidRDefault="00A6634A" w:rsidP="00B3524B">
      <w:pPr>
        <w:pStyle w:val="BodyTextIndent3"/>
        <w:spacing w:line="360" w:lineRule="auto"/>
        <w:ind w:left="1298" w:firstLine="0"/>
        <w:rPr>
          <w:rFonts w:ascii="Arial" w:hAnsi="Arial" w:cs="Arial"/>
          <w:sz w:val="19"/>
          <w:szCs w:val="19"/>
          <w:lang w:val="en-GB" w:bidi="th-TH"/>
        </w:rPr>
      </w:pPr>
    </w:p>
    <w:p w14:paraId="50EF864C" w14:textId="77777777" w:rsidR="007367C7" w:rsidRPr="00A429B4" w:rsidRDefault="007367C7" w:rsidP="00B3524B">
      <w:pPr>
        <w:pStyle w:val="BodyTextIndent3"/>
        <w:spacing w:line="360" w:lineRule="auto"/>
        <w:ind w:left="1298" w:firstLine="0"/>
        <w:rPr>
          <w:rFonts w:ascii="Arial" w:hAnsi="Arial" w:cs="Arial"/>
          <w:sz w:val="19"/>
          <w:szCs w:val="19"/>
          <w:lang w:val="en-GB" w:bidi="th-TH"/>
        </w:rPr>
      </w:pPr>
    </w:p>
    <w:p w14:paraId="7A73A2D5" w14:textId="135E4532" w:rsidR="00CB2D2A" w:rsidRDefault="00D42059">
      <w:pPr>
        <w:rPr>
          <w:rFonts w:ascii="Arial" w:hAnsi="Arial" w:cs="Arial"/>
          <w:sz w:val="19"/>
          <w:szCs w:val="19"/>
          <w:lang w:val="en-GB"/>
        </w:rPr>
      </w:pPr>
      <w:r>
        <w:rPr>
          <w:rFonts w:ascii="Arial" w:hAnsi="Arial" w:cs="Arial"/>
          <w:sz w:val="19"/>
          <w:szCs w:val="19"/>
          <w:lang w:val="en-GB"/>
        </w:rPr>
        <w:br w:type="page"/>
      </w:r>
    </w:p>
    <w:p w14:paraId="69291EBD" w14:textId="1DCBA82F" w:rsidR="007367C7" w:rsidRPr="00A429B4" w:rsidRDefault="007367C7" w:rsidP="00B3524B">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lastRenderedPageBreak/>
        <w:t>In the separate financial statements, investments in subsidiaries are accounted for using cost method. Initial direct costs are included in initial measurement of the investment.</w:t>
      </w:r>
    </w:p>
    <w:p w14:paraId="3B210D61" w14:textId="77777777" w:rsidR="00877FD8" w:rsidRPr="00A429B4" w:rsidRDefault="00877FD8" w:rsidP="00EA3CEC">
      <w:pPr>
        <w:pStyle w:val="BodyTextIndent3"/>
        <w:spacing w:line="360" w:lineRule="auto"/>
        <w:ind w:left="0" w:firstLine="0"/>
        <w:rPr>
          <w:rFonts w:ascii="Arial" w:hAnsi="Arial" w:cs="Arial"/>
          <w:sz w:val="19"/>
          <w:szCs w:val="19"/>
          <w:lang w:val="en-GB" w:bidi="th-TH"/>
        </w:rPr>
      </w:pPr>
    </w:p>
    <w:p w14:paraId="44BD4385" w14:textId="5CECD531" w:rsidR="007367C7" w:rsidRPr="00A429B4" w:rsidRDefault="004D0692" w:rsidP="00030847">
      <w:pPr>
        <w:pStyle w:val="BodyTextIndent3"/>
        <w:numPr>
          <w:ilvl w:val="0"/>
          <w:numId w:val="14"/>
        </w:numPr>
        <w:spacing w:line="360" w:lineRule="auto"/>
        <w:rPr>
          <w:rFonts w:ascii="Arial" w:hAnsi="Arial" w:cs="Arial"/>
          <w:sz w:val="19"/>
          <w:szCs w:val="19"/>
          <w:lang w:val="en-GB" w:bidi="th-TH"/>
        </w:rPr>
      </w:pPr>
      <w:r w:rsidRPr="00A429B4">
        <w:rPr>
          <w:rFonts w:ascii="Arial" w:hAnsi="Arial" w:cs="Arial"/>
          <w:sz w:val="19"/>
          <w:szCs w:val="19"/>
          <w:lang w:val="en-GB" w:bidi="th-TH"/>
        </w:rPr>
        <w:t>Associate</w:t>
      </w:r>
      <w:r w:rsidR="00DE4B43">
        <w:rPr>
          <w:rFonts w:ascii="Arial" w:hAnsi="Arial" w:cs="Arial"/>
          <w:sz w:val="19"/>
          <w:szCs w:val="19"/>
          <w:lang w:val="en-GB" w:bidi="th-TH"/>
        </w:rPr>
        <w:t>d companies</w:t>
      </w:r>
    </w:p>
    <w:p w14:paraId="2F69FF60" w14:textId="77777777" w:rsidR="004D0692" w:rsidRPr="00A429B4" w:rsidRDefault="004D0692" w:rsidP="004D0692">
      <w:pPr>
        <w:pStyle w:val="BodyTextIndent3"/>
        <w:spacing w:line="360" w:lineRule="auto"/>
        <w:ind w:left="1298" w:firstLine="0"/>
        <w:rPr>
          <w:rFonts w:ascii="Arial" w:hAnsi="Arial" w:cs="Arial"/>
          <w:sz w:val="19"/>
          <w:szCs w:val="19"/>
          <w:lang w:val="en-GB" w:bidi="th-TH"/>
        </w:rPr>
      </w:pPr>
    </w:p>
    <w:p w14:paraId="4FB59DDB" w14:textId="2CFCE556" w:rsidR="000949BE" w:rsidRPr="00A429B4" w:rsidRDefault="000949BE" w:rsidP="000949BE">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Associate</w:t>
      </w:r>
      <w:r w:rsidR="00DE4B43">
        <w:rPr>
          <w:rFonts w:ascii="Arial" w:hAnsi="Arial" w:cs="Arial"/>
          <w:sz w:val="19"/>
          <w:szCs w:val="19"/>
          <w:lang w:val="en-GB" w:bidi="th-TH"/>
        </w:rPr>
        <w:t>d companies</w:t>
      </w:r>
      <w:r w:rsidRPr="00A429B4">
        <w:rPr>
          <w:rFonts w:ascii="Arial" w:hAnsi="Arial" w:cs="Arial"/>
          <w:sz w:val="19"/>
          <w:szCs w:val="19"/>
          <w:lang w:val="en-GB" w:bidi="th-TH"/>
        </w:rPr>
        <w:t xml:space="preserve"> are all entities over which the Group has significant influence but not control or joint control. Investments in associates are accounted for using the equity method of accounting.</w:t>
      </w:r>
    </w:p>
    <w:p w14:paraId="0575C14A" w14:textId="77777777" w:rsidR="000949BE" w:rsidRPr="00A429B4" w:rsidRDefault="000949BE" w:rsidP="000949BE">
      <w:pPr>
        <w:pStyle w:val="BodyTextIndent3"/>
        <w:spacing w:line="360" w:lineRule="auto"/>
        <w:ind w:left="1298"/>
        <w:rPr>
          <w:rFonts w:ascii="Arial" w:hAnsi="Arial" w:cs="Arial"/>
          <w:sz w:val="19"/>
          <w:szCs w:val="19"/>
          <w:lang w:val="en-GB" w:bidi="th-TH"/>
        </w:rPr>
      </w:pPr>
    </w:p>
    <w:p w14:paraId="38C51FEF" w14:textId="1184E87C" w:rsidR="004D0692" w:rsidRPr="00A429B4" w:rsidRDefault="000949BE" w:rsidP="000949BE">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In the separate financial statements, investment in associate is accounted for using cost method.</w:t>
      </w:r>
    </w:p>
    <w:p w14:paraId="09C86DE2" w14:textId="77777777" w:rsidR="00877FD8" w:rsidRPr="00A429B4" w:rsidRDefault="00877FD8" w:rsidP="000949BE">
      <w:pPr>
        <w:pStyle w:val="BodyTextIndent3"/>
        <w:spacing w:line="360" w:lineRule="auto"/>
        <w:ind w:left="1298" w:firstLine="0"/>
        <w:rPr>
          <w:rFonts w:ascii="Arial" w:hAnsi="Arial" w:cs="Arial"/>
          <w:sz w:val="19"/>
          <w:szCs w:val="19"/>
          <w:lang w:val="en-GB" w:bidi="th-TH"/>
        </w:rPr>
      </w:pPr>
    </w:p>
    <w:p w14:paraId="5EC63D4C" w14:textId="21E7CE5F" w:rsidR="00877FD8" w:rsidRPr="00A429B4" w:rsidRDefault="00A0561A" w:rsidP="00030847">
      <w:pPr>
        <w:pStyle w:val="BodyTextIndent3"/>
        <w:numPr>
          <w:ilvl w:val="0"/>
          <w:numId w:val="14"/>
        </w:numPr>
        <w:spacing w:line="360" w:lineRule="auto"/>
        <w:rPr>
          <w:rFonts w:ascii="Arial" w:hAnsi="Arial" w:cs="Arial"/>
          <w:sz w:val="19"/>
          <w:szCs w:val="19"/>
          <w:lang w:val="en-GB" w:bidi="th-TH"/>
        </w:rPr>
      </w:pPr>
      <w:r w:rsidRPr="00A429B4">
        <w:rPr>
          <w:rFonts w:ascii="Arial" w:hAnsi="Arial" w:cs="Arial"/>
          <w:sz w:val="19"/>
          <w:szCs w:val="19"/>
          <w:lang w:val="en-GB" w:bidi="th-TH"/>
        </w:rPr>
        <w:t>Equity method</w:t>
      </w:r>
    </w:p>
    <w:p w14:paraId="67782D7C" w14:textId="77777777" w:rsidR="00A0561A" w:rsidRPr="00A429B4" w:rsidRDefault="00A0561A" w:rsidP="00A0561A">
      <w:pPr>
        <w:pStyle w:val="BodyTextIndent3"/>
        <w:spacing w:line="360" w:lineRule="auto"/>
        <w:ind w:left="1298" w:firstLine="0"/>
        <w:rPr>
          <w:rFonts w:ascii="Arial" w:hAnsi="Arial" w:cs="Arial"/>
          <w:sz w:val="19"/>
          <w:szCs w:val="19"/>
          <w:lang w:val="en-GB" w:bidi="th-TH"/>
        </w:rPr>
      </w:pPr>
    </w:p>
    <w:p w14:paraId="4A5C682F" w14:textId="77777777" w:rsidR="00EF72C1" w:rsidRPr="00A429B4" w:rsidRDefault="00EF72C1" w:rsidP="00EF72C1">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The investment is initially recognised at cost which is consideration paid and directly attributable costs.</w:t>
      </w:r>
    </w:p>
    <w:p w14:paraId="5615B501" w14:textId="77777777" w:rsidR="00EF72C1" w:rsidRPr="00A429B4" w:rsidRDefault="00EF72C1" w:rsidP="00EF72C1">
      <w:pPr>
        <w:pStyle w:val="BodyTextIndent3"/>
        <w:spacing w:line="360" w:lineRule="auto"/>
        <w:ind w:left="1298"/>
        <w:rPr>
          <w:rFonts w:ascii="Arial" w:hAnsi="Arial" w:cs="Arial"/>
          <w:sz w:val="19"/>
          <w:szCs w:val="19"/>
          <w:lang w:val="en-GB" w:bidi="th-TH"/>
        </w:rPr>
      </w:pPr>
    </w:p>
    <w:p w14:paraId="19CDD0B7" w14:textId="77777777" w:rsidR="00EF72C1" w:rsidRPr="00A429B4" w:rsidRDefault="00EF72C1" w:rsidP="00EF72C1">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14:paraId="07CCBECC" w14:textId="77777777" w:rsidR="00EF72C1" w:rsidRPr="00A429B4" w:rsidRDefault="00EF72C1" w:rsidP="00EF72C1">
      <w:pPr>
        <w:pStyle w:val="BodyTextIndent3"/>
        <w:spacing w:line="360" w:lineRule="auto"/>
        <w:ind w:left="1298"/>
        <w:rPr>
          <w:rFonts w:ascii="Arial" w:hAnsi="Arial" w:cs="Arial"/>
          <w:sz w:val="19"/>
          <w:szCs w:val="19"/>
          <w:lang w:val="en-GB" w:bidi="th-TH"/>
        </w:rPr>
      </w:pPr>
    </w:p>
    <w:p w14:paraId="2DC39020" w14:textId="54C04211" w:rsidR="00A0561A" w:rsidRPr="00A429B4" w:rsidRDefault="00EF72C1" w:rsidP="00EF72C1">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When the Group’s share of losses in associate equals or exceeds its interest in the associate together with any long-term interests, the Group does not recognise further losses, unless it has incurred obligations or made payments on behalf of the associate.</w:t>
      </w:r>
    </w:p>
    <w:p w14:paraId="6D411A7C" w14:textId="77777777" w:rsidR="00EF72C1" w:rsidRPr="00A429B4" w:rsidRDefault="00EF72C1" w:rsidP="00EF72C1">
      <w:pPr>
        <w:pStyle w:val="BodyTextIndent3"/>
        <w:spacing w:line="360" w:lineRule="auto"/>
        <w:ind w:left="1298" w:firstLine="0"/>
        <w:rPr>
          <w:rFonts w:ascii="Arial" w:hAnsi="Arial" w:cs="Arial"/>
          <w:sz w:val="19"/>
          <w:szCs w:val="19"/>
          <w:lang w:val="en-GB" w:bidi="th-TH"/>
        </w:rPr>
      </w:pPr>
    </w:p>
    <w:p w14:paraId="6458EFDB" w14:textId="12CF9D67" w:rsidR="00EF72C1" w:rsidRPr="00A429B4" w:rsidRDefault="00317AB6" w:rsidP="00030847">
      <w:pPr>
        <w:pStyle w:val="BodyTextIndent3"/>
        <w:numPr>
          <w:ilvl w:val="0"/>
          <w:numId w:val="14"/>
        </w:numPr>
        <w:spacing w:line="360" w:lineRule="auto"/>
        <w:rPr>
          <w:rFonts w:ascii="Arial" w:hAnsi="Arial" w:cs="Arial"/>
          <w:sz w:val="19"/>
          <w:szCs w:val="19"/>
          <w:lang w:val="en-GB" w:bidi="th-TH"/>
        </w:rPr>
      </w:pPr>
      <w:r w:rsidRPr="00A429B4">
        <w:rPr>
          <w:rFonts w:ascii="Arial" w:hAnsi="Arial" w:cs="Arial"/>
          <w:sz w:val="19"/>
          <w:szCs w:val="19"/>
          <w:lang w:val="en-GB" w:bidi="th-TH"/>
        </w:rPr>
        <w:t>Intercompany transactions on consolidation</w:t>
      </w:r>
    </w:p>
    <w:p w14:paraId="524D2B9E" w14:textId="77777777" w:rsidR="00317AB6" w:rsidRPr="00A429B4" w:rsidRDefault="00317AB6" w:rsidP="00317AB6">
      <w:pPr>
        <w:pStyle w:val="BodyTextIndent3"/>
        <w:spacing w:line="360" w:lineRule="auto"/>
        <w:ind w:left="1298" w:firstLine="0"/>
        <w:rPr>
          <w:rFonts w:ascii="Arial" w:hAnsi="Arial" w:cs="Arial"/>
          <w:sz w:val="19"/>
          <w:szCs w:val="19"/>
          <w:lang w:val="en-GB" w:bidi="th-TH"/>
        </w:rPr>
      </w:pPr>
    </w:p>
    <w:p w14:paraId="12ABE1F4" w14:textId="14871564" w:rsidR="00317AB6" w:rsidRPr="00A429B4" w:rsidRDefault="00C359D4" w:rsidP="00317AB6">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Intra-group transactions, balances and unrealised gains on transactions are eliminated. Unrealised gains on transactions between the Group and its associate are eliminated to the extent of the Group’s interest in the associate. Unrealised losses are also eliminated in the same manner unless the transaction provides evidence of an impairment of the asset transferred.</w:t>
      </w:r>
    </w:p>
    <w:p w14:paraId="25515654" w14:textId="77777777" w:rsidR="00286E98" w:rsidRDefault="00286E98" w:rsidP="00317AB6">
      <w:pPr>
        <w:pStyle w:val="BodyTextIndent3"/>
        <w:spacing w:line="360" w:lineRule="auto"/>
        <w:ind w:left="1298" w:firstLine="0"/>
        <w:rPr>
          <w:rFonts w:ascii="Arial" w:hAnsi="Arial" w:cstheme="minorBidi"/>
          <w:sz w:val="19"/>
          <w:szCs w:val="19"/>
          <w:lang w:val="en-GB" w:bidi="th-TH"/>
        </w:rPr>
      </w:pPr>
    </w:p>
    <w:p w14:paraId="401277BA" w14:textId="77777777" w:rsidR="00CB04C3" w:rsidRDefault="00CB04C3">
      <w:pPr>
        <w:rPr>
          <w:rFonts w:ascii="Arial" w:hAnsi="Arial" w:cstheme="minorBidi"/>
          <w:sz w:val="19"/>
          <w:szCs w:val="19"/>
          <w:lang w:val="en-GB"/>
        </w:rPr>
      </w:pPr>
      <w:r>
        <w:rPr>
          <w:rFonts w:ascii="Arial" w:hAnsi="Arial" w:cstheme="minorBidi"/>
          <w:sz w:val="19"/>
          <w:szCs w:val="19"/>
          <w:lang w:val="en-GB"/>
        </w:rPr>
        <w:br w:type="page"/>
      </w:r>
    </w:p>
    <w:p w14:paraId="381CE6BD" w14:textId="458CA7E9" w:rsidR="00286E98" w:rsidRPr="00A429B4" w:rsidRDefault="00FA7205" w:rsidP="00030847">
      <w:pPr>
        <w:pStyle w:val="BodyTextIndent3"/>
        <w:numPr>
          <w:ilvl w:val="0"/>
          <w:numId w:val="13"/>
        </w:numPr>
        <w:spacing w:line="360" w:lineRule="auto"/>
        <w:ind w:left="938" w:hanging="462"/>
        <w:rPr>
          <w:rFonts w:ascii="Arial" w:hAnsi="Arial" w:cs="Arial"/>
          <w:sz w:val="19"/>
          <w:szCs w:val="19"/>
          <w:lang w:val="en-GB" w:bidi="th-TH"/>
        </w:rPr>
      </w:pPr>
      <w:r w:rsidRPr="00A429B4">
        <w:rPr>
          <w:rFonts w:ascii="Arial" w:hAnsi="Arial" w:cs="Arial"/>
          <w:sz w:val="19"/>
          <w:szCs w:val="19"/>
          <w:lang w:val="en-GB" w:bidi="th-TH"/>
        </w:rPr>
        <w:lastRenderedPageBreak/>
        <w:t>Foreign currency translation</w:t>
      </w:r>
    </w:p>
    <w:p w14:paraId="76E5D82F" w14:textId="77777777" w:rsidR="00FA7205" w:rsidRPr="00A429B4" w:rsidRDefault="00FA7205" w:rsidP="00FA7205">
      <w:pPr>
        <w:pStyle w:val="BodyTextIndent3"/>
        <w:spacing w:line="360" w:lineRule="auto"/>
        <w:ind w:left="938" w:firstLine="0"/>
        <w:rPr>
          <w:rFonts w:ascii="Arial" w:hAnsi="Arial" w:cs="Arial"/>
          <w:sz w:val="19"/>
          <w:szCs w:val="19"/>
          <w:lang w:val="en-GB" w:bidi="th-TH"/>
        </w:rPr>
      </w:pPr>
    </w:p>
    <w:p w14:paraId="1CF03821" w14:textId="04B41EA4" w:rsidR="00FA7205" w:rsidRPr="00A429B4" w:rsidRDefault="00FE36D1" w:rsidP="00030847">
      <w:pPr>
        <w:pStyle w:val="BodyTextIndent3"/>
        <w:numPr>
          <w:ilvl w:val="0"/>
          <w:numId w:val="39"/>
        </w:numPr>
        <w:spacing w:line="360" w:lineRule="auto"/>
        <w:rPr>
          <w:rFonts w:ascii="Arial" w:hAnsi="Arial" w:cs="Arial"/>
          <w:sz w:val="19"/>
          <w:szCs w:val="19"/>
          <w:lang w:val="en-GB" w:bidi="th-TH"/>
        </w:rPr>
      </w:pPr>
      <w:r w:rsidRPr="00A429B4">
        <w:rPr>
          <w:rFonts w:ascii="Arial" w:hAnsi="Arial" w:cs="Arial"/>
          <w:sz w:val="19"/>
          <w:szCs w:val="19"/>
          <w:lang w:val="en-GB" w:bidi="th-TH"/>
        </w:rPr>
        <w:t>Functional and presentation currency</w:t>
      </w:r>
    </w:p>
    <w:p w14:paraId="1CA46416" w14:textId="77777777" w:rsidR="00C9410E" w:rsidRPr="00A429B4" w:rsidRDefault="00C9410E" w:rsidP="00C9410E">
      <w:pPr>
        <w:pStyle w:val="BodyTextIndent3"/>
        <w:spacing w:line="360" w:lineRule="auto"/>
        <w:ind w:left="1298" w:firstLine="0"/>
        <w:rPr>
          <w:rFonts w:ascii="Arial" w:hAnsi="Arial" w:cs="Arial"/>
          <w:sz w:val="19"/>
          <w:szCs w:val="19"/>
          <w:lang w:val="en-GB" w:bidi="th-TH"/>
        </w:rPr>
      </w:pPr>
    </w:p>
    <w:p w14:paraId="6DD28A33" w14:textId="469F3DDA" w:rsidR="00FE36D1" w:rsidRPr="00A429B4" w:rsidRDefault="007D162A" w:rsidP="00C9410E">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The financial statements are presented in Thai Baht, which is the Company’s functional and presentation currency.</w:t>
      </w:r>
    </w:p>
    <w:p w14:paraId="3FD8DE4C" w14:textId="55BD6448" w:rsidR="007567DA" w:rsidRDefault="007567DA" w:rsidP="0042173C">
      <w:pPr>
        <w:spacing w:line="360" w:lineRule="auto"/>
        <w:rPr>
          <w:rFonts w:ascii="Arial" w:hAnsi="Arial" w:cs="Arial"/>
          <w:sz w:val="19"/>
          <w:szCs w:val="19"/>
          <w:lang w:val="en-GB"/>
        </w:rPr>
      </w:pPr>
    </w:p>
    <w:p w14:paraId="6D4B8BBF" w14:textId="13FC3480" w:rsidR="007D162A" w:rsidRPr="00A429B4" w:rsidRDefault="00D0604D" w:rsidP="00030847">
      <w:pPr>
        <w:pStyle w:val="BodyTextIndent3"/>
        <w:numPr>
          <w:ilvl w:val="0"/>
          <w:numId w:val="39"/>
        </w:numPr>
        <w:spacing w:line="360" w:lineRule="auto"/>
        <w:rPr>
          <w:rFonts w:ascii="Arial" w:hAnsi="Arial" w:cs="Arial"/>
          <w:sz w:val="19"/>
          <w:szCs w:val="19"/>
          <w:lang w:val="en-GB" w:bidi="th-TH"/>
        </w:rPr>
      </w:pPr>
      <w:r w:rsidRPr="00A429B4">
        <w:rPr>
          <w:rFonts w:ascii="Arial" w:hAnsi="Arial" w:cs="Arial"/>
          <w:sz w:val="19"/>
          <w:szCs w:val="19"/>
          <w:lang w:val="en-GB" w:bidi="th-TH"/>
        </w:rPr>
        <w:t>Transactions and balances</w:t>
      </w:r>
    </w:p>
    <w:p w14:paraId="0E1E6A7D" w14:textId="77777777" w:rsidR="00C9410E" w:rsidRPr="00A429B4" w:rsidRDefault="00C9410E" w:rsidP="00C9410E">
      <w:pPr>
        <w:pStyle w:val="BodyTextIndent3"/>
        <w:spacing w:line="360" w:lineRule="auto"/>
        <w:ind w:left="1298" w:firstLine="0"/>
        <w:rPr>
          <w:rFonts w:ascii="Arial" w:hAnsi="Arial" w:cs="Arial"/>
          <w:sz w:val="19"/>
          <w:szCs w:val="19"/>
          <w:lang w:val="en-GB" w:bidi="th-TH"/>
        </w:rPr>
      </w:pPr>
    </w:p>
    <w:p w14:paraId="3948EEB7" w14:textId="4EF0FCC8" w:rsidR="00F219B9" w:rsidRPr="00A429B4" w:rsidRDefault="00F219B9" w:rsidP="00C9410E">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Foreign currency transactions are translated into the functional currency using the exchange rates prevailing at the dates of the transactions.</w:t>
      </w:r>
    </w:p>
    <w:p w14:paraId="3DFAAF22" w14:textId="77777777" w:rsidR="00F219B9" w:rsidRPr="00A429B4" w:rsidRDefault="00F219B9" w:rsidP="00F219B9">
      <w:pPr>
        <w:pStyle w:val="BodyTextIndent3"/>
        <w:spacing w:line="360" w:lineRule="auto"/>
        <w:ind w:left="938"/>
        <w:rPr>
          <w:rFonts w:ascii="Arial" w:hAnsi="Arial" w:cs="Arial"/>
          <w:sz w:val="19"/>
          <w:szCs w:val="19"/>
          <w:lang w:val="en-GB" w:bidi="th-TH"/>
        </w:rPr>
      </w:pPr>
    </w:p>
    <w:p w14:paraId="551D7E39" w14:textId="77777777" w:rsidR="00F219B9" w:rsidRPr="00A429B4" w:rsidRDefault="00F219B9" w:rsidP="00C9410E">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Foreign exchange gains and losses resulting from the settlement of such transactions and from the translation at year-end exchange rates of monetary assets and liabilities denominated in foreign currencies are recognised in the profit or loss.</w:t>
      </w:r>
    </w:p>
    <w:p w14:paraId="6780267F" w14:textId="77777777" w:rsidR="00F219B9" w:rsidRPr="00A429B4" w:rsidRDefault="00F219B9" w:rsidP="00F219B9">
      <w:pPr>
        <w:pStyle w:val="BodyTextIndent3"/>
        <w:spacing w:line="360" w:lineRule="auto"/>
        <w:ind w:left="938"/>
        <w:rPr>
          <w:rFonts w:ascii="Arial" w:hAnsi="Arial" w:cs="Arial"/>
          <w:sz w:val="19"/>
          <w:szCs w:val="19"/>
          <w:lang w:val="en-GB" w:bidi="th-TH"/>
        </w:rPr>
      </w:pPr>
    </w:p>
    <w:p w14:paraId="65411ECC" w14:textId="3A51D584" w:rsidR="00D0604D" w:rsidRPr="00A429B4" w:rsidRDefault="00F219B9" w:rsidP="00C9410E">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Any exchange component of gains and losses on a non-monetary item that recognised in profit or loss, or other comprehensive income is recognised following the recognition of a gain or loss on the non-monetary item.</w:t>
      </w:r>
    </w:p>
    <w:p w14:paraId="6D90DFC4" w14:textId="77777777" w:rsidR="00250479" w:rsidRPr="00A429B4" w:rsidRDefault="00250479" w:rsidP="00F219B9">
      <w:pPr>
        <w:pStyle w:val="BodyTextIndent3"/>
        <w:spacing w:line="360" w:lineRule="auto"/>
        <w:ind w:left="938" w:firstLine="0"/>
        <w:rPr>
          <w:rFonts w:ascii="Arial" w:hAnsi="Arial" w:cs="Arial"/>
          <w:sz w:val="19"/>
          <w:szCs w:val="19"/>
          <w:lang w:val="en-GB" w:bidi="th-TH"/>
        </w:rPr>
      </w:pPr>
    </w:p>
    <w:p w14:paraId="1C4E2BF3" w14:textId="3B30B21F" w:rsidR="00250479" w:rsidRPr="00A429B4" w:rsidRDefault="00EA380E" w:rsidP="00030847">
      <w:pPr>
        <w:pStyle w:val="BodyTextIndent3"/>
        <w:numPr>
          <w:ilvl w:val="0"/>
          <w:numId w:val="13"/>
        </w:numPr>
        <w:spacing w:line="360" w:lineRule="auto"/>
        <w:ind w:left="938" w:hanging="462"/>
        <w:rPr>
          <w:rFonts w:ascii="Arial" w:hAnsi="Arial" w:cs="Arial"/>
          <w:sz w:val="19"/>
          <w:szCs w:val="19"/>
          <w:lang w:val="en-GB" w:bidi="th-TH"/>
        </w:rPr>
      </w:pPr>
      <w:r w:rsidRPr="00A429B4">
        <w:rPr>
          <w:rFonts w:ascii="Arial" w:hAnsi="Arial" w:cs="Arial"/>
          <w:sz w:val="19"/>
          <w:szCs w:val="19"/>
          <w:lang w:val="en-GB" w:bidi="th-TH"/>
        </w:rPr>
        <w:t>Trade account receivables</w:t>
      </w:r>
    </w:p>
    <w:p w14:paraId="40A45044" w14:textId="77777777" w:rsidR="00EA380E" w:rsidRPr="00A429B4" w:rsidRDefault="00EA380E" w:rsidP="00EA380E">
      <w:pPr>
        <w:pStyle w:val="BodyTextIndent3"/>
        <w:spacing w:line="360" w:lineRule="auto"/>
        <w:ind w:left="938" w:firstLine="0"/>
        <w:rPr>
          <w:rFonts w:ascii="Arial" w:hAnsi="Arial" w:cs="Arial"/>
          <w:sz w:val="19"/>
          <w:szCs w:val="19"/>
          <w:lang w:val="en-GB" w:bidi="th-TH"/>
        </w:rPr>
      </w:pPr>
    </w:p>
    <w:p w14:paraId="6BE6B959" w14:textId="77777777" w:rsidR="00466EFE" w:rsidRPr="00A429B4" w:rsidRDefault="00466EFE" w:rsidP="00466EFE">
      <w:pPr>
        <w:pStyle w:val="BodyTextIndent3"/>
        <w:spacing w:line="360" w:lineRule="auto"/>
        <w:ind w:left="938" w:firstLine="0"/>
        <w:rPr>
          <w:rFonts w:ascii="Arial" w:hAnsi="Arial" w:cs="Arial"/>
          <w:sz w:val="19"/>
          <w:szCs w:val="19"/>
          <w:lang w:val="en-GB" w:bidi="th-TH"/>
        </w:rPr>
      </w:pPr>
      <w:r w:rsidRPr="00A429B4">
        <w:rPr>
          <w:rFonts w:ascii="Arial" w:hAnsi="Arial" w:cs="Arial"/>
          <w:sz w:val="19"/>
          <w:szCs w:val="19"/>
          <w:lang w:val="en-GB" w:bidi="th-TH"/>
        </w:rPr>
        <w:t xml:space="preserve">Trade receivables are amounts due from customers for services performed in the ordinary course of business. They are generally due for settlement within 30 - 60 days and therefore are all classified as current. </w:t>
      </w:r>
    </w:p>
    <w:p w14:paraId="0D616F11" w14:textId="77777777" w:rsidR="00466EFE" w:rsidRPr="00A429B4" w:rsidRDefault="00466EFE" w:rsidP="00466EFE">
      <w:pPr>
        <w:pStyle w:val="BodyTextIndent3"/>
        <w:spacing w:line="360" w:lineRule="auto"/>
        <w:ind w:left="938"/>
        <w:rPr>
          <w:rFonts w:ascii="Arial" w:hAnsi="Arial" w:cs="Arial"/>
          <w:sz w:val="19"/>
          <w:szCs w:val="19"/>
          <w:lang w:val="en-GB" w:bidi="th-TH"/>
        </w:rPr>
      </w:pPr>
    </w:p>
    <w:p w14:paraId="6DEE89A8" w14:textId="77777777" w:rsidR="00466EFE" w:rsidRPr="00A429B4" w:rsidRDefault="00466EFE" w:rsidP="00466EFE">
      <w:pPr>
        <w:pStyle w:val="BodyTextIndent3"/>
        <w:spacing w:line="360" w:lineRule="auto"/>
        <w:ind w:left="938" w:firstLine="0"/>
        <w:rPr>
          <w:rFonts w:ascii="Arial" w:hAnsi="Arial" w:cs="Arial"/>
          <w:sz w:val="19"/>
          <w:szCs w:val="19"/>
          <w:lang w:val="en-GB" w:bidi="th-TH"/>
        </w:rPr>
      </w:pPr>
      <w:r w:rsidRPr="00A429B4">
        <w:rPr>
          <w:rFonts w:ascii="Arial" w:hAnsi="Arial" w:cs="Arial"/>
          <w:sz w:val="19"/>
          <w:szCs w:val="19"/>
          <w:lang w:val="en-GB" w:bidi="th-TH"/>
        </w:rPr>
        <w:t>Trade receivables are recognised initially at the amount of consideration that is unconditional unless they contain significant financing components, deducted by the expected credit losses.</w:t>
      </w:r>
    </w:p>
    <w:p w14:paraId="13AE1F08" w14:textId="77777777" w:rsidR="00521E1B" w:rsidRPr="00A429B4" w:rsidRDefault="00521E1B" w:rsidP="00466EFE">
      <w:pPr>
        <w:pStyle w:val="BodyTextIndent3"/>
        <w:spacing w:line="360" w:lineRule="auto"/>
        <w:ind w:left="938" w:firstLine="0"/>
        <w:rPr>
          <w:rFonts w:ascii="Arial" w:hAnsi="Arial" w:cs="Arial"/>
          <w:sz w:val="19"/>
          <w:szCs w:val="19"/>
          <w:lang w:val="en-GB" w:bidi="th-TH"/>
        </w:rPr>
      </w:pPr>
    </w:p>
    <w:p w14:paraId="24971BBA" w14:textId="6C56FA71" w:rsidR="00521E1B" w:rsidRPr="00A429B4" w:rsidRDefault="00ED6872" w:rsidP="00030847">
      <w:pPr>
        <w:pStyle w:val="BodyTextIndent3"/>
        <w:numPr>
          <w:ilvl w:val="0"/>
          <w:numId w:val="13"/>
        </w:numPr>
        <w:spacing w:line="360" w:lineRule="auto"/>
        <w:ind w:left="938" w:hanging="462"/>
        <w:rPr>
          <w:rFonts w:ascii="Arial" w:hAnsi="Arial" w:cs="Arial"/>
          <w:sz w:val="19"/>
          <w:szCs w:val="19"/>
          <w:lang w:val="en-GB" w:bidi="th-TH"/>
        </w:rPr>
      </w:pPr>
      <w:r w:rsidRPr="00A429B4">
        <w:rPr>
          <w:rFonts w:ascii="Arial" w:hAnsi="Arial" w:cs="Arial"/>
          <w:sz w:val="19"/>
          <w:szCs w:val="19"/>
          <w:lang w:val="en-GB" w:bidi="th-TH"/>
        </w:rPr>
        <w:t>Financial assets</w:t>
      </w:r>
    </w:p>
    <w:p w14:paraId="336F2ACF" w14:textId="77777777" w:rsidR="00ED6872" w:rsidRPr="00A429B4" w:rsidRDefault="00ED6872" w:rsidP="00ED6872">
      <w:pPr>
        <w:pStyle w:val="BodyTextIndent3"/>
        <w:spacing w:line="360" w:lineRule="auto"/>
        <w:ind w:left="938" w:firstLine="0"/>
        <w:rPr>
          <w:rFonts w:ascii="Arial" w:hAnsi="Arial" w:cs="Arial"/>
          <w:sz w:val="19"/>
          <w:szCs w:val="19"/>
          <w:lang w:val="en-GB" w:bidi="th-TH"/>
        </w:rPr>
      </w:pPr>
    </w:p>
    <w:p w14:paraId="46B2F632" w14:textId="72E3D5F2" w:rsidR="00ED6872" w:rsidRPr="00A429B4" w:rsidRDefault="00E74E32" w:rsidP="00030847">
      <w:pPr>
        <w:pStyle w:val="BodyTextIndent3"/>
        <w:numPr>
          <w:ilvl w:val="0"/>
          <w:numId w:val="15"/>
        </w:numPr>
        <w:spacing w:line="360" w:lineRule="auto"/>
        <w:rPr>
          <w:rFonts w:ascii="Arial" w:hAnsi="Arial" w:cs="Arial"/>
          <w:sz w:val="19"/>
          <w:szCs w:val="19"/>
          <w:lang w:val="en-GB" w:bidi="th-TH"/>
        </w:rPr>
      </w:pPr>
      <w:r w:rsidRPr="00A429B4">
        <w:rPr>
          <w:rFonts w:ascii="Arial" w:hAnsi="Arial" w:cs="Arial"/>
          <w:sz w:val="19"/>
          <w:szCs w:val="19"/>
          <w:lang w:val="en-GB" w:bidi="th-TH"/>
        </w:rPr>
        <w:t>Recognition and derecognition</w:t>
      </w:r>
    </w:p>
    <w:p w14:paraId="1F40CC83" w14:textId="77777777" w:rsidR="00E74E32" w:rsidRPr="00A429B4" w:rsidRDefault="00E74E32" w:rsidP="00E74E32">
      <w:pPr>
        <w:pStyle w:val="BodyTextIndent3"/>
        <w:spacing w:line="360" w:lineRule="auto"/>
        <w:ind w:left="1298" w:firstLine="0"/>
        <w:rPr>
          <w:rFonts w:ascii="Arial" w:hAnsi="Arial" w:cs="Arial"/>
          <w:sz w:val="19"/>
          <w:szCs w:val="19"/>
          <w:lang w:val="en-GB" w:bidi="th-TH"/>
        </w:rPr>
      </w:pPr>
    </w:p>
    <w:p w14:paraId="16FB87B5" w14:textId="77777777" w:rsidR="007A5650" w:rsidRPr="00A429B4" w:rsidRDefault="007A5650" w:rsidP="007A5650">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Regular way purchases, acquires and sales of financial assets are recognised on trade-date or settlement date. Financial assets are derecognised when the rights to receive cash flows from the financial assets have expired or have been transferred and the Group has transferred substantially all the risks and rewards of ownership.</w:t>
      </w:r>
    </w:p>
    <w:p w14:paraId="4A91DB3B" w14:textId="77777777" w:rsidR="007A5650" w:rsidRDefault="007A5650" w:rsidP="007A5650">
      <w:pPr>
        <w:pStyle w:val="BodyTextIndent3"/>
        <w:spacing w:line="360" w:lineRule="auto"/>
        <w:ind w:left="1298"/>
        <w:rPr>
          <w:rFonts w:ascii="Arial" w:hAnsi="Arial" w:cstheme="minorBidi"/>
          <w:sz w:val="19"/>
          <w:szCs w:val="19"/>
          <w:lang w:val="en-GB" w:bidi="th-TH"/>
        </w:rPr>
      </w:pPr>
    </w:p>
    <w:p w14:paraId="179D700E" w14:textId="77777777" w:rsidR="0042173C" w:rsidRDefault="0042173C" w:rsidP="007A5650">
      <w:pPr>
        <w:pStyle w:val="BodyTextIndent3"/>
        <w:spacing w:line="360" w:lineRule="auto"/>
        <w:ind w:left="1298"/>
        <w:rPr>
          <w:rFonts w:ascii="Arial" w:hAnsi="Arial" w:cstheme="minorBidi"/>
          <w:sz w:val="19"/>
          <w:szCs w:val="19"/>
          <w:lang w:val="en-GB" w:bidi="th-TH"/>
        </w:rPr>
      </w:pPr>
    </w:p>
    <w:p w14:paraId="76392E11" w14:textId="77777777" w:rsidR="0042173C" w:rsidRDefault="0042173C" w:rsidP="007A5650">
      <w:pPr>
        <w:pStyle w:val="BodyTextIndent3"/>
        <w:spacing w:line="360" w:lineRule="auto"/>
        <w:ind w:left="1298"/>
        <w:rPr>
          <w:rFonts w:ascii="Arial" w:hAnsi="Arial" w:cstheme="minorBidi"/>
          <w:sz w:val="19"/>
          <w:szCs w:val="19"/>
          <w:lang w:val="en-GB" w:bidi="th-TH"/>
        </w:rPr>
      </w:pPr>
    </w:p>
    <w:p w14:paraId="1A085920" w14:textId="77777777" w:rsidR="0042173C" w:rsidRPr="0042173C" w:rsidRDefault="0042173C" w:rsidP="007A5650">
      <w:pPr>
        <w:pStyle w:val="BodyTextIndent3"/>
        <w:spacing w:line="360" w:lineRule="auto"/>
        <w:ind w:left="1298"/>
        <w:rPr>
          <w:rFonts w:ascii="Arial" w:hAnsi="Arial" w:cstheme="minorBidi"/>
          <w:sz w:val="19"/>
          <w:szCs w:val="19"/>
          <w:lang w:val="en-GB" w:bidi="th-TH"/>
        </w:rPr>
      </w:pPr>
    </w:p>
    <w:p w14:paraId="5804FE0B" w14:textId="58945447" w:rsidR="00E74E32" w:rsidRPr="00A429B4" w:rsidRDefault="007A5650" w:rsidP="007A5650">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lastRenderedPageBreak/>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1889852" w14:textId="4D4FEB67" w:rsidR="007567DA" w:rsidRDefault="007567DA" w:rsidP="0042173C">
      <w:pPr>
        <w:spacing w:line="360" w:lineRule="auto"/>
        <w:rPr>
          <w:rFonts w:ascii="Arial" w:hAnsi="Arial" w:cs="Arial"/>
          <w:sz w:val="19"/>
          <w:szCs w:val="19"/>
          <w:lang w:val="en-GB"/>
        </w:rPr>
      </w:pPr>
    </w:p>
    <w:p w14:paraId="74BBEC77" w14:textId="37253D2F" w:rsidR="007A5650" w:rsidRPr="00A429B4" w:rsidRDefault="00A22022" w:rsidP="00030847">
      <w:pPr>
        <w:pStyle w:val="BodyTextIndent3"/>
        <w:numPr>
          <w:ilvl w:val="0"/>
          <w:numId w:val="15"/>
        </w:numPr>
        <w:spacing w:line="360" w:lineRule="auto"/>
        <w:rPr>
          <w:rFonts w:ascii="Arial" w:hAnsi="Arial" w:cs="Arial"/>
          <w:sz w:val="19"/>
          <w:szCs w:val="19"/>
          <w:lang w:val="en-GB" w:bidi="th-TH"/>
        </w:rPr>
      </w:pPr>
      <w:r w:rsidRPr="00A429B4">
        <w:rPr>
          <w:rFonts w:ascii="Arial" w:hAnsi="Arial" w:cs="Arial"/>
          <w:sz w:val="19"/>
          <w:szCs w:val="19"/>
          <w:lang w:val="en-GB" w:bidi="th-TH"/>
        </w:rPr>
        <w:t>Classification and measurement</w:t>
      </w:r>
    </w:p>
    <w:p w14:paraId="33FA6AFF" w14:textId="77777777" w:rsidR="00A22022" w:rsidRPr="00A429B4" w:rsidRDefault="00A22022" w:rsidP="00A22022">
      <w:pPr>
        <w:pStyle w:val="BodyTextIndent3"/>
        <w:spacing w:line="360" w:lineRule="auto"/>
        <w:ind w:left="1298" w:firstLine="0"/>
        <w:rPr>
          <w:rFonts w:ascii="Arial" w:hAnsi="Arial" w:cs="Arial"/>
          <w:sz w:val="19"/>
          <w:szCs w:val="19"/>
          <w:lang w:val="en-GB" w:bidi="th-TH"/>
        </w:rPr>
      </w:pPr>
    </w:p>
    <w:p w14:paraId="57ABBB54" w14:textId="6826B63A" w:rsidR="00A22022" w:rsidRPr="00A429B4" w:rsidRDefault="003349D1" w:rsidP="00A22022">
      <w:pPr>
        <w:pStyle w:val="BodyTextIndent3"/>
        <w:spacing w:line="360" w:lineRule="auto"/>
        <w:ind w:left="1298" w:firstLine="0"/>
        <w:rPr>
          <w:rFonts w:ascii="Arial" w:hAnsi="Arial" w:cs="Arial"/>
          <w:i/>
          <w:iCs/>
          <w:sz w:val="19"/>
          <w:szCs w:val="19"/>
          <w:lang w:val="en-GB" w:bidi="th-TH"/>
        </w:rPr>
      </w:pPr>
      <w:r w:rsidRPr="00A429B4">
        <w:rPr>
          <w:rFonts w:ascii="Arial" w:hAnsi="Arial" w:cs="Arial"/>
          <w:i/>
          <w:iCs/>
          <w:sz w:val="19"/>
          <w:szCs w:val="19"/>
          <w:lang w:val="en-GB" w:bidi="th-TH"/>
        </w:rPr>
        <w:t>Debt instruments</w:t>
      </w:r>
    </w:p>
    <w:p w14:paraId="470CE983" w14:textId="77777777" w:rsidR="00EF6805" w:rsidRPr="00A429B4" w:rsidRDefault="00EF6805" w:rsidP="00434372">
      <w:pPr>
        <w:pStyle w:val="BodyTextIndent3"/>
        <w:spacing w:line="360" w:lineRule="auto"/>
        <w:ind w:left="1298" w:firstLine="0"/>
        <w:rPr>
          <w:rFonts w:ascii="Arial" w:hAnsi="Arial" w:cs="Arial"/>
          <w:sz w:val="19"/>
          <w:szCs w:val="19"/>
          <w:lang w:val="en-GB" w:bidi="th-TH"/>
        </w:rPr>
      </w:pPr>
    </w:p>
    <w:p w14:paraId="5280CBAC" w14:textId="325020F3" w:rsidR="00434372" w:rsidRPr="00A429B4" w:rsidRDefault="00434372" w:rsidP="00434372">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 xml:space="preserve">The Group classifies its debt instrument financial assets depending on </w:t>
      </w:r>
      <w:proofErr w:type="spellStart"/>
      <w:r w:rsidRPr="00A429B4">
        <w:rPr>
          <w:rFonts w:ascii="Arial" w:hAnsi="Arial" w:cs="Arial"/>
          <w:sz w:val="19"/>
          <w:szCs w:val="19"/>
          <w:lang w:val="en-GB" w:bidi="th-TH"/>
        </w:rPr>
        <w:t>i</w:t>
      </w:r>
      <w:proofErr w:type="spellEnd"/>
      <w:r w:rsidRPr="00A429B4">
        <w:rPr>
          <w:rFonts w:ascii="Arial" w:hAnsi="Arial" w:cs="Arial"/>
          <w:sz w:val="19"/>
          <w:szCs w:val="19"/>
          <w:lang w:val="en-GB" w:bidi="th-TH"/>
        </w:rPr>
        <w:t xml:space="preserve">) business model for managing the asset and ii) the cash flow characteristics of the asset whether they represent solely payments of principal and interest (SPPI). </w:t>
      </w:r>
    </w:p>
    <w:p w14:paraId="480992C3" w14:textId="77777777" w:rsidR="00EF6805" w:rsidRPr="00A429B4" w:rsidRDefault="00EF6805" w:rsidP="00434372">
      <w:pPr>
        <w:pStyle w:val="BodyTextIndent3"/>
        <w:spacing w:line="360" w:lineRule="auto"/>
        <w:ind w:left="1298"/>
        <w:rPr>
          <w:rFonts w:ascii="Arial" w:hAnsi="Arial" w:cs="Arial"/>
          <w:sz w:val="19"/>
          <w:szCs w:val="19"/>
          <w:lang w:val="en-GB" w:bidi="th-TH"/>
        </w:rPr>
      </w:pPr>
    </w:p>
    <w:p w14:paraId="4CF93982" w14:textId="082FEA30" w:rsidR="003349D1" w:rsidRPr="00A429B4" w:rsidRDefault="00434372" w:rsidP="00434372">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There are two measurement categories into which the Group classifies its debt instruments:</w:t>
      </w:r>
    </w:p>
    <w:p w14:paraId="5A707164" w14:textId="77777777" w:rsidR="00E307BF" w:rsidRPr="00A429B4" w:rsidRDefault="00E307BF" w:rsidP="00434372">
      <w:pPr>
        <w:pStyle w:val="BodyTextIndent3"/>
        <w:spacing w:line="360" w:lineRule="auto"/>
        <w:ind w:left="1298" w:firstLine="0"/>
        <w:rPr>
          <w:rFonts w:ascii="Arial" w:hAnsi="Arial" w:cs="Arial"/>
          <w:sz w:val="19"/>
          <w:szCs w:val="19"/>
          <w:lang w:val="en-GB" w:bidi="th-TH"/>
        </w:rPr>
      </w:pPr>
    </w:p>
    <w:p w14:paraId="5612FF92" w14:textId="0BCBBE35" w:rsidR="00434372" w:rsidRPr="00A429B4" w:rsidRDefault="00D00CCE" w:rsidP="00030847">
      <w:pPr>
        <w:pStyle w:val="BodyTextIndent3"/>
        <w:numPr>
          <w:ilvl w:val="0"/>
          <w:numId w:val="16"/>
        </w:numPr>
        <w:spacing w:line="360" w:lineRule="auto"/>
        <w:ind w:left="1708" w:hanging="364"/>
        <w:rPr>
          <w:rFonts w:ascii="Arial" w:hAnsi="Arial" w:cs="Arial"/>
          <w:sz w:val="19"/>
          <w:szCs w:val="19"/>
          <w:lang w:val="en-GB" w:bidi="th-TH"/>
        </w:rPr>
      </w:pPr>
      <w:r w:rsidRPr="00A429B4">
        <w:rPr>
          <w:rFonts w:ascii="Arial" w:hAnsi="Arial" w:cs="Arial"/>
          <w:sz w:val="19"/>
          <w:szCs w:val="19"/>
          <w:lang w:val="en-GB" w:bidi="th-TH"/>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7A07634E" w14:textId="77777777" w:rsidR="00C35403" w:rsidRPr="00A429B4" w:rsidRDefault="00C35403" w:rsidP="0042173C">
      <w:pPr>
        <w:pStyle w:val="BodyTextIndent3"/>
        <w:spacing w:line="360" w:lineRule="auto"/>
        <w:ind w:left="1708" w:hanging="364"/>
        <w:rPr>
          <w:rFonts w:ascii="Arial" w:hAnsi="Arial" w:cs="Arial"/>
          <w:sz w:val="19"/>
          <w:szCs w:val="19"/>
          <w:lang w:val="en-GB" w:bidi="th-TH"/>
        </w:rPr>
      </w:pPr>
    </w:p>
    <w:p w14:paraId="6F8D968E" w14:textId="1717C80B" w:rsidR="00EF6805" w:rsidRPr="00A429B4" w:rsidRDefault="00C35403" w:rsidP="00030847">
      <w:pPr>
        <w:pStyle w:val="BodyTextIndent3"/>
        <w:numPr>
          <w:ilvl w:val="0"/>
          <w:numId w:val="16"/>
        </w:numPr>
        <w:spacing w:line="360" w:lineRule="auto"/>
        <w:ind w:left="1708" w:hanging="364"/>
        <w:rPr>
          <w:rFonts w:ascii="Arial" w:hAnsi="Arial" w:cs="Arial"/>
          <w:sz w:val="19"/>
          <w:szCs w:val="19"/>
          <w:lang w:val="en-GB" w:bidi="th-TH"/>
        </w:rPr>
      </w:pPr>
      <w:r w:rsidRPr="00A429B4">
        <w:rPr>
          <w:rFonts w:ascii="Arial" w:hAnsi="Arial" w:cs="Arial"/>
          <w:sz w:val="19"/>
          <w:szCs w:val="19"/>
          <w:lang w:val="en-GB" w:bidi="th-TH"/>
        </w:rPr>
        <w:t>Fair value through profit or loss (FVPL): A gain or loss on a debt investment that is subsequently measured at FVPL is recognised in profit or loss and presented net within other gains/(losses) in the period in which it arises.</w:t>
      </w:r>
    </w:p>
    <w:p w14:paraId="3345D87E" w14:textId="77777777" w:rsidR="00C35403" w:rsidRPr="00A429B4" w:rsidRDefault="00C35403" w:rsidP="0042173C">
      <w:pPr>
        <w:pStyle w:val="ListParagraph"/>
        <w:spacing w:line="360" w:lineRule="auto"/>
        <w:ind w:hanging="364"/>
        <w:rPr>
          <w:rFonts w:ascii="Arial" w:hAnsi="Arial" w:cs="Arial"/>
          <w:sz w:val="19"/>
          <w:szCs w:val="19"/>
          <w:lang w:val="en-GB" w:bidi="th-TH"/>
        </w:rPr>
      </w:pPr>
    </w:p>
    <w:p w14:paraId="3DAD0FD9" w14:textId="62C7A700" w:rsidR="00C35403" w:rsidRPr="00A429B4" w:rsidRDefault="00377D43" w:rsidP="0042173C">
      <w:pPr>
        <w:pStyle w:val="BodyTextIndent3"/>
        <w:spacing w:line="360" w:lineRule="auto"/>
        <w:ind w:left="1708" w:firstLine="0"/>
        <w:rPr>
          <w:rFonts w:ascii="Arial" w:hAnsi="Arial" w:cs="Arial"/>
          <w:sz w:val="19"/>
          <w:szCs w:val="19"/>
          <w:lang w:val="en-GB" w:bidi="th-TH"/>
        </w:rPr>
      </w:pPr>
      <w:r w:rsidRPr="00A429B4">
        <w:rPr>
          <w:rFonts w:ascii="Arial" w:hAnsi="Arial" w:cs="Arial"/>
          <w:sz w:val="19"/>
          <w:szCs w:val="19"/>
          <w:lang w:val="en-GB" w:bidi="th-TH"/>
        </w:rPr>
        <w:t>The Group reclassifies debt investments when and only when its business model for managing those assets changes.</w:t>
      </w:r>
    </w:p>
    <w:p w14:paraId="68B89422" w14:textId="77777777" w:rsidR="00377D43" w:rsidRPr="00A429B4" w:rsidRDefault="00377D43" w:rsidP="00C35403">
      <w:pPr>
        <w:pStyle w:val="BodyTextIndent3"/>
        <w:spacing w:line="360" w:lineRule="auto"/>
        <w:ind w:left="1708" w:firstLine="0"/>
        <w:rPr>
          <w:rFonts w:ascii="Arial" w:hAnsi="Arial" w:cs="Arial"/>
          <w:sz w:val="19"/>
          <w:szCs w:val="19"/>
          <w:lang w:val="en-GB" w:bidi="th-TH"/>
        </w:rPr>
      </w:pPr>
    </w:p>
    <w:p w14:paraId="06FFAD18" w14:textId="54AA3627" w:rsidR="00377D43" w:rsidRPr="00A429B4" w:rsidRDefault="00DA45CC" w:rsidP="00DA45CC">
      <w:pPr>
        <w:pStyle w:val="BodyTextIndent3"/>
        <w:spacing w:line="360" w:lineRule="auto"/>
        <w:ind w:left="1302" w:firstLine="0"/>
        <w:rPr>
          <w:rFonts w:ascii="Arial" w:hAnsi="Arial" w:cs="Arial"/>
          <w:i/>
          <w:iCs/>
          <w:sz w:val="19"/>
          <w:szCs w:val="19"/>
          <w:lang w:val="en-GB" w:bidi="th-TH"/>
        </w:rPr>
      </w:pPr>
      <w:r w:rsidRPr="00A429B4">
        <w:rPr>
          <w:rFonts w:ascii="Arial" w:hAnsi="Arial" w:cs="Arial"/>
          <w:i/>
          <w:iCs/>
          <w:sz w:val="19"/>
          <w:szCs w:val="19"/>
          <w:lang w:val="en-GB" w:bidi="th-TH"/>
        </w:rPr>
        <w:t>Equity instruments</w:t>
      </w:r>
    </w:p>
    <w:p w14:paraId="2E3941F0" w14:textId="77777777" w:rsidR="008B27B4" w:rsidRPr="00A429B4" w:rsidRDefault="008B27B4" w:rsidP="00DA45CC">
      <w:pPr>
        <w:pStyle w:val="BodyTextIndent3"/>
        <w:spacing w:line="360" w:lineRule="auto"/>
        <w:ind w:left="1302" w:firstLine="0"/>
        <w:rPr>
          <w:rFonts w:ascii="Arial" w:hAnsi="Arial" w:cs="Arial"/>
          <w:sz w:val="19"/>
          <w:szCs w:val="19"/>
          <w:lang w:val="en-GB" w:bidi="th-TH"/>
        </w:rPr>
      </w:pPr>
    </w:p>
    <w:p w14:paraId="34F67E2F" w14:textId="0D66723D" w:rsidR="00DA45CC" w:rsidRPr="00A429B4" w:rsidRDefault="008B27B4" w:rsidP="00DA45CC">
      <w:pPr>
        <w:pStyle w:val="BodyTextIndent3"/>
        <w:spacing w:line="360" w:lineRule="auto"/>
        <w:ind w:left="1302" w:firstLine="0"/>
        <w:rPr>
          <w:rFonts w:ascii="Arial" w:hAnsi="Arial" w:cs="Arial"/>
          <w:sz w:val="19"/>
          <w:szCs w:val="19"/>
          <w:lang w:val="en-GB" w:bidi="th-TH"/>
        </w:rPr>
      </w:pPr>
      <w:r w:rsidRPr="00A429B4">
        <w:rPr>
          <w:rFonts w:ascii="Arial" w:hAnsi="Arial" w:cs="Arial"/>
          <w:sz w:val="19"/>
          <w:szCs w:val="19"/>
          <w:lang w:val="en-GB" w:bidi="th-TH"/>
        </w:rPr>
        <w:t>Except for equity instruments held for trading, which are measured at FVPL, the Group makes an irrevocable election at the time of initial recognition, classifying its equity instruments into two measurement categories.</w:t>
      </w:r>
    </w:p>
    <w:p w14:paraId="18AD8875" w14:textId="77777777" w:rsidR="00C84110" w:rsidRPr="00A429B4" w:rsidRDefault="00C84110" w:rsidP="00DA45CC">
      <w:pPr>
        <w:pStyle w:val="BodyTextIndent3"/>
        <w:spacing w:line="360" w:lineRule="auto"/>
        <w:ind w:left="1302" w:firstLine="0"/>
        <w:rPr>
          <w:rFonts w:ascii="Arial" w:hAnsi="Arial" w:cs="Arial"/>
          <w:sz w:val="19"/>
          <w:szCs w:val="19"/>
          <w:lang w:val="en-GB" w:bidi="th-TH"/>
        </w:rPr>
      </w:pPr>
    </w:p>
    <w:p w14:paraId="67EB021A" w14:textId="6207CCB5" w:rsidR="00C84110" w:rsidRPr="0042173C" w:rsidRDefault="00E3184E" w:rsidP="00030847">
      <w:pPr>
        <w:pStyle w:val="BodyTextIndent3"/>
        <w:numPr>
          <w:ilvl w:val="0"/>
          <w:numId w:val="16"/>
        </w:numPr>
        <w:spacing w:line="360" w:lineRule="auto"/>
        <w:ind w:left="1708" w:hanging="364"/>
        <w:rPr>
          <w:rFonts w:ascii="Arial" w:hAnsi="Arial" w:cs="Arial"/>
          <w:sz w:val="19"/>
          <w:szCs w:val="19"/>
          <w:lang w:val="en-GB" w:bidi="th-TH"/>
        </w:rPr>
      </w:pPr>
      <w:r w:rsidRPr="00A429B4">
        <w:rPr>
          <w:rFonts w:ascii="Arial" w:hAnsi="Arial" w:cs="Arial"/>
          <w:sz w:val="19"/>
          <w:szCs w:val="19"/>
          <w:lang w:val="en-GB" w:bidi="th-TH"/>
        </w:rPr>
        <w:t>FVPL: the equity instruments are measured at fair value and changes in the fair value are recognised in other gains/(losses) in the statement of comprehensive income.</w:t>
      </w:r>
    </w:p>
    <w:p w14:paraId="0AF76F97" w14:textId="77777777" w:rsidR="0042173C" w:rsidRDefault="0042173C" w:rsidP="0042173C">
      <w:pPr>
        <w:pStyle w:val="BodyTextIndent3"/>
        <w:spacing w:line="360" w:lineRule="auto"/>
        <w:ind w:left="1722" w:firstLine="0"/>
        <w:rPr>
          <w:rFonts w:ascii="Arial" w:hAnsi="Arial" w:cstheme="minorBidi"/>
          <w:sz w:val="19"/>
          <w:szCs w:val="19"/>
          <w:lang w:val="en-GB" w:bidi="th-TH"/>
        </w:rPr>
      </w:pPr>
    </w:p>
    <w:p w14:paraId="652A113C" w14:textId="77777777" w:rsidR="00BA1219" w:rsidRDefault="00BA1219">
      <w:pPr>
        <w:rPr>
          <w:rFonts w:ascii="Arial" w:hAnsi="Arial" w:cstheme="minorBidi"/>
          <w:sz w:val="19"/>
          <w:szCs w:val="19"/>
          <w:lang w:val="en-GB"/>
        </w:rPr>
      </w:pPr>
      <w:r>
        <w:rPr>
          <w:rFonts w:ascii="Arial" w:hAnsi="Arial" w:cstheme="minorBidi"/>
          <w:sz w:val="19"/>
          <w:szCs w:val="19"/>
          <w:lang w:val="en-GB"/>
        </w:rPr>
        <w:br w:type="page"/>
      </w:r>
    </w:p>
    <w:p w14:paraId="06C52B21" w14:textId="63BD0307" w:rsidR="00331D8E" w:rsidRPr="00A429B4" w:rsidRDefault="00331D8E" w:rsidP="00030847">
      <w:pPr>
        <w:pStyle w:val="BodyTextIndent3"/>
        <w:numPr>
          <w:ilvl w:val="0"/>
          <w:numId w:val="16"/>
        </w:numPr>
        <w:spacing w:line="360" w:lineRule="auto"/>
        <w:ind w:left="1708" w:hanging="364"/>
        <w:rPr>
          <w:rFonts w:ascii="Arial" w:hAnsi="Arial" w:cs="Arial"/>
          <w:sz w:val="19"/>
          <w:szCs w:val="19"/>
          <w:lang w:val="en-GB" w:bidi="th-TH"/>
        </w:rPr>
      </w:pPr>
      <w:r w:rsidRPr="00A429B4">
        <w:rPr>
          <w:rFonts w:ascii="Arial" w:hAnsi="Arial" w:cs="Arial"/>
          <w:sz w:val="19"/>
          <w:szCs w:val="19"/>
          <w:lang w:val="en-GB" w:bidi="th-TH"/>
        </w:rPr>
        <w:lastRenderedPageBreak/>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7323F1DB" w14:textId="0D14C1E5" w:rsidR="007567DA" w:rsidRDefault="007567DA" w:rsidP="0042173C">
      <w:pPr>
        <w:spacing w:line="360" w:lineRule="auto"/>
        <w:rPr>
          <w:rFonts w:ascii="Arial" w:hAnsi="Arial" w:cs="Arial"/>
          <w:sz w:val="19"/>
          <w:szCs w:val="19"/>
          <w:lang w:val="en-GB"/>
        </w:rPr>
      </w:pPr>
    </w:p>
    <w:p w14:paraId="2D0023EC" w14:textId="5F0F24BF" w:rsidR="00842AAE" w:rsidRPr="00A429B4" w:rsidRDefault="00842AAE" w:rsidP="00842AAE">
      <w:pPr>
        <w:pStyle w:val="BodyTextIndent3"/>
        <w:spacing w:line="360" w:lineRule="auto"/>
        <w:ind w:left="1302" w:firstLine="0"/>
        <w:rPr>
          <w:rFonts w:ascii="Arial" w:hAnsi="Arial" w:cs="Arial"/>
          <w:sz w:val="19"/>
          <w:szCs w:val="19"/>
          <w:lang w:val="en-GB" w:bidi="th-TH"/>
        </w:rPr>
      </w:pPr>
      <w:r w:rsidRPr="00A429B4">
        <w:rPr>
          <w:rFonts w:ascii="Arial" w:hAnsi="Arial" w:cs="Arial"/>
          <w:sz w:val="19"/>
          <w:szCs w:val="19"/>
          <w:lang w:val="en-GB" w:bidi="th-TH"/>
        </w:rPr>
        <w:t>Dividends from such investments (FVPL/FVOCI) continue to be recognised in profit or loss as dividend income when the right to receive payments is established.</w:t>
      </w:r>
    </w:p>
    <w:p w14:paraId="32001857" w14:textId="77777777" w:rsidR="00842AAE" w:rsidRPr="00A429B4" w:rsidRDefault="00842AAE" w:rsidP="00842AAE">
      <w:pPr>
        <w:pStyle w:val="BodyTextIndent3"/>
        <w:spacing w:line="360" w:lineRule="auto"/>
        <w:ind w:left="1302" w:firstLine="0"/>
        <w:rPr>
          <w:rFonts w:ascii="Arial" w:hAnsi="Arial" w:cs="Arial"/>
          <w:sz w:val="19"/>
          <w:szCs w:val="19"/>
          <w:lang w:val="en-GB" w:bidi="th-TH"/>
        </w:rPr>
      </w:pPr>
    </w:p>
    <w:p w14:paraId="073BB381" w14:textId="4229B85A" w:rsidR="00842AAE" w:rsidRPr="00A429B4" w:rsidRDefault="00B06DA9" w:rsidP="00030847">
      <w:pPr>
        <w:pStyle w:val="BodyTextIndent3"/>
        <w:numPr>
          <w:ilvl w:val="0"/>
          <w:numId w:val="15"/>
        </w:numPr>
        <w:spacing w:line="360" w:lineRule="auto"/>
        <w:rPr>
          <w:rFonts w:ascii="Arial" w:hAnsi="Arial" w:cs="Arial"/>
          <w:sz w:val="19"/>
          <w:szCs w:val="19"/>
          <w:lang w:val="en-GB" w:bidi="th-TH"/>
        </w:rPr>
      </w:pPr>
      <w:r w:rsidRPr="00A429B4">
        <w:rPr>
          <w:rFonts w:ascii="Arial" w:hAnsi="Arial" w:cs="Arial"/>
          <w:sz w:val="19"/>
          <w:szCs w:val="19"/>
          <w:lang w:val="en-GB" w:bidi="th-TH"/>
        </w:rPr>
        <w:t>Impairment</w:t>
      </w:r>
    </w:p>
    <w:p w14:paraId="6497295C" w14:textId="77777777" w:rsidR="00B06DA9" w:rsidRPr="00A429B4" w:rsidRDefault="00B06DA9" w:rsidP="00B06DA9">
      <w:pPr>
        <w:pStyle w:val="BodyTextIndent3"/>
        <w:spacing w:line="360" w:lineRule="auto"/>
        <w:ind w:left="1298" w:firstLine="0"/>
        <w:rPr>
          <w:rFonts w:ascii="Arial" w:hAnsi="Arial" w:cs="Arial"/>
          <w:sz w:val="19"/>
          <w:szCs w:val="19"/>
          <w:lang w:val="en-GB" w:bidi="th-TH"/>
        </w:rPr>
      </w:pPr>
    </w:p>
    <w:p w14:paraId="1850E5CF" w14:textId="5E38FCEE" w:rsidR="00B06DA9" w:rsidRPr="00A429B4" w:rsidRDefault="00D74A15" w:rsidP="00B06DA9">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The Group applies the TFRS 9 simplified approach in measuring the impairment of trade receivables and contract assets, which applies lifetime expected credit loss, from initial recognition, for all trade receivables and contract assets.</w:t>
      </w:r>
    </w:p>
    <w:p w14:paraId="36A9D3C7" w14:textId="77777777" w:rsidR="00862F35" w:rsidRPr="00A429B4" w:rsidRDefault="00862F35" w:rsidP="00B06DA9">
      <w:pPr>
        <w:pStyle w:val="BodyTextIndent3"/>
        <w:spacing w:line="360" w:lineRule="auto"/>
        <w:ind w:left="1298" w:firstLine="0"/>
        <w:rPr>
          <w:rFonts w:ascii="Arial" w:hAnsi="Arial" w:cs="Arial"/>
          <w:sz w:val="19"/>
          <w:szCs w:val="19"/>
          <w:lang w:val="en-GB" w:bidi="th-TH"/>
        </w:rPr>
      </w:pPr>
    </w:p>
    <w:p w14:paraId="2EAAFF4F" w14:textId="77777777" w:rsidR="00862F35" w:rsidRPr="00A429B4" w:rsidRDefault="00862F35" w:rsidP="00862F35">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71113A49" w14:textId="77777777" w:rsidR="00862F35" w:rsidRPr="00A429B4" w:rsidRDefault="00862F35" w:rsidP="00862F35">
      <w:pPr>
        <w:pStyle w:val="BodyTextIndent3"/>
        <w:spacing w:line="360" w:lineRule="auto"/>
        <w:ind w:left="1298"/>
        <w:rPr>
          <w:rFonts w:ascii="Arial" w:hAnsi="Arial" w:cs="Arial"/>
          <w:sz w:val="19"/>
          <w:szCs w:val="19"/>
          <w:lang w:val="en-GB" w:bidi="th-TH"/>
        </w:rPr>
      </w:pPr>
    </w:p>
    <w:p w14:paraId="3CF5F263" w14:textId="77777777" w:rsidR="00862F35" w:rsidRPr="00A429B4" w:rsidRDefault="00862F35" w:rsidP="00862F35">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 xml:space="preserve">The significant increase in credit risk (from initial recognition) assessment is performed every end of reporting period by comparing </w:t>
      </w:r>
      <w:proofErr w:type="spellStart"/>
      <w:r w:rsidRPr="00A429B4">
        <w:rPr>
          <w:rFonts w:ascii="Arial" w:hAnsi="Arial" w:cs="Arial"/>
          <w:sz w:val="19"/>
          <w:szCs w:val="19"/>
          <w:lang w:val="en-GB" w:bidi="th-TH"/>
        </w:rPr>
        <w:t>i</w:t>
      </w:r>
      <w:proofErr w:type="spellEnd"/>
      <w:r w:rsidRPr="00A429B4">
        <w:rPr>
          <w:rFonts w:ascii="Arial" w:hAnsi="Arial" w:cs="Arial"/>
          <w:sz w:val="19"/>
          <w:szCs w:val="19"/>
          <w:lang w:val="en-GB" w:bidi="th-TH"/>
        </w:rPr>
        <w:t xml:space="preserve">) expected risk of default as of the reporting date and ii) estimated risk of default on the date of initial recognition. </w:t>
      </w:r>
    </w:p>
    <w:p w14:paraId="4260A126" w14:textId="77777777" w:rsidR="00862F35" w:rsidRPr="00A429B4" w:rsidRDefault="00862F35" w:rsidP="00862F35">
      <w:pPr>
        <w:pStyle w:val="BodyTextIndent3"/>
        <w:spacing w:line="360" w:lineRule="auto"/>
        <w:ind w:left="1298"/>
        <w:rPr>
          <w:rFonts w:ascii="Arial" w:hAnsi="Arial" w:cs="Arial"/>
          <w:sz w:val="19"/>
          <w:szCs w:val="19"/>
          <w:lang w:val="en-GB" w:bidi="th-TH"/>
        </w:rPr>
      </w:pPr>
    </w:p>
    <w:p w14:paraId="3498E7CF" w14:textId="1012F8D6" w:rsidR="00862F35" w:rsidRPr="00A429B4" w:rsidRDefault="00862F35" w:rsidP="00862F35">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t>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w:t>
      </w:r>
    </w:p>
    <w:p w14:paraId="5E0B6362" w14:textId="77777777" w:rsidR="0069574E" w:rsidRDefault="0069574E" w:rsidP="00862F35">
      <w:pPr>
        <w:pStyle w:val="BodyTextIndent3"/>
        <w:spacing w:line="360" w:lineRule="auto"/>
        <w:ind w:left="1298" w:firstLine="0"/>
        <w:rPr>
          <w:rFonts w:ascii="Arial" w:hAnsi="Arial" w:cstheme="minorBidi"/>
          <w:sz w:val="19"/>
          <w:szCs w:val="19"/>
          <w:lang w:val="en-GB" w:bidi="th-TH"/>
        </w:rPr>
      </w:pPr>
    </w:p>
    <w:p w14:paraId="6E395522" w14:textId="77777777" w:rsidR="0042173C" w:rsidRDefault="0042173C" w:rsidP="00862F35">
      <w:pPr>
        <w:pStyle w:val="BodyTextIndent3"/>
        <w:spacing w:line="360" w:lineRule="auto"/>
        <w:ind w:left="1298" w:firstLine="0"/>
        <w:rPr>
          <w:rFonts w:ascii="Arial" w:hAnsi="Arial" w:cstheme="minorBidi"/>
          <w:sz w:val="19"/>
          <w:szCs w:val="19"/>
          <w:lang w:val="en-GB" w:bidi="th-TH"/>
        </w:rPr>
      </w:pPr>
    </w:p>
    <w:p w14:paraId="65F05D9C" w14:textId="77777777" w:rsidR="0042173C" w:rsidRDefault="0042173C" w:rsidP="00862F35">
      <w:pPr>
        <w:pStyle w:val="BodyTextIndent3"/>
        <w:spacing w:line="360" w:lineRule="auto"/>
        <w:ind w:left="1298" w:firstLine="0"/>
        <w:rPr>
          <w:rFonts w:ascii="Arial" w:hAnsi="Arial" w:cstheme="minorBidi"/>
          <w:sz w:val="19"/>
          <w:szCs w:val="19"/>
          <w:lang w:val="en-GB" w:bidi="th-TH"/>
        </w:rPr>
      </w:pPr>
    </w:p>
    <w:p w14:paraId="3C808525" w14:textId="77777777" w:rsidR="0042173C" w:rsidRDefault="0042173C" w:rsidP="00862F35">
      <w:pPr>
        <w:pStyle w:val="BodyTextIndent3"/>
        <w:spacing w:line="360" w:lineRule="auto"/>
        <w:ind w:left="1298" w:firstLine="0"/>
        <w:rPr>
          <w:rFonts w:ascii="Arial" w:hAnsi="Arial" w:cstheme="minorBidi"/>
          <w:sz w:val="19"/>
          <w:szCs w:val="19"/>
          <w:lang w:val="en-GB" w:bidi="th-TH"/>
        </w:rPr>
      </w:pPr>
    </w:p>
    <w:p w14:paraId="3CD366DD" w14:textId="77777777" w:rsidR="008922D9" w:rsidRDefault="008922D9">
      <w:pPr>
        <w:rPr>
          <w:rFonts w:ascii="Arial" w:hAnsi="Arial" w:cstheme="minorBidi"/>
          <w:sz w:val="19"/>
          <w:szCs w:val="19"/>
          <w:lang w:val="en-GB"/>
        </w:rPr>
      </w:pPr>
      <w:r>
        <w:rPr>
          <w:rFonts w:ascii="Arial" w:hAnsi="Arial" w:cstheme="minorBidi"/>
          <w:sz w:val="19"/>
          <w:szCs w:val="19"/>
          <w:lang w:val="en-GB"/>
        </w:rPr>
        <w:br w:type="page"/>
      </w:r>
    </w:p>
    <w:p w14:paraId="676C94F1" w14:textId="1AB214C4" w:rsidR="007C0EF6" w:rsidRPr="00A429B4" w:rsidRDefault="00BB3825" w:rsidP="00862F35">
      <w:pPr>
        <w:pStyle w:val="BodyTextIndent3"/>
        <w:spacing w:line="360" w:lineRule="auto"/>
        <w:ind w:left="1298" w:firstLine="0"/>
        <w:rPr>
          <w:rFonts w:ascii="Arial" w:hAnsi="Arial" w:cs="Arial"/>
          <w:sz w:val="19"/>
          <w:szCs w:val="19"/>
          <w:lang w:val="en-GB" w:bidi="th-TH"/>
        </w:rPr>
      </w:pPr>
      <w:r w:rsidRPr="00A429B4">
        <w:rPr>
          <w:rFonts w:ascii="Arial" w:hAnsi="Arial" w:cs="Arial"/>
          <w:sz w:val="19"/>
          <w:szCs w:val="19"/>
          <w:lang w:val="en-GB" w:bidi="th-TH"/>
        </w:rPr>
        <w:lastRenderedPageBreak/>
        <w:t>When measuring expected credit losses, the Group reflects the following:</w:t>
      </w:r>
    </w:p>
    <w:p w14:paraId="6764E155" w14:textId="77777777" w:rsidR="00782711" w:rsidRPr="00A429B4" w:rsidRDefault="00782711" w:rsidP="00862F35">
      <w:pPr>
        <w:pStyle w:val="BodyTextIndent3"/>
        <w:spacing w:line="360" w:lineRule="auto"/>
        <w:ind w:left="1298" w:firstLine="0"/>
        <w:rPr>
          <w:rFonts w:ascii="Arial" w:hAnsi="Arial" w:cs="Arial"/>
          <w:sz w:val="19"/>
          <w:szCs w:val="19"/>
          <w:lang w:val="en-GB" w:bidi="th-TH"/>
        </w:rPr>
      </w:pPr>
    </w:p>
    <w:p w14:paraId="3CCD00F6" w14:textId="3D3C00FB" w:rsidR="00BB3825" w:rsidRPr="00A429B4" w:rsidRDefault="001641AD" w:rsidP="00030847">
      <w:pPr>
        <w:pStyle w:val="BodyTextIndent3"/>
        <w:numPr>
          <w:ilvl w:val="0"/>
          <w:numId w:val="17"/>
        </w:numPr>
        <w:spacing w:line="360" w:lineRule="auto"/>
        <w:ind w:left="1834"/>
        <w:rPr>
          <w:rFonts w:ascii="Arial" w:hAnsi="Arial" w:cs="Arial"/>
          <w:sz w:val="19"/>
          <w:szCs w:val="19"/>
          <w:lang w:val="en-GB" w:bidi="th-TH"/>
        </w:rPr>
      </w:pPr>
      <w:r w:rsidRPr="00A429B4">
        <w:rPr>
          <w:rFonts w:ascii="Arial" w:hAnsi="Arial" w:cs="Arial"/>
          <w:sz w:val="19"/>
          <w:szCs w:val="19"/>
          <w:lang w:val="en-GB" w:bidi="th-TH"/>
        </w:rPr>
        <w:t>probability-weighted estimated uncollectible amounts</w:t>
      </w:r>
    </w:p>
    <w:p w14:paraId="3759AD25" w14:textId="34F07F5D" w:rsidR="001641AD" w:rsidRPr="00A429B4" w:rsidRDefault="008F1675" w:rsidP="00030847">
      <w:pPr>
        <w:pStyle w:val="BodyTextIndent3"/>
        <w:numPr>
          <w:ilvl w:val="0"/>
          <w:numId w:val="17"/>
        </w:numPr>
        <w:spacing w:line="360" w:lineRule="auto"/>
        <w:ind w:left="1834"/>
        <w:rPr>
          <w:rFonts w:ascii="Arial" w:hAnsi="Arial" w:cs="Arial"/>
          <w:sz w:val="19"/>
          <w:szCs w:val="19"/>
          <w:lang w:val="en-GB" w:bidi="th-TH"/>
        </w:rPr>
      </w:pPr>
      <w:r w:rsidRPr="00A429B4">
        <w:rPr>
          <w:rFonts w:ascii="Arial" w:hAnsi="Arial" w:cs="Arial"/>
          <w:sz w:val="19"/>
          <w:szCs w:val="19"/>
          <w:lang w:val="en-GB"/>
        </w:rPr>
        <w:t>time value of money; and</w:t>
      </w:r>
    </w:p>
    <w:p w14:paraId="5C8CB34B" w14:textId="78C03DA8" w:rsidR="008F1675" w:rsidRPr="00A429B4" w:rsidRDefault="00FD6B0F" w:rsidP="00030847">
      <w:pPr>
        <w:pStyle w:val="BodyTextIndent3"/>
        <w:numPr>
          <w:ilvl w:val="0"/>
          <w:numId w:val="17"/>
        </w:numPr>
        <w:spacing w:line="360" w:lineRule="auto"/>
        <w:ind w:left="1834"/>
        <w:rPr>
          <w:rFonts w:ascii="Arial" w:hAnsi="Arial" w:cs="Arial"/>
          <w:sz w:val="19"/>
          <w:szCs w:val="19"/>
          <w:lang w:val="en-GB" w:bidi="th-TH"/>
        </w:rPr>
      </w:pPr>
      <w:r w:rsidRPr="00A429B4">
        <w:rPr>
          <w:rFonts w:ascii="Arial" w:hAnsi="Arial" w:cs="Arial"/>
          <w:sz w:val="19"/>
          <w:szCs w:val="19"/>
          <w:lang w:val="en-GB" w:bidi="th-TH"/>
        </w:rPr>
        <w:t xml:space="preserve">supportable and reasonable information as of the reporting date about </w:t>
      </w:r>
      <w:proofErr w:type="gramStart"/>
      <w:r w:rsidRPr="00A429B4">
        <w:rPr>
          <w:rFonts w:ascii="Arial" w:hAnsi="Arial" w:cs="Arial"/>
          <w:sz w:val="19"/>
          <w:szCs w:val="19"/>
          <w:lang w:val="en-GB" w:bidi="th-TH"/>
        </w:rPr>
        <w:t>past experience</w:t>
      </w:r>
      <w:proofErr w:type="gramEnd"/>
      <w:r w:rsidRPr="00A429B4">
        <w:rPr>
          <w:rFonts w:ascii="Arial" w:hAnsi="Arial" w:cs="Arial"/>
          <w:sz w:val="19"/>
          <w:szCs w:val="19"/>
          <w:lang w:val="en-GB" w:bidi="th-TH"/>
        </w:rPr>
        <w:t>, current conditions and forecasts of future situations.</w:t>
      </w:r>
    </w:p>
    <w:p w14:paraId="38DB027D" w14:textId="77777777" w:rsidR="00583908" w:rsidRPr="00A429B4" w:rsidRDefault="00583908" w:rsidP="00583908">
      <w:pPr>
        <w:pStyle w:val="BodyTextIndent3"/>
        <w:spacing w:line="360" w:lineRule="auto"/>
        <w:ind w:left="1834" w:firstLine="0"/>
        <w:rPr>
          <w:rFonts w:ascii="Arial" w:hAnsi="Arial" w:cs="Arial"/>
          <w:sz w:val="19"/>
          <w:szCs w:val="19"/>
          <w:lang w:val="en-GB" w:bidi="th-TH"/>
        </w:rPr>
      </w:pPr>
    </w:p>
    <w:p w14:paraId="75F434C0" w14:textId="4518D83E" w:rsidR="00583908" w:rsidRPr="00A429B4" w:rsidRDefault="00583908" w:rsidP="00583908">
      <w:pPr>
        <w:pStyle w:val="BodyTextIndent3"/>
        <w:spacing w:line="360" w:lineRule="auto"/>
        <w:ind w:left="1302" w:firstLine="0"/>
        <w:rPr>
          <w:rFonts w:ascii="Arial" w:hAnsi="Arial" w:cs="Arial"/>
          <w:sz w:val="19"/>
          <w:szCs w:val="19"/>
          <w:lang w:val="en-GB" w:bidi="th-TH"/>
        </w:rPr>
      </w:pPr>
      <w:r w:rsidRPr="00A429B4">
        <w:rPr>
          <w:rFonts w:ascii="Arial" w:hAnsi="Arial" w:cs="Arial"/>
          <w:sz w:val="19"/>
          <w:szCs w:val="19"/>
          <w:lang w:val="en-GB" w:bidi="th-TH"/>
        </w:rPr>
        <w:t>Impairment and reversal of impairment losses are recognised in profit or loss as a separate line item.</w:t>
      </w:r>
    </w:p>
    <w:p w14:paraId="73B473FE" w14:textId="4C0F04D2" w:rsidR="00B70157" w:rsidRDefault="00B70157" w:rsidP="0042173C">
      <w:pPr>
        <w:spacing w:line="360" w:lineRule="auto"/>
        <w:rPr>
          <w:rFonts w:ascii="Arial" w:hAnsi="Arial" w:cs="Arial"/>
          <w:sz w:val="19"/>
          <w:szCs w:val="19"/>
          <w:lang w:val="en-GB"/>
        </w:rPr>
      </w:pPr>
    </w:p>
    <w:p w14:paraId="6E98C0F6" w14:textId="60DB1CE8" w:rsidR="00661A8A" w:rsidRPr="00A429B4" w:rsidRDefault="00C7542E" w:rsidP="00030847">
      <w:pPr>
        <w:pStyle w:val="BodyTextIndent3"/>
        <w:numPr>
          <w:ilvl w:val="0"/>
          <w:numId w:val="13"/>
        </w:numPr>
        <w:spacing w:line="360" w:lineRule="auto"/>
        <w:ind w:left="938" w:hanging="462"/>
        <w:rPr>
          <w:rFonts w:ascii="Arial" w:hAnsi="Arial" w:cs="Arial"/>
          <w:sz w:val="19"/>
          <w:szCs w:val="19"/>
          <w:lang w:val="en-GB" w:bidi="th-TH"/>
        </w:rPr>
      </w:pPr>
      <w:r w:rsidRPr="00A429B4">
        <w:rPr>
          <w:rFonts w:ascii="Arial" w:hAnsi="Arial" w:cs="Arial"/>
          <w:sz w:val="19"/>
          <w:szCs w:val="19"/>
          <w:lang w:val="en-GB" w:bidi="th-TH"/>
        </w:rPr>
        <w:t xml:space="preserve">Building improvements and </w:t>
      </w:r>
      <w:proofErr w:type="spellStart"/>
      <w:r w:rsidRPr="00A429B4">
        <w:rPr>
          <w:rFonts w:ascii="Arial" w:hAnsi="Arial" w:cs="Arial"/>
          <w:sz w:val="19"/>
          <w:szCs w:val="19"/>
          <w:lang w:val="en-GB" w:bidi="th-TH"/>
        </w:rPr>
        <w:t>equipments</w:t>
      </w:r>
      <w:proofErr w:type="spellEnd"/>
    </w:p>
    <w:p w14:paraId="40AC3741" w14:textId="77777777" w:rsidR="00C7542E" w:rsidRPr="00A429B4" w:rsidRDefault="00C7542E" w:rsidP="00C7542E">
      <w:pPr>
        <w:pStyle w:val="BodyTextIndent3"/>
        <w:spacing w:line="360" w:lineRule="auto"/>
        <w:ind w:left="938" w:firstLine="0"/>
        <w:rPr>
          <w:rFonts w:ascii="Arial" w:hAnsi="Arial" w:cs="Arial"/>
          <w:sz w:val="19"/>
          <w:szCs w:val="19"/>
          <w:lang w:val="en-GB" w:bidi="th-TH"/>
        </w:rPr>
      </w:pPr>
    </w:p>
    <w:p w14:paraId="1CA35461" w14:textId="3586F9CF" w:rsidR="00F14E9B" w:rsidRPr="00A429B4" w:rsidRDefault="00F14E9B" w:rsidP="00F14E9B">
      <w:pPr>
        <w:pStyle w:val="BodyTextIndent3"/>
        <w:spacing w:line="360" w:lineRule="auto"/>
        <w:ind w:left="938" w:firstLine="0"/>
        <w:rPr>
          <w:rFonts w:ascii="Arial" w:hAnsi="Arial" w:cs="Arial"/>
          <w:sz w:val="19"/>
          <w:szCs w:val="19"/>
          <w:lang w:val="en-GB" w:bidi="th-TH"/>
        </w:rPr>
      </w:pPr>
      <w:r w:rsidRPr="00A429B4">
        <w:rPr>
          <w:rFonts w:ascii="Arial" w:hAnsi="Arial" w:cs="Arial"/>
          <w:sz w:val="19"/>
          <w:szCs w:val="19"/>
          <w:lang w:val="en-GB" w:bidi="th-TH"/>
        </w:rPr>
        <w:t xml:space="preserve">Building improvements and </w:t>
      </w:r>
      <w:r w:rsidR="00180B13" w:rsidRPr="00A429B4">
        <w:rPr>
          <w:rFonts w:ascii="Arial" w:hAnsi="Arial" w:cs="Arial"/>
          <w:sz w:val="19"/>
          <w:szCs w:val="19"/>
          <w:lang w:val="en-GB" w:bidi="th-TH"/>
        </w:rPr>
        <w:t>equipment</w:t>
      </w:r>
      <w:r w:rsidR="00180B13">
        <w:rPr>
          <w:rFonts w:ascii="Arial" w:hAnsi="Arial" w:cs="Arial"/>
          <w:sz w:val="19"/>
          <w:szCs w:val="19"/>
          <w:lang w:val="en-GB" w:bidi="th-TH"/>
        </w:rPr>
        <w:t xml:space="preserve"> </w:t>
      </w:r>
      <w:r w:rsidRPr="00A429B4">
        <w:rPr>
          <w:rFonts w:ascii="Arial" w:hAnsi="Arial" w:cs="Arial"/>
          <w:sz w:val="19"/>
          <w:szCs w:val="19"/>
          <w:lang w:val="en-GB" w:bidi="th-TH"/>
        </w:rPr>
        <w:t>are stated at historical cost less accumulated depreciation and impairment losses. Historical cost includes expenditure that is directly attributable to the acquisition of the items.</w:t>
      </w:r>
    </w:p>
    <w:p w14:paraId="40E8CA4E" w14:textId="77777777" w:rsidR="00F14E9B" w:rsidRPr="00A429B4" w:rsidRDefault="00F14E9B" w:rsidP="00F14E9B">
      <w:pPr>
        <w:pStyle w:val="BodyTextIndent3"/>
        <w:spacing w:line="360" w:lineRule="auto"/>
        <w:ind w:left="938"/>
        <w:rPr>
          <w:rFonts w:ascii="Arial" w:hAnsi="Arial" w:cs="Arial"/>
          <w:sz w:val="19"/>
          <w:szCs w:val="19"/>
          <w:lang w:val="en-GB" w:bidi="th-TH"/>
        </w:rPr>
      </w:pPr>
    </w:p>
    <w:p w14:paraId="3F3678D8" w14:textId="3DA5ED99" w:rsidR="00C7542E" w:rsidRPr="00A429B4" w:rsidRDefault="00F14E9B" w:rsidP="00F14E9B">
      <w:pPr>
        <w:pStyle w:val="BodyTextIndent3"/>
        <w:spacing w:line="360" w:lineRule="auto"/>
        <w:ind w:left="938" w:firstLine="0"/>
        <w:rPr>
          <w:rFonts w:ascii="Arial" w:hAnsi="Arial" w:cs="Arial"/>
          <w:sz w:val="19"/>
          <w:szCs w:val="19"/>
          <w:lang w:val="en-GB" w:bidi="th-TH"/>
        </w:rPr>
      </w:pPr>
      <w:r w:rsidRPr="00A429B4">
        <w:rPr>
          <w:rFonts w:ascii="Arial" w:hAnsi="Arial" w:cs="Arial"/>
          <w:sz w:val="19"/>
          <w:szCs w:val="19"/>
          <w:lang w:val="en-GB" w:bidi="th-TH"/>
        </w:rPr>
        <w:t>Depreciation on other assets is calculated using the straight-line method to allocate their cost, net of their residual values, over their estimated useful lives, as follows:</w:t>
      </w:r>
    </w:p>
    <w:p w14:paraId="221BD23D" w14:textId="77777777" w:rsidR="00ED75D8" w:rsidRPr="00A429B4" w:rsidRDefault="00ED75D8" w:rsidP="00F14E9B">
      <w:pPr>
        <w:pStyle w:val="BodyTextIndent3"/>
        <w:spacing w:line="360" w:lineRule="auto"/>
        <w:ind w:left="938" w:firstLine="0"/>
        <w:rPr>
          <w:rFonts w:ascii="Arial" w:hAnsi="Arial" w:cs="Arial"/>
          <w:sz w:val="19"/>
          <w:szCs w:val="19"/>
          <w:lang w:val="en-GB" w:bidi="th-TH"/>
        </w:rPr>
      </w:pP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gridCol w:w="750"/>
        <w:gridCol w:w="1235"/>
      </w:tblGrid>
      <w:tr w:rsidR="0066227D" w:rsidRPr="00A429B4" w14:paraId="398B1CBC" w14:textId="77777777" w:rsidTr="007B3538">
        <w:tc>
          <w:tcPr>
            <w:tcW w:w="4874" w:type="dxa"/>
          </w:tcPr>
          <w:p w14:paraId="73B80AF2" w14:textId="50CECB82" w:rsidR="007B3538" w:rsidRPr="00A429B4" w:rsidRDefault="00654BB5" w:rsidP="00F14E9B">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Building improvements</w:t>
            </w:r>
          </w:p>
        </w:tc>
        <w:tc>
          <w:tcPr>
            <w:tcW w:w="750" w:type="dxa"/>
          </w:tcPr>
          <w:p w14:paraId="7688ECA2" w14:textId="550CEEF1" w:rsidR="007B3538" w:rsidRPr="00A429B4" w:rsidRDefault="006630F1" w:rsidP="006630F1">
            <w:pPr>
              <w:pStyle w:val="BodyTextIndent3"/>
              <w:spacing w:line="360" w:lineRule="auto"/>
              <w:ind w:left="0" w:firstLine="0"/>
              <w:jc w:val="right"/>
              <w:rPr>
                <w:rFonts w:ascii="Arial" w:hAnsi="Arial" w:cs="Arial"/>
                <w:sz w:val="19"/>
                <w:szCs w:val="19"/>
                <w:lang w:val="en-GB" w:bidi="th-TH"/>
              </w:rPr>
            </w:pPr>
            <w:r w:rsidRPr="00A429B4">
              <w:rPr>
                <w:rFonts w:ascii="Arial" w:hAnsi="Arial" w:cs="Arial"/>
                <w:sz w:val="19"/>
                <w:szCs w:val="19"/>
                <w:lang w:val="en-GB" w:bidi="th-TH"/>
              </w:rPr>
              <w:t>10</w:t>
            </w:r>
          </w:p>
        </w:tc>
        <w:tc>
          <w:tcPr>
            <w:tcW w:w="1235" w:type="dxa"/>
          </w:tcPr>
          <w:p w14:paraId="7DEAF377" w14:textId="041AB8CC" w:rsidR="007B3538" w:rsidRPr="00A429B4" w:rsidRDefault="006630F1" w:rsidP="00F14E9B">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Years</w:t>
            </w:r>
          </w:p>
        </w:tc>
      </w:tr>
      <w:tr w:rsidR="0066227D" w:rsidRPr="00A429B4" w14:paraId="5E86DBFF" w14:textId="77777777" w:rsidTr="007B3538">
        <w:tc>
          <w:tcPr>
            <w:tcW w:w="4874" w:type="dxa"/>
          </w:tcPr>
          <w:p w14:paraId="28DA1F8E" w14:textId="4212D63C" w:rsidR="006630F1" w:rsidRPr="00A429B4" w:rsidRDefault="006630F1" w:rsidP="006630F1">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Furniture and fixtures</w:t>
            </w:r>
          </w:p>
        </w:tc>
        <w:tc>
          <w:tcPr>
            <w:tcW w:w="750" w:type="dxa"/>
          </w:tcPr>
          <w:p w14:paraId="52F95A75" w14:textId="6C3783F1" w:rsidR="006630F1" w:rsidRPr="00A429B4" w:rsidRDefault="006630F1" w:rsidP="006630F1">
            <w:pPr>
              <w:pStyle w:val="BodyTextIndent3"/>
              <w:spacing w:line="360" w:lineRule="auto"/>
              <w:ind w:left="0" w:firstLine="0"/>
              <w:jc w:val="right"/>
              <w:rPr>
                <w:rFonts w:ascii="Arial" w:hAnsi="Arial" w:cs="Arial"/>
                <w:sz w:val="19"/>
                <w:szCs w:val="19"/>
                <w:lang w:val="en-GB" w:bidi="th-TH"/>
              </w:rPr>
            </w:pPr>
            <w:r w:rsidRPr="00A429B4">
              <w:rPr>
                <w:rFonts w:ascii="Arial" w:hAnsi="Arial" w:cs="Arial"/>
                <w:sz w:val="19"/>
                <w:szCs w:val="19"/>
                <w:lang w:val="en-GB" w:bidi="th-TH"/>
              </w:rPr>
              <w:t>5</w:t>
            </w:r>
          </w:p>
        </w:tc>
        <w:tc>
          <w:tcPr>
            <w:tcW w:w="1235" w:type="dxa"/>
          </w:tcPr>
          <w:p w14:paraId="43102C78" w14:textId="6223BCC2" w:rsidR="006630F1" w:rsidRPr="00A429B4" w:rsidRDefault="006630F1" w:rsidP="006630F1">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Years</w:t>
            </w:r>
          </w:p>
        </w:tc>
      </w:tr>
      <w:tr w:rsidR="0066227D" w:rsidRPr="00A429B4" w14:paraId="7EA55216" w14:textId="77777777" w:rsidTr="007B3538">
        <w:tc>
          <w:tcPr>
            <w:tcW w:w="4874" w:type="dxa"/>
          </w:tcPr>
          <w:p w14:paraId="76B2AEC2" w14:textId="3B83F1BC" w:rsidR="006630F1" w:rsidRPr="00A429B4" w:rsidRDefault="006630F1" w:rsidP="006630F1">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Office equipment</w:t>
            </w:r>
          </w:p>
        </w:tc>
        <w:tc>
          <w:tcPr>
            <w:tcW w:w="750" w:type="dxa"/>
          </w:tcPr>
          <w:p w14:paraId="3FE7429C" w14:textId="28CDA013" w:rsidR="006630F1" w:rsidRPr="00A429B4" w:rsidRDefault="006630F1" w:rsidP="006630F1">
            <w:pPr>
              <w:pStyle w:val="BodyTextIndent3"/>
              <w:spacing w:line="360" w:lineRule="auto"/>
              <w:ind w:left="0" w:firstLine="0"/>
              <w:jc w:val="right"/>
              <w:rPr>
                <w:rFonts w:ascii="Arial" w:hAnsi="Arial" w:cs="Arial"/>
                <w:sz w:val="19"/>
                <w:szCs w:val="19"/>
                <w:lang w:val="en-GB" w:bidi="th-TH"/>
              </w:rPr>
            </w:pPr>
            <w:r w:rsidRPr="00A429B4">
              <w:rPr>
                <w:rFonts w:ascii="Arial" w:hAnsi="Arial" w:cs="Arial"/>
                <w:sz w:val="19"/>
                <w:szCs w:val="19"/>
                <w:lang w:val="en-GB" w:bidi="th-TH"/>
              </w:rPr>
              <w:t>5</w:t>
            </w:r>
          </w:p>
        </w:tc>
        <w:tc>
          <w:tcPr>
            <w:tcW w:w="1235" w:type="dxa"/>
          </w:tcPr>
          <w:p w14:paraId="25F33783" w14:textId="100D3A58" w:rsidR="006630F1" w:rsidRPr="00A429B4" w:rsidRDefault="006630F1" w:rsidP="006630F1">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Years</w:t>
            </w:r>
          </w:p>
        </w:tc>
      </w:tr>
      <w:tr w:rsidR="0066227D" w:rsidRPr="00A429B4" w14:paraId="4C5EA46E" w14:textId="77777777" w:rsidTr="007B3538">
        <w:tc>
          <w:tcPr>
            <w:tcW w:w="4874" w:type="dxa"/>
          </w:tcPr>
          <w:p w14:paraId="274B0A5C" w14:textId="4690048F" w:rsidR="006630F1" w:rsidRPr="00A429B4" w:rsidRDefault="006630F1" w:rsidP="006630F1">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Computers</w:t>
            </w:r>
          </w:p>
        </w:tc>
        <w:tc>
          <w:tcPr>
            <w:tcW w:w="750" w:type="dxa"/>
          </w:tcPr>
          <w:p w14:paraId="04D92259" w14:textId="7382C58D" w:rsidR="006630F1" w:rsidRPr="00A429B4" w:rsidRDefault="006630F1" w:rsidP="006630F1">
            <w:pPr>
              <w:pStyle w:val="BodyTextIndent3"/>
              <w:spacing w:line="360" w:lineRule="auto"/>
              <w:ind w:left="0" w:firstLine="0"/>
              <w:jc w:val="right"/>
              <w:rPr>
                <w:rFonts w:ascii="Arial" w:hAnsi="Arial" w:cs="Arial"/>
                <w:sz w:val="19"/>
                <w:szCs w:val="19"/>
                <w:lang w:val="en-GB" w:bidi="th-TH"/>
              </w:rPr>
            </w:pPr>
            <w:r w:rsidRPr="00A429B4">
              <w:rPr>
                <w:rFonts w:ascii="Arial" w:hAnsi="Arial" w:cs="Arial"/>
                <w:sz w:val="19"/>
                <w:szCs w:val="19"/>
                <w:lang w:val="en-GB" w:bidi="th-TH"/>
              </w:rPr>
              <w:t>5</w:t>
            </w:r>
          </w:p>
        </w:tc>
        <w:tc>
          <w:tcPr>
            <w:tcW w:w="1235" w:type="dxa"/>
          </w:tcPr>
          <w:p w14:paraId="19076948" w14:textId="6683E99B" w:rsidR="006630F1" w:rsidRPr="00A429B4" w:rsidRDefault="006630F1" w:rsidP="006630F1">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Years</w:t>
            </w:r>
          </w:p>
        </w:tc>
      </w:tr>
      <w:tr w:rsidR="0066227D" w:rsidRPr="00A429B4" w14:paraId="015A73D1" w14:textId="77777777" w:rsidTr="007B3538">
        <w:tc>
          <w:tcPr>
            <w:tcW w:w="4874" w:type="dxa"/>
          </w:tcPr>
          <w:p w14:paraId="65D6EF6B" w14:textId="3A5222E3" w:rsidR="006630F1" w:rsidRPr="00A429B4" w:rsidRDefault="006630F1" w:rsidP="006630F1">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Motor vehicles</w:t>
            </w:r>
          </w:p>
        </w:tc>
        <w:tc>
          <w:tcPr>
            <w:tcW w:w="750" w:type="dxa"/>
          </w:tcPr>
          <w:p w14:paraId="01ABC573" w14:textId="3E7B7D72" w:rsidR="006630F1" w:rsidRPr="00A429B4" w:rsidRDefault="006630F1" w:rsidP="006630F1">
            <w:pPr>
              <w:pStyle w:val="BodyTextIndent3"/>
              <w:spacing w:line="360" w:lineRule="auto"/>
              <w:ind w:left="0" w:firstLine="0"/>
              <w:jc w:val="right"/>
              <w:rPr>
                <w:rFonts w:ascii="Arial" w:hAnsi="Arial" w:cs="Arial"/>
                <w:sz w:val="19"/>
                <w:szCs w:val="19"/>
                <w:lang w:val="en-GB" w:bidi="th-TH"/>
              </w:rPr>
            </w:pPr>
            <w:r w:rsidRPr="00A429B4">
              <w:rPr>
                <w:rFonts w:ascii="Arial" w:hAnsi="Arial" w:cs="Arial"/>
                <w:sz w:val="19"/>
                <w:szCs w:val="19"/>
                <w:lang w:val="en-GB" w:bidi="th-TH"/>
              </w:rPr>
              <w:t>10</w:t>
            </w:r>
          </w:p>
        </w:tc>
        <w:tc>
          <w:tcPr>
            <w:tcW w:w="1235" w:type="dxa"/>
          </w:tcPr>
          <w:p w14:paraId="35C27DA2" w14:textId="6DA5BC84" w:rsidR="006630F1" w:rsidRPr="00A429B4" w:rsidRDefault="006630F1" w:rsidP="006630F1">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Years</w:t>
            </w:r>
          </w:p>
        </w:tc>
      </w:tr>
      <w:tr w:rsidR="0066227D" w:rsidRPr="00A429B4" w14:paraId="360C83D9" w14:textId="77777777" w:rsidTr="007B3538">
        <w:tc>
          <w:tcPr>
            <w:tcW w:w="4874" w:type="dxa"/>
          </w:tcPr>
          <w:p w14:paraId="0619D9BE" w14:textId="77619090" w:rsidR="006630F1" w:rsidRPr="00A429B4" w:rsidRDefault="006630F1" w:rsidP="006630F1">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Containers and container equipment</w:t>
            </w:r>
          </w:p>
        </w:tc>
        <w:tc>
          <w:tcPr>
            <w:tcW w:w="750" w:type="dxa"/>
          </w:tcPr>
          <w:p w14:paraId="28C30613" w14:textId="39E164B7" w:rsidR="006630F1" w:rsidRPr="00A429B4" w:rsidRDefault="006630F1" w:rsidP="006630F1">
            <w:pPr>
              <w:pStyle w:val="BodyTextIndent3"/>
              <w:spacing w:line="360" w:lineRule="auto"/>
              <w:ind w:left="0" w:firstLine="0"/>
              <w:jc w:val="right"/>
              <w:rPr>
                <w:rFonts w:ascii="Arial" w:hAnsi="Arial" w:cs="Arial"/>
                <w:sz w:val="19"/>
                <w:szCs w:val="19"/>
                <w:lang w:val="en-GB" w:bidi="th-TH"/>
              </w:rPr>
            </w:pPr>
            <w:r w:rsidRPr="00A429B4">
              <w:rPr>
                <w:rFonts w:ascii="Arial" w:hAnsi="Arial" w:cs="Arial"/>
                <w:sz w:val="19"/>
                <w:szCs w:val="19"/>
                <w:lang w:val="en-GB" w:bidi="th-TH"/>
              </w:rPr>
              <w:t>5 - 15</w:t>
            </w:r>
          </w:p>
        </w:tc>
        <w:tc>
          <w:tcPr>
            <w:tcW w:w="1235" w:type="dxa"/>
          </w:tcPr>
          <w:p w14:paraId="5CCCC0C7" w14:textId="0A3E12A9" w:rsidR="006630F1" w:rsidRPr="00A429B4" w:rsidRDefault="006630F1" w:rsidP="006630F1">
            <w:pPr>
              <w:pStyle w:val="BodyTextIndent3"/>
              <w:spacing w:line="360" w:lineRule="auto"/>
              <w:ind w:left="0" w:firstLine="0"/>
              <w:rPr>
                <w:rFonts w:ascii="Arial" w:hAnsi="Arial" w:cs="Arial"/>
                <w:sz w:val="19"/>
                <w:szCs w:val="19"/>
                <w:lang w:val="en-GB" w:bidi="th-TH"/>
              </w:rPr>
            </w:pPr>
            <w:r w:rsidRPr="00A429B4">
              <w:rPr>
                <w:rFonts w:ascii="Arial" w:hAnsi="Arial" w:cs="Arial"/>
                <w:sz w:val="19"/>
                <w:szCs w:val="19"/>
                <w:lang w:val="en-GB" w:bidi="th-TH"/>
              </w:rPr>
              <w:t>Years</w:t>
            </w:r>
          </w:p>
        </w:tc>
      </w:tr>
    </w:tbl>
    <w:p w14:paraId="30D770C4" w14:textId="77777777" w:rsidR="00ED75D8" w:rsidRPr="00A429B4" w:rsidRDefault="00ED75D8" w:rsidP="00F14E9B">
      <w:pPr>
        <w:pStyle w:val="BodyTextIndent3"/>
        <w:spacing w:line="360" w:lineRule="auto"/>
        <w:ind w:left="938" w:firstLine="0"/>
        <w:rPr>
          <w:rFonts w:ascii="Arial" w:hAnsi="Arial" w:cs="Arial"/>
          <w:sz w:val="19"/>
          <w:szCs w:val="19"/>
          <w:lang w:val="en-GB" w:bidi="th-TH"/>
        </w:rPr>
      </w:pPr>
    </w:p>
    <w:p w14:paraId="3049FF4F" w14:textId="77777777" w:rsidR="007519C9" w:rsidRPr="00A429B4" w:rsidRDefault="007519C9" w:rsidP="007519C9">
      <w:pPr>
        <w:pStyle w:val="BodyTextIndent3"/>
        <w:tabs>
          <w:tab w:val="num" w:pos="786"/>
        </w:tabs>
        <w:spacing w:line="360" w:lineRule="auto"/>
        <w:ind w:left="952" w:firstLine="0"/>
        <w:rPr>
          <w:rFonts w:ascii="Arial" w:hAnsi="Arial" w:cs="Arial"/>
          <w:sz w:val="19"/>
          <w:szCs w:val="19"/>
        </w:rPr>
      </w:pPr>
      <w:r w:rsidRPr="00A429B4">
        <w:rPr>
          <w:rFonts w:ascii="Arial" w:hAnsi="Arial" w:cs="Arial"/>
          <w:sz w:val="19"/>
          <w:szCs w:val="19"/>
        </w:rPr>
        <w:t>The assets’ residual values and useful lives are reviewed, and adjusted if appropriate, at the end of each reporting period.</w:t>
      </w:r>
    </w:p>
    <w:p w14:paraId="21D43F3C" w14:textId="77777777" w:rsidR="007519C9" w:rsidRPr="00A429B4" w:rsidRDefault="007519C9" w:rsidP="007519C9">
      <w:pPr>
        <w:pStyle w:val="BodyTextIndent3"/>
        <w:tabs>
          <w:tab w:val="num" w:pos="786"/>
        </w:tabs>
        <w:spacing w:line="360" w:lineRule="auto"/>
        <w:ind w:left="952"/>
        <w:rPr>
          <w:rFonts w:ascii="Arial" w:hAnsi="Arial" w:cs="Arial"/>
          <w:sz w:val="19"/>
          <w:szCs w:val="19"/>
        </w:rPr>
      </w:pPr>
    </w:p>
    <w:p w14:paraId="66EB9E95" w14:textId="29A77E3F" w:rsidR="00504974" w:rsidRPr="00A429B4" w:rsidRDefault="007519C9" w:rsidP="007519C9">
      <w:pPr>
        <w:pStyle w:val="BodyTextIndent3"/>
        <w:tabs>
          <w:tab w:val="num" w:pos="786"/>
        </w:tabs>
        <w:spacing w:line="360" w:lineRule="auto"/>
        <w:ind w:left="952" w:firstLine="0"/>
        <w:rPr>
          <w:rFonts w:ascii="Arial" w:hAnsi="Arial" w:cs="Arial"/>
          <w:sz w:val="19"/>
          <w:szCs w:val="19"/>
        </w:rPr>
      </w:pPr>
      <w:r w:rsidRPr="00A429B4">
        <w:rPr>
          <w:rFonts w:ascii="Arial" w:hAnsi="Arial" w:cs="Arial"/>
          <w:sz w:val="19"/>
          <w:szCs w:val="19"/>
        </w:rPr>
        <w:t>Gains or losses on disposal of plant and equipment are determined by comparing the proceeds with the carrying amount and are recognised in other net gains or losses.</w:t>
      </w:r>
    </w:p>
    <w:p w14:paraId="70C10BC2" w14:textId="77777777" w:rsidR="008217A4" w:rsidRPr="00A429B4" w:rsidRDefault="008217A4" w:rsidP="007519C9">
      <w:pPr>
        <w:pStyle w:val="BodyTextIndent3"/>
        <w:tabs>
          <w:tab w:val="num" w:pos="786"/>
        </w:tabs>
        <w:spacing w:line="360" w:lineRule="auto"/>
        <w:ind w:left="952" w:firstLine="0"/>
        <w:rPr>
          <w:rFonts w:ascii="Arial" w:hAnsi="Arial" w:cs="Arial"/>
          <w:sz w:val="19"/>
          <w:szCs w:val="19"/>
        </w:rPr>
      </w:pPr>
    </w:p>
    <w:p w14:paraId="793C586C" w14:textId="7B898671" w:rsidR="008217A4" w:rsidRPr="00A429B4" w:rsidRDefault="003721CD" w:rsidP="00030847">
      <w:pPr>
        <w:pStyle w:val="BodyTextIndent3"/>
        <w:numPr>
          <w:ilvl w:val="0"/>
          <w:numId w:val="13"/>
        </w:numPr>
        <w:spacing w:line="360" w:lineRule="auto"/>
        <w:ind w:left="938" w:hanging="462"/>
        <w:rPr>
          <w:rFonts w:ascii="Arial" w:hAnsi="Arial" w:cs="Arial"/>
          <w:sz w:val="19"/>
          <w:szCs w:val="19"/>
        </w:rPr>
      </w:pPr>
      <w:r w:rsidRPr="00A429B4">
        <w:rPr>
          <w:rFonts w:ascii="Arial" w:hAnsi="Arial" w:cs="Arial"/>
          <w:color w:val="000000" w:themeColor="text1"/>
          <w:sz w:val="19"/>
          <w:szCs w:val="19"/>
        </w:rPr>
        <w:t>Goodwill</w:t>
      </w:r>
    </w:p>
    <w:p w14:paraId="7562D8EA" w14:textId="77777777" w:rsidR="003721CD" w:rsidRPr="00A429B4" w:rsidRDefault="003721CD" w:rsidP="003721CD">
      <w:pPr>
        <w:pStyle w:val="BodyTextIndent3"/>
        <w:spacing w:line="360" w:lineRule="auto"/>
        <w:ind w:left="938" w:firstLine="0"/>
        <w:rPr>
          <w:rFonts w:ascii="Arial" w:hAnsi="Arial" w:cs="Arial"/>
          <w:color w:val="000000" w:themeColor="text1"/>
          <w:sz w:val="19"/>
          <w:szCs w:val="19"/>
        </w:rPr>
      </w:pPr>
    </w:p>
    <w:p w14:paraId="686CE239" w14:textId="60D66773" w:rsidR="003721CD" w:rsidRPr="00A429B4" w:rsidRDefault="006D42E7" w:rsidP="003721CD">
      <w:pPr>
        <w:pStyle w:val="BodyTextIndent3"/>
        <w:spacing w:line="360" w:lineRule="auto"/>
        <w:ind w:left="938" w:firstLine="0"/>
        <w:rPr>
          <w:rFonts w:ascii="Arial" w:hAnsi="Arial" w:cs="Arial"/>
          <w:sz w:val="19"/>
          <w:szCs w:val="19"/>
        </w:rPr>
      </w:pPr>
      <w:r w:rsidRPr="00A429B4">
        <w:rPr>
          <w:rFonts w:ascii="Arial" w:hAnsi="Arial" w:cs="Arial"/>
          <w:sz w:val="19"/>
          <w:szCs w:val="19"/>
        </w:rPr>
        <w:t>Goodwill is tested for impairment annually, or more frequently if events or changes in circumstances indicate that it might be impaired. It is carried at cost less accumulated impairment losses.</w:t>
      </w:r>
    </w:p>
    <w:p w14:paraId="34453E0E" w14:textId="77777777" w:rsidR="0043310C" w:rsidRDefault="0043310C" w:rsidP="003721CD">
      <w:pPr>
        <w:pStyle w:val="BodyTextIndent3"/>
        <w:spacing w:line="360" w:lineRule="auto"/>
        <w:ind w:left="938" w:firstLine="0"/>
        <w:rPr>
          <w:rFonts w:ascii="Arial" w:hAnsi="Arial" w:cstheme="minorBidi"/>
          <w:sz w:val="19"/>
          <w:szCs w:val="24"/>
          <w:lang w:bidi="th-TH"/>
        </w:rPr>
      </w:pPr>
    </w:p>
    <w:p w14:paraId="5E8E7AA6" w14:textId="77777777" w:rsidR="0042173C" w:rsidRDefault="0042173C" w:rsidP="003721CD">
      <w:pPr>
        <w:pStyle w:val="BodyTextIndent3"/>
        <w:spacing w:line="360" w:lineRule="auto"/>
        <w:ind w:left="938" w:firstLine="0"/>
        <w:rPr>
          <w:rFonts w:ascii="Arial" w:hAnsi="Arial" w:cstheme="minorBidi"/>
          <w:sz w:val="19"/>
          <w:szCs w:val="24"/>
          <w:lang w:bidi="th-TH"/>
        </w:rPr>
      </w:pPr>
    </w:p>
    <w:p w14:paraId="4B9D2608" w14:textId="77777777" w:rsidR="00F25920" w:rsidRDefault="00F25920">
      <w:pPr>
        <w:rPr>
          <w:rFonts w:ascii="Arial" w:hAnsi="Arial" w:cstheme="minorBidi"/>
          <w:sz w:val="19"/>
        </w:rPr>
      </w:pPr>
      <w:r>
        <w:rPr>
          <w:rFonts w:ascii="Arial" w:hAnsi="Arial" w:cstheme="minorBidi"/>
          <w:sz w:val="19"/>
        </w:rPr>
        <w:br w:type="page"/>
      </w:r>
    </w:p>
    <w:p w14:paraId="13FE3EA4" w14:textId="3E869209" w:rsidR="0043310C" w:rsidRPr="00A429B4" w:rsidRDefault="00E44A20" w:rsidP="00030847">
      <w:pPr>
        <w:pStyle w:val="BodyTextIndent3"/>
        <w:numPr>
          <w:ilvl w:val="0"/>
          <w:numId w:val="13"/>
        </w:numPr>
        <w:spacing w:line="360" w:lineRule="auto"/>
        <w:ind w:left="938" w:hanging="462"/>
        <w:rPr>
          <w:rFonts w:ascii="Arial" w:hAnsi="Arial" w:cs="Arial"/>
          <w:sz w:val="19"/>
          <w:szCs w:val="19"/>
        </w:rPr>
      </w:pPr>
      <w:r w:rsidRPr="00A429B4">
        <w:rPr>
          <w:rFonts w:ascii="Arial" w:hAnsi="Arial" w:cs="Arial"/>
          <w:sz w:val="19"/>
          <w:szCs w:val="19"/>
        </w:rPr>
        <w:lastRenderedPageBreak/>
        <w:t>Intangible assets</w:t>
      </w:r>
    </w:p>
    <w:p w14:paraId="1E19877D" w14:textId="77777777" w:rsidR="00E44A20" w:rsidRPr="00A429B4" w:rsidRDefault="00E44A20" w:rsidP="00E44A20">
      <w:pPr>
        <w:pStyle w:val="BodyTextIndent3"/>
        <w:spacing w:line="360" w:lineRule="auto"/>
        <w:ind w:left="476" w:firstLine="0"/>
        <w:rPr>
          <w:rFonts w:ascii="Arial" w:hAnsi="Arial" w:cs="Arial"/>
          <w:sz w:val="19"/>
          <w:szCs w:val="19"/>
        </w:rPr>
      </w:pPr>
    </w:p>
    <w:p w14:paraId="6537D54B" w14:textId="77777777" w:rsidR="00B66023" w:rsidRPr="00A429B4" w:rsidRDefault="00B66023" w:rsidP="00B66023">
      <w:pPr>
        <w:pStyle w:val="BodyTextIndent3"/>
        <w:spacing w:line="360" w:lineRule="auto"/>
        <w:ind w:left="476" w:firstLine="462"/>
        <w:rPr>
          <w:rFonts w:ascii="Arial" w:hAnsi="Arial" w:cs="Arial"/>
          <w:i/>
          <w:iCs/>
          <w:sz w:val="19"/>
          <w:szCs w:val="19"/>
        </w:rPr>
      </w:pPr>
      <w:r w:rsidRPr="00A429B4">
        <w:rPr>
          <w:rFonts w:ascii="Arial" w:hAnsi="Arial" w:cs="Arial"/>
          <w:i/>
          <w:iCs/>
          <w:sz w:val="19"/>
          <w:szCs w:val="19"/>
        </w:rPr>
        <w:t>Acquired computer software and transportation licenses</w:t>
      </w:r>
    </w:p>
    <w:p w14:paraId="789F9F17" w14:textId="77777777" w:rsidR="00C640A0" w:rsidRPr="00A429B4" w:rsidRDefault="00C640A0" w:rsidP="00B66023">
      <w:pPr>
        <w:pStyle w:val="BodyTextIndent3"/>
        <w:spacing w:line="360" w:lineRule="auto"/>
        <w:ind w:left="476" w:firstLine="462"/>
        <w:rPr>
          <w:rFonts w:ascii="Arial" w:hAnsi="Arial" w:cs="Arial"/>
          <w:i/>
          <w:iCs/>
          <w:sz w:val="19"/>
          <w:szCs w:val="19"/>
        </w:rPr>
      </w:pPr>
    </w:p>
    <w:p w14:paraId="24515EA5" w14:textId="77777777" w:rsidR="00B66023" w:rsidRPr="00A429B4" w:rsidRDefault="00B66023" w:rsidP="00B66023">
      <w:pPr>
        <w:pStyle w:val="BodyTextIndent3"/>
        <w:spacing w:line="360" w:lineRule="auto"/>
        <w:ind w:left="938" w:firstLine="0"/>
        <w:rPr>
          <w:rFonts w:ascii="Arial" w:hAnsi="Arial" w:cs="Arial"/>
          <w:sz w:val="19"/>
          <w:szCs w:val="19"/>
        </w:rPr>
      </w:pPr>
      <w:r w:rsidRPr="00A429B4">
        <w:rPr>
          <w:rFonts w:ascii="Arial" w:hAnsi="Arial" w:cs="Arial"/>
          <w:sz w:val="19"/>
          <w:szCs w:val="19"/>
        </w:rPr>
        <w:t xml:space="preserve">Acquired computer software and transportation licenses are measured at historical cost. These costs are </w:t>
      </w:r>
      <w:proofErr w:type="spellStart"/>
      <w:r w:rsidRPr="00A429B4">
        <w:rPr>
          <w:rFonts w:ascii="Arial" w:hAnsi="Arial" w:cs="Arial"/>
          <w:sz w:val="19"/>
          <w:szCs w:val="19"/>
        </w:rPr>
        <w:t>amortised</w:t>
      </w:r>
      <w:proofErr w:type="spellEnd"/>
      <w:r w:rsidRPr="00A429B4">
        <w:rPr>
          <w:rFonts w:ascii="Arial" w:hAnsi="Arial" w:cs="Arial"/>
          <w:sz w:val="19"/>
          <w:szCs w:val="19"/>
        </w:rPr>
        <w:t xml:space="preserve"> over their estimated useful lives of 5 years.</w:t>
      </w:r>
    </w:p>
    <w:p w14:paraId="60A8B4AF" w14:textId="77777777" w:rsidR="00B66023" w:rsidRPr="00A429B4" w:rsidRDefault="00B66023" w:rsidP="00B66023">
      <w:pPr>
        <w:pStyle w:val="BodyTextIndent3"/>
        <w:spacing w:line="360" w:lineRule="auto"/>
        <w:ind w:left="938" w:firstLine="0"/>
        <w:rPr>
          <w:rFonts w:ascii="Arial" w:hAnsi="Arial" w:cs="Arial"/>
          <w:sz w:val="19"/>
          <w:szCs w:val="19"/>
        </w:rPr>
      </w:pPr>
    </w:p>
    <w:p w14:paraId="533F2FAA" w14:textId="4F5E70EF" w:rsidR="00E44A20" w:rsidRPr="00A429B4" w:rsidRDefault="00B66023" w:rsidP="00B66023">
      <w:pPr>
        <w:pStyle w:val="BodyTextIndent3"/>
        <w:spacing w:line="360" w:lineRule="auto"/>
        <w:ind w:left="938" w:firstLine="0"/>
        <w:rPr>
          <w:rFonts w:ascii="Arial" w:hAnsi="Arial" w:cs="Arial"/>
          <w:sz w:val="19"/>
          <w:szCs w:val="19"/>
        </w:rPr>
      </w:pPr>
      <w:r w:rsidRPr="00A429B4">
        <w:rPr>
          <w:rFonts w:ascii="Arial" w:hAnsi="Arial" w:cs="Arial"/>
          <w:sz w:val="19"/>
          <w:szCs w:val="19"/>
        </w:rPr>
        <w:t>Cost associated with maintaining computer software are recognised as an expense as incurred.</w:t>
      </w:r>
    </w:p>
    <w:p w14:paraId="56183477" w14:textId="3FF405FA" w:rsidR="00180B13" w:rsidRDefault="00180B13" w:rsidP="0042173C">
      <w:pPr>
        <w:spacing w:line="360" w:lineRule="auto"/>
        <w:rPr>
          <w:rFonts w:ascii="Arial" w:hAnsi="Arial" w:cs="Arial"/>
          <w:sz w:val="19"/>
          <w:szCs w:val="19"/>
          <w:lang w:bidi="ar-SA"/>
        </w:rPr>
      </w:pPr>
    </w:p>
    <w:p w14:paraId="4A204258" w14:textId="26239466" w:rsidR="00E903E8" w:rsidRPr="00A429B4" w:rsidRDefault="00203DE4" w:rsidP="00030847">
      <w:pPr>
        <w:pStyle w:val="BodyTextIndent3"/>
        <w:numPr>
          <w:ilvl w:val="0"/>
          <w:numId w:val="13"/>
        </w:numPr>
        <w:spacing w:line="360" w:lineRule="auto"/>
        <w:ind w:left="938" w:hanging="462"/>
        <w:rPr>
          <w:rFonts w:ascii="Arial" w:hAnsi="Arial" w:cs="Arial"/>
          <w:sz w:val="19"/>
          <w:szCs w:val="19"/>
        </w:rPr>
      </w:pPr>
      <w:r w:rsidRPr="00A429B4">
        <w:rPr>
          <w:rFonts w:ascii="Arial" w:hAnsi="Arial" w:cs="Arial"/>
          <w:sz w:val="19"/>
          <w:szCs w:val="19"/>
        </w:rPr>
        <w:t>Impairment of assets</w:t>
      </w:r>
    </w:p>
    <w:p w14:paraId="3E684D42" w14:textId="77777777" w:rsidR="00203DE4" w:rsidRPr="00A429B4" w:rsidRDefault="00203DE4" w:rsidP="00203DE4">
      <w:pPr>
        <w:pStyle w:val="BodyTextIndent3"/>
        <w:spacing w:line="360" w:lineRule="auto"/>
        <w:ind w:left="938" w:firstLine="0"/>
        <w:rPr>
          <w:rFonts w:ascii="Arial" w:hAnsi="Arial" w:cs="Arial"/>
          <w:sz w:val="19"/>
          <w:szCs w:val="19"/>
        </w:rPr>
      </w:pPr>
    </w:p>
    <w:p w14:paraId="7E65D9C3" w14:textId="7221101E" w:rsidR="00094D52" w:rsidRPr="00A429B4" w:rsidRDefault="00094D52" w:rsidP="00094D52">
      <w:pPr>
        <w:pStyle w:val="BodyTextIndent3"/>
        <w:spacing w:line="360" w:lineRule="auto"/>
        <w:ind w:left="938" w:firstLine="0"/>
        <w:rPr>
          <w:rFonts w:ascii="Arial" w:hAnsi="Arial" w:cs="Arial"/>
          <w:sz w:val="19"/>
          <w:szCs w:val="19"/>
        </w:rPr>
      </w:pPr>
      <w:r w:rsidRPr="00A429B4">
        <w:rPr>
          <w:rFonts w:ascii="Arial" w:hAnsi="Arial" w:cs="Arial"/>
          <w:sz w:val="19"/>
          <w:szCs w:val="19"/>
        </w:rPr>
        <w:t xml:space="preserve">Assets that have an indefinite useful life are tested annually for impairment, or more frequently if events or changes in circumstances indicate that it might be impaired. Assets that are subject to </w:t>
      </w:r>
      <w:proofErr w:type="spellStart"/>
      <w:r w:rsidRPr="00A429B4">
        <w:rPr>
          <w:rFonts w:ascii="Arial" w:hAnsi="Arial" w:cs="Arial"/>
          <w:sz w:val="19"/>
          <w:szCs w:val="19"/>
        </w:rPr>
        <w:t>amortisation</w:t>
      </w:r>
      <w:proofErr w:type="spellEnd"/>
      <w:r w:rsidRPr="00A429B4">
        <w:rPr>
          <w:rFonts w:ascii="Arial" w:hAnsi="Arial" w:cs="Arial"/>
          <w:sz w:val="19"/>
          <w:szCs w:val="19"/>
        </w:rPr>
        <w:t xml:space="preserve"> are reviewed for impairment whenever there is an indication of impairment. </w:t>
      </w:r>
      <w:r w:rsidRPr="00A429B4">
        <w:rPr>
          <w:rFonts w:ascii="Arial" w:hAnsi="Arial" w:cs="Arial"/>
          <w:sz w:val="19"/>
          <w:szCs w:val="19"/>
        </w:rPr>
        <w:br/>
        <w:t xml:space="preserve">An impairment loss is recognised for the amount by which the carrying amount of the assets exceeds its recoverable amount. The recoverable amount is the higher of an asset’s fair </w:t>
      </w:r>
      <w:proofErr w:type="gramStart"/>
      <w:r w:rsidRPr="00A429B4">
        <w:rPr>
          <w:rFonts w:ascii="Arial" w:hAnsi="Arial" w:cs="Arial"/>
          <w:sz w:val="19"/>
          <w:szCs w:val="19"/>
        </w:rPr>
        <w:t>value</w:t>
      </w:r>
      <w:proofErr w:type="gramEnd"/>
      <w:r w:rsidRPr="00A429B4">
        <w:rPr>
          <w:rFonts w:ascii="Arial" w:hAnsi="Arial" w:cs="Arial"/>
          <w:sz w:val="19"/>
          <w:szCs w:val="19"/>
        </w:rPr>
        <w:t xml:space="preserve"> less costs of disposal and value in use. </w:t>
      </w:r>
    </w:p>
    <w:p w14:paraId="245FFC49" w14:textId="77777777" w:rsidR="00094D52" w:rsidRPr="00A429B4" w:rsidRDefault="00094D52" w:rsidP="00094D52">
      <w:pPr>
        <w:pStyle w:val="BodyTextIndent3"/>
        <w:spacing w:line="360" w:lineRule="auto"/>
        <w:ind w:left="938"/>
        <w:rPr>
          <w:rFonts w:ascii="Arial" w:hAnsi="Arial" w:cs="Arial"/>
          <w:sz w:val="19"/>
          <w:szCs w:val="19"/>
        </w:rPr>
      </w:pPr>
    </w:p>
    <w:p w14:paraId="471D5761" w14:textId="115E4C79" w:rsidR="00203DE4" w:rsidRPr="00A429B4" w:rsidRDefault="00094D52" w:rsidP="00094D52">
      <w:pPr>
        <w:pStyle w:val="BodyTextIndent3"/>
        <w:spacing w:line="360" w:lineRule="auto"/>
        <w:ind w:left="938" w:firstLine="0"/>
        <w:rPr>
          <w:rFonts w:ascii="Arial" w:hAnsi="Arial" w:cs="Arial"/>
          <w:sz w:val="19"/>
          <w:szCs w:val="19"/>
        </w:rPr>
      </w:pPr>
      <w:r w:rsidRPr="00A429B4">
        <w:rPr>
          <w:rFonts w:ascii="Arial" w:hAnsi="Arial" w:cs="Arial"/>
          <w:sz w:val="19"/>
          <w:szCs w:val="19"/>
        </w:rPr>
        <w:t xml:space="preserve">Where the reasons for previously recognised impairments no longer exist, the impairment losses on the assets concerned other than goodwill </w:t>
      </w:r>
      <w:proofErr w:type="gramStart"/>
      <w:r w:rsidRPr="00A429B4">
        <w:rPr>
          <w:rFonts w:ascii="Arial" w:hAnsi="Arial" w:cs="Arial"/>
          <w:sz w:val="19"/>
          <w:szCs w:val="19"/>
        </w:rPr>
        <w:t>is</w:t>
      </w:r>
      <w:proofErr w:type="gramEnd"/>
      <w:r w:rsidRPr="00A429B4">
        <w:rPr>
          <w:rFonts w:ascii="Arial" w:hAnsi="Arial" w:cs="Arial"/>
          <w:sz w:val="19"/>
          <w:szCs w:val="19"/>
        </w:rPr>
        <w:t xml:space="preserve"> reversed.</w:t>
      </w:r>
    </w:p>
    <w:p w14:paraId="00B5646D" w14:textId="77777777" w:rsidR="007508CE" w:rsidRPr="00A429B4" w:rsidRDefault="007508CE" w:rsidP="00094D52">
      <w:pPr>
        <w:pStyle w:val="BodyTextIndent3"/>
        <w:spacing w:line="360" w:lineRule="auto"/>
        <w:ind w:left="938" w:firstLine="0"/>
        <w:rPr>
          <w:rFonts w:ascii="Arial" w:hAnsi="Arial" w:cs="Arial"/>
          <w:sz w:val="19"/>
          <w:szCs w:val="19"/>
        </w:rPr>
      </w:pPr>
    </w:p>
    <w:p w14:paraId="5B145DD9" w14:textId="451EE2EE" w:rsidR="007508CE" w:rsidRPr="00A429B4" w:rsidRDefault="00E11E03" w:rsidP="00030847">
      <w:pPr>
        <w:pStyle w:val="BodyTextIndent3"/>
        <w:numPr>
          <w:ilvl w:val="0"/>
          <w:numId w:val="13"/>
        </w:numPr>
        <w:spacing w:line="360" w:lineRule="auto"/>
        <w:ind w:left="938" w:hanging="462"/>
        <w:rPr>
          <w:rFonts w:ascii="Arial" w:hAnsi="Arial" w:cs="Arial"/>
          <w:sz w:val="19"/>
          <w:szCs w:val="19"/>
        </w:rPr>
      </w:pPr>
      <w:r w:rsidRPr="00A429B4">
        <w:rPr>
          <w:rFonts w:ascii="Arial" w:hAnsi="Arial" w:cs="Arial"/>
          <w:sz w:val="19"/>
          <w:szCs w:val="19"/>
        </w:rPr>
        <w:t>Leases</w:t>
      </w:r>
      <w:r w:rsidR="0084399B" w:rsidRPr="00A429B4">
        <w:rPr>
          <w:rFonts w:ascii="Arial" w:hAnsi="Arial" w:cs="Arial"/>
          <w:sz w:val="19"/>
          <w:szCs w:val="19"/>
        </w:rPr>
        <w:t xml:space="preserve"> - where the Group is the lessee</w:t>
      </w:r>
    </w:p>
    <w:p w14:paraId="7AC6F971" w14:textId="77777777" w:rsidR="00E11E03" w:rsidRPr="00A429B4" w:rsidRDefault="00E11E03" w:rsidP="00E11E03">
      <w:pPr>
        <w:pStyle w:val="BodyTextIndent3"/>
        <w:spacing w:line="360" w:lineRule="auto"/>
        <w:ind w:left="938" w:firstLine="0"/>
        <w:rPr>
          <w:rFonts w:ascii="Arial" w:hAnsi="Arial" w:cs="Arial"/>
          <w:sz w:val="19"/>
          <w:szCs w:val="19"/>
        </w:rPr>
      </w:pPr>
    </w:p>
    <w:p w14:paraId="755BB0EB" w14:textId="76CC8CC2" w:rsidR="00EF686B" w:rsidRPr="00A429B4" w:rsidRDefault="00EF686B" w:rsidP="00EF686B">
      <w:pPr>
        <w:pStyle w:val="BodyTextIndent3"/>
        <w:spacing w:line="360" w:lineRule="auto"/>
        <w:ind w:left="938" w:firstLine="0"/>
        <w:rPr>
          <w:rFonts w:ascii="Arial" w:hAnsi="Arial" w:cs="Arial"/>
          <w:sz w:val="19"/>
          <w:szCs w:val="19"/>
        </w:rPr>
      </w:pPr>
      <w:r w:rsidRPr="00A429B4">
        <w:rPr>
          <w:rFonts w:ascii="Arial" w:hAnsi="Arial" w:cs="Arial"/>
          <w:sz w:val="19"/>
          <w:szCs w:val="19"/>
        </w:rPr>
        <w:t xml:space="preserve">Leases are recognised as a right-of-use asset and a corresponding liability at the date at which </w:t>
      </w:r>
      <w:r w:rsidRPr="00A429B4">
        <w:rPr>
          <w:rFonts w:ascii="Arial" w:hAnsi="Arial" w:cs="Arial"/>
          <w:sz w:val="19"/>
          <w:szCs w:val="19"/>
        </w:rPr>
        <w:br/>
        <w:t xml:space="preserve">the leased asset is available for use by the Group. Each lease payment is allocated between the liability and finance cost. The finance cost is charged to profit or loss over the lease period </w:t>
      </w:r>
      <w:proofErr w:type="gramStart"/>
      <w:r w:rsidRPr="00A429B4">
        <w:rPr>
          <w:rFonts w:ascii="Arial" w:hAnsi="Arial" w:cs="Arial"/>
          <w:sz w:val="19"/>
          <w:szCs w:val="19"/>
        </w:rPr>
        <w:t>so as to</w:t>
      </w:r>
      <w:proofErr w:type="gramEnd"/>
      <w:r w:rsidRPr="00A429B4">
        <w:rPr>
          <w:rFonts w:ascii="Arial" w:hAnsi="Arial" w:cs="Arial"/>
          <w:sz w:val="19"/>
          <w:szCs w:val="19"/>
        </w:rPr>
        <w:t xml:space="preserve"> produce a constant periodic rate of interest on the remaining balance of </w:t>
      </w:r>
      <w:proofErr w:type="gramStart"/>
      <w:r w:rsidRPr="00A429B4">
        <w:rPr>
          <w:rFonts w:ascii="Arial" w:hAnsi="Arial" w:cs="Arial"/>
          <w:sz w:val="19"/>
          <w:szCs w:val="19"/>
        </w:rPr>
        <w:t>the liability</w:t>
      </w:r>
      <w:proofErr w:type="gramEnd"/>
      <w:r w:rsidRPr="00A429B4">
        <w:rPr>
          <w:rFonts w:ascii="Arial" w:hAnsi="Arial" w:cs="Arial"/>
          <w:sz w:val="19"/>
          <w:szCs w:val="19"/>
        </w:rPr>
        <w:t xml:space="preserve"> for each period. The right-of-use asset is depreciated over the shorter of the asset's useful life and the lease term on a straight-line basis. </w:t>
      </w:r>
    </w:p>
    <w:p w14:paraId="599F22C7" w14:textId="77777777" w:rsidR="00EF686B" w:rsidRPr="00A429B4" w:rsidRDefault="00EF686B" w:rsidP="00EF686B">
      <w:pPr>
        <w:pStyle w:val="BodyTextIndent3"/>
        <w:spacing w:line="360" w:lineRule="auto"/>
        <w:ind w:left="938"/>
        <w:rPr>
          <w:rFonts w:ascii="Arial" w:hAnsi="Arial" w:cs="Arial"/>
          <w:sz w:val="19"/>
          <w:szCs w:val="19"/>
        </w:rPr>
      </w:pPr>
    </w:p>
    <w:p w14:paraId="7A64D903" w14:textId="49060C6D" w:rsidR="00E11E03" w:rsidRPr="00A429B4" w:rsidRDefault="00EF686B" w:rsidP="00EF686B">
      <w:pPr>
        <w:pStyle w:val="BodyTextIndent3"/>
        <w:spacing w:line="360" w:lineRule="auto"/>
        <w:ind w:left="938" w:firstLine="0"/>
        <w:rPr>
          <w:rFonts w:ascii="Arial" w:hAnsi="Arial" w:cs="Arial"/>
          <w:sz w:val="19"/>
          <w:szCs w:val="19"/>
        </w:rPr>
      </w:pPr>
      <w:r w:rsidRPr="00A429B4">
        <w:rPr>
          <w:rFonts w:ascii="Arial" w:hAnsi="Arial" w:cs="Arial"/>
          <w:sz w:val="19"/>
          <w:szCs w:val="19"/>
        </w:rPr>
        <w:t>Contracts may contain both lease and non-lease components. The Group allocates the consideration in the contract to the lease and non-lease components based on their relative stand-alone prices.</w:t>
      </w:r>
    </w:p>
    <w:p w14:paraId="75DD9D48" w14:textId="77777777" w:rsidR="00EF686B" w:rsidRDefault="00EF686B" w:rsidP="00EF686B">
      <w:pPr>
        <w:pStyle w:val="BodyTextIndent3"/>
        <w:spacing w:line="360" w:lineRule="auto"/>
        <w:ind w:left="938" w:firstLine="0"/>
        <w:rPr>
          <w:rFonts w:ascii="Arial" w:hAnsi="Arial" w:cstheme="minorBidi"/>
          <w:sz w:val="19"/>
          <w:szCs w:val="24"/>
          <w:lang w:bidi="th-TH"/>
        </w:rPr>
      </w:pPr>
    </w:p>
    <w:p w14:paraId="4A5E443C" w14:textId="77777777" w:rsidR="0042173C" w:rsidRDefault="0042173C" w:rsidP="00EF686B">
      <w:pPr>
        <w:pStyle w:val="BodyTextIndent3"/>
        <w:spacing w:line="360" w:lineRule="auto"/>
        <w:ind w:left="938" w:firstLine="0"/>
        <w:rPr>
          <w:rFonts w:ascii="Arial" w:hAnsi="Arial" w:cstheme="minorBidi"/>
          <w:sz w:val="19"/>
          <w:szCs w:val="24"/>
          <w:lang w:bidi="th-TH"/>
        </w:rPr>
      </w:pPr>
    </w:p>
    <w:p w14:paraId="67F9609A" w14:textId="77777777" w:rsidR="0042173C" w:rsidRDefault="0042173C" w:rsidP="00EF686B">
      <w:pPr>
        <w:pStyle w:val="BodyTextIndent3"/>
        <w:spacing w:line="360" w:lineRule="auto"/>
        <w:ind w:left="938" w:firstLine="0"/>
        <w:rPr>
          <w:rFonts w:ascii="Arial" w:hAnsi="Arial" w:cstheme="minorBidi"/>
          <w:sz w:val="19"/>
          <w:szCs w:val="24"/>
          <w:lang w:bidi="th-TH"/>
        </w:rPr>
      </w:pPr>
    </w:p>
    <w:p w14:paraId="2C79B987" w14:textId="77777777" w:rsidR="0042173C" w:rsidRDefault="0042173C" w:rsidP="00EF686B">
      <w:pPr>
        <w:pStyle w:val="BodyTextIndent3"/>
        <w:spacing w:line="360" w:lineRule="auto"/>
        <w:ind w:left="938" w:firstLine="0"/>
        <w:rPr>
          <w:rFonts w:ascii="Arial" w:hAnsi="Arial" w:cstheme="minorBidi"/>
          <w:sz w:val="19"/>
          <w:szCs w:val="24"/>
          <w:lang w:bidi="th-TH"/>
        </w:rPr>
      </w:pPr>
    </w:p>
    <w:p w14:paraId="7BEF3390" w14:textId="77777777" w:rsidR="00F25920" w:rsidRDefault="00F25920">
      <w:pPr>
        <w:rPr>
          <w:rFonts w:ascii="Arial" w:hAnsi="Arial" w:cstheme="minorBidi"/>
          <w:sz w:val="19"/>
        </w:rPr>
      </w:pPr>
      <w:r>
        <w:rPr>
          <w:rFonts w:ascii="Arial" w:hAnsi="Arial" w:cstheme="minorBidi"/>
          <w:sz w:val="19"/>
        </w:rPr>
        <w:br w:type="page"/>
      </w:r>
    </w:p>
    <w:p w14:paraId="2963ABC6" w14:textId="409DAC7E" w:rsidR="008F17B6" w:rsidRPr="00A429B4" w:rsidRDefault="00E804F1" w:rsidP="00EF686B">
      <w:pPr>
        <w:pStyle w:val="BodyTextIndent3"/>
        <w:spacing w:line="360" w:lineRule="auto"/>
        <w:ind w:left="938" w:firstLine="0"/>
        <w:rPr>
          <w:rFonts w:ascii="Arial" w:hAnsi="Arial" w:cs="Arial"/>
          <w:sz w:val="19"/>
          <w:szCs w:val="19"/>
        </w:rPr>
      </w:pPr>
      <w:r w:rsidRPr="00A429B4">
        <w:rPr>
          <w:rFonts w:ascii="Arial" w:hAnsi="Arial" w:cs="Arial"/>
          <w:sz w:val="19"/>
          <w:szCs w:val="19"/>
        </w:rPr>
        <w:lastRenderedPageBreak/>
        <w:t>Assets and liabilities arising from a lease are initially measured on a present value basis. Lease liabilities include the net present value of the following lease payments:</w:t>
      </w:r>
    </w:p>
    <w:p w14:paraId="47866CCD" w14:textId="77777777" w:rsidR="00C640A0" w:rsidRPr="00A429B4" w:rsidRDefault="00C640A0" w:rsidP="00EF686B">
      <w:pPr>
        <w:pStyle w:val="BodyTextIndent3"/>
        <w:spacing w:line="360" w:lineRule="auto"/>
        <w:ind w:left="938" w:firstLine="0"/>
        <w:rPr>
          <w:rFonts w:ascii="Arial" w:hAnsi="Arial" w:cs="Arial"/>
          <w:sz w:val="19"/>
          <w:szCs w:val="19"/>
        </w:rPr>
      </w:pPr>
    </w:p>
    <w:p w14:paraId="52EA0F1E" w14:textId="23C00E12" w:rsidR="00D6471E" w:rsidRPr="00A429B4" w:rsidRDefault="00D6471E" w:rsidP="00030847">
      <w:pPr>
        <w:pStyle w:val="BodyTextIndent3"/>
        <w:numPr>
          <w:ilvl w:val="0"/>
          <w:numId w:val="18"/>
        </w:numPr>
        <w:spacing w:line="360" w:lineRule="auto"/>
        <w:ind w:left="1414"/>
        <w:rPr>
          <w:rFonts w:ascii="Arial" w:hAnsi="Arial" w:cs="Arial"/>
          <w:sz w:val="19"/>
          <w:szCs w:val="19"/>
        </w:rPr>
      </w:pPr>
      <w:r w:rsidRPr="00A429B4">
        <w:rPr>
          <w:rFonts w:ascii="Arial" w:hAnsi="Arial" w:cs="Arial"/>
          <w:sz w:val="19"/>
          <w:szCs w:val="19"/>
        </w:rPr>
        <w:t xml:space="preserve">fixed payments (including in-substance fixed payments), less </w:t>
      </w:r>
      <w:proofErr w:type="gramStart"/>
      <w:r w:rsidRPr="00A429B4">
        <w:rPr>
          <w:rFonts w:ascii="Arial" w:hAnsi="Arial" w:cs="Arial"/>
          <w:sz w:val="19"/>
          <w:szCs w:val="19"/>
        </w:rPr>
        <w:t>any lease</w:t>
      </w:r>
      <w:proofErr w:type="gramEnd"/>
      <w:r w:rsidRPr="00A429B4">
        <w:rPr>
          <w:rFonts w:ascii="Arial" w:hAnsi="Arial" w:cs="Arial"/>
          <w:sz w:val="19"/>
          <w:szCs w:val="19"/>
        </w:rPr>
        <w:t xml:space="preserve"> incentives receivable</w:t>
      </w:r>
    </w:p>
    <w:p w14:paraId="7852D985" w14:textId="6C35366B" w:rsidR="00D6471E" w:rsidRPr="00A429B4" w:rsidRDefault="00D6471E" w:rsidP="00030847">
      <w:pPr>
        <w:pStyle w:val="BodyTextIndent3"/>
        <w:numPr>
          <w:ilvl w:val="0"/>
          <w:numId w:val="18"/>
        </w:numPr>
        <w:spacing w:line="360" w:lineRule="auto"/>
        <w:ind w:left="1414"/>
        <w:rPr>
          <w:rFonts w:ascii="Arial" w:hAnsi="Arial" w:cs="Arial"/>
          <w:sz w:val="19"/>
          <w:szCs w:val="19"/>
        </w:rPr>
      </w:pPr>
      <w:r w:rsidRPr="00A429B4">
        <w:rPr>
          <w:rFonts w:ascii="Arial" w:hAnsi="Arial" w:cs="Arial"/>
          <w:sz w:val="19"/>
          <w:szCs w:val="19"/>
        </w:rPr>
        <w:t xml:space="preserve">variable lease payment that </w:t>
      </w:r>
      <w:proofErr w:type="gramStart"/>
      <w:r w:rsidRPr="00A429B4">
        <w:rPr>
          <w:rFonts w:ascii="Arial" w:hAnsi="Arial" w:cs="Arial"/>
          <w:sz w:val="19"/>
          <w:szCs w:val="19"/>
        </w:rPr>
        <w:t>are</w:t>
      </w:r>
      <w:proofErr w:type="gramEnd"/>
      <w:r w:rsidRPr="00A429B4">
        <w:rPr>
          <w:rFonts w:ascii="Arial" w:hAnsi="Arial" w:cs="Arial"/>
          <w:sz w:val="19"/>
          <w:szCs w:val="19"/>
        </w:rPr>
        <w:t xml:space="preserve"> based on an index or a rate</w:t>
      </w:r>
    </w:p>
    <w:p w14:paraId="1D6FCB8A" w14:textId="5BD40DCD" w:rsidR="00D6471E" w:rsidRPr="00A429B4" w:rsidRDefault="00D6471E" w:rsidP="00030847">
      <w:pPr>
        <w:pStyle w:val="BodyTextIndent3"/>
        <w:numPr>
          <w:ilvl w:val="0"/>
          <w:numId w:val="18"/>
        </w:numPr>
        <w:spacing w:line="360" w:lineRule="auto"/>
        <w:ind w:left="1414"/>
        <w:rPr>
          <w:rFonts w:ascii="Arial" w:hAnsi="Arial" w:cs="Arial"/>
          <w:sz w:val="19"/>
          <w:szCs w:val="19"/>
        </w:rPr>
      </w:pPr>
      <w:r w:rsidRPr="00A429B4">
        <w:rPr>
          <w:rFonts w:ascii="Arial" w:hAnsi="Arial" w:cs="Arial"/>
          <w:sz w:val="19"/>
          <w:szCs w:val="19"/>
        </w:rPr>
        <w:t>amounts expected to be payable by the lessee under residual value guarantees</w:t>
      </w:r>
    </w:p>
    <w:p w14:paraId="64E0294C" w14:textId="4DD5272A" w:rsidR="00D6471E" w:rsidRPr="00A429B4" w:rsidRDefault="00D6471E" w:rsidP="00030847">
      <w:pPr>
        <w:pStyle w:val="BodyTextIndent3"/>
        <w:numPr>
          <w:ilvl w:val="0"/>
          <w:numId w:val="18"/>
        </w:numPr>
        <w:spacing w:line="360" w:lineRule="auto"/>
        <w:ind w:left="1414"/>
        <w:rPr>
          <w:rFonts w:ascii="Arial" w:hAnsi="Arial" w:cs="Arial"/>
          <w:sz w:val="19"/>
          <w:szCs w:val="19"/>
        </w:rPr>
      </w:pPr>
      <w:r w:rsidRPr="00A429B4">
        <w:rPr>
          <w:rFonts w:ascii="Arial" w:hAnsi="Arial" w:cs="Arial"/>
          <w:sz w:val="19"/>
          <w:szCs w:val="19"/>
        </w:rPr>
        <w:t>the exercise price of a purchase option if the lessee is reasonably certain to exercise that option, and</w:t>
      </w:r>
    </w:p>
    <w:p w14:paraId="20D3AAC1" w14:textId="33190E07" w:rsidR="00D6471E" w:rsidRPr="00A429B4" w:rsidRDefault="00D6471E" w:rsidP="00030847">
      <w:pPr>
        <w:pStyle w:val="BodyTextIndent3"/>
        <w:numPr>
          <w:ilvl w:val="0"/>
          <w:numId w:val="18"/>
        </w:numPr>
        <w:spacing w:line="360" w:lineRule="auto"/>
        <w:ind w:left="1414"/>
        <w:rPr>
          <w:rFonts w:ascii="Arial" w:hAnsi="Arial" w:cs="Arial"/>
          <w:sz w:val="19"/>
          <w:szCs w:val="19"/>
        </w:rPr>
      </w:pPr>
      <w:r w:rsidRPr="00A429B4">
        <w:rPr>
          <w:rFonts w:ascii="Arial" w:hAnsi="Arial" w:cs="Arial"/>
          <w:sz w:val="19"/>
          <w:szCs w:val="19"/>
        </w:rPr>
        <w:t>payments of penalties for terminating the lease, if the lease term reflects the lessee exercising that option.</w:t>
      </w:r>
    </w:p>
    <w:p w14:paraId="46D8738D" w14:textId="77777777" w:rsidR="007519C9" w:rsidRPr="00A429B4" w:rsidRDefault="007519C9" w:rsidP="00504974">
      <w:pPr>
        <w:pStyle w:val="BodyTextIndent3"/>
        <w:tabs>
          <w:tab w:val="num" w:pos="786"/>
        </w:tabs>
        <w:spacing w:line="360" w:lineRule="auto"/>
        <w:ind w:firstLine="0"/>
        <w:rPr>
          <w:rFonts w:ascii="Arial" w:hAnsi="Arial" w:cs="Arial"/>
          <w:b/>
          <w:bCs/>
          <w:sz w:val="19"/>
          <w:szCs w:val="19"/>
        </w:rPr>
      </w:pPr>
    </w:p>
    <w:p w14:paraId="5B1E0807" w14:textId="77777777" w:rsidR="00D22443" w:rsidRPr="00A429B4" w:rsidRDefault="00D22443" w:rsidP="00D22443">
      <w:pPr>
        <w:pStyle w:val="BodyTextIndent3"/>
        <w:tabs>
          <w:tab w:val="num" w:pos="786"/>
        </w:tabs>
        <w:spacing w:line="360" w:lineRule="auto"/>
        <w:ind w:left="924" w:firstLine="0"/>
        <w:rPr>
          <w:rFonts w:ascii="Arial" w:hAnsi="Arial" w:cs="Arial"/>
          <w:sz w:val="19"/>
          <w:szCs w:val="19"/>
        </w:rPr>
      </w:pPr>
      <w:r w:rsidRPr="00A429B4">
        <w:rPr>
          <w:rFonts w:ascii="Arial" w:hAnsi="Arial" w:cs="Arial"/>
          <w:sz w:val="19"/>
          <w:szCs w:val="19"/>
        </w:rPr>
        <w:t>Lease payments to be made under reasonably certain extension options are also included in the measurement of the liability.</w:t>
      </w:r>
    </w:p>
    <w:p w14:paraId="2A26CCA9" w14:textId="60DEA3E4" w:rsidR="00180B13" w:rsidRDefault="00180B13" w:rsidP="0042173C">
      <w:pPr>
        <w:spacing w:line="360" w:lineRule="auto"/>
        <w:rPr>
          <w:rFonts w:ascii="Arial" w:hAnsi="Arial" w:cs="Arial"/>
          <w:sz w:val="19"/>
          <w:szCs w:val="19"/>
          <w:lang w:bidi="ar-SA"/>
        </w:rPr>
      </w:pPr>
    </w:p>
    <w:p w14:paraId="6D0D6A36" w14:textId="2D863A40" w:rsidR="00D22443" w:rsidRPr="00A429B4" w:rsidRDefault="00D22443" w:rsidP="00D22443">
      <w:pPr>
        <w:pStyle w:val="BodyTextIndent3"/>
        <w:tabs>
          <w:tab w:val="num" w:pos="786"/>
        </w:tabs>
        <w:spacing w:line="360" w:lineRule="auto"/>
        <w:ind w:left="924" w:firstLine="0"/>
        <w:rPr>
          <w:rFonts w:ascii="Arial" w:hAnsi="Arial" w:cs="Arial"/>
          <w:sz w:val="19"/>
          <w:szCs w:val="19"/>
        </w:rPr>
      </w:pPr>
      <w:r w:rsidRPr="00A429B4">
        <w:rPr>
          <w:rFonts w:ascii="Arial" w:hAnsi="Arial" w:cs="Arial"/>
          <w:sz w:val="19"/>
          <w:szCs w:val="19"/>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F720EE4" w14:textId="77777777" w:rsidR="005E16E5" w:rsidRPr="00A429B4" w:rsidRDefault="005E16E5" w:rsidP="00D22443">
      <w:pPr>
        <w:pStyle w:val="BodyTextIndent3"/>
        <w:tabs>
          <w:tab w:val="num" w:pos="786"/>
        </w:tabs>
        <w:spacing w:line="360" w:lineRule="auto"/>
        <w:ind w:left="924" w:firstLine="0"/>
        <w:rPr>
          <w:rFonts w:ascii="Arial" w:hAnsi="Arial" w:cs="Arial"/>
          <w:sz w:val="19"/>
          <w:szCs w:val="19"/>
        </w:rPr>
      </w:pPr>
    </w:p>
    <w:p w14:paraId="7BFB0C32" w14:textId="7BC4001B" w:rsidR="005E16E5" w:rsidRPr="00A429B4" w:rsidRDefault="005E16E5" w:rsidP="00D22443">
      <w:pPr>
        <w:pStyle w:val="BodyTextIndent3"/>
        <w:tabs>
          <w:tab w:val="num" w:pos="786"/>
        </w:tabs>
        <w:spacing w:line="360" w:lineRule="auto"/>
        <w:ind w:left="924" w:firstLine="0"/>
        <w:rPr>
          <w:rFonts w:ascii="Arial" w:hAnsi="Arial" w:cs="Arial"/>
          <w:sz w:val="19"/>
          <w:szCs w:val="19"/>
        </w:rPr>
      </w:pPr>
      <w:r w:rsidRPr="00A429B4">
        <w:rPr>
          <w:rFonts w:ascii="Arial" w:hAnsi="Arial" w:cs="Arial"/>
          <w:sz w:val="19"/>
          <w:szCs w:val="19"/>
        </w:rPr>
        <w:t>Right-of-use assets are measured at cost comprising the following:</w:t>
      </w:r>
    </w:p>
    <w:p w14:paraId="3998A9BE" w14:textId="77777777" w:rsidR="00C640A0" w:rsidRPr="00A429B4" w:rsidRDefault="00C640A0" w:rsidP="00D22443">
      <w:pPr>
        <w:pStyle w:val="BodyTextIndent3"/>
        <w:tabs>
          <w:tab w:val="num" w:pos="786"/>
        </w:tabs>
        <w:spacing w:line="360" w:lineRule="auto"/>
        <w:ind w:left="924" w:firstLine="0"/>
        <w:rPr>
          <w:rFonts w:ascii="Arial" w:hAnsi="Arial" w:cs="Arial"/>
          <w:sz w:val="19"/>
          <w:szCs w:val="19"/>
        </w:rPr>
      </w:pPr>
    </w:p>
    <w:p w14:paraId="293A1C93" w14:textId="7088D5A1" w:rsidR="0084399B" w:rsidRPr="00A429B4" w:rsidRDefault="001174A1" w:rsidP="00030847">
      <w:pPr>
        <w:pStyle w:val="BodyTextIndent3"/>
        <w:numPr>
          <w:ilvl w:val="0"/>
          <w:numId w:val="18"/>
        </w:numPr>
        <w:spacing w:line="360" w:lineRule="auto"/>
        <w:ind w:left="1414"/>
        <w:rPr>
          <w:rFonts w:ascii="Arial" w:hAnsi="Arial" w:cs="Arial"/>
          <w:sz w:val="19"/>
          <w:szCs w:val="19"/>
        </w:rPr>
      </w:pPr>
      <w:r w:rsidRPr="00A429B4">
        <w:rPr>
          <w:rFonts w:ascii="Arial" w:hAnsi="Arial" w:cs="Arial"/>
          <w:sz w:val="19"/>
          <w:szCs w:val="19"/>
        </w:rPr>
        <w:t>the amount of the initial measurement of lease liability</w:t>
      </w:r>
    </w:p>
    <w:p w14:paraId="6F52C7F5" w14:textId="77777777" w:rsidR="006F4A86" w:rsidRPr="00A429B4" w:rsidRDefault="006F4A86" w:rsidP="00030847">
      <w:pPr>
        <w:pStyle w:val="BodyTextIndent3"/>
        <w:numPr>
          <w:ilvl w:val="0"/>
          <w:numId w:val="18"/>
        </w:numPr>
        <w:spacing w:line="360" w:lineRule="auto"/>
        <w:ind w:left="1414"/>
        <w:rPr>
          <w:rFonts w:ascii="Arial" w:hAnsi="Arial" w:cs="Arial"/>
          <w:sz w:val="19"/>
          <w:szCs w:val="19"/>
        </w:rPr>
      </w:pPr>
      <w:r w:rsidRPr="00A429B4">
        <w:rPr>
          <w:rFonts w:ascii="Arial" w:hAnsi="Arial" w:cs="Arial"/>
          <w:sz w:val="19"/>
          <w:szCs w:val="19"/>
        </w:rPr>
        <w:t>any lease payments made at or before the commencement date less any lease incentives received</w:t>
      </w:r>
    </w:p>
    <w:p w14:paraId="4639934B" w14:textId="2EC1EFFA" w:rsidR="001174A1" w:rsidRPr="00A429B4" w:rsidRDefault="00A967F7" w:rsidP="00030847">
      <w:pPr>
        <w:pStyle w:val="BodyTextIndent3"/>
        <w:numPr>
          <w:ilvl w:val="0"/>
          <w:numId w:val="18"/>
        </w:numPr>
        <w:spacing w:line="360" w:lineRule="auto"/>
        <w:ind w:left="1414"/>
        <w:rPr>
          <w:rFonts w:ascii="Arial" w:hAnsi="Arial" w:cs="Arial"/>
          <w:sz w:val="19"/>
          <w:szCs w:val="19"/>
        </w:rPr>
      </w:pPr>
      <w:r w:rsidRPr="00A429B4">
        <w:rPr>
          <w:rFonts w:ascii="Arial" w:hAnsi="Arial" w:cs="Arial"/>
          <w:sz w:val="19"/>
          <w:szCs w:val="19"/>
        </w:rPr>
        <w:t>any initial direct costs, and</w:t>
      </w:r>
    </w:p>
    <w:p w14:paraId="273BD0A2" w14:textId="5F1F62D2" w:rsidR="00A967F7" w:rsidRPr="00A429B4" w:rsidRDefault="00996C3B" w:rsidP="00030847">
      <w:pPr>
        <w:pStyle w:val="BodyTextIndent3"/>
        <w:numPr>
          <w:ilvl w:val="0"/>
          <w:numId w:val="18"/>
        </w:numPr>
        <w:spacing w:line="360" w:lineRule="auto"/>
        <w:ind w:left="1414"/>
        <w:rPr>
          <w:rFonts w:ascii="Arial" w:hAnsi="Arial" w:cs="Arial"/>
          <w:sz w:val="19"/>
          <w:szCs w:val="19"/>
        </w:rPr>
      </w:pPr>
      <w:r w:rsidRPr="00A429B4">
        <w:rPr>
          <w:rFonts w:ascii="Arial" w:hAnsi="Arial" w:cs="Arial"/>
          <w:sz w:val="19"/>
          <w:szCs w:val="19"/>
        </w:rPr>
        <w:t>restoration costs</w:t>
      </w:r>
    </w:p>
    <w:p w14:paraId="05EAF022" w14:textId="77777777" w:rsidR="001F21BB" w:rsidRPr="00A429B4" w:rsidRDefault="001F21BB" w:rsidP="00504974">
      <w:pPr>
        <w:pStyle w:val="BodyTextIndent3"/>
        <w:tabs>
          <w:tab w:val="num" w:pos="786"/>
        </w:tabs>
        <w:spacing w:line="360" w:lineRule="auto"/>
        <w:ind w:firstLine="0"/>
        <w:rPr>
          <w:rFonts w:ascii="Arial" w:hAnsi="Arial" w:cs="Arial"/>
          <w:b/>
          <w:bCs/>
          <w:sz w:val="19"/>
          <w:szCs w:val="19"/>
        </w:rPr>
      </w:pPr>
    </w:p>
    <w:p w14:paraId="3B88DB6A" w14:textId="71AC55DB" w:rsidR="001F21BB" w:rsidRPr="00A429B4" w:rsidRDefault="001F21BB" w:rsidP="001F21BB">
      <w:pPr>
        <w:pStyle w:val="BodyTextIndent3"/>
        <w:tabs>
          <w:tab w:val="num" w:pos="786"/>
        </w:tabs>
        <w:spacing w:line="360" w:lineRule="auto"/>
        <w:ind w:left="993" w:firstLine="0"/>
        <w:rPr>
          <w:rFonts w:ascii="Arial" w:hAnsi="Arial" w:cs="Arial"/>
          <w:sz w:val="19"/>
          <w:szCs w:val="19"/>
        </w:rPr>
      </w:pPr>
      <w:r w:rsidRPr="00A429B4">
        <w:rPr>
          <w:rFonts w:ascii="Arial" w:hAnsi="Arial" w:cs="Arial"/>
          <w:sz w:val="19"/>
          <w:szCs w:val="19"/>
        </w:rPr>
        <w:t>Payments associated with short-term leases and leases of low-value assets are recognised on a straight-line basis as an expense in profit or loss. Short-term leases are leases with a lease term of 12 months or less.</w:t>
      </w:r>
    </w:p>
    <w:p w14:paraId="17A68C0A" w14:textId="77777777" w:rsidR="001F21BB" w:rsidRPr="00A429B4" w:rsidRDefault="001F21BB" w:rsidP="001F21BB">
      <w:pPr>
        <w:pStyle w:val="BodyTextIndent3"/>
        <w:tabs>
          <w:tab w:val="num" w:pos="786"/>
        </w:tabs>
        <w:spacing w:line="360" w:lineRule="auto"/>
        <w:ind w:left="993" w:firstLine="0"/>
        <w:rPr>
          <w:rFonts w:ascii="Arial" w:hAnsi="Arial" w:cs="Arial"/>
          <w:sz w:val="19"/>
          <w:szCs w:val="19"/>
        </w:rPr>
      </w:pPr>
    </w:p>
    <w:p w14:paraId="0733281B" w14:textId="1D397870" w:rsidR="001F21BB" w:rsidRPr="00A429B4" w:rsidRDefault="00CE04CF" w:rsidP="00030847">
      <w:pPr>
        <w:pStyle w:val="BodyTextIndent3"/>
        <w:numPr>
          <w:ilvl w:val="0"/>
          <w:numId w:val="13"/>
        </w:numPr>
        <w:spacing w:line="360" w:lineRule="auto"/>
        <w:ind w:left="938" w:hanging="462"/>
        <w:rPr>
          <w:rFonts w:ascii="Arial" w:hAnsi="Arial" w:cs="Arial"/>
          <w:sz w:val="19"/>
          <w:szCs w:val="19"/>
        </w:rPr>
      </w:pPr>
      <w:r w:rsidRPr="00A429B4">
        <w:rPr>
          <w:rFonts w:ascii="Arial" w:hAnsi="Arial" w:cs="Arial"/>
          <w:sz w:val="19"/>
          <w:szCs w:val="19"/>
        </w:rPr>
        <w:t>Financial liabilities</w:t>
      </w:r>
    </w:p>
    <w:p w14:paraId="413DEF03" w14:textId="77777777" w:rsidR="00CE04CF" w:rsidRPr="00A429B4" w:rsidRDefault="00CE04CF" w:rsidP="00CE04CF">
      <w:pPr>
        <w:pStyle w:val="BodyTextIndent3"/>
        <w:spacing w:line="360" w:lineRule="auto"/>
        <w:ind w:left="938" w:firstLine="0"/>
        <w:rPr>
          <w:rFonts w:ascii="Arial" w:hAnsi="Arial" w:cs="Arial"/>
          <w:sz w:val="19"/>
          <w:szCs w:val="19"/>
        </w:rPr>
      </w:pPr>
    </w:p>
    <w:p w14:paraId="29A35EB1" w14:textId="2F14C856" w:rsidR="00CE04CF" w:rsidRPr="00A429B4" w:rsidRDefault="00B6752B" w:rsidP="00030847">
      <w:pPr>
        <w:pStyle w:val="BodyTextIndent3"/>
        <w:numPr>
          <w:ilvl w:val="0"/>
          <w:numId w:val="19"/>
        </w:numPr>
        <w:spacing w:line="360" w:lineRule="auto"/>
        <w:rPr>
          <w:rFonts w:ascii="Arial" w:hAnsi="Arial" w:cs="Arial"/>
          <w:sz w:val="19"/>
          <w:szCs w:val="19"/>
        </w:rPr>
      </w:pPr>
      <w:r w:rsidRPr="00A429B4">
        <w:rPr>
          <w:rFonts w:ascii="Arial" w:hAnsi="Arial" w:cs="Arial"/>
          <w:sz w:val="19"/>
          <w:szCs w:val="19"/>
        </w:rPr>
        <w:t>Classification</w:t>
      </w:r>
    </w:p>
    <w:p w14:paraId="4A993D83" w14:textId="77777777" w:rsidR="00B6752B" w:rsidRPr="00A429B4" w:rsidRDefault="00B6752B" w:rsidP="00B6752B">
      <w:pPr>
        <w:pStyle w:val="BodyTextIndent3"/>
        <w:spacing w:line="360" w:lineRule="auto"/>
        <w:ind w:left="1298" w:firstLine="0"/>
        <w:rPr>
          <w:rFonts w:ascii="Arial" w:hAnsi="Arial" w:cs="Arial"/>
          <w:sz w:val="19"/>
          <w:szCs w:val="19"/>
        </w:rPr>
      </w:pPr>
    </w:p>
    <w:p w14:paraId="7D413BC1" w14:textId="649E19A4" w:rsidR="00B6752B" w:rsidRPr="00A429B4" w:rsidRDefault="0097048F" w:rsidP="00B6752B">
      <w:pPr>
        <w:pStyle w:val="BodyTextIndent3"/>
        <w:spacing w:line="360" w:lineRule="auto"/>
        <w:ind w:left="1298" w:firstLine="0"/>
        <w:rPr>
          <w:rFonts w:ascii="Arial" w:hAnsi="Arial" w:cs="Arial"/>
          <w:sz w:val="19"/>
          <w:szCs w:val="19"/>
        </w:rPr>
      </w:pPr>
      <w:r w:rsidRPr="00A429B4">
        <w:rPr>
          <w:rFonts w:ascii="Arial" w:hAnsi="Arial" w:cs="Arial"/>
          <w:sz w:val="19"/>
          <w:szCs w:val="19"/>
        </w:rPr>
        <w:t>Financial instruments issued by the Group are classified as either financial liabilities or equity securities by considering contractual obligations.</w:t>
      </w:r>
    </w:p>
    <w:p w14:paraId="68CCEE43" w14:textId="77777777" w:rsidR="0097048F" w:rsidRDefault="0097048F" w:rsidP="00B6752B">
      <w:pPr>
        <w:pStyle w:val="BodyTextIndent3"/>
        <w:spacing w:line="360" w:lineRule="auto"/>
        <w:ind w:left="1298" w:firstLine="0"/>
        <w:rPr>
          <w:rFonts w:ascii="Arial" w:hAnsi="Arial" w:cstheme="minorBidi"/>
          <w:sz w:val="19"/>
          <w:szCs w:val="24"/>
          <w:lang w:bidi="th-TH"/>
        </w:rPr>
      </w:pPr>
    </w:p>
    <w:p w14:paraId="7949C9F1" w14:textId="77777777" w:rsidR="00611589" w:rsidRDefault="00611589">
      <w:pPr>
        <w:rPr>
          <w:rFonts w:ascii="Arial" w:hAnsi="Arial" w:cstheme="minorBidi"/>
          <w:sz w:val="19"/>
        </w:rPr>
      </w:pPr>
      <w:r>
        <w:rPr>
          <w:rFonts w:ascii="Arial" w:hAnsi="Arial" w:cstheme="minorBidi"/>
          <w:sz w:val="19"/>
        </w:rPr>
        <w:br w:type="page"/>
      </w:r>
    </w:p>
    <w:p w14:paraId="7FF31BB5" w14:textId="1F8981EB" w:rsidR="0097048F" w:rsidRPr="00A429B4" w:rsidRDefault="005319FE" w:rsidP="00030847">
      <w:pPr>
        <w:pStyle w:val="BodyTextIndent3"/>
        <w:numPr>
          <w:ilvl w:val="0"/>
          <w:numId w:val="19"/>
        </w:numPr>
        <w:spacing w:line="360" w:lineRule="auto"/>
        <w:rPr>
          <w:rFonts w:ascii="Arial" w:hAnsi="Arial" w:cs="Arial"/>
          <w:sz w:val="19"/>
          <w:szCs w:val="19"/>
        </w:rPr>
      </w:pPr>
      <w:r w:rsidRPr="00A429B4">
        <w:rPr>
          <w:rFonts w:ascii="Arial" w:hAnsi="Arial" w:cs="Arial"/>
          <w:sz w:val="19"/>
          <w:szCs w:val="19"/>
        </w:rPr>
        <w:lastRenderedPageBreak/>
        <w:t>Measurement</w:t>
      </w:r>
    </w:p>
    <w:p w14:paraId="1E858E80" w14:textId="77777777" w:rsidR="005319FE" w:rsidRPr="00A429B4" w:rsidRDefault="005319FE" w:rsidP="005319FE">
      <w:pPr>
        <w:pStyle w:val="BodyTextIndent3"/>
        <w:spacing w:line="360" w:lineRule="auto"/>
        <w:ind w:left="1298" w:firstLine="0"/>
        <w:rPr>
          <w:rFonts w:ascii="Arial" w:hAnsi="Arial" w:cs="Arial"/>
          <w:sz w:val="19"/>
          <w:szCs w:val="19"/>
        </w:rPr>
      </w:pPr>
    </w:p>
    <w:p w14:paraId="36D3817B" w14:textId="709CB468" w:rsidR="005319FE" w:rsidRPr="00A429B4" w:rsidRDefault="006E1AA5" w:rsidP="005319FE">
      <w:pPr>
        <w:pStyle w:val="BodyTextIndent3"/>
        <w:spacing w:line="360" w:lineRule="auto"/>
        <w:ind w:left="1298" w:firstLine="0"/>
        <w:rPr>
          <w:rFonts w:ascii="Arial" w:hAnsi="Arial" w:cs="Arial"/>
          <w:sz w:val="19"/>
          <w:szCs w:val="19"/>
        </w:rPr>
      </w:pPr>
      <w:r w:rsidRPr="00A429B4">
        <w:rPr>
          <w:rFonts w:ascii="Arial" w:hAnsi="Arial" w:cs="Arial"/>
          <w:sz w:val="19"/>
          <w:szCs w:val="19"/>
        </w:rPr>
        <w:t xml:space="preserve">Financial liabilities are initially recognised at fair value and are subsequently measured at </w:t>
      </w:r>
      <w:proofErr w:type="spellStart"/>
      <w:r w:rsidRPr="00A429B4">
        <w:rPr>
          <w:rFonts w:ascii="Arial" w:hAnsi="Arial" w:cs="Arial"/>
          <w:sz w:val="19"/>
          <w:szCs w:val="19"/>
        </w:rPr>
        <w:t>amortised</w:t>
      </w:r>
      <w:proofErr w:type="spellEnd"/>
      <w:r w:rsidRPr="00A429B4">
        <w:rPr>
          <w:rFonts w:ascii="Arial" w:hAnsi="Arial" w:cs="Arial"/>
          <w:sz w:val="19"/>
          <w:szCs w:val="19"/>
        </w:rPr>
        <w:t xml:space="preserve"> cost.</w:t>
      </w:r>
    </w:p>
    <w:p w14:paraId="1A668CE2" w14:textId="77777777" w:rsidR="006E1AA5" w:rsidRPr="00A429B4" w:rsidRDefault="006E1AA5" w:rsidP="005319FE">
      <w:pPr>
        <w:pStyle w:val="BodyTextIndent3"/>
        <w:spacing w:line="360" w:lineRule="auto"/>
        <w:ind w:left="1298" w:firstLine="0"/>
        <w:rPr>
          <w:rFonts w:ascii="Arial" w:hAnsi="Arial" w:cs="Arial"/>
          <w:sz w:val="19"/>
          <w:szCs w:val="19"/>
        </w:rPr>
      </w:pPr>
    </w:p>
    <w:p w14:paraId="4A48235B" w14:textId="2C61010C" w:rsidR="006E1AA5" w:rsidRPr="00A429B4" w:rsidRDefault="001F5469" w:rsidP="00030847">
      <w:pPr>
        <w:pStyle w:val="BodyTextIndent3"/>
        <w:numPr>
          <w:ilvl w:val="0"/>
          <w:numId w:val="19"/>
        </w:numPr>
        <w:spacing w:line="360" w:lineRule="auto"/>
        <w:rPr>
          <w:rFonts w:ascii="Arial" w:hAnsi="Arial" w:cs="Arial"/>
          <w:sz w:val="19"/>
          <w:szCs w:val="19"/>
        </w:rPr>
      </w:pPr>
      <w:r w:rsidRPr="00A429B4">
        <w:rPr>
          <w:rFonts w:ascii="Arial" w:hAnsi="Arial" w:cs="Arial"/>
          <w:sz w:val="19"/>
          <w:szCs w:val="19"/>
        </w:rPr>
        <w:t>Derecognition and modification</w:t>
      </w:r>
    </w:p>
    <w:p w14:paraId="516D27A3" w14:textId="77777777" w:rsidR="001F5469" w:rsidRPr="00A429B4" w:rsidRDefault="001F5469" w:rsidP="001F5469">
      <w:pPr>
        <w:pStyle w:val="BodyTextIndent3"/>
        <w:spacing w:line="360" w:lineRule="auto"/>
        <w:ind w:left="1298" w:firstLine="0"/>
        <w:rPr>
          <w:rFonts w:ascii="Arial" w:hAnsi="Arial" w:cs="Arial"/>
          <w:sz w:val="19"/>
          <w:szCs w:val="19"/>
        </w:rPr>
      </w:pPr>
    </w:p>
    <w:p w14:paraId="47788575" w14:textId="77777777" w:rsidR="00B66AE2" w:rsidRPr="00A429B4" w:rsidRDefault="00B66AE2" w:rsidP="00B66AE2">
      <w:pPr>
        <w:pStyle w:val="BodyTextIndent3"/>
        <w:spacing w:line="360" w:lineRule="auto"/>
        <w:ind w:left="1298" w:firstLine="0"/>
        <w:rPr>
          <w:rFonts w:ascii="Arial" w:hAnsi="Arial" w:cs="Arial"/>
          <w:sz w:val="19"/>
          <w:szCs w:val="19"/>
        </w:rPr>
      </w:pPr>
      <w:r w:rsidRPr="00A429B4">
        <w:rPr>
          <w:rFonts w:ascii="Arial" w:hAnsi="Arial" w:cs="Arial"/>
          <w:sz w:val="19"/>
          <w:szCs w:val="19"/>
        </w:rPr>
        <w:t xml:space="preserve">Financial liabilities are </w:t>
      </w:r>
      <w:proofErr w:type="spellStart"/>
      <w:r w:rsidRPr="00A429B4">
        <w:rPr>
          <w:rFonts w:ascii="Arial" w:hAnsi="Arial" w:cs="Arial"/>
          <w:sz w:val="19"/>
          <w:szCs w:val="19"/>
        </w:rPr>
        <w:t>derecognised</w:t>
      </w:r>
      <w:proofErr w:type="spellEnd"/>
      <w:r w:rsidRPr="00A429B4">
        <w:rPr>
          <w:rFonts w:ascii="Arial" w:hAnsi="Arial" w:cs="Arial"/>
          <w:sz w:val="19"/>
          <w:szCs w:val="19"/>
        </w:rPr>
        <w:t xml:space="preserve"> when the obligation specified in the contract is discharged, cancelled, or expired.</w:t>
      </w:r>
    </w:p>
    <w:p w14:paraId="75A4BF2E" w14:textId="77777777" w:rsidR="00B66AE2" w:rsidRPr="00A429B4" w:rsidRDefault="00B66AE2" w:rsidP="00B66AE2">
      <w:pPr>
        <w:pStyle w:val="BodyTextIndent3"/>
        <w:spacing w:line="360" w:lineRule="auto"/>
        <w:ind w:left="1298"/>
        <w:rPr>
          <w:rFonts w:ascii="Arial" w:hAnsi="Arial" w:cs="Arial"/>
          <w:sz w:val="19"/>
          <w:szCs w:val="19"/>
        </w:rPr>
      </w:pPr>
    </w:p>
    <w:p w14:paraId="4C473435" w14:textId="4A771D8E" w:rsidR="00B66AE2" w:rsidRPr="00A429B4" w:rsidRDefault="00B66AE2" w:rsidP="00B66AE2">
      <w:pPr>
        <w:pStyle w:val="BodyTextIndent3"/>
        <w:spacing w:line="360" w:lineRule="auto"/>
        <w:ind w:left="1298" w:firstLine="0"/>
        <w:rPr>
          <w:rFonts w:ascii="Arial" w:hAnsi="Arial" w:cs="Arial"/>
          <w:sz w:val="19"/>
          <w:szCs w:val="19"/>
        </w:rPr>
      </w:pPr>
      <w:r w:rsidRPr="00A429B4">
        <w:rPr>
          <w:rFonts w:ascii="Arial" w:hAnsi="Arial" w:cs="Arial"/>
          <w:sz w:val="19"/>
          <w:szCs w:val="19"/>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w:t>
      </w:r>
      <w:proofErr w:type="spellStart"/>
      <w:r w:rsidRPr="00A429B4">
        <w:rPr>
          <w:rFonts w:ascii="Arial" w:hAnsi="Arial" w:cs="Arial"/>
          <w:sz w:val="19"/>
          <w:szCs w:val="19"/>
        </w:rPr>
        <w:t>derecognised</w:t>
      </w:r>
      <w:proofErr w:type="spellEnd"/>
      <w:r w:rsidRPr="00A429B4">
        <w:rPr>
          <w:rFonts w:ascii="Arial" w:hAnsi="Arial" w:cs="Arial"/>
          <w:sz w:val="19"/>
          <w:szCs w:val="19"/>
        </w:rPr>
        <w:t xml:space="preserve">. The difference as well as proceed paid is recognised as other gains/(losses) in profit or loss. </w:t>
      </w:r>
    </w:p>
    <w:p w14:paraId="62AAAFB1" w14:textId="54DC5E49" w:rsidR="00180B13" w:rsidRDefault="00180B13" w:rsidP="0042173C">
      <w:pPr>
        <w:spacing w:line="360" w:lineRule="auto"/>
        <w:rPr>
          <w:rFonts w:ascii="Arial" w:hAnsi="Arial" w:cs="Arial"/>
          <w:sz w:val="19"/>
          <w:szCs w:val="19"/>
          <w:lang w:bidi="ar-SA"/>
        </w:rPr>
      </w:pPr>
    </w:p>
    <w:p w14:paraId="1FC19C51" w14:textId="4922FC5B" w:rsidR="001F5469" w:rsidRPr="00A429B4" w:rsidRDefault="00B66AE2" w:rsidP="00B66AE2">
      <w:pPr>
        <w:pStyle w:val="BodyTextIndent3"/>
        <w:spacing w:line="360" w:lineRule="auto"/>
        <w:ind w:left="1298" w:firstLine="0"/>
        <w:rPr>
          <w:rFonts w:ascii="Arial" w:hAnsi="Arial" w:cs="Arial"/>
          <w:sz w:val="19"/>
          <w:szCs w:val="19"/>
        </w:rPr>
      </w:pPr>
      <w:r w:rsidRPr="00A429B4">
        <w:rPr>
          <w:rFonts w:ascii="Arial" w:hAnsi="Arial" w:cs="Arial"/>
          <w:sz w:val="19"/>
          <w:szCs w:val="19"/>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w:t>
      </w:r>
      <w:proofErr w:type="gramStart"/>
      <w:r w:rsidRPr="00A429B4">
        <w:rPr>
          <w:rFonts w:ascii="Arial" w:hAnsi="Arial" w:cs="Arial"/>
          <w:sz w:val="19"/>
          <w:szCs w:val="19"/>
        </w:rPr>
        <w:t>gains/(losses</w:t>
      </w:r>
      <w:proofErr w:type="gramEnd"/>
      <w:r w:rsidRPr="00A429B4">
        <w:rPr>
          <w:rFonts w:ascii="Arial" w:hAnsi="Arial" w:cs="Arial"/>
          <w:sz w:val="19"/>
          <w:szCs w:val="19"/>
        </w:rPr>
        <w:t>) in profit or loss</w:t>
      </w:r>
    </w:p>
    <w:p w14:paraId="2EBE1E44" w14:textId="77777777" w:rsidR="001F21BB" w:rsidRPr="00A429B4" w:rsidRDefault="001F21BB" w:rsidP="001F21BB">
      <w:pPr>
        <w:pStyle w:val="BodyTextIndent3"/>
        <w:tabs>
          <w:tab w:val="num" w:pos="786"/>
        </w:tabs>
        <w:spacing w:line="360" w:lineRule="auto"/>
        <w:ind w:left="993" w:firstLine="0"/>
        <w:rPr>
          <w:rFonts w:ascii="Arial" w:hAnsi="Arial" w:cs="Arial"/>
          <w:sz w:val="19"/>
          <w:szCs w:val="19"/>
        </w:rPr>
      </w:pPr>
    </w:p>
    <w:p w14:paraId="4A9F4D43" w14:textId="62A26972" w:rsidR="001F21BB" w:rsidRPr="00A429B4" w:rsidRDefault="00A3342C" w:rsidP="00030847">
      <w:pPr>
        <w:pStyle w:val="BodyTextIndent3"/>
        <w:numPr>
          <w:ilvl w:val="0"/>
          <w:numId w:val="13"/>
        </w:numPr>
        <w:spacing w:line="360" w:lineRule="auto"/>
        <w:ind w:left="938" w:hanging="462"/>
        <w:rPr>
          <w:rFonts w:ascii="Arial" w:hAnsi="Arial" w:cs="Arial"/>
          <w:sz w:val="19"/>
          <w:szCs w:val="19"/>
        </w:rPr>
      </w:pPr>
      <w:r w:rsidRPr="00A429B4">
        <w:rPr>
          <w:rFonts w:ascii="Arial" w:hAnsi="Arial" w:cs="Arial"/>
          <w:sz w:val="19"/>
          <w:szCs w:val="19"/>
        </w:rPr>
        <w:t>Income tax</w:t>
      </w:r>
    </w:p>
    <w:p w14:paraId="19C9CD23" w14:textId="77777777" w:rsidR="00A3342C" w:rsidRPr="00A429B4" w:rsidRDefault="00A3342C" w:rsidP="00A3342C">
      <w:pPr>
        <w:pStyle w:val="BodyTextIndent3"/>
        <w:spacing w:line="360" w:lineRule="auto"/>
        <w:ind w:left="938" w:firstLine="0"/>
        <w:rPr>
          <w:rFonts w:ascii="Arial" w:hAnsi="Arial" w:cs="Arial"/>
          <w:sz w:val="19"/>
          <w:szCs w:val="19"/>
        </w:rPr>
      </w:pPr>
    </w:p>
    <w:p w14:paraId="43C1783C" w14:textId="77777777" w:rsidR="0040438C" w:rsidRPr="00A429B4" w:rsidRDefault="0040438C" w:rsidP="0040438C">
      <w:pPr>
        <w:pStyle w:val="BodyTextIndent3"/>
        <w:spacing w:line="360" w:lineRule="auto"/>
        <w:ind w:left="938" w:firstLine="0"/>
        <w:rPr>
          <w:rFonts w:ascii="Arial" w:hAnsi="Arial" w:cs="Arial"/>
          <w:sz w:val="19"/>
          <w:szCs w:val="19"/>
        </w:rPr>
      </w:pPr>
      <w:r w:rsidRPr="00A429B4">
        <w:rPr>
          <w:rFonts w:ascii="Arial" w:hAnsi="Arial" w:cs="Arial"/>
          <w:sz w:val="19"/>
          <w:szCs w:val="19"/>
        </w:rPr>
        <w:t>Income tax expense for the year comprises current and deferred taxes. Current and deferred taxes are recognized in profit or loss, except to the extent that it relates to items recognized directly in equity or other comprehensive income.</w:t>
      </w:r>
    </w:p>
    <w:p w14:paraId="702E78C6" w14:textId="77777777" w:rsidR="0040438C" w:rsidRPr="00A429B4" w:rsidRDefault="0040438C" w:rsidP="0040438C">
      <w:pPr>
        <w:pStyle w:val="BodyTextIndent3"/>
        <w:spacing w:line="360" w:lineRule="auto"/>
        <w:ind w:left="938"/>
        <w:rPr>
          <w:rFonts w:ascii="Arial" w:hAnsi="Arial" w:cs="Arial"/>
          <w:i/>
          <w:iCs/>
          <w:sz w:val="19"/>
          <w:szCs w:val="19"/>
        </w:rPr>
      </w:pPr>
      <w:r w:rsidRPr="00A429B4">
        <w:rPr>
          <w:rFonts w:ascii="Arial" w:hAnsi="Arial" w:cs="Arial"/>
          <w:i/>
          <w:iCs/>
          <w:sz w:val="19"/>
          <w:szCs w:val="19"/>
        </w:rPr>
        <w:t> </w:t>
      </w:r>
    </w:p>
    <w:p w14:paraId="41DC421C" w14:textId="77777777" w:rsidR="0040438C" w:rsidRPr="00A429B4" w:rsidRDefault="0040438C" w:rsidP="0040438C">
      <w:pPr>
        <w:pStyle w:val="BodyTextIndent3"/>
        <w:spacing w:line="360" w:lineRule="auto"/>
        <w:ind w:left="938" w:firstLine="0"/>
        <w:rPr>
          <w:rFonts w:ascii="Arial" w:hAnsi="Arial" w:cs="Arial"/>
          <w:i/>
          <w:iCs/>
          <w:sz w:val="19"/>
          <w:szCs w:val="19"/>
        </w:rPr>
      </w:pPr>
      <w:r w:rsidRPr="00A429B4">
        <w:rPr>
          <w:rFonts w:ascii="Arial" w:hAnsi="Arial" w:cs="Arial"/>
          <w:i/>
          <w:iCs/>
          <w:sz w:val="19"/>
          <w:szCs w:val="19"/>
        </w:rPr>
        <w:t>Current income tax</w:t>
      </w:r>
    </w:p>
    <w:p w14:paraId="770B5064" w14:textId="77777777" w:rsidR="00C640A0" w:rsidRPr="00A429B4" w:rsidRDefault="00C640A0" w:rsidP="0040438C">
      <w:pPr>
        <w:pStyle w:val="BodyTextIndent3"/>
        <w:spacing w:line="360" w:lineRule="auto"/>
        <w:ind w:left="938" w:firstLine="0"/>
        <w:rPr>
          <w:rFonts w:ascii="Arial" w:hAnsi="Arial" w:cs="Arial"/>
          <w:i/>
          <w:iCs/>
          <w:sz w:val="19"/>
          <w:szCs w:val="19"/>
        </w:rPr>
      </w:pPr>
    </w:p>
    <w:p w14:paraId="39E10184" w14:textId="77777777" w:rsidR="0040438C" w:rsidRPr="00A429B4" w:rsidRDefault="0040438C" w:rsidP="0040438C">
      <w:pPr>
        <w:pStyle w:val="BodyTextIndent3"/>
        <w:spacing w:line="360" w:lineRule="auto"/>
        <w:ind w:left="938" w:firstLine="0"/>
        <w:rPr>
          <w:rFonts w:ascii="Arial" w:hAnsi="Arial" w:cs="Arial"/>
          <w:sz w:val="19"/>
          <w:szCs w:val="19"/>
        </w:rPr>
      </w:pPr>
      <w:r w:rsidRPr="00A429B4">
        <w:rPr>
          <w:rFonts w:ascii="Arial" w:hAnsi="Arial" w:cs="Arial"/>
          <w:sz w:val="19"/>
          <w:szCs w:val="19"/>
        </w:rPr>
        <w:t>Current income tax is the expected tax payable or income tax benefit on the taxable profit for the period, using income tax rate enacted at the end of the reporting period, and any adjustment to income tax payable in respect of previous years, which is different from profit or loss in the financial statements. The income tax in the consolidated and separate financial statements includes income tax of an overseas entity which are calculated based on the cash collection, the revenues or the net profit based on tax rate, whichever is higher.</w:t>
      </w:r>
    </w:p>
    <w:p w14:paraId="0803FA86" w14:textId="77777777" w:rsidR="0040438C" w:rsidRDefault="0040438C" w:rsidP="0040438C">
      <w:pPr>
        <w:pStyle w:val="BodyTextIndent3"/>
        <w:spacing w:line="360" w:lineRule="auto"/>
        <w:ind w:left="938"/>
        <w:rPr>
          <w:rFonts w:ascii="Arial" w:hAnsi="Arial" w:cstheme="minorBidi"/>
          <w:sz w:val="19"/>
          <w:szCs w:val="24"/>
          <w:lang w:bidi="th-TH"/>
        </w:rPr>
      </w:pPr>
    </w:p>
    <w:p w14:paraId="7E7E462A" w14:textId="77777777" w:rsidR="0042173C" w:rsidRDefault="0042173C" w:rsidP="0040438C">
      <w:pPr>
        <w:pStyle w:val="BodyTextIndent3"/>
        <w:spacing w:line="360" w:lineRule="auto"/>
        <w:ind w:left="938"/>
        <w:rPr>
          <w:rFonts w:ascii="Arial" w:hAnsi="Arial" w:cstheme="minorBidi"/>
          <w:sz w:val="19"/>
          <w:szCs w:val="24"/>
          <w:lang w:bidi="th-TH"/>
        </w:rPr>
      </w:pPr>
    </w:p>
    <w:p w14:paraId="11B28AFF" w14:textId="77777777" w:rsidR="00470493" w:rsidRDefault="00470493">
      <w:pPr>
        <w:rPr>
          <w:rFonts w:ascii="Arial" w:hAnsi="Arial" w:cstheme="minorBidi"/>
          <w:sz w:val="19"/>
        </w:rPr>
      </w:pPr>
      <w:r>
        <w:rPr>
          <w:rFonts w:ascii="Arial" w:hAnsi="Arial" w:cstheme="minorBidi"/>
          <w:sz w:val="19"/>
        </w:rPr>
        <w:br w:type="page"/>
      </w:r>
    </w:p>
    <w:p w14:paraId="1BAEAACB" w14:textId="2E0F07FF" w:rsidR="0040438C" w:rsidRPr="00A429B4" w:rsidRDefault="0040438C" w:rsidP="0040438C">
      <w:pPr>
        <w:pStyle w:val="BodyTextIndent3"/>
        <w:spacing w:line="360" w:lineRule="auto"/>
        <w:ind w:left="952" w:firstLine="0"/>
        <w:rPr>
          <w:rFonts w:ascii="Arial" w:hAnsi="Arial" w:cs="Arial"/>
          <w:i/>
          <w:iCs/>
          <w:sz w:val="19"/>
          <w:szCs w:val="19"/>
        </w:rPr>
      </w:pPr>
      <w:r w:rsidRPr="00A429B4">
        <w:rPr>
          <w:rFonts w:ascii="Arial" w:hAnsi="Arial" w:cs="Arial"/>
          <w:i/>
          <w:iCs/>
          <w:sz w:val="19"/>
          <w:szCs w:val="19"/>
        </w:rPr>
        <w:lastRenderedPageBreak/>
        <w:t>Deferred tax</w:t>
      </w:r>
    </w:p>
    <w:p w14:paraId="1E4C47A8" w14:textId="77777777" w:rsidR="00C640A0" w:rsidRPr="00A429B4" w:rsidRDefault="00C640A0" w:rsidP="0040438C">
      <w:pPr>
        <w:pStyle w:val="BodyTextIndent3"/>
        <w:spacing w:line="360" w:lineRule="auto"/>
        <w:ind w:left="952" w:firstLine="0"/>
        <w:rPr>
          <w:rFonts w:ascii="Arial" w:hAnsi="Arial" w:cs="Arial"/>
          <w:i/>
          <w:iCs/>
          <w:sz w:val="19"/>
          <w:szCs w:val="19"/>
        </w:rPr>
      </w:pPr>
    </w:p>
    <w:p w14:paraId="16DAE57F" w14:textId="77777777" w:rsidR="0040438C" w:rsidRPr="00A429B4" w:rsidRDefault="0040438C" w:rsidP="0040438C">
      <w:pPr>
        <w:pStyle w:val="BodyTextIndent3"/>
        <w:spacing w:line="360" w:lineRule="auto"/>
        <w:ind w:left="938" w:firstLine="0"/>
        <w:rPr>
          <w:rFonts w:ascii="Arial" w:hAnsi="Arial" w:cs="Arial"/>
          <w:sz w:val="19"/>
          <w:szCs w:val="19"/>
        </w:rPr>
      </w:pPr>
      <w:r w:rsidRPr="00A429B4">
        <w:rPr>
          <w:rFonts w:ascii="Arial" w:hAnsi="Arial" w:cs="Arial"/>
          <w:sz w:val="19"/>
          <w:szCs w:val="19"/>
        </w:rPr>
        <w:t xml:space="preserve">Deferred taxes are calculated on temporary differences between the accounting amounts of assets and liabilities and the amounts used for tax computation </w:t>
      </w:r>
      <w:proofErr w:type="gramStart"/>
      <w:r w:rsidRPr="00A429B4">
        <w:rPr>
          <w:rFonts w:ascii="Arial" w:hAnsi="Arial" w:cs="Arial"/>
          <w:sz w:val="19"/>
          <w:szCs w:val="19"/>
        </w:rPr>
        <w:t>purpose</w:t>
      </w:r>
      <w:proofErr w:type="gramEnd"/>
      <w:r w:rsidRPr="00A429B4">
        <w:rPr>
          <w:rFonts w:ascii="Arial" w:hAnsi="Arial" w:cs="Arial"/>
          <w:sz w:val="19"/>
          <w:szCs w:val="19"/>
        </w:rPr>
        <w:t>. Deferred taxes are calculated at the income tax rates that are expected to be applied to the temporary differences when they reverse, using income tax rates enacted or substantively enacted at the end of the reporting period.</w:t>
      </w:r>
    </w:p>
    <w:p w14:paraId="66A2F201" w14:textId="77777777" w:rsidR="0040438C" w:rsidRPr="00A429B4" w:rsidRDefault="0040438C" w:rsidP="0040438C">
      <w:pPr>
        <w:pStyle w:val="BodyTextIndent3"/>
        <w:spacing w:line="360" w:lineRule="auto"/>
        <w:ind w:left="938"/>
        <w:rPr>
          <w:rFonts w:ascii="Arial" w:hAnsi="Arial" w:cs="Arial"/>
          <w:sz w:val="19"/>
          <w:szCs w:val="19"/>
        </w:rPr>
      </w:pPr>
    </w:p>
    <w:p w14:paraId="4B07D4AF" w14:textId="142B0B66" w:rsidR="00A3342C" w:rsidRPr="00A429B4" w:rsidRDefault="0040438C" w:rsidP="0040438C">
      <w:pPr>
        <w:pStyle w:val="BodyTextIndent3"/>
        <w:spacing w:line="360" w:lineRule="auto"/>
        <w:ind w:left="938" w:firstLine="0"/>
        <w:rPr>
          <w:rFonts w:ascii="Arial" w:hAnsi="Arial" w:cs="Arial"/>
          <w:sz w:val="19"/>
          <w:szCs w:val="19"/>
        </w:rPr>
      </w:pPr>
      <w:r w:rsidRPr="00A429B4">
        <w:rPr>
          <w:rFonts w:ascii="Arial" w:hAnsi="Arial" w:cs="Arial"/>
          <w:sz w:val="19"/>
          <w:szCs w:val="19"/>
        </w:rPr>
        <w:t>Deferred tax assets and liabilities are offset if there is a legally enforceable right to offset current tax liabilities and assets, and if they are intended to be settled on a net basis or when tax assets and liabilities will be realized simultaneously.</w:t>
      </w:r>
    </w:p>
    <w:p w14:paraId="57E8DE08" w14:textId="77777777" w:rsidR="00DA5E07" w:rsidRPr="00A429B4" w:rsidRDefault="00DA5E07" w:rsidP="0040438C">
      <w:pPr>
        <w:pStyle w:val="BodyTextIndent3"/>
        <w:spacing w:line="360" w:lineRule="auto"/>
        <w:ind w:left="938" w:firstLine="0"/>
        <w:rPr>
          <w:rFonts w:ascii="Arial" w:hAnsi="Arial" w:cs="Arial"/>
          <w:sz w:val="19"/>
          <w:szCs w:val="19"/>
        </w:rPr>
      </w:pPr>
    </w:p>
    <w:p w14:paraId="1A51E958" w14:textId="01DC5A72" w:rsidR="00DA5E07" w:rsidRPr="00A429B4" w:rsidRDefault="00917BF6" w:rsidP="00030847">
      <w:pPr>
        <w:pStyle w:val="BodyTextIndent3"/>
        <w:numPr>
          <w:ilvl w:val="0"/>
          <w:numId w:val="13"/>
        </w:numPr>
        <w:spacing w:line="360" w:lineRule="auto"/>
        <w:ind w:left="938" w:hanging="462"/>
        <w:rPr>
          <w:rFonts w:ascii="Arial" w:hAnsi="Arial" w:cs="Arial"/>
          <w:sz w:val="19"/>
          <w:szCs w:val="19"/>
        </w:rPr>
      </w:pPr>
      <w:r w:rsidRPr="00A429B4">
        <w:rPr>
          <w:rFonts w:ascii="Arial" w:hAnsi="Arial" w:cs="Arial"/>
          <w:sz w:val="19"/>
          <w:szCs w:val="19"/>
        </w:rPr>
        <w:t>Employee benefits</w:t>
      </w:r>
    </w:p>
    <w:p w14:paraId="2DA651AA" w14:textId="77777777" w:rsidR="00917BF6" w:rsidRPr="00A429B4" w:rsidRDefault="00917BF6" w:rsidP="00917BF6">
      <w:pPr>
        <w:pStyle w:val="BodyTextIndent3"/>
        <w:spacing w:line="360" w:lineRule="auto"/>
        <w:ind w:left="938" w:firstLine="0"/>
        <w:rPr>
          <w:rFonts w:ascii="Arial" w:hAnsi="Arial" w:cs="Arial"/>
          <w:sz w:val="19"/>
          <w:szCs w:val="19"/>
        </w:rPr>
      </w:pPr>
    </w:p>
    <w:p w14:paraId="659B14DD" w14:textId="1713F90C" w:rsidR="00A429B4" w:rsidRPr="00A429B4" w:rsidRDefault="00A429B4" w:rsidP="00030847">
      <w:pPr>
        <w:pStyle w:val="ListParagraph"/>
        <w:numPr>
          <w:ilvl w:val="0"/>
          <w:numId w:val="40"/>
        </w:numPr>
        <w:pBdr>
          <w:top w:val="nil"/>
          <w:left w:val="nil"/>
          <w:bottom w:val="nil"/>
          <w:right w:val="nil"/>
          <w:between w:val="nil"/>
        </w:pBdr>
        <w:spacing w:line="360" w:lineRule="auto"/>
        <w:jc w:val="both"/>
        <w:rPr>
          <w:rFonts w:ascii="Arial" w:hAnsi="Arial" w:cs="Arial"/>
          <w:iCs/>
          <w:color w:val="000000" w:themeColor="text1"/>
          <w:sz w:val="19"/>
          <w:szCs w:val="19"/>
        </w:rPr>
      </w:pPr>
      <w:r w:rsidRPr="00A429B4">
        <w:rPr>
          <w:rFonts w:ascii="Arial" w:hAnsi="Arial" w:cs="Arial"/>
          <w:iCs/>
          <w:color w:val="000000" w:themeColor="text1"/>
          <w:sz w:val="19"/>
          <w:szCs w:val="19"/>
        </w:rPr>
        <w:t>Defined contribution plan</w:t>
      </w:r>
    </w:p>
    <w:p w14:paraId="097C5BE6" w14:textId="77777777" w:rsidR="00A429B4" w:rsidRPr="00A429B4" w:rsidRDefault="00A429B4" w:rsidP="00A429B4">
      <w:pPr>
        <w:spacing w:line="360" w:lineRule="auto"/>
        <w:ind w:left="1080"/>
        <w:jc w:val="both"/>
        <w:rPr>
          <w:rFonts w:ascii="Arial" w:hAnsi="Arial" w:cs="Arial"/>
          <w:i/>
          <w:color w:val="A44E00"/>
          <w:sz w:val="19"/>
          <w:szCs w:val="19"/>
        </w:rPr>
      </w:pPr>
    </w:p>
    <w:p w14:paraId="02DE3277" w14:textId="77777777" w:rsidR="00A429B4" w:rsidRPr="00A429B4" w:rsidRDefault="00A429B4" w:rsidP="00A429B4">
      <w:pPr>
        <w:pStyle w:val="BodyTextIndent3"/>
        <w:spacing w:line="360" w:lineRule="auto"/>
        <w:ind w:left="1298" w:firstLine="0"/>
        <w:rPr>
          <w:rFonts w:ascii="Arial" w:hAnsi="Arial" w:cs="Arial"/>
          <w:sz w:val="19"/>
          <w:szCs w:val="19"/>
        </w:rPr>
      </w:pPr>
      <w:r w:rsidRPr="00A429B4">
        <w:rPr>
          <w:rFonts w:ascii="Arial" w:hAnsi="Arial" w:cs="Arial"/>
          <w:sz w:val="19"/>
          <w:szCs w:val="19"/>
        </w:rPr>
        <w:t xml:space="preserve">The Group pays contributions to a separate fund on a voluntary basis. The contributions are recognised as employee benefit expense when they are due. </w:t>
      </w:r>
    </w:p>
    <w:p w14:paraId="2142C3A4" w14:textId="022BF9C0" w:rsidR="0080540C" w:rsidRDefault="0080540C" w:rsidP="0042173C">
      <w:pPr>
        <w:spacing w:line="360" w:lineRule="auto"/>
        <w:rPr>
          <w:rFonts w:ascii="Arial" w:hAnsi="Arial" w:cs="Arial"/>
          <w:sz w:val="19"/>
          <w:szCs w:val="19"/>
        </w:rPr>
      </w:pPr>
    </w:p>
    <w:p w14:paraId="19583E34" w14:textId="47C8B0D7" w:rsidR="00A429B4" w:rsidRPr="00A24121" w:rsidRDefault="00A429B4" w:rsidP="00030847">
      <w:pPr>
        <w:pStyle w:val="ListParagraph"/>
        <w:numPr>
          <w:ilvl w:val="0"/>
          <w:numId w:val="40"/>
        </w:numPr>
        <w:pBdr>
          <w:top w:val="nil"/>
          <w:left w:val="nil"/>
          <w:bottom w:val="nil"/>
          <w:right w:val="nil"/>
          <w:between w:val="nil"/>
        </w:pBdr>
        <w:spacing w:line="360" w:lineRule="auto"/>
        <w:jc w:val="both"/>
        <w:rPr>
          <w:rFonts w:ascii="Arial" w:hAnsi="Arial" w:cs="Arial"/>
          <w:iCs/>
          <w:color w:val="000000" w:themeColor="text1"/>
          <w:sz w:val="19"/>
          <w:szCs w:val="19"/>
        </w:rPr>
      </w:pPr>
      <w:r w:rsidRPr="00A24121">
        <w:rPr>
          <w:rFonts w:ascii="Arial" w:hAnsi="Arial" w:cs="Arial"/>
          <w:iCs/>
          <w:color w:val="000000" w:themeColor="text1"/>
          <w:sz w:val="19"/>
          <w:szCs w:val="19"/>
        </w:rPr>
        <w:t>Defined benefit plans</w:t>
      </w:r>
    </w:p>
    <w:p w14:paraId="69571047" w14:textId="77777777" w:rsidR="00A429B4" w:rsidRPr="00A429B4" w:rsidRDefault="00A429B4" w:rsidP="00A429B4">
      <w:pPr>
        <w:pBdr>
          <w:top w:val="nil"/>
          <w:left w:val="nil"/>
          <w:bottom w:val="nil"/>
          <w:right w:val="nil"/>
          <w:between w:val="nil"/>
        </w:pBdr>
        <w:spacing w:line="360" w:lineRule="auto"/>
        <w:ind w:left="1080"/>
        <w:jc w:val="both"/>
        <w:rPr>
          <w:rFonts w:ascii="Arial" w:hAnsi="Arial" w:cs="Arial"/>
          <w:color w:val="000000"/>
          <w:sz w:val="19"/>
          <w:szCs w:val="19"/>
        </w:rPr>
      </w:pPr>
    </w:p>
    <w:p w14:paraId="4C186742" w14:textId="77777777" w:rsidR="00A429B4" w:rsidRPr="00A24121" w:rsidRDefault="00A429B4" w:rsidP="00A24121">
      <w:pPr>
        <w:pStyle w:val="BodyTextIndent3"/>
        <w:spacing w:line="360" w:lineRule="auto"/>
        <w:ind w:left="1298" w:firstLine="0"/>
        <w:rPr>
          <w:rFonts w:ascii="Arial" w:hAnsi="Arial" w:cs="Arial"/>
          <w:sz w:val="19"/>
          <w:szCs w:val="19"/>
        </w:rPr>
      </w:pPr>
      <w:r w:rsidRPr="00A429B4">
        <w:rPr>
          <w:rFonts w:ascii="Arial" w:hAnsi="Arial" w:cs="Arial"/>
          <w:color w:val="000000"/>
          <w:sz w:val="19"/>
          <w:szCs w:val="19"/>
        </w:rPr>
        <w:t xml:space="preserve">Amount of retirement benefits is defined by the agreed benefits the employees will receive after the </w:t>
      </w:r>
      <w:r w:rsidRPr="00A24121">
        <w:rPr>
          <w:rFonts w:ascii="Arial" w:hAnsi="Arial" w:cs="Arial"/>
          <w:sz w:val="19"/>
          <w:szCs w:val="19"/>
        </w:rPr>
        <w:t xml:space="preserve">completion of employment. It usually depends on factors such as age, years of service and an employee’s latest compensation at retirement. </w:t>
      </w:r>
    </w:p>
    <w:p w14:paraId="5F3E254B" w14:textId="77777777" w:rsidR="00A429B4" w:rsidRPr="00A24121" w:rsidRDefault="00A429B4" w:rsidP="00A24121">
      <w:pPr>
        <w:pStyle w:val="BodyTextIndent3"/>
        <w:spacing w:line="360" w:lineRule="auto"/>
        <w:ind w:left="1298" w:firstLine="0"/>
        <w:rPr>
          <w:rFonts w:ascii="Arial" w:hAnsi="Arial" w:cs="Arial"/>
          <w:sz w:val="19"/>
          <w:szCs w:val="19"/>
        </w:rPr>
      </w:pPr>
    </w:p>
    <w:p w14:paraId="6E2991AC" w14:textId="77777777" w:rsidR="00A429B4" w:rsidRPr="00A429B4" w:rsidRDefault="00A429B4" w:rsidP="00A24121">
      <w:pPr>
        <w:pStyle w:val="BodyTextIndent3"/>
        <w:spacing w:line="360" w:lineRule="auto"/>
        <w:ind w:left="1298" w:firstLine="0"/>
        <w:rPr>
          <w:rFonts w:ascii="Arial" w:hAnsi="Arial" w:cs="Arial"/>
          <w:color w:val="000000"/>
          <w:sz w:val="19"/>
          <w:szCs w:val="19"/>
        </w:rPr>
      </w:pPr>
      <w:r w:rsidRPr="00A429B4">
        <w:rPr>
          <w:rFonts w:ascii="Arial" w:hAnsi="Arial" w:cs="Arial"/>
          <w:sz w:val="19"/>
          <w:szCs w:val="19"/>
        </w:rPr>
        <w:t>The defined benefit obligation is calculated</w:t>
      </w:r>
      <w:r w:rsidRPr="00A24121">
        <w:rPr>
          <w:rFonts w:ascii="Arial" w:hAnsi="Arial" w:cs="Arial"/>
          <w:sz w:val="19"/>
          <w:szCs w:val="19"/>
        </w:rPr>
        <w:t xml:space="preserve"> </w:t>
      </w:r>
      <w:r w:rsidRPr="00A429B4">
        <w:rPr>
          <w:rFonts w:ascii="Arial" w:hAnsi="Arial" w:cs="Arial"/>
          <w:sz w:val="19"/>
          <w:szCs w:val="19"/>
        </w:rPr>
        <w:t>by an independent actuary using the projected unit credit method. The present value of the defined benefit obligation is determined by discounting the estimated future cash outflows using market yield of government bonds that</w:t>
      </w:r>
      <w:r w:rsidRPr="00A429B4">
        <w:rPr>
          <w:rFonts w:ascii="Arial" w:hAnsi="Arial" w:cs="Arial"/>
          <w:color w:val="000000"/>
          <w:sz w:val="19"/>
          <w:szCs w:val="19"/>
        </w:rPr>
        <w:t xml:space="preserve"> matches the terms and currency of the expected cash outflows.</w:t>
      </w:r>
    </w:p>
    <w:p w14:paraId="4BC6751C" w14:textId="77777777" w:rsidR="00A429B4" w:rsidRPr="00A429B4" w:rsidRDefault="00A429B4" w:rsidP="00A429B4">
      <w:pPr>
        <w:pBdr>
          <w:top w:val="nil"/>
          <w:left w:val="nil"/>
          <w:bottom w:val="nil"/>
          <w:right w:val="nil"/>
          <w:between w:val="nil"/>
        </w:pBdr>
        <w:spacing w:line="360" w:lineRule="auto"/>
        <w:ind w:left="1080"/>
        <w:jc w:val="both"/>
        <w:rPr>
          <w:rFonts w:ascii="Arial" w:hAnsi="Arial" w:cs="Arial"/>
          <w:color w:val="000000"/>
          <w:sz w:val="19"/>
          <w:szCs w:val="19"/>
        </w:rPr>
      </w:pPr>
    </w:p>
    <w:p w14:paraId="1787964E" w14:textId="77777777" w:rsidR="00A429B4" w:rsidRPr="00A429B4" w:rsidRDefault="00A429B4" w:rsidP="00A24121">
      <w:pPr>
        <w:pStyle w:val="BodyTextIndent3"/>
        <w:spacing w:line="360" w:lineRule="auto"/>
        <w:ind w:left="1298" w:firstLine="0"/>
        <w:rPr>
          <w:rFonts w:ascii="Arial" w:hAnsi="Arial" w:cs="Arial"/>
          <w:sz w:val="19"/>
          <w:szCs w:val="19"/>
        </w:rPr>
      </w:pPr>
      <w:r w:rsidRPr="00A429B4">
        <w:rPr>
          <w:rFonts w:ascii="Arial" w:hAnsi="Arial" w:cs="Arial"/>
          <w:color w:val="000000"/>
          <w:sz w:val="19"/>
          <w:szCs w:val="19"/>
        </w:rPr>
        <w:t xml:space="preserve">Remeasurement gains and losses are recognised directly to other comprehensive income in the period in which they arise. They are </w:t>
      </w:r>
      <w:r w:rsidRPr="00A429B4">
        <w:rPr>
          <w:rFonts w:ascii="Arial" w:hAnsi="Arial" w:cs="Arial"/>
          <w:sz w:val="19"/>
          <w:szCs w:val="19"/>
        </w:rPr>
        <w:t xml:space="preserve">included in retained earnings in the statements of changes in equity. </w:t>
      </w:r>
    </w:p>
    <w:p w14:paraId="479DEDBA" w14:textId="77777777" w:rsidR="00A429B4" w:rsidRPr="00A429B4" w:rsidRDefault="00A429B4" w:rsidP="00A429B4">
      <w:pPr>
        <w:pBdr>
          <w:top w:val="nil"/>
          <w:left w:val="nil"/>
          <w:bottom w:val="nil"/>
          <w:right w:val="nil"/>
          <w:between w:val="nil"/>
        </w:pBdr>
        <w:spacing w:line="360" w:lineRule="auto"/>
        <w:ind w:left="1080"/>
        <w:jc w:val="both"/>
        <w:rPr>
          <w:rFonts w:ascii="Arial" w:hAnsi="Arial" w:cs="Arial"/>
          <w:color w:val="000000"/>
          <w:sz w:val="19"/>
          <w:szCs w:val="19"/>
        </w:rPr>
      </w:pPr>
    </w:p>
    <w:p w14:paraId="10B5C5AD" w14:textId="77777777" w:rsidR="00A429B4" w:rsidRPr="00A429B4" w:rsidRDefault="00A429B4" w:rsidP="00A24121">
      <w:pPr>
        <w:pStyle w:val="BodyTextIndent3"/>
        <w:spacing w:line="360" w:lineRule="auto"/>
        <w:ind w:left="1298" w:firstLine="0"/>
        <w:rPr>
          <w:rFonts w:ascii="Arial" w:hAnsi="Arial" w:cs="Arial"/>
          <w:color w:val="000000"/>
          <w:sz w:val="19"/>
          <w:szCs w:val="19"/>
        </w:rPr>
      </w:pPr>
      <w:r w:rsidRPr="00A429B4">
        <w:rPr>
          <w:rFonts w:ascii="Arial" w:hAnsi="Arial" w:cs="Arial"/>
          <w:color w:val="000000"/>
          <w:sz w:val="19"/>
          <w:szCs w:val="19"/>
        </w:rPr>
        <w:t>Past-service costs are recognised immediately in profit or loss.</w:t>
      </w:r>
    </w:p>
    <w:p w14:paraId="286D2DCE" w14:textId="77777777" w:rsidR="00A429B4" w:rsidRDefault="00A429B4" w:rsidP="00A429B4">
      <w:pPr>
        <w:pBdr>
          <w:top w:val="nil"/>
          <w:left w:val="nil"/>
          <w:bottom w:val="nil"/>
          <w:right w:val="nil"/>
          <w:between w:val="nil"/>
        </w:pBdr>
        <w:spacing w:line="360" w:lineRule="auto"/>
        <w:ind w:left="1080"/>
        <w:jc w:val="both"/>
        <w:rPr>
          <w:rFonts w:ascii="Arial" w:hAnsi="Arial" w:cstheme="minorBidi"/>
          <w:sz w:val="19"/>
          <w:szCs w:val="19"/>
        </w:rPr>
      </w:pPr>
    </w:p>
    <w:p w14:paraId="4D7AE798" w14:textId="77777777" w:rsidR="0042173C" w:rsidRDefault="0042173C" w:rsidP="00A429B4">
      <w:pPr>
        <w:pBdr>
          <w:top w:val="nil"/>
          <w:left w:val="nil"/>
          <w:bottom w:val="nil"/>
          <w:right w:val="nil"/>
          <w:between w:val="nil"/>
        </w:pBdr>
        <w:spacing w:line="360" w:lineRule="auto"/>
        <w:ind w:left="1080"/>
        <w:jc w:val="both"/>
        <w:rPr>
          <w:rFonts w:ascii="Arial" w:hAnsi="Arial" w:cstheme="minorBidi"/>
          <w:sz w:val="19"/>
          <w:szCs w:val="19"/>
        </w:rPr>
      </w:pPr>
    </w:p>
    <w:p w14:paraId="2B4FF45D" w14:textId="77777777" w:rsidR="0042173C" w:rsidRDefault="0042173C" w:rsidP="00A429B4">
      <w:pPr>
        <w:pBdr>
          <w:top w:val="nil"/>
          <w:left w:val="nil"/>
          <w:bottom w:val="nil"/>
          <w:right w:val="nil"/>
          <w:between w:val="nil"/>
        </w:pBdr>
        <w:spacing w:line="360" w:lineRule="auto"/>
        <w:ind w:left="1080"/>
        <w:jc w:val="both"/>
        <w:rPr>
          <w:rFonts w:ascii="Arial" w:hAnsi="Arial" w:cstheme="minorBidi"/>
          <w:sz w:val="19"/>
          <w:szCs w:val="19"/>
        </w:rPr>
      </w:pPr>
    </w:p>
    <w:p w14:paraId="7A3E8C2E" w14:textId="77777777" w:rsidR="003764F6" w:rsidRDefault="003764F6">
      <w:pPr>
        <w:rPr>
          <w:rFonts w:ascii="Arial" w:hAnsi="Arial" w:cstheme="minorBidi"/>
          <w:sz w:val="19"/>
          <w:szCs w:val="19"/>
        </w:rPr>
      </w:pPr>
      <w:r>
        <w:rPr>
          <w:rFonts w:ascii="Arial" w:hAnsi="Arial" w:cstheme="minorBidi"/>
          <w:sz w:val="19"/>
          <w:szCs w:val="19"/>
        </w:rPr>
        <w:br w:type="page"/>
      </w:r>
    </w:p>
    <w:p w14:paraId="7F82F4E6" w14:textId="6511E301" w:rsidR="00A429B4" w:rsidRPr="00A24121" w:rsidRDefault="00A429B4" w:rsidP="00030847">
      <w:pPr>
        <w:pStyle w:val="ListParagraph"/>
        <w:numPr>
          <w:ilvl w:val="0"/>
          <w:numId w:val="40"/>
        </w:numPr>
        <w:pBdr>
          <w:top w:val="nil"/>
          <w:left w:val="nil"/>
          <w:bottom w:val="nil"/>
          <w:right w:val="nil"/>
          <w:between w:val="nil"/>
        </w:pBdr>
        <w:spacing w:line="360" w:lineRule="auto"/>
        <w:jc w:val="both"/>
        <w:rPr>
          <w:rFonts w:ascii="Arial" w:hAnsi="Arial" w:cs="Arial"/>
          <w:sz w:val="19"/>
          <w:szCs w:val="19"/>
        </w:rPr>
      </w:pPr>
      <w:r w:rsidRPr="00A24121">
        <w:rPr>
          <w:rFonts w:ascii="Arial" w:hAnsi="Arial" w:cs="Arial"/>
          <w:sz w:val="19"/>
          <w:szCs w:val="19"/>
        </w:rPr>
        <w:lastRenderedPageBreak/>
        <w:t xml:space="preserve">Other </w:t>
      </w:r>
      <w:r w:rsidRPr="00A24121">
        <w:rPr>
          <w:rFonts w:ascii="Arial" w:hAnsi="Arial" w:cs="Arial"/>
          <w:color w:val="000000" w:themeColor="text1"/>
          <w:sz w:val="19"/>
          <w:szCs w:val="19"/>
        </w:rPr>
        <w:t>long</w:t>
      </w:r>
      <w:r w:rsidRPr="00A24121">
        <w:rPr>
          <w:rFonts w:ascii="Arial" w:hAnsi="Arial" w:cs="Arial"/>
          <w:sz w:val="19"/>
          <w:szCs w:val="19"/>
        </w:rPr>
        <w:t>-term benefits</w:t>
      </w:r>
    </w:p>
    <w:p w14:paraId="5DFA1D2E" w14:textId="77777777" w:rsidR="00A429B4" w:rsidRPr="00A24121" w:rsidRDefault="00A429B4" w:rsidP="00A429B4">
      <w:pPr>
        <w:spacing w:line="360" w:lineRule="auto"/>
        <w:ind w:left="1080"/>
        <w:jc w:val="both"/>
        <w:rPr>
          <w:rFonts w:ascii="Arial" w:hAnsi="Arial" w:cs="Arial"/>
          <w:sz w:val="19"/>
          <w:szCs w:val="19"/>
        </w:rPr>
      </w:pPr>
    </w:p>
    <w:p w14:paraId="5F3E50D7" w14:textId="77777777" w:rsidR="00A429B4" w:rsidRPr="00A24121" w:rsidRDefault="00A429B4" w:rsidP="00A24121">
      <w:pPr>
        <w:pStyle w:val="BodyTextIndent3"/>
        <w:spacing w:line="360" w:lineRule="auto"/>
        <w:ind w:left="1298" w:firstLine="0"/>
        <w:rPr>
          <w:rFonts w:ascii="Arial" w:hAnsi="Arial" w:cs="Arial"/>
          <w:color w:val="000000"/>
          <w:sz w:val="19"/>
          <w:szCs w:val="19"/>
        </w:rPr>
      </w:pPr>
      <w:r w:rsidRPr="00A24121">
        <w:rPr>
          <w:rFonts w:ascii="Arial" w:hAnsi="Arial" w:cs="Arial"/>
          <w:color w:val="000000"/>
          <w:sz w:val="19"/>
          <w:szCs w:val="19"/>
        </w:rPr>
        <w:t>The Group gives money rewards to employees when they have worked for the Group for 5, 10, 15 and 20 years.</w:t>
      </w:r>
    </w:p>
    <w:p w14:paraId="74B02DDB" w14:textId="77777777" w:rsidR="00A429B4" w:rsidRPr="00A24121" w:rsidRDefault="00A429B4" w:rsidP="00A429B4">
      <w:pPr>
        <w:spacing w:line="360" w:lineRule="auto"/>
        <w:ind w:left="1080"/>
        <w:jc w:val="both"/>
        <w:rPr>
          <w:rFonts w:ascii="Arial" w:hAnsi="Arial" w:cs="Arial"/>
          <w:color w:val="000000"/>
          <w:sz w:val="19"/>
          <w:szCs w:val="19"/>
          <w:lang w:bidi="ar-SA"/>
        </w:rPr>
      </w:pPr>
    </w:p>
    <w:p w14:paraId="25DC1E06" w14:textId="77777777" w:rsidR="00A429B4" w:rsidRPr="00A24121" w:rsidRDefault="00A429B4" w:rsidP="00A24121">
      <w:pPr>
        <w:pStyle w:val="BodyTextIndent3"/>
        <w:spacing w:line="360" w:lineRule="auto"/>
        <w:ind w:left="1298" w:firstLine="0"/>
        <w:rPr>
          <w:rFonts w:ascii="Arial" w:hAnsi="Arial" w:cs="Arial"/>
          <w:sz w:val="19"/>
          <w:szCs w:val="19"/>
        </w:rPr>
      </w:pPr>
      <w:r w:rsidRPr="00A24121">
        <w:rPr>
          <w:rFonts w:ascii="Arial" w:hAnsi="Arial" w:cs="Arial"/>
          <w:color w:val="000000"/>
          <w:sz w:val="19"/>
          <w:szCs w:val="19"/>
        </w:rPr>
        <w:t xml:space="preserve">These obligations are measured </w:t>
      </w:r>
      <w:proofErr w:type="gramStart"/>
      <w:r w:rsidRPr="00A24121">
        <w:rPr>
          <w:rFonts w:ascii="Arial" w:hAnsi="Arial" w:cs="Arial"/>
          <w:color w:val="000000"/>
          <w:sz w:val="19"/>
          <w:szCs w:val="19"/>
        </w:rPr>
        <w:t>similar to</w:t>
      </w:r>
      <w:proofErr w:type="gramEnd"/>
      <w:r w:rsidRPr="00A24121">
        <w:rPr>
          <w:rFonts w:ascii="Arial" w:hAnsi="Arial" w:cs="Arial"/>
          <w:color w:val="000000"/>
          <w:sz w:val="19"/>
          <w:szCs w:val="19"/>
        </w:rPr>
        <w:t xml:space="preserve"> defined benefit plans except remeasurement gains and losses that are</w:t>
      </w:r>
      <w:r w:rsidRPr="00A24121">
        <w:rPr>
          <w:rFonts w:ascii="Arial" w:hAnsi="Arial" w:cs="Arial"/>
          <w:sz w:val="19"/>
          <w:szCs w:val="19"/>
        </w:rPr>
        <w:t xml:space="preserve"> charged to profit or loss. </w:t>
      </w:r>
    </w:p>
    <w:p w14:paraId="0878A293" w14:textId="77777777" w:rsidR="00A429B4" w:rsidRPr="00A24121" w:rsidRDefault="00A429B4" w:rsidP="00A429B4">
      <w:pPr>
        <w:pBdr>
          <w:top w:val="nil"/>
          <w:left w:val="nil"/>
          <w:bottom w:val="nil"/>
          <w:right w:val="nil"/>
          <w:between w:val="nil"/>
        </w:pBdr>
        <w:spacing w:line="360" w:lineRule="auto"/>
        <w:ind w:left="1080"/>
        <w:jc w:val="both"/>
        <w:rPr>
          <w:rFonts w:ascii="Arial" w:hAnsi="Arial" w:cs="Arial"/>
          <w:sz w:val="19"/>
          <w:szCs w:val="19"/>
        </w:rPr>
      </w:pPr>
    </w:p>
    <w:p w14:paraId="1701A571" w14:textId="3ECB90A7" w:rsidR="00A429B4" w:rsidRPr="00A24121" w:rsidRDefault="00A429B4" w:rsidP="00030847">
      <w:pPr>
        <w:pStyle w:val="ListParagraph"/>
        <w:numPr>
          <w:ilvl w:val="0"/>
          <w:numId w:val="40"/>
        </w:numPr>
        <w:pBdr>
          <w:top w:val="nil"/>
          <w:left w:val="nil"/>
          <w:bottom w:val="nil"/>
          <w:right w:val="nil"/>
          <w:between w:val="nil"/>
        </w:pBdr>
        <w:spacing w:line="360" w:lineRule="auto"/>
        <w:jc w:val="both"/>
        <w:rPr>
          <w:rFonts w:ascii="Arial" w:hAnsi="Arial" w:cs="Arial"/>
          <w:sz w:val="19"/>
          <w:szCs w:val="19"/>
        </w:rPr>
      </w:pPr>
      <w:r w:rsidRPr="00A24121">
        <w:rPr>
          <w:rFonts w:ascii="Arial" w:hAnsi="Arial" w:cs="Arial"/>
          <w:color w:val="000000" w:themeColor="text1"/>
          <w:sz w:val="19"/>
          <w:szCs w:val="19"/>
        </w:rPr>
        <w:t>Termination</w:t>
      </w:r>
      <w:r w:rsidRPr="00A24121">
        <w:rPr>
          <w:rFonts w:ascii="Arial" w:hAnsi="Arial" w:cs="Arial"/>
          <w:sz w:val="19"/>
          <w:szCs w:val="19"/>
        </w:rPr>
        <w:t xml:space="preserve"> benefits</w:t>
      </w:r>
    </w:p>
    <w:p w14:paraId="353490D5" w14:textId="77777777" w:rsidR="00A429B4" w:rsidRPr="00A429B4" w:rsidRDefault="00A429B4" w:rsidP="00A429B4">
      <w:pPr>
        <w:spacing w:line="360" w:lineRule="auto"/>
        <w:ind w:left="1080"/>
        <w:jc w:val="both"/>
        <w:rPr>
          <w:rFonts w:ascii="Arial" w:hAnsi="Arial" w:cs="Arial"/>
          <w:i/>
          <w:sz w:val="19"/>
          <w:szCs w:val="19"/>
        </w:rPr>
      </w:pPr>
    </w:p>
    <w:p w14:paraId="3CA4F85F" w14:textId="77777777" w:rsidR="00A429B4" w:rsidRPr="00A429B4" w:rsidRDefault="00A429B4" w:rsidP="00A24121">
      <w:pPr>
        <w:pStyle w:val="BodyTextIndent3"/>
        <w:spacing w:line="360" w:lineRule="auto"/>
        <w:ind w:left="1298" w:firstLine="0"/>
        <w:rPr>
          <w:rFonts w:ascii="Arial" w:hAnsi="Arial" w:cs="Arial"/>
          <w:sz w:val="19"/>
          <w:szCs w:val="19"/>
        </w:rPr>
      </w:pPr>
      <w:r w:rsidRPr="00A429B4">
        <w:rPr>
          <w:rFonts w:ascii="Arial" w:hAnsi="Arial" w:cs="Arial"/>
          <w:sz w:val="19"/>
          <w:szCs w:val="19"/>
        </w:rPr>
        <w:t xml:space="preserve">The Group </w:t>
      </w:r>
      <w:proofErr w:type="spellStart"/>
      <w:r w:rsidRPr="00A429B4">
        <w:rPr>
          <w:rFonts w:ascii="Arial" w:hAnsi="Arial" w:cs="Arial"/>
          <w:sz w:val="19"/>
          <w:szCs w:val="19"/>
        </w:rPr>
        <w:t>recognises</w:t>
      </w:r>
      <w:proofErr w:type="spellEnd"/>
      <w:r w:rsidRPr="00A429B4">
        <w:rPr>
          <w:rFonts w:ascii="Arial" w:hAnsi="Arial" w:cs="Arial"/>
          <w:sz w:val="19"/>
          <w:szCs w:val="19"/>
        </w:rPr>
        <w:t xml:space="preserve"> termination benefits at the earlier of (a) when the Group can no longer </w:t>
      </w:r>
      <w:r w:rsidRPr="00A24121">
        <w:rPr>
          <w:rFonts w:ascii="Arial" w:hAnsi="Arial" w:cs="Arial"/>
          <w:color w:val="000000"/>
          <w:sz w:val="19"/>
          <w:szCs w:val="19"/>
        </w:rPr>
        <w:t>withdraw</w:t>
      </w:r>
      <w:r w:rsidRPr="00A429B4">
        <w:rPr>
          <w:rFonts w:ascii="Arial" w:hAnsi="Arial" w:cs="Arial"/>
          <w:sz w:val="19"/>
          <w:szCs w:val="19"/>
        </w:rPr>
        <w:t xml:space="preserve"> the offer of those benefits; and (b) when the entity </w:t>
      </w:r>
      <w:proofErr w:type="spellStart"/>
      <w:r w:rsidRPr="00A429B4">
        <w:rPr>
          <w:rFonts w:ascii="Arial" w:hAnsi="Arial" w:cs="Arial"/>
          <w:sz w:val="19"/>
          <w:szCs w:val="19"/>
        </w:rPr>
        <w:t>recognises</w:t>
      </w:r>
      <w:proofErr w:type="spellEnd"/>
      <w:r w:rsidRPr="00A429B4">
        <w:rPr>
          <w:rFonts w:ascii="Arial" w:hAnsi="Arial" w:cs="Arial"/>
          <w:sz w:val="19"/>
          <w:szCs w:val="19"/>
        </w:rPr>
        <w:t xml:space="preserve"> costs for the related restructuring.  Benefits </w:t>
      </w:r>
      <w:proofErr w:type="gramStart"/>
      <w:r w:rsidRPr="00A429B4">
        <w:rPr>
          <w:rFonts w:ascii="Arial" w:hAnsi="Arial" w:cs="Arial"/>
          <w:sz w:val="19"/>
          <w:szCs w:val="19"/>
        </w:rPr>
        <w:t>due</w:t>
      </w:r>
      <w:proofErr w:type="gramEnd"/>
      <w:r w:rsidRPr="00A429B4">
        <w:rPr>
          <w:rFonts w:ascii="Arial" w:hAnsi="Arial" w:cs="Arial"/>
          <w:sz w:val="19"/>
          <w:szCs w:val="19"/>
        </w:rPr>
        <w:t xml:space="preserve"> more than 12 months are discounted to their present value.</w:t>
      </w:r>
    </w:p>
    <w:p w14:paraId="7CB90FEF" w14:textId="77777777" w:rsidR="001F21BB" w:rsidRPr="00A429B4" w:rsidRDefault="001F21BB" w:rsidP="00A429B4">
      <w:pPr>
        <w:pStyle w:val="BodyTextIndent3"/>
        <w:tabs>
          <w:tab w:val="num" w:pos="786"/>
        </w:tabs>
        <w:spacing w:line="360" w:lineRule="auto"/>
        <w:ind w:left="993" w:firstLine="0"/>
        <w:rPr>
          <w:rFonts w:ascii="Arial" w:hAnsi="Arial" w:cs="Arial"/>
          <w:sz w:val="19"/>
          <w:szCs w:val="19"/>
        </w:rPr>
      </w:pPr>
    </w:p>
    <w:p w14:paraId="1648C4A4" w14:textId="799B2D00" w:rsidR="00352A3D" w:rsidRPr="00A429B4" w:rsidRDefault="00223517" w:rsidP="00030847">
      <w:pPr>
        <w:pStyle w:val="BodyTextIndent3"/>
        <w:numPr>
          <w:ilvl w:val="0"/>
          <w:numId w:val="13"/>
        </w:numPr>
        <w:spacing w:line="360" w:lineRule="auto"/>
        <w:ind w:left="938" w:hanging="462"/>
        <w:rPr>
          <w:rFonts w:ascii="Arial" w:hAnsi="Arial" w:cs="Arial"/>
          <w:sz w:val="19"/>
          <w:szCs w:val="19"/>
        </w:rPr>
      </w:pPr>
      <w:r w:rsidRPr="00A429B4">
        <w:rPr>
          <w:rFonts w:ascii="Arial" w:hAnsi="Arial" w:cs="Arial"/>
          <w:sz w:val="19"/>
          <w:szCs w:val="19"/>
        </w:rPr>
        <w:t>Provisions</w:t>
      </w:r>
    </w:p>
    <w:p w14:paraId="61B6474D" w14:textId="77777777" w:rsidR="006E55EE" w:rsidRDefault="006E55EE" w:rsidP="006E55EE">
      <w:pPr>
        <w:pStyle w:val="BodyTextIndent3"/>
        <w:spacing w:line="360" w:lineRule="auto"/>
        <w:ind w:left="938" w:firstLine="0"/>
        <w:rPr>
          <w:rFonts w:ascii="Arial" w:hAnsi="Arial" w:cs="Arial"/>
          <w:sz w:val="19"/>
          <w:szCs w:val="19"/>
        </w:rPr>
      </w:pPr>
    </w:p>
    <w:p w14:paraId="36CC6362" w14:textId="77A3CB2C" w:rsidR="006E55EE" w:rsidRPr="006E55EE" w:rsidRDefault="006E55EE" w:rsidP="006E55EE">
      <w:pPr>
        <w:pStyle w:val="BodyTextIndent3"/>
        <w:spacing w:line="360" w:lineRule="auto"/>
        <w:ind w:left="938" w:firstLine="0"/>
        <w:rPr>
          <w:rFonts w:ascii="Arial" w:hAnsi="Arial" w:cs="Arial"/>
          <w:sz w:val="19"/>
          <w:szCs w:val="19"/>
        </w:rPr>
      </w:pPr>
      <w:r w:rsidRPr="006E55EE">
        <w:rPr>
          <w:rFonts w:ascii="Arial" w:hAnsi="Arial" w:cs="Arial"/>
          <w:sz w:val="19"/>
          <w:szCs w:val="19"/>
        </w:rPr>
        <w:t xml:space="preserve">Provisions are recognised when the Group has a present legal or constructive obligation </w:t>
      </w:r>
      <w:proofErr w:type="gramStart"/>
      <w:r w:rsidRPr="006E55EE">
        <w:rPr>
          <w:rFonts w:ascii="Arial" w:hAnsi="Arial" w:cs="Arial"/>
          <w:sz w:val="19"/>
          <w:szCs w:val="19"/>
        </w:rPr>
        <w:t>as a result of</w:t>
      </w:r>
      <w:proofErr w:type="gramEnd"/>
      <w:r w:rsidRPr="006E55EE">
        <w:rPr>
          <w:rFonts w:ascii="Arial" w:hAnsi="Arial" w:cs="Arial"/>
          <w:sz w:val="19"/>
          <w:szCs w:val="19"/>
        </w:rPr>
        <w:t xml:space="preserve"> past events; it is probable that an outflow of resources will be required to settle the obligation; and the amount has been reliably estimated. </w:t>
      </w:r>
    </w:p>
    <w:p w14:paraId="5A0D7919" w14:textId="77777777" w:rsidR="006E55EE" w:rsidRPr="006E55EE" w:rsidRDefault="006E55EE" w:rsidP="006E55EE">
      <w:pPr>
        <w:pStyle w:val="BodyTextIndent3"/>
        <w:spacing w:line="360" w:lineRule="auto"/>
        <w:ind w:left="938"/>
        <w:rPr>
          <w:rFonts w:ascii="Arial" w:hAnsi="Arial" w:cs="Arial"/>
          <w:sz w:val="19"/>
          <w:szCs w:val="19"/>
        </w:rPr>
      </w:pPr>
    </w:p>
    <w:p w14:paraId="5872FA2A" w14:textId="51EB8D65" w:rsidR="007F44F6" w:rsidRDefault="006E55EE" w:rsidP="006E55EE">
      <w:pPr>
        <w:pStyle w:val="BodyTextIndent3"/>
        <w:spacing w:line="360" w:lineRule="auto"/>
        <w:ind w:left="938" w:firstLine="0"/>
        <w:rPr>
          <w:rFonts w:ascii="Arial" w:hAnsi="Arial" w:cs="Arial"/>
          <w:sz w:val="19"/>
          <w:szCs w:val="19"/>
        </w:rPr>
      </w:pPr>
      <w:r w:rsidRPr="006E55EE">
        <w:rPr>
          <w:rFonts w:ascii="Arial" w:hAnsi="Arial" w:cs="Arial"/>
          <w:sz w:val="19"/>
          <w:szCs w:val="19"/>
        </w:rPr>
        <w:t xml:space="preserve">Provisions are measured at the present value of the </w:t>
      </w:r>
      <w:proofErr w:type="gramStart"/>
      <w:r w:rsidRPr="006E55EE">
        <w:rPr>
          <w:rFonts w:ascii="Arial" w:hAnsi="Arial" w:cs="Arial"/>
          <w:sz w:val="19"/>
          <w:szCs w:val="19"/>
        </w:rPr>
        <w:t>expenditures</w:t>
      </w:r>
      <w:proofErr w:type="gramEnd"/>
      <w:r w:rsidRPr="006E55EE">
        <w:rPr>
          <w:rFonts w:ascii="Arial" w:hAnsi="Arial" w:cs="Arial"/>
          <w:sz w:val="19"/>
          <w:szCs w:val="19"/>
        </w:rPr>
        <w:t xml:space="preserve"> expected to be required to settle the obligation. The increase in the provision due to passage of time is recognised as interest expense.</w:t>
      </w:r>
    </w:p>
    <w:p w14:paraId="6CD73CC9" w14:textId="5481C3D8" w:rsidR="0080540C" w:rsidRDefault="0080540C" w:rsidP="0042173C">
      <w:pPr>
        <w:spacing w:line="360" w:lineRule="auto"/>
        <w:rPr>
          <w:rFonts w:ascii="Arial" w:hAnsi="Arial" w:cs="Arial"/>
          <w:sz w:val="19"/>
          <w:szCs w:val="19"/>
          <w:lang w:bidi="ar-SA"/>
        </w:rPr>
      </w:pPr>
    </w:p>
    <w:p w14:paraId="258BE0EC" w14:textId="7F0AEF3F" w:rsidR="007F44F6" w:rsidRPr="00A429B4" w:rsidRDefault="00B06201" w:rsidP="00030847">
      <w:pPr>
        <w:pStyle w:val="BodyTextIndent3"/>
        <w:numPr>
          <w:ilvl w:val="0"/>
          <w:numId w:val="13"/>
        </w:numPr>
        <w:spacing w:line="360" w:lineRule="auto"/>
        <w:ind w:left="938" w:hanging="462"/>
        <w:rPr>
          <w:rFonts w:ascii="Arial" w:hAnsi="Arial" w:cs="Arial"/>
          <w:sz w:val="19"/>
          <w:szCs w:val="19"/>
        </w:rPr>
      </w:pPr>
      <w:r w:rsidRPr="00A429B4">
        <w:rPr>
          <w:rFonts w:ascii="Arial" w:hAnsi="Arial" w:cs="Arial"/>
          <w:sz w:val="19"/>
          <w:szCs w:val="19"/>
        </w:rPr>
        <w:t>Share capital</w:t>
      </w:r>
    </w:p>
    <w:p w14:paraId="69E099DB" w14:textId="77777777" w:rsidR="00B06201" w:rsidRPr="00A429B4" w:rsidRDefault="00B06201" w:rsidP="00B06201">
      <w:pPr>
        <w:pStyle w:val="BodyTextIndent3"/>
        <w:spacing w:line="360" w:lineRule="auto"/>
        <w:ind w:left="938" w:firstLine="0"/>
        <w:rPr>
          <w:rFonts w:ascii="Arial" w:hAnsi="Arial" w:cs="Arial"/>
          <w:sz w:val="19"/>
          <w:szCs w:val="19"/>
        </w:rPr>
      </w:pPr>
    </w:p>
    <w:p w14:paraId="1F8AA7AA" w14:textId="77777777" w:rsidR="005177BA" w:rsidRPr="00A429B4" w:rsidRDefault="005177BA" w:rsidP="005177BA">
      <w:pPr>
        <w:pStyle w:val="BodyTextIndent3"/>
        <w:spacing w:line="360" w:lineRule="auto"/>
        <w:ind w:firstLine="488"/>
        <w:rPr>
          <w:rFonts w:ascii="Arial" w:hAnsi="Arial" w:cs="Arial"/>
          <w:sz w:val="19"/>
          <w:szCs w:val="19"/>
        </w:rPr>
      </w:pPr>
      <w:r w:rsidRPr="00A429B4">
        <w:rPr>
          <w:rFonts w:ascii="Arial" w:hAnsi="Arial" w:cs="Arial"/>
          <w:sz w:val="19"/>
          <w:szCs w:val="19"/>
        </w:rPr>
        <w:t xml:space="preserve">Ordinary shares are classified as equity. </w:t>
      </w:r>
    </w:p>
    <w:p w14:paraId="254ED790" w14:textId="77777777" w:rsidR="005177BA" w:rsidRPr="00A429B4" w:rsidRDefault="005177BA" w:rsidP="005177BA">
      <w:pPr>
        <w:pStyle w:val="BodyTextIndent3"/>
        <w:spacing w:line="360" w:lineRule="auto"/>
        <w:ind w:left="938"/>
        <w:rPr>
          <w:rFonts w:ascii="Arial" w:hAnsi="Arial" w:cs="Arial"/>
          <w:sz w:val="19"/>
          <w:szCs w:val="19"/>
        </w:rPr>
      </w:pPr>
    </w:p>
    <w:p w14:paraId="5CB068A2" w14:textId="77777777" w:rsidR="005177BA" w:rsidRPr="00A429B4" w:rsidRDefault="005177BA" w:rsidP="005177BA">
      <w:pPr>
        <w:pStyle w:val="BodyTextIndent3"/>
        <w:spacing w:line="360" w:lineRule="auto"/>
        <w:ind w:left="938" w:firstLine="0"/>
        <w:rPr>
          <w:rFonts w:ascii="Arial" w:hAnsi="Arial" w:cs="Arial"/>
          <w:sz w:val="19"/>
          <w:szCs w:val="19"/>
        </w:rPr>
      </w:pPr>
      <w:r w:rsidRPr="00A429B4">
        <w:rPr>
          <w:rFonts w:ascii="Arial" w:hAnsi="Arial" w:cs="Arial"/>
          <w:sz w:val="19"/>
          <w:szCs w:val="19"/>
        </w:rPr>
        <w:t>Incremental costs directly attributable to the issue of new shares (net of tax) are shown as a deduction in equity.</w:t>
      </w:r>
    </w:p>
    <w:p w14:paraId="6216DCB8" w14:textId="77777777" w:rsidR="005177BA" w:rsidRPr="00A429B4" w:rsidRDefault="005177BA" w:rsidP="005177BA">
      <w:pPr>
        <w:pStyle w:val="BodyTextIndent3"/>
        <w:spacing w:line="360" w:lineRule="auto"/>
        <w:ind w:left="938"/>
        <w:rPr>
          <w:rFonts w:ascii="Arial" w:hAnsi="Arial" w:cs="Arial"/>
          <w:sz w:val="19"/>
          <w:szCs w:val="19"/>
        </w:rPr>
      </w:pPr>
    </w:p>
    <w:p w14:paraId="5FAF4931" w14:textId="156B82F3" w:rsidR="00B06201" w:rsidRPr="00A429B4" w:rsidRDefault="005177BA" w:rsidP="005177BA">
      <w:pPr>
        <w:pStyle w:val="BodyTextIndent3"/>
        <w:spacing w:line="360" w:lineRule="auto"/>
        <w:ind w:left="938" w:firstLine="0"/>
        <w:rPr>
          <w:rFonts w:ascii="Arial" w:hAnsi="Arial" w:cs="Arial"/>
          <w:sz w:val="19"/>
          <w:szCs w:val="19"/>
        </w:rPr>
      </w:pPr>
      <w:r w:rsidRPr="00A429B4">
        <w:rPr>
          <w:rFonts w:ascii="Arial" w:hAnsi="Arial" w:cs="Arial"/>
          <w:sz w:val="19"/>
          <w:szCs w:val="19"/>
        </w:rPr>
        <w:t xml:space="preserve">Where any </w:t>
      </w:r>
      <w:proofErr w:type="gramStart"/>
      <w:r w:rsidRPr="00A429B4">
        <w:rPr>
          <w:rFonts w:ascii="Arial" w:hAnsi="Arial" w:cs="Arial"/>
          <w:sz w:val="19"/>
          <w:szCs w:val="19"/>
        </w:rPr>
        <w:t>companies</w:t>
      </w:r>
      <w:proofErr w:type="gramEnd"/>
      <w:r w:rsidRPr="00A429B4">
        <w:rPr>
          <w:rFonts w:ascii="Arial" w:hAnsi="Arial" w:cs="Arial"/>
          <w:sz w:val="19"/>
          <w:szCs w:val="19"/>
        </w:rPr>
        <w:t xml:space="preserve"> within the Group repurchases </w:t>
      </w:r>
      <w:proofErr w:type="gramStart"/>
      <w:r w:rsidRPr="00A429B4">
        <w:rPr>
          <w:rFonts w:ascii="Arial" w:hAnsi="Arial" w:cs="Arial"/>
          <w:sz w:val="19"/>
          <w:szCs w:val="19"/>
        </w:rPr>
        <w:t>its</w:t>
      </w:r>
      <w:proofErr w:type="gramEnd"/>
      <w:r w:rsidRPr="00A429B4">
        <w:rPr>
          <w:rFonts w:ascii="Arial" w:hAnsi="Arial" w:cs="Arial"/>
          <w:sz w:val="19"/>
          <w:szCs w:val="19"/>
        </w:rPr>
        <w:t xml:space="preserve">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279DA9B2" w14:textId="77777777" w:rsidR="00F21549" w:rsidRDefault="00F21549" w:rsidP="005177BA">
      <w:pPr>
        <w:pStyle w:val="BodyTextIndent3"/>
        <w:spacing w:line="360" w:lineRule="auto"/>
        <w:ind w:left="938" w:firstLine="0"/>
        <w:rPr>
          <w:rFonts w:ascii="Arial" w:hAnsi="Arial" w:cstheme="minorBidi"/>
          <w:sz w:val="19"/>
          <w:szCs w:val="24"/>
          <w:lang w:bidi="th-TH"/>
        </w:rPr>
      </w:pPr>
    </w:p>
    <w:p w14:paraId="108559AA" w14:textId="77777777" w:rsidR="0042173C" w:rsidRDefault="0042173C" w:rsidP="005177BA">
      <w:pPr>
        <w:pStyle w:val="BodyTextIndent3"/>
        <w:spacing w:line="360" w:lineRule="auto"/>
        <w:ind w:left="938" w:firstLine="0"/>
        <w:rPr>
          <w:rFonts w:ascii="Arial" w:hAnsi="Arial" w:cstheme="minorBidi"/>
          <w:sz w:val="19"/>
          <w:szCs w:val="24"/>
          <w:lang w:bidi="th-TH"/>
        </w:rPr>
      </w:pPr>
    </w:p>
    <w:p w14:paraId="046D123A" w14:textId="77777777" w:rsidR="003764F6" w:rsidRDefault="003764F6">
      <w:pPr>
        <w:rPr>
          <w:rFonts w:ascii="Arial" w:hAnsi="Arial" w:cstheme="minorBidi"/>
          <w:sz w:val="19"/>
        </w:rPr>
      </w:pPr>
      <w:r>
        <w:rPr>
          <w:rFonts w:ascii="Arial" w:hAnsi="Arial" w:cstheme="minorBidi"/>
          <w:sz w:val="19"/>
        </w:rPr>
        <w:br w:type="page"/>
      </w:r>
    </w:p>
    <w:p w14:paraId="6C0E7B21" w14:textId="703D8D92" w:rsidR="00F21549" w:rsidRPr="00A429B4" w:rsidRDefault="008E7B1C" w:rsidP="00030847">
      <w:pPr>
        <w:pStyle w:val="BodyTextIndent3"/>
        <w:numPr>
          <w:ilvl w:val="0"/>
          <w:numId w:val="13"/>
        </w:numPr>
        <w:spacing w:line="360" w:lineRule="auto"/>
        <w:ind w:left="938" w:hanging="462"/>
        <w:rPr>
          <w:rFonts w:ascii="Arial" w:hAnsi="Arial" w:cs="Arial"/>
          <w:sz w:val="19"/>
          <w:szCs w:val="19"/>
        </w:rPr>
      </w:pPr>
      <w:r w:rsidRPr="00A429B4">
        <w:rPr>
          <w:rFonts w:ascii="Arial" w:hAnsi="Arial" w:cs="Arial"/>
          <w:sz w:val="19"/>
          <w:szCs w:val="19"/>
        </w:rPr>
        <w:lastRenderedPageBreak/>
        <w:t>Revenue recognition</w:t>
      </w:r>
    </w:p>
    <w:p w14:paraId="523951DC" w14:textId="77777777" w:rsidR="008E7B1C" w:rsidRPr="00A429B4" w:rsidRDefault="008E7B1C" w:rsidP="008E7B1C">
      <w:pPr>
        <w:pStyle w:val="BodyTextIndent3"/>
        <w:spacing w:line="360" w:lineRule="auto"/>
        <w:ind w:left="938" w:firstLine="0"/>
        <w:rPr>
          <w:rFonts w:ascii="Arial" w:hAnsi="Arial" w:cs="Arial"/>
          <w:sz w:val="19"/>
          <w:szCs w:val="19"/>
        </w:rPr>
      </w:pPr>
    </w:p>
    <w:p w14:paraId="1FAC3453" w14:textId="77777777" w:rsidR="00E13E07" w:rsidRPr="00A429B4" w:rsidRDefault="00E13E07" w:rsidP="00E13E07">
      <w:pPr>
        <w:pStyle w:val="BodyTextIndent3"/>
        <w:spacing w:line="360" w:lineRule="auto"/>
        <w:ind w:left="938" w:firstLine="0"/>
        <w:rPr>
          <w:rFonts w:ascii="Arial" w:hAnsi="Arial" w:cs="Arial"/>
          <w:sz w:val="19"/>
          <w:szCs w:val="19"/>
        </w:rPr>
      </w:pPr>
      <w:r w:rsidRPr="00A429B4">
        <w:rPr>
          <w:rFonts w:ascii="Arial" w:hAnsi="Arial" w:cs="Arial"/>
          <w:sz w:val="19"/>
          <w:szCs w:val="19"/>
        </w:rPr>
        <w:t xml:space="preserve">Revenue includes all revenues from ordinary business activities. All ancillary income in connection with the delivery of goods and rendering of services </w:t>
      </w:r>
      <w:proofErr w:type="gramStart"/>
      <w:r w:rsidRPr="00A429B4">
        <w:rPr>
          <w:rFonts w:ascii="Arial" w:hAnsi="Arial" w:cs="Arial"/>
          <w:sz w:val="19"/>
          <w:szCs w:val="19"/>
        </w:rPr>
        <w:t>in the course of</w:t>
      </w:r>
      <w:proofErr w:type="gramEnd"/>
      <w:r w:rsidRPr="00A429B4">
        <w:rPr>
          <w:rFonts w:ascii="Arial" w:hAnsi="Arial" w:cs="Arial"/>
          <w:sz w:val="19"/>
          <w:szCs w:val="19"/>
        </w:rPr>
        <w:t xml:space="preserve"> the Group’s ordinary activities </w:t>
      </w:r>
      <w:proofErr w:type="gramStart"/>
      <w:r w:rsidRPr="00A429B4">
        <w:rPr>
          <w:rFonts w:ascii="Arial" w:hAnsi="Arial" w:cs="Arial"/>
          <w:sz w:val="19"/>
          <w:szCs w:val="19"/>
        </w:rPr>
        <w:t>are</w:t>
      </w:r>
      <w:proofErr w:type="gramEnd"/>
      <w:r w:rsidRPr="00A429B4">
        <w:rPr>
          <w:rFonts w:ascii="Arial" w:hAnsi="Arial" w:cs="Arial"/>
          <w:sz w:val="19"/>
          <w:szCs w:val="19"/>
        </w:rPr>
        <w:t xml:space="preserve"> also presented as revenue.</w:t>
      </w:r>
    </w:p>
    <w:p w14:paraId="2C6011E5" w14:textId="77777777" w:rsidR="00E13E07" w:rsidRPr="00A429B4" w:rsidRDefault="00E13E07" w:rsidP="00E13E07">
      <w:pPr>
        <w:pStyle w:val="BodyTextIndent3"/>
        <w:spacing w:line="360" w:lineRule="auto"/>
        <w:ind w:left="938"/>
        <w:rPr>
          <w:rFonts w:ascii="Arial" w:hAnsi="Arial" w:cs="Arial"/>
          <w:sz w:val="19"/>
          <w:szCs w:val="19"/>
        </w:rPr>
      </w:pPr>
    </w:p>
    <w:p w14:paraId="1663535C" w14:textId="7C9B4B70" w:rsidR="008E7B1C" w:rsidRPr="00A429B4" w:rsidRDefault="00E13E07" w:rsidP="00E13E07">
      <w:pPr>
        <w:pStyle w:val="BodyTextIndent3"/>
        <w:spacing w:line="360" w:lineRule="auto"/>
        <w:ind w:left="938" w:firstLine="0"/>
        <w:rPr>
          <w:rFonts w:ascii="Arial" w:hAnsi="Arial" w:cs="Arial"/>
          <w:sz w:val="19"/>
          <w:szCs w:val="19"/>
        </w:rPr>
      </w:pPr>
      <w:r w:rsidRPr="00A429B4">
        <w:rPr>
          <w:rFonts w:ascii="Arial" w:hAnsi="Arial" w:cs="Arial"/>
          <w:sz w:val="19"/>
          <w:szCs w:val="19"/>
        </w:rPr>
        <w:t xml:space="preserve">Revenue </w:t>
      </w:r>
      <w:proofErr w:type="gramStart"/>
      <w:r w:rsidRPr="00A429B4">
        <w:rPr>
          <w:rFonts w:ascii="Arial" w:hAnsi="Arial" w:cs="Arial"/>
          <w:sz w:val="19"/>
          <w:szCs w:val="19"/>
        </w:rPr>
        <w:t>are</w:t>
      </w:r>
      <w:proofErr w:type="gramEnd"/>
      <w:r w:rsidRPr="00A429B4">
        <w:rPr>
          <w:rFonts w:ascii="Arial" w:hAnsi="Arial" w:cs="Arial"/>
          <w:sz w:val="19"/>
          <w:szCs w:val="19"/>
        </w:rPr>
        <w:t xml:space="preserve"> recorded net of value added tax. They are recognised in accordance with the provision of goods or services, </w:t>
      </w:r>
      <w:proofErr w:type="gramStart"/>
      <w:r w:rsidRPr="00A429B4">
        <w:rPr>
          <w:rFonts w:ascii="Arial" w:hAnsi="Arial" w:cs="Arial"/>
          <w:sz w:val="19"/>
          <w:szCs w:val="19"/>
        </w:rPr>
        <w:t>provided that</w:t>
      </w:r>
      <w:proofErr w:type="gramEnd"/>
      <w:r w:rsidRPr="00A429B4">
        <w:rPr>
          <w:rFonts w:ascii="Arial" w:hAnsi="Arial" w:cs="Arial"/>
          <w:sz w:val="19"/>
          <w:szCs w:val="19"/>
        </w:rPr>
        <w:t xml:space="preserve"> collectability of the consideration is probable.</w:t>
      </w:r>
    </w:p>
    <w:p w14:paraId="2394C2E4" w14:textId="77777777" w:rsidR="00E13E07" w:rsidRPr="00A429B4" w:rsidRDefault="00E13E07" w:rsidP="00E13E07">
      <w:pPr>
        <w:pStyle w:val="BodyTextIndent3"/>
        <w:spacing w:line="360" w:lineRule="auto"/>
        <w:ind w:left="938" w:firstLine="0"/>
        <w:rPr>
          <w:rFonts w:ascii="Arial" w:hAnsi="Arial" w:cs="Arial"/>
          <w:sz w:val="19"/>
          <w:szCs w:val="19"/>
        </w:rPr>
      </w:pPr>
    </w:p>
    <w:p w14:paraId="7621096F" w14:textId="7F9E68B4" w:rsidR="009C2C9D" w:rsidRDefault="00C11BA2" w:rsidP="009C2C9D">
      <w:pPr>
        <w:pStyle w:val="BodyTextIndent3"/>
        <w:spacing w:line="360" w:lineRule="auto"/>
        <w:ind w:left="218" w:firstLine="720"/>
        <w:rPr>
          <w:rFonts w:ascii="Arial" w:hAnsi="Arial" w:cs="Arial"/>
          <w:i/>
          <w:iCs/>
          <w:sz w:val="19"/>
          <w:szCs w:val="19"/>
        </w:rPr>
      </w:pPr>
      <w:r w:rsidRPr="00A429B4">
        <w:rPr>
          <w:rFonts w:ascii="Arial" w:hAnsi="Arial" w:cs="Arial"/>
          <w:i/>
          <w:iCs/>
          <w:sz w:val="19"/>
          <w:szCs w:val="19"/>
        </w:rPr>
        <w:t>Revenue from s</w:t>
      </w:r>
      <w:r w:rsidR="009C2C9D" w:rsidRPr="00A429B4">
        <w:rPr>
          <w:rFonts w:ascii="Arial" w:hAnsi="Arial" w:cs="Arial"/>
          <w:i/>
          <w:iCs/>
          <w:sz w:val="19"/>
          <w:szCs w:val="19"/>
        </w:rPr>
        <w:t>ervices</w:t>
      </w:r>
    </w:p>
    <w:p w14:paraId="028A7440" w14:textId="77777777" w:rsidR="004402E2" w:rsidRPr="00A429B4" w:rsidRDefault="004402E2" w:rsidP="009C2C9D">
      <w:pPr>
        <w:pStyle w:val="BodyTextIndent3"/>
        <w:spacing w:line="360" w:lineRule="auto"/>
        <w:ind w:left="218" w:firstLine="720"/>
        <w:rPr>
          <w:rFonts w:ascii="Arial" w:hAnsi="Arial" w:cs="Arial"/>
          <w:i/>
          <w:iCs/>
          <w:sz w:val="19"/>
          <w:szCs w:val="19"/>
        </w:rPr>
      </w:pPr>
    </w:p>
    <w:p w14:paraId="759D0604" w14:textId="790D3ADF" w:rsidR="00E13E07" w:rsidRPr="003210E1" w:rsidRDefault="00AA70D7" w:rsidP="009C2C9D">
      <w:pPr>
        <w:pStyle w:val="BodyTextIndent3"/>
        <w:spacing w:line="360" w:lineRule="auto"/>
        <w:ind w:left="938" w:firstLine="0"/>
        <w:rPr>
          <w:rFonts w:ascii="Arial" w:hAnsi="Arial" w:cstheme="minorBidi"/>
          <w:sz w:val="19"/>
          <w:szCs w:val="24"/>
          <w:cs/>
          <w:lang w:bidi="th-TH"/>
        </w:rPr>
      </w:pPr>
      <w:r>
        <w:rPr>
          <w:rFonts w:ascii="Arial" w:hAnsi="Arial" w:cs="Arial"/>
          <w:sz w:val="19"/>
          <w:szCs w:val="19"/>
        </w:rPr>
        <w:t xml:space="preserve">The </w:t>
      </w:r>
      <w:r w:rsidRPr="00AA70D7">
        <w:rPr>
          <w:rFonts w:ascii="Arial" w:hAnsi="Arial" w:cs="Arial"/>
          <w:sz w:val="19"/>
          <w:szCs w:val="19"/>
        </w:rPr>
        <w:t xml:space="preserve">Group recognised </w:t>
      </w:r>
      <w:r w:rsidR="008A369B" w:rsidRPr="00563996">
        <w:rPr>
          <w:rFonts w:ascii="Arial" w:hAnsi="Arial" w:cs="Arial"/>
          <w:sz w:val="19"/>
          <w:szCs w:val="19"/>
        </w:rPr>
        <w:t>r</w:t>
      </w:r>
      <w:r w:rsidR="00AE7654" w:rsidRPr="00563996">
        <w:rPr>
          <w:rFonts w:ascii="Arial" w:hAnsi="Arial" w:cs="Arial"/>
          <w:sz w:val="19"/>
          <w:szCs w:val="19"/>
        </w:rPr>
        <w:t xml:space="preserve">evenue from transportation services over time based on the performance </w:t>
      </w:r>
      <w:proofErr w:type="gramStart"/>
      <w:r w:rsidR="00AE7654" w:rsidRPr="00563996">
        <w:rPr>
          <w:rFonts w:ascii="Arial" w:hAnsi="Arial" w:cs="Arial"/>
          <w:sz w:val="19"/>
          <w:szCs w:val="19"/>
        </w:rPr>
        <w:t>obligations as</w:t>
      </w:r>
      <w:proofErr w:type="gramEnd"/>
      <w:r w:rsidR="00AE7654" w:rsidRPr="00563996">
        <w:rPr>
          <w:rFonts w:ascii="Arial" w:hAnsi="Arial" w:cs="Arial"/>
          <w:sz w:val="19"/>
          <w:szCs w:val="19"/>
        </w:rPr>
        <w:t xml:space="preserve"> stipulated in the contract.</w:t>
      </w:r>
    </w:p>
    <w:p w14:paraId="44C51C16" w14:textId="77777777" w:rsidR="001C1DF7" w:rsidRPr="00A429B4" w:rsidRDefault="001C1DF7" w:rsidP="009C2C9D">
      <w:pPr>
        <w:pStyle w:val="BodyTextIndent3"/>
        <w:spacing w:line="360" w:lineRule="auto"/>
        <w:ind w:left="938" w:firstLine="0"/>
        <w:rPr>
          <w:rFonts w:ascii="Arial" w:hAnsi="Arial" w:cs="Arial"/>
          <w:sz w:val="19"/>
          <w:szCs w:val="19"/>
        </w:rPr>
      </w:pPr>
    </w:p>
    <w:p w14:paraId="2CADDE34" w14:textId="77777777" w:rsidR="00AF7C1F" w:rsidRDefault="00AF7C1F" w:rsidP="00AF7C1F">
      <w:pPr>
        <w:pStyle w:val="BodyTextIndent3"/>
        <w:spacing w:line="360" w:lineRule="auto"/>
        <w:ind w:left="952" w:firstLine="0"/>
        <w:rPr>
          <w:rFonts w:ascii="Arial" w:hAnsi="Arial" w:cs="Arial"/>
          <w:i/>
          <w:iCs/>
          <w:sz w:val="19"/>
          <w:szCs w:val="19"/>
        </w:rPr>
      </w:pPr>
      <w:r w:rsidRPr="00A429B4">
        <w:rPr>
          <w:rFonts w:ascii="Arial" w:hAnsi="Arial" w:cs="Arial"/>
          <w:i/>
          <w:iCs/>
          <w:sz w:val="19"/>
          <w:szCs w:val="19"/>
        </w:rPr>
        <w:t>Contract assets and contract liabilities</w:t>
      </w:r>
    </w:p>
    <w:p w14:paraId="5BA33A33" w14:textId="77777777" w:rsidR="004402E2" w:rsidRPr="00A429B4" w:rsidRDefault="004402E2" w:rsidP="00AF7C1F">
      <w:pPr>
        <w:pStyle w:val="BodyTextIndent3"/>
        <w:spacing w:line="360" w:lineRule="auto"/>
        <w:ind w:left="952" w:firstLine="0"/>
        <w:rPr>
          <w:rFonts w:ascii="Arial" w:hAnsi="Arial" w:cs="Arial"/>
          <w:i/>
          <w:iCs/>
          <w:sz w:val="19"/>
          <w:szCs w:val="19"/>
        </w:rPr>
      </w:pPr>
    </w:p>
    <w:p w14:paraId="12B218E8" w14:textId="77777777" w:rsidR="00AF7C1F" w:rsidRPr="00A429B4" w:rsidRDefault="00AF7C1F" w:rsidP="00AF7C1F">
      <w:pPr>
        <w:pStyle w:val="BodyTextIndent3"/>
        <w:spacing w:line="360" w:lineRule="auto"/>
        <w:ind w:left="952" w:firstLine="0"/>
        <w:rPr>
          <w:rFonts w:ascii="Arial" w:hAnsi="Arial" w:cs="Arial"/>
          <w:sz w:val="19"/>
          <w:szCs w:val="19"/>
        </w:rPr>
      </w:pPr>
      <w:r w:rsidRPr="00A429B4">
        <w:rPr>
          <w:rFonts w:ascii="Arial" w:hAnsi="Arial" w:cs="Arial"/>
          <w:sz w:val="19"/>
          <w:szCs w:val="19"/>
        </w:rPr>
        <w:t xml:space="preserve">A contract asset is recognised where the Group recorded </w:t>
      </w:r>
      <w:proofErr w:type="gramStart"/>
      <w:r w:rsidRPr="00A429B4">
        <w:rPr>
          <w:rFonts w:ascii="Arial" w:hAnsi="Arial" w:cs="Arial"/>
          <w:sz w:val="19"/>
          <w:szCs w:val="19"/>
        </w:rPr>
        <w:t>revenue</w:t>
      </w:r>
      <w:proofErr w:type="gramEnd"/>
      <w:r w:rsidRPr="00A429B4">
        <w:rPr>
          <w:rFonts w:ascii="Arial" w:hAnsi="Arial" w:cs="Arial"/>
          <w:sz w:val="19"/>
          <w:szCs w:val="19"/>
        </w:rPr>
        <w:t xml:space="preserve"> which is not yet due per the contracts, which has been recognised as accrued income and presented under the caption of “Contract assets” in the statements of financial position. The amounts recognised are reclassified to trade receivables when the Group’s right to consideration is unconditional such as upon completion of services and acceptance by the customer.</w:t>
      </w:r>
    </w:p>
    <w:p w14:paraId="55722F28" w14:textId="77777777" w:rsidR="00AF7C1F" w:rsidRPr="00A429B4" w:rsidRDefault="00AF7C1F" w:rsidP="00AF7C1F">
      <w:pPr>
        <w:pStyle w:val="BodyTextIndent3"/>
        <w:spacing w:line="360" w:lineRule="auto"/>
        <w:ind w:left="952" w:firstLine="0"/>
        <w:rPr>
          <w:rFonts w:ascii="Arial" w:hAnsi="Arial" w:cs="Arial"/>
          <w:sz w:val="19"/>
          <w:szCs w:val="19"/>
        </w:rPr>
      </w:pPr>
    </w:p>
    <w:p w14:paraId="1887F830" w14:textId="77777777" w:rsidR="00AF7C1F" w:rsidRPr="00A429B4" w:rsidRDefault="00AF7C1F" w:rsidP="00AF7C1F">
      <w:pPr>
        <w:pStyle w:val="BodyTextIndent3"/>
        <w:spacing w:line="360" w:lineRule="auto"/>
        <w:ind w:left="952" w:firstLine="0"/>
        <w:rPr>
          <w:rFonts w:ascii="Arial" w:hAnsi="Arial" w:cs="Arial"/>
          <w:sz w:val="19"/>
          <w:szCs w:val="19"/>
        </w:rPr>
      </w:pPr>
      <w:r w:rsidRPr="00A429B4">
        <w:rPr>
          <w:rFonts w:ascii="Arial" w:hAnsi="Arial" w:cs="Arial"/>
          <w:sz w:val="19"/>
          <w:szCs w:val="19"/>
        </w:rPr>
        <w:t>A contract liability is recognised when the customer paid consideration or a receivable from the customer that is due before the Group fulfilled a contractual performance obligation.</w:t>
      </w:r>
    </w:p>
    <w:p w14:paraId="3348F712" w14:textId="77777777" w:rsidR="00AF7C1F" w:rsidRPr="00A429B4" w:rsidRDefault="00AF7C1F" w:rsidP="00AF7C1F">
      <w:pPr>
        <w:pStyle w:val="BodyTextIndent3"/>
        <w:spacing w:line="360" w:lineRule="auto"/>
        <w:ind w:left="952" w:firstLine="0"/>
        <w:rPr>
          <w:rFonts w:ascii="Arial" w:hAnsi="Arial" w:cs="Arial"/>
          <w:sz w:val="19"/>
          <w:szCs w:val="19"/>
        </w:rPr>
      </w:pPr>
    </w:p>
    <w:p w14:paraId="113B38C5" w14:textId="77777777" w:rsidR="00AF7C1F" w:rsidRPr="00A429B4" w:rsidRDefault="00AF7C1F" w:rsidP="00AF7C1F">
      <w:pPr>
        <w:pStyle w:val="BodyTextIndent3"/>
        <w:spacing w:line="360" w:lineRule="auto"/>
        <w:ind w:left="952" w:firstLine="0"/>
        <w:rPr>
          <w:rFonts w:ascii="Arial" w:hAnsi="Arial" w:cs="Arial"/>
          <w:sz w:val="19"/>
          <w:szCs w:val="19"/>
        </w:rPr>
      </w:pPr>
      <w:r w:rsidRPr="00A429B4">
        <w:rPr>
          <w:rFonts w:ascii="Arial" w:hAnsi="Arial" w:cs="Arial"/>
          <w:sz w:val="19"/>
          <w:szCs w:val="19"/>
        </w:rPr>
        <w:t>For each customer contract, contract liabilities are set off against contract assets.</w:t>
      </w:r>
    </w:p>
    <w:p w14:paraId="27FD9F21" w14:textId="62A18E51" w:rsidR="00315A5F" w:rsidRDefault="00315A5F" w:rsidP="0042173C">
      <w:pPr>
        <w:spacing w:line="360" w:lineRule="auto"/>
        <w:rPr>
          <w:rFonts w:ascii="Arial" w:hAnsi="Arial" w:cs="Arial"/>
          <w:sz w:val="19"/>
          <w:szCs w:val="19"/>
          <w:lang w:bidi="ar-SA"/>
        </w:rPr>
      </w:pPr>
    </w:p>
    <w:p w14:paraId="47CE8C5B" w14:textId="77777777" w:rsidR="00AF7C1F" w:rsidRDefault="00AF7C1F" w:rsidP="00AF7C1F">
      <w:pPr>
        <w:pStyle w:val="BodyTextIndent3"/>
        <w:spacing w:line="360" w:lineRule="auto"/>
        <w:ind w:left="952" w:firstLine="0"/>
        <w:rPr>
          <w:rFonts w:ascii="Arial" w:hAnsi="Arial" w:cs="Arial"/>
          <w:i/>
          <w:iCs/>
          <w:sz w:val="19"/>
          <w:szCs w:val="19"/>
        </w:rPr>
      </w:pPr>
      <w:r w:rsidRPr="00A429B4">
        <w:rPr>
          <w:rFonts w:ascii="Arial" w:hAnsi="Arial" w:cs="Arial"/>
          <w:i/>
          <w:iCs/>
          <w:sz w:val="19"/>
          <w:szCs w:val="19"/>
        </w:rPr>
        <w:t>Interest income</w:t>
      </w:r>
    </w:p>
    <w:p w14:paraId="3AB64FBB" w14:textId="77777777" w:rsidR="004402E2" w:rsidRPr="00A429B4" w:rsidRDefault="004402E2" w:rsidP="00AF7C1F">
      <w:pPr>
        <w:pStyle w:val="BodyTextIndent3"/>
        <w:spacing w:line="360" w:lineRule="auto"/>
        <w:ind w:left="952" w:firstLine="0"/>
        <w:rPr>
          <w:rFonts w:ascii="Arial" w:hAnsi="Arial" w:cs="Arial"/>
          <w:i/>
          <w:iCs/>
          <w:sz w:val="19"/>
          <w:szCs w:val="19"/>
        </w:rPr>
      </w:pPr>
    </w:p>
    <w:p w14:paraId="338D8EF0" w14:textId="77777777" w:rsidR="00AF7C1F" w:rsidRPr="00A429B4" w:rsidRDefault="00AF7C1F" w:rsidP="00AF7C1F">
      <w:pPr>
        <w:pStyle w:val="BodyTextIndent3"/>
        <w:spacing w:line="360" w:lineRule="auto"/>
        <w:ind w:left="952" w:firstLine="0"/>
        <w:rPr>
          <w:rFonts w:ascii="Arial" w:hAnsi="Arial" w:cs="Arial"/>
          <w:sz w:val="19"/>
          <w:szCs w:val="19"/>
        </w:rPr>
      </w:pPr>
      <w:proofErr w:type="gramStart"/>
      <w:r w:rsidRPr="00A429B4">
        <w:rPr>
          <w:rFonts w:ascii="Arial" w:hAnsi="Arial" w:cs="Arial"/>
          <w:sz w:val="19"/>
          <w:szCs w:val="19"/>
        </w:rPr>
        <w:t>Interest</w:t>
      </w:r>
      <w:proofErr w:type="gramEnd"/>
      <w:r w:rsidRPr="00A429B4">
        <w:rPr>
          <w:rFonts w:ascii="Arial" w:hAnsi="Arial" w:cs="Arial"/>
          <w:sz w:val="19"/>
          <w:szCs w:val="19"/>
        </w:rPr>
        <w:t xml:space="preserve"> income is recognised on a time proportion basis, taking account of the principal outstanding and the effective rate over the period to maturity, when it is determined that such income will accrue to the Group.</w:t>
      </w:r>
    </w:p>
    <w:p w14:paraId="58B14F0C" w14:textId="77777777" w:rsidR="00AF7C1F" w:rsidRPr="00A429B4" w:rsidRDefault="00AF7C1F" w:rsidP="00AF7C1F">
      <w:pPr>
        <w:pStyle w:val="BodyTextIndent3"/>
        <w:spacing w:line="360" w:lineRule="auto"/>
        <w:ind w:left="952" w:firstLine="0"/>
        <w:rPr>
          <w:rFonts w:ascii="Arial" w:hAnsi="Arial" w:cs="Arial"/>
          <w:sz w:val="19"/>
          <w:szCs w:val="19"/>
        </w:rPr>
      </w:pPr>
    </w:p>
    <w:p w14:paraId="2532729A" w14:textId="6D20C9FA" w:rsidR="00AF7C1F" w:rsidRDefault="00AF7C1F" w:rsidP="00AF7C1F">
      <w:pPr>
        <w:pStyle w:val="BodyTextIndent3"/>
        <w:spacing w:line="360" w:lineRule="auto"/>
        <w:ind w:left="952" w:firstLine="0"/>
        <w:rPr>
          <w:rFonts w:ascii="Arial" w:hAnsi="Arial" w:cs="Arial"/>
          <w:i/>
          <w:iCs/>
          <w:sz w:val="19"/>
          <w:szCs w:val="19"/>
        </w:rPr>
      </w:pPr>
      <w:r w:rsidRPr="00A429B4">
        <w:rPr>
          <w:rFonts w:ascii="Arial" w:hAnsi="Arial" w:cs="Arial"/>
          <w:i/>
          <w:iCs/>
          <w:sz w:val="19"/>
          <w:szCs w:val="19"/>
        </w:rPr>
        <w:t>Dividend income</w:t>
      </w:r>
    </w:p>
    <w:p w14:paraId="2AC89C4C" w14:textId="77777777" w:rsidR="004402E2" w:rsidRPr="00A429B4" w:rsidRDefault="004402E2" w:rsidP="00AF7C1F">
      <w:pPr>
        <w:pStyle w:val="BodyTextIndent3"/>
        <w:spacing w:line="360" w:lineRule="auto"/>
        <w:ind w:left="952" w:firstLine="0"/>
        <w:rPr>
          <w:rFonts w:ascii="Arial" w:hAnsi="Arial" w:cs="Arial"/>
          <w:i/>
          <w:iCs/>
          <w:sz w:val="19"/>
          <w:szCs w:val="19"/>
        </w:rPr>
      </w:pPr>
    </w:p>
    <w:p w14:paraId="3F0B1DA3" w14:textId="498275DA" w:rsidR="001C1DF7" w:rsidRPr="00A429B4" w:rsidRDefault="00AF7C1F" w:rsidP="00AF7C1F">
      <w:pPr>
        <w:pStyle w:val="BodyTextIndent3"/>
        <w:spacing w:line="360" w:lineRule="auto"/>
        <w:ind w:left="952" w:firstLine="0"/>
        <w:rPr>
          <w:rFonts w:ascii="Arial" w:hAnsi="Arial" w:cs="Arial"/>
          <w:sz w:val="19"/>
          <w:szCs w:val="19"/>
        </w:rPr>
      </w:pPr>
      <w:r w:rsidRPr="00A429B4">
        <w:rPr>
          <w:rFonts w:ascii="Arial" w:hAnsi="Arial" w:cs="Arial"/>
          <w:sz w:val="19"/>
          <w:szCs w:val="19"/>
        </w:rPr>
        <w:t>Dividends are recognised when the right to receive payment is established.</w:t>
      </w:r>
    </w:p>
    <w:p w14:paraId="76232B40" w14:textId="77777777" w:rsidR="00B06201" w:rsidRDefault="00B06201" w:rsidP="00B06201">
      <w:pPr>
        <w:pStyle w:val="BodyTextIndent3"/>
        <w:spacing w:line="360" w:lineRule="auto"/>
        <w:ind w:left="938" w:firstLine="0"/>
        <w:rPr>
          <w:rFonts w:ascii="Arial" w:hAnsi="Arial" w:cstheme="minorBidi"/>
          <w:sz w:val="19"/>
          <w:szCs w:val="24"/>
          <w:lang w:bidi="th-TH"/>
        </w:rPr>
      </w:pPr>
    </w:p>
    <w:p w14:paraId="7C5B4EF1" w14:textId="77777777" w:rsidR="006D7611" w:rsidRDefault="006D7611">
      <w:pPr>
        <w:rPr>
          <w:rFonts w:ascii="Arial" w:hAnsi="Arial" w:cstheme="minorBidi"/>
          <w:sz w:val="19"/>
        </w:rPr>
      </w:pPr>
      <w:r>
        <w:rPr>
          <w:rFonts w:ascii="Arial" w:hAnsi="Arial" w:cstheme="minorBidi"/>
          <w:sz w:val="19"/>
        </w:rPr>
        <w:br w:type="page"/>
      </w:r>
    </w:p>
    <w:p w14:paraId="68F38EEB" w14:textId="62F216A3" w:rsidR="00AF7C1F" w:rsidRPr="00A429B4" w:rsidRDefault="00C62838" w:rsidP="00030847">
      <w:pPr>
        <w:pStyle w:val="BodyTextIndent3"/>
        <w:numPr>
          <w:ilvl w:val="0"/>
          <w:numId w:val="13"/>
        </w:numPr>
        <w:spacing w:line="360" w:lineRule="auto"/>
        <w:ind w:left="938" w:hanging="462"/>
        <w:rPr>
          <w:rFonts w:ascii="Arial" w:hAnsi="Arial" w:cs="Arial"/>
          <w:sz w:val="19"/>
          <w:szCs w:val="19"/>
        </w:rPr>
      </w:pPr>
      <w:r w:rsidRPr="00A429B4">
        <w:rPr>
          <w:rFonts w:ascii="Arial" w:hAnsi="Arial" w:cs="Arial"/>
          <w:sz w:val="19"/>
          <w:szCs w:val="19"/>
        </w:rPr>
        <w:lastRenderedPageBreak/>
        <w:t>Dividend distribution</w:t>
      </w:r>
    </w:p>
    <w:p w14:paraId="480590EB" w14:textId="77777777" w:rsidR="00C62838" w:rsidRPr="00A429B4" w:rsidRDefault="00C62838" w:rsidP="00C62838">
      <w:pPr>
        <w:pStyle w:val="BodyTextIndent3"/>
        <w:spacing w:line="360" w:lineRule="auto"/>
        <w:ind w:left="938" w:firstLine="0"/>
        <w:rPr>
          <w:rFonts w:ascii="Arial" w:hAnsi="Arial" w:cs="Arial"/>
          <w:sz w:val="19"/>
          <w:szCs w:val="19"/>
        </w:rPr>
      </w:pPr>
    </w:p>
    <w:p w14:paraId="3599C7F9" w14:textId="16578F8A" w:rsidR="00C62838" w:rsidRPr="00A429B4" w:rsidRDefault="004515F7" w:rsidP="00C62838">
      <w:pPr>
        <w:pStyle w:val="BodyTextIndent3"/>
        <w:spacing w:line="360" w:lineRule="auto"/>
        <w:ind w:left="938" w:firstLine="0"/>
        <w:rPr>
          <w:rFonts w:ascii="Arial" w:hAnsi="Arial" w:cs="Arial"/>
          <w:sz w:val="19"/>
          <w:szCs w:val="19"/>
        </w:rPr>
      </w:pPr>
      <w:proofErr w:type="gramStart"/>
      <w:r w:rsidRPr="00A429B4">
        <w:rPr>
          <w:rFonts w:ascii="Arial" w:hAnsi="Arial" w:cs="Arial"/>
          <w:sz w:val="19"/>
          <w:szCs w:val="19"/>
        </w:rPr>
        <w:t>Dividend</w:t>
      </w:r>
      <w:proofErr w:type="gramEnd"/>
      <w:r w:rsidRPr="00A429B4">
        <w:rPr>
          <w:rFonts w:ascii="Arial" w:hAnsi="Arial" w:cs="Arial"/>
          <w:sz w:val="19"/>
          <w:szCs w:val="19"/>
        </w:rPr>
        <w:t xml:space="preserve"> distributed to the Company’s shareholders </w:t>
      </w:r>
      <w:proofErr w:type="gramStart"/>
      <w:r w:rsidRPr="00A429B4">
        <w:rPr>
          <w:rFonts w:ascii="Arial" w:hAnsi="Arial" w:cs="Arial"/>
          <w:sz w:val="19"/>
          <w:szCs w:val="19"/>
        </w:rPr>
        <w:t>is</w:t>
      </w:r>
      <w:proofErr w:type="gramEnd"/>
      <w:r w:rsidRPr="00A429B4">
        <w:rPr>
          <w:rFonts w:ascii="Arial" w:hAnsi="Arial" w:cs="Arial"/>
          <w:sz w:val="19"/>
          <w:szCs w:val="19"/>
        </w:rPr>
        <w:t xml:space="preserve"> recognised as a liability when interim dividends are approved by the Board of Directors, and when the annual dividends are approved by the shareholders.</w:t>
      </w:r>
    </w:p>
    <w:p w14:paraId="49327C7E" w14:textId="77777777" w:rsidR="00AF7C1F" w:rsidRPr="00A429B4" w:rsidRDefault="00AF7C1F" w:rsidP="00B06201">
      <w:pPr>
        <w:pStyle w:val="BodyTextIndent3"/>
        <w:spacing w:line="360" w:lineRule="auto"/>
        <w:ind w:left="938" w:firstLine="0"/>
        <w:rPr>
          <w:rFonts w:ascii="Arial" w:hAnsi="Arial" w:cs="Arial"/>
          <w:sz w:val="19"/>
          <w:szCs w:val="19"/>
        </w:rPr>
      </w:pPr>
    </w:p>
    <w:p w14:paraId="1A416849" w14:textId="14ED17B1" w:rsidR="003B366B" w:rsidRPr="00A429B4" w:rsidRDefault="003B366B" w:rsidP="006733D7">
      <w:pPr>
        <w:pStyle w:val="BodyTextIndent3"/>
        <w:numPr>
          <w:ilvl w:val="0"/>
          <w:numId w:val="1"/>
        </w:numPr>
        <w:tabs>
          <w:tab w:val="num" w:pos="720"/>
          <w:tab w:val="num" w:pos="786"/>
        </w:tabs>
        <w:spacing w:line="360" w:lineRule="auto"/>
        <w:ind w:left="441" w:hanging="441"/>
        <w:rPr>
          <w:rFonts w:ascii="Arial" w:hAnsi="Arial" w:cs="Arial"/>
          <w:b/>
          <w:bCs/>
          <w:color w:val="000000" w:themeColor="text1"/>
          <w:sz w:val="19"/>
          <w:szCs w:val="19"/>
        </w:rPr>
      </w:pPr>
      <w:r w:rsidRPr="00A429B4">
        <w:rPr>
          <w:rFonts w:ascii="Arial" w:hAnsi="Arial" w:cs="Arial"/>
          <w:b/>
          <w:bCs/>
          <w:color w:val="000000" w:themeColor="text1"/>
          <w:sz w:val="19"/>
          <w:szCs w:val="19"/>
        </w:rPr>
        <w:t>FINANCIAL RISK MANAGEMENT</w:t>
      </w:r>
    </w:p>
    <w:p w14:paraId="6BA94BF9" w14:textId="77777777" w:rsidR="003B366B" w:rsidRPr="00A429B4" w:rsidRDefault="003B366B" w:rsidP="003B366B">
      <w:pPr>
        <w:pStyle w:val="BodyTextIndent3"/>
        <w:tabs>
          <w:tab w:val="num" w:pos="6881"/>
        </w:tabs>
        <w:spacing w:line="360" w:lineRule="auto"/>
        <w:ind w:left="441" w:firstLine="0"/>
        <w:rPr>
          <w:rFonts w:ascii="Arial" w:hAnsi="Arial" w:cs="Arial"/>
          <w:b/>
          <w:bCs/>
          <w:color w:val="000000" w:themeColor="text1"/>
          <w:sz w:val="19"/>
          <w:szCs w:val="19"/>
        </w:rPr>
      </w:pPr>
    </w:p>
    <w:p w14:paraId="69ACE559" w14:textId="610D0D77" w:rsidR="003B366B" w:rsidRPr="00A429B4" w:rsidRDefault="00EF597A" w:rsidP="00030847">
      <w:pPr>
        <w:pStyle w:val="BodyTextIndent3"/>
        <w:numPr>
          <w:ilvl w:val="0"/>
          <w:numId w:val="20"/>
        </w:numPr>
        <w:tabs>
          <w:tab w:val="num" w:pos="6881"/>
        </w:tabs>
        <w:spacing w:line="360" w:lineRule="auto"/>
        <w:ind w:left="910" w:hanging="462"/>
        <w:rPr>
          <w:rFonts w:ascii="Arial" w:hAnsi="Arial" w:cs="Arial"/>
          <w:color w:val="000000" w:themeColor="text1"/>
          <w:sz w:val="19"/>
          <w:szCs w:val="19"/>
        </w:rPr>
      </w:pPr>
      <w:r w:rsidRPr="00A429B4">
        <w:rPr>
          <w:rFonts w:ascii="Arial" w:hAnsi="Arial" w:cs="Arial"/>
          <w:color w:val="000000" w:themeColor="text1"/>
          <w:sz w:val="19"/>
          <w:szCs w:val="19"/>
        </w:rPr>
        <w:t>Financial risk</w:t>
      </w:r>
    </w:p>
    <w:p w14:paraId="10E3F437" w14:textId="77777777" w:rsidR="00EF597A" w:rsidRPr="00A429B4" w:rsidRDefault="00EF597A" w:rsidP="00EF597A">
      <w:pPr>
        <w:pStyle w:val="BodyTextIndent3"/>
        <w:tabs>
          <w:tab w:val="num" w:pos="6881"/>
        </w:tabs>
        <w:spacing w:line="360" w:lineRule="auto"/>
        <w:ind w:left="910" w:firstLine="0"/>
        <w:rPr>
          <w:rFonts w:ascii="Arial" w:hAnsi="Arial" w:cs="Arial"/>
          <w:color w:val="000000" w:themeColor="text1"/>
          <w:sz w:val="19"/>
          <w:szCs w:val="19"/>
        </w:rPr>
      </w:pPr>
    </w:p>
    <w:p w14:paraId="70422ED9" w14:textId="43FFB843" w:rsidR="006E0529" w:rsidRPr="00A429B4" w:rsidRDefault="00BE14FE" w:rsidP="008E7870">
      <w:pPr>
        <w:pStyle w:val="BodyTextIndent3"/>
        <w:tabs>
          <w:tab w:val="num" w:pos="6881"/>
        </w:tabs>
        <w:spacing w:line="360" w:lineRule="auto"/>
        <w:ind w:left="910" w:firstLine="0"/>
        <w:rPr>
          <w:rFonts w:ascii="Arial" w:hAnsi="Arial" w:cs="Arial"/>
          <w:color w:val="000000" w:themeColor="text1"/>
          <w:sz w:val="19"/>
          <w:szCs w:val="19"/>
        </w:rPr>
      </w:pPr>
      <w:r w:rsidRPr="00A429B4">
        <w:rPr>
          <w:rFonts w:ascii="Arial" w:hAnsi="Arial" w:cs="Arial"/>
          <w:color w:val="000000" w:themeColor="text1"/>
          <w:sz w:val="19"/>
          <w:szCs w:val="19"/>
        </w:rPr>
        <w:t xml:space="preserve">The Group’s activities </w:t>
      </w:r>
      <w:proofErr w:type="gramStart"/>
      <w:r w:rsidRPr="00A429B4">
        <w:rPr>
          <w:rFonts w:ascii="Arial" w:hAnsi="Arial" w:cs="Arial"/>
          <w:color w:val="000000" w:themeColor="text1"/>
          <w:sz w:val="19"/>
          <w:szCs w:val="19"/>
        </w:rPr>
        <w:t>expose</w:t>
      </w:r>
      <w:proofErr w:type="gramEnd"/>
      <w:r w:rsidRPr="00A429B4">
        <w:rPr>
          <w:rFonts w:ascii="Arial" w:hAnsi="Arial" w:cs="Arial"/>
          <w:color w:val="000000" w:themeColor="text1"/>
          <w:sz w:val="19"/>
          <w:szCs w:val="19"/>
        </w:rPr>
        <w:t xml:space="preserve"> it to a variety of financial risks: market risk (including currency risk, fair value interest rate risk, cash flow interest rate risk and price risk), credit risk and liquidity risk. The Group’s overall risk management </w:t>
      </w:r>
      <w:proofErr w:type="spellStart"/>
      <w:r w:rsidRPr="00A429B4">
        <w:rPr>
          <w:rFonts w:ascii="Arial" w:hAnsi="Arial" w:cs="Arial"/>
          <w:color w:val="000000" w:themeColor="text1"/>
          <w:sz w:val="19"/>
          <w:szCs w:val="19"/>
        </w:rPr>
        <w:t>programme</w:t>
      </w:r>
      <w:proofErr w:type="spellEnd"/>
      <w:r w:rsidRPr="00A429B4">
        <w:rPr>
          <w:rFonts w:ascii="Arial" w:hAnsi="Arial" w:cs="Arial"/>
          <w:color w:val="000000" w:themeColor="text1"/>
          <w:sz w:val="19"/>
          <w:szCs w:val="19"/>
        </w:rPr>
        <w:t xml:space="preserve"> focuses on the unpredictability of financial markets and seeks to </w:t>
      </w:r>
      <w:proofErr w:type="spellStart"/>
      <w:r w:rsidRPr="00A429B4">
        <w:rPr>
          <w:rFonts w:ascii="Arial" w:hAnsi="Arial" w:cs="Arial"/>
          <w:color w:val="000000" w:themeColor="text1"/>
          <w:sz w:val="19"/>
          <w:szCs w:val="19"/>
        </w:rPr>
        <w:t>minimise</w:t>
      </w:r>
      <w:proofErr w:type="spellEnd"/>
      <w:r w:rsidRPr="00A429B4">
        <w:rPr>
          <w:rFonts w:ascii="Arial" w:hAnsi="Arial" w:cs="Arial"/>
          <w:color w:val="000000" w:themeColor="text1"/>
          <w:sz w:val="19"/>
          <w:szCs w:val="19"/>
        </w:rPr>
        <w:t xml:space="preserve"> potential adverse effects on the Group’s financial performance.</w:t>
      </w:r>
    </w:p>
    <w:p w14:paraId="0EBD3489" w14:textId="77777777" w:rsidR="006E0529" w:rsidRPr="00A429B4" w:rsidRDefault="006E0529" w:rsidP="00BE14FE">
      <w:pPr>
        <w:pStyle w:val="BodyTextIndent3"/>
        <w:tabs>
          <w:tab w:val="num" w:pos="6881"/>
        </w:tabs>
        <w:spacing w:line="360" w:lineRule="auto"/>
        <w:ind w:left="910"/>
        <w:rPr>
          <w:rFonts w:ascii="Arial" w:hAnsi="Arial" w:cs="Arial"/>
          <w:color w:val="000000" w:themeColor="text1"/>
          <w:sz w:val="19"/>
          <w:szCs w:val="19"/>
        </w:rPr>
      </w:pPr>
    </w:p>
    <w:p w14:paraId="2A58FBC0" w14:textId="76604347" w:rsidR="00EF597A" w:rsidRPr="00A429B4" w:rsidRDefault="00BE14FE" w:rsidP="00BE14FE">
      <w:pPr>
        <w:pStyle w:val="BodyTextIndent3"/>
        <w:tabs>
          <w:tab w:val="num" w:pos="6881"/>
        </w:tabs>
        <w:spacing w:line="360" w:lineRule="auto"/>
        <w:ind w:left="910" w:firstLine="0"/>
        <w:rPr>
          <w:rFonts w:ascii="Arial" w:hAnsi="Arial" w:cs="Arial"/>
          <w:color w:val="000000" w:themeColor="text1"/>
          <w:sz w:val="19"/>
          <w:szCs w:val="19"/>
        </w:rPr>
      </w:pPr>
      <w:r w:rsidRPr="00A429B4">
        <w:rPr>
          <w:rFonts w:ascii="Arial" w:hAnsi="Arial" w:cs="Arial"/>
          <w:color w:val="000000" w:themeColor="text1"/>
          <w:sz w:val="19"/>
          <w:szCs w:val="19"/>
        </w:rPr>
        <w:t>Risk management is carried out by the investment department under policies approved by the board of directors. The Group identifies, evaluates, and hedges financial risks in close co-operation with the Group’s operating units.</w:t>
      </w:r>
    </w:p>
    <w:p w14:paraId="7152B746" w14:textId="1CAF09BE" w:rsidR="0049695A" w:rsidRDefault="0049695A" w:rsidP="0042173C">
      <w:pPr>
        <w:spacing w:line="360" w:lineRule="auto"/>
        <w:rPr>
          <w:rFonts w:ascii="Arial" w:hAnsi="Arial" w:cs="Arial"/>
          <w:color w:val="000000" w:themeColor="text1"/>
          <w:sz w:val="19"/>
          <w:szCs w:val="19"/>
          <w:lang w:bidi="ar-SA"/>
        </w:rPr>
      </w:pPr>
    </w:p>
    <w:p w14:paraId="6C22DD50" w14:textId="77777777" w:rsidR="00F73B85" w:rsidRPr="00A429B4" w:rsidRDefault="00F73B85" w:rsidP="00030847">
      <w:pPr>
        <w:pStyle w:val="BodyTextIndent3"/>
        <w:numPr>
          <w:ilvl w:val="0"/>
          <w:numId w:val="21"/>
        </w:numPr>
        <w:tabs>
          <w:tab w:val="left" w:pos="1540"/>
        </w:tabs>
        <w:spacing w:line="360" w:lineRule="auto"/>
        <w:ind w:firstLine="204"/>
        <w:rPr>
          <w:rFonts w:ascii="Arial" w:hAnsi="Arial" w:cs="Arial"/>
          <w:color w:val="000000" w:themeColor="text1"/>
          <w:sz w:val="19"/>
          <w:szCs w:val="19"/>
        </w:rPr>
      </w:pPr>
      <w:r w:rsidRPr="00A429B4">
        <w:rPr>
          <w:rFonts w:ascii="Arial" w:hAnsi="Arial" w:cs="Arial"/>
          <w:color w:val="000000" w:themeColor="text1"/>
          <w:sz w:val="19"/>
          <w:szCs w:val="19"/>
        </w:rPr>
        <w:t>Market risk</w:t>
      </w:r>
    </w:p>
    <w:p w14:paraId="2F6F99F8" w14:textId="77777777" w:rsidR="00F73B85" w:rsidRPr="00A429B4" w:rsidRDefault="00F73B85" w:rsidP="00F73B85">
      <w:pPr>
        <w:pStyle w:val="BodyTextIndent3"/>
        <w:tabs>
          <w:tab w:val="left" w:pos="1540"/>
        </w:tabs>
        <w:spacing w:line="360" w:lineRule="auto"/>
        <w:ind w:left="924" w:firstLine="0"/>
        <w:rPr>
          <w:rFonts w:ascii="Arial" w:hAnsi="Arial" w:cs="Arial"/>
          <w:color w:val="000000" w:themeColor="text1"/>
          <w:sz w:val="19"/>
          <w:szCs w:val="19"/>
        </w:rPr>
      </w:pPr>
    </w:p>
    <w:p w14:paraId="70167055" w14:textId="2CC439F9" w:rsidR="006E0529" w:rsidRPr="00A429B4" w:rsidRDefault="00F24573" w:rsidP="00030847">
      <w:pPr>
        <w:pStyle w:val="BodyTextIndent3"/>
        <w:numPr>
          <w:ilvl w:val="0"/>
          <w:numId w:val="22"/>
        </w:numPr>
        <w:tabs>
          <w:tab w:val="left" w:pos="1540"/>
        </w:tabs>
        <w:spacing w:line="360" w:lineRule="auto"/>
        <w:rPr>
          <w:rFonts w:ascii="Arial" w:hAnsi="Arial" w:cs="Arial"/>
          <w:color w:val="000000" w:themeColor="text1"/>
          <w:sz w:val="19"/>
          <w:szCs w:val="19"/>
        </w:rPr>
      </w:pPr>
      <w:r w:rsidRPr="00A429B4">
        <w:rPr>
          <w:rFonts w:ascii="Arial" w:hAnsi="Arial" w:cs="Arial"/>
          <w:color w:val="000000" w:themeColor="text1"/>
          <w:sz w:val="19"/>
          <w:szCs w:val="19"/>
        </w:rPr>
        <w:t>Foreign exchange risk</w:t>
      </w:r>
      <w:r w:rsidR="006E0529" w:rsidRPr="00A429B4">
        <w:rPr>
          <w:rFonts w:ascii="Arial" w:hAnsi="Arial" w:cs="Arial"/>
          <w:color w:val="000000" w:themeColor="text1"/>
          <w:sz w:val="19"/>
          <w:szCs w:val="19"/>
        </w:rPr>
        <w:t xml:space="preserve"> </w:t>
      </w:r>
    </w:p>
    <w:p w14:paraId="76C4FA08" w14:textId="77777777" w:rsidR="00F24573" w:rsidRPr="00A429B4" w:rsidRDefault="00F24573" w:rsidP="00F24573">
      <w:pPr>
        <w:pStyle w:val="BodyTextIndent3"/>
        <w:tabs>
          <w:tab w:val="left" w:pos="1540"/>
        </w:tabs>
        <w:spacing w:line="360" w:lineRule="auto"/>
        <w:ind w:left="1896" w:firstLine="0"/>
        <w:rPr>
          <w:rFonts w:ascii="Arial" w:hAnsi="Arial" w:cs="Arial"/>
          <w:color w:val="000000" w:themeColor="text1"/>
          <w:sz w:val="19"/>
          <w:szCs w:val="19"/>
        </w:rPr>
      </w:pPr>
    </w:p>
    <w:p w14:paraId="3E2E131C" w14:textId="3DEAF059" w:rsidR="00F24573" w:rsidRPr="00A429B4" w:rsidRDefault="007656DB" w:rsidP="00F24573">
      <w:pPr>
        <w:pStyle w:val="BodyTextIndent3"/>
        <w:tabs>
          <w:tab w:val="left" w:pos="1540"/>
        </w:tabs>
        <w:spacing w:line="360" w:lineRule="auto"/>
        <w:ind w:left="1896" w:firstLine="0"/>
        <w:rPr>
          <w:rFonts w:ascii="Arial" w:hAnsi="Arial" w:cs="Arial"/>
          <w:color w:val="000000" w:themeColor="text1"/>
          <w:sz w:val="19"/>
          <w:szCs w:val="19"/>
        </w:rPr>
      </w:pPr>
      <w:r w:rsidRPr="00A429B4">
        <w:rPr>
          <w:rFonts w:ascii="Arial" w:hAnsi="Arial" w:cs="Arial"/>
          <w:color w:val="000000" w:themeColor="text1"/>
          <w:sz w:val="19"/>
          <w:szCs w:val="19"/>
        </w:rPr>
        <w:t xml:space="preserve">The Group operates internationally and is exposed to foreign exchange risk arising from various currency exposures, primarily with respect Thai Baht. The risk is managed by </w:t>
      </w:r>
      <w:proofErr w:type="gramStart"/>
      <w:r w:rsidRPr="00A429B4">
        <w:rPr>
          <w:rFonts w:ascii="Arial" w:hAnsi="Arial" w:cs="Arial"/>
          <w:color w:val="000000" w:themeColor="text1"/>
          <w:sz w:val="19"/>
          <w:szCs w:val="19"/>
        </w:rPr>
        <w:t>entering into</w:t>
      </w:r>
      <w:proofErr w:type="gramEnd"/>
      <w:r w:rsidRPr="00A429B4">
        <w:rPr>
          <w:rFonts w:ascii="Arial" w:hAnsi="Arial" w:cs="Arial"/>
          <w:color w:val="000000" w:themeColor="text1"/>
          <w:sz w:val="19"/>
          <w:szCs w:val="19"/>
        </w:rPr>
        <w:t xml:space="preserve"> forward exchange contracts. Foreign exchange risk arises from future commercial transactions as well as the recognition of assets and liabilities denominated in foreign currencies. The Group has bank deposits in foreign currencies to manage receipt and payment transactions carried out in foreign currencies. The Group does not apply hedge accounting.</w:t>
      </w:r>
    </w:p>
    <w:p w14:paraId="5D0D677B" w14:textId="2D8C4FC7" w:rsidR="0049695A" w:rsidRDefault="0049695A">
      <w:pPr>
        <w:rPr>
          <w:rFonts w:ascii="Arial" w:hAnsi="Arial" w:cstheme="minorBidi"/>
          <w:color w:val="000000" w:themeColor="text1"/>
          <w:sz w:val="19"/>
        </w:rPr>
      </w:pPr>
    </w:p>
    <w:p w14:paraId="43C0CF39" w14:textId="77777777" w:rsidR="0042173C" w:rsidRDefault="0042173C">
      <w:pPr>
        <w:rPr>
          <w:rFonts w:ascii="Arial" w:hAnsi="Arial" w:cstheme="minorBidi"/>
          <w:color w:val="000000" w:themeColor="text1"/>
          <w:sz w:val="19"/>
        </w:rPr>
      </w:pPr>
    </w:p>
    <w:p w14:paraId="1EBFE2DC" w14:textId="77777777" w:rsidR="0042173C" w:rsidRDefault="0042173C">
      <w:pPr>
        <w:rPr>
          <w:rFonts w:ascii="Arial" w:hAnsi="Arial" w:cstheme="minorBidi"/>
          <w:color w:val="000000" w:themeColor="text1"/>
          <w:sz w:val="19"/>
        </w:rPr>
      </w:pPr>
    </w:p>
    <w:p w14:paraId="3E4ECC50" w14:textId="77777777" w:rsidR="00BF47BC" w:rsidRDefault="00BF47BC" w:rsidP="00BF47BC">
      <w:pPr>
        <w:rPr>
          <w:rFonts w:ascii="Arial" w:hAnsi="Arial" w:cstheme="minorBidi"/>
          <w:color w:val="000000" w:themeColor="text1"/>
          <w:sz w:val="19"/>
        </w:rPr>
      </w:pPr>
    </w:p>
    <w:p w14:paraId="7E659416" w14:textId="77777777" w:rsidR="00AE0A4F" w:rsidRDefault="00AE0A4F" w:rsidP="00AE0A4F">
      <w:pPr>
        <w:rPr>
          <w:rFonts w:ascii="Arial" w:hAnsi="Arial" w:cstheme="minorBidi"/>
          <w:color w:val="000000" w:themeColor="text1"/>
          <w:sz w:val="19"/>
        </w:rPr>
      </w:pPr>
    </w:p>
    <w:p w14:paraId="22FB794F" w14:textId="77777777" w:rsidR="00AE0A4F" w:rsidRDefault="00AE0A4F" w:rsidP="00AE0A4F">
      <w:pPr>
        <w:rPr>
          <w:rFonts w:ascii="Arial" w:hAnsi="Arial" w:cstheme="minorBidi"/>
          <w:color w:val="000000" w:themeColor="text1"/>
          <w:sz w:val="19"/>
        </w:rPr>
      </w:pPr>
    </w:p>
    <w:p w14:paraId="0CFFDF9A" w14:textId="77777777" w:rsidR="008F4437" w:rsidRDefault="008F4437">
      <w:pPr>
        <w:rPr>
          <w:rFonts w:ascii="Arial" w:hAnsi="Arial" w:cstheme="minorBidi"/>
          <w:color w:val="000000" w:themeColor="text1"/>
          <w:sz w:val="19"/>
        </w:rPr>
      </w:pPr>
      <w:r>
        <w:rPr>
          <w:rFonts w:ascii="Arial" w:hAnsi="Arial" w:cstheme="minorBidi"/>
          <w:color w:val="000000" w:themeColor="text1"/>
          <w:sz w:val="19"/>
        </w:rPr>
        <w:br w:type="page"/>
      </w:r>
    </w:p>
    <w:p w14:paraId="6CACD493" w14:textId="1CD364F1" w:rsidR="007656DB" w:rsidRPr="00A429B4" w:rsidRDefault="00AD3DBD" w:rsidP="00030847">
      <w:pPr>
        <w:pStyle w:val="BodyTextIndent3"/>
        <w:numPr>
          <w:ilvl w:val="0"/>
          <w:numId w:val="22"/>
        </w:numPr>
        <w:tabs>
          <w:tab w:val="left" w:pos="1540"/>
        </w:tabs>
        <w:spacing w:line="360" w:lineRule="auto"/>
        <w:rPr>
          <w:rFonts w:ascii="Arial" w:hAnsi="Arial" w:cs="Arial"/>
          <w:color w:val="000000" w:themeColor="text1"/>
          <w:sz w:val="19"/>
          <w:szCs w:val="19"/>
        </w:rPr>
      </w:pPr>
      <w:r w:rsidRPr="00A429B4">
        <w:rPr>
          <w:rFonts w:ascii="Arial" w:hAnsi="Arial" w:cs="Arial"/>
          <w:color w:val="000000" w:themeColor="text1"/>
          <w:sz w:val="19"/>
          <w:szCs w:val="19"/>
        </w:rPr>
        <w:lastRenderedPageBreak/>
        <w:t>Cash flow and fair value interest rate risk</w:t>
      </w:r>
    </w:p>
    <w:p w14:paraId="1EFB2447" w14:textId="77777777" w:rsidR="00AD3DBD" w:rsidRPr="00A429B4" w:rsidRDefault="00AD3DBD" w:rsidP="00AD3DBD">
      <w:pPr>
        <w:pStyle w:val="BodyTextIndent3"/>
        <w:tabs>
          <w:tab w:val="left" w:pos="1540"/>
        </w:tabs>
        <w:spacing w:line="360" w:lineRule="auto"/>
        <w:ind w:left="1896" w:firstLine="0"/>
        <w:rPr>
          <w:rFonts w:ascii="Arial" w:hAnsi="Arial" w:cs="Arial"/>
          <w:color w:val="000000" w:themeColor="text1"/>
          <w:sz w:val="19"/>
          <w:szCs w:val="19"/>
        </w:rPr>
      </w:pPr>
    </w:p>
    <w:p w14:paraId="38087AD9" w14:textId="77777777" w:rsidR="007C5ABC" w:rsidRPr="00A429B4" w:rsidRDefault="007C5ABC" w:rsidP="007C5ABC">
      <w:pPr>
        <w:pStyle w:val="BodyTextIndent3"/>
        <w:tabs>
          <w:tab w:val="left" w:pos="1540"/>
        </w:tabs>
        <w:spacing w:line="360" w:lineRule="auto"/>
        <w:ind w:left="1896" w:firstLine="0"/>
        <w:rPr>
          <w:rFonts w:ascii="Arial" w:hAnsi="Arial" w:cs="Arial"/>
          <w:color w:val="000000" w:themeColor="text1"/>
          <w:sz w:val="19"/>
          <w:szCs w:val="19"/>
        </w:rPr>
      </w:pPr>
      <w:r w:rsidRPr="00A429B4">
        <w:rPr>
          <w:rFonts w:ascii="Arial" w:hAnsi="Arial" w:cs="Arial"/>
          <w:color w:val="000000" w:themeColor="text1"/>
          <w:sz w:val="19"/>
          <w:szCs w:val="19"/>
        </w:rPr>
        <w:t xml:space="preserve">The Group’s income and operating cash flows are substantially independent of changes in market interest rates. The Group is exposed to interest rate risk </w:t>
      </w:r>
      <w:proofErr w:type="gramStart"/>
      <w:r w:rsidRPr="00A429B4">
        <w:rPr>
          <w:rFonts w:ascii="Arial" w:hAnsi="Arial" w:cs="Arial"/>
          <w:color w:val="000000" w:themeColor="text1"/>
          <w:sz w:val="19"/>
          <w:szCs w:val="19"/>
        </w:rPr>
        <w:t>relates</w:t>
      </w:r>
      <w:proofErr w:type="gramEnd"/>
      <w:r w:rsidRPr="00A429B4">
        <w:rPr>
          <w:rFonts w:ascii="Arial" w:hAnsi="Arial" w:cs="Arial"/>
          <w:color w:val="000000" w:themeColor="text1"/>
          <w:sz w:val="19"/>
          <w:szCs w:val="19"/>
        </w:rPr>
        <w:t xml:space="preserve"> primarily to its deposits at financial institutions, short-term and long-term loans to other parties, and long-term borrowings.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w:t>
      </w:r>
      <w:proofErr w:type="gramStart"/>
      <w:r w:rsidRPr="00A429B4">
        <w:rPr>
          <w:rFonts w:ascii="Arial" w:hAnsi="Arial" w:cs="Arial"/>
          <w:color w:val="000000" w:themeColor="text1"/>
          <w:sz w:val="19"/>
          <w:szCs w:val="19"/>
        </w:rPr>
        <w:t>management</w:t>
      </w:r>
      <w:proofErr w:type="gramEnd"/>
      <w:r w:rsidRPr="00A429B4">
        <w:rPr>
          <w:rFonts w:ascii="Arial" w:hAnsi="Arial" w:cs="Arial"/>
          <w:color w:val="000000" w:themeColor="text1"/>
          <w:sz w:val="19"/>
          <w:szCs w:val="19"/>
        </w:rPr>
        <w:t xml:space="preserve"> the risk when necessary.</w:t>
      </w:r>
    </w:p>
    <w:p w14:paraId="385DAF19" w14:textId="77777777" w:rsidR="007C5ABC" w:rsidRPr="00A429B4" w:rsidRDefault="007C5ABC" w:rsidP="007C5ABC">
      <w:pPr>
        <w:pStyle w:val="BodyTextIndent3"/>
        <w:tabs>
          <w:tab w:val="left" w:pos="1540"/>
        </w:tabs>
        <w:spacing w:line="360" w:lineRule="auto"/>
        <w:ind w:left="1896"/>
        <w:rPr>
          <w:rFonts w:ascii="Arial" w:hAnsi="Arial" w:cs="Arial"/>
          <w:color w:val="000000" w:themeColor="text1"/>
          <w:sz w:val="19"/>
          <w:szCs w:val="19"/>
        </w:rPr>
      </w:pPr>
    </w:p>
    <w:p w14:paraId="01D78C66" w14:textId="0FCCBE16" w:rsidR="00AD3DBD" w:rsidRPr="00A429B4" w:rsidRDefault="007C5ABC" w:rsidP="007C5ABC">
      <w:pPr>
        <w:pStyle w:val="BodyTextIndent3"/>
        <w:tabs>
          <w:tab w:val="left" w:pos="1540"/>
        </w:tabs>
        <w:spacing w:line="360" w:lineRule="auto"/>
        <w:ind w:left="1896" w:firstLine="0"/>
        <w:rPr>
          <w:rFonts w:ascii="Arial" w:hAnsi="Arial" w:cs="Arial"/>
          <w:color w:val="000000" w:themeColor="text1"/>
          <w:sz w:val="19"/>
          <w:szCs w:val="19"/>
        </w:rPr>
      </w:pPr>
      <w:r w:rsidRPr="00A429B4">
        <w:rPr>
          <w:rFonts w:ascii="Arial" w:hAnsi="Arial" w:cs="Arial"/>
          <w:color w:val="000000" w:themeColor="text1"/>
          <w:sz w:val="19"/>
          <w:szCs w:val="19"/>
        </w:rPr>
        <w:t>The Group do not apply hedge accounting.</w:t>
      </w:r>
    </w:p>
    <w:p w14:paraId="1CDB9022" w14:textId="77777777" w:rsidR="007C5ABC" w:rsidRPr="00A429B4" w:rsidRDefault="007C5ABC" w:rsidP="007C5ABC">
      <w:pPr>
        <w:pStyle w:val="BodyTextIndent3"/>
        <w:tabs>
          <w:tab w:val="left" w:pos="1540"/>
        </w:tabs>
        <w:spacing w:line="360" w:lineRule="auto"/>
        <w:ind w:left="1896" w:firstLine="0"/>
        <w:rPr>
          <w:rFonts w:ascii="Arial" w:hAnsi="Arial" w:cs="Arial"/>
          <w:color w:val="000000" w:themeColor="text1"/>
          <w:sz w:val="19"/>
          <w:szCs w:val="19"/>
        </w:rPr>
      </w:pPr>
    </w:p>
    <w:p w14:paraId="481FF2AD" w14:textId="501724A2" w:rsidR="007C5ABC" w:rsidRPr="00A429B4" w:rsidRDefault="00501A6D" w:rsidP="00871945">
      <w:pPr>
        <w:pStyle w:val="BodyTextIndent3"/>
        <w:numPr>
          <w:ilvl w:val="0"/>
          <w:numId w:val="21"/>
        </w:numPr>
        <w:tabs>
          <w:tab w:val="left" w:pos="1540"/>
        </w:tabs>
        <w:spacing w:line="360" w:lineRule="auto"/>
        <w:ind w:left="1276"/>
        <w:rPr>
          <w:rFonts w:ascii="Arial" w:hAnsi="Arial" w:cs="Arial"/>
          <w:color w:val="000000" w:themeColor="text1"/>
          <w:sz w:val="19"/>
          <w:szCs w:val="19"/>
        </w:rPr>
      </w:pPr>
      <w:r w:rsidRPr="00A429B4">
        <w:rPr>
          <w:rFonts w:ascii="Arial" w:hAnsi="Arial" w:cs="Arial"/>
          <w:color w:val="000000" w:themeColor="text1"/>
          <w:sz w:val="19"/>
          <w:szCs w:val="19"/>
        </w:rPr>
        <w:t>Credit risk</w:t>
      </w:r>
    </w:p>
    <w:p w14:paraId="4F3FCF2B" w14:textId="77777777" w:rsidR="00501A6D" w:rsidRPr="00A429B4" w:rsidRDefault="00501A6D" w:rsidP="00501A6D">
      <w:pPr>
        <w:pStyle w:val="BodyTextIndent3"/>
        <w:tabs>
          <w:tab w:val="left" w:pos="1540"/>
        </w:tabs>
        <w:spacing w:line="360" w:lineRule="auto"/>
        <w:ind w:left="924" w:firstLine="0"/>
        <w:rPr>
          <w:rFonts w:ascii="Arial" w:hAnsi="Arial" w:cs="Arial"/>
          <w:color w:val="000000" w:themeColor="text1"/>
          <w:sz w:val="19"/>
          <w:szCs w:val="19"/>
        </w:rPr>
      </w:pPr>
    </w:p>
    <w:p w14:paraId="518294B8" w14:textId="281C5472" w:rsidR="00286343" w:rsidRPr="00A429B4" w:rsidRDefault="006744FA" w:rsidP="00755245">
      <w:pPr>
        <w:pStyle w:val="BodyTextIndent3"/>
        <w:tabs>
          <w:tab w:val="left" w:pos="1540"/>
        </w:tabs>
        <w:spacing w:line="360" w:lineRule="auto"/>
        <w:ind w:left="1540" w:firstLine="0"/>
        <w:rPr>
          <w:rFonts w:ascii="Arial" w:hAnsi="Arial" w:cs="Arial"/>
          <w:color w:val="000000" w:themeColor="text1"/>
          <w:sz w:val="19"/>
          <w:szCs w:val="19"/>
        </w:rPr>
      </w:pPr>
      <w:r w:rsidRPr="00A429B4">
        <w:rPr>
          <w:rFonts w:ascii="Arial" w:hAnsi="Arial" w:cs="Arial"/>
          <w:color w:val="000000" w:themeColor="text1"/>
          <w:sz w:val="19"/>
          <w:szCs w:val="19"/>
        </w:rPr>
        <w:t xml:space="preserve">Credit risk arises from cash and cash equivalents, contractual cash flows of debt instruments carried at a) </w:t>
      </w:r>
      <w:proofErr w:type="spellStart"/>
      <w:r w:rsidRPr="00A429B4">
        <w:rPr>
          <w:rFonts w:ascii="Arial" w:hAnsi="Arial" w:cs="Arial"/>
          <w:color w:val="000000" w:themeColor="text1"/>
          <w:sz w:val="19"/>
          <w:szCs w:val="19"/>
        </w:rPr>
        <w:t>amortised</w:t>
      </w:r>
      <w:proofErr w:type="spellEnd"/>
      <w:r w:rsidRPr="00A429B4">
        <w:rPr>
          <w:rFonts w:ascii="Arial" w:hAnsi="Arial" w:cs="Arial"/>
          <w:color w:val="000000" w:themeColor="text1"/>
          <w:sz w:val="19"/>
          <w:szCs w:val="19"/>
        </w:rPr>
        <w:t xml:space="preserve"> cost, b) at fair value through profit or loss (FVPL) and deposits with banks and financial institutions, as well as credit exposures to customers, including outstanding receivables.</w:t>
      </w:r>
    </w:p>
    <w:p w14:paraId="4EFB54F7" w14:textId="77777777" w:rsidR="00286343" w:rsidRPr="00A429B4" w:rsidRDefault="00286343" w:rsidP="006744FA">
      <w:pPr>
        <w:pStyle w:val="BodyTextIndent3"/>
        <w:tabs>
          <w:tab w:val="left" w:pos="1540"/>
        </w:tabs>
        <w:spacing w:line="360" w:lineRule="auto"/>
        <w:ind w:left="1540" w:firstLine="0"/>
        <w:rPr>
          <w:rFonts w:ascii="Arial" w:hAnsi="Arial" w:cs="Arial"/>
          <w:color w:val="000000" w:themeColor="text1"/>
          <w:sz w:val="19"/>
          <w:szCs w:val="19"/>
        </w:rPr>
      </w:pPr>
    </w:p>
    <w:p w14:paraId="625645F3" w14:textId="728583D2" w:rsidR="006744FA" w:rsidRPr="00A429B4" w:rsidRDefault="00985BDB" w:rsidP="00030847">
      <w:pPr>
        <w:pStyle w:val="BodyTextIndent3"/>
        <w:numPr>
          <w:ilvl w:val="0"/>
          <w:numId w:val="23"/>
        </w:numPr>
        <w:tabs>
          <w:tab w:val="left" w:pos="1540"/>
        </w:tabs>
        <w:spacing w:line="360" w:lineRule="auto"/>
        <w:rPr>
          <w:rFonts w:ascii="Arial" w:hAnsi="Arial" w:cs="Arial"/>
          <w:color w:val="000000" w:themeColor="text1"/>
          <w:sz w:val="19"/>
          <w:szCs w:val="19"/>
        </w:rPr>
      </w:pPr>
      <w:r w:rsidRPr="00A429B4">
        <w:rPr>
          <w:rFonts w:ascii="Arial" w:hAnsi="Arial" w:cs="Arial"/>
          <w:color w:val="000000" w:themeColor="text1"/>
          <w:sz w:val="19"/>
          <w:szCs w:val="19"/>
        </w:rPr>
        <w:t>Risk management</w:t>
      </w:r>
    </w:p>
    <w:p w14:paraId="7284B55A" w14:textId="77777777" w:rsidR="00B76975" w:rsidRPr="00A429B4" w:rsidRDefault="00B76975" w:rsidP="00B76975">
      <w:pPr>
        <w:pStyle w:val="BodyTextIndent3"/>
        <w:tabs>
          <w:tab w:val="left" w:pos="1540"/>
        </w:tabs>
        <w:spacing w:line="360" w:lineRule="auto"/>
        <w:ind w:left="1900" w:firstLine="0"/>
        <w:rPr>
          <w:rFonts w:ascii="Arial" w:hAnsi="Arial" w:cs="Arial"/>
          <w:color w:val="000000" w:themeColor="text1"/>
          <w:sz w:val="19"/>
          <w:szCs w:val="19"/>
        </w:rPr>
      </w:pPr>
    </w:p>
    <w:p w14:paraId="07E353DA" w14:textId="77777777" w:rsidR="00DA3091" w:rsidRPr="00A429B4" w:rsidRDefault="00DA3091" w:rsidP="00DA3091">
      <w:pPr>
        <w:pStyle w:val="BodyTextIndent3"/>
        <w:tabs>
          <w:tab w:val="left" w:pos="1540"/>
        </w:tabs>
        <w:spacing w:line="360" w:lineRule="auto"/>
        <w:ind w:left="1900" w:firstLine="0"/>
        <w:rPr>
          <w:rFonts w:ascii="Arial" w:hAnsi="Arial" w:cs="Arial"/>
          <w:color w:val="000000" w:themeColor="text1"/>
          <w:sz w:val="19"/>
          <w:szCs w:val="19"/>
        </w:rPr>
      </w:pPr>
      <w:r w:rsidRPr="00A429B4">
        <w:rPr>
          <w:rFonts w:ascii="Arial" w:hAnsi="Arial" w:cs="Arial"/>
          <w:color w:val="000000" w:themeColor="text1"/>
          <w:sz w:val="19"/>
          <w:szCs w:val="19"/>
        </w:rPr>
        <w:t>Credit risk is managed on a group basis. For banks and financial institutions, the Group’s deposits are limited to high credit quality financial institutions.</w:t>
      </w:r>
    </w:p>
    <w:p w14:paraId="5259F62A" w14:textId="0E6E8EC6" w:rsidR="004118F6" w:rsidRDefault="004118F6" w:rsidP="0042173C">
      <w:pPr>
        <w:spacing w:line="360" w:lineRule="auto"/>
        <w:rPr>
          <w:rFonts w:ascii="Arial" w:hAnsi="Arial" w:cs="Arial"/>
          <w:color w:val="000000" w:themeColor="text1"/>
          <w:sz w:val="19"/>
          <w:szCs w:val="19"/>
          <w:lang w:bidi="ar-SA"/>
        </w:rPr>
      </w:pPr>
    </w:p>
    <w:p w14:paraId="4D159FD3" w14:textId="790866BA" w:rsidR="00B76975" w:rsidRPr="00A429B4" w:rsidRDefault="00DA3091" w:rsidP="00DA3091">
      <w:pPr>
        <w:pStyle w:val="BodyTextIndent3"/>
        <w:tabs>
          <w:tab w:val="left" w:pos="1540"/>
        </w:tabs>
        <w:spacing w:line="360" w:lineRule="auto"/>
        <w:ind w:left="1900" w:firstLine="0"/>
        <w:rPr>
          <w:rFonts w:ascii="Arial" w:hAnsi="Arial" w:cs="Arial"/>
          <w:color w:val="000000" w:themeColor="text1"/>
          <w:sz w:val="19"/>
          <w:szCs w:val="19"/>
        </w:rPr>
      </w:pPr>
      <w:r w:rsidRPr="00A429B4">
        <w:rPr>
          <w:rFonts w:ascii="Arial" w:hAnsi="Arial" w:cs="Arial"/>
          <w:color w:val="000000" w:themeColor="text1"/>
          <w:sz w:val="19"/>
          <w:szCs w:val="19"/>
        </w:rPr>
        <w:t xml:space="preserve">If customers are independently rated, these ratings are used. Otherwise, if there is no independent rating, risk control assesses the credit quality of the customer, </w:t>
      </w:r>
      <w:proofErr w:type="gramStart"/>
      <w:r w:rsidRPr="00A429B4">
        <w:rPr>
          <w:rFonts w:ascii="Arial" w:hAnsi="Arial" w:cs="Arial"/>
          <w:color w:val="000000" w:themeColor="text1"/>
          <w:sz w:val="19"/>
          <w:szCs w:val="19"/>
        </w:rPr>
        <w:t>taking into account</w:t>
      </w:r>
      <w:proofErr w:type="gramEnd"/>
      <w:r w:rsidRPr="00A429B4">
        <w:rPr>
          <w:rFonts w:ascii="Arial" w:hAnsi="Arial" w:cs="Arial"/>
          <w:color w:val="000000" w:themeColor="text1"/>
          <w:sz w:val="19"/>
          <w:szCs w:val="19"/>
        </w:rPr>
        <w:t xml:space="preserve"> its financial position, </w:t>
      </w:r>
      <w:proofErr w:type="gramStart"/>
      <w:r w:rsidRPr="00A429B4">
        <w:rPr>
          <w:rFonts w:ascii="Arial" w:hAnsi="Arial" w:cs="Arial"/>
          <w:color w:val="000000" w:themeColor="text1"/>
          <w:sz w:val="19"/>
          <w:szCs w:val="19"/>
        </w:rPr>
        <w:t>past experience</w:t>
      </w:r>
      <w:proofErr w:type="gramEnd"/>
      <w:r w:rsidRPr="00A429B4">
        <w:rPr>
          <w:rFonts w:ascii="Arial" w:hAnsi="Arial" w:cs="Arial"/>
          <w:color w:val="000000" w:themeColor="text1"/>
          <w:sz w:val="19"/>
          <w:szCs w:val="19"/>
        </w:rPr>
        <w:t xml:space="preserve"> and other factors. Individual risk limits are set based on </w:t>
      </w:r>
      <w:proofErr w:type="spellStart"/>
      <w:r w:rsidRPr="00A429B4">
        <w:rPr>
          <w:rFonts w:ascii="Arial" w:hAnsi="Arial" w:cs="Arial"/>
          <w:color w:val="000000" w:themeColor="text1"/>
          <w:sz w:val="19"/>
          <w:szCs w:val="19"/>
        </w:rPr>
        <w:t>tjps</w:t>
      </w:r>
      <w:proofErr w:type="spellEnd"/>
      <w:r w:rsidRPr="00A429B4">
        <w:rPr>
          <w:rFonts w:ascii="Arial" w:hAnsi="Arial" w:cs="Arial"/>
          <w:color w:val="000000" w:themeColor="text1"/>
          <w:sz w:val="19"/>
          <w:szCs w:val="19"/>
        </w:rPr>
        <w:t xml:space="preserve"> assessments in accordance with limits set by the board. </w:t>
      </w:r>
      <w:proofErr w:type="gramStart"/>
      <w:r w:rsidRPr="00A429B4">
        <w:rPr>
          <w:rFonts w:ascii="Arial" w:hAnsi="Arial" w:cs="Arial"/>
          <w:color w:val="000000" w:themeColor="text1"/>
          <w:sz w:val="19"/>
          <w:szCs w:val="19"/>
        </w:rPr>
        <w:t>The compliance</w:t>
      </w:r>
      <w:proofErr w:type="gramEnd"/>
      <w:r w:rsidRPr="00A429B4">
        <w:rPr>
          <w:rFonts w:ascii="Arial" w:hAnsi="Arial" w:cs="Arial"/>
          <w:color w:val="000000" w:themeColor="text1"/>
          <w:sz w:val="19"/>
          <w:szCs w:val="19"/>
        </w:rPr>
        <w:t xml:space="preserve"> with credit limits by customers is regularly monitored by line management.</w:t>
      </w:r>
    </w:p>
    <w:p w14:paraId="6734F486" w14:textId="77777777" w:rsidR="00DA3091" w:rsidRPr="00A429B4" w:rsidRDefault="00DA3091" w:rsidP="00DA3091">
      <w:pPr>
        <w:pStyle w:val="BodyTextIndent3"/>
        <w:tabs>
          <w:tab w:val="left" w:pos="1540"/>
        </w:tabs>
        <w:spacing w:line="360" w:lineRule="auto"/>
        <w:ind w:left="1900" w:firstLine="0"/>
        <w:rPr>
          <w:rFonts w:ascii="Arial" w:hAnsi="Arial" w:cs="Arial"/>
          <w:color w:val="000000" w:themeColor="text1"/>
          <w:sz w:val="19"/>
          <w:szCs w:val="19"/>
        </w:rPr>
      </w:pPr>
    </w:p>
    <w:p w14:paraId="375D0787" w14:textId="77777777" w:rsidR="00B20D26" w:rsidRPr="00A429B4" w:rsidRDefault="00B20D26" w:rsidP="00B20D26">
      <w:pPr>
        <w:pStyle w:val="BodyTextIndent3"/>
        <w:tabs>
          <w:tab w:val="left" w:pos="1540"/>
        </w:tabs>
        <w:spacing w:line="360" w:lineRule="auto"/>
        <w:ind w:left="1900" w:firstLine="0"/>
        <w:rPr>
          <w:rFonts w:ascii="Arial" w:hAnsi="Arial" w:cs="Arial"/>
          <w:color w:val="000000" w:themeColor="text1"/>
          <w:sz w:val="19"/>
          <w:szCs w:val="19"/>
        </w:rPr>
      </w:pPr>
      <w:r w:rsidRPr="00A429B4">
        <w:rPr>
          <w:rFonts w:ascii="Arial" w:hAnsi="Arial" w:cs="Arial"/>
          <w:color w:val="000000" w:themeColor="text1"/>
          <w:sz w:val="19"/>
          <w:szCs w:val="19"/>
        </w:rPr>
        <w:t>There are no significant concentrations of credit risk, whether through exposure to individual customers or specific industry sectors.</w:t>
      </w:r>
    </w:p>
    <w:p w14:paraId="5DCE0DD9" w14:textId="4D6FD5A6" w:rsidR="002660E7" w:rsidRDefault="002660E7">
      <w:pPr>
        <w:rPr>
          <w:rFonts w:ascii="Arial" w:hAnsi="Arial" w:cstheme="minorBidi"/>
          <w:color w:val="000000" w:themeColor="text1"/>
          <w:sz w:val="19"/>
        </w:rPr>
      </w:pPr>
    </w:p>
    <w:p w14:paraId="5F62F444" w14:textId="77777777" w:rsidR="000F642E" w:rsidRDefault="000F642E">
      <w:pPr>
        <w:rPr>
          <w:rFonts w:ascii="Arial" w:hAnsi="Arial" w:cstheme="minorBidi"/>
          <w:color w:val="000000" w:themeColor="text1"/>
          <w:sz w:val="19"/>
        </w:rPr>
      </w:pPr>
    </w:p>
    <w:p w14:paraId="5DAC5256" w14:textId="77777777" w:rsidR="000F642E" w:rsidRDefault="000F642E">
      <w:pPr>
        <w:rPr>
          <w:rFonts w:ascii="Arial" w:hAnsi="Arial" w:cstheme="minorBidi"/>
          <w:color w:val="000000" w:themeColor="text1"/>
          <w:sz w:val="19"/>
        </w:rPr>
      </w:pPr>
    </w:p>
    <w:p w14:paraId="3D10CB78" w14:textId="77777777" w:rsidR="000F642E" w:rsidRDefault="000F642E">
      <w:pPr>
        <w:rPr>
          <w:rFonts w:ascii="Arial" w:hAnsi="Arial" w:cstheme="minorBidi"/>
          <w:color w:val="000000" w:themeColor="text1"/>
          <w:sz w:val="19"/>
        </w:rPr>
      </w:pPr>
    </w:p>
    <w:p w14:paraId="52C71CFC" w14:textId="77777777" w:rsidR="000F642E" w:rsidRDefault="000F642E">
      <w:pPr>
        <w:rPr>
          <w:rFonts w:ascii="Arial" w:hAnsi="Arial" w:cstheme="minorBidi"/>
          <w:color w:val="000000" w:themeColor="text1"/>
          <w:sz w:val="19"/>
        </w:rPr>
      </w:pPr>
    </w:p>
    <w:p w14:paraId="60243FC6" w14:textId="77777777" w:rsidR="000F642E" w:rsidRDefault="000F642E">
      <w:pPr>
        <w:rPr>
          <w:rFonts w:ascii="Arial" w:hAnsi="Arial" w:cstheme="minorBidi"/>
          <w:color w:val="000000" w:themeColor="text1"/>
          <w:sz w:val="19"/>
        </w:rPr>
      </w:pPr>
    </w:p>
    <w:p w14:paraId="0E6C2487" w14:textId="77777777" w:rsidR="000F642E" w:rsidRDefault="000F642E">
      <w:pPr>
        <w:rPr>
          <w:rFonts w:ascii="Arial" w:hAnsi="Arial" w:cstheme="minorBidi"/>
          <w:color w:val="000000" w:themeColor="text1"/>
          <w:sz w:val="19"/>
        </w:rPr>
      </w:pPr>
    </w:p>
    <w:p w14:paraId="60296B81" w14:textId="77777777" w:rsidR="000F642E" w:rsidRDefault="000F642E">
      <w:pPr>
        <w:rPr>
          <w:rFonts w:ascii="Arial" w:hAnsi="Arial" w:cstheme="minorBidi"/>
          <w:color w:val="000000" w:themeColor="text1"/>
          <w:sz w:val="19"/>
        </w:rPr>
      </w:pPr>
    </w:p>
    <w:p w14:paraId="25F146E9" w14:textId="77777777" w:rsidR="000F642E" w:rsidRDefault="000F642E">
      <w:pPr>
        <w:rPr>
          <w:rFonts w:ascii="Arial" w:hAnsi="Arial" w:cstheme="minorBidi"/>
          <w:color w:val="000000" w:themeColor="text1"/>
          <w:sz w:val="19"/>
        </w:rPr>
      </w:pPr>
    </w:p>
    <w:p w14:paraId="33F53BA8" w14:textId="77777777" w:rsidR="000F642E" w:rsidRDefault="000F642E">
      <w:pPr>
        <w:rPr>
          <w:rFonts w:ascii="Arial" w:hAnsi="Arial" w:cstheme="minorBidi"/>
          <w:color w:val="000000" w:themeColor="text1"/>
          <w:sz w:val="19"/>
        </w:rPr>
      </w:pPr>
    </w:p>
    <w:p w14:paraId="77FD14B3" w14:textId="77777777" w:rsidR="000F642E" w:rsidRDefault="000F642E">
      <w:pPr>
        <w:rPr>
          <w:rFonts w:ascii="Arial" w:hAnsi="Arial" w:cstheme="minorBidi"/>
          <w:color w:val="000000" w:themeColor="text1"/>
          <w:sz w:val="19"/>
        </w:rPr>
      </w:pPr>
    </w:p>
    <w:p w14:paraId="5BF8FCF0" w14:textId="77777777" w:rsidR="000F642E" w:rsidRDefault="000F642E">
      <w:pPr>
        <w:rPr>
          <w:rFonts w:ascii="Arial" w:hAnsi="Arial" w:cstheme="minorBidi"/>
          <w:color w:val="000000" w:themeColor="text1"/>
          <w:sz w:val="19"/>
        </w:rPr>
      </w:pPr>
    </w:p>
    <w:p w14:paraId="08C92B79" w14:textId="0F843410" w:rsidR="00DA3091" w:rsidRPr="00A429B4" w:rsidRDefault="00B20D26" w:rsidP="00B20D26">
      <w:pPr>
        <w:pStyle w:val="BodyTextIndent3"/>
        <w:tabs>
          <w:tab w:val="left" w:pos="1540"/>
        </w:tabs>
        <w:spacing w:line="360" w:lineRule="auto"/>
        <w:ind w:left="1900" w:firstLine="0"/>
        <w:rPr>
          <w:rFonts w:ascii="Arial" w:hAnsi="Arial" w:cs="Arial"/>
          <w:color w:val="000000" w:themeColor="text1"/>
          <w:sz w:val="19"/>
          <w:szCs w:val="19"/>
        </w:rPr>
      </w:pPr>
      <w:r w:rsidRPr="005658D3">
        <w:rPr>
          <w:rFonts w:ascii="Arial" w:hAnsi="Arial" w:cs="Arial"/>
          <w:color w:val="000000" w:themeColor="text1"/>
          <w:sz w:val="19"/>
          <w:szCs w:val="19"/>
        </w:rPr>
        <w:lastRenderedPageBreak/>
        <w:t xml:space="preserve">The Group’s investments in debt instruments </w:t>
      </w:r>
      <w:proofErr w:type="gramStart"/>
      <w:r w:rsidRPr="005658D3">
        <w:rPr>
          <w:rFonts w:ascii="Arial" w:hAnsi="Arial" w:cs="Arial"/>
          <w:color w:val="000000" w:themeColor="text1"/>
          <w:sz w:val="19"/>
          <w:szCs w:val="19"/>
        </w:rPr>
        <w:t>are considered to be</w:t>
      </w:r>
      <w:proofErr w:type="gramEnd"/>
      <w:r w:rsidRPr="005658D3">
        <w:rPr>
          <w:rFonts w:ascii="Arial" w:hAnsi="Arial" w:cs="Arial"/>
          <w:color w:val="000000" w:themeColor="text1"/>
          <w:sz w:val="19"/>
          <w:szCs w:val="19"/>
        </w:rPr>
        <w:t xml:space="preserve"> low risk investments. The Group regularly monitors the credit ratings of the investments for credit deterioration.</w:t>
      </w:r>
    </w:p>
    <w:p w14:paraId="0B403CBF" w14:textId="7A0C62F1" w:rsidR="00836473" w:rsidRDefault="00836473">
      <w:pPr>
        <w:rPr>
          <w:rFonts w:ascii="Arial" w:hAnsi="Arial" w:cstheme="minorBidi"/>
          <w:color w:val="000000" w:themeColor="text1"/>
          <w:sz w:val="19"/>
        </w:rPr>
      </w:pPr>
    </w:p>
    <w:p w14:paraId="7827BF9D" w14:textId="4F8B3F6C" w:rsidR="00490354" w:rsidRPr="00A429B4" w:rsidRDefault="004E68F4" w:rsidP="00030847">
      <w:pPr>
        <w:pStyle w:val="BodyTextIndent3"/>
        <w:numPr>
          <w:ilvl w:val="0"/>
          <w:numId w:val="23"/>
        </w:numPr>
        <w:tabs>
          <w:tab w:val="left" w:pos="1540"/>
        </w:tabs>
        <w:spacing w:line="360" w:lineRule="auto"/>
        <w:rPr>
          <w:rFonts w:ascii="Arial" w:hAnsi="Arial" w:cs="Arial"/>
          <w:color w:val="000000" w:themeColor="text1"/>
          <w:sz w:val="19"/>
          <w:szCs w:val="19"/>
        </w:rPr>
      </w:pPr>
      <w:r w:rsidRPr="00A429B4">
        <w:rPr>
          <w:rFonts w:ascii="Arial" w:hAnsi="Arial" w:cs="Arial"/>
          <w:color w:val="000000" w:themeColor="text1"/>
          <w:sz w:val="19"/>
          <w:szCs w:val="19"/>
        </w:rPr>
        <w:t>Impairment of financial assets</w:t>
      </w:r>
    </w:p>
    <w:p w14:paraId="07E5F9C6" w14:textId="77777777" w:rsidR="004E68F4" w:rsidRPr="00A429B4" w:rsidRDefault="004E68F4" w:rsidP="004E68F4">
      <w:pPr>
        <w:pStyle w:val="BodyTextIndent3"/>
        <w:tabs>
          <w:tab w:val="left" w:pos="1540"/>
        </w:tabs>
        <w:spacing w:line="360" w:lineRule="auto"/>
        <w:ind w:left="1900" w:firstLine="0"/>
        <w:rPr>
          <w:rFonts w:ascii="Arial" w:hAnsi="Arial" w:cs="Arial"/>
          <w:color w:val="000000" w:themeColor="text1"/>
          <w:sz w:val="19"/>
          <w:szCs w:val="19"/>
        </w:rPr>
      </w:pPr>
    </w:p>
    <w:p w14:paraId="0908B40C" w14:textId="53902F04" w:rsidR="004E68F4" w:rsidRDefault="00594B76" w:rsidP="004E68F4">
      <w:pPr>
        <w:pStyle w:val="BodyTextIndent3"/>
        <w:tabs>
          <w:tab w:val="left" w:pos="1540"/>
        </w:tabs>
        <w:spacing w:line="360" w:lineRule="auto"/>
        <w:ind w:left="1900" w:firstLine="0"/>
        <w:rPr>
          <w:rFonts w:ascii="Arial" w:hAnsi="Arial" w:cs="Arial"/>
          <w:color w:val="000000" w:themeColor="text1"/>
          <w:sz w:val="19"/>
          <w:szCs w:val="19"/>
        </w:rPr>
      </w:pPr>
      <w:r w:rsidRPr="00A429B4">
        <w:rPr>
          <w:rFonts w:ascii="Arial" w:hAnsi="Arial" w:cs="Arial"/>
          <w:color w:val="000000" w:themeColor="text1"/>
          <w:sz w:val="19"/>
          <w:szCs w:val="19"/>
        </w:rPr>
        <w:t xml:space="preserve">The Group and the Company </w:t>
      </w:r>
      <w:proofErr w:type="gramStart"/>
      <w:r w:rsidRPr="00A429B4">
        <w:rPr>
          <w:rFonts w:ascii="Arial" w:hAnsi="Arial" w:cs="Arial"/>
          <w:color w:val="000000" w:themeColor="text1"/>
          <w:sz w:val="19"/>
          <w:szCs w:val="19"/>
        </w:rPr>
        <w:t>has</w:t>
      </w:r>
      <w:proofErr w:type="gramEnd"/>
      <w:r w:rsidRPr="00A429B4">
        <w:rPr>
          <w:rFonts w:ascii="Arial" w:hAnsi="Arial" w:cs="Arial"/>
          <w:color w:val="000000" w:themeColor="text1"/>
          <w:sz w:val="19"/>
          <w:szCs w:val="19"/>
        </w:rPr>
        <w:t xml:space="preserve"> 4 types of financial assets that are subject to the expected credit loss model:</w:t>
      </w:r>
    </w:p>
    <w:p w14:paraId="228C9135" w14:textId="77777777" w:rsidR="00FD5BA8" w:rsidRPr="00A429B4" w:rsidRDefault="00FD5BA8" w:rsidP="004E68F4">
      <w:pPr>
        <w:pStyle w:val="BodyTextIndent3"/>
        <w:tabs>
          <w:tab w:val="left" w:pos="1540"/>
        </w:tabs>
        <w:spacing w:line="360" w:lineRule="auto"/>
        <w:ind w:left="1900" w:firstLine="0"/>
        <w:rPr>
          <w:rFonts w:ascii="Arial" w:hAnsi="Arial" w:cs="Arial"/>
          <w:color w:val="000000" w:themeColor="text1"/>
          <w:sz w:val="19"/>
          <w:szCs w:val="19"/>
        </w:rPr>
      </w:pPr>
    </w:p>
    <w:p w14:paraId="0CC9CA5F" w14:textId="3A7A1DE6" w:rsidR="00594B76" w:rsidRPr="00A429B4" w:rsidRDefault="00A119E3" w:rsidP="00030847">
      <w:pPr>
        <w:pStyle w:val="BodyTextIndent3"/>
        <w:numPr>
          <w:ilvl w:val="0"/>
          <w:numId w:val="24"/>
        </w:numPr>
        <w:tabs>
          <w:tab w:val="left" w:pos="1540"/>
        </w:tabs>
        <w:spacing w:line="360" w:lineRule="auto"/>
        <w:rPr>
          <w:rFonts w:ascii="Arial" w:hAnsi="Arial" w:cs="Arial"/>
          <w:color w:val="000000" w:themeColor="text1"/>
          <w:sz w:val="19"/>
          <w:szCs w:val="19"/>
        </w:rPr>
      </w:pPr>
      <w:r w:rsidRPr="00A429B4">
        <w:rPr>
          <w:rFonts w:ascii="Arial" w:hAnsi="Arial" w:cs="Arial"/>
          <w:color w:val="000000" w:themeColor="text1"/>
          <w:sz w:val="19"/>
          <w:szCs w:val="19"/>
        </w:rPr>
        <w:t>Trade and other receivables</w:t>
      </w:r>
    </w:p>
    <w:p w14:paraId="330CC3DA" w14:textId="478E1CDE" w:rsidR="00A119E3" w:rsidRPr="00A429B4" w:rsidRDefault="00C523C1" w:rsidP="00030847">
      <w:pPr>
        <w:pStyle w:val="BodyTextIndent3"/>
        <w:numPr>
          <w:ilvl w:val="0"/>
          <w:numId w:val="24"/>
        </w:numPr>
        <w:tabs>
          <w:tab w:val="left" w:pos="1540"/>
        </w:tabs>
        <w:spacing w:line="360" w:lineRule="auto"/>
        <w:rPr>
          <w:rFonts w:ascii="Arial" w:hAnsi="Arial" w:cs="Arial"/>
          <w:color w:val="000000" w:themeColor="text1"/>
          <w:sz w:val="19"/>
          <w:szCs w:val="19"/>
        </w:rPr>
      </w:pPr>
      <w:r w:rsidRPr="00A429B4">
        <w:rPr>
          <w:rFonts w:ascii="Arial" w:hAnsi="Arial" w:cs="Arial"/>
          <w:color w:val="000000" w:themeColor="text1"/>
          <w:sz w:val="19"/>
          <w:szCs w:val="19"/>
        </w:rPr>
        <w:t>Contract assets</w:t>
      </w:r>
    </w:p>
    <w:p w14:paraId="4F413E58" w14:textId="6C099D18" w:rsidR="00C523C1" w:rsidRPr="00A429B4" w:rsidRDefault="00922B7A" w:rsidP="00030847">
      <w:pPr>
        <w:pStyle w:val="BodyTextIndent3"/>
        <w:numPr>
          <w:ilvl w:val="0"/>
          <w:numId w:val="24"/>
        </w:numPr>
        <w:tabs>
          <w:tab w:val="left" w:pos="1540"/>
        </w:tabs>
        <w:spacing w:line="360" w:lineRule="auto"/>
        <w:rPr>
          <w:rFonts w:ascii="Arial" w:hAnsi="Arial" w:cs="Arial"/>
          <w:color w:val="000000" w:themeColor="text1"/>
          <w:sz w:val="19"/>
          <w:szCs w:val="19"/>
        </w:rPr>
      </w:pPr>
      <w:r w:rsidRPr="00A429B4">
        <w:rPr>
          <w:rFonts w:ascii="Arial" w:hAnsi="Arial" w:cs="Arial"/>
          <w:color w:val="000000" w:themeColor="text1"/>
          <w:sz w:val="19"/>
          <w:szCs w:val="19"/>
        </w:rPr>
        <w:t>Long-term loans to related parties</w:t>
      </w:r>
    </w:p>
    <w:p w14:paraId="730C5135" w14:textId="04B8772F" w:rsidR="00922B7A" w:rsidRPr="00A429B4" w:rsidRDefault="00BE0B60" w:rsidP="00030847">
      <w:pPr>
        <w:pStyle w:val="BodyTextIndent3"/>
        <w:numPr>
          <w:ilvl w:val="0"/>
          <w:numId w:val="24"/>
        </w:numPr>
        <w:tabs>
          <w:tab w:val="left" w:pos="1540"/>
        </w:tabs>
        <w:spacing w:line="360" w:lineRule="auto"/>
        <w:rPr>
          <w:rFonts w:ascii="Arial" w:hAnsi="Arial" w:cs="Arial"/>
          <w:color w:val="000000" w:themeColor="text1"/>
          <w:sz w:val="19"/>
          <w:szCs w:val="19"/>
        </w:rPr>
      </w:pPr>
      <w:r w:rsidRPr="00A429B4">
        <w:rPr>
          <w:rFonts w:ascii="Arial" w:hAnsi="Arial" w:cs="Arial"/>
          <w:color w:val="000000" w:themeColor="text1"/>
          <w:sz w:val="19"/>
          <w:szCs w:val="19"/>
        </w:rPr>
        <w:t>Other current assets and other non-current assets</w:t>
      </w:r>
    </w:p>
    <w:p w14:paraId="0C4C723E" w14:textId="77777777" w:rsidR="00BE0B60" w:rsidRPr="00A429B4" w:rsidRDefault="00BE0B60" w:rsidP="00BE0B60">
      <w:pPr>
        <w:pStyle w:val="BodyTextIndent3"/>
        <w:tabs>
          <w:tab w:val="left" w:pos="1540"/>
        </w:tabs>
        <w:spacing w:line="360" w:lineRule="auto"/>
        <w:ind w:left="2260" w:firstLine="0"/>
        <w:rPr>
          <w:rFonts w:ascii="Arial" w:hAnsi="Arial" w:cs="Arial"/>
          <w:color w:val="000000" w:themeColor="text1"/>
          <w:sz w:val="19"/>
          <w:szCs w:val="19"/>
        </w:rPr>
      </w:pPr>
    </w:p>
    <w:p w14:paraId="6E70ACCC" w14:textId="77777777" w:rsidR="00055B3A" w:rsidRPr="00A429B4" w:rsidRDefault="00055B3A" w:rsidP="00055B3A">
      <w:pPr>
        <w:pStyle w:val="BodyTextIndent3"/>
        <w:tabs>
          <w:tab w:val="left" w:pos="1540"/>
        </w:tabs>
        <w:spacing w:line="360" w:lineRule="auto"/>
        <w:ind w:left="1904" w:firstLine="0"/>
        <w:rPr>
          <w:rFonts w:ascii="Arial" w:hAnsi="Arial" w:cs="Arial"/>
          <w:color w:val="000000" w:themeColor="text1"/>
          <w:sz w:val="19"/>
          <w:szCs w:val="19"/>
        </w:rPr>
      </w:pPr>
      <w:r w:rsidRPr="00A429B4">
        <w:rPr>
          <w:rFonts w:ascii="Arial" w:hAnsi="Arial" w:cs="Arial"/>
          <w:color w:val="000000" w:themeColor="text1"/>
          <w:sz w:val="19"/>
          <w:szCs w:val="19"/>
        </w:rPr>
        <w:t>While cash and cash equivalents, short-term loans to other parties and other current assets and other non-current assets are also subject to the impairment requirements of TFRS 9, the identified impairment loss was immaterial.</w:t>
      </w:r>
    </w:p>
    <w:p w14:paraId="73A211AE" w14:textId="77777777" w:rsidR="00055B3A" w:rsidRPr="00A429B4" w:rsidRDefault="00055B3A" w:rsidP="00055B3A">
      <w:pPr>
        <w:pStyle w:val="BodyTextIndent3"/>
        <w:tabs>
          <w:tab w:val="left" w:pos="1540"/>
        </w:tabs>
        <w:spacing w:line="360" w:lineRule="auto"/>
        <w:ind w:left="1904" w:firstLine="0"/>
        <w:rPr>
          <w:rFonts w:ascii="Arial" w:hAnsi="Arial" w:cs="Arial"/>
          <w:color w:val="000000" w:themeColor="text1"/>
          <w:sz w:val="19"/>
          <w:szCs w:val="19"/>
        </w:rPr>
      </w:pPr>
    </w:p>
    <w:p w14:paraId="2B8D3EEB" w14:textId="77777777" w:rsidR="00055B3A" w:rsidRDefault="00055B3A" w:rsidP="00055B3A">
      <w:pPr>
        <w:pStyle w:val="BodyTextIndent3"/>
        <w:tabs>
          <w:tab w:val="left" w:pos="1540"/>
        </w:tabs>
        <w:spacing w:line="360" w:lineRule="auto"/>
        <w:ind w:left="1904" w:firstLine="0"/>
        <w:rPr>
          <w:rFonts w:ascii="Arial" w:hAnsi="Arial" w:cs="Arial"/>
          <w:i/>
          <w:iCs/>
          <w:color w:val="000000" w:themeColor="text1"/>
          <w:sz w:val="19"/>
          <w:szCs w:val="19"/>
        </w:rPr>
      </w:pPr>
      <w:r w:rsidRPr="00A429B4">
        <w:rPr>
          <w:rFonts w:ascii="Arial" w:hAnsi="Arial" w:cs="Arial"/>
          <w:i/>
          <w:iCs/>
          <w:color w:val="000000" w:themeColor="text1"/>
          <w:sz w:val="19"/>
          <w:szCs w:val="19"/>
        </w:rPr>
        <w:t xml:space="preserve">Trade receivables and contract assets </w:t>
      </w:r>
    </w:p>
    <w:p w14:paraId="42459E3F" w14:textId="77777777" w:rsidR="00780F67" w:rsidRPr="00A429B4" w:rsidRDefault="00780F67" w:rsidP="00055B3A">
      <w:pPr>
        <w:pStyle w:val="BodyTextIndent3"/>
        <w:tabs>
          <w:tab w:val="left" w:pos="1540"/>
        </w:tabs>
        <w:spacing w:line="360" w:lineRule="auto"/>
        <w:ind w:left="1904" w:firstLine="0"/>
        <w:rPr>
          <w:rFonts w:ascii="Arial" w:hAnsi="Arial" w:cs="Arial"/>
          <w:i/>
          <w:iCs/>
          <w:color w:val="000000" w:themeColor="text1"/>
          <w:sz w:val="19"/>
          <w:szCs w:val="19"/>
        </w:rPr>
      </w:pPr>
    </w:p>
    <w:p w14:paraId="20FDF35F" w14:textId="362D9CB3" w:rsidR="005C12D7" w:rsidRPr="00A429B4" w:rsidRDefault="00055B3A" w:rsidP="00780F67">
      <w:pPr>
        <w:pStyle w:val="BodyTextIndent3"/>
        <w:tabs>
          <w:tab w:val="left" w:pos="1540"/>
        </w:tabs>
        <w:spacing w:line="360" w:lineRule="auto"/>
        <w:ind w:left="1904" w:firstLine="0"/>
        <w:rPr>
          <w:rFonts w:ascii="Arial" w:hAnsi="Arial" w:cs="Arial"/>
          <w:color w:val="000000" w:themeColor="text1"/>
          <w:sz w:val="19"/>
          <w:szCs w:val="19"/>
        </w:rPr>
      </w:pPr>
      <w:r w:rsidRPr="00A429B4">
        <w:rPr>
          <w:rFonts w:ascii="Arial" w:hAnsi="Arial" w:cs="Arial"/>
          <w:color w:val="000000" w:themeColor="text1"/>
          <w:sz w:val="19"/>
          <w:szCs w:val="19"/>
        </w:rPr>
        <w:t>The Group applies the TFRS 9 simplified approach to measure expected credit losses which uses a lifetime expected loss allowance for all trade receivables, contract assets and finance lease receivables.</w:t>
      </w:r>
    </w:p>
    <w:p w14:paraId="28C6C577" w14:textId="77777777" w:rsidR="005C12D7" w:rsidRPr="00A429B4" w:rsidRDefault="005C12D7" w:rsidP="00055B3A">
      <w:pPr>
        <w:pStyle w:val="BodyTextIndent3"/>
        <w:tabs>
          <w:tab w:val="left" w:pos="1540"/>
        </w:tabs>
        <w:spacing w:line="360" w:lineRule="auto"/>
        <w:ind w:left="1904" w:firstLine="0"/>
        <w:rPr>
          <w:rFonts w:ascii="Arial" w:hAnsi="Arial" w:cs="Arial"/>
          <w:color w:val="000000" w:themeColor="text1"/>
          <w:sz w:val="19"/>
          <w:szCs w:val="19"/>
        </w:rPr>
      </w:pPr>
    </w:p>
    <w:p w14:paraId="348C0810" w14:textId="77777777" w:rsidR="00055B3A" w:rsidRPr="00A429B4" w:rsidRDefault="00055B3A" w:rsidP="00055B3A">
      <w:pPr>
        <w:pStyle w:val="BodyTextIndent3"/>
        <w:tabs>
          <w:tab w:val="left" w:pos="1540"/>
        </w:tabs>
        <w:spacing w:line="360" w:lineRule="auto"/>
        <w:ind w:left="1904" w:firstLine="0"/>
        <w:rPr>
          <w:rFonts w:ascii="Arial" w:hAnsi="Arial" w:cs="Arial"/>
          <w:color w:val="000000" w:themeColor="text1"/>
          <w:sz w:val="19"/>
          <w:szCs w:val="19"/>
        </w:rPr>
      </w:pPr>
      <w:r w:rsidRPr="00A429B4">
        <w:rPr>
          <w:rFonts w:ascii="Arial" w:hAnsi="Arial" w:cs="Arial"/>
          <w:color w:val="000000" w:themeColor="text1"/>
          <w:sz w:val="19"/>
          <w:szCs w:val="19"/>
        </w:rPr>
        <w:t xml:space="preserve">To measure the expected credit losses, trade receivables and contract assets have been grouped based on shared credit risk characteristics and the days past due. </w:t>
      </w:r>
    </w:p>
    <w:p w14:paraId="7A4E133B" w14:textId="06F053F5" w:rsidR="001613F2" w:rsidRDefault="001613F2" w:rsidP="0042173C">
      <w:pPr>
        <w:spacing w:line="360" w:lineRule="auto"/>
        <w:rPr>
          <w:rFonts w:ascii="Arial" w:hAnsi="Arial" w:cs="Arial"/>
          <w:color w:val="000000" w:themeColor="text1"/>
          <w:sz w:val="19"/>
          <w:szCs w:val="19"/>
          <w:lang w:bidi="ar-SA"/>
        </w:rPr>
      </w:pPr>
    </w:p>
    <w:p w14:paraId="4ACDB26A" w14:textId="131D2428" w:rsidR="00055B3A" w:rsidRPr="002D2249" w:rsidRDefault="00055B3A" w:rsidP="00055B3A">
      <w:pPr>
        <w:pStyle w:val="BodyTextIndent3"/>
        <w:tabs>
          <w:tab w:val="left" w:pos="1540"/>
        </w:tabs>
        <w:spacing w:line="360" w:lineRule="auto"/>
        <w:ind w:left="1904" w:firstLine="0"/>
        <w:rPr>
          <w:rFonts w:ascii="Arial" w:hAnsi="Arial" w:cstheme="minorBidi"/>
          <w:color w:val="000000" w:themeColor="text1"/>
          <w:sz w:val="19"/>
          <w:szCs w:val="24"/>
          <w:lang w:bidi="th-TH"/>
        </w:rPr>
      </w:pPr>
      <w:r w:rsidRPr="00A429B4">
        <w:rPr>
          <w:rFonts w:ascii="Arial" w:hAnsi="Arial" w:cs="Arial"/>
          <w:color w:val="000000" w:themeColor="text1"/>
          <w:sz w:val="19"/>
          <w:szCs w:val="19"/>
        </w:rPr>
        <w:t xml:space="preserve">Amount of loss allowance on credit side as </w:t>
      </w:r>
      <w:proofErr w:type="gramStart"/>
      <w:r w:rsidRPr="00A429B4">
        <w:rPr>
          <w:rFonts w:ascii="Arial" w:hAnsi="Arial" w:cs="Arial"/>
          <w:color w:val="000000" w:themeColor="text1"/>
          <w:sz w:val="19"/>
          <w:szCs w:val="19"/>
        </w:rPr>
        <w:t>at</w:t>
      </w:r>
      <w:proofErr w:type="gramEnd"/>
      <w:r w:rsidRPr="00A429B4">
        <w:rPr>
          <w:rFonts w:ascii="Arial" w:hAnsi="Arial" w:cs="Arial"/>
          <w:color w:val="000000" w:themeColor="text1"/>
          <w:sz w:val="19"/>
          <w:szCs w:val="19"/>
        </w:rPr>
        <w:t xml:space="preserve"> 31 December 202</w:t>
      </w:r>
      <w:r w:rsidR="00E53DF2">
        <w:rPr>
          <w:rFonts w:ascii="Arial" w:hAnsi="Arial" w:cs="Arial"/>
          <w:color w:val="000000" w:themeColor="text1"/>
          <w:sz w:val="19"/>
          <w:szCs w:val="19"/>
        </w:rPr>
        <w:t>5</w:t>
      </w:r>
      <w:r w:rsidRPr="00A429B4">
        <w:rPr>
          <w:rFonts w:ascii="Arial" w:hAnsi="Arial" w:cs="Arial"/>
          <w:color w:val="000000" w:themeColor="text1"/>
          <w:sz w:val="19"/>
          <w:szCs w:val="19"/>
        </w:rPr>
        <w:t xml:space="preserve"> for trade receivable and contract assets that calculated as Expected Credit Loss method shown in </w:t>
      </w:r>
      <w:r w:rsidRPr="00191877">
        <w:rPr>
          <w:rFonts w:ascii="Arial" w:hAnsi="Arial" w:cs="Arial"/>
          <w:color w:val="000000" w:themeColor="text1"/>
          <w:sz w:val="19"/>
          <w:szCs w:val="19"/>
        </w:rPr>
        <w:t>Note</w:t>
      </w:r>
      <w:r w:rsidR="002D2249" w:rsidRPr="00191877">
        <w:rPr>
          <w:rFonts w:ascii="Arial" w:hAnsi="Arial" w:cstheme="minorBidi" w:hint="cs"/>
          <w:color w:val="000000" w:themeColor="text1"/>
          <w:sz w:val="19"/>
          <w:szCs w:val="24"/>
          <w:cs/>
          <w:lang w:bidi="th-TH"/>
        </w:rPr>
        <w:t xml:space="preserve"> </w:t>
      </w:r>
      <w:r w:rsidR="00191877" w:rsidRPr="00191877">
        <w:rPr>
          <w:rFonts w:ascii="Arial" w:hAnsi="Arial" w:cstheme="minorBidi"/>
          <w:color w:val="000000" w:themeColor="text1"/>
          <w:sz w:val="19"/>
          <w:szCs w:val="24"/>
          <w:lang w:bidi="th-TH"/>
        </w:rPr>
        <w:t>13</w:t>
      </w:r>
    </w:p>
    <w:p w14:paraId="67C6ACE7" w14:textId="77777777" w:rsidR="00055B3A" w:rsidRPr="00A429B4" w:rsidRDefault="00055B3A" w:rsidP="00055B3A">
      <w:pPr>
        <w:pStyle w:val="BodyTextIndent3"/>
        <w:tabs>
          <w:tab w:val="left" w:pos="1540"/>
        </w:tabs>
        <w:spacing w:line="360" w:lineRule="auto"/>
        <w:ind w:left="2260"/>
        <w:rPr>
          <w:rFonts w:ascii="Arial" w:hAnsi="Arial" w:cs="Arial"/>
          <w:color w:val="000000" w:themeColor="text1"/>
          <w:sz w:val="19"/>
          <w:szCs w:val="19"/>
        </w:rPr>
      </w:pPr>
    </w:p>
    <w:p w14:paraId="1EE72FCC" w14:textId="77777777" w:rsidR="00055B3A" w:rsidRPr="000F642E" w:rsidRDefault="00055B3A" w:rsidP="00030F48">
      <w:pPr>
        <w:pStyle w:val="BodyTextIndent3"/>
        <w:tabs>
          <w:tab w:val="left" w:pos="1540"/>
        </w:tabs>
        <w:spacing w:line="360" w:lineRule="auto"/>
        <w:ind w:left="1918" w:firstLine="0"/>
        <w:rPr>
          <w:rFonts w:ascii="Arial" w:hAnsi="Arial" w:cs="Arial"/>
          <w:i/>
          <w:iCs/>
          <w:color w:val="000000" w:themeColor="text1"/>
          <w:sz w:val="19"/>
          <w:szCs w:val="19"/>
        </w:rPr>
      </w:pPr>
      <w:r w:rsidRPr="000F642E">
        <w:rPr>
          <w:rFonts w:ascii="Arial" w:hAnsi="Arial" w:cs="Arial"/>
          <w:i/>
          <w:iCs/>
          <w:color w:val="000000" w:themeColor="text1"/>
          <w:sz w:val="19"/>
          <w:szCs w:val="19"/>
        </w:rPr>
        <w:t>Financial assets at fair value through profit or loss (FVPL)</w:t>
      </w:r>
    </w:p>
    <w:p w14:paraId="26217882" w14:textId="77777777" w:rsidR="00055B3A" w:rsidRPr="00A429B4" w:rsidRDefault="00055B3A" w:rsidP="00055B3A">
      <w:pPr>
        <w:pStyle w:val="BodyTextIndent3"/>
        <w:tabs>
          <w:tab w:val="left" w:pos="1540"/>
        </w:tabs>
        <w:spacing w:line="360" w:lineRule="auto"/>
        <w:ind w:left="2260"/>
        <w:rPr>
          <w:rFonts w:ascii="Arial" w:hAnsi="Arial" w:cs="Arial"/>
          <w:color w:val="000000" w:themeColor="text1"/>
          <w:sz w:val="19"/>
          <w:szCs w:val="19"/>
        </w:rPr>
      </w:pPr>
    </w:p>
    <w:p w14:paraId="5F463322" w14:textId="49C15989" w:rsidR="00BE0B60" w:rsidRPr="00A429B4" w:rsidRDefault="00055B3A" w:rsidP="00030F48">
      <w:pPr>
        <w:pStyle w:val="BodyTextIndent3"/>
        <w:tabs>
          <w:tab w:val="left" w:pos="1540"/>
        </w:tabs>
        <w:spacing w:line="360" w:lineRule="auto"/>
        <w:ind w:left="1918" w:firstLine="0"/>
        <w:rPr>
          <w:rFonts w:ascii="Arial" w:hAnsi="Arial" w:cs="Arial"/>
          <w:color w:val="000000" w:themeColor="text1"/>
          <w:sz w:val="19"/>
          <w:szCs w:val="19"/>
        </w:rPr>
      </w:pPr>
      <w:r w:rsidRPr="00A429B4">
        <w:rPr>
          <w:rFonts w:ascii="Arial" w:hAnsi="Arial" w:cs="Arial"/>
          <w:color w:val="000000" w:themeColor="text1"/>
          <w:sz w:val="19"/>
          <w:szCs w:val="19"/>
        </w:rPr>
        <w:t>The Group</w:t>
      </w:r>
      <w:r w:rsidR="008235E3">
        <w:rPr>
          <w:rFonts w:ascii="Arial" w:hAnsi="Arial" w:cs="Arial"/>
          <w:color w:val="000000" w:themeColor="text1"/>
          <w:sz w:val="19"/>
          <w:szCs w:val="19"/>
        </w:rPr>
        <w:t xml:space="preserve"> and the </w:t>
      </w:r>
      <w:r w:rsidR="00CE69BA">
        <w:rPr>
          <w:rFonts w:ascii="Arial" w:hAnsi="Arial" w:cs="Arial"/>
          <w:color w:val="000000" w:themeColor="text1"/>
          <w:sz w:val="19"/>
          <w:szCs w:val="19"/>
        </w:rPr>
        <w:t>C</w:t>
      </w:r>
      <w:r w:rsidR="008235E3">
        <w:rPr>
          <w:rFonts w:ascii="Arial" w:hAnsi="Arial" w:cs="Arial"/>
          <w:color w:val="000000" w:themeColor="text1"/>
          <w:sz w:val="19"/>
          <w:szCs w:val="19"/>
        </w:rPr>
        <w:t>ompany</w:t>
      </w:r>
      <w:r w:rsidRPr="00A429B4">
        <w:rPr>
          <w:rFonts w:ascii="Arial" w:hAnsi="Arial" w:cs="Arial"/>
          <w:color w:val="000000" w:themeColor="text1"/>
          <w:sz w:val="19"/>
          <w:szCs w:val="19"/>
        </w:rPr>
        <w:t xml:space="preserve"> </w:t>
      </w:r>
      <w:proofErr w:type="gramStart"/>
      <w:r w:rsidRPr="00A429B4">
        <w:rPr>
          <w:rFonts w:ascii="Arial" w:hAnsi="Arial" w:cs="Arial"/>
          <w:color w:val="000000" w:themeColor="text1"/>
          <w:sz w:val="19"/>
          <w:szCs w:val="19"/>
        </w:rPr>
        <w:t>is</w:t>
      </w:r>
      <w:proofErr w:type="gramEnd"/>
      <w:r w:rsidRPr="00A429B4">
        <w:rPr>
          <w:rFonts w:ascii="Arial" w:hAnsi="Arial" w:cs="Arial"/>
          <w:color w:val="000000" w:themeColor="text1"/>
          <w:sz w:val="19"/>
          <w:szCs w:val="19"/>
        </w:rPr>
        <w:t xml:space="preserve"> also exposed to credit risk in relation to debt investments that are measured at fair value through profit or loss. The maximum exposure at the end of the reporting period is the carrying amount of these investments of Baht </w:t>
      </w:r>
      <w:r w:rsidR="0059746D">
        <w:rPr>
          <w:rFonts w:ascii="Arial" w:hAnsi="Arial" w:cs="Arial"/>
          <w:color w:val="000000" w:themeColor="text1"/>
          <w:sz w:val="19"/>
          <w:szCs w:val="19"/>
        </w:rPr>
        <w:t>28.38</w:t>
      </w:r>
      <w:r w:rsidRPr="00A429B4">
        <w:rPr>
          <w:rFonts w:ascii="Arial" w:hAnsi="Arial" w:cs="Arial"/>
          <w:color w:val="000000" w:themeColor="text1"/>
          <w:sz w:val="19"/>
          <w:szCs w:val="19"/>
        </w:rPr>
        <w:t xml:space="preserve"> million </w:t>
      </w:r>
      <w:r w:rsidR="00FF1485">
        <w:rPr>
          <w:rFonts w:ascii="Arial" w:hAnsi="Arial" w:cs="Arial"/>
          <w:color w:val="000000" w:themeColor="text1"/>
          <w:sz w:val="19"/>
          <w:szCs w:val="19"/>
        </w:rPr>
        <w:t xml:space="preserve">and </w:t>
      </w:r>
      <w:r w:rsidR="00FB5DB8">
        <w:rPr>
          <w:rFonts w:ascii="Arial" w:hAnsi="Arial" w:cs="Arial"/>
          <w:color w:val="000000" w:themeColor="text1"/>
          <w:sz w:val="19"/>
          <w:szCs w:val="19"/>
        </w:rPr>
        <w:t xml:space="preserve">Baht </w:t>
      </w:r>
      <w:r w:rsidR="00571171">
        <w:rPr>
          <w:rFonts w:ascii="Arial" w:hAnsi="Arial" w:cs="Arial"/>
          <w:color w:val="000000" w:themeColor="text1"/>
          <w:sz w:val="19"/>
          <w:szCs w:val="19"/>
        </w:rPr>
        <w:t xml:space="preserve">27.09 </w:t>
      </w:r>
      <w:r w:rsidR="00571171" w:rsidRPr="00A429B4">
        <w:rPr>
          <w:rFonts w:ascii="Arial" w:hAnsi="Arial" w:cs="Arial"/>
          <w:color w:val="000000" w:themeColor="text1"/>
          <w:sz w:val="19"/>
          <w:szCs w:val="19"/>
        </w:rPr>
        <w:t>million</w:t>
      </w:r>
      <w:r w:rsidR="002D23FD" w:rsidRPr="002D23FD">
        <w:rPr>
          <w:rFonts w:ascii="Arial" w:hAnsi="Arial" w:cs="Arial"/>
          <w:color w:val="000000" w:themeColor="text1"/>
          <w:sz w:val="19"/>
          <w:szCs w:val="19"/>
        </w:rPr>
        <w:t>, respectively</w:t>
      </w:r>
      <w:r w:rsidR="00571171" w:rsidRPr="00A429B4">
        <w:rPr>
          <w:rFonts w:ascii="Arial" w:hAnsi="Arial" w:cs="Arial"/>
          <w:color w:val="000000" w:themeColor="text1"/>
          <w:sz w:val="19"/>
          <w:szCs w:val="19"/>
        </w:rPr>
        <w:t xml:space="preserve"> </w:t>
      </w:r>
      <w:r w:rsidRPr="00A429B4">
        <w:rPr>
          <w:rFonts w:ascii="Arial" w:hAnsi="Arial" w:cs="Arial"/>
          <w:color w:val="000000" w:themeColor="text1"/>
          <w:sz w:val="19"/>
          <w:szCs w:val="19"/>
        </w:rPr>
        <w:t>(</w:t>
      </w:r>
      <w:r w:rsidR="0063395A">
        <w:rPr>
          <w:rFonts w:ascii="Arial" w:hAnsi="Arial" w:cs="Arial"/>
          <w:color w:val="000000" w:themeColor="text1"/>
          <w:sz w:val="19"/>
          <w:szCs w:val="19"/>
        </w:rPr>
        <w:t xml:space="preserve">31 December </w:t>
      </w:r>
      <w:r w:rsidRPr="00A429B4">
        <w:rPr>
          <w:rFonts w:ascii="Arial" w:hAnsi="Arial" w:cs="Arial"/>
          <w:color w:val="000000" w:themeColor="text1"/>
          <w:sz w:val="19"/>
          <w:szCs w:val="19"/>
        </w:rPr>
        <w:t>202</w:t>
      </w:r>
      <w:r w:rsidR="00030F48" w:rsidRPr="00A429B4">
        <w:rPr>
          <w:rFonts w:ascii="Arial" w:hAnsi="Arial" w:cs="Arial"/>
          <w:color w:val="000000" w:themeColor="text1"/>
          <w:sz w:val="19"/>
          <w:szCs w:val="19"/>
        </w:rPr>
        <w:t>4</w:t>
      </w:r>
      <w:r w:rsidRPr="00A429B4">
        <w:rPr>
          <w:rFonts w:ascii="Arial" w:hAnsi="Arial" w:cs="Arial"/>
          <w:color w:val="000000" w:themeColor="text1"/>
          <w:sz w:val="19"/>
          <w:szCs w:val="19"/>
        </w:rPr>
        <w:t xml:space="preserve">: Baht </w:t>
      </w:r>
      <w:r w:rsidR="00030F48" w:rsidRPr="00A429B4">
        <w:rPr>
          <w:rFonts w:ascii="Arial" w:hAnsi="Arial" w:cs="Arial"/>
          <w:color w:val="000000" w:themeColor="text1"/>
          <w:sz w:val="19"/>
          <w:szCs w:val="19"/>
        </w:rPr>
        <w:t>85.61</w:t>
      </w:r>
      <w:r w:rsidRPr="00A429B4">
        <w:rPr>
          <w:rFonts w:ascii="Arial" w:hAnsi="Arial" w:cs="Arial"/>
          <w:color w:val="000000" w:themeColor="text1"/>
          <w:sz w:val="19"/>
          <w:szCs w:val="19"/>
        </w:rPr>
        <w:t xml:space="preserve"> million</w:t>
      </w:r>
      <w:r w:rsidR="002D23FD">
        <w:rPr>
          <w:rFonts w:ascii="Arial" w:hAnsi="Arial" w:cs="Arial"/>
          <w:color w:val="000000" w:themeColor="text1"/>
          <w:sz w:val="19"/>
          <w:szCs w:val="19"/>
        </w:rPr>
        <w:t xml:space="preserve"> and </w:t>
      </w:r>
      <w:r w:rsidR="00FB5DB8">
        <w:rPr>
          <w:rFonts w:ascii="Arial" w:hAnsi="Arial" w:cs="Arial"/>
          <w:color w:val="000000" w:themeColor="text1"/>
          <w:sz w:val="19"/>
          <w:szCs w:val="19"/>
        </w:rPr>
        <w:t xml:space="preserve">Baht </w:t>
      </w:r>
      <w:r w:rsidR="004D4B25">
        <w:rPr>
          <w:rFonts w:ascii="Arial" w:hAnsi="Arial" w:cs="Arial"/>
          <w:color w:val="000000" w:themeColor="text1"/>
          <w:sz w:val="19"/>
          <w:szCs w:val="19"/>
        </w:rPr>
        <w:t>85.61 million</w:t>
      </w:r>
      <w:r w:rsidR="004D4B25" w:rsidRPr="004D4B25">
        <w:rPr>
          <w:rFonts w:ascii="Arial" w:hAnsi="Arial" w:cs="Arial"/>
          <w:color w:val="000000" w:themeColor="text1"/>
          <w:sz w:val="19"/>
          <w:szCs w:val="19"/>
        </w:rPr>
        <w:t>, respectively</w:t>
      </w:r>
      <w:r w:rsidR="004D4B25">
        <w:rPr>
          <w:rFonts w:ascii="Arial" w:hAnsi="Arial" w:cs="Arial"/>
          <w:color w:val="000000" w:themeColor="text1"/>
          <w:sz w:val="19"/>
          <w:szCs w:val="19"/>
        </w:rPr>
        <w:t>)</w:t>
      </w:r>
      <w:r w:rsidRPr="00A429B4">
        <w:rPr>
          <w:rFonts w:ascii="Arial" w:hAnsi="Arial" w:cs="Arial"/>
          <w:color w:val="000000" w:themeColor="text1"/>
          <w:sz w:val="19"/>
          <w:szCs w:val="19"/>
        </w:rPr>
        <w:t>.</w:t>
      </w:r>
    </w:p>
    <w:p w14:paraId="10445E73" w14:textId="554E26E9" w:rsidR="00836473" w:rsidRDefault="00836473">
      <w:pPr>
        <w:rPr>
          <w:rFonts w:ascii="Arial" w:hAnsi="Arial" w:cstheme="minorBidi"/>
          <w:color w:val="000000" w:themeColor="text1"/>
          <w:sz w:val="19"/>
        </w:rPr>
      </w:pPr>
      <w:r>
        <w:rPr>
          <w:rFonts w:ascii="Arial" w:hAnsi="Arial" w:cstheme="minorBidi"/>
          <w:color w:val="000000" w:themeColor="text1"/>
          <w:sz w:val="19"/>
        </w:rPr>
        <w:br w:type="page"/>
      </w:r>
    </w:p>
    <w:p w14:paraId="684567B5" w14:textId="7F78DBB5" w:rsidR="006E0529" w:rsidRPr="00A429B4" w:rsidRDefault="00691465" w:rsidP="000F642E">
      <w:pPr>
        <w:pStyle w:val="BodyTextIndent3"/>
        <w:numPr>
          <w:ilvl w:val="0"/>
          <w:numId w:val="21"/>
        </w:numPr>
        <w:tabs>
          <w:tab w:val="left" w:pos="1540"/>
        </w:tabs>
        <w:spacing w:line="360" w:lineRule="auto"/>
        <w:ind w:left="1276"/>
        <w:rPr>
          <w:rFonts w:ascii="Arial" w:hAnsi="Arial" w:cs="Arial"/>
          <w:color w:val="000000" w:themeColor="text1"/>
          <w:sz w:val="19"/>
          <w:szCs w:val="19"/>
        </w:rPr>
      </w:pPr>
      <w:r w:rsidRPr="00A429B4">
        <w:rPr>
          <w:rFonts w:ascii="Arial" w:hAnsi="Arial" w:cs="Arial"/>
          <w:color w:val="000000" w:themeColor="text1"/>
          <w:sz w:val="19"/>
          <w:szCs w:val="19"/>
        </w:rPr>
        <w:lastRenderedPageBreak/>
        <w:t>Liquidity risk</w:t>
      </w:r>
    </w:p>
    <w:p w14:paraId="2095EE7A" w14:textId="77777777" w:rsidR="00691465" w:rsidRPr="00A429B4" w:rsidRDefault="00691465" w:rsidP="00691465">
      <w:pPr>
        <w:pStyle w:val="BodyTextIndent3"/>
        <w:tabs>
          <w:tab w:val="left" w:pos="1540"/>
        </w:tabs>
        <w:spacing w:line="360" w:lineRule="auto"/>
        <w:ind w:left="924" w:firstLine="0"/>
        <w:rPr>
          <w:rFonts w:ascii="Arial" w:hAnsi="Arial" w:cs="Arial"/>
          <w:color w:val="000000" w:themeColor="text1"/>
          <w:sz w:val="19"/>
          <w:szCs w:val="19"/>
        </w:rPr>
      </w:pPr>
    </w:p>
    <w:p w14:paraId="55DEC68A" w14:textId="2B415494" w:rsidR="004C3A25" w:rsidRPr="00A429B4" w:rsidRDefault="004C3A25" w:rsidP="004C3A25">
      <w:pPr>
        <w:pStyle w:val="BodyTextIndent3"/>
        <w:tabs>
          <w:tab w:val="left" w:pos="1540"/>
        </w:tabs>
        <w:spacing w:line="360" w:lineRule="auto"/>
        <w:ind w:left="1540" w:firstLine="0"/>
        <w:rPr>
          <w:rFonts w:ascii="Arial" w:hAnsi="Arial" w:cs="Arial"/>
          <w:color w:val="000000" w:themeColor="text1"/>
          <w:sz w:val="19"/>
          <w:szCs w:val="19"/>
        </w:rPr>
      </w:pPr>
      <w:r w:rsidRPr="00A429B4">
        <w:rPr>
          <w:rFonts w:ascii="Arial" w:hAnsi="Arial" w:cs="Arial"/>
          <w:color w:val="000000" w:themeColor="text1"/>
          <w:sz w:val="19"/>
          <w:szCs w:val="19"/>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w:t>
      </w:r>
      <w:r w:rsidR="00A3584B">
        <w:rPr>
          <w:rFonts w:ascii="Arial" w:hAnsi="Arial" w:cs="Arial"/>
          <w:color w:val="000000" w:themeColor="text1"/>
          <w:sz w:val="19"/>
          <w:szCs w:val="19"/>
        </w:rPr>
        <w:t>an</w:t>
      </w:r>
      <w:r w:rsidR="00CE69BA">
        <w:rPr>
          <w:rFonts w:ascii="Arial" w:hAnsi="Arial" w:cs="Arial"/>
          <w:color w:val="000000" w:themeColor="text1"/>
          <w:sz w:val="19"/>
          <w:szCs w:val="19"/>
        </w:rPr>
        <w:t xml:space="preserve">d the Company </w:t>
      </w:r>
      <w:r w:rsidRPr="00A429B4">
        <w:rPr>
          <w:rFonts w:ascii="Arial" w:hAnsi="Arial" w:cs="Arial"/>
          <w:color w:val="000000" w:themeColor="text1"/>
          <w:sz w:val="19"/>
          <w:szCs w:val="19"/>
        </w:rPr>
        <w:t xml:space="preserve">held cash and deposits at call of Baht </w:t>
      </w:r>
      <w:r w:rsidR="00FF18C1">
        <w:rPr>
          <w:rFonts w:ascii="Arial" w:hAnsi="Arial" w:cs="Browallia New"/>
          <w:color w:val="000000" w:themeColor="text1"/>
          <w:sz w:val="19"/>
          <w:szCs w:val="24"/>
          <w:lang w:bidi="th-TH"/>
        </w:rPr>
        <w:t>1</w:t>
      </w:r>
      <w:r w:rsidR="00BC4625">
        <w:rPr>
          <w:rFonts w:ascii="Arial" w:hAnsi="Arial" w:cs="Arial"/>
          <w:color w:val="000000" w:themeColor="text1"/>
          <w:sz w:val="19"/>
          <w:szCs w:val="19"/>
        </w:rPr>
        <w:t>31.66</w:t>
      </w:r>
      <w:r w:rsidRPr="00A429B4">
        <w:rPr>
          <w:rFonts w:ascii="Arial" w:hAnsi="Arial" w:cs="Arial"/>
          <w:color w:val="000000" w:themeColor="text1"/>
          <w:sz w:val="19"/>
          <w:szCs w:val="19"/>
        </w:rPr>
        <w:t xml:space="preserve"> million</w:t>
      </w:r>
      <w:r w:rsidR="008F6646">
        <w:rPr>
          <w:rFonts w:ascii="Arial" w:hAnsi="Arial" w:cs="Arial"/>
          <w:color w:val="000000" w:themeColor="text1"/>
          <w:sz w:val="19"/>
          <w:szCs w:val="19"/>
        </w:rPr>
        <w:t xml:space="preserve"> and </w:t>
      </w:r>
      <w:r w:rsidR="00FB5DB8">
        <w:rPr>
          <w:rFonts w:ascii="Arial" w:hAnsi="Arial" w:cs="Arial"/>
          <w:color w:val="000000" w:themeColor="text1"/>
          <w:sz w:val="19"/>
          <w:szCs w:val="19"/>
        </w:rPr>
        <w:t xml:space="preserve">Baht </w:t>
      </w:r>
      <w:r w:rsidR="00B22808">
        <w:rPr>
          <w:rFonts w:ascii="Arial" w:hAnsi="Arial" w:cs="Arial"/>
          <w:color w:val="000000" w:themeColor="text1"/>
          <w:sz w:val="19"/>
          <w:szCs w:val="19"/>
        </w:rPr>
        <w:t xml:space="preserve">20.60 </w:t>
      </w:r>
      <w:r w:rsidR="008F6646" w:rsidRPr="00A429B4">
        <w:rPr>
          <w:rFonts w:ascii="Arial" w:hAnsi="Arial" w:cs="Arial"/>
          <w:color w:val="000000" w:themeColor="text1"/>
          <w:sz w:val="19"/>
          <w:szCs w:val="19"/>
        </w:rPr>
        <w:t>million</w:t>
      </w:r>
      <w:r w:rsidR="008F6646" w:rsidRPr="002D23FD">
        <w:rPr>
          <w:rFonts w:ascii="Arial" w:hAnsi="Arial" w:cs="Arial"/>
          <w:color w:val="000000" w:themeColor="text1"/>
          <w:sz w:val="19"/>
          <w:szCs w:val="19"/>
        </w:rPr>
        <w:t>, respectively</w:t>
      </w:r>
      <w:r w:rsidR="008F6646">
        <w:rPr>
          <w:rFonts w:ascii="Arial" w:hAnsi="Arial" w:cs="Arial"/>
          <w:color w:val="000000" w:themeColor="text1"/>
          <w:sz w:val="19"/>
          <w:szCs w:val="19"/>
        </w:rPr>
        <w:t xml:space="preserve"> </w:t>
      </w:r>
      <w:r w:rsidRPr="00A429B4">
        <w:rPr>
          <w:rFonts w:ascii="Arial" w:hAnsi="Arial" w:cs="Arial"/>
          <w:color w:val="000000" w:themeColor="text1"/>
          <w:sz w:val="19"/>
          <w:szCs w:val="19"/>
        </w:rPr>
        <w:t>(</w:t>
      </w:r>
      <w:r w:rsidR="0019714C">
        <w:rPr>
          <w:rFonts w:ascii="Arial" w:hAnsi="Arial" w:cs="Arial"/>
          <w:color w:val="000000" w:themeColor="text1"/>
          <w:sz w:val="19"/>
          <w:szCs w:val="19"/>
        </w:rPr>
        <w:t xml:space="preserve">31 December </w:t>
      </w:r>
      <w:r w:rsidR="0019714C" w:rsidRPr="00A429B4">
        <w:rPr>
          <w:rFonts w:ascii="Arial" w:hAnsi="Arial" w:cs="Arial"/>
          <w:color w:val="000000" w:themeColor="text1"/>
          <w:sz w:val="19"/>
          <w:szCs w:val="19"/>
        </w:rPr>
        <w:t>2024: Baht 8</w:t>
      </w:r>
      <w:r w:rsidR="0019714C">
        <w:rPr>
          <w:rFonts w:ascii="Arial" w:hAnsi="Arial" w:cs="Arial"/>
          <w:color w:val="000000" w:themeColor="text1"/>
          <w:sz w:val="19"/>
          <w:szCs w:val="19"/>
        </w:rPr>
        <w:t xml:space="preserve">1.58 </w:t>
      </w:r>
      <w:r w:rsidR="0019714C" w:rsidRPr="00A429B4">
        <w:rPr>
          <w:rFonts w:ascii="Arial" w:hAnsi="Arial" w:cs="Arial"/>
          <w:color w:val="000000" w:themeColor="text1"/>
          <w:sz w:val="19"/>
          <w:szCs w:val="19"/>
        </w:rPr>
        <w:t>million</w:t>
      </w:r>
      <w:r w:rsidR="00B22808">
        <w:rPr>
          <w:rFonts w:ascii="Arial" w:hAnsi="Arial" w:cs="Arial"/>
          <w:color w:val="000000" w:themeColor="text1"/>
          <w:sz w:val="19"/>
          <w:szCs w:val="19"/>
        </w:rPr>
        <w:t xml:space="preserve"> and </w:t>
      </w:r>
      <w:r w:rsidR="00FB5DB8">
        <w:rPr>
          <w:rFonts w:ascii="Arial" w:hAnsi="Arial" w:cs="Arial"/>
          <w:color w:val="000000" w:themeColor="text1"/>
          <w:sz w:val="19"/>
          <w:szCs w:val="19"/>
        </w:rPr>
        <w:t xml:space="preserve">Baht </w:t>
      </w:r>
      <w:r w:rsidR="00B22808">
        <w:rPr>
          <w:rFonts w:ascii="Arial" w:hAnsi="Arial" w:cs="Arial"/>
          <w:color w:val="000000" w:themeColor="text1"/>
          <w:sz w:val="19"/>
          <w:szCs w:val="19"/>
        </w:rPr>
        <w:t xml:space="preserve">15.16 </w:t>
      </w:r>
      <w:r w:rsidR="00B22808" w:rsidRPr="00A429B4">
        <w:rPr>
          <w:rFonts w:ascii="Arial" w:hAnsi="Arial" w:cs="Arial"/>
          <w:color w:val="000000" w:themeColor="text1"/>
          <w:sz w:val="19"/>
          <w:szCs w:val="19"/>
        </w:rPr>
        <w:t>million</w:t>
      </w:r>
      <w:r w:rsidR="00B22808" w:rsidRPr="002D23FD">
        <w:rPr>
          <w:rFonts w:ascii="Arial" w:hAnsi="Arial" w:cs="Arial"/>
          <w:color w:val="000000" w:themeColor="text1"/>
          <w:sz w:val="19"/>
          <w:szCs w:val="19"/>
        </w:rPr>
        <w:t>, respectively</w:t>
      </w:r>
      <w:r w:rsidRPr="00A429B4">
        <w:rPr>
          <w:rFonts w:ascii="Arial" w:hAnsi="Arial" w:cs="Arial"/>
          <w:color w:val="000000" w:themeColor="text1"/>
          <w:sz w:val="19"/>
          <w:szCs w:val="19"/>
        </w:rPr>
        <w:t>) that are expected to readily generate cash inflows for managing liquidity risk. Due to the dynamic nature of the underlying businesses, the Group Treasury maintains flexibility in funding by maintaining availability under committed credit lines.</w:t>
      </w:r>
    </w:p>
    <w:p w14:paraId="5E736F3A" w14:textId="77777777" w:rsidR="004C3A25" w:rsidRPr="00A429B4" w:rsidRDefault="004C3A25" w:rsidP="004C3A25">
      <w:pPr>
        <w:pStyle w:val="BodyTextIndent3"/>
        <w:tabs>
          <w:tab w:val="left" w:pos="1540"/>
        </w:tabs>
        <w:spacing w:line="360" w:lineRule="auto"/>
        <w:ind w:left="1540"/>
        <w:rPr>
          <w:rFonts w:ascii="Arial" w:hAnsi="Arial" w:cs="Arial"/>
          <w:color w:val="000000" w:themeColor="text1"/>
          <w:sz w:val="19"/>
          <w:szCs w:val="19"/>
        </w:rPr>
      </w:pPr>
    </w:p>
    <w:p w14:paraId="691EF9A1" w14:textId="0D7EEEC6" w:rsidR="00691465" w:rsidRPr="00A429B4" w:rsidRDefault="004C3A25" w:rsidP="004C3A25">
      <w:pPr>
        <w:pStyle w:val="BodyTextIndent3"/>
        <w:tabs>
          <w:tab w:val="left" w:pos="1540"/>
        </w:tabs>
        <w:spacing w:line="360" w:lineRule="auto"/>
        <w:ind w:left="1540" w:firstLine="0"/>
        <w:rPr>
          <w:rFonts w:ascii="Arial" w:hAnsi="Arial" w:cs="Arial"/>
          <w:color w:val="000000" w:themeColor="text1"/>
          <w:sz w:val="19"/>
          <w:szCs w:val="19"/>
        </w:rPr>
      </w:pPr>
      <w:r w:rsidRPr="00A429B4">
        <w:rPr>
          <w:rFonts w:ascii="Arial" w:hAnsi="Arial" w:cs="Arial"/>
          <w:color w:val="000000" w:themeColor="text1"/>
          <w:sz w:val="19"/>
          <w:szCs w:val="19"/>
        </w:rPr>
        <w:t xml:space="preserve">Management monitors </w:t>
      </w:r>
      <w:proofErr w:type="spellStart"/>
      <w:r w:rsidRPr="00A429B4">
        <w:rPr>
          <w:rFonts w:ascii="Arial" w:hAnsi="Arial" w:cs="Arial"/>
          <w:color w:val="000000" w:themeColor="text1"/>
          <w:sz w:val="19"/>
          <w:szCs w:val="19"/>
        </w:rPr>
        <w:t>i</w:t>
      </w:r>
      <w:proofErr w:type="spellEnd"/>
      <w:r w:rsidRPr="00A429B4">
        <w:rPr>
          <w:rFonts w:ascii="Arial" w:hAnsi="Arial" w:cs="Arial"/>
          <w:color w:val="000000" w:themeColor="text1"/>
          <w:sz w:val="19"/>
          <w:szCs w:val="19"/>
        </w:rPr>
        <w:t xml:space="preserve">) rolling forecasts of the Group’s liquidity reserve (comprising the undrawn borrowing facilities below); and ii) cash and cash equivalents </w:t>
      </w:r>
      <w:proofErr w:type="gramStart"/>
      <w:r w:rsidRPr="00A429B4">
        <w:rPr>
          <w:rFonts w:ascii="Arial" w:hAnsi="Arial" w:cs="Arial"/>
          <w:color w:val="000000" w:themeColor="text1"/>
          <w:sz w:val="19"/>
          <w:szCs w:val="19"/>
        </w:rPr>
        <w:t>on the basis of</w:t>
      </w:r>
      <w:proofErr w:type="gramEnd"/>
      <w:r w:rsidRPr="00A429B4">
        <w:rPr>
          <w:rFonts w:ascii="Arial" w:hAnsi="Arial" w:cs="Arial"/>
          <w:color w:val="000000" w:themeColor="text1"/>
          <w:sz w:val="19"/>
          <w:szCs w:val="19"/>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4CFFDC53" w14:textId="77777777" w:rsidR="004C3A25" w:rsidRDefault="004C3A25" w:rsidP="004C3A25">
      <w:pPr>
        <w:pStyle w:val="BodyTextIndent3"/>
        <w:tabs>
          <w:tab w:val="left" w:pos="1540"/>
        </w:tabs>
        <w:spacing w:line="360" w:lineRule="auto"/>
        <w:ind w:left="1540" w:firstLine="0"/>
        <w:rPr>
          <w:rFonts w:ascii="Arial" w:hAnsi="Arial" w:cs="Arial"/>
          <w:color w:val="000000" w:themeColor="text1"/>
          <w:sz w:val="19"/>
          <w:szCs w:val="19"/>
        </w:rPr>
      </w:pPr>
    </w:p>
    <w:p w14:paraId="3445AEE7" w14:textId="3B5A5C9B" w:rsidR="004C3A25" w:rsidRPr="00A429B4" w:rsidRDefault="006A194E" w:rsidP="00030847">
      <w:pPr>
        <w:pStyle w:val="BodyTextIndent3"/>
        <w:numPr>
          <w:ilvl w:val="0"/>
          <w:numId w:val="25"/>
        </w:numPr>
        <w:tabs>
          <w:tab w:val="left" w:pos="1540"/>
        </w:tabs>
        <w:spacing w:line="360" w:lineRule="auto"/>
        <w:ind w:left="1932"/>
        <w:rPr>
          <w:rFonts w:ascii="Arial" w:hAnsi="Arial" w:cs="Arial"/>
          <w:color w:val="000000" w:themeColor="text1"/>
          <w:sz w:val="19"/>
          <w:szCs w:val="19"/>
        </w:rPr>
      </w:pPr>
      <w:r w:rsidRPr="00A429B4">
        <w:rPr>
          <w:rFonts w:ascii="Arial" w:hAnsi="Arial" w:cs="Arial"/>
          <w:color w:val="000000" w:themeColor="text1"/>
          <w:sz w:val="19"/>
          <w:szCs w:val="19"/>
        </w:rPr>
        <w:t>Financing arrangements</w:t>
      </w:r>
    </w:p>
    <w:p w14:paraId="4551CB7F" w14:textId="77777777" w:rsidR="006A194E" w:rsidRPr="00A429B4" w:rsidRDefault="006A194E" w:rsidP="006A194E">
      <w:pPr>
        <w:pStyle w:val="BodyTextIndent3"/>
        <w:tabs>
          <w:tab w:val="left" w:pos="1540"/>
        </w:tabs>
        <w:spacing w:line="360" w:lineRule="auto"/>
        <w:ind w:left="1932" w:firstLine="0"/>
        <w:rPr>
          <w:rFonts w:ascii="Arial" w:hAnsi="Arial" w:cs="Arial"/>
          <w:color w:val="000000" w:themeColor="text1"/>
          <w:sz w:val="19"/>
          <w:szCs w:val="19"/>
        </w:rPr>
      </w:pPr>
    </w:p>
    <w:p w14:paraId="138CB1A7" w14:textId="221D3883" w:rsidR="00846AB4" w:rsidRDefault="006B18B0" w:rsidP="005350FB">
      <w:pPr>
        <w:pStyle w:val="BodyTextIndent3"/>
        <w:tabs>
          <w:tab w:val="left" w:pos="1540"/>
        </w:tabs>
        <w:spacing w:line="360" w:lineRule="auto"/>
        <w:ind w:left="1932" w:firstLine="0"/>
        <w:rPr>
          <w:rFonts w:ascii="Arial" w:hAnsi="Arial" w:cstheme="minorBidi"/>
          <w:color w:val="000000" w:themeColor="text1"/>
          <w:sz w:val="19"/>
          <w:szCs w:val="24"/>
          <w:lang w:bidi="th-TH"/>
        </w:rPr>
      </w:pPr>
      <w:r w:rsidRPr="00A429B4">
        <w:rPr>
          <w:rFonts w:ascii="Arial" w:hAnsi="Arial" w:cs="Arial"/>
          <w:color w:val="000000" w:themeColor="text1"/>
          <w:sz w:val="19"/>
          <w:szCs w:val="19"/>
        </w:rPr>
        <w:t xml:space="preserve">Undrawn credit facilities of the Group as </w:t>
      </w:r>
      <w:proofErr w:type="gramStart"/>
      <w:r w:rsidRPr="00A429B4">
        <w:rPr>
          <w:rFonts w:ascii="Arial" w:hAnsi="Arial" w:cs="Arial"/>
          <w:color w:val="000000" w:themeColor="text1"/>
          <w:sz w:val="19"/>
          <w:szCs w:val="19"/>
        </w:rPr>
        <w:t>at</w:t>
      </w:r>
      <w:proofErr w:type="gramEnd"/>
      <w:r w:rsidRPr="00A429B4">
        <w:rPr>
          <w:rFonts w:ascii="Arial" w:hAnsi="Arial" w:cs="Arial"/>
          <w:color w:val="000000" w:themeColor="text1"/>
          <w:sz w:val="19"/>
          <w:szCs w:val="19"/>
        </w:rPr>
        <w:t xml:space="preserve"> 31 December shown in </w:t>
      </w:r>
      <w:r w:rsidRPr="00836473">
        <w:rPr>
          <w:rFonts w:ascii="Arial" w:hAnsi="Arial" w:cs="Arial"/>
          <w:color w:val="000000" w:themeColor="text1"/>
          <w:sz w:val="19"/>
          <w:szCs w:val="19"/>
        </w:rPr>
        <w:t xml:space="preserve">Note </w:t>
      </w:r>
      <w:r w:rsidR="00836473" w:rsidRPr="00836473">
        <w:rPr>
          <w:rFonts w:ascii="Arial" w:hAnsi="Arial" w:cs="Arial"/>
          <w:color w:val="000000" w:themeColor="text1"/>
          <w:sz w:val="19"/>
          <w:szCs w:val="19"/>
        </w:rPr>
        <w:t>2</w:t>
      </w:r>
      <w:r w:rsidR="002524AD">
        <w:rPr>
          <w:rFonts w:ascii="Arial" w:hAnsi="Arial" w:cs="Arial"/>
          <w:color w:val="000000" w:themeColor="text1"/>
          <w:sz w:val="19"/>
          <w:szCs w:val="19"/>
        </w:rPr>
        <w:t>3</w:t>
      </w:r>
      <w:r w:rsidR="00A91AC1">
        <w:rPr>
          <w:rFonts w:ascii="Arial" w:hAnsi="Arial" w:cs="Arial"/>
          <w:color w:val="000000" w:themeColor="text1"/>
          <w:sz w:val="19"/>
          <w:szCs w:val="19"/>
        </w:rPr>
        <w:t>.</w:t>
      </w:r>
    </w:p>
    <w:p w14:paraId="0B0E1CA8" w14:textId="77777777" w:rsidR="0042173C" w:rsidRPr="0042173C" w:rsidRDefault="0042173C" w:rsidP="005350FB">
      <w:pPr>
        <w:pStyle w:val="BodyTextIndent3"/>
        <w:tabs>
          <w:tab w:val="left" w:pos="1540"/>
        </w:tabs>
        <w:spacing w:line="360" w:lineRule="auto"/>
        <w:ind w:left="1932" w:firstLine="0"/>
        <w:rPr>
          <w:rFonts w:ascii="Arial" w:hAnsi="Arial" w:cs="Arial"/>
          <w:color w:val="000000" w:themeColor="text1"/>
          <w:sz w:val="19"/>
          <w:szCs w:val="19"/>
          <w:cs/>
          <w:lang w:bidi="th-TH"/>
        </w:rPr>
      </w:pPr>
    </w:p>
    <w:p w14:paraId="5BA9DA46" w14:textId="36799016" w:rsidR="006E0529" w:rsidRPr="00A429B4" w:rsidRDefault="00846AB4" w:rsidP="00030847">
      <w:pPr>
        <w:pStyle w:val="BodyTextIndent3"/>
        <w:numPr>
          <w:ilvl w:val="0"/>
          <w:numId w:val="25"/>
        </w:numPr>
        <w:tabs>
          <w:tab w:val="left" w:pos="1540"/>
        </w:tabs>
        <w:spacing w:line="360" w:lineRule="auto"/>
        <w:ind w:left="1932"/>
        <w:rPr>
          <w:rFonts w:ascii="Arial" w:hAnsi="Arial" w:cs="Arial"/>
          <w:color w:val="000000" w:themeColor="text1"/>
          <w:sz w:val="19"/>
          <w:szCs w:val="19"/>
        </w:rPr>
      </w:pPr>
      <w:r w:rsidRPr="00A429B4">
        <w:rPr>
          <w:rFonts w:ascii="Arial" w:hAnsi="Arial" w:cs="Arial"/>
          <w:color w:val="000000" w:themeColor="text1"/>
          <w:sz w:val="19"/>
          <w:szCs w:val="19"/>
        </w:rPr>
        <w:t>Maturity of financial liabilities</w:t>
      </w:r>
    </w:p>
    <w:p w14:paraId="476DB5F1" w14:textId="77777777" w:rsidR="00CD0ECF" w:rsidRPr="00A429B4" w:rsidRDefault="00CD0ECF" w:rsidP="00CD0ECF">
      <w:pPr>
        <w:pStyle w:val="BodyTextIndent3"/>
        <w:tabs>
          <w:tab w:val="left" w:pos="1540"/>
        </w:tabs>
        <w:spacing w:line="360" w:lineRule="auto"/>
        <w:ind w:left="1932" w:firstLine="0"/>
        <w:rPr>
          <w:rFonts w:ascii="Arial" w:hAnsi="Arial" w:cs="Arial"/>
          <w:color w:val="000000" w:themeColor="text1"/>
          <w:sz w:val="19"/>
          <w:szCs w:val="19"/>
        </w:rPr>
      </w:pPr>
    </w:p>
    <w:p w14:paraId="1F6A64C5" w14:textId="7F21CF53" w:rsidR="00007E5F" w:rsidRDefault="00CD0ECF" w:rsidP="008F2CC8">
      <w:pPr>
        <w:pStyle w:val="BodyTextIndent3"/>
        <w:tabs>
          <w:tab w:val="left" w:pos="1540"/>
        </w:tabs>
        <w:spacing w:line="360" w:lineRule="auto"/>
        <w:ind w:left="1932" w:firstLine="0"/>
        <w:rPr>
          <w:rFonts w:ascii="Arial" w:hAnsi="Arial" w:cs="Arial"/>
          <w:color w:val="000000" w:themeColor="text1"/>
          <w:sz w:val="19"/>
          <w:szCs w:val="19"/>
        </w:rPr>
      </w:pPr>
      <w:r w:rsidRPr="00A429B4">
        <w:rPr>
          <w:rFonts w:ascii="Arial" w:hAnsi="Arial" w:cs="Arial"/>
          <w:color w:val="000000" w:themeColor="text1"/>
          <w:sz w:val="19"/>
          <w:szCs w:val="19"/>
        </w:rPr>
        <w:t xml:space="preserve">The tables below </w:t>
      </w:r>
      <w:proofErr w:type="spellStart"/>
      <w:r w:rsidRPr="00A429B4">
        <w:rPr>
          <w:rFonts w:ascii="Arial" w:hAnsi="Arial" w:cs="Arial"/>
          <w:color w:val="000000" w:themeColor="text1"/>
          <w:sz w:val="19"/>
          <w:szCs w:val="19"/>
        </w:rPr>
        <w:t>analyse</w:t>
      </w:r>
      <w:proofErr w:type="spellEnd"/>
      <w:r w:rsidRPr="00A429B4">
        <w:rPr>
          <w:rFonts w:ascii="Arial" w:hAnsi="Arial" w:cs="Arial"/>
          <w:color w:val="000000" w:themeColor="text1"/>
          <w:sz w:val="19"/>
          <w:szCs w:val="19"/>
        </w:rPr>
        <w:t xml:space="preserve"> the maturity of financial liabilities grouping based on their contractual </w:t>
      </w:r>
      <w:proofErr w:type="gramStart"/>
      <w:r w:rsidRPr="00A429B4">
        <w:rPr>
          <w:rFonts w:ascii="Arial" w:hAnsi="Arial" w:cs="Arial"/>
          <w:color w:val="000000" w:themeColor="text1"/>
          <w:sz w:val="19"/>
          <w:szCs w:val="19"/>
        </w:rPr>
        <w:t>maturities</w:t>
      </w:r>
      <w:proofErr w:type="gramEnd"/>
      <w:r w:rsidRPr="00A429B4">
        <w:rPr>
          <w:rFonts w:ascii="Arial" w:hAnsi="Arial" w:cs="Arial"/>
          <w:color w:val="000000" w:themeColor="text1"/>
          <w:sz w:val="19"/>
          <w:szCs w:val="19"/>
        </w:rPr>
        <w:t xml:space="preserve">. For interest rate swaps, the cash flows have been estimated using forward interest rates applicable at the end of the reporting period. The table below excluded trade and other payables which maturity date </w:t>
      </w:r>
      <w:proofErr w:type="gramStart"/>
      <w:r w:rsidRPr="00A429B4">
        <w:rPr>
          <w:rFonts w:ascii="Arial" w:hAnsi="Arial" w:cs="Arial"/>
          <w:color w:val="000000" w:themeColor="text1"/>
          <w:sz w:val="19"/>
          <w:szCs w:val="19"/>
        </w:rPr>
        <w:t>within</w:t>
      </w:r>
      <w:proofErr w:type="gramEnd"/>
      <w:r w:rsidRPr="00A429B4">
        <w:rPr>
          <w:rFonts w:ascii="Arial" w:hAnsi="Arial" w:cs="Arial"/>
          <w:color w:val="000000" w:themeColor="text1"/>
          <w:sz w:val="19"/>
          <w:szCs w:val="19"/>
        </w:rPr>
        <w:t xml:space="preserve"> 1 year.</w:t>
      </w:r>
    </w:p>
    <w:p w14:paraId="4F1BAB99" w14:textId="77777777" w:rsidR="00007E5F" w:rsidRDefault="00007E5F">
      <w:pPr>
        <w:rPr>
          <w:rFonts w:ascii="Arial" w:hAnsi="Arial" w:cs="Arial"/>
          <w:color w:val="000000" w:themeColor="text1"/>
          <w:sz w:val="19"/>
          <w:szCs w:val="19"/>
          <w:lang w:bidi="ar-SA"/>
        </w:rPr>
      </w:pPr>
      <w:r>
        <w:rPr>
          <w:rFonts w:ascii="Arial" w:hAnsi="Arial" w:cs="Arial"/>
          <w:color w:val="000000" w:themeColor="text1"/>
          <w:sz w:val="19"/>
          <w:szCs w:val="19"/>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975"/>
        <w:gridCol w:w="1144"/>
        <w:gridCol w:w="1069"/>
        <w:gridCol w:w="1069"/>
        <w:gridCol w:w="1283"/>
      </w:tblGrid>
      <w:tr w:rsidR="002E320A" w:rsidRPr="00EC2F10" w14:paraId="52AE53E4" w14:textId="110C2604" w:rsidTr="00571E26">
        <w:tc>
          <w:tcPr>
            <w:tcW w:w="2046" w:type="pct"/>
          </w:tcPr>
          <w:p w14:paraId="65B94F1D" w14:textId="77777777" w:rsidR="00FC3582" w:rsidRPr="00EC2F10" w:rsidRDefault="00FC3582" w:rsidP="0080727C">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2954" w:type="pct"/>
            <w:gridSpan w:val="5"/>
          </w:tcPr>
          <w:p w14:paraId="1A1B28F1" w14:textId="3F1A94B6" w:rsidR="00FC3582" w:rsidRPr="00EC2F10" w:rsidRDefault="00FC3582" w:rsidP="00170570">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roofErr w:type="gramStart"/>
            <w:r w:rsidRPr="00EC2F10">
              <w:rPr>
                <w:rFonts w:ascii="Arial" w:hAnsi="Arial" w:cs="Arial"/>
                <w:color w:val="000000" w:themeColor="text1"/>
                <w:sz w:val="19"/>
                <w:szCs w:val="19"/>
              </w:rPr>
              <w:t>Unit :</w:t>
            </w:r>
            <w:proofErr w:type="gramEnd"/>
            <w:r w:rsidRPr="00EC2F10">
              <w:rPr>
                <w:rFonts w:ascii="Arial" w:hAnsi="Arial" w:cs="Arial"/>
                <w:color w:val="000000" w:themeColor="text1"/>
                <w:sz w:val="19"/>
                <w:szCs w:val="19"/>
              </w:rPr>
              <w:t xml:space="preserve"> Thousand Baht)</w:t>
            </w:r>
          </w:p>
        </w:tc>
      </w:tr>
      <w:tr w:rsidR="002E320A" w:rsidRPr="00EC2F10" w14:paraId="40A94BC5" w14:textId="48A7482A" w:rsidTr="00571E26">
        <w:tc>
          <w:tcPr>
            <w:tcW w:w="2046" w:type="pct"/>
          </w:tcPr>
          <w:p w14:paraId="39D5CEDD" w14:textId="77777777" w:rsidR="00FC3582" w:rsidRPr="00EC2F10" w:rsidRDefault="00FC3582" w:rsidP="0080727C">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2954" w:type="pct"/>
            <w:gridSpan w:val="5"/>
          </w:tcPr>
          <w:p w14:paraId="54885F01" w14:textId="0AC4DB4B" w:rsidR="00FC3582" w:rsidRPr="00EC2F10" w:rsidRDefault="00FC3582" w:rsidP="001651B1">
            <w:pPr>
              <w:pStyle w:val="BodyTextIndent3"/>
              <w:pBdr>
                <w:bottom w:val="single" w:sz="4" w:space="1"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t>Consolidated financial statements</w:t>
            </w:r>
          </w:p>
        </w:tc>
      </w:tr>
      <w:tr w:rsidR="005777BB" w:rsidRPr="00EC2F10" w14:paraId="1BDBC585" w14:textId="44EC258D" w:rsidTr="00AF44D1">
        <w:tc>
          <w:tcPr>
            <w:tcW w:w="2046" w:type="pct"/>
          </w:tcPr>
          <w:p w14:paraId="04D53FE7" w14:textId="2AC4A89F" w:rsidR="00FC3582" w:rsidRPr="00EC2F10" w:rsidRDefault="00FC3582" w:rsidP="0080727C">
            <w:pPr>
              <w:pStyle w:val="BodyTextIndent3"/>
              <w:tabs>
                <w:tab w:val="left" w:pos="1540"/>
              </w:tabs>
              <w:spacing w:before="60" w:after="30" w:line="276" w:lineRule="auto"/>
              <w:ind w:left="0" w:firstLine="0"/>
              <w:rPr>
                <w:rFonts w:ascii="Arial" w:hAnsi="Arial" w:cs="Arial"/>
                <w:b/>
                <w:bCs/>
                <w:color w:val="000000" w:themeColor="text1"/>
                <w:sz w:val="19"/>
                <w:szCs w:val="19"/>
              </w:rPr>
            </w:pPr>
            <w:r w:rsidRPr="00EC2F10">
              <w:rPr>
                <w:rFonts w:ascii="Arial" w:hAnsi="Arial" w:cs="Arial"/>
                <w:color w:val="000000" w:themeColor="text1"/>
                <w:sz w:val="19"/>
                <w:szCs w:val="19"/>
              </w:rPr>
              <w:br/>
            </w:r>
          </w:p>
        </w:tc>
        <w:tc>
          <w:tcPr>
            <w:tcW w:w="520" w:type="pct"/>
            <w:vAlign w:val="bottom"/>
          </w:tcPr>
          <w:p w14:paraId="04012DE1" w14:textId="1D12490A" w:rsidR="00090FAB" w:rsidRPr="00EC2F10" w:rsidRDefault="00FC3582" w:rsidP="0012379D">
            <w:pPr>
              <w:pStyle w:val="BodyTextIndent3"/>
              <w:pBdr>
                <w:bottom w:val="single" w:sz="4" w:space="0"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t>Within</w:t>
            </w:r>
            <w:r w:rsidRPr="00EC2F10">
              <w:rPr>
                <w:rFonts w:ascii="Arial" w:hAnsi="Arial" w:cs="Arial"/>
                <w:color w:val="000000" w:themeColor="text1"/>
                <w:sz w:val="19"/>
                <w:szCs w:val="19"/>
              </w:rPr>
              <w:br/>
              <w:t>1 year</w:t>
            </w:r>
          </w:p>
        </w:tc>
        <w:tc>
          <w:tcPr>
            <w:tcW w:w="610" w:type="pct"/>
            <w:vAlign w:val="bottom"/>
          </w:tcPr>
          <w:p w14:paraId="3C49C39D" w14:textId="07C7C5BF" w:rsidR="00315221" w:rsidRPr="00EC2F10" w:rsidRDefault="00B64968" w:rsidP="0012379D">
            <w:pPr>
              <w:pStyle w:val="BodyTextIndent3"/>
              <w:pBdr>
                <w:bottom w:val="single" w:sz="4" w:space="0"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t xml:space="preserve">1 - </w:t>
            </w:r>
            <w:r w:rsidR="00FC3582" w:rsidRPr="00EC2F10">
              <w:rPr>
                <w:rFonts w:ascii="Arial" w:hAnsi="Arial" w:cs="Arial"/>
                <w:color w:val="000000" w:themeColor="text1"/>
                <w:sz w:val="19"/>
                <w:szCs w:val="19"/>
              </w:rPr>
              <w:t xml:space="preserve">5 </w:t>
            </w:r>
            <w:r w:rsidR="00FC3582" w:rsidRPr="00EC2F10">
              <w:rPr>
                <w:rFonts w:ascii="Arial" w:hAnsi="Arial" w:cs="Arial"/>
                <w:color w:val="000000" w:themeColor="text1"/>
                <w:sz w:val="19"/>
                <w:szCs w:val="19"/>
              </w:rPr>
              <w:br/>
              <w:t>years</w:t>
            </w:r>
          </w:p>
        </w:tc>
        <w:tc>
          <w:tcPr>
            <w:tcW w:w="570" w:type="pct"/>
            <w:vAlign w:val="bottom"/>
          </w:tcPr>
          <w:p w14:paraId="74E244AF" w14:textId="51D765F5" w:rsidR="00FC3582" w:rsidRPr="00EC2F10" w:rsidRDefault="00FC3582" w:rsidP="0012379D">
            <w:pPr>
              <w:pStyle w:val="BodyTextIndent3"/>
              <w:pBdr>
                <w:bottom w:val="single" w:sz="4" w:space="0"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t>More than</w:t>
            </w:r>
            <w:r w:rsidRPr="00EC2F10">
              <w:rPr>
                <w:rFonts w:ascii="Arial" w:hAnsi="Arial" w:cs="Arial"/>
                <w:color w:val="000000" w:themeColor="text1"/>
                <w:sz w:val="19"/>
                <w:szCs w:val="19"/>
              </w:rPr>
              <w:br/>
              <w:t>5 years</w:t>
            </w:r>
          </w:p>
        </w:tc>
        <w:tc>
          <w:tcPr>
            <w:tcW w:w="570" w:type="pct"/>
            <w:vAlign w:val="bottom"/>
          </w:tcPr>
          <w:p w14:paraId="2771E7EF" w14:textId="645AE801" w:rsidR="00FC3582" w:rsidRPr="00EC2F10" w:rsidRDefault="00FC3582" w:rsidP="0012379D">
            <w:pPr>
              <w:pStyle w:val="BodyTextIndent3"/>
              <w:pBdr>
                <w:bottom w:val="single" w:sz="4" w:space="0"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br/>
              <w:t>Total</w:t>
            </w:r>
          </w:p>
        </w:tc>
        <w:tc>
          <w:tcPr>
            <w:tcW w:w="685" w:type="pct"/>
            <w:vAlign w:val="bottom"/>
          </w:tcPr>
          <w:p w14:paraId="3269604D" w14:textId="65369531" w:rsidR="00FC3582" w:rsidRPr="00EC2F10" w:rsidRDefault="00664D29" w:rsidP="0012379D">
            <w:pPr>
              <w:pStyle w:val="BodyTextIndent3"/>
              <w:pBdr>
                <w:bottom w:val="single" w:sz="4" w:space="0"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t>Book value of liabilities</w:t>
            </w:r>
          </w:p>
        </w:tc>
      </w:tr>
      <w:tr w:rsidR="005777BB" w:rsidRPr="00EC2F10" w14:paraId="206B7FC4" w14:textId="7A0BA813" w:rsidTr="00AF44D1">
        <w:tc>
          <w:tcPr>
            <w:tcW w:w="2046" w:type="pct"/>
          </w:tcPr>
          <w:p w14:paraId="5935528F" w14:textId="77777777" w:rsidR="00FC3582" w:rsidRPr="00EC2F10" w:rsidRDefault="00FC3582" w:rsidP="0080727C">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520" w:type="pct"/>
          </w:tcPr>
          <w:p w14:paraId="6DAD3095" w14:textId="77777777" w:rsidR="00FC3582" w:rsidRPr="00EC2F10" w:rsidRDefault="00FC3582" w:rsidP="0080727C">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610" w:type="pct"/>
          </w:tcPr>
          <w:p w14:paraId="282DAEE7" w14:textId="77777777" w:rsidR="00FC3582" w:rsidRPr="00EC2F10" w:rsidRDefault="00FC3582" w:rsidP="0080727C">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570" w:type="pct"/>
          </w:tcPr>
          <w:p w14:paraId="7B9BA79C" w14:textId="77777777" w:rsidR="00FC3582" w:rsidRPr="00EC2F10" w:rsidRDefault="00FC3582" w:rsidP="0080727C">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570" w:type="pct"/>
          </w:tcPr>
          <w:p w14:paraId="1D7A07C1" w14:textId="77777777" w:rsidR="00FC3582" w:rsidRPr="00EC2F10" w:rsidRDefault="00FC3582" w:rsidP="0080727C">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685" w:type="pct"/>
          </w:tcPr>
          <w:p w14:paraId="2C3BE2D4" w14:textId="77777777" w:rsidR="00FC3582" w:rsidRPr="00EC2F10" w:rsidRDefault="00FC3582" w:rsidP="0080727C">
            <w:pPr>
              <w:pStyle w:val="BodyTextIndent3"/>
              <w:tabs>
                <w:tab w:val="left" w:pos="1540"/>
              </w:tabs>
              <w:spacing w:before="60" w:after="30" w:line="276" w:lineRule="auto"/>
              <w:ind w:left="0" w:firstLine="0"/>
              <w:rPr>
                <w:rFonts w:ascii="Arial" w:hAnsi="Arial" w:cs="Arial"/>
                <w:color w:val="000000" w:themeColor="text1"/>
                <w:sz w:val="19"/>
                <w:szCs w:val="19"/>
              </w:rPr>
            </w:pPr>
          </w:p>
        </w:tc>
      </w:tr>
      <w:tr w:rsidR="005777BB" w:rsidRPr="00EC2F10" w14:paraId="16569316" w14:textId="70DEC192" w:rsidTr="00AF44D1">
        <w:tc>
          <w:tcPr>
            <w:tcW w:w="2046" w:type="pct"/>
          </w:tcPr>
          <w:p w14:paraId="57113BF9" w14:textId="7FFD7BB2" w:rsidR="00FC3582" w:rsidRPr="003977ED" w:rsidRDefault="00FC3582" w:rsidP="0080727C">
            <w:pPr>
              <w:pStyle w:val="BodyTextIndent3"/>
              <w:tabs>
                <w:tab w:val="left" w:pos="1540"/>
              </w:tabs>
              <w:spacing w:before="60" w:after="30" w:line="276" w:lineRule="auto"/>
              <w:ind w:left="0" w:firstLine="0"/>
              <w:rPr>
                <w:rFonts w:ascii="Arial" w:hAnsi="Arial" w:cs="Arial"/>
                <w:b/>
                <w:bCs/>
                <w:color w:val="000000" w:themeColor="text1"/>
                <w:sz w:val="19"/>
                <w:szCs w:val="19"/>
              </w:rPr>
            </w:pPr>
            <w:r w:rsidRPr="003977ED">
              <w:rPr>
                <w:rFonts w:ascii="Arial" w:hAnsi="Arial" w:cs="Arial"/>
                <w:b/>
                <w:bCs/>
                <w:color w:val="000000" w:themeColor="text1"/>
                <w:sz w:val="19"/>
                <w:szCs w:val="19"/>
              </w:rPr>
              <w:t xml:space="preserve">As </w:t>
            </w:r>
            <w:proofErr w:type="gramStart"/>
            <w:r w:rsidRPr="003977ED">
              <w:rPr>
                <w:rFonts w:ascii="Arial" w:hAnsi="Arial" w:cs="Arial"/>
                <w:b/>
                <w:bCs/>
                <w:color w:val="000000" w:themeColor="text1"/>
                <w:sz w:val="19"/>
                <w:szCs w:val="19"/>
              </w:rPr>
              <w:t>at</w:t>
            </w:r>
            <w:proofErr w:type="gramEnd"/>
            <w:r w:rsidRPr="003977ED">
              <w:rPr>
                <w:rFonts w:ascii="Arial" w:hAnsi="Arial" w:cs="Arial"/>
                <w:b/>
                <w:bCs/>
                <w:color w:val="000000" w:themeColor="text1"/>
                <w:sz w:val="19"/>
                <w:szCs w:val="19"/>
              </w:rPr>
              <w:t xml:space="preserve"> 31 December 2025</w:t>
            </w:r>
          </w:p>
        </w:tc>
        <w:tc>
          <w:tcPr>
            <w:tcW w:w="520" w:type="pct"/>
            <w:vAlign w:val="bottom"/>
          </w:tcPr>
          <w:p w14:paraId="4B369B05"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10" w:type="pct"/>
            <w:vAlign w:val="bottom"/>
          </w:tcPr>
          <w:p w14:paraId="08E5E74F"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70" w:type="pct"/>
            <w:vAlign w:val="bottom"/>
          </w:tcPr>
          <w:p w14:paraId="76E78907"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70" w:type="pct"/>
            <w:vAlign w:val="bottom"/>
          </w:tcPr>
          <w:p w14:paraId="2B80CEC0"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85" w:type="pct"/>
            <w:vAlign w:val="bottom"/>
          </w:tcPr>
          <w:p w14:paraId="2CB4ECA2"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r>
      <w:tr w:rsidR="005777BB" w:rsidRPr="00EC2F10" w14:paraId="46C6E238" w14:textId="0A63032A" w:rsidTr="00AF44D1">
        <w:tc>
          <w:tcPr>
            <w:tcW w:w="2046" w:type="pct"/>
          </w:tcPr>
          <w:p w14:paraId="12556E1D" w14:textId="44B2EE9D" w:rsidR="00FC3582" w:rsidRPr="00EC2F10" w:rsidRDefault="00FC3582" w:rsidP="0080727C">
            <w:pPr>
              <w:pStyle w:val="BodyTextIndent3"/>
              <w:tabs>
                <w:tab w:val="left" w:pos="1540"/>
              </w:tabs>
              <w:spacing w:before="60" w:after="30" w:line="276" w:lineRule="auto"/>
              <w:ind w:left="0" w:firstLine="0"/>
              <w:rPr>
                <w:rFonts w:ascii="Arial" w:hAnsi="Arial" w:cs="Arial"/>
                <w:color w:val="000000" w:themeColor="text1"/>
                <w:sz w:val="19"/>
                <w:szCs w:val="19"/>
              </w:rPr>
            </w:pPr>
            <w:r w:rsidRPr="00EC2F10">
              <w:rPr>
                <w:rFonts w:ascii="Arial" w:hAnsi="Arial" w:cs="Arial"/>
                <w:color w:val="000000" w:themeColor="text1"/>
                <w:sz w:val="19"/>
                <w:szCs w:val="19"/>
              </w:rPr>
              <w:t>Lease liabilities</w:t>
            </w:r>
          </w:p>
        </w:tc>
        <w:tc>
          <w:tcPr>
            <w:tcW w:w="520" w:type="pct"/>
            <w:vAlign w:val="bottom"/>
          </w:tcPr>
          <w:p w14:paraId="726E0E12" w14:textId="4793F252" w:rsidR="00FC3582" w:rsidRPr="00EC2F10" w:rsidRDefault="00BF0E0F" w:rsidP="009C0364">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3</w:t>
            </w:r>
            <w:r w:rsidR="0053656F">
              <w:rPr>
                <w:rFonts w:ascii="Arial" w:hAnsi="Arial" w:cs="Arial"/>
                <w:color w:val="000000" w:themeColor="text1"/>
                <w:sz w:val="19"/>
                <w:szCs w:val="19"/>
              </w:rPr>
              <w:t>9,869</w:t>
            </w:r>
          </w:p>
        </w:tc>
        <w:tc>
          <w:tcPr>
            <w:tcW w:w="610" w:type="pct"/>
            <w:vAlign w:val="bottom"/>
          </w:tcPr>
          <w:p w14:paraId="031EC9F2" w14:textId="3F8505E6" w:rsidR="00FC3582" w:rsidRPr="00EC2F10" w:rsidRDefault="005E70D7" w:rsidP="009C0364">
            <w:pPr>
              <w:pStyle w:val="BodyTextIndent3"/>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52,300</w:t>
            </w:r>
          </w:p>
        </w:tc>
        <w:tc>
          <w:tcPr>
            <w:tcW w:w="570" w:type="pct"/>
            <w:vAlign w:val="bottom"/>
          </w:tcPr>
          <w:p w14:paraId="4F35F0B3" w14:textId="6FC8F63E" w:rsidR="00FC3582" w:rsidRPr="00EC2F10" w:rsidRDefault="00BF0E0F" w:rsidP="009C0364">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
        </w:tc>
        <w:tc>
          <w:tcPr>
            <w:tcW w:w="570" w:type="pct"/>
            <w:vAlign w:val="bottom"/>
          </w:tcPr>
          <w:p w14:paraId="635FEE2D" w14:textId="3401A977" w:rsidR="00FC3582" w:rsidRPr="00EC2F10" w:rsidRDefault="00C942C0" w:rsidP="009C0364">
            <w:pPr>
              <w:pStyle w:val="BodyTextIndent3"/>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92,169</w:t>
            </w:r>
          </w:p>
        </w:tc>
        <w:tc>
          <w:tcPr>
            <w:tcW w:w="685" w:type="pct"/>
            <w:vAlign w:val="bottom"/>
          </w:tcPr>
          <w:p w14:paraId="137D1D9B" w14:textId="2550C9A2" w:rsidR="00FC3582" w:rsidRPr="00EC2F10" w:rsidRDefault="00BF0E0F" w:rsidP="009C0364">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84,787</w:t>
            </w:r>
          </w:p>
        </w:tc>
      </w:tr>
      <w:tr w:rsidR="005777BB" w:rsidRPr="00EC2F10" w14:paraId="3EECD322" w14:textId="04DA6D91" w:rsidTr="00AF44D1">
        <w:tc>
          <w:tcPr>
            <w:tcW w:w="2046" w:type="pct"/>
          </w:tcPr>
          <w:p w14:paraId="56E15748" w14:textId="13F9B250" w:rsidR="00FC3582" w:rsidRPr="00EC2F10" w:rsidRDefault="00FC3582" w:rsidP="0042173C">
            <w:pPr>
              <w:pStyle w:val="BodyTextIndent3"/>
              <w:tabs>
                <w:tab w:val="left" w:pos="1540"/>
              </w:tabs>
              <w:spacing w:before="60" w:after="30" w:line="276" w:lineRule="auto"/>
              <w:ind w:left="0" w:firstLine="0"/>
              <w:jc w:val="left"/>
              <w:rPr>
                <w:rFonts w:ascii="Arial" w:hAnsi="Arial" w:cs="Arial"/>
                <w:color w:val="000000" w:themeColor="text1"/>
                <w:sz w:val="19"/>
                <w:szCs w:val="19"/>
              </w:rPr>
            </w:pPr>
            <w:r w:rsidRPr="00EC2F10">
              <w:rPr>
                <w:rFonts w:ascii="Arial" w:hAnsi="Arial" w:cs="Arial"/>
                <w:color w:val="000000" w:themeColor="text1"/>
                <w:sz w:val="19"/>
                <w:szCs w:val="19"/>
              </w:rPr>
              <w:t>Long-term loans from financial institutions</w:t>
            </w:r>
          </w:p>
        </w:tc>
        <w:tc>
          <w:tcPr>
            <w:tcW w:w="520" w:type="pct"/>
            <w:vAlign w:val="bottom"/>
          </w:tcPr>
          <w:p w14:paraId="1DDE564D" w14:textId="10C3194A" w:rsidR="006526FC" w:rsidRPr="00EC2F10" w:rsidRDefault="00BF0E0F" w:rsidP="009C0364">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10,76</w:t>
            </w:r>
            <w:r w:rsidR="00256ACC">
              <w:rPr>
                <w:rFonts w:ascii="Arial" w:hAnsi="Arial" w:cs="Arial"/>
                <w:color w:val="000000" w:themeColor="text1"/>
                <w:sz w:val="19"/>
                <w:szCs w:val="19"/>
              </w:rPr>
              <w:t>6</w:t>
            </w:r>
          </w:p>
        </w:tc>
        <w:tc>
          <w:tcPr>
            <w:tcW w:w="610" w:type="pct"/>
            <w:vAlign w:val="bottom"/>
          </w:tcPr>
          <w:p w14:paraId="75A18616" w14:textId="5F392378" w:rsidR="006526FC" w:rsidRPr="00EC2F10" w:rsidRDefault="00BF0E0F" w:rsidP="009C0364">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
        </w:tc>
        <w:tc>
          <w:tcPr>
            <w:tcW w:w="570" w:type="pct"/>
            <w:vAlign w:val="bottom"/>
          </w:tcPr>
          <w:p w14:paraId="50A1EA16" w14:textId="2E128E88" w:rsidR="006526FC" w:rsidRPr="00EC2F10" w:rsidRDefault="00BF0E0F" w:rsidP="009C0364">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
        </w:tc>
        <w:tc>
          <w:tcPr>
            <w:tcW w:w="570" w:type="pct"/>
            <w:vAlign w:val="bottom"/>
          </w:tcPr>
          <w:p w14:paraId="6E9E1DA3" w14:textId="53534A1F" w:rsidR="006526FC" w:rsidRPr="00EC2F10" w:rsidRDefault="003B74BC" w:rsidP="009C0364">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10,76</w:t>
            </w:r>
            <w:r w:rsidR="00256ACC">
              <w:rPr>
                <w:rFonts w:ascii="Arial" w:hAnsi="Arial" w:cs="Arial"/>
                <w:color w:val="000000" w:themeColor="text1"/>
                <w:sz w:val="19"/>
                <w:szCs w:val="19"/>
              </w:rPr>
              <w:t>6</w:t>
            </w:r>
          </w:p>
        </w:tc>
        <w:tc>
          <w:tcPr>
            <w:tcW w:w="685" w:type="pct"/>
            <w:vAlign w:val="bottom"/>
          </w:tcPr>
          <w:p w14:paraId="4AAA06ED" w14:textId="2FE5DB07" w:rsidR="003B74BC" w:rsidRPr="00EC2F10" w:rsidRDefault="003B74BC" w:rsidP="009C0364">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10,76</w:t>
            </w:r>
            <w:r w:rsidR="00A33C38">
              <w:rPr>
                <w:rFonts w:ascii="Arial" w:hAnsi="Arial" w:cs="Arial"/>
                <w:color w:val="000000" w:themeColor="text1"/>
                <w:sz w:val="19"/>
                <w:szCs w:val="19"/>
              </w:rPr>
              <w:t>3</w:t>
            </w:r>
          </w:p>
        </w:tc>
      </w:tr>
      <w:tr w:rsidR="005777BB" w:rsidRPr="00EC2F10" w14:paraId="3CE2FAF3" w14:textId="5055E6E7" w:rsidTr="00AF44D1">
        <w:tc>
          <w:tcPr>
            <w:tcW w:w="2046" w:type="pct"/>
          </w:tcPr>
          <w:p w14:paraId="1DD2D9F0" w14:textId="6AB8B77C" w:rsidR="00FC3582" w:rsidRPr="00EC2F10" w:rsidRDefault="00FC3582" w:rsidP="0080727C">
            <w:pPr>
              <w:pStyle w:val="BodyTextIndent3"/>
              <w:tabs>
                <w:tab w:val="left" w:pos="1540"/>
              </w:tabs>
              <w:spacing w:before="60" w:after="30" w:line="276" w:lineRule="auto"/>
              <w:ind w:left="0" w:firstLine="0"/>
              <w:rPr>
                <w:rFonts w:ascii="Arial" w:hAnsi="Arial" w:cs="Arial"/>
                <w:color w:val="000000" w:themeColor="text1"/>
                <w:sz w:val="19"/>
                <w:szCs w:val="19"/>
              </w:rPr>
            </w:pPr>
            <w:r w:rsidRPr="00EC2F10">
              <w:rPr>
                <w:rFonts w:ascii="Arial" w:hAnsi="Arial" w:cs="Arial"/>
                <w:color w:val="000000" w:themeColor="text1"/>
                <w:sz w:val="19"/>
                <w:szCs w:val="19"/>
              </w:rPr>
              <w:t>Total</w:t>
            </w:r>
          </w:p>
        </w:tc>
        <w:tc>
          <w:tcPr>
            <w:tcW w:w="520" w:type="pct"/>
            <w:vAlign w:val="bottom"/>
          </w:tcPr>
          <w:p w14:paraId="3CFF84D5" w14:textId="174D9603" w:rsidR="00FC3582" w:rsidRPr="00EC2F10" w:rsidRDefault="009F3F83" w:rsidP="009C0364">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50,635</w:t>
            </w:r>
          </w:p>
        </w:tc>
        <w:tc>
          <w:tcPr>
            <w:tcW w:w="610" w:type="pct"/>
            <w:vAlign w:val="bottom"/>
          </w:tcPr>
          <w:p w14:paraId="3197C582" w14:textId="7779DF35" w:rsidR="00FC3582" w:rsidRPr="00EC2F10" w:rsidRDefault="005E70D7" w:rsidP="009C0364">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52,300</w:t>
            </w:r>
          </w:p>
        </w:tc>
        <w:tc>
          <w:tcPr>
            <w:tcW w:w="570" w:type="pct"/>
            <w:vAlign w:val="bottom"/>
          </w:tcPr>
          <w:p w14:paraId="2680D5CF" w14:textId="5D73F51C" w:rsidR="00FC3582" w:rsidRPr="00EC2F10" w:rsidRDefault="003B74BC" w:rsidP="009C0364">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
        </w:tc>
        <w:tc>
          <w:tcPr>
            <w:tcW w:w="570" w:type="pct"/>
            <w:vAlign w:val="bottom"/>
          </w:tcPr>
          <w:p w14:paraId="379727EA" w14:textId="307EEB6F" w:rsidR="00FC3582" w:rsidRPr="00EC2F10" w:rsidRDefault="00C942C0" w:rsidP="009C0364">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102,</w:t>
            </w:r>
            <w:r w:rsidR="00A24869">
              <w:rPr>
                <w:rFonts w:ascii="Arial" w:hAnsi="Arial" w:cs="Arial"/>
                <w:color w:val="000000" w:themeColor="text1"/>
                <w:sz w:val="19"/>
                <w:szCs w:val="19"/>
              </w:rPr>
              <w:t>935</w:t>
            </w:r>
          </w:p>
        </w:tc>
        <w:tc>
          <w:tcPr>
            <w:tcW w:w="685" w:type="pct"/>
            <w:vAlign w:val="bottom"/>
          </w:tcPr>
          <w:p w14:paraId="0A88102D" w14:textId="686F121A" w:rsidR="00FC3582" w:rsidRPr="00EC2F10" w:rsidRDefault="009C0364" w:rsidP="009C0364">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95,5</w:t>
            </w:r>
            <w:r w:rsidR="00256ACC">
              <w:rPr>
                <w:rFonts w:ascii="Arial" w:hAnsi="Arial" w:cs="Arial"/>
                <w:color w:val="000000" w:themeColor="text1"/>
                <w:sz w:val="19"/>
                <w:szCs w:val="19"/>
              </w:rPr>
              <w:t>50</w:t>
            </w:r>
          </w:p>
        </w:tc>
      </w:tr>
      <w:tr w:rsidR="005777BB" w:rsidRPr="00EC2F10" w14:paraId="78F5666B" w14:textId="70AA7492" w:rsidTr="00AF44D1">
        <w:tc>
          <w:tcPr>
            <w:tcW w:w="2046" w:type="pct"/>
          </w:tcPr>
          <w:p w14:paraId="34525D52" w14:textId="77777777" w:rsidR="00FC3582" w:rsidRPr="00EC2F10" w:rsidRDefault="00FC3582" w:rsidP="0080727C">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520" w:type="pct"/>
            <w:vAlign w:val="bottom"/>
          </w:tcPr>
          <w:p w14:paraId="56D2EB81"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10" w:type="pct"/>
            <w:vAlign w:val="bottom"/>
          </w:tcPr>
          <w:p w14:paraId="74A19019"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70" w:type="pct"/>
            <w:vAlign w:val="bottom"/>
          </w:tcPr>
          <w:p w14:paraId="7521FFEC"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70" w:type="pct"/>
            <w:vAlign w:val="bottom"/>
          </w:tcPr>
          <w:p w14:paraId="3463EFDB"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85" w:type="pct"/>
            <w:vAlign w:val="bottom"/>
          </w:tcPr>
          <w:p w14:paraId="56470072"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r>
      <w:tr w:rsidR="005777BB" w:rsidRPr="00EC2F10" w14:paraId="33C60360" w14:textId="56F522E0" w:rsidTr="00AF44D1">
        <w:tc>
          <w:tcPr>
            <w:tcW w:w="2046" w:type="pct"/>
          </w:tcPr>
          <w:p w14:paraId="25C14AEE" w14:textId="1242BC03" w:rsidR="00FC3582" w:rsidRPr="003977ED" w:rsidRDefault="00FC3582" w:rsidP="001651B1">
            <w:pPr>
              <w:pStyle w:val="BodyTextIndent3"/>
              <w:tabs>
                <w:tab w:val="left" w:pos="1540"/>
              </w:tabs>
              <w:spacing w:before="60" w:after="30" w:line="276" w:lineRule="auto"/>
              <w:ind w:left="0" w:firstLine="0"/>
              <w:rPr>
                <w:rFonts w:ascii="Arial" w:hAnsi="Arial" w:cs="Arial"/>
                <w:b/>
                <w:bCs/>
                <w:color w:val="000000" w:themeColor="text1"/>
                <w:sz w:val="19"/>
                <w:szCs w:val="19"/>
              </w:rPr>
            </w:pPr>
            <w:r w:rsidRPr="003977ED">
              <w:rPr>
                <w:rFonts w:ascii="Arial" w:hAnsi="Arial" w:cs="Arial"/>
                <w:b/>
                <w:bCs/>
                <w:color w:val="000000" w:themeColor="text1"/>
                <w:sz w:val="19"/>
                <w:szCs w:val="19"/>
              </w:rPr>
              <w:t xml:space="preserve">As </w:t>
            </w:r>
            <w:proofErr w:type="gramStart"/>
            <w:r w:rsidRPr="003977ED">
              <w:rPr>
                <w:rFonts w:ascii="Arial" w:hAnsi="Arial" w:cs="Arial"/>
                <w:b/>
                <w:bCs/>
                <w:color w:val="000000" w:themeColor="text1"/>
                <w:sz w:val="19"/>
                <w:szCs w:val="19"/>
              </w:rPr>
              <w:t>at</w:t>
            </w:r>
            <w:proofErr w:type="gramEnd"/>
            <w:r w:rsidRPr="003977ED">
              <w:rPr>
                <w:rFonts w:ascii="Arial" w:hAnsi="Arial" w:cs="Arial"/>
                <w:b/>
                <w:bCs/>
                <w:color w:val="000000" w:themeColor="text1"/>
                <w:sz w:val="19"/>
                <w:szCs w:val="19"/>
              </w:rPr>
              <w:t xml:space="preserve"> 31 December 2024</w:t>
            </w:r>
          </w:p>
        </w:tc>
        <w:tc>
          <w:tcPr>
            <w:tcW w:w="520" w:type="pct"/>
            <w:vAlign w:val="bottom"/>
          </w:tcPr>
          <w:p w14:paraId="03645393"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10" w:type="pct"/>
            <w:vAlign w:val="bottom"/>
          </w:tcPr>
          <w:p w14:paraId="3AE6D57A"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70" w:type="pct"/>
            <w:vAlign w:val="bottom"/>
          </w:tcPr>
          <w:p w14:paraId="44988BD0"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70" w:type="pct"/>
            <w:vAlign w:val="bottom"/>
          </w:tcPr>
          <w:p w14:paraId="2B388EAB"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85" w:type="pct"/>
            <w:vAlign w:val="bottom"/>
          </w:tcPr>
          <w:p w14:paraId="1547C0A5" w14:textId="77777777" w:rsidR="00FC3582" w:rsidRPr="00EC2F10" w:rsidRDefault="00FC3582"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r>
      <w:tr w:rsidR="005777BB" w:rsidRPr="00EC2F10" w14:paraId="4662BB06" w14:textId="29CCF14F" w:rsidTr="00AF44D1">
        <w:tc>
          <w:tcPr>
            <w:tcW w:w="2046" w:type="pct"/>
          </w:tcPr>
          <w:p w14:paraId="51330BB6" w14:textId="2AC0CC54" w:rsidR="00FC3582" w:rsidRPr="00EC2F10" w:rsidRDefault="00FC3582" w:rsidP="001651B1">
            <w:pPr>
              <w:pStyle w:val="BodyTextIndent3"/>
              <w:tabs>
                <w:tab w:val="left" w:pos="1540"/>
              </w:tabs>
              <w:spacing w:before="60" w:after="30" w:line="276" w:lineRule="auto"/>
              <w:ind w:left="0" w:firstLine="0"/>
              <w:rPr>
                <w:rFonts w:ascii="Arial" w:hAnsi="Arial" w:cs="Arial"/>
                <w:color w:val="000000" w:themeColor="text1"/>
                <w:sz w:val="19"/>
                <w:szCs w:val="19"/>
              </w:rPr>
            </w:pPr>
            <w:r w:rsidRPr="00EC2F10">
              <w:rPr>
                <w:rFonts w:ascii="Arial" w:hAnsi="Arial" w:cs="Arial"/>
                <w:color w:val="000000" w:themeColor="text1"/>
                <w:sz w:val="19"/>
                <w:szCs w:val="19"/>
              </w:rPr>
              <w:t>Lease liabilities</w:t>
            </w:r>
          </w:p>
        </w:tc>
        <w:tc>
          <w:tcPr>
            <w:tcW w:w="520" w:type="pct"/>
            <w:vAlign w:val="bottom"/>
          </w:tcPr>
          <w:p w14:paraId="2E553284" w14:textId="7E089786" w:rsidR="00FC3582" w:rsidRPr="00EC2F10" w:rsidRDefault="00AD4E06" w:rsidP="00787204">
            <w:pPr>
              <w:pStyle w:val="BodyTextIndent3"/>
              <w:tabs>
                <w:tab w:val="left" w:pos="1540"/>
              </w:tabs>
              <w:spacing w:before="60" w:after="30" w:line="276" w:lineRule="auto"/>
              <w:ind w:left="0" w:firstLine="0"/>
              <w:jc w:val="right"/>
              <w:rPr>
                <w:rFonts w:ascii="Arial" w:hAnsi="Arial" w:cs="Browallia New"/>
                <w:color w:val="000000" w:themeColor="text1"/>
                <w:sz w:val="19"/>
                <w:szCs w:val="19"/>
                <w:lang w:bidi="th-TH"/>
              </w:rPr>
            </w:pPr>
            <w:r w:rsidRPr="00EC2F10">
              <w:rPr>
                <w:rFonts w:ascii="Arial" w:hAnsi="Arial" w:cs="Arial"/>
                <w:color w:val="000000" w:themeColor="text1"/>
                <w:sz w:val="19"/>
                <w:szCs w:val="19"/>
              </w:rPr>
              <w:t>4</w:t>
            </w:r>
            <w:r w:rsidR="00AF63BB">
              <w:rPr>
                <w:rFonts w:ascii="Arial" w:hAnsi="Arial" w:cs="Arial"/>
                <w:color w:val="000000" w:themeColor="text1"/>
                <w:sz w:val="19"/>
                <w:szCs w:val="19"/>
              </w:rPr>
              <w:t>9,096</w:t>
            </w:r>
          </w:p>
        </w:tc>
        <w:tc>
          <w:tcPr>
            <w:tcW w:w="610" w:type="pct"/>
            <w:vAlign w:val="bottom"/>
          </w:tcPr>
          <w:p w14:paraId="157FACED" w14:textId="082F24DF" w:rsidR="00FC3582" w:rsidRPr="00EC2F10" w:rsidRDefault="00296951"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6</w:t>
            </w:r>
            <w:r w:rsidR="00ED7ED3">
              <w:rPr>
                <w:rFonts w:ascii="Arial" w:hAnsi="Arial" w:cs="Arial"/>
                <w:color w:val="000000" w:themeColor="text1"/>
                <w:sz w:val="19"/>
                <w:szCs w:val="19"/>
              </w:rPr>
              <w:t>7</w:t>
            </w:r>
            <w:r w:rsidR="000F6F3E" w:rsidRPr="00EC2F10">
              <w:rPr>
                <w:rFonts w:ascii="Arial" w:hAnsi="Arial" w:cs="Arial"/>
                <w:color w:val="000000" w:themeColor="text1"/>
                <w:sz w:val="19"/>
                <w:szCs w:val="19"/>
              </w:rPr>
              <w:t>,5</w:t>
            </w:r>
            <w:r w:rsidR="00676AFF">
              <w:rPr>
                <w:rFonts w:ascii="Arial" w:hAnsi="Arial" w:cs="Arial"/>
                <w:color w:val="000000" w:themeColor="text1"/>
                <w:sz w:val="19"/>
                <w:szCs w:val="19"/>
              </w:rPr>
              <w:t>29</w:t>
            </w:r>
          </w:p>
        </w:tc>
        <w:tc>
          <w:tcPr>
            <w:tcW w:w="570" w:type="pct"/>
            <w:vAlign w:val="bottom"/>
          </w:tcPr>
          <w:p w14:paraId="5E19B1B3" w14:textId="5A3F5FB1" w:rsidR="00FC3582" w:rsidRPr="00EC2F10" w:rsidRDefault="00A5130D"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581</w:t>
            </w:r>
          </w:p>
        </w:tc>
        <w:tc>
          <w:tcPr>
            <w:tcW w:w="570" w:type="pct"/>
            <w:vAlign w:val="bottom"/>
          </w:tcPr>
          <w:p w14:paraId="1AC3034F" w14:textId="7D0A54FD" w:rsidR="00FC3582" w:rsidRPr="00EC2F10" w:rsidRDefault="008A1458"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11</w:t>
            </w:r>
            <w:r w:rsidR="002778C5">
              <w:rPr>
                <w:rFonts w:ascii="Arial" w:hAnsi="Arial" w:cs="Arial"/>
                <w:color w:val="000000" w:themeColor="text1"/>
                <w:sz w:val="19"/>
                <w:szCs w:val="19"/>
              </w:rPr>
              <w:t>7,206</w:t>
            </w:r>
          </w:p>
        </w:tc>
        <w:tc>
          <w:tcPr>
            <w:tcW w:w="685" w:type="pct"/>
            <w:vAlign w:val="bottom"/>
          </w:tcPr>
          <w:p w14:paraId="3652202B" w14:textId="177A8BF0" w:rsidR="00FC3582" w:rsidRPr="00EC2F10" w:rsidRDefault="002E3221"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112,439</w:t>
            </w:r>
          </w:p>
        </w:tc>
      </w:tr>
      <w:tr w:rsidR="005777BB" w:rsidRPr="00EC2F10" w14:paraId="449CD4F1" w14:textId="49BF6FD0" w:rsidTr="00AF44D1">
        <w:tc>
          <w:tcPr>
            <w:tcW w:w="2046" w:type="pct"/>
          </w:tcPr>
          <w:p w14:paraId="2BAEDEE5" w14:textId="416B6E02" w:rsidR="00FC3582" w:rsidRPr="00EC2F10" w:rsidRDefault="00FC3582" w:rsidP="001651B1">
            <w:pPr>
              <w:pStyle w:val="BodyTextIndent3"/>
              <w:tabs>
                <w:tab w:val="left" w:pos="1540"/>
              </w:tabs>
              <w:spacing w:before="60" w:after="30" w:line="276" w:lineRule="auto"/>
              <w:ind w:left="0" w:firstLine="0"/>
              <w:rPr>
                <w:rFonts w:ascii="Arial" w:hAnsi="Arial" w:cs="Arial"/>
                <w:color w:val="000000" w:themeColor="text1"/>
                <w:sz w:val="19"/>
                <w:szCs w:val="19"/>
              </w:rPr>
            </w:pPr>
            <w:r w:rsidRPr="00EC2F10">
              <w:rPr>
                <w:rFonts w:ascii="Arial" w:hAnsi="Arial" w:cs="Arial"/>
                <w:color w:val="000000" w:themeColor="text1"/>
                <w:sz w:val="19"/>
                <w:szCs w:val="19"/>
              </w:rPr>
              <w:t>Long-term loans from financial institutions</w:t>
            </w:r>
          </w:p>
        </w:tc>
        <w:tc>
          <w:tcPr>
            <w:tcW w:w="520" w:type="pct"/>
            <w:vAlign w:val="bottom"/>
          </w:tcPr>
          <w:p w14:paraId="6EA9CE8E" w14:textId="1215F89A" w:rsidR="00FC3582" w:rsidRPr="00EC2F10" w:rsidRDefault="00D83793" w:rsidP="00787204">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2</w:t>
            </w:r>
            <w:r w:rsidR="00AE0279">
              <w:rPr>
                <w:rFonts w:ascii="Arial" w:hAnsi="Arial" w:cs="Arial"/>
                <w:color w:val="000000" w:themeColor="text1"/>
                <w:sz w:val="19"/>
                <w:szCs w:val="19"/>
              </w:rPr>
              <w:t>2,290</w:t>
            </w:r>
          </w:p>
        </w:tc>
        <w:tc>
          <w:tcPr>
            <w:tcW w:w="610" w:type="pct"/>
            <w:vAlign w:val="bottom"/>
          </w:tcPr>
          <w:p w14:paraId="036615DA" w14:textId="2B39793B" w:rsidR="00FC3582" w:rsidRPr="00EC2F10" w:rsidRDefault="00B53B9A" w:rsidP="00787204">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w:t>
            </w:r>
            <w:r w:rsidR="00676AFF">
              <w:rPr>
                <w:rFonts w:ascii="Arial" w:hAnsi="Arial" w:cs="Arial"/>
                <w:color w:val="000000" w:themeColor="text1"/>
                <w:sz w:val="19"/>
                <w:szCs w:val="19"/>
              </w:rPr>
              <w:t>0,7</w:t>
            </w:r>
            <w:r w:rsidR="003F4EC0">
              <w:rPr>
                <w:rFonts w:ascii="Arial" w:hAnsi="Arial" w:cs="Arial"/>
                <w:color w:val="000000" w:themeColor="text1"/>
                <w:sz w:val="19"/>
                <w:szCs w:val="19"/>
              </w:rPr>
              <w:t>66</w:t>
            </w:r>
          </w:p>
        </w:tc>
        <w:tc>
          <w:tcPr>
            <w:tcW w:w="570" w:type="pct"/>
            <w:vAlign w:val="bottom"/>
          </w:tcPr>
          <w:p w14:paraId="7E60EDD6" w14:textId="4E60A598" w:rsidR="00FC3582" w:rsidRPr="00EC2F10" w:rsidRDefault="00FC3582" w:rsidP="00787204">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
        </w:tc>
        <w:tc>
          <w:tcPr>
            <w:tcW w:w="570" w:type="pct"/>
            <w:vAlign w:val="bottom"/>
          </w:tcPr>
          <w:p w14:paraId="679119EF" w14:textId="04E7BACD" w:rsidR="00FC3582" w:rsidRPr="00EC2F10" w:rsidRDefault="0037633F" w:rsidP="00787204">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33,05</w:t>
            </w:r>
            <w:r w:rsidR="002778C5">
              <w:rPr>
                <w:rFonts w:ascii="Arial" w:hAnsi="Arial" w:cs="Arial"/>
                <w:color w:val="000000" w:themeColor="text1"/>
                <w:sz w:val="19"/>
                <w:szCs w:val="19"/>
              </w:rPr>
              <w:t>6</w:t>
            </w:r>
          </w:p>
        </w:tc>
        <w:tc>
          <w:tcPr>
            <w:tcW w:w="685" w:type="pct"/>
            <w:vAlign w:val="bottom"/>
          </w:tcPr>
          <w:p w14:paraId="503149B7" w14:textId="2B4936FB" w:rsidR="00FC3582" w:rsidRPr="00EC2F10" w:rsidRDefault="002717F9" w:rsidP="00787204">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33,052</w:t>
            </w:r>
          </w:p>
        </w:tc>
      </w:tr>
      <w:tr w:rsidR="005777BB" w:rsidRPr="00EC2F10" w14:paraId="52167E1A" w14:textId="1EAC05DF" w:rsidTr="00AF44D1">
        <w:tc>
          <w:tcPr>
            <w:tcW w:w="2046" w:type="pct"/>
          </w:tcPr>
          <w:p w14:paraId="782A8E94" w14:textId="5168251B" w:rsidR="00FC3582" w:rsidRPr="00EC2F10" w:rsidRDefault="00FC3582" w:rsidP="001651B1">
            <w:pPr>
              <w:pStyle w:val="BodyTextIndent3"/>
              <w:tabs>
                <w:tab w:val="left" w:pos="1540"/>
              </w:tabs>
              <w:spacing w:before="60" w:after="30" w:line="276" w:lineRule="auto"/>
              <w:ind w:left="0" w:firstLine="0"/>
              <w:rPr>
                <w:rFonts w:ascii="Arial" w:hAnsi="Arial" w:cs="Arial"/>
                <w:color w:val="000000" w:themeColor="text1"/>
                <w:sz w:val="19"/>
                <w:szCs w:val="19"/>
              </w:rPr>
            </w:pPr>
            <w:r w:rsidRPr="00EC2F10">
              <w:rPr>
                <w:rFonts w:ascii="Arial" w:hAnsi="Arial" w:cs="Arial"/>
                <w:color w:val="000000" w:themeColor="text1"/>
                <w:sz w:val="19"/>
                <w:szCs w:val="19"/>
              </w:rPr>
              <w:t>Total</w:t>
            </w:r>
          </w:p>
        </w:tc>
        <w:tc>
          <w:tcPr>
            <w:tcW w:w="520" w:type="pct"/>
            <w:vAlign w:val="bottom"/>
          </w:tcPr>
          <w:p w14:paraId="13ACC971" w14:textId="62FCAC9D" w:rsidR="00FC3582" w:rsidRPr="00EC2F10" w:rsidRDefault="00AE0279" w:rsidP="00787204">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71,386</w:t>
            </w:r>
          </w:p>
        </w:tc>
        <w:tc>
          <w:tcPr>
            <w:tcW w:w="610" w:type="pct"/>
            <w:vAlign w:val="bottom"/>
          </w:tcPr>
          <w:p w14:paraId="66B8A953" w14:textId="01B97A0A" w:rsidR="00FC3582" w:rsidRPr="00EC2F10" w:rsidRDefault="003C7340" w:rsidP="00787204">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7</w:t>
            </w:r>
            <w:r w:rsidR="00A5130D">
              <w:rPr>
                <w:rFonts w:ascii="Arial" w:hAnsi="Arial" w:cs="Arial"/>
                <w:color w:val="000000" w:themeColor="text1"/>
                <w:sz w:val="19"/>
                <w:szCs w:val="19"/>
              </w:rPr>
              <w:t>8,295</w:t>
            </w:r>
          </w:p>
        </w:tc>
        <w:tc>
          <w:tcPr>
            <w:tcW w:w="570" w:type="pct"/>
            <w:vAlign w:val="bottom"/>
          </w:tcPr>
          <w:p w14:paraId="5544B49C" w14:textId="676A2F11" w:rsidR="00FC3582" w:rsidRPr="00EC2F10" w:rsidRDefault="00A5130D" w:rsidP="00787204">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581</w:t>
            </w:r>
          </w:p>
        </w:tc>
        <w:tc>
          <w:tcPr>
            <w:tcW w:w="570" w:type="pct"/>
            <w:vAlign w:val="bottom"/>
          </w:tcPr>
          <w:p w14:paraId="47D1AE3F" w14:textId="58BBB2F8" w:rsidR="00FC3582" w:rsidRPr="00EC2F10" w:rsidRDefault="002961CA" w:rsidP="00787204">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w:t>
            </w:r>
            <w:r w:rsidR="002778C5">
              <w:rPr>
                <w:rFonts w:ascii="Arial" w:hAnsi="Arial" w:cs="Arial"/>
                <w:color w:val="000000" w:themeColor="text1"/>
                <w:sz w:val="19"/>
                <w:szCs w:val="19"/>
              </w:rPr>
              <w:t>50,262</w:t>
            </w:r>
          </w:p>
        </w:tc>
        <w:tc>
          <w:tcPr>
            <w:tcW w:w="685" w:type="pct"/>
            <w:vAlign w:val="bottom"/>
          </w:tcPr>
          <w:p w14:paraId="486A0777" w14:textId="13CADC05" w:rsidR="00FC3582" w:rsidRPr="00EC2F10" w:rsidRDefault="000038D9" w:rsidP="00787204">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145,491</w:t>
            </w:r>
          </w:p>
        </w:tc>
      </w:tr>
    </w:tbl>
    <w:p w14:paraId="136DCBAF" w14:textId="77777777" w:rsidR="00CD0ECF" w:rsidRPr="00EF410D" w:rsidRDefault="00CD0ECF" w:rsidP="00CD0ECF">
      <w:pPr>
        <w:pStyle w:val="BodyTextIndent3"/>
        <w:tabs>
          <w:tab w:val="left" w:pos="1540"/>
        </w:tabs>
        <w:spacing w:line="360" w:lineRule="auto"/>
        <w:ind w:left="1932" w:firstLine="0"/>
        <w:rPr>
          <w:rFonts w:ascii="Arial" w:hAnsi="Arial" w:cstheme="minorBidi"/>
          <w:color w:val="000000" w:themeColor="text1"/>
          <w:lang w:bidi="th-TH"/>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5"/>
        <w:gridCol w:w="975"/>
        <w:gridCol w:w="1134"/>
        <w:gridCol w:w="1074"/>
        <w:gridCol w:w="1061"/>
        <w:gridCol w:w="1286"/>
      </w:tblGrid>
      <w:tr w:rsidR="002E320A" w:rsidRPr="00EC2F10" w14:paraId="5F6FB7B0" w14:textId="77777777" w:rsidTr="00571E26">
        <w:tc>
          <w:tcPr>
            <w:tcW w:w="2050" w:type="pct"/>
          </w:tcPr>
          <w:p w14:paraId="7FC38C27" w14:textId="77777777" w:rsidR="00597F37" w:rsidRPr="00EC2F10" w:rsidRDefault="00597F37">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2950" w:type="pct"/>
            <w:gridSpan w:val="5"/>
          </w:tcPr>
          <w:p w14:paraId="0BE4B13A" w14:textId="77777777" w:rsidR="00597F37" w:rsidRPr="00EC2F10" w:rsidRDefault="00597F37">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roofErr w:type="gramStart"/>
            <w:r w:rsidRPr="00EC2F10">
              <w:rPr>
                <w:rFonts w:ascii="Arial" w:hAnsi="Arial" w:cs="Arial"/>
                <w:color w:val="000000" w:themeColor="text1"/>
                <w:sz w:val="19"/>
                <w:szCs w:val="19"/>
              </w:rPr>
              <w:t>Unit :</w:t>
            </w:r>
            <w:proofErr w:type="gramEnd"/>
            <w:r w:rsidRPr="00EC2F10">
              <w:rPr>
                <w:rFonts w:ascii="Arial" w:hAnsi="Arial" w:cs="Arial"/>
                <w:color w:val="000000" w:themeColor="text1"/>
                <w:sz w:val="19"/>
                <w:szCs w:val="19"/>
              </w:rPr>
              <w:t xml:space="preserve"> Thousand Baht)</w:t>
            </w:r>
          </w:p>
        </w:tc>
      </w:tr>
      <w:tr w:rsidR="002E320A" w:rsidRPr="00EC2F10" w14:paraId="6AE6C3F6" w14:textId="77777777" w:rsidTr="00571E26">
        <w:tc>
          <w:tcPr>
            <w:tcW w:w="2050" w:type="pct"/>
          </w:tcPr>
          <w:p w14:paraId="5BE6CEED" w14:textId="77777777" w:rsidR="00597F37" w:rsidRPr="00EC2F10" w:rsidRDefault="00597F37">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2950" w:type="pct"/>
            <w:gridSpan w:val="5"/>
          </w:tcPr>
          <w:p w14:paraId="409D3AD5" w14:textId="64E6A2D5" w:rsidR="00597F37" w:rsidRPr="00EC2F10" w:rsidRDefault="00597F37">
            <w:pPr>
              <w:pStyle w:val="BodyTextIndent3"/>
              <w:pBdr>
                <w:bottom w:val="single" w:sz="4" w:space="1"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t>Separate financial statements</w:t>
            </w:r>
          </w:p>
        </w:tc>
      </w:tr>
      <w:tr w:rsidR="005777BB" w:rsidRPr="00EC2F10" w14:paraId="4B3A308F" w14:textId="77777777" w:rsidTr="00AF44D1">
        <w:tc>
          <w:tcPr>
            <w:tcW w:w="2050" w:type="pct"/>
          </w:tcPr>
          <w:p w14:paraId="31F89241" w14:textId="465FDA91" w:rsidR="00597F37" w:rsidRPr="00EC2F10" w:rsidRDefault="00597F37">
            <w:pPr>
              <w:pStyle w:val="BodyTextIndent3"/>
              <w:tabs>
                <w:tab w:val="left" w:pos="1540"/>
              </w:tabs>
              <w:spacing w:before="60" w:after="30" w:line="276" w:lineRule="auto"/>
              <w:ind w:left="0" w:firstLine="0"/>
              <w:rPr>
                <w:rFonts w:ascii="Arial" w:hAnsi="Arial" w:cs="Arial"/>
                <w:b/>
                <w:bCs/>
                <w:color w:val="000000" w:themeColor="text1"/>
                <w:sz w:val="19"/>
                <w:szCs w:val="19"/>
              </w:rPr>
            </w:pPr>
          </w:p>
        </w:tc>
        <w:tc>
          <w:tcPr>
            <w:tcW w:w="520" w:type="pct"/>
            <w:vAlign w:val="bottom"/>
          </w:tcPr>
          <w:p w14:paraId="280F9205" w14:textId="77777777" w:rsidR="00597F37" w:rsidRPr="00EC2F10" w:rsidRDefault="00597F37" w:rsidP="00787204">
            <w:pPr>
              <w:pStyle w:val="BodyTextIndent3"/>
              <w:pBdr>
                <w:bottom w:val="single" w:sz="4" w:space="1"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t>Within</w:t>
            </w:r>
            <w:r w:rsidRPr="00EC2F10">
              <w:rPr>
                <w:rFonts w:ascii="Arial" w:hAnsi="Arial" w:cs="Arial"/>
                <w:color w:val="000000" w:themeColor="text1"/>
                <w:sz w:val="19"/>
                <w:szCs w:val="19"/>
              </w:rPr>
              <w:br/>
              <w:t>1 year</w:t>
            </w:r>
          </w:p>
        </w:tc>
        <w:tc>
          <w:tcPr>
            <w:tcW w:w="605" w:type="pct"/>
            <w:vAlign w:val="bottom"/>
          </w:tcPr>
          <w:p w14:paraId="78618B73" w14:textId="044378AD" w:rsidR="00597F37" w:rsidRPr="00EC2F10" w:rsidRDefault="00597F37" w:rsidP="00787204">
            <w:pPr>
              <w:pStyle w:val="BodyTextIndent3"/>
              <w:pBdr>
                <w:bottom w:val="single" w:sz="4" w:space="1"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t xml:space="preserve">1 </w:t>
            </w:r>
            <w:r w:rsidR="00B64968" w:rsidRPr="00EC2F10">
              <w:rPr>
                <w:rFonts w:ascii="Arial" w:hAnsi="Arial" w:cs="Arial"/>
                <w:color w:val="000000" w:themeColor="text1"/>
                <w:sz w:val="19"/>
                <w:szCs w:val="19"/>
              </w:rPr>
              <w:t xml:space="preserve">- </w:t>
            </w:r>
            <w:r w:rsidRPr="00EC2F10">
              <w:rPr>
                <w:rFonts w:ascii="Arial" w:hAnsi="Arial" w:cs="Arial"/>
                <w:color w:val="000000" w:themeColor="text1"/>
                <w:sz w:val="19"/>
                <w:szCs w:val="19"/>
              </w:rPr>
              <w:t xml:space="preserve">5 </w:t>
            </w:r>
            <w:r w:rsidRPr="00EC2F10">
              <w:rPr>
                <w:rFonts w:ascii="Arial" w:hAnsi="Arial" w:cs="Arial"/>
                <w:color w:val="000000" w:themeColor="text1"/>
                <w:sz w:val="19"/>
                <w:szCs w:val="19"/>
              </w:rPr>
              <w:br/>
              <w:t>years</w:t>
            </w:r>
          </w:p>
        </w:tc>
        <w:tc>
          <w:tcPr>
            <w:tcW w:w="573" w:type="pct"/>
            <w:vAlign w:val="bottom"/>
          </w:tcPr>
          <w:p w14:paraId="512FBF7A" w14:textId="77777777" w:rsidR="00597F37" w:rsidRPr="00EC2F10" w:rsidRDefault="00597F37" w:rsidP="00787204">
            <w:pPr>
              <w:pStyle w:val="BodyTextIndent3"/>
              <w:pBdr>
                <w:bottom w:val="single" w:sz="4" w:space="1"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t>More than</w:t>
            </w:r>
            <w:r w:rsidRPr="00EC2F10">
              <w:rPr>
                <w:rFonts w:ascii="Arial" w:hAnsi="Arial" w:cs="Arial"/>
                <w:color w:val="000000" w:themeColor="text1"/>
                <w:sz w:val="19"/>
                <w:szCs w:val="19"/>
              </w:rPr>
              <w:br/>
              <w:t>5 years</w:t>
            </w:r>
          </w:p>
        </w:tc>
        <w:tc>
          <w:tcPr>
            <w:tcW w:w="566" w:type="pct"/>
            <w:vAlign w:val="bottom"/>
          </w:tcPr>
          <w:p w14:paraId="2FD1792C" w14:textId="77777777" w:rsidR="00597F37" w:rsidRPr="00EC2F10" w:rsidRDefault="00597F37" w:rsidP="00787204">
            <w:pPr>
              <w:pStyle w:val="BodyTextIndent3"/>
              <w:pBdr>
                <w:bottom w:val="single" w:sz="4" w:space="1"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br/>
              <w:t>Total</w:t>
            </w:r>
          </w:p>
        </w:tc>
        <w:tc>
          <w:tcPr>
            <w:tcW w:w="686" w:type="pct"/>
            <w:vAlign w:val="bottom"/>
          </w:tcPr>
          <w:p w14:paraId="12225C43" w14:textId="77777777" w:rsidR="00597F37" w:rsidRPr="00EC2F10" w:rsidRDefault="00597F37" w:rsidP="00787204">
            <w:pPr>
              <w:pStyle w:val="BodyTextIndent3"/>
              <w:pBdr>
                <w:bottom w:val="single" w:sz="4" w:space="1" w:color="auto"/>
              </w:pBdr>
              <w:tabs>
                <w:tab w:val="left" w:pos="1540"/>
              </w:tabs>
              <w:spacing w:before="60" w:after="30" w:line="276" w:lineRule="auto"/>
              <w:ind w:left="0" w:firstLine="0"/>
              <w:jc w:val="center"/>
              <w:rPr>
                <w:rFonts w:ascii="Arial" w:hAnsi="Arial" w:cs="Arial"/>
                <w:color w:val="000000" w:themeColor="text1"/>
                <w:sz w:val="19"/>
                <w:szCs w:val="19"/>
              </w:rPr>
            </w:pPr>
            <w:r w:rsidRPr="00EC2F10">
              <w:rPr>
                <w:rFonts w:ascii="Arial" w:hAnsi="Arial" w:cs="Arial"/>
                <w:color w:val="000000" w:themeColor="text1"/>
                <w:sz w:val="19"/>
                <w:szCs w:val="19"/>
              </w:rPr>
              <w:t>Book value of liabilities</w:t>
            </w:r>
          </w:p>
        </w:tc>
      </w:tr>
      <w:tr w:rsidR="005777BB" w:rsidRPr="00EC2F10" w14:paraId="3D9FF122" w14:textId="77777777" w:rsidTr="00AF44D1">
        <w:tc>
          <w:tcPr>
            <w:tcW w:w="2050" w:type="pct"/>
          </w:tcPr>
          <w:p w14:paraId="1265BCF6" w14:textId="77777777" w:rsidR="00597F37" w:rsidRPr="00EC2F10" w:rsidRDefault="00597F37">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520" w:type="pct"/>
            <w:vAlign w:val="bottom"/>
          </w:tcPr>
          <w:p w14:paraId="640EE921" w14:textId="77777777" w:rsidR="00597F37" w:rsidRPr="00EC2F10" w:rsidRDefault="00597F37"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05" w:type="pct"/>
            <w:vAlign w:val="bottom"/>
          </w:tcPr>
          <w:p w14:paraId="2B1286EF" w14:textId="77777777" w:rsidR="00597F37" w:rsidRPr="00EC2F10" w:rsidRDefault="00597F37"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73" w:type="pct"/>
            <w:vAlign w:val="bottom"/>
          </w:tcPr>
          <w:p w14:paraId="00CF408A" w14:textId="77777777" w:rsidR="00597F37" w:rsidRPr="00EC2F10" w:rsidRDefault="00597F37"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66" w:type="pct"/>
            <w:vAlign w:val="bottom"/>
          </w:tcPr>
          <w:p w14:paraId="29EBAD13" w14:textId="77777777" w:rsidR="00597F37" w:rsidRPr="00EC2F10" w:rsidRDefault="00597F37"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86" w:type="pct"/>
            <w:vAlign w:val="bottom"/>
          </w:tcPr>
          <w:p w14:paraId="515B7B8F" w14:textId="77777777" w:rsidR="00597F37" w:rsidRPr="00EC2F10" w:rsidRDefault="00597F37"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r>
      <w:tr w:rsidR="005777BB" w:rsidRPr="00EC2F10" w14:paraId="51D44C18" w14:textId="77777777" w:rsidTr="00AF44D1">
        <w:tc>
          <w:tcPr>
            <w:tcW w:w="2050" w:type="pct"/>
          </w:tcPr>
          <w:p w14:paraId="3BF26EC8" w14:textId="77777777" w:rsidR="00597F37" w:rsidRPr="003977ED" w:rsidRDefault="00597F37">
            <w:pPr>
              <w:pStyle w:val="BodyTextIndent3"/>
              <w:tabs>
                <w:tab w:val="left" w:pos="1540"/>
              </w:tabs>
              <w:spacing w:before="60" w:after="30" w:line="276" w:lineRule="auto"/>
              <w:ind w:left="0" w:firstLine="0"/>
              <w:rPr>
                <w:rFonts w:ascii="Arial" w:hAnsi="Arial" w:cs="Arial"/>
                <w:b/>
                <w:bCs/>
                <w:color w:val="000000" w:themeColor="text1"/>
                <w:sz w:val="19"/>
                <w:szCs w:val="19"/>
              </w:rPr>
            </w:pPr>
            <w:r w:rsidRPr="003977ED">
              <w:rPr>
                <w:rFonts w:ascii="Arial" w:hAnsi="Arial" w:cs="Arial"/>
                <w:b/>
                <w:bCs/>
                <w:color w:val="000000" w:themeColor="text1"/>
                <w:sz w:val="19"/>
                <w:szCs w:val="19"/>
              </w:rPr>
              <w:t xml:space="preserve">As </w:t>
            </w:r>
            <w:proofErr w:type="gramStart"/>
            <w:r w:rsidRPr="003977ED">
              <w:rPr>
                <w:rFonts w:ascii="Arial" w:hAnsi="Arial" w:cs="Arial"/>
                <w:b/>
                <w:bCs/>
                <w:color w:val="000000" w:themeColor="text1"/>
                <w:sz w:val="19"/>
                <w:szCs w:val="19"/>
              </w:rPr>
              <w:t>at</w:t>
            </w:r>
            <w:proofErr w:type="gramEnd"/>
            <w:r w:rsidRPr="003977ED">
              <w:rPr>
                <w:rFonts w:ascii="Arial" w:hAnsi="Arial" w:cs="Arial"/>
                <w:b/>
                <w:bCs/>
                <w:color w:val="000000" w:themeColor="text1"/>
                <w:sz w:val="19"/>
                <w:szCs w:val="19"/>
              </w:rPr>
              <w:t xml:space="preserve"> 31 December 2025</w:t>
            </w:r>
          </w:p>
        </w:tc>
        <w:tc>
          <w:tcPr>
            <w:tcW w:w="520" w:type="pct"/>
            <w:vAlign w:val="bottom"/>
          </w:tcPr>
          <w:p w14:paraId="5E90C8CB" w14:textId="52AC8522" w:rsidR="00597F37" w:rsidRPr="00EC2F10" w:rsidRDefault="00597F37"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05" w:type="pct"/>
            <w:vAlign w:val="bottom"/>
          </w:tcPr>
          <w:p w14:paraId="7374014A" w14:textId="044E80B6" w:rsidR="00597F37" w:rsidRPr="00EC2F10" w:rsidRDefault="00597F37"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73" w:type="pct"/>
            <w:vAlign w:val="bottom"/>
          </w:tcPr>
          <w:p w14:paraId="44626327" w14:textId="2C16DDFA" w:rsidR="00597F37" w:rsidRPr="00EC2F10" w:rsidRDefault="00597F37"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66" w:type="pct"/>
            <w:vAlign w:val="bottom"/>
          </w:tcPr>
          <w:p w14:paraId="0D829EF8" w14:textId="2B385B64" w:rsidR="00597F37" w:rsidRPr="00EC2F10" w:rsidRDefault="00597F37"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86" w:type="pct"/>
            <w:vAlign w:val="bottom"/>
          </w:tcPr>
          <w:p w14:paraId="671954BA" w14:textId="6587F113" w:rsidR="00597F37" w:rsidRPr="00EC2F10" w:rsidRDefault="00597F37" w:rsidP="00787204">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r>
      <w:tr w:rsidR="005777BB" w:rsidRPr="00EC2F10" w14:paraId="0CCD02F3" w14:textId="77777777" w:rsidTr="00AF44D1">
        <w:tc>
          <w:tcPr>
            <w:tcW w:w="2050" w:type="pct"/>
          </w:tcPr>
          <w:p w14:paraId="58781D78" w14:textId="77777777" w:rsidR="00CA5405" w:rsidRPr="00EC2F10" w:rsidRDefault="00CA5405" w:rsidP="00CA5405">
            <w:pPr>
              <w:pStyle w:val="BodyTextIndent3"/>
              <w:tabs>
                <w:tab w:val="left" w:pos="1540"/>
              </w:tabs>
              <w:spacing w:before="60" w:after="30" w:line="276" w:lineRule="auto"/>
              <w:ind w:left="0" w:firstLine="0"/>
              <w:rPr>
                <w:rFonts w:ascii="Arial" w:hAnsi="Arial" w:cs="Arial"/>
                <w:color w:val="000000" w:themeColor="text1"/>
                <w:sz w:val="19"/>
                <w:szCs w:val="19"/>
              </w:rPr>
            </w:pPr>
            <w:r w:rsidRPr="00EC2F10">
              <w:rPr>
                <w:rFonts w:ascii="Arial" w:hAnsi="Arial" w:cs="Arial"/>
                <w:color w:val="000000" w:themeColor="text1"/>
                <w:sz w:val="19"/>
                <w:szCs w:val="19"/>
              </w:rPr>
              <w:t>Lease liabilities</w:t>
            </w:r>
          </w:p>
        </w:tc>
        <w:tc>
          <w:tcPr>
            <w:tcW w:w="520" w:type="pct"/>
            <w:vAlign w:val="bottom"/>
          </w:tcPr>
          <w:p w14:paraId="130F5BE3" w14:textId="3C4E9532" w:rsidR="00CA5405" w:rsidRPr="00EC2F10" w:rsidRDefault="00A552AB"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8,660</w:t>
            </w:r>
          </w:p>
        </w:tc>
        <w:tc>
          <w:tcPr>
            <w:tcW w:w="605" w:type="pct"/>
            <w:vAlign w:val="bottom"/>
          </w:tcPr>
          <w:p w14:paraId="4F44DE64" w14:textId="49E24E39" w:rsidR="00CA5405" w:rsidRPr="00EC2F10" w:rsidRDefault="00CC1C8F"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10,440</w:t>
            </w:r>
          </w:p>
        </w:tc>
        <w:tc>
          <w:tcPr>
            <w:tcW w:w="573" w:type="pct"/>
            <w:vAlign w:val="bottom"/>
          </w:tcPr>
          <w:p w14:paraId="201494BF" w14:textId="1C816B5B"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
        </w:tc>
        <w:tc>
          <w:tcPr>
            <w:tcW w:w="566" w:type="pct"/>
            <w:vAlign w:val="bottom"/>
          </w:tcPr>
          <w:p w14:paraId="509B24E0" w14:textId="756A3F1F" w:rsidR="00CA5405" w:rsidRPr="00EC2F10" w:rsidRDefault="0082483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19,100</w:t>
            </w:r>
          </w:p>
        </w:tc>
        <w:tc>
          <w:tcPr>
            <w:tcW w:w="686" w:type="pct"/>
            <w:vAlign w:val="bottom"/>
          </w:tcPr>
          <w:p w14:paraId="6AE275C5" w14:textId="4FA9F163"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16,310</w:t>
            </w:r>
          </w:p>
        </w:tc>
      </w:tr>
      <w:tr w:rsidR="005777BB" w:rsidRPr="00EC2F10" w14:paraId="273BF36F" w14:textId="77777777" w:rsidTr="00AF44D1">
        <w:tc>
          <w:tcPr>
            <w:tcW w:w="2050" w:type="pct"/>
          </w:tcPr>
          <w:p w14:paraId="2FF6EBD6" w14:textId="77777777" w:rsidR="00CA5405" w:rsidRPr="00EC2F10" w:rsidRDefault="00CA5405" w:rsidP="00CA5405">
            <w:pPr>
              <w:pStyle w:val="BodyTextIndent3"/>
              <w:tabs>
                <w:tab w:val="left" w:pos="1540"/>
              </w:tabs>
              <w:spacing w:before="60" w:after="30" w:line="276" w:lineRule="auto"/>
              <w:ind w:left="0" w:firstLine="0"/>
              <w:rPr>
                <w:rFonts w:ascii="Arial" w:hAnsi="Arial" w:cs="Arial"/>
                <w:color w:val="000000" w:themeColor="text1"/>
                <w:sz w:val="19"/>
                <w:szCs w:val="19"/>
              </w:rPr>
            </w:pPr>
            <w:r w:rsidRPr="00EC2F10">
              <w:rPr>
                <w:rFonts w:ascii="Arial" w:hAnsi="Arial" w:cs="Arial"/>
                <w:color w:val="000000" w:themeColor="text1"/>
                <w:sz w:val="19"/>
                <w:szCs w:val="19"/>
              </w:rPr>
              <w:t>Long-term loans from financial institutions</w:t>
            </w:r>
          </w:p>
        </w:tc>
        <w:tc>
          <w:tcPr>
            <w:tcW w:w="520" w:type="pct"/>
            <w:vAlign w:val="bottom"/>
          </w:tcPr>
          <w:p w14:paraId="2EC23621" w14:textId="6951E00A" w:rsidR="00CA5405" w:rsidRPr="00EC2F10" w:rsidRDefault="00A552AB" w:rsidP="00CA5405">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436</w:t>
            </w:r>
          </w:p>
        </w:tc>
        <w:tc>
          <w:tcPr>
            <w:tcW w:w="605" w:type="pct"/>
            <w:vAlign w:val="bottom"/>
          </w:tcPr>
          <w:p w14:paraId="6BA34B1B" w14:textId="627E3D48" w:rsidR="00CA5405" w:rsidRPr="00EC2F10" w:rsidRDefault="00CA5405" w:rsidP="00CA5405">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
        </w:tc>
        <w:tc>
          <w:tcPr>
            <w:tcW w:w="573" w:type="pct"/>
            <w:vAlign w:val="bottom"/>
          </w:tcPr>
          <w:p w14:paraId="728530B5" w14:textId="5561EA23" w:rsidR="00CA5405" w:rsidRPr="00EC2F10" w:rsidRDefault="00CA5405" w:rsidP="00CA5405">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
        </w:tc>
        <w:tc>
          <w:tcPr>
            <w:tcW w:w="566" w:type="pct"/>
            <w:vAlign w:val="bottom"/>
          </w:tcPr>
          <w:p w14:paraId="7AAA9127" w14:textId="5F432665" w:rsidR="00CA5405" w:rsidRPr="00EC2F10" w:rsidRDefault="00824835" w:rsidP="00CA5405">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436</w:t>
            </w:r>
          </w:p>
        </w:tc>
        <w:tc>
          <w:tcPr>
            <w:tcW w:w="686" w:type="pct"/>
            <w:vAlign w:val="bottom"/>
          </w:tcPr>
          <w:p w14:paraId="7C8F79AE" w14:textId="49F5C8AA" w:rsidR="00CA5405" w:rsidRPr="00EC2F10" w:rsidRDefault="00CA5405" w:rsidP="00CA5405">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432</w:t>
            </w:r>
          </w:p>
        </w:tc>
      </w:tr>
      <w:tr w:rsidR="005777BB" w:rsidRPr="00EC2F10" w14:paraId="296531CA" w14:textId="77777777" w:rsidTr="00AF44D1">
        <w:tc>
          <w:tcPr>
            <w:tcW w:w="2050" w:type="pct"/>
          </w:tcPr>
          <w:p w14:paraId="41F6C077" w14:textId="77777777" w:rsidR="00CA5405" w:rsidRPr="00EC2F10" w:rsidRDefault="00CA5405" w:rsidP="00CA5405">
            <w:pPr>
              <w:pStyle w:val="BodyTextIndent3"/>
              <w:tabs>
                <w:tab w:val="left" w:pos="1540"/>
              </w:tabs>
              <w:spacing w:before="60" w:after="30" w:line="276" w:lineRule="auto"/>
              <w:ind w:left="0" w:firstLine="0"/>
              <w:rPr>
                <w:rFonts w:ascii="Arial" w:hAnsi="Arial" w:cs="Arial"/>
                <w:color w:val="000000" w:themeColor="text1"/>
                <w:sz w:val="19"/>
                <w:szCs w:val="19"/>
              </w:rPr>
            </w:pPr>
            <w:r w:rsidRPr="00EC2F10">
              <w:rPr>
                <w:rFonts w:ascii="Arial" w:hAnsi="Arial" w:cs="Arial"/>
                <w:color w:val="000000" w:themeColor="text1"/>
                <w:sz w:val="19"/>
                <w:szCs w:val="19"/>
              </w:rPr>
              <w:t>Total</w:t>
            </w:r>
          </w:p>
        </w:tc>
        <w:tc>
          <w:tcPr>
            <w:tcW w:w="520" w:type="pct"/>
            <w:vAlign w:val="bottom"/>
          </w:tcPr>
          <w:p w14:paraId="32427896" w14:textId="78DC4371" w:rsidR="00CA5405" w:rsidRPr="00EC2F10" w:rsidRDefault="00A552AB" w:rsidP="00CA5405">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9,096</w:t>
            </w:r>
          </w:p>
        </w:tc>
        <w:tc>
          <w:tcPr>
            <w:tcW w:w="605" w:type="pct"/>
            <w:vAlign w:val="bottom"/>
          </w:tcPr>
          <w:p w14:paraId="3B18E6CA" w14:textId="658CE445" w:rsidR="00CA5405" w:rsidRPr="00EC2F10" w:rsidRDefault="00CC1C8F" w:rsidP="00CA5405">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10,440</w:t>
            </w:r>
          </w:p>
        </w:tc>
        <w:tc>
          <w:tcPr>
            <w:tcW w:w="573" w:type="pct"/>
            <w:vAlign w:val="bottom"/>
          </w:tcPr>
          <w:p w14:paraId="455A941F" w14:textId="18433694" w:rsidR="00CA5405" w:rsidRPr="00EC2F10" w:rsidRDefault="00CA5405" w:rsidP="00CA5405">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
        </w:tc>
        <w:tc>
          <w:tcPr>
            <w:tcW w:w="566" w:type="pct"/>
            <w:vAlign w:val="bottom"/>
          </w:tcPr>
          <w:p w14:paraId="3EF140B4" w14:textId="38CB0F16" w:rsidR="00CA5405" w:rsidRPr="00EC2F10" w:rsidRDefault="00B87E0E" w:rsidP="00CA5405">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19,536</w:t>
            </w:r>
          </w:p>
        </w:tc>
        <w:tc>
          <w:tcPr>
            <w:tcW w:w="686" w:type="pct"/>
            <w:vAlign w:val="bottom"/>
          </w:tcPr>
          <w:p w14:paraId="484C1241" w14:textId="0EB7C19F" w:rsidR="00CA5405" w:rsidRPr="00EC2F10" w:rsidRDefault="009E1D87" w:rsidP="00CA5405">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16,742</w:t>
            </w:r>
          </w:p>
        </w:tc>
      </w:tr>
      <w:tr w:rsidR="005777BB" w:rsidRPr="00EC2F10" w14:paraId="1C2E630D" w14:textId="77777777" w:rsidTr="00AF44D1">
        <w:tc>
          <w:tcPr>
            <w:tcW w:w="2050" w:type="pct"/>
          </w:tcPr>
          <w:p w14:paraId="2A33D49F" w14:textId="77777777" w:rsidR="00CA5405" w:rsidRPr="00EC2F10" w:rsidRDefault="00CA5405" w:rsidP="00CA5405">
            <w:pPr>
              <w:pStyle w:val="BodyTextIndent3"/>
              <w:tabs>
                <w:tab w:val="left" w:pos="1540"/>
              </w:tabs>
              <w:spacing w:before="60" w:after="30" w:line="276" w:lineRule="auto"/>
              <w:ind w:left="0" w:firstLine="0"/>
              <w:rPr>
                <w:rFonts w:ascii="Arial" w:hAnsi="Arial" w:cs="Arial"/>
                <w:color w:val="000000" w:themeColor="text1"/>
                <w:sz w:val="19"/>
                <w:szCs w:val="19"/>
              </w:rPr>
            </w:pPr>
          </w:p>
        </w:tc>
        <w:tc>
          <w:tcPr>
            <w:tcW w:w="520" w:type="pct"/>
            <w:vAlign w:val="bottom"/>
          </w:tcPr>
          <w:p w14:paraId="2170A11E" w14:textId="77777777"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05" w:type="pct"/>
            <w:vAlign w:val="bottom"/>
          </w:tcPr>
          <w:p w14:paraId="78E1CF11" w14:textId="77777777"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73" w:type="pct"/>
            <w:vAlign w:val="bottom"/>
          </w:tcPr>
          <w:p w14:paraId="09D1B0D8" w14:textId="77777777"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66" w:type="pct"/>
            <w:vAlign w:val="bottom"/>
          </w:tcPr>
          <w:p w14:paraId="4C7A1713" w14:textId="77777777"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86" w:type="pct"/>
            <w:vAlign w:val="bottom"/>
          </w:tcPr>
          <w:p w14:paraId="02D40E1F" w14:textId="77777777"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r>
      <w:tr w:rsidR="005777BB" w:rsidRPr="00EC2F10" w14:paraId="3683520E" w14:textId="77777777" w:rsidTr="00AF44D1">
        <w:tc>
          <w:tcPr>
            <w:tcW w:w="2050" w:type="pct"/>
          </w:tcPr>
          <w:p w14:paraId="3A9AAE83" w14:textId="77777777" w:rsidR="00CA5405" w:rsidRPr="003977ED" w:rsidRDefault="00CA5405" w:rsidP="00CA5405">
            <w:pPr>
              <w:pStyle w:val="BodyTextIndent3"/>
              <w:tabs>
                <w:tab w:val="left" w:pos="1540"/>
              </w:tabs>
              <w:spacing w:before="60" w:after="30" w:line="276" w:lineRule="auto"/>
              <w:ind w:left="0" w:firstLine="0"/>
              <w:rPr>
                <w:rFonts w:ascii="Arial" w:hAnsi="Arial" w:cs="Arial"/>
                <w:b/>
                <w:bCs/>
                <w:color w:val="000000" w:themeColor="text1"/>
                <w:sz w:val="19"/>
                <w:szCs w:val="19"/>
              </w:rPr>
            </w:pPr>
            <w:r w:rsidRPr="003977ED">
              <w:rPr>
                <w:rFonts w:ascii="Arial" w:hAnsi="Arial" w:cs="Arial"/>
                <w:b/>
                <w:bCs/>
                <w:color w:val="000000" w:themeColor="text1"/>
                <w:sz w:val="19"/>
                <w:szCs w:val="19"/>
              </w:rPr>
              <w:t xml:space="preserve">As </w:t>
            </w:r>
            <w:proofErr w:type="gramStart"/>
            <w:r w:rsidRPr="003977ED">
              <w:rPr>
                <w:rFonts w:ascii="Arial" w:hAnsi="Arial" w:cs="Arial"/>
                <w:b/>
                <w:bCs/>
                <w:color w:val="000000" w:themeColor="text1"/>
                <w:sz w:val="19"/>
                <w:szCs w:val="19"/>
              </w:rPr>
              <w:t>at</w:t>
            </w:r>
            <w:proofErr w:type="gramEnd"/>
            <w:r w:rsidRPr="003977ED">
              <w:rPr>
                <w:rFonts w:ascii="Arial" w:hAnsi="Arial" w:cs="Arial"/>
                <w:b/>
                <w:bCs/>
                <w:color w:val="000000" w:themeColor="text1"/>
                <w:sz w:val="19"/>
                <w:szCs w:val="19"/>
              </w:rPr>
              <w:t xml:space="preserve"> 31 December 2024</w:t>
            </w:r>
          </w:p>
        </w:tc>
        <w:tc>
          <w:tcPr>
            <w:tcW w:w="520" w:type="pct"/>
            <w:vAlign w:val="bottom"/>
          </w:tcPr>
          <w:p w14:paraId="5B259854" w14:textId="77777777"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05" w:type="pct"/>
            <w:vAlign w:val="bottom"/>
          </w:tcPr>
          <w:p w14:paraId="4C51A5F5" w14:textId="77777777"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73" w:type="pct"/>
            <w:vAlign w:val="bottom"/>
          </w:tcPr>
          <w:p w14:paraId="735880DE" w14:textId="77777777"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566" w:type="pct"/>
            <w:vAlign w:val="bottom"/>
          </w:tcPr>
          <w:p w14:paraId="2554AED3" w14:textId="77777777"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c>
          <w:tcPr>
            <w:tcW w:w="686" w:type="pct"/>
            <w:vAlign w:val="bottom"/>
          </w:tcPr>
          <w:p w14:paraId="3CC396F7" w14:textId="77777777"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p>
        </w:tc>
      </w:tr>
      <w:tr w:rsidR="005777BB" w:rsidRPr="00EC2F10" w14:paraId="4A31F526" w14:textId="77777777" w:rsidTr="00AF44D1">
        <w:tc>
          <w:tcPr>
            <w:tcW w:w="2050" w:type="pct"/>
          </w:tcPr>
          <w:p w14:paraId="66EFB222" w14:textId="77777777" w:rsidR="00CA5405" w:rsidRPr="00EC2F10" w:rsidRDefault="00CA5405" w:rsidP="00CA5405">
            <w:pPr>
              <w:pStyle w:val="BodyTextIndent3"/>
              <w:tabs>
                <w:tab w:val="left" w:pos="1540"/>
              </w:tabs>
              <w:spacing w:before="60" w:after="30" w:line="276" w:lineRule="auto"/>
              <w:ind w:left="0" w:firstLine="0"/>
              <w:rPr>
                <w:rFonts w:ascii="Arial" w:hAnsi="Arial" w:cs="Arial"/>
                <w:color w:val="000000" w:themeColor="text1"/>
                <w:sz w:val="19"/>
                <w:szCs w:val="19"/>
              </w:rPr>
            </w:pPr>
            <w:r w:rsidRPr="00EC2F10">
              <w:rPr>
                <w:rFonts w:ascii="Arial" w:hAnsi="Arial" w:cs="Arial"/>
                <w:color w:val="000000" w:themeColor="text1"/>
                <w:sz w:val="19"/>
                <w:szCs w:val="19"/>
              </w:rPr>
              <w:t>Lease liabilities</w:t>
            </w:r>
          </w:p>
        </w:tc>
        <w:tc>
          <w:tcPr>
            <w:tcW w:w="520" w:type="pct"/>
            <w:vAlign w:val="bottom"/>
          </w:tcPr>
          <w:p w14:paraId="1491B465" w14:textId="3D7E0EA8"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w:t>
            </w:r>
            <w:r w:rsidR="0099000F">
              <w:rPr>
                <w:rFonts w:ascii="Arial" w:hAnsi="Arial" w:cs="Arial"/>
                <w:color w:val="000000" w:themeColor="text1"/>
                <w:sz w:val="19"/>
                <w:szCs w:val="19"/>
              </w:rPr>
              <w:t>4,</w:t>
            </w:r>
            <w:r w:rsidR="00A857AB">
              <w:rPr>
                <w:rFonts w:ascii="Arial" w:hAnsi="Arial" w:cs="Arial"/>
                <w:color w:val="000000" w:themeColor="text1"/>
                <w:sz w:val="19"/>
                <w:szCs w:val="19"/>
              </w:rPr>
              <w:t>716</w:t>
            </w:r>
          </w:p>
        </w:tc>
        <w:tc>
          <w:tcPr>
            <w:tcW w:w="605" w:type="pct"/>
            <w:vAlign w:val="bottom"/>
          </w:tcPr>
          <w:p w14:paraId="34C24BB4" w14:textId="36EA3EAA"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15,400</w:t>
            </w:r>
          </w:p>
        </w:tc>
        <w:tc>
          <w:tcPr>
            <w:tcW w:w="573" w:type="pct"/>
            <w:vAlign w:val="bottom"/>
          </w:tcPr>
          <w:p w14:paraId="1CDEF708" w14:textId="2299B233" w:rsidR="00CA5405" w:rsidRPr="00EC2F10" w:rsidRDefault="00673723"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581</w:t>
            </w:r>
          </w:p>
        </w:tc>
        <w:tc>
          <w:tcPr>
            <w:tcW w:w="566" w:type="pct"/>
            <w:vAlign w:val="bottom"/>
          </w:tcPr>
          <w:p w14:paraId="30B7C20D" w14:textId="3F6D103F" w:rsidR="00CA5405" w:rsidRPr="00EC2F10" w:rsidRDefault="00673723"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30,697</w:t>
            </w:r>
          </w:p>
        </w:tc>
        <w:tc>
          <w:tcPr>
            <w:tcW w:w="686" w:type="pct"/>
            <w:vAlign w:val="bottom"/>
          </w:tcPr>
          <w:p w14:paraId="149C45E4" w14:textId="515E6C90" w:rsidR="00CA5405" w:rsidRPr="00EC2F10" w:rsidRDefault="00CA5405" w:rsidP="00CA5405">
            <w:pPr>
              <w:pStyle w:val="BodyTextIndent3"/>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29,068</w:t>
            </w:r>
          </w:p>
        </w:tc>
      </w:tr>
      <w:tr w:rsidR="005777BB" w:rsidRPr="00EC2F10" w14:paraId="6349682C" w14:textId="77777777" w:rsidTr="00AF44D1">
        <w:tc>
          <w:tcPr>
            <w:tcW w:w="2050" w:type="pct"/>
          </w:tcPr>
          <w:p w14:paraId="79968AEB" w14:textId="77777777" w:rsidR="00CA5405" w:rsidRPr="00EC2F10" w:rsidRDefault="00CA5405" w:rsidP="00CA5405">
            <w:pPr>
              <w:pStyle w:val="BodyTextIndent3"/>
              <w:tabs>
                <w:tab w:val="left" w:pos="1540"/>
              </w:tabs>
              <w:spacing w:before="60" w:after="30" w:line="276" w:lineRule="auto"/>
              <w:ind w:left="0" w:firstLine="0"/>
              <w:rPr>
                <w:rFonts w:ascii="Arial" w:hAnsi="Arial" w:cs="Arial"/>
                <w:color w:val="000000" w:themeColor="text1"/>
                <w:sz w:val="19"/>
                <w:szCs w:val="19"/>
              </w:rPr>
            </w:pPr>
            <w:r w:rsidRPr="00EC2F10">
              <w:rPr>
                <w:rFonts w:ascii="Arial" w:hAnsi="Arial" w:cs="Arial"/>
                <w:color w:val="000000" w:themeColor="text1"/>
                <w:sz w:val="19"/>
                <w:szCs w:val="19"/>
              </w:rPr>
              <w:t>Long-term loans from financial institutions</w:t>
            </w:r>
          </w:p>
        </w:tc>
        <w:tc>
          <w:tcPr>
            <w:tcW w:w="520" w:type="pct"/>
            <w:vAlign w:val="bottom"/>
          </w:tcPr>
          <w:p w14:paraId="1F5C4A97" w14:textId="1062E87D" w:rsidR="00CA5405" w:rsidRPr="00EC2F10" w:rsidRDefault="00CA5405" w:rsidP="00CA5405">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8,</w:t>
            </w:r>
            <w:r w:rsidR="00A857AB">
              <w:rPr>
                <w:rFonts w:ascii="Arial" w:hAnsi="Arial" w:cs="Arial"/>
                <w:color w:val="000000" w:themeColor="text1"/>
                <w:sz w:val="19"/>
                <w:szCs w:val="19"/>
              </w:rPr>
              <w:t>250</w:t>
            </w:r>
          </w:p>
        </w:tc>
        <w:tc>
          <w:tcPr>
            <w:tcW w:w="605" w:type="pct"/>
            <w:vAlign w:val="bottom"/>
          </w:tcPr>
          <w:p w14:paraId="32A64804" w14:textId="1CDC71A3" w:rsidR="00CA5405" w:rsidRPr="00EC2F10" w:rsidRDefault="00673723" w:rsidP="00CA5405">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436</w:t>
            </w:r>
          </w:p>
        </w:tc>
        <w:tc>
          <w:tcPr>
            <w:tcW w:w="573" w:type="pct"/>
            <w:vAlign w:val="bottom"/>
          </w:tcPr>
          <w:p w14:paraId="30258E08" w14:textId="24CBED87" w:rsidR="00CA5405" w:rsidRPr="00EC2F10" w:rsidRDefault="00CA5405" w:rsidP="00CA5405">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w:t>
            </w:r>
          </w:p>
        </w:tc>
        <w:tc>
          <w:tcPr>
            <w:tcW w:w="566" w:type="pct"/>
            <w:vAlign w:val="bottom"/>
          </w:tcPr>
          <w:p w14:paraId="2BC694CF" w14:textId="7FFD4247" w:rsidR="00CA5405" w:rsidRPr="00EC2F10" w:rsidRDefault="00CA5405" w:rsidP="00CA5405">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8,68</w:t>
            </w:r>
            <w:r w:rsidR="00673723">
              <w:rPr>
                <w:rFonts w:ascii="Arial" w:hAnsi="Arial" w:cs="Arial"/>
                <w:color w:val="000000" w:themeColor="text1"/>
                <w:sz w:val="19"/>
                <w:szCs w:val="19"/>
              </w:rPr>
              <w:t>6</w:t>
            </w:r>
          </w:p>
        </w:tc>
        <w:tc>
          <w:tcPr>
            <w:tcW w:w="686" w:type="pct"/>
            <w:vAlign w:val="bottom"/>
          </w:tcPr>
          <w:p w14:paraId="7C47A31C" w14:textId="13C6E144" w:rsidR="00CA5405" w:rsidRPr="00EC2F10" w:rsidRDefault="00CA5405" w:rsidP="00CA5405">
            <w:pPr>
              <w:pStyle w:val="BodyTextIndent3"/>
              <w:pBdr>
                <w:bottom w:val="single" w:sz="4"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8,682</w:t>
            </w:r>
          </w:p>
        </w:tc>
      </w:tr>
      <w:tr w:rsidR="005777BB" w:rsidRPr="00EC2F10" w14:paraId="009463AB" w14:textId="77777777" w:rsidTr="00AF44D1">
        <w:tc>
          <w:tcPr>
            <w:tcW w:w="2050" w:type="pct"/>
          </w:tcPr>
          <w:p w14:paraId="122E5BB2" w14:textId="77777777" w:rsidR="00CA5405" w:rsidRPr="00EC2F10" w:rsidRDefault="00CA5405" w:rsidP="00CA5405">
            <w:pPr>
              <w:pStyle w:val="BodyTextIndent3"/>
              <w:tabs>
                <w:tab w:val="left" w:pos="1540"/>
              </w:tabs>
              <w:spacing w:before="60" w:after="30" w:line="276" w:lineRule="auto"/>
              <w:ind w:left="0" w:firstLine="0"/>
              <w:rPr>
                <w:rFonts w:ascii="Arial" w:hAnsi="Arial" w:cs="Arial"/>
                <w:color w:val="000000" w:themeColor="text1"/>
                <w:sz w:val="19"/>
                <w:szCs w:val="19"/>
              </w:rPr>
            </w:pPr>
            <w:r w:rsidRPr="00EC2F10">
              <w:rPr>
                <w:rFonts w:ascii="Arial" w:hAnsi="Arial" w:cs="Arial"/>
                <w:color w:val="000000" w:themeColor="text1"/>
                <w:sz w:val="19"/>
                <w:szCs w:val="19"/>
              </w:rPr>
              <w:t>Total</w:t>
            </w:r>
          </w:p>
        </w:tc>
        <w:tc>
          <w:tcPr>
            <w:tcW w:w="520" w:type="pct"/>
          </w:tcPr>
          <w:p w14:paraId="17806ADF" w14:textId="3CCE5375" w:rsidR="00CA5405" w:rsidRPr="00EC2F10" w:rsidRDefault="00CA5405" w:rsidP="00CA5405">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2</w:t>
            </w:r>
            <w:r w:rsidR="00A857AB">
              <w:rPr>
                <w:rFonts w:ascii="Arial" w:hAnsi="Arial" w:cs="Arial"/>
                <w:color w:val="000000" w:themeColor="text1"/>
                <w:sz w:val="19"/>
                <w:szCs w:val="19"/>
              </w:rPr>
              <w:t>2,966</w:t>
            </w:r>
          </w:p>
        </w:tc>
        <w:tc>
          <w:tcPr>
            <w:tcW w:w="605" w:type="pct"/>
          </w:tcPr>
          <w:p w14:paraId="3490B11F" w14:textId="72B940A1" w:rsidR="00CA5405" w:rsidRPr="00EC2F10" w:rsidRDefault="00CA5405" w:rsidP="00CA5405">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15,</w:t>
            </w:r>
            <w:r w:rsidR="00673723">
              <w:rPr>
                <w:rFonts w:ascii="Arial" w:hAnsi="Arial" w:cs="Arial"/>
                <w:color w:val="000000" w:themeColor="text1"/>
                <w:sz w:val="19"/>
                <w:szCs w:val="19"/>
              </w:rPr>
              <w:t>836</w:t>
            </w:r>
          </w:p>
        </w:tc>
        <w:tc>
          <w:tcPr>
            <w:tcW w:w="573" w:type="pct"/>
          </w:tcPr>
          <w:p w14:paraId="2DE7D060" w14:textId="218E3BC2" w:rsidR="00CA5405" w:rsidRPr="00EC2F10" w:rsidRDefault="00673723" w:rsidP="00CA5405">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581</w:t>
            </w:r>
          </w:p>
        </w:tc>
        <w:tc>
          <w:tcPr>
            <w:tcW w:w="566" w:type="pct"/>
          </w:tcPr>
          <w:p w14:paraId="3131ABBF" w14:textId="69051750" w:rsidR="00CA5405" w:rsidRPr="00EC2F10" w:rsidRDefault="00CA5405" w:rsidP="00CA5405">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3</w:t>
            </w:r>
            <w:r w:rsidR="00673723">
              <w:rPr>
                <w:rFonts w:ascii="Arial" w:hAnsi="Arial" w:cs="Arial"/>
                <w:color w:val="000000" w:themeColor="text1"/>
                <w:sz w:val="19"/>
                <w:szCs w:val="19"/>
              </w:rPr>
              <w:t>9,383</w:t>
            </w:r>
          </w:p>
        </w:tc>
        <w:tc>
          <w:tcPr>
            <w:tcW w:w="686" w:type="pct"/>
          </w:tcPr>
          <w:p w14:paraId="5996930E" w14:textId="04788D98" w:rsidR="00CA5405" w:rsidRPr="00EC2F10" w:rsidRDefault="00CA5405" w:rsidP="00CA5405">
            <w:pPr>
              <w:pStyle w:val="BodyTextIndent3"/>
              <w:pBdr>
                <w:bottom w:val="single" w:sz="12" w:space="1" w:color="auto"/>
              </w:pBdr>
              <w:tabs>
                <w:tab w:val="left" w:pos="1540"/>
              </w:tabs>
              <w:spacing w:before="60" w:after="30" w:line="276" w:lineRule="auto"/>
              <w:ind w:left="0" w:firstLine="0"/>
              <w:jc w:val="right"/>
              <w:rPr>
                <w:rFonts w:ascii="Arial" w:hAnsi="Arial" w:cs="Arial"/>
                <w:color w:val="000000" w:themeColor="text1"/>
                <w:sz w:val="19"/>
                <w:szCs w:val="19"/>
              </w:rPr>
            </w:pPr>
            <w:r w:rsidRPr="00EC2F10">
              <w:rPr>
                <w:rFonts w:ascii="Arial" w:hAnsi="Arial" w:cs="Arial"/>
                <w:color w:val="000000" w:themeColor="text1"/>
                <w:sz w:val="19"/>
                <w:szCs w:val="19"/>
              </w:rPr>
              <w:t>37,750</w:t>
            </w:r>
          </w:p>
        </w:tc>
      </w:tr>
    </w:tbl>
    <w:p w14:paraId="5A831CEB" w14:textId="2B549B54" w:rsidR="00007E5F" w:rsidRDefault="00007E5F" w:rsidP="008F2CC8">
      <w:pPr>
        <w:pStyle w:val="BodyTextIndent3"/>
        <w:tabs>
          <w:tab w:val="num" w:pos="6881"/>
        </w:tabs>
        <w:spacing w:line="360" w:lineRule="auto"/>
        <w:ind w:left="0" w:firstLine="0"/>
        <w:rPr>
          <w:rFonts w:ascii="Arial" w:hAnsi="Arial" w:cs="Arial"/>
          <w:color w:val="000000" w:themeColor="text1"/>
          <w:sz w:val="19"/>
          <w:szCs w:val="19"/>
        </w:rPr>
      </w:pPr>
    </w:p>
    <w:p w14:paraId="67D7C007" w14:textId="77777777" w:rsidR="00007E5F" w:rsidRDefault="00007E5F">
      <w:pPr>
        <w:rPr>
          <w:rFonts w:ascii="Arial" w:hAnsi="Arial" w:cs="Arial"/>
          <w:color w:val="000000" w:themeColor="text1"/>
          <w:sz w:val="19"/>
          <w:szCs w:val="19"/>
          <w:lang w:bidi="ar-SA"/>
        </w:rPr>
      </w:pPr>
      <w:r>
        <w:rPr>
          <w:rFonts w:ascii="Arial" w:hAnsi="Arial" w:cs="Arial"/>
          <w:color w:val="000000" w:themeColor="text1"/>
          <w:sz w:val="19"/>
          <w:szCs w:val="19"/>
        </w:rPr>
        <w:br w:type="page"/>
      </w:r>
    </w:p>
    <w:p w14:paraId="76FDC633" w14:textId="70237830" w:rsidR="003B366B" w:rsidRPr="00A65A2A" w:rsidRDefault="00A6305C" w:rsidP="00030847">
      <w:pPr>
        <w:pStyle w:val="BodyTextIndent3"/>
        <w:numPr>
          <w:ilvl w:val="0"/>
          <w:numId w:val="20"/>
        </w:numPr>
        <w:tabs>
          <w:tab w:val="num" w:pos="6881"/>
        </w:tabs>
        <w:spacing w:line="360" w:lineRule="auto"/>
        <w:ind w:left="910" w:hanging="462"/>
        <w:rPr>
          <w:rFonts w:ascii="Arial" w:hAnsi="Arial" w:cs="Arial"/>
          <w:color w:val="000000" w:themeColor="text1"/>
          <w:sz w:val="19"/>
          <w:szCs w:val="19"/>
        </w:rPr>
      </w:pPr>
      <w:r w:rsidRPr="00A65A2A">
        <w:rPr>
          <w:rFonts w:ascii="Arial" w:hAnsi="Arial" w:cs="Arial"/>
          <w:color w:val="000000" w:themeColor="text1"/>
          <w:sz w:val="19"/>
          <w:szCs w:val="19"/>
        </w:rPr>
        <w:lastRenderedPageBreak/>
        <w:t>Capital management</w:t>
      </w:r>
    </w:p>
    <w:p w14:paraId="3324367C" w14:textId="39AE51C4" w:rsidR="00A6305C" w:rsidRPr="00A429B4" w:rsidRDefault="00A6305C" w:rsidP="00A6305C">
      <w:pPr>
        <w:pStyle w:val="BodyTextIndent3"/>
        <w:spacing w:line="360" w:lineRule="auto"/>
        <w:ind w:left="448" w:firstLine="0"/>
        <w:rPr>
          <w:rFonts w:ascii="Arial" w:hAnsi="Arial" w:cs="Arial"/>
          <w:color w:val="000000" w:themeColor="text1"/>
          <w:sz w:val="19"/>
          <w:szCs w:val="19"/>
        </w:rPr>
      </w:pPr>
    </w:p>
    <w:p w14:paraId="490442A2" w14:textId="021AA45A" w:rsidR="00A6305C" w:rsidRPr="00A429B4" w:rsidRDefault="00604835" w:rsidP="00030847">
      <w:pPr>
        <w:pStyle w:val="BodyTextIndent3"/>
        <w:numPr>
          <w:ilvl w:val="0"/>
          <w:numId w:val="26"/>
        </w:numPr>
        <w:tabs>
          <w:tab w:val="left" w:pos="1568"/>
        </w:tabs>
        <w:spacing w:line="360" w:lineRule="auto"/>
        <w:ind w:firstLine="204"/>
        <w:rPr>
          <w:rFonts w:ascii="Arial" w:hAnsi="Arial" w:cs="Arial"/>
          <w:color w:val="000000" w:themeColor="text1"/>
          <w:sz w:val="19"/>
          <w:szCs w:val="19"/>
        </w:rPr>
      </w:pPr>
      <w:r w:rsidRPr="00A429B4">
        <w:rPr>
          <w:rFonts w:ascii="Arial" w:hAnsi="Arial" w:cs="Arial"/>
          <w:color w:val="000000" w:themeColor="text1"/>
          <w:sz w:val="19"/>
          <w:szCs w:val="19"/>
        </w:rPr>
        <w:t>Risk management</w:t>
      </w:r>
    </w:p>
    <w:p w14:paraId="026B380C" w14:textId="77777777" w:rsidR="00604835" w:rsidRPr="00A429B4" w:rsidRDefault="00604835" w:rsidP="00604835">
      <w:pPr>
        <w:pStyle w:val="BodyTextIndent3"/>
        <w:tabs>
          <w:tab w:val="left" w:pos="1568"/>
        </w:tabs>
        <w:spacing w:line="360" w:lineRule="auto"/>
        <w:ind w:left="924" w:firstLine="0"/>
        <w:rPr>
          <w:rFonts w:ascii="Arial" w:hAnsi="Arial" w:cs="Arial"/>
          <w:color w:val="000000" w:themeColor="text1"/>
          <w:sz w:val="19"/>
          <w:szCs w:val="19"/>
        </w:rPr>
      </w:pPr>
    </w:p>
    <w:p w14:paraId="69F4FF64" w14:textId="48B4A04E" w:rsidR="00604835" w:rsidRDefault="003525F7" w:rsidP="003525F7">
      <w:pPr>
        <w:pStyle w:val="BodyTextIndent3"/>
        <w:tabs>
          <w:tab w:val="left" w:pos="1568"/>
        </w:tabs>
        <w:spacing w:line="360" w:lineRule="auto"/>
        <w:ind w:left="1582" w:firstLine="0"/>
        <w:rPr>
          <w:rFonts w:ascii="Arial" w:hAnsi="Arial" w:cs="Arial"/>
          <w:color w:val="000000" w:themeColor="text1"/>
          <w:sz w:val="19"/>
          <w:szCs w:val="19"/>
        </w:rPr>
      </w:pPr>
      <w:r w:rsidRPr="00A429B4">
        <w:rPr>
          <w:rFonts w:ascii="Arial" w:hAnsi="Arial" w:cs="Arial"/>
          <w:color w:val="000000" w:themeColor="text1"/>
          <w:sz w:val="19"/>
          <w:szCs w:val="19"/>
        </w:rPr>
        <w:t>The objectives when managing capital are to:</w:t>
      </w:r>
    </w:p>
    <w:p w14:paraId="55B304AB" w14:textId="77777777" w:rsidR="006878F9" w:rsidRPr="00A429B4" w:rsidRDefault="006878F9" w:rsidP="003525F7">
      <w:pPr>
        <w:pStyle w:val="BodyTextIndent3"/>
        <w:tabs>
          <w:tab w:val="left" w:pos="1568"/>
        </w:tabs>
        <w:spacing w:line="360" w:lineRule="auto"/>
        <w:ind w:left="1582" w:firstLine="0"/>
        <w:rPr>
          <w:rFonts w:ascii="Arial" w:hAnsi="Arial" w:cs="Arial"/>
          <w:color w:val="000000" w:themeColor="text1"/>
          <w:sz w:val="19"/>
          <w:szCs w:val="19"/>
        </w:rPr>
      </w:pPr>
    </w:p>
    <w:p w14:paraId="0699DF79" w14:textId="06E35693" w:rsidR="003525F7" w:rsidRPr="00A429B4" w:rsidRDefault="00A651FF" w:rsidP="00030847">
      <w:pPr>
        <w:pStyle w:val="BodyTextIndent3"/>
        <w:numPr>
          <w:ilvl w:val="0"/>
          <w:numId w:val="27"/>
        </w:numPr>
        <w:tabs>
          <w:tab w:val="left" w:pos="1568"/>
        </w:tabs>
        <w:spacing w:line="360" w:lineRule="auto"/>
        <w:ind w:left="2058"/>
        <w:rPr>
          <w:rFonts w:ascii="Arial" w:hAnsi="Arial" w:cs="Arial"/>
          <w:color w:val="000000" w:themeColor="text1"/>
          <w:sz w:val="19"/>
          <w:szCs w:val="19"/>
        </w:rPr>
      </w:pPr>
      <w:r w:rsidRPr="00A429B4">
        <w:rPr>
          <w:rFonts w:ascii="Arial" w:hAnsi="Arial" w:cs="Arial"/>
          <w:color w:val="000000" w:themeColor="text1"/>
          <w:sz w:val="19"/>
          <w:szCs w:val="19"/>
        </w:rPr>
        <w:t>safeguard their ability to continue as a going concern, to provide returns for shareholders and benefits for other stakeholders, and</w:t>
      </w:r>
    </w:p>
    <w:p w14:paraId="454C8C2D" w14:textId="3FB9F8F0" w:rsidR="00A651FF" w:rsidRPr="00A429B4" w:rsidRDefault="00F745FD" w:rsidP="00030847">
      <w:pPr>
        <w:pStyle w:val="BodyTextIndent3"/>
        <w:numPr>
          <w:ilvl w:val="0"/>
          <w:numId w:val="27"/>
        </w:numPr>
        <w:tabs>
          <w:tab w:val="left" w:pos="1568"/>
        </w:tabs>
        <w:spacing w:line="360" w:lineRule="auto"/>
        <w:ind w:left="2058"/>
        <w:rPr>
          <w:rFonts w:ascii="Arial" w:hAnsi="Arial" w:cs="Arial"/>
          <w:color w:val="000000" w:themeColor="text1"/>
          <w:sz w:val="19"/>
          <w:szCs w:val="19"/>
        </w:rPr>
      </w:pPr>
      <w:r w:rsidRPr="00A429B4">
        <w:rPr>
          <w:rFonts w:ascii="Arial" w:hAnsi="Arial" w:cs="Arial"/>
          <w:color w:val="000000" w:themeColor="text1"/>
          <w:sz w:val="19"/>
          <w:szCs w:val="19"/>
        </w:rPr>
        <w:t>maintain an optimal capital structure to reduce the cost of capital</w:t>
      </w:r>
    </w:p>
    <w:p w14:paraId="5E943EEA" w14:textId="77777777" w:rsidR="00CD172A" w:rsidRPr="00A429B4" w:rsidRDefault="00CD172A" w:rsidP="003B366B">
      <w:pPr>
        <w:pStyle w:val="BodyTextIndent3"/>
        <w:tabs>
          <w:tab w:val="num" w:pos="6881"/>
        </w:tabs>
        <w:spacing w:line="360" w:lineRule="auto"/>
        <w:ind w:left="441" w:firstLine="0"/>
        <w:rPr>
          <w:rFonts w:ascii="Arial" w:hAnsi="Arial" w:cs="Arial"/>
          <w:color w:val="000000" w:themeColor="text1"/>
          <w:sz w:val="19"/>
          <w:szCs w:val="19"/>
        </w:rPr>
      </w:pPr>
    </w:p>
    <w:p w14:paraId="607B79D4" w14:textId="77777777" w:rsidR="00184212" w:rsidRPr="00A429B4" w:rsidRDefault="00184212" w:rsidP="00184212">
      <w:pPr>
        <w:pStyle w:val="BodyTextIndent3"/>
        <w:tabs>
          <w:tab w:val="num" w:pos="6881"/>
        </w:tabs>
        <w:spacing w:line="360" w:lineRule="auto"/>
        <w:ind w:left="1596" w:firstLine="0"/>
        <w:rPr>
          <w:rFonts w:ascii="Arial" w:hAnsi="Arial" w:cs="Arial"/>
          <w:color w:val="000000" w:themeColor="text1"/>
          <w:sz w:val="19"/>
          <w:szCs w:val="19"/>
        </w:rPr>
      </w:pPr>
      <w:proofErr w:type="gramStart"/>
      <w:r w:rsidRPr="00A429B4">
        <w:rPr>
          <w:rFonts w:ascii="Arial" w:hAnsi="Arial" w:cs="Arial"/>
          <w:color w:val="000000" w:themeColor="text1"/>
          <w:sz w:val="19"/>
          <w:szCs w:val="19"/>
        </w:rPr>
        <w:t>In order to</w:t>
      </w:r>
      <w:proofErr w:type="gramEnd"/>
      <w:r w:rsidRPr="00A429B4">
        <w:rPr>
          <w:rFonts w:ascii="Arial" w:hAnsi="Arial" w:cs="Arial"/>
          <w:color w:val="000000" w:themeColor="text1"/>
          <w:sz w:val="19"/>
          <w:szCs w:val="19"/>
        </w:rPr>
        <w:t xml:space="preserve"> maintain or adjust the capital structure, the Group may adjust the </w:t>
      </w:r>
      <w:proofErr w:type="gramStart"/>
      <w:r w:rsidRPr="00A429B4">
        <w:rPr>
          <w:rFonts w:ascii="Arial" w:hAnsi="Arial" w:cs="Arial"/>
          <w:color w:val="000000" w:themeColor="text1"/>
          <w:sz w:val="19"/>
          <w:szCs w:val="19"/>
        </w:rPr>
        <w:t>amount</w:t>
      </w:r>
      <w:proofErr w:type="gramEnd"/>
      <w:r w:rsidRPr="00A429B4">
        <w:rPr>
          <w:rFonts w:ascii="Arial" w:hAnsi="Arial" w:cs="Arial"/>
          <w:color w:val="000000" w:themeColor="text1"/>
          <w:sz w:val="19"/>
          <w:szCs w:val="19"/>
        </w:rPr>
        <w:t xml:space="preserve"> of dividends paid to shareholders, return capital to shareholders, issue new shares or sell assets to reduce debt.</w:t>
      </w:r>
    </w:p>
    <w:p w14:paraId="7BFD9C3E" w14:textId="77777777" w:rsidR="00184212" w:rsidRPr="00A429B4" w:rsidRDefault="00184212" w:rsidP="00184212">
      <w:pPr>
        <w:pStyle w:val="BodyTextIndent3"/>
        <w:tabs>
          <w:tab w:val="num" w:pos="6881"/>
        </w:tabs>
        <w:spacing w:line="360" w:lineRule="auto"/>
        <w:ind w:left="1596"/>
        <w:rPr>
          <w:rFonts w:ascii="Arial" w:hAnsi="Arial" w:cs="Arial"/>
          <w:color w:val="000000" w:themeColor="text1"/>
          <w:sz w:val="19"/>
          <w:szCs w:val="19"/>
        </w:rPr>
      </w:pPr>
    </w:p>
    <w:p w14:paraId="196F9D39" w14:textId="4B5FFBBF" w:rsidR="00F745FD" w:rsidRPr="00A429B4" w:rsidRDefault="00184212" w:rsidP="00184212">
      <w:pPr>
        <w:pStyle w:val="BodyTextIndent3"/>
        <w:tabs>
          <w:tab w:val="num" w:pos="6881"/>
        </w:tabs>
        <w:spacing w:line="360" w:lineRule="auto"/>
        <w:ind w:left="1596" w:firstLine="0"/>
        <w:rPr>
          <w:rFonts w:ascii="Arial" w:hAnsi="Arial" w:cs="Arial"/>
          <w:color w:val="000000" w:themeColor="text1"/>
          <w:sz w:val="19"/>
          <w:szCs w:val="19"/>
        </w:rPr>
      </w:pPr>
      <w:r w:rsidRPr="00A429B4">
        <w:rPr>
          <w:rFonts w:ascii="Arial" w:hAnsi="Arial" w:cs="Arial"/>
          <w:color w:val="000000" w:themeColor="text1"/>
          <w:sz w:val="19"/>
          <w:szCs w:val="19"/>
        </w:rPr>
        <w:t>Consistent with others in the industry, the Group monitors capital based on gearing ratio which is determined by total debts dividing by total equity.</w:t>
      </w:r>
    </w:p>
    <w:p w14:paraId="52002D4C" w14:textId="77777777" w:rsidR="00026078" w:rsidRPr="00A429B4" w:rsidRDefault="00026078" w:rsidP="00184212">
      <w:pPr>
        <w:pStyle w:val="BodyTextIndent3"/>
        <w:tabs>
          <w:tab w:val="num" w:pos="6881"/>
        </w:tabs>
        <w:spacing w:line="360" w:lineRule="auto"/>
        <w:ind w:left="1596" w:firstLine="0"/>
        <w:rPr>
          <w:rFonts w:ascii="Arial" w:hAnsi="Arial" w:cs="Arial"/>
          <w:color w:val="000000" w:themeColor="text1"/>
          <w:sz w:val="19"/>
          <w:szCs w:val="19"/>
        </w:rPr>
      </w:pPr>
    </w:p>
    <w:p w14:paraId="23A11C94" w14:textId="38C42D18" w:rsidR="00026078" w:rsidRPr="00A429B4" w:rsidRDefault="00F63374" w:rsidP="00184212">
      <w:pPr>
        <w:pStyle w:val="BodyTextIndent3"/>
        <w:tabs>
          <w:tab w:val="num" w:pos="6881"/>
        </w:tabs>
        <w:spacing w:line="360" w:lineRule="auto"/>
        <w:ind w:left="1596" w:firstLine="0"/>
        <w:rPr>
          <w:rFonts w:ascii="Arial" w:hAnsi="Arial" w:cs="Arial"/>
          <w:color w:val="000000" w:themeColor="text1"/>
          <w:sz w:val="19"/>
          <w:szCs w:val="19"/>
        </w:rPr>
      </w:pPr>
      <w:r w:rsidRPr="00A429B4">
        <w:rPr>
          <w:rFonts w:ascii="Arial" w:hAnsi="Arial" w:cs="Arial"/>
          <w:color w:val="000000" w:themeColor="text1"/>
          <w:sz w:val="19"/>
          <w:szCs w:val="19"/>
        </w:rPr>
        <w:t xml:space="preserve">The gearing ratios </w:t>
      </w:r>
      <w:proofErr w:type="gramStart"/>
      <w:r w:rsidRPr="00A429B4">
        <w:rPr>
          <w:rFonts w:ascii="Arial" w:hAnsi="Arial" w:cs="Arial"/>
          <w:color w:val="000000" w:themeColor="text1"/>
          <w:sz w:val="19"/>
          <w:szCs w:val="19"/>
        </w:rPr>
        <w:t>at</w:t>
      </w:r>
      <w:proofErr w:type="gramEnd"/>
      <w:r w:rsidRPr="00A429B4">
        <w:rPr>
          <w:rFonts w:ascii="Arial" w:hAnsi="Arial" w:cs="Arial"/>
          <w:color w:val="000000" w:themeColor="text1"/>
          <w:sz w:val="19"/>
          <w:szCs w:val="19"/>
        </w:rPr>
        <w:t xml:space="preserve"> 31 December are as follows:</w:t>
      </w:r>
    </w:p>
    <w:p w14:paraId="5BFD1679" w14:textId="77777777" w:rsidR="00F63374" w:rsidRPr="00A429B4" w:rsidRDefault="00F63374" w:rsidP="00184212">
      <w:pPr>
        <w:pStyle w:val="BodyTextIndent3"/>
        <w:tabs>
          <w:tab w:val="num" w:pos="6881"/>
        </w:tabs>
        <w:spacing w:line="360" w:lineRule="auto"/>
        <w:ind w:left="1596" w:firstLine="0"/>
        <w:rPr>
          <w:rFonts w:ascii="Arial" w:hAnsi="Arial" w:cs="Arial"/>
          <w:color w:val="000000" w:themeColor="text1"/>
          <w:sz w:val="19"/>
          <w:szCs w:val="19"/>
        </w:rPr>
      </w:pPr>
    </w:p>
    <w:tbl>
      <w:tblPr>
        <w:tblStyle w:val="TableGrid"/>
        <w:tblW w:w="7925" w:type="dxa"/>
        <w:tblInd w:w="1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0"/>
        <w:gridCol w:w="1612"/>
        <w:gridCol w:w="236"/>
        <w:gridCol w:w="1607"/>
      </w:tblGrid>
      <w:tr w:rsidR="00307B9F" w:rsidRPr="00A429B4" w14:paraId="798EAD27" w14:textId="77777777" w:rsidTr="004228CF">
        <w:tc>
          <w:tcPr>
            <w:tcW w:w="4470" w:type="dxa"/>
          </w:tcPr>
          <w:p w14:paraId="22E5A0D2" w14:textId="77777777" w:rsidR="00EA1CAD" w:rsidRPr="00A429B4" w:rsidRDefault="00EA1CAD" w:rsidP="00EA1CAD">
            <w:pPr>
              <w:pStyle w:val="BodyTextIndent3"/>
              <w:tabs>
                <w:tab w:val="num" w:pos="6881"/>
              </w:tabs>
              <w:spacing w:before="60" w:after="30" w:line="276" w:lineRule="auto"/>
              <w:ind w:left="0" w:firstLine="0"/>
              <w:rPr>
                <w:rFonts w:ascii="Arial" w:hAnsi="Arial" w:cs="Arial"/>
                <w:color w:val="000000" w:themeColor="text1"/>
                <w:sz w:val="19"/>
                <w:szCs w:val="19"/>
              </w:rPr>
            </w:pPr>
          </w:p>
        </w:tc>
        <w:tc>
          <w:tcPr>
            <w:tcW w:w="3455" w:type="dxa"/>
            <w:gridSpan w:val="3"/>
          </w:tcPr>
          <w:p w14:paraId="7D13BEE1" w14:textId="641D16FE" w:rsidR="00EA1CAD" w:rsidRPr="00A429B4" w:rsidRDefault="00EA1CAD" w:rsidP="00EA1CAD">
            <w:pPr>
              <w:pStyle w:val="BodyTextIndent3"/>
              <w:tabs>
                <w:tab w:val="num" w:pos="6881"/>
              </w:tabs>
              <w:spacing w:before="60" w:after="30" w:line="276" w:lineRule="auto"/>
              <w:ind w:left="0" w:firstLine="0"/>
              <w:jc w:val="right"/>
              <w:rPr>
                <w:rFonts w:ascii="Arial" w:hAnsi="Arial" w:cs="Arial"/>
                <w:color w:val="000000" w:themeColor="text1"/>
                <w:sz w:val="19"/>
                <w:szCs w:val="19"/>
              </w:rPr>
            </w:pPr>
            <w:r w:rsidRPr="00A429B4">
              <w:rPr>
                <w:rFonts w:ascii="Arial" w:hAnsi="Arial" w:cs="Arial"/>
                <w:color w:val="000000" w:themeColor="text1"/>
                <w:sz w:val="19"/>
                <w:szCs w:val="19"/>
              </w:rPr>
              <w:t>(</w:t>
            </w:r>
            <w:proofErr w:type="gramStart"/>
            <w:r w:rsidRPr="00A429B4">
              <w:rPr>
                <w:rFonts w:ascii="Arial" w:hAnsi="Arial" w:cs="Arial"/>
                <w:color w:val="000000" w:themeColor="text1"/>
                <w:sz w:val="19"/>
                <w:szCs w:val="19"/>
              </w:rPr>
              <w:t>Unit :</w:t>
            </w:r>
            <w:proofErr w:type="gramEnd"/>
            <w:r w:rsidRPr="00A429B4">
              <w:rPr>
                <w:rFonts w:ascii="Arial" w:hAnsi="Arial" w:cs="Arial"/>
                <w:color w:val="000000" w:themeColor="text1"/>
                <w:sz w:val="19"/>
                <w:szCs w:val="19"/>
              </w:rPr>
              <w:t xml:space="preserve"> Million Baht)</w:t>
            </w:r>
          </w:p>
        </w:tc>
      </w:tr>
      <w:tr w:rsidR="00307B9F" w:rsidRPr="00A429B4" w14:paraId="2385CF8A" w14:textId="77777777" w:rsidTr="004228CF">
        <w:tc>
          <w:tcPr>
            <w:tcW w:w="4470" w:type="dxa"/>
          </w:tcPr>
          <w:p w14:paraId="7195B544" w14:textId="77777777" w:rsidR="00EA1CAD" w:rsidRPr="00A429B4" w:rsidRDefault="00EA1CAD" w:rsidP="00EA1CAD">
            <w:pPr>
              <w:pStyle w:val="BodyTextIndent3"/>
              <w:tabs>
                <w:tab w:val="num" w:pos="6881"/>
              </w:tabs>
              <w:spacing w:before="60" w:after="30" w:line="276" w:lineRule="auto"/>
              <w:ind w:left="0" w:firstLine="0"/>
              <w:rPr>
                <w:rFonts w:ascii="Arial" w:hAnsi="Arial" w:cs="Arial"/>
                <w:color w:val="000000" w:themeColor="text1"/>
                <w:sz w:val="19"/>
                <w:szCs w:val="19"/>
              </w:rPr>
            </w:pPr>
          </w:p>
        </w:tc>
        <w:tc>
          <w:tcPr>
            <w:tcW w:w="3455" w:type="dxa"/>
            <w:gridSpan w:val="3"/>
            <w:tcBorders>
              <w:bottom w:val="single" w:sz="4" w:space="0" w:color="auto"/>
            </w:tcBorders>
          </w:tcPr>
          <w:p w14:paraId="3FC27EC3" w14:textId="00749A62" w:rsidR="00EA1CAD" w:rsidRPr="00A429B4" w:rsidRDefault="00EA1CAD" w:rsidP="00EA1CAD">
            <w:pPr>
              <w:pStyle w:val="BodyTextIndent3"/>
              <w:tabs>
                <w:tab w:val="num" w:pos="6881"/>
              </w:tabs>
              <w:spacing w:before="60" w:after="30" w:line="276" w:lineRule="auto"/>
              <w:ind w:left="0" w:firstLine="0"/>
              <w:jc w:val="center"/>
              <w:rPr>
                <w:rFonts w:ascii="Arial" w:hAnsi="Arial" w:cs="Arial"/>
                <w:color w:val="000000" w:themeColor="text1"/>
                <w:sz w:val="19"/>
                <w:szCs w:val="19"/>
              </w:rPr>
            </w:pPr>
            <w:r w:rsidRPr="00A429B4">
              <w:rPr>
                <w:rFonts w:ascii="Arial" w:hAnsi="Arial" w:cs="Arial"/>
                <w:color w:val="000000" w:themeColor="text1"/>
                <w:sz w:val="19"/>
                <w:szCs w:val="19"/>
              </w:rPr>
              <w:t>Consolidated financial statements</w:t>
            </w:r>
          </w:p>
        </w:tc>
      </w:tr>
      <w:tr w:rsidR="001B677E" w:rsidRPr="00A429B4" w14:paraId="7EED7380" w14:textId="77777777" w:rsidTr="004228CF">
        <w:tc>
          <w:tcPr>
            <w:tcW w:w="4470" w:type="dxa"/>
          </w:tcPr>
          <w:p w14:paraId="5F77ACA9" w14:textId="77777777" w:rsidR="00EA1CAD" w:rsidRPr="00A429B4" w:rsidRDefault="00EA1CAD" w:rsidP="00EA1CAD">
            <w:pPr>
              <w:pStyle w:val="BodyTextIndent3"/>
              <w:tabs>
                <w:tab w:val="num" w:pos="6881"/>
              </w:tabs>
              <w:spacing w:before="60" w:after="30" w:line="276" w:lineRule="auto"/>
              <w:ind w:left="0" w:firstLine="0"/>
              <w:rPr>
                <w:rFonts w:ascii="Arial" w:hAnsi="Arial" w:cs="Arial"/>
                <w:color w:val="000000" w:themeColor="text1"/>
                <w:sz w:val="19"/>
                <w:szCs w:val="19"/>
              </w:rPr>
            </w:pPr>
          </w:p>
        </w:tc>
        <w:tc>
          <w:tcPr>
            <w:tcW w:w="1612" w:type="dxa"/>
            <w:tcBorders>
              <w:top w:val="single" w:sz="4" w:space="0" w:color="auto"/>
              <w:bottom w:val="single" w:sz="4" w:space="0" w:color="auto"/>
            </w:tcBorders>
          </w:tcPr>
          <w:p w14:paraId="0D27ACD5" w14:textId="23A3D553" w:rsidR="00EA1CAD" w:rsidRPr="00A429B4" w:rsidRDefault="00EA1CAD" w:rsidP="00EA1CAD">
            <w:pPr>
              <w:pStyle w:val="BodyTextIndent3"/>
              <w:tabs>
                <w:tab w:val="num" w:pos="6881"/>
              </w:tabs>
              <w:spacing w:before="60" w:after="30" w:line="276" w:lineRule="auto"/>
              <w:ind w:left="0" w:firstLine="0"/>
              <w:jc w:val="center"/>
              <w:rPr>
                <w:rFonts w:ascii="Arial" w:hAnsi="Arial" w:cs="Arial"/>
                <w:color w:val="000000" w:themeColor="text1"/>
                <w:sz w:val="19"/>
                <w:szCs w:val="19"/>
              </w:rPr>
            </w:pPr>
            <w:r w:rsidRPr="00A429B4">
              <w:rPr>
                <w:rFonts w:ascii="Arial" w:hAnsi="Arial" w:cs="Arial"/>
                <w:color w:val="000000" w:themeColor="text1"/>
                <w:sz w:val="19"/>
                <w:szCs w:val="19"/>
              </w:rPr>
              <w:t>2025</w:t>
            </w:r>
          </w:p>
        </w:tc>
        <w:tc>
          <w:tcPr>
            <w:tcW w:w="236" w:type="dxa"/>
            <w:tcBorders>
              <w:top w:val="single" w:sz="4" w:space="0" w:color="auto"/>
            </w:tcBorders>
          </w:tcPr>
          <w:p w14:paraId="461E2E43" w14:textId="77777777" w:rsidR="00EA1CAD" w:rsidRPr="00A429B4" w:rsidRDefault="00EA1CAD" w:rsidP="00EA1CAD">
            <w:pPr>
              <w:pStyle w:val="BodyTextIndent3"/>
              <w:tabs>
                <w:tab w:val="num" w:pos="6881"/>
              </w:tabs>
              <w:spacing w:before="60" w:after="30" w:line="276" w:lineRule="auto"/>
              <w:ind w:left="0" w:firstLine="0"/>
              <w:jc w:val="center"/>
              <w:rPr>
                <w:rFonts w:ascii="Arial" w:hAnsi="Arial" w:cs="Arial"/>
                <w:color w:val="000000" w:themeColor="text1"/>
                <w:sz w:val="19"/>
                <w:szCs w:val="19"/>
              </w:rPr>
            </w:pPr>
          </w:p>
        </w:tc>
        <w:tc>
          <w:tcPr>
            <w:tcW w:w="1607" w:type="dxa"/>
            <w:tcBorders>
              <w:top w:val="single" w:sz="4" w:space="0" w:color="auto"/>
              <w:bottom w:val="single" w:sz="4" w:space="0" w:color="auto"/>
            </w:tcBorders>
          </w:tcPr>
          <w:p w14:paraId="0EE193BD" w14:textId="34A47C09" w:rsidR="00EA1CAD" w:rsidRPr="00A429B4" w:rsidRDefault="00EA1CAD" w:rsidP="00EA1CAD">
            <w:pPr>
              <w:pStyle w:val="BodyTextIndent3"/>
              <w:tabs>
                <w:tab w:val="num" w:pos="6881"/>
              </w:tabs>
              <w:spacing w:before="60" w:after="30" w:line="276" w:lineRule="auto"/>
              <w:ind w:left="0" w:firstLine="0"/>
              <w:jc w:val="center"/>
              <w:rPr>
                <w:rFonts w:ascii="Arial" w:hAnsi="Arial" w:cs="Arial"/>
                <w:color w:val="000000" w:themeColor="text1"/>
                <w:sz w:val="19"/>
                <w:szCs w:val="19"/>
              </w:rPr>
            </w:pPr>
            <w:r w:rsidRPr="00A429B4">
              <w:rPr>
                <w:rFonts w:ascii="Arial" w:hAnsi="Arial" w:cs="Arial"/>
                <w:color w:val="000000" w:themeColor="text1"/>
                <w:sz w:val="19"/>
                <w:szCs w:val="19"/>
              </w:rPr>
              <w:t>2024</w:t>
            </w:r>
          </w:p>
        </w:tc>
      </w:tr>
      <w:tr w:rsidR="00307B9F" w:rsidRPr="00A429B4" w14:paraId="47A0AF16" w14:textId="77777777" w:rsidTr="004228CF">
        <w:tc>
          <w:tcPr>
            <w:tcW w:w="4470" w:type="dxa"/>
          </w:tcPr>
          <w:p w14:paraId="7674FE64" w14:textId="77777777" w:rsidR="00EA1CAD" w:rsidRPr="00A429B4" w:rsidRDefault="00EA1CAD" w:rsidP="00EA1CAD">
            <w:pPr>
              <w:pStyle w:val="BodyTextIndent3"/>
              <w:tabs>
                <w:tab w:val="num" w:pos="6881"/>
              </w:tabs>
              <w:spacing w:before="60" w:after="30" w:line="276" w:lineRule="auto"/>
              <w:ind w:left="0" w:firstLine="0"/>
              <w:rPr>
                <w:rFonts w:ascii="Arial" w:hAnsi="Arial" w:cs="Arial"/>
                <w:color w:val="000000" w:themeColor="text1"/>
                <w:sz w:val="19"/>
                <w:szCs w:val="19"/>
              </w:rPr>
            </w:pPr>
          </w:p>
        </w:tc>
        <w:tc>
          <w:tcPr>
            <w:tcW w:w="1612" w:type="dxa"/>
            <w:tcBorders>
              <w:top w:val="single" w:sz="4" w:space="0" w:color="auto"/>
            </w:tcBorders>
          </w:tcPr>
          <w:p w14:paraId="01503D24" w14:textId="77777777" w:rsidR="00EA1CAD" w:rsidRPr="00A429B4" w:rsidRDefault="00EA1CAD" w:rsidP="00EA1CAD">
            <w:pPr>
              <w:pStyle w:val="BodyTextIndent3"/>
              <w:tabs>
                <w:tab w:val="num" w:pos="6881"/>
              </w:tabs>
              <w:spacing w:before="60" w:after="30" w:line="276" w:lineRule="auto"/>
              <w:ind w:left="0" w:firstLine="0"/>
              <w:rPr>
                <w:rFonts w:ascii="Arial" w:hAnsi="Arial" w:cs="Arial"/>
                <w:color w:val="000000" w:themeColor="text1"/>
                <w:sz w:val="19"/>
                <w:szCs w:val="19"/>
              </w:rPr>
            </w:pPr>
          </w:p>
        </w:tc>
        <w:tc>
          <w:tcPr>
            <w:tcW w:w="236" w:type="dxa"/>
          </w:tcPr>
          <w:p w14:paraId="7E463676" w14:textId="77777777" w:rsidR="00EA1CAD" w:rsidRPr="00A429B4" w:rsidRDefault="00EA1CAD" w:rsidP="00EA1CAD">
            <w:pPr>
              <w:pStyle w:val="BodyTextIndent3"/>
              <w:tabs>
                <w:tab w:val="num" w:pos="6881"/>
              </w:tabs>
              <w:spacing w:before="60" w:after="30" w:line="276" w:lineRule="auto"/>
              <w:ind w:left="0" w:firstLine="0"/>
              <w:rPr>
                <w:rFonts w:ascii="Arial" w:hAnsi="Arial" w:cs="Arial"/>
                <w:color w:val="000000" w:themeColor="text1"/>
                <w:sz w:val="19"/>
                <w:szCs w:val="19"/>
              </w:rPr>
            </w:pPr>
          </w:p>
        </w:tc>
        <w:tc>
          <w:tcPr>
            <w:tcW w:w="1607" w:type="dxa"/>
            <w:tcBorders>
              <w:top w:val="single" w:sz="4" w:space="0" w:color="auto"/>
            </w:tcBorders>
          </w:tcPr>
          <w:p w14:paraId="66A44966" w14:textId="77777777" w:rsidR="00EA1CAD" w:rsidRPr="00A429B4" w:rsidRDefault="00EA1CAD" w:rsidP="00EA1CAD">
            <w:pPr>
              <w:pStyle w:val="BodyTextIndent3"/>
              <w:tabs>
                <w:tab w:val="num" w:pos="6881"/>
              </w:tabs>
              <w:spacing w:before="60" w:after="30" w:line="276" w:lineRule="auto"/>
              <w:ind w:left="0" w:firstLine="0"/>
              <w:rPr>
                <w:rFonts w:ascii="Arial" w:hAnsi="Arial" w:cs="Arial"/>
                <w:color w:val="000000" w:themeColor="text1"/>
                <w:sz w:val="19"/>
                <w:szCs w:val="19"/>
              </w:rPr>
            </w:pPr>
          </w:p>
        </w:tc>
      </w:tr>
      <w:tr w:rsidR="00307B9F" w:rsidRPr="00A429B4" w14:paraId="7FA910EA" w14:textId="77777777" w:rsidTr="004228CF">
        <w:tc>
          <w:tcPr>
            <w:tcW w:w="4470" w:type="dxa"/>
          </w:tcPr>
          <w:p w14:paraId="7A69C172" w14:textId="67CA83EA" w:rsidR="0031442D" w:rsidRPr="00A429B4" w:rsidRDefault="0031442D" w:rsidP="0031442D">
            <w:pPr>
              <w:pStyle w:val="BodyTextIndent3"/>
              <w:tabs>
                <w:tab w:val="num" w:pos="6881"/>
              </w:tabs>
              <w:spacing w:before="60" w:after="30" w:line="276" w:lineRule="auto"/>
              <w:ind w:left="0" w:firstLine="0"/>
              <w:rPr>
                <w:rFonts w:ascii="Arial" w:hAnsi="Arial" w:cs="Arial"/>
                <w:color w:val="000000" w:themeColor="text1"/>
                <w:sz w:val="19"/>
                <w:szCs w:val="19"/>
              </w:rPr>
            </w:pPr>
            <w:r w:rsidRPr="00A429B4">
              <w:rPr>
                <w:rFonts w:ascii="Arial" w:hAnsi="Arial" w:cs="Arial"/>
                <w:color w:val="000000" w:themeColor="text1"/>
                <w:sz w:val="19"/>
                <w:szCs w:val="19"/>
              </w:rPr>
              <w:t>Net liabilities</w:t>
            </w:r>
          </w:p>
        </w:tc>
        <w:tc>
          <w:tcPr>
            <w:tcW w:w="1612" w:type="dxa"/>
            <w:vAlign w:val="bottom"/>
          </w:tcPr>
          <w:p w14:paraId="462F262E" w14:textId="5A73FBAB" w:rsidR="0031442D" w:rsidRPr="00A429B4" w:rsidRDefault="008D4301" w:rsidP="00BF1F6A">
            <w:pPr>
              <w:pStyle w:val="BodyTextIndent3"/>
              <w:tabs>
                <w:tab w:val="num" w:pos="6881"/>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613</w:t>
            </w:r>
          </w:p>
        </w:tc>
        <w:tc>
          <w:tcPr>
            <w:tcW w:w="236" w:type="dxa"/>
          </w:tcPr>
          <w:p w14:paraId="19D87E9E" w14:textId="77777777" w:rsidR="0031442D" w:rsidRPr="00A429B4" w:rsidRDefault="0031442D" w:rsidP="0031442D">
            <w:pPr>
              <w:pStyle w:val="BodyTextIndent3"/>
              <w:tabs>
                <w:tab w:val="num" w:pos="6881"/>
              </w:tabs>
              <w:spacing w:before="60" w:after="30" w:line="276" w:lineRule="auto"/>
              <w:ind w:left="0" w:firstLine="0"/>
              <w:jc w:val="right"/>
              <w:rPr>
                <w:rFonts w:ascii="Arial" w:hAnsi="Arial" w:cs="Arial"/>
                <w:color w:val="000000" w:themeColor="text1"/>
                <w:sz w:val="19"/>
                <w:szCs w:val="19"/>
              </w:rPr>
            </w:pPr>
          </w:p>
        </w:tc>
        <w:tc>
          <w:tcPr>
            <w:tcW w:w="1607" w:type="dxa"/>
          </w:tcPr>
          <w:p w14:paraId="217E26F4" w14:textId="472D779D" w:rsidR="0031442D" w:rsidRPr="00A429B4" w:rsidRDefault="0031442D" w:rsidP="0031442D">
            <w:pPr>
              <w:pStyle w:val="BodyTextIndent3"/>
              <w:tabs>
                <w:tab w:val="num" w:pos="6881"/>
              </w:tabs>
              <w:spacing w:before="60" w:after="30" w:line="276" w:lineRule="auto"/>
              <w:ind w:left="0" w:firstLine="0"/>
              <w:jc w:val="right"/>
              <w:rPr>
                <w:rFonts w:ascii="Arial" w:hAnsi="Arial" w:cs="Arial"/>
                <w:color w:val="000000" w:themeColor="text1"/>
                <w:sz w:val="19"/>
                <w:szCs w:val="19"/>
              </w:rPr>
            </w:pPr>
            <w:r w:rsidRPr="00A429B4">
              <w:rPr>
                <w:rFonts w:ascii="Arial" w:hAnsi="Arial" w:cs="Arial"/>
                <w:spacing w:val="-4"/>
                <w:sz w:val="19"/>
                <w:szCs w:val="19"/>
                <w:lang w:val="en-GB" w:eastAsia="en-GB"/>
              </w:rPr>
              <w:t>398</w:t>
            </w:r>
          </w:p>
        </w:tc>
      </w:tr>
      <w:tr w:rsidR="00307B9F" w:rsidRPr="00A429B4" w14:paraId="3E0D9FF9" w14:textId="77777777" w:rsidTr="004228CF">
        <w:tc>
          <w:tcPr>
            <w:tcW w:w="4470" w:type="dxa"/>
          </w:tcPr>
          <w:p w14:paraId="35F0CAF1" w14:textId="3C69F795" w:rsidR="0031442D" w:rsidRPr="00A429B4" w:rsidRDefault="0031442D" w:rsidP="0031442D">
            <w:pPr>
              <w:pStyle w:val="BodyTextIndent3"/>
              <w:tabs>
                <w:tab w:val="num" w:pos="6881"/>
              </w:tabs>
              <w:spacing w:before="60" w:after="30" w:line="276" w:lineRule="auto"/>
              <w:ind w:left="0" w:firstLine="0"/>
              <w:rPr>
                <w:rFonts w:ascii="Arial" w:hAnsi="Arial" w:cs="Arial"/>
                <w:color w:val="000000" w:themeColor="text1"/>
                <w:sz w:val="19"/>
                <w:szCs w:val="19"/>
              </w:rPr>
            </w:pPr>
            <w:r w:rsidRPr="00A429B4">
              <w:rPr>
                <w:rFonts w:ascii="Arial" w:hAnsi="Arial" w:cs="Arial"/>
                <w:color w:val="000000" w:themeColor="text1"/>
                <w:sz w:val="19"/>
                <w:szCs w:val="19"/>
              </w:rPr>
              <w:t>Equity (including non-controlling interests)</w:t>
            </w:r>
          </w:p>
        </w:tc>
        <w:tc>
          <w:tcPr>
            <w:tcW w:w="1612" w:type="dxa"/>
            <w:tcBorders>
              <w:bottom w:val="single" w:sz="4" w:space="0" w:color="auto"/>
            </w:tcBorders>
          </w:tcPr>
          <w:p w14:paraId="71A65B7C" w14:textId="7DFFA285" w:rsidR="0031442D" w:rsidRPr="00A429B4" w:rsidRDefault="00BF1F6A" w:rsidP="0031442D">
            <w:pPr>
              <w:pStyle w:val="BodyTextIndent3"/>
              <w:tabs>
                <w:tab w:val="num" w:pos="6881"/>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5</w:t>
            </w:r>
            <w:r w:rsidR="008D4301">
              <w:rPr>
                <w:rFonts w:ascii="Arial" w:hAnsi="Arial" w:cs="Arial"/>
                <w:color w:val="000000" w:themeColor="text1"/>
                <w:sz w:val="19"/>
                <w:szCs w:val="19"/>
              </w:rPr>
              <w:t>70</w:t>
            </w:r>
          </w:p>
        </w:tc>
        <w:tc>
          <w:tcPr>
            <w:tcW w:w="236" w:type="dxa"/>
          </w:tcPr>
          <w:p w14:paraId="16109F62" w14:textId="77777777" w:rsidR="0031442D" w:rsidRPr="00A429B4" w:rsidRDefault="0031442D" w:rsidP="0031442D">
            <w:pPr>
              <w:pStyle w:val="BodyTextIndent3"/>
              <w:tabs>
                <w:tab w:val="num" w:pos="6881"/>
              </w:tabs>
              <w:spacing w:before="60" w:after="30" w:line="276" w:lineRule="auto"/>
              <w:ind w:left="0" w:firstLine="0"/>
              <w:jc w:val="right"/>
              <w:rPr>
                <w:rFonts w:ascii="Arial" w:hAnsi="Arial" w:cs="Arial"/>
                <w:color w:val="000000" w:themeColor="text1"/>
                <w:sz w:val="19"/>
                <w:szCs w:val="19"/>
              </w:rPr>
            </w:pPr>
          </w:p>
        </w:tc>
        <w:tc>
          <w:tcPr>
            <w:tcW w:w="1607" w:type="dxa"/>
            <w:tcBorders>
              <w:bottom w:val="single" w:sz="4" w:space="0" w:color="auto"/>
            </w:tcBorders>
          </w:tcPr>
          <w:p w14:paraId="16BF257B" w14:textId="3652A3F8" w:rsidR="0031442D" w:rsidRPr="00A429B4" w:rsidRDefault="0031442D" w:rsidP="0031442D">
            <w:pPr>
              <w:pStyle w:val="BodyTextIndent3"/>
              <w:tabs>
                <w:tab w:val="num" w:pos="6881"/>
              </w:tabs>
              <w:spacing w:before="60" w:after="30" w:line="276" w:lineRule="auto"/>
              <w:ind w:left="0" w:firstLine="0"/>
              <w:jc w:val="right"/>
              <w:rPr>
                <w:rFonts w:ascii="Arial" w:hAnsi="Arial" w:cs="Arial"/>
                <w:color w:val="000000" w:themeColor="text1"/>
                <w:sz w:val="19"/>
                <w:szCs w:val="19"/>
              </w:rPr>
            </w:pPr>
            <w:r w:rsidRPr="00A429B4">
              <w:rPr>
                <w:rFonts w:ascii="Arial" w:hAnsi="Arial" w:cs="Arial"/>
                <w:spacing w:val="-4"/>
                <w:sz w:val="19"/>
                <w:szCs w:val="19"/>
                <w:lang w:val="en-GB" w:eastAsia="en-GB"/>
              </w:rPr>
              <w:t>576</w:t>
            </w:r>
          </w:p>
        </w:tc>
      </w:tr>
      <w:tr w:rsidR="00307B9F" w:rsidRPr="00A429B4" w14:paraId="43BFE7E1" w14:textId="77777777" w:rsidTr="004228CF">
        <w:tc>
          <w:tcPr>
            <w:tcW w:w="4470" w:type="dxa"/>
          </w:tcPr>
          <w:p w14:paraId="68BEEE89" w14:textId="27FF74FA" w:rsidR="0031442D" w:rsidRPr="008C2E5F" w:rsidRDefault="0031442D" w:rsidP="0031442D">
            <w:pPr>
              <w:pStyle w:val="BodyTextIndent3"/>
              <w:tabs>
                <w:tab w:val="num" w:pos="6881"/>
              </w:tabs>
              <w:spacing w:before="60" w:after="30" w:line="276" w:lineRule="auto"/>
              <w:ind w:left="0" w:firstLine="0"/>
              <w:rPr>
                <w:rFonts w:ascii="Arial" w:hAnsi="Arial" w:cs="Arial"/>
                <w:color w:val="000000" w:themeColor="text1"/>
                <w:sz w:val="19"/>
                <w:szCs w:val="19"/>
              </w:rPr>
            </w:pPr>
            <w:r w:rsidRPr="008C2E5F">
              <w:rPr>
                <w:rFonts w:ascii="Arial" w:hAnsi="Arial" w:cs="Arial"/>
                <w:color w:val="000000" w:themeColor="text1"/>
                <w:sz w:val="19"/>
                <w:szCs w:val="19"/>
              </w:rPr>
              <w:t>Gearing ratio (time)</w:t>
            </w:r>
          </w:p>
        </w:tc>
        <w:tc>
          <w:tcPr>
            <w:tcW w:w="1612" w:type="dxa"/>
            <w:tcBorders>
              <w:bottom w:val="single" w:sz="12" w:space="0" w:color="auto"/>
            </w:tcBorders>
          </w:tcPr>
          <w:p w14:paraId="7FD1F19B" w14:textId="616D749C" w:rsidR="0031442D" w:rsidRPr="00A429B4" w:rsidRDefault="00BF1F6A" w:rsidP="0031442D">
            <w:pPr>
              <w:pStyle w:val="BodyTextIndent3"/>
              <w:tabs>
                <w:tab w:val="num" w:pos="6881"/>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1.0</w:t>
            </w:r>
            <w:r w:rsidR="008D4301">
              <w:rPr>
                <w:rFonts w:ascii="Arial" w:hAnsi="Arial" w:cs="Arial"/>
                <w:color w:val="000000" w:themeColor="text1"/>
                <w:sz w:val="19"/>
                <w:szCs w:val="19"/>
              </w:rPr>
              <w:t>7</w:t>
            </w:r>
          </w:p>
        </w:tc>
        <w:tc>
          <w:tcPr>
            <w:tcW w:w="236" w:type="dxa"/>
          </w:tcPr>
          <w:p w14:paraId="342EC078" w14:textId="77777777" w:rsidR="0031442D" w:rsidRPr="00A429B4" w:rsidRDefault="0031442D" w:rsidP="0031442D">
            <w:pPr>
              <w:pStyle w:val="BodyTextIndent3"/>
              <w:tabs>
                <w:tab w:val="num" w:pos="6881"/>
              </w:tabs>
              <w:spacing w:before="60" w:after="30" w:line="276" w:lineRule="auto"/>
              <w:ind w:left="0" w:firstLine="0"/>
              <w:jc w:val="right"/>
              <w:rPr>
                <w:rFonts w:ascii="Arial" w:hAnsi="Arial" w:cs="Arial"/>
                <w:color w:val="000000" w:themeColor="text1"/>
                <w:sz w:val="19"/>
                <w:szCs w:val="19"/>
              </w:rPr>
            </w:pPr>
          </w:p>
        </w:tc>
        <w:tc>
          <w:tcPr>
            <w:tcW w:w="1607" w:type="dxa"/>
            <w:tcBorders>
              <w:bottom w:val="single" w:sz="12" w:space="0" w:color="auto"/>
            </w:tcBorders>
          </w:tcPr>
          <w:p w14:paraId="009A8A7F" w14:textId="1B692415" w:rsidR="0031442D" w:rsidRPr="00A429B4" w:rsidRDefault="0031442D" w:rsidP="0031442D">
            <w:pPr>
              <w:pStyle w:val="BodyTextIndent3"/>
              <w:tabs>
                <w:tab w:val="num" w:pos="6881"/>
              </w:tabs>
              <w:spacing w:before="60" w:after="30" w:line="276" w:lineRule="auto"/>
              <w:ind w:left="0" w:firstLine="0"/>
              <w:jc w:val="right"/>
              <w:rPr>
                <w:rFonts w:ascii="Arial" w:hAnsi="Arial" w:cs="Arial"/>
                <w:color w:val="000000" w:themeColor="text1"/>
                <w:sz w:val="19"/>
                <w:szCs w:val="19"/>
              </w:rPr>
            </w:pPr>
            <w:r w:rsidRPr="00A429B4">
              <w:rPr>
                <w:rFonts w:ascii="Arial" w:hAnsi="Arial" w:cs="Arial"/>
                <w:spacing w:val="-4"/>
                <w:sz w:val="19"/>
                <w:szCs w:val="19"/>
                <w:lang w:val="en-GB"/>
              </w:rPr>
              <w:t>0.69</w:t>
            </w:r>
          </w:p>
        </w:tc>
      </w:tr>
    </w:tbl>
    <w:p w14:paraId="0CE7AA2C" w14:textId="77777777" w:rsidR="00F63374" w:rsidRPr="00A429B4" w:rsidRDefault="00F63374" w:rsidP="00184212">
      <w:pPr>
        <w:pStyle w:val="BodyTextIndent3"/>
        <w:tabs>
          <w:tab w:val="num" w:pos="6881"/>
        </w:tabs>
        <w:spacing w:line="360" w:lineRule="auto"/>
        <w:ind w:left="1596" w:firstLine="0"/>
        <w:rPr>
          <w:rFonts w:ascii="Arial" w:hAnsi="Arial" w:cs="Arial"/>
          <w:color w:val="000000" w:themeColor="text1"/>
          <w:sz w:val="19"/>
          <w:szCs w:val="19"/>
        </w:rPr>
      </w:pPr>
    </w:p>
    <w:p w14:paraId="62FED4EC" w14:textId="386B7585" w:rsidR="0031442D" w:rsidRPr="00A429B4" w:rsidRDefault="00A6562C" w:rsidP="00030847">
      <w:pPr>
        <w:pStyle w:val="BodyTextIndent3"/>
        <w:numPr>
          <w:ilvl w:val="0"/>
          <w:numId w:val="26"/>
        </w:numPr>
        <w:tabs>
          <w:tab w:val="left" w:pos="1568"/>
        </w:tabs>
        <w:spacing w:line="360" w:lineRule="auto"/>
        <w:ind w:firstLine="204"/>
        <w:rPr>
          <w:rFonts w:ascii="Arial" w:hAnsi="Arial" w:cs="Arial"/>
          <w:color w:val="000000" w:themeColor="text1"/>
          <w:sz w:val="19"/>
          <w:szCs w:val="19"/>
        </w:rPr>
      </w:pPr>
      <w:r w:rsidRPr="00A429B4">
        <w:rPr>
          <w:rFonts w:ascii="Arial" w:hAnsi="Arial" w:cs="Arial"/>
          <w:color w:val="000000" w:themeColor="text1"/>
          <w:sz w:val="19"/>
          <w:szCs w:val="19"/>
        </w:rPr>
        <w:t>Loan covenants</w:t>
      </w:r>
    </w:p>
    <w:p w14:paraId="40DE5008" w14:textId="77777777" w:rsidR="00A6562C" w:rsidRPr="00A429B4" w:rsidRDefault="00A6562C" w:rsidP="00A6562C">
      <w:pPr>
        <w:pStyle w:val="BodyTextIndent3"/>
        <w:tabs>
          <w:tab w:val="left" w:pos="1568"/>
        </w:tabs>
        <w:spacing w:line="360" w:lineRule="auto"/>
        <w:ind w:left="924" w:firstLine="0"/>
        <w:rPr>
          <w:rFonts w:ascii="Arial" w:hAnsi="Arial" w:cs="Arial"/>
          <w:color w:val="000000" w:themeColor="text1"/>
          <w:sz w:val="19"/>
          <w:szCs w:val="19"/>
        </w:rPr>
      </w:pPr>
    </w:p>
    <w:p w14:paraId="012144F6" w14:textId="77777777" w:rsidR="00C443B8" w:rsidRPr="00A429B4" w:rsidRDefault="00C443B8" w:rsidP="00C443B8">
      <w:pPr>
        <w:pStyle w:val="BodyTextIndent3"/>
        <w:tabs>
          <w:tab w:val="left" w:pos="1568"/>
        </w:tabs>
        <w:spacing w:line="360" w:lineRule="auto"/>
        <w:ind w:left="1582" w:firstLine="0"/>
        <w:rPr>
          <w:rFonts w:ascii="Arial" w:hAnsi="Arial" w:cs="Arial"/>
          <w:color w:val="000000" w:themeColor="text1"/>
          <w:sz w:val="19"/>
          <w:szCs w:val="19"/>
        </w:rPr>
      </w:pPr>
      <w:r w:rsidRPr="00A429B4">
        <w:rPr>
          <w:rFonts w:ascii="Arial" w:hAnsi="Arial" w:cs="Arial"/>
          <w:color w:val="000000" w:themeColor="text1"/>
          <w:sz w:val="19"/>
          <w:szCs w:val="19"/>
        </w:rPr>
        <w:t xml:space="preserve">Under the terms of the major borrowing facilities, the Group is required to comply with the gearing ratio must not be more than 2.5 to 1. </w:t>
      </w:r>
    </w:p>
    <w:p w14:paraId="745F3E3F" w14:textId="77777777" w:rsidR="00C443B8" w:rsidRPr="00A429B4" w:rsidRDefault="00C443B8" w:rsidP="00C443B8">
      <w:pPr>
        <w:pStyle w:val="BodyTextIndent3"/>
        <w:tabs>
          <w:tab w:val="left" w:pos="1568"/>
        </w:tabs>
        <w:spacing w:line="360" w:lineRule="auto"/>
        <w:ind w:left="1582"/>
        <w:rPr>
          <w:rFonts w:ascii="Arial" w:hAnsi="Arial" w:cs="Arial"/>
          <w:color w:val="000000" w:themeColor="text1"/>
          <w:sz w:val="19"/>
          <w:szCs w:val="19"/>
        </w:rPr>
      </w:pPr>
    </w:p>
    <w:p w14:paraId="42E2717E" w14:textId="1225F177" w:rsidR="00A6562C" w:rsidRPr="00A429B4" w:rsidRDefault="00C443B8" w:rsidP="00C443B8">
      <w:pPr>
        <w:pStyle w:val="BodyTextIndent3"/>
        <w:tabs>
          <w:tab w:val="left" w:pos="1568"/>
        </w:tabs>
        <w:spacing w:line="360" w:lineRule="auto"/>
        <w:ind w:left="1582" w:firstLine="0"/>
        <w:rPr>
          <w:rFonts w:ascii="Arial" w:hAnsi="Arial" w:cs="Arial"/>
          <w:color w:val="000000" w:themeColor="text1"/>
          <w:sz w:val="19"/>
          <w:szCs w:val="19"/>
        </w:rPr>
      </w:pPr>
      <w:r w:rsidRPr="00A429B4">
        <w:rPr>
          <w:rFonts w:ascii="Arial" w:hAnsi="Arial" w:cs="Arial"/>
          <w:color w:val="000000" w:themeColor="text1"/>
          <w:sz w:val="19"/>
          <w:szCs w:val="19"/>
        </w:rPr>
        <w:t xml:space="preserve">The Group has complied with these covenants throughout the reporting period ended </w:t>
      </w:r>
      <w:r w:rsidRPr="00A429B4">
        <w:rPr>
          <w:rFonts w:ascii="Arial" w:hAnsi="Arial" w:cs="Arial"/>
          <w:color w:val="000000" w:themeColor="text1"/>
          <w:sz w:val="19"/>
          <w:szCs w:val="19"/>
        </w:rPr>
        <w:br/>
        <w:t>31 December 2025.</w:t>
      </w:r>
    </w:p>
    <w:p w14:paraId="702B16B6" w14:textId="77777777" w:rsidR="004E1931" w:rsidRDefault="004E1931">
      <w:pPr>
        <w:rPr>
          <w:rFonts w:ascii="Arial" w:hAnsi="Arial" w:cs="Arial"/>
          <w:color w:val="000000" w:themeColor="text1"/>
          <w:sz w:val="19"/>
          <w:szCs w:val="19"/>
          <w:lang w:bidi="ar-SA"/>
        </w:rPr>
      </w:pPr>
      <w:r>
        <w:rPr>
          <w:rFonts w:ascii="Arial" w:hAnsi="Arial" w:cs="Arial"/>
          <w:color w:val="000000" w:themeColor="text1"/>
          <w:sz w:val="19"/>
          <w:szCs w:val="19"/>
        </w:rPr>
        <w:br w:type="page"/>
      </w:r>
    </w:p>
    <w:p w14:paraId="126FB045" w14:textId="02E6ED52" w:rsidR="006E4488" w:rsidRPr="00A429B4" w:rsidRDefault="00C66588" w:rsidP="006733D7">
      <w:pPr>
        <w:pStyle w:val="BodyTextIndent3"/>
        <w:numPr>
          <w:ilvl w:val="0"/>
          <w:numId w:val="1"/>
        </w:numPr>
        <w:tabs>
          <w:tab w:val="num" w:pos="720"/>
          <w:tab w:val="num" w:pos="786"/>
        </w:tabs>
        <w:spacing w:line="360" w:lineRule="auto"/>
        <w:ind w:left="441" w:hanging="441"/>
        <w:rPr>
          <w:rFonts w:ascii="Arial" w:hAnsi="Arial" w:cs="Arial"/>
          <w:b/>
          <w:bCs/>
          <w:color w:val="000000" w:themeColor="text1"/>
          <w:sz w:val="19"/>
          <w:szCs w:val="19"/>
        </w:rPr>
      </w:pPr>
      <w:r w:rsidRPr="00A429B4">
        <w:rPr>
          <w:rFonts w:ascii="Arial" w:hAnsi="Arial" w:cs="Arial"/>
          <w:b/>
          <w:bCs/>
          <w:sz w:val="19"/>
          <w:szCs w:val="19"/>
        </w:rPr>
        <w:lastRenderedPageBreak/>
        <w:t>CRITICAL ACCOUNTING ESTIMATES, ASSUMPTION AND JUDGMENTS</w:t>
      </w:r>
    </w:p>
    <w:p w14:paraId="1B10CA04" w14:textId="77777777" w:rsidR="006E4488" w:rsidRPr="00A429B4" w:rsidRDefault="006E4488" w:rsidP="004905CC">
      <w:pPr>
        <w:pStyle w:val="BodyTextIndent3"/>
        <w:tabs>
          <w:tab w:val="num" w:pos="786"/>
        </w:tabs>
        <w:spacing w:line="360" w:lineRule="auto"/>
        <w:ind w:left="441" w:firstLine="0"/>
        <w:rPr>
          <w:rFonts w:ascii="Arial" w:hAnsi="Arial" w:cs="Arial"/>
          <w:sz w:val="19"/>
          <w:szCs w:val="19"/>
          <w:u w:val="single"/>
        </w:rPr>
      </w:pPr>
    </w:p>
    <w:p w14:paraId="77CAA2AE" w14:textId="31983A8D" w:rsidR="006E4488" w:rsidRPr="00A429B4" w:rsidRDefault="0096557C" w:rsidP="006E4488">
      <w:pPr>
        <w:pStyle w:val="BodyTextIndent3"/>
        <w:tabs>
          <w:tab w:val="num" w:pos="786"/>
        </w:tabs>
        <w:spacing w:line="360" w:lineRule="auto"/>
        <w:ind w:left="441" w:firstLine="0"/>
        <w:rPr>
          <w:rFonts w:ascii="Arial" w:hAnsi="Arial" w:cs="Arial"/>
          <w:sz w:val="19"/>
          <w:szCs w:val="19"/>
          <w:lang w:val="en-GB" w:bidi="th-TH"/>
        </w:rPr>
      </w:pPr>
      <w:r w:rsidRPr="00A429B4">
        <w:rPr>
          <w:rFonts w:ascii="Arial" w:hAnsi="Arial" w:cs="Arial"/>
          <w:sz w:val="19"/>
          <w:szCs w:val="19"/>
          <w:lang w:val="en-GB" w:bidi="th-TH"/>
        </w:rPr>
        <w:t>The preparation of the financial statements requires management to undertake judgments, estimates and assumptions about recognition and measurement of assets, liabilities, income and expenses. The actual results may differ from the judgments, estimates and assumptions made by management.</w:t>
      </w:r>
    </w:p>
    <w:p w14:paraId="4ACE0D83" w14:textId="77777777" w:rsidR="006E4488" w:rsidRPr="00A429B4"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1ABE7F33" w:rsidR="0092417A" w:rsidRPr="00A429B4" w:rsidRDefault="00FB1BD2" w:rsidP="00573C09">
      <w:pPr>
        <w:pStyle w:val="BodyTextIndent3"/>
        <w:tabs>
          <w:tab w:val="num" w:pos="786"/>
        </w:tabs>
        <w:spacing w:line="360" w:lineRule="auto"/>
        <w:ind w:left="441" w:firstLine="0"/>
        <w:rPr>
          <w:rFonts w:ascii="Arial" w:hAnsi="Arial" w:cs="Arial"/>
          <w:sz w:val="19"/>
          <w:szCs w:val="19"/>
          <w:lang w:val="en-GB" w:bidi="th-TH"/>
        </w:rPr>
      </w:pPr>
      <w:r w:rsidRPr="00A429B4">
        <w:rPr>
          <w:rFonts w:ascii="Arial" w:hAnsi="Arial" w:cs="Arial"/>
          <w:sz w:val="19"/>
          <w:szCs w:val="19"/>
          <w:lang w:val="en-GB" w:bidi="th-TH"/>
        </w:rPr>
        <w:t>Critical accounting estimates, assumption and judgments are as follow:</w:t>
      </w:r>
    </w:p>
    <w:p w14:paraId="5BE3DAE1" w14:textId="77777777" w:rsidR="00FB1BD2" w:rsidRPr="00A429B4" w:rsidRDefault="00FB1BD2" w:rsidP="00573C09">
      <w:pPr>
        <w:pStyle w:val="BodyTextIndent3"/>
        <w:tabs>
          <w:tab w:val="num" w:pos="786"/>
        </w:tabs>
        <w:spacing w:line="360" w:lineRule="auto"/>
        <w:ind w:left="441" w:firstLine="0"/>
        <w:rPr>
          <w:rFonts w:ascii="Arial" w:hAnsi="Arial" w:cs="Arial"/>
          <w:sz w:val="19"/>
          <w:szCs w:val="19"/>
          <w:lang w:val="en-GB" w:bidi="th-TH"/>
        </w:rPr>
      </w:pPr>
    </w:p>
    <w:p w14:paraId="67CADDAD" w14:textId="0D89345F" w:rsidR="00FB1BD2" w:rsidRPr="00A429B4" w:rsidRDefault="00EE5945" w:rsidP="00030847">
      <w:pPr>
        <w:pStyle w:val="BodyTextIndent3"/>
        <w:numPr>
          <w:ilvl w:val="0"/>
          <w:numId w:val="28"/>
        </w:numPr>
        <w:spacing w:line="360" w:lineRule="auto"/>
        <w:ind w:left="882" w:hanging="434"/>
        <w:rPr>
          <w:rFonts w:ascii="Arial" w:hAnsi="Arial" w:cs="Arial"/>
          <w:sz w:val="19"/>
          <w:szCs w:val="19"/>
          <w:lang w:val="en-GB"/>
        </w:rPr>
      </w:pPr>
      <w:r w:rsidRPr="00A429B4">
        <w:rPr>
          <w:rFonts w:ascii="Arial" w:hAnsi="Arial" w:cs="Arial"/>
          <w:sz w:val="19"/>
          <w:szCs w:val="19"/>
          <w:lang w:val="en-GB"/>
        </w:rPr>
        <w:t>Fair value of certain financial assets and derivatives</w:t>
      </w:r>
    </w:p>
    <w:p w14:paraId="6464EB2D" w14:textId="77777777" w:rsidR="00EE5945" w:rsidRPr="00A429B4" w:rsidRDefault="00EE5945" w:rsidP="00EE5945">
      <w:pPr>
        <w:pStyle w:val="BodyTextIndent3"/>
        <w:spacing w:line="360" w:lineRule="auto"/>
        <w:ind w:left="882" w:firstLine="0"/>
        <w:rPr>
          <w:rFonts w:ascii="Arial" w:hAnsi="Arial" w:cs="Arial"/>
          <w:sz w:val="19"/>
          <w:szCs w:val="19"/>
          <w:lang w:val="en-GB"/>
        </w:rPr>
      </w:pPr>
    </w:p>
    <w:p w14:paraId="07F00AE6" w14:textId="7F60BD32" w:rsidR="00EE5945" w:rsidRPr="00A429B4" w:rsidRDefault="005A3FC4" w:rsidP="00EE5945">
      <w:pPr>
        <w:pStyle w:val="BodyTextIndent3"/>
        <w:spacing w:line="360" w:lineRule="auto"/>
        <w:ind w:left="882" w:firstLine="0"/>
        <w:rPr>
          <w:rFonts w:ascii="Arial" w:hAnsi="Arial" w:cs="Arial"/>
          <w:sz w:val="19"/>
          <w:szCs w:val="19"/>
          <w:lang w:val="en-GB"/>
        </w:rPr>
      </w:pPr>
      <w:r w:rsidRPr="00A429B4">
        <w:rPr>
          <w:rFonts w:ascii="Arial" w:hAnsi="Arial" w:cs="Arial"/>
          <w:sz w:val="19"/>
          <w:szCs w:val="19"/>
          <w:lang w:val="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Pr="009117E8">
        <w:rPr>
          <w:rFonts w:ascii="Arial" w:hAnsi="Arial" w:cs="Arial"/>
          <w:sz w:val="19"/>
          <w:szCs w:val="19"/>
          <w:lang w:val="en-GB"/>
        </w:rPr>
        <w:t xml:space="preserve">Note </w:t>
      </w:r>
      <w:r w:rsidR="009117E8" w:rsidRPr="009117E8">
        <w:rPr>
          <w:rFonts w:ascii="Arial" w:hAnsi="Arial" w:cs="Arial"/>
          <w:sz w:val="19"/>
          <w:szCs w:val="19"/>
          <w:lang w:val="en-GB"/>
        </w:rPr>
        <w:t>8</w:t>
      </w:r>
      <w:r w:rsidR="00F44B35">
        <w:rPr>
          <w:rFonts w:ascii="Arial" w:hAnsi="Arial" w:cs="Arial"/>
          <w:sz w:val="19"/>
          <w:szCs w:val="19"/>
          <w:lang w:val="en-GB"/>
        </w:rPr>
        <w:t>.</w:t>
      </w:r>
    </w:p>
    <w:p w14:paraId="67C57E2F" w14:textId="77777777" w:rsidR="005A3FC4" w:rsidRPr="00A429B4" w:rsidRDefault="005A3FC4" w:rsidP="00EE5945">
      <w:pPr>
        <w:pStyle w:val="BodyTextIndent3"/>
        <w:spacing w:line="360" w:lineRule="auto"/>
        <w:ind w:left="882" w:firstLine="0"/>
        <w:rPr>
          <w:rFonts w:ascii="Arial" w:hAnsi="Arial" w:cs="Arial"/>
          <w:sz w:val="19"/>
          <w:szCs w:val="19"/>
          <w:lang w:val="en-GB"/>
        </w:rPr>
      </w:pPr>
    </w:p>
    <w:p w14:paraId="34510B64" w14:textId="7460A541" w:rsidR="005A3FC4" w:rsidRPr="00A429B4" w:rsidRDefault="00805291" w:rsidP="00030847">
      <w:pPr>
        <w:pStyle w:val="BodyTextIndent3"/>
        <w:numPr>
          <w:ilvl w:val="0"/>
          <w:numId w:val="28"/>
        </w:numPr>
        <w:spacing w:line="360" w:lineRule="auto"/>
        <w:ind w:left="882" w:hanging="434"/>
        <w:rPr>
          <w:rFonts w:ascii="Arial" w:hAnsi="Arial" w:cs="Arial"/>
          <w:sz w:val="19"/>
          <w:szCs w:val="19"/>
          <w:lang w:val="en-GB"/>
        </w:rPr>
      </w:pPr>
      <w:r w:rsidRPr="00A429B4">
        <w:rPr>
          <w:rFonts w:ascii="Arial" w:hAnsi="Arial" w:cs="Arial"/>
          <w:sz w:val="19"/>
          <w:szCs w:val="19"/>
          <w:lang w:val="en-GB"/>
        </w:rPr>
        <w:t>Goodwill</w:t>
      </w:r>
      <w:r>
        <w:rPr>
          <w:rFonts w:ascii="Arial" w:hAnsi="Arial" w:cstheme="minorBidi"/>
          <w:sz w:val="19"/>
          <w:szCs w:val="24"/>
          <w:lang w:val="en-GB" w:bidi="th-TH"/>
        </w:rPr>
        <w:t xml:space="preserve"> </w:t>
      </w:r>
    </w:p>
    <w:p w14:paraId="23A18CEC" w14:textId="77777777" w:rsidR="00805291" w:rsidRPr="00A429B4" w:rsidRDefault="00805291" w:rsidP="00805291">
      <w:pPr>
        <w:pStyle w:val="BodyTextIndent3"/>
        <w:spacing w:line="360" w:lineRule="auto"/>
        <w:ind w:left="882" w:firstLine="0"/>
        <w:rPr>
          <w:rFonts w:ascii="Arial" w:hAnsi="Arial" w:cs="Arial"/>
          <w:sz w:val="19"/>
          <w:szCs w:val="19"/>
          <w:lang w:val="en-GB"/>
        </w:rPr>
      </w:pPr>
    </w:p>
    <w:p w14:paraId="3D5E120F" w14:textId="77777777" w:rsidR="00905F40" w:rsidRPr="00A429B4" w:rsidRDefault="00905F40" w:rsidP="00905F40">
      <w:pPr>
        <w:pStyle w:val="BodyTextIndent3"/>
        <w:spacing w:line="360" w:lineRule="auto"/>
        <w:ind w:left="882" w:firstLine="0"/>
        <w:rPr>
          <w:rFonts w:ascii="Arial" w:hAnsi="Arial" w:cs="Arial"/>
          <w:sz w:val="19"/>
          <w:szCs w:val="19"/>
          <w:lang w:val="en-GB"/>
        </w:rPr>
      </w:pPr>
      <w:r w:rsidRPr="00A429B4">
        <w:rPr>
          <w:rFonts w:ascii="Arial" w:hAnsi="Arial" w:cs="Arial"/>
          <w:sz w:val="19"/>
          <w:szCs w:val="19"/>
          <w:lang w:val="en-GB"/>
        </w:rPr>
        <w:t>The recoverable amounts of cash-generating units have been determined based on value-in-use calculations. The calculations use cash flow projections based on financial budget approved by management covering a five-year period.</w:t>
      </w:r>
    </w:p>
    <w:p w14:paraId="5CE79DF8" w14:textId="77777777" w:rsidR="00905F40" w:rsidRPr="00A429B4" w:rsidRDefault="00905F40" w:rsidP="00905F40">
      <w:pPr>
        <w:pStyle w:val="BodyTextIndent3"/>
        <w:spacing w:line="360" w:lineRule="auto"/>
        <w:ind w:left="882"/>
        <w:rPr>
          <w:rFonts w:ascii="Arial" w:hAnsi="Arial" w:cs="Arial"/>
          <w:sz w:val="19"/>
          <w:szCs w:val="19"/>
          <w:lang w:val="en-GB"/>
        </w:rPr>
      </w:pPr>
    </w:p>
    <w:p w14:paraId="54183630" w14:textId="192B4C55" w:rsidR="00805291" w:rsidRPr="00A429B4" w:rsidRDefault="00905F40" w:rsidP="00905F40">
      <w:pPr>
        <w:pStyle w:val="BodyTextIndent3"/>
        <w:spacing w:line="360" w:lineRule="auto"/>
        <w:ind w:left="882" w:firstLine="0"/>
        <w:rPr>
          <w:rFonts w:ascii="Arial" w:hAnsi="Arial" w:cs="Arial"/>
          <w:sz w:val="19"/>
          <w:szCs w:val="19"/>
          <w:lang w:val="en-GB"/>
        </w:rPr>
      </w:pPr>
      <w:r w:rsidRPr="00A429B4">
        <w:rPr>
          <w:rFonts w:ascii="Arial" w:hAnsi="Arial" w:cs="Arial"/>
          <w:sz w:val="19"/>
          <w:szCs w:val="19"/>
          <w:lang w:val="en-GB"/>
        </w:rPr>
        <w:t xml:space="preserve">Cash flows beyond the five-year period are extrapolated using the estimated growth rates stated in </w:t>
      </w:r>
      <w:r w:rsidRPr="00EB258D">
        <w:rPr>
          <w:rFonts w:ascii="Arial" w:hAnsi="Arial" w:cs="Arial"/>
          <w:sz w:val="19"/>
          <w:szCs w:val="19"/>
          <w:lang w:val="en-GB"/>
        </w:rPr>
        <w:t>Note</w:t>
      </w:r>
      <w:r w:rsidR="00273F53" w:rsidRPr="00EB258D">
        <w:rPr>
          <w:rFonts w:ascii="Arial" w:hAnsi="Arial" w:cs="Arial"/>
          <w:sz w:val="19"/>
          <w:szCs w:val="19"/>
          <w:lang w:val="en-GB"/>
        </w:rPr>
        <w:t xml:space="preserve"> </w:t>
      </w:r>
      <w:r w:rsidR="00EB258D" w:rsidRPr="00EB258D">
        <w:rPr>
          <w:rFonts w:ascii="Arial" w:hAnsi="Arial" w:cs="Arial"/>
          <w:sz w:val="19"/>
          <w:szCs w:val="19"/>
          <w:lang w:val="en-GB"/>
        </w:rPr>
        <w:t>20</w:t>
      </w:r>
      <w:r w:rsidRPr="00EB258D">
        <w:rPr>
          <w:rFonts w:ascii="Arial" w:hAnsi="Arial" w:cs="Arial"/>
          <w:sz w:val="19"/>
          <w:szCs w:val="19"/>
          <w:lang w:val="en-GB"/>
        </w:rPr>
        <w:t>. These</w:t>
      </w:r>
      <w:r w:rsidRPr="00A429B4">
        <w:rPr>
          <w:rFonts w:ascii="Arial" w:hAnsi="Arial" w:cs="Arial"/>
          <w:sz w:val="19"/>
          <w:szCs w:val="19"/>
          <w:lang w:val="en-GB"/>
        </w:rPr>
        <w:t xml:space="preserve"> growth rates are consistent with forecasts included in industry reports specific to the industry in which each CGU operates.</w:t>
      </w:r>
    </w:p>
    <w:p w14:paraId="2DAACA07" w14:textId="77777777" w:rsidR="00905F40" w:rsidRPr="00A429B4" w:rsidRDefault="00905F40" w:rsidP="00905F40">
      <w:pPr>
        <w:pStyle w:val="BodyTextIndent3"/>
        <w:spacing w:line="360" w:lineRule="auto"/>
        <w:ind w:left="882" w:firstLine="0"/>
        <w:rPr>
          <w:rFonts w:ascii="Arial" w:hAnsi="Arial" w:cs="Arial"/>
          <w:sz w:val="19"/>
          <w:szCs w:val="19"/>
          <w:lang w:val="en-GB"/>
        </w:rPr>
      </w:pPr>
    </w:p>
    <w:p w14:paraId="2547C324" w14:textId="20A3C0CA" w:rsidR="00905F40" w:rsidRPr="00A429B4" w:rsidRDefault="00E17D9E" w:rsidP="00030847">
      <w:pPr>
        <w:pStyle w:val="BodyTextIndent3"/>
        <w:numPr>
          <w:ilvl w:val="0"/>
          <w:numId w:val="28"/>
        </w:numPr>
        <w:spacing w:line="360" w:lineRule="auto"/>
        <w:ind w:left="885" w:hanging="434"/>
        <w:rPr>
          <w:rFonts w:ascii="Arial" w:hAnsi="Arial" w:cs="Arial"/>
          <w:sz w:val="19"/>
          <w:szCs w:val="19"/>
          <w:lang w:val="en-GB"/>
        </w:rPr>
      </w:pPr>
      <w:r w:rsidRPr="00A429B4">
        <w:rPr>
          <w:rFonts w:ascii="Arial" w:hAnsi="Arial" w:cs="Arial"/>
          <w:sz w:val="19"/>
          <w:szCs w:val="19"/>
          <w:lang w:val="en-GB"/>
        </w:rPr>
        <w:t>Defined retirement benefit obligations</w:t>
      </w:r>
    </w:p>
    <w:p w14:paraId="23BFD57F" w14:textId="77777777" w:rsidR="00E17D9E" w:rsidRPr="00A429B4" w:rsidRDefault="00E17D9E" w:rsidP="001E69C9">
      <w:pPr>
        <w:pStyle w:val="BodyTextIndent3"/>
        <w:spacing w:line="360" w:lineRule="auto"/>
        <w:ind w:left="885" w:firstLine="0"/>
        <w:rPr>
          <w:rFonts w:ascii="Arial" w:hAnsi="Arial" w:cs="Arial"/>
          <w:sz w:val="19"/>
          <w:szCs w:val="19"/>
          <w:lang w:val="en-GB"/>
        </w:rPr>
      </w:pPr>
    </w:p>
    <w:p w14:paraId="4A5A8D0A" w14:textId="26100806" w:rsidR="00E17D9E" w:rsidRPr="00A429B4" w:rsidRDefault="00933502" w:rsidP="001E69C9">
      <w:pPr>
        <w:pStyle w:val="BodyTextIndent3"/>
        <w:spacing w:line="360" w:lineRule="auto"/>
        <w:ind w:left="885" w:firstLine="0"/>
        <w:rPr>
          <w:rFonts w:ascii="Arial" w:hAnsi="Arial" w:cs="Arial"/>
          <w:sz w:val="19"/>
          <w:szCs w:val="19"/>
          <w:lang w:val="en-GB" w:bidi="th-TH"/>
        </w:rPr>
      </w:pPr>
      <w:r w:rsidRPr="00A429B4">
        <w:rPr>
          <w:rFonts w:ascii="Arial" w:hAnsi="Arial" w:cs="Arial"/>
          <w:sz w:val="19"/>
          <w:szCs w:val="19"/>
          <w:lang w:val="en-GB"/>
        </w:rPr>
        <w:t xml:space="preserve">The present value of the retirement benefit obligations depends on </w:t>
      </w:r>
      <w:proofErr w:type="gramStart"/>
      <w:r w:rsidRPr="00A429B4">
        <w:rPr>
          <w:rFonts w:ascii="Arial" w:hAnsi="Arial" w:cs="Arial"/>
          <w:sz w:val="19"/>
          <w:szCs w:val="19"/>
          <w:lang w:val="en-GB"/>
        </w:rPr>
        <w:t>a number of</w:t>
      </w:r>
      <w:proofErr w:type="gramEnd"/>
      <w:r w:rsidRPr="00A429B4">
        <w:rPr>
          <w:rFonts w:ascii="Arial" w:hAnsi="Arial" w:cs="Arial"/>
          <w:sz w:val="19"/>
          <w:szCs w:val="19"/>
          <w:lang w:val="en-GB"/>
        </w:rPr>
        <w:t xml:space="preserve"> assumptions. Key assumptions used and impacts from possible changes in key assumptions are disclosed in </w:t>
      </w:r>
      <w:r w:rsidRPr="00947E7B">
        <w:rPr>
          <w:rFonts w:ascii="Arial" w:hAnsi="Arial" w:cs="Arial"/>
          <w:sz w:val="19"/>
          <w:szCs w:val="19"/>
          <w:lang w:val="en-GB"/>
        </w:rPr>
        <w:t>Note</w:t>
      </w:r>
      <w:r w:rsidR="00097B79" w:rsidRPr="00947E7B">
        <w:rPr>
          <w:rFonts w:ascii="Arial" w:hAnsi="Arial" w:cs="Arial"/>
          <w:sz w:val="19"/>
          <w:szCs w:val="19"/>
          <w:lang w:val="en-GB"/>
        </w:rPr>
        <w:t xml:space="preserve"> </w:t>
      </w:r>
      <w:r w:rsidR="00947E7B" w:rsidRPr="00947E7B">
        <w:rPr>
          <w:rFonts w:ascii="Arial" w:hAnsi="Arial" w:cs="Arial"/>
          <w:sz w:val="19"/>
          <w:szCs w:val="19"/>
          <w:lang w:val="en-GB"/>
        </w:rPr>
        <w:t>2</w:t>
      </w:r>
      <w:r w:rsidR="00633954">
        <w:rPr>
          <w:rFonts w:ascii="Arial" w:hAnsi="Arial" w:cs="Arial"/>
          <w:sz w:val="19"/>
          <w:szCs w:val="19"/>
          <w:lang w:val="en-GB"/>
        </w:rPr>
        <w:t>6</w:t>
      </w:r>
      <w:r w:rsidR="00FF18C1">
        <w:rPr>
          <w:rFonts w:ascii="Arial" w:hAnsi="Arial" w:cs="Arial"/>
          <w:sz w:val="19"/>
          <w:szCs w:val="19"/>
          <w:lang w:val="en-GB"/>
        </w:rPr>
        <w:t>.</w:t>
      </w:r>
    </w:p>
    <w:p w14:paraId="15269827" w14:textId="77777777" w:rsidR="00AF04FF" w:rsidRPr="00A429B4" w:rsidRDefault="00AF04FF" w:rsidP="001E69C9">
      <w:pPr>
        <w:pStyle w:val="BodyTextIndent3"/>
        <w:spacing w:line="360" w:lineRule="auto"/>
        <w:ind w:left="885" w:firstLine="0"/>
        <w:rPr>
          <w:rFonts w:ascii="Arial" w:hAnsi="Arial" w:cs="Arial"/>
          <w:sz w:val="19"/>
          <w:szCs w:val="19"/>
          <w:lang w:val="en-GB" w:bidi="th-TH"/>
        </w:rPr>
      </w:pPr>
    </w:p>
    <w:p w14:paraId="373C723F" w14:textId="3A302727" w:rsidR="00AF04FF" w:rsidRPr="00A429B4" w:rsidRDefault="00FC3EE1" w:rsidP="00030847">
      <w:pPr>
        <w:pStyle w:val="BodyTextIndent3"/>
        <w:numPr>
          <w:ilvl w:val="0"/>
          <w:numId w:val="28"/>
        </w:numPr>
        <w:spacing w:line="360" w:lineRule="auto"/>
        <w:ind w:left="885" w:hanging="434"/>
        <w:rPr>
          <w:rFonts w:ascii="Arial" w:hAnsi="Arial" w:cs="Arial"/>
          <w:sz w:val="19"/>
          <w:szCs w:val="19"/>
          <w:lang w:val="en-GB" w:bidi="th-TH"/>
        </w:rPr>
      </w:pPr>
      <w:r w:rsidRPr="00A429B4">
        <w:rPr>
          <w:rFonts w:ascii="Arial" w:hAnsi="Arial" w:cs="Arial"/>
          <w:sz w:val="19"/>
          <w:szCs w:val="19"/>
          <w:lang w:val="en-GB" w:bidi="th-TH"/>
        </w:rPr>
        <w:t xml:space="preserve">Consolidation of an entity with less than </w:t>
      </w:r>
      <w:r w:rsidRPr="00A429B4">
        <w:rPr>
          <w:rFonts w:ascii="Arial" w:hAnsi="Arial" w:cs="Arial"/>
          <w:sz w:val="19"/>
          <w:szCs w:val="19"/>
          <w:cs/>
          <w:lang w:val="en-GB" w:bidi="th-TH"/>
        </w:rPr>
        <w:t>50%</w:t>
      </w:r>
      <w:r w:rsidRPr="00A429B4">
        <w:rPr>
          <w:rFonts w:ascii="Arial" w:hAnsi="Arial" w:cs="Arial"/>
          <w:sz w:val="19"/>
          <w:szCs w:val="19"/>
          <w:lang w:val="en-GB" w:bidi="th-TH"/>
        </w:rPr>
        <w:t xml:space="preserve"> ownership</w:t>
      </w:r>
    </w:p>
    <w:p w14:paraId="5AE41AF0" w14:textId="77777777" w:rsidR="001E69C9" w:rsidRPr="00A429B4" w:rsidRDefault="001E69C9" w:rsidP="001E69C9">
      <w:pPr>
        <w:pStyle w:val="BodyTextIndent3"/>
        <w:spacing w:line="360" w:lineRule="auto"/>
        <w:ind w:left="885" w:firstLine="0"/>
        <w:rPr>
          <w:rFonts w:ascii="Arial" w:hAnsi="Arial" w:cs="Arial"/>
          <w:sz w:val="19"/>
          <w:szCs w:val="19"/>
          <w:lang w:val="en-GB" w:bidi="th-TH"/>
        </w:rPr>
      </w:pPr>
    </w:p>
    <w:p w14:paraId="0B0BBC5A" w14:textId="52C7ED36" w:rsidR="00FC3EE1" w:rsidRPr="00A429B4" w:rsidRDefault="001E69C9" w:rsidP="001E69C9">
      <w:pPr>
        <w:pStyle w:val="BodyTextIndent3"/>
        <w:spacing w:line="360" w:lineRule="auto"/>
        <w:ind w:left="885" w:firstLine="0"/>
        <w:rPr>
          <w:rFonts w:ascii="Arial" w:hAnsi="Arial" w:cs="Arial"/>
          <w:sz w:val="19"/>
          <w:szCs w:val="19"/>
          <w:lang w:val="en-GB" w:bidi="th-TH"/>
        </w:rPr>
      </w:pPr>
      <w:r w:rsidRPr="00A429B4">
        <w:rPr>
          <w:rFonts w:ascii="Arial" w:hAnsi="Arial" w:cs="Arial"/>
          <w:sz w:val="19"/>
          <w:szCs w:val="19"/>
          <w:lang w:val="en-GB" w:bidi="th-TH"/>
        </w:rPr>
        <w:t xml:space="preserve">Management consider that the Group has de facto control and majority of economic benefits over </w:t>
      </w:r>
      <w:proofErr w:type="spellStart"/>
      <w:r w:rsidRPr="00A429B4">
        <w:rPr>
          <w:rFonts w:ascii="Arial" w:hAnsi="Arial" w:cs="Arial"/>
          <w:sz w:val="19"/>
          <w:szCs w:val="19"/>
          <w:lang w:val="en-GB" w:bidi="th-TH"/>
        </w:rPr>
        <w:t>Euroasia</w:t>
      </w:r>
      <w:proofErr w:type="spellEnd"/>
      <w:r w:rsidRPr="00A429B4">
        <w:rPr>
          <w:rFonts w:ascii="Arial" w:hAnsi="Arial" w:cs="Arial"/>
          <w:sz w:val="19"/>
          <w:szCs w:val="19"/>
          <w:lang w:val="en-GB" w:bidi="th-TH"/>
        </w:rPr>
        <w:t xml:space="preserve"> Total Logistics (M) </w:t>
      </w:r>
      <w:proofErr w:type="spellStart"/>
      <w:r w:rsidRPr="00A429B4">
        <w:rPr>
          <w:rFonts w:ascii="Arial" w:hAnsi="Arial" w:cs="Arial"/>
          <w:sz w:val="19"/>
          <w:szCs w:val="19"/>
          <w:lang w:val="en-GB" w:bidi="th-TH"/>
        </w:rPr>
        <w:t>Sdn</w:t>
      </w:r>
      <w:proofErr w:type="spellEnd"/>
      <w:r w:rsidRPr="00A429B4">
        <w:rPr>
          <w:rFonts w:ascii="Arial" w:hAnsi="Arial" w:cs="Arial"/>
          <w:sz w:val="19"/>
          <w:szCs w:val="19"/>
          <w:lang w:val="en-GB" w:bidi="th-TH"/>
        </w:rPr>
        <w:t xml:space="preserve">. Bhd. even though it has less than </w:t>
      </w:r>
      <w:r w:rsidRPr="00A429B4">
        <w:rPr>
          <w:rFonts w:ascii="Arial" w:hAnsi="Arial" w:cs="Arial"/>
          <w:sz w:val="19"/>
          <w:szCs w:val="19"/>
          <w:cs/>
          <w:lang w:val="en-GB" w:bidi="th-TH"/>
        </w:rPr>
        <w:t xml:space="preserve">50% </w:t>
      </w:r>
      <w:r w:rsidRPr="00A429B4">
        <w:rPr>
          <w:rFonts w:ascii="Arial" w:hAnsi="Arial" w:cs="Arial"/>
          <w:sz w:val="19"/>
          <w:szCs w:val="19"/>
          <w:lang w:val="en-GB" w:bidi="th-TH"/>
        </w:rPr>
        <w:t>of the voting rights.</w:t>
      </w:r>
    </w:p>
    <w:p w14:paraId="696723AE" w14:textId="77777777" w:rsidR="001E69C9" w:rsidRDefault="001E69C9" w:rsidP="001E69C9">
      <w:pPr>
        <w:pStyle w:val="BodyTextIndent3"/>
        <w:spacing w:line="360" w:lineRule="auto"/>
        <w:ind w:left="885" w:firstLine="0"/>
        <w:rPr>
          <w:rFonts w:ascii="Arial" w:hAnsi="Arial" w:cstheme="minorBidi"/>
          <w:sz w:val="19"/>
          <w:szCs w:val="19"/>
          <w:lang w:val="en-GB" w:bidi="th-TH"/>
        </w:rPr>
      </w:pPr>
    </w:p>
    <w:p w14:paraId="2151C6F4" w14:textId="77777777" w:rsidR="0042173C" w:rsidRDefault="0042173C" w:rsidP="001E69C9">
      <w:pPr>
        <w:pStyle w:val="BodyTextIndent3"/>
        <w:spacing w:line="360" w:lineRule="auto"/>
        <w:ind w:left="885" w:firstLine="0"/>
        <w:rPr>
          <w:rFonts w:ascii="Arial" w:hAnsi="Arial" w:cstheme="minorBidi"/>
          <w:sz w:val="19"/>
          <w:szCs w:val="19"/>
          <w:lang w:val="en-GB" w:bidi="th-TH"/>
        </w:rPr>
      </w:pPr>
    </w:p>
    <w:p w14:paraId="12F7E674" w14:textId="77777777" w:rsidR="0042173C" w:rsidRDefault="0042173C" w:rsidP="001E69C9">
      <w:pPr>
        <w:pStyle w:val="BodyTextIndent3"/>
        <w:spacing w:line="360" w:lineRule="auto"/>
        <w:ind w:left="885" w:firstLine="0"/>
        <w:rPr>
          <w:rFonts w:ascii="Arial" w:hAnsi="Arial" w:cstheme="minorBidi"/>
          <w:sz w:val="19"/>
          <w:szCs w:val="19"/>
          <w:lang w:val="en-GB" w:bidi="th-TH"/>
        </w:rPr>
      </w:pPr>
    </w:p>
    <w:p w14:paraId="73A3E7E6" w14:textId="77777777" w:rsidR="0042173C" w:rsidRDefault="0042173C" w:rsidP="001E69C9">
      <w:pPr>
        <w:pStyle w:val="BodyTextIndent3"/>
        <w:spacing w:line="360" w:lineRule="auto"/>
        <w:ind w:left="885" w:firstLine="0"/>
        <w:rPr>
          <w:rFonts w:ascii="Arial" w:hAnsi="Arial" w:cstheme="minorBidi"/>
          <w:sz w:val="19"/>
          <w:szCs w:val="19"/>
          <w:lang w:val="en-GB" w:bidi="th-TH"/>
        </w:rPr>
      </w:pPr>
    </w:p>
    <w:p w14:paraId="2B39B63A" w14:textId="2E2884FD" w:rsidR="006D36A8" w:rsidRDefault="006D36A8">
      <w:pPr>
        <w:rPr>
          <w:rFonts w:ascii="Arial" w:hAnsi="Arial" w:cstheme="minorBidi"/>
          <w:sz w:val="19"/>
          <w:szCs w:val="19"/>
          <w:cs/>
          <w:lang w:val="en-GB"/>
        </w:rPr>
      </w:pPr>
      <w:r>
        <w:rPr>
          <w:rFonts w:ascii="Arial" w:hAnsi="Arial" w:cstheme="minorBidi"/>
          <w:sz w:val="19"/>
          <w:szCs w:val="19"/>
          <w:cs/>
          <w:lang w:val="en-GB"/>
        </w:rPr>
        <w:br w:type="page"/>
      </w:r>
    </w:p>
    <w:p w14:paraId="4811E044" w14:textId="6B19AFF3" w:rsidR="001E69C9" w:rsidRPr="00A429B4" w:rsidRDefault="009B6643" w:rsidP="00030847">
      <w:pPr>
        <w:pStyle w:val="BodyTextIndent3"/>
        <w:numPr>
          <w:ilvl w:val="0"/>
          <w:numId w:val="28"/>
        </w:numPr>
        <w:spacing w:line="360" w:lineRule="auto"/>
        <w:ind w:left="885" w:hanging="434"/>
        <w:rPr>
          <w:rFonts w:ascii="Arial" w:hAnsi="Arial" w:cs="Arial"/>
          <w:sz w:val="19"/>
          <w:szCs w:val="19"/>
          <w:lang w:val="en-GB" w:bidi="th-TH"/>
        </w:rPr>
      </w:pPr>
      <w:r w:rsidRPr="00A429B4">
        <w:rPr>
          <w:rFonts w:ascii="Arial" w:hAnsi="Arial" w:cs="Arial"/>
          <w:sz w:val="19"/>
          <w:szCs w:val="19"/>
          <w:lang w:val="en-GB" w:bidi="th-TH"/>
        </w:rPr>
        <w:lastRenderedPageBreak/>
        <w:t>Determination of lease terms</w:t>
      </w:r>
    </w:p>
    <w:p w14:paraId="702949A2" w14:textId="77777777" w:rsidR="009B6643" w:rsidRPr="00A429B4" w:rsidRDefault="009B6643" w:rsidP="009B6643">
      <w:pPr>
        <w:pStyle w:val="BodyTextIndent3"/>
        <w:spacing w:line="360" w:lineRule="auto"/>
        <w:ind w:left="885" w:firstLine="0"/>
        <w:rPr>
          <w:rFonts w:ascii="Arial" w:hAnsi="Arial" w:cs="Arial"/>
          <w:sz w:val="19"/>
          <w:szCs w:val="19"/>
          <w:lang w:val="en-GB" w:bidi="th-TH"/>
        </w:rPr>
      </w:pPr>
    </w:p>
    <w:p w14:paraId="07F2D45C" w14:textId="77777777" w:rsidR="00702DC5" w:rsidRPr="00A429B4" w:rsidRDefault="00702DC5" w:rsidP="00702DC5">
      <w:pPr>
        <w:pStyle w:val="BodyTextIndent3"/>
        <w:spacing w:line="360" w:lineRule="auto"/>
        <w:ind w:left="885" w:firstLine="0"/>
        <w:rPr>
          <w:rFonts w:ascii="Arial" w:hAnsi="Arial" w:cs="Arial"/>
          <w:sz w:val="19"/>
          <w:szCs w:val="19"/>
          <w:lang w:val="en-GB" w:bidi="th-TH"/>
        </w:rPr>
      </w:pPr>
      <w:r w:rsidRPr="00A429B4">
        <w:rPr>
          <w:rFonts w:ascii="Arial" w:hAnsi="Arial" w:cs="Arial"/>
          <w:sz w:val="19"/>
          <w:szCs w:val="19"/>
          <w:lang w:val="en-GB" w:bidi="th-TH"/>
        </w:rPr>
        <w:t xml:space="preserve">Critical judgement in determining the lease term, the Group considers all facts and circumstances that create an economic incentive to exercise an extension </w:t>
      </w:r>
      <w:proofErr w:type="gramStart"/>
      <w:r w:rsidRPr="00A429B4">
        <w:rPr>
          <w:rFonts w:ascii="Arial" w:hAnsi="Arial" w:cs="Arial"/>
          <w:sz w:val="19"/>
          <w:szCs w:val="19"/>
          <w:lang w:val="en-GB" w:bidi="th-TH"/>
        </w:rPr>
        <w:t>option, or</w:t>
      </w:r>
      <w:proofErr w:type="gramEnd"/>
      <w:r w:rsidRPr="00A429B4">
        <w:rPr>
          <w:rFonts w:ascii="Arial" w:hAnsi="Arial" w:cs="Arial"/>
          <w:sz w:val="19"/>
          <w:szCs w:val="19"/>
          <w:lang w:val="en-GB" w:bidi="th-TH"/>
        </w:rPr>
        <w:t xml:space="preserve"> not exercise a termination option. Extension options (or periods after termination options) are only included in the lease term if the lease is reasonably certain to be extended (or not terminated). </w:t>
      </w:r>
    </w:p>
    <w:p w14:paraId="09C971EA" w14:textId="77777777" w:rsidR="00702DC5" w:rsidRPr="00A429B4" w:rsidRDefault="00702DC5" w:rsidP="00702DC5">
      <w:pPr>
        <w:pStyle w:val="BodyTextIndent3"/>
        <w:spacing w:line="360" w:lineRule="auto"/>
        <w:ind w:left="885"/>
        <w:rPr>
          <w:rFonts w:ascii="Arial" w:hAnsi="Arial" w:cs="Arial"/>
          <w:sz w:val="19"/>
          <w:szCs w:val="19"/>
          <w:lang w:val="en-GB" w:bidi="th-TH"/>
        </w:rPr>
      </w:pPr>
    </w:p>
    <w:p w14:paraId="1023E318" w14:textId="77777777" w:rsidR="00702DC5" w:rsidRPr="00A429B4" w:rsidRDefault="00702DC5" w:rsidP="00702DC5">
      <w:pPr>
        <w:pStyle w:val="BodyTextIndent3"/>
        <w:spacing w:line="360" w:lineRule="auto"/>
        <w:ind w:left="885" w:firstLine="0"/>
        <w:rPr>
          <w:rFonts w:ascii="Arial" w:hAnsi="Arial" w:cs="Arial"/>
          <w:sz w:val="19"/>
          <w:szCs w:val="19"/>
          <w:lang w:val="en-GB" w:bidi="th-TH"/>
        </w:rPr>
      </w:pPr>
      <w:r w:rsidRPr="00A429B4">
        <w:rPr>
          <w:rFonts w:ascii="Arial" w:hAnsi="Arial" w:cs="Arial"/>
          <w:sz w:val="19"/>
          <w:szCs w:val="19"/>
          <w:lang w:val="en-GB" w:bidi="th-TH"/>
        </w:rPr>
        <w:t xml:space="preserve">For leases of properties, the most relevant factors are historical lease durations, the costs and conditions of leased assets. </w:t>
      </w:r>
    </w:p>
    <w:p w14:paraId="4BCBD554" w14:textId="77777777" w:rsidR="00702DC5" w:rsidRPr="00A429B4" w:rsidRDefault="00702DC5" w:rsidP="00702DC5">
      <w:pPr>
        <w:pStyle w:val="BodyTextIndent3"/>
        <w:spacing w:line="360" w:lineRule="auto"/>
        <w:ind w:left="885"/>
        <w:rPr>
          <w:rFonts w:ascii="Arial" w:hAnsi="Arial" w:cs="Arial"/>
          <w:sz w:val="19"/>
          <w:szCs w:val="19"/>
          <w:lang w:val="en-GB" w:bidi="th-TH"/>
        </w:rPr>
      </w:pPr>
    </w:p>
    <w:p w14:paraId="7F56CABA" w14:textId="65C3C789" w:rsidR="009B6643" w:rsidRPr="00A429B4" w:rsidRDefault="00702DC5" w:rsidP="00702DC5">
      <w:pPr>
        <w:pStyle w:val="BodyTextIndent3"/>
        <w:spacing w:line="360" w:lineRule="auto"/>
        <w:ind w:left="885" w:firstLine="0"/>
        <w:rPr>
          <w:rFonts w:ascii="Arial" w:hAnsi="Arial" w:cs="Arial"/>
          <w:sz w:val="19"/>
          <w:szCs w:val="19"/>
          <w:lang w:val="en-GB" w:bidi="th-TH"/>
        </w:rPr>
      </w:pPr>
      <w:r w:rsidRPr="00A429B4">
        <w:rPr>
          <w:rFonts w:ascii="Arial" w:hAnsi="Arial" w:cs="Arial"/>
          <w:sz w:val="19"/>
          <w:szCs w:val="19"/>
          <w:lang w:val="en-GB" w:bidi="th-TH"/>
        </w:rPr>
        <w:t xml:space="preserve">The lease term is reassessed if an option is </w:t>
      </w:r>
      <w:proofErr w:type="gramStart"/>
      <w:r w:rsidRPr="00A429B4">
        <w:rPr>
          <w:rFonts w:ascii="Arial" w:hAnsi="Arial" w:cs="Arial"/>
          <w:sz w:val="19"/>
          <w:szCs w:val="19"/>
          <w:lang w:val="en-GB" w:bidi="th-TH"/>
        </w:rPr>
        <w:t>actually exercised</w:t>
      </w:r>
      <w:proofErr w:type="gramEnd"/>
      <w:r w:rsidRPr="00A429B4">
        <w:rPr>
          <w:rFonts w:ascii="Arial" w:hAnsi="Arial" w:cs="Arial"/>
          <w:sz w:val="19"/>
          <w:szCs w:val="19"/>
          <w:lang w:val="en-GB" w:bidi="th-TH"/>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13055B0A" w14:textId="77777777" w:rsidR="00702DC5" w:rsidRPr="00A429B4" w:rsidRDefault="00702DC5" w:rsidP="00702DC5">
      <w:pPr>
        <w:pStyle w:val="BodyTextIndent3"/>
        <w:spacing w:line="360" w:lineRule="auto"/>
        <w:ind w:left="885" w:firstLine="0"/>
        <w:rPr>
          <w:rFonts w:ascii="Arial" w:hAnsi="Arial" w:cs="Arial"/>
          <w:sz w:val="19"/>
          <w:szCs w:val="19"/>
          <w:lang w:val="en-GB" w:bidi="th-TH"/>
        </w:rPr>
      </w:pPr>
    </w:p>
    <w:p w14:paraId="54FAE927" w14:textId="53E9A008" w:rsidR="00702DC5" w:rsidRPr="00A429B4" w:rsidRDefault="00E92594" w:rsidP="00030847">
      <w:pPr>
        <w:pStyle w:val="BodyTextIndent3"/>
        <w:numPr>
          <w:ilvl w:val="0"/>
          <w:numId w:val="28"/>
        </w:numPr>
        <w:spacing w:line="360" w:lineRule="auto"/>
        <w:ind w:left="885" w:hanging="434"/>
        <w:rPr>
          <w:rFonts w:ascii="Arial" w:hAnsi="Arial" w:cs="Arial"/>
          <w:sz w:val="19"/>
          <w:szCs w:val="19"/>
          <w:lang w:val="en-GB" w:bidi="th-TH"/>
        </w:rPr>
      </w:pPr>
      <w:r w:rsidRPr="00A429B4">
        <w:rPr>
          <w:rFonts w:ascii="Arial" w:hAnsi="Arial" w:cs="Arial"/>
          <w:sz w:val="19"/>
          <w:szCs w:val="19"/>
          <w:lang w:val="en-GB" w:bidi="th-TH"/>
        </w:rPr>
        <w:t>Determination of discount rate applied to leases</w:t>
      </w:r>
    </w:p>
    <w:p w14:paraId="438BE232" w14:textId="77777777" w:rsidR="00E92594" w:rsidRPr="00A429B4" w:rsidRDefault="00E92594" w:rsidP="00E92594">
      <w:pPr>
        <w:pStyle w:val="BodyTextIndent3"/>
        <w:spacing w:line="360" w:lineRule="auto"/>
        <w:ind w:left="885" w:firstLine="0"/>
        <w:rPr>
          <w:rFonts w:ascii="Arial" w:hAnsi="Arial" w:cs="Arial"/>
          <w:sz w:val="19"/>
          <w:szCs w:val="19"/>
          <w:lang w:val="en-GB" w:bidi="th-TH"/>
        </w:rPr>
      </w:pPr>
    </w:p>
    <w:p w14:paraId="62FBA45C" w14:textId="63A6FC70" w:rsidR="00E92594" w:rsidRDefault="004D5923" w:rsidP="00E92594">
      <w:pPr>
        <w:pStyle w:val="BodyTextIndent3"/>
        <w:spacing w:line="360" w:lineRule="auto"/>
        <w:ind w:left="885" w:firstLine="0"/>
        <w:rPr>
          <w:rFonts w:ascii="Arial" w:hAnsi="Arial" w:cs="Arial"/>
          <w:sz w:val="19"/>
          <w:szCs w:val="19"/>
          <w:lang w:val="en-GB" w:bidi="th-TH"/>
        </w:rPr>
      </w:pPr>
      <w:r w:rsidRPr="00A429B4">
        <w:rPr>
          <w:rFonts w:ascii="Arial" w:hAnsi="Arial" w:cs="Arial"/>
          <w:sz w:val="19"/>
          <w:szCs w:val="19"/>
          <w:lang w:val="en-GB" w:bidi="th-TH"/>
        </w:rPr>
        <w:t>The Group determines the incremental borrowing rate as follows:</w:t>
      </w:r>
    </w:p>
    <w:p w14:paraId="6E37311F" w14:textId="77777777" w:rsidR="001E3E74" w:rsidRPr="00A429B4" w:rsidRDefault="001E3E74" w:rsidP="00E92594">
      <w:pPr>
        <w:pStyle w:val="BodyTextIndent3"/>
        <w:spacing w:line="360" w:lineRule="auto"/>
        <w:ind w:left="885" w:firstLine="0"/>
        <w:rPr>
          <w:rFonts w:ascii="Arial" w:hAnsi="Arial" w:cs="Arial"/>
          <w:sz w:val="19"/>
          <w:szCs w:val="19"/>
          <w:lang w:val="en-GB" w:bidi="th-TH"/>
        </w:rPr>
      </w:pPr>
    </w:p>
    <w:p w14:paraId="681B200E" w14:textId="10C7D3C8" w:rsidR="004D5923" w:rsidRPr="00A429B4" w:rsidRDefault="004E7B5E" w:rsidP="00030847">
      <w:pPr>
        <w:pStyle w:val="BodyTextIndent3"/>
        <w:numPr>
          <w:ilvl w:val="0"/>
          <w:numId w:val="29"/>
        </w:numPr>
        <w:spacing w:line="360" w:lineRule="auto"/>
        <w:rPr>
          <w:rFonts w:ascii="Arial" w:hAnsi="Arial" w:cs="Arial"/>
          <w:sz w:val="19"/>
          <w:szCs w:val="19"/>
          <w:lang w:val="en-GB" w:bidi="th-TH"/>
        </w:rPr>
      </w:pPr>
      <w:r w:rsidRPr="00A429B4">
        <w:rPr>
          <w:rFonts w:ascii="Arial" w:hAnsi="Arial" w:cs="Arial"/>
          <w:sz w:val="19"/>
          <w:szCs w:val="19"/>
          <w:lang w:val="en-GB" w:bidi="th-TH"/>
        </w:rPr>
        <w:t>Where possible, use recent third-party financing received by the individual lessee as a starting point, adjusting to reflect changes in its financing conditions.</w:t>
      </w:r>
    </w:p>
    <w:p w14:paraId="6E4D81F6" w14:textId="79DC9520" w:rsidR="004E7B5E" w:rsidRPr="00A429B4" w:rsidRDefault="006876DE" w:rsidP="00030847">
      <w:pPr>
        <w:pStyle w:val="BodyTextIndent3"/>
        <w:numPr>
          <w:ilvl w:val="0"/>
          <w:numId w:val="29"/>
        </w:numPr>
        <w:spacing w:line="360" w:lineRule="auto"/>
        <w:rPr>
          <w:rFonts w:ascii="Arial" w:hAnsi="Arial" w:cs="Arial"/>
          <w:sz w:val="19"/>
          <w:szCs w:val="19"/>
          <w:cs/>
          <w:lang w:val="en-GB" w:bidi="th-TH"/>
        </w:rPr>
      </w:pPr>
      <w:proofErr w:type="gramStart"/>
      <w:r w:rsidRPr="00A429B4">
        <w:rPr>
          <w:rFonts w:ascii="Arial" w:hAnsi="Arial" w:cs="Arial"/>
          <w:sz w:val="19"/>
          <w:szCs w:val="19"/>
          <w:lang w:val="en-GB" w:bidi="th-TH"/>
        </w:rPr>
        <w:t>Make adjustments</w:t>
      </w:r>
      <w:proofErr w:type="gramEnd"/>
      <w:r w:rsidRPr="00A429B4">
        <w:rPr>
          <w:rFonts w:ascii="Arial" w:hAnsi="Arial" w:cs="Arial"/>
          <w:sz w:val="19"/>
          <w:szCs w:val="19"/>
          <w:lang w:val="en-GB" w:bidi="th-TH"/>
        </w:rPr>
        <w:t xml:space="preserve"> specific to the lease, e.g. term, country, currency and security.</w:t>
      </w:r>
    </w:p>
    <w:p w14:paraId="7B6892B9" w14:textId="6D0D7613" w:rsidR="00342428" w:rsidRPr="00A429B4" w:rsidRDefault="00342428" w:rsidP="007A03A4">
      <w:pPr>
        <w:spacing w:line="360" w:lineRule="auto"/>
        <w:rPr>
          <w:rFonts w:ascii="Arial" w:hAnsi="Arial" w:cs="Arial"/>
          <w:sz w:val="19"/>
          <w:szCs w:val="19"/>
          <w:lang w:val="en-GB"/>
        </w:rPr>
      </w:pPr>
    </w:p>
    <w:p w14:paraId="44C9D749" w14:textId="53936E19" w:rsidR="006876DE" w:rsidRPr="00A429B4" w:rsidRDefault="0012176C" w:rsidP="00030847">
      <w:pPr>
        <w:pStyle w:val="BodyTextIndent3"/>
        <w:numPr>
          <w:ilvl w:val="0"/>
          <w:numId w:val="28"/>
        </w:numPr>
        <w:spacing w:line="360" w:lineRule="auto"/>
        <w:ind w:left="885" w:hanging="434"/>
        <w:rPr>
          <w:rFonts w:ascii="Arial" w:hAnsi="Arial" w:cs="Arial"/>
          <w:sz w:val="19"/>
          <w:szCs w:val="19"/>
          <w:lang w:val="en-GB"/>
        </w:rPr>
      </w:pPr>
      <w:r w:rsidRPr="00A429B4">
        <w:rPr>
          <w:rFonts w:ascii="Arial" w:hAnsi="Arial" w:cs="Arial"/>
          <w:sz w:val="19"/>
          <w:szCs w:val="19"/>
          <w:lang w:val="en-GB"/>
        </w:rPr>
        <w:t>Impairment of financial assets</w:t>
      </w:r>
    </w:p>
    <w:p w14:paraId="6F65A96A" w14:textId="77777777" w:rsidR="0012176C" w:rsidRPr="00A429B4" w:rsidRDefault="0012176C" w:rsidP="0012176C">
      <w:pPr>
        <w:pStyle w:val="BodyTextIndent3"/>
        <w:spacing w:line="360" w:lineRule="auto"/>
        <w:ind w:left="885" w:firstLine="0"/>
        <w:rPr>
          <w:rFonts w:ascii="Arial" w:hAnsi="Arial" w:cs="Arial"/>
          <w:sz w:val="19"/>
          <w:szCs w:val="19"/>
          <w:lang w:val="en-GB" w:bidi="th-TH"/>
        </w:rPr>
      </w:pPr>
    </w:p>
    <w:p w14:paraId="55DDB013" w14:textId="3BC75330" w:rsidR="0012176C" w:rsidRPr="00A429B4" w:rsidRDefault="00377092" w:rsidP="0012176C">
      <w:pPr>
        <w:pStyle w:val="BodyTextIndent3"/>
        <w:spacing w:line="360" w:lineRule="auto"/>
        <w:ind w:left="885" w:firstLine="0"/>
        <w:rPr>
          <w:rFonts w:ascii="Arial" w:hAnsi="Arial" w:cs="Arial"/>
          <w:sz w:val="19"/>
          <w:szCs w:val="19"/>
          <w:lang w:val="en-GB"/>
        </w:rPr>
      </w:pPr>
      <w:r w:rsidRPr="00A429B4">
        <w:rPr>
          <w:rFonts w:ascii="Arial" w:hAnsi="Arial" w:cs="Arial"/>
          <w:sz w:val="19"/>
          <w:szCs w:val="19"/>
          <w:lang w:val="en-GB"/>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A429B4">
        <w:rPr>
          <w:rFonts w:ascii="Arial" w:hAnsi="Arial" w:cs="Arial"/>
          <w:sz w:val="19"/>
          <w:szCs w:val="19"/>
          <w:lang w:val="en-GB"/>
        </w:rPr>
        <w:t>past history</w:t>
      </w:r>
      <w:proofErr w:type="gramEnd"/>
      <w:r w:rsidRPr="00A429B4">
        <w:rPr>
          <w:rFonts w:ascii="Arial" w:hAnsi="Arial" w:cs="Arial"/>
          <w:sz w:val="19"/>
          <w:szCs w:val="19"/>
          <w:lang w:val="en-GB"/>
        </w:rPr>
        <w:t xml:space="preserve"> and existing market conditions, as well as forward-looking estimates at the end of each reporting period.</w:t>
      </w:r>
    </w:p>
    <w:p w14:paraId="6C2BD25B" w14:textId="77777777" w:rsidR="006876DE" w:rsidRPr="00A429B4" w:rsidRDefault="006876DE" w:rsidP="007A03A4">
      <w:pPr>
        <w:spacing w:line="360" w:lineRule="auto"/>
        <w:rPr>
          <w:rFonts w:ascii="Arial" w:hAnsi="Arial" w:cs="Arial"/>
          <w:sz w:val="19"/>
          <w:szCs w:val="19"/>
          <w:lang w:val="en-GB"/>
        </w:rPr>
      </w:pPr>
    </w:p>
    <w:p w14:paraId="5B2F3F4A" w14:textId="421ECD05" w:rsidR="00EA1B4C" w:rsidRPr="00A429B4" w:rsidRDefault="00481DFF" w:rsidP="006733D7">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rPr>
      </w:pPr>
      <w:r w:rsidRPr="00A429B4">
        <w:rPr>
          <w:rFonts w:ascii="Arial" w:hAnsi="Arial" w:cs="Arial"/>
          <w:b/>
          <w:bCs/>
          <w:color w:val="000000" w:themeColor="text1"/>
          <w:sz w:val="19"/>
          <w:szCs w:val="19"/>
        </w:rPr>
        <w:t>SEGMENT INFORMATION</w:t>
      </w:r>
    </w:p>
    <w:p w14:paraId="7BFC2788" w14:textId="77777777" w:rsidR="00EA1B4C" w:rsidRPr="00A429B4" w:rsidRDefault="00EA1B4C" w:rsidP="00EA1B4C">
      <w:pPr>
        <w:pStyle w:val="BodyTextIndent3"/>
        <w:tabs>
          <w:tab w:val="num" w:pos="786"/>
        </w:tabs>
        <w:spacing w:line="360" w:lineRule="auto"/>
        <w:ind w:left="423" w:firstLine="0"/>
        <w:rPr>
          <w:rFonts w:ascii="Arial" w:hAnsi="Arial" w:cs="Arial"/>
          <w:b/>
          <w:bCs/>
          <w:color w:val="000000" w:themeColor="text1"/>
          <w:sz w:val="19"/>
          <w:szCs w:val="19"/>
        </w:rPr>
      </w:pPr>
    </w:p>
    <w:p w14:paraId="0DDEAE02" w14:textId="034BFDBF" w:rsidR="00481DFF" w:rsidRPr="00A429B4" w:rsidRDefault="001C2F88" w:rsidP="001C2F88">
      <w:pPr>
        <w:pStyle w:val="BodyTextIndent3"/>
        <w:tabs>
          <w:tab w:val="num" w:pos="786"/>
        </w:tabs>
        <w:spacing w:line="360" w:lineRule="auto"/>
        <w:ind w:firstLine="0"/>
        <w:rPr>
          <w:rFonts w:ascii="Arial" w:hAnsi="Arial" w:cs="Arial"/>
          <w:color w:val="000000" w:themeColor="text1"/>
          <w:sz w:val="19"/>
          <w:szCs w:val="19"/>
        </w:rPr>
      </w:pPr>
      <w:r w:rsidRPr="00A429B4">
        <w:rPr>
          <w:rFonts w:ascii="Arial" w:hAnsi="Arial" w:cs="Arial"/>
          <w:color w:val="000000" w:themeColor="text1"/>
          <w:sz w:val="19"/>
          <w:szCs w:val="19"/>
        </w:rPr>
        <w:t xml:space="preserve">Operating segments are reported in a manner consistent with the internal reporting provided to the </w:t>
      </w:r>
      <w:r w:rsidR="00FB1A33" w:rsidRPr="00A429B4">
        <w:rPr>
          <w:rFonts w:ascii="Arial" w:hAnsi="Arial" w:cs="Arial"/>
          <w:color w:val="000000" w:themeColor="text1"/>
          <w:sz w:val="19"/>
          <w:szCs w:val="19"/>
          <w:cs/>
          <w:lang w:bidi="th-TH"/>
        </w:rPr>
        <w:br/>
      </w:r>
      <w:r w:rsidRPr="00A429B4">
        <w:rPr>
          <w:rFonts w:ascii="Arial" w:hAnsi="Arial" w:cs="Arial"/>
          <w:color w:val="000000" w:themeColor="text1"/>
          <w:sz w:val="19"/>
          <w:szCs w:val="19"/>
        </w:rPr>
        <w:t xml:space="preserve">chief operating decision-maker. The chief operating decision-maker, who is responsible for allocating resources and assessing performance of the operating segments, has been identified as Board of Directors that make strategic decisions. </w:t>
      </w:r>
      <w:r w:rsidR="00486731" w:rsidRPr="00A429B4">
        <w:rPr>
          <w:rFonts w:ascii="Arial" w:hAnsi="Arial" w:cs="Arial"/>
          <w:color w:val="000000" w:themeColor="text1"/>
          <w:sz w:val="19"/>
          <w:szCs w:val="19"/>
        </w:rPr>
        <w:t xml:space="preserve"> </w:t>
      </w:r>
      <w:r w:rsidRPr="00A429B4">
        <w:rPr>
          <w:rFonts w:ascii="Arial" w:hAnsi="Arial" w:cs="Arial"/>
          <w:color w:val="000000" w:themeColor="text1"/>
          <w:sz w:val="19"/>
          <w:szCs w:val="19"/>
        </w:rPr>
        <w:t xml:space="preserve">For the </w:t>
      </w:r>
      <w:r w:rsidR="00486731" w:rsidRPr="00A429B4">
        <w:rPr>
          <w:rFonts w:ascii="Arial" w:hAnsi="Arial" w:cs="Arial"/>
          <w:color w:val="000000" w:themeColor="text1"/>
          <w:sz w:val="19"/>
          <w:szCs w:val="19"/>
        </w:rPr>
        <w:t>years</w:t>
      </w:r>
      <w:r w:rsidRPr="00A429B4">
        <w:rPr>
          <w:rFonts w:ascii="Arial" w:hAnsi="Arial" w:cs="Arial"/>
          <w:color w:val="000000" w:themeColor="text1"/>
          <w:sz w:val="19"/>
          <w:szCs w:val="19"/>
        </w:rPr>
        <w:t xml:space="preserve"> ended 3</w:t>
      </w:r>
      <w:r w:rsidR="00486731" w:rsidRPr="00A429B4">
        <w:rPr>
          <w:rFonts w:ascii="Arial" w:hAnsi="Arial" w:cs="Arial"/>
          <w:color w:val="000000" w:themeColor="text1"/>
          <w:sz w:val="19"/>
          <w:szCs w:val="19"/>
        </w:rPr>
        <w:t>1 December</w:t>
      </w:r>
      <w:r w:rsidRPr="00A429B4">
        <w:rPr>
          <w:rFonts w:ascii="Arial" w:hAnsi="Arial" w:cs="Arial"/>
          <w:color w:val="000000" w:themeColor="text1"/>
          <w:sz w:val="19"/>
          <w:szCs w:val="19"/>
        </w:rPr>
        <w:t xml:space="preserve"> 2025 and 2024, the Group’s revenue from sales is recognised at </w:t>
      </w:r>
      <w:proofErr w:type="gramStart"/>
      <w:r w:rsidRPr="00A429B4">
        <w:rPr>
          <w:rFonts w:ascii="Arial" w:hAnsi="Arial" w:cs="Arial"/>
          <w:color w:val="000000" w:themeColor="text1"/>
          <w:sz w:val="19"/>
          <w:szCs w:val="19"/>
        </w:rPr>
        <w:t>over time</w:t>
      </w:r>
      <w:proofErr w:type="gramEnd"/>
      <w:r w:rsidRPr="00A429B4">
        <w:rPr>
          <w:rFonts w:ascii="Arial" w:hAnsi="Arial" w:cs="Arial"/>
          <w:color w:val="000000" w:themeColor="text1"/>
          <w:sz w:val="19"/>
          <w:szCs w:val="19"/>
        </w:rPr>
        <w:t>.</w:t>
      </w:r>
    </w:p>
    <w:p w14:paraId="66900671" w14:textId="77777777" w:rsidR="00FD060C" w:rsidRPr="00A429B4" w:rsidRDefault="00FD060C" w:rsidP="001C2F88">
      <w:pPr>
        <w:pStyle w:val="BodyTextIndent3"/>
        <w:tabs>
          <w:tab w:val="num" w:pos="786"/>
        </w:tabs>
        <w:spacing w:line="360" w:lineRule="auto"/>
        <w:ind w:firstLine="0"/>
        <w:rPr>
          <w:rFonts w:ascii="Arial" w:hAnsi="Arial" w:cs="Arial"/>
          <w:color w:val="000000" w:themeColor="text1"/>
          <w:sz w:val="19"/>
          <w:szCs w:val="19"/>
          <w:lang w:bidi="th-TH"/>
        </w:rPr>
      </w:pPr>
    </w:p>
    <w:p w14:paraId="1177CF72" w14:textId="77777777" w:rsidR="00486731" w:rsidRPr="00A429B4" w:rsidRDefault="00486731" w:rsidP="001C2F88">
      <w:pPr>
        <w:pStyle w:val="BodyTextIndent3"/>
        <w:tabs>
          <w:tab w:val="num" w:pos="786"/>
        </w:tabs>
        <w:spacing w:line="360" w:lineRule="auto"/>
        <w:ind w:firstLine="0"/>
        <w:rPr>
          <w:rFonts w:ascii="Arial" w:hAnsi="Arial" w:cs="Arial"/>
          <w:color w:val="000000" w:themeColor="text1"/>
          <w:sz w:val="19"/>
          <w:szCs w:val="19"/>
          <w:lang w:bidi="th-TH"/>
        </w:rPr>
      </w:pPr>
    </w:p>
    <w:p w14:paraId="7D8F403F" w14:textId="77777777" w:rsidR="00486731" w:rsidRPr="00A429B4" w:rsidRDefault="00486731" w:rsidP="001C2F88">
      <w:pPr>
        <w:pStyle w:val="BodyTextIndent3"/>
        <w:tabs>
          <w:tab w:val="num" w:pos="786"/>
        </w:tabs>
        <w:spacing w:line="360" w:lineRule="auto"/>
        <w:ind w:firstLine="0"/>
        <w:rPr>
          <w:rFonts w:ascii="Arial" w:hAnsi="Arial" w:cs="Arial"/>
          <w:color w:val="000000" w:themeColor="text1"/>
          <w:sz w:val="19"/>
          <w:szCs w:val="19"/>
          <w:lang w:bidi="th-TH"/>
        </w:rPr>
      </w:pPr>
    </w:p>
    <w:p w14:paraId="5CA888B1" w14:textId="16EB86B2" w:rsidR="006D36A8" w:rsidRDefault="006D36A8">
      <w:pPr>
        <w:rPr>
          <w:rFonts w:ascii="Arial" w:hAnsi="Arial" w:cs="Arial"/>
          <w:color w:val="000000" w:themeColor="text1"/>
          <w:sz w:val="19"/>
          <w:szCs w:val="19"/>
          <w:cs/>
        </w:rPr>
      </w:pPr>
      <w:r>
        <w:rPr>
          <w:rFonts w:ascii="Arial" w:hAnsi="Arial" w:cs="Angsana New"/>
          <w:color w:val="000000" w:themeColor="text1"/>
          <w:sz w:val="19"/>
          <w:szCs w:val="19"/>
          <w:cs/>
        </w:rPr>
        <w:br w:type="page"/>
      </w:r>
    </w:p>
    <w:p w14:paraId="3A9A27CE" w14:textId="53B87134" w:rsidR="00FD060C" w:rsidRPr="00A429B4" w:rsidRDefault="00FD060C" w:rsidP="001C2F88">
      <w:pPr>
        <w:pStyle w:val="BodyTextIndent3"/>
        <w:tabs>
          <w:tab w:val="num" w:pos="786"/>
        </w:tabs>
        <w:spacing w:line="360" w:lineRule="auto"/>
        <w:ind w:firstLine="0"/>
        <w:rPr>
          <w:rFonts w:ascii="Arial" w:hAnsi="Arial" w:cs="Arial"/>
          <w:color w:val="000000" w:themeColor="text1"/>
          <w:sz w:val="19"/>
          <w:szCs w:val="19"/>
        </w:rPr>
      </w:pPr>
      <w:r w:rsidRPr="00A429B4">
        <w:rPr>
          <w:rFonts w:ascii="Arial" w:hAnsi="Arial" w:cs="Arial"/>
          <w:color w:val="000000" w:themeColor="text1"/>
          <w:sz w:val="19"/>
          <w:szCs w:val="19"/>
        </w:rPr>
        <w:lastRenderedPageBreak/>
        <w:t xml:space="preserve">Revenue information regarding the Group’s operating segment </w:t>
      </w:r>
      <w:r w:rsidR="00486731" w:rsidRPr="00A429B4">
        <w:rPr>
          <w:rFonts w:ascii="Arial" w:hAnsi="Arial" w:cs="Arial"/>
          <w:color w:val="000000" w:themeColor="text1"/>
          <w:sz w:val="19"/>
          <w:szCs w:val="19"/>
        </w:rPr>
        <w:t>for the years ended 31 December 2025 and 2024</w:t>
      </w:r>
      <w:r w:rsidRPr="00A429B4">
        <w:rPr>
          <w:rFonts w:ascii="Arial" w:hAnsi="Arial" w:cs="Arial"/>
          <w:color w:val="000000" w:themeColor="text1"/>
          <w:sz w:val="19"/>
          <w:szCs w:val="19"/>
        </w:rPr>
        <w:t xml:space="preserve"> comprise the following:</w:t>
      </w:r>
    </w:p>
    <w:p w14:paraId="0B173A4F" w14:textId="686199B4" w:rsidR="00FD060C" w:rsidRPr="00A429B4" w:rsidRDefault="00FD060C" w:rsidP="001C2F88">
      <w:pPr>
        <w:pStyle w:val="BodyTextIndent3"/>
        <w:tabs>
          <w:tab w:val="num" w:pos="786"/>
        </w:tabs>
        <w:spacing w:line="360" w:lineRule="auto"/>
        <w:ind w:firstLine="0"/>
        <w:rPr>
          <w:rFonts w:ascii="Arial" w:hAnsi="Arial" w:cs="Arial"/>
          <w:color w:val="000000" w:themeColor="text1"/>
          <w:sz w:val="19"/>
          <w:szCs w:val="19"/>
        </w:rPr>
      </w:pPr>
    </w:p>
    <w:tbl>
      <w:tblPr>
        <w:tblStyle w:val="TableGrid"/>
        <w:tblW w:w="89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90"/>
        <w:gridCol w:w="236"/>
        <w:gridCol w:w="1872"/>
      </w:tblGrid>
      <w:tr w:rsidR="00307B9F" w:rsidRPr="00A429B4" w14:paraId="1B2C9925" w14:textId="77777777">
        <w:tc>
          <w:tcPr>
            <w:tcW w:w="4950" w:type="dxa"/>
          </w:tcPr>
          <w:p w14:paraId="79F32666" w14:textId="77777777" w:rsidR="00FD060C" w:rsidRPr="00A429B4"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3998" w:type="dxa"/>
            <w:gridSpan w:val="3"/>
          </w:tcPr>
          <w:p w14:paraId="5B245062" w14:textId="1D304804" w:rsidR="00FD060C" w:rsidRPr="00A429B4" w:rsidRDefault="00FD060C" w:rsidP="00454696">
            <w:pPr>
              <w:pStyle w:val="BodyTextIndent3"/>
              <w:tabs>
                <w:tab w:val="num" w:pos="786"/>
              </w:tabs>
              <w:spacing w:before="60" w:after="30" w:line="276" w:lineRule="auto"/>
              <w:ind w:left="0" w:firstLine="0"/>
              <w:jc w:val="right"/>
              <w:rPr>
                <w:rFonts w:ascii="Arial" w:hAnsi="Arial" w:cs="Arial"/>
                <w:color w:val="000000" w:themeColor="text1"/>
                <w:sz w:val="19"/>
                <w:szCs w:val="19"/>
              </w:rPr>
            </w:pPr>
            <w:r w:rsidRPr="00A429B4">
              <w:rPr>
                <w:rFonts w:ascii="Arial" w:hAnsi="Arial" w:cs="Arial"/>
                <w:color w:val="000000" w:themeColor="text1"/>
                <w:sz w:val="19"/>
                <w:szCs w:val="19"/>
              </w:rPr>
              <w:t>(</w:t>
            </w:r>
            <w:proofErr w:type="gramStart"/>
            <w:r w:rsidRPr="00A429B4">
              <w:rPr>
                <w:rFonts w:ascii="Arial" w:hAnsi="Arial" w:cs="Arial"/>
                <w:color w:val="000000" w:themeColor="text1"/>
                <w:sz w:val="19"/>
                <w:szCs w:val="19"/>
              </w:rPr>
              <w:t>Unit :</w:t>
            </w:r>
            <w:proofErr w:type="gramEnd"/>
            <w:r w:rsidRPr="00A429B4">
              <w:rPr>
                <w:rFonts w:ascii="Arial" w:hAnsi="Arial" w:cs="Arial"/>
                <w:color w:val="000000" w:themeColor="text1"/>
                <w:sz w:val="19"/>
                <w:szCs w:val="19"/>
              </w:rPr>
              <w:t xml:space="preserve"> Thousand Baht)</w:t>
            </w:r>
          </w:p>
        </w:tc>
      </w:tr>
      <w:tr w:rsidR="00307B9F" w:rsidRPr="00A429B4" w14:paraId="2089F312" w14:textId="77777777" w:rsidTr="00471025">
        <w:tc>
          <w:tcPr>
            <w:tcW w:w="4950" w:type="dxa"/>
          </w:tcPr>
          <w:p w14:paraId="18FBD63E" w14:textId="77777777" w:rsidR="00FD060C" w:rsidRPr="00A429B4"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3998" w:type="dxa"/>
            <w:gridSpan w:val="3"/>
            <w:tcBorders>
              <w:bottom w:val="single" w:sz="4" w:space="0" w:color="auto"/>
            </w:tcBorders>
          </w:tcPr>
          <w:p w14:paraId="2596AD7A" w14:textId="0D63EC0F" w:rsidR="00FD060C" w:rsidRPr="00A429B4" w:rsidRDefault="00454696"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A429B4">
              <w:rPr>
                <w:rFonts w:ascii="Arial" w:hAnsi="Arial" w:cs="Arial"/>
                <w:color w:val="000000" w:themeColor="text1"/>
                <w:sz w:val="19"/>
                <w:szCs w:val="19"/>
              </w:rPr>
              <w:t xml:space="preserve">Consolidated financial </w:t>
            </w:r>
            <w:r w:rsidR="000C0960" w:rsidRPr="00A429B4">
              <w:rPr>
                <w:rFonts w:ascii="Arial" w:hAnsi="Arial" w:cs="Arial"/>
                <w:color w:val="000000" w:themeColor="text1"/>
                <w:sz w:val="19"/>
                <w:szCs w:val="19"/>
              </w:rPr>
              <w:t>statements</w:t>
            </w:r>
          </w:p>
        </w:tc>
      </w:tr>
      <w:tr w:rsidR="001B677E" w:rsidRPr="00A429B4" w14:paraId="65455C10" w14:textId="77777777" w:rsidTr="00E1288F">
        <w:tc>
          <w:tcPr>
            <w:tcW w:w="4950" w:type="dxa"/>
          </w:tcPr>
          <w:p w14:paraId="673EB388" w14:textId="77777777" w:rsidR="00FD060C" w:rsidRPr="00A429B4"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90" w:type="dxa"/>
            <w:tcBorders>
              <w:top w:val="single" w:sz="4" w:space="0" w:color="auto"/>
              <w:bottom w:val="single" w:sz="4" w:space="0" w:color="auto"/>
            </w:tcBorders>
          </w:tcPr>
          <w:p w14:paraId="6B7A58DF" w14:textId="014D2291" w:rsidR="00FD060C" w:rsidRPr="00A429B4" w:rsidRDefault="00454696"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A429B4">
              <w:rPr>
                <w:rFonts w:ascii="Arial" w:hAnsi="Arial" w:cs="Arial"/>
                <w:color w:val="000000" w:themeColor="text1"/>
                <w:sz w:val="19"/>
                <w:szCs w:val="19"/>
              </w:rPr>
              <w:t>2025</w:t>
            </w:r>
          </w:p>
        </w:tc>
        <w:tc>
          <w:tcPr>
            <w:tcW w:w="236" w:type="dxa"/>
            <w:tcBorders>
              <w:top w:val="single" w:sz="4" w:space="0" w:color="auto"/>
            </w:tcBorders>
          </w:tcPr>
          <w:p w14:paraId="4FB05580" w14:textId="77777777" w:rsidR="00FD060C" w:rsidRPr="00A429B4" w:rsidRDefault="00FD060C"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p>
        </w:tc>
        <w:tc>
          <w:tcPr>
            <w:tcW w:w="1872" w:type="dxa"/>
            <w:tcBorders>
              <w:top w:val="single" w:sz="4" w:space="0" w:color="auto"/>
              <w:bottom w:val="single" w:sz="4" w:space="0" w:color="auto"/>
            </w:tcBorders>
          </w:tcPr>
          <w:p w14:paraId="3ACCFE52" w14:textId="10EC8E02" w:rsidR="00FD060C" w:rsidRPr="00A429B4" w:rsidRDefault="00454696"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A429B4">
              <w:rPr>
                <w:rFonts w:ascii="Arial" w:hAnsi="Arial" w:cs="Arial"/>
                <w:color w:val="000000" w:themeColor="text1"/>
                <w:sz w:val="19"/>
                <w:szCs w:val="19"/>
              </w:rPr>
              <w:t>2024</w:t>
            </w:r>
          </w:p>
        </w:tc>
      </w:tr>
      <w:tr w:rsidR="00D62E11" w:rsidRPr="00A429B4" w14:paraId="60A982C2" w14:textId="77777777" w:rsidTr="00E1288F">
        <w:tc>
          <w:tcPr>
            <w:tcW w:w="4950" w:type="dxa"/>
          </w:tcPr>
          <w:p w14:paraId="1C664D04" w14:textId="77777777" w:rsidR="00FD060C" w:rsidRPr="00A429B4"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90" w:type="dxa"/>
          </w:tcPr>
          <w:p w14:paraId="1BA54389" w14:textId="77777777" w:rsidR="00FD060C" w:rsidRPr="00A429B4" w:rsidRDefault="00FD060C" w:rsidP="00454696">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236" w:type="dxa"/>
          </w:tcPr>
          <w:p w14:paraId="2E1C9146" w14:textId="77777777" w:rsidR="00FD060C" w:rsidRPr="00A429B4" w:rsidRDefault="00FD060C" w:rsidP="00454696">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1872" w:type="dxa"/>
          </w:tcPr>
          <w:p w14:paraId="18FDEE3E" w14:textId="77777777" w:rsidR="00FD060C" w:rsidRPr="00A429B4" w:rsidRDefault="00FD060C" w:rsidP="00454696">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r>
      <w:tr w:rsidR="00307B9F" w:rsidRPr="00A429B4" w14:paraId="4C2FE6E0" w14:textId="77777777" w:rsidTr="00E1288F">
        <w:tc>
          <w:tcPr>
            <w:tcW w:w="4950" w:type="dxa"/>
            <w:vAlign w:val="bottom"/>
          </w:tcPr>
          <w:p w14:paraId="4079285F" w14:textId="78895E05" w:rsidR="00471025" w:rsidRPr="00A429B4" w:rsidRDefault="00471025" w:rsidP="00471025">
            <w:pPr>
              <w:pStyle w:val="BodyTextIndent3"/>
              <w:tabs>
                <w:tab w:val="num" w:pos="786"/>
              </w:tabs>
              <w:spacing w:before="60" w:after="30" w:line="276" w:lineRule="auto"/>
              <w:ind w:left="0" w:firstLine="0"/>
              <w:rPr>
                <w:rFonts w:ascii="Arial" w:hAnsi="Arial" w:cs="Arial"/>
                <w:color w:val="000000" w:themeColor="text1"/>
                <w:sz w:val="19"/>
                <w:szCs w:val="19"/>
              </w:rPr>
            </w:pPr>
            <w:r w:rsidRPr="00A429B4">
              <w:rPr>
                <w:rFonts w:ascii="Arial" w:hAnsi="Arial" w:cs="Arial"/>
                <w:sz w:val="19"/>
                <w:szCs w:val="19"/>
              </w:rPr>
              <w:t>Revenues from third parties</w:t>
            </w:r>
          </w:p>
        </w:tc>
        <w:tc>
          <w:tcPr>
            <w:tcW w:w="1890" w:type="dxa"/>
          </w:tcPr>
          <w:p w14:paraId="030E913E" w14:textId="77777777" w:rsidR="00471025" w:rsidRPr="00A429B4" w:rsidRDefault="00471025" w:rsidP="00471025">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236" w:type="dxa"/>
          </w:tcPr>
          <w:p w14:paraId="60E6AAFF" w14:textId="77777777" w:rsidR="00471025" w:rsidRPr="00A429B4" w:rsidRDefault="00471025" w:rsidP="00471025">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1872" w:type="dxa"/>
          </w:tcPr>
          <w:p w14:paraId="0C3AF0AD" w14:textId="77777777" w:rsidR="00471025" w:rsidRPr="00A429B4" w:rsidRDefault="00471025" w:rsidP="00471025">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r>
      <w:tr w:rsidR="00307B9F" w:rsidRPr="00A429B4" w14:paraId="46264A1D" w14:textId="77777777" w:rsidTr="00E1288F">
        <w:tc>
          <w:tcPr>
            <w:tcW w:w="4950" w:type="dxa"/>
            <w:vAlign w:val="bottom"/>
          </w:tcPr>
          <w:p w14:paraId="0453ED81" w14:textId="48E8E9EA" w:rsidR="00C853CB" w:rsidRPr="00A429B4" w:rsidRDefault="00C853CB" w:rsidP="00C853CB">
            <w:pPr>
              <w:pStyle w:val="BodyTextIndent3"/>
              <w:tabs>
                <w:tab w:val="num" w:pos="786"/>
              </w:tabs>
              <w:spacing w:before="60" w:after="30" w:line="276" w:lineRule="auto"/>
              <w:ind w:left="237" w:firstLine="0"/>
              <w:rPr>
                <w:rFonts w:ascii="Arial" w:hAnsi="Arial" w:cs="Arial"/>
                <w:color w:val="000000" w:themeColor="text1"/>
                <w:sz w:val="19"/>
                <w:szCs w:val="19"/>
              </w:rPr>
            </w:pPr>
            <w:r w:rsidRPr="00A429B4">
              <w:rPr>
                <w:rFonts w:ascii="Arial" w:hAnsi="Arial" w:cs="Arial"/>
                <w:sz w:val="19"/>
                <w:szCs w:val="19"/>
              </w:rPr>
              <w:t>Domestic segment</w:t>
            </w:r>
          </w:p>
        </w:tc>
        <w:tc>
          <w:tcPr>
            <w:tcW w:w="1890" w:type="dxa"/>
          </w:tcPr>
          <w:p w14:paraId="22CB272F" w14:textId="4CBFB5B0" w:rsidR="00C853CB" w:rsidRPr="00A429B4" w:rsidRDefault="0064212B" w:rsidP="00C853CB">
            <w:pPr>
              <w:pStyle w:val="BodyTextIndent3"/>
              <w:tabs>
                <w:tab w:val="num" w:pos="786"/>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561,293</w:t>
            </w:r>
          </w:p>
        </w:tc>
        <w:tc>
          <w:tcPr>
            <w:tcW w:w="236" w:type="dxa"/>
          </w:tcPr>
          <w:p w14:paraId="66AB0E30" w14:textId="77777777" w:rsidR="00C853CB" w:rsidRPr="00A429B4" w:rsidRDefault="00C853CB" w:rsidP="00C853CB">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1872" w:type="dxa"/>
            <w:vAlign w:val="bottom"/>
          </w:tcPr>
          <w:p w14:paraId="4B4C38A7" w14:textId="60C51FC7" w:rsidR="00C853CB" w:rsidRPr="00A429B4" w:rsidRDefault="00C853CB" w:rsidP="00C853CB">
            <w:pPr>
              <w:pStyle w:val="BodyTextIndent3"/>
              <w:tabs>
                <w:tab w:val="num" w:pos="786"/>
              </w:tabs>
              <w:spacing w:before="60" w:after="30" w:line="276" w:lineRule="auto"/>
              <w:ind w:left="0" w:firstLine="0"/>
              <w:jc w:val="right"/>
              <w:rPr>
                <w:rFonts w:ascii="Arial" w:hAnsi="Arial" w:cs="Arial"/>
                <w:color w:val="000000" w:themeColor="text1"/>
                <w:sz w:val="19"/>
                <w:szCs w:val="19"/>
              </w:rPr>
            </w:pPr>
            <w:r w:rsidRPr="00A429B4">
              <w:rPr>
                <w:rFonts w:ascii="Arial" w:eastAsia="Arial Unicode MS" w:hAnsi="Arial" w:cs="Arial"/>
                <w:sz w:val="19"/>
                <w:szCs w:val="19"/>
              </w:rPr>
              <w:t>366,067</w:t>
            </w:r>
          </w:p>
        </w:tc>
      </w:tr>
      <w:tr w:rsidR="001B677E" w:rsidRPr="00A429B4" w14:paraId="4159A194" w14:textId="77777777" w:rsidTr="00E1288F">
        <w:tc>
          <w:tcPr>
            <w:tcW w:w="4950" w:type="dxa"/>
            <w:vAlign w:val="bottom"/>
          </w:tcPr>
          <w:p w14:paraId="28DF076F" w14:textId="2A6298D7" w:rsidR="00C853CB" w:rsidRPr="00A429B4" w:rsidRDefault="00C853CB" w:rsidP="00C853CB">
            <w:pPr>
              <w:pStyle w:val="BodyTextIndent3"/>
              <w:tabs>
                <w:tab w:val="num" w:pos="786"/>
              </w:tabs>
              <w:spacing w:before="60" w:after="30" w:line="276" w:lineRule="auto"/>
              <w:ind w:left="237" w:firstLine="0"/>
              <w:rPr>
                <w:rFonts w:ascii="Arial" w:hAnsi="Arial" w:cs="Arial"/>
                <w:color w:val="000000" w:themeColor="text1"/>
                <w:sz w:val="19"/>
                <w:szCs w:val="19"/>
              </w:rPr>
            </w:pPr>
            <w:r w:rsidRPr="00A429B4">
              <w:rPr>
                <w:rFonts w:ascii="Arial" w:hAnsi="Arial" w:cs="Arial"/>
                <w:sz w:val="19"/>
                <w:szCs w:val="19"/>
              </w:rPr>
              <w:t>Oversea segment</w:t>
            </w:r>
          </w:p>
        </w:tc>
        <w:tc>
          <w:tcPr>
            <w:tcW w:w="1890" w:type="dxa"/>
            <w:tcBorders>
              <w:bottom w:val="single" w:sz="4" w:space="0" w:color="auto"/>
            </w:tcBorders>
          </w:tcPr>
          <w:p w14:paraId="0F2CF050" w14:textId="2AF02697" w:rsidR="00C853CB" w:rsidRPr="00A429B4" w:rsidRDefault="007870E0" w:rsidP="00C853CB">
            <w:pPr>
              <w:pStyle w:val="BodyTextIndent3"/>
              <w:tabs>
                <w:tab w:val="num" w:pos="786"/>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1,1</w:t>
            </w:r>
            <w:r w:rsidR="0012131B">
              <w:rPr>
                <w:rFonts w:ascii="Arial" w:hAnsi="Arial" w:cs="Arial"/>
                <w:color w:val="000000" w:themeColor="text1"/>
                <w:sz w:val="19"/>
                <w:szCs w:val="19"/>
              </w:rPr>
              <w:t>76,663</w:t>
            </w:r>
          </w:p>
        </w:tc>
        <w:tc>
          <w:tcPr>
            <w:tcW w:w="236" w:type="dxa"/>
          </w:tcPr>
          <w:p w14:paraId="4A0BEF60" w14:textId="77777777" w:rsidR="00C853CB" w:rsidRPr="00A429B4" w:rsidRDefault="00C853CB" w:rsidP="00C853CB">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1872" w:type="dxa"/>
            <w:tcBorders>
              <w:bottom w:val="single" w:sz="4" w:space="0" w:color="auto"/>
            </w:tcBorders>
          </w:tcPr>
          <w:p w14:paraId="46EB0633" w14:textId="0560EF36" w:rsidR="00C853CB" w:rsidRPr="00A429B4" w:rsidRDefault="00C853CB" w:rsidP="00C853CB">
            <w:pPr>
              <w:pStyle w:val="BodyTextIndent3"/>
              <w:tabs>
                <w:tab w:val="num" w:pos="786"/>
              </w:tabs>
              <w:spacing w:before="60" w:after="30" w:line="276" w:lineRule="auto"/>
              <w:ind w:left="0" w:firstLine="0"/>
              <w:jc w:val="right"/>
              <w:rPr>
                <w:rFonts w:ascii="Arial" w:hAnsi="Arial" w:cs="Arial"/>
                <w:color w:val="000000" w:themeColor="text1"/>
                <w:sz w:val="19"/>
                <w:szCs w:val="19"/>
              </w:rPr>
            </w:pPr>
            <w:r w:rsidRPr="00A429B4">
              <w:rPr>
                <w:rFonts w:ascii="Arial" w:eastAsia="Arial Unicode MS" w:hAnsi="Arial" w:cs="Arial"/>
                <w:sz w:val="19"/>
                <w:szCs w:val="19"/>
              </w:rPr>
              <w:t>900,132</w:t>
            </w:r>
          </w:p>
        </w:tc>
      </w:tr>
      <w:tr w:rsidR="001B677E" w:rsidRPr="00A429B4" w14:paraId="6EDEBC7C" w14:textId="77777777" w:rsidTr="00E1288F">
        <w:tc>
          <w:tcPr>
            <w:tcW w:w="4950" w:type="dxa"/>
          </w:tcPr>
          <w:p w14:paraId="5D635E28" w14:textId="77777777" w:rsidR="00C853CB" w:rsidRPr="00A429B4" w:rsidRDefault="00C853CB" w:rsidP="00C853CB">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90" w:type="dxa"/>
            <w:tcBorders>
              <w:top w:val="single" w:sz="4" w:space="0" w:color="auto"/>
              <w:bottom w:val="single" w:sz="12" w:space="0" w:color="auto"/>
            </w:tcBorders>
          </w:tcPr>
          <w:p w14:paraId="482004AA" w14:textId="7EF60C01" w:rsidR="00C853CB" w:rsidRPr="00A429B4" w:rsidRDefault="0064212B" w:rsidP="00C853CB">
            <w:pPr>
              <w:pStyle w:val="BodyTextIndent3"/>
              <w:tabs>
                <w:tab w:val="num" w:pos="786"/>
              </w:tabs>
              <w:spacing w:before="60" w:after="30" w:line="276" w:lineRule="auto"/>
              <w:ind w:left="0" w:firstLine="0"/>
              <w:jc w:val="right"/>
              <w:rPr>
                <w:rFonts w:ascii="Arial" w:hAnsi="Arial" w:cs="Arial"/>
                <w:color w:val="000000" w:themeColor="text1"/>
                <w:sz w:val="19"/>
                <w:szCs w:val="19"/>
              </w:rPr>
            </w:pPr>
            <w:r>
              <w:rPr>
                <w:rFonts w:ascii="Arial" w:hAnsi="Arial" w:cs="Arial"/>
                <w:color w:val="000000" w:themeColor="text1"/>
                <w:sz w:val="19"/>
                <w:szCs w:val="19"/>
              </w:rPr>
              <w:t>1,7</w:t>
            </w:r>
            <w:r w:rsidR="00680FEF">
              <w:rPr>
                <w:rFonts w:ascii="Arial" w:hAnsi="Arial" w:cs="Arial"/>
                <w:color w:val="000000" w:themeColor="text1"/>
                <w:sz w:val="19"/>
                <w:szCs w:val="19"/>
              </w:rPr>
              <w:t>37,956</w:t>
            </w:r>
          </w:p>
        </w:tc>
        <w:tc>
          <w:tcPr>
            <w:tcW w:w="236" w:type="dxa"/>
          </w:tcPr>
          <w:p w14:paraId="0F5FC953" w14:textId="77777777" w:rsidR="00C853CB" w:rsidRPr="00A429B4" w:rsidRDefault="00C853CB" w:rsidP="00C853CB">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1872" w:type="dxa"/>
            <w:tcBorders>
              <w:top w:val="single" w:sz="4" w:space="0" w:color="auto"/>
              <w:bottom w:val="single" w:sz="12" w:space="0" w:color="auto"/>
            </w:tcBorders>
          </w:tcPr>
          <w:p w14:paraId="68BB2747" w14:textId="72C59CE4" w:rsidR="00C853CB" w:rsidRPr="00A429B4" w:rsidRDefault="00C853CB" w:rsidP="00C853CB">
            <w:pPr>
              <w:pStyle w:val="BodyTextIndent3"/>
              <w:tabs>
                <w:tab w:val="num" w:pos="786"/>
              </w:tabs>
              <w:spacing w:before="60" w:after="30" w:line="276" w:lineRule="auto"/>
              <w:ind w:left="0" w:firstLine="0"/>
              <w:jc w:val="right"/>
              <w:rPr>
                <w:rFonts w:ascii="Arial" w:hAnsi="Arial" w:cs="Arial"/>
                <w:color w:val="000000" w:themeColor="text1"/>
                <w:sz w:val="19"/>
                <w:szCs w:val="19"/>
              </w:rPr>
            </w:pPr>
            <w:r w:rsidRPr="00A429B4">
              <w:rPr>
                <w:rFonts w:ascii="Arial" w:eastAsia="Arial Unicode MS" w:hAnsi="Arial" w:cs="Arial"/>
                <w:sz w:val="19"/>
                <w:szCs w:val="19"/>
              </w:rPr>
              <w:t>1,266,199</w:t>
            </w:r>
          </w:p>
        </w:tc>
      </w:tr>
    </w:tbl>
    <w:p w14:paraId="60827667" w14:textId="77777777" w:rsidR="00430AFE" w:rsidRPr="00A429B4" w:rsidRDefault="00430AFE" w:rsidP="001C2F88">
      <w:pPr>
        <w:pStyle w:val="BodyTextIndent3"/>
        <w:tabs>
          <w:tab w:val="num" w:pos="786"/>
        </w:tabs>
        <w:spacing w:line="360" w:lineRule="auto"/>
        <w:ind w:firstLine="0"/>
        <w:rPr>
          <w:rFonts w:ascii="Arial" w:hAnsi="Arial" w:cs="Arial"/>
          <w:color w:val="000000" w:themeColor="text1"/>
          <w:sz w:val="19"/>
          <w:szCs w:val="19"/>
        </w:rPr>
      </w:pPr>
    </w:p>
    <w:p w14:paraId="3FAE8B6B" w14:textId="4BEB18B1" w:rsidR="001C2F88" w:rsidRPr="00A429B4" w:rsidRDefault="00AB2765" w:rsidP="001C2F88">
      <w:pPr>
        <w:pStyle w:val="BodyTextIndent3"/>
        <w:tabs>
          <w:tab w:val="num" w:pos="786"/>
        </w:tabs>
        <w:spacing w:line="360" w:lineRule="auto"/>
        <w:ind w:firstLine="0"/>
        <w:rPr>
          <w:rFonts w:ascii="Arial" w:hAnsi="Arial" w:cs="Arial"/>
          <w:color w:val="000000" w:themeColor="text1"/>
          <w:sz w:val="19"/>
          <w:szCs w:val="19"/>
        </w:rPr>
      </w:pPr>
      <w:r w:rsidRPr="00A429B4">
        <w:rPr>
          <w:rFonts w:ascii="Arial" w:hAnsi="Arial" w:cs="Arial"/>
          <w:color w:val="000000" w:themeColor="text1"/>
          <w:sz w:val="19"/>
          <w:szCs w:val="19"/>
        </w:rPr>
        <w:t xml:space="preserve">For </w:t>
      </w:r>
      <w:r w:rsidR="00C853CB" w:rsidRPr="00A429B4">
        <w:rPr>
          <w:rFonts w:ascii="Arial" w:hAnsi="Arial" w:cs="Arial"/>
          <w:color w:val="000000" w:themeColor="text1"/>
          <w:sz w:val="19"/>
          <w:szCs w:val="19"/>
        </w:rPr>
        <w:t xml:space="preserve">the years </w:t>
      </w:r>
      <w:proofErr w:type="gramStart"/>
      <w:r w:rsidR="00C853CB" w:rsidRPr="00A429B4">
        <w:rPr>
          <w:rFonts w:ascii="Arial" w:hAnsi="Arial" w:cs="Arial"/>
          <w:color w:val="000000" w:themeColor="text1"/>
          <w:sz w:val="19"/>
          <w:szCs w:val="19"/>
        </w:rPr>
        <w:t>ended</w:t>
      </w:r>
      <w:proofErr w:type="gramEnd"/>
      <w:r w:rsidR="00C853CB" w:rsidRPr="00A429B4">
        <w:rPr>
          <w:rFonts w:ascii="Arial" w:hAnsi="Arial" w:cs="Arial"/>
          <w:color w:val="000000" w:themeColor="text1"/>
          <w:sz w:val="19"/>
          <w:szCs w:val="19"/>
        </w:rPr>
        <w:t xml:space="preserve"> 31 December 2025 and 2024</w:t>
      </w:r>
      <w:r w:rsidRPr="00A429B4">
        <w:rPr>
          <w:rFonts w:ascii="Arial" w:hAnsi="Arial" w:cs="Arial"/>
          <w:color w:val="000000" w:themeColor="text1"/>
          <w:sz w:val="19"/>
          <w:szCs w:val="19"/>
        </w:rPr>
        <w:t xml:space="preserve">, the Group has no revenue from </w:t>
      </w:r>
      <w:proofErr w:type="gramStart"/>
      <w:r w:rsidRPr="00A429B4">
        <w:rPr>
          <w:rFonts w:ascii="Arial" w:hAnsi="Arial" w:cs="Arial"/>
          <w:color w:val="000000" w:themeColor="text1"/>
          <w:sz w:val="19"/>
          <w:szCs w:val="19"/>
        </w:rPr>
        <w:t>customer</w:t>
      </w:r>
      <w:proofErr w:type="gramEnd"/>
      <w:r w:rsidRPr="00A429B4">
        <w:rPr>
          <w:rFonts w:ascii="Arial" w:hAnsi="Arial" w:cs="Arial"/>
          <w:color w:val="000000" w:themeColor="text1"/>
          <w:sz w:val="19"/>
          <w:szCs w:val="19"/>
        </w:rPr>
        <w:t xml:space="preserve"> that is equal to or more than 10% of total revenues.</w:t>
      </w:r>
    </w:p>
    <w:p w14:paraId="0913D52A" w14:textId="15C8BEF7" w:rsidR="00916EC8" w:rsidRPr="00A429B4" w:rsidRDefault="00916EC8" w:rsidP="007A03A4">
      <w:pPr>
        <w:spacing w:line="360" w:lineRule="auto"/>
        <w:rPr>
          <w:rFonts w:ascii="Arial" w:hAnsi="Arial" w:cs="Arial"/>
          <w:b/>
          <w:bCs/>
          <w:color w:val="000000" w:themeColor="text1"/>
          <w:sz w:val="19"/>
          <w:szCs w:val="19"/>
          <w:lang w:bidi="ar-SA"/>
        </w:rPr>
      </w:pPr>
    </w:p>
    <w:p w14:paraId="72F55CB3" w14:textId="0694549C" w:rsidR="00827544" w:rsidRPr="00A429B4" w:rsidRDefault="009236FA" w:rsidP="006733D7">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rPr>
      </w:pPr>
      <w:r w:rsidRPr="00A429B4">
        <w:rPr>
          <w:rFonts w:ascii="Arial" w:hAnsi="Arial" w:cs="Arial"/>
          <w:b/>
          <w:bCs/>
          <w:color w:val="000000" w:themeColor="text1"/>
          <w:sz w:val="19"/>
          <w:szCs w:val="19"/>
        </w:rPr>
        <w:t>FINANCIAL ASSETS MEASURED AT FAIR VALUE</w:t>
      </w:r>
    </w:p>
    <w:p w14:paraId="47D07148" w14:textId="030D3247" w:rsidR="00F57FEF" w:rsidRPr="00A429B4" w:rsidRDefault="00F57FEF" w:rsidP="009236FA">
      <w:pPr>
        <w:pStyle w:val="BodyTextIndent3"/>
        <w:tabs>
          <w:tab w:val="num" w:pos="786"/>
        </w:tabs>
        <w:spacing w:line="360" w:lineRule="auto"/>
        <w:ind w:left="423" w:firstLine="0"/>
        <w:rPr>
          <w:rFonts w:ascii="Arial" w:hAnsi="Arial" w:cs="Arial"/>
          <w:b/>
          <w:bCs/>
          <w:color w:val="000000" w:themeColor="text1"/>
          <w:sz w:val="19"/>
          <w:szCs w:val="19"/>
        </w:rPr>
      </w:pPr>
    </w:p>
    <w:tbl>
      <w:tblPr>
        <w:tblStyle w:val="TableGrid"/>
        <w:tblW w:w="908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6"/>
        <w:gridCol w:w="860"/>
        <w:gridCol w:w="864"/>
        <w:gridCol w:w="862"/>
        <w:gridCol w:w="864"/>
        <w:gridCol w:w="863"/>
        <w:gridCol w:w="863"/>
        <w:gridCol w:w="863"/>
        <w:gridCol w:w="866"/>
      </w:tblGrid>
      <w:tr w:rsidR="00307B9F" w:rsidRPr="00CF3B5C" w14:paraId="66098A99" w14:textId="77777777" w:rsidTr="00BA7D58">
        <w:tc>
          <w:tcPr>
            <w:tcW w:w="2176" w:type="dxa"/>
          </w:tcPr>
          <w:p w14:paraId="0E9E7FD7" w14:textId="77777777" w:rsidR="003D312B" w:rsidRPr="00CF3B5C" w:rsidRDefault="003D312B">
            <w:pPr>
              <w:spacing w:before="60" w:after="30" w:line="276" w:lineRule="auto"/>
              <w:ind w:right="-23"/>
              <w:jc w:val="thaiDistribute"/>
              <w:rPr>
                <w:rFonts w:ascii="Arial" w:hAnsi="Arial" w:cs="Arial"/>
                <w:color w:val="000000" w:themeColor="text1"/>
                <w:sz w:val="14"/>
                <w:szCs w:val="14"/>
                <w:lang w:val="en-GB"/>
              </w:rPr>
            </w:pPr>
          </w:p>
        </w:tc>
        <w:tc>
          <w:tcPr>
            <w:tcW w:w="6905" w:type="dxa"/>
            <w:gridSpan w:val="8"/>
          </w:tcPr>
          <w:p w14:paraId="719B188B" w14:textId="77777777" w:rsidR="003D312B" w:rsidRPr="00CF3B5C" w:rsidRDefault="003D312B">
            <w:pPr>
              <w:spacing w:before="60" w:after="30" w:line="276" w:lineRule="auto"/>
              <w:ind w:left="-33" w:right="-24"/>
              <w:jc w:val="right"/>
              <w:rPr>
                <w:rFonts w:ascii="Arial" w:hAnsi="Arial" w:cs="Arial"/>
                <w:color w:val="000000" w:themeColor="text1"/>
                <w:sz w:val="14"/>
                <w:szCs w:val="14"/>
                <w:lang w:val="en-GB"/>
              </w:rPr>
            </w:pPr>
            <w:r w:rsidRPr="00CF3B5C">
              <w:rPr>
                <w:rFonts w:ascii="Arial" w:hAnsi="Arial" w:cs="Arial"/>
                <w:color w:val="000000" w:themeColor="text1"/>
                <w:sz w:val="14"/>
                <w:szCs w:val="14"/>
                <w:lang w:val="en-GB"/>
              </w:rPr>
              <w:t>(</w:t>
            </w:r>
            <w:proofErr w:type="gramStart"/>
            <w:r w:rsidRPr="00CF3B5C">
              <w:rPr>
                <w:rFonts w:ascii="Arial" w:hAnsi="Arial" w:cs="Arial"/>
                <w:color w:val="000000" w:themeColor="text1"/>
                <w:sz w:val="14"/>
                <w:szCs w:val="14"/>
                <w:lang w:val="en-GB"/>
              </w:rPr>
              <w:t>Unit :</w:t>
            </w:r>
            <w:proofErr w:type="gramEnd"/>
            <w:r w:rsidRPr="00CF3B5C">
              <w:rPr>
                <w:rFonts w:ascii="Arial" w:hAnsi="Arial" w:cs="Arial"/>
                <w:color w:val="000000" w:themeColor="text1"/>
                <w:sz w:val="14"/>
                <w:szCs w:val="14"/>
                <w:lang w:val="en-GB"/>
              </w:rPr>
              <w:t xml:space="preserve"> Thousand Baht)</w:t>
            </w:r>
          </w:p>
        </w:tc>
      </w:tr>
      <w:tr w:rsidR="00307B9F" w:rsidRPr="00CF3B5C" w14:paraId="37BF774F" w14:textId="77777777" w:rsidTr="00BA7D58">
        <w:tc>
          <w:tcPr>
            <w:tcW w:w="2176" w:type="dxa"/>
          </w:tcPr>
          <w:p w14:paraId="17170466" w14:textId="77777777" w:rsidR="003D312B" w:rsidRPr="00CF3B5C" w:rsidRDefault="003D312B">
            <w:pPr>
              <w:spacing w:before="60" w:after="30" w:line="276" w:lineRule="auto"/>
              <w:ind w:right="-23"/>
              <w:jc w:val="thaiDistribute"/>
              <w:rPr>
                <w:rFonts w:ascii="Arial" w:hAnsi="Arial" w:cs="Arial"/>
                <w:color w:val="000000" w:themeColor="text1"/>
                <w:sz w:val="14"/>
                <w:szCs w:val="14"/>
                <w:lang w:val="en-GB"/>
              </w:rPr>
            </w:pPr>
          </w:p>
        </w:tc>
        <w:tc>
          <w:tcPr>
            <w:tcW w:w="6905" w:type="dxa"/>
            <w:gridSpan w:val="8"/>
          </w:tcPr>
          <w:p w14:paraId="69107759" w14:textId="461C5549" w:rsidR="003D312B" w:rsidRPr="00CF3B5C" w:rsidRDefault="0049639C">
            <w:pPr>
              <w:pBdr>
                <w:bottom w:val="single" w:sz="4" w:space="1" w:color="auto"/>
              </w:pBdr>
              <w:spacing w:before="60" w:after="30" w:line="276" w:lineRule="auto"/>
              <w:ind w:left="-33" w:right="-33"/>
              <w:jc w:val="center"/>
              <w:rPr>
                <w:rFonts w:ascii="Arial" w:hAnsi="Arial" w:cs="Arial"/>
                <w:color w:val="000000" w:themeColor="text1"/>
                <w:sz w:val="14"/>
                <w:szCs w:val="14"/>
                <w:lang w:val="en-GB"/>
              </w:rPr>
            </w:pPr>
            <w:r w:rsidRPr="00CF3B5C">
              <w:rPr>
                <w:rFonts w:ascii="Arial" w:hAnsi="Arial" w:cs="Arial"/>
                <w:color w:val="000000" w:themeColor="text1"/>
                <w:sz w:val="14"/>
                <w:szCs w:val="14"/>
                <w:lang w:val="en-GB"/>
              </w:rPr>
              <w:t xml:space="preserve">Consolidated </w:t>
            </w:r>
            <w:r w:rsidR="000C0960" w:rsidRPr="00CF3B5C">
              <w:rPr>
                <w:rFonts w:ascii="Arial" w:hAnsi="Arial" w:cs="Arial"/>
                <w:color w:val="000000" w:themeColor="text1"/>
                <w:sz w:val="14"/>
                <w:szCs w:val="14"/>
                <w:lang w:val="en-GB"/>
              </w:rPr>
              <w:t>financial statements</w:t>
            </w:r>
          </w:p>
        </w:tc>
      </w:tr>
      <w:tr w:rsidR="00B165F5" w:rsidRPr="00CF3B5C" w14:paraId="4598B883" w14:textId="77777777" w:rsidTr="00BA7D58">
        <w:tc>
          <w:tcPr>
            <w:tcW w:w="2176" w:type="dxa"/>
          </w:tcPr>
          <w:p w14:paraId="4750F3B5" w14:textId="77777777" w:rsidR="003D312B" w:rsidRPr="00CF3B5C" w:rsidRDefault="003D312B">
            <w:pPr>
              <w:spacing w:before="60" w:after="30" w:line="276" w:lineRule="auto"/>
              <w:ind w:right="-23"/>
              <w:jc w:val="thaiDistribute"/>
              <w:rPr>
                <w:rFonts w:ascii="Arial" w:hAnsi="Arial" w:cs="Arial"/>
                <w:color w:val="000000" w:themeColor="text1"/>
                <w:sz w:val="14"/>
                <w:szCs w:val="14"/>
                <w:lang w:val="en-GB"/>
              </w:rPr>
            </w:pPr>
          </w:p>
        </w:tc>
        <w:tc>
          <w:tcPr>
            <w:tcW w:w="1724" w:type="dxa"/>
            <w:gridSpan w:val="2"/>
          </w:tcPr>
          <w:p w14:paraId="07A230B6" w14:textId="77777777" w:rsidR="003D312B" w:rsidRPr="00CF3B5C" w:rsidRDefault="003D312B" w:rsidP="00EC6035">
            <w:pPr>
              <w:pBdr>
                <w:bottom w:val="single" w:sz="4" w:space="1" w:color="auto"/>
              </w:pBdr>
              <w:spacing w:before="60" w:after="30" w:line="276" w:lineRule="auto"/>
              <w:ind w:left="-51" w:right="-52"/>
              <w:jc w:val="center"/>
              <w:rPr>
                <w:rFonts w:ascii="Arial" w:hAnsi="Arial" w:cs="Arial"/>
                <w:color w:val="000000" w:themeColor="text1"/>
                <w:sz w:val="14"/>
                <w:szCs w:val="14"/>
                <w:lang w:val="en-GB"/>
              </w:rPr>
            </w:pPr>
            <w:r w:rsidRPr="00CF3B5C">
              <w:rPr>
                <w:rFonts w:ascii="Arial" w:eastAsia="Arial Unicode MS" w:hAnsi="Arial" w:cs="Arial"/>
                <w:sz w:val="14"/>
                <w:szCs w:val="14"/>
              </w:rPr>
              <w:t>Level 1</w:t>
            </w:r>
          </w:p>
        </w:tc>
        <w:tc>
          <w:tcPr>
            <w:tcW w:w="1726" w:type="dxa"/>
            <w:gridSpan w:val="2"/>
          </w:tcPr>
          <w:p w14:paraId="7433744E" w14:textId="77777777" w:rsidR="003D312B" w:rsidRPr="00CF3B5C" w:rsidRDefault="003D312B" w:rsidP="00EC6035">
            <w:pPr>
              <w:pBdr>
                <w:bottom w:val="single" w:sz="4" w:space="1" w:color="auto"/>
              </w:pBdr>
              <w:spacing w:before="60" w:after="30" w:line="276" w:lineRule="auto"/>
              <w:ind w:left="-51" w:right="-52"/>
              <w:jc w:val="center"/>
              <w:rPr>
                <w:rFonts w:ascii="Arial" w:hAnsi="Arial" w:cs="Arial"/>
                <w:color w:val="000000" w:themeColor="text1"/>
                <w:sz w:val="14"/>
                <w:szCs w:val="14"/>
                <w:lang w:val="en-GB"/>
              </w:rPr>
            </w:pPr>
            <w:r w:rsidRPr="00CF3B5C">
              <w:rPr>
                <w:rFonts w:ascii="Arial" w:eastAsia="Arial Unicode MS" w:hAnsi="Arial" w:cs="Arial"/>
                <w:sz w:val="14"/>
                <w:szCs w:val="14"/>
              </w:rPr>
              <w:t>Level 2</w:t>
            </w:r>
          </w:p>
        </w:tc>
        <w:tc>
          <w:tcPr>
            <w:tcW w:w="1726" w:type="dxa"/>
            <w:gridSpan w:val="2"/>
          </w:tcPr>
          <w:p w14:paraId="7501CB65" w14:textId="77777777" w:rsidR="003D312B" w:rsidRPr="00CF3B5C" w:rsidRDefault="003D312B" w:rsidP="00EC6035">
            <w:pPr>
              <w:pBdr>
                <w:bottom w:val="single" w:sz="4" w:space="1" w:color="auto"/>
              </w:pBdr>
              <w:spacing w:before="60" w:after="30" w:line="276" w:lineRule="auto"/>
              <w:ind w:left="-51" w:right="-52"/>
              <w:jc w:val="center"/>
              <w:rPr>
                <w:rFonts w:ascii="Arial" w:hAnsi="Arial" w:cs="Arial"/>
                <w:color w:val="000000" w:themeColor="text1"/>
                <w:sz w:val="14"/>
                <w:szCs w:val="14"/>
                <w:lang w:val="en-GB"/>
              </w:rPr>
            </w:pPr>
            <w:r w:rsidRPr="00CF3B5C">
              <w:rPr>
                <w:rFonts w:ascii="Arial" w:eastAsia="Arial Unicode MS" w:hAnsi="Arial" w:cs="Arial"/>
                <w:sz w:val="14"/>
                <w:szCs w:val="14"/>
              </w:rPr>
              <w:t>Level 3</w:t>
            </w:r>
          </w:p>
        </w:tc>
        <w:tc>
          <w:tcPr>
            <w:tcW w:w="1729" w:type="dxa"/>
            <w:gridSpan w:val="2"/>
          </w:tcPr>
          <w:p w14:paraId="60E4D3A8" w14:textId="77777777" w:rsidR="003D312B" w:rsidRPr="00CF3B5C" w:rsidRDefault="003D312B" w:rsidP="00EC6035">
            <w:pPr>
              <w:pBdr>
                <w:bottom w:val="single" w:sz="4" w:space="1" w:color="auto"/>
              </w:pBdr>
              <w:spacing w:before="60" w:after="30" w:line="276" w:lineRule="auto"/>
              <w:ind w:left="-51" w:right="-52"/>
              <w:jc w:val="center"/>
              <w:rPr>
                <w:rFonts w:ascii="Arial" w:hAnsi="Arial" w:cs="Arial"/>
                <w:color w:val="000000" w:themeColor="text1"/>
                <w:sz w:val="14"/>
                <w:szCs w:val="14"/>
                <w:lang w:val="en-GB"/>
              </w:rPr>
            </w:pPr>
            <w:r w:rsidRPr="00CF3B5C">
              <w:rPr>
                <w:rFonts w:ascii="Arial" w:eastAsia="Arial Unicode MS" w:hAnsi="Arial" w:cs="Arial"/>
                <w:sz w:val="14"/>
                <w:szCs w:val="14"/>
              </w:rPr>
              <w:t>Total</w:t>
            </w:r>
          </w:p>
        </w:tc>
      </w:tr>
      <w:tr w:rsidR="001B677E" w:rsidRPr="00CF3B5C" w14:paraId="2F5D075B" w14:textId="77777777" w:rsidTr="00BA7D58">
        <w:tc>
          <w:tcPr>
            <w:tcW w:w="2176" w:type="dxa"/>
          </w:tcPr>
          <w:p w14:paraId="0EEB4353" w14:textId="77777777" w:rsidR="00B944C2" w:rsidRPr="00CF3B5C" w:rsidRDefault="00B944C2" w:rsidP="00B944C2">
            <w:pPr>
              <w:spacing w:before="60" w:after="30" w:line="276" w:lineRule="auto"/>
              <w:ind w:right="-23"/>
              <w:jc w:val="thaiDistribute"/>
              <w:rPr>
                <w:rFonts w:ascii="Arial" w:hAnsi="Arial" w:cs="Arial"/>
                <w:color w:val="000000" w:themeColor="text1"/>
                <w:sz w:val="14"/>
                <w:szCs w:val="14"/>
                <w:lang w:val="en-GB"/>
              </w:rPr>
            </w:pPr>
          </w:p>
        </w:tc>
        <w:tc>
          <w:tcPr>
            <w:tcW w:w="860" w:type="dxa"/>
          </w:tcPr>
          <w:p w14:paraId="7282706F" w14:textId="3D6EA85B" w:rsidR="00B944C2" w:rsidRPr="00CF3B5C" w:rsidRDefault="00B944C2" w:rsidP="00B944C2">
            <w:pPr>
              <w:pBdr>
                <w:bottom w:val="single" w:sz="4" w:space="1" w:color="auto"/>
              </w:pBdr>
              <w:spacing w:before="60" w:after="30" w:line="276" w:lineRule="auto"/>
              <w:ind w:left="-51" w:right="-52"/>
              <w:jc w:val="center"/>
              <w:rPr>
                <w:rFonts w:ascii="Arial" w:eastAsia="Arial Unicode MS" w:hAnsi="Arial" w:cs="Arial"/>
                <w:sz w:val="14"/>
                <w:szCs w:val="14"/>
              </w:rPr>
            </w:pPr>
            <w:r w:rsidRPr="00CF3B5C">
              <w:rPr>
                <w:rFonts w:ascii="Arial" w:eastAsia="Arial Unicode MS" w:hAnsi="Arial" w:cs="Arial"/>
                <w:sz w:val="14"/>
                <w:szCs w:val="14"/>
              </w:rPr>
              <w:t>2025</w:t>
            </w:r>
          </w:p>
        </w:tc>
        <w:tc>
          <w:tcPr>
            <w:tcW w:w="864" w:type="dxa"/>
          </w:tcPr>
          <w:p w14:paraId="112055C0" w14:textId="7810F407"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2024</w:t>
            </w:r>
          </w:p>
        </w:tc>
        <w:tc>
          <w:tcPr>
            <w:tcW w:w="862" w:type="dxa"/>
          </w:tcPr>
          <w:p w14:paraId="2086714E" w14:textId="475A0642"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2025</w:t>
            </w:r>
          </w:p>
        </w:tc>
        <w:tc>
          <w:tcPr>
            <w:tcW w:w="864" w:type="dxa"/>
          </w:tcPr>
          <w:p w14:paraId="60B58CE8" w14:textId="46ADF8B6"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2024</w:t>
            </w:r>
          </w:p>
        </w:tc>
        <w:tc>
          <w:tcPr>
            <w:tcW w:w="863" w:type="dxa"/>
          </w:tcPr>
          <w:p w14:paraId="2FEB9CBD" w14:textId="2E7B8CC3"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2025</w:t>
            </w:r>
          </w:p>
        </w:tc>
        <w:tc>
          <w:tcPr>
            <w:tcW w:w="863" w:type="dxa"/>
          </w:tcPr>
          <w:p w14:paraId="7CE8CD2E" w14:textId="6113BF68"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2024</w:t>
            </w:r>
          </w:p>
        </w:tc>
        <w:tc>
          <w:tcPr>
            <w:tcW w:w="863" w:type="dxa"/>
          </w:tcPr>
          <w:p w14:paraId="0A146BB4" w14:textId="2A9BCF69"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2025</w:t>
            </w:r>
          </w:p>
        </w:tc>
        <w:tc>
          <w:tcPr>
            <w:tcW w:w="866" w:type="dxa"/>
          </w:tcPr>
          <w:p w14:paraId="4C7493F5" w14:textId="1E5CEE6C"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2024</w:t>
            </w:r>
          </w:p>
        </w:tc>
      </w:tr>
      <w:tr w:rsidR="001B677E" w:rsidRPr="00CF3B5C" w14:paraId="0F46F5C4" w14:textId="77777777" w:rsidTr="00BA7D58">
        <w:tc>
          <w:tcPr>
            <w:tcW w:w="2176" w:type="dxa"/>
          </w:tcPr>
          <w:p w14:paraId="1EEFF05F" w14:textId="77777777" w:rsidR="003D312B" w:rsidRPr="00CF3B5C" w:rsidRDefault="003D312B">
            <w:pPr>
              <w:spacing w:before="60" w:after="30" w:line="276" w:lineRule="auto"/>
              <w:ind w:right="-23"/>
              <w:jc w:val="thaiDistribute"/>
              <w:rPr>
                <w:rFonts w:ascii="Arial" w:hAnsi="Arial" w:cs="Arial"/>
                <w:color w:val="000000" w:themeColor="text1"/>
                <w:sz w:val="14"/>
                <w:szCs w:val="14"/>
                <w:lang w:val="en-GB"/>
              </w:rPr>
            </w:pPr>
          </w:p>
        </w:tc>
        <w:tc>
          <w:tcPr>
            <w:tcW w:w="860" w:type="dxa"/>
          </w:tcPr>
          <w:p w14:paraId="75E53CD5" w14:textId="77777777" w:rsidR="003D312B" w:rsidRPr="00CF3B5C" w:rsidRDefault="003D312B">
            <w:pPr>
              <w:spacing w:before="60" w:after="30" w:line="276" w:lineRule="auto"/>
              <w:ind w:left="-132" w:right="-52"/>
              <w:jc w:val="thaiDistribute"/>
              <w:rPr>
                <w:rFonts w:ascii="Arial" w:hAnsi="Arial" w:cs="Arial"/>
                <w:color w:val="000000" w:themeColor="text1"/>
                <w:sz w:val="14"/>
                <w:szCs w:val="14"/>
                <w:lang w:val="en-GB"/>
              </w:rPr>
            </w:pPr>
          </w:p>
        </w:tc>
        <w:tc>
          <w:tcPr>
            <w:tcW w:w="864" w:type="dxa"/>
          </w:tcPr>
          <w:p w14:paraId="765BACCA" w14:textId="77777777" w:rsidR="003D312B" w:rsidRPr="00CF3B5C" w:rsidRDefault="003D312B">
            <w:pPr>
              <w:spacing w:before="60" w:after="30" w:line="276" w:lineRule="auto"/>
              <w:ind w:left="-132" w:right="-52"/>
              <w:jc w:val="thaiDistribute"/>
              <w:rPr>
                <w:rFonts w:ascii="Arial" w:hAnsi="Arial" w:cs="Arial"/>
                <w:color w:val="000000" w:themeColor="text1"/>
                <w:sz w:val="14"/>
                <w:szCs w:val="14"/>
                <w:lang w:val="en-GB"/>
              </w:rPr>
            </w:pPr>
          </w:p>
        </w:tc>
        <w:tc>
          <w:tcPr>
            <w:tcW w:w="862" w:type="dxa"/>
          </w:tcPr>
          <w:p w14:paraId="3600B380" w14:textId="77777777" w:rsidR="003D312B" w:rsidRPr="00CF3B5C" w:rsidRDefault="003D312B">
            <w:pPr>
              <w:spacing w:before="60" w:after="30" w:line="276" w:lineRule="auto"/>
              <w:ind w:left="-132" w:right="-52"/>
              <w:jc w:val="thaiDistribute"/>
              <w:rPr>
                <w:rFonts w:ascii="Arial" w:hAnsi="Arial" w:cs="Arial"/>
                <w:color w:val="000000" w:themeColor="text1"/>
                <w:sz w:val="14"/>
                <w:szCs w:val="14"/>
                <w:lang w:val="en-GB"/>
              </w:rPr>
            </w:pPr>
          </w:p>
        </w:tc>
        <w:tc>
          <w:tcPr>
            <w:tcW w:w="864" w:type="dxa"/>
          </w:tcPr>
          <w:p w14:paraId="53F3018D" w14:textId="77777777" w:rsidR="003D312B" w:rsidRPr="00CF3B5C" w:rsidRDefault="003D312B">
            <w:pPr>
              <w:spacing w:before="60" w:after="30" w:line="276" w:lineRule="auto"/>
              <w:ind w:left="-132" w:right="-52"/>
              <w:jc w:val="thaiDistribute"/>
              <w:rPr>
                <w:rFonts w:ascii="Arial" w:hAnsi="Arial" w:cs="Arial"/>
                <w:color w:val="000000" w:themeColor="text1"/>
                <w:sz w:val="14"/>
                <w:szCs w:val="14"/>
                <w:lang w:val="en-GB"/>
              </w:rPr>
            </w:pPr>
          </w:p>
        </w:tc>
        <w:tc>
          <w:tcPr>
            <w:tcW w:w="863" w:type="dxa"/>
          </w:tcPr>
          <w:p w14:paraId="2C8F6613" w14:textId="77777777" w:rsidR="003D312B" w:rsidRPr="00CF3B5C" w:rsidRDefault="003D312B">
            <w:pPr>
              <w:spacing w:before="60" w:after="30" w:line="276" w:lineRule="auto"/>
              <w:ind w:left="-132" w:right="-52"/>
              <w:jc w:val="thaiDistribute"/>
              <w:rPr>
                <w:rFonts w:ascii="Arial" w:hAnsi="Arial" w:cs="Arial"/>
                <w:color w:val="000000" w:themeColor="text1"/>
                <w:sz w:val="14"/>
                <w:szCs w:val="14"/>
                <w:lang w:val="en-GB"/>
              </w:rPr>
            </w:pPr>
          </w:p>
        </w:tc>
        <w:tc>
          <w:tcPr>
            <w:tcW w:w="863" w:type="dxa"/>
          </w:tcPr>
          <w:p w14:paraId="144BB74E" w14:textId="77777777" w:rsidR="003D312B" w:rsidRPr="00CF3B5C" w:rsidRDefault="003D312B">
            <w:pPr>
              <w:spacing w:before="60" w:after="30" w:line="276" w:lineRule="auto"/>
              <w:ind w:left="-132" w:right="-52"/>
              <w:jc w:val="thaiDistribute"/>
              <w:rPr>
                <w:rFonts w:ascii="Arial" w:hAnsi="Arial" w:cs="Arial"/>
                <w:color w:val="000000" w:themeColor="text1"/>
                <w:sz w:val="14"/>
                <w:szCs w:val="14"/>
                <w:lang w:val="en-GB"/>
              </w:rPr>
            </w:pPr>
          </w:p>
        </w:tc>
        <w:tc>
          <w:tcPr>
            <w:tcW w:w="863" w:type="dxa"/>
          </w:tcPr>
          <w:p w14:paraId="37C3DAFE" w14:textId="77777777" w:rsidR="003D312B" w:rsidRPr="00CF3B5C" w:rsidRDefault="003D312B">
            <w:pPr>
              <w:spacing w:before="60" w:after="30" w:line="276" w:lineRule="auto"/>
              <w:ind w:left="-132" w:right="-52"/>
              <w:jc w:val="thaiDistribute"/>
              <w:rPr>
                <w:rFonts w:ascii="Arial" w:hAnsi="Arial" w:cs="Arial"/>
                <w:color w:val="000000" w:themeColor="text1"/>
                <w:sz w:val="14"/>
                <w:szCs w:val="14"/>
                <w:lang w:val="en-GB"/>
              </w:rPr>
            </w:pPr>
          </w:p>
        </w:tc>
        <w:tc>
          <w:tcPr>
            <w:tcW w:w="866" w:type="dxa"/>
          </w:tcPr>
          <w:p w14:paraId="6FB509D4" w14:textId="77777777" w:rsidR="003D312B" w:rsidRPr="00CF3B5C" w:rsidRDefault="003D312B">
            <w:pPr>
              <w:spacing w:before="60" w:after="30" w:line="276" w:lineRule="auto"/>
              <w:ind w:left="-132" w:right="-52"/>
              <w:jc w:val="thaiDistribute"/>
              <w:rPr>
                <w:rFonts w:ascii="Arial" w:hAnsi="Arial" w:cs="Arial"/>
                <w:color w:val="000000" w:themeColor="text1"/>
                <w:sz w:val="14"/>
                <w:szCs w:val="14"/>
                <w:lang w:val="en-GB"/>
              </w:rPr>
            </w:pPr>
          </w:p>
        </w:tc>
      </w:tr>
      <w:tr w:rsidR="001B677E" w:rsidRPr="00CF3B5C" w14:paraId="22AF5228" w14:textId="77777777" w:rsidTr="00BA7D58">
        <w:tc>
          <w:tcPr>
            <w:tcW w:w="2176" w:type="dxa"/>
          </w:tcPr>
          <w:p w14:paraId="304F1B79" w14:textId="77777777" w:rsidR="003D312B" w:rsidRPr="00CF3B5C" w:rsidRDefault="003D312B">
            <w:pPr>
              <w:spacing w:before="60" w:after="30" w:line="276" w:lineRule="auto"/>
              <w:ind w:right="-23"/>
              <w:jc w:val="thaiDistribute"/>
              <w:rPr>
                <w:rFonts w:ascii="Arial" w:hAnsi="Arial" w:cs="Arial"/>
                <w:b/>
                <w:bCs/>
                <w:color w:val="000000" w:themeColor="text1"/>
                <w:sz w:val="14"/>
                <w:szCs w:val="14"/>
                <w:u w:val="single"/>
                <w:lang w:val="en-GB"/>
              </w:rPr>
            </w:pPr>
            <w:r w:rsidRPr="00CF3B5C">
              <w:rPr>
                <w:rFonts w:ascii="Arial" w:eastAsia="Arial Unicode MS" w:hAnsi="Arial" w:cs="Arial"/>
                <w:b/>
                <w:bCs/>
                <w:sz w:val="14"/>
                <w:szCs w:val="14"/>
                <w:u w:val="single"/>
              </w:rPr>
              <w:t>Financial assets</w:t>
            </w:r>
          </w:p>
        </w:tc>
        <w:tc>
          <w:tcPr>
            <w:tcW w:w="860" w:type="dxa"/>
          </w:tcPr>
          <w:p w14:paraId="65DDBE6E" w14:textId="77777777" w:rsidR="003D312B" w:rsidRPr="00CF3B5C" w:rsidRDefault="003D312B">
            <w:pPr>
              <w:spacing w:before="60" w:after="30" w:line="276" w:lineRule="auto"/>
              <w:ind w:left="-51" w:right="-52"/>
              <w:jc w:val="center"/>
              <w:rPr>
                <w:rFonts w:ascii="Arial" w:eastAsia="Arial Unicode MS" w:hAnsi="Arial" w:cs="Arial"/>
                <w:sz w:val="14"/>
                <w:szCs w:val="14"/>
              </w:rPr>
            </w:pPr>
          </w:p>
        </w:tc>
        <w:tc>
          <w:tcPr>
            <w:tcW w:w="864" w:type="dxa"/>
          </w:tcPr>
          <w:p w14:paraId="06DF7B20" w14:textId="77777777" w:rsidR="003D312B" w:rsidRPr="00CF3B5C" w:rsidRDefault="003D312B">
            <w:pPr>
              <w:spacing w:before="60" w:after="30" w:line="276" w:lineRule="auto"/>
              <w:ind w:left="-51" w:right="-52"/>
              <w:jc w:val="center"/>
              <w:rPr>
                <w:rFonts w:ascii="Arial" w:eastAsia="Arial Unicode MS" w:hAnsi="Arial" w:cs="Arial"/>
                <w:sz w:val="14"/>
                <w:szCs w:val="14"/>
              </w:rPr>
            </w:pPr>
          </w:p>
        </w:tc>
        <w:tc>
          <w:tcPr>
            <w:tcW w:w="862" w:type="dxa"/>
          </w:tcPr>
          <w:p w14:paraId="46832316" w14:textId="77777777" w:rsidR="003D312B" w:rsidRPr="00CF3B5C" w:rsidRDefault="003D312B">
            <w:pPr>
              <w:spacing w:before="60" w:after="30" w:line="276" w:lineRule="auto"/>
              <w:ind w:left="-51" w:right="-52"/>
              <w:jc w:val="center"/>
              <w:rPr>
                <w:rFonts w:ascii="Arial" w:eastAsia="Arial Unicode MS" w:hAnsi="Arial" w:cs="Arial"/>
                <w:sz w:val="14"/>
                <w:szCs w:val="14"/>
              </w:rPr>
            </w:pPr>
          </w:p>
        </w:tc>
        <w:tc>
          <w:tcPr>
            <w:tcW w:w="864" w:type="dxa"/>
          </w:tcPr>
          <w:p w14:paraId="2FE5E021" w14:textId="77777777" w:rsidR="003D312B" w:rsidRPr="00CF3B5C" w:rsidRDefault="003D312B">
            <w:pPr>
              <w:spacing w:before="60" w:after="30" w:line="276" w:lineRule="auto"/>
              <w:ind w:left="-51" w:right="-52"/>
              <w:jc w:val="center"/>
              <w:rPr>
                <w:rFonts w:ascii="Arial" w:eastAsia="Arial Unicode MS" w:hAnsi="Arial" w:cs="Arial"/>
                <w:sz w:val="14"/>
                <w:szCs w:val="14"/>
              </w:rPr>
            </w:pPr>
          </w:p>
        </w:tc>
        <w:tc>
          <w:tcPr>
            <w:tcW w:w="863" w:type="dxa"/>
          </w:tcPr>
          <w:p w14:paraId="20D4235D" w14:textId="77777777" w:rsidR="003D312B" w:rsidRPr="00CF3B5C" w:rsidRDefault="003D312B">
            <w:pPr>
              <w:spacing w:before="60" w:after="30" w:line="276" w:lineRule="auto"/>
              <w:ind w:left="-51" w:right="-52"/>
              <w:jc w:val="center"/>
              <w:rPr>
                <w:rFonts w:ascii="Arial" w:eastAsia="Arial Unicode MS" w:hAnsi="Arial" w:cs="Arial"/>
                <w:sz w:val="14"/>
                <w:szCs w:val="14"/>
              </w:rPr>
            </w:pPr>
          </w:p>
        </w:tc>
        <w:tc>
          <w:tcPr>
            <w:tcW w:w="863" w:type="dxa"/>
          </w:tcPr>
          <w:p w14:paraId="055D644E" w14:textId="77777777" w:rsidR="003D312B" w:rsidRPr="00CF3B5C" w:rsidRDefault="003D312B">
            <w:pPr>
              <w:spacing w:before="60" w:after="30" w:line="276" w:lineRule="auto"/>
              <w:ind w:left="-51" w:right="-52"/>
              <w:jc w:val="center"/>
              <w:rPr>
                <w:rFonts w:ascii="Arial" w:eastAsia="Arial Unicode MS" w:hAnsi="Arial" w:cs="Arial"/>
                <w:sz w:val="14"/>
                <w:szCs w:val="14"/>
              </w:rPr>
            </w:pPr>
          </w:p>
        </w:tc>
        <w:tc>
          <w:tcPr>
            <w:tcW w:w="863" w:type="dxa"/>
          </w:tcPr>
          <w:p w14:paraId="6ADDBCAE" w14:textId="77777777" w:rsidR="003D312B" w:rsidRPr="00CF3B5C" w:rsidRDefault="003D312B">
            <w:pPr>
              <w:spacing w:before="60" w:after="30" w:line="276" w:lineRule="auto"/>
              <w:ind w:left="-51" w:right="-52"/>
              <w:jc w:val="center"/>
              <w:rPr>
                <w:rFonts w:ascii="Arial" w:eastAsia="Arial Unicode MS" w:hAnsi="Arial" w:cs="Arial"/>
                <w:sz w:val="14"/>
                <w:szCs w:val="14"/>
              </w:rPr>
            </w:pPr>
          </w:p>
        </w:tc>
        <w:tc>
          <w:tcPr>
            <w:tcW w:w="866" w:type="dxa"/>
          </w:tcPr>
          <w:p w14:paraId="579C4FD4" w14:textId="77777777" w:rsidR="003D312B" w:rsidRPr="00CF3B5C" w:rsidRDefault="003D312B">
            <w:pPr>
              <w:spacing w:before="60" w:after="30" w:line="276" w:lineRule="auto"/>
              <w:ind w:left="-51" w:right="-52"/>
              <w:jc w:val="center"/>
              <w:rPr>
                <w:rFonts w:ascii="Arial" w:eastAsia="Arial Unicode MS" w:hAnsi="Arial" w:cs="Arial"/>
                <w:sz w:val="14"/>
                <w:szCs w:val="14"/>
              </w:rPr>
            </w:pPr>
          </w:p>
        </w:tc>
      </w:tr>
      <w:tr w:rsidR="001B677E" w:rsidRPr="00CF3B5C" w14:paraId="4517028E" w14:textId="77777777" w:rsidTr="00BA7D58">
        <w:trPr>
          <w:trHeight w:val="70"/>
        </w:trPr>
        <w:tc>
          <w:tcPr>
            <w:tcW w:w="2176" w:type="dxa"/>
          </w:tcPr>
          <w:p w14:paraId="3AEF8FB7" w14:textId="3D045E51" w:rsidR="003D312B" w:rsidRPr="00CF3B5C" w:rsidRDefault="003D312B" w:rsidP="001719A8">
            <w:pPr>
              <w:spacing w:before="60" w:after="30" w:line="360" w:lineRule="auto"/>
              <w:rPr>
                <w:rFonts w:ascii="Arial" w:hAnsi="Arial" w:cs="Arial"/>
                <w:b/>
                <w:bCs/>
                <w:color w:val="000000" w:themeColor="text1"/>
                <w:sz w:val="14"/>
                <w:szCs w:val="14"/>
                <w:lang w:val="en-GB"/>
              </w:rPr>
            </w:pPr>
            <w:r w:rsidRPr="00CF3B5C">
              <w:rPr>
                <w:rFonts w:ascii="Arial" w:eastAsia="Arial Unicode MS" w:hAnsi="Arial" w:cs="Arial"/>
                <w:b/>
                <w:bCs/>
                <w:sz w:val="14"/>
                <w:szCs w:val="14"/>
              </w:rPr>
              <w:t xml:space="preserve">Financial assets measured at </w:t>
            </w:r>
            <w:r w:rsidR="00DD3407">
              <w:rPr>
                <w:rFonts w:ascii="Arial" w:eastAsia="Arial Unicode MS" w:hAnsi="Arial" w:cs="Arial"/>
                <w:b/>
                <w:bCs/>
                <w:sz w:val="14"/>
                <w:szCs w:val="14"/>
              </w:rPr>
              <w:br/>
              <w:t xml:space="preserve">   </w:t>
            </w:r>
            <w:r w:rsidR="00BA7D58" w:rsidRPr="00CF3B5C">
              <w:rPr>
                <w:rFonts w:ascii="Arial" w:eastAsia="Arial Unicode MS" w:hAnsi="Arial" w:cs="Arial"/>
                <w:b/>
                <w:bCs/>
                <w:sz w:val="14"/>
                <w:szCs w:val="14"/>
              </w:rPr>
              <w:t>fair value through profit or</w:t>
            </w:r>
            <w:r w:rsidR="003F3A43" w:rsidRPr="00CF3B5C">
              <w:rPr>
                <w:rFonts w:ascii="Arial" w:eastAsia="Arial Unicode MS" w:hAnsi="Arial" w:cs="Arial"/>
                <w:b/>
                <w:bCs/>
                <w:sz w:val="14"/>
                <w:szCs w:val="14"/>
              </w:rPr>
              <w:t xml:space="preserve"> </w:t>
            </w:r>
            <w:r w:rsidR="00DD3407">
              <w:rPr>
                <w:rFonts w:ascii="Arial" w:eastAsia="Arial Unicode MS" w:hAnsi="Arial" w:cs="Arial"/>
                <w:b/>
                <w:bCs/>
                <w:sz w:val="14"/>
                <w:szCs w:val="14"/>
              </w:rPr>
              <w:br/>
              <w:t xml:space="preserve">   </w:t>
            </w:r>
            <w:r w:rsidR="00BA7D58" w:rsidRPr="00CF3B5C">
              <w:rPr>
                <w:rFonts w:ascii="Arial" w:eastAsia="Arial Unicode MS" w:hAnsi="Arial" w:cs="Arial"/>
                <w:b/>
                <w:bCs/>
                <w:sz w:val="14"/>
                <w:szCs w:val="14"/>
              </w:rPr>
              <w:t>loss (FVPL)</w:t>
            </w:r>
          </w:p>
        </w:tc>
        <w:tc>
          <w:tcPr>
            <w:tcW w:w="860" w:type="dxa"/>
          </w:tcPr>
          <w:p w14:paraId="13692864" w14:textId="77777777" w:rsidR="003D312B" w:rsidRPr="00CF3B5C" w:rsidRDefault="003D312B">
            <w:pPr>
              <w:spacing w:before="60" w:after="30" w:line="276" w:lineRule="auto"/>
              <w:ind w:left="-51" w:right="-52"/>
              <w:jc w:val="right"/>
              <w:rPr>
                <w:rFonts w:ascii="Arial" w:eastAsia="Arial Unicode MS" w:hAnsi="Arial" w:cs="Arial"/>
                <w:sz w:val="14"/>
                <w:szCs w:val="14"/>
              </w:rPr>
            </w:pPr>
          </w:p>
        </w:tc>
        <w:tc>
          <w:tcPr>
            <w:tcW w:w="864" w:type="dxa"/>
          </w:tcPr>
          <w:p w14:paraId="443F2DB0" w14:textId="77777777" w:rsidR="003D312B" w:rsidRPr="00CF3B5C" w:rsidRDefault="003D312B">
            <w:pPr>
              <w:spacing w:before="60" w:after="30" w:line="276" w:lineRule="auto"/>
              <w:ind w:left="-51" w:right="-52"/>
              <w:jc w:val="right"/>
              <w:rPr>
                <w:rFonts w:ascii="Arial" w:eastAsia="Arial Unicode MS" w:hAnsi="Arial" w:cs="Arial"/>
                <w:sz w:val="14"/>
                <w:szCs w:val="14"/>
              </w:rPr>
            </w:pPr>
          </w:p>
        </w:tc>
        <w:tc>
          <w:tcPr>
            <w:tcW w:w="862" w:type="dxa"/>
          </w:tcPr>
          <w:p w14:paraId="46C89CF7" w14:textId="77777777" w:rsidR="003D312B" w:rsidRPr="00CF3B5C" w:rsidRDefault="003D312B">
            <w:pPr>
              <w:spacing w:before="60" w:after="30" w:line="276" w:lineRule="auto"/>
              <w:ind w:left="-51" w:right="-52"/>
              <w:jc w:val="right"/>
              <w:rPr>
                <w:rFonts w:ascii="Arial" w:eastAsia="Arial Unicode MS" w:hAnsi="Arial" w:cs="Arial"/>
                <w:sz w:val="14"/>
                <w:szCs w:val="14"/>
              </w:rPr>
            </w:pPr>
          </w:p>
        </w:tc>
        <w:tc>
          <w:tcPr>
            <w:tcW w:w="864" w:type="dxa"/>
          </w:tcPr>
          <w:p w14:paraId="193A9C61" w14:textId="77777777" w:rsidR="003D312B" w:rsidRPr="00CF3B5C" w:rsidRDefault="003D312B">
            <w:pPr>
              <w:spacing w:before="60" w:after="30" w:line="276" w:lineRule="auto"/>
              <w:ind w:left="-51" w:right="-52"/>
              <w:jc w:val="right"/>
              <w:rPr>
                <w:rFonts w:ascii="Arial" w:eastAsia="Arial Unicode MS" w:hAnsi="Arial" w:cs="Arial"/>
                <w:sz w:val="14"/>
                <w:szCs w:val="14"/>
              </w:rPr>
            </w:pPr>
          </w:p>
        </w:tc>
        <w:tc>
          <w:tcPr>
            <w:tcW w:w="863" w:type="dxa"/>
          </w:tcPr>
          <w:p w14:paraId="788DF73F" w14:textId="77777777" w:rsidR="003D312B" w:rsidRPr="00CF3B5C" w:rsidRDefault="003D312B">
            <w:pPr>
              <w:spacing w:before="60" w:after="30" w:line="276" w:lineRule="auto"/>
              <w:ind w:left="-51" w:right="-52"/>
              <w:jc w:val="right"/>
              <w:rPr>
                <w:rFonts w:ascii="Arial" w:eastAsia="Arial Unicode MS" w:hAnsi="Arial" w:cs="Arial"/>
                <w:sz w:val="14"/>
                <w:szCs w:val="14"/>
              </w:rPr>
            </w:pPr>
          </w:p>
        </w:tc>
        <w:tc>
          <w:tcPr>
            <w:tcW w:w="863" w:type="dxa"/>
          </w:tcPr>
          <w:p w14:paraId="79532D0F" w14:textId="77777777" w:rsidR="003D312B" w:rsidRPr="00CF3B5C" w:rsidRDefault="003D312B">
            <w:pPr>
              <w:spacing w:before="60" w:after="30" w:line="276" w:lineRule="auto"/>
              <w:ind w:left="-51" w:right="-52"/>
              <w:jc w:val="right"/>
              <w:rPr>
                <w:rFonts w:ascii="Arial" w:eastAsia="Arial Unicode MS" w:hAnsi="Arial" w:cs="Arial"/>
                <w:sz w:val="14"/>
                <w:szCs w:val="14"/>
              </w:rPr>
            </w:pPr>
          </w:p>
        </w:tc>
        <w:tc>
          <w:tcPr>
            <w:tcW w:w="863" w:type="dxa"/>
          </w:tcPr>
          <w:p w14:paraId="06F49E5A" w14:textId="77777777" w:rsidR="003D312B" w:rsidRPr="00CF3B5C" w:rsidRDefault="003D312B">
            <w:pPr>
              <w:spacing w:before="60" w:after="30" w:line="276" w:lineRule="auto"/>
              <w:ind w:left="-51" w:right="-52"/>
              <w:jc w:val="right"/>
              <w:rPr>
                <w:rFonts w:ascii="Arial" w:eastAsia="Arial Unicode MS" w:hAnsi="Arial" w:cs="Arial"/>
                <w:sz w:val="14"/>
                <w:szCs w:val="14"/>
              </w:rPr>
            </w:pPr>
          </w:p>
        </w:tc>
        <w:tc>
          <w:tcPr>
            <w:tcW w:w="866" w:type="dxa"/>
          </w:tcPr>
          <w:p w14:paraId="716B8695" w14:textId="77777777" w:rsidR="003D312B" w:rsidRPr="00CF3B5C" w:rsidRDefault="003D312B">
            <w:pPr>
              <w:spacing w:before="60" w:after="30" w:line="276" w:lineRule="auto"/>
              <w:ind w:left="-51" w:right="-52"/>
              <w:jc w:val="right"/>
              <w:rPr>
                <w:rFonts w:ascii="Arial" w:eastAsia="Arial Unicode MS" w:hAnsi="Arial" w:cs="Arial"/>
                <w:sz w:val="14"/>
                <w:szCs w:val="14"/>
              </w:rPr>
            </w:pPr>
          </w:p>
        </w:tc>
      </w:tr>
      <w:tr w:rsidR="001B677E" w:rsidRPr="00CF3B5C" w14:paraId="6D1392AB" w14:textId="77777777" w:rsidTr="003F3A43">
        <w:tc>
          <w:tcPr>
            <w:tcW w:w="2176" w:type="dxa"/>
          </w:tcPr>
          <w:p w14:paraId="1EC9E851" w14:textId="77777777" w:rsidR="00C067FC" w:rsidRPr="00CF3B5C" w:rsidRDefault="00C067FC" w:rsidP="00C067FC">
            <w:pPr>
              <w:spacing w:before="60" w:after="30" w:line="276" w:lineRule="auto"/>
              <w:ind w:right="-23"/>
              <w:jc w:val="thaiDistribute"/>
              <w:rPr>
                <w:rFonts w:ascii="Arial" w:hAnsi="Arial" w:cs="Arial"/>
                <w:color w:val="000000" w:themeColor="text1"/>
                <w:sz w:val="14"/>
                <w:szCs w:val="14"/>
                <w:lang w:val="en-GB"/>
              </w:rPr>
            </w:pPr>
            <w:r w:rsidRPr="00CF3B5C">
              <w:rPr>
                <w:rFonts w:ascii="Arial" w:eastAsia="Arial Unicode MS" w:hAnsi="Arial" w:cs="Arial"/>
                <w:sz w:val="14"/>
                <w:szCs w:val="14"/>
              </w:rPr>
              <w:t>Investment in mutual funds</w:t>
            </w:r>
          </w:p>
        </w:tc>
        <w:tc>
          <w:tcPr>
            <w:tcW w:w="860" w:type="dxa"/>
            <w:vAlign w:val="bottom"/>
          </w:tcPr>
          <w:p w14:paraId="42E22007" w14:textId="2EB4DD58" w:rsidR="00C067FC" w:rsidRPr="00CF3B5C" w:rsidRDefault="008F45B8" w:rsidP="003F3A43">
            <w:pPr>
              <w:pBdr>
                <w:bottom w:val="single" w:sz="4"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28,376</w:t>
            </w:r>
          </w:p>
        </w:tc>
        <w:tc>
          <w:tcPr>
            <w:tcW w:w="864" w:type="dxa"/>
            <w:vAlign w:val="bottom"/>
          </w:tcPr>
          <w:p w14:paraId="77F373A6" w14:textId="534FC21A" w:rsidR="00C067FC" w:rsidRPr="00CF3B5C" w:rsidRDefault="00C067FC" w:rsidP="003F3A43">
            <w:pPr>
              <w:pBdr>
                <w:bottom w:val="single" w:sz="4"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85,609</w:t>
            </w:r>
          </w:p>
        </w:tc>
        <w:tc>
          <w:tcPr>
            <w:tcW w:w="862" w:type="dxa"/>
            <w:vAlign w:val="bottom"/>
          </w:tcPr>
          <w:p w14:paraId="51A88F9B" w14:textId="77FB6B8F" w:rsidR="00C067FC" w:rsidRPr="00CF3B5C" w:rsidRDefault="00825787" w:rsidP="003F3A43">
            <w:pPr>
              <w:pBdr>
                <w:bottom w:val="single" w:sz="4"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w:t>
            </w:r>
          </w:p>
        </w:tc>
        <w:tc>
          <w:tcPr>
            <w:tcW w:w="864" w:type="dxa"/>
            <w:vAlign w:val="bottom"/>
          </w:tcPr>
          <w:p w14:paraId="4A9A0127" w14:textId="49F3109F" w:rsidR="00C067FC" w:rsidRPr="00CF3B5C" w:rsidRDefault="00C067FC" w:rsidP="003F3A43">
            <w:pPr>
              <w:pBdr>
                <w:bottom w:val="single" w:sz="4"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 xml:space="preserve">      -</w:t>
            </w:r>
          </w:p>
        </w:tc>
        <w:tc>
          <w:tcPr>
            <w:tcW w:w="863" w:type="dxa"/>
            <w:vAlign w:val="bottom"/>
          </w:tcPr>
          <w:p w14:paraId="112B18D3" w14:textId="386BB8A4" w:rsidR="00C067FC" w:rsidRPr="00CF3B5C" w:rsidRDefault="00825787" w:rsidP="003F3A43">
            <w:pPr>
              <w:pBdr>
                <w:bottom w:val="single" w:sz="4"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w:t>
            </w:r>
          </w:p>
        </w:tc>
        <w:tc>
          <w:tcPr>
            <w:tcW w:w="863" w:type="dxa"/>
            <w:vAlign w:val="bottom"/>
          </w:tcPr>
          <w:p w14:paraId="3D642075" w14:textId="5953EB11" w:rsidR="00C067FC" w:rsidRPr="00CF3B5C" w:rsidRDefault="00C067FC" w:rsidP="003F3A43">
            <w:pPr>
              <w:pBdr>
                <w:bottom w:val="single" w:sz="4"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 xml:space="preserve">      -</w:t>
            </w:r>
          </w:p>
        </w:tc>
        <w:tc>
          <w:tcPr>
            <w:tcW w:w="863" w:type="dxa"/>
            <w:vAlign w:val="bottom"/>
          </w:tcPr>
          <w:p w14:paraId="453DFF1F" w14:textId="149610D8" w:rsidR="00C067FC" w:rsidRPr="00CF3B5C" w:rsidRDefault="00825787" w:rsidP="003F3A43">
            <w:pPr>
              <w:pBdr>
                <w:bottom w:val="single" w:sz="4"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28,376</w:t>
            </w:r>
          </w:p>
        </w:tc>
        <w:tc>
          <w:tcPr>
            <w:tcW w:w="866" w:type="dxa"/>
            <w:vAlign w:val="bottom"/>
          </w:tcPr>
          <w:p w14:paraId="76712133" w14:textId="3C0D4627" w:rsidR="00C067FC" w:rsidRPr="00CF3B5C" w:rsidRDefault="00C067FC" w:rsidP="003F3A43">
            <w:pPr>
              <w:pBdr>
                <w:bottom w:val="single" w:sz="4"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85,609</w:t>
            </w:r>
          </w:p>
        </w:tc>
      </w:tr>
      <w:tr w:rsidR="001B677E" w:rsidRPr="00CF3B5C" w14:paraId="09039DED" w14:textId="77777777" w:rsidTr="003F3A43">
        <w:tc>
          <w:tcPr>
            <w:tcW w:w="2176" w:type="dxa"/>
          </w:tcPr>
          <w:p w14:paraId="22EE8EC0" w14:textId="77777777" w:rsidR="00587F2D" w:rsidRPr="00CF3B5C" w:rsidRDefault="00587F2D" w:rsidP="00587F2D">
            <w:pPr>
              <w:spacing w:before="60" w:after="30" w:line="276" w:lineRule="auto"/>
              <w:ind w:right="-23"/>
              <w:jc w:val="thaiDistribute"/>
              <w:rPr>
                <w:rFonts w:ascii="Arial" w:hAnsi="Arial" w:cs="Arial"/>
                <w:b/>
                <w:bCs/>
                <w:color w:val="000000" w:themeColor="text1"/>
                <w:sz w:val="14"/>
                <w:szCs w:val="14"/>
                <w:lang w:val="en-GB"/>
              </w:rPr>
            </w:pPr>
            <w:r w:rsidRPr="00CF3B5C">
              <w:rPr>
                <w:rFonts w:ascii="Arial" w:eastAsia="Arial Unicode MS" w:hAnsi="Arial" w:cs="Arial"/>
                <w:b/>
                <w:bCs/>
                <w:sz w:val="14"/>
                <w:szCs w:val="14"/>
              </w:rPr>
              <w:t>Total financial assets</w:t>
            </w:r>
          </w:p>
        </w:tc>
        <w:tc>
          <w:tcPr>
            <w:tcW w:w="860" w:type="dxa"/>
            <w:vAlign w:val="bottom"/>
          </w:tcPr>
          <w:p w14:paraId="34E7337E" w14:textId="580CA3F9" w:rsidR="00587F2D" w:rsidRPr="00CF3B5C" w:rsidRDefault="00825787" w:rsidP="003F3A43">
            <w:pPr>
              <w:pBdr>
                <w:bottom w:val="single" w:sz="12"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28,376</w:t>
            </w:r>
          </w:p>
        </w:tc>
        <w:tc>
          <w:tcPr>
            <w:tcW w:w="864" w:type="dxa"/>
            <w:vAlign w:val="bottom"/>
          </w:tcPr>
          <w:p w14:paraId="24AF3727" w14:textId="10EA4044" w:rsidR="00587F2D" w:rsidRPr="00CF3B5C" w:rsidRDefault="00587F2D" w:rsidP="003F3A43">
            <w:pPr>
              <w:pBdr>
                <w:bottom w:val="single" w:sz="12"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85,609</w:t>
            </w:r>
          </w:p>
        </w:tc>
        <w:tc>
          <w:tcPr>
            <w:tcW w:w="862" w:type="dxa"/>
            <w:vAlign w:val="bottom"/>
          </w:tcPr>
          <w:p w14:paraId="70E3867E" w14:textId="035A4091" w:rsidR="00587F2D" w:rsidRPr="00CF3B5C" w:rsidRDefault="00825787" w:rsidP="003F3A43">
            <w:pPr>
              <w:pBdr>
                <w:bottom w:val="single" w:sz="12"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w:t>
            </w:r>
          </w:p>
        </w:tc>
        <w:tc>
          <w:tcPr>
            <w:tcW w:w="864" w:type="dxa"/>
            <w:vAlign w:val="bottom"/>
          </w:tcPr>
          <w:p w14:paraId="63AB79DF" w14:textId="4CCC05D6" w:rsidR="00587F2D" w:rsidRPr="00CF3B5C" w:rsidRDefault="00587F2D" w:rsidP="003F3A43">
            <w:pPr>
              <w:pBdr>
                <w:bottom w:val="single" w:sz="12" w:space="1" w:color="auto"/>
              </w:pBdr>
              <w:spacing w:before="60" w:after="30" w:line="276" w:lineRule="auto"/>
              <w:ind w:left="-51" w:right="-52"/>
              <w:jc w:val="right"/>
              <w:rPr>
                <w:rFonts w:ascii="Arial" w:eastAsia="Arial Unicode MS" w:hAnsi="Arial" w:cs="Arial"/>
                <w:sz w:val="14"/>
                <w:szCs w:val="14"/>
                <w:cs/>
              </w:rPr>
            </w:pPr>
            <w:r w:rsidRPr="00CF3B5C">
              <w:rPr>
                <w:rFonts w:ascii="Arial" w:eastAsia="Arial Unicode MS" w:hAnsi="Arial" w:cs="Arial"/>
                <w:sz w:val="14"/>
                <w:szCs w:val="14"/>
              </w:rPr>
              <w:t xml:space="preserve">      -</w:t>
            </w:r>
          </w:p>
        </w:tc>
        <w:tc>
          <w:tcPr>
            <w:tcW w:w="863" w:type="dxa"/>
            <w:vAlign w:val="bottom"/>
          </w:tcPr>
          <w:p w14:paraId="446F41A5" w14:textId="17974DBD" w:rsidR="00587F2D" w:rsidRPr="00CF3B5C" w:rsidRDefault="00825787" w:rsidP="003F3A43">
            <w:pPr>
              <w:pBdr>
                <w:bottom w:val="single" w:sz="12"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w:t>
            </w:r>
          </w:p>
        </w:tc>
        <w:tc>
          <w:tcPr>
            <w:tcW w:w="863" w:type="dxa"/>
            <w:vAlign w:val="bottom"/>
          </w:tcPr>
          <w:p w14:paraId="7B36246A" w14:textId="436F1A29" w:rsidR="00587F2D" w:rsidRPr="00CF3B5C" w:rsidRDefault="00587F2D" w:rsidP="003F3A43">
            <w:pPr>
              <w:pBdr>
                <w:bottom w:val="single" w:sz="12"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 xml:space="preserve">      -</w:t>
            </w:r>
          </w:p>
        </w:tc>
        <w:tc>
          <w:tcPr>
            <w:tcW w:w="863" w:type="dxa"/>
            <w:vAlign w:val="bottom"/>
          </w:tcPr>
          <w:p w14:paraId="671FEFAA" w14:textId="11D35A2A" w:rsidR="00587F2D" w:rsidRPr="00CF3B5C" w:rsidRDefault="00825787" w:rsidP="003F3A43">
            <w:pPr>
              <w:pBdr>
                <w:bottom w:val="single" w:sz="12"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28,376</w:t>
            </w:r>
          </w:p>
        </w:tc>
        <w:tc>
          <w:tcPr>
            <w:tcW w:w="866" w:type="dxa"/>
            <w:vAlign w:val="bottom"/>
          </w:tcPr>
          <w:p w14:paraId="4F3A4205" w14:textId="7E8EFC5E" w:rsidR="00587F2D" w:rsidRPr="00CF3B5C" w:rsidRDefault="00587F2D" w:rsidP="003F3A43">
            <w:pPr>
              <w:pBdr>
                <w:bottom w:val="single" w:sz="12"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85,609</w:t>
            </w:r>
          </w:p>
        </w:tc>
      </w:tr>
    </w:tbl>
    <w:p w14:paraId="1CE6D891" w14:textId="7FD3E80C" w:rsidR="00827544" w:rsidRDefault="00827544" w:rsidP="00B621D5">
      <w:pPr>
        <w:rPr>
          <w:rFonts w:ascii="Arial" w:hAnsi="Arial" w:cstheme="minorBidi"/>
          <w:b/>
          <w:bCs/>
          <w:color w:val="000000" w:themeColor="text1"/>
          <w:sz w:val="19"/>
        </w:rPr>
      </w:pPr>
    </w:p>
    <w:tbl>
      <w:tblPr>
        <w:tblStyle w:val="TableGrid"/>
        <w:tblW w:w="908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6"/>
        <w:gridCol w:w="860"/>
        <w:gridCol w:w="864"/>
        <w:gridCol w:w="862"/>
        <w:gridCol w:w="864"/>
        <w:gridCol w:w="863"/>
        <w:gridCol w:w="863"/>
        <w:gridCol w:w="863"/>
        <w:gridCol w:w="866"/>
      </w:tblGrid>
      <w:tr w:rsidR="00307B9F" w:rsidRPr="00A429B4" w14:paraId="7CF64783" w14:textId="77777777" w:rsidTr="001719A8">
        <w:tc>
          <w:tcPr>
            <w:tcW w:w="2176" w:type="dxa"/>
          </w:tcPr>
          <w:p w14:paraId="3E53246E" w14:textId="77777777" w:rsidR="00C17A89" w:rsidRPr="00CF3B5C" w:rsidRDefault="00C17A89" w:rsidP="001C58CD">
            <w:pPr>
              <w:spacing w:before="60" w:after="30" w:line="276" w:lineRule="auto"/>
              <w:ind w:right="-23"/>
              <w:jc w:val="thaiDistribute"/>
              <w:rPr>
                <w:rFonts w:ascii="Arial" w:hAnsi="Arial" w:cs="Arial"/>
                <w:color w:val="000000" w:themeColor="text1"/>
                <w:sz w:val="14"/>
                <w:szCs w:val="14"/>
                <w:lang w:val="en-GB"/>
              </w:rPr>
            </w:pPr>
          </w:p>
        </w:tc>
        <w:tc>
          <w:tcPr>
            <w:tcW w:w="6905" w:type="dxa"/>
            <w:gridSpan w:val="8"/>
          </w:tcPr>
          <w:p w14:paraId="16A96E39" w14:textId="77777777" w:rsidR="00C17A89" w:rsidRPr="00CF3B5C" w:rsidRDefault="00C17A89" w:rsidP="001C58CD">
            <w:pPr>
              <w:spacing w:before="60" w:after="30" w:line="276" w:lineRule="auto"/>
              <w:ind w:left="-33" w:right="-24"/>
              <w:jc w:val="right"/>
              <w:rPr>
                <w:rFonts w:ascii="Arial" w:hAnsi="Arial" w:cs="Arial"/>
                <w:color w:val="000000" w:themeColor="text1"/>
                <w:sz w:val="14"/>
                <w:szCs w:val="14"/>
                <w:lang w:val="en-GB"/>
              </w:rPr>
            </w:pPr>
            <w:r w:rsidRPr="00CF3B5C">
              <w:rPr>
                <w:rFonts w:ascii="Arial" w:hAnsi="Arial" w:cs="Arial"/>
                <w:color w:val="000000" w:themeColor="text1"/>
                <w:sz w:val="14"/>
                <w:szCs w:val="14"/>
                <w:lang w:val="en-GB"/>
              </w:rPr>
              <w:t>(</w:t>
            </w:r>
            <w:proofErr w:type="gramStart"/>
            <w:r w:rsidRPr="00CF3B5C">
              <w:rPr>
                <w:rFonts w:ascii="Arial" w:hAnsi="Arial" w:cs="Arial"/>
                <w:color w:val="000000" w:themeColor="text1"/>
                <w:sz w:val="14"/>
                <w:szCs w:val="14"/>
                <w:lang w:val="en-GB"/>
              </w:rPr>
              <w:t>Unit :</w:t>
            </w:r>
            <w:proofErr w:type="gramEnd"/>
            <w:r w:rsidRPr="00CF3B5C">
              <w:rPr>
                <w:rFonts w:ascii="Arial" w:hAnsi="Arial" w:cs="Arial"/>
                <w:color w:val="000000" w:themeColor="text1"/>
                <w:sz w:val="14"/>
                <w:szCs w:val="14"/>
                <w:lang w:val="en-GB"/>
              </w:rPr>
              <w:t xml:space="preserve"> Thousand Baht)</w:t>
            </w:r>
          </w:p>
        </w:tc>
      </w:tr>
      <w:tr w:rsidR="00307B9F" w:rsidRPr="00A429B4" w14:paraId="2966CCD5" w14:textId="77777777" w:rsidTr="001719A8">
        <w:tc>
          <w:tcPr>
            <w:tcW w:w="2176" w:type="dxa"/>
          </w:tcPr>
          <w:p w14:paraId="0F225F62" w14:textId="77777777" w:rsidR="00C17A89" w:rsidRPr="00CF3B5C" w:rsidRDefault="00C17A89" w:rsidP="001C58CD">
            <w:pPr>
              <w:spacing w:before="60" w:after="30" w:line="276" w:lineRule="auto"/>
              <w:ind w:right="-23"/>
              <w:jc w:val="thaiDistribute"/>
              <w:rPr>
                <w:rFonts w:ascii="Arial" w:hAnsi="Arial" w:cs="Arial"/>
                <w:color w:val="000000" w:themeColor="text1"/>
                <w:sz w:val="14"/>
                <w:szCs w:val="14"/>
                <w:lang w:val="en-GB"/>
              </w:rPr>
            </w:pPr>
          </w:p>
        </w:tc>
        <w:tc>
          <w:tcPr>
            <w:tcW w:w="6905" w:type="dxa"/>
            <w:gridSpan w:val="8"/>
          </w:tcPr>
          <w:p w14:paraId="34B1F091" w14:textId="0586427A" w:rsidR="00C17A89" w:rsidRPr="00CF3B5C" w:rsidRDefault="0049639C" w:rsidP="001C58CD">
            <w:pPr>
              <w:pBdr>
                <w:bottom w:val="single" w:sz="4" w:space="1" w:color="auto"/>
              </w:pBdr>
              <w:spacing w:before="60" w:after="30" w:line="276" w:lineRule="auto"/>
              <w:ind w:left="-33" w:right="-33"/>
              <w:jc w:val="center"/>
              <w:rPr>
                <w:rFonts w:ascii="Arial" w:hAnsi="Arial" w:cs="Arial"/>
                <w:color w:val="000000" w:themeColor="text1"/>
                <w:sz w:val="14"/>
                <w:szCs w:val="14"/>
                <w:lang w:val="en-GB"/>
              </w:rPr>
            </w:pPr>
            <w:r w:rsidRPr="00CF3B5C">
              <w:rPr>
                <w:rFonts w:ascii="Arial" w:hAnsi="Arial" w:cs="Arial"/>
                <w:color w:val="000000" w:themeColor="text1"/>
                <w:sz w:val="14"/>
                <w:szCs w:val="14"/>
                <w:lang w:val="en-GB"/>
              </w:rPr>
              <w:t>Separate</w:t>
            </w:r>
            <w:r w:rsidR="00C17A89" w:rsidRPr="00CF3B5C">
              <w:rPr>
                <w:rFonts w:ascii="Arial" w:hAnsi="Arial" w:cs="Arial"/>
                <w:color w:val="000000" w:themeColor="text1"/>
                <w:sz w:val="14"/>
                <w:szCs w:val="14"/>
                <w:lang w:val="en-GB"/>
              </w:rPr>
              <w:t xml:space="preserve"> </w:t>
            </w:r>
            <w:r w:rsidR="000C0960" w:rsidRPr="00CF3B5C">
              <w:rPr>
                <w:rFonts w:ascii="Arial" w:hAnsi="Arial" w:cs="Arial"/>
                <w:color w:val="000000" w:themeColor="text1"/>
                <w:sz w:val="14"/>
                <w:szCs w:val="14"/>
                <w:lang w:val="en-GB"/>
              </w:rPr>
              <w:t>financial statements</w:t>
            </w:r>
          </w:p>
        </w:tc>
      </w:tr>
      <w:tr w:rsidR="00B165F5" w:rsidRPr="00A429B4" w14:paraId="5D1ACA48" w14:textId="77777777" w:rsidTr="001719A8">
        <w:tc>
          <w:tcPr>
            <w:tcW w:w="2176" w:type="dxa"/>
          </w:tcPr>
          <w:p w14:paraId="67CCDF45" w14:textId="77777777" w:rsidR="00C17A89" w:rsidRPr="00CF3B5C" w:rsidRDefault="00C17A89" w:rsidP="001C58CD">
            <w:pPr>
              <w:spacing w:before="60" w:after="30" w:line="276" w:lineRule="auto"/>
              <w:ind w:right="-23"/>
              <w:jc w:val="thaiDistribute"/>
              <w:rPr>
                <w:rFonts w:ascii="Arial" w:hAnsi="Arial" w:cs="Arial"/>
                <w:color w:val="000000" w:themeColor="text1"/>
                <w:sz w:val="14"/>
                <w:szCs w:val="14"/>
                <w:lang w:val="en-GB"/>
              </w:rPr>
            </w:pPr>
          </w:p>
        </w:tc>
        <w:tc>
          <w:tcPr>
            <w:tcW w:w="1724" w:type="dxa"/>
            <w:gridSpan w:val="2"/>
          </w:tcPr>
          <w:p w14:paraId="399E3661" w14:textId="77777777" w:rsidR="00C17A89" w:rsidRPr="00CF3B5C" w:rsidRDefault="00C17A89" w:rsidP="001C58CD">
            <w:pPr>
              <w:pBdr>
                <w:bottom w:val="single" w:sz="4" w:space="1" w:color="auto"/>
              </w:pBdr>
              <w:spacing w:before="60" w:after="30" w:line="276" w:lineRule="auto"/>
              <w:ind w:left="-51" w:right="-52"/>
              <w:jc w:val="center"/>
              <w:rPr>
                <w:rFonts w:ascii="Arial" w:hAnsi="Arial" w:cs="Arial"/>
                <w:color w:val="000000" w:themeColor="text1"/>
                <w:sz w:val="14"/>
                <w:szCs w:val="14"/>
                <w:lang w:val="en-GB"/>
              </w:rPr>
            </w:pPr>
            <w:r w:rsidRPr="00CF3B5C">
              <w:rPr>
                <w:rFonts w:ascii="Arial" w:eastAsia="Arial Unicode MS" w:hAnsi="Arial" w:cs="Arial"/>
                <w:sz w:val="14"/>
                <w:szCs w:val="14"/>
              </w:rPr>
              <w:t>Level 1</w:t>
            </w:r>
          </w:p>
        </w:tc>
        <w:tc>
          <w:tcPr>
            <w:tcW w:w="1726" w:type="dxa"/>
            <w:gridSpan w:val="2"/>
          </w:tcPr>
          <w:p w14:paraId="0598F8B0" w14:textId="77777777" w:rsidR="00C17A89" w:rsidRPr="00CF3B5C" w:rsidRDefault="00C17A89" w:rsidP="001C58CD">
            <w:pPr>
              <w:pBdr>
                <w:bottom w:val="single" w:sz="4" w:space="1" w:color="auto"/>
              </w:pBdr>
              <w:spacing w:before="60" w:after="30" w:line="276" w:lineRule="auto"/>
              <w:ind w:left="-51" w:right="-52"/>
              <w:jc w:val="center"/>
              <w:rPr>
                <w:rFonts w:ascii="Arial" w:hAnsi="Arial" w:cs="Arial"/>
                <w:color w:val="000000" w:themeColor="text1"/>
                <w:sz w:val="14"/>
                <w:szCs w:val="14"/>
                <w:lang w:val="en-GB"/>
              </w:rPr>
            </w:pPr>
            <w:r w:rsidRPr="00CF3B5C">
              <w:rPr>
                <w:rFonts w:ascii="Arial" w:eastAsia="Arial Unicode MS" w:hAnsi="Arial" w:cs="Arial"/>
                <w:sz w:val="14"/>
                <w:szCs w:val="14"/>
              </w:rPr>
              <w:t>Level 2</w:t>
            </w:r>
          </w:p>
        </w:tc>
        <w:tc>
          <w:tcPr>
            <w:tcW w:w="1726" w:type="dxa"/>
            <w:gridSpan w:val="2"/>
          </w:tcPr>
          <w:p w14:paraId="58893C6C" w14:textId="77777777" w:rsidR="00C17A89" w:rsidRPr="00CF3B5C" w:rsidRDefault="00C17A89" w:rsidP="001C58CD">
            <w:pPr>
              <w:pBdr>
                <w:bottom w:val="single" w:sz="4" w:space="1" w:color="auto"/>
              </w:pBdr>
              <w:spacing w:before="60" w:after="30" w:line="276" w:lineRule="auto"/>
              <w:ind w:left="-51" w:right="-52"/>
              <w:jc w:val="center"/>
              <w:rPr>
                <w:rFonts w:ascii="Arial" w:hAnsi="Arial" w:cs="Arial"/>
                <w:color w:val="000000" w:themeColor="text1"/>
                <w:sz w:val="14"/>
                <w:szCs w:val="14"/>
                <w:lang w:val="en-GB"/>
              </w:rPr>
            </w:pPr>
            <w:r w:rsidRPr="00CF3B5C">
              <w:rPr>
                <w:rFonts w:ascii="Arial" w:eastAsia="Arial Unicode MS" w:hAnsi="Arial" w:cs="Arial"/>
                <w:sz w:val="14"/>
                <w:szCs w:val="14"/>
              </w:rPr>
              <w:t>Level 3</w:t>
            </w:r>
          </w:p>
        </w:tc>
        <w:tc>
          <w:tcPr>
            <w:tcW w:w="1729" w:type="dxa"/>
            <w:gridSpan w:val="2"/>
          </w:tcPr>
          <w:p w14:paraId="23DFD5D3" w14:textId="77777777" w:rsidR="00C17A89" w:rsidRPr="00CF3B5C" w:rsidRDefault="00C17A89" w:rsidP="001C58CD">
            <w:pPr>
              <w:pBdr>
                <w:bottom w:val="single" w:sz="4" w:space="1" w:color="auto"/>
              </w:pBdr>
              <w:spacing w:before="60" w:after="30" w:line="276" w:lineRule="auto"/>
              <w:ind w:left="-51" w:right="-52"/>
              <w:jc w:val="center"/>
              <w:rPr>
                <w:rFonts w:ascii="Arial" w:hAnsi="Arial" w:cs="Arial"/>
                <w:color w:val="000000" w:themeColor="text1"/>
                <w:sz w:val="14"/>
                <w:szCs w:val="14"/>
                <w:lang w:val="en-GB"/>
              </w:rPr>
            </w:pPr>
            <w:r w:rsidRPr="00CF3B5C">
              <w:rPr>
                <w:rFonts w:ascii="Arial" w:eastAsia="Arial Unicode MS" w:hAnsi="Arial" w:cs="Arial"/>
                <w:sz w:val="14"/>
                <w:szCs w:val="14"/>
              </w:rPr>
              <w:t>Total</w:t>
            </w:r>
          </w:p>
        </w:tc>
      </w:tr>
      <w:tr w:rsidR="001B677E" w:rsidRPr="00A429B4" w14:paraId="2ED25CA4" w14:textId="77777777" w:rsidTr="001719A8">
        <w:tc>
          <w:tcPr>
            <w:tcW w:w="2176" w:type="dxa"/>
          </w:tcPr>
          <w:p w14:paraId="67CF02B2" w14:textId="77777777" w:rsidR="00B944C2" w:rsidRPr="00CF3B5C" w:rsidRDefault="00B944C2" w:rsidP="00B944C2">
            <w:pPr>
              <w:spacing w:before="60" w:after="30" w:line="276" w:lineRule="auto"/>
              <w:ind w:right="-23"/>
              <w:jc w:val="thaiDistribute"/>
              <w:rPr>
                <w:rFonts w:ascii="Arial" w:hAnsi="Arial" w:cs="Arial"/>
                <w:color w:val="000000" w:themeColor="text1"/>
                <w:sz w:val="14"/>
                <w:szCs w:val="14"/>
                <w:lang w:val="en-GB"/>
              </w:rPr>
            </w:pPr>
          </w:p>
        </w:tc>
        <w:tc>
          <w:tcPr>
            <w:tcW w:w="860" w:type="dxa"/>
          </w:tcPr>
          <w:p w14:paraId="0BA75F01" w14:textId="51835F94" w:rsidR="00B944C2" w:rsidRPr="00CF3B5C" w:rsidRDefault="00B944C2" w:rsidP="00B944C2">
            <w:pPr>
              <w:pBdr>
                <w:bottom w:val="single" w:sz="4" w:space="1" w:color="auto"/>
              </w:pBdr>
              <w:spacing w:before="60" w:after="30" w:line="276" w:lineRule="auto"/>
              <w:ind w:left="-51" w:right="-52"/>
              <w:jc w:val="center"/>
              <w:rPr>
                <w:rFonts w:ascii="Arial" w:eastAsia="Arial Unicode MS" w:hAnsi="Arial" w:cs="Arial"/>
                <w:sz w:val="14"/>
                <w:szCs w:val="14"/>
              </w:rPr>
            </w:pPr>
            <w:r w:rsidRPr="00CF3B5C">
              <w:rPr>
                <w:rFonts w:ascii="Arial" w:eastAsia="Arial Unicode MS" w:hAnsi="Arial" w:cs="Arial"/>
                <w:sz w:val="14"/>
                <w:szCs w:val="14"/>
              </w:rPr>
              <w:t>2025</w:t>
            </w:r>
          </w:p>
        </w:tc>
        <w:tc>
          <w:tcPr>
            <w:tcW w:w="864" w:type="dxa"/>
          </w:tcPr>
          <w:p w14:paraId="2EF451E7" w14:textId="084CECB1"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2024</w:t>
            </w:r>
          </w:p>
        </w:tc>
        <w:tc>
          <w:tcPr>
            <w:tcW w:w="862" w:type="dxa"/>
          </w:tcPr>
          <w:p w14:paraId="6DF6C8A8" w14:textId="2D032AA8"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2025</w:t>
            </w:r>
          </w:p>
        </w:tc>
        <w:tc>
          <w:tcPr>
            <w:tcW w:w="864" w:type="dxa"/>
          </w:tcPr>
          <w:p w14:paraId="2F7CC8A6" w14:textId="1EBCB791"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2024</w:t>
            </w:r>
          </w:p>
        </w:tc>
        <w:tc>
          <w:tcPr>
            <w:tcW w:w="863" w:type="dxa"/>
          </w:tcPr>
          <w:p w14:paraId="612A4645" w14:textId="150C225B"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2025</w:t>
            </w:r>
          </w:p>
        </w:tc>
        <w:tc>
          <w:tcPr>
            <w:tcW w:w="863" w:type="dxa"/>
          </w:tcPr>
          <w:p w14:paraId="2DD6A739" w14:textId="364B071D"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2024</w:t>
            </w:r>
          </w:p>
        </w:tc>
        <w:tc>
          <w:tcPr>
            <w:tcW w:w="863" w:type="dxa"/>
          </w:tcPr>
          <w:p w14:paraId="1EDA0D9A" w14:textId="3C2A59ED"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2025</w:t>
            </w:r>
          </w:p>
        </w:tc>
        <w:tc>
          <w:tcPr>
            <w:tcW w:w="866" w:type="dxa"/>
          </w:tcPr>
          <w:p w14:paraId="2E4882E5" w14:textId="116E73E6" w:rsidR="00B944C2" w:rsidRPr="00CF3B5C" w:rsidRDefault="00B944C2" w:rsidP="00B944C2">
            <w:pPr>
              <w:pBdr>
                <w:bottom w:val="single" w:sz="4" w:space="1" w:color="auto"/>
              </w:pBdr>
              <w:spacing w:before="60" w:after="30" w:line="276" w:lineRule="auto"/>
              <w:ind w:left="-51" w:right="-60"/>
              <w:jc w:val="center"/>
              <w:rPr>
                <w:rFonts w:ascii="Arial" w:eastAsia="Arial Unicode MS" w:hAnsi="Arial" w:cs="Arial"/>
                <w:sz w:val="14"/>
                <w:szCs w:val="14"/>
              </w:rPr>
            </w:pPr>
            <w:r w:rsidRPr="00CF3B5C">
              <w:rPr>
                <w:rFonts w:ascii="Arial" w:eastAsia="Arial Unicode MS" w:hAnsi="Arial" w:cs="Arial"/>
                <w:sz w:val="14"/>
                <w:szCs w:val="14"/>
              </w:rPr>
              <w:t>2024</w:t>
            </w:r>
          </w:p>
        </w:tc>
      </w:tr>
      <w:tr w:rsidR="001B677E" w:rsidRPr="00A429B4" w14:paraId="6260112B" w14:textId="77777777" w:rsidTr="001719A8">
        <w:tc>
          <w:tcPr>
            <w:tcW w:w="2176" w:type="dxa"/>
          </w:tcPr>
          <w:p w14:paraId="5738C410" w14:textId="77777777" w:rsidR="00C17A89" w:rsidRPr="00CF3B5C" w:rsidRDefault="00C17A89" w:rsidP="001C58CD">
            <w:pPr>
              <w:spacing w:before="60" w:after="30" w:line="276" w:lineRule="auto"/>
              <w:ind w:right="-23"/>
              <w:jc w:val="thaiDistribute"/>
              <w:rPr>
                <w:rFonts w:ascii="Arial" w:hAnsi="Arial" w:cs="Arial"/>
                <w:color w:val="000000" w:themeColor="text1"/>
                <w:sz w:val="14"/>
                <w:szCs w:val="14"/>
                <w:lang w:val="en-GB"/>
              </w:rPr>
            </w:pPr>
          </w:p>
        </w:tc>
        <w:tc>
          <w:tcPr>
            <w:tcW w:w="860" w:type="dxa"/>
          </w:tcPr>
          <w:p w14:paraId="37C67467" w14:textId="77777777" w:rsidR="00C17A89" w:rsidRPr="00CF3B5C" w:rsidRDefault="00C17A89" w:rsidP="001C58CD">
            <w:pPr>
              <w:spacing w:before="60" w:after="30" w:line="276" w:lineRule="auto"/>
              <w:ind w:left="-132" w:right="-52"/>
              <w:jc w:val="thaiDistribute"/>
              <w:rPr>
                <w:rFonts w:ascii="Arial" w:hAnsi="Arial" w:cs="Arial"/>
                <w:color w:val="000000" w:themeColor="text1"/>
                <w:sz w:val="14"/>
                <w:szCs w:val="14"/>
                <w:lang w:val="en-GB"/>
              </w:rPr>
            </w:pPr>
          </w:p>
        </w:tc>
        <w:tc>
          <w:tcPr>
            <w:tcW w:w="864" w:type="dxa"/>
          </w:tcPr>
          <w:p w14:paraId="536C5E0C" w14:textId="77777777" w:rsidR="00C17A89" w:rsidRPr="00CF3B5C" w:rsidRDefault="00C17A89" w:rsidP="001C58CD">
            <w:pPr>
              <w:spacing w:before="60" w:after="30" w:line="276" w:lineRule="auto"/>
              <w:ind w:left="-132" w:right="-52"/>
              <w:jc w:val="thaiDistribute"/>
              <w:rPr>
                <w:rFonts w:ascii="Arial" w:hAnsi="Arial" w:cs="Arial"/>
                <w:color w:val="000000" w:themeColor="text1"/>
                <w:sz w:val="14"/>
                <w:szCs w:val="14"/>
                <w:lang w:val="en-GB"/>
              </w:rPr>
            </w:pPr>
          </w:p>
        </w:tc>
        <w:tc>
          <w:tcPr>
            <w:tcW w:w="862" w:type="dxa"/>
          </w:tcPr>
          <w:p w14:paraId="7F60C8E6" w14:textId="77777777" w:rsidR="00C17A89" w:rsidRPr="00CF3B5C" w:rsidRDefault="00C17A89" w:rsidP="001C58CD">
            <w:pPr>
              <w:spacing w:before="60" w:after="30" w:line="276" w:lineRule="auto"/>
              <w:ind w:left="-132" w:right="-52"/>
              <w:jc w:val="thaiDistribute"/>
              <w:rPr>
                <w:rFonts w:ascii="Arial" w:hAnsi="Arial" w:cs="Arial"/>
                <w:color w:val="000000" w:themeColor="text1"/>
                <w:sz w:val="14"/>
                <w:szCs w:val="14"/>
                <w:lang w:val="en-GB"/>
              </w:rPr>
            </w:pPr>
          </w:p>
        </w:tc>
        <w:tc>
          <w:tcPr>
            <w:tcW w:w="864" w:type="dxa"/>
          </w:tcPr>
          <w:p w14:paraId="3F0817E4" w14:textId="77777777" w:rsidR="00C17A89" w:rsidRPr="00CF3B5C" w:rsidRDefault="00C17A89" w:rsidP="001C58CD">
            <w:pPr>
              <w:spacing w:before="60" w:after="30" w:line="276" w:lineRule="auto"/>
              <w:ind w:left="-132" w:right="-52"/>
              <w:jc w:val="thaiDistribute"/>
              <w:rPr>
                <w:rFonts w:ascii="Arial" w:hAnsi="Arial" w:cs="Arial"/>
                <w:color w:val="000000" w:themeColor="text1"/>
                <w:sz w:val="14"/>
                <w:szCs w:val="14"/>
                <w:lang w:val="en-GB"/>
              </w:rPr>
            </w:pPr>
          </w:p>
        </w:tc>
        <w:tc>
          <w:tcPr>
            <w:tcW w:w="863" w:type="dxa"/>
          </w:tcPr>
          <w:p w14:paraId="348954E1" w14:textId="77777777" w:rsidR="00C17A89" w:rsidRPr="00CF3B5C" w:rsidRDefault="00C17A89" w:rsidP="001C58CD">
            <w:pPr>
              <w:spacing w:before="60" w:after="30" w:line="276" w:lineRule="auto"/>
              <w:ind w:left="-132" w:right="-52"/>
              <w:jc w:val="thaiDistribute"/>
              <w:rPr>
                <w:rFonts w:ascii="Arial" w:hAnsi="Arial" w:cs="Arial"/>
                <w:color w:val="000000" w:themeColor="text1"/>
                <w:sz w:val="14"/>
                <w:szCs w:val="14"/>
                <w:lang w:val="en-GB"/>
              </w:rPr>
            </w:pPr>
          </w:p>
        </w:tc>
        <w:tc>
          <w:tcPr>
            <w:tcW w:w="863" w:type="dxa"/>
          </w:tcPr>
          <w:p w14:paraId="138A076B" w14:textId="77777777" w:rsidR="00C17A89" w:rsidRPr="00CF3B5C" w:rsidRDefault="00C17A89" w:rsidP="001C58CD">
            <w:pPr>
              <w:spacing w:before="60" w:after="30" w:line="276" w:lineRule="auto"/>
              <w:ind w:left="-132" w:right="-52"/>
              <w:jc w:val="thaiDistribute"/>
              <w:rPr>
                <w:rFonts w:ascii="Arial" w:hAnsi="Arial" w:cs="Arial"/>
                <w:color w:val="000000" w:themeColor="text1"/>
                <w:sz w:val="14"/>
                <w:szCs w:val="14"/>
                <w:lang w:val="en-GB"/>
              </w:rPr>
            </w:pPr>
          </w:p>
        </w:tc>
        <w:tc>
          <w:tcPr>
            <w:tcW w:w="863" w:type="dxa"/>
          </w:tcPr>
          <w:p w14:paraId="314B58E2" w14:textId="77777777" w:rsidR="00C17A89" w:rsidRPr="00CF3B5C" w:rsidRDefault="00C17A89" w:rsidP="001C58CD">
            <w:pPr>
              <w:spacing w:before="60" w:after="30" w:line="276" w:lineRule="auto"/>
              <w:ind w:left="-132" w:right="-52"/>
              <w:jc w:val="thaiDistribute"/>
              <w:rPr>
                <w:rFonts w:ascii="Arial" w:hAnsi="Arial" w:cs="Arial"/>
                <w:color w:val="000000" w:themeColor="text1"/>
                <w:sz w:val="14"/>
                <w:szCs w:val="14"/>
                <w:lang w:val="en-GB"/>
              </w:rPr>
            </w:pPr>
          </w:p>
        </w:tc>
        <w:tc>
          <w:tcPr>
            <w:tcW w:w="866" w:type="dxa"/>
          </w:tcPr>
          <w:p w14:paraId="329D94BE" w14:textId="77777777" w:rsidR="00C17A89" w:rsidRPr="00CF3B5C" w:rsidRDefault="00C17A89" w:rsidP="001C58CD">
            <w:pPr>
              <w:spacing w:before="60" w:after="30" w:line="276" w:lineRule="auto"/>
              <w:ind w:left="-132" w:right="-52"/>
              <w:jc w:val="thaiDistribute"/>
              <w:rPr>
                <w:rFonts w:ascii="Arial" w:hAnsi="Arial" w:cs="Arial"/>
                <w:color w:val="000000" w:themeColor="text1"/>
                <w:sz w:val="14"/>
                <w:szCs w:val="14"/>
                <w:lang w:val="en-GB"/>
              </w:rPr>
            </w:pPr>
          </w:p>
        </w:tc>
      </w:tr>
      <w:tr w:rsidR="001B677E" w:rsidRPr="00A429B4" w14:paraId="56BA0603" w14:textId="77777777" w:rsidTr="001719A8">
        <w:tc>
          <w:tcPr>
            <w:tcW w:w="2176" w:type="dxa"/>
          </w:tcPr>
          <w:p w14:paraId="1A7F77CA" w14:textId="77777777" w:rsidR="00C17A89" w:rsidRPr="00CF3B5C" w:rsidRDefault="00C17A89" w:rsidP="001C58CD">
            <w:pPr>
              <w:spacing w:before="60" w:after="30" w:line="276" w:lineRule="auto"/>
              <w:ind w:right="-23"/>
              <w:jc w:val="thaiDistribute"/>
              <w:rPr>
                <w:rFonts w:ascii="Arial" w:hAnsi="Arial" w:cs="Arial"/>
                <w:b/>
                <w:bCs/>
                <w:color w:val="000000" w:themeColor="text1"/>
                <w:sz w:val="14"/>
                <w:szCs w:val="14"/>
                <w:u w:val="single"/>
                <w:lang w:val="en-GB"/>
              </w:rPr>
            </w:pPr>
            <w:r w:rsidRPr="00CF3B5C">
              <w:rPr>
                <w:rFonts w:ascii="Arial" w:eastAsia="Arial Unicode MS" w:hAnsi="Arial" w:cs="Arial"/>
                <w:b/>
                <w:bCs/>
                <w:sz w:val="14"/>
                <w:szCs w:val="14"/>
                <w:u w:val="single"/>
              </w:rPr>
              <w:t>Financial assets</w:t>
            </w:r>
          </w:p>
        </w:tc>
        <w:tc>
          <w:tcPr>
            <w:tcW w:w="860" w:type="dxa"/>
          </w:tcPr>
          <w:p w14:paraId="272339B4" w14:textId="77777777" w:rsidR="00C17A89" w:rsidRPr="00CF3B5C" w:rsidRDefault="00C17A89" w:rsidP="001C58CD">
            <w:pPr>
              <w:spacing w:before="60" w:after="30" w:line="276" w:lineRule="auto"/>
              <w:ind w:left="-51" w:right="-52"/>
              <w:jc w:val="center"/>
              <w:rPr>
                <w:rFonts w:ascii="Arial" w:eastAsia="Arial Unicode MS" w:hAnsi="Arial" w:cs="Arial"/>
                <w:sz w:val="14"/>
                <w:szCs w:val="14"/>
              </w:rPr>
            </w:pPr>
          </w:p>
        </w:tc>
        <w:tc>
          <w:tcPr>
            <w:tcW w:w="864" w:type="dxa"/>
          </w:tcPr>
          <w:p w14:paraId="0D698682" w14:textId="77777777" w:rsidR="00C17A89" w:rsidRPr="00CF3B5C" w:rsidRDefault="00C17A89" w:rsidP="001C58CD">
            <w:pPr>
              <w:spacing w:before="60" w:after="30" w:line="276" w:lineRule="auto"/>
              <w:ind w:left="-51" w:right="-52"/>
              <w:jc w:val="center"/>
              <w:rPr>
                <w:rFonts w:ascii="Arial" w:eastAsia="Arial Unicode MS" w:hAnsi="Arial" w:cs="Arial"/>
                <w:sz w:val="14"/>
                <w:szCs w:val="14"/>
              </w:rPr>
            </w:pPr>
          </w:p>
        </w:tc>
        <w:tc>
          <w:tcPr>
            <w:tcW w:w="862" w:type="dxa"/>
          </w:tcPr>
          <w:p w14:paraId="2459F415" w14:textId="77777777" w:rsidR="00C17A89" w:rsidRPr="00CF3B5C" w:rsidRDefault="00C17A89" w:rsidP="001C58CD">
            <w:pPr>
              <w:spacing w:before="60" w:after="30" w:line="276" w:lineRule="auto"/>
              <w:ind w:left="-51" w:right="-52"/>
              <w:jc w:val="center"/>
              <w:rPr>
                <w:rFonts w:ascii="Arial" w:eastAsia="Arial Unicode MS" w:hAnsi="Arial" w:cs="Arial"/>
                <w:sz w:val="14"/>
                <w:szCs w:val="14"/>
              </w:rPr>
            </w:pPr>
          </w:p>
        </w:tc>
        <w:tc>
          <w:tcPr>
            <w:tcW w:w="864" w:type="dxa"/>
          </w:tcPr>
          <w:p w14:paraId="29F58EB7" w14:textId="77777777" w:rsidR="00C17A89" w:rsidRPr="00CF3B5C" w:rsidRDefault="00C17A89" w:rsidP="001C58CD">
            <w:pPr>
              <w:spacing w:before="60" w:after="30" w:line="276" w:lineRule="auto"/>
              <w:ind w:left="-51" w:right="-52"/>
              <w:jc w:val="center"/>
              <w:rPr>
                <w:rFonts w:ascii="Arial" w:eastAsia="Arial Unicode MS" w:hAnsi="Arial" w:cs="Arial"/>
                <w:sz w:val="14"/>
                <w:szCs w:val="14"/>
              </w:rPr>
            </w:pPr>
          </w:p>
        </w:tc>
        <w:tc>
          <w:tcPr>
            <w:tcW w:w="863" w:type="dxa"/>
          </w:tcPr>
          <w:p w14:paraId="4C70C817" w14:textId="77777777" w:rsidR="00C17A89" w:rsidRPr="00CF3B5C" w:rsidRDefault="00C17A89" w:rsidP="001C58CD">
            <w:pPr>
              <w:spacing w:before="60" w:after="30" w:line="276" w:lineRule="auto"/>
              <w:ind w:left="-51" w:right="-52"/>
              <w:jc w:val="center"/>
              <w:rPr>
                <w:rFonts w:ascii="Arial" w:eastAsia="Arial Unicode MS" w:hAnsi="Arial" w:cs="Arial"/>
                <w:sz w:val="14"/>
                <w:szCs w:val="14"/>
              </w:rPr>
            </w:pPr>
          </w:p>
        </w:tc>
        <w:tc>
          <w:tcPr>
            <w:tcW w:w="863" w:type="dxa"/>
          </w:tcPr>
          <w:p w14:paraId="1DB8EA62" w14:textId="77777777" w:rsidR="00C17A89" w:rsidRPr="00CF3B5C" w:rsidRDefault="00C17A89" w:rsidP="001C58CD">
            <w:pPr>
              <w:spacing w:before="60" w:after="30" w:line="276" w:lineRule="auto"/>
              <w:ind w:left="-51" w:right="-52"/>
              <w:jc w:val="center"/>
              <w:rPr>
                <w:rFonts w:ascii="Arial" w:eastAsia="Arial Unicode MS" w:hAnsi="Arial" w:cs="Arial"/>
                <w:sz w:val="14"/>
                <w:szCs w:val="14"/>
              </w:rPr>
            </w:pPr>
          </w:p>
        </w:tc>
        <w:tc>
          <w:tcPr>
            <w:tcW w:w="863" w:type="dxa"/>
          </w:tcPr>
          <w:p w14:paraId="5A0464C7" w14:textId="77777777" w:rsidR="00C17A89" w:rsidRPr="00CF3B5C" w:rsidRDefault="00C17A89" w:rsidP="001C58CD">
            <w:pPr>
              <w:spacing w:before="60" w:after="30" w:line="276" w:lineRule="auto"/>
              <w:ind w:left="-51" w:right="-52"/>
              <w:jc w:val="center"/>
              <w:rPr>
                <w:rFonts w:ascii="Arial" w:eastAsia="Arial Unicode MS" w:hAnsi="Arial" w:cs="Arial"/>
                <w:sz w:val="14"/>
                <w:szCs w:val="14"/>
              </w:rPr>
            </w:pPr>
          </w:p>
        </w:tc>
        <w:tc>
          <w:tcPr>
            <w:tcW w:w="866" w:type="dxa"/>
          </w:tcPr>
          <w:p w14:paraId="759B0274" w14:textId="77777777" w:rsidR="00C17A89" w:rsidRPr="00CF3B5C" w:rsidRDefault="00C17A89" w:rsidP="001C58CD">
            <w:pPr>
              <w:spacing w:before="60" w:after="30" w:line="276" w:lineRule="auto"/>
              <w:ind w:left="-51" w:right="-52"/>
              <w:jc w:val="center"/>
              <w:rPr>
                <w:rFonts w:ascii="Arial" w:eastAsia="Arial Unicode MS" w:hAnsi="Arial" w:cs="Arial"/>
                <w:sz w:val="14"/>
                <w:szCs w:val="14"/>
              </w:rPr>
            </w:pPr>
          </w:p>
        </w:tc>
      </w:tr>
      <w:tr w:rsidR="001B677E" w:rsidRPr="00A429B4" w14:paraId="4918E9DB" w14:textId="77777777" w:rsidTr="001719A8">
        <w:tc>
          <w:tcPr>
            <w:tcW w:w="2176" w:type="dxa"/>
          </w:tcPr>
          <w:p w14:paraId="39859441" w14:textId="345CA9B0" w:rsidR="00C17A89" w:rsidRPr="00CF3B5C" w:rsidRDefault="00C17A89" w:rsidP="006C7763">
            <w:pPr>
              <w:spacing w:before="60" w:after="30" w:line="360" w:lineRule="auto"/>
              <w:rPr>
                <w:rFonts w:ascii="Arial" w:hAnsi="Arial" w:cs="Arial"/>
                <w:b/>
                <w:bCs/>
                <w:color w:val="000000" w:themeColor="text1"/>
                <w:sz w:val="14"/>
                <w:szCs w:val="14"/>
                <w:lang w:val="en-GB"/>
              </w:rPr>
            </w:pPr>
            <w:r w:rsidRPr="00CF3B5C">
              <w:rPr>
                <w:rFonts w:ascii="Arial" w:eastAsia="Arial Unicode MS" w:hAnsi="Arial" w:cs="Arial"/>
                <w:b/>
                <w:bCs/>
                <w:sz w:val="14"/>
                <w:szCs w:val="14"/>
              </w:rPr>
              <w:t xml:space="preserve">Financial assets measured at </w:t>
            </w:r>
            <w:r w:rsidR="001719A8" w:rsidRPr="00CF3B5C">
              <w:rPr>
                <w:rFonts w:ascii="Arial" w:eastAsia="Arial Unicode MS" w:hAnsi="Arial" w:cs="Arial"/>
                <w:b/>
                <w:bCs/>
                <w:sz w:val="14"/>
                <w:szCs w:val="14"/>
              </w:rPr>
              <w:br/>
              <w:t xml:space="preserve">   fair value through profit or</w:t>
            </w:r>
            <w:r w:rsidR="001719A8" w:rsidRPr="00CF3B5C">
              <w:rPr>
                <w:rFonts w:ascii="Arial" w:hAnsi="Arial" w:cs="Arial"/>
                <w:b/>
                <w:bCs/>
                <w:color w:val="000000" w:themeColor="text1"/>
                <w:sz w:val="14"/>
                <w:szCs w:val="14"/>
                <w:lang w:val="en-GB"/>
              </w:rPr>
              <w:br/>
            </w:r>
            <w:r w:rsidR="001719A8" w:rsidRPr="00CF3B5C">
              <w:rPr>
                <w:rFonts w:ascii="Arial" w:eastAsia="Arial Unicode MS" w:hAnsi="Arial" w:cs="Arial"/>
                <w:b/>
                <w:bCs/>
                <w:sz w:val="14"/>
                <w:szCs w:val="14"/>
              </w:rPr>
              <w:t xml:space="preserve">   loss (FVPL)</w:t>
            </w:r>
          </w:p>
        </w:tc>
        <w:tc>
          <w:tcPr>
            <w:tcW w:w="860" w:type="dxa"/>
          </w:tcPr>
          <w:p w14:paraId="5495626B" w14:textId="77777777" w:rsidR="00C17A89" w:rsidRPr="00CF3B5C" w:rsidRDefault="00C17A89" w:rsidP="001C58CD">
            <w:pPr>
              <w:spacing w:before="60" w:after="30" w:line="276" w:lineRule="auto"/>
              <w:ind w:left="-51" w:right="-52"/>
              <w:jc w:val="right"/>
              <w:rPr>
                <w:rFonts w:ascii="Arial" w:eastAsia="Arial Unicode MS" w:hAnsi="Arial" w:cs="Arial"/>
                <w:sz w:val="14"/>
                <w:szCs w:val="14"/>
              </w:rPr>
            </w:pPr>
          </w:p>
        </w:tc>
        <w:tc>
          <w:tcPr>
            <w:tcW w:w="864" w:type="dxa"/>
          </w:tcPr>
          <w:p w14:paraId="01ED96CA" w14:textId="77777777" w:rsidR="00C17A89" w:rsidRPr="00CF3B5C" w:rsidRDefault="00C17A89" w:rsidP="001C58CD">
            <w:pPr>
              <w:spacing w:before="60" w:after="30" w:line="276" w:lineRule="auto"/>
              <w:ind w:left="-51" w:right="-52"/>
              <w:jc w:val="right"/>
              <w:rPr>
                <w:rFonts w:ascii="Arial" w:eastAsia="Arial Unicode MS" w:hAnsi="Arial" w:cs="Arial"/>
                <w:sz w:val="14"/>
                <w:szCs w:val="14"/>
              </w:rPr>
            </w:pPr>
          </w:p>
        </w:tc>
        <w:tc>
          <w:tcPr>
            <w:tcW w:w="862" w:type="dxa"/>
          </w:tcPr>
          <w:p w14:paraId="12BE76C9" w14:textId="77777777" w:rsidR="00C17A89" w:rsidRPr="00CF3B5C" w:rsidRDefault="00C17A89" w:rsidP="001C58CD">
            <w:pPr>
              <w:spacing w:before="60" w:after="30" w:line="276" w:lineRule="auto"/>
              <w:ind w:left="-51" w:right="-52"/>
              <w:jc w:val="right"/>
              <w:rPr>
                <w:rFonts w:ascii="Arial" w:eastAsia="Arial Unicode MS" w:hAnsi="Arial" w:cs="Arial"/>
                <w:sz w:val="14"/>
                <w:szCs w:val="14"/>
              </w:rPr>
            </w:pPr>
          </w:p>
        </w:tc>
        <w:tc>
          <w:tcPr>
            <w:tcW w:w="864" w:type="dxa"/>
          </w:tcPr>
          <w:p w14:paraId="2FDFC7BA" w14:textId="77777777" w:rsidR="00C17A89" w:rsidRPr="00CF3B5C" w:rsidRDefault="00C17A89" w:rsidP="001C58CD">
            <w:pPr>
              <w:spacing w:before="60" w:after="30" w:line="276" w:lineRule="auto"/>
              <w:ind w:left="-51" w:right="-52"/>
              <w:jc w:val="right"/>
              <w:rPr>
                <w:rFonts w:ascii="Arial" w:eastAsia="Arial Unicode MS" w:hAnsi="Arial" w:cs="Arial"/>
                <w:sz w:val="14"/>
                <w:szCs w:val="14"/>
              </w:rPr>
            </w:pPr>
          </w:p>
        </w:tc>
        <w:tc>
          <w:tcPr>
            <w:tcW w:w="863" w:type="dxa"/>
          </w:tcPr>
          <w:p w14:paraId="36FDF8B9" w14:textId="77777777" w:rsidR="00C17A89" w:rsidRPr="00CF3B5C" w:rsidRDefault="00C17A89" w:rsidP="001C58CD">
            <w:pPr>
              <w:spacing w:before="60" w:after="30" w:line="276" w:lineRule="auto"/>
              <w:ind w:left="-51" w:right="-52"/>
              <w:jc w:val="right"/>
              <w:rPr>
                <w:rFonts w:ascii="Arial" w:eastAsia="Arial Unicode MS" w:hAnsi="Arial" w:cs="Arial"/>
                <w:sz w:val="14"/>
                <w:szCs w:val="14"/>
              </w:rPr>
            </w:pPr>
          </w:p>
        </w:tc>
        <w:tc>
          <w:tcPr>
            <w:tcW w:w="863" w:type="dxa"/>
          </w:tcPr>
          <w:p w14:paraId="483B95FE" w14:textId="77777777" w:rsidR="00C17A89" w:rsidRPr="00CF3B5C" w:rsidRDefault="00C17A89" w:rsidP="001C58CD">
            <w:pPr>
              <w:spacing w:before="60" w:after="30" w:line="276" w:lineRule="auto"/>
              <w:ind w:left="-51" w:right="-52"/>
              <w:jc w:val="right"/>
              <w:rPr>
                <w:rFonts w:ascii="Arial" w:eastAsia="Arial Unicode MS" w:hAnsi="Arial" w:cs="Arial"/>
                <w:sz w:val="14"/>
                <w:szCs w:val="14"/>
              </w:rPr>
            </w:pPr>
          </w:p>
        </w:tc>
        <w:tc>
          <w:tcPr>
            <w:tcW w:w="863" w:type="dxa"/>
          </w:tcPr>
          <w:p w14:paraId="30F6015F" w14:textId="77777777" w:rsidR="00C17A89" w:rsidRPr="00CF3B5C" w:rsidRDefault="00C17A89" w:rsidP="001C58CD">
            <w:pPr>
              <w:spacing w:before="60" w:after="30" w:line="276" w:lineRule="auto"/>
              <w:ind w:left="-51" w:right="-52"/>
              <w:jc w:val="right"/>
              <w:rPr>
                <w:rFonts w:ascii="Arial" w:eastAsia="Arial Unicode MS" w:hAnsi="Arial" w:cs="Arial"/>
                <w:sz w:val="14"/>
                <w:szCs w:val="14"/>
              </w:rPr>
            </w:pPr>
          </w:p>
        </w:tc>
        <w:tc>
          <w:tcPr>
            <w:tcW w:w="866" w:type="dxa"/>
          </w:tcPr>
          <w:p w14:paraId="689F7A04" w14:textId="77777777" w:rsidR="00C17A89" w:rsidRPr="00CF3B5C" w:rsidRDefault="00C17A89" w:rsidP="001C58CD">
            <w:pPr>
              <w:spacing w:before="60" w:after="30" w:line="276" w:lineRule="auto"/>
              <w:ind w:left="-51" w:right="-52"/>
              <w:jc w:val="right"/>
              <w:rPr>
                <w:rFonts w:ascii="Arial" w:eastAsia="Arial Unicode MS" w:hAnsi="Arial" w:cs="Arial"/>
                <w:sz w:val="14"/>
                <w:szCs w:val="14"/>
              </w:rPr>
            </w:pPr>
          </w:p>
        </w:tc>
      </w:tr>
      <w:tr w:rsidR="001B677E" w:rsidRPr="00A429B4" w14:paraId="567C1298" w14:textId="77777777" w:rsidTr="001719A8">
        <w:tc>
          <w:tcPr>
            <w:tcW w:w="2176" w:type="dxa"/>
          </w:tcPr>
          <w:p w14:paraId="5BD060CE" w14:textId="77777777" w:rsidR="00C067FC" w:rsidRPr="00CF3B5C" w:rsidRDefault="00C067FC" w:rsidP="00C067FC">
            <w:pPr>
              <w:spacing w:before="60" w:after="30" w:line="276" w:lineRule="auto"/>
              <w:ind w:right="-23"/>
              <w:jc w:val="thaiDistribute"/>
              <w:rPr>
                <w:rFonts w:ascii="Arial" w:hAnsi="Arial" w:cs="Arial"/>
                <w:color w:val="000000" w:themeColor="text1"/>
                <w:sz w:val="14"/>
                <w:szCs w:val="14"/>
                <w:lang w:val="en-GB"/>
              </w:rPr>
            </w:pPr>
            <w:r w:rsidRPr="00CF3B5C">
              <w:rPr>
                <w:rFonts w:ascii="Arial" w:eastAsia="Arial Unicode MS" w:hAnsi="Arial" w:cs="Arial"/>
                <w:sz w:val="14"/>
                <w:szCs w:val="14"/>
              </w:rPr>
              <w:t>Investment in mutual funds</w:t>
            </w:r>
          </w:p>
        </w:tc>
        <w:tc>
          <w:tcPr>
            <w:tcW w:w="860" w:type="dxa"/>
          </w:tcPr>
          <w:p w14:paraId="641EAE67" w14:textId="5E819A1B" w:rsidR="00C067FC" w:rsidRPr="00CF3B5C" w:rsidRDefault="00384F73" w:rsidP="008E206B">
            <w:pP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27,090</w:t>
            </w:r>
          </w:p>
        </w:tc>
        <w:tc>
          <w:tcPr>
            <w:tcW w:w="864" w:type="dxa"/>
          </w:tcPr>
          <w:p w14:paraId="08159105" w14:textId="77777777" w:rsidR="00C067FC" w:rsidRPr="00CF3B5C" w:rsidRDefault="00C067FC" w:rsidP="008E206B">
            <w:pP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85,609</w:t>
            </w:r>
          </w:p>
        </w:tc>
        <w:tc>
          <w:tcPr>
            <w:tcW w:w="862" w:type="dxa"/>
          </w:tcPr>
          <w:p w14:paraId="3E691A00" w14:textId="5D3698D6" w:rsidR="00C067FC" w:rsidRPr="00CF3B5C" w:rsidRDefault="009109AA" w:rsidP="00923E9A">
            <w:pP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w:t>
            </w:r>
          </w:p>
        </w:tc>
        <w:tc>
          <w:tcPr>
            <w:tcW w:w="864" w:type="dxa"/>
          </w:tcPr>
          <w:p w14:paraId="611739C8" w14:textId="32AA3728" w:rsidR="00C067FC" w:rsidRPr="00CF3B5C" w:rsidRDefault="00C067FC" w:rsidP="00923E9A">
            <w:pP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 xml:space="preserve">      -</w:t>
            </w:r>
          </w:p>
        </w:tc>
        <w:tc>
          <w:tcPr>
            <w:tcW w:w="863" w:type="dxa"/>
          </w:tcPr>
          <w:p w14:paraId="531087F2" w14:textId="42704F88" w:rsidR="00C067FC" w:rsidRPr="00CF3B5C" w:rsidRDefault="009109AA" w:rsidP="00923E9A">
            <w:pP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w:t>
            </w:r>
          </w:p>
        </w:tc>
        <w:tc>
          <w:tcPr>
            <w:tcW w:w="863" w:type="dxa"/>
          </w:tcPr>
          <w:p w14:paraId="3C3C2408" w14:textId="4711C024" w:rsidR="00C067FC" w:rsidRPr="00CF3B5C" w:rsidRDefault="00C067FC" w:rsidP="00923E9A">
            <w:pP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 xml:space="preserve">      -</w:t>
            </w:r>
          </w:p>
        </w:tc>
        <w:tc>
          <w:tcPr>
            <w:tcW w:w="863" w:type="dxa"/>
          </w:tcPr>
          <w:p w14:paraId="6A3F2DEE" w14:textId="7017AFE9" w:rsidR="00C067FC" w:rsidRPr="00CF3B5C" w:rsidRDefault="009109AA" w:rsidP="008E206B">
            <w:pP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27,090</w:t>
            </w:r>
          </w:p>
        </w:tc>
        <w:tc>
          <w:tcPr>
            <w:tcW w:w="866" w:type="dxa"/>
          </w:tcPr>
          <w:p w14:paraId="14D1FA4D" w14:textId="77777777" w:rsidR="00C067FC" w:rsidRPr="00CF3B5C" w:rsidRDefault="00C067FC" w:rsidP="008E206B">
            <w:pP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85,609</w:t>
            </w:r>
          </w:p>
        </w:tc>
      </w:tr>
      <w:tr w:rsidR="001B677E" w:rsidRPr="00A429B4" w14:paraId="65AA7955" w14:textId="77777777" w:rsidTr="001719A8">
        <w:tc>
          <w:tcPr>
            <w:tcW w:w="2176" w:type="dxa"/>
          </w:tcPr>
          <w:p w14:paraId="4F0D02FB" w14:textId="77777777" w:rsidR="007E0C54" w:rsidRPr="00CF3B5C" w:rsidRDefault="00F93C77" w:rsidP="00591BB2">
            <w:pPr>
              <w:spacing w:before="60" w:after="30" w:line="276" w:lineRule="auto"/>
              <w:ind w:right="-23"/>
              <w:jc w:val="thaiDistribute"/>
              <w:rPr>
                <w:rFonts w:ascii="Arial" w:eastAsia="Arial Unicode MS" w:hAnsi="Arial" w:cs="Arial"/>
                <w:sz w:val="14"/>
                <w:szCs w:val="14"/>
              </w:rPr>
            </w:pPr>
            <w:r w:rsidRPr="00CF3B5C">
              <w:rPr>
                <w:rFonts w:ascii="Arial" w:eastAsia="Arial Unicode MS" w:hAnsi="Arial" w:cs="Arial"/>
                <w:sz w:val="14"/>
                <w:szCs w:val="14"/>
              </w:rPr>
              <w:t>Investment in debt securities</w:t>
            </w:r>
          </w:p>
          <w:p w14:paraId="42061EDA" w14:textId="621AD782" w:rsidR="00F93C77" w:rsidRPr="00CF3B5C" w:rsidRDefault="00591BB2" w:rsidP="00591BB2">
            <w:pPr>
              <w:spacing w:before="60" w:after="30" w:line="276" w:lineRule="auto"/>
              <w:ind w:right="-23"/>
              <w:jc w:val="thaiDistribute"/>
              <w:rPr>
                <w:rFonts w:ascii="Arial" w:eastAsia="Arial Unicode MS" w:hAnsi="Arial" w:cs="Arial"/>
                <w:sz w:val="14"/>
                <w:szCs w:val="14"/>
              </w:rPr>
            </w:pPr>
            <w:r w:rsidRPr="00CF3B5C">
              <w:rPr>
                <w:rFonts w:ascii="Arial" w:eastAsia="Arial Unicode MS" w:hAnsi="Arial" w:cs="Arial"/>
                <w:sz w:val="14"/>
                <w:szCs w:val="14"/>
              </w:rPr>
              <w:t xml:space="preserve">    </w:t>
            </w:r>
            <w:r w:rsidR="006429D3" w:rsidRPr="00CF3B5C">
              <w:rPr>
                <w:rFonts w:ascii="Arial" w:eastAsia="Arial Unicode MS" w:hAnsi="Arial" w:cs="Arial"/>
                <w:sz w:val="14"/>
                <w:szCs w:val="14"/>
              </w:rPr>
              <w:t xml:space="preserve">(Note </w:t>
            </w:r>
            <w:r w:rsidR="001B6878">
              <w:rPr>
                <w:rFonts w:ascii="Arial" w:eastAsia="Arial Unicode MS" w:hAnsi="Arial" w:cs="Arial"/>
                <w:sz w:val="14"/>
                <w:szCs w:val="14"/>
              </w:rPr>
              <w:t>9</w:t>
            </w:r>
            <w:r w:rsidR="006429D3" w:rsidRPr="00CF3B5C">
              <w:rPr>
                <w:rFonts w:ascii="Arial" w:eastAsia="Arial Unicode MS" w:hAnsi="Arial" w:cs="Arial"/>
                <w:sz w:val="14"/>
                <w:szCs w:val="14"/>
              </w:rPr>
              <w:t>)</w:t>
            </w:r>
          </w:p>
        </w:tc>
        <w:tc>
          <w:tcPr>
            <w:tcW w:w="860" w:type="dxa"/>
          </w:tcPr>
          <w:p w14:paraId="698B1D7C" w14:textId="77777777" w:rsidR="00F93C77" w:rsidRPr="00CF3B5C" w:rsidRDefault="00F93C77" w:rsidP="00923E9A">
            <w:pPr>
              <w:pBdr>
                <w:bottom w:val="single" w:sz="4" w:space="1" w:color="auto"/>
              </w:pBdr>
              <w:spacing w:before="60" w:after="30" w:line="276" w:lineRule="auto"/>
              <w:ind w:left="-51" w:right="-52"/>
              <w:jc w:val="right"/>
              <w:rPr>
                <w:rFonts w:ascii="Arial" w:eastAsia="Arial Unicode MS" w:hAnsi="Arial" w:cs="Arial"/>
                <w:sz w:val="14"/>
                <w:szCs w:val="14"/>
              </w:rPr>
            </w:pPr>
          </w:p>
          <w:p w14:paraId="7FDA77D8" w14:textId="7ABC4F4A" w:rsidR="00B944C2" w:rsidRPr="00CF3B5C" w:rsidRDefault="00B01359" w:rsidP="00923E9A">
            <w:pPr>
              <w:pBdr>
                <w:bottom w:val="single" w:sz="4"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w:t>
            </w:r>
          </w:p>
        </w:tc>
        <w:tc>
          <w:tcPr>
            <w:tcW w:w="864" w:type="dxa"/>
          </w:tcPr>
          <w:p w14:paraId="52A34682" w14:textId="77777777" w:rsidR="006429D3" w:rsidRPr="00CF3B5C" w:rsidRDefault="006429D3" w:rsidP="00923E9A">
            <w:pPr>
              <w:pBdr>
                <w:bottom w:val="single" w:sz="4" w:space="1" w:color="auto"/>
              </w:pBdr>
              <w:spacing w:before="60" w:after="30" w:line="276" w:lineRule="auto"/>
              <w:ind w:left="-51" w:right="-52"/>
              <w:jc w:val="right"/>
              <w:rPr>
                <w:rFonts w:ascii="Arial" w:eastAsia="Arial Unicode MS" w:hAnsi="Arial" w:cs="Arial"/>
                <w:sz w:val="14"/>
                <w:szCs w:val="14"/>
              </w:rPr>
            </w:pPr>
          </w:p>
          <w:p w14:paraId="7B3493D3" w14:textId="2D73E84B" w:rsidR="00F93C77" w:rsidRPr="00CF3B5C" w:rsidRDefault="00F93C77" w:rsidP="00923E9A">
            <w:pPr>
              <w:pBdr>
                <w:bottom w:val="single" w:sz="4"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 xml:space="preserve">      -</w:t>
            </w:r>
          </w:p>
        </w:tc>
        <w:tc>
          <w:tcPr>
            <w:tcW w:w="862" w:type="dxa"/>
          </w:tcPr>
          <w:p w14:paraId="5B16D182" w14:textId="77777777" w:rsidR="00F93C77" w:rsidRPr="00CF3B5C" w:rsidRDefault="00F93C77" w:rsidP="00F93C77">
            <w:pPr>
              <w:pBdr>
                <w:bottom w:val="single" w:sz="4" w:space="1" w:color="auto"/>
              </w:pBdr>
              <w:spacing w:before="60" w:after="30" w:line="276" w:lineRule="auto"/>
              <w:ind w:left="-51" w:right="-52"/>
              <w:jc w:val="right"/>
              <w:rPr>
                <w:rFonts w:ascii="Arial" w:eastAsia="Arial Unicode MS" w:hAnsi="Arial" w:cs="Arial"/>
                <w:sz w:val="14"/>
                <w:szCs w:val="14"/>
              </w:rPr>
            </w:pPr>
          </w:p>
          <w:p w14:paraId="2B17F752" w14:textId="3DDA53EE" w:rsidR="00B944C2" w:rsidRPr="00CF3B5C" w:rsidRDefault="009109AA" w:rsidP="00F93C77">
            <w:pPr>
              <w:pBdr>
                <w:bottom w:val="single" w:sz="4"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3,044</w:t>
            </w:r>
          </w:p>
        </w:tc>
        <w:tc>
          <w:tcPr>
            <w:tcW w:w="864" w:type="dxa"/>
          </w:tcPr>
          <w:p w14:paraId="52A2D8A1" w14:textId="77777777" w:rsidR="006429D3" w:rsidRPr="00CF3B5C" w:rsidRDefault="006429D3" w:rsidP="00F93C77">
            <w:pPr>
              <w:pBdr>
                <w:bottom w:val="single" w:sz="4" w:space="1" w:color="auto"/>
              </w:pBdr>
              <w:spacing w:before="60" w:after="30" w:line="276" w:lineRule="auto"/>
              <w:ind w:left="-51" w:right="-52"/>
              <w:jc w:val="right"/>
              <w:rPr>
                <w:rFonts w:ascii="Arial" w:eastAsia="Arial Unicode MS" w:hAnsi="Arial" w:cs="Arial"/>
                <w:sz w:val="14"/>
                <w:szCs w:val="14"/>
              </w:rPr>
            </w:pPr>
          </w:p>
          <w:p w14:paraId="5177CD65" w14:textId="43028486" w:rsidR="00F93C77" w:rsidRPr="00CF3B5C" w:rsidRDefault="00F93C77" w:rsidP="00F93C77">
            <w:pPr>
              <w:pBdr>
                <w:bottom w:val="single" w:sz="4"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3,044</w:t>
            </w:r>
          </w:p>
        </w:tc>
        <w:tc>
          <w:tcPr>
            <w:tcW w:w="863" w:type="dxa"/>
          </w:tcPr>
          <w:p w14:paraId="0F6C8ECC" w14:textId="77777777" w:rsidR="00F93C77" w:rsidRPr="00CF3B5C" w:rsidRDefault="00F93C77" w:rsidP="00923E9A">
            <w:pPr>
              <w:pBdr>
                <w:bottom w:val="single" w:sz="4" w:space="1" w:color="auto"/>
              </w:pBdr>
              <w:spacing w:before="60" w:after="30" w:line="276" w:lineRule="auto"/>
              <w:ind w:left="-51" w:right="-52"/>
              <w:jc w:val="right"/>
              <w:rPr>
                <w:rFonts w:ascii="Arial" w:eastAsia="Arial Unicode MS" w:hAnsi="Arial" w:cs="Arial"/>
                <w:sz w:val="14"/>
                <w:szCs w:val="14"/>
              </w:rPr>
            </w:pPr>
          </w:p>
          <w:p w14:paraId="7C0F75E7" w14:textId="3811AB05" w:rsidR="00B944C2" w:rsidRPr="00CF3B5C" w:rsidRDefault="009109AA" w:rsidP="00923E9A">
            <w:pPr>
              <w:pBdr>
                <w:bottom w:val="single" w:sz="4"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w:t>
            </w:r>
          </w:p>
        </w:tc>
        <w:tc>
          <w:tcPr>
            <w:tcW w:w="863" w:type="dxa"/>
          </w:tcPr>
          <w:p w14:paraId="40A3B393" w14:textId="77777777" w:rsidR="006429D3" w:rsidRPr="00CF3B5C" w:rsidRDefault="006429D3" w:rsidP="00923E9A">
            <w:pPr>
              <w:pBdr>
                <w:bottom w:val="single" w:sz="4" w:space="1" w:color="auto"/>
              </w:pBdr>
              <w:spacing w:before="60" w:after="30" w:line="276" w:lineRule="auto"/>
              <w:ind w:left="-51" w:right="-52"/>
              <w:jc w:val="right"/>
              <w:rPr>
                <w:rFonts w:ascii="Arial" w:eastAsia="Arial Unicode MS" w:hAnsi="Arial" w:cs="Arial"/>
                <w:sz w:val="14"/>
                <w:szCs w:val="14"/>
              </w:rPr>
            </w:pPr>
          </w:p>
          <w:p w14:paraId="782B136E" w14:textId="7099356E" w:rsidR="00F93C77" w:rsidRPr="00CF3B5C" w:rsidRDefault="00F93C77" w:rsidP="00923E9A">
            <w:pPr>
              <w:pBdr>
                <w:bottom w:val="single" w:sz="4"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 xml:space="preserve">      -</w:t>
            </w:r>
          </w:p>
        </w:tc>
        <w:tc>
          <w:tcPr>
            <w:tcW w:w="863" w:type="dxa"/>
          </w:tcPr>
          <w:p w14:paraId="1BDCBC21" w14:textId="77777777" w:rsidR="00F93C77" w:rsidRPr="00CF3B5C" w:rsidRDefault="00F93C77" w:rsidP="00F93C77">
            <w:pPr>
              <w:pBdr>
                <w:bottom w:val="single" w:sz="4" w:space="1" w:color="auto"/>
              </w:pBdr>
              <w:spacing w:before="60" w:after="30" w:line="276" w:lineRule="auto"/>
              <w:ind w:left="-51" w:right="-52"/>
              <w:jc w:val="right"/>
              <w:rPr>
                <w:rFonts w:ascii="Arial" w:eastAsia="Arial Unicode MS" w:hAnsi="Arial" w:cs="Arial"/>
                <w:sz w:val="14"/>
                <w:szCs w:val="14"/>
              </w:rPr>
            </w:pPr>
          </w:p>
          <w:p w14:paraId="27954E2F" w14:textId="3E349155" w:rsidR="00B944C2" w:rsidRPr="00CF3B5C" w:rsidRDefault="009109AA" w:rsidP="00F93C77">
            <w:pPr>
              <w:pBdr>
                <w:bottom w:val="single" w:sz="4"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3,044</w:t>
            </w:r>
          </w:p>
        </w:tc>
        <w:tc>
          <w:tcPr>
            <w:tcW w:w="866" w:type="dxa"/>
          </w:tcPr>
          <w:p w14:paraId="243E44F6" w14:textId="77777777" w:rsidR="006429D3" w:rsidRPr="00CF3B5C" w:rsidRDefault="006429D3" w:rsidP="00F93C77">
            <w:pPr>
              <w:pBdr>
                <w:bottom w:val="single" w:sz="4" w:space="1" w:color="auto"/>
              </w:pBdr>
              <w:spacing w:before="60" w:after="30" w:line="276" w:lineRule="auto"/>
              <w:ind w:left="-51" w:right="-52"/>
              <w:jc w:val="right"/>
              <w:rPr>
                <w:rFonts w:ascii="Arial" w:eastAsia="Arial Unicode MS" w:hAnsi="Arial" w:cs="Arial"/>
                <w:sz w:val="14"/>
                <w:szCs w:val="14"/>
              </w:rPr>
            </w:pPr>
          </w:p>
          <w:p w14:paraId="25E53838" w14:textId="2EE50D5C" w:rsidR="00F93C77" w:rsidRPr="00CF3B5C" w:rsidRDefault="00F93C77" w:rsidP="00F93C77">
            <w:pPr>
              <w:pBdr>
                <w:bottom w:val="single" w:sz="4"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3,044</w:t>
            </w:r>
          </w:p>
        </w:tc>
      </w:tr>
      <w:tr w:rsidR="001B677E" w:rsidRPr="00A429B4" w14:paraId="32F41130" w14:textId="77777777" w:rsidTr="001719A8">
        <w:tc>
          <w:tcPr>
            <w:tcW w:w="2176" w:type="dxa"/>
          </w:tcPr>
          <w:p w14:paraId="70E23B04" w14:textId="77777777" w:rsidR="006B7A87" w:rsidRPr="00CF3B5C" w:rsidRDefault="006B7A87" w:rsidP="006B7A87">
            <w:pPr>
              <w:spacing w:before="60" w:after="30" w:line="276" w:lineRule="auto"/>
              <w:ind w:right="-23"/>
              <w:jc w:val="thaiDistribute"/>
              <w:rPr>
                <w:rFonts w:ascii="Arial" w:hAnsi="Arial" w:cs="Arial"/>
                <w:b/>
                <w:bCs/>
                <w:color w:val="000000" w:themeColor="text1"/>
                <w:sz w:val="14"/>
                <w:szCs w:val="14"/>
                <w:lang w:val="en-GB"/>
              </w:rPr>
            </w:pPr>
            <w:r w:rsidRPr="00CF3B5C">
              <w:rPr>
                <w:rFonts w:ascii="Arial" w:eastAsia="Arial Unicode MS" w:hAnsi="Arial" w:cs="Arial"/>
                <w:b/>
                <w:bCs/>
                <w:sz w:val="14"/>
                <w:szCs w:val="14"/>
              </w:rPr>
              <w:t>Total financial assets</w:t>
            </w:r>
          </w:p>
        </w:tc>
        <w:tc>
          <w:tcPr>
            <w:tcW w:w="860" w:type="dxa"/>
          </w:tcPr>
          <w:p w14:paraId="31FEF493" w14:textId="37F3F930" w:rsidR="006B7A87" w:rsidRPr="00CF3B5C" w:rsidRDefault="00B01359" w:rsidP="006B7A87">
            <w:pPr>
              <w:pBdr>
                <w:bottom w:val="single" w:sz="12"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27,090</w:t>
            </w:r>
          </w:p>
        </w:tc>
        <w:tc>
          <w:tcPr>
            <w:tcW w:w="864" w:type="dxa"/>
          </w:tcPr>
          <w:p w14:paraId="1CF98971" w14:textId="77777777" w:rsidR="006B7A87" w:rsidRPr="00CF3B5C" w:rsidRDefault="006B7A87" w:rsidP="006B7A87">
            <w:pPr>
              <w:pBdr>
                <w:bottom w:val="single" w:sz="12"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85,609</w:t>
            </w:r>
          </w:p>
        </w:tc>
        <w:tc>
          <w:tcPr>
            <w:tcW w:w="862" w:type="dxa"/>
          </w:tcPr>
          <w:p w14:paraId="2C1A65F4" w14:textId="21B89D1E" w:rsidR="006B7A87" w:rsidRPr="00CF3B5C" w:rsidRDefault="009109AA" w:rsidP="006B7A87">
            <w:pPr>
              <w:pBdr>
                <w:bottom w:val="single" w:sz="12"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3,044</w:t>
            </w:r>
          </w:p>
        </w:tc>
        <w:tc>
          <w:tcPr>
            <w:tcW w:w="864" w:type="dxa"/>
          </w:tcPr>
          <w:p w14:paraId="0BC61A6F" w14:textId="708FAC2F" w:rsidR="006B7A87" w:rsidRPr="00CF3B5C" w:rsidRDefault="006B7A87" w:rsidP="006B7A87">
            <w:pPr>
              <w:pBdr>
                <w:bottom w:val="single" w:sz="12"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3,044</w:t>
            </w:r>
          </w:p>
        </w:tc>
        <w:tc>
          <w:tcPr>
            <w:tcW w:w="863" w:type="dxa"/>
          </w:tcPr>
          <w:p w14:paraId="49F0D12A" w14:textId="18DAB656" w:rsidR="006B7A87" w:rsidRPr="00CF3B5C" w:rsidRDefault="009109AA" w:rsidP="00923E9A">
            <w:pPr>
              <w:pBdr>
                <w:bottom w:val="single" w:sz="12"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w:t>
            </w:r>
          </w:p>
        </w:tc>
        <w:tc>
          <w:tcPr>
            <w:tcW w:w="863" w:type="dxa"/>
          </w:tcPr>
          <w:p w14:paraId="369524FB" w14:textId="0F050B35" w:rsidR="006B7A87" w:rsidRPr="00CF3B5C" w:rsidRDefault="006B7A87" w:rsidP="00923E9A">
            <w:pPr>
              <w:pBdr>
                <w:bottom w:val="single" w:sz="12"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 xml:space="preserve">      -</w:t>
            </w:r>
          </w:p>
        </w:tc>
        <w:tc>
          <w:tcPr>
            <w:tcW w:w="863" w:type="dxa"/>
          </w:tcPr>
          <w:p w14:paraId="12B87A2B" w14:textId="63D58353" w:rsidR="006B7A87" w:rsidRPr="00CF3B5C" w:rsidRDefault="009109AA" w:rsidP="00143013">
            <w:pPr>
              <w:pBdr>
                <w:bottom w:val="single" w:sz="12" w:space="1" w:color="auto"/>
              </w:pBdr>
              <w:spacing w:before="60" w:after="30" w:line="276" w:lineRule="auto"/>
              <w:ind w:left="-51" w:right="-52"/>
              <w:jc w:val="right"/>
              <w:rPr>
                <w:rFonts w:ascii="Arial" w:eastAsia="Arial Unicode MS" w:hAnsi="Arial" w:cs="Arial"/>
                <w:sz w:val="14"/>
                <w:szCs w:val="14"/>
              </w:rPr>
            </w:pPr>
            <w:r>
              <w:rPr>
                <w:rFonts w:ascii="Arial" w:eastAsia="Arial Unicode MS" w:hAnsi="Arial" w:cs="Arial"/>
                <w:sz w:val="14"/>
                <w:szCs w:val="14"/>
              </w:rPr>
              <w:t>30,134</w:t>
            </w:r>
          </w:p>
        </w:tc>
        <w:tc>
          <w:tcPr>
            <w:tcW w:w="866" w:type="dxa"/>
          </w:tcPr>
          <w:p w14:paraId="4A3373F3" w14:textId="47579336" w:rsidR="006B7A87" w:rsidRPr="00CF3B5C" w:rsidRDefault="006B7A87" w:rsidP="006B7A87">
            <w:pPr>
              <w:pBdr>
                <w:bottom w:val="single" w:sz="12" w:space="1" w:color="auto"/>
              </w:pBdr>
              <w:spacing w:before="60" w:after="30" w:line="276" w:lineRule="auto"/>
              <w:ind w:left="-51" w:right="-52"/>
              <w:jc w:val="right"/>
              <w:rPr>
                <w:rFonts w:ascii="Arial" w:eastAsia="Arial Unicode MS" w:hAnsi="Arial" w:cs="Arial"/>
                <w:sz w:val="14"/>
                <w:szCs w:val="14"/>
              </w:rPr>
            </w:pPr>
            <w:r w:rsidRPr="00CF3B5C">
              <w:rPr>
                <w:rFonts w:ascii="Arial" w:eastAsia="Arial Unicode MS" w:hAnsi="Arial" w:cs="Arial"/>
                <w:sz w:val="14"/>
                <w:szCs w:val="14"/>
              </w:rPr>
              <w:t>88,653</w:t>
            </w:r>
          </w:p>
        </w:tc>
      </w:tr>
    </w:tbl>
    <w:p w14:paraId="5C9AEBC1" w14:textId="77777777" w:rsidR="00C17A89" w:rsidRPr="00A429B4" w:rsidRDefault="00C17A89" w:rsidP="00C17A89">
      <w:pPr>
        <w:pStyle w:val="BodyTextIndent3"/>
        <w:tabs>
          <w:tab w:val="num" w:pos="786"/>
        </w:tabs>
        <w:spacing w:line="360" w:lineRule="auto"/>
        <w:ind w:left="423" w:firstLine="720"/>
        <w:rPr>
          <w:rFonts w:ascii="Arial" w:hAnsi="Arial" w:cs="Arial"/>
          <w:b/>
          <w:bCs/>
          <w:color w:val="000000" w:themeColor="text1"/>
          <w:sz w:val="19"/>
          <w:szCs w:val="19"/>
        </w:rPr>
      </w:pPr>
    </w:p>
    <w:p w14:paraId="01EE0932" w14:textId="4F6E3A39" w:rsidR="007870E0" w:rsidRDefault="007870E0">
      <w:pPr>
        <w:rPr>
          <w:rFonts w:ascii="Arial" w:hAnsi="Arial" w:cs="Arial"/>
          <w:b/>
          <w:bCs/>
          <w:color w:val="000000" w:themeColor="text1"/>
          <w:sz w:val="19"/>
          <w:szCs w:val="19"/>
          <w:lang w:bidi="ar-SA"/>
        </w:rPr>
      </w:pPr>
      <w:r>
        <w:rPr>
          <w:rFonts w:ascii="Arial" w:hAnsi="Arial" w:cs="Arial"/>
          <w:b/>
          <w:bCs/>
          <w:color w:val="000000" w:themeColor="text1"/>
          <w:sz w:val="19"/>
          <w:szCs w:val="19"/>
        </w:rPr>
        <w:br w:type="page"/>
      </w:r>
    </w:p>
    <w:p w14:paraId="7417B568" w14:textId="2BF0C599" w:rsidR="00D43B86" w:rsidRPr="00A429B4" w:rsidRDefault="00D43B86" w:rsidP="00827544">
      <w:pPr>
        <w:pStyle w:val="BodyTextIndent3"/>
        <w:tabs>
          <w:tab w:val="num" w:pos="786"/>
        </w:tabs>
        <w:spacing w:line="360" w:lineRule="auto"/>
        <w:ind w:left="423" w:firstLine="0"/>
        <w:rPr>
          <w:rFonts w:ascii="Arial" w:hAnsi="Arial" w:cs="Arial"/>
          <w:color w:val="000000" w:themeColor="text1"/>
          <w:sz w:val="19"/>
          <w:szCs w:val="19"/>
        </w:rPr>
      </w:pPr>
      <w:r w:rsidRPr="00A429B4">
        <w:rPr>
          <w:rFonts w:ascii="Arial" w:hAnsi="Arial" w:cs="Arial"/>
          <w:color w:val="000000" w:themeColor="text1"/>
          <w:sz w:val="19"/>
          <w:szCs w:val="19"/>
        </w:rPr>
        <w:lastRenderedPageBreak/>
        <w:t xml:space="preserve">Fair value of investments in mutual funds measured based on the net asset value (NAV) disclosed by the asset management company. The fair value is </w:t>
      </w:r>
      <w:proofErr w:type="gramStart"/>
      <w:r w:rsidRPr="00A429B4">
        <w:rPr>
          <w:rFonts w:ascii="Arial" w:hAnsi="Arial" w:cs="Arial"/>
          <w:color w:val="000000" w:themeColor="text1"/>
          <w:sz w:val="19"/>
          <w:szCs w:val="19"/>
        </w:rPr>
        <w:t>in</w:t>
      </w:r>
      <w:proofErr w:type="gramEnd"/>
      <w:r w:rsidRPr="00A429B4">
        <w:rPr>
          <w:rFonts w:ascii="Arial" w:hAnsi="Arial" w:cs="Arial"/>
          <w:color w:val="000000" w:themeColor="text1"/>
          <w:sz w:val="19"/>
          <w:szCs w:val="19"/>
        </w:rPr>
        <w:t xml:space="preserve"> level 1 of fair value hierarchy.</w:t>
      </w:r>
    </w:p>
    <w:p w14:paraId="6E2252FB" w14:textId="77777777" w:rsidR="00D43B86" w:rsidRPr="00A429B4" w:rsidRDefault="00D43B86" w:rsidP="00827544">
      <w:pPr>
        <w:pStyle w:val="BodyTextIndent3"/>
        <w:tabs>
          <w:tab w:val="num" w:pos="786"/>
        </w:tabs>
        <w:spacing w:line="360" w:lineRule="auto"/>
        <w:ind w:left="423" w:firstLine="0"/>
        <w:rPr>
          <w:rFonts w:ascii="Arial" w:hAnsi="Arial" w:cs="Arial"/>
          <w:color w:val="000000" w:themeColor="text1"/>
          <w:sz w:val="19"/>
          <w:szCs w:val="19"/>
        </w:rPr>
      </w:pPr>
    </w:p>
    <w:p w14:paraId="79695F67" w14:textId="3529974D" w:rsidR="00820DF7" w:rsidRPr="00A429B4" w:rsidRDefault="006948A4" w:rsidP="00827544">
      <w:pPr>
        <w:pStyle w:val="BodyTextIndent3"/>
        <w:tabs>
          <w:tab w:val="num" w:pos="786"/>
        </w:tabs>
        <w:spacing w:line="360" w:lineRule="auto"/>
        <w:ind w:left="423" w:firstLine="0"/>
        <w:rPr>
          <w:rFonts w:ascii="Arial" w:hAnsi="Arial" w:cs="Arial"/>
          <w:color w:val="000000" w:themeColor="text1"/>
          <w:sz w:val="19"/>
          <w:szCs w:val="19"/>
        </w:rPr>
      </w:pPr>
      <w:r w:rsidRPr="00A429B4">
        <w:rPr>
          <w:rFonts w:ascii="Arial" w:hAnsi="Arial" w:cs="Arial"/>
          <w:color w:val="000000" w:themeColor="text1"/>
          <w:sz w:val="19"/>
          <w:szCs w:val="19"/>
        </w:rPr>
        <w:t xml:space="preserve">Fair value of investment in debt securities is determined from contractual cash flows. The fair value </w:t>
      </w:r>
      <w:proofErr w:type="gramStart"/>
      <w:r w:rsidRPr="00A429B4">
        <w:rPr>
          <w:rFonts w:ascii="Arial" w:hAnsi="Arial" w:cs="Arial"/>
          <w:color w:val="000000" w:themeColor="text1"/>
          <w:sz w:val="19"/>
          <w:szCs w:val="19"/>
        </w:rPr>
        <w:t>is in</w:t>
      </w:r>
      <w:proofErr w:type="gramEnd"/>
      <w:r w:rsidRPr="00A429B4">
        <w:rPr>
          <w:rFonts w:ascii="Arial" w:hAnsi="Arial" w:cs="Arial"/>
          <w:color w:val="000000" w:themeColor="text1"/>
          <w:sz w:val="19"/>
          <w:szCs w:val="19"/>
        </w:rPr>
        <w:t xml:space="preserve"> level 2 of fair value hierarchy.</w:t>
      </w:r>
    </w:p>
    <w:p w14:paraId="7BBF0960" w14:textId="77777777" w:rsidR="00BA5135" w:rsidRPr="00A429B4" w:rsidRDefault="00BA5135" w:rsidP="00827544">
      <w:pPr>
        <w:pStyle w:val="BodyTextIndent3"/>
        <w:tabs>
          <w:tab w:val="num" w:pos="786"/>
        </w:tabs>
        <w:spacing w:line="360" w:lineRule="auto"/>
        <w:ind w:left="423" w:firstLine="0"/>
        <w:rPr>
          <w:rFonts w:ascii="Arial" w:hAnsi="Arial" w:cs="Arial"/>
          <w:color w:val="000000" w:themeColor="text1"/>
          <w:sz w:val="19"/>
          <w:szCs w:val="19"/>
        </w:rPr>
      </w:pPr>
    </w:p>
    <w:p w14:paraId="15246E72" w14:textId="4ED5B1FD" w:rsidR="00A94F46" w:rsidRPr="00A429B4" w:rsidRDefault="00A94F46" w:rsidP="00761D0D">
      <w:pPr>
        <w:tabs>
          <w:tab w:val="left" w:pos="360"/>
        </w:tabs>
        <w:spacing w:line="360" w:lineRule="auto"/>
        <w:ind w:left="360" w:firstLine="90"/>
        <w:rPr>
          <w:rFonts w:ascii="Arial" w:hAnsi="Arial" w:cs="Arial"/>
          <w:color w:val="000000" w:themeColor="text1"/>
          <w:sz w:val="19"/>
          <w:szCs w:val="19"/>
          <w:lang w:val="en-GB"/>
        </w:rPr>
      </w:pPr>
      <w:r w:rsidRPr="00A429B4">
        <w:rPr>
          <w:rFonts w:ascii="Arial" w:hAnsi="Arial" w:cs="Arial"/>
          <w:color w:val="000000" w:themeColor="text1"/>
          <w:sz w:val="19"/>
          <w:szCs w:val="19"/>
          <w:lang w:val="en-GB"/>
        </w:rPr>
        <w:t xml:space="preserve">The movements </w:t>
      </w:r>
      <w:r w:rsidR="006672AC" w:rsidRPr="00A429B4">
        <w:rPr>
          <w:rFonts w:ascii="Arial" w:hAnsi="Arial" w:cs="Arial"/>
          <w:color w:val="000000" w:themeColor="text1"/>
          <w:sz w:val="19"/>
          <w:szCs w:val="19"/>
          <w:lang w:val="en-GB"/>
        </w:rPr>
        <w:t xml:space="preserve">the changes in financial assets </w:t>
      </w:r>
      <w:r w:rsidRPr="00A429B4">
        <w:rPr>
          <w:rFonts w:ascii="Arial" w:hAnsi="Arial" w:cs="Arial"/>
          <w:color w:val="000000" w:themeColor="text1"/>
          <w:sz w:val="19"/>
          <w:szCs w:val="19"/>
          <w:lang w:val="en-GB"/>
        </w:rPr>
        <w:t xml:space="preserve">for the </w:t>
      </w:r>
      <w:r w:rsidR="005F5412" w:rsidRPr="00A429B4">
        <w:rPr>
          <w:rFonts w:ascii="Arial" w:hAnsi="Arial" w:cs="Arial"/>
          <w:color w:val="000000" w:themeColor="text1"/>
          <w:sz w:val="19"/>
          <w:szCs w:val="19"/>
          <w:lang w:val="en-GB"/>
        </w:rPr>
        <w:t>year ended 31 December</w:t>
      </w:r>
      <w:r w:rsidRPr="00A429B4">
        <w:rPr>
          <w:rFonts w:ascii="Arial" w:hAnsi="Arial" w:cs="Arial"/>
          <w:color w:val="000000" w:themeColor="text1"/>
          <w:sz w:val="19"/>
          <w:szCs w:val="19"/>
          <w:lang w:val="en-GB"/>
        </w:rPr>
        <w:t xml:space="preserve"> 202</w:t>
      </w:r>
      <w:r w:rsidR="0051423C" w:rsidRPr="00A429B4">
        <w:rPr>
          <w:rFonts w:ascii="Arial" w:hAnsi="Arial" w:cs="Arial"/>
          <w:color w:val="000000" w:themeColor="text1"/>
          <w:sz w:val="19"/>
          <w:szCs w:val="19"/>
          <w:lang w:val="en-GB"/>
        </w:rPr>
        <w:t>5</w:t>
      </w:r>
      <w:r w:rsidRPr="00A429B4">
        <w:rPr>
          <w:rFonts w:ascii="Arial" w:hAnsi="Arial" w:cs="Arial"/>
          <w:color w:val="000000" w:themeColor="text1"/>
          <w:sz w:val="19"/>
          <w:szCs w:val="19"/>
          <w:lang w:val="en-GB"/>
        </w:rPr>
        <w:t xml:space="preserve"> are as follows:</w:t>
      </w:r>
    </w:p>
    <w:p w14:paraId="31ADC67F" w14:textId="77777777" w:rsidR="00A94F46" w:rsidRPr="00A429B4" w:rsidRDefault="00A94F46" w:rsidP="00761D0D">
      <w:pPr>
        <w:spacing w:line="360" w:lineRule="auto"/>
        <w:rPr>
          <w:rFonts w:ascii="Arial" w:hAnsi="Arial" w:cs="Arial"/>
          <w:b/>
          <w:bCs/>
          <w:color w:val="000000" w:themeColor="text1"/>
          <w:sz w:val="19"/>
          <w:szCs w:val="19"/>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4"/>
        <w:gridCol w:w="2132"/>
        <w:gridCol w:w="296"/>
        <w:gridCol w:w="2123"/>
      </w:tblGrid>
      <w:tr w:rsidR="005777BB" w:rsidRPr="00A429B4" w14:paraId="7D375A4E" w14:textId="77777777" w:rsidTr="00903404">
        <w:tc>
          <w:tcPr>
            <w:tcW w:w="2573" w:type="pct"/>
            <w:tcBorders>
              <w:top w:val="nil"/>
              <w:left w:val="nil"/>
              <w:bottom w:val="nil"/>
              <w:right w:val="nil"/>
            </w:tcBorders>
          </w:tcPr>
          <w:p w14:paraId="72A4C55F" w14:textId="77777777" w:rsidR="00903404" w:rsidRPr="00A429B4" w:rsidRDefault="00903404" w:rsidP="00903404">
            <w:pPr>
              <w:spacing w:before="60" w:after="30" w:line="276" w:lineRule="auto"/>
              <w:ind w:left="450"/>
              <w:rPr>
                <w:rFonts w:ascii="Arial" w:hAnsi="Arial" w:cs="Arial"/>
                <w:b/>
                <w:bCs/>
                <w:color w:val="000000" w:themeColor="text1"/>
                <w:sz w:val="19"/>
                <w:szCs w:val="19"/>
              </w:rPr>
            </w:pPr>
          </w:p>
        </w:tc>
        <w:tc>
          <w:tcPr>
            <w:tcW w:w="1137" w:type="pct"/>
            <w:tcBorders>
              <w:top w:val="nil"/>
              <w:left w:val="nil"/>
              <w:bottom w:val="nil"/>
              <w:right w:val="nil"/>
            </w:tcBorders>
          </w:tcPr>
          <w:p w14:paraId="3634BDCB" w14:textId="74F19E33" w:rsidR="00903404" w:rsidRPr="00A429B4" w:rsidRDefault="00903404" w:rsidP="00903404">
            <w:pPr>
              <w:spacing w:before="60" w:after="30" w:line="276" w:lineRule="auto"/>
              <w:ind w:left="450"/>
              <w:jc w:val="right"/>
              <w:rPr>
                <w:rFonts w:ascii="Arial" w:hAnsi="Arial" w:cs="Arial"/>
                <w:color w:val="000000" w:themeColor="text1"/>
                <w:sz w:val="19"/>
                <w:szCs w:val="19"/>
              </w:rPr>
            </w:pPr>
          </w:p>
        </w:tc>
        <w:tc>
          <w:tcPr>
            <w:tcW w:w="1290" w:type="pct"/>
            <w:gridSpan w:val="2"/>
            <w:tcBorders>
              <w:top w:val="nil"/>
              <w:left w:val="nil"/>
              <w:bottom w:val="nil"/>
              <w:right w:val="nil"/>
            </w:tcBorders>
          </w:tcPr>
          <w:p w14:paraId="2061E2C0" w14:textId="0F553061" w:rsidR="00903404" w:rsidRPr="00A429B4" w:rsidRDefault="00903404" w:rsidP="00903404">
            <w:pPr>
              <w:spacing w:before="60" w:after="30" w:line="276" w:lineRule="auto"/>
              <w:jc w:val="right"/>
              <w:rPr>
                <w:rFonts w:ascii="Arial" w:hAnsi="Arial" w:cs="Arial"/>
                <w:color w:val="000000" w:themeColor="text1"/>
                <w:sz w:val="19"/>
                <w:szCs w:val="19"/>
              </w:rPr>
            </w:pPr>
            <w:r w:rsidRPr="00A429B4">
              <w:rPr>
                <w:rFonts w:ascii="Arial" w:hAnsi="Arial" w:cs="Arial"/>
                <w:color w:val="000000" w:themeColor="text1"/>
                <w:sz w:val="19"/>
                <w:szCs w:val="19"/>
              </w:rPr>
              <w:t>(</w:t>
            </w:r>
            <w:proofErr w:type="gramStart"/>
            <w:r w:rsidRPr="00A429B4">
              <w:rPr>
                <w:rFonts w:ascii="Arial" w:hAnsi="Arial" w:cs="Arial"/>
                <w:color w:val="000000" w:themeColor="text1"/>
                <w:sz w:val="19"/>
                <w:szCs w:val="19"/>
              </w:rPr>
              <w:t>Unit :</w:t>
            </w:r>
            <w:proofErr w:type="gramEnd"/>
            <w:r w:rsidRPr="00A429B4">
              <w:rPr>
                <w:rFonts w:ascii="Arial" w:hAnsi="Arial" w:cs="Arial"/>
                <w:color w:val="000000" w:themeColor="text1"/>
                <w:sz w:val="19"/>
                <w:szCs w:val="19"/>
              </w:rPr>
              <w:t xml:space="preserve"> Thousand Baht)</w:t>
            </w:r>
          </w:p>
        </w:tc>
      </w:tr>
      <w:tr w:rsidR="00375386" w:rsidRPr="00A429B4" w14:paraId="242B327A" w14:textId="77777777" w:rsidTr="001E6D03">
        <w:tc>
          <w:tcPr>
            <w:tcW w:w="2573" w:type="pct"/>
            <w:tcBorders>
              <w:top w:val="nil"/>
              <w:left w:val="nil"/>
              <w:bottom w:val="nil"/>
              <w:right w:val="nil"/>
            </w:tcBorders>
          </w:tcPr>
          <w:p w14:paraId="13EE2835" w14:textId="77777777" w:rsidR="0051423C" w:rsidRPr="00A429B4" w:rsidRDefault="0051423C" w:rsidP="00903404">
            <w:pPr>
              <w:spacing w:before="60" w:after="30" w:line="276" w:lineRule="auto"/>
              <w:ind w:left="450"/>
              <w:rPr>
                <w:rFonts w:ascii="Arial" w:hAnsi="Arial" w:cs="Arial"/>
                <w:b/>
                <w:bCs/>
                <w:color w:val="000000" w:themeColor="text1"/>
                <w:sz w:val="19"/>
                <w:szCs w:val="19"/>
              </w:rPr>
            </w:pPr>
          </w:p>
        </w:tc>
        <w:tc>
          <w:tcPr>
            <w:tcW w:w="1137" w:type="pct"/>
            <w:tcBorders>
              <w:top w:val="nil"/>
              <w:left w:val="nil"/>
              <w:bottom w:val="single" w:sz="4" w:space="0" w:color="auto"/>
              <w:right w:val="nil"/>
            </w:tcBorders>
          </w:tcPr>
          <w:p w14:paraId="3289442F" w14:textId="71B03EDC" w:rsidR="0051423C" w:rsidRPr="00A429B4" w:rsidRDefault="0051423C" w:rsidP="00903404">
            <w:pPr>
              <w:tabs>
                <w:tab w:val="left" w:pos="540"/>
              </w:tabs>
              <w:spacing w:before="60" w:after="30" w:line="276" w:lineRule="auto"/>
              <w:ind w:right="-108"/>
              <w:jc w:val="center"/>
              <w:rPr>
                <w:rFonts w:ascii="Arial" w:hAnsi="Arial" w:cs="Arial"/>
                <w:color w:val="000000" w:themeColor="text1"/>
                <w:sz w:val="19"/>
                <w:szCs w:val="19"/>
              </w:rPr>
            </w:pPr>
            <w:r w:rsidRPr="00A429B4">
              <w:rPr>
                <w:rFonts w:ascii="Arial" w:hAnsi="Arial" w:cs="Arial"/>
                <w:sz w:val="19"/>
                <w:szCs w:val="19"/>
                <w:lang w:val="en-GB"/>
              </w:rPr>
              <w:t xml:space="preserve">Consolidated </w:t>
            </w:r>
            <w:r w:rsidR="000C0960" w:rsidRPr="00A429B4">
              <w:rPr>
                <w:rFonts w:ascii="Arial" w:hAnsi="Arial" w:cs="Arial"/>
                <w:sz w:val="19"/>
                <w:szCs w:val="19"/>
                <w:lang w:val="en-GB"/>
              </w:rPr>
              <w:br/>
            </w:r>
            <w:r w:rsidR="000C0960" w:rsidRPr="00A429B4">
              <w:rPr>
                <w:rFonts w:ascii="Arial" w:hAnsi="Arial" w:cs="Arial"/>
                <w:sz w:val="19"/>
                <w:szCs w:val="19"/>
              </w:rPr>
              <w:t>financial statements</w:t>
            </w:r>
          </w:p>
        </w:tc>
        <w:tc>
          <w:tcPr>
            <w:tcW w:w="158" w:type="pct"/>
            <w:tcBorders>
              <w:top w:val="nil"/>
              <w:left w:val="nil"/>
              <w:bottom w:val="nil"/>
              <w:right w:val="nil"/>
            </w:tcBorders>
          </w:tcPr>
          <w:p w14:paraId="33CE5375" w14:textId="77777777" w:rsidR="0051423C" w:rsidRPr="00A429B4" w:rsidRDefault="0051423C" w:rsidP="00903404">
            <w:pPr>
              <w:spacing w:before="60" w:after="30" w:line="276" w:lineRule="auto"/>
              <w:ind w:left="450"/>
              <w:rPr>
                <w:rFonts w:ascii="Arial" w:hAnsi="Arial" w:cs="Arial"/>
                <w:color w:val="000000" w:themeColor="text1"/>
                <w:sz w:val="19"/>
                <w:szCs w:val="19"/>
              </w:rPr>
            </w:pPr>
          </w:p>
        </w:tc>
        <w:tc>
          <w:tcPr>
            <w:tcW w:w="1132" w:type="pct"/>
            <w:tcBorders>
              <w:top w:val="nil"/>
              <w:left w:val="nil"/>
              <w:bottom w:val="single" w:sz="4" w:space="0" w:color="auto"/>
              <w:right w:val="nil"/>
            </w:tcBorders>
          </w:tcPr>
          <w:p w14:paraId="57098B20" w14:textId="43290455" w:rsidR="0051423C" w:rsidRPr="00A429B4" w:rsidRDefault="0051423C" w:rsidP="00903404">
            <w:pPr>
              <w:tabs>
                <w:tab w:val="left" w:pos="540"/>
              </w:tabs>
              <w:spacing w:before="60" w:after="30" w:line="276" w:lineRule="auto"/>
              <w:ind w:right="-108"/>
              <w:jc w:val="center"/>
              <w:rPr>
                <w:rFonts w:ascii="Arial" w:hAnsi="Arial" w:cs="Arial"/>
                <w:color w:val="000000" w:themeColor="text1"/>
                <w:sz w:val="19"/>
                <w:szCs w:val="19"/>
              </w:rPr>
            </w:pPr>
            <w:r w:rsidRPr="00A429B4">
              <w:rPr>
                <w:rFonts w:ascii="Arial" w:hAnsi="Arial" w:cs="Arial"/>
                <w:sz w:val="19"/>
                <w:szCs w:val="19"/>
                <w:lang w:val="en-GB"/>
              </w:rPr>
              <w:t>Separate</w:t>
            </w:r>
            <w:r w:rsidR="00184703" w:rsidRPr="00A429B4">
              <w:rPr>
                <w:rFonts w:ascii="Arial" w:hAnsi="Arial" w:cs="Arial"/>
                <w:sz w:val="19"/>
                <w:szCs w:val="19"/>
                <w:lang w:val="en-GB"/>
              </w:rPr>
              <w:t xml:space="preserve"> </w:t>
            </w:r>
            <w:r w:rsidR="000C0960" w:rsidRPr="00A429B4">
              <w:rPr>
                <w:rFonts w:ascii="Arial" w:hAnsi="Arial" w:cs="Arial"/>
                <w:sz w:val="19"/>
                <w:szCs w:val="19"/>
                <w:lang w:val="en-GB"/>
              </w:rPr>
              <w:br/>
            </w:r>
            <w:r w:rsidR="000C0960" w:rsidRPr="00A429B4">
              <w:rPr>
                <w:rFonts w:ascii="Arial" w:hAnsi="Arial" w:cs="Arial"/>
                <w:sz w:val="19"/>
                <w:szCs w:val="19"/>
              </w:rPr>
              <w:t>financial statements</w:t>
            </w:r>
          </w:p>
        </w:tc>
      </w:tr>
      <w:tr w:rsidR="00375386" w:rsidRPr="00A429B4" w14:paraId="3F220915" w14:textId="77777777" w:rsidTr="00C216A6">
        <w:tc>
          <w:tcPr>
            <w:tcW w:w="2573" w:type="pct"/>
            <w:tcBorders>
              <w:top w:val="nil"/>
              <w:left w:val="nil"/>
              <w:bottom w:val="nil"/>
              <w:right w:val="nil"/>
            </w:tcBorders>
          </w:tcPr>
          <w:p w14:paraId="705243EB" w14:textId="77777777" w:rsidR="0051423C" w:rsidRPr="00A429B4" w:rsidRDefault="0051423C" w:rsidP="00903404">
            <w:pPr>
              <w:spacing w:before="60" w:after="30" w:line="276" w:lineRule="auto"/>
              <w:ind w:left="450"/>
              <w:rPr>
                <w:rFonts w:ascii="Arial" w:hAnsi="Arial" w:cs="Arial"/>
                <w:b/>
                <w:bCs/>
                <w:color w:val="000000" w:themeColor="text1"/>
                <w:sz w:val="19"/>
                <w:szCs w:val="19"/>
              </w:rPr>
            </w:pPr>
          </w:p>
        </w:tc>
        <w:tc>
          <w:tcPr>
            <w:tcW w:w="1137" w:type="pct"/>
            <w:tcBorders>
              <w:top w:val="single" w:sz="4" w:space="0" w:color="auto"/>
              <w:left w:val="nil"/>
              <w:bottom w:val="nil"/>
              <w:right w:val="nil"/>
            </w:tcBorders>
            <w:hideMark/>
          </w:tcPr>
          <w:p w14:paraId="1F04947F" w14:textId="77777777" w:rsidR="0051423C" w:rsidRPr="00A429B4" w:rsidRDefault="0051423C" w:rsidP="00903404">
            <w:pPr>
              <w:spacing w:before="60" w:after="30" w:line="276" w:lineRule="auto"/>
              <w:jc w:val="center"/>
              <w:rPr>
                <w:rFonts w:ascii="Arial" w:hAnsi="Arial" w:cs="Arial"/>
                <w:color w:val="000000" w:themeColor="text1"/>
                <w:sz w:val="19"/>
                <w:szCs w:val="19"/>
              </w:rPr>
            </w:pPr>
            <w:r w:rsidRPr="00A429B4">
              <w:rPr>
                <w:rFonts w:ascii="Arial" w:hAnsi="Arial" w:cs="Arial"/>
                <w:color w:val="000000" w:themeColor="text1"/>
                <w:sz w:val="19"/>
                <w:szCs w:val="19"/>
              </w:rPr>
              <w:t>FVPL</w:t>
            </w:r>
          </w:p>
        </w:tc>
        <w:tc>
          <w:tcPr>
            <w:tcW w:w="158" w:type="pct"/>
            <w:tcBorders>
              <w:top w:val="nil"/>
              <w:left w:val="nil"/>
              <w:bottom w:val="nil"/>
              <w:right w:val="nil"/>
            </w:tcBorders>
          </w:tcPr>
          <w:p w14:paraId="7783AB12" w14:textId="77777777" w:rsidR="0051423C" w:rsidRPr="00A429B4" w:rsidRDefault="0051423C" w:rsidP="00903404">
            <w:pPr>
              <w:spacing w:before="60" w:after="30" w:line="276" w:lineRule="auto"/>
              <w:ind w:left="450"/>
              <w:jc w:val="center"/>
              <w:rPr>
                <w:rFonts w:ascii="Arial" w:hAnsi="Arial" w:cs="Arial"/>
                <w:color w:val="000000" w:themeColor="text1"/>
                <w:sz w:val="19"/>
                <w:szCs w:val="19"/>
              </w:rPr>
            </w:pPr>
          </w:p>
        </w:tc>
        <w:tc>
          <w:tcPr>
            <w:tcW w:w="1132" w:type="pct"/>
            <w:tcBorders>
              <w:top w:val="single" w:sz="4" w:space="0" w:color="auto"/>
              <w:left w:val="nil"/>
              <w:bottom w:val="nil"/>
              <w:right w:val="nil"/>
            </w:tcBorders>
            <w:hideMark/>
          </w:tcPr>
          <w:p w14:paraId="0DC18503" w14:textId="65BBFA71" w:rsidR="0051423C" w:rsidRPr="00A429B4" w:rsidRDefault="0051423C" w:rsidP="00903404">
            <w:pPr>
              <w:spacing w:before="60" w:after="30" w:line="276" w:lineRule="auto"/>
              <w:jc w:val="center"/>
              <w:rPr>
                <w:rFonts w:ascii="Arial" w:hAnsi="Arial" w:cs="Arial"/>
                <w:color w:val="000000" w:themeColor="text1"/>
                <w:sz w:val="19"/>
                <w:szCs w:val="19"/>
              </w:rPr>
            </w:pPr>
            <w:r w:rsidRPr="00A429B4">
              <w:rPr>
                <w:rFonts w:ascii="Arial" w:hAnsi="Arial" w:cs="Arial"/>
                <w:color w:val="000000" w:themeColor="text1"/>
                <w:sz w:val="19"/>
                <w:szCs w:val="19"/>
              </w:rPr>
              <w:t>FVPL</w:t>
            </w:r>
          </w:p>
        </w:tc>
      </w:tr>
      <w:tr w:rsidR="00375386" w:rsidRPr="00A429B4" w14:paraId="2D155517" w14:textId="77777777" w:rsidTr="00C216A6">
        <w:tc>
          <w:tcPr>
            <w:tcW w:w="2573" w:type="pct"/>
            <w:tcBorders>
              <w:top w:val="nil"/>
              <w:left w:val="nil"/>
              <w:bottom w:val="nil"/>
              <w:right w:val="nil"/>
            </w:tcBorders>
          </w:tcPr>
          <w:p w14:paraId="41CF19B3" w14:textId="77777777" w:rsidR="0051423C" w:rsidRPr="00A429B4" w:rsidRDefault="0051423C" w:rsidP="00903404">
            <w:pPr>
              <w:spacing w:before="60" w:after="30" w:line="276" w:lineRule="auto"/>
              <w:ind w:left="450"/>
              <w:rPr>
                <w:rFonts w:ascii="Arial" w:hAnsi="Arial" w:cs="Arial"/>
                <w:b/>
                <w:bCs/>
                <w:color w:val="000000" w:themeColor="text1"/>
                <w:sz w:val="19"/>
                <w:szCs w:val="19"/>
              </w:rPr>
            </w:pPr>
          </w:p>
        </w:tc>
        <w:tc>
          <w:tcPr>
            <w:tcW w:w="1137" w:type="pct"/>
            <w:tcBorders>
              <w:top w:val="single" w:sz="4" w:space="0" w:color="auto"/>
              <w:left w:val="nil"/>
              <w:bottom w:val="nil"/>
              <w:right w:val="nil"/>
            </w:tcBorders>
          </w:tcPr>
          <w:p w14:paraId="4119BAC0" w14:textId="77777777" w:rsidR="0051423C" w:rsidRPr="00A429B4" w:rsidRDefault="0051423C" w:rsidP="00903404">
            <w:pPr>
              <w:spacing w:before="60" w:after="30" w:line="276" w:lineRule="auto"/>
              <w:ind w:left="15"/>
              <w:rPr>
                <w:rFonts w:ascii="Arial" w:hAnsi="Arial" w:cs="Arial"/>
                <w:b/>
                <w:bCs/>
                <w:color w:val="000000" w:themeColor="text1"/>
                <w:sz w:val="19"/>
                <w:szCs w:val="19"/>
              </w:rPr>
            </w:pPr>
          </w:p>
        </w:tc>
        <w:tc>
          <w:tcPr>
            <w:tcW w:w="158" w:type="pct"/>
            <w:tcBorders>
              <w:top w:val="nil"/>
              <w:left w:val="nil"/>
              <w:bottom w:val="nil"/>
              <w:right w:val="nil"/>
            </w:tcBorders>
          </w:tcPr>
          <w:p w14:paraId="48DA0A53" w14:textId="77777777" w:rsidR="0051423C" w:rsidRPr="00A429B4" w:rsidRDefault="0051423C" w:rsidP="00903404">
            <w:pPr>
              <w:spacing w:before="60" w:after="30" w:line="276" w:lineRule="auto"/>
              <w:ind w:left="450"/>
              <w:rPr>
                <w:rFonts w:ascii="Arial" w:hAnsi="Arial" w:cs="Arial"/>
                <w:b/>
                <w:bCs/>
                <w:color w:val="000000" w:themeColor="text1"/>
                <w:sz w:val="19"/>
                <w:szCs w:val="19"/>
              </w:rPr>
            </w:pPr>
          </w:p>
        </w:tc>
        <w:tc>
          <w:tcPr>
            <w:tcW w:w="1132" w:type="pct"/>
            <w:tcBorders>
              <w:top w:val="single" w:sz="4" w:space="0" w:color="auto"/>
              <w:left w:val="nil"/>
              <w:bottom w:val="nil"/>
              <w:right w:val="nil"/>
            </w:tcBorders>
          </w:tcPr>
          <w:p w14:paraId="131E1F9C" w14:textId="1F16CD98" w:rsidR="0051423C" w:rsidRPr="00A429B4" w:rsidRDefault="0051423C" w:rsidP="00903404">
            <w:pPr>
              <w:spacing w:before="60" w:after="30" w:line="276" w:lineRule="auto"/>
              <w:ind w:left="450"/>
              <w:rPr>
                <w:rFonts w:ascii="Arial" w:hAnsi="Arial" w:cs="Arial"/>
                <w:b/>
                <w:bCs/>
                <w:color w:val="000000" w:themeColor="text1"/>
                <w:sz w:val="19"/>
                <w:szCs w:val="19"/>
              </w:rPr>
            </w:pPr>
          </w:p>
        </w:tc>
      </w:tr>
      <w:tr w:rsidR="00375386" w:rsidRPr="00A429B4" w14:paraId="43E50DF7" w14:textId="77777777" w:rsidTr="00C216A6">
        <w:tc>
          <w:tcPr>
            <w:tcW w:w="2573" w:type="pct"/>
            <w:tcBorders>
              <w:top w:val="nil"/>
              <w:left w:val="nil"/>
              <w:bottom w:val="nil"/>
              <w:right w:val="nil"/>
            </w:tcBorders>
            <w:hideMark/>
          </w:tcPr>
          <w:p w14:paraId="33CBB1AD" w14:textId="0256C893" w:rsidR="0051423C" w:rsidRPr="00A429B4" w:rsidRDefault="004A2CAD" w:rsidP="00903404">
            <w:pPr>
              <w:spacing w:before="60" w:after="30" w:line="276" w:lineRule="auto"/>
              <w:ind w:left="450" w:hanging="109"/>
              <w:rPr>
                <w:rFonts w:ascii="Arial" w:hAnsi="Arial" w:cs="Arial"/>
                <w:color w:val="000000" w:themeColor="text1"/>
                <w:sz w:val="19"/>
                <w:szCs w:val="19"/>
                <w:cs/>
              </w:rPr>
            </w:pPr>
            <w:r w:rsidRPr="00A429B4">
              <w:rPr>
                <w:rFonts w:ascii="Arial" w:hAnsi="Arial" w:cs="Arial"/>
                <w:color w:val="000000" w:themeColor="text1"/>
                <w:sz w:val="19"/>
                <w:szCs w:val="19"/>
              </w:rPr>
              <w:t>Balance as at beginning</w:t>
            </w:r>
            <w:r w:rsidR="00E92FE7" w:rsidRPr="00A429B4">
              <w:rPr>
                <w:rFonts w:ascii="Arial" w:hAnsi="Arial" w:cs="Arial"/>
                <w:color w:val="000000" w:themeColor="text1"/>
                <w:sz w:val="19"/>
                <w:szCs w:val="19"/>
              </w:rPr>
              <w:t xml:space="preserve"> of the</w:t>
            </w:r>
            <w:r w:rsidR="007D716E" w:rsidRPr="00A429B4">
              <w:rPr>
                <w:rFonts w:ascii="Arial" w:hAnsi="Arial" w:cs="Arial"/>
                <w:color w:val="000000" w:themeColor="text1"/>
                <w:sz w:val="19"/>
                <w:szCs w:val="19"/>
              </w:rPr>
              <w:t xml:space="preserve"> </w:t>
            </w:r>
            <w:r w:rsidR="00212994">
              <w:rPr>
                <w:rFonts w:ascii="Arial" w:hAnsi="Arial" w:cs="Arial"/>
                <w:color w:val="000000" w:themeColor="text1"/>
                <w:sz w:val="19"/>
                <w:szCs w:val="19"/>
              </w:rPr>
              <w:t>year</w:t>
            </w:r>
          </w:p>
        </w:tc>
        <w:tc>
          <w:tcPr>
            <w:tcW w:w="1137" w:type="pct"/>
            <w:tcBorders>
              <w:top w:val="nil"/>
              <w:left w:val="nil"/>
              <w:bottom w:val="nil"/>
              <w:right w:val="nil"/>
            </w:tcBorders>
            <w:vAlign w:val="bottom"/>
            <w:hideMark/>
          </w:tcPr>
          <w:p w14:paraId="286BFAE3" w14:textId="7A6C6240" w:rsidR="0051423C" w:rsidRPr="00A429B4" w:rsidRDefault="006B7503" w:rsidP="00903404">
            <w:pPr>
              <w:spacing w:before="60" w:after="30" w:line="276" w:lineRule="auto"/>
              <w:ind w:left="15"/>
              <w:jc w:val="right"/>
              <w:rPr>
                <w:rFonts w:ascii="Arial" w:hAnsi="Arial" w:cs="Arial"/>
                <w:color w:val="000000" w:themeColor="text1"/>
                <w:sz w:val="19"/>
                <w:szCs w:val="19"/>
              </w:rPr>
            </w:pPr>
            <w:r w:rsidRPr="00A429B4">
              <w:rPr>
                <w:rFonts w:ascii="Arial" w:hAnsi="Arial" w:cs="Arial"/>
                <w:color w:val="000000" w:themeColor="text1"/>
                <w:sz w:val="19"/>
                <w:szCs w:val="19"/>
              </w:rPr>
              <w:t>85,609</w:t>
            </w:r>
          </w:p>
        </w:tc>
        <w:tc>
          <w:tcPr>
            <w:tcW w:w="158" w:type="pct"/>
            <w:tcBorders>
              <w:top w:val="nil"/>
              <w:left w:val="nil"/>
              <w:bottom w:val="nil"/>
              <w:right w:val="nil"/>
            </w:tcBorders>
            <w:vAlign w:val="bottom"/>
          </w:tcPr>
          <w:p w14:paraId="1C51D254" w14:textId="77777777" w:rsidR="0051423C" w:rsidRPr="00A429B4" w:rsidRDefault="0051423C" w:rsidP="00903404">
            <w:pPr>
              <w:spacing w:before="60" w:after="30" w:line="276" w:lineRule="auto"/>
              <w:ind w:left="450"/>
              <w:jc w:val="right"/>
              <w:rPr>
                <w:rFonts w:ascii="Arial" w:hAnsi="Arial" w:cs="Arial"/>
                <w:color w:val="000000" w:themeColor="text1"/>
                <w:sz w:val="19"/>
                <w:szCs w:val="19"/>
              </w:rPr>
            </w:pPr>
          </w:p>
        </w:tc>
        <w:tc>
          <w:tcPr>
            <w:tcW w:w="1132" w:type="pct"/>
            <w:tcBorders>
              <w:top w:val="nil"/>
              <w:left w:val="nil"/>
              <w:bottom w:val="nil"/>
              <w:right w:val="nil"/>
            </w:tcBorders>
            <w:vAlign w:val="bottom"/>
            <w:hideMark/>
          </w:tcPr>
          <w:p w14:paraId="5184A36A" w14:textId="04F000CA" w:rsidR="0051423C" w:rsidRPr="00A429B4" w:rsidRDefault="00F64B72" w:rsidP="00903404">
            <w:pPr>
              <w:spacing w:before="60" w:after="30" w:line="276" w:lineRule="auto"/>
              <w:ind w:left="-75"/>
              <w:jc w:val="right"/>
              <w:rPr>
                <w:rFonts w:ascii="Arial" w:hAnsi="Arial" w:cs="Arial"/>
                <w:color w:val="000000" w:themeColor="text1"/>
                <w:sz w:val="19"/>
                <w:szCs w:val="19"/>
              </w:rPr>
            </w:pPr>
            <w:r w:rsidRPr="00A429B4">
              <w:rPr>
                <w:rFonts w:ascii="Arial" w:hAnsi="Arial" w:cs="Arial"/>
                <w:color w:val="000000" w:themeColor="text1"/>
                <w:sz w:val="19"/>
                <w:szCs w:val="19"/>
              </w:rPr>
              <w:t>88,653</w:t>
            </w:r>
          </w:p>
        </w:tc>
      </w:tr>
      <w:tr w:rsidR="00375386" w:rsidRPr="00A429B4" w14:paraId="67D90B13" w14:textId="77777777" w:rsidTr="00C216A6">
        <w:tc>
          <w:tcPr>
            <w:tcW w:w="2573" w:type="pct"/>
            <w:tcBorders>
              <w:top w:val="nil"/>
              <w:left w:val="nil"/>
              <w:bottom w:val="nil"/>
              <w:right w:val="nil"/>
            </w:tcBorders>
          </w:tcPr>
          <w:p w14:paraId="515C4F12" w14:textId="0A8FCAE0" w:rsidR="00E6067B" w:rsidRPr="00A429B4" w:rsidRDefault="00E6067B" w:rsidP="00903404">
            <w:pPr>
              <w:spacing w:before="60" w:after="30" w:line="276" w:lineRule="auto"/>
              <w:ind w:left="450" w:hanging="109"/>
              <w:rPr>
                <w:rFonts w:ascii="Arial" w:hAnsi="Arial" w:cs="Arial"/>
                <w:color w:val="000000" w:themeColor="text1"/>
                <w:sz w:val="19"/>
                <w:szCs w:val="19"/>
              </w:rPr>
            </w:pPr>
            <w:r w:rsidRPr="00A429B4">
              <w:rPr>
                <w:rFonts w:ascii="Arial" w:hAnsi="Arial" w:cs="Arial"/>
                <w:color w:val="000000" w:themeColor="text1"/>
                <w:sz w:val="19"/>
                <w:szCs w:val="19"/>
              </w:rPr>
              <w:t>A</w:t>
            </w:r>
            <w:r w:rsidR="00862295" w:rsidRPr="00A429B4">
              <w:rPr>
                <w:rFonts w:ascii="Arial" w:hAnsi="Arial" w:cs="Arial"/>
                <w:color w:val="000000" w:themeColor="text1"/>
                <w:sz w:val="19"/>
                <w:szCs w:val="19"/>
              </w:rPr>
              <w:t>cquisition</w:t>
            </w:r>
          </w:p>
        </w:tc>
        <w:tc>
          <w:tcPr>
            <w:tcW w:w="1137" w:type="pct"/>
            <w:tcBorders>
              <w:top w:val="nil"/>
              <w:left w:val="nil"/>
              <w:bottom w:val="nil"/>
              <w:right w:val="nil"/>
            </w:tcBorders>
            <w:vAlign w:val="bottom"/>
          </w:tcPr>
          <w:p w14:paraId="5D524F1D" w14:textId="5E4279E1" w:rsidR="00E6067B" w:rsidRPr="00A429B4" w:rsidRDefault="00825787" w:rsidP="00903404">
            <w:pPr>
              <w:spacing w:before="60" w:after="30" w:line="276" w:lineRule="auto"/>
              <w:ind w:left="15"/>
              <w:jc w:val="right"/>
              <w:rPr>
                <w:rFonts w:ascii="Arial" w:hAnsi="Arial" w:cs="Arial"/>
                <w:color w:val="000000" w:themeColor="text1"/>
                <w:sz w:val="19"/>
                <w:szCs w:val="19"/>
              </w:rPr>
            </w:pPr>
            <w:r>
              <w:rPr>
                <w:rFonts w:ascii="Arial" w:hAnsi="Arial" w:cs="Arial"/>
                <w:color w:val="000000" w:themeColor="text1"/>
                <w:sz w:val="19"/>
                <w:szCs w:val="19"/>
              </w:rPr>
              <w:t>1,28</w:t>
            </w:r>
            <w:r w:rsidR="00887D44">
              <w:rPr>
                <w:rFonts w:ascii="Arial" w:hAnsi="Arial" w:cs="Arial"/>
                <w:color w:val="000000" w:themeColor="text1"/>
                <w:sz w:val="19"/>
                <w:szCs w:val="19"/>
              </w:rPr>
              <w:t>6</w:t>
            </w:r>
          </w:p>
        </w:tc>
        <w:tc>
          <w:tcPr>
            <w:tcW w:w="158" w:type="pct"/>
            <w:tcBorders>
              <w:top w:val="nil"/>
              <w:left w:val="nil"/>
              <w:bottom w:val="nil"/>
              <w:right w:val="nil"/>
            </w:tcBorders>
            <w:vAlign w:val="bottom"/>
          </w:tcPr>
          <w:p w14:paraId="39B1E2C1" w14:textId="77777777" w:rsidR="00E6067B" w:rsidRPr="00A429B4" w:rsidRDefault="00E6067B" w:rsidP="00903404">
            <w:pPr>
              <w:spacing w:before="60" w:after="30" w:line="276" w:lineRule="auto"/>
              <w:ind w:left="450"/>
              <w:jc w:val="right"/>
              <w:rPr>
                <w:rFonts w:ascii="Arial" w:hAnsi="Arial" w:cs="Arial"/>
                <w:color w:val="000000" w:themeColor="text1"/>
                <w:sz w:val="19"/>
                <w:szCs w:val="19"/>
              </w:rPr>
            </w:pPr>
          </w:p>
        </w:tc>
        <w:tc>
          <w:tcPr>
            <w:tcW w:w="1132" w:type="pct"/>
            <w:tcBorders>
              <w:top w:val="nil"/>
              <w:left w:val="nil"/>
              <w:bottom w:val="nil"/>
              <w:right w:val="nil"/>
            </w:tcBorders>
            <w:vAlign w:val="bottom"/>
          </w:tcPr>
          <w:p w14:paraId="7854CA12" w14:textId="57C4687E" w:rsidR="00E6067B" w:rsidRPr="00A429B4" w:rsidRDefault="009109AA" w:rsidP="00923E9A">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w:t>
            </w:r>
          </w:p>
        </w:tc>
      </w:tr>
      <w:tr w:rsidR="00375386" w:rsidRPr="00A429B4" w14:paraId="42111C05" w14:textId="77777777" w:rsidTr="0085559A">
        <w:tc>
          <w:tcPr>
            <w:tcW w:w="2573" w:type="pct"/>
            <w:tcBorders>
              <w:top w:val="nil"/>
              <w:left w:val="nil"/>
              <w:bottom w:val="nil"/>
              <w:right w:val="nil"/>
            </w:tcBorders>
            <w:hideMark/>
          </w:tcPr>
          <w:p w14:paraId="7F9C854B" w14:textId="77777777" w:rsidR="0051423C" w:rsidRPr="00A429B4" w:rsidRDefault="0051423C" w:rsidP="00903404">
            <w:pPr>
              <w:spacing w:before="60" w:after="30" w:line="276" w:lineRule="auto"/>
              <w:ind w:left="450" w:hanging="109"/>
              <w:rPr>
                <w:rFonts w:ascii="Arial" w:hAnsi="Arial" w:cs="Arial"/>
                <w:color w:val="000000" w:themeColor="text1"/>
                <w:sz w:val="19"/>
                <w:szCs w:val="19"/>
              </w:rPr>
            </w:pPr>
            <w:r w:rsidRPr="00A429B4">
              <w:rPr>
                <w:rFonts w:ascii="Arial" w:hAnsi="Arial" w:cs="Arial"/>
                <w:color w:val="000000" w:themeColor="text1"/>
                <w:sz w:val="19"/>
                <w:szCs w:val="19"/>
              </w:rPr>
              <w:t>Disposal</w:t>
            </w:r>
          </w:p>
        </w:tc>
        <w:tc>
          <w:tcPr>
            <w:tcW w:w="1137" w:type="pct"/>
            <w:tcBorders>
              <w:top w:val="nil"/>
              <w:left w:val="nil"/>
              <w:bottom w:val="nil"/>
              <w:right w:val="nil"/>
            </w:tcBorders>
            <w:vAlign w:val="bottom"/>
          </w:tcPr>
          <w:p w14:paraId="32B28708" w14:textId="0D7AF064" w:rsidR="0051423C" w:rsidRPr="00A429B4" w:rsidRDefault="00825787" w:rsidP="00903404">
            <w:pPr>
              <w:spacing w:before="60" w:after="30" w:line="276" w:lineRule="auto"/>
              <w:ind w:left="15"/>
              <w:jc w:val="right"/>
              <w:rPr>
                <w:rFonts w:ascii="Arial" w:hAnsi="Arial" w:cs="Arial"/>
                <w:color w:val="000000" w:themeColor="text1"/>
                <w:sz w:val="19"/>
                <w:szCs w:val="19"/>
              </w:rPr>
            </w:pPr>
            <w:r>
              <w:rPr>
                <w:rFonts w:ascii="Arial" w:hAnsi="Arial" w:cs="Arial"/>
                <w:color w:val="000000" w:themeColor="text1"/>
                <w:sz w:val="19"/>
                <w:szCs w:val="19"/>
              </w:rPr>
              <w:t>(60,000)</w:t>
            </w:r>
          </w:p>
        </w:tc>
        <w:tc>
          <w:tcPr>
            <w:tcW w:w="158" w:type="pct"/>
            <w:tcBorders>
              <w:top w:val="nil"/>
              <w:left w:val="nil"/>
              <w:bottom w:val="nil"/>
              <w:right w:val="nil"/>
            </w:tcBorders>
            <w:vAlign w:val="bottom"/>
          </w:tcPr>
          <w:p w14:paraId="02EE3E5F" w14:textId="77777777" w:rsidR="0051423C" w:rsidRPr="00A429B4" w:rsidRDefault="0051423C" w:rsidP="00903404">
            <w:pPr>
              <w:spacing w:before="60" w:after="30" w:line="276" w:lineRule="auto"/>
              <w:ind w:left="450"/>
              <w:jc w:val="right"/>
              <w:rPr>
                <w:rFonts w:ascii="Arial" w:hAnsi="Arial" w:cs="Arial"/>
                <w:color w:val="000000" w:themeColor="text1"/>
                <w:sz w:val="19"/>
                <w:szCs w:val="19"/>
              </w:rPr>
            </w:pPr>
          </w:p>
        </w:tc>
        <w:tc>
          <w:tcPr>
            <w:tcW w:w="1132" w:type="pct"/>
            <w:tcBorders>
              <w:top w:val="nil"/>
              <w:left w:val="nil"/>
              <w:bottom w:val="nil"/>
              <w:right w:val="nil"/>
            </w:tcBorders>
            <w:vAlign w:val="bottom"/>
          </w:tcPr>
          <w:p w14:paraId="05F31042" w14:textId="5737FCB7" w:rsidR="0051423C" w:rsidRPr="00A429B4" w:rsidRDefault="009109AA" w:rsidP="00903404">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(60,000)</w:t>
            </w:r>
          </w:p>
        </w:tc>
      </w:tr>
      <w:tr w:rsidR="00375386" w:rsidRPr="00A429B4" w14:paraId="48630AE1" w14:textId="77777777" w:rsidTr="0085559A">
        <w:tc>
          <w:tcPr>
            <w:tcW w:w="2573" w:type="pct"/>
            <w:tcBorders>
              <w:top w:val="nil"/>
              <w:left w:val="nil"/>
              <w:bottom w:val="nil"/>
              <w:right w:val="nil"/>
            </w:tcBorders>
            <w:hideMark/>
          </w:tcPr>
          <w:p w14:paraId="5939D7C5" w14:textId="373A0931" w:rsidR="0051423C" w:rsidRPr="00A429B4" w:rsidRDefault="0051423C" w:rsidP="00903404">
            <w:pPr>
              <w:spacing w:before="60" w:after="30" w:line="276" w:lineRule="auto"/>
              <w:ind w:left="341"/>
              <w:rPr>
                <w:rFonts w:ascii="Arial" w:hAnsi="Arial" w:cs="Arial"/>
                <w:color w:val="000000" w:themeColor="text1"/>
                <w:sz w:val="19"/>
                <w:szCs w:val="19"/>
              </w:rPr>
            </w:pPr>
            <w:r w:rsidRPr="00A429B4">
              <w:rPr>
                <w:rFonts w:ascii="Arial" w:hAnsi="Arial" w:cs="Arial"/>
                <w:color w:val="000000" w:themeColor="text1"/>
                <w:sz w:val="19"/>
                <w:szCs w:val="19"/>
              </w:rPr>
              <w:t xml:space="preserve">Gain </w:t>
            </w:r>
            <w:r w:rsidR="00F44B35">
              <w:rPr>
                <w:rFonts w:ascii="Arial" w:hAnsi="Arial" w:cs="Arial"/>
                <w:color w:val="000000" w:themeColor="text1"/>
                <w:sz w:val="19"/>
                <w:szCs w:val="19"/>
              </w:rPr>
              <w:t>on</w:t>
            </w:r>
            <w:r w:rsidRPr="00A429B4">
              <w:rPr>
                <w:rFonts w:ascii="Arial" w:hAnsi="Arial" w:cs="Arial"/>
                <w:color w:val="000000" w:themeColor="text1"/>
                <w:sz w:val="19"/>
                <w:szCs w:val="19"/>
              </w:rPr>
              <w:t xml:space="preserve"> disposal of financial</w:t>
            </w:r>
            <w:r w:rsidR="008F182B" w:rsidRPr="00A429B4">
              <w:rPr>
                <w:rFonts w:ascii="Arial" w:hAnsi="Arial" w:cs="Arial"/>
                <w:color w:val="000000" w:themeColor="text1"/>
                <w:sz w:val="19"/>
                <w:szCs w:val="19"/>
              </w:rPr>
              <w:t xml:space="preserve"> </w:t>
            </w:r>
            <w:r w:rsidRPr="00A429B4">
              <w:rPr>
                <w:rFonts w:ascii="Arial" w:hAnsi="Arial" w:cs="Arial"/>
                <w:color w:val="000000" w:themeColor="text1"/>
                <w:sz w:val="19"/>
                <w:szCs w:val="19"/>
              </w:rPr>
              <w:t>assets</w:t>
            </w:r>
          </w:p>
        </w:tc>
        <w:tc>
          <w:tcPr>
            <w:tcW w:w="1137" w:type="pct"/>
            <w:tcBorders>
              <w:top w:val="nil"/>
              <w:left w:val="nil"/>
              <w:bottom w:val="nil"/>
              <w:right w:val="nil"/>
            </w:tcBorders>
            <w:vAlign w:val="bottom"/>
          </w:tcPr>
          <w:p w14:paraId="1B17960E" w14:textId="53825BA3" w:rsidR="0051423C" w:rsidRPr="00A429B4" w:rsidRDefault="00825787" w:rsidP="00903404">
            <w:pPr>
              <w:spacing w:before="60" w:after="30" w:line="276" w:lineRule="auto"/>
              <w:ind w:left="15"/>
              <w:jc w:val="right"/>
              <w:rPr>
                <w:rFonts w:ascii="Arial" w:hAnsi="Arial" w:cs="Arial"/>
                <w:color w:val="000000" w:themeColor="text1"/>
                <w:sz w:val="19"/>
                <w:szCs w:val="19"/>
              </w:rPr>
            </w:pPr>
            <w:r>
              <w:rPr>
                <w:rFonts w:ascii="Arial" w:hAnsi="Arial" w:cs="Arial"/>
                <w:color w:val="000000" w:themeColor="text1"/>
                <w:sz w:val="19"/>
                <w:szCs w:val="19"/>
              </w:rPr>
              <w:t>2,743</w:t>
            </w:r>
          </w:p>
        </w:tc>
        <w:tc>
          <w:tcPr>
            <w:tcW w:w="158" w:type="pct"/>
            <w:tcBorders>
              <w:top w:val="nil"/>
              <w:left w:val="nil"/>
              <w:bottom w:val="nil"/>
              <w:right w:val="nil"/>
            </w:tcBorders>
            <w:vAlign w:val="bottom"/>
          </w:tcPr>
          <w:p w14:paraId="3DD1482B" w14:textId="77777777" w:rsidR="0051423C" w:rsidRPr="00A429B4" w:rsidRDefault="0051423C" w:rsidP="00903404">
            <w:pPr>
              <w:spacing w:before="60" w:after="30" w:line="276" w:lineRule="auto"/>
              <w:ind w:left="450"/>
              <w:jc w:val="right"/>
              <w:rPr>
                <w:rFonts w:ascii="Arial" w:hAnsi="Arial" w:cs="Arial"/>
                <w:color w:val="000000" w:themeColor="text1"/>
                <w:sz w:val="19"/>
                <w:szCs w:val="19"/>
              </w:rPr>
            </w:pPr>
          </w:p>
        </w:tc>
        <w:tc>
          <w:tcPr>
            <w:tcW w:w="1132" w:type="pct"/>
            <w:tcBorders>
              <w:top w:val="nil"/>
              <w:left w:val="nil"/>
              <w:bottom w:val="nil"/>
              <w:right w:val="nil"/>
            </w:tcBorders>
            <w:vAlign w:val="bottom"/>
          </w:tcPr>
          <w:p w14:paraId="72E469BB" w14:textId="36281CD3" w:rsidR="0051423C" w:rsidRPr="00A429B4" w:rsidRDefault="005B3289" w:rsidP="00903404">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2,743</w:t>
            </w:r>
          </w:p>
        </w:tc>
      </w:tr>
      <w:tr w:rsidR="00375386" w:rsidRPr="00A429B4" w14:paraId="36DAC990" w14:textId="77777777" w:rsidTr="0085559A">
        <w:tc>
          <w:tcPr>
            <w:tcW w:w="2573" w:type="pct"/>
            <w:tcBorders>
              <w:top w:val="nil"/>
              <w:left w:val="nil"/>
              <w:bottom w:val="nil"/>
              <w:right w:val="nil"/>
            </w:tcBorders>
            <w:hideMark/>
          </w:tcPr>
          <w:p w14:paraId="39FB7A9A" w14:textId="5403E3A8" w:rsidR="0051423C" w:rsidRPr="00A429B4" w:rsidRDefault="00172C1D" w:rsidP="00903404">
            <w:pPr>
              <w:spacing w:before="60" w:after="30" w:line="276" w:lineRule="auto"/>
              <w:ind w:left="450" w:hanging="109"/>
              <w:rPr>
                <w:rFonts w:ascii="Arial" w:hAnsi="Arial" w:cs="Arial"/>
                <w:color w:val="000000" w:themeColor="text1"/>
                <w:sz w:val="19"/>
                <w:szCs w:val="19"/>
              </w:rPr>
            </w:pPr>
            <w:r>
              <w:rPr>
                <w:rFonts w:ascii="Arial" w:hAnsi="Arial" w:cs="Arial"/>
                <w:color w:val="000000" w:themeColor="text1"/>
                <w:sz w:val="19"/>
              </w:rPr>
              <w:t xml:space="preserve">Loss </w:t>
            </w:r>
            <w:r w:rsidR="00F44B35">
              <w:rPr>
                <w:rFonts w:ascii="Arial" w:hAnsi="Arial" w:cs="Arial"/>
                <w:color w:val="000000" w:themeColor="text1"/>
                <w:sz w:val="19"/>
              </w:rPr>
              <w:t>on</w:t>
            </w:r>
            <w:r>
              <w:rPr>
                <w:rFonts w:ascii="Arial" w:hAnsi="Arial" w:cs="Arial"/>
                <w:color w:val="000000" w:themeColor="text1"/>
                <w:sz w:val="19"/>
              </w:rPr>
              <w:t xml:space="preserve"> c</w:t>
            </w:r>
            <w:r w:rsidR="0051423C" w:rsidRPr="00A429B4">
              <w:rPr>
                <w:rFonts w:ascii="Arial" w:hAnsi="Arial" w:cs="Arial"/>
                <w:color w:val="000000" w:themeColor="text1"/>
                <w:sz w:val="19"/>
                <w:szCs w:val="19"/>
              </w:rPr>
              <w:t>hange in fair value</w:t>
            </w:r>
            <w:r w:rsidR="0051423C" w:rsidRPr="00A429B4">
              <w:rPr>
                <w:rFonts w:ascii="Arial" w:hAnsi="Arial" w:cs="Arial"/>
                <w:color w:val="000000" w:themeColor="text1"/>
                <w:sz w:val="19"/>
                <w:szCs w:val="19"/>
                <w:cs/>
              </w:rPr>
              <w:t xml:space="preserve"> </w:t>
            </w:r>
          </w:p>
        </w:tc>
        <w:tc>
          <w:tcPr>
            <w:tcW w:w="1137" w:type="pct"/>
            <w:tcBorders>
              <w:top w:val="nil"/>
              <w:left w:val="nil"/>
              <w:bottom w:val="single" w:sz="4" w:space="0" w:color="auto"/>
              <w:right w:val="nil"/>
            </w:tcBorders>
            <w:vAlign w:val="bottom"/>
          </w:tcPr>
          <w:p w14:paraId="7F9B4480" w14:textId="40E30FE5" w:rsidR="0051423C" w:rsidRPr="00A429B4" w:rsidRDefault="00825787" w:rsidP="00903404">
            <w:pPr>
              <w:spacing w:before="60" w:after="30" w:line="276" w:lineRule="auto"/>
              <w:ind w:left="15"/>
              <w:jc w:val="right"/>
              <w:rPr>
                <w:rFonts w:ascii="Arial" w:hAnsi="Arial" w:cs="Arial"/>
                <w:color w:val="000000" w:themeColor="text1"/>
                <w:sz w:val="19"/>
                <w:szCs w:val="19"/>
                <w:cs/>
              </w:rPr>
            </w:pPr>
            <w:r>
              <w:rPr>
                <w:rFonts w:ascii="Arial" w:hAnsi="Arial" w:cs="Arial"/>
                <w:color w:val="000000" w:themeColor="text1"/>
                <w:sz w:val="19"/>
                <w:szCs w:val="19"/>
              </w:rPr>
              <w:t>(1,26</w:t>
            </w:r>
            <w:r w:rsidR="00887D44">
              <w:rPr>
                <w:rFonts w:ascii="Arial" w:hAnsi="Arial" w:cs="Arial"/>
                <w:color w:val="000000" w:themeColor="text1"/>
                <w:sz w:val="19"/>
                <w:szCs w:val="19"/>
              </w:rPr>
              <w:t>2</w:t>
            </w:r>
            <w:r>
              <w:rPr>
                <w:rFonts w:ascii="Arial" w:hAnsi="Arial" w:cs="Arial"/>
                <w:color w:val="000000" w:themeColor="text1"/>
                <w:sz w:val="19"/>
                <w:szCs w:val="19"/>
              </w:rPr>
              <w:t>)</w:t>
            </w:r>
          </w:p>
        </w:tc>
        <w:tc>
          <w:tcPr>
            <w:tcW w:w="158" w:type="pct"/>
            <w:tcBorders>
              <w:top w:val="nil"/>
              <w:left w:val="nil"/>
              <w:bottom w:val="nil"/>
              <w:right w:val="nil"/>
            </w:tcBorders>
            <w:vAlign w:val="bottom"/>
          </w:tcPr>
          <w:p w14:paraId="4C128463" w14:textId="77777777" w:rsidR="0051423C" w:rsidRPr="00A429B4" w:rsidRDefault="0051423C" w:rsidP="00903404">
            <w:pPr>
              <w:spacing w:before="60" w:after="30" w:line="276" w:lineRule="auto"/>
              <w:ind w:left="450"/>
              <w:jc w:val="right"/>
              <w:rPr>
                <w:rFonts w:ascii="Arial" w:hAnsi="Arial" w:cs="Arial"/>
                <w:color w:val="000000" w:themeColor="text1"/>
                <w:sz w:val="19"/>
                <w:szCs w:val="19"/>
              </w:rPr>
            </w:pPr>
          </w:p>
        </w:tc>
        <w:tc>
          <w:tcPr>
            <w:tcW w:w="1132" w:type="pct"/>
            <w:tcBorders>
              <w:top w:val="nil"/>
              <w:left w:val="nil"/>
              <w:bottom w:val="single" w:sz="4" w:space="0" w:color="auto"/>
              <w:right w:val="nil"/>
            </w:tcBorders>
            <w:vAlign w:val="bottom"/>
          </w:tcPr>
          <w:p w14:paraId="029FEB8C" w14:textId="5669D2D1" w:rsidR="0051423C" w:rsidRPr="00A429B4" w:rsidRDefault="005B3289" w:rsidP="00903404">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(1,262)</w:t>
            </w:r>
          </w:p>
        </w:tc>
      </w:tr>
      <w:tr w:rsidR="00375386" w:rsidRPr="00A429B4" w14:paraId="559CA6C1" w14:textId="77777777" w:rsidTr="0085559A">
        <w:tc>
          <w:tcPr>
            <w:tcW w:w="2573" w:type="pct"/>
            <w:tcBorders>
              <w:top w:val="nil"/>
              <w:left w:val="nil"/>
              <w:bottom w:val="nil"/>
              <w:right w:val="nil"/>
            </w:tcBorders>
            <w:hideMark/>
          </w:tcPr>
          <w:p w14:paraId="622E42FC" w14:textId="0E13F09C" w:rsidR="0051423C" w:rsidRPr="00A429B4" w:rsidRDefault="00513E80" w:rsidP="00903404">
            <w:pPr>
              <w:spacing w:before="60" w:after="30" w:line="276" w:lineRule="auto"/>
              <w:ind w:left="450" w:hanging="109"/>
              <w:rPr>
                <w:rFonts w:ascii="Arial" w:hAnsi="Arial" w:cs="Arial"/>
                <w:color w:val="000000" w:themeColor="text1"/>
                <w:sz w:val="19"/>
                <w:szCs w:val="19"/>
              </w:rPr>
            </w:pPr>
            <w:r w:rsidRPr="00A429B4">
              <w:rPr>
                <w:rFonts w:ascii="Arial" w:hAnsi="Arial" w:cs="Arial"/>
                <w:color w:val="000000" w:themeColor="text1"/>
                <w:sz w:val="19"/>
                <w:szCs w:val="19"/>
              </w:rPr>
              <w:t xml:space="preserve">Balance as at ending of the </w:t>
            </w:r>
            <w:r w:rsidR="00212994">
              <w:rPr>
                <w:rFonts w:ascii="Arial" w:hAnsi="Arial" w:cs="Arial"/>
                <w:color w:val="000000" w:themeColor="text1"/>
                <w:sz w:val="19"/>
                <w:szCs w:val="19"/>
              </w:rPr>
              <w:t>year</w:t>
            </w:r>
          </w:p>
        </w:tc>
        <w:tc>
          <w:tcPr>
            <w:tcW w:w="1137" w:type="pct"/>
            <w:tcBorders>
              <w:top w:val="single" w:sz="4" w:space="0" w:color="auto"/>
              <w:left w:val="nil"/>
              <w:bottom w:val="single" w:sz="12" w:space="0" w:color="auto"/>
              <w:right w:val="nil"/>
            </w:tcBorders>
            <w:vAlign w:val="bottom"/>
          </w:tcPr>
          <w:p w14:paraId="23CCADF1" w14:textId="5482F349" w:rsidR="0051423C" w:rsidRPr="00A429B4" w:rsidRDefault="00825787" w:rsidP="00903404">
            <w:pPr>
              <w:spacing w:before="60" w:after="30" w:line="276" w:lineRule="auto"/>
              <w:ind w:left="450"/>
              <w:jc w:val="right"/>
              <w:rPr>
                <w:rFonts w:ascii="Arial" w:hAnsi="Arial" w:cs="Arial"/>
                <w:color w:val="000000" w:themeColor="text1"/>
                <w:sz w:val="19"/>
                <w:szCs w:val="19"/>
              </w:rPr>
            </w:pPr>
            <w:r>
              <w:rPr>
                <w:rFonts w:ascii="Arial" w:hAnsi="Arial" w:cs="Arial"/>
                <w:color w:val="000000" w:themeColor="text1"/>
                <w:sz w:val="19"/>
                <w:szCs w:val="19"/>
              </w:rPr>
              <w:t>28,37</w:t>
            </w:r>
            <w:r w:rsidR="00FD5B69">
              <w:rPr>
                <w:rFonts w:ascii="Arial" w:hAnsi="Arial" w:cs="Arial"/>
                <w:color w:val="000000" w:themeColor="text1"/>
                <w:sz w:val="19"/>
                <w:szCs w:val="19"/>
              </w:rPr>
              <w:t>6</w:t>
            </w:r>
          </w:p>
        </w:tc>
        <w:tc>
          <w:tcPr>
            <w:tcW w:w="158" w:type="pct"/>
            <w:tcBorders>
              <w:top w:val="nil"/>
              <w:left w:val="nil"/>
              <w:bottom w:val="nil"/>
              <w:right w:val="nil"/>
            </w:tcBorders>
            <w:vAlign w:val="bottom"/>
          </w:tcPr>
          <w:p w14:paraId="6D3E3980" w14:textId="77777777" w:rsidR="0051423C" w:rsidRPr="00A429B4" w:rsidRDefault="0051423C" w:rsidP="00903404">
            <w:pPr>
              <w:spacing w:before="60" w:after="30" w:line="276" w:lineRule="auto"/>
              <w:ind w:left="450"/>
              <w:jc w:val="right"/>
              <w:rPr>
                <w:rFonts w:ascii="Arial" w:hAnsi="Arial" w:cs="Arial"/>
                <w:color w:val="000000" w:themeColor="text1"/>
                <w:sz w:val="19"/>
                <w:szCs w:val="19"/>
              </w:rPr>
            </w:pPr>
          </w:p>
        </w:tc>
        <w:tc>
          <w:tcPr>
            <w:tcW w:w="1132" w:type="pct"/>
            <w:tcBorders>
              <w:top w:val="single" w:sz="4" w:space="0" w:color="auto"/>
              <w:left w:val="nil"/>
              <w:bottom w:val="single" w:sz="12" w:space="0" w:color="auto"/>
              <w:right w:val="nil"/>
            </w:tcBorders>
            <w:vAlign w:val="bottom"/>
          </w:tcPr>
          <w:p w14:paraId="7E39BBB5" w14:textId="6100AD8C" w:rsidR="0051423C" w:rsidRPr="00A429B4" w:rsidRDefault="005B3289" w:rsidP="00903404">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30,134</w:t>
            </w:r>
          </w:p>
        </w:tc>
      </w:tr>
    </w:tbl>
    <w:p w14:paraId="2AC4D5B8" w14:textId="77777777" w:rsidR="00A94F46" w:rsidRPr="00A429B4" w:rsidRDefault="00A94F46" w:rsidP="00761D0D">
      <w:pPr>
        <w:spacing w:line="360" w:lineRule="auto"/>
        <w:ind w:left="450"/>
        <w:rPr>
          <w:rFonts w:ascii="Arial" w:hAnsi="Arial" w:cs="Arial"/>
          <w:color w:val="000000" w:themeColor="text1"/>
          <w:sz w:val="19"/>
          <w:szCs w:val="19"/>
          <w:lang w:val="en-GB"/>
        </w:rPr>
      </w:pPr>
    </w:p>
    <w:p w14:paraId="5C47B554" w14:textId="00FAB80D" w:rsidR="00A94F46" w:rsidRPr="00A429B4" w:rsidRDefault="00A94F46" w:rsidP="0085559A">
      <w:pPr>
        <w:spacing w:line="360" w:lineRule="auto"/>
        <w:ind w:left="450"/>
        <w:jc w:val="thaiDistribute"/>
        <w:rPr>
          <w:rFonts w:ascii="Arial" w:hAnsi="Arial" w:cs="Arial"/>
          <w:color w:val="000000" w:themeColor="text1"/>
          <w:sz w:val="19"/>
          <w:szCs w:val="19"/>
          <w:lang w:val="en-GB"/>
        </w:rPr>
      </w:pPr>
      <w:r w:rsidRPr="00A429B4">
        <w:rPr>
          <w:rFonts w:ascii="Arial" w:hAnsi="Arial" w:cs="Arial"/>
          <w:color w:val="000000" w:themeColor="text1"/>
          <w:sz w:val="19"/>
          <w:szCs w:val="19"/>
          <w:lang w:val="en-GB"/>
        </w:rPr>
        <w:t xml:space="preserve">On </w:t>
      </w:r>
      <w:r w:rsidR="00D17BB6" w:rsidRPr="00A429B4">
        <w:rPr>
          <w:rFonts w:ascii="Arial" w:hAnsi="Arial" w:cs="Arial"/>
          <w:color w:val="000000" w:themeColor="text1"/>
          <w:sz w:val="19"/>
          <w:szCs w:val="19"/>
          <w:lang w:val="en-GB"/>
        </w:rPr>
        <w:t>31 December 2025</w:t>
      </w:r>
      <w:r w:rsidRPr="00A429B4">
        <w:rPr>
          <w:rFonts w:ascii="Arial" w:hAnsi="Arial" w:cs="Arial"/>
          <w:color w:val="000000" w:themeColor="text1"/>
          <w:sz w:val="19"/>
          <w:szCs w:val="19"/>
          <w:lang w:val="en-GB"/>
        </w:rPr>
        <w:t xml:space="preserve">, the </w:t>
      </w:r>
      <w:r w:rsidR="00452F9B" w:rsidRPr="00A429B4">
        <w:rPr>
          <w:rFonts w:ascii="Arial" w:hAnsi="Arial" w:cs="Arial"/>
          <w:color w:val="000000" w:themeColor="text1"/>
          <w:sz w:val="19"/>
          <w:szCs w:val="19"/>
          <w:lang w:val="en-GB"/>
        </w:rPr>
        <w:t>G</w:t>
      </w:r>
      <w:r w:rsidRPr="00A429B4">
        <w:rPr>
          <w:rFonts w:ascii="Arial" w:hAnsi="Arial" w:cs="Arial"/>
          <w:color w:val="000000" w:themeColor="text1"/>
          <w:sz w:val="19"/>
          <w:szCs w:val="19"/>
          <w:lang w:val="en-GB"/>
        </w:rPr>
        <w:t>roup have financial assets and financial liabilities at amortised cost that fair value close to book value is as follows:</w:t>
      </w:r>
    </w:p>
    <w:p w14:paraId="46044E47" w14:textId="77777777" w:rsidR="00A94F46" w:rsidRPr="00A429B4" w:rsidRDefault="00A94F46" w:rsidP="00761D0D">
      <w:pPr>
        <w:spacing w:line="360" w:lineRule="auto"/>
        <w:ind w:left="450"/>
        <w:rPr>
          <w:rFonts w:ascii="Arial" w:hAnsi="Arial" w:cs="Arial"/>
          <w:b/>
          <w:bCs/>
          <w:color w:val="000000" w:themeColor="text1"/>
          <w:sz w:val="19"/>
          <w:szCs w:val="19"/>
          <w:lang w:val="en-GB"/>
        </w:rPr>
      </w:pPr>
    </w:p>
    <w:p w14:paraId="2E3BCFD0" w14:textId="77777777" w:rsidR="00A94F46" w:rsidRPr="00A429B4" w:rsidRDefault="00A94F46" w:rsidP="00C42025">
      <w:pPr>
        <w:numPr>
          <w:ilvl w:val="0"/>
          <w:numId w:val="10"/>
        </w:numPr>
        <w:tabs>
          <w:tab w:val="left" w:pos="924"/>
        </w:tabs>
        <w:spacing w:line="360" w:lineRule="auto"/>
        <w:ind w:left="588" w:firstLine="0"/>
        <w:rPr>
          <w:rFonts w:ascii="Arial" w:hAnsi="Arial" w:cs="Arial"/>
          <w:color w:val="000000" w:themeColor="text1"/>
          <w:sz w:val="19"/>
          <w:szCs w:val="19"/>
        </w:rPr>
      </w:pPr>
      <w:r w:rsidRPr="00A429B4">
        <w:rPr>
          <w:rFonts w:ascii="Arial" w:hAnsi="Arial" w:cs="Arial"/>
          <w:color w:val="000000" w:themeColor="text1"/>
          <w:sz w:val="19"/>
          <w:szCs w:val="19"/>
        </w:rPr>
        <w:t>Cash and cash equivalents</w:t>
      </w:r>
    </w:p>
    <w:p w14:paraId="65E338A5" w14:textId="61D7BEFE" w:rsidR="00A94F46" w:rsidRPr="00A429B4" w:rsidRDefault="00A94F46" w:rsidP="00C42025">
      <w:pPr>
        <w:numPr>
          <w:ilvl w:val="0"/>
          <w:numId w:val="10"/>
        </w:numPr>
        <w:tabs>
          <w:tab w:val="left" w:pos="924"/>
        </w:tabs>
        <w:spacing w:line="360" w:lineRule="auto"/>
        <w:ind w:left="588" w:firstLine="0"/>
        <w:rPr>
          <w:rFonts w:ascii="Arial" w:hAnsi="Arial" w:cs="Arial"/>
          <w:color w:val="000000" w:themeColor="text1"/>
          <w:sz w:val="19"/>
          <w:szCs w:val="19"/>
        </w:rPr>
      </w:pPr>
      <w:r w:rsidRPr="00A429B4">
        <w:rPr>
          <w:rFonts w:ascii="Arial" w:hAnsi="Arial" w:cs="Arial"/>
          <w:color w:val="000000" w:themeColor="text1"/>
          <w:sz w:val="19"/>
          <w:szCs w:val="19"/>
        </w:rPr>
        <w:t xml:space="preserve">Trade and other </w:t>
      </w:r>
      <w:r w:rsidR="006E4431" w:rsidRPr="00A429B4">
        <w:rPr>
          <w:rFonts w:ascii="Arial" w:hAnsi="Arial" w:cs="Arial"/>
          <w:color w:val="000000" w:themeColor="text1"/>
          <w:sz w:val="19"/>
          <w:szCs w:val="19"/>
        </w:rPr>
        <w:t xml:space="preserve">current </w:t>
      </w:r>
      <w:r w:rsidRPr="00A429B4">
        <w:rPr>
          <w:rFonts w:ascii="Arial" w:hAnsi="Arial" w:cs="Arial"/>
          <w:color w:val="000000" w:themeColor="text1"/>
          <w:sz w:val="19"/>
          <w:szCs w:val="19"/>
        </w:rPr>
        <w:t>receivables</w:t>
      </w:r>
    </w:p>
    <w:p w14:paraId="5900F36C" w14:textId="77777777" w:rsidR="00A94F46" w:rsidRPr="00A429B4" w:rsidRDefault="00A94F46" w:rsidP="00C42025">
      <w:pPr>
        <w:numPr>
          <w:ilvl w:val="0"/>
          <w:numId w:val="10"/>
        </w:numPr>
        <w:tabs>
          <w:tab w:val="left" w:pos="924"/>
        </w:tabs>
        <w:spacing w:line="360" w:lineRule="auto"/>
        <w:ind w:left="588" w:firstLine="0"/>
        <w:rPr>
          <w:rFonts w:ascii="Arial" w:hAnsi="Arial" w:cs="Arial"/>
          <w:color w:val="000000" w:themeColor="text1"/>
          <w:sz w:val="19"/>
          <w:szCs w:val="19"/>
        </w:rPr>
      </w:pPr>
      <w:r w:rsidRPr="00A429B4">
        <w:rPr>
          <w:rFonts w:ascii="Arial" w:hAnsi="Arial" w:cs="Arial"/>
          <w:color w:val="000000" w:themeColor="text1"/>
          <w:sz w:val="19"/>
          <w:szCs w:val="19"/>
        </w:rPr>
        <w:t xml:space="preserve">Loans </w:t>
      </w:r>
      <w:proofErr w:type="gramStart"/>
      <w:r w:rsidRPr="00A429B4">
        <w:rPr>
          <w:rFonts w:ascii="Arial" w:hAnsi="Arial" w:cs="Arial"/>
          <w:color w:val="000000" w:themeColor="text1"/>
          <w:sz w:val="19"/>
          <w:szCs w:val="19"/>
        </w:rPr>
        <w:t>to</w:t>
      </w:r>
      <w:proofErr w:type="gramEnd"/>
      <w:r w:rsidRPr="00A429B4">
        <w:rPr>
          <w:rFonts w:ascii="Arial" w:hAnsi="Arial" w:cs="Arial"/>
          <w:color w:val="000000" w:themeColor="text1"/>
          <w:sz w:val="19"/>
          <w:szCs w:val="19"/>
        </w:rPr>
        <w:t xml:space="preserve"> related parties</w:t>
      </w:r>
    </w:p>
    <w:p w14:paraId="27E685C1" w14:textId="77777777" w:rsidR="00A94F46" w:rsidRPr="00A429B4" w:rsidRDefault="00A94F46" w:rsidP="00C42025">
      <w:pPr>
        <w:numPr>
          <w:ilvl w:val="0"/>
          <w:numId w:val="10"/>
        </w:numPr>
        <w:tabs>
          <w:tab w:val="left" w:pos="924"/>
        </w:tabs>
        <w:spacing w:line="360" w:lineRule="auto"/>
        <w:ind w:left="588" w:firstLine="0"/>
        <w:rPr>
          <w:rFonts w:ascii="Arial" w:hAnsi="Arial" w:cs="Arial"/>
          <w:color w:val="000000" w:themeColor="text1"/>
          <w:sz w:val="19"/>
          <w:szCs w:val="19"/>
        </w:rPr>
      </w:pPr>
      <w:r w:rsidRPr="00A429B4">
        <w:rPr>
          <w:rFonts w:ascii="Arial" w:hAnsi="Arial" w:cs="Arial"/>
          <w:color w:val="000000" w:themeColor="text1"/>
          <w:sz w:val="19"/>
          <w:szCs w:val="19"/>
        </w:rPr>
        <w:t>Loan from financial institutions</w:t>
      </w:r>
    </w:p>
    <w:p w14:paraId="6A08149D" w14:textId="037CF55D" w:rsidR="00A94F46" w:rsidRPr="00A429B4" w:rsidRDefault="00A94F46" w:rsidP="00C42025">
      <w:pPr>
        <w:numPr>
          <w:ilvl w:val="0"/>
          <w:numId w:val="10"/>
        </w:numPr>
        <w:tabs>
          <w:tab w:val="left" w:pos="924"/>
        </w:tabs>
        <w:spacing w:line="360" w:lineRule="auto"/>
        <w:ind w:left="588" w:firstLine="0"/>
        <w:rPr>
          <w:rFonts w:ascii="Arial" w:hAnsi="Arial" w:cs="Arial"/>
          <w:color w:val="000000" w:themeColor="text1"/>
          <w:sz w:val="19"/>
          <w:szCs w:val="19"/>
        </w:rPr>
      </w:pPr>
      <w:r w:rsidRPr="00A429B4">
        <w:rPr>
          <w:rFonts w:ascii="Arial" w:hAnsi="Arial" w:cs="Arial"/>
          <w:color w:val="000000" w:themeColor="text1"/>
          <w:sz w:val="19"/>
          <w:szCs w:val="19"/>
        </w:rPr>
        <w:t xml:space="preserve">Trade and other </w:t>
      </w:r>
      <w:r w:rsidR="007F2E21" w:rsidRPr="00A429B4">
        <w:rPr>
          <w:rFonts w:ascii="Arial" w:hAnsi="Arial" w:cs="Arial"/>
          <w:color w:val="000000" w:themeColor="text1"/>
          <w:sz w:val="19"/>
          <w:szCs w:val="19"/>
        </w:rPr>
        <w:t xml:space="preserve">current </w:t>
      </w:r>
      <w:r w:rsidRPr="00A429B4">
        <w:rPr>
          <w:rFonts w:ascii="Arial" w:hAnsi="Arial" w:cs="Arial"/>
          <w:color w:val="000000" w:themeColor="text1"/>
          <w:sz w:val="19"/>
          <w:szCs w:val="19"/>
        </w:rPr>
        <w:t>payables</w:t>
      </w:r>
    </w:p>
    <w:p w14:paraId="530BC59E" w14:textId="77777777" w:rsidR="00A94F46" w:rsidRPr="00A429B4" w:rsidRDefault="00A94F46" w:rsidP="00761D0D">
      <w:pPr>
        <w:spacing w:line="360" w:lineRule="auto"/>
        <w:ind w:left="450"/>
        <w:rPr>
          <w:rFonts w:ascii="Arial" w:hAnsi="Arial" w:cs="Arial"/>
          <w:color w:val="000000" w:themeColor="text1"/>
          <w:sz w:val="19"/>
          <w:szCs w:val="19"/>
          <w:lang w:val="en-GB"/>
        </w:rPr>
      </w:pPr>
    </w:p>
    <w:p w14:paraId="0D089D7D" w14:textId="77777777" w:rsidR="00574EDF" w:rsidRPr="00A429B4" w:rsidRDefault="00574EDF" w:rsidP="00761D0D">
      <w:pPr>
        <w:spacing w:line="360" w:lineRule="auto"/>
        <w:ind w:left="450"/>
        <w:rPr>
          <w:rFonts w:ascii="Arial" w:hAnsi="Arial" w:cs="Arial"/>
          <w:color w:val="000000" w:themeColor="text1"/>
          <w:sz w:val="19"/>
          <w:szCs w:val="19"/>
          <w:lang w:val="en-GB"/>
        </w:rPr>
      </w:pPr>
    </w:p>
    <w:p w14:paraId="5A6093B9" w14:textId="77777777" w:rsidR="00574EDF" w:rsidRPr="00A429B4" w:rsidRDefault="00574EDF" w:rsidP="00761D0D">
      <w:pPr>
        <w:spacing w:line="360" w:lineRule="auto"/>
        <w:ind w:left="450"/>
        <w:rPr>
          <w:rFonts w:ascii="Arial" w:hAnsi="Arial" w:cs="Arial"/>
          <w:color w:val="000000" w:themeColor="text1"/>
          <w:sz w:val="19"/>
          <w:szCs w:val="19"/>
          <w:lang w:val="en-GB"/>
        </w:rPr>
      </w:pPr>
    </w:p>
    <w:p w14:paraId="6EC1A6FA" w14:textId="77777777" w:rsidR="00574EDF" w:rsidRPr="00A429B4" w:rsidRDefault="00574EDF" w:rsidP="00761D0D">
      <w:pPr>
        <w:spacing w:line="360" w:lineRule="auto"/>
        <w:ind w:left="450"/>
        <w:rPr>
          <w:rFonts w:ascii="Arial" w:hAnsi="Arial" w:cs="Arial"/>
          <w:color w:val="000000" w:themeColor="text1"/>
          <w:sz w:val="19"/>
          <w:szCs w:val="19"/>
          <w:lang w:val="en-GB"/>
        </w:rPr>
      </w:pPr>
    </w:p>
    <w:p w14:paraId="3E986C1A" w14:textId="77777777" w:rsidR="00574EDF" w:rsidRPr="00A429B4" w:rsidRDefault="00574EDF" w:rsidP="00761D0D">
      <w:pPr>
        <w:spacing w:line="360" w:lineRule="auto"/>
        <w:ind w:left="450"/>
        <w:rPr>
          <w:rFonts w:ascii="Arial" w:hAnsi="Arial" w:cs="Arial"/>
          <w:color w:val="000000" w:themeColor="text1"/>
          <w:sz w:val="19"/>
          <w:szCs w:val="19"/>
          <w:lang w:val="en-GB"/>
        </w:rPr>
      </w:pPr>
    </w:p>
    <w:p w14:paraId="302BF775" w14:textId="77777777" w:rsidR="00574EDF" w:rsidRPr="00A429B4" w:rsidRDefault="00574EDF" w:rsidP="00761D0D">
      <w:pPr>
        <w:spacing w:line="360" w:lineRule="auto"/>
        <w:ind w:left="450"/>
        <w:rPr>
          <w:rFonts w:ascii="Arial" w:hAnsi="Arial" w:cs="Arial"/>
          <w:color w:val="000000" w:themeColor="text1"/>
          <w:sz w:val="19"/>
          <w:szCs w:val="19"/>
          <w:lang w:val="en-GB"/>
        </w:rPr>
      </w:pPr>
    </w:p>
    <w:p w14:paraId="06566440" w14:textId="77777777" w:rsidR="00574EDF" w:rsidRPr="00A429B4" w:rsidRDefault="00574EDF" w:rsidP="00761D0D">
      <w:pPr>
        <w:spacing w:line="360" w:lineRule="auto"/>
        <w:ind w:left="450"/>
        <w:rPr>
          <w:rFonts w:ascii="Arial" w:hAnsi="Arial" w:cs="Arial"/>
          <w:color w:val="000000" w:themeColor="text1"/>
          <w:sz w:val="19"/>
          <w:szCs w:val="19"/>
          <w:lang w:val="en-GB"/>
        </w:rPr>
      </w:pPr>
    </w:p>
    <w:p w14:paraId="2061862C" w14:textId="77777777" w:rsidR="00574EDF" w:rsidRPr="00A429B4" w:rsidRDefault="00574EDF" w:rsidP="00761D0D">
      <w:pPr>
        <w:spacing w:line="360" w:lineRule="auto"/>
        <w:ind w:left="450"/>
        <w:rPr>
          <w:rFonts w:ascii="Arial" w:hAnsi="Arial" w:cs="Arial"/>
          <w:color w:val="000000" w:themeColor="text1"/>
          <w:sz w:val="19"/>
          <w:szCs w:val="19"/>
          <w:lang w:val="en-GB"/>
        </w:rPr>
      </w:pPr>
    </w:p>
    <w:p w14:paraId="39690000" w14:textId="77777777" w:rsidR="00574EDF" w:rsidRPr="00A429B4" w:rsidRDefault="00574EDF" w:rsidP="00761D0D">
      <w:pPr>
        <w:spacing w:line="360" w:lineRule="auto"/>
        <w:ind w:left="450"/>
        <w:rPr>
          <w:rFonts w:ascii="Arial" w:hAnsi="Arial" w:cs="Arial"/>
          <w:color w:val="000000" w:themeColor="text1"/>
          <w:sz w:val="19"/>
          <w:szCs w:val="19"/>
          <w:lang w:val="en-GB"/>
        </w:rPr>
      </w:pPr>
    </w:p>
    <w:p w14:paraId="6CB5FED9" w14:textId="77777777" w:rsidR="00574EDF" w:rsidRPr="00A429B4" w:rsidRDefault="00574EDF" w:rsidP="00761D0D">
      <w:pPr>
        <w:spacing w:line="360" w:lineRule="auto"/>
        <w:ind w:left="450"/>
        <w:rPr>
          <w:rFonts w:ascii="Arial" w:hAnsi="Arial" w:cs="Arial"/>
          <w:color w:val="000000" w:themeColor="text1"/>
          <w:sz w:val="19"/>
          <w:szCs w:val="19"/>
          <w:lang w:val="en-GB"/>
        </w:rPr>
      </w:pPr>
    </w:p>
    <w:p w14:paraId="739DC296" w14:textId="77777777" w:rsidR="00574EDF" w:rsidRPr="00A429B4" w:rsidRDefault="00574EDF" w:rsidP="00761D0D">
      <w:pPr>
        <w:spacing w:line="360" w:lineRule="auto"/>
        <w:ind w:left="450"/>
        <w:rPr>
          <w:rFonts w:ascii="Arial" w:hAnsi="Arial" w:cs="Arial"/>
          <w:color w:val="000000" w:themeColor="text1"/>
          <w:sz w:val="19"/>
          <w:szCs w:val="19"/>
          <w:lang w:val="en-GB"/>
        </w:rPr>
      </w:pPr>
    </w:p>
    <w:p w14:paraId="35D41E24" w14:textId="77777777" w:rsidR="00574EDF" w:rsidRPr="00A429B4" w:rsidRDefault="00574EDF" w:rsidP="00761D0D">
      <w:pPr>
        <w:spacing w:line="360" w:lineRule="auto"/>
        <w:ind w:left="450"/>
        <w:rPr>
          <w:rFonts w:ascii="Arial" w:hAnsi="Arial" w:cs="Arial"/>
          <w:color w:val="000000" w:themeColor="text1"/>
          <w:sz w:val="19"/>
          <w:szCs w:val="19"/>
          <w:lang w:val="en-GB"/>
        </w:rPr>
      </w:pPr>
    </w:p>
    <w:p w14:paraId="6631B77B" w14:textId="454B1A3B" w:rsidR="006B6204" w:rsidRDefault="006B6204">
      <w:pPr>
        <w:rPr>
          <w:rFonts w:ascii="Arial" w:hAnsi="Arial" w:cstheme="minorBidi"/>
          <w:color w:val="000000" w:themeColor="text1"/>
          <w:sz w:val="19"/>
          <w:szCs w:val="19"/>
          <w:cs/>
          <w:lang w:val="en-GB"/>
        </w:rPr>
      </w:pPr>
      <w:r>
        <w:rPr>
          <w:rFonts w:ascii="Arial" w:hAnsi="Arial" w:cstheme="minorBidi"/>
          <w:color w:val="000000" w:themeColor="text1"/>
          <w:sz w:val="19"/>
          <w:szCs w:val="19"/>
          <w:cs/>
          <w:lang w:val="en-GB"/>
        </w:rPr>
        <w:br w:type="page"/>
      </w:r>
    </w:p>
    <w:p w14:paraId="05A91E89" w14:textId="77777777" w:rsidR="00A94F46" w:rsidRPr="00A429B4" w:rsidRDefault="00A94F46" w:rsidP="00761D0D">
      <w:pPr>
        <w:spacing w:line="360" w:lineRule="auto"/>
        <w:ind w:left="450"/>
        <w:rPr>
          <w:rFonts w:ascii="Arial" w:hAnsi="Arial" w:cs="Arial"/>
          <w:color w:val="000000" w:themeColor="text1"/>
          <w:sz w:val="19"/>
          <w:szCs w:val="19"/>
          <w:lang w:val="en-GB"/>
        </w:rPr>
      </w:pPr>
      <w:r w:rsidRPr="00A429B4">
        <w:rPr>
          <w:rFonts w:ascii="Arial" w:hAnsi="Arial" w:cs="Arial"/>
          <w:color w:val="000000" w:themeColor="text1"/>
          <w:sz w:val="19"/>
          <w:szCs w:val="19"/>
          <w:lang w:val="en-GB"/>
        </w:rPr>
        <w:lastRenderedPageBreak/>
        <w:t>Fair values are categorised into hierarchy based on inputs used as follows:</w:t>
      </w:r>
    </w:p>
    <w:p w14:paraId="440522F8" w14:textId="77777777" w:rsidR="00A94F46" w:rsidRPr="00A429B4" w:rsidRDefault="00A94F46" w:rsidP="008F182B">
      <w:pPr>
        <w:spacing w:line="360" w:lineRule="auto"/>
        <w:ind w:left="450"/>
        <w:rPr>
          <w:rFonts w:ascii="Arial" w:hAnsi="Arial" w:cs="Arial"/>
          <w:color w:val="000000" w:themeColor="text1"/>
          <w:sz w:val="19"/>
          <w:szCs w:val="19"/>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8025"/>
      </w:tblGrid>
      <w:tr w:rsidR="0009601B" w:rsidRPr="00A429B4" w14:paraId="0523F13A" w14:textId="77777777" w:rsidTr="00761D0D">
        <w:tc>
          <w:tcPr>
            <w:tcW w:w="900" w:type="dxa"/>
          </w:tcPr>
          <w:p w14:paraId="63CA4691" w14:textId="3F531DD4" w:rsidR="008D3F70" w:rsidRPr="00A429B4" w:rsidRDefault="008D3F70" w:rsidP="00903404">
            <w:pPr>
              <w:spacing w:line="360" w:lineRule="auto"/>
              <w:ind w:left="-87"/>
              <w:rPr>
                <w:rFonts w:ascii="Arial" w:hAnsi="Arial" w:cs="Arial"/>
                <w:color w:val="000000" w:themeColor="text1"/>
                <w:sz w:val="19"/>
                <w:szCs w:val="19"/>
                <w:lang w:val="en-GB"/>
              </w:rPr>
            </w:pPr>
            <w:r w:rsidRPr="00A429B4">
              <w:rPr>
                <w:rFonts w:ascii="Arial" w:hAnsi="Arial" w:cs="Arial"/>
                <w:color w:val="000000" w:themeColor="text1"/>
                <w:sz w:val="19"/>
                <w:szCs w:val="19"/>
                <w:lang w:val="en-GB"/>
              </w:rPr>
              <w:t xml:space="preserve">Level </w:t>
            </w:r>
            <w:proofErr w:type="gramStart"/>
            <w:r w:rsidRPr="00A429B4">
              <w:rPr>
                <w:rFonts w:ascii="Arial" w:hAnsi="Arial" w:cs="Arial"/>
                <w:color w:val="000000" w:themeColor="text1"/>
                <w:sz w:val="19"/>
                <w:szCs w:val="19"/>
                <w:lang w:val="en-GB"/>
              </w:rPr>
              <w:t>1</w:t>
            </w:r>
            <w:r w:rsidR="00903404" w:rsidRPr="00A429B4">
              <w:rPr>
                <w:rFonts w:ascii="Arial" w:hAnsi="Arial" w:cs="Arial"/>
                <w:color w:val="000000" w:themeColor="text1"/>
                <w:sz w:val="19"/>
                <w:szCs w:val="19"/>
                <w:lang w:val="en-GB"/>
              </w:rPr>
              <w:t xml:space="preserve"> </w:t>
            </w:r>
            <w:r w:rsidRPr="00A429B4">
              <w:rPr>
                <w:rFonts w:ascii="Arial" w:hAnsi="Arial" w:cs="Arial"/>
                <w:color w:val="000000" w:themeColor="text1"/>
                <w:sz w:val="19"/>
                <w:szCs w:val="19"/>
                <w:lang w:val="en-GB"/>
              </w:rPr>
              <w:t>:</w:t>
            </w:r>
            <w:proofErr w:type="gramEnd"/>
          </w:p>
        </w:tc>
        <w:tc>
          <w:tcPr>
            <w:tcW w:w="8025" w:type="dxa"/>
          </w:tcPr>
          <w:p w14:paraId="62021672" w14:textId="52D98F7A" w:rsidR="008D3F70" w:rsidRPr="00A429B4" w:rsidRDefault="008D3F70" w:rsidP="00903404">
            <w:pPr>
              <w:spacing w:line="360" w:lineRule="auto"/>
              <w:jc w:val="thaiDistribute"/>
              <w:rPr>
                <w:rFonts w:ascii="Arial" w:hAnsi="Arial" w:cs="Arial"/>
                <w:color w:val="000000" w:themeColor="text1"/>
                <w:sz w:val="19"/>
                <w:szCs w:val="19"/>
                <w:lang w:val="en-GB"/>
              </w:rPr>
            </w:pPr>
            <w:r w:rsidRPr="00A429B4">
              <w:rPr>
                <w:rFonts w:ascii="Arial" w:hAnsi="Arial" w:cs="Arial"/>
                <w:color w:val="000000" w:themeColor="text1"/>
                <w:sz w:val="19"/>
                <w:szCs w:val="19"/>
                <w:lang w:val="en-GB"/>
              </w:rPr>
              <w:t>The fair value of financial instruments is based on the current bid price or closing price by reference to the Stock Exchange of Thailand / the Thai Bond Dealing Centre.</w:t>
            </w:r>
          </w:p>
        </w:tc>
      </w:tr>
      <w:tr w:rsidR="0009601B" w:rsidRPr="00A429B4" w14:paraId="489B409E" w14:textId="77777777" w:rsidTr="00761D0D">
        <w:tc>
          <w:tcPr>
            <w:tcW w:w="900" w:type="dxa"/>
          </w:tcPr>
          <w:p w14:paraId="4EEA016E" w14:textId="72AC1379" w:rsidR="008D3F70" w:rsidRPr="00A429B4" w:rsidRDefault="008D3F70" w:rsidP="00903404">
            <w:pPr>
              <w:spacing w:line="360" w:lineRule="auto"/>
              <w:ind w:left="-87"/>
              <w:rPr>
                <w:rFonts w:ascii="Arial" w:hAnsi="Arial" w:cs="Arial"/>
                <w:color w:val="000000" w:themeColor="text1"/>
                <w:sz w:val="19"/>
                <w:szCs w:val="19"/>
                <w:lang w:val="en-GB"/>
              </w:rPr>
            </w:pPr>
            <w:r w:rsidRPr="00A429B4">
              <w:rPr>
                <w:rFonts w:ascii="Arial" w:hAnsi="Arial" w:cs="Arial"/>
                <w:color w:val="000000" w:themeColor="text1"/>
                <w:sz w:val="19"/>
                <w:szCs w:val="19"/>
                <w:lang w:val="en-GB"/>
              </w:rPr>
              <w:t xml:space="preserve">Level </w:t>
            </w:r>
            <w:proofErr w:type="gramStart"/>
            <w:r w:rsidRPr="00A429B4">
              <w:rPr>
                <w:rFonts w:ascii="Arial" w:hAnsi="Arial" w:cs="Arial"/>
                <w:color w:val="000000" w:themeColor="text1"/>
                <w:sz w:val="19"/>
                <w:szCs w:val="19"/>
                <w:lang w:val="en-GB"/>
              </w:rPr>
              <w:t>2</w:t>
            </w:r>
            <w:r w:rsidR="00903404" w:rsidRPr="00A429B4">
              <w:rPr>
                <w:rFonts w:ascii="Arial" w:hAnsi="Arial" w:cs="Arial"/>
                <w:color w:val="000000" w:themeColor="text1"/>
                <w:sz w:val="19"/>
                <w:szCs w:val="19"/>
                <w:lang w:val="en-GB"/>
              </w:rPr>
              <w:t xml:space="preserve"> </w:t>
            </w:r>
            <w:r w:rsidRPr="00A429B4">
              <w:rPr>
                <w:rFonts w:ascii="Arial" w:hAnsi="Arial" w:cs="Arial"/>
                <w:color w:val="000000" w:themeColor="text1"/>
                <w:sz w:val="19"/>
                <w:szCs w:val="19"/>
                <w:lang w:val="en-GB"/>
              </w:rPr>
              <w:t>:</w:t>
            </w:r>
            <w:proofErr w:type="gramEnd"/>
          </w:p>
        </w:tc>
        <w:tc>
          <w:tcPr>
            <w:tcW w:w="8025" w:type="dxa"/>
          </w:tcPr>
          <w:p w14:paraId="0245BE1E" w14:textId="6CFEC7F8" w:rsidR="008D3F70" w:rsidRPr="00A429B4" w:rsidRDefault="008D3F70" w:rsidP="00903404">
            <w:pPr>
              <w:spacing w:line="360" w:lineRule="auto"/>
              <w:jc w:val="thaiDistribute"/>
              <w:rPr>
                <w:rFonts w:ascii="Arial" w:hAnsi="Arial" w:cs="Arial"/>
                <w:color w:val="000000" w:themeColor="text1"/>
                <w:sz w:val="19"/>
                <w:szCs w:val="19"/>
                <w:lang w:val="en-GB"/>
              </w:rPr>
            </w:pPr>
            <w:r w:rsidRPr="00A429B4">
              <w:rPr>
                <w:rFonts w:ascii="Arial" w:hAnsi="Arial" w:cs="Arial"/>
                <w:color w:val="000000" w:themeColor="text1"/>
                <w:sz w:val="19"/>
                <w:szCs w:val="19"/>
                <w:lang w:val="en-GB"/>
              </w:rPr>
              <w:t>The fair value of financial instruments is determined using significant observable inputs and, as little as possible, entity-specific estimates.</w:t>
            </w:r>
          </w:p>
        </w:tc>
      </w:tr>
      <w:tr w:rsidR="0009601B" w:rsidRPr="00A429B4" w14:paraId="6A9D4413" w14:textId="77777777" w:rsidTr="00761D0D">
        <w:tc>
          <w:tcPr>
            <w:tcW w:w="900" w:type="dxa"/>
          </w:tcPr>
          <w:p w14:paraId="070ABE54" w14:textId="4E73F168" w:rsidR="008D3F70" w:rsidRPr="00A429B4" w:rsidRDefault="008D3F70" w:rsidP="00903404">
            <w:pPr>
              <w:spacing w:line="360" w:lineRule="auto"/>
              <w:ind w:left="-87"/>
              <w:rPr>
                <w:rFonts w:ascii="Arial" w:hAnsi="Arial" w:cs="Arial"/>
                <w:color w:val="000000" w:themeColor="text1"/>
                <w:sz w:val="19"/>
                <w:szCs w:val="19"/>
                <w:lang w:val="en-GB"/>
              </w:rPr>
            </w:pPr>
            <w:r w:rsidRPr="00A429B4">
              <w:rPr>
                <w:rFonts w:ascii="Arial" w:hAnsi="Arial" w:cs="Arial"/>
                <w:color w:val="000000" w:themeColor="text1"/>
                <w:sz w:val="19"/>
                <w:szCs w:val="19"/>
                <w:lang w:val="en-GB"/>
              </w:rPr>
              <w:t xml:space="preserve">Level </w:t>
            </w:r>
            <w:proofErr w:type="gramStart"/>
            <w:r w:rsidRPr="00A429B4">
              <w:rPr>
                <w:rFonts w:ascii="Arial" w:hAnsi="Arial" w:cs="Arial"/>
                <w:color w:val="000000" w:themeColor="text1"/>
                <w:sz w:val="19"/>
                <w:szCs w:val="19"/>
                <w:lang w:val="en-GB"/>
              </w:rPr>
              <w:t>3</w:t>
            </w:r>
            <w:r w:rsidR="00903404" w:rsidRPr="00A429B4">
              <w:rPr>
                <w:rFonts w:ascii="Arial" w:hAnsi="Arial" w:cs="Arial"/>
                <w:color w:val="000000" w:themeColor="text1"/>
                <w:sz w:val="19"/>
                <w:szCs w:val="19"/>
                <w:lang w:val="en-GB"/>
              </w:rPr>
              <w:t xml:space="preserve"> </w:t>
            </w:r>
            <w:r w:rsidRPr="00A429B4">
              <w:rPr>
                <w:rFonts w:ascii="Arial" w:hAnsi="Arial" w:cs="Arial"/>
                <w:color w:val="000000" w:themeColor="text1"/>
                <w:sz w:val="19"/>
                <w:szCs w:val="19"/>
                <w:lang w:val="en-GB"/>
              </w:rPr>
              <w:t>:</w:t>
            </w:r>
            <w:proofErr w:type="gramEnd"/>
          </w:p>
        </w:tc>
        <w:tc>
          <w:tcPr>
            <w:tcW w:w="8025" w:type="dxa"/>
          </w:tcPr>
          <w:p w14:paraId="4234473A" w14:textId="0D43EDAA" w:rsidR="008D3F70" w:rsidRPr="00A429B4" w:rsidRDefault="008D3F70" w:rsidP="00903404">
            <w:pPr>
              <w:spacing w:line="360" w:lineRule="auto"/>
              <w:jc w:val="thaiDistribute"/>
              <w:rPr>
                <w:rFonts w:ascii="Arial" w:hAnsi="Arial" w:cs="Arial"/>
                <w:color w:val="000000" w:themeColor="text1"/>
                <w:sz w:val="19"/>
                <w:szCs w:val="19"/>
                <w:lang w:val="en-GB"/>
              </w:rPr>
            </w:pPr>
            <w:r w:rsidRPr="00A429B4">
              <w:rPr>
                <w:rFonts w:ascii="Arial" w:hAnsi="Arial" w:cs="Arial"/>
                <w:color w:val="000000" w:themeColor="text1"/>
                <w:sz w:val="19"/>
                <w:szCs w:val="19"/>
                <w:lang w:val="en-GB"/>
              </w:rPr>
              <w:t>The fair value of financial instruments is not based on observable market data.</w:t>
            </w:r>
          </w:p>
        </w:tc>
      </w:tr>
    </w:tbl>
    <w:p w14:paraId="064B0ECA" w14:textId="77777777" w:rsidR="008D3F70" w:rsidRPr="00A429B4" w:rsidRDefault="008D3F70" w:rsidP="008F182B">
      <w:pPr>
        <w:spacing w:line="360" w:lineRule="auto"/>
        <w:ind w:left="450"/>
        <w:rPr>
          <w:rFonts w:ascii="Arial" w:hAnsi="Arial" w:cs="Arial"/>
          <w:color w:val="000000" w:themeColor="text1"/>
          <w:sz w:val="19"/>
          <w:szCs w:val="19"/>
          <w:lang w:val="en-GB"/>
        </w:rPr>
      </w:pPr>
    </w:p>
    <w:p w14:paraId="338AE30C" w14:textId="6B2A02D4" w:rsidR="00A94F46" w:rsidRPr="00A429B4" w:rsidRDefault="00A94F46" w:rsidP="00903404">
      <w:pPr>
        <w:spacing w:line="360" w:lineRule="auto"/>
        <w:ind w:left="450"/>
        <w:jc w:val="thaiDistribute"/>
        <w:rPr>
          <w:rFonts w:ascii="Arial" w:hAnsi="Arial" w:cs="Arial"/>
          <w:color w:val="000000" w:themeColor="text1"/>
          <w:sz w:val="19"/>
          <w:szCs w:val="19"/>
          <w:lang w:val="en-GB"/>
        </w:rPr>
      </w:pPr>
      <w:r w:rsidRPr="00A429B4">
        <w:rPr>
          <w:rFonts w:ascii="Arial" w:hAnsi="Arial" w:cs="Arial"/>
          <w:color w:val="000000" w:themeColor="text1"/>
          <w:sz w:val="19"/>
          <w:szCs w:val="19"/>
          <w:lang w:val="en-GB"/>
        </w:rPr>
        <w:t>The fair value measurement of financial assets and financial liabilities is in accordance with the</w:t>
      </w:r>
      <w:r w:rsidR="001D2486" w:rsidRPr="00A429B4">
        <w:rPr>
          <w:rFonts w:ascii="Arial" w:hAnsi="Arial" w:cs="Arial"/>
          <w:color w:val="000000" w:themeColor="text1"/>
          <w:sz w:val="19"/>
          <w:szCs w:val="19"/>
          <w:lang w:val="en-GB"/>
        </w:rPr>
        <w:t xml:space="preserve"> Group’s </w:t>
      </w:r>
      <w:r w:rsidRPr="00A429B4">
        <w:rPr>
          <w:rFonts w:ascii="Arial" w:hAnsi="Arial" w:cs="Arial"/>
          <w:color w:val="000000" w:themeColor="text1"/>
          <w:sz w:val="19"/>
          <w:szCs w:val="19"/>
          <w:lang w:val="en-GB"/>
        </w:rPr>
        <w:t>accounting policies</w:t>
      </w:r>
      <w:r w:rsidR="001D2486" w:rsidRPr="00A429B4">
        <w:rPr>
          <w:rFonts w:ascii="Arial" w:hAnsi="Arial" w:cs="Arial"/>
          <w:color w:val="000000" w:themeColor="text1"/>
          <w:sz w:val="19"/>
          <w:szCs w:val="19"/>
          <w:lang w:val="en-GB"/>
        </w:rPr>
        <w:t>.</w:t>
      </w:r>
    </w:p>
    <w:p w14:paraId="723524D7" w14:textId="77777777" w:rsidR="00A94F46" w:rsidRPr="00A429B4" w:rsidRDefault="00A94F46" w:rsidP="00761D0D">
      <w:pPr>
        <w:spacing w:line="360" w:lineRule="auto"/>
        <w:ind w:left="450"/>
        <w:rPr>
          <w:rFonts w:ascii="Arial" w:hAnsi="Arial" w:cs="Arial"/>
          <w:color w:val="000000" w:themeColor="text1"/>
          <w:sz w:val="19"/>
          <w:szCs w:val="19"/>
          <w:lang w:val="en-GB"/>
        </w:rPr>
      </w:pPr>
    </w:p>
    <w:p w14:paraId="6320020F" w14:textId="33D4CAD2" w:rsidR="00A94F46" w:rsidRPr="00A429B4" w:rsidRDefault="00A94F46" w:rsidP="00761D0D">
      <w:pPr>
        <w:spacing w:line="360" w:lineRule="auto"/>
        <w:ind w:left="450"/>
        <w:rPr>
          <w:rFonts w:ascii="Arial" w:hAnsi="Arial" w:cs="Arial"/>
          <w:color w:val="000000" w:themeColor="text1"/>
          <w:sz w:val="19"/>
          <w:szCs w:val="19"/>
        </w:rPr>
      </w:pPr>
      <w:r w:rsidRPr="00A429B4">
        <w:rPr>
          <w:rFonts w:ascii="Arial" w:hAnsi="Arial" w:cs="Arial"/>
          <w:color w:val="000000" w:themeColor="text1"/>
          <w:sz w:val="19"/>
          <w:szCs w:val="19"/>
          <w:lang w:val="en-GB"/>
        </w:rPr>
        <w:t xml:space="preserve">The Group has no transfers between fair value hierarchy during the </w:t>
      </w:r>
      <w:r w:rsidR="00776286">
        <w:rPr>
          <w:rFonts w:ascii="Arial" w:hAnsi="Arial" w:cs="Arial"/>
          <w:color w:val="000000" w:themeColor="text1"/>
          <w:sz w:val="19"/>
          <w:szCs w:val="19"/>
          <w:lang w:val="en-GB"/>
        </w:rPr>
        <w:t>year</w:t>
      </w:r>
      <w:r w:rsidRPr="00A429B4">
        <w:rPr>
          <w:rFonts w:ascii="Arial" w:hAnsi="Arial" w:cs="Arial"/>
          <w:color w:val="000000" w:themeColor="text1"/>
          <w:sz w:val="19"/>
          <w:szCs w:val="19"/>
          <w:lang w:val="en-GB"/>
        </w:rPr>
        <w:t>.</w:t>
      </w:r>
    </w:p>
    <w:p w14:paraId="179E43FC" w14:textId="1C58D1B0" w:rsidR="002D26E4" w:rsidRPr="00A429B4" w:rsidRDefault="002D26E4" w:rsidP="00574EDF">
      <w:pPr>
        <w:spacing w:line="360" w:lineRule="auto"/>
        <w:rPr>
          <w:rFonts w:ascii="Arial" w:hAnsi="Arial" w:cs="Arial"/>
          <w:color w:val="000000" w:themeColor="text1"/>
          <w:sz w:val="19"/>
          <w:szCs w:val="19"/>
          <w:lang w:bidi="ar-SA"/>
        </w:rPr>
      </w:pPr>
    </w:p>
    <w:p w14:paraId="632FB336" w14:textId="49F229E0" w:rsidR="00BC27E6" w:rsidRPr="00A429B4" w:rsidRDefault="00BC27E6" w:rsidP="006733D7">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cs/>
        </w:rPr>
      </w:pPr>
      <w:r w:rsidRPr="00A429B4">
        <w:rPr>
          <w:rFonts w:ascii="Arial" w:hAnsi="Arial" w:cs="Arial"/>
          <w:b/>
          <w:bCs/>
          <w:color w:val="000000" w:themeColor="text1"/>
          <w:sz w:val="19"/>
          <w:szCs w:val="19"/>
          <w:cs/>
        </w:rPr>
        <w:t>TRANSACTION</w:t>
      </w:r>
      <w:r w:rsidR="00F26A04" w:rsidRPr="00A429B4">
        <w:rPr>
          <w:rFonts w:ascii="Arial" w:hAnsi="Arial" w:cs="Arial"/>
          <w:b/>
          <w:bCs/>
          <w:color w:val="000000" w:themeColor="text1"/>
          <w:sz w:val="19"/>
          <w:szCs w:val="19"/>
        </w:rPr>
        <w:t xml:space="preserve"> WITH RELATED PARTIES</w:t>
      </w:r>
    </w:p>
    <w:p w14:paraId="632FB337" w14:textId="77777777" w:rsidR="00BC27E6" w:rsidRPr="00A429B4" w:rsidRDefault="00BC27E6" w:rsidP="00007C75">
      <w:pPr>
        <w:spacing w:line="360" w:lineRule="auto"/>
        <w:ind w:left="426"/>
        <w:jc w:val="both"/>
        <w:rPr>
          <w:rFonts w:ascii="Arial" w:hAnsi="Arial" w:cs="Arial"/>
          <w:sz w:val="19"/>
          <w:szCs w:val="19"/>
          <w:lang w:val="en-GB"/>
        </w:rPr>
      </w:pPr>
    </w:p>
    <w:p w14:paraId="3A3BA71A" w14:textId="7B9A1620" w:rsidR="005210B0" w:rsidRPr="00A429B4" w:rsidRDefault="008D5910" w:rsidP="00A0306F">
      <w:pPr>
        <w:pStyle w:val="BodyTextIndent3"/>
        <w:spacing w:line="360" w:lineRule="auto"/>
        <w:ind w:left="414" w:right="-23" w:firstLine="9"/>
        <w:jc w:val="thaiDistribute"/>
        <w:rPr>
          <w:rFonts w:ascii="Arial" w:hAnsi="Arial" w:cs="Arial"/>
          <w:sz w:val="19"/>
          <w:szCs w:val="19"/>
          <w:lang w:val="en-GB" w:bidi="th-TH"/>
        </w:rPr>
      </w:pPr>
      <w:r w:rsidRPr="00A429B4">
        <w:rPr>
          <w:rFonts w:ascii="Arial" w:hAnsi="Arial" w:cs="Arial"/>
          <w:sz w:val="19"/>
          <w:szCs w:val="19"/>
          <w:lang w:val="en-GB"/>
        </w:rPr>
        <w:t>The Company has transaction</w:t>
      </w:r>
      <w:r w:rsidR="007977E9" w:rsidRPr="00A429B4">
        <w:rPr>
          <w:rFonts w:ascii="Arial" w:hAnsi="Arial" w:cs="Arial"/>
          <w:sz w:val="19"/>
          <w:szCs w:val="19"/>
          <w:lang w:val="en-GB"/>
        </w:rPr>
        <w:t>s</w:t>
      </w:r>
      <w:r w:rsidRPr="00A429B4">
        <w:rPr>
          <w:rFonts w:ascii="Arial" w:hAnsi="Arial" w:cs="Arial"/>
          <w:sz w:val="19"/>
          <w:szCs w:val="19"/>
          <w:lang w:val="en-GB"/>
        </w:rPr>
        <w:t xml:space="preserve"> with its related parties. These related parties </w:t>
      </w:r>
      <w:r w:rsidR="00B30DB9" w:rsidRPr="00A429B4">
        <w:rPr>
          <w:rFonts w:ascii="Arial" w:hAnsi="Arial" w:cs="Arial"/>
          <w:sz w:val="19"/>
          <w:szCs w:val="19"/>
          <w:lang w:val="en-GB"/>
        </w:rPr>
        <w:t>are related through common shareholding or directorship or where, direct or indirect</w:t>
      </w:r>
      <w:r w:rsidR="00C63405" w:rsidRPr="00A429B4">
        <w:rPr>
          <w:rFonts w:ascii="Arial" w:hAnsi="Arial" w:cs="Arial"/>
          <w:sz w:val="19"/>
          <w:szCs w:val="19"/>
          <w:lang w:val="en-GB"/>
        </w:rPr>
        <w:t>, control or significance influence exists. T</w:t>
      </w:r>
      <w:r w:rsidR="00CD3BB6" w:rsidRPr="00A429B4">
        <w:rPr>
          <w:rFonts w:ascii="Arial" w:hAnsi="Arial" w:cs="Arial"/>
          <w:sz w:val="19"/>
          <w:szCs w:val="19"/>
          <w:lang w:val="en-GB"/>
        </w:rPr>
        <w:t xml:space="preserve">hus, </w:t>
      </w:r>
      <w:r w:rsidR="00DC6D9B">
        <w:rPr>
          <w:rFonts w:ascii="Arial" w:hAnsi="Arial" w:cs="Arial"/>
          <w:sz w:val="19"/>
          <w:szCs w:val="19"/>
          <w:lang w:val="en-GB"/>
        </w:rPr>
        <w:br/>
      </w:r>
      <w:r w:rsidR="00E327DD">
        <w:rPr>
          <w:rFonts w:ascii="Arial" w:hAnsi="Arial" w:cs="Arial"/>
          <w:sz w:val="19"/>
          <w:szCs w:val="19"/>
          <w:lang w:val="en-GB"/>
        </w:rPr>
        <w:t>the</w:t>
      </w:r>
      <w:r w:rsidR="00CD3BB6" w:rsidRPr="00A429B4">
        <w:rPr>
          <w:rFonts w:ascii="Arial" w:hAnsi="Arial" w:cs="Arial"/>
          <w:sz w:val="19"/>
          <w:szCs w:val="19"/>
          <w:lang w:val="en-GB"/>
        </w:rPr>
        <w:t xml:space="preserve"> </w:t>
      </w:r>
      <w:r w:rsidR="00E95561" w:rsidRPr="00A429B4">
        <w:rPr>
          <w:rFonts w:ascii="Arial" w:hAnsi="Arial" w:cs="Arial"/>
          <w:sz w:val="19"/>
          <w:szCs w:val="19"/>
          <w:lang w:val="en-GB"/>
        </w:rPr>
        <w:t xml:space="preserve">financial </w:t>
      </w:r>
      <w:r w:rsidR="00E327DD">
        <w:rPr>
          <w:rFonts w:ascii="Arial" w:hAnsi="Arial" w:cs="Arial"/>
          <w:sz w:val="19"/>
          <w:szCs w:val="19"/>
          <w:lang w:val="en-GB"/>
        </w:rPr>
        <w:t>statements</w:t>
      </w:r>
      <w:r w:rsidR="00E95561" w:rsidRPr="00A429B4">
        <w:rPr>
          <w:rFonts w:ascii="Arial" w:hAnsi="Arial" w:cs="Arial"/>
          <w:sz w:val="19"/>
          <w:szCs w:val="19"/>
          <w:lang w:val="en-GB"/>
        </w:rPr>
        <w:t xml:space="preserve"> reflect the effects of these transactions </w:t>
      </w:r>
      <w:r w:rsidR="0049507E" w:rsidRPr="00A429B4">
        <w:rPr>
          <w:rFonts w:ascii="Arial" w:hAnsi="Arial" w:cs="Arial"/>
          <w:sz w:val="19"/>
          <w:szCs w:val="19"/>
          <w:lang w:val="en-GB"/>
        </w:rPr>
        <w:t xml:space="preserve">on the basis agreed upon between </w:t>
      </w:r>
      <w:r w:rsidR="00C73FF9">
        <w:rPr>
          <w:rFonts w:ascii="Arial" w:hAnsi="Arial" w:cs="Arial"/>
          <w:sz w:val="19"/>
          <w:szCs w:val="19"/>
          <w:lang w:val="en-GB"/>
        </w:rPr>
        <w:br/>
      </w:r>
      <w:r w:rsidR="0049507E" w:rsidRPr="00A429B4">
        <w:rPr>
          <w:rFonts w:ascii="Arial" w:hAnsi="Arial" w:cs="Arial"/>
          <w:sz w:val="19"/>
          <w:szCs w:val="19"/>
          <w:lang w:val="en-GB"/>
        </w:rPr>
        <w:t xml:space="preserve">the Company and the related parties, where the basis might be different from the basis used for transactions with unrelated parties. </w:t>
      </w:r>
    </w:p>
    <w:p w14:paraId="4672C364" w14:textId="77777777" w:rsidR="00840ABA" w:rsidRPr="00A429B4" w:rsidRDefault="00840ABA" w:rsidP="00A0306F">
      <w:pPr>
        <w:pStyle w:val="BodyTextIndent3"/>
        <w:spacing w:line="360" w:lineRule="auto"/>
        <w:ind w:left="414" w:right="-23" w:firstLine="9"/>
        <w:jc w:val="thaiDistribute"/>
        <w:rPr>
          <w:rFonts w:ascii="Arial" w:hAnsi="Arial" w:cs="Arial"/>
          <w:sz w:val="19"/>
          <w:szCs w:val="19"/>
          <w:lang w:val="en-GB" w:bidi="th-TH"/>
        </w:rPr>
      </w:pPr>
    </w:p>
    <w:p w14:paraId="3A843B9F" w14:textId="77777777" w:rsidR="00586E68" w:rsidRPr="00A429B4" w:rsidRDefault="00F95880" w:rsidP="00586E68">
      <w:pPr>
        <w:pStyle w:val="BodyTextIndent3"/>
        <w:spacing w:line="360" w:lineRule="auto"/>
        <w:ind w:left="414" w:right="-23" w:firstLine="9"/>
        <w:jc w:val="thaiDistribute"/>
        <w:rPr>
          <w:rFonts w:ascii="Arial" w:hAnsi="Arial" w:cs="Arial"/>
          <w:sz w:val="19"/>
          <w:szCs w:val="19"/>
          <w:lang w:bidi="th-TH"/>
        </w:rPr>
      </w:pPr>
      <w:r w:rsidRPr="00A429B4">
        <w:rPr>
          <w:rFonts w:ascii="Arial" w:hAnsi="Arial" w:cs="Arial"/>
          <w:sz w:val="19"/>
          <w:szCs w:val="19"/>
          <w:lang w:bidi="th-TH"/>
        </w:rPr>
        <w:t>Related parties also include individuals having authority and responsibility for planning, directing</w:t>
      </w:r>
      <w:r w:rsidRPr="00A429B4">
        <w:rPr>
          <w:rFonts w:ascii="Arial" w:hAnsi="Arial" w:cs="Arial"/>
          <w:sz w:val="19"/>
          <w:szCs w:val="19"/>
          <w:cs/>
          <w:lang w:bidi="th-TH"/>
        </w:rPr>
        <w:t xml:space="preserve"> </w:t>
      </w:r>
      <w:r w:rsidRPr="00A429B4">
        <w:rPr>
          <w:rFonts w:ascii="Arial" w:hAnsi="Arial" w:cs="Arial"/>
          <w:sz w:val="19"/>
          <w:szCs w:val="19"/>
          <w:lang w:bidi="th-TH"/>
        </w:rPr>
        <w:t xml:space="preserve">and controlling the activities of the entity, directly or indirectly, including </w:t>
      </w:r>
      <w:r w:rsidR="00586E68" w:rsidRPr="00A429B4">
        <w:rPr>
          <w:rFonts w:ascii="Arial" w:hAnsi="Arial" w:cs="Arial"/>
          <w:sz w:val="19"/>
          <w:szCs w:val="19"/>
          <w:lang w:bidi="th-TH"/>
        </w:rPr>
        <w:t xml:space="preserve">any director (whether executive or otherwise) of the Group. </w:t>
      </w:r>
    </w:p>
    <w:p w14:paraId="68CFCA6F" w14:textId="77777777" w:rsidR="00820DF7" w:rsidRPr="00A429B4" w:rsidRDefault="00820DF7" w:rsidP="00A0306F">
      <w:pPr>
        <w:pStyle w:val="BodyTextIndent3"/>
        <w:spacing w:line="360" w:lineRule="auto"/>
        <w:ind w:left="414" w:right="-23" w:firstLine="9"/>
        <w:jc w:val="thaiDistribute"/>
        <w:rPr>
          <w:rFonts w:ascii="Arial" w:hAnsi="Arial" w:cs="Arial"/>
          <w:sz w:val="19"/>
          <w:szCs w:val="19"/>
          <w:lang w:val="en-GB" w:bidi="th-TH"/>
        </w:rPr>
      </w:pPr>
    </w:p>
    <w:p w14:paraId="673DFEBB" w14:textId="38BA9415" w:rsidR="00AB41BF" w:rsidRPr="00A429B4" w:rsidRDefault="00AB41BF" w:rsidP="00A0306F">
      <w:pPr>
        <w:pStyle w:val="BodyTextIndent3"/>
        <w:spacing w:line="360" w:lineRule="auto"/>
        <w:ind w:left="414" w:right="-23" w:firstLine="9"/>
        <w:jc w:val="thaiDistribute"/>
        <w:rPr>
          <w:rFonts w:ascii="Arial" w:hAnsi="Arial" w:cs="Arial"/>
          <w:sz w:val="19"/>
          <w:szCs w:val="19"/>
          <w:lang w:val="en-GB"/>
        </w:rPr>
      </w:pPr>
      <w:r w:rsidRPr="00A429B4">
        <w:rPr>
          <w:rFonts w:ascii="Arial" w:hAnsi="Arial" w:cs="Arial"/>
          <w:sz w:val="19"/>
          <w:szCs w:val="19"/>
          <w:lang w:val="en-GB"/>
        </w:rPr>
        <w:t xml:space="preserve">The relationship between the Company and related parties are summarized below: </w:t>
      </w:r>
    </w:p>
    <w:p w14:paraId="3386326F" w14:textId="77777777" w:rsidR="00065314" w:rsidRPr="00A429B4"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03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270"/>
        <w:gridCol w:w="3960"/>
      </w:tblGrid>
      <w:tr w:rsidR="00307B9F" w:rsidRPr="00A429B4" w14:paraId="7BA0F292" w14:textId="77777777" w:rsidTr="00355756">
        <w:trPr>
          <w:tblHeader/>
        </w:trPr>
        <w:tc>
          <w:tcPr>
            <w:tcW w:w="4806" w:type="dxa"/>
            <w:tcBorders>
              <w:bottom w:val="single" w:sz="4" w:space="0" w:color="auto"/>
            </w:tcBorders>
          </w:tcPr>
          <w:p w14:paraId="76DDC1C5" w14:textId="77777777" w:rsidR="00E52A68" w:rsidRPr="00A429B4" w:rsidRDefault="00E52A68" w:rsidP="00620522">
            <w:pPr>
              <w:pStyle w:val="BodyTextIndent3"/>
              <w:spacing w:line="360" w:lineRule="auto"/>
              <w:ind w:left="0" w:right="-23" w:firstLine="0"/>
              <w:jc w:val="center"/>
              <w:rPr>
                <w:rFonts w:ascii="Arial" w:hAnsi="Arial" w:cs="Arial"/>
                <w:sz w:val="19"/>
                <w:szCs w:val="19"/>
                <w:lang w:val="en-GB"/>
              </w:rPr>
            </w:pPr>
            <w:r w:rsidRPr="00A429B4">
              <w:rPr>
                <w:rFonts w:ascii="Arial" w:hAnsi="Arial" w:cs="Arial"/>
                <w:sz w:val="19"/>
                <w:szCs w:val="19"/>
                <w:lang w:val="en-GB"/>
              </w:rPr>
              <w:t>Names</w:t>
            </w:r>
          </w:p>
        </w:tc>
        <w:tc>
          <w:tcPr>
            <w:tcW w:w="270" w:type="dxa"/>
          </w:tcPr>
          <w:p w14:paraId="345F9FEC" w14:textId="77777777" w:rsidR="00E52A68" w:rsidRPr="00A429B4" w:rsidRDefault="00E52A68" w:rsidP="00620522">
            <w:pPr>
              <w:pStyle w:val="BodyTextIndent3"/>
              <w:spacing w:line="360" w:lineRule="auto"/>
              <w:ind w:left="0" w:right="-23" w:firstLine="0"/>
              <w:jc w:val="center"/>
              <w:rPr>
                <w:rFonts w:ascii="Arial" w:hAnsi="Arial" w:cs="Arial"/>
                <w:sz w:val="19"/>
                <w:szCs w:val="19"/>
                <w:lang w:val="en-GB"/>
              </w:rPr>
            </w:pPr>
          </w:p>
        </w:tc>
        <w:tc>
          <w:tcPr>
            <w:tcW w:w="3960" w:type="dxa"/>
            <w:tcBorders>
              <w:bottom w:val="single" w:sz="4" w:space="0" w:color="auto"/>
            </w:tcBorders>
          </w:tcPr>
          <w:p w14:paraId="5386F63A" w14:textId="77777777" w:rsidR="00E52A68" w:rsidRPr="00A429B4" w:rsidRDefault="00E52A68" w:rsidP="00620522">
            <w:pPr>
              <w:pStyle w:val="BodyTextIndent3"/>
              <w:spacing w:line="360" w:lineRule="auto"/>
              <w:ind w:left="0" w:right="-23" w:firstLine="0"/>
              <w:jc w:val="center"/>
              <w:rPr>
                <w:rFonts w:ascii="Arial" w:hAnsi="Arial" w:cs="Arial"/>
                <w:sz w:val="19"/>
                <w:szCs w:val="19"/>
                <w:lang w:val="en-GB"/>
              </w:rPr>
            </w:pPr>
            <w:r w:rsidRPr="00A429B4">
              <w:rPr>
                <w:rFonts w:ascii="Arial" w:hAnsi="Arial" w:cs="Arial"/>
                <w:sz w:val="19"/>
                <w:szCs w:val="19"/>
                <w:lang w:val="en-GB"/>
              </w:rPr>
              <w:t>Relationship</w:t>
            </w:r>
          </w:p>
        </w:tc>
      </w:tr>
      <w:tr w:rsidR="00307B9F" w:rsidRPr="00A429B4" w14:paraId="7B5B2469" w14:textId="77777777" w:rsidTr="00355756">
        <w:trPr>
          <w:tblHeader/>
        </w:trPr>
        <w:tc>
          <w:tcPr>
            <w:tcW w:w="4806" w:type="dxa"/>
            <w:tcBorders>
              <w:top w:val="single" w:sz="4" w:space="0" w:color="auto"/>
            </w:tcBorders>
          </w:tcPr>
          <w:p w14:paraId="6886D3A2" w14:textId="77777777" w:rsidR="00E52A68" w:rsidRPr="00A429B4" w:rsidRDefault="00E52A68" w:rsidP="00620522">
            <w:pPr>
              <w:pStyle w:val="BodyTextIndent3"/>
              <w:spacing w:line="360" w:lineRule="auto"/>
              <w:ind w:left="0" w:right="-23" w:firstLine="0"/>
              <w:jc w:val="thaiDistribute"/>
              <w:rPr>
                <w:rFonts w:ascii="Arial" w:hAnsi="Arial" w:cs="Arial"/>
                <w:sz w:val="19"/>
                <w:szCs w:val="19"/>
                <w:lang w:val="en-GB"/>
              </w:rPr>
            </w:pPr>
          </w:p>
        </w:tc>
        <w:tc>
          <w:tcPr>
            <w:tcW w:w="270" w:type="dxa"/>
          </w:tcPr>
          <w:p w14:paraId="1771CCCA" w14:textId="77777777" w:rsidR="00E52A68" w:rsidRPr="00A429B4" w:rsidRDefault="00E52A68" w:rsidP="00620522">
            <w:pPr>
              <w:pStyle w:val="BodyTextIndent3"/>
              <w:spacing w:line="360" w:lineRule="auto"/>
              <w:ind w:left="0" w:right="-23" w:firstLine="0"/>
              <w:jc w:val="thaiDistribute"/>
              <w:rPr>
                <w:rFonts w:ascii="Arial" w:hAnsi="Arial" w:cs="Arial"/>
                <w:sz w:val="19"/>
                <w:szCs w:val="19"/>
                <w:lang w:val="en-GB"/>
              </w:rPr>
            </w:pPr>
          </w:p>
        </w:tc>
        <w:tc>
          <w:tcPr>
            <w:tcW w:w="3960" w:type="dxa"/>
            <w:tcBorders>
              <w:top w:val="single" w:sz="4" w:space="0" w:color="auto"/>
            </w:tcBorders>
          </w:tcPr>
          <w:p w14:paraId="03CA1A2F" w14:textId="77777777" w:rsidR="00E52A68" w:rsidRPr="00A429B4" w:rsidRDefault="00E52A68" w:rsidP="00620522">
            <w:pPr>
              <w:pStyle w:val="BodyTextIndent3"/>
              <w:spacing w:line="360" w:lineRule="auto"/>
              <w:ind w:left="0" w:right="-23" w:firstLine="0"/>
              <w:jc w:val="thaiDistribute"/>
              <w:rPr>
                <w:rFonts w:ascii="Arial" w:hAnsi="Arial" w:cs="Arial"/>
                <w:sz w:val="19"/>
                <w:szCs w:val="19"/>
                <w:lang w:val="en-GB"/>
              </w:rPr>
            </w:pPr>
          </w:p>
        </w:tc>
      </w:tr>
      <w:tr w:rsidR="00D62E11" w:rsidRPr="00A429B4" w14:paraId="64AA42E7" w14:textId="77777777" w:rsidTr="00355756">
        <w:tc>
          <w:tcPr>
            <w:tcW w:w="4806" w:type="dxa"/>
          </w:tcPr>
          <w:p w14:paraId="7290B7D8" w14:textId="4A4E6E16" w:rsidR="00F970D4" w:rsidRPr="00A429B4" w:rsidRDefault="00F970D4" w:rsidP="00F70206">
            <w:pPr>
              <w:pStyle w:val="BodyTextIndent3"/>
              <w:spacing w:line="360" w:lineRule="auto"/>
              <w:ind w:left="0" w:right="-23" w:hanging="99"/>
              <w:jc w:val="thaiDistribute"/>
              <w:rPr>
                <w:rFonts w:ascii="Arial" w:hAnsi="Arial" w:cs="Arial"/>
                <w:sz w:val="19"/>
                <w:szCs w:val="19"/>
                <w:lang w:val="en-GB"/>
              </w:rPr>
            </w:pPr>
            <w:r w:rsidRPr="00A429B4">
              <w:rPr>
                <w:rFonts w:ascii="Arial" w:hAnsi="Arial" w:cs="Arial"/>
                <w:sz w:val="19"/>
                <w:szCs w:val="19"/>
              </w:rPr>
              <w:t xml:space="preserve">WICE Logistics Public Company Limited     </w:t>
            </w:r>
          </w:p>
        </w:tc>
        <w:tc>
          <w:tcPr>
            <w:tcW w:w="270" w:type="dxa"/>
          </w:tcPr>
          <w:p w14:paraId="34E9C24B" w14:textId="1236B321"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06CF9596" w14:textId="67D9FBE4"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Parent company</w:t>
            </w:r>
          </w:p>
        </w:tc>
      </w:tr>
      <w:tr w:rsidR="00D62E11" w:rsidRPr="00A429B4" w14:paraId="44FD1CC2" w14:textId="77777777" w:rsidTr="00355756">
        <w:tc>
          <w:tcPr>
            <w:tcW w:w="4806" w:type="dxa"/>
          </w:tcPr>
          <w:p w14:paraId="72D58696" w14:textId="28B3F0A3" w:rsidR="00F970D4" w:rsidRPr="00A429B4" w:rsidRDefault="00F970D4" w:rsidP="00F70206">
            <w:pPr>
              <w:pStyle w:val="BodyTextIndent3"/>
              <w:spacing w:line="360" w:lineRule="auto"/>
              <w:ind w:left="0" w:right="-23" w:hanging="99"/>
              <w:jc w:val="thaiDistribute"/>
              <w:rPr>
                <w:rFonts w:ascii="Arial" w:hAnsi="Arial" w:cs="Arial"/>
                <w:sz w:val="19"/>
                <w:szCs w:val="19"/>
                <w:lang w:val="en-GB"/>
              </w:rPr>
            </w:pPr>
            <w:proofErr w:type="spellStart"/>
            <w:r w:rsidRPr="00A429B4">
              <w:rPr>
                <w:rFonts w:ascii="Arial" w:hAnsi="Arial" w:cs="Arial"/>
                <w:sz w:val="19"/>
                <w:szCs w:val="19"/>
              </w:rPr>
              <w:t>Euroasia</w:t>
            </w:r>
            <w:proofErr w:type="spellEnd"/>
            <w:r w:rsidRPr="00A429B4">
              <w:rPr>
                <w:rFonts w:ascii="Arial" w:hAnsi="Arial" w:cs="Arial"/>
                <w:sz w:val="19"/>
                <w:szCs w:val="19"/>
              </w:rPr>
              <w:t xml:space="preserve"> Transport Company Limited</w:t>
            </w:r>
          </w:p>
        </w:tc>
        <w:tc>
          <w:tcPr>
            <w:tcW w:w="270" w:type="dxa"/>
          </w:tcPr>
          <w:p w14:paraId="04990D33" w14:textId="5782AB0A"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7E9C15CC" w14:textId="30A149B3"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Subsidiary</w:t>
            </w:r>
          </w:p>
        </w:tc>
      </w:tr>
      <w:tr w:rsidR="00D62E11" w:rsidRPr="00A429B4" w14:paraId="202BC95A" w14:textId="77777777" w:rsidTr="00355756">
        <w:tc>
          <w:tcPr>
            <w:tcW w:w="4806" w:type="dxa"/>
            <w:tcBorders>
              <w:left w:val="nil"/>
              <w:bottom w:val="nil"/>
              <w:right w:val="nil"/>
            </w:tcBorders>
          </w:tcPr>
          <w:p w14:paraId="3D451CD0" w14:textId="5BE2630F" w:rsidR="00F970D4" w:rsidRPr="00A429B4" w:rsidRDefault="006D1324" w:rsidP="00F70206">
            <w:pPr>
              <w:pStyle w:val="BodyTextIndent3"/>
              <w:spacing w:line="360" w:lineRule="auto"/>
              <w:ind w:left="0" w:right="-23" w:hanging="99"/>
              <w:jc w:val="thaiDistribute"/>
              <w:rPr>
                <w:rFonts w:ascii="Arial" w:hAnsi="Arial" w:cs="Arial"/>
                <w:sz w:val="19"/>
                <w:szCs w:val="19"/>
                <w:lang w:val="en-GB"/>
              </w:rPr>
            </w:pPr>
            <w:proofErr w:type="spellStart"/>
            <w:r w:rsidRPr="00A429B4">
              <w:rPr>
                <w:rFonts w:ascii="Arial" w:hAnsi="Arial" w:cs="Arial"/>
                <w:sz w:val="19"/>
                <w:szCs w:val="19"/>
              </w:rPr>
              <w:t>Euroasia</w:t>
            </w:r>
            <w:proofErr w:type="spellEnd"/>
            <w:r w:rsidRPr="00A429B4">
              <w:rPr>
                <w:rFonts w:ascii="Arial" w:hAnsi="Arial" w:cs="Arial"/>
                <w:sz w:val="19"/>
                <w:szCs w:val="19"/>
              </w:rPr>
              <w:t xml:space="preserve"> Total Logistics (M) </w:t>
            </w:r>
            <w:proofErr w:type="spellStart"/>
            <w:r w:rsidRPr="00A429B4">
              <w:rPr>
                <w:rFonts w:ascii="Arial" w:hAnsi="Arial" w:cs="Arial"/>
                <w:sz w:val="19"/>
                <w:szCs w:val="19"/>
              </w:rPr>
              <w:t>Sdn</w:t>
            </w:r>
            <w:proofErr w:type="spellEnd"/>
            <w:r w:rsidR="009915C4">
              <w:rPr>
                <w:rFonts w:ascii="Arial" w:hAnsi="Arial" w:cs="Arial"/>
                <w:sz w:val="19"/>
                <w:szCs w:val="19"/>
              </w:rPr>
              <w:t>.</w:t>
            </w:r>
            <w:r w:rsidRPr="00A429B4">
              <w:rPr>
                <w:rFonts w:ascii="Arial" w:hAnsi="Arial" w:cs="Arial"/>
                <w:sz w:val="19"/>
                <w:szCs w:val="19"/>
              </w:rPr>
              <w:t xml:space="preserve"> Bhd.</w:t>
            </w:r>
          </w:p>
        </w:tc>
        <w:tc>
          <w:tcPr>
            <w:tcW w:w="270" w:type="dxa"/>
          </w:tcPr>
          <w:p w14:paraId="1F6F2557" w14:textId="4AE8855C"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05F842EA" w14:textId="369512C6"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Subsidiary</w:t>
            </w:r>
          </w:p>
        </w:tc>
      </w:tr>
      <w:tr w:rsidR="00D62E11" w:rsidRPr="00A429B4" w14:paraId="6C48B26F" w14:textId="77777777" w:rsidTr="00355756">
        <w:tc>
          <w:tcPr>
            <w:tcW w:w="4806" w:type="dxa"/>
            <w:tcBorders>
              <w:left w:val="nil"/>
              <w:bottom w:val="nil"/>
              <w:right w:val="nil"/>
            </w:tcBorders>
          </w:tcPr>
          <w:p w14:paraId="4AD839F7" w14:textId="3D0855BC" w:rsidR="00F970D4" w:rsidRPr="00A429B4" w:rsidRDefault="006D1324" w:rsidP="00F70206">
            <w:pPr>
              <w:pStyle w:val="BodyTextIndent3"/>
              <w:spacing w:line="360" w:lineRule="auto"/>
              <w:ind w:left="0" w:right="-23" w:hanging="99"/>
              <w:jc w:val="thaiDistribute"/>
              <w:rPr>
                <w:rFonts w:ascii="Arial" w:hAnsi="Arial" w:cs="Arial"/>
                <w:sz w:val="19"/>
                <w:szCs w:val="19"/>
                <w:lang w:val="en-GB"/>
              </w:rPr>
            </w:pPr>
            <w:proofErr w:type="spellStart"/>
            <w:r w:rsidRPr="00A429B4">
              <w:rPr>
                <w:rFonts w:ascii="Arial" w:hAnsi="Arial" w:cs="Arial"/>
                <w:sz w:val="19"/>
                <w:szCs w:val="19"/>
              </w:rPr>
              <w:t>Euroasia</w:t>
            </w:r>
            <w:proofErr w:type="spellEnd"/>
            <w:r w:rsidRPr="00A429B4">
              <w:rPr>
                <w:rFonts w:ascii="Arial" w:hAnsi="Arial" w:cs="Arial"/>
                <w:sz w:val="19"/>
                <w:szCs w:val="19"/>
              </w:rPr>
              <w:t xml:space="preserve"> Total Logistics (China) Co., Ltd.</w:t>
            </w:r>
          </w:p>
        </w:tc>
        <w:tc>
          <w:tcPr>
            <w:tcW w:w="270" w:type="dxa"/>
          </w:tcPr>
          <w:p w14:paraId="6434A261" w14:textId="5550F562"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5246416C" w14:textId="0FFDF8FE"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Subsidiary</w:t>
            </w:r>
          </w:p>
        </w:tc>
      </w:tr>
      <w:tr w:rsidR="00D62E11" w:rsidRPr="00A429B4" w14:paraId="0A46C2FD" w14:textId="77777777" w:rsidTr="00355756">
        <w:tc>
          <w:tcPr>
            <w:tcW w:w="4806" w:type="dxa"/>
            <w:tcBorders>
              <w:left w:val="nil"/>
              <w:bottom w:val="nil"/>
              <w:right w:val="nil"/>
            </w:tcBorders>
          </w:tcPr>
          <w:p w14:paraId="3BF2433C" w14:textId="28655855" w:rsidR="00F970D4" w:rsidRPr="00A429B4" w:rsidRDefault="006D1324" w:rsidP="00F70206">
            <w:pPr>
              <w:pStyle w:val="BodyTextIndent3"/>
              <w:spacing w:line="360" w:lineRule="auto"/>
              <w:ind w:left="0" w:right="-23" w:hanging="99"/>
              <w:jc w:val="thaiDistribute"/>
              <w:rPr>
                <w:rFonts w:ascii="Arial" w:hAnsi="Arial" w:cs="Arial"/>
                <w:sz w:val="19"/>
                <w:szCs w:val="19"/>
                <w:lang w:val="en-GB"/>
              </w:rPr>
            </w:pPr>
            <w:proofErr w:type="spellStart"/>
            <w:r w:rsidRPr="00A429B4">
              <w:rPr>
                <w:rFonts w:ascii="Arial" w:hAnsi="Arial" w:cs="Arial"/>
                <w:sz w:val="19"/>
                <w:szCs w:val="19"/>
              </w:rPr>
              <w:t>Euroasia</w:t>
            </w:r>
            <w:proofErr w:type="spellEnd"/>
            <w:r w:rsidRPr="00A429B4">
              <w:rPr>
                <w:rFonts w:ascii="Arial" w:hAnsi="Arial" w:cs="Arial"/>
                <w:sz w:val="19"/>
                <w:szCs w:val="19"/>
              </w:rPr>
              <w:t xml:space="preserve"> Integrated Logistics Services (M) </w:t>
            </w:r>
            <w:proofErr w:type="spellStart"/>
            <w:r w:rsidRPr="00A429B4">
              <w:rPr>
                <w:rFonts w:ascii="Arial" w:hAnsi="Arial" w:cs="Arial"/>
                <w:sz w:val="19"/>
                <w:szCs w:val="19"/>
              </w:rPr>
              <w:t>Sdn</w:t>
            </w:r>
            <w:proofErr w:type="spellEnd"/>
            <w:r w:rsidR="009915C4">
              <w:rPr>
                <w:rFonts w:ascii="Arial" w:hAnsi="Arial" w:cs="Arial"/>
                <w:sz w:val="19"/>
                <w:szCs w:val="19"/>
              </w:rPr>
              <w:t>.</w:t>
            </w:r>
            <w:r w:rsidRPr="00A429B4">
              <w:rPr>
                <w:rFonts w:ascii="Arial" w:hAnsi="Arial" w:cs="Arial"/>
                <w:sz w:val="19"/>
                <w:szCs w:val="19"/>
              </w:rPr>
              <w:t xml:space="preserve"> Bhd.</w:t>
            </w:r>
          </w:p>
        </w:tc>
        <w:tc>
          <w:tcPr>
            <w:tcW w:w="270" w:type="dxa"/>
          </w:tcPr>
          <w:p w14:paraId="580A38D3" w14:textId="1DE29E13"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1B32E34D" w14:textId="1D45F18E"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Subsidiary</w:t>
            </w:r>
          </w:p>
        </w:tc>
      </w:tr>
      <w:tr w:rsidR="00D62E11" w:rsidRPr="00A429B4" w14:paraId="0C6B1B2C" w14:textId="77777777" w:rsidTr="00355756">
        <w:tc>
          <w:tcPr>
            <w:tcW w:w="4806" w:type="dxa"/>
            <w:tcBorders>
              <w:left w:val="nil"/>
              <w:bottom w:val="nil"/>
              <w:right w:val="nil"/>
            </w:tcBorders>
          </w:tcPr>
          <w:p w14:paraId="57B3185C" w14:textId="664A03E0" w:rsidR="00F970D4" w:rsidRPr="00A429B4" w:rsidRDefault="007A4B9F" w:rsidP="00F70206">
            <w:pPr>
              <w:pStyle w:val="BodyTextIndent3"/>
              <w:spacing w:line="360" w:lineRule="auto"/>
              <w:ind w:left="0" w:right="-23" w:hanging="99"/>
              <w:jc w:val="thaiDistribute"/>
              <w:rPr>
                <w:rFonts w:ascii="Arial" w:hAnsi="Arial" w:cs="Arial"/>
                <w:sz w:val="19"/>
                <w:szCs w:val="19"/>
                <w:lang w:val="en-GB"/>
              </w:rPr>
            </w:pPr>
            <w:proofErr w:type="spellStart"/>
            <w:r w:rsidRPr="00A429B4">
              <w:rPr>
                <w:rFonts w:ascii="Arial" w:hAnsi="Arial" w:cs="Arial"/>
                <w:sz w:val="19"/>
                <w:szCs w:val="19"/>
              </w:rPr>
              <w:t>Euroasia</w:t>
            </w:r>
            <w:proofErr w:type="spellEnd"/>
            <w:r w:rsidRPr="00A429B4">
              <w:rPr>
                <w:rFonts w:ascii="Arial" w:hAnsi="Arial" w:cs="Arial"/>
                <w:sz w:val="19"/>
                <w:szCs w:val="19"/>
              </w:rPr>
              <w:t xml:space="preserve"> Total Logistics (Shenzhen) Co., Ltd.</w:t>
            </w:r>
          </w:p>
        </w:tc>
        <w:tc>
          <w:tcPr>
            <w:tcW w:w="270" w:type="dxa"/>
          </w:tcPr>
          <w:p w14:paraId="0CBA60F5" w14:textId="19D700D8"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6526612E" w14:textId="1F50A0CA"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Subsidiary of subsidiary</w:t>
            </w:r>
          </w:p>
        </w:tc>
      </w:tr>
      <w:tr w:rsidR="00D62E11" w:rsidRPr="00A429B4" w14:paraId="2C246D87" w14:textId="77777777" w:rsidTr="00355756">
        <w:tc>
          <w:tcPr>
            <w:tcW w:w="4806" w:type="dxa"/>
            <w:tcBorders>
              <w:left w:val="nil"/>
              <w:bottom w:val="nil"/>
              <w:right w:val="nil"/>
            </w:tcBorders>
          </w:tcPr>
          <w:p w14:paraId="03FE2B53" w14:textId="66191137" w:rsidR="00F970D4" w:rsidRPr="00A429B4" w:rsidRDefault="007649CC" w:rsidP="00F70206">
            <w:pPr>
              <w:pStyle w:val="BodyTextIndent3"/>
              <w:spacing w:line="360" w:lineRule="auto"/>
              <w:ind w:left="323" w:right="-23" w:hanging="422"/>
              <w:jc w:val="thaiDistribute"/>
              <w:rPr>
                <w:rFonts w:ascii="Arial" w:hAnsi="Arial" w:cs="Arial"/>
                <w:sz w:val="19"/>
                <w:szCs w:val="19"/>
                <w:lang w:val="en-GB"/>
              </w:rPr>
            </w:pPr>
            <w:proofErr w:type="spellStart"/>
            <w:r w:rsidRPr="00A429B4">
              <w:rPr>
                <w:rFonts w:ascii="Arial" w:hAnsi="Arial" w:cs="Arial"/>
                <w:sz w:val="19"/>
                <w:szCs w:val="19"/>
              </w:rPr>
              <w:t>Euroasia</w:t>
            </w:r>
            <w:proofErr w:type="spellEnd"/>
            <w:r w:rsidRPr="00A429B4">
              <w:rPr>
                <w:rFonts w:ascii="Arial" w:hAnsi="Arial" w:cs="Arial"/>
                <w:sz w:val="19"/>
                <w:szCs w:val="19"/>
              </w:rPr>
              <w:t xml:space="preserve"> Total Logistics (Vietnam) Company Limited</w:t>
            </w:r>
          </w:p>
        </w:tc>
        <w:tc>
          <w:tcPr>
            <w:tcW w:w="270" w:type="dxa"/>
          </w:tcPr>
          <w:p w14:paraId="48D0B571" w14:textId="68480BF3"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09CD82ED" w14:textId="3CC01C76"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Associate</w:t>
            </w:r>
            <w:r w:rsidR="00EC184F">
              <w:rPr>
                <w:rFonts w:ascii="Arial" w:hAnsi="Arial" w:cs="Arial"/>
                <w:sz w:val="19"/>
                <w:szCs w:val="19"/>
              </w:rPr>
              <w:t>d compa</w:t>
            </w:r>
            <w:r w:rsidR="00873BE1">
              <w:rPr>
                <w:rFonts w:ascii="Arial" w:hAnsi="Arial" w:cs="Arial"/>
                <w:sz w:val="19"/>
                <w:szCs w:val="19"/>
              </w:rPr>
              <w:t>ny</w:t>
            </w:r>
          </w:p>
        </w:tc>
      </w:tr>
      <w:tr w:rsidR="00D62E11" w:rsidRPr="00A429B4" w14:paraId="31B9BEC9" w14:textId="77777777" w:rsidTr="00355756">
        <w:tc>
          <w:tcPr>
            <w:tcW w:w="4806" w:type="dxa"/>
            <w:tcBorders>
              <w:left w:val="nil"/>
              <w:bottom w:val="nil"/>
              <w:right w:val="nil"/>
            </w:tcBorders>
          </w:tcPr>
          <w:p w14:paraId="0C8AAD10" w14:textId="699127FE" w:rsidR="00F970D4" w:rsidRPr="00A429B4" w:rsidRDefault="007649CC" w:rsidP="00F70206">
            <w:pPr>
              <w:pStyle w:val="BodyTextIndent3"/>
              <w:spacing w:line="360" w:lineRule="auto"/>
              <w:ind w:left="0" w:right="-23" w:hanging="99"/>
              <w:jc w:val="thaiDistribute"/>
              <w:rPr>
                <w:rFonts w:ascii="Arial" w:hAnsi="Arial" w:cs="Arial"/>
                <w:sz w:val="19"/>
                <w:szCs w:val="19"/>
                <w:lang w:val="en-GB"/>
              </w:rPr>
            </w:pPr>
            <w:r w:rsidRPr="00A429B4">
              <w:rPr>
                <w:rFonts w:ascii="Arial" w:hAnsi="Arial" w:cs="Arial"/>
                <w:sz w:val="19"/>
                <w:szCs w:val="19"/>
              </w:rPr>
              <w:t>WICE Supply Chain Solution Company Limited</w:t>
            </w:r>
          </w:p>
        </w:tc>
        <w:tc>
          <w:tcPr>
            <w:tcW w:w="270" w:type="dxa"/>
          </w:tcPr>
          <w:p w14:paraId="3F1DEA32" w14:textId="2EFF4CEF"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79AE6085" w14:textId="5B37B15B"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Related company</w:t>
            </w:r>
          </w:p>
        </w:tc>
      </w:tr>
      <w:tr w:rsidR="00D62E11" w:rsidRPr="00A429B4" w14:paraId="199910FF" w14:textId="77777777" w:rsidTr="00355756">
        <w:tc>
          <w:tcPr>
            <w:tcW w:w="4806" w:type="dxa"/>
            <w:tcBorders>
              <w:left w:val="nil"/>
              <w:bottom w:val="nil"/>
              <w:right w:val="nil"/>
            </w:tcBorders>
          </w:tcPr>
          <w:p w14:paraId="3DD8F139" w14:textId="047C5DD0" w:rsidR="00F970D4" w:rsidRPr="00A429B4" w:rsidRDefault="00A92442" w:rsidP="00F70206">
            <w:pPr>
              <w:pStyle w:val="BodyTextIndent3"/>
              <w:spacing w:line="360" w:lineRule="auto"/>
              <w:ind w:left="0" w:right="-23" w:hanging="99"/>
              <w:jc w:val="thaiDistribute"/>
              <w:rPr>
                <w:rFonts w:ascii="Arial" w:hAnsi="Arial" w:cs="Arial"/>
                <w:sz w:val="19"/>
                <w:szCs w:val="19"/>
                <w:lang w:val="en-GB"/>
              </w:rPr>
            </w:pPr>
            <w:r w:rsidRPr="00A429B4">
              <w:rPr>
                <w:rFonts w:ascii="Arial" w:hAnsi="Arial" w:cs="Arial"/>
                <w:sz w:val="19"/>
                <w:szCs w:val="19"/>
              </w:rPr>
              <w:t>WICE Logistics (Singapore) Pte. Ltd.</w:t>
            </w:r>
          </w:p>
        </w:tc>
        <w:tc>
          <w:tcPr>
            <w:tcW w:w="270" w:type="dxa"/>
          </w:tcPr>
          <w:p w14:paraId="46AAE722" w14:textId="133736A2"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2571CB82" w14:textId="029BC6E8"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Related company</w:t>
            </w:r>
          </w:p>
        </w:tc>
      </w:tr>
      <w:tr w:rsidR="00D62E11" w:rsidRPr="00A429B4" w14:paraId="303E0973" w14:textId="77777777" w:rsidTr="00355756">
        <w:tc>
          <w:tcPr>
            <w:tcW w:w="4806" w:type="dxa"/>
            <w:tcBorders>
              <w:left w:val="nil"/>
              <w:bottom w:val="nil"/>
              <w:right w:val="nil"/>
            </w:tcBorders>
          </w:tcPr>
          <w:p w14:paraId="202DC727" w14:textId="67200624" w:rsidR="00F970D4" w:rsidRPr="00A429B4" w:rsidRDefault="00A92442" w:rsidP="00F70206">
            <w:pPr>
              <w:pStyle w:val="BodyTextIndent3"/>
              <w:spacing w:line="360" w:lineRule="auto"/>
              <w:ind w:left="0" w:right="-23" w:hanging="99"/>
              <w:jc w:val="thaiDistribute"/>
              <w:rPr>
                <w:rFonts w:ascii="Arial" w:hAnsi="Arial" w:cs="Arial"/>
                <w:sz w:val="19"/>
                <w:szCs w:val="19"/>
                <w:lang w:val="en-GB"/>
              </w:rPr>
            </w:pPr>
            <w:r w:rsidRPr="00A429B4">
              <w:rPr>
                <w:rFonts w:ascii="Arial" w:hAnsi="Arial" w:cs="Arial"/>
                <w:sz w:val="19"/>
                <w:szCs w:val="19"/>
              </w:rPr>
              <w:t xml:space="preserve">WICE Logistics (Malaysia) </w:t>
            </w:r>
            <w:proofErr w:type="spellStart"/>
            <w:r w:rsidRPr="00A429B4">
              <w:rPr>
                <w:rFonts w:ascii="Arial" w:hAnsi="Arial" w:cs="Arial"/>
                <w:sz w:val="19"/>
                <w:szCs w:val="19"/>
              </w:rPr>
              <w:t>Sdn</w:t>
            </w:r>
            <w:proofErr w:type="spellEnd"/>
            <w:r w:rsidRPr="00A429B4">
              <w:rPr>
                <w:rFonts w:ascii="Arial" w:hAnsi="Arial" w:cs="Arial"/>
                <w:sz w:val="19"/>
                <w:szCs w:val="19"/>
              </w:rPr>
              <w:t>. Bhd.</w:t>
            </w:r>
          </w:p>
        </w:tc>
        <w:tc>
          <w:tcPr>
            <w:tcW w:w="270" w:type="dxa"/>
          </w:tcPr>
          <w:p w14:paraId="173DE5B5" w14:textId="4837951B"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3CA20F9F" w14:textId="2D2A5367"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Related company</w:t>
            </w:r>
          </w:p>
        </w:tc>
      </w:tr>
      <w:tr w:rsidR="00D62E11" w:rsidRPr="00A429B4" w14:paraId="36524640" w14:textId="77777777" w:rsidTr="00355756">
        <w:tc>
          <w:tcPr>
            <w:tcW w:w="4806" w:type="dxa"/>
            <w:tcBorders>
              <w:left w:val="nil"/>
              <w:bottom w:val="nil"/>
              <w:right w:val="nil"/>
            </w:tcBorders>
          </w:tcPr>
          <w:p w14:paraId="1F50E76B" w14:textId="77777777" w:rsidR="00574EDF" w:rsidRPr="00A429B4" w:rsidRDefault="00574EDF" w:rsidP="00F70206">
            <w:pPr>
              <w:pStyle w:val="BodyTextIndent3"/>
              <w:spacing w:line="360" w:lineRule="auto"/>
              <w:ind w:left="0" w:right="-23" w:hanging="99"/>
              <w:jc w:val="thaiDistribute"/>
              <w:rPr>
                <w:rFonts w:ascii="Arial" w:hAnsi="Arial" w:cs="Arial"/>
                <w:sz w:val="19"/>
                <w:szCs w:val="19"/>
              </w:rPr>
            </w:pPr>
          </w:p>
        </w:tc>
        <w:tc>
          <w:tcPr>
            <w:tcW w:w="270" w:type="dxa"/>
          </w:tcPr>
          <w:p w14:paraId="7DCAA65F" w14:textId="77777777" w:rsidR="00574EDF" w:rsidRPr="00A429B4" w:rsidRDefault="00574EDF"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625D74AF" w14:textId="77777777" w:rsidR="00574EDF" w:rsidRPr="00A429B4" w:rsidRDefault="00574EDF" w:rsidP="00F970D4">
            <w:pPr>
              <w:pStyle w:val="BodyTextIndent3"/>
              <w:spacing w:line="360" w:lineRule="auto"/>
              <w:ind w:left="0" w:right="-23" w:firstLine="0"/>
              <w:jc w:val="thaiDistribute"/>
              <w:rPr>
                <w:rFonts w:ascii="Arial" w:hAnsi="Arial" w:cs="Arial"/>
                <w:sz w:val="19"/>
                <w:szCs w:val="19"/>
              </w:rPr>
            </w:pPr>
          </w:p>
        </w:tc>
      </w:tr>
      <w:tr w:rsidR="00D62E11" w:rsidRPr="00A429B4" w14:paraId="7EFD4E5D" w14:textId="77777777" w:rsidTr="00355756">
        <w:tc>
          <w:tcPr>
            <w:tcW w:w="4806" w:type="dxa"/>
            <w:tcBorders>
              <w:left w:val="nil"/>
              <w:bottom w:val="nil"/>
              <w:right w:val="nil"/>
            </w:tcBorders>
          </w:tcPr>
          <w:p w14:paraId="6AD50653" w14:textId="77777777" w:rsidR="00574EDF" w:rsidRPr="00A429B4" w:rsidRDefault="00574EDF" w:rsidP="00F70206">
            <w:pPr>
              <w:pStyle w:val="BodyTextIndent3"/>
              <w:spacing w:line="360" w:lineRule="auto"/>
              <w:ind w:left="0" w:right="-23" w:hanging="99"/>
              <w:jc w:val="thaiDistribute"/>
              <w:rPr>
                <w:rFonts w:ascii="Arial" w:hAnsi="Arial" w:cs="Arial"/>
                <w:sz w:val="19"/>
                <w:szCs w:val="19"/>
              </w:rPr>
            </w:pPr>
          </w:p>
        </w:tc>
        <w:tc>
          <w:tcPr>
            <w:tcW w:w="270" w:type="dxa"/>
          </w:tcPr>
          <w:p w14:paraId="096084E2" w14:textId="77777777" w:rsidR="00574EDF" w:rsidRPr="00A429B4" w:rsidRDefault="00574EDF"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56D686C6" w14:textId="77777777" w:rsidR="00574EDF" w:rsidRPr="00A429B4" w:rsidRDefault="00574EDF" w:rsidP="00F970D4">
            <w:pPr>
              <w:pStyle w:val="BodyTextIndent3"/>
              <w:spacing w:line="360" w:lineRule="auto"/>
              <w:ind w:left="0" w:right="-23" w:firstLine="0"/>
              <w:jc w:val="thaiDistribute"/>
              <w:rPr>
                <w:rFonts w:ascii="Arial" w:hAnsi="Arial" w:cs="Arial"/>
                <w:sz w:val="19"/>
                <w:szCs w:val="19"/>
              </w:rPr>
            </w:pPr>
          </w:p>
        </w:tc>
      </w:tr>
      <w:tr w:rsidR="00D62E11" w:rsidRPr="00A429B4" w14:paraId="12D195BD" w14:textId="77777777" w:rsidTr="00355756">
        <w:tc>
          <w:tcPr>
            <w:tcW w:w="4806" w:type="dxa"/>
            <w:tcBorders>
              <w:left w:val="nil"/>
              <w:bottom w:val="nil"/>
              <w:right w:val="nil"/>
            </w:tcBorders>
          </w:tcPr>
          <w:p w14:paraId="19EE28AB" w14:textId="77777777" w:rsidR="00574EDF" w:rsidRPr="00A429B4" w:rsidRDefault="00574EDF" w:rsidP="00F70206">
            <w:pPr>
              <w:pStyle w:val="BodyTextIndent3"/>
              <w:spacing w:line="360" w:lineRule="auto"/>
              <w:ind w:left="0" w:right="-23" w:hanging="99"/>
              <w:jc w:val="thaiDistribute"/>
              <w:rPr>
                <w:rFonts w:ascii="Arial" w:hAnsi="Arial" w:cs="Arial"/>
                <w:sz w:val="19"/>
                <w:szCs w:val="19"/>
              </w:rPr>
            </w:pPr>
          </w:p>
        </w:tc>
        <w:tc>
          <w:tcPr>
            <w:tcW w:w="270" w:type="dxa"/>
          </w:tcPr>
          <w:p w14:paraId="609AD9B9" w14:textId="77777777" w:rsidR="00574EDF" w:rsidRPr="00A429B4" w:rsidRDefault="00574EDF"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2F9F717D" w14:textId="77777777" w:rsidR="00574EDF" w:rsidRPr="00A429B4" w:rsidRDefault="00574EDF" w:rsidP="00F970D4">
            <w:pPr>
              <w:pStyle w:val="BodyTextIndent3"/>
              <w:spacing w:line="360" w:lineRule="auto"/>
              <w:ind w:left="0" w:right="-23" w:firstLine="0"/>
              <w:jc w:val="thaiDistribute"/>
              <w:rPr>
                <w:rFonts w:ascii="Arial" w:hAnsi="Arial" w:cs="Arial"/>
                <w:sz w:val="19"/>
                <w:szCs w:val="19"/>
              </w:rPr>
            </w:pPr>
          </w:p>
        </w:tc>
      </w:tr>
      <w:tr w:rsidR="00D62E11" w:rsidRPr="00A429B4" w14:paraId="5246ED67" w14:textId="77777777" w:rsidTr="00355756">
        <w:tc>
          <w:tcPr>
            <w:tcW w:w="4806" w:type="dxa"/>
            <w:tcBorders>
              <w:left w:val="nil"/>
              <w:bottom w:val="nil"/>
              <w:right w:val="nil"/>
            </w:tcBorders>
          </w:tcPr>
          <w:p w14:paraId="56FD4D94" w14:textId="7695F126" w:rsidR="00F970D4" w:rsidRPr="00A429B4" w:rsidRDefault="00FD4C33" w:rsidP="00F70206">
            <w:pPr>
              <w:pStyle w:val="BodyTextIndent3"/>
              <w:spacing w:line="360" w:lineRule="auto"/>
              <w:ind w:left="0" w:right="-23" w:hanging="99"/>
              <w:jc w:val="thaiDistribute"/>
              <w:rPr>
                <w:rFonts w:ascii="Arial" w:hAnsi="Arial" w:cs="Arial"/>
                <w:sz w:val="19"/>
                <w:szCs w:val="19"/>
                <w:lang w:bidi="th-TH"/>
              </w:rPr>
            </w:pPr>
            <w:r w:rsidRPr="00FD4C33">
              <w:rPr>
                <w:rFonts w:ascii="Arial" w:hAnsi="Arial" w:cs="Arial"/>
                <w:sz w:val="19"/>
                <w:szCs w:val="19"/>
              </w:rPr>
              <w:lastRenderedPageBreak/>
              <w:t>WICE</w:t>
            </w:r>
            <w:r w:rsidR="00A92442" w:rsidRPr="00A429B4">
              <w:rPr>
                <w:rFonts w:ascii="Arial" w:hAnsi="Arial" w:cs="Arial"/>
                <w:sz w:val="19"/>
                <w:szCs w:val="19"/>
              </w:rPr>
              <w:t xml:space="preserve"> Global Road Solutions Pte. Ltd</w:t>
            </w:r>
            <w:r w:rsidRPr="00FD4C33">
              <w:rPr>
                <w:rFonts w:ascii="Arial" w:hAnsi="Arial" w:cs="Arial"/>
                <w:sz w:val="19"/>
                <w:szCs w:val="19"/>
              </w:rPr>
              <w:t>.</w:t>
            </w:r>
            <w:r w:rsidR="00A92442" w:rsidRPr="00A429B4">
              <w:rPr>
                <w:rFonts w:ascii="Arial" w:hAnsi="Arial" w:cs="Arial"/>
                <w:sz w:val="19"/>
                <w:szCs w:val="19"/>
              </w:rPr>
              <w:t>.</w:t>
            </w:r>
          </w:p>
        </w:tc>
        <w:tc>
          <w:tcPr>
            <w:tcW w:w="270" w:type="dxa"/>
          </w:tcPr>
          <w:p w14:paraId="4E960793" w14:textId="176005C0"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6CAD5FF3" w14:textId="4BCE54D6"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Related company</w:t>
            </w:r>
          </w:p>
        </w:tc>
      </w:tr>
      <w:tr w:rsidR="00D62E11" w:rsidRPr="00A429B4" w14:paraId="0D8CCFC6" w14:textId="77777777" w:rsidTr="00355756">
        <w:tc>
          <w:tcPr>
            <w:tcW w:w="4806" w:type="dxa"/>
            <w:tcBorders>
              <w:left w:val="nil"/>
              <w:bottom w:val="nil"/>
              <w:right w:val="nil"/>
            </w:tcBorders>
          </w:tcPr>
          <w:p w14:paraId="43227ECC" w14:textId="63AC44EE" w:rsidR="00F970D4" w:rsidRPr="00A429B4" w:rsidRDefault="00A92442" w:rsidP="00F70206">
            <w:pPr>
              <w:pStyle w:val="BodyTextIndent3"/>
              <w:spacing w:line="360" w:lineRule="auto"/>
              <w:ind w:left="0" w:right="-23" w:hanging="99"/>
              <w:jc w:val="thaiDistribute"/>
              <w:rPr>
                <w:rFonts w:ascii="Arial" w:hAnsi="Arial" w:cs="Arial"/>
                <w:sz w:val="19"/>
                <w:szCs w:val="19"/>
                <w:lang w:val="en-GB"/>
              </w:rPr>
            </w:pPr>
            <w:r w:rsidRPr="00A429B4">
              <w:rPr>
                <w:rFonts w:ascii="Arial" w:hAnsi="Arial" w:cs="Arial"/>
                <w:sz w:val="19"/>
                <w:szCs w:val="19"/>
              </w:rPr>
              <w:t>WICE Logistics (Hong Kong) Limited</w:t>
            </w:r>
          </w:p>
        </w:tc>
        <w:tc>
          <w:tcPr>
            <w:tcW w:w="270" w:type="dxa"/>
          </w:tcPr>
          <w:p w14:paraId="1D672849" w14:textId="59C96187"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198139A3" w14:textId="45996BFC"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Related company</w:t>
            </w:r>
          </w:p>
        </w:tc>
      </w:tr>
      <w:tr w:rsidR="00D62E11" w:rsidRPr="00A429B4" w14:paraId="68CFEE8E" w14:textId="77777777" w:rsidTr="00355756">
        <w:tc>
          <w:tcPr>
            <w:tcW w:w="4806" w:type="dxa"/>
            <w:tcBorders>
              <w:left w:val="nil"/>
              <w:bottom w:val="nil"/>
              <w:right w:val="nil"/>
            </w:tcBorders>
          </w:tcPr>
          <w:p w14:paraId="5D9D722E" w14:textId="35A196E3" w:rsidR="00F970D4" w:rsidRPr="00A429B4" w:rsidRDefault="00C05EB0" w:rsidP="00F70206">
            <w:pPr>
              <w:pStyle w:val="BodyTextIndent3"/>
              <w:spacing w:line="360" w:lineRule="auto"/>
              <w:ind w:left="0" w:right="-23" w:hanging="99"/>
              <w:jc w:val="thaiDistribute"/>
              <w:rPr>
                <w:rFonts w:ascii="Arial" w:hAnsi="Arial" w:cs="Arial"/>
                <w:sz w:val="19"/>
                <w:szCs w:val="19"/>
                <w:lang w:val="en-GB"/>
              </w:rPr>
            </w:pPr>
            <w:r w:rsidRPr="00A429B4">
              <w:rPr>
                <w:rFonts w:ascii="Arial" w:hAnsi="Arial" w:cs="Arial"/>
                <w:sz w:val="19"/>
                <w:szCs w:val="19"/>
              </w:rPr>
              <w:t>WICE Logistics (Guang Zhou) Limited</w:t>
            </w:r>
          </w:p>
        </w:tc>
        <w:tc>
          <w:tcPr>
            <w:tcW w:w="270" w:type="dxa"/>
          </w:tcPr>
          <w:p w14:paraId="7C323A61" w14:textId="1DAF5C86"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2DF69C1E" w14:textId="29D07F03"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Related company</w:t>
            </w:r>
          </w:p>
        </w:tc>
      </w:tr>
      <w:tr w:rsidR="00D62E11" w:rsidRPr="00A429B4" w14:paraId="269DA815" w14:textId="77777777" w:rsidTr="00355756">
        <w:tc>
          <w:tcPr>
            <w:tcW w:w="4806" w:type="dxa"/>
            <w:tcBorders>
              <w:left w:val="nil"/>
              <w:bottom w:val="nil"/>
              <w:right w:val="nil"/>
            </w:tcBorders>
          </w:tcPr>
          <w:p w14:paraId="351E51A5" w14:textId="1556C5C2" w:rsidR="00F970D4" w:rsidRPr="00A429B4" w:rsidRDefault="00C05EB0" w:rsidP="00F70206">
            <w:pPr>
              <w:pStyle w:val="BodyTextIndent3"/>
              <w:spacing w:line="360" w:lineRule="auto"/>
              <w:ind w:left="0" w:right="-23" w:hanging="99"/>
              <w:jc w:val="thaiDistribute"/>
              <w:rPr>
                <w:rFonts w:ascii="Arial" w:hAnsi="Arial" w:cs="Arial"/>
                <w:sz w:val="19"/>
                <w:szCs w:val="19"/>
                <w:lang w:val="en-GB" w:bidi="th-TH"/>
              </w:rPr>
            </w:pPr>
            <w:r w:rsidRPr="00A429B4">
              <w:rPr>
                <w:rFonts w:ascii="Arial" w:hAnsi="Arial" w:cs="Arial"/>
                <w:sz w:val="19"/>
                <w:szCs w:val="19"/>
              </w:rPr>
              <w:t>WICE Logistics (Shenzhen) Limited</w:t>
            </w:r>
          </w:p>
        </w:tc>
        <w:tc>
          <w:tcPr>
            <w:tcW w:w="270" w:type="dxa"/>
          </w:tcPr>
          <w:p w14:paraId="672EEC19" w14:textId="6B7D4A68"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0E246E07" w14:textId="3EA54F1C" w:rsidR="00F970D4" w:rsidRPr="00A429B4" w:rsidRDefault="00F970D4" w:rsidP="00F970D4">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Related company</w:t>
            </w:r>
          </w:p>
        </w:tc>
      </w:tr>
      <w:tr w:rsidR="00D62E11" w:rsidRPr="00C1399B" w14:paraId="522FB2F5" w14:textId="77777777" w:rsidTr="00355756">
        <w:tc>
          <w:tcPr>
            <w:tcW w:w="4806" w:type="dxa"/>
            <w:tcBorders>
              <w:left w:val="nil"/>
              <w:bottom w:val="nil"/>
              <w:right w:val="nil"/>
            </w:tcBorders>
          </w:tcPr>
          <w:p w14:paraId="3C7F76C6" w14:textId="07EC2170" w:rsidR="00CB5876" w:rsidRPr="00A429B4" w:rsidRDefault="00CB5876" w:rsidP="00F70206">
            <w:pPr>
              <w:pStyle w:val="BodyTextIndent3"/>
              <w:spacing w:line="360" w:lineRule="auto"/>
              <w:ind w:left="0" w:right="-23" w:hanging="99"/>
              <w:jc w:val="thaiDistribute"/>
              <w:rPr>
                <w:rFonts w:ascii="Arial" w:hAnsi="Arial" w:cs="Arial"/>
                <w:sz w:val="19"/>
                <w:szCs w:val="19"/>
              </w:rPr>
            </w:pPr>
            <w:r w:rsidRPr="00A429B4">
              <w:rPr>
                <w:rFonts w:ascii="Arial" w:hAnsi="Arial" w:cs="Arial"/>
                <w:sz w:val="19"/>
                <w:szCs w:val="19"/>
              </w:rPr>
              <w:t>WICE Logistics (Sh</w:t>
            </w:r>
            <w:r w:rsidR="005F453A" w:rsidRPr="00A429B4">
              <w:rPr>
                <w:rFonts w:ascii="Arial" w:hAnsi="Arial" w:cs="Arial"/>
                <w:sz w:val="19"/>
                <w:szCs w:val="19"/>
              </w:rPr>
              <w:t>anghai</w:t>
            </w:r>
            <w:r w:rsidRPr="00A429B4">
              <w:rPr>
                <w:rFonts w:ascii="Arial" w:hAnsi="Arial" w:cs="Arial"/>
                <w:sz w:val="19"/>
                <w:szCs w:val="19"/>
              </w:rPr>
              <w:t>) Limited</w:t>
            </w:r>
          </w:p>
        </w:tc>
        <w:tc>
          <w:tcPr>
            <w:tcW w:w="270" w:type="dxa"/>
          </w:tcPr>
          <w:p w14:paraId="00FC66EB" w14:textId="409C6DCB" w:rsidR="00CB5876" w:rsidRPr="00A429B4" w:rsidRDefault="00CB5876" w:rsidP="00CB5876">
            <w:pPr>
              <w:pStyle w:val="BodyTextIndent3"/>
              <w:spacing w:line="360" w:lineRule="auto"/>
              <w:ind w:left="0" w:right="-23" w:firstLine="0"/>
              <w:jc w:val="thaiDistribute"/>
              <w:rPr>
                <w:rFonts w:ascii="Arial" w:hAnsi="Arial" w:cs="Arial"/>
                <w:sz w:val="19"/>
                <w:szCs w:val="19"/>
              </w:rPr>
            </w:pPr>
          </w:p>
        </w:tc>
        <w:tc>
          <w:tcPr>
            <w:tcW w:w="3960" w:type="dxa"/>
          </w:tcPr>
          <w:p w14:paraId="6E0508CE" w14:textId="66D8C7C7" w:rsidR="00CB5876" w:rsidRPr="00A429B4" w:rsidRDefault="00CB5876" w:rsidP="00CB5876">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Related company</w:t>
            </w:r>
          </w:p>
        </w:tc>
      </w:tr>
      <w:tr w:rsidR="00D62E11" w:rsidRPr="00A429B4" w14:paraId="72B387CF" w14:textId="77777777" w:rsidTr="004C3702">
        <w:tc>
          <w:tcPr>
            <w:tcW w:w="4806" w:type="dxa"/>
            <w:tcBorders>
              <w:left w:val="nil"/>
              <w:right w:val="nil"/>
            </w:tcBorders>
          </w:tcPr>
          <w:p w14:paraId="6098F153" w14:textId="6C6E0BFA" w:rsidR="00CB5876" w:rsidRPr="00A429B4" w:rsidRDefault="00CB5876" w:rsidP="00F70206">
            <w:pPr>
              <w:pStyle w:val="BodyTextIndent3"/>
              <w:spacing w:line="360" w:lineRule="auto"/>
              <w:ind w:left="0" w:right="-23" w:hanging="99"/>
              <w:jc w:val="thaiDistribute"/>
              <w:rPr>
                <w:rFonts w:ascii="Arial" w:hAnsi="Arial" w:cs="Arial"/>
                <w:sz w:val="19"/>
                <w:szCs w:val="19"/>
              </w:rPr>
            </w:pPr>
            <w:r w:rsidRPr="00A429B4">
              <w:rPr>
                <w:rFonts w:ascii="Arial" w:hAnsi="Arial" w:cs="Arial"/>
                <w:sz w:val="19"/>
                <w:szCs w:val="19"/>
              </w:rPr>
              <w:t>WICE Logistics Lao Sole Co., Ltd.</w:t>
            </w:r>
          </w:p>
        </w:tc>
        <w:tc>
          <w:tcPr>
            <w:tcW w:w="270" w:type="dxa"/>
          </w:tcPr>
          <w:p w14:paraId="666EE7C6" w14:textId="4C2CE1E2" w:rsidR="00CB5876" w:rsidRPr="00A429B4" w:rsidRDefault="00CB5876" w:rsidP="00CB5876">
            <w:pPr>
              <w:pStyle w:val="BodyTextIndent3"/>
              <w:spacing w:line="360" w:lineRule="auto"/>
              <w:ind w:left="0" w:right="-23" w:firstLine="0"/>
              <w:jc w:val="thaiDistribute"/>
              <w:rPr>
                <w:rFonts w:ascii="Arial" w:hAnsi="Arial" w:cs="Arial"/>
                <w:sz w:val="19"/>
                <w:szCs w:val="19"/>
              </w:rPr>
            </w:pPr>
          </w:p>
        </w:tc>
        <w:tc>
          <w:tcPr>
            <w:tcW w:w="3960" w:type="dxa"/>
          </w:tcPr>
          <w:p w14:paraId="47BE82FA" w14:textId="2574F8A2" w:rsidR="00CB5876" w:rsidRPr="00A429B4" w:rsidRDefault="00CB5876" w:rsidP="00CB5876">
            <w:pPr>
              <w:pStyle w:val="BodyTextIndent3"/>
              <w:spacing w:line="360" w:lineRule="auto"/>
              <w:ind w:left="0" w:right="-23" w:firstLine="0"/>
              <w:jc w:val="thaiDistribute"/>
              <w:rPr>
                <w:rFonts w:ascii="Arial" w:hAnsi="Arial" w:cs="Arial"/>
                <w:sz w:val="19"/>
                <w:szCs w:val="19"/>
                <w:lang w:val="en-GB"/>
              </w:rPr>
            </w:pPr>
            <w:r w:rsidRPr="00A429B4">
              <w:rPr>
                <w:rFonts w:ascii="Arial" w:hAnsi="Arial" w:cs="Arial"/>
                <w:sz w:val="19"/>
                <w:szCs w:val="19"/>
              </w:rPr>
              <w:t>Related company</w:t>
            </w:r>
          </w:p>
        </w:tc>
      </w:tr>
      <w:tr w:rsidR="00D62E11" w:rsidRPr="00A429B4" w14:paraId="69DD459F" w14:textId="77777777" w:rsidTr="004C3702">
        <w:tc>
          <w:tcPr>
            <w:tcW w:w="4806" w:type="dxa"/>
            <w:tcBorders>
              <w:left w:val="nil"/>
              <w:right w:val="nil"/>
            </w:tcBorders>
          </w:tcPr>
          <w:p w14:paraId="481A2D9A" w14:textId="5B5E757A" w:rsidR="00F525B7" w:rsidRPr="00C1399B" w:rsidRDefault="00C1399B" w:rsidP="00F70206">
            <w:pPr>
              <w:pStyle w:val="BodyTextIndent3"/>
              <w:spacing w:line="360" w:lineRule="auto"/>
              <w:ind w:left="0" w:right="-23" w:hanging="99"/>
              <w:jc w:val="thaiDistribute"/>
              <w:rPr>
                <w:rFonts w:ascii="Arial" w:hAnsi="Arial" w:cs="Browallia New"/>
                <w:sz w:val="19"/>
                <w:szCs w:val="24"/>
                <w:highlight w:val="yellow"/>
                <w:lang w:bidi="th-TH"/>
              </w:rPr>
            </w:pPr>
            <w:r w:rsidRPr="00C1399B">
              <w:rPr>
                <w:rFonts w:ascii="Arial" w:hAnsi="Arial" w:cs="Browallia New"/>
                <w:sz w:val="19"/>
                <w:szCs w:val="24"/>
                <w:lang w:bidi="th-TH"/>
              </w:rPr>
              <w:t>Key Management Personnel</w:t>
            </w:r>
          </w:p>
        </w:tc>
        <w:tc>
          <w:tcPr>
            <w:tcW w:w="270" w:type="dxa"/>
          </w:tcPr>
          <w:p w14:paraId="2F545B64" w14:textId="77777777" w:rsidR="00F525B7" w:rsidRPr="00C1399B" w:rsidRDefault="00F525B7" w:rsidP="00CB5876">
            <w:pPr>
              <w:pStyle w:val="BodyTextIndent3"/>
              <w:spacing w:line="360" w:lineRule="auto"/>
              <w:ind w:left="0" w:right="-23" w:firstLine="0"/>
              <w:jc w:val="thaiDistribute"/>
              <w:rPr>
                <w:rFonts w:ascii="Arial" w:hAnsi="Arial" w:cs="Arial"/>
                <w:sz w:val="19"/>
                <w:szCs w:val="19"/>
              </w:rPr>
            </w:pPr>
          </w:p>
        </w:tc>
        <w:tc>
          <w:tcPr>
            <w:tcW w:w="3960" w:type="dxa"/>
          </w:tcPr>
          <w:p w14:paraId="5242DB20" w14:textId="4B14FE53" w:rsidR="00F525B7" w:rsidRPr="00C1399B" w:rsidRDefault="009F57FA" w:rsidP="00CB5876">
            <w:pPr>
              <w:pStyle w:val="BodyTextIndent3"/>
              <w:spacing w:line="360" w:lineRule="auto"/>
              <w:ind w:left="0" w:right="-23" w:firstLine="0"/>
              <w:jc w:val="thaiDistribute"/>
              <w:rPr>
                <w:rFonts w:ascii="Arial" w:hAnsi="Arial" w:cs="Arial"/>
                <w:sz w:val="19"/>
                <w:szCs w:val="19"/>
              </w:rPr>
            </w:pPr>
            <w:r w:rsidRPr="00C1399B">
              <w:rPr>
                <w:rFonts w:ascii="Arial" w:hAnsi="Arial" w:cs="Arial"/>
                <w:sz w:val="19"/>
                <w:szCs w:val="19"/>
                <w:lang w:bidi="th-TH"/>
              </w:rPr>
              <w:t>Related persons</w:t>
            </w:r>
          </w:p>
        </w:tc>
      </w:tr>
      <w:tr w:rsidR="00D62E11" w:rsidRPr="00A429B4" w14:paraId="78364EC5" w14:textId="77777777" w:rsidTr="00355756">
        <w:tc>
          <w:tcPr>
            <w:tcW w:w="4806" w:type="dxa"/>
            <w:tcBorders>
              <w:left w:val="nil"/>
              <w:bottom w:val="nil"/>
              <w:right w:val="nil"/>
            </w:tcBorders>
          </w:tcPr>
          <w:p w14:paraId="513B0824" w14:textId="39F03E02" w:rsidR="004C3702" w:rsidRPr="00A429B4" w:rsidRDefault="00627D17" w:rsidP="00F70206">
            <w:pPr>
              <w:pStyle w:val="BodyTextIndent3"/>
              <w:spacing w:line="360" w:lineRule="auto"/>
              <w:ind w:left="0" w:right="-23" w:hanging="99"/>
              <w:jc w:val="thaiDistribute"/>
              <w:rPr>
                <w:rFonts w:ascii="Arial" w:hAnsi="Arial" w:cs="Arial"/>
                <w:sz w:val="19"/>
                <w:szCs w:val="19"/>
              </w:rPr>
            </w:pPr>
            <w:r w:rsidRPr="00706C82">
              <w:rPr>
                <w:rFonts w:ascii="Arial" w:hAnsi="Arial" w:cs="Arial"/>
                <w:sz w:val="19"/>
                <w:szCs w:val="19"/>
              </w:rPr>
              <w:t>Mr. Chia</w:t>
            </w:r>
            <w:r w:rsidR="00706C82" w:rsidRPr="00706C82">
              <w:rPr>
                <w:rFonts w:ascii="Arial" w:hAnsi="Arial" w:cs="Arial"/>
                <w:sz w:val="19"/>
                <w:szCs w:val="19"/>
              </w:rPr>
              <w:t xml:space="preserve"> Koy EE</w:t>
            </w:r>
          </w:p>
        </w:tc>
        <w:tc>
          <w:tcPr>
            <w:tcW w:w="270" w:type="dxa"/>
          </w:tcPr>
          <w:p w14:paraId="60B41FCC" w14:textId="77777777" w:rsidR="004C3702" w:rsidRPr="00A429B4" w:rsidRDefault="004C3702" w:rsidP="00CB5876">
            <w:pPr>
              <w:pStyle w:val="BodyTextIndent3"/>
              <w:spacing w:line="360" w:lineRule="auto"/>
              <w:ind w:left="0" w:right="-23" w:firstLine="0"/>
              <w:jc w:val="thaiDistribute"/>
              <w:rPr>
                <w:rFonts w:ascii="Arial" w:hAnsi="Arial" w:cs="Arial"/>
                <w:sz w:val="19"/>
                <w:szCs w:val="19"/>
              </w:rPr>
            </w:pPr>
          </w:p>
        </w:tc>
        <w:tc>
          <w:tcPr>
            <w:tcW w:w="3960" w:type="dxa"/>
          </w:tcPr>
          <w:p w14:paraId="7934C353" w14:textId="1DD2E1F6" w:rsidR="004C3702" w:rsidRPr="00A429B4" w:rsidRDefault="004968EB" w:rsidP="00CB5876">
            <w:pPr>
              <w:pStyle w:val="BodyTextIndent3"/>
              <w:spacing w:line="360" w:lineRule="auto"/>
              <w:ind w:left="0" w:right="-23" w:firstLine="0"/>
              <w:jc w:val="thaiDistribute"/>
              <w:rPr>
                <w:rFonts w:ascii="Arial" w:hAnsi="Arial" w:cs="Arial"/>
                <w:sz w:val="19"/>
                <w:szCs w:val="19"/>
              </w:rPr>
            </w:pPr>
            <w:r w:rsidRPr="004968EB">
              <w:rPr>
                <w:rFonts w:ascii="Arial" w:hAnsi="Arial" w:cs="Arial"/>
                <w:sz w:val="19"/>
                <w:szCs w:val="19"/>
                <w:lang w:bidi="th-TH"/>
              </w:rPr>
              <w:t>Related persons</w:t>
            </w:r>
          </w:p>
        </w:tc>
      </w:tr>
    </w:tbl>
    <w:p w14:paraId="54174FA1" w14:textId="00793A00" w:rsidR="00E76FF8" w:rsidRPr="00A429B4" w:rsidRDefault="00E76FF8" w:rsidP="00574EDF">
      <w:pPr>
        <w:spacing w:line="360" w:lineRule="auto"/>
        <w:rPr>
          <w:rFonts w:ascii="Arial" w:eastAsia="Arial" w:hAnsi="Arial" w:cs="Arial"/>
          <w:sz w:val="19"/>
          <w:szCs w:val="19"/>
          <w:cs/>
        </w:rPr>
      </w:pPr>
    </w:p>
    <w:p w14:paraId="388ACD0E" w14:textId="4165F84E" w:rsidR="00471961" w:rsidRPr="00A429B4" w:rsidRDefault="00BC27E6" w:rsidP="00785342">
      <w:pPr>
        <w:spacing w:line="360" w:lineRule="auto"/>
        <w:ind w:left="432"/>
        <w:jc w:val="thaiDistribute"/>
        <w:rPr>
          <w:rFonts w:ascii="Arial" w:hAnsi="Arial" w:cs="Arial"/>
          <w:sz w:val="19"/>
          <w:szCs w:val="19"/>
          <w:lang w:val="en-GB"/>
        </w:rPr>
      </w:pPr>
      <w:r w:rsidRPr="00A429B4">
        <w:rPr>
          <w:rFonts w:ascii="Arial" w:hAnsi="Arial" w:cs="Arial"/>
          <w:sz w:val="19"/>
          <w:szCs w:val="19"/>
          <w:lang w:val="en-GB"/>
        </w:rPr>
        <w:t xml:space="preserve">Significant transactions with related </w:t>
      </w:r>
      <w:r w:rsidR="00383EB4" w:rsidRPr="00A429B4">
        <w:rPr>
          <w:rFonts w:ascii="Arial" w:hAnsi="Arial" w:cs="Arial"/>
          <w:sz w:val="19"/>
          <w:szCs w:val="19"/>
          <w:lang w:val="en-GB"/>
        </w:rPr>
        <w:t>parties</w:t>
      </w:r>
      <w:r w:rsidRPr="00A429B4">
        <w:rPr>
          <w:rFonts w:ascii="Arial" w:hAnsi="Arial" w:cs="Arial"/>
          <w:sz w:val="19"/>
          <w:szCs w:val="19"/>
          <w:lang w:val="en-GB"/>
        </w:rPr>
        <w:t xml:space="preserve"> </w:t>
      </w:r>
      <w:r w:rsidR="00D8134B" w:rsidRPr="00A429B4">
        <w:rPr>
          <w:rFonts w:ascii="Arial" w:hAnsi="Arial" w:cs="Arial"/>
          <w:sz w:val="19"/>
          <w:szCs w:val="19"/>
          <w:lang w:val="en-GB"/>
        </w:rPr>
        <w:t xml:space="preserve">for the </w:t>
      </w:r>
      <w:r w:rsidR="00080AFB" w:rsidRPr="00A429B4">
        <w:rPr>
          <w:rFonts w:ascii="Arial" w:hAnsi="Arial" w:cs="Arial"/>
          <w:sz w:val="19"/>
          <w:szCs w:val="19"/>
          <w:lang w:val="en-GB"/>
        </w:rPr>
        <w:t>year</w:t>
      </w:r>
      <w:r w:rsidR="00D8134B" w:rsidRPr="00A429B4">
        <w:rPr>
          <w:rFonts w:ascii="Arial" w:hAnsi="Arial" w:cs="Arial"/>
          <w:sz w:val="19"/>
          <w:szCs w:val="19"/>
          <w:lang w:val="en-GB"/>
        </w:rPr>
        <w:t xml:space="preserve"> ended</w:t>
      </w:r>
      <w:r w:rsidR="00B9704C" w:rsidRPr="00A429B4">
        <w:rPr>
          <w:rFonts w:ascii="Arial" w:hAnsi="Arial" w:cs="Arial"/>
          <w:sz w:val="19"/>
          <w:szCs w:val="19"/>
          <w:lang w:val="en-GB"/>
        </w:rPr>
        <w:t xml:space="preserve"> </w:t>
      </w:r>
      <w:r w:rsidR="00080AFB" w:rsidRPr="00A429B4">
        <w:rPr>
          <w:rFonts w:ascii="Arial" w:hAnsi="Arial" w:cs="Arial"/>
          <w:sz w:val="19"/>
          <w:szCs w:val="19"/>
          <w:lang w:val="en-GB"/>
        </w:rPr>
        <w:t>31 December</w:t>
      </w:r>
      <w:r w:rsidR="00050C6A" w:rsidRPr="00A429B4">
        <w:rPr>
          <w:rFonts w:ascii="Arial" w:hAnsi="Arial" w:cs="Arial"/>
          <w:sz w:val="19"/>
          <w:szCs w:val="19"/>
          <w:lang w:val="en-GB"/>
        </w:rPr>
        <w:t xml:space="preserve"> 202</w:t>
      </w:r>
      <w:r w:rsidR="00785B66" w:rsidRPr="00A429B4">
        <w:rPr>
          <w:rFonts w:ascii="Arial" w:hAnsi="Arial" w:cs="Arial"/>
          <w:sz w:val="19"/>
          <w:szCs w:val="19"/>
          <w:lang w:val="en-GB"/>
        </w:rPr>
        <w:t>5</w:t>
      </w:r>
      <w:r w:rsidR="00050C6A" w:rsidRPr="00A429B4">
        <w:rPr>
          <w:rFonts w:ascii="Arial" w:hAnsi="Arial" w:cs="Arial"/>
          <w:sz w:val="19"/>
          <w:szCs w:val="19"/>
          <w:lang w:val="en-GB"/>
        </w:rPr>
        <w:t xml:space="preserve"> </w:t>
      </w:r>
      <w:r w:rsidR="00826B36" w:rsidRPr="00A429B4">
        <w:rPr>
          <w:rFonts w:ascii="Arial" w:hAnsi="Arial" w:cs="Arial"/>
          <w:sz w:val="19"/>
          <w:szCs w:val="19"/>
          <w:lang w:val="en-GB"/>
        </w:rPr>
        <w:t>and 20</w:t>
      </w:r>
      <w:r w:rsidR="004362C4" w:rsidRPr="00A429B4">
        <w:rPr>
          <w:rFonts w:ascii="Arial" w:hAnsi="Arial" w:cs="Arial"/>
          <w:sz w:val="19"/>
          <w:szCs w:val="19"/>
          <w:lang w:val="en-GB"/>
        </w:rPr>
        <w:t>2</w:t>
      </w:r>
      <w:r w:rsidR="00785B66" w:rsidRPr="00A429B4">
        <w:rPr>
          <w:rFonts w:ascii="Arial" w:hAnsi="Arial" w:cs="Arial"/>
          <w:sz w:val="19"/>
          <w:szCs w:val="19"/>
          <w:lang w:val="en-GB"/>
        </w:rPr>
        <w:t>4</w:t>
      </w:r>
      <w:r w:rsidR="00826B36" w:rsidRPr="00A429B4">
        <w:rPr>
          <w:rFonts w:ascii="Arial" w:hAnsi="Arial" w:cs="Arial"/>
          <w:sz w:val="19"/>
          <w:szCs w:val="19"/>
          <w:lang w:val="en-GB"/>
        </w:rPr>
        <w:t xml:space="preserve"> </w:t>
      </w:r>
      <w:r w:rsidR="00211AAA" w:rsidRPr="00A429B4">
        <w:rPr>
          <w:rFonts w:ascii="Arial" w:hAnsi="Arial" w:cs="Arial"/>
          <w:sz w:val="19"/>
          <w:szCs w:val="19"/>
        </w:rPr>
        <w:t>are as follows</w:t>
      </w:r>
      <w:r w:rsidRPr="00A429B4">
        <w:rPr>
          <w:rFonts w:ascii="Arial" w:hAnsi="Arial" w:cs="Arial"/>
          <w:sz w:val="19"/>
          <w:szCs w:val="19"/>
          <w:lang w:val="en-GB"/>
        </w:rPr>
        <w:t>:</w:t>
      </w:r>
    </w:p>
    <w:p w14:paraId="3C7431A3" w14:textId="77777777" w:rsidR="005479AA" w:rsidRPr="00A429B4" w:rsidRDefault="005479AA" w:rsidP="00785342">
      <w:pPr>
        <w:spacing w:line="360" w:lineRule="auto"/>
        <w:ind w:left="432"/>
        <w:jc w:val="thaiDistribute"/>
        <w:rPr>
          <w:rFonts w:ascii="Arial" w:hAnsi="Arial" w:cs="Arial"/>
          <w:sz w:val="19"/>
          <w:szCs w:val="19"/>
          <w:lang w:val="en-GB"/>
        </w:rPr>
      </w:pPr>
    </w:p>
    <w:tbl>
      <w:tblPr>
        <w:tblW w:w="4767" w:type="pct"/>
        <w:tblInd w:w="426" w:type="dxa"/>
        <w:tblLayout w:type="fixed"/>
        <w:tblLook w:val="0000" w:firstRow="0" w:lastRow="0" w:firstColumn="0" w:lastColumn="0" w:noHBand="0" w:noVBand="0"/>
      </w:tblPr>
      <w:tblGrid>
        <w:gridCol w:w="2549"/>
        <w:gridCol w:w="1988"/>
        <w:gridCol w:w="238"/>
        <w:gridCol w:w="849"/>
        <w:gridCol w:w="238"/>
        <w:gridCol w:w="851"/>
        <w:gridCol w:w="241"/>
        <w:gridCol w:w="849"/>
        <w:gridCol w:w="236"/>
        <w:gridCol w:w="899"/>
      </w:tblGrid>
      <w:tr w:rsidR="00EC391B" w:rsidRPr="00186D9E" w14:paraId="632FB39E" w14:textId="77777777" w:rsidTr="00EC391B">
        <w:trPr>
          <w:cantSplit/>
          <w:tblHeader/>
        </w:trPr>
        <w:tc>
          <w:tcPr>
            <w:tcW w:w="1426" w:type="pct"/>
            <w:tcBorders>
              <w:top w:val="nil"/>
              <w:left w:val="nil"/>
              <w:bottom w:val="nil"/>
            </w:tcBorders>
          </w:tcPr>
          <w:p w14:paraId="632FB398" w14:textId="77777777" w:rsidR="005F26C7" w:rsidRPr="00186D9E" w:rsidRDefault="005F26C7" w:rsidP="004A480D">
            <w:pPr>
              <w:spacing w:before="60" w:after="30" w:line="276" w:lineRule="auto"/>
              <w:jc w:val="both"/>
              <w:rPr>
                <w:rFonts w:ascii="Arial" w:hAnsi="Arial" w:cs="Arial"/>
                <w:b/>
                <w:bCs/>
                <w:sz w:val="18"/>
                <w:szCs w:val="18"/>
                <w:u w:val="single"/>
                <w:rtl/>
                <w:cs/>
              </w:rPr>
            </w:pPr>
          </w:p>
        </w:tc>
        <w:tc>
          <w:tcPr>
            <w:tcW w:w="1112" w:type="pct"/>
            <w:tcBorders>
              <w:top w:val="nil"/>
            </w:tcBorders>
          </w:tcPr>
          <w:p w14:paraId="0D81656E" w14:textId="77777777" w:rsidR="005F26C7" w:rsidRPr="00186D9E" w:rsidRDefault="005F26C7" w:rsidP="004A480D">
            <w:pPr>
              <w:spacing w:before="60" w:after="30" w:line="276" w:lineRule="auto"/>
              <w:jc w:val="both"/>
              <w:rPr>
                <w:rFonts w:ascii="Arial" w:hAnsi="Arial" w:cs="Arial"/>
                <w:b/>
                <w:bCs/>
                <w:sz w:val="18"/>
                <w:szCs w:val="18"/>
                <w:u w:val="single"/>
                <w:rtl/>
                <w:cs/>
              </w:rPr>
            </w:pPr>
          </w:p>
        </w:tc>
        <w:tc>
          <w:tcPr>
            <w:tcW w:w="133" w:type="pct"/>
            <w:tcBorders>
              <w:top w:val="nil"/>
            </w:tcBorders>
          </w:tcPr>
          <w:p w14:paraId="09C64330" w14:textId="032A6C17" w:rsidR="005F26C7" w:rsidRPr="00186D9E" w:rsidRDefault="005F26C7" w:rsidP="004A480D">
            <w:pPr>
              <w:spacing w:before="60" w:after="30" w:line="276" w:lineRule="auto"/>
              <w:jc w:val="both"/>
              <w:rPr>
                <w:rFonts w:ascii="Arial" w:hAnsi="Arial" w:cs="Arial"/>
                <w:b/>
                <w:bCs/>
                <w:sz w:val="18"/>
                <w:szCs w:val="18"/>
                <w:u w:val="single"/>
                <w:rtl/>
                <w:cs/>
              </w:rPr>
            </w:pPr>
          </w:p>
        </w:tc>
        <w:tc>
          <w:tcPr>
            <w:tcW w:w="475" w:type="pct"/>
            <w:tcBorders>
              <w:top w:val="nil"/>
            </w:tcBorders>
          </w:tcPr>
          <w:p w14:paraId="632FB399" w14:textId="64A42FAF" w:rsidR="005F26C7" w:rsidRPr="00186D9E" w:rsidRDefault="005F26C7" w:rsidP="004A480D">
            <w:pPr>
              <w:spacing w:before="60" w:after="30" w:line="276" w:lineRule="auto"/>
              <w:jc w:val="both"/>
              <w:rPr>
                <w:rFonts w:ascii="Arial" w:hAnsi="Arial" w:cs="Arial"/>
                <w:b/>
                <w:bCs/>
                <w:sz w:val="18"/>
                <w:szCs w:val="18"/>
                <w:u w:val="single"/>
                <w:rtl/>
                <w:cs/>
              </w:rPr>
            </w:pPr>
          </w:p>
        </w:tc>
        <w:tc>
          <w:tcPr>
            <w:tcW w:w="133" w:type="pct"/>
            <w:tcBorders>
              <w:top w:val="nil"/>
              <w:left w:val="nil"/>
            </w:tcBorders>
          </w:tcPr>
          <w:p w14:paraId="632FB39A" w14:textId="77777777" w:rsidR="005F26C7" w:rsidRPr="00186D9E" w:rsidRDefault="005F26C7" w:rsidP="004A480D">
            <w:pPr>
              <w:spacing w:before="60" w:after="30" w:line="276" w:lineRule="auto"/>
              <w:jc w:val="both"/>
              <w:rPr>
                <w:rFonts w:ascii="Arial" w:hAnsi="Arial" w:cs="Arial"/>
                <w:b/>
                <w:bCs/>
                <w:sz w:val="18"/>
                <w:szCs w:val="18"/>
                <w:u w:val="single"/>
                <w:rtl/>
                <w:cs/>
              </w:rPr>
            </w:pPr>
          </w:p>
        </w:tc>
        <w:tc>
          <w:tcPr>
            <w:tcW w:w="476" w:type="pct"/>
            <w:tcBorders>
              <w:top w:val="nil"/>
            </w:tcBorders>
          </w:tcPr>
          <w:p w14:paraId="632FB39B" w14:textId="77777777" w:rsidR="005F26C7" w:rsidRPr="00186D9E" w:rsidRDefault="005F26C7" w:rsidP="004A480D">
            <w:pPr>
              <w:spacing w:before="60" w:after="30" w:line="276" w:lineRule="auto"/>
              <w:jc w:val="both"/>
              <w:rPr>
                <w:rFonts w:ascii="Arial" w:hAnsi="Arial" w:cs="Arial"/>
                <w:b/>
                <w:bCs/>
                <w:sz w:val="18"/>
                <w:szCs w:val="18"/>
                <w:u w:val="single"/>
                <w:rtl/>
                <w:cs/>
              </w:rPr>
            </w:pPr>
          </w:p>
        </w:tc>
        <w:tc>
          <w:tcPr>
            <w:tcW w:w="135" w:type="pct"/>
            <w:tcBorders>
              <w:top w:val="nil"/>
              <w:left w:val="nil"/>
              <w:right w:val="nil"/>
            </w:tcBorders>
          </w:tcPr>
          <w:p w14:paraId="632FB39C" w14:textId="77777777" w:rsidR="005F26C7" w:rsidRPr="00186D9E" w:rsidRDefault="005F26C7" w:rsidP="004A480D">
            <w:pPr>
              <w:spacing w:before="60" w:after="30" w:line="276" w:lineRule="auto"/>
              <w:jc w:val="both"/>
              <w:rPr>
                <w:rFonts w:ascii="Arial" w:hAnsi="Arial" w:cs="Arial"/>
                <w:b/>
                <w:bCs/>
                <w:sz w:val="18"/>
                <w:szCs w:val="18"/>
                <w:u w:val="single"/>
                <w:rtl/>
                <w:cs/>
              </w:rPr>
            </w:pPr>
          </w:p>
        </w:tc>
        <w:tc>
          <w:tcPr>
            <w:tcW w:w="1110" w:type="pct"/>
            <w:gridSpan w:val="3"/>
            <w:tcBorders>
              <w:top w:val="nil"/>
              <w:left w:val="nil"/>
              <w:right w:val="nil"/>
            </w:tcBorders>
            <w:vAlign w:val="bottom"/>
          </w:tcPr>
          <w:p w14:paraId="632FB39D" w14:textId="37E5FDEA" w:rsidR="005F26C7" w:rsidRPr="00186D9E" w:rsidRDefault="005F26C7" w:rsidP="004A480D">
            <w:pPr>
              <w:spacing w:before="60" w:after="30" w:line="276" w:lineRule="auto"/>
              <w:ind w:right="-10"/>
              <w:jc w:val="right"/>
              <w:rPr>
                <w:rFonts w:ascii="Arial" w:hAnsi="Arial" w:cs="Arial"/>
                <w:sz w:val="18"/>
                <w:szCs w:val="18"/>
                <w:lang w:val="en-GB"/>
              </w:rPr>
            </w:pPr>
            <w:r w:rsidRPr="00186D9E">
              <w:rPr>
                <w:rFonts w:ascii="Arial" w:hAnsi="Arial" w:cs="Arial"/>
                <w:sz w:val="18"/>
                <w:szCs w:val="18"/>
                <w:cs/>
                <w:lang w:val="en-GB"/>
              </w:rPr>
              <w:t>(</w:t>
            </w:r>
            <w:r w:rsidRPr="00186D9E">
              <w:rPr>
                <w:rFonts w:ascii="Arial" w:hAnsi="Arial" w:cs="Arial"/>
                <w:sz w:val="18"/>
                <w:szCs w:val="18"/>
                <w:lang w:val="en-GB"/>
              </w:rPr>
              <w:t>Unit : Million Baht)</w:t>
            </w:r>
          </w:p>
        </w:tc>
      </w:tr>
      <w:tr w:rsidR="00EC391B" w:rsidRPr="00186D9E" w14:paraId="632FB3A3" w14:textId="77777777" w:rsidTr="00EC391B">
        <w:trPr>
          <w:cantSplit/>
          <w:tblHeader/>
        </w:trPr>
        <w:tc>
          <w:tcPr>
            <w:tcW w:w="1426" w:type="pct"/>
            <w:tcBorders>
              <w:top w:val="nil"/>
              <w:left w:val="nil"/>
              <w:bottom w:val="nil"/>
            </w:tcBorders>
          </w:tcPr>
          <w:p w14:paraId="632FB39F" w14:textId="77777777" w:rsidR="005F26C7" w:rsidRPr="00186D9E" w:rsidRDefault="005F26C7" w:rsidP="004A480D">
            <w:pPr>
              <w:spacing w:before="60" w:after="30" w:line="276" w:lineRule="auto"/>
              <w:jc w:val="both"/>
              <w:rPr>
                <w:rFonts w:ascii="Arial" w:hAnsi="Arial" w:cs="Arial"/>
                <w:b/>
                <w:bCs/>
                <w:sz w:val="18"/>
                <w:szCs w:val="18"/>
                <w:u w:val="single"/>
                <w:rtl/>
                <w:cs/>
              </w:rPr>
            </w:pPr>
          </w:p>
        </w:tc>
        <w:tc>
          <w:tcPr>
            <w:tcW w:w="1112" w:type="pct"/>
            <w:tcBorders>
              <w:top w:val="nil"/>
            </w:tcBorders>
          </w:tcPr>
          <w:p w14:paraId="4F0B3EBD" w14:textId="77777777" w:rsidR="005F26C7" w:rsidRPr="00186D9E" w:rsidRDefault="005F26C7" w:rsidP="004A480D">
            <w:pPr>
              <w:tabs>
                <w:tab w:val="left" w:pos="540"/>
              </w:tabs>
              <w:spacing w:before="60" w:after="30" w:line="276" w:lineRule="auto"/>
              <w:ind w:left="-94" w:right="-108"/>
              <w:jc w:val="center"/>
              <w:rPr>
                <w:rFonts w:ascii="Arial" w:hAnsi="Arial" w:cs="Arial"/>
                <w:sz w:val="18"/>
                <w:szCs w:val="18"/>
                <w:lang w:val="en-GB"/>
              </w:rPr>
            </w:pPr>
          </w:p>
        </w:tc>
        <w:tc>
          <w:tcPr>
            <w:tcW w:w="133" w:type="pct"/>
            <w:tcBorders>
              <w:top w:val="nil"/>
            </w:tcBorders>
          </w:tcPr>
          <w:p w14:paraId="38115EEF" w14:textId="6E730ECA" w:rsidR="005F26C7" w:rsidRPr="00186D9E" w:rsidRDefault="005F26C7" w:rsidP="004A480D">
            <w:pPr>
              <w:tabs>
                <w:tab w:val="left" w:pos="540"/>
              </w:tabs>
              <w:spacing w:before="60" w:after="30" w:line="276" w:lineRule="auto"/>
              <w:ind w:left="-94" w:right="-108"/>
              <w:jc w:val="center"/>
              <w:rPr>
                <w:rFonts w:ascii="Arial" w:hAnsi="Arial" w:cs="Arial"/>
                <w:sz w:val="18"/>
                <w:szCs w:val="18"/>
                <w:lang w:val="en-GB"/>
              </w:rPr>
            </w:pPr>
          </w:p>
        </w:tc>
        <w:tc>
          <w:tcPr>
            <w:tcW w:w="1084" w:type="pct"/>
            <w:gridSpan w:val="3"/>
            <w:tcBorders>
              <w:top w:val="nil"/>
              <w:bottom w:val="single" w:sz="4" w:space="0" w:color="auto"/>
            </w:tcBorders>
          </w:tcPr>
          <w:p w14:paraId="6AFAB82B" w14:textId="68E51988" w:rsidR="005F26C7" w:rsidRPr="00186D9E" w:rsidRDefault="005F26C7" w:rsidP="004A480D">
            <w:pPr>
              <w:tabs>
                <w:tab w:val="left" w:pos="540"/>
              </w:tabs>
              <w:spacing w:before="60" w:after="30" w:line="276" w:lineRule="auto"/>
              <w:ind w:left="-94" w:right="-108"/>
              <w:jc w:val="center"/>
              <w:rPr>
                <w:rFonts w:ascii="Arial" w:hAnsi="Arial" w:cs="Arial"/>
                <w:sz w:val="18"/>
                <w:szCs w:val="18"/>
                <w:lang w:val="en-GB"/>
              </w:rPr>
            </w:pPr>
            <w:r w:rsidRPr="00186D9E">
              <w:rPr>
                <w:rFonts w:ascii="Arial" w:hAnsi="Arial" w:cs="Arial"/>
                <w:sz w:val="18"/>
                <w:szCs w:val="18"/>
                <w:lang w:val="en-GB"/>
              </w:rPr>
              <w:t xml:space="preserve">Consolidated </w:t>
            </w:r>
          </w:p>
          <w:p w14:paraId="632FB3A0" w14:textId="6568C788" w:rsidR="005F26C7" w:rsidRPr="00186D9E" w:rsidRDefault="005F26C7" w:rsidP="004A480D">
            <w:pPr>
              <w:tabs>
                <w:tab w:val="left" w:pos="540"/>
              </w:tabs>
              <w:spacing w:before="60" w:after="30" w:line="276" w:lineRule="auto"/>
              <w:ind w:left="-94" w:right="-108"/>
              <w:jc w:val="center"/>
              <w:rPr>
                <w:rFonts w:ascii="Arial" w:hAnsi="Arial" w:cs="Arial"/>
                <w:sz w:val="18"/>
                <w:szCs w:val="18"/>
                <w:cs/>
              </w:rPr>
            </w:pPr>
            <w:r w:rsidRPr="00186D9E">
              <w:rPr>
                <w:rFonts w:ascii="Arial" w:hAnsi="Arial" w:cs="Arial"/>
                <w:sz w:val="18"/>
                <w:szCs w:val="18"/>
              </w:rPr>
              <w:t>financial statements</w:t>
            </w:r>
          </w:p>
        </w:tc>
        <w:tc>
          <w:tcPr>
            <w:tcW w:w="135" w:type="pct"/>
            <w:tcBorders>
              <w:top w:val="nil"/>
            </w:tcBorders>
          </w:tcPr>
          <w:p w14:paraId="632FB3A1" w14:textId="77777777" w:rsidR="005F26C7" w:rsidRPr="00186D9E" w:rsidRDefault="005F26C7" w:rsidP="004A480D">
            <w:pPr>
              <w:tabs>
                <w:tab w:val="left" w:pos="540"/>
              </w:tabs>
              <w:spacing w:before="60" w:after="30" w:line="276" w:lineRule="auto"/>
              <w:ind w:left="-94" w:right="-108"/>
              <w:jc w:val="center"/>
              <w:rPr>
                <w:rFonts w:ascii="Arial" w:hAnsi="Arial" w:cs="Arial"/>
                <w:sz w:val="18"/>
                <w:szCs w:val="18"/>
                <w:lang w:val="en-GB"/>
              </w:rPr>
            </w:pPr>
          </w:p>
        </w:tc>
        <w:tc>
          <w:tcPr>
            <w:tcW w:w="1110" w:type="pct"/>
            <w:gridSpan w:val="3"/>
            <w:tcBorders>
              <w:top w:val="nil"/>
              <w:bottom w:val="single" w:sz="4" w:space="0" w:color="auto"/>
            </w:tcBorders>
          </w:tcPr>
          <w:p w14:paraId="40A94E51" w14:textId="77777777" w:rsidR="005F26C7" w:rsidRPr="00186D9E" w:rsidRDefault="005F26C7" w:rsidP="00724B16">
            <w:pPr>
              <w:tabs>
                <w:tab w:val="left" w:pos="540"/>
              </w:tabs>
              <w:spacing w:before="60" w:after="30" w:line="276" w:lineRule="auto"/>
              <w:ind w:left="-94" w:right="-108"/>
              <w:jc w:val="center"/>
              <w:rPr>
                <w:rFonts w:ascii="Arial" w:hAnsi="Arial" w:cs="Arial"/>
                <w:sz w:val="18"/>
                <w:szCs w:val="18"/>
                <w:lang w:val="en-GB"/>
              </w:rPr>
            </w:pPr>
            <w:r w:rsidRPr="00186D9E">
              <w:rPr>
                <w:rFonts w:ascii="Arial" w:hAnsi="Arial" w:cs="Arial"/>
                <w:sz w:val="18"/>
                <w:szCs w:val="18"/>
                <w:lang w:val="en-GB"/>
              </w:rPr>
              <w:t>Separate</w:t>
            </w:r>
          </w:p>
          <w:p w14:paraId="632FB3A2" w14:textId="19E36006" w:rsidR="005F26C7" w:rsidRPr="00186D9E" w:rsidRDefault="005F26C7" w:rsidP="00724B16">
            <w:pPr>
              <w:tabs>
                <w:tab w:val="left" w:pos="540"/>
              </w:tabs>
              <w:spacing w:before="60" w:after="30" w:line="276" w:lineRule="auto"/>
              <w:ind w:left="-94" w:right="-108"/>
              <w:jc w:val="center"/>
              <w:rPr>
                <w:rFonts w:ascii="Arial" w:hAnsi="Arial" w:cs="Arial"/>
                <w:sz w:val="18"/>
                <w:szCs w:val="18"/>
                <w:cs/>
              </w:rPr>
            </w:pPr>
            <w:r w:rsidRPr="00186D9E">
              <w:rPr>
                <w:rFonts w:ascii="Arial" w:hAnsi="Arial" w:cs="Arial"/>
                <w:sz w:val="18"/>
                <w:szCs w:val="18"/>
              </w:rPr>
              <w:t>financial statements</w:t>
            </w:r>
          </w:p>
        </w:tc>
      </w:tr>
      <w:tr w:rsidR="00EC391B" w:rsidRPr="00186D9E" w14:paraId="632FB3AF" w14:textId="77777777" w:rsidTr="00EC391B">
        <w:trPr>
          <w:cantSplit/>
          <w:tblHeader/>
        </w:trPr>
        <w:tc>
          <w:tcPr>
            <w:tcW w:w="1426" w:type="pct"/>
            <w:tcBorders>
              <w:top w:val="nil"/>
              <w:left w:val="nil"/>
              <w:bottom w:val="nil"/>
            </w:tcBorders>
          </w:tcPr>
          <w:p w14:paraId="632FB3A7" w14:textId="77777777" w:rsidR="005F26C7" w:rsidRPr="00186D9E" w:rsidRDefault="005F26C7" w:rsidP="00785B66">
            <w:pPr>
              <w:spacing w:before="60" w:after="30" w:line="276" w:lineRule="auto"/>
              <w:jc w:val="both"/>
              <w:rPr>
                <w:rFonts w:ascii="Arial" w:hAnsi="Arial" w:cs="Arial"/>
                <w:b/>
                <w:bCs/>
                <w:sz w:val="18"/>
                <w:szCs w:val="18"/>
                <w:u w:val="single"/>
                <w:rtl/>
              </w:rPr>
            </w:pPr>
          </w:p>
        </w:tc>
        <w:tc>
          <w:tcPr>
            <w:tcW w:w="1112" w:type="pct"/>
            <w:tcBorders>
              <w:bottom w:val="single" w:sz="4" w:space="0" w:color="auto"/>
            </w:tcBorders>
          </w:tcPr>
          <w:p w14:paraId="16EDE93F" w14:textId="0A47B623" w:rsidR="005F26C7" w:rsidRPr="00186D9E" w:rsidRDefault="000F70C4" w:rsidP="00785B66">
            <w:pPr>
              <w:tabs>
                <w:tab w:val="left" w:pos="540"/>
              </w:tabs>
              <w:spacing w:before="60" w:after="30" w:line="276" w:lineRule="auto"/>
              <w:jc w:val="center"/>
              <w:rPr>
                <w:rFonts w:ascii="Arial" w:hAnsi="Arial" w:cs="Arial"/>
                <w:sz w:val="18"/>
                <w:szCs w:val="18"/>
              </w:rPr>
            </w:pPr>
            <w:r w:rsidRPr="00186D9E">
              <w:rPr>
                <w:rFonts w:ascii="Arial" w:hAnsi="Arial" w:cs="Arial"/>
                <w:sz w:val="18"/>
                <w:szCs w:val="18"/>
              </w:rPr>
              <w:t xml:space="preserve">Pricing </w:t>
            </w:r>
            <w:r w:rsidR="005548F1" w:rsidRPr="00186D9E">
              <w:rPr>
                <w:rFonts w:ascii="Arial" w:hAnsi="Arial" w:cs="Arial"/>
                <w:sz w:val="18"/>
                <w:szCs w:val="18"/>
              </w:rPr>
              <w:t>p</w:t>
            </w:r>
            <w:r w:rsidRPr="00186D9E">
              <w:rPr>
                <w:rFonts w:ascii="Arial" w:hAnsi="Arial" w:cs="Arial"/>
                <w:sz w:val="18"/>
                <w:szCs w:val="18"/>
              </w:rPr>
              <w:t>olicy</w:t>
            </w:r>
          </w:p>
        </w:tc>
        <w:tc>
          <w:tcPr>
            <w:tcW w:w="133" w:type="pct"/>
          </w:tcPr>
          <w:p w14:paraId="00450F75" w14:textId="2C5D6B66" w:rsidR="005F26C7" w:rsidRPr="00186D9E" w:rsidRDefault="005F26C7" w:rsidP="00785B66">
            <w:pPr>
              <w:tabs>
                <w:tab w:val="left" w:pos="540"/>
              </w:tabs>
              <w:spacing w:before="60" w:after="30" w:line="276" w:lineRule="auto"/>
              <w:jc w:val="center"/>
              <w:rPr>
                <w:rFonts w:ascii="Arial" w:hAnsi="Arial" w:cs="Arial"/>
                <w:sz w:val="18"/>
                <w:szCs w:val="18"/>
              </w:rPr>
            </w:pPr>
          </w:p>
        </w:tc>
        <w:tc>
          <w:tcPr>
            <w:tcW w:w="475" w:type="pct"/>
            <w:tcBorders>
              <w:top w:val="single" w:sz="4" w:space="0" w:color="auto"/>
              <w:bottom w:val="single" w:sz="4" w:space="0" w:color="auto"/>
            </w:tcBorders>
            <w:vAlign w:val="bottom"/>
          </w:tcPr>
          <w:p w14:paraId="632FB3A8" w14:textId="138F6C93" w:rsidR="005F26C7" w:rsidRPr="00186D9E" w:rsidRDefault="005F26C7" w:rsidP="00785B66">
            <w:pPr>
              <w:tabs>
                <w:tab w:val="left" w:pos="540"/>
              </w:tabs>
              <w:spacing w:before="60" w:after="30" w:line="276" w:lineRule="auto"/>
              <w:jc w:val="center"/>
              <w:rPr>
                <w:rFonts w:ascii="Arial" w:hAnsi="Arial" w:cs="Arial"/>
                <w:sz w:val="18"/>
                <w:szCs w:val="18"/>
                <w:cs/>
              </w:rPr>
            </w:pPr>
            <w:r w:rsidRPr="00186D9E">
              <w:rPr>
                <w:rFonts w:ascii="Arial" w:hAnsi="Arial" w:cs="Arial"/>
                <w:sz w:val="18"/>
                <w:szCs w:val="18"/>
              </w:rPr>
              <w:t>2025</w:t>
            </w:r>
          </w:p>
        </w:tc>
        <w:tc>
          <w:tcPr>
            <w:tcW w:w="133" w:type="pct"/>
            <w:tcBorders>
              <w:top w:val="single" w:sz="4" w:space="0" w:color="auto"/>
              <w:left w:val="nil"/>
            </w:tcBorders>
            <w:vAlign w:val="bottom"/>
          </w:tcPr>
          <w:p w14:paraId="632FB3A9" w14:textId="65EC7E17" w:rsidR="005F26C7" w:rsidRPr="00186D9E" w:rsidRDefault="005F26C7" w:rsidP="00785B66">
            <w:pPr>
              <w:tabs>
                <w:tab w:val="decimal" w:pos="522"/>
              </w:tabs>
              <w:spacing w:before="60" w:after="30" w:line="276" w:lineRule="auto"/>
              <w:ind w:right="-10"/>
              <w:rPr>
                <w:rFonts w:ascii="Arial" w:hAnsi="Arial" w:cs="Arial"/>
                <w:sz w:val="18"/>
                <w:szCs w:val="18"/>
                <w:rtl/>
                <w:cs/>
              </w:rPr>
            </w:pPr>
          </w:p>
        </w:tc>
        <w:tc>
          <w:tcPr>
            <w:tcW w:w="476" w:type="pct"/>
            <w:tcBorders>
              <w:top w:val="single" w:sz="4" w:space="0" w:color="auto"/>
              <w:bottom w:val="single" w:sz="4" w:space="0" w:color="auto"/>
            </w:tcBorders>
            <w:vAlign w:val="bottom"/>
          </w:tcPr>
          <w:p w14:paraId="632FB3AA" w14:textId="20B8A8BF" w:rsidR="005F26C7" w:rsidRPr="00186D9E" w:rsidRDefault="005F26C7" w:rsidP="00785B66">
            <w:pPr>
              <w:tabs>
                <w:tab w:val="left" w:pos="540"/>
              </w:tabs>
              <w:spacing w:before="60" w:after="30" w:line="276" w:lineRule="auto"/>
              <w:jc w:val="center"/>
              <w:rPr>
                <w:rFonts w:ascii="Arial" w:hAnsi="Arial" w:cs="Arial"/>
                <w:sz w:val="18"/>
                <w:szCs w:val="18"/>
                <w:rtl/>
                <w:cs/>
                <w:lang w:val="en-GB"/>
              </w:rPr>
            </w:pPr>
            <w:r w:rsidRPr="00186D9E">
              <w:rPr>
                <w:rFonts w:ascii="Arial" w:hAnsi="Arial" w:cs="Arial"/>
                <w:sz w:val="18"/>
                <w:szCs w:val="18"/>
                <w:lang w:val="en-GB"/>
              </w:rPr>
              <w:t>2024</w:t>
            </w:r>
          </w:p>
        </w:tc>
        <w:tc>
          <w:tcPr>
            <w:tcW w:w="135" w:type="pct"/>
            <w:tcBorders>
              <w:left w:val="nil"/>
              <w:bottom w:val="nil"/>
              <w:right w:val="nil"/>
            </w:tcBorders>
          </w:tcPr>
          <w:p w14:paraId="632FB3AB" w14:textId="77777777" w:rsidR="005F26C7" w:rsidRPr="00186D9E" w:rsidRDefault="005F26C7" w:rsidP="00785B66">
            <w:pPr>
              <w:spacing w:before="60" w:after="30" w:line="276" w:lineRule="auto"/>
              <w:jc w:val="both"/>
              <w:rPr>
                <w:rFonts w:ascii="Arial" w:hAnsi="Arial" w:cs="Arial"/>
                <w:b/>
                <w:bCs/>
                <w:sz w:val="18"/>
                <w:szCs w:val="18"/>
                <w:u w:val="single"/>
                <w:rtl/>
                <w:cs/>
              </w:rPr>
            </w:pPr>
          </w:p>
        </w:tc>
        <w:tc>
          <w:tcPr>
            <w:tcW w:w="475" w:type="pct"/>
            <w:tcBorders>
              <w:top w:val="single" w:sz="4" w:space="0" w:color="auto"/>
              <w:left w:val="nil"/>
              <w:bottom w:val="single" w:sz="4" w:space="0" w:color="auto"/>
              <w:right w:val="nil"/>
            </w:tcBorders>
            <w:vAlign w:val="bottom"/>
          </w:tcPr>
          <w:p w14:paraId="632FB3AC" w14:textId="06B0D707" w:rsidR="005F26C7" w:rsidRPr="00186D9E" w:rsidRDefault="005F26C7" w:rsidP="00785B66">
            <w:pPr>
              <w:tabs>
                <w:tab w:val="left" w:pos="540"/>
              </w:tabs>
              <w:spacing w:before="60" w:after="30" w:line="276" w:lineRule="auto"/>
              <w:jc w:val="center"/>
              <w:rPr>
                <w:rFonts w:ascii="Arial" w:hAnsi="Arial" w:cs="Arial"/>
                <w:sz w:val="18"/>
                <w:szCs w:val="18"/>
                <w:rtl/>
                <w:cs/>
                <w:lang w:val="en-GB"/>
              </w:rPr>
            </w:pPr>
            <w:r w:rsidRPr="00186D9E">
              <w:rPr>
                <w:rFonts w:ascii="Arial" w:hAnsi="Arial" w:cs="Arial"/>
                <w:sz w:val="18"/>
                <w:szCs w:val="18"/>
              </w:rPr>
              <w:t>2025</w:t>
            </w:r>
          </w:p>
        </w:tc>
        <w:tc>
          <w:tcPr>
            <w:tcW w:w="132" w:type="pct"/>
            <w:tcBorders>
              <w:top w:val="single" w:sz="4" w:space="0" w:color="auto"/>
              <w:left w:val="nil"/>
              <w:right w:val="nil"/>
            </w:tcBorders>
            <w:vAlign w:val="bottom"/>
          </w:tcPr>
          <w:p w14:paraId="632FB3AD" w14:textId="77777777" w:rsidR="005F26C7" w:rsidRPr="00186D9E" w:rsidRDefault="005F26C7" w:rsidP="00785B66">
            <w:pPr>
              <w:tabs>
                <w:tab w:val="decimal" w:pos="522"/>
              </w:tabs>
              <w:spacing w:before="60" w:after="30" w:line="276" w:lineRule="auto"/>
              <w:ind w:right="-10"/>
              <w:rPr>
                <w:rFonts w:ascii="Arial" w:hAnsi="Arial" w:cs="Arial"/>
                <w:sz w:val="18"/>
                <w:szCs w:val="18"/>
                <w:rtl/>
                <w:cs/>
              </w:rPr>
            </w:pPr>
          </w:p>
        </w:tc>
        <w:tc>
          <w:tcPr>
            <w:tcW w:w="503" w:type="pct"/>
            <w:tcBorders>
              <w:top w:val="single" w:sz="4" w:space="0" w:color="auto"/>
              <w:left w:val="nil"/>
              <w:bottom w:val="single" w:sz="4" w:space="0" w:color="auto"/>
              <w:right w:val="nil"/>
            </w:tcBorders>
            <w:vAlign w:val="bottom"/>
          </w:tcPr>
          <w:p w14:paraId="632FB3AE" w14:textId="316548E5" w:rsidR="005F26C7" w:rsidRPr="00186D9E" w:rsidRDefault="005F26C7" w:rsidP="00785B66">
            <w:pPr>
              <w:tabs>
                <w:tab w:val="left" w:pos="540"/>
              </w:tabs>
              <w:spacing w:before="60" w:after="30" w:line="276" w:lineRule="auto"/>
              <w:jc w:val="center"/>
              <w:rPr>
                <w:rFonts w:ascii="Arial" w:hAnsi="Arial" w:cs="Arial"/>
                <w:sz w:val="18"/>
                <w:szCs w:val="18"/>
                <w:rtl/>
                <w:cs/>
                <w:lang w:val="en-GB"/>
              </w:rPr>
            </w:pPr>
            <w:r w:rsidRPr="00186D9E">
              <w:rPr>
                <w:rFonts w:ascii="Arial" w:hAnsi="Arial" w:cs="Arial"/>
                <w:sz w:val="18"/>
                <w:szCs w:val="18"/>
                <w:lang w:val="en-GB"/>
              </w:rPr>
              <w:t>2024</w:t>
            </w:r>
          </w:p>
        </w:tc>
      </w:tr>
      <w:tr w:rsidR="00EC391B" w:rsidRPr="00186D9E" w14:paraId="632FB3B8" w14:textId="77777777" w:rsidTr="00EC391B">
        <w:trPr>
          <w:cantSplit/>
          <w:tblHeader/>
        </w:trPr>
        <w:tc>
          <w:tcPr>
            <w:tcW w:w="1426" w:type="pct"/>
            <w:tcBorders>
              <w:top w:val="nil"/>
              <w:left w:val="nil"/>
            </w:tcBorders>
            <w:vAlign w:val="bottom"/>
          </w:tcPr>
          <w:p w14:paraId="632FB3B0" w14:textId="6A15E851" w:rsidR="005F26C7" w:rsidRPr="00186D9E" w:rsidRDefault="005F26C7" w:rsidP="004A480D">
            <w:pPr>
              <w:spacing w:before="60" w:after="30" w:line="276" w:lineRule="auto"/>
              <w:rPr>
                <w:rFonts w:ascii="Arial" w:hAnsi="Arial" w:cs="Arial"/>
                <w:b/>
                <w:bCs/>
                <w:sz w:val="18"/>
                <w:szCs w:val="18"/>
                <w:rtl/>
                <w:cs/>
              </w:rPr>
            </w:pPr>
            <w:bookmarkStart w:id="0" w:name="_Hlk488266842"/>
          </w:p>
        </w:tc>
        <w:tc>
          <w:tcPr>
            <w:tcW w:w="1112" w:type="pct"/>
            <w:tcBorders>
              <w:top w:val="single" w:sz="4" w:space="0" w:color="auto"/>
            </w:tcBorders>
          </w:tcPr>
          <w:p w14:paraId="3DD23541" w14:textId="77777777" w:rsidR="005F26C7" w:rsidRPr="00186D9E" w:rsidRDefault="005F26C7" w:rsidP="004A480D">
            <w:pPr>
              <w:spacing w:before="60" w:after="30" w:line="276" w:lineRule="auto"/>
              <w:rPr>
                <w:rFonts w:ascii="Arial" w:hAnsi="Arial" w:cs="Arial"/>
                <w:b/>
                <w:bCs/>
                <w:sz w:val="18"/>
                <w:szCs w:val="18"/>
                <w:rtl/>
                <w:cs/>
              </w:rPr>
            </w:pPr>
          </w:p>
        </w:tc>
        <w:tc>
          <w:tcPr>
            <w:tcW w:w="133" w:type="pct"/>
          </w:tcPr>
          <w:p w14:paraId="7CD51B75" w14:textId="48FA1A5D" w:rsidR="005F26C7" w:rsidRPr="00186D9E" w:rsidRDefault="005F26C7" w:rsidP="004A480D">
            <w:pPr>
              <w:spacing w:before="60" w:after="30" w:line="276" w:lineRule="auto"/>
              <w:rPr>
                <w:rFonts w:ascii="Arial" w:hAnsi="Arial" w:cs="Arial"/>
                <w:b/>
                <w:bCs/>
                <w:sz w:val="18"/>
                <w:szCs w:val="18"/>
                <w:rtl/>
                <w:cs/>
              </w:rPr>
            </w:pPr>
          </w:p>
        </w:tc>
        <w:tc>
          <w:tcPr>
            <w:tcW w:w="475" w:type="pct"/>
            <w:vAlign w:val="bottom"/>
          </w:tcPr>
          <w:p w14:paraId="632FB3B1" w14:textId="799FA6F6" w:rsidR="005F26C7" w:rsidRPr="00186D9E" w:rsidRDefault="005F26C7" w:rsidP="004A480D">
            <w:pPr>
              <w:spacing w:before="60" w:after="30" w:line="276" w:lineRule="auto"/>
              <w:rPr>
                <w:rFonts w:ascii="Arial" w:hAnsi="Arial" w:cs="Arial"/>
                <w:b/>
                <w:bCs/>
                <w:sz w:val="18"/>
                <w:szCs w:val="18"/>
                <w:rtl/>
                <w:cs/>
              </w:rPr>
            </w:pPr>
          </w:p>
        </w:tc>
        <w:tc>
          <w:tcPr>
            <w:tcW w:w="133" w:type="pct"/>
            <w:tcBorders>
              <w:left w:val="nil"/>
            </w:tcBorders>
            <w:vAlign w:val="bottom"/>
          </w:tcPr>
          <w:p w14:paraId="632FB3B2" w14:textId="77777777" w:rsidR="005F26C7" w:rsidRPr="00186D9E" w:rsidRDefault="005F26C7" w:rsidP="004A480D">
            <w:pPr>
              <w:spacing w:before="60" w:after="30" w:line="276" w:lineRule="auto"/>
              <w:rPr>
                <w:rFonts w:ascii="Arial" w:hAnsi="Arial" w:cs="Arial"/>
                <w:b/>
                <w:bCs/>
                <w:sz w:val="18"/>
                <w:szCs w:val="18"/>
                <w:rtl/>
                <w:cs/>
              </w:rPr>
            </w:pPr>
          </w:p>
        </w:tc>
        <w:tc>
          <w:tcPr>
            <w:tcW w:w="476" w:type="pct"/>
            <w:vAlign w:val="bottom"/>
          </w:tcPr>
          <w:p w14:paraId="632FB3B3" w14:textId="77777777" w:rsidR="005F26C7" w:rsidRPr="00186D9E" w:rsidRDefault="005F26C7" w:rsidP="004A480D">
            <w:pPr>
              <w:spacing w:before="60" w:after="30" w:line="276" w:lineRule="auto"/>
              <w:rPr>
                <w:rFonts w:ascii="Arial" w:hAnsi="Arial" w:cs="Arial"/>
                <w:b/>
                <w:bCs/>
                <w:sz w:val="18"/>
                <w:szCs w:val="18"/>
                <w:rtl/>
                <w:cs/>
              </w:rPr>
            </w:pPr>
          </w:p>
        </w:tc>
        <w:tc>
          <w:tcPr>
            <w:tcW w:w="135" w:type="pct"/>
            <w:tcBorders>
              <w:left w:val="nil"/>
              <w:right w:val="nil"/>
            </w:tcBorders>
            <w:vAlign w:val="bottom"/>
          </w:tcPr>
          <w:p w14:paraId="632FB3B4" w14:textId="77777777" w:rsidR="005F26C7" w:rsidRPr="00186D9E" w:rsidRDefault="005F26C7" w:rsidP="004A480D">
            <w:pPr>
              <w:spacing w:before="60" w:after="30" w:line="276" w:lineRule="auto"/>
              <w:rPr>
                <w:rFonts w:ascii="Arial" w:hAnsi="Arial" w:cs="Arial"/>
                <w:b/>
                <w:bCs/>
                <w:sz w:val="18"/>
                <w:szCs w:val="18"/>
                <w:rtl/>
                <w:cs/>
              </w:rPr>
            </w:pPr>
          </w:p>
        </w:tc>
        <w:tc>
          <w:tcPr>
            <w:tcW w:w="475" w:type="pct"/>
            <w:tcBorders>
              <w:left w:val="nil"/>
              <w:right w:val="nil"/>
            </w:tcBorders>
            <w:vAlign w:val="bottom"/>
          </w:tcPr>
          <w:p w14:paraId="632FB3B5" w14:textId="77777777" w:rsidR="005F26C7" w:rsidRPr="00186D9E" w:rsidRDefault="005F26C7" w:rsidP="004A480D">
            <w:pPr>
              <w:tabs>
                <w:tab w:val="decimal" w:pos="522"/>
              </w:tabs>
              <w:spacing w:before="60" w:after="30" w:line="276" w:lineRule="auto"/>
              <w:ind w:right="-10"/>
              <w:jc w:val="center"/>
              <w:rPr>
                <w:rFonts w:ascii="Arial" w:hAnsi="Arial" w:cs="Arial"/>
                <w:sz w:val="18"/>
                <w:szCs w:val="18"/>
                <w:rtl/>
                <w:cs/>
              </w:rPr>
            </w:pPr>
          </w:p>
        </w:tc>
        <w:tc>
          <w:tcPr>
            <w:tcW w:w="132" w:type="pct"/>
            <w:tcBorders>
              <w:left w:val="nil"/>
              <w:right w:val="nil"/>
            </w:tcBorders>
            <w:vAlign w:val="bottom"/>
          </w:tcPr>
          <w:p w14:paraId="632FB3B6" w14:textId="77777777" w:rsidR="005F26C7" w:rsidRPr="00186D9E" w:rsidRDefault="005F26C7" w:rsidP="004A480D">
            <w:pPr>
              <w:tabs>
                <w:tab w:val="decimal" w:pos="522"/>
              </w:tabs>
              <w:spacing w:before="60" w:after="30" w:line="276" w:lineRule="auto"/>
              <w:ind w:right="-10"/>
              <w:jc w:val="center"/>
              <w:rPr>
                <w:rFonts w:ascii="Arial" w:hAnsi="Arial" w:cs="Arial"/>
                <w:sz w:val="18"/>
                <w:szCs w:val="18"/>
                <w:rtl/>
                <w:cs/>
              </w:rPr>
            </w:pPr>
          </w:p>
        </w:tc>
        <w:tc>
          <w:tcPr>
            <w:tcW w:w="503" w:type="pct"/>
            <w:tcBorders>
              <w:left w:val="nil"/>
              <w:right w:val="nil"/>
            </w:tcBorders>
            <w:vAlign w:val="bottom"/>
          </w:tcPr>
          <w:p w14:paraId="632FB3B7" w14:textId="77777777" w:rsidR="005F26C7" w:rsidRPr="00186D9E" w:rsidRDefault="005F26C7" w:rsidP="004A480D">
            <w:pPr>
              <w:tabs>
                <w:tab w:val="decimal" w:pos="522"/>
              </w:tabs>
              <w:spacing w:before="60" w:after="30" w:line="276" w:lineRule="auto"/>
              <w:ind w:right="-10"/>
              <w:jc w:val="center"/>
              <w:rPr>
                <w:rFonts w:ascii="Arial" w:hAnsi="Arial" w:cs="Arial"/>
                <w:sz w:val="18"/>
                <w:szCs w:val="18"/>
                <w:rtl/>
                <w:cs/>
              </w:rPr>
            </w:pPr>
          </w:p>
        </w:tc>
      </w:tr>
      <w:tr w:rsidR="00EC391B" w:rsidRPr="00186D9E" w14:paraId="5D2852DD" w14:textId="77777777" w:rsidTr="00EC391B">
        <w:trPr>
          <w:cantSplit/>
        </w:trPr>
        <w:tc>
          <w:tcPr>
            <w:tcW w:w="1426" w:type="pct"/>
            <w:tcBorders>
              <w:top w:val="nil"/>
              <w:left w:val="nil"/>
            </w:tcBorders>
            <w:vAlign w:val="bottom"/>
          </w:tcPr>
          <w:p w14:paraId="1A110CAE" w14:textId="4DD8E31A" w:rsidR="005F26C7" w:rsidRPr="00186D9E" w:rsidRDefault="005F26C7" w:rsidP="004A480D">
            <w:pPr>
              <w:spacing w:before="60" w:after="30" w:line="276" w:lineRule="auto"/>
              <w:rPr>
                <w:rFonts w:ascii="Arial" w:hAnsi="Arial" w:cs="Arial"/>
                <w:b/>
                <w:bCs/>
                <w:sz w:val="18"/>
                <w:szCs w:val="18"/>
              </w:rPr>
            </w:pPr>
            <w:r w:rsidRPr="00186D9E">
              <w:rPr>
                <w:rFonts w:ascii="Arial" w:hAnsi="Arial" w:cs="Arial"/>
                <w:b/>
                <w:bCs/>
                <w:sz w:val="18"/>
                <w:szCs w:val="18"/>
              </w:rPr>
              <w:t>Revenue from services</w:t>
            </w:r>
          </w:p>
        </w:tc>
        <w:tc>
          <w:tcPr>
            <w:tcW w:w="1112" w:type="pct"/>
          </w:tcPr>
          <w:p w14:paraId="3F8CD9F5" w14:textId="77777777" w:rsidR="005F26C7" w:rsidRPr="00186D9E" w:rsidRDefault="005F26C7" w:rsidP="004A480D">
            <w:pPr>
              <w:spacing w:before="60" w:after="30" w:line="276" w:lineRule="auto"/>
              <w:rPr>
                <w:rFonts w:ascii="Arial" w:hAnsi="Arial" w:cs="Arial"/>
                <w:b/>
                <w:bCs/>
                <w:sz w:val="18"/>
                <w:szCs w:val="18"/>
                <w:rtl/>
                <w:cs/>
              </w:rPr>
            </w:pPr>
          </w:p>
        </w:tc>
        <w:tc>
          <w:tcPr>
            <w:tcW w:w="133" w:type="pct"/>
          </w:tcPr>
          <w:p w14:paraId="1756289A" w14:textId="5666C47D" w:rsidR="005F26C7" w:rsidRPr="00186D9E" w:rsidRDefault="005F26C7" w:rsidP="004A480D">
            <w:pPr>
              <w:spacing w:before="60" w:after="30" w:line="276" w:lineRule="auto"/>
              <w:rPr>
                <w:rFonts w:ascii="Arial" w:hAnsi="Arial" w:cs="Arial"/>
                <w:b/>
                <w:bCs/>
                <w:sz w:val="18"/>
                <w:szCs w:val="18"/>
                <w:rtl/>
                <w:cs/>
              </w:rPr>
            </w:pPr>
          </w:p>
        </w:tc>
        <w:tc>
          <w:tcPr>
            <w:tcW w:w="475" w:type="pct"/>
            <w:vAlign w:val="bottom"/>
          </w:tcPr>
          <w:p w14:paraId="1B2037E5" w14:textId="4CA2A9BA" w:rsidR="005F26C7" w:rsidRPr="00186D9E" w:rsidRDefault="005F26C7" w:rsidP="004A480D">
            <w:pPr>
              <w:spacing w:before="60" w:after="30" w:line="276" w:lineRule="auto"/>
              <w:rPr>
                <w:rFonts w:ascii="Arial" w:hAnsi="Arial" w:cs="Arial"/>
                <w:b/>
                <w:bCs/>
                <w:sz w:val="18"/>
                <w:szCs w:val="18"/>
                <w:rtl/>
                <w:cs/>
              </w:rPr>
            </w:pPr>
          </w:p>
        </w:tc>
        <w:tc>
          <w:tcPr>
            <w:tcW w:w="133" w:type="pct"/>
            <w:tcBorders>
              <w:left w:val="nil"/>
            </w:tcBorders>
            <w:vAlign w:val="bottom"/>
          </w:tcPr>
          <w:p w14:paraId="3E0D0703" w14:textId="77777777" w:rsidR="005F26C7" w:rsidRPr="00186D9E" w:rsidRDefault="005F26C7" w:rsidP="004A480D">
            <w:pPr>
              <w:spacing w:before="60" w:after="30" w:line="276" w:lineRule="auto"/>
              <w:rPr>
                <w:rFonts w:ascii="Arial" w:hAnsi="Arial" w:cs="Arial"/>
                <w:b/>
                <w:bCs/>
                <w:sz w:val="18"/>
                <w:szCs w:val="18"/>
                <w:rtl/>
                <w:cs/>
              </w:rPr>
            </w:pPr>
          </w:p>
        </w:tc>
        <w:tc>
          <w:tcPr>
            <w:tcW w:w="476" w:type="pct"/>
            <w:vAlign w:val="bottom"/>
          </w:tcPr>
          <w:p w14:paraId="14D2C81F" w14:textId="77777777" w:rsidR="005F26C7" w:rsidRPr="00186D9E" w:rsidRDefault="005F26C7" w:rsidP="004A480D">
            <w:pPr>
              <w:spacing w:before="60" w:after="30" w:line="276" w:lineRule="auto"/>
              <w:rPr>
                <w:rFonts w:ascii="Arial" w:hAnsi="Arial" w:cs="Arial"/>
                <w:b/>
                <w:bCs/>
                <w:sz w:val="18"/>
                <w:szCs w:val="18"/>
                <w:rtl/>
                <w:cs/>
              </w:rPr>
            </w:pPr>
          </w:p>
        </w:tc>
        <w:tc>
          <w:tcPr>
            <w:tcW w:w="135" w:type="pct"/>
            <w:tcBorders>
              <w:left w:val="nil"/>
              <w:right w:val="nil"/>
            </w:tcBorders>
            <w:vAlign w:val="bottom"/>
          </w:tcPr>
          <w:p w14:paraId="7554126B" w14:textId="77777777" w:rsidR="005F26C7" w:rsidRPr="00186D9E" w:rsidRDefault="005F26C7" w:rsidP="004A480D">
            <w:pPr>
              <w:spacing w:before="60" w:after="30" w:line="276" w:lineRule="auto"/>
              <w:rPr>
                <w:rFonts w:ascii="Arial" w:hAnsi="Arial" w:cs="Arial"/>
                <w:b/>
                <w:bCs/>
                <w:sz w:val="18"/>
                <w:szCs w:val="18"/>
                <w:rtl/>
                <w:cs/>
              </w:rPr>
            </w:pPr>
          </w:p>
        </w:tc>
        <w:tc>
          <w:tcPr>
            <w:tcW w:w="475" w:type="pct"/>
            <w:tcBorders>
              <w:left w:val="nil"/>
              <w:right w:val="nil"/>
            </w:tcBorders>
            <w:vAlign w:val="bottom"/>
          </w:tcPr>
          <w:p w14:paraId="355385D0" w14:textId="77777777" w:rsidR="005F26C7" w:rsidRPr="00186D9E" w:rsidRDefault="005F26C7" w:rsidP="004A480D">
            <w:pPr>
              <w:tabs>
                <w:tab w:val="decimal" w:pos="522"/>
              </w:tabs>
              <w:spacing w:before="60" w:after="30" w:line="276" w:lineRule="auto"/>
              <w:ind w:right="-10"/>
              <w:jc w:val="center"/>
              <w:rPr>
                <w:rFonts w:ascii="Arial" w:hAnsi="Arial" w:cs="Arial"/>
                <w:sz w:val="18"/>
                <w:szCs w:val="18"/>
                <w:rtl/>
                <w:cs/>
              </w:rPr>
            </w:pPr>
          </w:p>
        </w:tc>
        <w:tc>
          <w:tcPr>
            <w:tcW w:w="132" w:type="pct"/>
            <w:tcBorders>
              <w:left w:val="nil"/>
              <w:right w:val="nil"/>
            </w:tcBorders>
            <w:vAlign w:val="bottom"/>
          </w:tcPr>
          <w:p w14:paraId="6041489D" w14:textId="77777777" w:rsidR="005F26C7" w:rsidRPr="00186D9E" w:rsidRDefault="005F26C7" w:rsidP="004A480D">
            <w:pPr>
              <w:tabs>
                <w:tab w:val="decimal" w:pos="522"/>
              </w:tabs>
              <w:spacing w:before="60" w:after="30" w:line="276" w:lineRule="auto"/>
              <w:ind w:right="-10"/>
              <w:jc w:val="center"/>
              <w:rPr>
                <w:rFonts w:ascii="Arial" w:hAnsi="Arial" w:cs="Arial"/>
                <w:sz w:val="18"/>
                <w:szCs w:val="18"/>
                <w:rtl/>
                <w:cs/>
              </w:rPr>
            </w:pPr>
          </w:p>
        </w:tc>
        <w:tc>
          <w:tcPr>
            <w:tcW w:w="503" w:type="pct"/>
            <w:tcBorders>
              <w:left w:val="nil"/>
              <w:right w:val="nil"/>
            </w:tcBorders>
            <w:vAlign w:val="bottom"/>
          </w:tcPr>
          <w:p w14:paraId="438B96E3" w14:textId="77777777" w:rsidR="005F26C7" w:rsidRPr="00186D9E" w:rsidRDefault="005F26C7" w:rsidP="004A480D">
            <w:pPr>
              <w:tabs>
                <w:tab w:val="decimal" w:pos="522"/>
              </w:tabs>
              <w:spacing w:before="60" w:after="30" w:line="276" w:lineRule="auto"/>
              <w:ind w:right="-10"/>
              <w:jc w:val="center"/>
              <w:rPr>
                <w:rFonts w:ascii="Arial" w:hAnsi="Arial" w:cs="Arial"/>
                <w:sz w:val="18"/>
                <w:szCs w:val="18"/>
                <w:rtl/>
                <w:cs/>
              </w:rPr>
            </w:pPr>
          </w:p>
        </w:tc>
      </w:tr>
      <w:bookmarkEnd w:id="0"/>
      <w:tr w:rsidR="00EC391B" w:rsidRPr="00186D9E" w14:paraId="6A04B124" w14:textId="77777777" w:rsidTr="00EC391B">
        <w:trPr>
          <w:cantSplit/>
        </w:trPr>
        <w:tc>
          <w:tcPr>
            <w:tcW w:w="1426" w:type="pct"/>
            <w:tcBorders>
              <w:left w:val="nil"/>
              <w:bottom w:val="nil"/>
            </w:tcBorders>
            <w:vAlign w:val="bottom"/>
          </w:tcPr>
          <w:p w14:paraId="3AD9E0A3" w14:textId="52D19105" w:rsidR="00B11236" w:rsidRPr="00186D9E" w:rsidRDefault="00B11236" w:rsidP="00B11236">
            <w:pPr>
              <w:spacing w:before="60" w:after="30" w:line="276" w:lineRule="auto"/>
              <w:ind w:left="198"/>
              <w:rPr>
                <w:rFonts w:ascii="Arial" w:hAnsi="Arial" w:cs="Arial"/>
                <w:sz w:val="18"/>
                <w:szCs w:val="18"/>
              </w:rPr>
            </w:pPr>
            <w:r w:rsidRPr="00186D9E">
              <w:rPr>
                <w:rFonts w:ascii="Arial" w:hAnsi="Arial" w:cs="Arial"/>
                <w:sz w:val="18"/>
                <w:szCs w:val="18"/>
              </w:rPr>
              <w:t>Parent company</w:t>
            </w:r>
          </w:p>
        </w:tc>
        <w:tc>
          <w:tcPr>
            <w:tcW w:w="1112" w:type="pct"/>
          </w:tcPr>
          <w:p w14:paraId="3558F73C" w14:textId="10B5ABDA" w:rsidR="00B11236" w:rsidRPr="00186D9E" w:rsidRDefault="00B11236" w:rsidP="00B11236">
            <w:pPr>
              <w:spacing w:before="60" w:after="30" w:line="276" w:lineRule="auto"/>
              <w:ind w:left="-41" w:right="-40" w:firstLine="18"/>
              <w:jc w:val="center"/>
              <w:rPr>
                <w:rFonts w:ascii="Arial" w:eastAsia="Arial Unicode MS" w:hAnsi="Arial" w:cs="Arial"/>
                <w:sz w:val="18"/>
                <w:szCs w:val="18"/>
              </w:rPr>
            </w:pPr>
            <w:r w:rsidRPr="00186D9E">
              <w:rPr>
                <w:rFonts w:ascii="Arial" w:hAnsi="Arial" w:cs="Arial"/>
                <w:sz w:val="18"/>
                <w:szCs w:val="18"/>
              </w:rPr>
              <w:t>Carried out on</w:t>
            </w:r>
          </w:p>
        </w:tc>
        <w:tc>
          <w:tcPr>
            <w:tcW w:w="133" w:type="pct"/>
          </w:tcPr>
          <w:p w14:paraId="32F1CB9B" w14:textId="50610711" w:rsidR="00B11236" w:rsidRPr="00186D9E" w:rsidRDefault="00B11236" w:rsidP="00B11236">
            <w:pPr>
              <w:spacing w:before="60" w:after="30" w:line="276" w:lineRule="auto"/>
              <w:ind w:left="-41" w:right="-40" w:firstLine="18"/>
              <w:jc w:val="right"/>
              <w:rPr>
                <w:rFonts w:ascii="Arial" w:eastAsia="Arial Unicode MS" w:hAnsi="Arial" w:cs="Arial"/>
                <w:sz w:val="18"/>
                <w:szCs w:val="18"/>
              </w:rPr>
            </w:pPr>
          </w:p>
        </w:tc>
        <w:tc>
          <w:tcPr>
            <w:tcW w:w="475" w:type="pct"/>
          </w:tcPr>
          <w:p w14:paraId="538BB30B" w14:textId="4FB3773A" w:rsidR="00B11236" w:rsidRPr="00186D9E" w:rsidRDefault="00B11236" w:rsidP="00B11236">
            <w:pPr>
              <w:spacing w:before="60" w:after="30" w:line="276" w:lineRule="auto"/>
              <w:ind w:left="-41" w:right="-40" w:firstLine="18"/>
              <w:jc w:val="right"/>
              <w:rPr>
                <w:rFonts w:ascii="Arial" w:eastAsia="Arial Unicode MS" w:hAnsi="Arial" w:cs="Arial"/>
                <w:sz w:val="18"/>
                <w:szCs w:val="18"/>
                <w:rtl/>
                <w:cs/>
              </w:rPr>
            </w:pPr>
            <w:r w:rsidRPr="00186D9E">
              <w:rPr>
                <w:rFonts w:ascii="Arial" w:eastAsia="Arial Unicode MS" w:hAnsi="Arial" w:cs="Arial"/>
                <w:sz w:val="18"/>
                <w:szCs w:val="18"/>
              </w:rPr>
              <w:t>51.9</w:t>
            </w:r>
          </w:p>
        </w:tc>
        <w:tc>
          <w:tcPr>
            <w:tcW w:w="133" w:type="pct"/>
            <w:tcBorders>
              <w:left w:val="nil"/>
              <w:bottom w:val="nil"/>
            </w:tcBorders>
          </w:tcPr>
          <w:p w14:paraId="31608111" w14:textId="77777777" w:rsidR="00B11236" w:rsidRPr="00186D9E" w:rsidRDefault="00B11236" w:rsidP="00B11236">
            <w:pPr>
              <w:spacing w:before="60" w:after="30" w:line="276" w:lineRule="auto"/>
              <w:ind w:left="-41" w:right="-40" w:firstLine="18"/>
              <w:jc w:val="right"/>
              <w:rPr>
                <w:rFonts w:ascii="Arial" w:hAnsi="Arial" w:cs="Arial"/>
                <w:sz w:val="18"/>
                <w:szCs w:val="18"/>
                <w:rtl/>
                <w:cs/>
              </w:rPr>
            </w:pPr>
          </w:p>
        </w:tc>
        <w:tc>
          <w:tcPr>
            <w:tcW w:w="476" w:type="pct"/>
            <w:tcBorders>
              <w:bottom w:val="nil"/>
            </w:tcBorders>
          </w:tcPr>
          <w:p w14:paraId="5E443B5F" w14:textId="57AE09B4" w:rsidR="00B11236" w:rsidRPr="00186D9E" w:rsidRDefault="00B11236" w:rsidP="00B11236">
            <w:pPr>
              <w:spacing w:before="60" w:after="30" w:line="276" w:lineRule="auto"/>
              <w:ind w:left="-41" w:right="-40" w:firstLine="18"/>
              <w:jc w:val="right"/>
              <w:rPr>
                <w:rFonts w:ascii="Arial" w:hAnsi="Arial" w:cs="Arial"/>
                <w:sz w:val="18"/>
                <w:szCs w:val="18"/>
                <w:rtl/>
                <w:cs/>
              </w:rPr>
            </w:pPr>
            <w:r w:rsidRPr="00186D9E">
              <w:rPr>
                <w:rFonts w:ascii="Arial" w:eastAsia="Arial Unicode MS" w:hAnsi="Arial" w:cs="Arial"/>
                <w:sz w:val="18"/>
                <w:szCs w:val="18"/>
              </w:rPr>
              <w:t>38.5</w:t>
            </w:r>
          </w:p>
        </w:tc>
        <w:tc>
          <w:tcPr>
            <w:tcW w:w="135" w:type="pct"/>
            <w:tcBorders>
              <w:left w:val="nil"/>
              <w:bottom w:val="nil"/>
              <w:right w:val="nil"/>
            </w:tcBorders>
          </w:tcPr>
          <w:p w14:paraId="7AA68F50" w14:textId="77777777" w:rsidR="00B11236" w:rsidRPr="00186D9E" w:rsidRDefault="00B11236" w:rsidP="00B11236">
            <w:pPr>
              <w:spacing w:before="60" w:after="30" w:line="276" w:lineRule="auto"/>
              <w:ind w:left="-41" w:right="-40" w:firstLine="18"/>
              <w:jc w:val="right"/>
              <w:rPr>
                <w:rFonts w:ascii="Arial" w:hAnsi="Arial" w:cs="Arial"/>
                <w:sz w:val="18"/>
                <w:szCs w:val="18"/>
                <w:rtl/>
                <w:cs/>
              </w:rPr>
            </w:pPr>
          </w:p>
        </w:tc>
        <w:tc>
          <w:tcPr>
            <w:tcW w:w="475" w:type="pct"/>
          </w:tcPr>
          <w:p w14:paraId="62D4EE2A" w14:textId="5959F9DB" w:rsidR="00B11236" w:rsidRPr="00186D9E" w:rsidRDefault="00B11236" w:rsidP="00B1123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51.9</w:t>
            </w:r>
          </w:p>
        </w:tc>
        <w:tc>
          <w:tcPr>
            <w:tcW w:w="132" w:type="pct"/>
            <w:tcBorders>
              <w:left w:val="nil"/>
              <w:bottom w:val="nil"/>
              <w:right w:val="nil"/>
            </w:tcBorders>
          </w:tcPr>
          <w:p w14:paraId="1DC1B613" w14:textId="77777777" w:rsidR="00B11236" w:rsidRPr="00186D9E" w:rsidRDefault="00B11236" w:rsidP="00B11236">
            <w:pPr>
              <w:tabs>
                <w:tab w:val="decimal" w:pos="522"/>
              </w:tabs>
              <w:spacing w:before="60" w:after="30" w:line="276" w:lineRule="auto"/>
              <w:ind w:left="-41" w:right="-40" w:firstLine="18"/>
              <w:jc w:val="right"/>
              <w:rPr>
                <w:rFonts w:ascii="Arial" w:hAnsi="Arial" w:cs="Arial"/>
                <w:sz w:val="18"/>
                <w:szCs w:val="18"/>
                <w:rtl/>
                <w:cs/>
              </w:rPr>
            </w:pPr>
          </w:p>
        </w:tc>
        <w:tc>
          <w:tcPr>
            <w:tcW w:w="503" w:type="pct"/>
            <w:tcBorders>
              <w:left w:val="nil"/>
              <w:bottom w:val="nil"/>
              <w:right w:val="nil"/>
            </w:tcBorders>
          </w:tcPr>
          <w:p w14:paraId="2B72B133" w14:textId="4AB72B7C" w:rsidR="00B11236" w:rsidRPr="00186D9E" w:rsidRDefault="00B11236" w:rsidP="00B11236">
            <w:pPr>
              <w:spacing w:before="60" w:after="30" w:line="276" w:lineRule="auto"/>
              <w:ind w:left="-41" w:right="-40" w:firstLine="18"/>
              <w:jc w:val="right"/>
              <w:rPr>
                <w:rFonts w:ascii="Arial" w:hAnsi="Arial" w:cs="Arial"/>
                <w:sz w:val="18"/>
                <w:szCs w:val="18"/>
                <w:rtl/>
                <w:cs/>
              </w:rPr>
            </w:pPr>
            <w:r w:rsidRPr="00186D9E">
              <w:rPr>
                <w:rFonts w:ascii="Arial" w:eastAsia="Arial Unicode MS" w:hAnsi="Arial" w:cs="Arial"/>
                <w:sz w:val="18"/>
                <w:szCs w:val="18"/>
              </w:rPr>
              <w:t>38.5</w:t>
            </w:r>
          </w:p>
        </w:tc>
      </w:tr>
      <w:tr w:rsidR="00EC391B" w:rsidRPr="00186D9E" w14:paraId="66E39707" w14:textId="77777777" w:rsidTr="00EC391B">
        <w:trPr>
          <w:cantSplit/>
        </w:trPr>
        <w:tc>
          <w:tcPr>
            <w:tcW w:w="1426" w:type="pct"/>
            <w:tcBorders>
              <w:left w:val="nil"/>
              <w:bottom w:val="nil"/>
            </w:tcBorders>
            <w:vAlign w:val="bottom"/>
          </w:tcPr>
          <w:p w14:paraId="28E61B10" w14:textId="306DAA03" w:rsidR="00B11236" w:rsidRPr="00186D9E" w:rsidRDefault="00B11236" w:rsidP="00B11236">
            <w:pPr>
              <w:spacing w:before="60" w:after="30" w:line="276" w:lineRule="auto"/>
              <w:ind w:left="198"/>
              <w:rPr>
                <w:rFonts w:ascii="Arial" w:hAnsi="Arial" w:cs="Arial"/>
                <w:sz w:val="18"/>
                <w:szCs w:val="18"/>
              </w:rPr>
            </w:pPr>
            <w:r w:rsidRPr="00186D9E">
              <w:rPr>
                <w:rFonts w:ascii="Arial" w:hAnsi="Arial" w:cs="Arial"/>
                <w:sz w:val="18"/>
                <w:szCs w:val="18"/>
              </w:rPr>
              <w:t>Subsidiaries</w:t>
            </w:r>
          </w:p>
        </w:tc>
        <w:tc>
          <w:tcPr>
            <w:tcW w:w="1112" w:type="pct"/>
          </w:tcPr>
          <w:p w14:paraId="1F8F8298" w14:textId="38DC4949" w:rsidR="00B11236" w:rsidRPr="00186D9E" w:rsidRDefault="00B11236" w:rsidP="00B11236">
            <w:pPr>
              <w:spacing w:before="60" w:after="30" w:line="276" w:lineRule="auto"/>
              <w:ind w:left="-41" w:right="-40" w:firstLine="18"/>
              <w:jc w:val="center"/>
              <w:rPr>
                <w:rFonts w:eastAsia="Arial Unicode MS"/>
                <w:sz w:val="18"/>
                <w:szCs w:val="18"/>
              </w:rPr>
            </w:pPr>
            <w:r w:rsidRPr="00186D9E">
              <w:rPr>
                <w:rFonts w:ascii="Arial" w:hAnsi="Arial" w:cs="Arial"/>
                <w:sz w:val="18"/>
                <w:szCs w:val="18"/>
              </w:rPr>
              <w:t>Commercial terms</w:t>
            </w:r>
          </w:p>
        </w:tc>
        <w:tc>
          <w:tcPr>
            <w:tcW w:w="133" w:type="pct"/>
          </w:tcPr>
          <w:p w14:paraId="7FB79C6D" w14:textId="453F1182" w:rsidR="00B11236" w:rsidRPr="00186D9E" w:rsidRDefault="00B11236" w:rsidP="00B11236">
            <w:pPr>
              <w:spacing w:before="60" w:after="30" w:line="276" w:lineRule="auto"/>
              <w:ind w:left="-41" w:right="-40" w:firstLine="18"/>
              <w:jc w:val="right"/>
              <w:rPr>
                <w:rFonts w:ascii="Arial" w:eastAsia="Arial Unicode MS" w:hAnsi="Arial" w:cs="Arial"/>
                <w:sz w:val="18"/>
                <w:szCs w:val="18"/>
              </w:rPr>
            </w:pPr>
          </w:p>
        </w:tc>
        <w:tc>
          <w:tcPr>
            <w:tcW w:w="475" w:type="pct"/>
          </w:tcPr>
          <w:p w14:paraId="1EA90EBB" w14:textId="3D36F090" w:rsidR="00B11236" w:rsidRPr="00186D9E" w:rsidRDefault="00B11236" w:rsidP="00B11236">
            <w:pPr>
              <w:spacing w:before="60" w:after="30" w:line="276" w:lineRule="auto"/>
              <w:ind w:left="-41" w:right="-40" w:firstLine="18"/>
              <w:jc w:val="right"/>
              <w:rPr>
                <w:rFonts w:ascii="Arial" w:eastAsia="Arial Unicode MS" w:hAnsi="Arial" w:cs="Arial"/>
                <w:sz w:val="18"/>
                <w:szCs w:val="18"/>
              </w:rPr>
            </w:pPr>
            <w:r w:rsidRPr="00186D9E">
              <w:rPr>
                <w:rFonts w:ascii="Arial" w:eastAsia="Arial Unicode MS" w:hAnsi="Arial" w:cs="Arial"/>
                <w:sz w:val="18"/>
                <w:szCs w:val="18"/>
              </w:rPr>
              <w:t>-</w:t>
            </w:r>
          </w:p>
        </w:tc>
        <w:tc>
          <w:tcPr>
            <w:tcW w:w="133" w:type="pct"/>
            <w:tcBorders>
              <w:left w:val="nil"/>
              <w:bottom w:val="nil"/>
            </w:tcBorders>
          </w:tcPr>
          <w:p w14:paraId="56A6CE36" w14:textId="77777777" w:rsidR="00B11236" w:rsidRPr="00186D9E" w:rsidRDefault="00B11236" w:rsidP="00B11236">
            <w:pPr>
              <w:spacing w:before="60" w:after="30" w:line="276" w:lineRule="auto"/>
              <w:ind w:left="-41" w:right="-40" w:firstLine="18"/>
              <w:jc w:val="right"/>
              <w:rPr>
                <w:rFonts w:ascii="Arial" w:hAnsi="Arial" w:cs="Arial"/>
                <w:sz w:val="18"/>
                <w:szCs w:val="18"/>
                <w:rtl/>
                <w:cs/>
              </w:rPr>
            </w:pPr>
          </w:p>
        </w:tc>
        <w:tc>
          <w:tcPr>
            <w:tcW w:w="476" w:type="pct"/>
            <w:tcBorders>
              <w:bottom w:val="nil"/>
            </w:tcBorders>
            <w:vAlign w:val="bottom"/>
          </w:tcPr>
          <w:p w14:paraId="5841C2E2" w14:textId="3BA74999" w:rsidR="00B11236" w:rsidRPr="00186D9E" w:rsidRDefault="00B11236" w:rsidP="00B11236">
            <w:pPr>
              <w:spacing w:before="60" w:after="30" w:line="276" w:lineRule="auto"/>
              <w:ind w:left="-41" w:right="-40" w:firstLine="18"/>
              <w:jc w:val="right"/>
              <w:rPr>
                <w:rFonts w:ascii="Arial" w:eastAsia="Arial Unicode MS" w:hAnsi="Arial" w:cs="Arial"/>
                <w:sz w:val="18"/>
                <w:szCs w:val="18"/>
              </w:rPr>
            </w:pPr>
            <w:r w:rsidRPr="00186D9E">
              <w:rPr>
                <w:rFonts w:ascii="Arial" w:eastAsia="Arial Unicode MS" w:hAnsi="Arial" w:cs="Arial"/>
                <w:sz w:val="18"/>
                <w:szCs w:val="18"/>
              </w:rPr>
              <w:t>-</w:t>
            </w:r>
          </w:p>
        </w:tc>
        <w:tc>
          <w:tcPr>
            <w:tcW w:w="135" w:type="pct"/>
            <w:tcBorders>
              <w:left w:val="nil"/>
              <w:bottom w:val="nil"/>
              <w:right w:val="nil"/>
            </w:tcBorders>
          </w:tcPr>
          <w:p w14:paraId="6DDE4D10" w14:textId="77777777" w:rsidR="00B11236" w:rsidRPr="00186D9E" w:rsidRDefault="00B11236" w:rsidP="00B11236">
            <w:pPr>
              <w:spacing w:before="60" w:after="30" w:line="276" w:lineRule="auto"/>
              <w:ind w:left="-41" w:right="-40" w:firstLine="18"/>
              <w:jc w:val="right"/>
              <w:rPr>
                <w:rFonts w:ascii="Arial" w:hAnsi="Arial" w:cs="Arial"/>
                <w:sz w:val="18"/>
                <w:szCs w:val="18"/>
                <w:rtl/>
                <w:cs/>
              </w:rPr>
            </w:pPr>
          </w:p>
        </w:tc>
        <w:tc>
          <w:tcPr>
            <w:tcW w:w="475" w:type="pct"/>
          </w:tcPr>
          <w:p w14:paraId="043F4D69" w14:textId="0807FB0B" w:rsidR="00B11236" w:rsidRPr="00186D9E" w:rsidRDefault="002040FD" w:rsidP="00B1123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261.9</w:t>
            </w:r>
          </w:p>
        </w:tc>
        <w:tc>
          <w:tcPr>
            <w:tcW w:w="132" w:type="pct"/>
            <w:tcBorders>
              <w:left w:val="nil"/>
              <w:bottom w:val="nil"/>
              <w:right w:val="nil"/>
            </w:tcBorders>
          </w:tcPr>
          <w:p w14:paraId="0B896C85" w14:textId="77777777" w:rsidR="00B11236" w:rsidRPr="00186D9E" w:rsidRDefault="00B11236" w:rsidP="00B11236">
            <w:pPr>
              <w:tabs>
                <w:tab w:val="decimal" w:pos="522"/>
              </w:tabs>
              <w:spacing w:before="60" w:after="30" w:line="276" w:lineRule="auto"/>
              <w:ind w:left="-41" w:right="-40" w:firstLine="18"/>
              <w:jc w:val="right"/>
              <w:rPr>
                <w:rFonts w:ascii="Arial" w:hAnsi="Arial" w:cs="Arial"/>
                <w:sz w:val="18"/>
                <w:szCs w:val="18"/>
                <w:rtl/>
                <w:cs/>
              </w:rPr>
            </w:pPr>
          </w:p>
        </w:tc>
        <w:tc>
          <w:tcPr>
            <w:tcW w:w="503" w:type="pct"/>
            <w:tcBorders>
              <w:left w:val="nil"/>
              <w:bottom w:val="nil"/>
              <w:right w:val="nil"/>
            </w:tcBorders>
            <w:vAlign w:val="bottom"/>
          </w:tcPr>
          <w:p w14:paraId="3214E6B6" w14:textId="144E23A2" w:rsidR="00B11236" w:rsidRPr="00186D9E" w:rsidRDefault="00B11236" w:rsidP="00B11236">
            <w:pPr>
              <w:spacing w:before="60" w:after="30" w:line="276" w:lineRule="auto"/>
              <w:ind w:left="-41" w:right="-40" w:firstLine="18"/>
              <w:jc w:val="right"/>
              <w:rPr>
                <w:rFonts w:ascii="Arial" w:eastAsia="Arial Unicode MS" w:hAnsi="Arial" w:cs="Arial"/>
                <w:sz w:val="18"/>
                <w:szCs w:val="18"/>
              </w:rPr>
            </w:pPr>
            <w:r w:rsidRPr="00186D9E">
              <w:rPr>
                <w:rFonts w:ascii="Arial" w:eastAsia="Arial Unicode MS" w:hAnsi="Arial" w:cs="Arial"/>
                <w:sz w:val="18"/>
                <w:szCs w:val="18"/>
              </w:rPr>
              <w:t>27.8</w:t>
            </w:r>
          </w:p>
        </w:tc>
      </w:tr>
      <w:tr w:rsidR="00EC391B" w:rsidRPr="00186D9E" w14:paraId="5F55480B" w14:textId="77777777" w:rsidTr="00EC391B">
        <w:trPr>
          <w:cantSplit/>
        </w:trPr>
        <w:tc>
          <w:tcPr>
            <w:tcW w:w="1426" w:type="pct"/>
            <w:tcBorders>
              <w:left w:val="nil"/>
              <w:bottom w:val="nil"/>
            </w:tcBorders>
            <w:vAlign w:val="bottom"/>
          </w:tcPr>
          <w:p w14:paraId="2FDD2282" w14:textId="65849CDE" w:rsidR="00B11236" w:rsidRPr="00186D9E" w:rsidRDefault="00873BE1" w:rsidP="00B11236">
            <w:pPr>
              <w:spacing w:before="60" w:after="30" w:line="276" w:lineRule="auto"/>
              <w:ind w:left="198"/>
              <w:rPr>
                <w:rFonts w:ascii="Arial" w:hAnsi="Arial" w:cs="Arial"/>
                <w:sz w:val="18"/>
                <w:szCs w:val="18"/>
              </w:rPr>
            </w:pPr>
            <w:r w:rsidRPr="00186D9E">
              <w:rPr>
                <w:rFonts w:ascii="Arial" w:hAnsi="Arial" w:cs="Arial"/>
                <w:sz w:val="18"/>
                <w:szCs w:val="18"/>
              </w:rPr>
              <w:t>Associated company</w:t>
            </w:r>
          </w:p>
        </w:tc>
        <w:tc>
          <w:tcPr>
            <w:tcW w:w="1112" w:type="pct"/>
          </w:tcPr>
          <w:p w14:paraId="32D8393C" w14:textId="3F0C8383" w:rsidR="00B11236" w:rsidRPr="00186D9E" w:rsidRDefault="00B11236" w:rsidP="00B11236">
            <w:pPr>
              <w:spacing w:before="60" w:after="30" w:line="276" w:lineRule="auto"/>
              <w:ind w:left="-41" w:right="-40" w:firstLine="18"/>
              <w:jc w:val="center"/>
              <w:rPr>
                <w:rFonts w:ascii="Arial" w:eastAsia="Arial Unicode MS" w:hAnsi="Arial" w:cs="Arial"/>
                <w:sz w:val="18"/>
                <w:szCs w:val="18"/>
              </w:rPr>
            </w:pPr>
            <w:r w:rsidRPr="00186D9E">
              <w:rPr>
                <w:rFonts w:ascii="Arial" w:hAnsi="Arial" w:cs="Arial"/>
                <w:sz w:val="18"/>
                <w:szCs w:val="18"/>
              </w:rPr>
              <w:t>and conditions</w:t>
            </w:r>
            <w:r w:rsidR="00763196" w:rsidRPr="00186D9E">
              <w:rPr>
                <w:rFonts w:ascii="Arial" w:hAnsi="Arial" w:cs="Arial"/>
                <w:sz w:val="18"/>
                <w:szCs w:val="18"/>
              </w:rPr>
              <w:t xml:space="preserve"> and</w:t>
            </w:r>
          </w:p>
        </w:tc>
        <w:tc>
          <w:tcPr>
            <w:tcW w:w="133" w:type="pct"/>
          </w:tcPr>
          <w:p w14:paraId="1C112DF2" w14:textId="28B13F5A" w:rsidR="00B11236" w:rsidRPr="00186D9E" w:rsidRDefault="00B11236" w:rsidP="00B11236">
            <w:pPr>
              <w:spacing w:before="60" w:after="30" w:line="276" w:lineRule="auto"/>
              <w:ind w:left="-41" w:right="-40" w:firstLine="18"/>
              <w:jc w:val="right"/>
              <w:rPr>
                <w:rFonts w:ascii="Arial" w:eastAsia="Arial Unicode MS" w:hAnsi="Arial" w:cs="Arial"/>
                <w:sz w:val="18"/>
                <w:szCs w:val="18"/>
              </w:rPr>
            </w:pPr>
          </w:p>
        </w:tc>
        <w:tc>
          <w:tcPr>
            <w:tcW w:w="475" w:type="pct"/>
          </w:tcPr>
          <w:p w14:paraId="51818F85" w14:textId="07700BBC" w:rsidR="00B11236" w:rsidRPr="00186D9E" w:rsidRDefault="00085330" w:rsidP="00B11236">
            <w:pPr>
              <w:spacing w:before="60" w:after="30" w:line="276" w:lineRule="auto"/>
              <w:ind w:left="-41" w:right="-40" w:firstLine="18"/>
              <w:jc w:val="right"/>
              <w:rPr>
                <w:rFonts w:ascii="Arial" w:eastAsia="Arial Unicode MS" w:hAnsi="Arial" w:cs="Arial"/>
                <w:sz w:val="18"/>
                <w:szCs w:val="18"/>
                <w:rtl/>
                <w:cs/>
              </w:rPr>
            </w:pPr>
            <w:r w:rsidRPr="00186D9E">
              <w:rPr>
                <w:rFonts w:ascii="Arial" w:eastAsia="Arial Unicode MS" w:hAnsi="Arial" w:cs="Arial"/>
                <w:sz w:val="18"/>
                <w:szCs w:val="18"/>
              </w:rPr>
              <w:t>61.7</w:t>
            </w:r>
          </w:p>
        </w:tc>
        <w:tc>
          <w:tcPr>
            <w:tcW w:w="133" w:type="pct"/>
            <w:tcBorders>
              <w:left w:val="nil"/>
              <w:bottom w:val="nil"/>
            </w:tcBorders>
          </w:tcPr>
          <w:p w14:paraId="726BC74B" w14:textId="77777777" w:rsidR="00B11236" w:rsidRPr="00186D9E" w:rsidRDefault="00B11236" w:rsidP="00B11236">
            <w:pPr>
              <w:spacing w:before="60" w:after="30" w:line="276" w:lineRule="auto"/>
              <w:ind w:left="-41" w:right="-40" w:firstLine="18"/>
              <w:jc w:val="right"/>
              <w:rPr>
                <w:rFonts w:ascii="Arial" w:hAnsi="Arial" w:cs="Arial"/>
                <w:sz w:val="18"/>
                <w:szCs w:val="18"/>
                <w:rtl/>
                <w:cs/>
              </w:rPr>
            </w:pPr>
          </w:p>
        </w:tc>
        <w:tc>
          <w:tcPr>
            <w:tcW w:w="476" w:type="pct"/>
            <w:tcBorders>
              <w:bottom w:val="nil"/>
            </w:tcBorders>
          </w:tcPr>
          <w:p w14:paraId="2BC96A41" w14:textId="700C1FDE" w:rsidR="00B11236" w:rsidRPr="00186D9E" w:rsidRDefault="00B11236" w:rsidP="00B11236">
            <w:pPr>
              <w:spacing w:before="60" w:after="30" w:line="276" w:lineRule="auto"/>
              <w:ind w:left="-41" w:right="-40" w:firstLine="18"/>
              <w:jc w:val="right"/>
              <w:rPr>
                <w:rFonts w:ascii="Arial" w:hAnsi="Arial" w:cs="Arial"/>
                <w:sz w:val="18"/>
                <w:szCs w:val="18"/>
                <w:rtl/>
                <w:cs/>
              </w:rPr>
            </w:pPr>
            <w:r w:rsidRPr="00186D9E">
              <w:rPr>
                <w:rFonts w:ascii="Arial" w:eastAsia="Arial Unicode MS" w:hAnsi="Arial" w:cs="Arial"/>
                <w:sz w:val="18"/>
                <w:szCs w:val="18"/>
              </w:rPr>
              <w:t>31.4</w:t>
            </w:r>
          </w:p>
        </w:tc>
        <w:tc>
          <w:tcPr>
            <w:tcW w:w="135" w:type="pct"/>
            <w:tcBorders>
              <w:left w:val="nil"/>
              <w:bottom w:val="nil"/>
              <w:right w:val="nil"/>
            </w:tcBorders>
          </w:tcPr>
          <w:p w14:paraId="68FE0991" w14:textId="77777777" w:rsidR="00B11236" w:rsidRPr="00186D9E" w:rsidRDefault="00B11236" w:rsidP="00B11236">
            <w:pPr>
              <w:spacing w:before="60" w:after="30" w:line="276" w:lineRule="auto"/>
              <w:ind w:left="-41" w:right="-40" w:firstLine="18"/>
              <w:jc w:val="right"/>
              <w:rPr>
                <w:rFonts w:ascii="Arial" w:hAnsi="Arial" w:cs="Arial"/>
                <w:sz w:val="18"/>
                <w:szCs w:val="18"/>
                <w:rtl/>
                <w:cs/>
              </w:rPr>
            </w:pPr>
          </w:p>
        </w:tc>
        <w:tc>
          <w:tcPr>
            <w:tcW w:w="475" w:type="pct"/>
          </w:tcPr>
          <w:p w14:paraId="74C1E43A" w14:textId="2D6804A6" w:rsidR="00B11236" w:rsidRPr="00186D9E" w:rsidRDefault="002040FD" w:rsidP="00B1123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34.2</w:t>
            </w:r>
          </w:p>
        </w:tc>
        <w:tc>
          <w:tcPr>
            <w:tcW w:w="132" w:type="pct"/>
            <w:tcBorders>
              <w:left w:val="nil"/>
              <w:bottom w:val="nil"/>
              <w:right w:val="nil"/>
            </w:tcBorders>
          </w:tcPr>
          <w:p w14:paraId="4D5D7C22" w14:textId="77777777" w:rsidR="00B11236" w:rsidRPr="00186D9E" w:rsidRDefault="00B11236" w:rsidP="00B11236">
            <w:pPr>
              <w:tabs>
                <w:tab w:val="decimal" w:pos="522"/>
              </w:tabs>
              <w:spacing w:before="60" w:after="30" w:line="276" w:lineRule="auto"/>
              <w:ind w:left="-41" w:right="-40" w:firstLine="18"/>
              <w:jc w:val="right"/>
              <w:rPr>
                <w:rFonts w:ascii="Arial" w:hAnsi="Arial" w:cs="Arial"/>
                <w:sz w:val="18"/>
                <w:szCs w:val="18"/>
                <w:rtl/>
                <w:cs/>
              </w:rPr>
            </w:pPr>
          </w:p>
        </w:tc>
        <w:tc>
          <w:tcPr>
            <w:tcW w:w="503" w:type="pct"/>
            <w:tcBorders>
              <w:left w:val="nil"/>
              <w:bottom w:val="nil"/>
              <w:right w:val="nil"/>
            </w:tcBorders>
          </w:tcPr>
          <w:p w14:paraId="166FEFF5" w14:textId="1C2F701A" w:rsidR="00B11236" w:rsidRPr="00186D9E" w:rsidRDefault="00B11236" w:rsidP="00B11236">
            <w:pPr>
              <w:spacing w:before="60" w:after="30" w:line="276" w:lineRule="auto"/>
              <w:ind w:left="-41" w:right="-40" w:firstLine="18"/>
              <w:jc w:val="right"/>
              <w:rPr>
                <w:rFonts w:ascii="Arial" w:hAnsi="Arial" w:cs="Arial"/>
                <w:sz w:val="18"/>
                <w:szCs w:val="18"/>
                <w:rtl/>
                <w:cs/>
              </w:rPr>
            </w:pPr>
            <w:r w:rsidRPr="00186D9E">
              <w:rPr>
                <w:rFonts w:ascii="Arial" w:eastAsia="Arial Unicode MS" w:hAnsi="Arial" w:cs="Arial"/>
                <w:sz w:val="18"/>
                <w:szCs w:val="18"/>
              </w:rPr>
              <w:t>-</w:t>
            </w:r>
          </w:p>
        </w:tc>
      </w:tr>
      <w:tr w:rsidR="00EC391B" w:rsidRPr="00186D9E" w14:paraId="632FB3CA" w14:textId="77777777" w:rsidTr="00EC391B">
        <w:trPr>
          <w:cantSplit/>
        </w:trPr>
        <w:tc>
          <w:tcPr>
            <w:tcW w:w="1426" w:type="pct"/>
            <w:tcBorders>
              <w:left w:val="nil"/>
              <w:bottom w:val="nil"/>
            </w:tcBorders>
            <w:vAlign w:val="bottom"/>
          </w:tcPr>
          <w:p w14:paraId="632FB3C2" w14:textId="6554C7A5" w:rsidR="00B11236" w:rsidRPr="00186D9E" w:rsidRDefault="00B11236" w:rsidP="00B11236">
            <w:pPr>
              <w:spacing w:before="60" w:after="30" w:line="276" w:lineRule="auto"/>
              <w:ind w:left="198"/>
              <w:rPr>
                <w:rFonts w:ascii="Arial" w:hAnsi="Arial" w:cs="Arial"/>
                <w:sz w:val="18"/>
                <w:szCs w:val="18"/>
              </w:rPr>
            </w:pPr>
            <w:r w:rsidRPr="00186D9E">
              <w:rPr>
                <w:rFonts w:ascii="Arial" w:hAnsi="Arial" w:cs="Arial"/>
                <w:sz w:val="18"/>
                <w:szCs w:val="18"/>
              </w:rPr>
              <w:t>Related parties</w:t>
            </w:r>
          </w:p>
        </w:tc>
        <w:tc>
          <w:tcPr>
            <w:tcW w:w="1112" w:type="pct"/>
          </w:tcPr>
          <w:p w14:paraId="551E0912" w14:textId="2C2D8A6E" w:rsidR="00B11236" w:rsidRPr="00186D9E" w:rsidRDefault="00B11236" w:rsidP="00B11236">
            <w:pPr>
              <w:spacing w:before="60" w:after="30" w:line="276" w:lineRule="auto"/>
              <w:ind w:left="-41" w:right="-40" w:firstLine="18"/>
              <w:jc w:val="center"/>
              <w:rPr>
                <w:rFonts w:ascii="Arial" w:eastAsia="Arial Unicode MS" w:hAnsi="Arial" w:cs="Arial"/>
                <w:sz w:val="18"/>
                <w:szCs w:val="18"/>
              </w:rPr>
            </w:pPr>
            <w:r w:rsidRPr="00186D9E">
              <w:rPr>
                <w:rFonts w:ascii="Arial" w:hAnsi="Arial" w:cs="Arial"/>
                <w:sz w:val="18"/>
                <w:szCs w:val="18"/>
              </w:rPr>
              <w:t>at market</w:t>
            </w:r>
            <w:r w:rsidR="00763196" w:rsidRPr="00186D9E">
              <w:rPr>
                <w:rFonts w:ascii="Arial" w:hAnsi="Arial" w:cs="Arial"/>
                <w:sz w:val="18"/>
                <w:szCs w:val="18"/>
              </w:rPr>
              <w:t xml:space="preserve"> prices</w:t>
            </w:r>
          </w:p>
        </w:tc>
        <w:tc>
          <w:tcPr>
            <w:tcW w:w="133" w:type="pct"/>
          </w:tcPr>
          <w:p w14:paraId="2D413DC2" w14:textId="0C132278" w:rsidR="00B11236" w:rsidRPr="00186D9E" w:rsidRDefault="00B11236" w:rsidP="00B11236">
            <w:pPr>
              <w:spacing w:before="60" w:after="30" w:line="276" w:lineRule="auto"/>
              <w:ind w:left="-41" w:right="-40" w:firstLine="18"/>
              <w:jc w:val="right"/>
              <w:rPr>
                <w:rFonts w:ascii="Arial" w:eastAsia="Arial Unicode MS" w:hAnsi="Arial" w:cs="Arial"/>
                <w:sz w:val="18"/>
                <w:szCs w:val="18"/>
              </w:rPr>
            </w:pPr>
          </w:p>
        </w:tc>
        <w:tc>
          <w:tcPr>
            <w:tcW w:w="475" w:type="pct"/>
          </w:tcPr>
          <w:p w14:paraId="632FB3C3" w14:textId="72CDE53D" w:rsidR="00B11236" w:rsidRPr="00186D9E" w:rsidRDefault="00085330" w:rsidP="00B11236">
            <w:pPr>
              <w:spacing w:before="60" w:after="30" w:line="276" w:lineRule="auto"/>
              <w:ind w:left="-41" w:right="-40" w:firstLine="18"/>
              <w:jc w:val="right"/>
              <w:rPr>
                <w:rFonts w:ascii="Arial" w:eastAsia="Arial Unicode MS" w:hAnsi="Arial" w:cs="Arial"/>
                <w:sz w:val="18"/>
                <w:szCs w:val="18"/>
              </w:rPr>
            </w:pPr>
            <w:r w:rsidRPr="00186D9E">
              <w:rPr>
                <w:rFonts w:ascii="Arial" w:eastAsia="Arial Unicode MS" w:hAnsi="Arial" w:cs="Arial"/>
                <w:sz w:val="18"/>
                <w:szCs w:val="18"/>
              </w:rPr>
              <w:t>100.1</w:t>
            </w:r>
          </w:p>
        </w:tc>
        <w:tc>
          <w:tcPr>
            <w:tcW w:w="133" w:type="pct"/>
            <w:tcBorders>
              <w:left w:val="nil"/>
              <w:bottom w:val="nil"/>
            </w:tcBorders>
          </w:tcPr>
          <w:p w14:paraId="632FB3C4" w14:textId="77777777" w:rsidR="00B11236" w:rsidRPr="00186D9E" w:rsidRDefault="00B11236" w:rsidP="00B11236">
            <w:pPr>
              <w:spacing w:before="60" w:after="30" w:line="276" w:lineRule="auto"/>
              <w:ind w:left="-41" w:right="-40" w:firstLine="18"/>
              <w:jc w:val="right"/>
              <w:rPr>
                <w:rFonts w:ascii="Arial" w:hAnsi="Arial" w:cs="Arial"/>
                <w:sz w:val="18"/>
                <w:szCs w:val="18"/>
                <w:rtl/>
                <w:cs/>
              </w:rPr>
            </w:pPr>
          </w:p>
        </w:tc>
        <w:tc>
          <w:tcPr>
            <w:tcW w:w="476" w:type="pct"/>
            <w:tcBorders>
              <w:bottom w:val="nil"/>
            </w:tcBorders>
          </w:tcPr>
          <w:p w14:paraId="632FB3C5" w14:textId="62EC5103" w:rsidR="00B11236" w:rsidRPr="00186D9E" w:rsidRDefault="00B11236" w:rsidP="00B11236">
            <w:pPr>
              <w:spacing w:before="60" w:after="30" w:line="276" w:lineRule="auto"/>
              <w:ind w:left="-41" w:right="-40" w:firstLine="18"/>
              <w:jc w:val="right"/>
              <w:rPr>
                <w:rFonts w:ascii="Arial" w:hAnsi="Arial" w:cs="Arial"/>
                <w:sz w:val="18"/>
                <w:szCs w:val="18"/>
              </w:rPr>
            </w:pPr>
            <w:r w:rsidRPr="00186D9E">
              <w:rPr>
                <w:rFonts w:ascii="Arial" w:eastAsia="Arial Unicode MS" w:hAnsi="Arial" w:cs="Arial"/>
                <w:sz w:val="18"/>
                <w:szCs w:val="18"/>
              </w:rPr>
              <w:t>56.4</w:t>
            </w:r>
          </w:p>
        </w:tc>
        <w:tc>
          <w:tcPr>
            <w:tcW w:w="135" w:type="pct"/>
            <w:tcBorders>
              <w:left w:val="nil"/>
              <w:bottom w:val="nil"/>
              <w:right w:val="nil"/>
            </w:tcBorders>
          </w:tcPr>
          <w:p w14:paraId="632FB3C6" w14:textId="77777777" w:rsidR="00B11236" w:rsidRPr="00186D9E" w:rsidRDefault="00B11236" w:rsidP="00B11236">
            <w:pPr>
              <w:spacing w:before="60" w:after="30" w:line="276" w:lineRule="auto"/>
              <w:ind w:left="-41" w:right="-40" w:firstLine="18"/>
              <w:jc w:val="right"/>
              <w:rPr>
                <w:rFonts w:ascii="Arial" w:hAnsi="Arial" w:cs="Arial"/>
                <w:sz w:val="18"/>
                <w:szCs w:val="18"/>
                <w:rtl/>
                <w:cs/>
              </w:rPr>
            </w:pPr>
          </w:p>
        </w:tc>
        <w:tc>
          <w:tcPr>
            <w:tcW w:w="475" w:type="pct"/>
          </w:tcPr>
          <w:p w14:paraId="632FB3C7" w14:textId="3607C48B" w:rsidR="00B11236" w:rsidRPr="00186D9E" w:rsidRDefault="00B11236" w:rsidP="00B11236">
            <w:pPr>
              <w:spacing w:before="60" w:after="30" w:line="276" w:lineRule="auto"/>
              <w:ind w:left="-41" w:right="-40" w:firstLine="18"/>
              <w:jc w:val="right"/>
              <w:rPr>
                <w:rFonts w:ascii="Arial" w:hAnsi="Arial" w:cs="Arial"/>
                <w:sz w:val="18"/>
                <w:szCs w:val="18"/>
                <w:cs/>
              </w:rPr>
            </w:pPr>
            <w:r w:rsidRPr="00186D9E">
              <w:rPr>
                <w:rFonts w:ascii="Arial" w:hAnsi="Arial" w:cs="Arial"/>
                <w:sz w:val="18"/>
                <w:szCs w:val="18"/>
              </w:rPr>
              <w:t>0.5</w:t>
            </w:r>
          </w:p>
        </w:tc>
        <w:tc>
          <w:tcPr>
            <w:tcW w:w="132" w:type="pct"/>
            <w:tcBorders>
              <w:left w:val="nil"/>
              <w:bottom w:val="nil"/>
              <w:right w:val="nil"/>
            </w:tcBorders>
          </w:tcPr>
          <w:p w14:paraId="632FB3C8" w14:textId="77777777" w:rsidR="00B11236" w:rsidRPr="00186D9E" w:rsidRDefault="00B11236" w:rsidP="00B11236">
            <w:pPr>
              <w:tabs>
                <w:tab w:val="decimal" w:pos="522"/>
              </w:tabs>
              <w:spacing w:before="60" w:after="30" w:line="276" w:lineRule="auto"/>
              <w:ind w:left="-41" w:right="-40" w:firstLine="18"/>
              <w:jc w:val="right"/>
              <w:rPr>
                <w:rFonts w:ascii="Arial" w:hAnsi="Arial" w:cs="Arial"/>
                <w:sz w:val="18"/>
                <w:szCs w:val="18"/>
                <w:rtl/>
                <w:cs/>
              </w:rPr>
            </w:pPr>
          </w:p>
        </w:tc>
        <w:tc>
          <w:tcPr>
            <w:tcW w:w="503" w:type="pct"/>
            <w:tcBorders>
              <w:left w:val="nil"/>
              <w:bottom w:val="nil"/>
              <w:right w:val="nil"/>
            </w:tcBorders>
          </w:tcPr>
          <w:p w14:paraId="632FB3C9" w14:textId="1EECC971" w:rsidR="00B11236" w:rsidRPr="00186D9E" w:rsidRDefault="00B11236" w:rsidP="00B11236">
            <w:pPr>
              <w:spacing w:before="60" w:after="30" w:line="276" w:lineRule="auto"/>
              <w:ind w:left="-41" w:right="-40" w:firstLine="18"/>
              <w:jc w:val="right"/>
              <w:rPr>
                <w:rFonts w:ascii="Arial" w:hAnsi="Arial" w:cs="Arial"/>
                <w:sz w:val="18"/>
                <w:szCs w:val="18"/>
              </w:rPr>
            </w:pPr>
            <w:r w:rsidRPr="00186D9E">
              <w:rPr>
                <w:rFonts w:ascii="Arial" w:eastAsia="Arial Unicode MS" w:hAnsi="Arial" w:cs="Arial"/>
                <w:sz w:val="18"/>
                <w:szCs w:val="18"/>
              </w:rPr>
              <w:t>1.1</w:t>
            </w:r>
          </w:p>
        </w:tc>
      </w:tr>
      <w:tr w:rsidR="00EC391B" w:rsidRPr="00186D9E" w14:paraId="632FB3DC" w14:textId="77777777" w:rsidTr="00EC391B">
        <w:trPr>
          <w:cantSplit/>
        </w:trPr>
        <w:tc>
          <w:tcPr>
            <w:tcW w:w="1426" w:type="pct"/>
            <w:tcBorders>
              <w:left w:val="nil"/>
              <w:bottom w:val="nil"/>
            </w:tcBorders>
            <w:vAlign w:val="bottom"/>
          </w:tcPr>
          <w:p w14:paraId="632FB3D4" w14:textId="7841AB02" w:rsidR="00B11236" w:rsidRPr="00186D9E" w:rsidRDefault="00B11236" w:rsidP="00B11236">
            <w:pPr>
              <w:spacing w:before="60" w:after="30" w:line="276" w:lineRule="auto"/>
              <w:rPr>
                <w:rFonts w:ascii="Arial" w:hAnsi="Arial" w:cs="Arial"/>
                <w:sz w:val="18"/>
                <w:szCs w:val="18"/>
              </w:rPr>
            </w:pPr>
            <w:r w:rsidRPr="00186D9E">
              <w:rPr>
                <w:rFonts w:ascii="Arial" w:hAnsi="Arial" w:cs="Arial"/>
                <w:sz w:val="18"/>
                <w:szCs w:val="18"/>
                <w:lang w:val="en-GB"/>
              </w:rPr>
              <w:t>Total</w:t>
            </w:r>
          </w:p>
        </w:tc>
        <w:tc>
          <w:tcPr>
            <w:tcW w:w="1112" w:type="pct"/>
          </w:tcPr>
          <w:p w14:paraId="0EC2D458" w14:textId="6A2457CE" w:rsidR="00B11236" w:rsidRPr="00186D9E" w:rsidRDefault="00B11236" w:rsidP="00B11236">
            <w:pPr>
              <w:spacing w:before="60" w:after="30" w:line="276" w:lineRule="auto"/>
              <w:ind w:left="-41" w:right="-40" w:firstLine="18"/>
              <w:jc w:val="center"/>
              <w:rPr>
                <w:rFonts w:ascii="Arial" w:eastAsia="Arial Unicode MS" w:hAnsi="Arial" w:cs="Arial"/>
                <w:sz w:val="18"/>
                <w:szCs w:val="18"/>
              </w:rPr>
            </w:pPr>
          </w:p>
        </w:tc>
        <w:tc>
          <w:tcPr>
            <w:tcW w:w="133" w:type="pct"/>
          </w:tcPr>
          <w:p w14:paraId="7C214E87" w14:textId="48AF7907" w:rsidR="00B11236" w:rsidRPr="00186D9E" w:rsidRDefault="00B11236" w:rsidP="00B11236">
            <w:pPr>
              <w:spacing w:before="60" w:after="30" w:line="276" w:lineRule="auto"/>
              <w:ind w:left="-41" w:right="-40" w:firstLine="18"/>
              <w:jc w:val="right"/>
              <w:rPr>
                <w:rFonts w:ascii="Arial" w:eastAsia="Arial Unicode MS" w:hAnsi="Arial" w:cs="Arial"/>
                <w:sz w:val="18"/>
                <w:szCs w:val="18"/>
              </w:rPr>
            </w:pPr>
          </w:p>
        </w:tc>
        <w:tc>
          <w:tcPr>
            <w:tcW w:w="475" w:type="pct"/>
            <w:tcBorders>
              <w:top w:val="single" w:sz="4" w:space="0" w:color="auto"/>
              <w:bottom w:val="single" w:sz="12" w:space="0" w:color="auto"/>
            </w:tcBorders>
          </w:tcPr>
          <w:p w14:paraId="632FB3D5" w14:textId="565146CF" w:rsidR="00B11236" w:rsidRPr="00186D9E" w:rsidRDefault="00085330" w:rsidP="00B11236">
            <w:pPr>
              <w:spacing w:before="60" w:after="30" w:line="276" w:lineRule="auto"/>
              <w:ind w:left="-41" w:right="-40" w:firstLine="18"/>
              <w:jc w:val="right"/>
              <w:rPr>
                <w:rFonts w:ascii="Arial" w:eastAsia="Arial Unicode MS" w:hAnsi="Arial" w:cs="Arial"/>
                <w:sz w:val="18"/>
                <w:szCs w:val="18"/>
              </w:rPr>
            </w:pPr>
            <w:r w:rsidRPr="00186D9E">
              <w:rPr>
                <w:rFonts w:ascii="Arial" w:eastAsia="Arial Unicode MS" w:hAnsi="Arial" w:cs="Arial"/>
                <w:sz w:val="18"/>
                <w:szCs w:val="18"/>
              </w:rPr>
              <w:t>213.7</w:t>
            </w:r>
          </w:p>
        </w:tc>
        <w:tc>
          <w:tcPr>
            <w:tcW w:w="133" w:type="pct"/>
            <w:tcBorders>
              <w:left w:val="nil"/>
              <w:bottom w:val="nil"/>
            </w:tcBorders>
          </w:tcPr>
          <w:p w14:paraId="632FB3D6" w14:textId="77777777" w:rsidR="00B11236" w:rsidRPr="00186D9E" w:rsidRDefault="00B11236" w:rsidP="00B11236">
            <w:pPr>
              <w:spacing w:before="60" w:after="30" w:line="276" w:lineRule="auto"/>
              <w:ind w:left="-41" w:right="-40" w:firstLine="18"/>
              <w:jc w:val="right"/>
              <w:rPr>
                <w:rFonts w:ascii="Arial" w:hAnsi="Arial" w:cs="Arial"/>
                <w:sz w:val="18"/>
                <w:szCs w:val="18"/>
                <w:rtl/>
                <w:cs/>
              </w:rPr>
            </w:pPr>
          </w:p>
        </w:tc>
        <w:tc>
          <w:tcPr>
            <w:tcW w:w="476" w:type="pct"/>
            <w:tcBorders>
              <w:top w:val="single" w:sz="4" w:space="0" w:color="auto"/>
              <w:bottom w:val="single" w:sz="12" w:space="0" w:color="auto"/>
            </w:tcBorders>
            <w:vAlign w:val="bottom"/>
          </w:tcPr>
          <w:p w14:paraId="632FB3D7" w14:textId="7CF8B65C" w:rsidR="00B11236" w:rsidRPr="00186D9E" w:rsidRDefault="00B11236" w:rsidP="00B11236">
            <w:pPr>
              <w:spacing w:before="60" w:after="30" w:line="276" w:lineRule="auto"/>
              <w:ind w:left="-41" w:right="-40" w:firstLine="18"/>
              <w:jc w:val="right"/>
              <w:rPr>
                <w:rFonts w:ascii="Arial" w:hAnsi="Arial" w:cs="Arial"/>
                <w:sz w:val="18"/>
                <w:szCs w:val="18"/>
              </w:rPr>
            </w:pPr>
            <w:r w:rsidRPr="00186D9E">
              <w:rPr>
                <w:rFonts w:ascii="Arial" w:eastAsia="Arial Unicode MS" w:hAnsi="Arial" w:cs="Arial"/>
                <w:sz w:val="18"/>
                <w:szCs w:val="18"/>
              </w:rPr>
              <w:t>126.3</w:t>
            </w:r>
          </w:p>
        </w:tc>
        <w:tc>
          <w:tcPr>
            <w:tcW w:w="135" w:type="pct"/>
            <w:tcBorders>
              <w:left w:val="nil"/>
              <w:bottom w:val="nil"/>
              <w:right w:val="nil"/>
            </w:tcBorders>
          </w:tcPr>
          <w:p w14:paraId="632FB3D8" w14:textId="77777777" w:rsidR="00B11236" w:rsidRPr="00186D9E" w:rsidRDefault="00B11236" w:rsidP="00B11236">
            <w:pPr>
              <w:spacing w:before="60" w:after="30" w:line="276" w:lineRule="auto"/>
              <w:ind w:left="-41" w:right="-40" w:firstLine="18"/>
              <w:jc w:val="right"/>
              <w:rPr>
                <w:rFonts w:ascii="Arial" w:hAnsi="Arial" w:cs="Arial"/>
                <w:sz w:val="18"/>
                <w:szCs w:val="18"/>
                <w:rtl/>
                <w:cs/>
              </w:rPr>
            </w:pPr>
          </w:p>
        </w:tc>
        <w:tc>
          <w:tcPr>
            <w:tcW w:w="475" w:type="pct"/>
            <w:tcBorders>
              <w:top w:val="single" w:sz="4" w:space="0" w:color="auto"/>
              <w:left w:val="nil"/>
              <w:bottom w:val="single" w:sz="12" w:space="0" w:color="auto"/>
              <w:right w:val="nil"/>
            </w:tcBorders>
          </w:tcPr>
          <w:p w14:paraId="632FB3D9" w14:textId="0AD2D9BA" w:rsidR="00B11236" w:rsidRPr="00186D9E" w:rsidRDefault="00B11236" w:rsidP="00B1123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3</w:t>
            </w:r>
            <w:r w:rsidR="002040FD" w:rsidRPr="00186D9E">
              <w:rPr>
                <w:rFonts w:ascii="Arial" w:hAnsi="Arial" w:cs="Arial"/>
                <w:sz w:val="18"/>
                <w:szCs w:val="18"/>
              </w:rPr>
              <w:t>48.5</w:t>
            </w:r>
          </w:p>
        </w:tc>
        <w:tc>
          <w:tcPr>
            <w:tcW w:w="132" w:type="pct"/>
            <w:tcBorders>
              <w:left w:val="nil"/>
              <w:bottom w:val="nil"/>
              <w:right w:val="nil"/>
            </w:tcBorders>
          </w:tcPr>
          <w:p w14:paraId="632FB3DA" w14:textId="77777777" w:rsidR="00B11236" w:rsidRPr="00186D9E" w:rsidRDefault="00B11236" w:rsidP="00B11236">
            <w:pPr>
              <w:spacing w:before="60" w:after="30" w:line="276" w:lineRule="auto"/>
              <w:ind w:left="-41" w:right="-40" w:firstLine="18"/>
              <w:jc w:val="right"/>
              <w:rPr>
                <w:rFonts w:ascii="Arial" w:hAnsi="Arial" w:cs="Arial"/>
                <w:sz w:val="18"/>
                <w:szCs w:val="18"/>
                <w:rtl/>
                <w:cs/>
              </w:rPr>
            </w:pPr>
          </w:p>
        </w:tc>
        <w:tc>
          <w:tcPr>
            <w:tcW w:w="503" w:type="pct"/>
            <w:tcBorders>
              <w:top w:val="single" w:sz="4" w:space="0" w:color="auto"/>
              <w:left w:val="nil"/>
              <w:bottom w:val="single" w:sz="12" w:space="0" w:color="auto"/>
              <w:right w:val="nil"/>
            </w:tcBorders>
            <w:vAlign w:val="bottom"/>
          </w:tcPr>
          <w:p w14:paraId="632FB3DB" w14:textId="6C78DE1B" w:rsidR="00B11236" w:rsidRPr="00186D9E" w:rsidRDefault="00B11236" w:rsidP="00B11236">
            <w:pPr>
              <w:spacing w:before="60" w:after="30" w:line="276" w:lineRule="auto"/>
              <w:ind w:left="-41" w:right="-40" w:firstLine="18"/>
              <w:jc w:val="right"/>
              <w:rPr>
                <w:rFonts w:ascii="Arial" w:hAnsi="Arial" w:cs="Arial"/>
                <w:sz w:val="18"/>
                <w:szCs w:val="18"/>
                <w:cs/>
              </w:rPr>
            </w:pPr>
            <w:r w:rsidRPr="00186D9E">
              <w:rPr>
                <w:rFonts w:ascii="Arial" w:eastAsia="Arial Unicode MS" w:hAnsi="Arial" w:cs="Arial"/>
                <w:sz w:val="18"/>
                <w:szCs w:val="18"/>
              </w:rPr>
              <w:t>67.4</w:t>
            </w:r>
          </w:p>
        </w:tc>
      </w:tr>
      <w:tr w:rsidR="00EC391B" w:rsidRPr="00186D9E" w14:paraId="740C57A1" w14:textId="77777777" w:rsidTr="00EC391B">
        <w:trPr>
          <w:cantSplit/>
          <w:trHeight w:val="195"/>
        </w:trPr>
        <w:tc>
          <w:tcPr>
            <w:tcW w:w="1426" w:type="pct"/>
            <w:tcBorders>
              <w:top w:val="nil"/>
              <w:left w:val="nil"/>
            </w:tcBorders>
            <w:vAlign w:val="bottom"/>
          </w:tcPr>
          <w:p w14:paraId="639E1F2F" w14:textId="77777777" w:rsidR="00DF0E27" w:rsidRPr="00186D9E" w:rsidRDefault="00DF0E27" w:rsidP="00DF0E27">
            <w:pPr>
              <w:spacing w:before="60" w:after="30" w:line="276" w:lineRule="auto"/>
              <w:rPr>
                <w:rFonts w:ascii="Arial" w:hAnsi="Arial" w:cs="Arial"/>
                <w:b/>
                <w:bCs/>
                <w:sz w:val="18"/>
                <w:szCs w:val="18"/>
                <w:lang w:val="en-GB"/>
              </w:rPr>
            </w:pPr>
          </w:p>
        </w:tc>
        <w:tc>
          <w:tcPr>
            <w:tcW w:w="1112" w:type="pct"/>
          </w:tcPr>
          <w:p w14:paraId="71DEC304" w14:textId="77777777"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133" w:type="pct"/>
          </w:tcPr>
          <w:p w14:paraId="74E92F1E" w14:textId="0F20A175" w:rsidR="00DF0E27" w:rsidRPr="00186D9E" w:rsidRDefault="00DF0E27" w:rsidP="00DF0E27">
            <w:pPr>
              <w:spacing w:before="60" w:after="30" w:line="276" w:lineRule="auto"/>
              <w:ind w:left="-41" w:right="-40" w:firstLine="18"/>
              <w:jc w:val="right"/>
              <w:rPr>
                <w:rFonts w:ascii="Arial" w:hAnsi="Arial" w:cs="Arial"/>
                <w:sz w:val="18"/>
                <w:szCs w:val="18"/>
              </w:rPr>
            </w:pPr>
          </w:p>
        </w:tc>
        <w:tc>
          <w:tcPr>
            <w:tcW w:w="475" w:type="pct"/>
            <w:tcBorders>
              <w:top w:val="single" w:sz="12" w:space="0" w:color="auto"/>
            </w:tcBorders>
          </w:tcPr>
          <w:p w14:paraId="441F346D" w14:textId="112288DD" w:rsidR="00DF0E27" w:rsidRPr="00186D9E" w:rsidRDefault="00DF0E27" w:rsidP="00DF0E27">
            <w:pPr>
              <w:spacing w:before="60" w:after="30" w:line="276" w:lineRule="auto"/>
              <w:ind w:left="-41" w:right="-40" w:firstLine="18"/>
              <w:jc w:val="right"/>
              <w:rPr>
                <w:rFonts w:ascii="Arial" w:hAnsi="Arial" w:cs="Arial"/>
                <w:sz w:val="18"/>
                <w:szCs w:val="18"/>
              </w:rPr>
            </w:pPr>
          </w:p>
        </w:tc>
        <w:tc>
          <w:tcPr>
            <w:tcW w:w="133" w:type="pct"/>
            <w:tcBorders>
              <w:top w:val="nil"/>
              <w:left w:val="nil"/>
            </w:tcBorders>
          </w:tcPr>
          <w:p w14:paraId="7C2B1814" w14:textId="77777777" w:rsidR="00DF0E27" w:rsidRPr="00186D9E" w:rsidRDefault="00DF0E27" w:rsidP="00DF0E27">
            <w:pPr>
              <w:spacing w:before="60" w:after="30" w:line="276" w:lineRule="auto"/>
              <w:ind w:left="-41" w:right="-40" w:firstLine="18"/>
              <w:jc w:val="right"/>
              <w:rPr>
                <w:rFonts w:ascii="Arial" w:hAnsi="Arial" w:cs="Arial"/>
                <w:sz w:val="18"/>
                <w:szCs w:val="18"/>
                <w:rtl/>
                <w:cs/>
              </w:rPr>
            </w:pPr>
          </w:p>
        </w:tc>
        <w:tc>
          <w:tcPr>
            <w:tcW w:w="476" w:type="pct"/>
            <w:tcBorders>
              <w:top w:val="single" w:sz="12" w:space="0" w:color="auto"/>
            </w:tcBorders>
          </w:tcPr>
          <w:p w14:paraId="1C47B958" w14:textId="77777777" w:rsidR="00DF0E27" w:rsidRPr="00186D9E" w:rsidRDefault="00DF0E27" w:rsidP="00DF0E27">
            <w:pPr>
              <w:tabs>
                <w:tab w:val="left" w:pos="555"/>
              </w:tabs>
              <w:spacing w:before="60" w:after="30" w:line="276" w:lineRule="auto"/>
              <w:ind w:left="-41" w:right="-40" w:firstLine="18"/>
              <w:jc w:val="right"/>
              <w:rPr>
                <w:rFonts w:ascii="Arial" w:hAnsi="Arial" w:cs="Arial"/>
                <w:sz w:val="18"/>
                <w:szCs w:val="18"/>
              </w:rPr>
            </w:pPr>
          </w:p>
        </w:tc>
        <w:tc>
          <w:tcPr>
            <w:tcW w:w="135" w:type="pct"/>
            <w:tcBorders>
              <w:top w:val="nil"/>
              <w:left w:val="nil"/>
              <w:right w:val="nil"/>
            </w:tcBorders>
          </w:tcPr>
          <w:p w14:paraId="069E2509" w14:textId="77777777" w:rsidR="00DF0E27" w:rsidRPr="00186D9E" w:rsidRDefault="00DF0E27" w:rsidP="00DF0E27">
            <w:pPr>
              <w:spacing w:before="60" w:after="30" w:line="276" w:lineRule="auto"/>
              <w:ind w:left="-41" w:right="-40" w:firstLine="18"/>
              <w:jc w:val="right"/>
              <w:rPr>
                <w:rFonts w:ascii="Arial" w:hAnsi="Arial" w:cs="Arial"/>
                <w:sz w:val="18"/>
                <w:szCs w:val="18"/>
                <w:rtl/>
                <w:cs/>
              </w:rPr>
            </w:pPr>
          </w:p>
        </w:tc>
        <w:tc>
          <w:tcPr>
            <w:tcW w:w="475" w:type="pct"/>
            <w:tcBorders>
              <w:top w:val="single" w:sz="12" w:space="0" w:color="auto"/>
              <w:left w:val="nil"/>
              <w:right w:val="nil"/>
            </w:tcBorders>
          </w:tcPr>
          <w:p w14:paraId="7BFF895B" w14:textId="77777777" w:rsidR="00DF0E27" w:rsidRPr="00186D9E" w:rsidRDefault="00DF0E27" w:rsidP="00DF0E27">
            <w:pPr>
              <w:spacing w:before="60" w:after="30" w:line="276" w:lineRule="auto"/>
              <w:ind w:left="-41" w:right="-40" w:firstLine="18"/>
              <w:jc w:val="right"/>
              <w:rPr>
                <w:rFonts w:ascii="Arial" w:hAnsi="Arial" w:cs="Arial"/>
                <w:sz w:val="18"/>
                <w:szCs w:val="18"/>
              </w:rPr>
            </w:pPr>
          </w:p>
        </w:tc>
        <w:tc>
          <w:tcPr>
            <w:tcW w:w="132" w:type="pct"/>
            <w:tcBorders>
              <w:top w:val="nil"/>
              <w:left w:val="nil"/>
              <w:right w:val="nil"/>
            </w:tcBorders>
          </w:tcPr>
          <w:p w14:paraId="15456604" w14:textId="77777777" w:rsidR="00DF0E27" w:rsidRPr="00186D9E" w:rsidRDefault="00DF0E27" w:rsidP="00DF0E27">
            <w:pPr>
              <w:spacing w:before="60" w:after="30" w:line="276" w:lineRule="auto"/>
              <w:ind w:left="-41" w:right="-40" w:firstLine="18"/>
              <w:jc w:val="right"/>
              <w:rPr>
                <w:rFonts w:ascii="Arial" w:hAnsi="Arial" w:cs="Arial"/>
                <w:sz w:val="18"/>
                <w:szCs w:val="18"/>
                <w:rtl/>
                <w:cs/>
              </w:rPr>
            </w:pPr>
          </w:p>
        </w:tc>
        <w:tc>
          <w:tcPr>
            <w:tcW w:w="503" w:type="pct"/>
            <w:tcBorders>
              <w:top w:val="single" w:sz="12" w:space="0" w:color="auto"/>
              <w:left w:val="nil"/>
              <w:right w:val="nil"/>
            </w:tcBorders>
          </w:tcPr>
          <w:p w14:paraId="226767F8" w14:textId="77777777" w:rsidR="00DF0E27" w:rsidRPr="00186D9E" w:rsidRDefault="00DF0E27" w:rsidP="00DF0E27">
            <w:pPr>
              <w:spacing w:before="60" w:after="30" w:line="276" w:lineRule="auto"/>
              <w:ind w:left="-41" w:right="-40" w:firstLine="18"/>
              <w:jc w:val="right"/>
              <w:rPr>
                <w:rFonts w:ascii="Arial" w:hAnsi="Arial" w:cs="Arial"/>
                <w:sz w:val="18"/>
                <w:szCs w:val="18"/>
              </w:rPr>
            </w:pPr>
          </w:p>
        </w:tc>
      </w:tr>
      <w:tr w:rsidR="00EC391B" w:rsidRPr="00186D9E" w14:paraId="124CCAA1" w14:textId="77777777" w:rsidTr="00EC391B">
        <w:trPr>
          <w:cantSplit/>
          <w:trHeight w:val="195"/>
        </w:trPr>
        <w:tc>
          <w:tcPr>
            <w:tcW w:w="1426" w:type="pct"/>
            <w:tcBorders>
              <w:top w:val="nil"/>
              <w:left w:val="nil"/>
            </w:tcBorders>
            <w:vAlign w:val="bottom"/>
          </w:tcPr>
          <w:p w14:paraId="0EDFE05F" w14:textId="28B6E02F" w:rsidR="00DF0E27" w:rsidRPr="00186D9E" w:rsidRDefault="00DF0E27" w:rsidP="00DF0E27">
            <w:pPr>
              <w:spacing w:before="60" w:after="30" w:line="276" w:lineRule="auto"/>
              <w:rPr>
                <w:rFonts w:ascii="Arial" w:hAnsi="Arial" w:cs="Arial"/>
                <w:b/>
                <w:bCs/>
                <w:sz w:val="18"/>
                <w:szCs w:val="18"/>
                <w:lang w:val="en-GB"/>
              </w:rPr>
            </w:pPr>
            <w:r w:rsidRPr="00186D9E">
              <w:rPr>
                <w:rFonts w:ascii="Arial" w:hAnsi="Arial" w:cs="Arial"/>
                <w:b/>
                <w:bCs/>
                <w:sz w:val="18"/>
                <w:szCs w:val="18"/>
                <w:lang w:val="en-GB"/>
              </w:rPr>
              <w:t>Cost of services</w:t>
            </w:r>
          </w:p>
        </w:tc>
        <w:tc>
          <w:tcPr>
            <w:tcW w:w="1112" w:type="pct"/>
          </w:tcPr>
          <w:p w14:paraId="08A22D2C" w14:textId="77777777"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133" w:type="pct"/>
          </w:tcPr>
          <w:p w14:paraId="1DA27581" w14:textId="2701BC51" w:rsidR="00DF0E27" w:rsidRPr="00186D9E" w:rsidRDefault="00DF0E27" w:rsidP="00DF0E27">
            <w:pPr>
              <w:spacing w:before="60" w:after="30" w:line="276" w:lineRule="auto"/>
              <w:ind w:left="-41" w:right="-40" w:firstLine="18"/>
              <w:jc w:val="right"/>
              <w:rPr>
                <w:rFonts w:ascii="Arial" w:hAnsi="Arial" w:cs="Arial"/>
                <w:sz w:val="18"/>
                <w:szCs w:val="18"/>
              </w:rPr>
            </w:pPr>
          </w:p>
        </w:tc>
        <w:tc>
          <w:tcPr>
            <w:tcW w:w="475" w:type="pct"/>
          </w:tcPr>
          <w:p w14:paraId="3DAF584E" w14:textId="3F40379E" w:rsidR="00DF0E27" w:rsidRPr="00186D9E" w:rsidRDefault="00DF0E27" w:rsidP="00DF0E27">
            <w:pPr>
              <w:spacing w:before="60" w:after="30" w:line="276" w:lineRule="auto"/>
              <w:ind w:left="-41" w:right="-40" w:firstLine="18"/>
              <w:jc w:val="right"/>
              <w:rPr>
                <w:rFonts w:ascii="Arial" w:hAnsi="Arial" w:cs="Arial"/>
                <w:sz w:val="18"/>
                <w:szCs w:val="18"/>
              </w:rPr>
            </w:pPr>
          </w:p>
        </w:tc>
        <w:tc>
          <w:tcPr>
            <w:tcW w:w="133" w:type="pct"/>
            <w:tcBorders>
              <w:left w:val="nil"/>
            </w:tcBorders>
          </w:tcPr>
          <w:p w14:paraId="0ADB803B" w14:textId="77777777" w:rsidR="00DF0E27" w:rsidRPr="00186D9E" w:rsidRDefault="00DF0E27" w:rsidP="00DF0E27">
            <w:pPr>
              <w:spacing w:before="60" w:after="30" w:line="276" w:lineRule="auto"/>
              <w:ind w:left="-41" w:right="-40" w:firstLine="18"/>
              <w:jc w:val="right"/>
              <w:rPr>
                <w:rFonts w:ascii="Arial" w:hAnsi="Arial" w:cs="Arial"/>
                <w:sz w:val="18"/>
                <w:szCs w:val="18"/>
                <w:rtl/>
                <w:cs/>
              </w:rPr>
            </w:pPr>
          </w:p>
        </w:tc>
        <w:tc>
          <w:tcPr>
            <w:tcW w:w="476" w:type="pct"/>
          </w:tcPr>
          <w:p w14:paraId="21D30D62" w14:textId="77777777" w:rsidR="00DF0E27" w:rsidRPr="00186D9E" w:rsidRDefault="00DF0E27" w:rsidP="00DF0E27">
            <w:pPr>
              <w:tabs>
                <w:tab w:val="left" w:pos="555"/>
              </w:tabs>
              <w:spacing w:before="60" w:after="30" w:line="276" w:lineRule="auto"/>
              <w:ind w:left="-41" w:right="-40" w:firstLine="18"/>
              <w:jc w:val="right"/>
              <w:rPr>
                <w:rFonts w:ascii="Arial" w:hAnsi="Arial" w:cs="Arial"/>
                <w:sz w:val="18"/>
                <w:szCs w:val="18"/>
              </w:rPr>
            </w:pPr>
          </w:p>
        </w:tc>
        <w:tc>
          <w:tcPr>
            <w:tcW w:w="135" w:type="pct"/>
            <w:tcBorders>
              <w:left w:val="nil"/>
              <w:right w:val="nil"/>
            </w:tcBorders>
          </w:tcPr>
          <w:p w14:paraId="38B53A0D" w14:textId="77777777" w:rsidR="00DF0E27" w:rsidRPr="00186D9E" w:rsidRDefault="00DF0E27" w:rsidP="00DF0E27">
            <w:pPr>
              <w:spacing w:before="60" w:after="30" w:line="276" w:lineRule="auto"/>
              <w:ind w:left="-41" w:right="-40" w:firstLine="18"/>
              <w:jc w:val="right"/>
              <w:rPr>
                <w:rFonts w:ascii="Arial" w:hAnsi="Arial" w:cs="Arial"/>
                <w:sz w:val="18"/>
                <w:szCs w:val="18"/>
                <w:rtl/>
                <w:cs/>
              </w:rPr>
            </w:pPr>
          </w:p>
        </w:tc>
        <w:tc>
          <w:tcPr>
            <w:tcW w:w="475" w:type="pct"/>
            <w:tcBorders>
              <w:left w:val="nil"/>
              <w:right w:val="nil"/>
            </w:tcBorders>
          </w:tcPr>
          <w:p w14:paraId="1B80C936" w14:textId="77777777" w:rsidR="00DF0E27" w:rsidRPr="00186D9E" w:rsidRDefault="00DF0E27" w:rsidP="00DF0E27">
            <w:pPr>
              <w:spacing w:before="60" w:after="30" w:line="276" w:lineRule="auto"/>
              <w:ind w:left="-41" w:right="-40" w:firstLine="18"/>
              <w:jc w:val="right"/>
              <w:rPr>
                <w:rFonts w:ascii="Arial" w:hAnsi="Arial" w:cs="Arial"/>
                <w:sz w:val="18"/>
                <w:szCs w:val="18"/>
              </w:rPr>
            </w:pPr>
          </w:p>
        </w:tc>
        <w:tc>
          <w:tcPr>
            <w:tcW w:w="132" w:type="pct"/>
            <w:tcBorders>
              <w:left w:val="nil"/>
              <w:right w:val="nil"/>
            </w:tcBorders>
          </w:tcPr>
          <w:p w14:paraId="36B3D0D8" w14:textId="77777777" w:rsidR="00DF0E27" w:rsidRPr="00186D9E" w:rsidRDefault="00DF0E27" w:rsidP="00DF0E27">
            <w:pPr>
              <w:spacing w:before="60" w:after="30" w:line="276" w:lineRule="auto"/>
              <w:ind w:left="-41" w:right="-40" w:firstLine="18"/>
              <w:jc w:val="right"/>
              <w:rPr>
                <w:rFonts w:ascii="Arial" w:hAnsi="Arial" w:cs="Arial"/>
                <w:sz w:val="18"/>
                <w:szCs w:val="18"/>
                <w:rtl/>
                <w:cs/>
              </w:rPr>
            </w:pPr>
          </w:p>
        </w:tc>
        <w:tc>
          <w:tcPr>
            <w:tcW w:w="503" w:type="pct"/>
            <w:tcBorders>
              <w:left w:val="nil"/>
              <w:right w:val="nil"/>
            </w:tcBorders>
          </w:tcPr>
          <w:p w14:paraId="2B5FB919" w14:textId="77777777" w:rsidR="00DF0E27" w:rsidRPr="00186D9E" w:rsidRDefault="00DF0E27" w:rsidP="00DF0E27">
            <w:pPr>
              <w:spacing w:before="60" w:after="30" w:line="276" w:lineRule="auto"/>
              <w:ind w:left="-41" w:right="-40" w:firstLine="18"/>
              <w:jc w:val="right"/>
              <w:rPr>
                <w:rFonts w:ascii="Arial" w:hAnsi="Arial" w:cs="Arial"/>
                <w:sz w:val="18"/>
                <w:szCs w:val="18"/>
              </w:rPr>
            </w:pPr>
          </w:p>
        </w:tc>
      </w:tr>
      <w:tr w:rsidR="00EC391B" w:rsidRPr="00186D9E" w14:paraId="32F58BC2" w14:textId="77777777" w:rsidTr="00EC391B">
        <w:trPr>
          <w:cantSplit/>
        </w:trPr>
        <w:tc>
          <w:tcPr>
            <w:tcW w:w="1426" w:type="pct"/>
            <w:tcBorders>
              <w:top w:val="nil"/>
              <w:left w:val="nil"/>
              <w:bottom w:val="nil"/>
            </w:tcBorders>
            <w:vAlign w:val="bottom"/>
          </w:tcPr>
          <w:p w14:paraId="5EE5A35C" w14:textId="387D9E1A" w:rsidR="00763196" w:rsidRPr="00186D9E" w:rsidRDefault="00763196" w:rsidP="00763196">
            <w:pPr>
              <w:spacing w:before="60" w:after="30" w:line="276" w:lineRule="auto"/>
              <w:ind w:left="198"/>
              <w:rPr>
                <w:rFonts w:ascii="Arial" w:hAnsi="Arial" w:cs="Arial"/>
                <w:sz w:val="18"/>
                <w:szCs w:val="18"/>
              </w:rPr>
            </w:pPr>
            <w:r w:rsidRPr="00186D9E">
              <w:rPr>
                <w:rFonts w:ascii="Arial" w:hAnsi="Arial" w:cs="Arial"/>
                <w:sz w:val="18"/>
                <w:szCs w:val="18"/>
              </w:rPr>
              <w:t>Parent company</w:t>
            </w:r>
          </w:p>
        </w:tc>
        <w:tc>
          <w:tcPr>
            <w:tcW w:w="1112" w:type="pct"/>
          </w:tcPr>
          <w:p w14:paraId="6D30FFD6" w14:textId="65CED65D" w:rsidR="00763196" w:rsidRPr="00186D9E" w:rsidRDefault="00763196" w:rsidP="00763196">
            <w:pPr>
              <w:spacing w:before="60" w:after="30" w:line="276" w:lineRule="auto"/>
              <w:ind w:left="-41" w:right="-40" w:firstLine="18"/>
              <w:jc w:val="center"/>
              <w:rPr>
                <w:rFonts w:ascii="Arial" w:hAnsi="Arial" w:cs="Arial"/>
                <w:sz w:val="18"/>
                <w:szCs w:val="18"/>
              </w:rPr>
            </w:pPr>
            <w:r w:rsidRPr="00186D9E">
              <w:rPr>
                <w:rFonts w:ascii="Arial" w:hAnsi="Arial" w:cs="Arial"/>
                <w:sz w:val="18"/>
                <w:szCs w:val="18"/>
              </w:rPr>
              <w:t>Carried out on</w:t>
            </w:r>
          </w:p>
        </w:tc>
        <w:tc>
          <w:tcPr>
            <w:tcW w:w="133" w:type="pct"/>
          </w:tcPr>
          <w:p w14:paraId="6BBB08A3" w14:textId="08D84DE5" w:rsidR="00763196" w:rsidRPr="00186D9E" w:rsidRDefault="00763196" w:rsidP="00763196">
            <w:pPr>
              <w:spacing w:before="60" w:after="30" w:line="276" w:lineRule="auto"/>
              <w:ind w:left="-41" w:right="-40" w:firstLine="18"/>
              <w:jc w:val="right"/>
              <w:rPr>
                <w:rFonts w:ascii="Arial" w:hAnsi="Arial" w:cs="Arial"/>
                <w:sz w:val="18"/>
                <w:szCs w:val="18"/>
              </w:rPr>
            </w:pPr>
          </w:p>
        </w:tc>
        <w:tc>
          <w:tcPr>
            <w:tcW w:w="475" w:type="pct"/>
          </w:tcPr>
          <w:p w14:paraId="2AB8F7A2" w14:textId="63B32C65" w:rsidR="00763196" w:rsidRPr="00186D9E" w:rsidRDefault="00763196" w:rsidP="0076319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0.5</w:t>
            </w:r>
          </w:p>
        </w:tc>
        <w:tc>
          <w:tcPr>
            <w:tcW w:w="133" w:type="pct"/>
            <w:tcBorders>
              <w:left w:val="nil"/>
            </w:tcBorders>
          </w:tcPr>
          <w:p w14:paraId="1500DB52" w14:textId="77777777" w:rsidR="00763196" w:rsidRPr="00186D9E" w:rsidRDefault="00763196" w:rsidP="00763196">
            <w:pPr>
              <w:spacing w:before="60" w:after="30" w:line="276" w:lineRule="auto"/>
              <w:ind w:left="-41" w:right="-40" w:firstLine="18"/>
              <w:jc w:val="right"/>
              <w:rPr>
                <w:rFonts w:ascii="Arial" w:hAnsi="Arial" w:cs="Arial"/>
                <w:sz w:val="18"/>
                <w:szCs w:val="18"/>
                <w:rtl/>
                <w:cs/>
              </w:rPr>
            </w:pPr>
          </w:p>
        </w:tc>
        <w:tc>
          <w:tcPr>
            <w:tcW w:w="476" w:type="pct"/>
            <w:tcBorders>
              <w:left w:val="nil"/>
            </w:tcBorders>
          </w:tcPr>
          <w:p w14:paraId="5CEA879E" w14:textId="7F350175" w:rsidR="00763196" w:rsidRPr="00186D9E" w:rsidRDefault="00763196" w:rsidP="00763196">
            <w:pPr>
              <w:tabs>
                <w:tab w:val="left" w:pos="555"/>
              </w:tabs>
              <w:spacing w:before="60" w:after="30" w:line="276" w:lineRule="auto"/>
              <w:ind w:left="-41" w:right="-40" w:firstLine="18"/>
              <w:jc w:val="right"/>
              <w:rPr>
                <w:rFonts w:ascii="Arial" w:hAnsi="Arial" w:cs="Arial"/>
                <w:sz w:val="18"/>
                <w:szCs w:val="18"/>
              </w:rPr>
            </w:pPr>
            <w:r w:rsidRPr="00186D9E">
              <w:rPr>
                <w:rFonts w:ascii="Arial" w:eastAsia="Arial Unicode MS" w:hAnsi="Arial" w:cs="Arial"/>
                <w:sz w:val="18"/>
                <w:szCs w:val="18"/>
              </w:rPr>
              <w:t>0.3</w:t>
            </w:r>
          </w:p>
        </w:tc>
        <w:tc>
          <w:tcPr>
            <w:tcW w:w="135" w:type="pct"/>
            <w:tcBorders>
              <w:left w:val="nil"/>
            </w:tcBorders>
          </w:tcPr>
          <w:p w14:paraId="2C61A665" w14:textId="77777777" w:rsidR="00763196" w:rsidRPr="00186D9E" w:rsidRDefault="00763196" w:rsidP="00763196">
            <w:pPr>
              <w:spacing w:before="60" w:after="30" w:line="276" w:lineRule="auto"/>
              <w:ind w:left="-41" w:right="-40" w:firstLine="18"/>
              <w:jc w:val="center"/>
              <w:rPr>
                <w:rFonts w:ascii="Arial" w:hAnsi="Arial" w:cs="Arial"/>
                <w:sz w:val="18"/>
                <w:szCs w:val="18"/>
                <w:rtl/>
                <w:cs/>
              </w:rPr>
            </w:pPr>
          </w:p>
        </w:tc>
        <w:tc>
          <w:tcPr>
            <w:tcW w:w="475" w:type="pct"/>
            <w:tcBorders>
              <w:left w:val="nil"/>
            </w:tcBorders>
          </w:tcPr>
          <w:p w14:paraId="39393D0B" w14:textId="66FBE6F5" w:rsidR="00763196" w:rsidRPr="00186D9E" w:rsidRDefault="00763196" w:rsidP="0076319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0.5</w:t>
            </w:r>
          </w:p>
        </w:tc>
        <w:tc>
          <w:tcPr>
            <w:tcW w:w="132" w:type="pct"/>
            <w:tcBorders>
              <w:left w:val="nil"/>
            </w:tcBorders>
          </w:tcPr>
          <w:p w14:paraId="63E7AC5B" w14:textId="77777777" w:rsidR="00763196" w:rsidRPr="00186D9E" w:rsidRDefault="00763196" w:rsidP="00763196">
            <w:pPr>
              <w:spacing w:before="60" w:after="30" w:line="276" w:lineRule="auto"/>
              <w:ind w:left="-41" w:right="-40" w:firstLine="18"/>
              <w:jc w:val="right"/>
              <w:rPr>
                <w:rFonts w:ascii="Arial" w:hAnsi="Arial" w:cs="Arial"/>
                <w:sz w:val="18"/>
                <w:szCs w:val="18"/>
                <w:rtl/>
                <w:cs/>
              </w:rPr>
            </w:pPr>
          </w:p>
        </w:tc>
        <w:tc>
          <w:tcPr>
            <w:tcW w:w="503" w:type="pct"/>
            <w:tcBorders>
              <w:left w:val="nil"/>
            </w:tcBorders>
          </w:tcPr>
          <w:p w14:paraId="49CC0556" w14:textId="2F85D7EC" w:rsidR="00763196" w:rsidRPr="00186D9E" w:rsidRDefault="00763196" w:rsidP="00763196">
            <w:pPr>
              <w:spacing w:before="60" w:after="30" w:line="276" w:lineRule="auto"/>
              <w:ind w:left="-41" w:right="-40" w:firstLine="18"/>
              <w:jc w:val="right"/>
              <w:rPr>
                <w:rFonts w:ascii="Arial" w:hAnsi="Arial" w:cs="Arial"/>
                <w:sz w:val="18"/>
                <w:szCs w:val="18"/>
              </w:rPr>
            </w:pPr>
            <w:r w:rsidRPr="00186D9E">
              <w:rPr>
                <w:rFonts w:ascii="Arial" w:eastAsia="Arial Unicode MS" w:hAnsi="Arial" w:cs="Arial"/>
                <w:sz w:val="18"/>
                <w:szCs w:val="18"/>
              </w:rPr>
              <w:t>0.1</w:t>
            </w:r>
          </w:p>
        </w:tc>
      </w:tr>
      <w:tr w:rsidR="00EC391B" w:rsidRPr="00186D9E" w14:paraId="611055AD" w14:textId="77777777" w:rsidTr="00EC391B">
        <w:trPr>
          <w:cantSplit/>
        </w:trPr>
        <w:tc>
          <w:tcPr>
            <w:tcW w:w="1426" w:type="pct"/>
            <w:tcBorders>
              <w:top w:val="nil"/>
              <w:left w:val="nil"/>
              <w:bottom w:val="nil"/>
            </w:tcBorders>
            <w:vAlign w:val="bottom"/>
          </w:tcPr>
          <w:p w14:paraId="650CE396" w14:textId="252B61F0" w:rsidR="00763196" w:rsidRPr="00186D9E" w:rsidRDefault="00763196" w:rsidP="00763196">
            <w:pPr>
              <w:spacing w:before="60" w:after="30" w:line="276" w:lineRule="auto"/>
              <w:ind w:left="198"/>
              <w:rPr>
                <w:rFonts w:ascii="Arial" w:hAnsi="Arial" w:cs="Arial"/>
                <w:sz w:val="18"/>
                <w:szCs w:val="18"/>
              </w:rPr>
            </w:pPr>
            <w:r w:rsidRPr="00186D9E">
              <w:rPr>
                <w:rFonts w:ascii="Arial" w:hAnsi="Arial" w:cs="Arial"/>
                <w:sz w:val="18"/>
                <w:szCs w:val="18"/>
              </w:rPr>
              <w:t>Subsidiaries</w:t>
            </w:r>
          </w:p>
        </w:tc>
        <w:tc>
          <w:tcPr>
            <w:tcW w:w="1112" w:type="pct"/>
          </w:tcPr>
          <w:p w14:paraId="3CC203E5" w14:textId="3CF42175" w:rsidR="00763196" w:rsidRPr="00186D9E" w:rsidRDefault="00763196" w:rsidP="00763196">
            <w:pPr>
              <w:spacing w:before="60" w:after="30" w:line="276" w:lineRule="auto"/>
              <w:ind w:left="-41" w:right="-40" w:firstLine="18"/>
              <w:jc w:val="center"/>
              <w:rPr>
                <w:rFonts w:ascii="Arial" w:hAnsi="Arial" w:cs="Arial"/>
                <w:sz w:val="18"/>
                <w:szCs w:val="18"/>
              </w:rPr>
            </w:pPr>
            <w:r w:rsidRPr="00186D9E">
              <w:rPr>
                <w:rFonts w:ascii="Arial" w:hAnsi="Arial" w:cs="Arial"/>
                <w:sz w:val="18"/>
                <w:szCs w:val="18"/>
              </w:rPr>
              <w:t>Commercial terms</w:t>
            </w:r>
          </w:p>
        </w:tc>
        <w:tc>
          <w:tcPr>
            <w:tcW w:w="133" w:type="pct"/>
          </w:tcPr>
          <w:p w14:paraId="62534374" w14:textId="35E8BDB1" w:rsidR="00763196" w:rsidRPr="00186D9E" w:rsidRDefault="00763196" w:rsidP="00763196">
            <w:pPr>
              <w:spacing w:before="60" w:after="30" w:line="276" w:lineRule="auto"/>
              <w:ind w:left="-41" w:right="-40" w:firstLine="18"/>
              <w:jc w:val="right"/>
              <w:rPr>
                <w:rFonts w:ascii="Arial" w:hAnsi="Arial" w:cs="Arial"/>
                <w:sz w:val="18"/>
                <w:szCs w:val="18"/>
              </w:rPr>
            </w:pPr>
          </w:p>
        </w:tc>
        <w:tc>
          <w:tcPr>
            <w:tcW w:w="475" w:type="pct"/>
          </w:tcPr>
          <w:p w14:paraId="3A83CF9A" w14:textId="003091BA" w:rsidR="00763196" w:rsidRPr="00186D9E" w:rsidRDefault="00763196" w:rsidP="0076319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w:t>
            </w:r>
          </w:p>
        </w:tc>
        <w:tc>
          <w:tcPr>
            <w:tcW w:w="133" w:type="pct"/>
            <w:tcBorders>
              <w:left w:val="nil"/>
            </w:tcBorders>
          </w:tcPr>
          <w:p w14:paraId="6DC0262D" w14:textId="77777777" w:rsidR="00763196" w:rsidRPr="00186D9E" w:rsidRDefault="00763196" w:rsidP="00763196">
            <w:pPr>
              <w:spacing w:before="60" w:after="30" w:line="276" w:lineRule="auto"/>
              <w:ind w:left="-41" w:right="-40" w:firstLine="18"/>
              <w:jc w:val="right"/>
              <w:rPr>
                <w:rFonts w:ascii="Arial" w:hAnsi="Arial" w:cs="Arial"/>
                <w:sz w:val="18"/>
                <w:szCs w:val="18"/>
                <w:rtl/>
                <w:cs/>
              </w:rPr>
            </w:pPr>
          </w:p>
        </w:tc>
        <w:tc>
          <w:tcPr>
            <w:tcW w:w="476" w:type="pct"/>
            <w:tcBorders>
              <w:left w:val="nil"/>
            </w:tcBorders>
          </w:tcPr>
          <w:p w14:paraId="7F858760" w14:textId="47700739" w:rsidR="00763196" w:rsidRPr="00186D9E" w:rsidRDefault="00763196" w:rsidP="00763196">
            <w:pPr>
              <w:tabs>
                <w:tab w:val="left" w:pos="555"/>
              </w:tabs>
              <w:spacing w:before="60" w:after="30" w:line="276" w:lineRule="auto"/>
              <w:ind w:left="-41" w:right="-40" w:firstLine="18"/>
              <w:jc w:val="right"/>
              <w:rPr>
                <w:rFonts w:ascii="Arial" w:eastAsia="Arial Unicode MS" w:hAnsi="Arial" w:cs="Arial"/>
                <w:sz w:val="18"/>
                <w:szCs w:val="18"/>
              </w:rPr>
            </w:pPr>
            <w:r w:rsidRPr="00186D9E">
              <w:rPr>
                <w:rFonts w:ascii="Arial" w:hAnsi="Arial" w:cs="Arial"/>
                <w:sz w:val="18"/>
                <w:szCs w:val="18"/>
              </w:rPr>
              <w:t>-</w:t>
            </w:r>
          </w:p>
        </w:tc>
        <w:tc>
          <w:tcPr>
            <w:tcW w:w="135" w:type="pct"/>
            <w:tcBorders>
              <w:left w:val="nil"/>
            </w:tcBorders>
          </w:tcPr>
          <w:p w14:paraId="40A777F8" w14:textId="77777777" w:rsidR="00763196" w:rsidRPr="00186D9E" w:rsidRDefault="00763196" w:rsidP="00763196">
            <w:pPr>
              <w:spacing w:before="60" w:after="30" w:line="276" w:lineRule="auto"/>
              <w:ind w:left="-41" w:right="-40" w:firstLine="18"/>
              <w:jc w:val="center"/>
              <w:rPr>
                <w:rFonts w:ascii="Arial" w:hAnsi="Arial" w:cs="Arial"/>
                <w:sz w:val="18"/>
                <w:szCs w:val="18"/>
                <w:rtl/>
                <w:cs/>
              </w:rPr>
            </w:pPr>
          </w:p>
        </w:tc>
        <w:tc>
          <w:tcPr>
            <w:tcW w:w="475" w:type="pct"/>
            <w:tcBorders>
              <w:left w:val="nil"/>
            </w:tcBorders>
          </w:tcPr>
          <w:p w14:paraId="73B235F0" w14:textId="2FD1E775" w:rsidR="00763196" w:rsidRPr="00186D9E" w:rsidRDefault="00763196" w:rsidP="0076319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201.8</w:t>
            </w:r>
          </w:p>
        </w:tc>
        <w:tc>
          <w:tcPr>
            <w:tcW w:w="132" w:type="pct"/>
            <w:tcBorders>
              <w:left w:val="nil"/>
            </w:tcBorders>
          </w:tcPr>
          <w:p w14:paraId="16CC3805" w14:textId="77777777" w:rsidR="00763196" w:rsidRPr="00186D9E" w:rsidRDefault="00763196" w:rsidP="00763196">
            <w:pPr>
              <w:spacing w:before="60" w:after="30" w:line="276" w:lineRule="auto"/>
              <w:ind w:left="-41" w:right="-40" w:firstLine="18"/>
              <w:jc w:val="right"/>
              <w:rPr>
                <w:rFonts w:ascii="Arial" w:hAnsi="Arial" w:cs="Arial"/>
                <w:sz w:val="18"/>
                <w:szCs w:val="18"/>
                <w:rtl/>
                <w:cs/>
              </w:rPr>
            </w:pPr>
          </w:p>
        </w:tc>
        <w:tc>
          <w:tcPr>
            <w:tcW w:w="503" w:type="pct"/>
            <w:tcBorders>
              <w:left w:val="nil"/>
            </w:tcBorders>
          </w:tcPr>
          <w:p w14:paraId="338DC6CC" w14:textId="22A92D80" w:rsidR="00763196" w:rsidRPr="00186D9E" w:rsidRDefault="00763196" w:rsidP="00763196">
            <w:pPr>
              <w:spacing w:before="60" w:after="30" w:line="276" w:lineRule="auto"/>
              <w:ind w:left="-41" w:right="-40" w:firstLine="18"/>
              <w:jc w:val="right"/>
              <w:rPr>
                <w:rFonts w:ascii="Arial" w:eastAsia="Arial Unicode MS" w:hAnsi="Arial" w:cs="Arial"/>
                <w:sz w:val="18"/>
                <w:szCs w:val="18"/>
              </w:rPr>
            </w:pPr>
            <w:r w:rsidRPr="00186D9E">
              <w:rPr>
                <w:rFonts w:ascii="Arial" w:eastAsia="Arial Unicode MS" w:hAnsi="Arial" w:cs="Arial"/>
                <w:sz w:val="18"/>
                <w:szCs w:val="18"/>
              </w:rPr>
              <w:t>127.2</w:t>
            </w:r>
          </w:p>
        </w:tc>
      </w:tr>
      <w:tr w:rsidR="00EC391B" w:rsidRPr="00186D9E" w14:paraId="46B60C57" w14:textId="77777777" w:rsidTr="00EC391B">
        <w:trPr>
          <w:cantSplit/>
        </w:trPr>
        <w:tc>
          <w:tcPr>
            <w:tcW w:w="1426" w:type="pct"/>
            <w:tcBorders>
              <w:top w:val="nil"/>
              <w:left w:val="nil"/>
              <w:bottom w:val="nil"/>
            </w:tcBorders>
            <w:vAlign w:val="bottom"/>
          </w:tcPr>
          <w:p w14:paraId="62F3097D" w14:textId="57F19D4A" w:rsidR="00763196" w:rsidRPr="00186D9E" w:rsidRDefault="00873BE1" w:rsidP="00763196">
            <w:pPr>
              <w:spacing w:before="60" w:after="30" w:line="276" w:lineRule="auto"/>
              <w:ind w:left="198"/>
              <w:rPr>
                <w:rFonts w:ascii="Arial" w:hAnsi="Arial" w:cs="Arial"/>
                <w:sz w:val="18"/>
                <w:szCs w:val="18"/>
              </w:rPr>
            </w:pPr>
            <w:r w:rsidRPr="00186D9E">
              <w:rPr>
                <w:rFonts w:ascii="Arial" w:hAnsi="Arial" w:cs="Arial"/>
                <w:sz w:val="18"/>
                <w:szCs w:val="18"/>
              </w:rPr>
              <w:t>Associated company</w:t>
            </w:r>
          </w:p>
        </w:tc>
        <w:tc>
          <w:tcPr>
            <w:tcW w:w="1112" w:type="pct"/>
          </w:tcPr>
          <w:p w14:paraId="12F33D22" w14:textId="303E932F" w:rsidR="00763196" w:rsidRPr="00186D9E" w:rsidRDefault="00763196" w:rsidP="00763196">
            <w:pPr>
              <w:spacing w:before="60" w:after="30" w:line="276" w:lineRule="auto"/>
              <w:ind w:left="-41" w:right="-40" w:firstLine="18"/>
              <w:jc w:val="center"/>
              <w:rPr>
                <w:rFonts w:ascii="Arial" w:hAnsi="Arial" w:cs="Arial"/>
                <w:sz w:val="18"/>
                <w:szCs w:val="18"/>
              </w:rPr>
            </w:pPr>
            <w:r w:rsidRPr="00186D9E">
              <w:rPr>
                <w:rFonts w:ascii="Arial" w:hAnsi="Arial" w:cs="Arial"/>
                <w:sz w:val="18"/>
                <w:szCs w:val="18"/>
              </w:rPr>
              <w:t>and conditions and</w:t>
            </w:r>
          </w:p>
        </w:tc>
        <w:tc>
          <w:tcPr>
            <w:tcW w:w="133" w:type="pct"/>
          </w:tcPr>
          <w:p w14:paraId="37D2E9D9" w14:textId="6EE99B2F" w:rsidR="00763196" w:rsidRPr="00186D9E" w:rsidRDefault="00763196" w:rsidP="00763196">
            <w:pPr>
              <w:spacing w:before="60" w:after="30" w:line="276" w:lineRule="auto"/>
              <w:ind w:left="-41" w:right="-40" w:firstLine="18"/>
              <w:jc w:val="right"/>
              <w:rPr>
                <w:rFonts w:ascii="Arial" w:hAnsi="Arial" w:cs="Arial"/>
                <w:sz w:val="18"/>
                <w:szCs w:val="18"/>
              </w:rPr>
            </w:pPr>
          </w:p>
        </w:tc>
        <w:tc>
          <w:tcPr>
            <w:tcW w:w="475" w:type="pct"/>
          </w:tcPr>
          <w:p w14:paraId="20BFFE5E" w14:textId="76849AA5" w:rsidR="00763196" w:rsidRPr="00186D9E" w:rsidRDefault="002040FD" w:rsidP="0076319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272.7</w:t>
            </w:r>
          </w:p>
        </w:tc>
        <w:tc>
          <w:tcPr>
            <w:tcW w:w="133" w:type="pct"/>
            <w:tcBorders>
              <w:left w:val="nil"/>
            </w:tcBorders>
          </w:tcPr>
          <w:p w14:paraId="008E1C97" w14:textId="77777777" w:rsidR="00763196" w:rsidRPr="00186D9E" w:rsidRDefault="00763196" w:rsidP="00763196">
            <w:pPr>
              <w:spacing w:before="60" w:after="30" w:line="276" w:lineRule="auto"/>
              <w:ind w:left="-41" w:right="-40" w:firstLine="18"/>
              <w:jc w:val="right"/>
              <w:rPr>
                <w:rFonts w:ascii="Arial" w:hAnsi="Arial" w:cs="Arial"/>
                <w:sz w:val="18"/>
                <w:szCs w:val="18"/>
                <w:rtl/>
                <w:cs/>
              </w:rPr>
            </w:pPr>
          </w:p>
        </w:tc>
        <w:tc>
          <w:tcPr>
            <w:tcW w:w="476" w:type="pct"/>
            <w:tcBorders>
              <w:left w:val="nil"/>
            </w:tcBorders>
          </w:tcPr>
          <w:p w14:paraId="66EB886C" w14:textId="7DCFA56B" w:rsidR="00763196" w:rsidRPr="00186D9E" w:rsidRDefault="00763196" w:rsidP="00763196">
            <w:pPr>
              <w:tabs>
                <w:tab w:val="left" w:pos="555"/>
              </w:tabs>
              <w:spacing w:before="60" w:after="30" w:line="276" w:lineRule="auto"/>
              <w:ind w:left="-41" w:right="-40" w:firstLine="18"/>
              <w:jc w:val="right"/>
              <w:rPr>
                <w:rFonts w:ascii="Arial" w:eastAsia="Arial Unicode MS" w:hAnsi="Arial" w:cs="Arial"/>
                <w:sz w:val="18"/>
                <w:szCs w:val="18"/>
              </w:rPr>
            </w:pPr>
            <w:r w:rsidRPr="00186D9E">
              <w:rPr>
                <w:rFonts w:ascii="Arial" w:eastAsia="Arial Unicode MS" w:hAnsi="Arial" w:cs="Arial"/>
                <w:sz w:val="18"/>
                <w:szCs w:val="18"/>
              </w:rPr>
              <w:t>1.3</w:t>
            </w:r>
          </w:p>
        </w:tc>
        <w:tc>
          <w:tcPr>
            <w:tcW w:w="135" w:type="pct"/>
            <w:tcBorders>
              <w:left w:val="nil"/>
            </w:tcBorders>
          </w:tcPr>
          <w:p w14:paraId="74DD8095" w14:textId="77777777" w:rsidR="00763196" w:rsidRPr="00186D9E" w:rsidRDefault="00763196" w:rsidP="00763196">
            <w:pPr>
              <w:spacing w:before="60" w:after="30" w:line="276" w:lineRule="auto"/>
              <w:ind w:left="-41" w:right="-40" w:firstLine="18"/>
              <w:jc w:val="center"/>
              <w:rPr>
                <w:rFonts w:ascii="Arial" w:hAnsi="Arial" w:cs="Arial"/>
                <w:sz w:val="18"/>
                <w:szCs w:val="18"/>
                <w:rtl/>
                <w:cs/>
              </w:rPr>
            </w:pPr>
          </w:p>
        </w:tc>
        <w:tc>
          <w:tcPr>
            <w:tcW w:w="475" w:type="pct"/>
            <w:tcBorders>
              <w:left w:val="nil"/>
            </w:tcBorders>
          </w:tcPr>
          <w:p w14:paraId="709AC844" w14:textId="68D82D01" w:rsidR="00763196" w:rsidRPr="00186D9E" w:rsidRDefault="00763196" w:rsidP="0076319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50.4</w:t>
            </w:r>
          </w:p>
        </w:tc>
        <w:tc>
          <w:tcPr>
            <w:tcW w:w="132" w:type="pct"/>
            <w:tcBorders>
              <w:left w:val="nil"/>
            </w:tcBorders>
          </w:tcPr>
          <w:p w14:paraId="7D01C785" w14:textId="77777777" w:rsidR="00763196" w:rsidRPr="00186D9E" w:rsidRDefault="00763196" w:rsidP="00763196">
            <w:pPr>
              <w:spacing w:before="60" w:after="30" w:line="276" w:lineRule="auto"/>
              <w:ind w:left="-41" w:right="-40" w:firstLine="18"/>
              <w:jc w:val="right"/>
              <w:rPr>
                <w:rFonts w:ascii="Arial" w:hAnsi="Arial" w:cs="Arial"/>
                <w:sz w:val="18"/>
                <w:szCs w:val="18"/>
                <w:rtl/>
                <w:cs/>
              </w:rPr>
            </w:pPr>
          </w:p>
        </w:tc>
        <w:tc>
          <w:tcPr>
            <w:tcW w:w="503" w:type="pct"/>
            <w:tcBorders>
              <w:left w:val="nil"/>
            </w:tcBorders>
          </w:tcPr>
          <w:p w14:paraId="48502C08" w14:textId="752FEC9C" w:rsidR="00763196" w:rsidRPr="00186D9E" w:rsidRDefault="00763196" w:rsidP="00763196">
            <w:pPr>
              <w:spacing w:before="60" w:after="30" w:line="276" w:lineRule="auto"/>
              <w:ind w:left="-41" w:right="-40" w:firstLine="18"/>
              <w:jc w:val="right"/>
              <w:rPr>
                <w:rFonts w:ascii="Arial" w:eastAsia="Arial Unicode MS" w:hAnsi="Arial" w:cs="Arial"/>
                <w:sz w:val="18"/>
                <w:szCs w:val="18"/>
              </w:rPr>
            </w:pPr>
            <w:r w:rsidRPr="00186D9E">
              <w:rPr>
                <w:rFonts w:ascii="Arial" w:eastAsia="Arial Unicode MS" w:hAnsi="Arial" w:cs="Arial"/>
                <w:sz w:val="18"/>
                <w:szCs w:val="18"/>
              </w:rPr>
              <w:t>0.1</w:t>
            </w:r>
          </w:p>
        </w:tc>
      </w:tr>
      <w:tr w:rsidR="00EC391B" w:rsidRPr="00186D9E" w14:paraId="632FB43F" w14:textId="77777777" w:rsidTr="00EC391B">
        <w:trPr>
          <w:cantSplit/>
        </w:trPr>
        <w:tc>
          <w:tcPr>
            <w:tcW w:w="1426" w:type="pct"/>
            <w:tcBorders>
              <w:top w:val="nil"/>
              <w:left w:val="nil"/>
              <w:bottom w:val="nil"/>
            </w:tcBorders>
            <w:vAlign w:val="bottom"/>
          </w:tcPr>
          <w:p w14:paraId="632FB437" w14:textId="49052702" w:rsidR="00763196" w:rsidRPr="00186D9E" w:rsidRDefault="00763196" w:rsidP="00763196">
            <w:pPr>
              <w:spacing w:before="60" w:after="30" w:line="276" w:lineRule="auto"/>
              <w:ind w:left="198"/>
              <w:rPr>
                <w:rFonts w:ascii="Arial" w:hAnsi="Arial" w:cs="Arial"/>
                <w:b/>
                <w:bCs/>
                <w:sz w:val="18"/>
                <w:szCs w:val="18"/>
                <w:lang w:val="en-GB"/>
              </w:rPr>
            </w:pPr>
            <w:r w:rsidRPr="00186D9E">
              <w:rPr>
                <w:rFonts w:ascii="Arial" w:hAnsi="Arial" w:cs="Arial"/>
                <w:sz w:val="18"/>
                <w:szCs w:val="18"/>
              </w:rPr>
              <w:t>Related parties</w:t>
            </w:r>
          </w:p>
        </w:tc>
        <w:tc>
          <w:tcPr>
            <w:tcW w:w="1112" w:type="pct"/>
          </w:tcPr>
          <w:p w14:paraId="0AE4F188" w14:textId="22F90391" w:rsidR="00763196" w:rsidRPr="00186D9E" w:rsidRDefault="00763196" w:rsidP="00763196">
            <w:pPr>
              <w:spacing w:before="60" w:after="30" w:line="276" w:lineRule="auto"/>
              <w:ind w:left="-41" w:right="-40" w:firstLine="18"/>
              <w:jc w:val="center"/>
              <w:rPr>
                <w:rFonts w:ascii="Arial" w:hAnsi="Arial" w:cs="Arial"/>
                <w:sz w:val="18"/>
                <w:szCs w:val="18"/>
              </w:rPr>
            </w:pPr>
            <w:r w:rsidRPr="00186D9E">
              <w:rPr>
                <w:rFonts w:ascii="Arial" w:hAnsi="Arial" w:cs="Arial"/>
                <w:sz w:val="18"/>
                <w:szCs w:val="18"/>
              </w:rPr>
              <w:t>at market prices</w:t>
            </w:r>
          </w:p>
        </w:tc>
        <w:tc>
          <w:tcPr>
            <w:tcW w:w="133" w:type="pct"/>
          </w:tcPr>
          <w:p w14:paraId="2124C15A" w14:textId="69916BE4" w:rsidR="00763196" w:rsidRPr="00186D9E" w:rsidRDefault="00763196" w:rsidP="00763196">
            <w:pPr>
              <w:spacing w:before="60" w:after="30" w:line="276" w:lineRule="auto"/>
              <w:ind w:left="-41" w:right="-40" w:firstLine="18"/>
              <w:jc w:val="right"/>
              <w:rPr>
                <w:rFonts w:ascii="Arial" w:hAnsi="Arial" w:cs="Arial"/>
                <w:sz w:val="18"/>
                <w:szCs w:val="18"/>
              </w:rPr>
            </w:pPr>
          </w:p>
        </w:tc>
        <w:tc>
          <w:tcPr>
            <w:tcW w:w="475" w:type="pct"/>
          </w:tcPr>
          <w:p w14:paraId="632FB438" w14:textId="44FF688C" w:rsidR="00763196" w:rsidRPr="00186D9E" w:rsidRDefault="002040FD" w:rsidP="0076319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0.</w:t>
            </w:r>
            <w:r w:rsidR="006125BB">
              <w:rPr>
                <w:rFonts w:ascii="Arial" w:hAnsi="Arial" w:cs="Arial"/>
                <w:sz w:val="18"/>
                <w:szCs w:val="18"/>
              </w:rPr>
              <w:t>4</w:t>
            </w:r>
          </w:p>
        </w:tc>
        <w:tc>
          <w:tcPr>
            <w:tcW w:w="133" w:type="pct"/>
            <w:tcBorders>
              <w:left w:val="nil"/>
            </w:tcBorders>
          </w:tcPr>
          <w:p w14:paraId="632FB439" w14:textId="77777777" w:rsidR="00763196" w:rsidRPr="00186D9E" w:rsidRDefault="00763196" w:rsidP="00763196">
            <w:pPr>
              <w:spacing w:before="60" w:after="30" w:line="276" w:lineRule="auto"/>
              <w:ind w:left="-41" w:right="-40" w:firstLine="18"/>
              <w:jc w:val="center"/>
              <w:rPr>
                <w:rFonts w:ascii="Arial" w:hAnsi="Arial" w:cs="Arial"/>
                <w:sz w:val="18"/>
                <w:szCs w:val="18"/>
                <w:rtl/>
                <w:cs/>
              </w:rPr>
            </w:pPr>
          </w:p>
        </w:tc>
        <w:tc>
          <w:tcPr>
            <w:tcW w:w="476" w:type="pct"/>
            <w:tcBorders>
              <w:left w:val="nil"/>
            </w:tcBorders>
          </w:tcPr>
          <w:p w14:paraId="632FB43A" w14:textId="5FC791CA" w:rsidR="00763196" w:rsidRPr="00186D9E" w:rsidRDefault="00763196" w:rsidP="0076319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w:t>
            </w:r>
          </w:p>
        </w:tc>
        <w:tc>
          <w:tcPr>
            <w:tcW w:w="135" w:type="pct"/>
            <w:tcBorders>
              <w:left w:val="nil"/>
            </w:tcBorders>
          </w:tcPr>
          <w:p w14:paraId="632FB43B" w14:textId="77777777" w:rsidR="00763196" w:rsidRPr="00186D9E" w:rsidRDefault="00763196" w:rsidP="00763196">
            <w:pPr>
              <w:spacing w:before="60" w:after="30" w:line="276" w:lineRule="auto"/>
              <w:ind w:left="-41" w:right="-40" w:firstLine="18"/>
              <w:jc w:val="center"/>
              <w:rPr>
                <w:rFonts w:ascii="Arial" w:hAnsi="Arial" w:cs="Arial"/>
                <w:sz w:val="18"/>
                <w:szCs w:val="18"/>
                <w:rtl/>
                <w:cs/>
              </w:rPr>
            </w:pPr>
          </w:p>
        </w:tc>
        <w:tc>
          <w:tcPr>
            <w:tcW w:w="475" w:type="pct"/>
            <w:tcBorders>
              <w:left w:val="nil"/>
            </w:tcBorders>
          </w:tcPr>
          <w:p w14:paraId="632FB43C" w14:textId="519EC0A9" w:rsidR="00763196" w:rsidRPr="00186D9E" w:rsidRDefault="00763196" w:rsidP="0076319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0.</w:t>
            </w:r>
            <w:r w:rsidR="006125BB">
              <w:rPr>
                <w:rFonts w:ascii="Arial" w:hAnsi="Arial" w:cs="Arial"/>
                <w:sz w:val="18"/>
                <w:szCs w:val="18"/>
              </w:rPr>
              <w:t>4</w:t>
            </w:r>
          </w:p>
        </w:tc>
        <w:tc>
          <w:tcPr>
            <w:tcW w:w="132" w:type="pct"/>
            <w:tcBorders>
              <w:left w:val="nil"/>
            </w:tcBorders>
          </w:tcPr>
          <w:p w14:paraId="632FB43D" w14:textId="77777777" w:rsidR="00763196" w:rsidRPr="00186D9E" w:rsidRDefault="00763196" w:rsidP="00763196">
            <w:pPr>
              <w:spacing w:before="60" w:after="30" w:line="276" w:lineRule="auto"/>
              <w:ind w:left="-41" w:right="-40" w:firstLine="18"/>
              <w:jc w:val="center"/>
              <w:rPr>
                <w:rFonts w:ascii="Arial" w:hAnsi="Arial" w:cs="Arial"/>
                <w:sz w:val="18"/>
                <w:szCs w:val="18"/>
                <w:rtl/>
                <w:cs/>
              </w:rPr>
            </w:pPr>
          </w:p>
        </w:tc>
        <w:tc>
          <w:tcPr>
            <w:tcW w:w="503" w:type="pct"/>
            <w:tcBorders>
              <w:left w:val="nil"/>
            </w:tcBorders>
          </w:tcPr>
          <w:p w14:paraId="632FB43E" w14:textId="01A981CB" w:rsidR="00763196" w:rsidRPr="00186D9E" w:rsidRDefault="00763196" w:rsidP="00763196">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w:t>
            </w:r>
          </w:p>
        </w:tc>
      </w:tr>
      <w:tr w:rsidR="00EC391B" w:rsidRPr="00186D9E" w14:paraId="632FB448" w14:textId="77777777" w:rsidTr="00EC391B">
        <w:trPr>
          <w:cantSplit/>
        </w:trPr>
        <w:tc>
          <w:tcPr>
            <w:tcW w:w="1426" w:type="pct"/>
            <w:tcBorders>
              <w:top w:val="nil"/>
              <w:left w:val="nil"/>
              <w:bottom w:val="nil"/>
            </w:tcBorders>
            <w:vAlign w:val="bottom"/>
          </w:tcPr>
          <w:p w14:paraId="632FB440" w14:textId="6B99DE8C" w:rsidR="00DF0E27" w:rsidRPr="00186D9E" w:rsidRDefault="00DF0E27" w:rsidP="00DF0E27">
            <w:pPr>
              <w:spacing w:before="60" w:after="30" w:line="276" w:lineRule="auto"/>
              <w:rPr>
                <w:rFonts w:ascii="Arial" w:hAnsi="Arial" w:cs="Arial"/>
                <w:b/>
                <w:bCs/>
                <w:sz w:val="18"/>
                <w:szCs w:val="18"/>
                <w:lang w:val="en-GB"/>
              </w:rPr>
            </w:pPr>
            <w:r w:rsidRPr="00186D9E">
              <w:rPr>
                <w:rFonts w:ascii="Arial" w:hAnsi="Arial" w:cs="Arial"/>
                <w:sz w:val="18"/>
                <w:szCs w:val="18"/>
                <w:lang w:val="en-GB"/>
              </w:rPr>
              <w:t>Total</w:t>
            </w:r>
          </w:p>
        </w:tc>
        <w:tc>
          <w:tcPr>
            <w:tcW w:w="1112" w:type="pct"/>
          </w:tcPr>
          <w:p w14:paraId="39E79D91" w14:textId="77777777"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133" w:type="pct"/>
          </w:tcPr>
          <w:p w14:paraId="06A3F370" w14:textId="6A9A3B73" w:rsidR="00DF0E27" w:rsidRPr="00186D9E" w:rsidRDefault="00DF0E27" w:rsidP="00DF0E27">
            <w:pPr>
              <w:spacing w:before="60" w:after="30" w:line="276" w:lineRule="auto"/>
              <w:ind w:left="-41" w:right="-40" w:firstLine="18"/>
              <w:jc w:val="right"/>
              <w:rPr>
                <w:rFonts w:ascii="Arial" w:hAnsi="Arial" w:cs="Arial"/>
                <w:sz w:val="18"/>
                <w:szCs w:val="18"/>
              </w:rPr>
            </w:pPr>
          </w:p>
        </w:tc>
        <w:tc>
          <w:tcPr>
            <w:tcW w:w="475" w:type="pct"/>
            <w:tcBorders>
              <w:top w:val="single" w:sz="4" w:space="0" w:color="auto"/>
              <w:bottom w:val="single" w:sz="12" w:space="0" w:color="auto"/>
            </w:tcBorders>
          </w:tcPr>
          <w:p w14:paraId="632FB441" w14:textId="6169F562" w:rsidR="00DF0E27" w:rsidRPr="00186D9E" w:rsidRDefault="002040FD" w:rsidP="00DF0E27">
            <w:pPr>
              <w:spacing w:before="60" w:after="30" w:line="276" w:lineRule="auto"/>
              <w:ind w:left="-41" w:right="-40" w:firstLine="18"/>
              <w:jc w:val="right"/>
              <w:rPr>
                <w:rFonts w:ascii="Arial" w:hAnsi="Arial" w:cs="Arial"/>
                <w:sz w:val="18"/>
                <w:szCs w:val="18"/>
                <w:cs/>
              </w:rPr>
            </w:pPr>
            <w:r w:rsidRPr="00186D9E">
              <w:rPr>
                <w:rFonts w:ascii="Arial" w:hAnsi="Arial" w:cs="Arial"/>
                <w:sz w:val="18"/>
                <w:szCs w:val="18"/>
              </w:rPr>
              <w:t>273.6</w:t>
            </w:r>
          </w:p>
        </w:tc>
        <w:tc>
          <w:tcPr>
            <w:tcW w:w="133" w:type="pct"/>
          </w:tcPr>
          <w:p w14:paraId="632FB442" w14:textId="77777777" w:rsidR="00DF0E27" w:rsidRPr="00186D9E" w:rsidRDefault="00DF0E27" w:rsidP="00DF0E27">
            <w:pPr>
              <w:spacing w:before="60" w:after="30" w:line="276" w:lineRule="auto"/>
              <w:ind w:left="-41" w:right="-40" w:firstLine="18"/>
              <w:jc w:val="center"/>
              <w:rPr>
                <w:rFonts w:ascii="Arial" w:hAnsi="Arial" w:cs="Arial"/>
                <w:sz w:val="18"/>
                <w:szCs w:val="18"/>
                <w:rtl/>
                <w:cs/>
              </w:rPr>
            </w:pPr>
          </w:p>
        </w:tc>
        <w:tc>
          <w:tcPr>
            <w:tcW w:w="476" w:type="pct"/>
            <w:tcBorders>
              <w:top w:val="single" w:sz="4" w:space="0" w:color="auto"/>
              <w:bottom w:val="single" w:sz="12" w:space="0" w:color="auto"/>
            </w:tcBorders>
          </w:tcPr>
          <w:p w14:paraId="632FB443" w14:textId="3EDBE4B8" w:rsidR="00DF0E27" w:rsidRPr="00186D9E" w:rsidRDefault="00DF0E27" w:rsidP="00DF0E27">
            <w:pPr>
              <w:spacing w:before="60" w:after="30" w:line="276" w:lineRule="auto"/>
              <w:ind w:left="-41" w:right="-40" w:firstLine="18"/>
              <w:jc w:val="right"/>
              <w:rPr>
                <w:rFonts w:ascii="Arial" w:hAnsi="Arial" w:cs="Arial"/>
                <w:sz w:val="18"/>
                <w:szCs w:val="18"/>
                <w:rtl/>
                <w:cs/>
              </w:rPr>
            </w:pPr>
            <w:r w:rsidRPr="00186D9E">
              <w:rPr>
                <w:rFonts w:ascii="Arial" w:eastAsia="Arial Unicode MS" w:hAnsi="Arial" w:cs="Arial"/>
                <w:sz w:val="18"/>
                <w:szCs w:val="18"/>
              </w:rPr>
              <w:t>1.6</w:t>
            </w:r>
          </w:p>
        </w:tc>
        <w:tc>
          <w:tcPr>
            <w:tcW w:w="135" w:type="pct"/>
          </w:tcPr>
          <w:p w14:paraId="632FB444" w14:textId="77777777" w:rsidR="00DF0E27" w:rsidRPr="00186D9E" w:rsidRDefault="00DF0E27" w:rsidP="00DF0E27">
            <w:pPr>
              <w:spacing w:before="60" w:after="30" w:line="276" w:lineRule="auto"/>
              <w:ind w:left="-41" w:right="-40" w:firstLine="18"/>
              <w:jc w:val="center"/>
              <w:rPr>
                <w:rFonts w:ascii="Arial" w:hAnsi="Arial" w:cs="Arial"/>
                <w:sz w:val="18"/>
                <w:szCs w:val="18"/>
                <w:rtl/>
                <w:cs/>
              </w:rPr>
            </w:pPr>
          </w:p>
        </w:tc>
        <w:tc>
          <w:tcPr>
            <w:tcW w:w="475" w:type="pct"/>
            <w:tcBorders>
              <w:top w:val="single" w:sz="4" w:space="0" w:color="auto"/>
              <w:bottom w:val="single" w:sz="12" w:space="0" w:color="auto"/>
            </w:tcBorders>
          </w:tcPr>
          <w:p w14:paraId="632FB445" w14:textId="06876889" w:rsidR="00DF0E27" w:rsidRPr="00186D9E" w:rsidRDefault="00DF0E27" w:rsidP="00DF0E27">
            <w:pPr>
              <w:spacing w:before="60" w:after="30" w:line="276" w:lineRule="auto"/>
              <w:ind w:left="-41" w:right="-40" w:firstLine="18"/>
              <w:jc w:val="right"/>
              <w:rPr>
                <w:rFonts w:ascii="Arial" w:hAnsi="Arial" w:cs="Arial"/>
                <w:sz w:val="18"/>
                <w:szCs w:val="18"/>
                <w:cs/>
              </w:rPr>
            </w:pPr>
            <w:r w:rsidRPr="00186D9E">
              <w:rPr>
                <w:rFonts w:ascii="Arial" w:hAnsi="Arial" w:cs="Arial"/>
                <w:sz w:val="18"/>
                <w:szCs w:val="18"/>
              </w:rPr>
              <w:t>253.1</w:t>
            </w:r>
          </w:p>
        </w:tc>
        <w:tc>
          <w:tcPr>
            <w:tcW w:w="132" w:type="pct"/>
          </w:tcPr>
          <w:p w14:paraId="632FB446" w14:textId="77777777" w:rsidR="00DF0E27" w:rsidRPr="00186D9E" w:rsidRDefault="00DF0E27" w:rsidP="00DF0E27">
            <w:pPr>
              <w:spacing w:before="60" w:after="30" w:line="276" w:lineRule="auto"/>
              <w:ind w:left="-41" w:right="-40" w:firstLine="18"/>
              <w:jc w:val="right"/>
              <w:rPr>
                <w:rFonts w:ascii="Arial" w:hAnsi="Arial" w:cs="Arial"/>
                <w:sz w:val="18"/>
                <w:szCs w:val="18"/>
                <w:rtl/>
                <w:cs/>
              </w:rPr>
            </w:pPr>
          </w:p>
        </w:tc>
        <w:tc>
          <w:tcPr>
            <w:tcW w:w="503" w:type="pct"/>
            <w:tcBorders>
              <w:top w:val="single" w:sz="4" w:space="0" w:color="auto"/>
              <w:bottom w:val="single" w:sz="12" w:space="0" w:color="auto"/>
            </w:tcBorders>
          </w:tcPr>
          <w:p w14:paraId="632FB447" w14:textId="14E22EC7" w:rsidR="00DF0E27" w:rsidRPr="00186D9E" w:rsidRDefault="00DF0E27" w:rsidP="00DF0E27">
            <w:pPr>
              <w:spacing w:before="60" w:after="30" w:line="276" w:lineRule="auto"/>
              <w:ind w:left="-41" w:right="-40" w:firstLine="18"/>
              <w:jc w:val="right"/>
              <w:rPr>
                <w:rFonts w:ascii="Arial" w:hAnsi="Arial" w:cs="Arial"/>
                <w:sz w:val="18"/>
                <w:szCs w:val="18"/>
                <w:rtl/>
                <w:cs/>
              </w:rPr>
            </w:pPr>
            <w:r w:rsidRPr="00186D9E">
              <w:rPr>
                <w:rFonts w:ascii="Arial" w:eastAsia="Arial Unicode MS" w:hAnsi="Arial" w:cs="Arial"/>
                <w:sz w:val="18"/>
                <w:szCs w:val="18"/>
              </w:rPr>
              <w:t>127.4</w:t>
            </w:r>
          </w:p>
        </w:tc>
      </w:tr>
      <w:tr w:rsidR="00EC391B" w:rsidRPr="00186D9E" w14:paraId="632FB451" w14:textId="77777777" w:rsidTr="00EC391B">
        <w:trPr>
          <w:cantSplit/>
        </w:trPr>
        <w:tc>
          <w:tcPr>
            <w:tcW w:w="1426" w:type="pct"/>
            <w:tcBorders>
              <w:top w:val="nil"/>
              <w:left w:val="nil"/>
              <w:bottom w:val="nil"/>
            </w:tcBorders>
            <w:vAlign w:val="bottom"/>
          </w:tcPr>
          <w:p w14:paraId="632FB449" w14:textId="37F802B0" w:rsidR="00DF0E27" w:rsidRPr="00186D9E" w:rsidRDefault="00DF0E27" w:rsidP="00DF0E27">
            <w:pPr>
              <w:spacing w:before="60" w:after="30" w:line="276" w:lineRule="auto"/>
              <w:rPr>
                <w:rFonts w:ascii="Arial" w:hAnsi="Arial" w:cs="Arial"/>
                <w:sz w:val="18"/>
                <w:szCs w:val="18"/>
              </w:rPr>
            </w:pPr>
          </w:p>
        </w:tc>
        <w:tc>
          <w:tcPr>
            <w:tcW w:w="1112" w:type="pct"/>
          </w:tcPr>
          <w:p w14:paraId="5EAB4B90" w14:textId="77777777"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133" w:type="pct"/>
          </w:tcPr>
          <w:p w14:paraId="0463ABAA" w14:textId="57CC9635"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475" w:type="pct"/>
            <w:tcBorders>
              <w:top w:val="single" w:sz="12" w:space="0" w:color="auto"/>
            </w:tcBorders>
          </w:tcPr>
          <w:p w14:paraId="632FB44A" w14:textId="57C38F77"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133" w:type="pct"/>
          </w:tcPr>
          <w:p w14:paraId="632FB44B" w14:textId="77777777" w:rsidR="00DF0E27" w:rsidRPr="00186D9E" w:rsidRDefault="00DF0E27" w:rsidP="00DF0E27">
            <w:pPr>
              <w:spacing w:before="60" w:after="30" w:line="276" w:lineRule="auto"/>
              <w:ind w:left="-41" w:right="-40" w:firstLine="18"/>
              <w:jc w:val="center"/>
              <w:rPr>
                <w:rFonts w:ascii="Arial" w:hAnsi="Arial" w:cs="Arial"/>
                <w:sz w:val="18"/>
                <w:szCs w:val="18"/>
                <w:rtl/>
                <w:cs/>
              </w:rPr>
            </w:pPr>
          </w:p>
        </w:tc>
        <w:tc>
          <w:tcPr>
            <w:tcW w:w="476" w:type="pct"/>
            <w:tcBorders>
              <w:top w:val="single" w:sz="12" w:space="0" w:color="auto"/>
            </w:tcBorders>
          </w:tcPr>
          <w:p w14:paraId="632FB44C" w14:textId="1591065E"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135" w:type="pct"/>
          </w:tcPr>
          <w:p w14:paraId="632FB44D" w14:textId="77777777" w:rsidR="00DF0E27" w:rsidRPr="00186D9E" w:rsidRDefault="00DF0E27" w:rsidP="00DF0E27">
            <w:pPr>
              <w:spacing w:before="60" w:after="30" w:line="276" w:lineRule="auto"/>
              <w:ind w:left="-41" w:right="-40" w:firstLine="18"/>
              <w:jc w:val="center"/>
              <w:rPr>
                <w:rFonts w:ascii="Arial" w:hAnsi="Arial" w:cs="Arial"/>
                <w:sz w:val="18"/>
                <w:szCs w:val="18"/>
                <w:rtl/>
                <w:cs/>
              </w:rPr>
            </w:pPr>
          </w:p>
        </w:tc>
        <w:tc>
          <w:tcPr>
            <w:tcW w:w="475" w:type="pct"/>
            <w:tcBorders>
              <w:top w:val="single" w:sz="12" w:space="0" w:color="auto"/>
              <w:left w:val="nil"/>
              <w:right w:val="nil"/>
            </w:tcBorders>
          </w:tcPr>
          <w:p w14:paraId="632FB44E" w14:textId="0EE22ACF"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132" w:type="pct"/>
          </w:tcPr>
          <w:p w14:paraId="632FB44F" w14:textId="77777777" w:rsidR="00DF0E27" w:rsidRPr="00186D9E" w:rsidRDefault="00DF0E27" w:rsidP="00DF0E27">
            <w:pPr>
              <w:spacing w:before="60" w:after="30" w:line="276" w:lineRule="auto"/>
              <w:ind w:left="-41" w:right="-40" w:firstLine="18"/>
              <w:jc w:val="center"/>
              <w:rPr>
                <w:rFonts w:ascii="Arial" w:hAnsi="Arial" w:cs="Arial"/>
                <w:sz w:val="18"/>
                <w:szCs w:val="18"/>
                <w:rtl/>
                <w:cs/>
              </w:rPr>
            </w:pPr>
          </w:p>
        </w:tc>
        <w:tc>
          <w:tcPr>
            <w:tcW w:w="503" w:type="pct"/>
            <w:tcBorders>
              <w:top w:val="single" w:sz="12" w:space="0" w:color="auto"/>
            </w:tcBorders>
          </w:tcPr>
          <w:p w14:paraId="632FB450" w14:textId="268D1EC5" w:rsidR="00DF0E27" w:rsidRPr="00186D9E" w:rsidRDefault="00DF0E27" w:rsidP="00DF0E27">
            <w:pPr>
              <w:spacing w:before="60" w:after="30" w:line="276" w:lineRule="auto"/>
              <w:ind w:left="-41" w:right="-40" w:firstLine="18"/>
              <w:jc w:val="center"/>
              <w:rPr>
                <w:rFonts w:ascii="Arial" w:hAnsi="Arial" w:cs="Arial"/>
                <w:sz w:val="18"/>
                <w:szCs w:val="18"/>
              </w:rPr>
            </w:pPr>
          </w:p>
        </w:tc>
      </w:tr>
      <w:tr w:rsidR="00EC391B" w:rsidRPr="00186D9E" w14:paraId="2C8ADE40" w14:textId="77777777" w:rsidTr="00EC391B">
        <w:trPr>
          <w:cantSplit/>
        </w:trPr>
        <w:tc>
          <w:tcPr>
            <w:tcW w:w="1426" w:type="pct"/>
            <w:tcBorders>
              <w:top w:val="nil"/>
              <w:left w:val="nil"/>
              <w:bottom w:val="nil"/>
            </w:tcBorders>
          </w:tcPr>
          <w:p w14:paraId="66447AE3" w14:textId="6EFF24E9" w:rsidR="00DF0E27" w:rsidRPr="00186D9E" w:rsidRDefault="00DF0E27" w:rsidP="00DF0E27">
            <w:pPr>
              <w:spacing w:before="60" w:after="30" w:line="276" w:lineRule="auto"/>
              <w:rPr>
                <w:rFonts w:ascii="Arial" w:hAnsi="Arial" w:cs="Arial"/>
                <w:b/>
                <w:bCs/>
                <w:sz w:val="18"/>
                <w:szCs w:val="18"/>
              </w:rPr>
            </w:pPr>
            <w:r w:rsidRPr="00186D9E">
              <w:rPr>
                <w:rFonts w:ascii="Arial" w:hAnsi="Arial" w:cs="Arial"/>
                <w:b/>
                <w:bCs/>
                <w:sz w:val="18"/>
                <w:szCs w:val="18"/>
                <w:lang w:val="en-GB"/>
              </w:rPr>
              <w:t>Other income</w:t>
            </w:r>
          </w:p>
        </w:tc>
        <w:tc>
          <w:tcPr>
            <w:tcW w:w="1112" w:type="pct"/>
          </w:tcPr>
          <w:p w14:paraId="1E552636" w14:textId="77777777"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133" w:type="pct"/>
          </w:tcPr>
          <w:p w14:paraId="178F6C7F" w14:textId="4C3EBFE9"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475" w:type="pct"/>
          </w:tcPr>
          <w:p w14:paraId="6C2B33AC" w14:textId="55BB8FFB"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133" w:type="pct"/>
          </w:tcPr>
          <w:p w14:paraId="506A4C30" w14:textId="77777777" w:rsidR="00DF0E27" w:rsidRPr="00186D9E" w:rsidRDefault="00DF0E27" w:rsidP="00DF0E27">
            <w:pPr>
              <w:spacing w:before="60" w:after="30" w:line="276" w:lineRule="auto"/>
              <w:ind w:left="-41" w:right="-40" w:firstLine="18"/>
              <w:jc w:val="center"/>
              <w:rPr>
                <w:rFonts w:ascii="Arial" w:hAnsi="Arial" w:cs="Arial"/>
                <w:sz w:val="18"/>
                <w:szCs w:val="18"/>
                <w:rtl/>
                <w:cs/>
              </w:rPr>
            </w:pPr>
          </w:p>
        </w:tc>
        <w:tc>
          <w:tcPr>
            <w:tcW w:w="476" w:type="pct"/>
          </w:tcPr>
          <w:p w14:paraId="18F9AD46" w14:textId="77777777"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135" w:type="pct"/>
          </w:tcPr>
          <w:p w14:paraId="3D79161F" w14:textId="77777777" w:rsidR="00DF0E27" w:rsidRPr="00186D9E" w:rsidRDefault="00DF0E27" w:rsidP="00DF0E27">
            <w:pPr>
              <w:spacing w:before="60" w:after="30" w:line="276" w:lineRule="auto"/>
              <w:ind w:left="-41" w:right="-40" w:firstLine="18"/>
              <w:jc w:val="center"/>
              <w:rPr>
                <w:rFonts w:ascii="Arial" w:hAnsi="Arial" w:cs="Arial"/>
                <w:sz w:val="18"/>
                <w:szCs w:val="18"/>
                <w:rtl/>
                <w:cs/>
              </w:rPr>
            </w:pPr>
          </w:p>
        </w:tc>
        <w:tc>
          <w:tcPr>
            <w:tcW w:w="475" w:type="pct"/>
            <w:tcBorders>
              <w:left w:val="nil"/>
              <w:right w:val="nil"/>
            </w:tcBorders>
          </w:tcPr>
          <w:p w14:paraId="695265DF" w14:textId="77777777" w:rsidR="00DF0E27" w:rsidRPr="00186D9E" w:rsidRDefault="00DF0E27" w:rsidP="00DF0E27">
            <w:pPr>
              <w:spacing w:before="60" w:after="30" w:line="276" w:lineRule="auto"/>
              <w:ind w:left="-41" w:right="-40" w:firstLine="18"/>
              <w:jc w:val="center"/>
              <w:rPr>
                <w:rFonts w:ascii="Arial" w:hAnsi="Arial" w:cs="Arial"/>
                <w:sz w:val="18"/>
                <w:szCs w:val="18"/>
              </w:rPr>
            </w:pPr>
          </w:p>
        </w:tc>
        <w:tc>
          <w:tcPr>
            <w:tcW w:w="132" w:type="pct"/>
          </w:tcPr>
          <w:p w14:paraId="191B0836" w14:textId="77777777" w:rsidR="00DF0E27" w:rsidRPr="00186D9E" w:rsidRDefault="00DF0E27" w:rsidP="00DF0E27">
            <w:pPr>
              <w:spacing w:before="60" w:after="30" w:line="276" w:lineRule="auto"/>
              <w:ind w:left="-41" w:right="-40" w:firstLine="18"/>
              <w:jc w:val="center"/>
              <w:rPr>
                <w:rFonts w:ascii="Arial" w:hAnsi="Arial" w:cs="Arial"/>
                <w:sz w:val="18"/>
                <w:szCs w:val="18"/>
                <w:rtl/>
                <w:cs/>
              </w:rPr>
            </w:pPr>
          </w:p>
        </w:tc>
        <w:tc>
          <w:tcPr>
            <w:tcW w:w="503" w:type="pct"/>
          </w:tcPr>
          <w:p w14:paraId="3D16BE2F" w14:textId="77777777" w:rsidR="00DF0E27" w:rsidRPr="00186D9E" w:rsidRDefault="00DF0E27" w:rsidP="00DF0E27">
            <w:pPr>
              <w:spacing w:before="60" w:after="30" w:line="276" w:lineRule="auto"/>
              <w:ind w:left="-41" w:right="-40" w:firstLine="18"/>
              <w:jc w:val="center"/>
              <w:rPr>
                <w:rFonts w:ascii="Arial" w:hAnsi="Arial" w:cs="Arial"/>
                <w:sz w:val="18"/>
                <w:szCs w:val="18"/>
              </w:rPr>
            </w:pPr>
          </w:p>
        </w:tc>
      </w:tr>
      <w:tr w:rsidR="00EC391B" w:rsidRPr="00186D9E" w14:paraId="7D99BBF0" w14:textId="77777777" w:rsidTr="00EC391B">
        <w:trPr>
          <w:cantSplit/>
        </w:trPr>
        <w:tc>
          <w:tcPr>
            <w:tcW w:w="1426" w:type="pct"/>
            <w:tcBorders>
              <w:top w:val="nil"/>
              <w:left w:val="nil"/>
              <w:bottom w:val="nil"/>
            </w:tcBorders>
            <w:vAlign w:val="bottom"/>
          </w:tcPr>
          <w:p w14:paraId="79540725" w14:textId="6DCF85A4" w:rsidR="00FD273C" w:rsidRPr="00186D9E" w:rsidRDefault="00FD273C" w:rsidP="00FD273C">
            <w:pPr>
              <w:spacing w:before="60" w:after="30" w:line="276" w:lineRule="auto"/>
              <w:ind w:left="186"/>
              <w:rPr>
                <w:rFonts w:ascii="Arial" w:hAnsi="Arial" w:cs="Arial"/>
                <w:sz w:val="18"/>
                <w:szCs w:val="18"/>
              </w:rPr>
            </w:pPr>
            <w:r w:rsidRPr="00186D9E">
              <w:rPr>
                <w:rFonts w:ascii="Arial" w:hAnsi="Arial" w:cs="Arial"/>
                <w:sz w:val="18"/>
                <w:szCs w:val="18"/>
              </w:rPr>
              <w:t>Subsidiaries</w:t>
            </w:r>
          </w:p>
        </w:tc>
        <w:tc>
          <w:tcPr>
            <w:tcW w:w="1112" w:type="pct"/>
            <w:vAlign w:val="center"/>
          </w:tcPr>
          <w:p w14:paraId="038E21AA" w14:textId="0A28D0CA" w:rsidR="00FD273C" w:rsidRPr="00186D9E" w:rsidRDefault="00F61349" w:rsidP="00FD273C">
            <w:pPr>
              <w:spacing w:before="60" w:after="30" w:line="276" w:lineRule="auto"/>
              <w:ind w:left="-41" w:right="-40" w:firstLine="18"/>
              <w:jc w:val="center"/>
              <w:rPr>
                <w:rFonts w:ascii="Arial" w:hAnsi="Arial" w:cs="Arial"/>
                <w:sz w:val="18"/>
                <w:szCs w:val="18"/>
              </w:rPr>
            </w:pPr>
            <w:r w:rsidRPr="00186D9E">
              <w:rPr>
                <w:rStyle w:val="normaltextrun"/>
                <w:rFonts w:ascii="Arial" w:hAnsi="Arial" w:cs="Arial"/>
                <w:sz w:val="18"/>
                <w:szCs w:val="18"/>
                <w:lang w:val="en-GB"/>
              </w:rPr>
              <w:t>Interest rate</w:t>
            </w:r>
            <w:r w:rsidRPr="00186D9E">
              <w:rPr>
                <w:rStyle w:val="eop"/>
                <w:rFonts w:ascii="Arial" w:hAnsi="Arial" w:cs="Arial"/>
                <w:sz w:val="18"/>
                <w:szCs w:val="18"/>
              </w:rPr>
              <w:t> </w:t>
            </w:r>
          </w:p>
        </w:tc>
        <w:tc>
          <w:tcPr>
            <w:tcW w:w="133" w:type="pct"/>
          </w:tcPr>
          <w:p w14:paraId="3E93CA84" w14:textId="17D28D94" w:rsidR="00FD273C" w:rsidRPr="00186D9E" w:rsidRDefault="00FD273C" w:rsidP="00FD273C">
            <w:pPr>
              <w:spacing w:before="60" w:after="30" w:line="276" w:lineRule="auto"/>
              <w:ind w:left="-41" w:right="-40" w:firstLine="18"/>
              <w:jc w:val="right"/>
              <w:rPr>
                <w:rFonts w:ascii="Arial" w:hAnsi="Arial" w:cs="Arial"/>
                <w:sz w:val="18"/>
                <w:szCs w:val="18"/>
              </w:rPr>
            </w:pPr>
          </w:p>
        </w:tc>
        <w:tc>
          <w:tcPr>
            <w:tcW w:w="475" w:type="pct"/>
          </w:tcPr>
          <w:p w14:paraId="27A3179F" w14:textId="160F0EE9" w:rsidR="00FD273C" w:rsidRPr="00186D9E" w:rsidRDefault="00FD273C" w:rsidP="00FD273C">
            <w:pPr>
              <w:spacing w:before="60" w:after="30" w:line="276" w:lineRule="auto"/>
              <w:ind w:left="-41" w:right="-40" w:firstLine="18"/>
              <w:jc w:val="right"/>
              <w:rPr>
                <w:rFonts w:ascii="Arial" w:hAnsi="Arial" w:cs="Arial"/>
                <w:sz w:val="18"/>
                <w:szCs w:val="18"/>
              </w:rPr>
            </w:pPr>
          </w:p>
        </w:tc>
        <w:tc>
          <w:tcPr>
            <w:tcW w:w="133" w:type="pct"/>
          </w:tcPr>
          <w:p w14:paraId="36CDE7EF" w14:textId="77777777" w:rsidR="00FD273C" w:rsidRPr="00186D9E" w:rsidRDefault="00FD273C" w:rsidP="00FD273C">
            <w:pPr>
              <w:spacing w:before="60" w:after="30" w:line="276" w:lineRule="auto"/>
              <w:ind w:left="-41" w:right="-40" w:firstLine="18"/>
              <w:jc w:val="right"/>
              <w:rPr>
                <w:rFonts w:ascii="Arial" w:hAnsi="Arial" w:cs="Arial"/>
                <w:sz w:val="18"/>
                <w:szCs w:val="18"/>
                <w:rtl/>
                <w:cs/>
              </w:rPr>
            </w:pPr>
          </w:p>
        </w:tc>
        <w:tc>
          <w:tcPr>
            <w:tcW w:w="476" w:type="pct"/>
          </w:tcPr>
          <w:p w14:paraId="14478602" w14:textId="546DDEF4" w:rsidR="00FD273C" w:rsidRPr="00186D9E" w:rsidRDefault="00FD273C" w:rsidP="00FD273C">
            <w:pPr>
              <w:spacing w:before="60" w:after="30" w:line="276" w:lineRule="auto"/>
              <w:ind w:left="-41" w:right="-40" w:firstLine="18"/>
              <w:jc w:val="right"/>
              <w:rPr>
                <w:rFonts w:ascii="Arial" w:hAnsi="Arial" w:cs="Arial"/>
                <w:sz w:val="18"/>
                <w:szCs w:val="18"/>
                <w:cs/>
              </w:rPr>
            </w:pPr>
          </w:p>
        </w:tc>
        <w:tc>
          <w:tcPr>
            <w:tcW w:w="135" w:type="pct"/>
          </w:tcPr>
          <w:p w14:paraId="16ECA776" w14:textId="77777777" w:rsidR="00FD273C" w:rsidRPr="00186D9E" w:rsidRDefault="00FD273C" w:rsidP="00FD273C">
            <w:pPr>
              <w:spacing w:before="60" w:after="30" w:line="276" w:lineRule="auto"/>
              <w:ind w:left="-41" w:right="-40" w:firstLine="18"/>
              <w:jc w:val="right"/>
              <w:rPr>
                <w:rFonts w:ascii="Arial" w:hAnsi="Arial" w:cs="Arial"/>
                <w:sz w:val="18"/>
                <w:szCs w:val="18"/>
                <w:rtl/>
                <w:cs/>
              </w:rPr>
            </w:pPr>
          </w:p>
        </w:tc>
        <w:tc>
          <w:tcPr>
            <w:tcW w:w="475" w:type="pct"/>
            <w:tcBorders>
              <w:left w:val="nil"/>
              <w:right w:val="nil"/>
            </w:tcBorders>
          </w:tcPr>
          <w:p w14:paraId="0FE11E34" w14:textId="272BBFE8" w:rsidR="00FD273C" w:rsidRPr="00186D9E" w:rsidRDefault="00FD273C" w:rsidP="00FD273C">
            <w:pPr>
              <w:spacing w:before="60" w:after="30" w:line="276" w:lineRule="auto"/>
              <w:ind w:left="-41" w:right="-40" w:firstLine="18"/>
              <w:jc w:val="right"/>
              <w:rPr>
                <w:rFonts w:ascii="Arial" w:hAnsi="Arial" w:cs="Arial"/>
                <w:sz w:val="18"/>
                <w:szCs w:val="18"/>
              </w:rPr>
            </w:pPr>
          </w:p>
        </w:tc>
        <w:tc>
          <w:tcPr>
            <w:tcW w:w="132" w:type="pct"/>
          </w:tcPr>
          <w:p w14:paraId="4A507D8B" w14:textId="77777777" w:rsidR="00FD273C" w:rsidRPr="00186D9E" w:rsidRDefault="00FD273C" w:rsidP="00FD273C">
            <w:pPr>
              <w:spacing w:before="60" w:after="30" w:line="276" w:lineRule="auto"/>
              <w:ind w:left="-41" w:right="-40" w:firstLine="18"/>
              <w:jc w:val="right"/>
              <w:rPr>
                <w:rFonts w:ascii="Arial" w:hAnsi="Arial" w:cs="Arial"/>
                <w:sz w:val="18"/>
                <w:szCs w:val="18"/>
                <w:rtl/>
                <w:cs/>
              </w:rPr>
            </w:pPr>
          </w:p>
        </w:tc>
        <w:tc>
          <w:tcPr>
            <w:tcW w:w="503" w:type="pct"/>
          </w:tcPr>
          <w:p w14:paraId="0CED105F" w14:textId="54464757" w:rsidR="00FD273C" w:rsidRPr="00186D9E" w:rsidRDefault="00FD273C" w:rsidP="00FD273C">
            <w:pPr>
              <w:spacing w:before="60" w:after="30" w:line="276" w:lineRule="auto"/>
              <w:ind w:left="-41" w:right="-40" w:firstLine="18"/>
              <w:jc w:val="right"/>
              <w:rPr>
                <w:rFonts w:ascii="Arial" w:hAnsi="Arial" w:cs="Arial"/>
                <w:sz w:val="18"/>
                <w:szCs w:val="18"/>
                <w:cs/>
              </w:rPr>
            </w:pPr>
          </w:p>
        </w:tc>
      </w:tr>
      <w:tr w:rsidR="00EC391B" w:rsidRPr="00186D9E" w14:paraId="36104058" w14:textId="77777777" w:rsidTr="00EC391B">
        <w:trPr>
          <w:cantSplit/>
        </w:trPr>
        <w:tc>
          <w:tcPr>
            <w:tcW w:w="1426" w:type="pct"/>
            <w:tcBorders>
              <w:top w:val="nil"/>
              <w:left w:val="nil"/>
              <w:bottom w:val="nil"/>
            </w:tcBorders>
            <w:vAlign w:val="bottom"/>
          </w:tcPr>
          <w:p w14:paraId="5EA400C6" w14:textId="77777777" w:rsidR="00FD273C" w:rsidRPr="00186D9E" w:rsidRDefault="00FD273C" w:rsidP="00FD273C">
            <w:pPr>
              <w:spacing w:before="60" w:after="30" w:line="276" w:lineRule="auto"/>
              <w:rPr>
                <w:rFonts w:ascii="Arial" w:hAnsi="Arial" w:cs="Arial"/>
                <w:b/>
                <w:bCs/>
                <w:sz w:val="18"/>
                <w:szCs w:val="18"/>
              </w:rPr>
            </w:pPr>
          </w:p>
        </w:tc>
        <w:tc>
          <w:tcPr>
            <w:tcW w:w="1112" w:type="pct"/>
            <w:vAlign w:val="center"/>
          </w:tcPr>
          <w:p w14:paraId="7AD9F6EB" w14:textId="05993384" w:rsidR="00FD273C" w:rsidRPr="00186D9E" w:rsidRDefault="00F61349" w:rsidP="00FD273C">
            <w:pPr>
              <w:spacing w:before="60" w:after="30" w:line="276" w:lineRule="auto"/>
              <w:ind w:left="-41" w:right="-40" w:firstLine="18"/>
              <w:jc w:val="center"/>
              <w:rPr>
                <w:rFonts w:ascii="Arial" w:hAnsi="Arial" w:cs="Arial"/>
                <w:sz w:val="18"/>
                <w:szCs w:val="18"/>
              </w:rPr>
            </w:pPr>
            <w:r w:rsidRPr="00186D9E">
              <w:rPr>
                <w:rStyle w:val="normaltextrun"/>
                <w:rFonts w:ascii="Arial" w:hAnsi="Arial" w:cs="Arial"/>
                <w:sz w:val="18"/>
                <w:szCs w:val="18"/>
                <w:lang w:val="en-GB"/>
              </w:rPr>
              <w:t xml:space="preserve">4% - 8% per </w:t>
            </w:r>
            <w:r w:rsidR="00321FB7">
              <w:rPr>
                <w:rStyle w:val="normaltextrun"/>
                <w:rFonts w:ascii="Arial" w:hAnsi="Arial" w:cs="Arial"/>
                <w:sz w:val="18"/>
                <w:szCs w:val="18"/>
              </w:rPr>
              <w:t>a</w:t>
            </w:r>
            <w:r w:rsidR="004B3B43">
              <w:rPr>
                <w:rStyle w:val="normaltextrun"/>
                <w:rFonts w:ascii="Arial" w:hAnsi="Arial" w:cs="Arial"/>
                <w:sz w:val="18"/>
                <w:szCs w:val="18"/>
              </w:rPr>
              <w:t>nnum</w:t>
            </w:r>
            <w:r w:rsidRPr="00186D9E">
              <w:rPr>
                <w:rStyle w:val="eop"/>
                <w:rFonts w:ascii="Arial" w:hAnsi="Arial" w:cs="Arial"/>
                <w:sz w:val="18"/>
                <w:szCs w:val="18"/>
              </w:rPr>
              <w:t> </w:t>
            </w:r>
          </w:p>
        </w:tc>
        <w:tc>
          <w:tcPr>
            <w:tcW w:w="133" w:type="pct"/>
          </w:tcPr>
          <w:p w14:paraId="122647BF" w14:textId="3C1132E3"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475" w:type="pct"/>
            <w:tcBorders>
              <w:bottom w:val="single" w:sz="12" w:space="0" w:color="auto"/>
            </w:tcBorders>
          </w:tcPr>
          <w:p w14:paraId="54BE968D" w14:textId="4CDDD039" w:rsidR="00FD273C" w:rsidRPr="00186D9E" w:rsidRDefault="00FC3BB2" w:rsidP="00FC3BB2">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w:t>
            </w:r>
          </w:p>
        </w:tc>
        <w:tc>
          <w:tcPr>
            <w:tcW w:w="133" w:type="pct"/>
          </w:tcPr>
          <w:p w14:paraId="2EA28B45" w14:textId="77777777" w:rsidR="00FD273C" w:rsidRPr="00186D9E" w:rsidRDefault="00FD273C" w:rsidP="00FC3BB2">
            <w:pPr>
              <w:spacing w:before="60" w:after="30" w:line="276" w:lineRule="auto"/>
              <w:ind w:left="-41" w:right="-40" w:firstLine="18"/>
              <w:jc w:val="right"/>
              <w:rPr>
                <w:rFonts w:ascii="Arial" w:hAnsi="Arial" w:cs="Arial"/>
                <w:sz w:val="18"/>
                <w:szCs w:val="18"/>
                <w:rtl/>
                <w:cs/>
              </w:rPr>
            </w:pPr>
          </w:p>
        </w:tc>
        <w:tc>
          <w:tcPr>
            <w:tcW w:w="476" w:type="pct"/>
            <w:tcBorders>
              <w:bottom w:val="single" w:sz="12" w:space="0" w:color="auto"/>
            </w:tcBorders>
          </w:tcPr>
          <w:p w14:paraId="2CC5AD0F" w14:textId="7489FB2D" w:rsidR="00FD273C" w:rsidRPr="00186D9E" w:rsidRDefault="00FC3BB2" w:rsidP="00FC3BB2">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w:t>
            </w:r>
          </w:p>
        </w:tc>
        <w:tc>
          <w:tcPr>
            <w:tcW w:w="135" w:type="pct"/>
          </w:tcPr>
          <w:p w14:paraId="368CEDDE" w14:textId="77777777" w:rsidR="00FD273C" w:rsidRPr="00186D9E" w:rsidRDefault="00FD273C" w:rsidP="00FC3BB2">
            <w:pPr>
              <w:spacing w:before="60" w:after="30" w:line="276" w:lineRule="auto"/>
              <w:ind w:left="-41" w:right="-40" w:firstLine="18"/>
              <w:jc w:val="right"/>
              <w:rPr>
                <w:rFonts w:ascii="Arial" w:hAnsi="Arial" w:cs="Arial"/>
                <w:sz w:val="18"/>
                <w:szCs w:val="18"/>
                <w:rtl/>
                <w:cs/>
              </w:rPr>
            </w:pPr>
          </w:p>
        </w:tc>
        <w:tc>
          <w:tcPr>
            <w:tcW w:w="475" w:type="pct"/>
            <w:tcBorders>
              <w:left w:val="nil"/>
              <w:bottom w:val="single" w:sz="12" w:space="0" w:color="auto"/>
              <w:right w:val="nil"/>
            </w:tcBorders>
          </w:tcPr>
          <w:p w14:paraId="578E3A2F" w14:textId="6C75D50C" w:rsidR="00FD273C" w:rsidRPr="00186D9E" w:rsidRDefault="00FC3BB2" w:rsidP="00FC3BB2">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7.0</w:t>
            </w:r>
          </w:p>
        </w:tc>
        <w:tc>
          <w:tcPr>
            <w:tcW w:w="132" w:type="pct"/>
          </w:tcPr>
          <w:p w14:paraId="065B036E" w14:textId="77777777" w:rsidR="00FD273C" w:rsidRPr="00186D9E" w:rsidRDefault="00FD273C" w:rsidP="00FC3BB2">
            <w:pPr>
              <w:spacing w:before="60" w:after="30" w:line="276" w:lineRule="auto"/>
              <w:ind w:left="-41" w:right="-40" w:firstLine="18"/>
              <w:jc w:val="right"/>
              <w:rPr>
                <w:rFonts w:ascii="Arial" w:hAnsi="Arial" w:cs="Arial"/>
                <w:sz w:val="18"/>
                <w:szCs w:val="18"/>
                <w:rtl/>
                <w:cs/>
              </w:rPr>
            </w:pPr>
          </w:p>
        </w:tc>
        <w:tc>
          <w:tcPr>
            <w:tcW w:w="503" w:type="pct"/>
            <w:tcBorders>
              <w:bottom w:val="single" w:sz="12" w:space="0" w:color="auto"/>
            </w:tcBorders>
          </w:tcPr>
          <w:p w14:paraId="6C9F4B14" w14:textId="7F7B162E" w:rsidR="00FD273C" w:rsidRPr="00186D9E" w:rsidRDefault="00FC3BB2" w:rsidP="00FC3BB2">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6.0</w:t>
            </w:r>
          </w:p>
        </w:tc>
      </w:tr>
      <w:tr w:rsidR="00EC391B" w:rsidRPr="00186D9E" w14:paraId="76799C13" w14:textId="77777777" w:rsidTr="00EC391B">
        <w:trPr>
          <w:cantSplit/>
        </w:trPr>
        <w:tc>
          <w:tcPr>
            <w:tcW w:w="1426" w:type="pct"/>
            <w:tcBorders>
              <w:top w:val="nil"/>
              <w:left w:val="nil"/>
              <w:bottom w:val="nil"/>
            </w:tcBorders>
            <w:vAlign w:val="bottom"/>
          </w:tcPr>
          <w:p w14:paraId="43C4F104" w14:textId="77777777" w:rsidR="00FD273C" w:rsidRPr="00186D9E" w:rsidRDefault="00FD273C" w:rsidP="00FD273C">
            <w:pPr>
              <w:spacing w:before="60" w:after="30" w:line="276" w:lineRule="auto"/>
              <w:rPr>
                <w:rFonts w:ascii="Arial" w:hAnsi="Arial" w:cs="Arial"/>
                <w:sz w:val="18"/>
                <w:szCs w:val="18"/>
              </w:rPr>
            </w:pPr>
          </w:p>
        </w:tc>
        <w:tc>
          <w:tcPr>
            <w:tcW w:w="1112" w:type="pct"/>
          </w:tcPr>
          <w:p w14:paraId="13F0D0A4"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3" w:type="pct"/>
          </w:tcPr>
          <w:p w14:paraId="1190067A" w14:textId="0009D303"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475" w:type="pct"/>
            <w:tcBorders>
              <w:top w:val="single" w:sz="12" w:space="0" w:color="auto"/>
            </w:tcBorders>
          </w:tcPr>
          <w:p w14:paraId="755EF4FA" w14:textId="48FF9F53"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3" w:type="pct"/>
          </w:tcPr>
          <w:p w14:paraId="56E90272"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476" w:type="pct"/>
            <w:tcBorders>
              <w:top w:val="single" w:sz="12" w:space="0" w:color="auto"/>
            </w:tcBorders>
          </w:tcPr>
          <w:p w14:paraId="440FB158"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5" w:type="pct"/>
          </w:tcPr>
          <w:p w14:paraId="29136652"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475" w:type="pct"/>
            <w:tcBorders>
              <w:top w:val="single" w:sz="12" w:space="0" w:color="auto"/>
              <w:left w:val="nil"/>
              <w:right w:val="nil"/>
            </w:tcBorders>
          </w:tcPr>
          <w:p w14:paraId="68491A19"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2" w:type="pct"/>
          </w:tcPr>
          <w:p w14:paraId="577B27C4"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503" w:type="pct"/>
            <w:tcBorders>
              <w:top w:val="single" w:sz="12" w:space="0" w:color="auto"/>
            </w:tcBorders>
          </w:tcPr>
          <w:p w14:paraId="2AB17F9E"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r>
      <w:tr w:rsidR="00EC391B" w:rsidRPr="00186D9E" w14:paraId="7A720043" w14:textId="77777777" w:rsidTr="00EC391B">
        <w:trPr>
          <w:cantSplit/>
          <w:trHeight w:val="276"/>
        </w:trPr>
        <w:tc>
          <w:tcPr>
            <w:tcW w:w="1426" w:type="pct"/>
            <w:tcBorders>
              <w:top w:val="nil"/>
              <w:left w:val="nil"/>
              <w:bottom w:val="nil"/>
            </w:tcBorders>
            <w:vAlign w:val="bottom"/>
          </w:tcPr>
          <w:p w14:paraId="53F41818" w14:textId="316E29E6" w:rsidR="00FD273C" w:rsidRPr="00186D9E" w:rsidRDefault="00FD273C" w:rsidP="00FD273C">
            <w:pPr>
              <w:spacing w:before="60" w:after="30" w:line="276" w:lineRule="auto"/>
              <w:rPr>
                <w:rFonts w:ascii="Arial" w:hAnsi="Arial" w:cs="Arial"/>
                <w:b/>
                <w:bCs/>
                <w:sz w:val="18"/>
                <w:szCs w:val="18"/>
                <w:cs/>
              </w:rPr>
            </w:pPr>
          </w:p>
        </w:tc>
        <w:tc>
          <w:tcPr>
            <w:tcW w:w="1112" w:type="pct"/>
          </w:tcPr>
          <w:p w14:paraId="6EA4D9C2"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3" w:type="pct"/>
          </w:tcPr>
          <w:p w14:paraId="1A3FEAF7" w14:textId="1E42402E"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475" w:type="pct"/>
          </w:tcPr>
          <w:p w14:paraId="564D2E87" w14:textId="368EAAEC"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3" w:type="pct"/>
          </w:tcPr>
          <w:p w14:paraId="69FEDAC4"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476" w:type="pct"/>
          </w:tcPr>
          <w:p w14:paraId="711B765B"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5" w:type="pct"/>
          </w:tcPr>
          <w:p w14:paraId="45986324"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475" w:type="pct"/>
            <w:tcBorders>
              <w:left w:val="nil"/>
              <w:right w:val="nil"/>
            </w:tcBorders>
          </w:tcPr>
          <w:p w14:paraId="02202D14"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2" w:type="pct"/>
          </w:tcPr>
          <w:p w14:paraId="276E194E"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503" w:type="pct"/>
          </w:tcPr>
          <w:p w14:paraId="45CD924A"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r>
      <w:tr w:rsidR="00EC391B" w:rsidRPr="00186D9E" w14:paraId="16A4877C" w14:textId="77777777" w:rsidTr="00EC391B">
        <w:trPr>
          <w:cantSplit/>
          <w:trHeight w:val="276"/>
        </w:trPr>
        <w:tc>
          <w:tcPr>
            <w:tcW w:w="1426" w:type="pct"/>
            <w:tcBorders>
              <w:top w:val="nil"/>
              <w:left w:val="nil"/>
              <w:bottom w:val="nil"/>
            </w:tcBorders>
            <w:vAlign w:val="bottom"/>
          </w:tcPr>
          <w:p w14:paraId="1D876701" w14:textId="77777777" w:rsidR="00960571" w:rsidRPr="00186D9E" w:rsidRDefault="00960571" w:rsidP="00FD273C">
            <w:pPr>
              <w:spacing w:before="60" w:after="30" w:line="276" w:lineRule="auto"/>
              <w:rPr>
                <w:rFonts w:ascii="Arial" w:hAnsi="Arial" w:cs="Arial"/>
                <w:b/>
                <w:bCs/>
                <w:sz w:val="18"/>
                <w:szCs w:val="18"/>
                <w:cs/>
              </w:rPr>
            </w:pPr>
          </w:p>
        </w:tc>
        <w:tc>
          <w:tcPr>
            <w:tcW w:w="1112" w:type="pct"/>
          </w:tcPr>
          <w:p w14:paraId="6E876521"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c>
          <w:tcPr>
            <w:tcW w:w="133" w:type="pct"/>
          </w:tcPr>
          <w:p w14:paraId="5B3FA609"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c>
          <w:tcPr>
            <w:tcW w:w="475" w:type="pct"/>
          </w:tcPr>
          <w:p w14:paraId="33D19BA2"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c>
          <w:tcPr>
            <w:tcW w:w="133" w:type="pct"/>
          </w:tcPr>
          <w:p w14:paraId="0B4C7311" w14:textId="77777777" w:rsidR="00960571" w:rsidRPr="00186D9E" w:rsidRDefault="00960571" w:rsidP="00FD273C">
            <w:pPr>
              <w:spacing w:before="60" w:after="30" w:line="276" w:lineRule="auto"/>
              <w:ind w:left="-41" w:right="-40" w:firstLine="18"/>
              <w:jc w:val="center"/>
              <w:rPr>
                <w:rFonts w:ascii="Arial" w:hAnsi="Arial" w:cs="Arial"/>
                <w:sz w:val="18"/>
                <w:szCs w:val="18"/>
                <w:rtl/>
                <w:cs/>
              </w:rPr>
            </w:pPr>
          </w:p>
        </w:tc>
        <w:tc>
          <w:tcPr>
            <w:tcW w:w="476" w:type="pct"/>
          </w:tcPr>
          <w:p w14:paraId="0EE70528"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c>
          <w:tcPr>
            <w:tcW w:w="135" w:type="pct"/>
          </w:tcPr>
          <w:p w14:paraId="4FBD88ED" w14:textId="77777777" w:rsidR="00960571" w:rsidRPr="00186D9E" w:rsidRDefault="00960571" w:rsidP="00FD273C">
            <w:pPr>
              <w:spacing w:before="60" w:after="30" w:line="276" w:lineRule="auto"/>
              <w:ind w:left="-41" w:right="-40" w:firstLine="18"/>
              <w:jc w:val="center"/>
              <w:rPr>
                <w:rFonts w:ascii="Arial" w:hAnsi="Arial" w:cs="Arial"/>
                <w:sz w:val="18"/>
                <w:szCs w:val="18"/>
                <w:rtl/>
                <w:cs/>
              </w:rPr>
            </w:pPr>
          </w:p>
        </w:tc>
        <w:tc>
          <w:tcPr>
            <w:tcW w:w="475" w:type="pct"/>
            <w:tcBorders>
              <w:left w:val="nil"/>
              <w:right w:val="nil"/>
            </w:tcBorders>
          </w:tcPr>
          <w:p w14:paraId="353ACB2F"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c>
          <w:tcPr>
            <w:tcW w:w="132" w:type="pct"/>
          </w:tcPr>
          <w:p w14:paraId="2B9190CF" w14:textId="77777777" w:rsidR="00960571" w:rsidRPr="00186D9E" w:rsidRDefault="00960571" w:rsidP="00FD273C">
            <w:pPr>
              <w:spacing w:before="60" w:after="30" w:line="276" w:lineRule="auto"/>
              <w:ind w:left="-41" w:right="-40" w:firstLine="18"/>
              <w:jc w:val="center"/>
              <w:rPr>
                <w:rFonts w:ascii="Arial" w:hAnsi="Arial" w:cs="Arial"/>
                <w:sz w:val="18"/>
                <w:szCs w:val="18"/>
                <w:rtl/>
                <w:cs/>
              </w:rPr>
            </w:pPr>
          </w:p>
        </w:tc>
        <w:tc>
          <w:tcPr>
            <w:tcW w:w="503" w:type="pct"/>
          </w:tcPr>
          <w:p w14:paraId="0A6D1AA9"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r>
      <w:tr w:rsidR="00EC391B" w:rsidRPr="00186D9E" w14:paraId="68551A10" w14:textId="77777777" w:rsidTr="00EC391B">
        <w:trPr>
          <w:cantSplit/>
          <w:trHeight w:val="276"/>
        </w:trPr>
        <w:tc>
          <w:tcPr>
            <w:tcW w:w="1426" w:type="pct"/>
            <w:tcBorders>
              <w:top w:val="nil"/>
              <w:left w:val="nil"/>
              <w:bottom w:val="nil"/>
            </w:tcBorders>
            <w:vAlign w:val="bottom"/>
          </w:tcPr>
          <w:p w14:paraId="36AF9C2A" w14:textId="77777777" w:rsidR="00960571" w:rsidRPr="00186D9E" w:rsidRDefault="00960571" w:rsidP="00FD273C">
            <w:pPr>
              <w:spacing w:before="60" w:after="30" w:line="276" w:lineRule="auto"/>
              <w:rPr>
                <w:rFonts w:ascii="Arial" w:hAnsi="Arial" w:cs="Arial"/>
                <w:b/>
                <w:bCs/>
                <w:sz w:val="18"/>
                <w:szCs w:val="18"/>
                <w:cs/>
              </w:rPr>
            </w:pPr>
          </w:p>
        </w:tc>
        <w:tc>
          <w:tcPr>
            <w:tcW w:w="1112" w:type="pct"/>
          </w:tcPr>
          <w:p w14:paraId="0A06DB37"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c>
          <w:tcPr>
            <w:tcW w:w="133" w:type="pct"/>
          </w:tcPr>
          <w:p w14:paraId="44148C4C"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c>
          <w:tcPr>
            <w:tcW w:w="475" w:type="pct"/>
          </w:tcPr>
          <w:p w14:paraId="635705BE"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c>
          <w:tcPr>
            <w:tcW w:w="133" w:type="pct"/>
          </w:tcPr>
          <w:p w14:paraId="1C842477" w14:textId="77777777" w:rsidR="00960571" w:rsidRPr="00186D9E" w:rsidRDefault="00960571" w:rsidP="00FD273C">
            <w:pPr>
              <w:spacing w:before="60" w:after="30" w:line="276" w:lineRule="auto"/>
              <w:ind w:left="-41" w:right="-40" w:firstLine="18"/>
              <w:jc w:val="center"/>
              <w:rPr>
                <w:rFonts w:ascii="Arial" w:hAnsi="Arial" w:cs="Arial"/>
                <w:sz w:val="18"/>
                <w:szCs w:val="18"/>
                <w:rtl/>
                <w:cs/>
              </w:rPr>
            </w:pPr>
          </w:p>
        </w:tc>
        <w:tc>
          <w:tcPr>
            <w:tcW w:w="476" w:type="pct"/>
          </w:tcPr>
          <w:p w14:paraId="1477A5ED"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c>
          <w:tcPr>
            <w:tcW w:w="135" w:type="pct"/>
          </w:tcPr>
          <w:p w14:paraId="4D252D85" w14:textId="77777777" w:rsidR="00960571" w:rsidRPr="00186D9E" w:rsidRDefault="00960571" w:rsidP="00FD273C">
            <w:pPr>
              <w:spacing w:before="60" w:after="30" w:line="276" w:lineRule="auto"/>
              <w:ind w:left="-41" w:right="-40" w:firstLine="18"/>
              <w:jc w:val="center"/>
              <w:rPr>
                <w:rFonts w:ascii="Arial" w:hAnsi="Arial" w:cs="Arial"/>
                <w:sz w:val="18"/>
                <w:szCs w:val="18"/>
                <w:rtl/>
                <w:cs/>
              </w:rPr>
            </w:pPr>
          </w:p>
        </w:tc>
        <w:tc>
          <w:tcPr>
            <w:tcW w:w="475" w:type="pct"/>
            <w:tcBorders>
              <w:left w:val="nil"/>
              <w:right w:val="nil"/>
            </w:tcBorders>
          </w:tcPr>
          <w:p w14:paraId="2650188A"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c>
          <w:tcPr>
            <w:tcW w:w="132" w:type="pct"/>
          </w:tcPr>
          <w:p w14:paraId="69CA3C13" w14:textId="77777777" w:rsidR="00960571" w:rsidRPr="00186D9E" w:rsidRDefault="00960571" w:rsidP="00FD273C">
            <w:pPr>
              <w:spacing w:before="60" w:after="30" w:line="276" w:lineRule="auto"/>
              <w:ind w:left="-41" w:right="-40" w:firstLine="18"/>
              <w:jc w:val="center"/>
              <w:rPr>
                <w:rFonts w:ascii="Arial" w:hAnsi="Arial" w:cs="Arial"/>
                <w:sz w:val="18"/>
                <w:szCs w:val="18"/>
                <w:rtl/>
                <w:cs/>
              </w:rPr>
            </w:pPr>
          </w:p>
        </w:tc>
        <w:tc>
          <w:tcPr>
            <w:tcW w:w="503" w:type="pct"/>
          </w:tcPr>
          <w:p w14:paraId="0E6F8BDB" w14:textId="77777777" w:rsidR="00960571" w:rsidRPr="00186D9E" w:rsidRDefault="00960571" w:rsidP="00FD273C">
            <w:pPr>
              <w:spacing w:before="60" w:after="30" w:line="276" w:lineRule="auto"/>
              <w:ind w:left="-41" w:right="-40" w:firstLine="18"/>
              <w:jc w:val="center"/>
              <w:rPr>
                <w:rFonts w:ascii="Arial" w:hAnsi="Arial" w:cs="Arial"/>
                <w:sz w:val="18"/>
                <w:szCs w:val="18"/>
              </w:rPr>
            </w:pPr>
          </w:p>
        </w:tc>
      </w:tr>
      <w:tr w:rsidR="00EC391B" w:rsidRPr="00186D9E" w14:paraId="3B2DA5E7" w14:textId="77777777" w:rsidTr="00EC391B">
        <w:trPr>
          <w:cantSplit/>
          <w:trHeight w:val="276"/>
        </w:trPr>
        <w:tc>
          <w:tcPr>
            <w:tcW w:w="1426" w:type="pct"/>
            <w:tcBorders>
              <w:top w:val="nil"/>
              <w:left w:val="nil"/>
              <w:bottom w:val="nil"/>
            </w:tcBorders>
            <w:vAlign w:val="bottom"/>
          </w:tcPr>
          <w:p w14:paraId="251F35C8" w14:textId="77777777" w:rsidR="00EC391B" w:rsidRPr="00186D9E" w:rsidRDefault="00EC391B" w:rsidP="00FD273C">
            <w:pPr>
              <w:spacing w:before="60" w:after="30" w:line="276" w:lineRule="auto"/>
              <w:rPr>
                <w:rFonts w:ascii="Arial" w:hAnsi="Arial" w:cs="Arial"/>
                <w:b/>
                <w:bCs/>
                <w:sz w:val="18"/>
                <w:szCs w:val="18"/>
                <w:cs/>
              </w:rPr>
            </w:pPr>
          </w:p>
        </w:tc>
        <w:tc>
          <w:tcPr>
            <w:tcW w:w="1112" w:type="pct"/>
          </w:tcPr>
          <w:p w14:paraId="395F082F" w14:textId="77777777" w:rsidR="00EC391B" w:rsidRPr="00186D9E" w:rsidRDefault="00EC391B" w:rsidP="00FD273C">
            <w:pPr>
              <w:spacing w:before="60" w:after="30" w:line="276" w:lineRule="auto"/>
              <w:ind w:left="-41" w:right="-40" w:firstLine="18"/>
              <w:jc w:val="center"/>
              <w:rPr>
                <w:rFonts w:ascii="Arial" w:hAnsi="Arial" w:cs="Arial"/>
                <w:sz w:val="18"/>
                <w:szCs w:val="18"/>
              </w:rPr>
            </w:pPr>
          </w:p>
        </w:tc>
        <w:tc>
          <w:tcPr>
            <w:tcW w:w="133" w:type="pct"/>
          </w:tcPr>
          <w:p w14:paraId="0DC9B457" w14:textId="77777777" w:rsidR="00EC391B" w:rsidRPr="00186D9E" w:rsidRDefault="00EC391B" w:rsidP="00FD273C">
            <w:pPr>
              <w:spacing w:before="60" w:after="30" w:line="276" w:lineRule="auto"/>
              <w:ind w:left="-41" w:right="-40" w:firstLine="18"/>
              <w:jc w:val="center"/>
              <w:rPr>
                <w:rFonts w:ascii="Arial" w:hAnsi="Arial" w:cs="Arial"/>
                <w:sz w:val="18"/>
                <w:szCs w:val="18"/>
              </w:rPr>
            </w:pPr>
          </w:p>
        </w:tc>
        <w:tc>
          <w:tcPr>
            <w:tcW w:w="475" w:type="pct"/>
          </w:tcPr>
          <w:p w14:paraId="0E18291A" w14:textId="77777777" w:rsidR="00EC391B" w:rsidRPr="00186D9E" w:rsidRDefault="00EC391B" w:rsidP="00FD273C">
            <w:pPr>
              <w:spacing w:before="60" w:after="30" w:line="276" w:lineRule="auto"/>
              <w:ind w:left="-41" w:right="-40" w:firstLine="18"/>
              <w:jc w:val="center"/>
              <w:rPr>
                <w:rFonts w:ascii="Arial" w:hAnsi="Arial" w:cs="Arial"/>
                <w:sz w:val="18"/>
                <w:szCs w:val="18"/>
              </w:rPr>
            </w:pPr>
          </w:p>
        </w:tc>
        <w:tc>
          <w:tcPr>
            <w:tcW w:w="133" w:type="pct"/>
          </w:tcPr>
          <w:p w14:paraId="4FED8676" w14:textId="77777777" w:rsidR="00EC391B" w:rsidRPr="00186D9E" w:rsidRDefault="00EC391B" w:rsidP="00FD273C">
            <w:pPr>
              <w:spacing w:before="60" w:after="30" w:line="276" w:lineRule="auto"/>
              <w:ind w:left="-41" w:right="-40" w:firstLine="18"/>
              <w:jc w:val="center"/>
              <w:rPr>
                <w:rFonts w:ascii="Arial" w:hAnsi="Arial" w:cs="Arial"/>
                <w:sz w:val="18"/>
                <w:szCs w:val="18"/>
                <w:rtl/>
                <w:cs/>
              </w:rPr>
            </w:pPr>
          </w:p>
        </w:tc>
        <w:tc>
          <w:tcPr>
            <w:tcW w:w="476" w:type="pct"/>
          </w:tcPr>
          <w:p w14:paraId="664C49A9" w14:textId="77777777" w:rsidR="00EC391B" w:rsidRPr="00186D9E" w:rsidRDefault="00EC391B" w:rsidP="00FD273C">
            <w:pPr>
              <w:spacing w:before="60" w:after="30" w:line="276" w:lineRule="auto"/>
              <w:ind w:left="-41" w:right="-40" w:firstLine="18"/>
              <w:jc w:val="center"/>
              <w:rPr>
                <w:rFonts w:ascii="Arial" w:hAnsi="Arial" w:cs="Arial"/>
                <w:sz w:val="18"/>
                <w:szCs w:val="18"/>
              </w:rPr>
            </w:pPr>
          </w:p>
        </w:tc>
        <w:tc>
          <w:tcPr>
            <w:tcW w:w="135" w:type="pct"/>
          </w:tcPr>
          <w:p w14:paraId="17B2CEB6" w14:textId="77777777" w:rsidR="00EC391B" w:rsidRPr="00186D9E" w:rsidRDefault="00EC391B" w:rsidP="00FD273C">
            <w:pPr>
              <w:spacing w:before="60" w:after="30" w:line="276" w:lineRule="auto"/>
              <w:ind w:left="-41" w:right="-40" w:firstLine="18"/>
              <w:jc w:val="center"/>
              <w:rPr>
                <w:rFonts w:ascii="Arial" w:hAnsi="Arial" w:cs="Arial"/>
                <w:sz w:val="18"/>
                <w:szCs w:val="18"/>
                <w:rtl/>
                <w:cs/>
              </w:rPr>
            </w:pPr>
          </w:p>
        </w:tc>
        <w:tc>
          <w:tcPr>
            <w:tcW w:w="475" w:type="pct"/>
            <w:tcBorders>
              <w:left w:val="nil"/>
              <w:right w:val="nil"/>
            </w:tcBorders>
          </w:tcPr>
          <w:p w14:paraId="41B0C853" w14:textId="77777777" w:rsidR="00EC391B" w:rsidRPr="00186D9E" w:rsidRDefault="00EC391B" w:rsidP="00FD273C">
            <w:pPr>
              <w:spacing w:before="60" w:after="30" w:line="276" w:lineRule="auto"/>
              <w:ind w:left="-41" w:right="-40" w:firstLine="18"/>
              <w:jc w:val="center"/>
              <w:rPr>
                <w:rFonts w:ascii="Arial" w:hAnsi="Arial" w:cs="Arial"/>
                <w:sz w:val="18"/>
                <w:szCs w:val="18"/>
              </w:rPr>
            </w:pPr>
          </w:p>
        </w:tc>
        <w:tc>
          <w:tcPr>
            <w:tcW w:w="132" w:type="pct"/>
          </w:tcPr>
          <w:p w14:paraId="3601F870" w14:textId="77777777" w:rsidR="00EC391B" w:rsidRPr="00186D9E" w:rsidRDefault="00EC391B" w:rsidP="00FD273C">
            <w:pPr>
              <w:spacing w:before="60" w:after="30" w:line="276" w:lineRule="auto"/>
              <w:ind w:left="-41" w:right="-40" w:firstLine="18"/>
              <w:jc w:val="center"/>
              <w:rPr>
                <w:rFonts w:ascii="Arial" w:hAnsi="Arial" w:cs="Arial"/>
                <w:sz w:val="18"/>
                <w:szCs w:val="18"/>
                <w:rtl/>
                <w:cs/>
              </w:rPr>
            </w:pPr>
          </w:p>
        </w:tc>
        <w:tc>
          <w:tcPr>
            <w:tcW w:w="503" w:type="pct"/>
          </w:tcPr>
          <w:p w14:paraId="04A4A3D4" w14:textId="77777777" w:rsidR="00EC391B" w:rsidRPr="00186D9E" w:rsidRDefault="00EC391B" w:rsidP="00FD273C">
            <w:pPr>
              <w:spacing w:before="60" w:after="30" w:line="276" w:lineRule="auto"/>
              <w:ind w:left="-41" w:right="-40" w:firstLine="18"/>
              <w:jc w:val="center"/>
              <w:rPr>
                <w:rFonts w:ascii="Arial" w:hAnsi="Arial" w:cs="Arial"/>
                <w:sz w:val="18"/>
                <w:szCs w:val="18"/>
              </w:rPr>
            </w:pPr>
          </w:p>
        </w:tc>
      </w:tr>
      <w:tr w:rsidR="00EC391B" w:rsidRPr="00186D9E" w14:paraId="0EAC575F" w14:textId="77777777" w:rsidTr="00EC391B">
        <w:trPr>
          <w:cantSplit/>
          <w:trHeight w:val="276"/>
        </w:trPr>
        <w:tc>
          <w:tcPr>
            <w:tcW w:w="1426" w:type="pct"/>
            <w:tcBorders>
              <w:top w:val="nil"/>
              <w:left w:val="nil"/>
              <w:bottom w:val="nil"/>
            </w:tcBorders>
            <w:vAlign w:val="bottom"/>
          </w:tcPr>
          <w:p w14:paraId="54EFF295" w14:textId="77777777" w:rsidR="00FD273C" w:rsidRPr="00186D9E" w:rsidRDefault="00FD273C" w:rsidP="00FD273C">
            <w:pPr>
              <w:spacing w:before="60" w:after="30" w:line="276" w:lineRule="auto"/>
              <w:rPr>
                <w:rFonts w:ascii="Arial" w:hAnsi="Arial" w:cs="Arial"/>
                <w:b/>
                <w:bCs/>
                <w:sz w:val="18"/>
                <w:szCs w:val="18"/>
              </w:rPr>
            </w:pPr>
          </w:p>
        </w:tc>
        <w:tc>
          <w:tcPr>
            <w:tcW w:w="1112" w:type="pct"/>
          </w:tcPr>
          <w:p w14:paraId="5F5C3286"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3" w:type="pct"/>
          </w:tcPr>
          <w:p w14:paraId="035527C2" w14:textId="7D2068AA"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475" w:type="pct"/>
          </w:tcPr>
          <w:p w14:paraId="143A2622" w14:textId="696FDBEE"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3" w:type="pct"/>
          </w:tcPr>
          <w:p w14:paraId="15D59E53"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476" w:type="pct"/>
          </w:tcPr>
          <w:p w14:paraId="3F27A3EE"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5" w:type="pct"/>
          </w:tcPr>
          <w:p w14:paraId="6EC8A9C4"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475" w:type="pct"/>
            <w:tcBorders>
              <w:left w:val="nil"/>
              <w:right w:val="nil"/>
            </w:tcBorders>
          </w:tcPr>
          <w:p w14:paraId="2325A8E9"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2" w:type="pct"/>
          </w:tcPr>
          <w:p w14:paraId="76CDAAEA"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503" w:type="pct"/>
          </w:tcPr>
          <w:p w14:paraId="4B22BCA8"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r>
      <w:tr w:rsidR="00EC391B" w:rsidRPr="00186D9E" w14:paraId="5D214A80" w14:textId="77777777" w:rsidTr="00EC391B">
        <w:trPr>
          <w:cantSplit/>
          <w:trHeight w:val="276"/>
        </w:trPr>
        <w:tc>
          <w:tcPr>
            <w:tcW w:w="1426" w:type="pct"/>
            <w:tcBorders>
              <w:top w:val="nil"/>
              <w:left w:val="nil"/>
              <w:bottom w:val="nil"/>
            </w:tcBorders>
            <w:vAlign w:val="bottom"/>
          </w:tcPr>
          <w:p w14:paraId="028A59DF" w14:textId="45692FEF" w:rsidR="00960571" w:rsidRPr="00186D9E" w:rsidRDefault="00960571" w:rsidP="00960571">
            <w:pPr>
              <w:spacing w:before="60" w:after="30" w:line="276" w:lineRule="auto"/>
              <w:rPr>
                <w:rFonts w:ascii="Arial" w:hAnsi="Arial" w:cs="Arial"/>
                <w:b/>
                <w:bCs/>
                <w:sz w:val="18"/>
                <w:szCs w:val="18"/>
              </w:rPr>
            </w:pPr>
            <w:r w:rsidRPr="00186D9E">
              <w:rPr>
                <w:rFonts w:ascii="Arial" w:hAnsi="Arial" w:cs="Arial"/>
                <w:b/>
                <w:bCs/>
                <w:sz w:val="18"/>
                <w:szCs w:val="18"/>
              </w:rPr>
              <w:lastRenderedPageBreak/>
              <w:t>Dividend income</w:t>
            </w:r>
          </w:p>
        </w:tc>
        <w:tc>
          <w:tcPr>
            <w:tcW w:w="1112" w:type="pct"/>
          </w:tcPr>
          <w:p w14:paraId="10A683E6" w14:textId="77777777" w:rsidR="00960571" w:rsidRPr="00186D9E" w:rsidRDefault="00960571" w:rsidP="00960571">
            <w:pPr>
              <w:spacing w:before="60" w:after="30" w:line="276" w:lineRule="auto"/>
              <w:ind w:left="-41" w:right="-40" w:firstLine="18"/>
              <w:jc w:val="center"/>
              <w:rPr>
                <w:rFonts w:ascii="Arial" w:hAnsi="Arial" w:cs="Arial"/>
                <w:sz w:val="18"/>
                <w:szCs w:val="18"/>
              </w:rPr>
            </w:pPr>
          </w:p>
        </w:tc>
        <w:tc>
          <w:tcPr>
            <w:tcW w:w="133" w:type="pct"/>
          </w:tcPr>
          <w:p w14:paraId="5F1ED7C3" w14:textId="77777777" w:rsidR="00960571" w:rsidRPr="00186D9E" w:rsidRDefault="00960571" w:rsidP="00960571">
            <w:pPr>
              <w:spacing w:before="60" w:after="30" w:line="276" w:lineRule="auto"/>
              <w:ind w:left="-41" w:right="-40" w:firstLine="18"/>
              <w:jc w:val="center"/>
              <w:rPr>
                <w:rFonts w:ascii="Arial" w:hAnsi="Arial" w:cs="Arial"/>
                <w:sz w:val="18"/>
                <w:szCs w:val="18"/>
              </w:rPr>
            </w:pPr>
          </w:p>
        </w:tc>
        <w:tc>
          <w:tcPr>
            <w:tcW w:w="475" w:type="pct"/>
          </w:tcPr>
          <w:p w14:paraId="3D483014" w14:textId="77777777" w:rsidR="00960571" w:rsidRPr="00186D9E" w:rsidRDefault="00960571" w:rsidP="00960571">
            <w:pPr>
              <w:spacing w:before="60" w:after="30" w:line="276" w:lineRule="auto"/>
              <w:ind w:left="-41" w:right="-40" w:firstLine="18"/>
              <w:jc w:val="center"/>
              <w:rPr>
                <w:rFonts w:ascii="Arial" w:hAnsi="Arial" w:cs="Arial"/>
                <w:sz w:val="18"/>
                <w:szCs w:val="18"/>
              </w:rPr>
            </w:pPr>
          </w:p>
        </w:tc>
        <w:tc>
          <w:tcPr>
            <w:tcW w:w="133" w:type="pct"/>
          </w:tcPr>
          <w:p w14:paraId="156939BF" w14:textId="77777777" w:rsidR="00960571" w:rsidRPr="00186D9E" w:rsidRDefault="00960571" w:rsidP="00960571">
            <w:pPr>
              <w:spacing w:before="60" w:after="30" w:line="276" w:lineRule="auto"/>
              <w:ind w:left="-41" w:right="-40" w:firstLine="18"/>
              <w:jc w:val="center"/>
              <w:rPr>
                <w:rFonts w:ascii="Arial" w:hAnsi="Arial" w:cs="Arial"/>
                <w:sz w:val="18"/>
                <w:szCs w:val="18"/>
                <w:rtl/>
                <w:cs/>
              </w:rPr>
            </w:pPr>
          </w:p>
        </w:tc>
        <w:tc>
          <w:tcPr>
            <w:tcW w:w="476" w:type="pct"/>
          </w:tcPr>
          <w:p w14:paraId="00D91CFF" w14:textId="77777777" w:rsidR="00960571" w:rsidRPr="00186D9E" w:rsidRDefault="00960571" w:rsidP="00960571">
            <w:pPr>
              <w:spacing w:before="60" w:after="30" w:line="276" w:lineRule="auto"/>
              <w:ind w:left="-41" w:right="-40" w:firstLine="18"/>
              <w:jc w:val="center"/>
              <w:rPr>
                <w:rFonts w:ascii="Arial" w:hAnsi="Arial" w:cs="Arial"/>
                <w:sz w:val="18"/>
                <w:szCs w:val="18"/>
              </w:rPr>
            </w:pPr>
          </w:p>
        </w:tc>
        <w:tc>
          <w:tcPr>
            <w:tcW w:w="135" w:type="pct"/>
          </w:tcPr>
          <w:p w14:paraId="243A167D" w14:textId="77777777" w:rsidR="00960571" w:rsidRPr="00186D9E" w:rsidRDefault="00960571" w:rsidP="00960571">
            <w:pPr>
              <w:spacing w:before="60" w:after="30" w:line="276" w:lineRule="auto"/>
              <w:ind w:left="-41" w:right="-40" w:firstLine="18"/>
              <w:jc w:val="center"/>
              <w:rPr>
                <w:rFonts w:ascii="Arial" w:hAnsi="Arial" w:cs="Arial"/>
                <w:sz w:val="18"/>
                <w:szCs w:val="18"/>
                <w:rtl/>
                <w:cs/>
              </w:rPr>
            </w:pPr>
          </w:p>
        </w:tc>
        <w:tc>
          <w:tcPr>
            <w:tcW w:w="475" w:type="pct"/>
            <w:tcBorders>
              <w:left w:val="nil"/>
              <w:right w:val="nil"/>
            </w:tcBorders>
          </w:tcPr>
          <w:p w14:paraId="637D878F" w14:textId="77777777" w:rsidR="00960571" w:rsidRPr="00186D9E" w:rsidRDefault="00960571" w:rsidP="00960571">
            <w:pPr>
              <w:spacing w:before="60" w:after="30" w:line="276" w:lineRule="auto"/>
              <w:ind w:left="-41" w:right="-40" w:firstLine="18"/>
              <w:jc w:val="center"/>
              <w:rPr>
                <w:rFonts w:ascii="Arial" w:hAnsi="Arial" w:cs="Arial"/>
                <w:sz w:val="18"/>
                <w:szCs w:val="18"/>
              </w:rPr>
            </w:pPr>
          </w:p>
        </w:tc>
        <w:tc>
          <w:tcPr>
            <w:tcW w:w="132" w:type="pct"/>
          </w:tcPr>
          <w:p w14:paraId="61C66F99" w14:textId="77777777" w:rsidR="00960571" w:rsidRPr="00186D9E" w:rsidRDefault="00960571" w:rsidP="00960571">
            <w:pPr>
              <w:spacing w:before="60" w:after="30" w:line="276" w:lineRule="auto"/>
              <w:ind w:left="-41" w:right="-40" w:firstLine="18"/>
              <w:jc w:val="center"/>
              <w:rPr>
                <w:rFonts w:ascii="Arial" w:hAnsi="Arial" w:cs="Arial"/>
                <w:sz w:val="18"/>
                <w:szCs w:val="18"/>
                <w:rtl/>
                <w:cs/>
              </w:rPr>
            </w:pPr>
          </w:p>
        </w:tc>
        <w:tc>
          <w:tcPr>
            <w:tcW w:w="503" w:type="pct"/>
          </w:tcPr>
          <w:p w14:paraId="14B41F4B" w14:textId="77777777" w:rsidR="00960571" w:rsidRPr="00186D9E" w:rsidRDefault="00960571" w:rsidP="00960571">
            <w:pPr>
              <w:spacing w:before="60" w:after="30" w:line="276" w:lineRule="auto"/>
              <w:ind w:left="-41" w:right="-40" w:firstLine="18"/>
              <w:jc w:val="center"/>
              <w:rPr>
                <w:rFonts w:ascii="Arial" w:hAnsi="Arial" w:cs="Arial"/>
                <w:sz w:val="18"/>
                <w:szCs w:val="18"/>
              </w:rPr>
            </w:pPr>
          </w:p>
        </w:tc>
      </w:tr>
      <w:tr w:rsidR="00EC391B" w:rsidRPr="00186D9E" w14:paraId="1EFFEA1D" w14:textId="77777777" w:rsidTr="00EC391B">
        <w:trPr>
          <w:cantSplit/>
          <w:trHeight w:val="276"/>
        </w:trPr>
        <w:tc>
          <w:tcPr>
            <w:tcW w:w="1426" w:type="pct"/>
            <w:tcBorders>
              <w:top w:val="nil"/>
              <w:left w:val="nil"/>
              <w:bottom w:val="nil"/>
            </w:tcBorders>
          </w:tcPr>
          <w:p w14:paraId="0ADD0140" w14:textId="6F60BE56" w:rsidR="00960571" w:rsidRPr="00186D9E" w:rsidRDefault="00960571" w:rsidP="00960571">
            <w:pPr>
              <w:spacing w:before="60" w:after="30" w:line="276" w:lineRule="auto"/>
              <w:ind w:left="198"/>
              <w:rPr>
                <w:rFonts w:ascii="Arial" w:hAnsi="Arial" w:cs="Arial"/>
                <w:b/>
                <w:bCs/>
                <w:sz w:val="18"/>
                <w:szCs w:val="18"/>
              </w:rPr>
            </w:pPr>
            <w:r w:rsidRPr="00186D9E">
              <w:rPr>
                <w:rFonts w:ascii="Arial" w:hAnsi="Arial" w:cs="Arial"/>
                <w:sz w:val="18"/>
                <w:szCs w:val="18"/>
              </w:rPr>
              <w:t>Subsidiary</w:t>
            </w:r>
          </w:p>
        </w:tc>
        <w:tc>
          <w:tcPr>
            <w:tcW w:w="1112" w:type="pct"/>
          </w:tcPr>
          <w:p w14:paraId="5B85B0B8" w14:textId="6D72D343" w:rsidR="00960571" w:rsidRPr="00186D9E" w:rsidRDefault="00960571" w:rsidP="00960571">
            <w:pPr>
              <w:spacing w:before="60" w:after="30" w:line="276" w:lineRule="auto"/>
              <w:ind w:left="-41" w:right="-40" w:firstLine="18"/>
              <w:jc w:val="center"/>
              <w:rPr>
                <w:rFonts w:ascii="Arial" w:hAnsi="Arial" w:cs="Arial"/>
                <w:sz w:val="18"/>
                <w:szCs w:val="18"/>
              </w:rPr>
            </w:pPr>
            <w:r w:rsidRPr="00186D9E">
              <w:rPr>
                <w:rFonts w:ascii="Arial" w:hAnsi="Arial" w:cs="Arial"/>
                <w:sz w:val="18"/>
                <w:szCs w:val="18"/>
              </w:rPr>
              <w:t>As declared</w:t>
            </w:r>
          </w:p>
        </w:tc>
        <w:tc>
          <w:tcPr>
            <w:tcW w:w="133" w:type="pct"/>
          </w:tcPr>
          <w:p w14:paraId="32D963B8" w14:textId="77777777" w:rsidR="00960571" w:rsidRPr="00186D9E" w:rsidRDefault="00960571" w:rsidP="00960571">
            <w:pPr>
              <w:spacing w:before="60" w:after="30" w:line="276" w:lineRule="auto"/>
              <w:ind w:left="-41" w:right="-40" w:firstLine="18"/>
              <w:jc w:val="center"/>
              <w:rPr>
                <w:rFonts w:ascii="Arial" w:hAnsi="Arial" w:cs="Arial"/>
                <w:sz w:val="18"/>
                <w:szCs w:val="18"/>
              </w:rPr>
            </w:pPr>
          </w:p>
        </w:tc>
        <w:tc>
          <w:tcPr>
            <w:tcW w:w="475" w:type="pct"/>
            <w:tcBorders>
              <w:bottom w:val="single" w:sz="12" w:space="0" w:color="auto"/>
            </w:tcBorders>
          </w:tcPr>
          <w:p w14:paraId="58D34F14" w14:textId="691FB270" w:rsidR="00960571" w:rsidRPr="00186D9E" w:rsidRDefault="00960571" w:rsidP="00960571">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w:t>
            </w:r>
          </w:p>
        </w:tc>
        <w:tc>
          <w:tcPr>
            <w:tcW w:w="133" w:type="pct"/>
          </w:tcPr>
          <w:p w14:paraId="3D8D85D0" w14:textId="77777777" w:rsidR="00960571" w:rsidRPr="00186D9E" w:rsidRDefault="00960571" w:rsidP="00960571">
            <w:pPr>
              <w:spacing w:before="60" w:after="30" w:line="276" w:lineRule="auto"/>
              <w:ind w:left="-41" w:right="-40" w:firstLine="18"/>
              <w:jc w:val="right"/>
              <w:rPr>
                <w:rFonts w:ascii="Arial" w:hAnsi="Arial" w:cs="Arial"/>
                <w:sz w:val="18"/>
                <w:szCs w:val="18"/>
                <w:rtl/>
                <w:cs/>
              </w:rPr>
            </w:pPr>
          </w:p>
        </w:tc>
        <w:tc>
          <w:tcPr>
            <w:tcW w:w="476" w:type="pct"/>
            <w:tcBorders>
              <w:bottom w:val="single" w:sz="12" w:space="0" w:color="auto"/>
            </w:tcBorders>
          </w:tcPr>
          <w:p w14:paraId="79534457" w14:textId="000D71B2" w:rsidR="00960571" w:rsidRPr="00186D9E" w:rsidRDefault="00960571" w:rsidP="00960571">
            <w:pPr>
              <w:spacing w:before="60" w:after="30" w:line="276" w:lineRule="auto"/>
              <w:ind w:left="-41" w:right="-40" w:firstLine="18"/>
              <w:jc w:val="right"/>
              <w:rPr>
                <w:rFonts w:ascii="Arial" w:hAnsi="Arial" w:cs="Arial"/>
                <w:sz w:val="18"/>
                <w:szCs w:val="18"/>
              </w:rPr>
            </w:pPr>
            <w:r w:rsidRPr="00186D9E">
              <w:rPr>
                <w:rFonts w:ascii="Arial" w:hAnsi="Arial" w:cs="Arial"/>
                <w:sz w:val="18"/>
                <w:szCs w:val="18"/>
                <w:cs/>
              </w:rPr>
              <w:t>-</w:t>
            </w:r>
          </w:p>
        </w:tc>
        <w:tc>
          <w:tcPr>
            <w:tcW w:w="135" w:type="pct"/>
          </w:tcPr>
          <w:p w14:paraId="0A71BE43" w14:textId="77777777" w:rsidR="00960571" w:rsidRPr="00186D9E" w:rsidRDefault="00960571" w:rsidP="00960571">
            <w:pPr>
              <w:spacing w:before="60" w:after="30" w:line="276" w:lineRule="auto"/>
              <w:ind w:left="-41" w:right="-40" w:firstLine="18"/>
              <w:jc w:val="right"/>
              <w:rPr>
                <w:rFonts w:ascii="Arial" w:hAnsi="Arial" w:cs="Arial"/>
                <w:sz w:val="18"/>
                <w:szCs w:val="18"/>
                <w:rtl/>
                <w:cs/>
              </w:rPr>
            </w:pPr>
          </w:p>
        </w:tc>
        <w:tc>
          <w:tcPr>
            <w:tcW w:w="475" w:type="pct"/>
            <w:tcBorders>
              <w:left w:val="nil"/>
              <w:bottom w:val="single" w:sz="12" w:space="0" w:color="auto"/>
              <w:right w:val="nil"/>
            </w:tcBorders>
          </w:tcPr>
          <w:p w14:paraId="489CBF2B" w14:textId="1ECF6892" w:rsidR="00960571" w:rsidRPr="00186D9E" w:rsidRDefault="00960571" w:rsidP="00960571">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27.8</w:t>
            </w:r>
          </w:p>
        </w:tc>
        <w:tc>
          <w:tcPr>
            <w:tcW w:w="132" w:type="pct"/>
          </w:tcPr>
          <w:p w14:paraId="405EC29E" w14:textId="77777777" w:rsidR="00960571" w:rsidRPr="00186D9E" w:rsidRDefault="00960571" w:rsidP="00960571">
            <w:pPr>
              <w:spacing w:before="60" w:after="30" w:line="276" w:lineRule="auto"/>
              <w:ind w:left="-41" w:right="-40" w:firstLine="18"/>
              <w:jc w:val="right"/>
              <w:rPr>
                <w:rFonts w:ascii="Arial" w:hAnsi="Arial" w:cs="Arial"/>
                <w:sz w:val="18"/>
                <w:szCs w:val="18"/>
                <w:rtl/>
                <w:cs/>
              </w:rPr>
            </w:pPr>
          </w:p>
        </w:tc>
        <w:tc>
          <w:tcPr>
            <w:tcW w:w="503" w:type="pct"/>
            <w:tcBorders>
              <w:bottom w:val="single" w:sz="12" w:space="0" w:color="auto"/>
            </w:tcBorders>
          </w:tcPr>
          <w:p w14:paraId="0E5CF3C1" w14:textId="15EB77A5" w:rsidR="00960571" w:rsidRPr="00186D9E" w:rsidRDefault="00960571" w:rsidP="00960571">
            <w:pPr>
              <w:spacing w:before="60" w:after="30" w:line="276" w:lineRule="auto"/>
              <w:ind w:left="-41" w:right="-40" w:firstLine="18"/>
              <w:jc w:val="right"/>
              <w:rPr>
                <w:rFonts w:ascii="Arial" w:hAnsi="Arial" w:cs="Arial"/>
                <w:sz w:val="18"/>
                <w:szCs w:val="18"/>
              </w:rPr>
            </w:pPr>
            <w:r w:rsidRPr="00186D9E">
              <w:rPr>
                <w:rFonts w:ascii="Arial" w:hAnsi="Arial" w:cs="Arial"/>
                <w:sz w:val="18"/>
                <w:szCs w:val="18"/>
                <w:cs/>
              </w:rPr>
              <w:t>22.6</w:t>
            </w:r>
          </w:p>
        </w:tc>
      </w:tr>
      <w:tr w:rsidR="00EC391B" w:rsidRPr="00186D9E" w14:paraId="04198998" w14:textId="77777777" w:rsidTr="00EC391B">
        <w:trPr>
          <w:cantSplit/>
          <w:trHeight w:val="276"/>
        </w:trPr>
        <w:tc>
          <w:tcPr>
            <w:tcW w:w="1426" w:type="pct"/>
            <w:tcBorders>
              <w:top w:val="nil"/>
              <w:left w:val="nil"/>
              <w:bottom w:val="nil"/>
            </w:tcBorders>
            <w:vAlign w:val="bottom"/>
          </w:tcPr>
          <w:p w14:paraId="6ED1A89C" w14:textId="77777777" w:rsidR="00FD273C" w:rsidRPr="00186D9E" w:rsidRDefault="00FD273C" w:rsidP="00FD273C">
            <w:pPr>
              <w:spacing w:before="60" w:after="30" w:line="276" w:lineRule="auto"/>
              <w:rPr>
                <w:rFonts w:ascii="Arial" w:hAnsi="Arial" w:cs="Arial"/>
                <w:b/>
                <w:bCs/>
                <w:sz w:val="18"/>
                <w:szCs w:val="18"/>
              </w:rPr>
            </w:pPr>
          </w:p>
        </w:tc>
        <w:tc>
          <w:tcPr>
            <w:tcW w:w="1112" w:type="pct"/>
          </w:tcPr>
          <w:p w14:paraId="10CF24BA"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3" w:type="pct"/>
          </w:tcPr>
          <w:p w14:paraId="70A80F76" w14:textId="73229586"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475" w:type="pct"/>
            <w:tcBorders>
              <w:top w:val="single" w:sz="12" w:space="0" w:color="auto"/>
            </w:tcBorders>
          </w:tcPr>
          <w:p w14:paraId="7C3E55FD" w14:textId="66C36289"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3" w:type="pct"/>
          </w:tcPr>
          <w:p w14:paraId="7E75CBB5"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476" w:type="pct"/>
            <w:tcBorders>
              <w:top w:val="single" w:sz="12" w:space="0" w:color="auto"/>
            </w:tcBorders>
          </w:tcPr>
          <w:p w14:paraId="0814E840"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5" w:type="pct"/>
          </w:tcPr>
          <w:p w14:paraId="251E9EB7"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475" w:type="pct"/>
            <w:tcBorders>
              <w:top w:val="single" w:sz="12" w:space="0" w:color="auto"/>
              <w:left w:val="nil"/>
              <w:right w:val="nil"/>
            </w:tcBorders>
          </w:tcPr>
          <w:p w14:paraId="22BBA68D"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2" w:type="pct"/>
          </w:tcPr>
          <w:p w14:paraId="13F1416C"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503" w:type="pct"/>
            <w:tcBorders>
              <w:top w:val="single" w:sz="12" w:space="0" w:color="auto"/>
            </w:tcBorders>
          </w:tcPr>
          <w:p w14:paraId="296789AD"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r>
      <w:tr w:rsidR="00EC391B" w:rsidRPr="00186D9E" w14:paraId="3E4BEADA" w14:textId="77777777" w:rsidTr="00EC391B">
        <w:trPr>
          <w:cantSplit/>
          <w:trHeight w:val="276"/>
        </w:trPr>
        <w:tc>
          <w:tcPr>
            <w:tcW w:w="1426" w:type="pct"/>
            <w:tcBorders>
              <w:top w:val="nil"/>
              <w:left w:val="nil"/>
              <w:bottom w:val="nil"/>
            </w:tcBorders>
            <w:vAlign w:val="bottom"/>
          </w:tcPr>
          <w:p w14:paraId="34AE53CA" w14:textId="47F8DE1F" w:rsidR="00FD273C" w:rsidRPr="00186D9E" w:rsidRDefault="00FD273C" w:rsidP="00FD273C">
            <w:pPr>
              <w:spacing w:before="60" w:after="30" w:line="276" w:lineRule="auto"/>
              <w:rPr>
                <w:rFonts w:ascii="Arial" w:hAnsi="Arial" w:cs="Arial"/>
                <w:b/>
                <w:bCs/>
                <w:sz w:val="18"/>
                <w:szCs w:val="18"/>
              </w:rPr>
            </w:pPr>
            <w:r w:rsidRPr="00186D9E">
              <w:rPr>
                <w:rFonts w:ascii="Arial" w:hAnsi="Arial" w:cs="Arial"/>
                <w:b/>
                <w:bCs/>
                <w:sz w:val="18"/>
                <w:szCs w:val="18"/>
              </w:rPr>
              <w:t>Other expense</w:t>
            </w:r>
          </w:p>
        </w:tc>
        <w:tc>
          <w:tcPr>
            <w:tcW w:w="1112" w:type="pct"/>
          </w:tcPr>
          <w:p w14:paraId="2E2AF2EE"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3" w:type="pct"/>
          </w:tcPr>
          <w:p w14:paraId="5BFCB79A" w14:textId="76E0EE82"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475" w:type="pct"/>
          </w:tcPr>
          <w:p w14:paraId="1ED14C5E" w14:textId="619CEB53"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3" w:type="pct"/>
          </w:tcPr>
          <w:p w14:paraId="5E6B7FC6"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476" w:type="pct"/>
          </w:tcPr>
          <w:p w14:paraId="5D11AFA9"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5" w:type="pct"/>
          </w:tcPr>
          <w:p w14:paraId="0A8CD358"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475" w:type="pct"/>
            <w:tcBorders>
              <w:left w:val="nil"/>
              <w:right w:val="nil"/>
            </w:tcBorders>
          </w:tcPr>
          <w:p w14:paraId="57948E7D"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c>
          <w:tcPr>
            <w:tcW w:w="132" w:type="pct"/>
          </w:tcPr>
          <w:p w14:paraId="792B4219" w14:textId="77777777" w:rsidR="00FD273C" w:rsidRPr="00186D9E" w:rsidRDefault="00FD273C" w:rsidP="00FD273C">
            <w:pPr>
              <w:spacing w:before="60" w:after="30" w:line="276" w:lineRule="auto"/>
              <w:ind w:left="-41" w:right="-40" w:firstLine="18"/>
              <w:jc w:val="center"/>
              <w:rPr>
                <w:rFonts w:ascii="Arial" w:hAnsi="Arial" w:cs="Arial"/>
                <w:sz w:val="18"/>
                <w:szCs w:val="18"/>
                <w:rtl/>
                <w:cs/>
              </w:rPr>
            </w:pPr>
          </w:p>
        </w:tc>
        <w:tc>
          <w:tcPr>
            <w:tcW w:w="503" w:type="pct"/>
          </w:tcPr>
          <w:p w14:paraId="0B93C07B" w14:textId="77777777" w:rsidR="00FD273C" w:rsidRPr="00186D9E" w:rsidRDefault="00FD273C" w:rsidP="00FD273C">
            <w:pPr>
              <w:spacing w:before="60" w:after="30" w:line="276" w:lineRule="auto"/>
              <w:ind w:left="-41" w:right="-40" w:firstLine="18"/>
              <w:jc w:val="center"/>
              <w:rPr>
                <w:rFonts w:ascii="Arial" w:hAnsi="Arial" w:cs="Arial"/>
                <w:sz w:val="18"/>
                <w:szCs w:val="18"/>
              </w:rPr>
            </w:pPr>
          </w:p>
        </w:tc>
      </w:tr>
      <w:tr w:rsidR="00EC391B" w:rsidRPr="00186D9E" w14:paraId="3D6D6D30" w14:textId="77777777" w:rsidTr="00EC391B">
        <w:trPr>
          <w:cantSplit/>
          <w:trHeight w:val="68"/>
        </w:trPr>
        <w:tc>
          <w:tcPr>
            <w:tcW w:w="1426" w:type="pct"/>
            <w:tcBorders>
              <w:top w:val="nil"/>
              <w:left w:val="nil"/>
              <w:bottom w:val="nil"/>
            </w:tcBorders>
          </w:tcPr>
          <w:p w14:paraId="18855B94" w14:textId="2DB95A1A" w:rsidR="00F776DD" w:rsidRPr="00186D9E" w:rsidRDefault="00F776DD" w:rsidP="0046570A">
            <w:pPr>
              <w:spacing w:before="60" w:after="30" w:line="276" w:lineRule="auto"/>
              <w:ind w:left="198"/>
              <w:rPr>
                <w:rFonts w:ascii="Arial" w:hAnsi="Arial" w:cs="Arial"/>
                <w:sz w:val="18"/>
                <w:szCs w:val="18"/>
              </w:rPr>
            </w:pPr>
            <w:r w:rsidRPr="00186D9E">
              <w:rPr>
                <w:rFonts w:ascii="Arial" w:hAnsi="Arial" w:cs="Arial"/>
                <w:sz w:val="18"/>
                <w:szCs w:val="18"/>
              </w:rPr>
              <w:t>Parent company</w:t>
            </w:r>
          </w:p>
        </w:tc>
        <w:tc>
          <w:tcPr>
            <w:tcW w:w="1112" w:type="pct"/>
            <w:vAlign w:val="bottom"/>
          </w:tcPr>
          <w:p w14:paraId="5523CF16" w14:textId="66707258" w:rsidR="00F776DD" w:rsidRPr="00186D9E" w:rsidRDefault="0046570A" w:rsidP="00BE7D2C">
            <w:pPr>
              <w:tabs>
                <w:tab w:val="left" w:pos="555"/>
              </w:tabs>
              <w:spacing w:before="60" w:after="30" w:line="276" w:lineRule="auto"/>
              <w:ind w:left="-41" w:right="-40" w:firstLine="18"/>
              <w:jc w:val="center"/>
              <w:rPr>
                <w:rFonts w:ascii="Arial" w:hAnsi="Arial" w:cstheme="minorBidi"/>
                <w:sz w:val="18"/>
                <w:szCs w:val="18"/>
              </w:rPr>
            </w:pPr>
            <w:r w:rsidRPr="00186D9E">
              <w:rPr>
                <w:rFonts w:ascii="Arial" w:eastAsia="Arial Unicode MS" w:hAnsi="Arial" w:cs="Arial"/>
                <w:sz w:val="18"/>
                <w:szCs w:val="18"/>
              </w:rPr>
              <w:t>As specified</w:t>
            </w:r>
          </w:p>
        </w:tc>
        <w:tc>
          <w:tcPr>
            <w:tcW w:w="133" w:type="pct"/>
          </w:tcPr>
          <w:p w14:paraId="5CDC8505" w14:textId="1F8890B2"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p>
        </w:tc>
        <w:tc>
          <w:tcPr>
            <w:tcW w:w="475" w:type="pct"/>
          </w:tcPr>
          <w:p w14:paraId="4F16F962" w14:textId="3A9E101A"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3.3</w:t>
            </w:r>
          </w:p>
        </w:tc>
        <w:tc>
          <w:tcPr>
            <w:tcW w:w="133" w:type="pct"/>
          </w:tcPr>
          <w:p w14:paraId="3F69FC6B"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476" w:type="pct"/>
          </w:tcPr>
          <w:p w14:paraId="60056A36" w14:textId="4EC902FA"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cs/>
              </w:rPr>
              <w:t>1.4</w:t>
            </w:r>
          </w:p>
        </w:tc>
        <w:tc>
          <w:tcPr>
            <w:tcW w:w="135" w:type="pct"/>
          </w:tcPr>
          <w:p w14:paraId="4AC8958C"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475" w:type="pct"/>
            <w:tcBorders>
              <w:left w:val="nil"/>
              <w:right w:val="nil"/>
            </w:tcBorders>
          </w:tcPr>
          <w:p w14:paraId="0C1E0656" w14:textId="6335D228" w:rsidR="00F776DD" w:rsidRPr="00186D9E" w:rsidRDefault="00F776DD" w:rsidP="00F776DD">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3.3</w:t>
            </w:r>
          </w:p>
        </w:tc>
        <w:tc>
          <w:tcPr>
            <w:tcW w:w="132" w:type="pct"/>
          </w:tcPr>
          <w:p w14:paraId="76E5C8FC"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503" w:type="pct"/>
          </w:tcPr>
          <w:p w14:paraId="685C7124" w14:textId="37098B01"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cs/>
              </w:rPr>
              <w:t>1.4</w:t>
            </w:r>
          </w:p>
        </w:tc>
      </w:tr>
      <w:tr w:rsidR="00EC391B" w:rsidRPr="00186D9E" w14:paraId="41FAAF6C" w14:textId="77777777" w:rsidTr="00EC391B">
        <w:trPr>
          <w:cantSplit/>
          <w:trHeight w:val="68"/>
        </w:trPr>
        <w:tc>
          <w:tcPr>
            <w:tcW w:w="1426" w:type="pct"/>
            <w:tcBorders>
              <w:top w:val="nil"/>
              <w:left w:val="nil"/>
              <w:bottom w:val="nil"/>
            </w:tcBorders>
          </w:tcPr>
          <w:p w14:paraId="22E24C94" w14:textId="7ECBE157" w:rsidR="00F776DD" w:rsidRPr="00186D9E" w:rsidRDefault="00F776DD" w:rsidP="0046570A">
            <w:pPr>
              <w:spacing w:before="60" w:after="30" w:line="276" w:lineRule="auto"/>
              <w:ind w:left="198"/>
              <w:rPr>
                <w:rFonts w:ascii="Arial" w:hAnsi="Arial" w:cs="Arial"/>
                <w:sz w:val="18"/>
                <w:szCs w:val="18"/>
              </w:rPr>
            </w:pPr>
            <w:r w:rsidRPr="00186D9E">
              <w:rPr>
                <w:rFonts w:ascii="Arial" w:hAnsi="Arial" w:cs="Arial"/>
                <w:sz w:val="18"/>
                <w:szCs w:val="18"/>
              </w:rPr>
              <w:t>Related persons</w:t>
            </w:r>
          </w:p>
        </w:tc>
        <w:tc>
          <w:tcPr>
            <w:tcW w:w="1112" w:type="pct"/>
            <w:vAlign w:val="bottom"/>
          </w:tcPr>
          <w:p w14:paraId="26510B7C" w14:textId="784ACA79" w:rsidR="00F776DD" w:rsidRPr="00186D9E" w:rsidRDefault="007B5EFC" w:rsidP="00BE7D2C">
            <w:pPr>
              <w:tabs>
                <w:tab w:val="left" w:pos="555"/>
              </w:tabs>
              <w:spacing w:before="60" w:after="30" w:line="276" w:lineRule="auto"/>
              <w:ind w:left="-41" w:right="-40" w:firstLine="18"/>
              <w:jc w:val="center"/>
              <w:rPr>
                <w:rFonts w:ascii="Arial" w:hAnsi="Arial" w:cs="Arial"/>
                <w:sz w:val="18"/>
                <w:szCs w:val="18"/>
              </w:rPr>
            </w:pPr>
            <w:r w:rsidRPr="00186D9E">
              <w:rPr>
                <w:rFonts w:ascii="Arial" w:eastAsia="Arial Unicode MS" w:hAnsi="Arial" w:cs="Arial"/>
                <w:sz w:val="18"/>
                <w:szCs w:val="18"/>
              </w:rPr>
              <w:t>the contract</w:t>
            </w:r>
          </w:p>
        </w:tc>
        <w:tc>
          <w:tcPr>
            <w:tcW w:w="133" w:type="pct"/>
          </w:tcPr>
          <w:p w14:paraId="079866BF" w14:textId="1145300D"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p>
        </w:tc>
        <w:tc>
          <w:tcPr>
            <w:tcW w:w="475" w:type="pct"/>
            <w:tcBorders>
              <w:bottom w:val="single" w:sz="4" w:space="0" w:color="auto"/>
            </w:tcBorders>
          </w:tcPr>
          <w:p w14:paraId="5EA094C4" w14:textId="623DB6F3"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1.</w:t>
            </w:r>
            <w:r w:rsidR="00636616" w:rsidRPr="00186D9E">
              <w:rPr>
                <w:rFonts w:ascii="Arial" w:hAnsi="Arial" w:cs="Arial"/>
                <w:sz w:val="18"/>
                <w:szCs w:val="18"/>
              </w:rPr>
              <w:t>4</w:t>
            </w:r>
          </w:p>
        </w:tc>
        <w:tc>
          <w:tcPr>
            <w:tcW w:w="133" w:type="pct"/>
          </w:tcPr>
          <w:p w14:paraId="51781C96"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476" w:type="pct"/>
            <w:tcBorders>
              <w:bottom w:val="single" w:sz="4" w:space="0" w:color="auto"/>
            </w:tcBorders>
          </w:tcPr>
          <w:p w14:paraId="07ED8A3A" w14:textId="61615B0C"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cs/>
              </w:rPr>
            </w:pPr>
            <w:r w:rsidRPr="00186D9E">
              <w:rPr>
                <w:rFonts w:ascii="Arial" w:hAnsi="Arial" w:cs="Arial"/>
                <w:sz w:val="18"/>
                <w:szCs w:val="18"/>
              </w:rPr>
              <w:t>-</w:t>
            </w:r>
          </w:p>
        </w:tc>
        <w:tc>
          <w:tcPr>
            <w:tcW w:w="135" w:type="pct"/>
          </w:tcPr>
          <w:p w14:paraId="3EDC7D7B"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475" w:type="pct"/>
            <w:tcBorders>
              <w:left w:val="nil"/>
              <w:bottom w:val="single" w:sz="4" w:space="0" w:color="auto"/>
              <w:right w:val="nil"/>
            </w:tcBorders>
          </w:tcPr>
          <w:p w14:paraId="2BC6AA2E" w14:textId="6EEECC80" w:rsidR="00F776DD" w:rsidRPr="00186D9E" w:rsidRDefault="00F776DD" w:rsidP="00F776DD">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w:t>
            </w:r>
          </w:p>
        </w:tc>
        <w:tc>
          <w:tcPr>
            <w:tcW w:w="132" w:type="pct"/>
          </w:tcPr>
          <w:p w14:paraId="7F7B8006"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503" w:type="pct"/>
            <w:tcBorders>
              <w:bottom w:val="single" w:sz="4" w:space="0" w:color="auto"/>
            </w:tcBorders>
          </w:tcPr>
          <w:p w14:paraId="3FEB53CD" w14:textId="5A282EFA"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cs/>
              </w:rPr>
            </w:pPr>
            <w:r w:rsidRPr="00186D9E">
              <w:rPr>
                <w:rFonts w:ascii="Arial" w:hAnsi="Arial" w:cs="Arial"/>
                <w:sz w:val="18"/>
                <w:szCs w:val="18"/>
              </w:rPr>
              <w:t>-</w:t>
            </w:r>
          </w:p>
        </w:tc>
      </w:tr>
      <w:tr w:rsidR="00EC391B" w:rsidRPr="00186D9E" w14:paraId="341E73F7" w14:textId="77777777" w:rsidTr="00EC391B">
        <w:trPr>
          <w:cantSplit/>
          <w:trHeight w:val="68"/>
        </w:trPr>
        <w:tc>
          <w:tcPr>
            <w:tcW w:w="1426" w:type="pct"/>
            <w:tcBorders>
              <w:top w:val="nil"/>
              <w:left w:val="nil"/>
              <w:bottom w:val="nil"/>
            </w:tcBorders>
            <w:vAlign w:val="bottom"/>
          </w:tcPr>
          <w:p w14:paraId="11321139" w14:textId="1D3A7B59" w:rsidR="00F776DD" w:rsidRPr="00186D9E" w:rsidRDefault="00F776DD" w:rsidP="00F776DD">
            <w:pPr>
              <w:spacing w:before="60" w:after="30" w:line="276" w:lineRule="auto"/>
              <w:rPr>
                <w:rFonts w:ascii="Arial" w:hAnsi="Arial" w:cs="Arial"/>
                <w:sz w:val="18"/>
                <w:szCs w:val="18"/>
              </w:rPr>
            </w:pPr>
            <w:r w:rsidRPr="00186D9E">
              <w:rPr>
                <w:rFonts w:ascii="Arial" w:hAnsi="Arial" w:cs="Arial"/>
                <w:sz w:val="18"/>
                <w:szCs w:val="18"/>
              </w:rPr>
              <w:t>Total</w:t>
            </w:r>
          </w:p>
        </w:tc>
        <w:tc>
          <w:tcPr>
            <w:tcW w:w="1112" w:type="pct"/>
            <w:vAlign w:val="bottom"/>
          </w:tcPr>
          <w:p w14:paraId="7C7DA591" w14:textId="77777777" w:rsidR="00F776DD" w:rsidRPr="00186D9E" w:rsidRDefault="00F776DD" w:rsidP="00F776DD">
            <w:pPr>
              <w:tabs>
                <w:tab w:val="left" w:pos="555"/>
              </w:tabs>
              <w:spacing w:before="60" w:after="30" w:line="276" w:lineRule="auto"/>
              <w:ind w:left="-41" w:right="-40" w:firstLine="18"/>
              <w:jc w:val="center"/>
              <w:rPr>
                <w:rFonts w:ascii="Arial" w:hAnsi="Arial" w:cs="Arial"/>
                <w:sz w:val="18"/>
                <w:szCs w:val="18"/>
              </w:rPr>
            </w:pPr>
          </w:p>
        </w:tc>
        <w:tc>
          <w:tcPr>
            <w:tcW w:w="133" w:type="pct"/>
          </w:tcPr>
          <w:p w14:paraId="0B507F09" w14:textId="4782B59A"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p>
        </w:tc>
        <w:tc>
          <w:tcPr>
            <w:tcW w:w="475" w:type="pct"/>
            <w:tcBorders>
              <w:top w:val="single" w:sz="4" w:space="0" w:color="auto"/>
              <w:bottom w:val="single" w:sz="12" w:space="0" w:color="auto"/>
            </w:tcBorders>
          </w:tcPr>
          <w:p w14:paraId="48CB6F4E" w14:textId="4A67AD79"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4.</w:t>
            </w:r>
            <w:r w:rsidR="00636616" w:rsidRPr="00186D9E">
              <w:rPr>
                <w:rFonts w:ascii="Arial" w:hAnsi="Arial" w:cs="Arial"/>
                <w:sz w:val="18"/>
                <w:szCs w:val="18"/>
              </w:rPr>
              <w:t>7</w:t>
            </w:r>
          </w:p>
        </w:tc>
        <w:tc>
          <w:tcPr>
            <w:tcW w:w="133" w:type="pct"/>
          </w:tcPr>
          <w:p w14:paraId="3F79D4A2"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476" w:type="pct"/>
            <w:tcBorders>
              <w:top w:val="single" w:sz="4" w:space="0" w:color="auto"/>
              <w:bottom w:val="single" w:sz="12" w:space="0" w:color="auto"/>
            </w:tcBorders>
          </w:tcPr>
          <w:p w14:paraId="3FDF27C3" w14:textId="7C51F572"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1.4</w:t>
            </w:r>
          </w:p>
        </w:tc>
        <w:tc>
          <w:tcPr>
            <w:tcW w:w="135" w:type="pct"/>
          </w:tcPr>
          <w:p w14:paraId="6F0546AB"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475" w:type="pct"/>
            <w:tcBorders>
              <w:top w:val="single" w:sz="4" w:space="0" w:color="auto"/>
              <w:left w:val="nil"/>
              <w:bottom w:val="single" w:sz="12" w:space="0" w:color="auto"/>
              <w:right w:val="nil"/>
            </w:tcBorders>
          </w:tcPr>
          <w:p w14:paraId="3874FE5D" w14:textId="109501C7" w:rsidR="00F776DD" w:rsidRPr="00186D9E" w:rsidRDefault="00F776DD" w:rsidP="00F776DD">
            <w:pPr>
              <w:spacing w:before="60" w:after="30" w:line="276" w:lineRule="auto"/>
              <w:ind w:left="-41" w:right="-40" w:firstLine="18"/>
              <w:jc w:val="right"/>
              <w:rPr>
                <w:rFonts w:ascii="Arial" w:hAnsi="Arial" w:cs="Arial"/>
                <w:sz w:val="18"/>
                <w:szCs w:val="18"/>
              </w:rPr>
            </w:pPr>
            <w:r w:rsidRPr="00186D9E">
              <w:rPr>
                <w:rFonts w:ascii="Arial" w:hAnsi="Arial" w:cs="Arial"/>
                <w:sz w:val="18"/>
                <w:szCs w:val="18"/>
              </w:rPr>
              <w:t>3.3</w:t>
            </w:r>
          </w:p>
        </w:tc>
        <w:tc>
          <w:tcPr>
            <w:tcW w:w="132" w:type="pct"/>
          </w:tcPr>
          <w:p w14:paraId="7B4F1384"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503" w:type="pct"/>
            <w:tcBorders>
              <w:top w:val="single" w:sz="4" w:space="0" w:color="auto"/>
              <w:bottom w:val="single" w:sz="12" w:space="0" w:color="auto"/>
            </w:tcBorders>
          </w:tcPr>
          <w:p w14:paraId="23ACB813" w14:textId="1F2CDD2A"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1.4</w:t>
            </w:r>
          </w:p>
        </w:tc>
      </w:tr>
      <w:tr w:rsidR="00EC391B" w:rsidRPr="00186D9E" w14:paraId="491F9181" w14:textId="77777777" w:rsidTr="00EC391B">
        <w:trPr>
          <w:cantSplit/>
          <w:trHeight w:val="68"/>
        </w:trPr>
        <w:tc>
          <w:tcPr>
            <w:tcW w:w="1426" w:type="pct"/>
            <w:tcBorders>
              <w:top w:val="nil"/>
              <w:left w:val="nil"/>
              <w:bottom w:val="nil"/>
            </w:tcBorders>
            <w:vAlign w:val="bottom"/>
          </w:tcPr>
          <w:p w14:paraId="2A028EA0" w14:textId="35B59F7B" w:rsidR="00F776DD" w:rsidRPr="00186D9E" w:rsidRDefault="00F776DD" w:rsidP="00F776DD">
            <w:pPr>
              <w:spacing w:before="60" w:after="30" w:line="276" w:lineRule="auto"/>
              <w:ind w:left="198"/>
              <w:rPr>
                <w:rFonts w:ascii="Arial" w:hAnsi="Arial" w:cs="Arial"/>
                <w:b/>
                <w:bCs/>
                <w:sz w:val="18"/>
                <w:szCs w:val="18"/>
                <w:lang w:val="en-GB"/>
              </w:rPr>
            </w:pPr>
          </w:p>
        </w:tc>
        <w:tc>
          <w:tcPr>
            <w:tcW w:w="1112" w:type="pct"/>
            <w:vAlign w:val="bottom"/>
          </w:tcPr>
          <w:p w14:paraId="28E4AF2C" w14:textId="77777777" w:rsidR="00F776DD" w:rsidRPr="00186D9E" w:rsidRDefault="00F776DD" w:rsidP="00F776DD">
            <w:pPr>
              <w:tabs>
                <w:tab w:val="left" w:pos="555"/>
              </w:tabs>
              <w:spacing w:before="60" w:after="30" w:line="276" w:lineRule="auto"/>
              <w:ind w:left="-41" w:right="-40" w:firstLine="18"/>
              <w:jc w:val="center"/>
              <w:rPr>
                <w:rFonts w:ascii="Arial" w:hAnsi="Arial" w:cs="Arial"/>
                <w:b/>
                <w:bCs/>
                <w:sz w:val="18"/>
                <w:szCs w:val="18"/>
              </w:rPr>
            </w:pPr>
          </w:p>
        </w:tc>
        <w:tc>
          <w:tcPr>
            <w:tcW w:w="133" w:type="pct"/>
          </w:tcPr>
          <w:p w14:paraId="684953C4" w14:textId="5B320488" w:rsidR="00F776DD" w:rsidRPr="00186D9E" w:rsidRDefault="00F776DD" w:rsidP="00F776DD">
            <w:pPr>
              <w:tabs>
                <w:tab w:val="left" w:pos="555"/>
              </w:tabs>
              <w:spacing w:before="60" w:after="30" w:line="276" w:lineRule="auto"/>
              <w:ind w:left="-41" w:right="-40" w:firstLine="18"/>
              <w:jc w:val="center"/>
              <w:rPr>
                <w:rFonts w:ascii="Arial" w:hAnsi="Arial" w:cs="Arial"/>
                <w:b/>
                <w:bCs/>
                <w:sz w:val="18"/>
                <w:szCs w:val="18"/>
              </w:rPr>
            </w:pPr>
          </w:p>
        </w:tc>
        <w:tc>
          <w:tcPr>
            <w:tcW w:w="475" w:type="pct"/>
            <w:tcBorders>
              <w:top w:val="single" w:sz="12" w:space="0" w:color="auto"/>
            </w:tcBorders>
          </w:tcPr>
          <w:p w14:paraId="3F264ED7" w14:textId="05389F71" w:rsidR="00F776DD" w:rsidRPr="00186D9E" w:rsidRDefault="00F776DD" w:rsidP="00F776DD">
            <w:pPr>
              <w:tabs>
                <w:tab w:val="left" w:pos="555"/>
              </w:tabs>
              <w:spacing w:before="60" w:after="30" w:line="276" w:lineRule="auto"/>
              <w:ind w:left="-41" w:right="-40" w:firstLine="18"/>
              <w:jc w:val="center"/>
              <w:rPr>
                <w:rFonts w:ascii="Arial" w:hAnsi="Arial" w:cs="Arial"/>
                <w:b/>
                <w:bCs/>
                <w:sz w:val="18"/>
                <w:szCs w:val="18"/>
              </w:rPr>
            </w:pPr>
          </w:p>
        </w:tc>
        <w:tc>
          <w:tcPr>
            <w:tcW w:w="133" w:type="pct"/>
          </w:tcPr>
          <w:p w14:paraId="3BAB6938" w14:textId="77777777" w:rsidR="00F776DD" w:rsidRPr="00186D9E" w:rsidRDefault="00F776DD" w:rsidP="00F776DD">
            <w:pPr>
              <w:spacing w:before="60" w:after="30" w:line="276" w:lineRule="auto"/>
              <w:ind w:left="-41" w:right="-40" w:firstLine="18"/>
              <w:jc w:val="center"/>
              <w:rPr>
                <w:rFonts w:ascii="Arial" w:hAnsi="Arial" w:cs="Arial"/>
                <w:b/>
                <w:bCs/>
                <w:sz w:val="18"/>
                <w:szCs w:val="18"/>
                <w:rtl/>
                <w:cs/>
              </w:rPr>
            </w:pPr>
          </w:p>
        </w:tc>
        <w:tc>
          <w:tcPr>
            <w:tcW w:w="476" w:type="pct"/>
            <w:tcBorders>
              <w:top w:val="single" w:sz="12" w:space="0" w:color="auto"/>
            </w:tcBorders>
          </w:tcPr>
          <w:p w14:paraId="39F05E63" w14:textId="77777777" w:rsidR="00F776DD" w:rsidRPr="00186D9E" w:rsidRDefault="00F776DD" w:rsidP="00F776DD">
            <w:pPr>
              <w:tabs>
                <w:tab w:val="left" w:pos="555"/>
              </w:tabs>
              <w:spacing w:before="60" w:after="30" w:line="276" w:lineRule="auto"/>
              <w:ind w:left="-41" w:right="-40" w:firstLine="18"/>
              <w:jc w:val="center"/>
              <w:rPr>
                <w:rFonts w:ascii="Arial" w:hAnsi="Arial" w:cs="Arial"/>
                <w:b/>
                <w:bCs/>
                <w:sz w:val="18"/>
                <w:szCs w:val="18"/>
              </w:rPr>
            </w:pPr>
          </w:p>
        </w:tc>
        <w:tc>
          <w:tcPr>
            <w:tcW w:w="135" w:type="pct"/>
          </w:tcPr>
          <w:p w14:paraId="5561DC06" w14:textId="77777777" w:rsidR="00F776DD" w:rsidRPr="00186D9E" w:rsidRDefault="00F776DD" w:rsidP="00F776DD">
            <w:pPr>
              <w:spacing w:before="60" w:after="30" w:line="276" w:lineRule="auto"/>
              <w:ind w:left="-41" w:right="-40" w:firstLine="18"/>
              <w:jc w:val="center"/>
              <w:rPr>
                <w:rFonts w:ascii="Arial" w:hAnsi="Arial" w:cs="Arial"/>
                <w:b/>
                <w:bCs/>
                <w:sz w:val="18"/>
                <w:szCs w:val="18"/>
                <w:rtl/>
                <w:cs/>
              </w:rPr>
            </w:pPr>
          </w:p>
        </w:tc>
        <w:tc>
          <w:tcPr>
            <w:tcW w:w="475" w:type="pct"/>
            <w:tcBorders>
              <w:top w:val="single" w:sz="12" w:space="0" w:color="auto"/>
              <w:left w:val="nil"/>
              <w:right w:val="nil"/>
            </w:tcBorders>
          </w:tcPr>
          <w:p w14:paraId="2642A6C7" w14:textId="27D84276" w:rsidR="00F776DD" w:rsidRPr="00186D9E" w:rsidRDefault="00F776DD" w:rsidP="00F776DD">
            <w:pPr>
              <w:spacing w:before="60" w:after="30" w:line="276" w:lineRule="auto"/>
              <w:ind w:left="-41" w:right="-40" w:firstLine="18"/>
              <w:jc w:val="center"/>
              <w:rPr>
                <w:rFonts w:ascii="Arial" w:hAnsi="Arial" w:cs="Arial"/>
                <w:sz w:val="18"/>
                <w:szCs w:val="18"/>
              </w:rPr>
            </w:pPr>
          </w:p>
        </w:tc>
        <w:tc>
          <w:tcPr>
            <w:tcW w:w="132" w:type="pct"/>
          </w:tcPr>
          <w:p w14:paraId="6604D68A" w14:textId="77777777" w:rsidR="00F776DD" w:rsidRPr="00186D9E" w:rsidRDefault="00F776DD" w:rsidP="00F776DD">
            <w:pPr>
              <w:spacing w:before="60" w:after="30" w:line="276" w:lineRule="auto"/>
              <w:ind w:left="-41" w:right="-40" w:firstLine="18"/>
              <w:jc w:val="center"/>
              <w:rPr>
                <w:rFonts w:ascii="Arial" w:hAnsi="Arial" w:cs="Arial"/>
                <w:b/>
                <w:bCs/>
                <w:sz w:val="18"/>
                <w:szCs w:val="18"/>
                <w:rtl/>
                <w:cs/>
              </w:rPr>
            </w:pPr>
          </w:p>
        </w:tc>
        <w:tc>
          <w:tcPr>
            <w:tcW w:w="503" w:type="pct"/>
            <w:tcBorders>
              <w:top w:val="single" w:sz="12" w:space="0" w:color="auto"/>
            </w:tcBorders>
          </w:tcPr>
          <w:p w14:paraId="62A75974" w14:textId="7EB2AE5E" w:rsidR="00F776DD" w:rsidRPr="00186D9E" w:rsidRDefault="00F776DD" w:rsidP="00F776DD">
            <w:pPr>
              <w:spacing w:before="60" w:after="30" w:line="276" w:lineRule="auto"/>
              <w:ind w:left="-41" w:right="-40" w:firstLine="18"/>
              <w:jc w:val="center"/>
              <w:rPr>
                <w:rFonts w:ascii="Arial" w:hAnsi="Arial" w:cs="Arial"/>
                <w:sz w:val="18"/>
                <w:szCs w:val="18"/>
              </w:rPr>
            </w:pPr>
          </w:p>
        </w:tc>
      </w:tr>
      <w:tr w:rsidR="00EC391B" w:rsidRPr="00186D9E" w14:paraId="47F18E8E" w14:textId="77777777" w:rsidTr="00EC391B">
        <w:trPr>
          <w:cantSplit/>
          <w:trHeight w:val="276"/>
        </w:trPr>
        <w:tc>
          <w:tcPr>
            <w:tcW w:w="2538" w:type="pct"/>
            <w:gridSpan w:val="2"/>
            <w:tcBorders>
              <w:top w:val="nil"/>
              <w:left w:val="nil"/>
              <w:bottom w:val="nil"/>
            </w:tcBorders>
          </w:tcPr>
          <w:p w14:paraId="45922076" w14:textId="3926E94C" w:rsidR="00F776DD" w:rsidRPr="00186D9E" w:rsidRDefault="00F776DD" w:rsidP="00F776DD">
            <w:pPr>
              <w:spacing w:before="60" w:after="30" w:line="276" w:lineRule="auto"/>
              <w:ind w:left="-41" w:right="-40" w:firstLine="18"/>
              <w:rPr>
                <w:rFonts w:ascii="Arial" w:hAnsi="Arial" w:cs="Arial"/>
                <w:b/>
                <w:bCs/>
                <w:sz w:val="18"/>
                <w:szCs w:val="18"/>
                <w:lang w:val="en-GB"/>
              </w:rPr>
            </w:pPr>
            <w:r w:rsidRPr="00186D9E">
              <w:rPr>
                <w:rFonts w:ascii="Arial" w:hAnsi="Arial" w:cs="Arial"/>
                <w:b/>
                <w:bCs/>
                <w:sz w:val="18"/>
                <w:szCs w:val="18"/>
                <w:lang w:val="en-GB"/>
              </w:rPr>
              <w:t>Key management personnel compensation</w:t>
            </w:r>
          </w:p>
        </w:tc>
        <w:tc>
          <w:tcPr>
            <w:tcW w:w="133" w:type="pct"/>
            <w:tcBorders>
              <w:top w:val="nil"/>
              <w:left w:val="nil"/>
              <w:bottom w:val="nil"/>
              <w:right w:val="nil"/>
            </w:tcBorders>
          </w:tcPr>
          <w:p w14:paraId="6E48E2C3" w14:textId="77777777" w:rsidR="00F776DD" w:rsidRPr="00186D9E" w:rsidRDefault="00F776DD" w:rsidP="00F776DD">
            <w:pPr>
              <w:spacing w:before="60" w:after="30" w:line="276" w:lineRule="auto"/>
              <w:ind w:left="-41" w:right="-40" w:firstLine="18"/>
              <w:rPr>
                <w:rFonts w:ascii="Arial" w:hAnsi="Arial" w:cs="Arial"/>
                <w:b/>
                <w:bCs/>
                <w:sz w:val="18"/>
                <w:szCs w:val="18"/>
                <w:lang w:val="en-GB"/>
              </w:rPr>
            </w:pPr>
          </w:p>
        </w:tc>
        <w:tc>
          <w:tcPr>
            <w:tcW w:w="475" w:type="pct"/>
            <w:tcBorders>
              <w:top w:val="nil"/>
              <w:left w:val="nil"/>
              <w:bottom w:val="nil"/>
            </w:tcBorders>
            <w:vAlign w:val="bottom"/>
          </w:tcPr>
          <w:p w14:paraId="2FA56878" w14:textId="0BA68F35" w:rsidR="00F776DD" w:rsidRPr="00186D9E" w:rsidRDefault="00F776DD" w:rsidP="00F776DD">
            <w:pPr>
              <w:spacing w:before="60" w:after="30" w:line="276" w:lineRule="auto"/>
              <w:ind w:left="-41" w:right="-40" w:firstLine="18"/>
              <w:rPr>
                <w:rFonts w:ascii="Arial" w:hAnsi="Arial" w:cs="Arial"/>
                <w:sz w:val="18"/>
                <w:szCs w:val="18"/>
              </w:rPr>
            </w:pPr>
          </w:p>
        </w:tc>
        <w:tc>
          <w:tcPr>
            <w:tcW w:w="133" w:type="pct"/>
          </w:tcPr>
          <w:p w14:paraId="77A58D78" w14:textId="77777777" w:rsidR="00F776DD" w:rsidRPr="00186D9E" w:rsidRDefault="00F776DD" w:rsidP="00F776DD">
            <w:pPr>
              <w:spacing w:before="60" w:after="30" w:line="276" w:lineRule="auto"/>
              <w:ind w:left="-41" w:right="-40" w:firstLine="18"/>
              <w:jc w:val="right"/>
              <w:rPr>
                <w:rFonts w:ascii="Arial" w:hAnsi="Arial" w:cs="Arial"/>
                <w:sz w:val="18"/>
                <w:szCs w:val="18"/>
                <w:highlight w:val="yellow"/>
                <w:rtl/>
                <w:cs/>
              </w:rPr>
            </w:pPr>
          </w:p>
        </w:tc>
        <w:tc>
          <w:tcPr>
            <w:tcW w:w="476" w:type="pct"/>
            <w:tcBorders>
              <w:left w:val="nil"/>
              <w:right w:val="nil"/>
            </w:tcBorders>
          </w:tcPr>
          <w:p w14:paraId="2531388B" w14:textId="7A28187B" w:rsidR="00F776DD" w:rsidRPr="00186D9E" w:rsidRDefault="00F776DD" w:rsidP="00F776DD">
            <w:pPr>
              <w:spacing w:before="60" w:after="30" w:line="276" w:lineRule="auto"/>
              <w:ind w:left="-41" w:right="-40" w:firstLine="18"/>
              <w:jc w:val="right"/>
              <w:rPr>
                <w:rFonts w:ascii="Arial" w:hAnsi="Arial" w:cs="Arial"/>
                <w:sz w:val="18"/>
                <w:szCs w:val="18"/>
                <w:highlight w:val="yellow"/>
              </w:rPr>
            </w:pPr>
          </w:p>
        </w:tc>
        <w:tc>
          <w:tcPr>
            <w:tcW w:w="135" w:type="pct"/>
            <w:tcBorders>
              <w:left w:val="nil"/>
              <w:right w:val="nil"/>
            </w:tcBorders>
          </w:tcPr>
          <w:p w14:paraId="6C530163" w14:textId="77777777" w:rsidR="00F776DD" w:rsidRPr="00186D9E" w:rsidRDefault="00F776DD" w:rsidP="00F776DD">
            <w:pPr>
              <w:spacing w:before="60" w:after="30" w:line="276" w:lineRule="auto"/>
              <w:ind w:left="-41" w:right="-40" w:firstLine="18"/>
              <w:jc w:val="right"/>
              <w:rPr>
                <w:rFonts w:ascii="Arial" w:hAnsi="Arial" w:cs="Arial"/>
                <w:sz w:val="18"/>
                <w:szCs w:val="18"/>
                <w:highlight w:val="yellow"/>
                <w:rtl/>
                <w:cs/>
              </w:rPr>
            </w:pPr>
          </w:p>
        </w:tc>
        <w:tc>
          <w:tcPr>
            <w:tcW w:w="475" w:type="pct"/>
            <w:tcBorders>
              <w:left w:val="nil"/>
              <w:right w:val="nil"/>
            </w:tcBorders>
          </w:tcPr>
          <w:p w14:paraId="47692B73" w14:textId="2BE137D8" w:rsidR="00F776DD" w:rsidRPr="00186D9E" w:rsidRDefault="00F776DD" w:rsidP="00F776DD">
            <w:pPr>
              <w:spacing w:before="60" w:after="30" w:line="276" w:lineRule="auto"/>
              <w:ind w:left="-41" w:right="-40" w:firstLine="18"/>
              <w:jc w:val="right"/>
              <w:rPr>
                <w:rFonts w:ascii="Arial" w:hAnsi="Arial" w:cs="Arial"/>
                <w:sz w:val="18"/>
                <w:szCs w:val="18"/>
                <w:highlight w:val="yellow"/>
              </w:rPr>
            </w:pPr>
          </w:p>
        </w:tc>
        <w:tc>
          <w:tcPr>
            <w:tcW w:w="132" w:type="pct"/>
            <w:tcBorders>
              <w:left w:val="nil"/>
              <w:right w:val="nil"/>
            </w:tcBorders>
          </w:tcPr>
          <w:p w14:paraId="28B4B79E" w14:textId="77777777" w:rsidR="00F776DD" w:rsidRPr="00186D9E" w:rsidRDefault="00F776DD" w:rsidP="00F776DD">
            <w:pPr>
              <w:spacing w:before="60" w:after="30" w:line="276" w:lineRule="auto"/>
              <w:ind w:left="-41" w:right="-40" w:firstLine="18"/>
              <w:jc w:val="right"/>
              <w:rPr>
                <w:rFonts w:ascii="Arial" w:hAnsi="Arial" w:cs="Arial"/>
                <w:sz w:val="18"/>
                <w:szCs w:val="18"/>
                <w:highlight w:val="yellow"/>
                <w:rtl/>
                <w:cs/>
              </w:rPr>
            </w:pPr>
          </w:p>
        </w:tc>
        <w:tc>
          <w:tcPr>
            <w:tcW w:w="503" w:type="pct"/>
          </w:tcPr>
          <w:p w14:paraId="37F4DDE6" w14:textId="2E7A7B84" w:rsidR="00F776DD" w:rsidRPr="00186D9E" w:rsidRDefault="00F776DD" w:rsidP="00F776DD">
            <w:pPr>
              <w:spacing w:before="60" w:after="30" w:line="276" w:lineRule="auto"/>
              <w:ind w:left="-41" w:right="-40" w:firstLine="18"/>
              <w:jc w:val="right"/>
              <w:rPr>
                <w:rFonts w:ascii="Arial" w:hAnsi="Arial" w:cs="Arial"/>
                <w:sz w:val="18"/>
                <w:szCs w:val="18"/>
                <w:highlight w:val="yellow"/>
              </w:rPr>
            </w:pPr>
          </w:p>
        </w:tc>
      </w:tr>
      <w:tr w:rsidR="00EC391B" w:rsidRPr="00186D9E" w14:paraId="03A8488F" w14:textId="77777777" w:rsidTr="00EC391B">
        <w:trPr>
          <w:cantSplit/>
          <w:trHeight w:val="276"/>
        </w:trPr>
        <w:tc>
          <w:tcPr>
            <w:tcW w:w="2538" w:type="pct"/>
            <w:gridSpan w:val="2"/>
            <w:tcBorders>
              <w:top w:val="nil"/>
              <w:left w:val="nil"/>
              <w:bottom w:val="nil"/>
            </w:tcBorders>
            <w:vAlign w:val="bottom"/>
          </w:tcPr>
          <w:p w14:paraId="7D8D8701" w14:textId="3FB15F52" w:rsidR="00F776DD" w:rsidRPr="00186D9E" w:rsidRDefault="00F776DD" w:rsidP="0039655C">
            <w:pPr>
              <w:tabs>
                <w:tab w:val="left" w:pos="555"/>
              </w:tabs>
              <w:spacing w:before="60" w:after="30" w:line="276" w:lineRule="auto"/>
              <w:ind w:left="-41" w:right="-40" w:firstLine="220"/>
              <w:rPr>
                <w:rFonts w:ascii="Arial" w:hAnsi="Arial" w:cs="Arial"/>
                <w:sz w:val="18"/>
                <w:szCs w:val="18"/>
              </w:rPr>
            </w:pPr>
            <w:r w:rsidRPr="00186D9E">
              <w:rPr>
                <w:rFonts w:ascii="Arial" w:hAnsi="Arial" w:cs="Arial"/>
                <w:sz w:val="18"/>
                <w:szCs w:val="18"/>
                <w:lang w:val="en-GB"/>
              </w:rPr>
              <w:t>Short-term employee benefits</w:t>
            </w:r>
          </w:p>
        </w:tc>
        <w:tc>
          <w:tcPr>
            <w:tcW w:w="133" w:type="pct"/>
          </w:tcPr>
          <w:p w14:paraId="08CBC83F" w14:textId="323A3199"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p>
        </w:tc>
        <w:tc>
          <w:tcPr>
            <w:tcW w:w="475" w:type="pct"/>
            <w:vAlign w:val="bottom"/>
          </w:tcPr>
          <w:p w14:paraId="22307919" w14:textId="320CD92F" w:rsidR="00F776DD" w:rsidRPr="00186D9E" w:rsidRDefault="002F7981"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18.5</w:t>
            </w:r>
          </w:p>
        </w:tc>
        <w:tc>
          <w:tcPr>
            <w:tcW w:w="133" w:type="pct"/>
            <w:tcBorders>
              <w:left w:val="nil"/>
            </w:tcBorders>
            <w:vAlign w:val="bottom"/>
          </w:tcPr>
          <w:p w14:paraId="38A26B15" w14:textId="77777777"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tl/>
                <w:cs/>
              </w:rPr>
            </w:pPr>
          </w:p>
        </w:tc>
        <w:tc>
          <w:tcPr>
            <w:tcW w:w="476" w:type="pct"/>
            <w:vAlign w:val="bottom"/>
          </w:tcPr>
          <w:p w14:paraId="49F2C48B" w14:textId="2CB1C24C"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12.8</w:t>
            </w:r>
          </w:p>
        </w:tc>
        <w:tc>
          <w:tcPr>
            <w:tcW w:w="135" w:type="pct"/>
            <w:vAlign w:val="bottom"/>
          </w:tcPr>
          <w:p w14:paraId="016AE004" w14:textId="77777777"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tl/>
                <w:cs/>
              </w:rPr>
            </w:pPr>
          </w:p>
        </w:tc>
        <w:tc>
          <w:tcPr>
            <w:tcW w:w="475" w:type="pct"/>
            <w:vAlign w:val="bottom"/>
          </w:tcPr>
          <w:p w14:paraId="7C20B2EB" w14:textId="3A779967"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11.5</w:t>
            </w:r>
          </w:p>
        </w:tc>
        <w:tc>
          <w:tcPr>
            <w:tcW w:w="132" w:type="pct"/>
            <w:vAlign w:val="bottom"/>
          </w:tcPr>
          <w:p w14:paraId="0D7CEDCB" w14:textId="77777777"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tl/>
                <w:cs/>
              </w:rPr>
            </w:pPr>
          </w:p>
        </w:tc>
        <w:tc>
          <w:tcPr>
            <w:tcW w:w="503" w:type="pct"/>
            <w:vAlign w:val="bottom"/>
          </w:tcPr>
          <w:p w14:paraId="0CBB2C89" w14:textId="01C49F04"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6.6</w:t>
            </w:r>
          </w:p>
        </w:tc>
      </w:tr>
      <w:tr w:rsidR="00EC391B" w:rsidRPr="00186D9E" w14:paraId="22B293F9" w14:textId="77777777" w:rsidTr="00EC391B">
        <w:trPr>
          <w:cantSplit/>
          <w:trHeight w:val="276"/>
        </w:trPr>
        <w:tc>
          <w:tcPr>
            <w:tcW w:w="2538" w:type="pct"/>
            <w:gridSpan w:val="2"/>
            <w:tcBorders>
              <w:top w:val="nil"/>
              <w:left w:val="nil"/>
              <w:bottom w:val="nil"/>
            </w:tcBorders>
            <w:vAlign w:val="bottom"/>
          </w:tcPr>
          <w:p w14:paraId="46F1C1B6" w14:textId="12A2B611" w:rsidR="00F776DD" w:rsidRPr="00186D9E" w:rsidRDefault="00F776DD" w:rsidP="0039655C">
            <w:pPr>
              <w:tabs>
                <w:tab w:val="left" w:pos="555"/>
              </w:tabs>
              <w:spacing w:before="60" w:after="30" w:line="276" w:lineRule="auto"/>
              <w:ind w:left="-41" w:right="-40" w:firstLine="220"/>
              <w:rPr>
                <w:rFonts w:ascii="Arial" w:hAnsi="Arial" w:cs="Arial"/>
                <w:sz w:val="18"/>
                <w:szCs w:val="18"/>
              </w:rPr>
            </w:pPr>
            <w:r w:rsidRPr="00186D9E">
              <w:rPr>
                <w:rFonts w:ascii="Arial" w:hAnsi="Arial" w:cs="Arial"/>
                <w:sz w:val="18"/>
                <w:szCs w:val="18"/>
                <w:lang w:val="en-GB"/>
              </w:rPr>
              <w:t>Post</w:t>
            </w:r>
            <w:r w:rsidRPr="00186D9E">
              <w:rPr>
                <w:rFonts w:ascii="Arial" w:hAnsi="Arial" w:cs="Arial"/>
                <w:sz w:val="18"/>
                <w:szCs w:val="18"/>
                <w:cs/>
                <w:lang w:val="en-GB"/>
              </w:rPr>
              <w:t>-</w:t>
            </w:r>
            <w:r w:rsidRPr="00186D9E">
              <w:rPr>
                <w:rFonts w:ascii="Arial" w:hAnsi="Arial" w:cs="Arial"/>
                <w:sz w:val="18"/>
                <w:szCs w:val="18"/>
                <w:lang w:val="en-GB"/>
              </w:rPr>
              <w:t>employment benefits</w:t>
            </w:r>
          </w:p>
        </w:tc>
        <w:tc>
          <w:tcPr>
            <w:tcW w:w="133" w:type="pct"/>
          </w:tcPr>
          <w:p w14:paraId="118B0847" w14:textId="7C904D48"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p>
        </w:tc>
        <w:tc>
          <w:tcPr>
            <w:tcW w:w="475" w:type="pct"/>
            <w:tcBorders>
              <w:bottom w:val="single" w:sz="2" w:space="0" w:color="auto"/>
            </w:tcBorders>
            <w:vAlign w:val="bottom"/>
          </w:tcPr>
          <w:p w14:paraId="42B4BE76" w14:textId="6C421683" w:rsidR="00F776DD" w:rsidRPr="00186D9E" w:rsidRDefault="00C74558"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1.0</w:t>
            </w:r>
          </w:p>
        </w:tc>
        <w:tc>
          <w:tcPr>
            <w:tcW w:w="133" w:type="pct"/>
            <w:tcBorders>
              <w:left w:val="nil"/>
            </w:tcBorders>
            <w:vAlign w:val="bottom"/>
          </w:tcPr>
          <w:p w14:paraId="2AFB948D" w14:textId="77777777"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tl/>
                <w:cs/>
              </w:rPr>
            </w:pPr>
          </w:p>
        </w:tc>
        <w:tc>
          <w:tcPr>
            <w:tcW w:w="476" w:type="pct"/>
            <w:tcBorders>
              <w:bottom w:val="single" w:sz="2" w:space="0" w:color="auto"/>
            </w:tcBorders>
            <w:vAlign w:val="bottom"/>
          </w:tcPr>
          <w:p w14:paraId="107EBD57" w14:textId="14CEFD9F"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0.1</w:t>
            </w:r>
          </w:p>
        </w:tc>
        <w:tc>
          <w:tcPr>
            <w:tcW w:w="135" w:type="pct"/>
            <w:vAlign w:val="bottom"/>
          </w:tcPr>
          <w:p w14:paraId="69327D75" w14:textId="77777777"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tl/>
                <w:cs/>
              </w:rPr>
            </w:pPr>
          </w:p>
        </w:tc>
        <w:tc>
          <w:tcPr>
            <w:tcW w:w="475" w:type="pct"/>
            <w:tcBorders>
              <w:bottom w:val="single" w:sz="2" w:space="0" w:color="auto"/>
            </w:tcBorders>
            <w:vAlign w:val="bottom"/>
          </w:tcPr>
          <w:p w14:paraId="5103DCF3" w14:textId="2D4CC660" w:rsidR="00F776DD" w:rsidRPr="00186D9E" w:rsidRDefault="00C74558"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w:t>
            </w:r>
          </w:p>
        </w:tc>
        <w:tc>
          <w:tcPr>
            <w:tcW w:w="132" w:type="pct"/>
            <w:vAlign w:val="bottom"/>
          </w:tcPr>
          <w:p w14:paraId="1C404240" w14:textId="77777777"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tl/>
                <w:cs/>
              </w:rPr>
            </w:pPr>
          </w:p>
        </w:tc>
        <w:tc>
          <w:tcPr>
            <w:tcW w:w="503" w:type="pct"/>
            <w:tcBorders>
              <w:bottom w:val="single" w:sz="2" w:space="0" w:color="auto"/>
            </w:tcBorders>
            <w:vAlign w:val="bottom"/>
          </w:tcPr>
          <w:p w14:paraId="683A6145" w14:textId="5144BCB5"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0.1</w:t>
            </w:r>
          </w:p>
        </w:tc>
      </w:tr>
      <w:tr w:rsidR="00EC391B" w:rsidRPr="00186D9E" w14:paraId="0D650C8D" w14:textId="77777777" w:rsidTr="00EC391B">
        <w:trPr>
          <w:cantSplit/>
          <w:trHeight w:val="276"/>
        </w:trPr>
        <w:tc>
          <w:tcPr>
            <w:tcW w:w="1426" w:type="pct"/>
            <w:tcBorders>
              <w:top w:val="nil"/>
              <w:left w:val="nil"/>
              <w:bottom w:val="nil"/>
            </w:tcBorders>
            <w:vAlign w:val="bottom"/>
          </w:tcPr>
          <w:p w14:paraId="07E94F54" w14:textId="579674B3" w:rsidR="00F776DD" w:rsidRPr="00186D9E" w:rsidRDefault="00F776DD" w:rsidP="00F776DD">
            <w:pPr>
              <w:spacing w:before="60" w:after="30" w:line="276" w:lineRule="auto"/>
              <w:rPr>
                <w:rFonts w:ascii="Arial" w:hAnsi="Arial" w:cs="Arial"/>
                <w:sz w:val="18"/>
                <w:szCs w:val="18"/>
                <w:lang w:val="en-GB"/>
              </w:rPr>
            </w:pPr>
            <w:r w:rsidRPr="00186D9E">
              <w:rPr>
                <w:rFonts w:ascii="Arial" w:hAnsi="Arial" w:cs="Arial"/>
                <w:sz w:val="18"/>
                <w:szCs w:val="18"/>
                <w:lang w:val="en-GB"/>
              </w:rPr>
              <w:t>Total</w:t>
            </w:r>
          </w:p>
        </w:tc>
        <w:tc>
          <w:tcPr>
            <w:tcW w:w="1112" w:type="pct"/>
          </w:tcPr>
          <w:p w14:paraId="7C489EE4" w14:textId="77777777"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p>
        </w:tc>
        <w:tc>
          <w:tcPr>
            <w:tcW w:w="133" w:type="pct"/>
          </w:tcPr>
          <w:p w14:paraId="20CAE192" w14:textId="141171D4"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p>
        </w:tc>
        <w:tc>
          <w:tcPr>
            <w:tcW w:w="475" w:type="pct"/>
            <w:tcBorders>
              <w:top w:val="single" w:sz="2" w:space="0" w:color="auto"/>
              <w:bottom w:val="single" w:sz="12" w:space="0" w:color="auto"/>
            </w:tcBorders>
            <w:vAlign w:val="bottom"/>
          </w:tcPr>
          <w:p w14:paraId="1C94FABF" w14:textId="015B7965" w:rsidR="00F776DD" w:rsidRPr="00186D9E" w:rsidRDefault="00C74558"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19.5</w:t>
            </w:r>
          </w:p>
        </w:tc>
        <w:tc>
          <w:tcPr>
            <w:tcW w:w="133" w:type="pct"/>
            <w:tcBorders>
              <w:left w:val="nil"/>
            </w:tcBorders>
            <w:vAlign w:val="bottom"/>
          </w:tcPr>
          <w:p w14:paraId="1A6431D4" w14:textId="77777777"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tl/>
                <w:cs/>
              </w:rPr>
            </w:pPr>
          </w:p>
        </w:tc>
        <w:tc>
          <w:tcPr>
            <w:tcW w:w="476" w:type="pct"/>
            <w:tcBorders>
              <w:top w:val="single" w:sz="2" w:space="0" w:color="auto"/>
              <w:bottom w:val="single" w:sz="12" w:space="0" w:color="auto"/>
            </w:tcBorders>
            <w:vAlign w:val="bottom"/>
          </w:tcPr>
          <w:p w14:paraId="10D84D96" w14:textId="3865B546"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12.9</w:t>
            </w:r>
          </w:p>
        </w:tc>
        <w:tc>
          <w:tcPr>
            <w:tcW w:w="135" w:type="pct"/>
            <w:vAlign w:val="bottom"/>
          </w:tcPr>
          <w:p w14:paraId="5525367A" w14:textId="77777777"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tl/>
                <w:cs/>
              </w:rPr>
            </w:pPr>
          </w:p>
        </w:tc>
        <w:tc>
          <w:tcPr>
            <w:tcW w:w="475" w:type="pct"/>
            <w:tcBorders>
              <w:top w:val="single" w:sz="2" w:space="0" w:color="auto"/>
              <w:bottom w:val="single" w:sz="12" w:space="0" w:color="auto"/>
            </w:tcBorders>
            <w:vAlign w:val="bottom"/>
          </w:tcPr>
          <w:p w14:paraId="0FA7CF00" w14:textId="7BAB7048" w:rsidR="00F776DD" w:rsidRPr="00186D9E" w:rsidRDefault="00C74558"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11.5</w:t>
            </w:r>
          </w:p>
        </w:tc>
        <w:tc>
          <w:tcPr>
            <w:tcW w:w="132" w:type="pct"/>
            <w:vAlign w:val="bottom"/>
          </w:tcPr>
          <w:p w14:paraId="33BCDCF6" w14:textId="77777777"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tl/>
                <w:cs/>
              </w:rPr>
            </w:pPr>
          </w:p>
        </w:tc>
        <w:tc>
          <w:tcPr>
            <w:tcW w:w="503" w:type="pct"/>
            <w:tcBorders>
              <w:top w:val="single" w:sz="2" w:space="0" w:color="auto"/>
              <w:bottom w:val="single" w:sz="12" w:space="0" w:color="auto"/>
            </w:tcBorders>
            <w:vAlign w:val="bottom"/>
          </w:tcPr>
          <w:p w14:paraId="6F75986A" w14:textId="4FC1C5BA" w:rsidR="00F776DD" w:rsidRPr="00186D9E" w:rsidRDefault="00F776DD" w:rsidP="00F776DD">
            <w:pPr>
              <w:tabs>
                <w:tab w:val="left" w:pos="555"/>
              </w:tabs>
              <w:spacing w:before="60" w:after="30" w:line="276" w:lineRule="auto"/>
              <w:ind w:left="-41" w:right="-40" w:firstLine="18"/>
              <w:jc w:val="right"/>
              <w:rPr>
                <w:rFonts w:ascii="Arial" w:hAnsi="Arial" w:cs="Arial"/>
                <w:sz w:val="18"/>
                <w:szCs w:val="18"/>
              </w:rPr>
            </w:pPr>
            <w:r w:rsidRPr="00186D9E">
              <w:rPr>
                <w:rFonts w:ascii="Arial" w:hAnsi="Arial" w:cs="Arial"/>
                <w:sz w:val="18"/>
                <w:szCs w:val="18"/>
              </w:rPr>
              <w:t>6.7</w:t>
            </w:r>
          </w:p>
        </w:tc>
      </w:tr>
      <w:tr w:rsidR="00EC391B" w:rsidRPr="00186D9E" w14:paraId="430D3CA4" w14:textId="77777777" w:rsidTr="00EC391B">
        <w:trPr>
          <w:cantSplit/>
          <w:trHeight w:val="276"/>
        </w:trPr>
        <w:tc>
          <w:tcPr>
            <w:tcW w:w="1426" w:type="pct"/>
            <w:tcBorders>
              <w:top w:val="nil"/>
              <w:left w:val="nil"/>
              <w:bottom w:val="nil"/>
            </w:tcBorders>
            <w:vAlign w:val="bottom"/>
          </w:tcPr>
          <w:p w14:paraId="5D867A7D" w14:textId="77777777" w:rsidR="00F776DD" w:rsidRPr="00186D9E" w:rsidRDefault="00F776DD" w:rsidP="00F776DD">
            <w:pPr>
              <w:spacing w:before="60" w:after="30" w:line="276" w:lineRule="auto"/>
              <w:ind w:left="216"/>
              <w:rPr>
                <w:rFonts w:ascii="Arial" w:hAnsi="Arial" w:cs="Arial"/>
                <w:sz w:val="18"/>
                <w:szCs w:val="18"/>
                <w:lang w:val="en-GB"/>
              </w:rPr>
            </w:pPr>
          </w:p>
        </w:tc>
        <w:tc>
          <w:tcPr>
            <w:tcW w:w="1112" w:type="pct"/>
          </w:tcPr>
          <w:p w14:paraId="3942988C" w14:textId="77777777" w:rsidR="00F776DD" w:rsidRPr="00186D9E" w:rsidRDefault="00F776DD" w:rsidP="00F776DD">
            <w:pPr>
              <w:spacing w:before="60" w:after="30" w:line="276" w:lineRule="auto"/>
              <w:ind w:left="-41" w:right="-40" w:firstLine="18"/>
              <w:jc w:val="right"/>
              <w:rPr>
                <w:rFonts w:ascii="Arial" w:hAnsi="Arial" w:cs="Arial"/>
                <w:sz w:val="18"/>
                <w:szCs w:val="18"/>
              </w:rPr>
            </w:pPr>
          </w:p>
        </w:tc>
        <w:tc>
          <w:tcPr>
            <w:tcW w:w="133" w:type="pct"/>
          </w:tcPr>
          <w:p w14:paraId="6DF61073" w14:textId="38CD5BAC" w:rsidR="00F776DD" w:rsidRPr="00186D9E" w:rsidRDefault="00F776DD" w:rsidP="00F776DD">
            <w:pPr>
              <w:spacing w:before="60" w:after="30" w:line="276" w:lineRule="auto"/>
              <w:ind w:left="-41" w:right="-40" w:firstLine="18"/>
              <w:jc w:val="right"/>
              <w:rPr>
                <w:rFonts w:ascii="Arial" w:hAnsi="Arial" w:cs="Arial"/>
                <w:sz w:val="18"/>
                <w:szCs w:val="18"/>
              </w:rPr>
            </w:pPr>
          </w:p>
        </w:tc>
        <w:tc>
          <w:tcPr>
            <w:tcW w:w="475" w:type="pct"/>
            <w:tcBorders>
              <w:top w:val="single" w:sz="12" w:space="0" w:color="auto"/>
            </w:tcBorders>
          </w:tcPr>
          <w:p w14:paraId="0B1606A6" w14:textId="4B614738" w:rsidR="00F776DD" w:rsidRPr="00186D9E" w:rsidRDefault="00F776DD" w:rsidP="00F776DD">
            <w:pPr>
              <w:spacing w:before="60" w:after="30" w:line="276" w:lineRule="auto"/>
              <w:ind w:left="-41" w:right="-40" w:firstLine="18"/>
              <w:jc w:val="right"/>
              <w:rPr>
                <w:rFonts w:ascii="Arial" w:hAnsi="Arial" w:cs="Arial"/>
                <w:sz w:val="18"/>
                <w:szCs w:val="18"/>
              </w:rPr>
            </w:pPr>
          </w:p>
        </w:tc>
        <w:tc>
          <w:tcPr>
            <w:tcW w:w="133" w:type="pct"/>
            <w:tcBorders>
              <w:left w:val="nil"/>
            </w:tcBorders>
          </w:tcPr>
          <w:p w14:paraId="6709BDBB"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476" w:type="pct"/>
            <w:tcBorders>
              <w:top w:val="single" w:sz="12" w:space="0" w:color="auto"/>
            </w:tcBorders>
          </w:tcPr>
          <w:p w14:paraId="7BC0AE4F" w14:textId="77777777" w:rsidR="00F776DD" w:rsidRPr="00186D9E" w:rsidRDefault="00F776DD" w:rsidP="00F776DD">
            <w:pPr>
              <w:spacing w:before="60" w:after="30" w:line="276" w:lineRule="auto"/>
              <w:ind w:left="-41" w:right="-40" w:firstLine="18"/>
              <w:jc w:val="right"/>
              <w:rPr>
                <w:rFonts w:ascii="Arial" w:eastAsia="Arial Unicode MS" w:hAnsi="Arial" w:cs="Arial"/>
                <w:sz w:val="18"/>
                <w:szCs w:val="18"/>
              </w:rPr>
            </w:pPr>
          </w:p>
        </w:tc>
        <w:tc>
          <w:tcPr>
            <w:tcW w:w="135" w:type="pct"/>
          </w:tcPr>
          <w:p w14:paraId="29EC04D0"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475" w:type="pct"/>
            <w:tcBorders>
              <w:top w:val="single" w:sz="12" w:space="0" w:color="auto"/>
            </w:tcBorders>
          </w:tcPr>
          <w:p w14:paraId="5E8159A1" w14:textId="77777777" w:rsidR="00F776DD" w:rsidRPr="00186D9E" w:rsidRDefault="00F776DD" w:rsidP="00F776DD">
            <w:pPr>
              <w:spacing w:before="60" w:after="30" w:line="276" w:lineRule="auto"/>
              <w:ind w:left="-41" w:right="-40" w:firstLine="18"/>
              <w:jc w:val="right"/>
              <w:rPr>
                <w:rFonts w:ascii="Arial" w:hAnsi="Arial" w:cs="Arial"/>
                <w:sz w:val="18"/>
                <w:szCs w:val="18"/>
              </w:rPr>
            </w:pPr>
          </w:p>
        </w:tc>
        <w:tc>
          <w:tcPr>
            <w:tcW w:w="132" w:type="pct"/>
          </w:tcPr>
          <w:p w14:paraId="23586CED" w14:textId="77777777" w:rsidR="00F776DD" w:rsidRPr="00186D9E" w:rsidRDefault="00F776DD" w:rsidP="00F776DD">
            <w:pPr>
              <w:spacing w:before="60" w:after="30" w:line="276" w:lineRule="auto"/>
              <w:ind w:left="-41" w:right="-40" w:firstLine="18"/>
              <w:jc w:val="right"/>
              <w:rPr>
                <w:rFonts w:ascii="Arial" w:hAnsi="Arial" w:cs="Arial"/>
                <w:sz w:val="18"/>
                <w:szCs w:val="18"/>
                <w:rtl/>
                <w:cs/>
              </w:rPr>
            </w:pPr>
          </w:p>
        </w:tc>
        <w:tc>
          <w:tcPr>
            <w:tcW w:w="503" w:type="pct"/>
            <w:tcBorders>
              <w:top w:val="single" w:sz="12" w:space="0" w:color="auto"/>
            </w:tcBorders>
          </w:tcPr>
          <w:p w14:paraId="1257881B" w14:textId="77777777" w:rsidR="00F776DD" w:rsidRPr="00186D9E" w:rsidRDefault="00F776DD" w:rsidP="00F776DD">
            <w:pPr>
              <w:spacing w:before="60" w:after="30" w:line="276" w:lineRule="auto"/>
              <w:ind w:left="-41" w:right="-40" w:firstLine="18"/>
              <w:jc w:val="right"/>
              <w:rPr>
                <w:rFonts w:ascii="Arial" w:eastAsia="Arial Unicode MS" w:hAnsi="Arial" w:cs="Arial"/>
                <w:sz w:val="18"/>
                <w:szCs w:val="18"/>
              </w:rPr>
            </w:pPr>
          </w:p>
        </w:tc>
      </w:tr>
    </w:tbl>
    <w:p w14:paraId="632FB530" w14:textId="40805AC2" w:rsidR="00BC27E6" w:rsidRPr="00A429B4" w:rsidRDefault="00BC27E6" w:rsidP="00A0306F">
      <w:pPr>
        <w:tabs>
          <w:tab w:val="left" w:pos="8789"/>
          <w:tab w:val="left" w:pos="8931"/>
        </w:tabs>
        <w:spacing w:line="360" w:lineRule="auto"/>
        <w:ind w:firstLine="450"/>
        <w:jc w:val="both"/>
        <w:rPr>
          <w:rFonts w:ascii="Arial" w:hAnsi="Arial" w:cs="Arial"/>
          <w:sz w:val="19"/>
          <w:szCs w:val="19"/>
          <w:cs/>
        </w:rPr>
      </w:pPr>
      <w:r w:rsidRPr="00A429B4">
        <w:rPr>
          <w:rFonts w:ascii="Arial" w:hAnsi="Arial" w:cs="Arial"/>
          <w:sz w:val="19"/>
          <w:szCs w:val="19"/>
          <w:lang w:val="en-GB"/>
        </w:rPr>
        <w:t xml:space="preserve">Significant balances with related </w:t>
      </w:r>
      <w:r w:rsidR="002436CE" w:rsidRPr="00A429B4">
        <w:rPr>
          <w:rFonts w:ascii="Arial" w:hAnsi="Arial" w:cs="Arial"/>
          <w:sz w:val="19"/>
          <w:szCs w:val="19"/>
        </w:rPr>
        <w:t>parties</w:t>
      </w:r>
      <w:r w:rsidRPr="00A429B4">
        <w:rPr>
          <w:rFonts w:ascii="Arial" w:hAnsi="Arial" w:cs="Arial"/>
          <w:sz w:val="19"/>
          <w:szCs w:val="19"/>
          <w:lang w:val="en-GB"/>
        </w:rPr>
        <w:t xml:space="preserve"> </w:t>
      </w:r>
      <w:r w:rsidR="00CA5A79" w:rsidRPr="00A429B4">
        <w:rPr>
          <w:rFonts w:ascii="Arial" w:hAnsi="Arial" w:cs="Arial"/>
          <w:sz w:val="19"/>
          <w:szCs w:val="19"/>
          <w:lang w:val="en-GB"/>
        </w:rPr>
        <w:t xml:space="preserve">as </w:t>
      </w:r>
      <w:proofErr w:type="gramStart"/>
      <w:r w:rsidR="00CA5A79" w:rsidRPr="00A429B4">
        <w:rPr>
          <w:rFonts w:ascii="Arial" w:hAnsi="Arial" w:cs="Arial"/>
          <w:sz w:val="19"/>
          <w:szCs w:val="19"/>
          <w:lang w:val="en-GB"/>
        </w:rPr>
        <w:t>at</w:t>
      </w:r>
      <w:proofErr w:type="gramEnd"/>
      <w:r w:rsidR="00CA5A79" w:rsidRPr="00A429B4">
        <w:rPr>
          <w:rFonts w:ascii="Arial" w:hAnsi="Arial" w:cs="Arial"/>
          <w:sz w:val="19"/>
          <w:szCs w:val="19"/>
          <w:lang w:val="en-GB"/>
        </w:rPr>
        <w:t xml:space="preserve"> </w:t>
      </w:r>
      <w:r w:rsidR="00C826B2" w:rsidRPr="00A429B4">
        <w:rPr>
          <w:rFonts w:ascii="Arial" w:hAnsi="Arial" w:cs="Arial"/>
          <w:sz w:val="19"/>
          <w:szCs w:val="19"/>
          <w:lang w:val="en-GB"/>
        </w:rPr>
        <w:t xml:space="preserve">31 December </w:t>
      </w:r>
      <w:r w:rsidR="00785B66" w:rsidRPr="00A429B4">
        <w:rPr>
          <w:rFonts w:ascii="Arial" w:hAnsi="Arial" w:cs="Arial"/>
          <w:sz w:val="19"/>
          <w:szCs w:val="19"/>
        </w:rPr>
        <w:t>2025</w:t>
      </w:r>
      <w:r w:rsidR="00CA5A79" w:rsidRPr="00A429B4">
        <w:rPr>
          <w:rFonts w:ascii="Arial" w:hAnsi="Arial" w:cs="Arial"/>
          <w:sz w:val="19"/>
          <w:szCs w:val="19"/>
        </w:rPr>
        <w:t xml:space="preserve"> and 31 December </w:t>
      </w:r>
      <w:r w:rsidR="00F25538" w:rsidRPr="00A429B4">
        <w:rPr>
          <w:rFonts w:ascii="Arial" w:hAnsi="Arial" w:cs="Arial"/>
          <w:sz w:val="19"/>
          <w:szCs w:val="19"/>
        </w:rPr>
        <w:t>20</w:t>
      </w:r>
      <w:r w:rsidR="00433A26" w:rsidRPr="00A429B4">
        <w:rPr>
          <w:rFonts w:ascii="Arial" w:hAnsi="Arial" w:cs="Arial"/>
          <w:sz w:val="19"/>
          <w:szCs w:val="19"/>
        </w:rPr>
        <w:t>2</w:t>
      </w:r>
      <w:r w:rsidR="00785B66" w:rsidRPr="00A429B4">
        <w:rPr>
          <w:rFonts w:ascii="Arial" w:hAnsi="Arial" w:cs="Arial"/>
          <w:sz w:val="19"/>
          <w:szCs w:val="19"/>
        </w:rPr>
        <w:t>4</w:t>
      </w:r>
      <w:r w:rsidR="00CA5A79" w:rsidRPr="00A429B4">
        <w:rPr>
          <w:rFonts w:ascii="Arial" w:hAnsi="Arial" w:cs="Arial"/>
          <w:sz w:val="19"/>
          <w:szCs w:val="19"/>
        </w:rPr>
        <w:t xml:space="preserve"> </w:t>
      </w:r>
      <w:r w:rsidR="00DE07DF" w:rsidRPr="00A429B4">
        <w:rPr>
          <w:rFonts w:ascii="Arial" w:hAnsi="Arial" w:cs="Arial"/>
          <w:sz w:val="19"/>
          <w:szCs w:val="19"/>
        </w:rPr>
        <w:t>are as follows</w:t>
      </w:r>
      <w:r w:rsidRPr="00A429B4">
        <w:rPr>
          <w:rFonts w:ascii="Arial" w:hAnsi="Arial" w:cs="Arial"/>
          <w:sz w:val="19"/>
          <w:szCs w:val="19"/>
          <w:lang w:val="en-GB"/>
        </w:rPr>
        <w:t>:</w:t>
      </w:r>
    </w:p>
    <w:p w14:paraId="632FB531" w14:textId="77777777" w:rsidR="007A056A" w:rsidRPr="00A429B4" w:rsidRDefault="007A056A" w:rsidP="00A0306F">
      <w:pPr>
        <w:spacing w:line="360" w:lineRule="auto"/>
        <w:ind w:firstLine="450"/>
        <w:jc w:val="both"/>
        <w:rPr>
          <w:rFonts w:ascii="Arial" w:hAnsi="Arial" w:cs="Arial"/>
          <w:sz w:val="19"/>
          <w:szCs w:val="19"/>
        </w:rPr>
      </w:pPr>
    </w:p>
    <w:tbl>
      <w:tblPr>
        <w:tblW w:w="8943" w:type="dxa"/>
        <w:tblInd w:w="450" w:type="dxa"/>
        <w:tblBorders>
          <w:bottom w:val="single" w:sz="4" w:space="0" w:color="auto"/>
        </w:tblBorders>
        <w:tblLayout w:type="fixed"/>
        <w:tblLook w:val="01E0" w:firstRow="1" w:lastRow="1" w:firstColumn="1" w:lastColumn="1" w:noHBand="0" w:noVBand="0"/>
      </w:tblPr>
      <w:tblGrid>
        <w:gridCol w:w="3834"/>
        <w:gridCol w:w="1120"/>
        <w:gridCol w:w="239"/>
        <w:gridCol w:w="1048"/>
        <w:gridCol w:w="244"/>
        <w:gridCol w:w="1086"/>
        <w:gridCol w:w="236"/>
        <w:gridCol w:w="1136"/>
      </w:tblGrid>
      <w:tr w:rsidR="007A056A" w:rsidRPr="00A429B4" w14:paraId="632FB534" w14:textId="77777777" w:rsidTr="00AD698D">
        <w:trPr>
          <w:cantSplit/>
          <w:tblHeader/>
        </w:trPr>
        <w:tc>
          <w:tcPr>
            <w:tcW w:w="3834" w:type="dxa"/>
          </w:tcPr>
          <w:p w14:paraId="632FB532" w14:textId="77777777" w:rsidR="007A056A" w:rsidRPr="00A429B4"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109" w:type="dxa"/>
            <w:gridSpan w:val="7"/>
          </w:tcPr>
          <w:p w14:paraId="632FB533" w14:textId="77777777" w:rsidR="007A056A" w:rsidRPr="00A429B4" w:rsidRDefault="00945D67" w:rsidP="00361EE1">
            <w:pPr>
              <w:tabs>
                <w:tab w:val="left" w:pos="360"/>
                <w:tab w:val="left" w:pos="900"/>
              </w:tabs>
              <w:spacing w:before="60" w:after="30" w:line="276" w:lineRule="auto"/>
              <w:jc w:val="right"/>
              <w:rPr>
                <w:rFonts w:ascii="Arial" w:hAnsi="Arial" w:cs="Arial"/>
                <w:sz w:val="19"/>
                <w:szCs w:val="19"/>
                <w:cs/>
              </w:rPr>
            </w:pPr>
            <w:r w:rsidRPr="00A429B4">
              <w:rPr>
                <w:rFonts w:ascii="Arial" w:hAnsi="Arial" w:cs="Arial"/>
                <w:sz w:val="19"/>
                <w:szCs w:val="19"/>
                <w:cs/>
              </w:rPr>
              <w:t>(Unit :</w:t>
            </w:r>
            <w:r w:rsidR="00B40F63" w:rsidRPr="00A429B4">
              <w:rPr>
                <w:rFonts w:ascii="Arial" w:hAnsi="Arial" w:cs="Arial"/>
                <w:sz w:val="19"/>
                <w:szCs w:val="19"/>
                <w:cs/>
              </w:rPr>
              <w:t xml:space="preserve"> Thousand</w:t>
            </w:r>
            <w:r w:rsidRPr="00A429B4">
              <w:rPr>
                <w:rFonts w:ascii="Arial" w:hAnsi="Arial" w:cs="Arial"/>
                <w:sz w:val="19"/>
                <w:szCs w:val="19"/>
                <w:cs/>
              </w:rPr>
              <w:t xml:space="preserve"> </w:t>
            </w:r>
            <w:r w:rsidR="007A056A" w:rsidRPr="00A429B4">
              <w:rPr>
                <w:rFonts w:ascii="Arial" w:hAnsi="Arial" w:cs="Arial"/>
                <w:sz w:val="19"/>
                <w:szCs w:val="19"/>
                <w:cs/>
              </w:rPr>
              <w:t>Baht)</w:t>
            </w:r>
          </w:p>
        </w:tc>
      </w:tr>
      <w:tr w:rsidR="007A056A" w:rsidRPr="00A429B4" w14:paraId="632FB539" w14:textId="77777777" w:rsidTr="00AD698D">
        <w:trPr>
          <w:cantSplit/>
          <w:tblHeader/>
        </w:trPr>
        <w:tc>
          <w:tcPr>
            <w:tcW w:w="3834" w:type="dxa"/>
          </w:tcPr>
          <w:p w14:paraId="632FB535" w14:textId="77777777" w:rsidR="007A056A" w:rsidRPr="00A429B4"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407" w:type="dxa"/>
            <w:gridSpan w:val="3"/>
            <w:tcBorders>
              <w:bottom w:val="single" w:sz="4" w:space="0" w:color="auto"/>
            </w:tcBorders>
          </w:tcPr>
          <w:p w14:paraId="4EEE39EA" w14:textId="77777777" w:rsidR="004662C5" w:rsidRPr="00A429B4" w:rsidRDefault="007A056A" w:rsidP="00361EE1">
            <w:pPr>
              <w:spacing w:before="60" w:after="30" w:line="276" w:lineRule="auto"/>
              <w:ind w:left="252" w:hanging="252"/>
              <w:jc w:val="center"/>
              <w:rPr>
                <w:rFonts w:ascii="Arial" w:hAnsi="Arial" w:cs="Arial"/>
                <w:sz w:val="19"/>
                <w:szCs w:val="19"/>
              </w:rPr>
            </w:pPr>
            <w:r w:rsidRPr="00A429B4">
              <w:rPr>
                <w:rFonts w:ascii="Arial" w:hAnsi="Arial" w:cs="Arial"/>
                <w:sz w:val="19"/>
                <w:szCs w:val="19"/>
                <w:cs/>
              </w:rPr>
              <w:t xml:space="preserve">Consolidated </w:t>
            </w:r>
          </w:p>
          <w:p w14:paraId="632FB536" w14:textId="7B674EC7" w:rsidR="007A056A" w:rsidRPr="00A429B4" w:rsidRDefault="000C0960" w:rsidP="00361EE1">
            <w:pPr>
              <w:spacing w:before="60" w:after="30" w:line="276" w:lineRule="auto"/>
              <w:ind w:left="252" w:hanging="252"/>
              <w:jc w:val="center"/>
              <w:rPr>
                <w:rFonts w:ascii="Arial" w:hAnsi="Arial" w:cs="Arial"/>
                <w:sz w:val="19"/>
                <w:szCs w:val="19"/>
                <w:cs/>
              </w:rPr>
            </w:pPr>
            <w:r w:rsidRPr="00A429B4">
              <w:rPr>
                <w:rFonts w:ascii="Arial" w:hAnsi="Arial" w:cs="Arial"/>
                <w:sz w:val="19"/>
                <w:szCs w:val="19"/>
              </w:rPr>
              <w:t>financial statements</w:t>
            </w:r>
          </w:p>
        </w:tc>
        <w:tc>
          <w:tcPr>
            <w:tcW w:w="244" w:type="dxa"/>
            <w:tcBorders>
              <w:bottom w:val="nil"/>
            </w:tcBorders>
          </w:tcPr>
          <w:p w14:paraId="632FB537" w14:textId="77777777" w:rsidR="007A056A" w:rsidRPr="00A429B4" w:rsidRDefault="007A056A" w:rsidP="00361EE1">
            <w:pPr>
              <w:spacing w:before="60" w:after="30" w:line="276" w:lineRule="auto"/>
              <w:ind w:left="252" w:hanging="252"/>
              <w:jc w:val="center"/>
              <w:rPr>
                <w:rFonts w:ascii="Arial" w:hAnsi="Arial" w:cs="Arial"/>
                <w:sz w:val="19"/>
                <w:szCs w:val="19"/>
                <w:cs/>
              </w:rPr>
            </w:pPr>
          </w:p>
        </w:tc>
        <w:tc>
          <w:tcPr>
            <w:tcW w:w="2458" w:type="dxa"/>
            <w:gridSpan w:val="3"/>
            <w:tcBorders>
              <w:bottom w:val="single" w:sz="4" w:space="0" w:color="auto"/>
            </w:tcBorders>
          </w:tcPr>
          <w:p w14:paraId="2C63359B" w14:textId="77777777" w:rsidR="007A056A" w:rsidRPr="00A429B4" w:rsidRDefault="007A056A" w:rsidP="00361EE1">
            <w:pPr>
              <w:spacing w:before="60" w:after="30" w:line="276" w:lineRule="auto"/>
              <w:ind w:left="252" w:hanging="252"/>
              <w:jc w:val="center"/>
              <w:rPr>
                <w:rFonts w:ascii="Arial" w:hAnsi="Arial" w:cs="Arial"/>
                <w:sz w:val="19"/>
                <w:szCs w:val="19"/>
              </w:rPr>
            </w:pPr>
            <w:r w:rsidRPr="00A429B4">
              <w:rPr>
                <w:rFonts w:ascii="Arial" w:hAnsi="Arial" w:cs="Arial"/>
                <w:sz w:val="19"/>
                <w:szCs w:val="19"/>
                <w:cs/>
              </w:rPr>
              <w:t>Separate</w:t>
            </w:r>
          </w:p>
          <w:p w14:paraId="632FB538" w14:textId="6D8CE7C2" w:rsidR="004662C5" w:rsidRPr="00A429B4" w:rsidRDefault="000C0960" w:rsidP="00361EE1">
            <w:pPr>
              <w:spacing w:before="60" w:after="30" w:line="276" w:lineRule="auto"/>
              <w:ind w:left="252" w:hanging="252"/>
              <w:jc w:val="center"/>
              <w:rPr>
                <w:rFonts w:ascii="Arial" w:hAnsi="Arial" w:cs="Arial"/>
                <w:sz w:val="19"/>
                <w:szCs w:val="19"/>
                <w:cs/>
              </w:rPr>
            </w:pPr>
            <w:r w:rsidRPr="00A429B4">
              <w:rPr>
                <w:rFonts w:ascii="Arial" w:hAnsi="Arial" w:cs="Arial"/>
                <w:sz w:val="19"/>
                <w:szCs w:val="19"/>
              </w:rPr>
              <w:t>financial statements</w:t>
            </w:r>
          </w:p>
        </w:tc>
      </w:tr>
      <w:tr w:rsidR="00C826B2" w:rsidRPr="00A429B4" w14:paraId="632FB544" w14:textId="77777777" w:rsidTr="00AD698D">
        <w:trPr>
          <w:cantSplit/>
          <w:tblHeader/>
        </w:trPr>
        <w:tc>
          <w:tcPr>
            <w:tcW w:w="3834" w:type="dxa"/>
          </w:tcPr>
          <w:p w14:paraId="632FB53A" w14:textId="77777777" w:rsidR="00C826B2" w:rsidRPr="00A429B4" w:rsidRDefault="00C826B2" w:rsidP="00C826B2">
            <w:pPr>
              <w:tabs>
                <w:tab w:val="left" w:pos="360"/>
                <w:tab w:val="left" w:pos="900"/>
              </w:tabs>
              <w:spacing w:before="60" w:after="30" w:line="276" w:lineRule="auto"/>
              <w:jc w:val="center"/>
              <w:rPr>
                <w:rFonts w:ascii="Arial" w:hAnsi="Arial" w:cs="Arial"/>
                <w:sz w:val="19"/>
                <w:szCs w:val="19"/>
                <w:lang w:val="en-GB"/>
              </w:rPr>
            </w:pPr>
          </w:p>
        </w:tc>
        <w:tc>
          <w:tcPr>
            <w:tcW w:w="1120" w:type="dxa"/>
            <w:tcBorders>
              <w:top w:val="nil"/>
              <w:bottom w:val="single" w:sz="4" w:space="0" w:color="auto"/>
            </w:tcBorders>
            <w:vAlign w:val="bottom"/>
          </w:tcPr>
          <w:p w14:paraId="632FB53B" w14:textId="76B7868E" w:rsidR="00C826B2" w:rsidRPr="00A429B4" w:rsidRDefault="00C826B2" w:rsidP="00C826B2">
            <w:pPr>
              <w:tabs>
                <w:tab w:val="left" w:pos="900"/>
              </w:tabs>
              <w:spacing w:before="60" w:after="30" w:line="276" w:lineRule="auto"/>
              <w:ind w:left="-87" w:right="-108"/>
              <w:jc w:val="center"/>
              <w:rPr>
                <w:rFonts w:ascii="Arial" w:hAnsi="Arial" w:cs="Arial"/>
                <w:sz w:val="19"/>
                <w:szCs w:val="19"/>
                <w:lang w:val="en-GB"/>
              </w:rPr>
            </w:pPr>
            <w:r w:rsidRPr="00A429B4">
              <w:rPr>
                <w:rFonts w:ascii="Arial" w:hAnsi="Arial" w:cs="Arial"/>
                <w:sz w:val="19"/>
                <w:szCs w:val="19"/>
              </w:rPr>
              <w:t>2025</w:t>
            </w:r>
          </w:p>
        </w:tc>
        <w:tc>
          <w:tcPr>
            <w:tcW w:w="239" w:type="dxa"/>
            <w:tcBorders>
              <w:top w:val="single" w:sz="4" w:space="0" w:color="auto"/>
              <w:bottom w:val="nil"/>
            </w:tcBorders>
            <w:vAlign w:val="bottom"/>
          </w:tcPr>
          <w:p w14:paraId="632FB53C" w14:textId="77777777" w:rsidR="00C826B2" w:rsidRPr="00A429B4" w:rsidRDefault="00C826B2" w:rsidP="00C826B2">
            <w:pPr>
              <w:tabs>
                <w:tab w:val="left" w:pos="360"/>
                <w:tab w:val="left" w:pos="900"/>
              </w:tabs>
              <w:spacing w:before="60" w:after="30" w:line="276" w:lineRule="auto"/>
              <w:jc w:val="center"/>
              <w:rPr>
                <w:rFonts w:ascii="Arial" w:hAnsi="Arial" w:cs="Arial"/>
                <w:sz w:val="19"/>
                <w:szCs w:val="19"/>
                <w:lang w:val="en-GB"/>
              </w:rPr>
            </w:pPr>
          </w:p>
        </w:tc>
        <w:tc>
          <w:tcPr>
            <w:tcW w:w="1048" w:type="dxa"/>
            <w:tcBorders>
              <w:top w:val="nil"/>
              <w:bottom w:val="single" w:sz="4" w:space="0" w:color="auto"/>
            </w:tcBorders>
            <w:vAlign w:val="bottom"/>
          </w:tcPr>
          <w:p w14:paraId="632FB53E" w14:textId="3A042595" w:rsidR="00C826B2" w:rsidRPr="00A429B4" w:rsidRDefault="00C826B2" w:rsidP="00C826B2">
            <w:pPr>
              <w:tabs>
                <w:tab w:val="left" w:pos="360"/>
                <w:tab w:val="left" w:pos="900"/>
              </w:tabs>
              <w:spacing w:before="60" w:after="30" w:line="276" w:lineRule="auto"/>
              <w:ind w:left="-108" w:right="-108"/>
              <w:jc w:val="center"/>
              <w:rPr>
                <w:rFonts w:ascii="Arial" w:hAnsi="Arial" w:cs="Arial"/>
                <w:sz w:val="19"/>
                <w:szCs w:val="19"/>
                <w:rtl/>
                <w:cs/>
                <w:lang w:val="en-GB"/>
              </w:rPr>
            </w:pPr>
            <w:r w:rsidRPr="00A429B4">
              <w:rPr>
                <w:rFonts w:ascii="Arial" w:hAnsi="Arial" w:cs="Arial"/>
                <w:sz w:val="19"/>
                <w:szCs w:val="19"/>
                <w:lang w:val="en-GB"/>
              </w:rPr>
              <w:t>2024</w:t>
            </w:r>
          </w:p>
        </w:tc>
        <w:tc>
          <w:tcPr>
            <w:tcW w:w="244" w:type="dxa"/>
            <w:tcBorders>
              <w:top w:val="nil"/>
              <w:bottom w:val="nil"/>
            </w:tcBorders>
            <w:vAlign w:val="center"/>
          </w:tcPr>
          <w:p w14:paraId="632FB53F" w14:textId="77777777" w:rsidR="00C826B2" w:rsidRPr="00A429B4" w:rsidRDefault="00C826B2" w:rsidP="00C826B2">
            <w:pPr>
              <w:tabs>
                <w:tab w:val="left" w:pos="360"/>
                <w:tab w:val="left" w:pos="900"/>
              </w:tabs>
              <w:spacing w:before="60" w:after="30" w:line="276" w:lineRule="auto"/>
              <w:jc w:val="center"/>
              <w:rPr>
                <w:rFonts w:ascii="Arial" w:hAnsi="Arial" w:cs="Arial"/>
                <w:sz w:val="19"/>
                <w:szCs w:val="19"/>
                <w:lang w:val="en-GB"/>
              </w:rPr>
            </w:pPr>
          </w:p>
        </w:tc>
        <w:tc>
          <w:tcPr>
            <w:tcW w:w="1086" w:type="dxa"/>
            <w:tcBorders>
              <w:top w:val="nil"/>
              <w:bottom w:val="single" w:sz="4" w:space="0" w:color="auto"/>
            </w:tcBorders>
            <w:vAlign w:val="bottom"/>
          </w:tcPr>
          <w:p w14:paraId="632FB540" w14:textId="136C1F8C" w:rsidR="00C826B2" w:rsidRPr="00A429B4" w:rsidRDefault="00C826B2" w:rsidP="00C826B2">
            <w:pPr>
              <w:tabs>
                <w:tab w:val="left" w:pos="900"/>
              </w:tabs>
              <w:spacing w:before="60" w:after="30" w:line="276" w:lineRule="auto"/>
              <w:ind w:left="-87" w:right="-108"/>
              <w:jc w:val="center"/>
              <w:rPr>
                <w:rFonts w:ascii="Arial" w:hAnsi="Arial" w:cs="Arial"/>
                <w:sz w:val="19"/>
                <w:szCs w:val="19"/>
                <w:lang w:val="en-GB"/>
              </w:rPr>
            </w:pPr>
            <w:r w:rsidRPr="00A429B4">
              <w:rPr>
                <w:rFonts w:ascii="Arial" w:hAnsi="Arial" w:cs="Arial"/>
                <w:sz w:val="19"/>
                <w:szCs w:val="19"/>
              </w:rPr>
              <w:t>2025</w:t>
            </w:r>
          </w:p>
        </w:tc>
        <w:tc>
          <w:tcPr>
            <w:tcW w:w="236" w:type="dxa"/>
            <w:tcBorders>
              <w:top w:val="nil"/>
              <w:bottom w:val="nil"/>
            </w:tcBorders>
            <w:vAlign w:val="bottom"/>
          </w:tcPr>
          <w:p w14:paraId="632FB541" w14:textId="77777777" w:rsidR="00C826B2" w:rsidRPr="00A429B4" w:rsidRDefault="00C826B2" w:rsidP="00C826B2">
            <w:pPr>
              <w:tabs>
                <w:tab w:val="left" w:pos="360"/>
                <w:tab w:val="left" w:pos="900"/>
              </w:tabs>
              <w:spacing w:before="60" w:after="30" w:line="276" w:lineRule="auto"/>
              <w:jc w:val="center"/>
              <w:rPr>
                <w:rFonts w:ascii="Arial" w:hAnsi="Arial" w:cs="Arial"/>
                <w:sz w:val="19"/>
                <w:szCs w:val="19"/>
                <w:lang w:val="en-GB"/>
              </w:rPr>
            </w:pPr>
          </w:p>
        </w:tc>
        <w:tc>
          <w:tcPr>
            <w:tcW w:w="1136" w:type="dxa"/>
            <w:tcBorders>
              <w:top w:val="nil"/>
              <w:bottom w:val="single" w:sz="4" w:space="0" w:color="auto"/>
            </w:tcBorders>
            <w:vAlign w:val="bottom"/>
          </w:tcPr>
          <w:p w14:paraId="632FB543" w14:textId="2D389C27" w:rsidR="00C826B2" w:rsidRPr="00A429B4" w:rsidRDefault="00C826B2" w:rsidP="00C826B2">
            <w:pPr>
              <w:tabs>
                <w:tab w:val="left" w:pos="360"/>
                <w:tab w:val="left" w:pos="900"/>
              </w:tabs>
              <w:spacing w:before="60" w:after="30" w:line="276" w:lineRule="auto"/>
              <w:ind w:left="-108" w:right="-108"/>
              <w:jc w:val="center"/>
              <w:rPr>
                <w:rFonts w:ascii="Arial" w:hAnsi="Arial" w:cs="Arial"/>
                <w:sz w:val="19"/>
                <w:szCs w:val="19"/>
                <w:rtl/>
                <w:cs/>
                <w:lang w:val="en-GB"/>
              </w:rPr>
            </w:pPr>
            <w:r w:rsidRPr="00A429B4">
              <w:rPr>
                <w:rFonts w:ascii="Arial" w:hAnsi="Arial" w:cs="Arial"/>
                <w:sz w:val="19"/>
                <w:szCs w:val="19"/>
                <w:lang w:val="en-GB"/>
              </w:rPr>
              <w:t>2024</w:t>
            </w:r>
          </w:p>
        </w:tc>
      </w:tr>
      <w:bookmarkEnd w:id="1"/>
      <w:tr w:rsidR="007A056A" w:rsidRPr="00A429B4" w14:paraId="632FB54D" w14:textId="77777777" w:rsidTr="00AD698D">
        <w:tblPrEx>
          <w:tblLook w:val="0000" w:firstRow="0" w:lastRow="0" w:firstColumn="0" w:lastColumn="0" w:noHBand="0" w:noVBand="0"/>
        </w:tblPrEx>
        <w:trPr>
          <w:cantSplit/>
          <w:tblHeader/>
        </w:trPr>
        <w:tc>
          <w:tcPr>
            <w:tcW w:w="3834" w:type="dxa"/>
          </w:tcPr>
          <w:p w14:paraId="632FB545" w14:textId="7AFB35EA" w:rsidR="007A056A" w:rsidRPr="00A429B4" w:rsidRDefault="007A056A" w:rsidP="00361EE1">
            <w:pPr>
              <w:spacing w:before="60" w:after="30" w:line="276" w:lineRule="auto"/>
              <w:ind w:right="14"/>
              <w:rPr>
                <w:rFonts w:ascii="Arial" w:hAnsi="Arial" w:cs="Arial"/>
                <w:b/>
                <w:bCs/>
                <w:sz w:val="19"/>
                <w:szCs w:val="19"/>
                <w:u w:val="single"/>
                <w:lang w:val="en-GB"/>
              </w:rPr>
            </w:pPr>
          </w:p>
        </w:tc>
        <w:tc>
          <w:tcPr>
            <w:tcW w:w="1120" w:type="dxa"/>
            <w:tcBorders>
              <w:top w:val="single" w:sz="4" w:space="0" w:color="auto"/>
              <w:bottom w:val="nil"/>
            </w:tcBorders>
            <w:vAlign w:val="bottom"/>
          </w:tcPr>
          <w:p w14:paraId="632FB546" w14:textId="77777777" w:rsidR="007A056A" w:rsidRPr="00A429B4" w:rsidRDefault="007A056A"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A429B4" w:rsidRDefault="007A056A" w:rsidP="00361EE1">
            <w:pPr>
              <w:spacing w:before="60" w:after="30" w:line="276" w:lineRule="auto"/>
              <w:ind w:left="-108"/>
              <w:jc w:val="right"/>
              <w:rPr>
                <w:rFonts w:ascii="Arial" w:hAnsi="Arial" w:cs="Arial"/>
                <w:sz w:val="19"/>
                <w:szCs w:val="19"/>
                <w:rtl/>
                <w:cs/>
              </w:rPr>
            </w:pPr>
          </w:p>
        </w:tc>
        <w:tc>
          <w:tcPr>
            <w:tcW w:w="1048" w:type="dxa"/>
            <w:tcBorders>
              <w:top w:val="single" w:sz="4" w:space="0" w:color="auto"/>
              <w:bottom w:val="nil"/>
            </w:tcBorders>
            <w:vAlign w:val="bottom"/>
          </w:tcPr>
          <w:p w14:paraId="632FB548" w14:textId="77777777" w:rsidR="007A056A" w:rsidRPr="00A429B4" w:rsidRDefault="007A056A" w:rsidP="00361EE1">
            <w:pPr>
              <w:spacing w:before="60" w:after="30" w:line="276" w:lineRule="auto"/>
              <w:ind w:left="-108"/>
              <w:jc w:val="right"/>
              <w:rPr>
                <w:rFonts w:ascii="Arial" w:hAnsi="Arial" w:cs="Arial"/>
                <w:sz w:val="19"/>
                <w:szCs w:val="19"/>
                <w:rtl/>
                <w:cs/>
                <w:lang w:val="en-GB"/>
              </w:rPr>
            </w:pPr>
          </w:p>
        </w:tc>
        <w:tc>
          <w:tcPr>
            <w:tcW w:w="244" w:type="dxa"/>
            <w:tcBorders>
              <w:top w:val="nil"/>
              <w:bottom w:val="nil"/>
            </w:tcBorders>
            <w:vAlign w:val="bottom"/>
          </w:tcPr>
          <w:p w14:paraId="632FB549" w14:textId="77777777" w:rsidR="007A056A" w:rsidRPr="00A429B4" w:rsidRDefault="007A056A" w:rsidP="00361EE1">
            <w:pPr>
              <w:spacing w:before="60" w:after="30" w:line="276" w:lineRule="auto"/>
              <w:ind w:left="-108"/>
              <w:jc w:val="right"/>
              <w:rPr>
                <w:rFonts w:ascii="Arial" w:hAnsi="Arial" w:cs="Arial"/>
                <w:sz w:val="19"/>
                <w:szCs w:val="19"/>
                <w:rtl/>
                <w:cs/>
              </w:rPr>
            </w:pPr>
          </w:p>
        </w:tc>
        <w:tc>
          <w:tcPr>
            <w:tcW w:w="1086" w:type="dxa"/>
            <w:tcBorders>
              <w:top w:val="single" w:sz="4" w:space="0" w:color="auto"/>
              <w:bottom w:val="nil"/>
            </w:tcBorders>
            <w:vAlign w:val="bottom"/>
          </w:tcPr>
          <w:p w14:paraId="632FB54A" w14:textId="77777777" w:rsidR="007A056A" w:rsidRPr="00A429B4" w:rsidRDefault="007A056A"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A429B4" w:rsidRDefault="007A056A" w:rsidP="00361EE1">
            <w:pPr>
              <w:spacing w:before="60" w:after="30" w:line="276" w:lineRule="auto"/>
              <w:ind w:left="-108"/>
              <w:jc w:val="right"/>
              <w:rPr>
                <w:rFonts w:ascii="Arial" w:hAnsi="Arial" w:cs="Arial"/>
                <w:sz w:val="19"/>
                <w:szCs w:val="19"/>
                <w:rtl/>
                <w:cs/>
              </w:rPr>
            </w:pPr>
          </w:p>
        </w:tc>
        <w:tc>
          <w:tcPr>
            <w:tcW w:w="1136" w:type="dxa"/>
            <w:tcBorders>
              <w:top w:val="nil"/>
              <w:bottom w:val="nil"/>
            </w:tcBorders>
            <w:vAlign w:val="bottom"/>
          </w:tcPr>
          <w:p w14:paraId="632FB54C" w14:textId="77777777" w:rsidR="007A056A" w:rsidRPr="00A429B4" w:rsidRDefault="007A056A" w:rsidP="00361EE1">
            <w:pPr>
              <w:spacing w:before="60" w:after="30" w:line="276" w:lineRule="auto"/>
              <w:ind w:left="-108"/>
              <w:jc w:val="right"/>
              <w:rPr>
                <w:rFonts w:ascii="Arial" w:hAnsi="Arial" w:cs="Arial"/>
                <w:sz w:val="19"/>
                <w:szCs w:val="19"/>
                <w:rtl/>
                <w:cs/>
                <w:lang w:val="en-GB"/>
              </w:rPr>
            </w:pPr>
          </w:p>
        </w:tc>
      </w:tr>
      <w:tr w:rsidR="004074D5" w:rsidRPr="00A429B4" w14:paraId="680B78F4" w14:textId="77777777" w:rsidTr="00AD698D">
        <w:tblPrEx>
          <w:tblLook w:val="0000" w:firstRow="0" w:lastRow="0" w:firstColumn="0" w:lastColumn="0" w:noHBand="0" w:noVBand="0"/>
        </w:tblPrEx>
        <w:trPr>
          <w:cantSplit/>
        </w:trPr>
        <w:tc>
          <w:tcPr>
            <w:tcW w:w="4954" w:type="dxa"/>
            <w:gridSpan w:val="2"/>
          </w:tcPr>
          <w:p w14:paraId="4A09017F" w14:textId="5BDFEAA4" w:rsidR="004074D5" w:rsidRPr="00A429B4" w:rsidRDefault="004074D5" w:rsidP="000D03C4">
            <w:pPr>
              <w:spacing w:before="60" w:after="30" w:line="276" w:lineRule="auto"/>
              <w:ind w:left="-109"/>
              <w:rPr>
                <w:rFonts w:ascii="Arial" w:hAnsi="Arial" w:cs="Arial"/>
                <w:sz w:val="19"/>
                <w:szCs w:val="19"/>
                <w:rtl/>
                <w:cs/>
                <w:lang w:val="en-GB"/>
              </w:rPr>
            </w:pPr>
            <w:r w:rsidRPr="00A429B4">
              <w:rPr>
                <w:rFonts w:ascii="Arial" w:hAnsi="Arial" w:cs="Arial"/>
                <w:b/>
                <w:bCs/>
                <w:sz w:val="19"/>
                <w:szCs w:val="19"/>
              </w:rPr>
              <w:t>Trade and other current receivables</w:t>
            </w:r>
          </w:p>
        </w:tc>
        <w:tc>
          <w:tcPr>
            <w:tcW w:w="239" w:type="dxa"/>
            <w:tcBorders>
              <w:top w:val="nil"/>
              <w:bottom w:val="nil"/>
            </w:tcBorders>
            <w:vAlign w:val="bottom"/>
          </w:tcPr>
          <w:p w14:paraId="568B3469" w14:textId="77777777" w:rsidR="004074D5" w:rsidRPr="00A429B4" w:rsidRDefault="004074D5" w:rsidP="00361EE1">
            <w:pPr>
              <w:spacing w:before="60" w:after="30" w:line="276" w:lineRule="auto"/>
              <w:ind w:left="-108"/>
              <w:jc w:val="right"/>
              <w:rPr>
                <w:rFonts w:ascii="Arial" w:hAnsi="Arial" w:cs="Arial"/>
                <w:sz w:val="19"/>
                <w:szCs w:val="19"/>
                <w:rtl/>
                <w:cs/>
              </w:rPr>
            </w:pPr>
          </w:p>
        </w:tc>
        <w:tc>
          <w:tcPr>
            <w:tcW w:w="1048" w:type="dxa"/>
            <w:tcBorders>
              <w:top w:val="nil"/>
              <w:bottom w:val="nil"/>
            </w:tcBorders>
            <w:vAlign w:val="bottom"/>
          </w:tcPr>
          <w:p w14:paraId="356680BA" w14:textId="77777777" w:rsidR="004074D5" w:rsidRPr="00A429B4" w:rsidRDefault="004074D5" w:rsidP="00361EE1">
            <w:pPr>
              <w:spacing w:before="60" w:after="30" w:line="276" w:lineRule="auto"/>
              <w:ind w:left="-108"/>
              <w:jc w:val="right"/>
              <w:rPr>
                <w:rFonts w:ascii="Arial" w:hAnsi="Arial" w:cs="Arial"/>
                <w:sz w:val="19"/>
                <w:szCs w:val="19"/>
                <w:rtl/>
                <w:cs/>
                <w:lang w:val="en-GB"/>
              </w:rPr>
            </w:pPr>
          </w:p>
        </w:tc>
        <w:tc>
          <w:tcPr>
            <w:tcW w:w="244" w:type="dxa"/>
            <w:tcBorders>
              <w:top w:val="nil"/>
              <w:bottom w:val="nil"/>
            </w:tcBorders>
            <w:vAlign w:val="bottom"/>
          </w:tcPr>
          <w:p w14:paraId="38653E95" w14:textId="77777777" w:rsidR="004074D5" w:rsidRPr="00A429B4" w:rsidRDefault="004074D5" w:rsidP="00361EE1">
            <w:pPr>
              <w:spacing w:before="60" w:after="30" w:line="276" w:lineRule="auto"/>
              <w:ind w:left="-108"/>
              <w:jc w:val="right"/>
              <w:rPr>
                <w:rFonts w:ascii="Arial" w:hAnsi="Arial" w:cs="Arial"/>
                <w:sz w:val="19"/>
                <w:szCs w:val="19"/>
                <w:rtl/>
                <w:cs/>
              </w:rPr>
            </w:pPr>
          </w:p>
        </w:tc>
        <w:tc>
          <w:tcPr>
            <w:tcW w:w="1086" w:type="dxa"/>
            <w:tcBorders>
              <w:top w:val="nil"/>
              <w:bottom w:val="nil"/>
            </w:tcBorders>
            <w:vAlign w:val="bottom"/>
          </w:tcPr>
          <w:p w14:paraId="1F1E99E5" w14:textId="77777777" w:rsidR="004074D5" w:rsidRPr="0023026E" w:rsidRDefault="004074D5" w:rsidP="0023026E">
            <w:pPr>
              <w:spacing w:before="60" w:after="30" w:line="276" w:lineRule="auto"/>
              <w:jc w:val="right"/>
              <w:rPr>
                <w:rFonts w:ascii="Arial" w:eastAsia="Arial Unicode MS" w:hAnsi="Arial" w:cs="Arial"/>
                <w:sz w:val="19"/>
                <w:szCs w:val="19"/>
                <w:rtl/>
                <w:cs/>
              </w:rPr>
            </w:pPr>
          </w:p>
        </w:tc>
        <w:tc>
          <w:tcPr>
            <w:tcW w:w="236" w:type="dxa"/>
            <w:tcBorders>
              <w:top w:val="nil"/>
              <w:bottom w:val="nil"/>
            </w:tcBorders>
            <w:vAlign w:val="bottom"/>
          </w:tcPr>
          <w:p w14:paraId="7402AFC5" w14:textId="77777777" w:rsidR="004074D5" w:rsidRPr="00A429B4" w:rsidRDefault="004074D5" w:rsidP="00361EE1">
            <w:pPr>
              <w:spacing w:before="60" w:after="30" w:line="276" w:lineRule="auto"/>
              <w:ind w:left="-108"/>
              <w:jc w:val="right"/>
              <w:rPr>
                <w:rFonts w:ascii="Arial" w:hAnsi="Arial" w:cs="Arial"/>
                <w:sz w:val="19"/>
                <w:szCs w:val="19"/>
                <w:rtl/>
                <w:cs/>
              </w:rPr>
            </w:pPr>
          </w:p>
        </w:tc>
        <w:tc>
          <w:tcPr>
            <w:tcW w:w="1136" w:type="dxa"/>
            <w:tcBorders>
              <w:top w:val="nil"/>
              <w:bottom w:val="nil"/>
            </w:tcBorders>
            <w:vAlign w:val="bottom"/>
          </w:tcPr>
          <w:p w14:paraId="261E00A5" w14:textId="77777777" w:rsidR="004074D5" w:rsidRPr="00A429B4" w:rsidRDefault="004074D5" w:rsidP="00361EE1">
            <w:pPr>
              <w:spacing w:before="60" w:after="30" w:line="276" w:lineRule="auto"/>
              <w:ind w:left="-108"/>
              <w:jc w:val="right"/>
              <w:rPr>
                <w:rFonts w:ascii="Arial" w:hAnsi="Arial" w:cs="Arial"/>
                <w:sz w:val="19"/>
                <w:szCs w:val="19"/>
                <w:rtl/>
                <w:cs/>
                <w:lang w:val="en-GB"/>
              </w:rPr>
            </w:pPr>
          </w:p>
        </w:tc>
      </w:tr>
      <w:tr w:rsidR="00A9677E" w:rsidRPr="00A429B4" w14:paraId="632FB556" w14:textId="77777777">
        <w:tblPrEx>
          <w:tblLook w:val="0000" w:firstRow="0" w:lastRow="0" w:firstColumn="0" w:lastColumn="0" w:noHBand="0" w:noVBand="0"/>
        </w:tblPrEx>
        <w:trPr>
          <w:cantSplit/>
        </w:trPr>
        <w:tc>
          <w:tcPr>
            <w:tcW w:w="3834" w:type="dxa"/>
            <w:vAlign w:val="center"/>
          </w:tcPr>
          <w:p w14:paraId="632FB54E" w14:textId="551EFCCB" w:rsidR="00A9677E" w:rsidRPr="00A429B4" w:rsidRDefault="00100ED4" w:rsidP="0039655C">
            <w:pPr>
              <w:spacing w:before="60" w:after="30" w:line="276" w:lineRule="auto"/>
              <w:ind w:right="14" w:firstLine="294"/>
              <w:rPr>
                <w:rFonts w:ascii="Arial" w:hAnsi="Arial" w:cs="Arial"/>
                <w:sz w:val="19"/>
                <w:szCs w:val="19"/>
                <w:u w:val="single"/>
                <w:cs/>
              </w:rPr>
            </w:pPr>
            <w:r>
              <w:rPr>
                <w:rFonts w:ascii="Arial" w:hAnsi="Arial" w:cs="Arial"/>
                <w:sz w:val="19"/>
                <w:szCs w:val="19"/>
              </w:rPr>
              <w:t>Parrent company</w:t>
            </w:r>
            <w:r w:rsidR="0057735D">
              <w:rPr>
                <w:rFonts w:ascii="Arial" w:hAnsi="Arial" w:cs="Arial"/>
                <w:sz w:val="19"/>
                <w:szCs w:val="19"/>
              </w:rPr>
              <w:t xml:space="preserve"> (Note 11)</w:t>
            </w:r>
          </w:p>
        </w:tc>
        <w:tc>
          <w:tcPr>
            <w:tcW w:w="1120" w:type="dxa"/>
            <w:tcBorders>
              <w:bottom w:val="nil"/>
            </w:tcBorders>
            <w:vAlign w:val="bottom"/>
          </w:tcPr>
          <w:p w14:paraId="632FB54F" w14:textId="31F620FB" w:rsidR="00A9677E" w:rsidRPr="00A429B4" w:rsidRDefault="00CF6238" w:rsidP="00A9677E">
            <w:pPr>
              <w:spacing w:before="60" w:after="30" w:line="276" w:lineRule="auto"/>
              <w:jc w:val="right"/>
              <w:rPr>
                <w:rFonts w:ascii="Arial" w:hAnsi="Arial" w:cs="Arial"/>
                <w:sz w:val="19"/>
                <w:szCs w:val="19"/>
              </w:rPr>
            </w:pPr>
            <w:r w:rsidRPr="00CF6238">
              <w:rPr>
                <w:rFonts w:ascii="Arial" w:eastAsia="Arial Unicode MS" w:hAnsi="Arial" w:cs="Arial"/>
                <w:sz w:val="19"/>
                <w:szCs w:val="19"/>
              </w:rPr>
              <w:t>20,585</w:t>
            </w:r>
          </w:p>
        </w:tc>
        <w:tc>
          <w:tcPr>
            <w:tcW w:w="239" w:type="dxa"/>
            <w:tcBorders>
              <w:bottom w:val="nil"/>
            </w:tcBorders>
          </w:tcPr>
          <w:p w14:paraId="632FB550" w14:textId="77777777" w:rsidR="00A9677E" w:rsidRPr="00A429B4" w:rsidRDefault="00A9677E" w:rsidP="00A9677E">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bottom w:val="nil"/>
            </w:tcBorders>
          </w:tcPr>
          <w:p w14:paraId="632FB551" w14:textId="40FD9189" w:rsidR="00A9677E" w:rsidRPr="00A429B4" w:rsidRDefault="00C40259" w:rsidP="00A9677E">
            <w:pPr>
              <w:spacing w:before="60" w:after="30" w:line="276" w:lineRule="auto"/>
              <w:jc w:val="right"/>
              <w:rPr>
                <w:rFonts w:ascii="Arial" w:hAnsi="Arial" w:cs="Arial"/>
                <w:sz w:val="19"/>
                <w:szCs w:val="19"/>
                <w:lang w:val="en-GB"/>
              </w:rPr>
            </w:pPr>
            <w:r>
              <w:rPr>
                <w:rFonts w:ascii="Arial" w:eastAsia="Arial Unicode MS" w:hAnsi="Arial" w:cs="Arial"/>
                <w:sz w:val="19"/>
                <w:szCs w:val="19"/>
              </w:rPr>
              <w:t>5,332</w:t>
            </w:r>
          </w:p>
        </w:tc>
        <w:tc>
          <w:tcPr>
            <w:tcW w:w="244" w:type="dxa"/>
            <w:tcBorders>
              <w:bottom w:val="nil"/>
            </w:tcBorders>
            <w:vAlign w:val="center"/>
          </w:tcPr>
          <w:p w14:paraId="632FB552"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086" w:type="dxa"/>
            <w:tcBorders>
              <w:bottom w:val="nil"/>
            </w:tcBorders>
            <w:vAlign w:val="bottom"/>
          </w:tcPr>
          <w:p w14:paraId="632FB553" w14:textId="428BECBF" w:rsidR="00A9677E" w:rsidRPr="0023026E" w:rsidRDefault="00052BAB" w:rsidP="00A9677E">
            <w:pPr>
              <w:spacing w:before="60" w:after="30" w:line="276" w:lineRule="auto"/>
              <w:jc w:val="right"/>
              <w:rPr>
                <w:rFonts w:ascii="Arial" w:eastAsia="Arial Unicode MS" w:hAnsi="Arial" w:cs="Arial"/>
                <w:sz w:val="19"/>
                <w:szCs w:val="19"/>
              </w:rPr>
            </w:pPr>
            <w:r w:rsidRPr="0023026E">
              <w:rPr>
                <w:rFonts w:ascii="Arial" w:eastAsia="Arial Unicode MS" w:hAnsi="Arial" w:cs="Arial"/>
                <w:sz w:val="19"/>
                <w:szCs w:val="19"/>
              </w:rPr>
              <w:t>20,585</w:t>
            </w:r>
          </w:p>
        </w:tc>
        <w:tc>
          <w:tcPr>
            <w:tcW w:w="236" w:type="dxa"/>
            <w:tcBorders>
              <w:bottom w:val="nil"/>
            </w:tcBorders>
            <w:vAlign w:val="center"/>
          </w:tcPr>
          <w:p w14:paraId="632FB554"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136" w:type="dxa"/>
            <w:tcBorders>
              <w:bottom w:val="nil"/>
            </w:tcBorders>
          </w:tcPr>
          <w:p w14:paraId="632FB555" w14:textId="494D9FBB" w:rsidR="00A9677E" w:rsidRPr="00A429B4" w:rsidRDefault="00C6301E" w:rsidP="00A9677E">
            <w:pPr>
              <w:spacing w:before="60" w:after="30" w:line="276" w:lineRule="auto"/>
              <w:jc w:val="right"/>
              <w:rPr>
                <w:rFonts w:ascii="Arial" w:hAnsi="Arial" w:cs="Arial"/>
                <w:sz w:val="19"/>
                <w:szCs w:val="19"/>
              </w:rPr>
            </w:pPr>
            <w:r>
              <w:rPr>
                <w:rFonts w:ascii="Arial" w:eastAsia="Arial Unicode MS" w:hAnsi="Arial" w:cs="Arial"/>
                <w:sz w:val="19"/>
                <w:szCs w:val="19"/>
              </w:rPr>
              <w:t>5,332</w:t>
            </w:r>
          </w:p>
        </w:tc>
      </w:tr>
      <w:tr w:rsidR="00A9677E" w:rsidRPr="00A429B4" w14:paraId="632FB55F" w14:textId="77777777">
        <w:tblPrEx>
          <w:tblLook w:val="0000" w:firstRow="0" w:lastRow="0" w:firstColumn="0" w:lastColumn="0" w:noHBand="0" w:noVBand="0"/>
        </w:tblPrEx>
        <w:trPr>
          <w:cantSplit/>
        </w:trPr>
        <w:tc>
          <w:tcPr>
            <w:tcW w:w="3834" w:type="dxa"/>
            <w:vAlign w:val="center"/>
          </w:tcPr>
          <w:p w14:paraId="632FB557" w14:textId="20D4D496" w:rsidR="00A9677E" w:rsidRPr="00A429B4" w:rsidRDefault="00100ED4" w:rsidP="0039655C">
            <w:pPr>
              <w:spacing w:before="60" w:after="30" w:line="276" w:lineRule="auto"/>
              <w:ind w:right="14" w:firstLine="294"/>
              <w:rPr>
                <w:rFonts w:ascii="Arial" w:hAnsi="Arial" w:cs="Arial"/>
                <w:sz w:val="19"/>
                <w:szCs w:val="19"/>
                <w:cs/>
              </w:rPr>
            </w:pPr>
            <w:r>
              <w:rPr>
                <w:rFonts w:ascii="Arial" w:hAnsi="Arial" w:cs="Arial"/>
                <w:sz w:val="19"/>
                <w:szCs w:val="19"/>
              </w:rPr>
              <w:t>Subsidiaries</w:t>
            </w:r>
            <w:r w:rsidR="0057735D">
              <w:rPr>
                <w:rFonts w:ascii="Arial" w:hAnsi="Arial" w:cs="Arial"/>
                <w:sz w:val="19"/>
                <w:szCs w:val="19"/>
              </w:rPr>
              <w:t xml:space="preserve"> (Note 11)</w:t>
            </w:r>
          </w:p>
        </w:tc>
        <w:tc>
          <w:tcPr>
            <w:tcW w:w="1120" w:type="dxa"/>
            <w:tcBorders>
              <w:top w:val="nil"/>
              <w:bottom w:val="nil"/>
            </w:tcBorders>
            <w:vAlign w:val="bottom"/>
          </w:tcPr>
          <w:p w14:paraId="632FB558" w14:textId="191D9030" w:rsidR="00A9677E" w:rsidRPr="00A429B4" w:rsidRDefault="00100ED4" w:rsidP="00A9677E">
            <w:pPr>
              <w:spacing w:before="60" w:after="30" w:line="276" w:lineRule="auto"/>
              <w:jc w:val="right"/>
              <w:rPr>
                <w:rFonts w:ascii="Arial" w:hAnsi="Arial" w:cs="Arial"/>
                <w:sz w:val="19"/>
                <w:szCs w:val="19"/>
              </w:rPr>
            </w:pPr>
            <w:r>
              <w:rPr>
                <w:rFonts w:ascii="Arial" w:hAnsi="Arial" w:cs="Arial"/>
                <w:sz w:val="19"/>
                <w:szCs w:val="19"/>
              </w:rPr>
              <w:t>-</w:t>
            </w:r>
          </w:p>
        </w:tc>
        <w:tc>
          <w:tcPr>
            <w:tcW w:w="239" w:type="dxa"/>
            <w:tcBorders>
              <w:top w:val="nil"/>
              <w:bottom w:val="nil"/>
            </w:tcBorders>
          </w:tcPr>
          <w:p w14:paraId="632FB559" w14:textId="77777777" w:rsidR="00A9677E" w:rsidRPr="00A429B4" w:rsidRDefault="00A9677E" w:rsidP="00A9677E">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nil"/>
            </w:tcBorders>
          </w:tcPr>
          <w:p w14:paraId="632FB55A" w14:textId="43DD0BCB" w:rsidR="00A9677E" w:rsidRPr="00A429B4" w:rsidRDefault="00C40259" w:rsidP="00A9677E">
            <w:pPr>
              <w:tabs>
                <w:tab w:val="left" w:pos="540"/>
              </w:tabs>
              <w:spacing w:before="60" w:after="30" w:line="276" w:lineRule="auto"/>
              <w:ind w:left="-108" w:right="3"/>
              <w:jc w:val="right"/>
              <w:rPr>
                <w:rFonts w:ascii="Arial" w:hAnsi="Arial" w:cs="Arial"/>
                <w:sz w:val="19"/>
                <w:szCs w:val="19"/>
              </w:rPr>
            </w:pPr>
            <w:r>
              <w:rPr>
                <w:rFonts w:ascii="Arial" w:eastAsia="Arial Unicode MS" w:hAnsi="Arial" w:cs="Arial"/>
                <w:sz w:val="19"/>
                <w:szCs w:val="19"/>
              </w:rPr>
              <w:t>-</w:t>
            </w:r>
          </w:p>
        </w:tc>
        <w:tc>
          <w:tcPr>
            <w:tcW w:w="244" w:type="dxa"/>
            <w:tcBorders>
              <w:top w:val="nil"/>
              <w:bottom w:val="nil"/>
            </w:tcBorders>
            <w:vAlign w:val="center"/>
          </w:tcPr>
          <w:p w14:paraId="632FB55B"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vAlign w:val="bottom"/>
          </w:tcPr>
          <w:p w14:paraId="632FB55C" w14:textId="407A17A9" w:rsidR="00A9677E" w:rsidRPr="0023026E" w:rsidRDefault="0023026E" w:rsidP="00A9677E">
            <w:pPr>
              <w:spacing w:before="60" w:after="30" w:line="276" w:lineRule="auto"/>
              <w:jc w:val="right"/>
              <w:rPr>
                <w:rFonts w:ascii="Arial" w:eastAsia="Arial Unicode MS" w:hAnsi="Arial" w:cs="Arial"/>
                <w:sz w:val="19"/>
                <w:szCs w:val="19"/>
              </w:rPr>
            </w:pPr>
            <w:r w:rsidRPr="0023026E">
              <w:rPr>
                <w:rFonts w:ascii="Arial" w:eastAsia="Arial Unicode MS" w:hAnsi="Arial" w:cs="Arial"/>
                <w:sz w:val="19"/>
                <w:szCs w:val="19"/>
              </w:rPr>
              <w:t>97,952</w:t>
            </w:r>
          </w:p>
        </w:tc>
        <w:tc>
          <w:tcPr>
            <w:tcW w:w="236" w:type="dxa"/>
            <w:tcBorders>
              <w:top w:val="nil"/>
              <w:bottom w:val="nil"/>
            </w:tcBorders>
            <w:vAlign w:val="center"/>
          </w:tcPr>
          <w:p w14:paraId="632FB55D"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nil"/>
            </w:tcBorders>
          </w:tcPr>
          <w:p w14:paraId="632FB55E" w14:textId="49001DF2" w:rsidR="00A9677E" w:rsidRPr="00A429B4" w:rsidRDefault="00C6301E" w:rsidP="00A9677E">
            <w:pPr>
              <w:spacing w:before="60" w:after="30" w:line="276" w:lineRule="auto"/>
              <w:jc w:val="right"/>
              <w:rPr>
                <w:rFonts w:ascii="Arial" w:hAnsi="Arial" w:cs="Arial"/>
                <w:sz w:val="19"/>
                <w:szCs w:val="19"/>
              </w:rPr>
            </w:pPr>
            <w:r>
              <w:rPr>
                <w:rFonts w:ascii="Arial" w:eastAsia="Arial Unicode MS" w:hAnsi="Arial" w:cs="Arial"/>
                <w:sz w:val="19"/>
                <w:szCs w:val="19"/>
              </w:rPr>
              <w:t>79,144</w:t>
            </w:r>
          </w:p>
        </w:tc>
      </w:tr>
      <w:tr w:rsidR="00A9677E" w:rsidRPr="00A429B4" w14:paraId="773CB5FF" w14:textId="77777777">
        <w:tblPrEx>
          <w:tblLook w:val="0000" w:firstRow="0" w:lastRow="0" w:firstColumn="0" w:lastColumn="0" w:noHBand="0" w:noVBand="0"/>
        </w:tblPrEx>
        <w:trPr>
          <w:cantSplit/>
        </w:trPr>
        <w:tc>
          <w:tcPr>
            <w:tcW w:w="3834" w:type="dxa"/>
            <w:vAlign w:val="center"/>
          </w:tcPr>
          <w:p w14:paraId="6444E5F7" w14:textId="31191F4F" w:rsidR="00A9677E" w:rsidRPr="00A429B4" w:rsidRDefault="00112E3B" w:rsidP="0039655C">
            <w:pPr>
              <w:spacing w:before="60" w:after="30" w:line="276" w:lineRule="auto"/>
              <w:ind w:right="14" w:firstLine="294"/>
              <w:rPr>
                <w:rFonts w:ascii="Arial" w:hAnsi="Arial" w:cs="Arial"/>
                <w:sz w:val="19"/>
                <w:szCs w:val="19"/>
                <w:cs/>
              </w:rPr>
            </w:pPr>
            <w:r>
              <w:rPr>
                <w:rFonts w:ascii="Arial" w:hAnsi="Arial" w:cs="Arial"/>
                <w:sz w:val="19"/>
                <w:szCs w:val="19"/>
              </w:rPr>
              <w:t>Associated company</w:t>
            </w:r>
            <w:r w:rsidR="0057735D">
              <w:rPr>
                <w:rFonts w:ascii="Arial" w:hAnsi="Arial" w:cs="Arial"/>
                <w:sz w:val="19"/>
                <w:szCs w:val="19"/>
              </w:rPr>
              <w:t xml:space="preserve"> (Note 11)</w:t>
            </w:r>
          </w:p>
        </w:tc>
        <w:tc>
          <w:tcPr>
            <w:tcW w:w="1120" w:type="dxa"/>
            <w:tcBorders>
              <w:top w:val="nil"/>
              <w:bottom w:val="nil"/>
            </w:tcBorders>
            <w:vAlign w:val="bottom"/>
          </w:tcPr>
          <w:p w14:paraId="423713D1" w14:textId="781B2EE1" w:rsidR="00A9677E" w:rsidRPr="00A429B4" w:rsidRDefault="00CE70B1" w:rsidP="00A9677E">
            <w:pPr>
              <w:spacing w:before="60" w:after="30" w:line="276" w:lineRule="auto"/>
              <w:jc w:val="right"/>
              <w:rPr>
                <w:rFonts w:ascii="Arial" w:hAnsi="Arial" w:cs="Arial"/>
                <w:sz w:val="19"/>
                <w:szCs w:val="19"/>
              </w:rPr>
            </w:pPr>
            <w:r>
              <w:rPr>
                <w:rFonts w:ascii="Arial" w:hAnsi="Arial" w:cs="Arial"/>
                <w:sz w:val="19"/>
                <w:szCs w:val="19"/>
              </w:rPr>
              <w:t>43,</w:t>
            </w:r>
            <w:r w:rsidR="00CF6238" w:rsidRPr="00CF6238">
              <w:rPr>
                <w:rFonts w:ascii="Arial" w:eastAsia="Arial Unicode MS" w:hAnsi="Arial" w:cs="Arial"/>
                <w:sz w:val="19"/>
                <w:szCs w:val="19"/>
              </w:rPr>
              <w:t>343</w:t>
            </w:r>
          </w:p>
        </w:tc>
        <w:tc>
          <w:tcPr>
            <w:tcW w:w="239" w:type="dxa"/>
            <w:tcBorders>
              <w:top w:val="nil"/>
              <w:bottom w:val="nil"/>
            </w:tcBorders>
          </w:tcPr>
          <w:p w14:paraId="55FFFFA8" w14:textId="77777777" w:rsidR="00A9677E" w:rsidRPr="00A429B4" w:rsidRDefault="00A9677E" w:rsidP="00A9677E">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nil"/>
            </w:tcBorders>
          </w:tcPr>
          <w:p w14:paraId="58FFBBDA" w14:textId="5402A6B9" w:rsidR="00A9677E" w:rsidRPr="00A429B4" w:rsidRDefault="00A9677E" w:rsidP="00A9677E">
            <w:pPr>
              <w:tabs>
                <w:tab w:val="left" w:pos="540"/>
              </w:tabs>
              <w:spacing w:before="60" w:after="30" w:line="276" w:lineRule="auto"/>
              <w:ind w:left="-108" w:right="3"/>
              <w:jc w:val="right"/>
              <w:rPr>
                <w:rFonts w:ascii="Arial" w:hAnsi="Arial" w:cs="Arial"/>
                <w:sz w:val="19"/>
                <w:szCs w:val="19"/>
              </w:rPr>
            </w:pPr>
            <w:r w:rsidRPr="00A429B4">
              <w:rPr>
                <w:rFonts w:ascii="Arial" w:eastAsia="Arial Unicode MS" w:hAnsi="Arial" w:cs="Arial"/>
                <w:sz w:val="19"/>
                <w:szCs w:val="19"/>
              </w:rPr>
              <w:t>18,072</w:t>
            </w:r>
          </w:p>
        </w:tc>
        <w:tc>
          <w:tcPr>
            <w:tcW w:w="244" w:type="dxa"/>
            <w:tcBorders>
              <w:top w:val="nil"/>
              <w:bottom w:val="nil"/>
            </w:tcBorders>
            <w:vAlign w:val="center"/>
          </w:tcPr>
          <w:p w14:paraId="65D682A5"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vAlign w:val="bottom"/>
          </w:tcPr>
          <w:p w14:paraId="715ED5B8" w14:textId="0BC75683" w:rsidR="00A9677E" w:rsidRPr="0023026E" w:rsidRDefault="00D26949" w:rsidP="00A9677E">
            <w:pPr>
              <w:spacing w:before="60" w:after="30" w:line="276" w:lineRule="auto"/>
              <w:jc w:val="right"/>
              <w:rPr>
                <w:rFonts w:ascii="Arial" w:eastAsia="Arial Unicode MS" w:hAnsi="Arial" w:cs="Arial"/>
                <w:sz w:val="19"/>
                <w:szCs w:val="19"/>
              </w:rPr>
            </w:pPr>
            <w:r w:rsidRPr="0023026E">
              <w:rPr>
                <w:rFonts w:ascii="Arial" w:eastAsia="Arial Unicode MS" w:hAnsi="Arial" w:cs="Arial"/>
                <w:sz w:val="19"/>
                <w:szCs w:val="19"/>
              </w:rPr>
              <w:t>6,615</w:t>
            </w:r>
          </w:p>
        </w:tc>
        <w:tc>
          <w:tcPr>
            <w:tcW w:w="236" w:type="dxa"/>
            <w:tcBorders>
              <w:top w:val="nil"/>
              <w:bottom w:val="nil"/>
            </w:tcBorders>
            <w:vAlign w:val="center"/>
          </w:tcPr>
          <w:p w14:paraId="5E39F59E"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nil"/>
            </w:tcBorders>
          </w:tcPr>
          <w:p w14:paraId="70909F50" w14:textId="04C2E326" w:rsidR="00A9677E" w:rsidRPr="00A429B4" w:rsidRDefault="00A9677E" w:rsidP="00A9677E">
            <w:pPr>
              <w:spacing w:before="60" w:after="30" w:line="276" w:lineRule="auto"/>
              <w:jc w:val="right"/>
              <w:rPr>
                <w:rFonts w:ascii="Arial" w:hAnsi="Arial" w:cs="Arial"/>
                <w:sz w:val="19"/>
                <w:szCs w:val="19"/>
              </w:rPr>
            </w:pPr>
            <w:r w:rsidRPr="00A429B4">
              <w:rPr>
                <w:rFonts w:ascii="Arial" w:eastAsia="Arial Unicode MS" w:hAnsi="Arial" w:cs="Arial"/>
                <w:sz w:val="19"/>
                <w:szCs w:val="19"/>
              </w:rPr>
              <w:t>-</w:t>
            </w:r>
          </w:p>
        </w:tc>
      </w:tr>
      <w:tr w:rsidR="00A9677E" w:rsidRPr="00A429B4" w14:paraId="723585D2" w14:textId="77777777">
        <w:tblPrEx>
          <w:tblLook w:val="0000" w:firstRow="0" w:lastRow="0" w:firstColumn="0" w:lastColumn="0" w:noHBand="0" w:noVBand="0"/>
        </w:tblPrEx>
        <w:trPr>
          <w:cantSplit/>
        </w:trPr>
        <w:tc>
          <w:tcPr>
            <w:tcW w:w="3834" w:type="dxa"/>
            <w:vAlign w:val="center"/>
          </w:tcPr>
          <w:p w14:paraId="65D1B169" w14:textId="30987246" w:rsidR="00A9677E" w:rsidRPr="00A429B4" w:rsidRDefault="00A9677E" w:rsidP="0039655C">
            <w:pPr>
              <w:spacing w:before="60" w:after="30" w:line="276" w:lineRule="auto"/>
              <w:ind w:right="14" w:firstLine="294"/>
              <w:rPr>
                <w:rFonts w:ascii="Arial" w:hAnsi="Arial" w:cs="Arial"/>
                <w:sz w:val="19"/>
                <w:szCs w:val="19"/>
                <w:cs/>
              </w:rPr>
            </w:pPr>
            <w:r w:rsidRPr="00A429B4">
              <w:rPr>
                <w:rFonts w:ascii="Arial" w:hAnsi="Arial" w:cs="Arial"/>
                <w:sz w:val="19"/>
                <w:szCs w:val="19"/>
              </w:rPr>
              <w:t>Related parties</w:t>
            </w:r>
            <w:r w:rsidR="0057735D">
              <w:rPr>
                <w:rFonts w:ascii="Arial" w:hAnsi="Arial" w:cs="Arial"/>
                <w:sz w:val="19"/>
                <w:szCs w:val="19"/>
              </w:rPr>
              <w:t xml:space="preserve"> (Note 11)</w:t>
            </w:r>
          </w:p>
        </w:tc>
        <w:tc>
          <w:tcPr>
            <w:tcW w:w="1120" w:type="dxa"/>
            <w:tcBorders>
              <w:top w:val="nil"/>
              <w:bottom w:val="single" w:sz="4" w:space="0" w:color="auto"/>
            </w:tcBorders>
            <w:vAlign w:val="bottom"/>
          </w:tcPr>
          <w:p w14:paraId="388FEE26" w14:textId="1AE2A567" w:rsidR="00A9677E" w:rsidRPr="00A429B4" w:rsidRDefault="00CF6238" w:rsidP="00A9677E">
            <w:pPr>
              <w:spacing w:before="60" w:after="30" w:line="276" w:lineRule="auto"/>
              <w:jc w:val="right"/>
              <w:rPr>
                <w:rFonts w:ascii="Arial" w:hAnsi="Arial" w:cs="Arial"/>
                <w:sz w:val="19"/>
                <w:szCs w:val="19"/>
              </w:rPr>
            </w:pPr>
            <w:r w:rsidRPr="00CF6238">
              <w:rPr>
                <w:rFonts w:ascii="Arial" w:eastAsia="Arial Unicode MS" w:hAnsi="Arial" w:cs="Arial"/>
                <w:sz w:val="19"/>
                <w:szCs w:val="19"/>
              </w:rPr>
              <w:t>34,102</w:t>
            </w:r>
          </w:p>
        </w:tc>
        <w:tc>
          <w:tcPr>
            <w:tcW w:w="239" w:type="dxa"/>
            <w:tcBorders>
              <w:top w:val="nil"/>
              <w:bottom w:val="nil"/>
            </w:tcBorders>
          </w:tcPr>
          <w:p w14:paraId="04AFFBF4" w14:textId="77777777" w:rsidR="00A9677E" w:rsidRPr="00A429B4" w:rsidRDefault="00A9677E" w:rsidP="00A9677E">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single" w:sz="4" w:space="0" w:color="auto"/>
            </w:tcBorders>
          </w:tcPr>
          <w:p w14:paraId="6E617271" w14:textId="4390D769" w:rsidR="00A9677E" w:rsidRPr="00A429B4" w:rsidRDefault="00A9677E" w:rsidP="00A9677E">
            <w:pPr>
              <w:spacing w:before="60" w:after="30" w:line="276" w:lineRule="auto"/>
              <w:jc w:val="right"/>
              <w:rPr>
                <w:rFonts w:ascii="Arial" w:hAnsi="Arial" w:cs="Arial"/>
                <w:sz w:val="19"/>
                <w:szCs w:val="19"/>
                <w:lang w:val="en-GB"/>
              </w:rPr>
            </w:pPr>
            <w:r w:rsidRPr="00A429B4">
              <w:rPr>
                <w:rFonts w:ascii="Arial" w:eastAsia="Arial Unicode MS" w:hAnsi="Arial" w:cs="Arial"/>
                <w:sz w:val="19"/>
                <w:szCs w:val="19"/>
              </w:rPr>
              <w:t>10,755</w:t>
            </w:r>
          </w:p>
        </w:tc>
        <w:tc>
          <w:tcPr>
            <w:tcW w:w="244" w:type="dxa"/>
            <w:tcBorders>
              <w:top w:val="nil"/>
              <w:bottom w:val="nil"/>
            </w:tcBorders>
            <w:vAlign w:val="center"/>
          </w:tcPr>
          <w:p w14:paraId="2B7038BC"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single" w:sz="4" w:space="0" w:color="auto"/>
            </w:tcBorders>
            <w:vAlign w:val="bottom"/>
          </w:tcPr>
          <w:p w14:paraId="0B3D5C7E" w14:textId="5519941B" w:rsidR="00A9677E" w:rsidRPr="0023026E" w:rsidRDefault="0023026E" w:rsidP="00A9677E">
            <w:pPr>
              <w:spacing w:before="60" w:after="30" w:line="276" w:lineRule="auto"/>
              <w:jc w:val="right"/>
              <w:rPr>
                <w:rFonts w:ascii="Arial" w:eastAsia="Arial Unicode MS" w:hAnsi="Arial" w:cs="Arial"/>
                <w:sz w:val="19"/>
                <w:szCs w:val="19"/>
              </w:rPr>
            </w:pPr>
            <w:r w:rsidRPr="0023026E">
              <w:rPr>
                <w:rFonts w:ascii="Arial" w:eastAsia="Arial Unicode MS" w:hAnsi="Arial" w:cs="Arial"/>
                <w:sz w:val="19"/>
                <w:szCs w:val="19"/>
              </w:rPr>
              <w:t>76</w:t>
            </w:r>
          </w:p>
        </w:tc>
        <w:tc>
          <w:tcPr>
            <w:tcW w:w="236" w:type="dxa"/>
            <w:tcBorders>
              <w:top w:val="nil"/>
              <w:bottom w:val="nil"/>
            </w:tcBorders>
            <w:vAlign w:val="center"/>
          </w:tcPr>
          <w:p w14:paraId="4C11F93B"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single" w:sz="4" w:space="0" w:color="auto"/>
            </w:tcBorders>
          </w:tcPr>
          <w:p w14:paraId="689333C2" w14:textId="73F77F2A" w:rsidR="00A9677E" w:rsidRPr="00A429B4" w:rsidRDefault="00C6301E" w:rsidP="00A9677E">
            <w:pPr>
              <w:spacing w:before="60" w:after="30" w:line="276" w:lineRule="auto"/>
              <w:jc w:val="right"/>
              <w:rPr>
                <w:rFonts w:ascii="Arial" w:hAnsi="Arial" w:cs="Arial"/>
                <w:sz w:val="19"/>
                <w:szCs w:val="19"/>
              </w:rPr>
            </w:pPr>
            <w:r>
              <w:rPr>
                <w:rFonts w:ascii="Arial" w:eastAsia="Arial Unicode MS" w:hAnsi="Arial" w:cs="Arial"/>
                <w:sz w:val="19"/>
                <w:szCs w:val="19"/>
              </w:rPr>
              <w:t>24,084</w:t>
            </w:r>
          </w:p>
        </w:tc>
      </w:tr>
      <w:tr w:rsidR="00A9677E" w:rsidRPr="00A429B4" w14:paraId="70744B5D" w14:textId="77777777">
        <w:tblPrEx>
          <w:tblLook w:val="0000" w:firstRow="0" w:lastRow="0" w:firstColumn="0" w:lastColumn="0" w:noHBand="0" w:noVBand="0"/>
        </w:tblPrEx>
        <w:trPr>
          <w:cantSplit/>
        </w:trPr>
        <w:tc>
          <w:tcPr>
            <w:tcW w:w="3834" w:type="dxa"/>
            <w:tcBorders>
              <w:bottom w:val="nil"/>
            </w:tcBorders>
            <w:vAlign w:val="center"/>
          </w:tcPr>
          <w:p w14:paraId="120F6D36" w14:textId="1618BFC3" w:rsidR="00A9677E" w:rsidRPr="00A429B4" w:rsidRDefault="00A9677E" w:rsidP="00A9677E">
            <w:pPr>
              <w:spacing w:before="60" w:after="30" w:line="276" w:lineRule="auto"/>
              <w:ind w:right="14"/>
              <w:rPr>
                <w:rFonts w:ascii="Arial" w:hAnsi="Arial" w:cs="Arial"/>
                <w:sz w:val="19"/>
                <w:szCs w:val="19"/>
                <w:cs/>
              </w:rPr>
            </w:pPr>
            <w:r w:rsidRPr="00A429B4">
              <w:rPr>
                <w:rFonts w:ascii="Arial" w:hAnsi="Arial" w:cs="Arial"/>
                <w:sz w:val="19"/>
                <w:szCs w:val="19"/>
              </w:rPr>
              <w:t>Total</w:t>
            </w:r>
          </w:p>
        </w:tc>
        <w:tc>
          <w:tcPr>
            <w:tcW w:w="1120" w:type="dxa"/>
            <w:tcBorders>
              <w:top w:val="single" w:sz="4" w:space="0" w:color="auto"/>
              <w:bottom w:val="single" w:sz="12" w:space="0" w:color="auto"/>
            </w:tcBorders>
            <w:vAlign w:val="bottom"/>
          </w:tcPr>
          <w:p w14:paraId="74DD7506" w14:textId="25C86038" w:rsidR="00A9677E" w:rsidRPr="00A429B4" w:rsidRDefault="00CE70B1" w:rsidP="00A9677E">
            <w:pPr>
              <w:spacing w:before="60" w:after="30" w:line="276" w:lineRule="auto"/>
              <w:jc w:val="right"/>
              <w:rPr>
                <w:rFonts w:ascii="Arial" w:hAnsi="Arial" w:cs="Arial"/>
                <w:sz w:val="19"/>
                <w:szCs w:val="19"/>
                <w:cs/>
              </w:rPr>
            </w:pPr>
            <w:r>
              <w:rPr>
                <w:rFonts w:ascii="Arial" w:hAnsi="Arial" w:cs="Arial"/>
                <w:sz w:val="19"/>
                <w:szCs w:val="19"/>
              </w:rPr>
              <w:t>98</w:t>
            </w:r>
            <w:r w:rsidR="00440112">
              <w:rPr>
                <w:rFonts w:ascii="Arial" w:hAnsi="Arial" w:cs="Arial"/>
                <w:sz w:val="19"/>
                <w:szCs w:val="19"/>
              </w:rPr>
              <w:t>,</w:t>
            </w:r>
            <w:r w:rsidR="005C57E1">
              <w:rPr>
                <w:rFonts w:ascii="Arial" w:hAnsi="Arial" w:cs="Arial"/>
                <w:sz w:val="19"/>
                <w:szCs w:val="19"/>
              </w:rPr>
              <w:t>0</w:t>
            </w:r>
            <w:r w:rsidR="00B96A25">
              <w:rPr>
                <w:rFonts w:ascii="Arial" w:hAnsi="Arial" w:cs="Arial"/>
                <w:sz w:val="19"/>
                <w:szCs w:val="19"/>
              </w:rPr>
              <w:t>3</w:t>
            </w:r>
            <w:r w:rsidR="005C57E1">
              <w:rPr>
                <w:rFonts w:ascii="Arial" w:hAnsi="Arial" w:cs="Arial"/>
                <w:sz w:val="19"/>
                <w:szCs w:val="19"/>
              </w:rPr>
              <w:t>0</w:t>
            </w:r>
          </w:p>
        </w:tc>
        <w:tc>
          <w:tcPr>
            <w:tcW w:w="239" w:type="dxa"/>
            <w:tcBorders>
              <w:top w:val="nil"/>
              <w:bottom w:val="nil"/>
            </w:tcBorders>
          </w:tcPr>
          <w:p w14:paraId="6EDF6129" w14:textId="77777777" w:rsidR="00A9677E" w:rsidRPr="00A429B4" w:rsidRDefault="00A9677E" w:rsidP="00A9677E">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single" w:sz="4" w:space="0" w:color="auto"/>
              <w:bottom w:val="single" w:sz="12" w:space="0" w:color="auto"/>
            </w:tcBorders>
            <w:vAlign w:val="bottom"/>
          </w:tcPr>
          <w:p w14:paraId="0A9F5703" w14:textId="1709C684" w:rsidR="00A9677E" w:rsidRPr="00A429B4" w:rsidRDefault="00A9677E" w:rsidP="00A9677E">
            <w:pPr>
              <w:tabs>
                <w:tab w:val="left" w:pos="540"/>
              </w:tabs>
              <w:spacing w:before="60" w:after="30" w:line="276" w:lineRule="auto"/>
              <w:ind w:left="-108" w:right="3"/>
              <w:jc w:val="right"/>
              <w:rPr>
                <w:rFonts w:ascii="Arial" w:hAnsi="Arial" w:cs="Arial"/>
                <w:sz w:val="19"/>
                <w:szCs w:val="19"/>
              </w:rPr>
            </w:pPr>
            <w:r w:rsidRPr="00A429B4">
              <w:rPr>
                <w:rFonts w:ascii="Arial" w:eastAsia="Arial Unicode MS" w:hAnsi="Arial" w:cs="Arial"/>
                <w:sz w:val="19"/>
                <w:szCs w:val="19"/>
              </w:rPr>
              <w:t>34,159</w:t>
            </w:r>
          </w:p>
        </w:tc>
        <w:tc>
          <w:tcPr>
            <w:tcW w:w="244" w:type="dxa"/>
            <w:tcBorders>
              <w:top w:val="nil"/>
              <w:bottom w:val="nil"/>
            </w:tcBorders>
            <w:vAlign w:val="center"/>
          </w:tcPr>
          <w:p w14:paraId="1DD9BDF9"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086" w:type="dxa"/>
            <w:tcBorders>
              <w:top w:val="single" w:sz="4" w:space="0" w:color="auto"/>
              <w:bottom w:val="single" w:sz="12" w:space="0" w:color="auto"/>
            </w:tcBorders>
            <w:vAlign w:val="bottom"/>
          </w:tcPr>
          <w:p w14:paraId="4559AF8E" w14:textId="15716B02" w:rsidR="00A9677E" w:rsidRPr="0023026E" w:rsidRDefault="00D26949" w:rsidP="00A9677E">
            <w:pPr>
              <w:spacing w:before="60" w:after="30" w:line="276" w:lineRule="auto"/>
              <w:jc w:val="right"/>
              <w:rPr>
                <w:rFonts w:ascii="Arial" w:eastAsia="Arial Unicode MS" w:hAnsi="Arial" w:cs="Arial"/>
                <w:sz w:val="19"/>
                <w:szCs w:val="19"/>
              </w:rPr>
            </w:pPr>
            <w:r w:rsidRPr="0023026E">
              <w:rPr>
                <w:rFonts w:ascii="Arial" w:eastAsia="Arial Unicode MS" w:hAnsi="Arial" w:cs="Arial"/>
                <w:sz w:val="19"/>
                <w:szCs w:val="19"/>
              </w:rPr>
              <w:t>125,228</w:t>
            </w:r>
          </w:p>
        </w:tc>
        <w:tc>
          <w:tcPr>
            <w:tcW w:w="236" w:type="dxa"/>
            <w:tcBorders>
              <w:top w:val="nil"/>
              <w:bottom w:val="nil"/>
            </w:tcBorders>
            <w:vAlign w:val="center"/>
          </w:tcPr>
          <w:p w14:paraId="1CB0B9F9"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136" w:type="dxa"/>
            <w:tcBorders>
              <w:top w:val="single" w:sz="4" w:space="0" w:color="auto"/>
              <w:bottom w:val="single" w:sz="12" w:space="0" w:color="auto"/>
            </w:tcBorders>
            <w:vAlign w:val="bottom"/>
          </w:tcPr>
          <w:p w14:paraId="42DB41B3" w14:textId="6D116BD3" w:rsidR="00A9677E" w:rsidRPr="00A429B4" w:rsidRDefault="00A9677E" w:rsidP="00A9677E">
            <w:pPr>
              <w:spacing w:before="60" w:after="30" w:line="276" w:lineRule="auto"/>
              <w:jc w:val="right"/>
              <w:rPr>
                <w:rFonts w:ascii="Arial" w:hAnsi="Arial" w:cs="Arial"/>
                <w:sz w:val="19"/>
                <w:szCs w:val="19"/>
                <w:cs/>
              </w:rPr>
            </w:pPr>
            <w:r w:rsidRPr="00A429B4">
              <w:rPr>
                <w:rFonts w:ascii="Arial" w:eastAsia="Arial Unicode MS" w:hAnsi="Arial" w:cs="Arial"/>
                <w:sz w:val="19"/>
                <w:szCs w:val="19"/>
              </w:rPr>
              <w:t>108,560</w:t>
            </w:r>
          </w:p>
        </w:tc>
      </w:tr>
      <w:tr w:rsidR="00A9677E" w:rsidRPr="00A429B4" w14:paraId="796DE82B" w14:textId="77777777" w:rsidTr="00AD698D">
        <w:tblPrEx>
          <w:tblLook w:val="0000" w:firstRow="0" w:lastRow="0" w:firstColumn="0" w:lastColumn="0" w:noHBand="0" w:noVBand="0"/>
        </w:tblPrEx>
        <w:trPr>
          <w:cantSplit/>
        </w:trPr>
        <w:tc>
          <w:tcPr>
            <w:tcW w:w="3834" w:type="dxa"/>
            <w:tcBorders>
              <w:bottom w:val="nil"/>
            </w:tcBorders>
            <w:vAlign w:val="center"/>
          </w:tcPr>
          <w:p w14:paraId="4EB3C05F" w14:textId="77777777" w:rsidR="00A9677E" w:rsidRPr="00A429B4" w:rsidRDefault="00A9677E" w:rsidP="00A9677E">
            <w:pPr>
              <w:spacing w:before="60" w:after="30" w:line="276" w:lineRule="auto"/>
              <w:ind w:left="33" w:right="14"/>
              <w:rPr>
                <w:rFonts w:ascii="Arial" w:hAnsi="Arial" w:cs="Arial"/>
                <w:sz w:val="19"/>
                <w:szCs w:val="19"/>
              </w:rPr>
            </w:pPr>
          </w:p>
        </w:tc>
        <w:tc>
          <w:tcPr>
            <w:tcW w:w="1120" w:type="dxa"/>
            <w:tcBorders>
              <w:top w:val="single" w:sz="12" w:space="0" w:color="auto"/>
              <w:bottom w:val="nil"/>
            </w:tcBorders>
            <w:vAlign w:val="bottom"/>
          </w:tcPr>
          <w:p w14:paraId="60E7CE2F"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37DDBA77" w14:textId="77777777" w:rsidR="00A9677E" w:rsidRPr="00A429B4" w:rsidRDefault="00A9677E" w:rsidP="00A9677E">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single" w:sz="12" w:space="0" w:color="auto"/>
              <w:bottom w:val="nil"/>
            </w:tcBorders>
          </w:tcPr>
          <w:p w14:paraId="50473574"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Pr>
            </w:pPr>
          </w:p>
        </w:tc>
        <w:tc>
          <w:tcPr>
            <w:tcW w:w="244" w:type="dxa"/>
            <w:tcBorders>
              <w:top w:val="nil"/>
              <w:bottom w:val="nil"/>
            </w:tcBorders>
          </w:tcPr>
          <w:p w14:paraId="56DA9541"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086" w:type="dxa"/>
            <w:tcBorders>
              <w:top w:val="single" w:sz="12" w:space="0" w:color="auto"/>
              <w:bottom w:val="nil"/>
            </w:tcBorders>
            <w:vAlign w:val="bottom"/>
          </w:tcPr>
          <w:p w14:paraId="1A9CD0F5"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136" w:type="dxa"/>
            <w:tcBorders>
              <w:top w:val="single" w:sz="12" w:space="0" w:color="auto"/>
              <w:bottom w:val="nil"/>
            </w:tcBorders>
            <w:vAlign w:val="bottom"/>
          </w:tcPr>
          <w:p w14:paraId="2D8C4633"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Pr>
            </w:pPr>
          </w:p>
        </w:tc>
      </w:tr>
      <w:tr w:rsidR="00A9677E" w:rsidRPr="00A429B4" w14:paraId="22BE45DB" w14:textId="77777777" w:rsidTr="00AD698D">
        <w:tblPrEx>
          <w:tblLook w:val="0000" w:firstRow="0" w:lastRow="0" w:firstColumn="0" w:lastColumn="0" w:noHBand="0" w:noVBand="0"/>
        </w:tblPrEx>
        <w:trPr>
          <w:cantSplit/>
        </w:trPr>
        <w:tc>
          <w:tcPr>
            <w:tcW w:w="3834" w:type="dxa"/>
            <w:tcBorders>
              <w:bottom w:val="nil"/>
            </w:tcBorders>
          </w:tcPr>
          <w:p w14:paraId="57BDD869" w14:textId="38398213" w:rsidR="00A9677E" w:rsidRPr="00A429B4" w:rsidRDefault="00A9677E" w:rsidP="00A9677E">
            <w:pPr>
              <w:spacing w:before="60" w:after="30" w:line="276" w:lineRule="auto"/>
              <w:ind w:left="-109" w:right="14"/>
              <w:rPr>
                <w:rFonts w:ascii="Arial" w:hAnsi="Arial" w:cs="Arial"/>
                <w:b/>
                <w:bCs/>
                <w:sz w:val="19"/>
                <w:szCs w:val="19"/>
              </w:rPr>
            </w:pPr>
            <w:r w:rsidRPr="00A429B4">
              <w:rPr>
                <w:rFonts w:ascii="Arial" w:hAnsi="Arial" w:cs="Arial"/>
                <w:b/>
                <w:bCs/>
                <w:sz w:val="19"/>
                <w:szCs w:val="19"/>
              </w:rPr>
              <w:t>Contract assets</w:t>
            </w:r>
          </w:p>
        </w:tc>
        <w:tc>
          <w:tcPr>
            <w:tcW w:w="1120" w:type="dxa"/>
            <w:tcBorders>
              <w:top w:val="nil"/>
              <w:bottom w:val="nil"/>
            </w:tcBorders>
            <w:vAlign w:val="bottom"/>
          </w:tcPr>
          <w:p w14:paraId="29241ADF" w14:textId="77777777" w:rsidR="00A9677E" w:rsidRPr="00A429B4" w:rsidRDefault="00A9677E" w:rsidP="00A9677E">
            <w:pPr>
              <w:spacing w:before="60" w:after="30" w:line="276" w:lineRule="auto"/>
              <w:jc w:val="right"/>
              <w:rPr>
                <w:rFonts w:ascii="Arial" w:hAnsi="Arial" w:cs="Arial"/>
                <w:sz w:val="19"/>
                <w:szCs w:val="19"/>
                <w:cs/>
              </w:rPr>
            </w:pPr>
          </w:p>
        </w:tc>
        <w:tc>
          <w:tcPr>
            <w:tcW w:w="239" w:type="dxa"/>
            <w:tcBorders>
              <w:top w:val="nil"/>
              <w:bottom w:val="nil"/>
            </w:tcBorders>
          </w:tcPr>
          <w:p w14:paraId="6927B7F9" w14:textId="77777777" w:rsidR="00A9677E" w:rsidRPr="00A429B4" w:rsidRDefault="00A9677E" w:rsidP="00A9677E">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nil"/>
            </w:tcBorders>
            <w:vAlign w:val="bottom"/>
          </w:tcPr>
          <w:p w14:paraId="33C9B8EE" w14:textId="77777777" w:rsidR="00A9677E" w:rsidRPr="00A429B4" w:rsidRDefault="00A9677E" w:rsidP="00A9677E">
            <w:pPr>
              <w:spacing w:before="60" w:after="30" w:line="276" w:lineRule="auto"/>
              <w:ind w:left="-108" w:right="3"/>
              <w:jc w:val="right"/>
              <w:rPr>
                <w:rFonts w:ascii="Arial" w:hAnsi="Arial" w:cs="Arial"/>
                <w:sz w:val="19"/>
                <w:szCs w:val="19"/>
                <w:rtl/>
                <w:cs/>
              </w:rPr>
            </w:pPr>
          </w:p>
        </w:tc>
        <w:tc>
          <w:tcPr>
            <w:tcW w:w="244" w:type="dxa"/>
            <w:tcBorders>
              <w:top w:val="nil"/>
              <w:bottom w:val="nil"/>
            </w:tcBorders>
          </w:tcPr>
          <w:p w14:paraId="5CC84465"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tcPr>
          <w:p w14:paraId="09F4D0E7"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0FFEEB36"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nil"/>
            </w:tcBorders>
          </w:tcPr>
          <w:p w14:paraId="4192406C" w14:textId="77777777" w:rsidR="00A9677E" w:rsidRPr="00A429B4" w:rsidRDefault="00A9677E" w:rsidP="00A9677E">
            <w:pPr>
              <w:tabs>
                <w:tab w:val="left" w:pos="540"/>
              </w:tabs>
              <w:spacing w:before="60" w:after="30" w:line="276" w:lineRule="auto"/>
              <w:ind w:left="-108" w:right="3"/>
              <w:jc w:val="right"/>
              <w:rPr>
                <w:rFonts w:ascii="Arial" w:hAnsi="Arial" w:cs="Arial"/>
                <w:sz w:val="19"/>
                <w:szCs w:val="19"/>
                <w:rtl/>
                <w:cs/>
              </w:rPr>
            </w:pPr>
          </w:p>
        </w:tc>
      </w:tr>
      <w:tr w:rsidR="00440112" w:rsidRPr="00A429B4" w14:paraId="50D5DB2A" w14:textId="77777777" w:rsidTr="00BB2B8E">
        <w:tblPrEx>
          <w:tblLook w:val="0000" w:firstRow="0" w:lastRow="0" w:firstColumn="0" w:lastColumn="0" w:noHBand="0" w:noVBand="0"/>
        </w:tblPrEx>
        <w:trPr>
          <w:cantSplit/>
        </w:trPr>
        <w:tc>
          <w:tcPr>
            <w:tcW w:w="3834" w:type="dxa"/>
            <w:tcBorders>
              <w:bottom w:val="nil"/>
            </w:tcBorders>
            <w:vAlign w:val="center"/>
          </w:tcPr>
          <w:p w14:paraId="4CB435DB" w14:textId="5C93B1D0" w:rsidR="00440112" w:rsidRPr="00A429B4" w:rsidRDefault="00440112" w:rsidP="00440112">
            <w:pPr>
              <w:spacing w:before="60" w:after="30" w:line="276" w:lineRule="auto"/>
              <w:ind w:left="296" w:right="14"/>
              <w:rPr>
                <w:rFonts w:ascii="Arial" w:hAnsi="Arial" w:cs="Arial"/>
                <w:b/>
                <w:bCs/>
                <w:sz w:val="19"/>
                <w:szCs w:val="19"/>
              </w:rPr>
            </w:pPr>
            <w:r>
              <w:rPr>
                <w:rFonts w:ascii="Arial" w:hAnsi="Arial" w:cs="Arial"/>
                <w:sz w:val="19"/>
                <w:szCs w:val="19"/>
              </w:rPr>
              <w:t>Parrent company (Note 1</w:t>
            </w:r>
            <w:r w:rsidR="00697AC9">
              <w:rPr>
                <w:rFonts w:ascii="Arial" w:hAnsi="Arial" w:cs="Arial"/>
                <w:sz w:val="19"/>
                <w:szCs w:val="19"/>
              </w:rPr>
              <w:t>2</w:t>
            </w:r>
            <w:r>
              <w:rPr>
                <w:rFonts w:ascii="Arial" w:hAnsi="Arial" w:cs="Arial"/>
                <w:sz w:val="19"/>
                <w:szCs w:val="19"/>
              </w:rPr>
              <w:t>)</w:t>
            </w:r>
          </w:p>
        </w:tc>
        <w:tc>
          <w:tcPr>
            <w:tcW w:w="1120" w:type="dxa"/>
            <w:tcBorders>
              <w:top w:val="nil"/>
              <w:bottom w:val="nil"/>
            </w:tcBorders>
            <w:vAlign w:val="bottom"/>
          </w:tcPr>
          <w:p w14:paraId="38830174" w14:textId="195C968C" w:rsidR="00440112" w:rsidRPr="00036F3B" w:rsidRDefault="003671EB" w:rsidP="00440112">
            <w:pPr>
              <w:spacing w:before="60" w:after="30" w:line="276" w:lineRule="auto"/>
              <w:jc w:val="right"/>
              <w:rPr>
                <w:rFonts w:ascii="Arial" w:hAnsi="Arial" w:cs="Arial"/>
                <w:sz w:val="19"/>
                <w:szCs w:val="19"/>
              </w:rPr>
            </w:pPr>
            <w:r w:rsidRPr="00036F3B">
              <w:rPr>
                <w:rFonts w:ascii="Arial" w:hAnsi="Arial" w:cs="Arial"/>
                <w:sz w:val="19"/>
                <w:szCs w:val="19"/>
              </w:rPr>
              <w:t>1,001</w:t>
            </w:r>
          </w:p>
        </w:tc>
        <w:tc>
          <w:tcPr>
            <w:tcW w:w="239" w:type="dxa"/>
            <w:tcBorders>
              <w:top w:val="nil"/>
              <w:bottom w:val="nil"/>
            </w:tcBorders>
          </w:tcPr>
          <w:p w14:paraId="14DB9264" w14:textId="77777777" w:rsidR="00440112" w:rsidRPr="00A429B4" w:rsidRDefault="00440112" w:rsidP="00440112">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nil"/>
            </w:tcBorders>
            <w:vAlign w:val="bottom"/>
          </w:tcPr>
          <w:p w14:paraId="468BB23C" w14:textId="100847E9" w:rsidR="00440112" w:rsidRPr="00A429B4" w:rsidRDefault="003671EB" w:rsidP="00440112">
            <w:pPr>
              <w:spacing w:before="60" w:after="30" w:line="276" w:lineRule="auto"/>
              <w:ind w:left="-108" w:right="3"/>
              <w:jc w:val="right"/>
              <w:rPr>
                <w:rFonts w:ascii="Arial" w:hAnsi="Arial" w:cs="Arial"/>
                <w:sz w:val="19"/>
                <w:szCs w:val="19"/>
                <w:rtl/>
                <w:cs/>
              </w:rPr>
            </w:pPr>
            <w:r>
              <w:rPr>
                <w:rFonts w:ascii="Arial" w:hAnsi="Arial" w:cs="Arial"/>
                <w:sz w:val="19"/>
                <w:szCs w:val="19"/>
              </w:rPr>
              <w:t>-</w:t>
            </w:r>
          </w:p>
        </w:tc>
        <w:tc>
          <w:tcPr>
            <w:tcW w:w="244" w:type="dxa"/>
            <w:tcBorders>
              <w:top w:val="nil"/>
              <w:bottom w:val="nil"/>
            </w:tcBorders>
          </w:tcPr>
          <w:p w14:paraId="78419291"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tcPr>
          <w:p w14:paraId="06A0BEAA" w14:textId="40F05631" w:rsidR="00440112" w:rsidRPr="00A429B4" w:rsidRDefault="003671EB" w:rsidP="00440112">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1,001</w:t>
            </w:r>
          </w:p>
        </w:tc>
        <w:tc>
          <w:tcPr>
            <w:tcW w:w="236" w:type="dxa"/>
            <w:tcBorders>
              <w:top w:val="nil"/>
              <w:bottom w:val="nil"/>
            </w:tcBorders>
          </w:tcPr>
          <w:p w14:paraId="5FBF2824"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nil"/>
            </w:tcBorders>
          </w:tcPr>
          <w:p w14:paraId="4373E99C" w14:textId="5F27757C" w:rsidR="00440112" w:rsidRPr="00A429B4" w:rsidRDefault="003671EB" w:rsidP="00440112">
            <w:pPr>
              <w:tabs>
                <w:tab w:val="left" w:pos="540"/>
              </w:tabs>
              <w:spacing w:before="60" w:after="30" w:line="276" w:lineRule="auto"/>
              <w:ind w:left="-108" w:right="3"/>
              <w:jc w:val="right"/>
              <w:rPr>
                <w:rFonts w:ascii="Arial" w:hAnsi="Arial" w:cs="Arial"/>
                <w:sz w:val="19"/>
                <w:szCs w:val="19"/>
                <w:rtl/>
                <w:cs/>
              </w:rPr>
            </w:pPr>
            <w:r>
              <w:rPr>
                <w:rFonts w:ascii="Arial" w:hAnsi="Arial" w:cs="Arial"/>
                <w:sz w:val="19"/>
                <w:szCs w:val="19"/>
              </w:rPr>
              <w:t>-</w:t>
            </w:r>
          </w:p>
        </w:tc>
      </w:tr>
      <w:tr w:rsidR="00440112" w:rsidRPr="00A429B4" w14:paraId="38EE405E" w14:textId="77777777" w:rsidTr="00BB2B8E">
        <w:tblPrEx>
          <w:tblLook w:val="0000" w:firstRow="0" w:lastRow="0" w:firstColumn="0" w:lastColumn="0" w:noHBand="0" w:noVBand="0"/>
        </w:tblPrEx>
        <w:trPr>
          <w:cantSplit/>
        </w:trPr>
        <w:tc>
          <w:tcPr>
            <w:tcW w:w="3834" w:type="dxa"/>
            <w:tcBorders>
              <w:bottom w:val="nil"/>
            </w:tcBorders>
            <w:vAlign w:val="center"/>
          </w:tcPr>
          <w:p w14:paraId="3D75B9E9" w14:textId="1F372D79" w:rsidR="00440112" w:rsidRPr="00A429B4" w:rsidRDefault="00440112" w:rsidP="00440112">
            <w:pPr>
              <w:spacing w:before="60" w:after="30" w:line="276" w:lineRule="auto"/>
              <w:ind w:left="296" w:right="14"/>
              <w:rPr>
                <w:rFonts w:ascii="Arial" w:hAnsi="Arial" w:cs="Arial"/>
                <w:b/>
                <w:bCs/>
                <w:sz w:val="19"/>
                <w:szCs w:val="19"/>
              </w:rPr>
            </w:pPr>
            <w:r>
              <w:rPr>
                <w:rFonts w:ascii="Arial" w:hAnsi="Arial" w:cs="Arial"/>
                <w:sz w:val="19"/>
                <w:szCs w:val="19"/>
              </w:rPr>
              <w:t>Subsidiaries (Note 1</w:t>
            </w:r>
            <w:r w:rsidR="00697AC9">
              <w:rPr>
                <w:rFonts w:ascii="Arial" w:hAnsi="Arial" w:cs="Arial"/>
                <w:sz w:val="19"/>
                <w:szCs w:val="19"/>
              </w:rPr>
              <w:t>2</w:t>
            </w:r>
            <w:r>
              <w:rPr>
                <w:rFonts w:ascii="Arial" w:hAnsi="Arial" w:cs="Arial"/>
                <w:sz w:val="19"/>
                <w:szCs w:val="19"/>
              </w:rPr>
              <w:t>)</w:t>
            </w:r>
          </w:p>
        </w:tc>
        <w:tc>
          <w:tcPr>
            <w:tcW w:w="1120" w:type="dxa"/>
            <w:tcBorders>
              <w:top w:val="nil"/>
              <w:bottom w:val="nil"/>
            </w:tcBorders>
            <w:vAlign w:val="bottom"/>
          </w:tcPr>
          <w:p w14:paraId="6869F43D" w14:textId="07D2EE2B" w:rsidR="00440112" w:rsidRPr="00A429B4" w:rsidRDefault="003671EB" w:rsidP="00440112">
            <w:pPr>
              <w:spacing w:before="60" w:after="30" w:line="276" w:lineRule="auto"/>
              <w:jc w:val="right"/>
              <w:rPr>
                <w:rFonts w:ascii="Arial" w:hAnsi="Arial" w:cs="Arial"/>
                <w:sz w:val="19"/>
                <w:szCs w:val="19"/>
                <w:cs/>
              </w:rPr>
            </w:pPr>
            <w:r>
              <w:rPr>
                <w:rFonts w:ascii="Arial" w:hAnsi="Arial" w:cs="Arial"/>
                <w:sz w:val="19"/>
                <w:szCs w:val="19"/>
              </w:rPr>
              <w:t>-</w:t>
            </w:r>
          </w:p>
        </w:tc>
        <w:tc>
          <w:tcPr>
            <w:tcW w:w="239" w:type="dxa"/>
            <w:tcBorders>
              <w:top w:val="nil"/>
              <w:bottom w:val="nil"/>
            </w:tcBorders>
          </w:tcPr>
          <w:p w14:paraId="43CBA4C6" w14:textId="77777777" w:rsidR="00440112" w:rsidRPr="00A429B4" w:rsidRDefault="00440112" w:rsidP="00440112">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nil"/>
            </w:tcBorders>
            <w:vAlign w:val="bottom"/>
          </w:tcPr>
          <w:p w14:paraId="767D06E2" w14:textId="42078C1D" w:rsidR="00440112" w:rsidRPr="00A429B4" w:rsidRDefault="003671EB" w:rsidP="00440112">
            <w:pPr>
              <w:spacing w:before="60" w:after="30" w:line="276" w:lineRule="auto"/>
              <w:ind w:left="-108" w:right="3"/>
              <w:jc w:val="right"/>
              <w:rPr>
                <w:rFonts w:ascii="Arial" w:hAnsi="Arial" w:cs="Arial"/>
                <w:sz w:val="19"/>
                <w:szCs w:val="19"/>
                <w:rtl/>
                <w:cs/>
              </w:rPr>
            </w:pPr>
            <w:r>
              <w:rPr>
                <w:rFonts w:ascii="Arial" w:hAnsi="Arial" w:cs="Arial"/>
                <w:sz w:val="19"/>
                <w:szCs w:val="19"/>
              </w:rPr>
              <w:t>-</w:t>
            </w:r>
          </w:p>
        </w:tc>
        <w:tc>
          <w:tcPr>
            <w:tcW w:w="244" w:type="dxa"/>
            <w:tcBorders>
              <w:top w:val="nil"/>
              <w:bottom w:val="nil"/>
            </w:tcBorders>
          </w:tcPr>
          <w:p w14:paraId="357E0CD4"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tcPr>
          <w:p w14:paraId="3FBEFD41" w14:textId="74F3EEB9" w:rsidR="00440112" w:rsidRPr="00A429B4" w:rsidRDefault="003671EB" w:rsidP="00440112">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178,075</w:t>
            </w:r>
          </w:p>
        </w:tc>
        <w:tc>
          <w:tcPr>
            <w:tcW w:w="236" w:type="dxa"/>
            <w:tcBorders>
              <w:top w:val="nil"/>
              <w:bottom w:val="nil"/>
            </w:tcBorders>
          </w:tcPr>
          <w:p w14:paraId="1D067118"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nil"/>
            </w:tcBorders>
          </w:tcPr>
          <w:p w14:paraId="1B2D6E54" w14:textId="4D1A2FC9" w:rsidR="00440112" w:rsidRPr="00A429B4" w:rsidRDefault="003671EB" w:rsidP="00440112">
            <w:pPr>
              <w:tabs>
                <w:tab w:val="left" w:pos="540"/>
              </w:tabs>
              <w:spacing w:before="60" w:after="30" w:line="276" w:lineRule="auto"/>
              <w:ind w:left="-108" w:right="3"/>
              <w:jc w:val="right"/>
              <w:rPr>
                <w:rFonts w:ascii="Arial" w:hAnsi="Arial" w:cs="Arial"/>
                <w:sz w:val="19"/>
                <w:szCs w:val="19"/>
                <w:rtl/>
                <w:cs/>
              </w:rPr>
            </w:pPr>
            <w:r>
              <w:rPr>
                <w:rFonts w:ascii="Arial" w:hAnsi="Arial" w:cs="Arial"/>
                <w:sz w:val="19"/>
                <w:szCs w:val="19"/>
              </w:rPr>
              <w:t>-</w:t>
            </w:r>
          </w:p>
        </w:tc>
      </w:tr>
      <w:tr w:rsidR="00440112" w:rsidRPr="00A429B4" w14:paraId="47C795FD" w14:textId="77777777" w:rsidTr="00BE0127">
        <w:tblPrEx>
          <w:tblLook w:val="0000" w:firstRow="0" w:lastRow="0" w:firstColumn="0" w:lastColumn="0" w:noHBand="0" w:noVBand="0"/>
        </w:tblPrEx>
        <w:trPr>
          <w:cantSplit/>
        </w:trPr>
        <w:tc>
          <w:tcPr>
            <w:tcW w:w="3834" w:type="dxa"/>
            <w:tcBorders>
              <w:bottom w:val="nil"/>
            </w:tcBorders>
            <w:vAlign w:val="center"/>
          </w:tcPr>
          <w:p w14:paraId="6B42C34C" w14:textId="565A2C5D" w:rsidR="00440112" w:rsidRPr="00A429B4" w:rsidRDefault="00112E3B" w:rsidP="00440112">
            <w:pPr>
              <w:spacing w:before="60" w:after="30" w:line="276" w:lineRule="auto"/>
              <w:ind w:left="296" w:right="14"/>
              <w:rPr>
                <w:rFonts w:ascii="Arial" w:hAnsi="Arial" w:cs="Arial"/>
                <w:b/>
                <w:bCs/>
                <w:sz w:val="19"/>
                <w:szCs w:val="19"/>
              </w:rPr>
            </w:pPr>
            <w:r>
              <w:rPr>
                <w:rFonts w:ascii="Arial" w:hAnsi="Arial" w:cs="Arial"/>
                <w:sz w:val="19"/>
                <w:szCs w:val="19"/>
              </w:rPr>
              <w:t>Associated company</w:t>
            </w:r>
            <w:r w:rsidR="00440112">
              <w:rPr>
                <w:rFonts w:ascii="Arial" w:hAnsi="Arial" w:cs="Arial"/>
                <w:sz w:val="19"/>
                <w:szCs w:val="19"/>
              </w:rPr>
              <w:t xml:space="preserve"> (Note 1</w:t>
            </w:r>
            <w:r w:rsidR="00697AC9">
              <w:rPr>
                <w:rFonts w:ascii="Arial" w:hAnsi="Arial" w:cs="Arial"/>
                <w:sz w:val="19"/>
                <w:szCs w:val="19"/>
              </w:rPr>
              <w:t>2</w:t>
            </w:r>
            <w:r w:rsidR="00440112">
              <w:rPr>
                <w:rFonts w:ascii="Arial" w:hAnsi="Arial" w:cs="Arial"/>
                <w:sz w:val="19"/>
                <w:szCs w:val="19"/>
              </w:rPr>
              <w:t>)</w:t>
            </w:r>
          </w:p>
        </w:tc>
        <w:tc>
          <w:tcPr>
            <w:tcW w:w="1120" w:type="dxa"/>
            <w:tcBorders>
              <w:top w:val="nil"/>
              <w:bottom w:val="nil"/>
            </w:tcBorders>
            <w:vAlign w:val="bottom"/>
          </w:tcPr>
          <w:p w14:paraId="7B4B3869" w14:textId="51B9CE02" w:rsidR="00440112" w:rsidRPr="00A429B4" w:rsidRDefault="003671EB" w:rsidP="00440112">
            <w:pPr>
              <w:spacing w:before="60" w:after="30" w:line="276" w:lineRule="auto"/>
              <w:jc w:val="right"/>
              <w:rPr>
                <w:rFonts w:ascii="Arial" w:hAnsi="Arial" w:cs="Arial"/>
                <w:sz w:val="19"/>
                <w:szCs w:val="19"/>
                <w:cs/>
              </w:rPr>
            </w:pPr>
            <w:r>
              <w:rPr>
                <w:rFonts w:ascii="Arial" w:hAnsi="Arial" w:cs="Arial"/>
                <w:sz w:val="19"/>
                <w:szCs w:val="19"/>
              </w:rPr>
              <w:t>32,053</w:t>
            </w:r>
          </w:p>
        </w:tc>
        <w:tc>
          <w:tcPr>
            <w:tcW w:w="239" w:type="dxa"/>
            <w:tcBorders>
              <w:top w:val="nil"/>
              <w:bottom w:val="nil"/>
            </w:tcBorders>
          </w:tcPr>
          <w:p w14:paraId="0FC01373" w14:textId="77777777" w:rsidR="00440112" w:rsidRPr="00A429B4" w:rsidRDefault="00440112" w:rsidP="00440112">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nil"/>
            </w:tcBorders>
            <w:vAlign w:val="bottom"/>
          </w:tcPr>
          <w:p w14:paraId="56B6EDA1" w14:textId="5CC2C1AA" w:rsidR="00440112" w:rsidRPr="00A429B4" w:rsidRDefault="003671EB" w:rsidP="00440112">
            <w:pPr>
              <w:spacing w:before="60" w:after="30" w:line="276" w:lineRule="auto"/>
              <w:ind w:left="-108" w:right="3"/>
              <w:jc w:val="right"/>
              <w:rPr>
                <w:rFonts w:ascii="Arial" w:hAnsi="Arial" w:cs="Arial"/>
                <w:sz w:val="19"/>
                <w:szCs w:val="19"/>
                <w:rtl/>
                <w:cs/>
              </w:rPr>
            </w:pPr>
            <w:r>
              <w:rPr>
                <w:rFonts w:ascii="Arial" w:hAnsi="Arial" w:cs="Arial"/>
                <w:sz w:val="19"/>
                <w:szCs w:val="19"/>
              </w:rPr>
              <w:t>-</w:t>
            </w:r>
          </w:p>
        </w:tc>
        <w:tc>
          <w:tcPr>
            <w:tcW w:w="244" w:type="dxa"/>
            <w:tcBorders>
              <w:top w:val="nil"/>
              <w:bottom w:val="nil"/>
            </w:tcBorders>
          </w:tcPr>
          <w:p w14:paraId="42C724F0"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tcPr>
          <w:p w14:paraId="6CE0D0CB" w14:textId="4A5F0E3F" w:rsidR="00440112" w:rsidRPr="00A429B4" w:rsidRDefault="00AF1B7C" w:rsidP="00440112">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27</w:t>
            </w:r>
            <w:r w:rsidR="009D2E3A">
              <w:rPr>
                <w:rFonts w:ascii="Arial" w:hAnsi="Arial" w:cs="Arial"/>
                <w:sz w:val="19"/>
                <w:szCs w:val="19"/>
                <w:lang w:val="en-GB"/>
              </w:rPr>
              <w:t>,</w:t>
            </w:r>
            <w:r>
              <w:rPr>
                <w:rFonts w:ascii="Arial" w:hAnsi="Arial" w:cs="Arial"/>
                <w:sz w:val="19"/>
                <w:szCs w:val="19"/>
                <w:lang w:val="en-GB"/>
              </w:rPr>
              <w:t>5</w:t>
            </w:r>
            <w:r w:rsidR="009D5A8F">
              <w:rPr>
                <w:rFonts w:ascii="Arial" w:hAnsi="Arial" w:cs="Arial"/>
                <w:sz w:val="19"/>
                <w:szCs w:val="19"/>
                <w:lang w:val="en-GB"/>
              </w:rPr>
              <w:t>32</w:t>
            </w:r>
          </w:p>
        </w:tc>
        <w:tc>
          <w:tcPr>
            <w:tcW w:w="236" w:type="dxa"/>
            <w:tcBorders>
              <w:top w:val="nil"/>
              <w:bottom w:val="nil"/>
            </w:tcBorders>
          </w:tcPr>
          <w:p w14:paraId="07B6F223"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nil"/>
            </w:tcBorders>
          </w:tcPr>
          <w:p w14:paraId="1073DBE5" w14:textId="00A8002D" w:rsidR="00440112" w:rsidRPr="00A429B4" w:rsidRDefault="003671EB" w:rsidP="00440112">
            <w:pPr>
              <w:tabs>
                <w:tab w:val="left" w:pos="540"/>
              </w:tabs>
              <w:spacing w:before="60" w:after="30" w:line="276" w:lineRule="auto"/>
              <w:ind w:left="-108" w:right="3"/>
              <w:jc w:val="right"/>
              <w:rPr>
                <w:rFonts w:ascii="Arial" w:hAnsi="Arial" w:cs="Arial"/>
                <w:sz w:val="19"/>
                <w:szCs w:val="19"/>
                <w:rtl/>
                <w:cs/>
              </w:rPr>
            </w:pPr>
            <w:r>
              <w:rPr>
                <w:rFonts w:ascii="Arial" w:hAnsi="Arial" w:cs="Arial"/>
                <w:sz w:val="19"/>
                <w:szCs w:val="19"/>
              </w:rPr>
              <w:t>-</w:t>
            </w:r>
          </w:p>
        </w:tc>
      </w:tr>
      <w:tr w:rsidR="00440112" w:rsidRPr="00A429B4" w14:paraId="632FB58C" w14:textId="77777777" w:rsidTr="00BE0127">
        <w:tblPrEx>
          <w:tblLook w:val="0000" w:firstRow="0" w:lastRow="0" w:firstColumn="0" w:lastColumn="0" w:noHBand="0" w:noVBand="0"/>
        </w:tblPrEx>
        <w:trPr>
          <w:cantSplit/>
        </w:trPr>
        <w:tc>
          <w:tcPr>
            <w:tcW w:w="3834" w:type="dxa"/>
            <w:tcBorders>
              <w:bottom w:val="nil"/>
            </w:tcBorders>
            <w:vAlign w:val="center"/>
          </w:tcPr>
          <w:p w14:paraId="632FB584" w14:textId="011ED5C5" w:rsidR="00440112" w:rsidRPr="00A429B4" w:rsidRDefault="00440112" w:rsidP="00440112">
            <w:pPr>
              <w:spacing w:before="60" w:after="30" w:line="276" w:lineRule="auto"/>
              <w:ind w:left="296" w:right="14"/>
              <w:rPr>
                <w:rFonts w:ascii="Arial" w:hAnsi="Arial" w:cs="Arial"/>
                <w:sz w:val="19"/>
                <w:szCs w:val="19"/>
                <w:cs/>
              </w:rPr>
            </w:pPr>
            <w:r w:rsidRPr="00A429B4">
              <w:rPr>
                <w:rFonts w:ascii="Arial" w:hAnsi="Arial" w:cs="Arial"/>
                <w:sz w:val="19"/>
                <w:szCs w:val="19"/>
              </w:rPr>
              <w:t>Related parties</w:t>
            </w:r>
            <w:r>
              <w:rPr>
                <w:rFonts w:ascii="Arial" w:hAnsi="Arial" w:cs="Arial"/>
                <w:sz w:val="19"/>
                <w:szCs w:val="19"/>
              </w:rPr>
              <w:t xml:space="preserve"> (Note 1</w:t>
            </w:r>
            <w:r w:rsidR="001E54FD" w:rsidRPr="00036F3B">
              <w:rPr>
                <w:rFonts w:ascii="Arial" w:hAnsi="Arial" w:cs="Arial"/>
                <w:sz w:val="19"/>
                <w:szCs w:val="19"/>
              </w:rPr>
              <w:t>2</w:t>
            </w:r>
            <w:r>
              <w:rPr>
                <w:rFonts w:ascii="Arial" w:hAnsi="Arial" w:cs="Arial"/>
                <w:sz w:val="19"/>
                <w:szCs w:val="19"/>
              </w:rPr>
              <w:t>)</w:t>
            </w:r>
          </w:p>
        </w:tc>
        <w:tc>
          <w:tcPr>
            <w:tcW w:w="1120" w:type="dxa"/>
            <w:tcBorders>
              <w:top w:val="nil"/>
              <w:bottom w:val="single" w:sz="4" w:space="0" w:color="auto"/>
            </w:tcBorders>
          </w:tcPr>
          <w:p w14:paraId="632FB585" w14:textId="5EBA9457" w:rsidR="00440112" w:rsidRPr="00A429B4" w:rsidRDefault="00440112" w:rsidP="00440112">
            <w:pPr>
              <w:spacing w:before="60" w:after="30" w:line="276" w:lineRule="auto"/>
              <w:jc w:val="right"/>
              <w:rPr>
                <w:rFonts w:ascii="Arial" w:hAnsi="Arial" w:cs="Arial"/>
                <w:sz w:val="19"/>
                <w:szCs w:val="19"/>
                <w:cs/>
              </w:rPr>
            </w:pPr>
            <w:r>
              <w:rPr>
                <w:rFonts w:ascii="Arial" w:hAnsi="Arial" w:cs="Arial"/>
                <w:sz w:val="19"/>
                <w:szCs w:val="19"/>
              </w:rPr>
              <w:t>462</w:t>
            </w:r>
          </w:p>
        </w:tc>
        <w:tc>
          <w:tcPr>
            <w:tcW w:w="239" w:type="dxa"/>
            <w:tcBorders>
              <w:top w:val="nil"/>
              <w:bottom w:val="nil"/>
            </w:tcBorders>
          </w:tcPr>
          <w:p w14:paraId="632FB586" w14:textId="77777777" w:rsidR="00440112" w:rsidRPr="00A429B4" w:rsidRDefault="00440112" w:rsidP="00440112">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single" w:sz="4" w:space="0" w:color="auto"/>
            </w:tcBorders>
            <w:vAlign w:val="center"/>
          </w:tcPr>
          <w:p w14:paraId="632FB587" w14:textId="1C3E7BAD" w:rsidR="00440112" w:rsidRPr="00A429B4" w:rsidRDefault="00440112" w:rsidP="00440112">
            <w:pPr>
              <w:spacing w:before="60" w:after="30" w:line="276" w:lineRule="auto"/>
              <w:jc w:val="right"/>
              <w:rPr>
                <w:rFonts w:ascii="Arial" w:hAnsi="Arial" w:cs="Arial"/>
                <w:sz w:val="19"/>
                <w:szCs w:val="19"/>
                <w:rtl/>
                <w:cs/>
              </w:rPr>
            </w:pPr>
            <w:r w:rsidRPr="00A429B4">
              <w:rPr>
                <w:rFonts w:ascii="Arial" w:eastAsia="Arial Unicode MS" w:hAnsi="Arial" w:cs="Arial"/>
                <w:sz w:val="19"/>
                <w:szCs w:val="19"/>
              </w:rPr>
              <w:t>2,068</w:t>
            </w:r>
          </w:p>
        </w:tc>
        <w:tc>
          <w:tcPr>
            <w:tcW w:w="244" w:type="dxa"/>
            <w:tcBorders>
              <w:top w:val="nil"/>
              <w:bottom w:val="nil"/>
            </w:tcBorders>
            <w:vAlign w:val="center"/>
          </w:tcPr>
          <w:p w14:paraId="632FB588"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single" w:sz="4" w:space="0" w:color="auto"/>
            </w:tcBorders>
            <w:vAlign w:val="center"/>
          </w:tcPr>
          <w:p w14:paraId="632FB589" w14:textId="36D9BE26" w:rsidR="00440112" w:rsidRPr="00A429B4" w:rsidRDefault="00440112" w:rsidP="00440112">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w:t>
            </w:r>
          </w:p>
        </w:tc>
        <w:tc>
          <w:tcPr>
            <w:tcW w:w="236" w:type="dxa"/>
            <w:tcBorders>
              <w:top w:val="nil"/>
              <w:bottom w:val="nil"/>
            </w:tcBorders>
            <w:vAlign w:val="center"/>
          </w:tcPr>
          <w:p w14:paraId="632FB58A"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single" w:sz="4" w:space="0" w:color="auto"/>
            </w:tcBorders>
            <w:vAlign w:val="center"/>
          </w:tcPr>
          <w:p w14:paraId="632FB58B" w14:textId="241B4D27" w:rsidR="00440112" w:rsidRPr="00A429B4" w:rsidRDefault="00440112" w:rsidP="00440112">
            <w:pPr>
              <w:spacing w:before="60" w:after="30" w:line="276" w:lineRule="auto"/>
              <w:jc w:val="right"/>
              <w:rPr>
                <w:rFonts w:ascii="Arial" w:hAnsi="Arial" w:cs="Arial"/>
                <w:sz w:val="19"/>
                <w:szCs w:val="19"/>
                <w:rtl/>
                <w:cs/>
              </w:rPr>
            </w:pPr>
            <w:r w:rsidRPr="00A429B4">
              <w:rPr>
                <w:rFonts w:ascii="Arial" w:hAnsi="Arial" w:cs="Arial"/>
                <w:sz w:val="19"/>
                <w:szCs w:val="19"/>
                <w:cs/>
              </w:rPr>
              <w:t>-</w:t>
            </w:r>
          </w:p>
        </w:tc>
      </w:tr>
      <w:tr w:rsidR="00D71689" w:rsidRPr="00A429B4" w14:paraId="01CBB90C" w14:textId="77777777" w:rsidTr="00BE0127">
        <w:tblPrEx>
          <w:tblLook w:val="0000" w:firstRow="0" w:lastRow="0" w:firstColumn="0" w:lastColumn="0" w:noHBand="0" w:noVBand="0"/>
        </w:tblPrEx>
        <w:trPr>
          <w:cantSplit/>
        </w:trPr>
        <w:tc>
          <w:tcPr>
            <w:tcW w:w="3834" w:type="dxa"/>
            <w:tcBorders>
              <w:bottom w:val="nil"/>
            </w:tcBorders>
            <w:vAlign w:val="center"/>
          </w:tcPr>
          <w:p w14:paraId="146BBF5E" w14:textId="6B741DFF" w:rsidR="00D71689" w:rsidRPr="00A429B4" w:rsidRDefault="00D71689" w:rsidP="00D71689">
            <w:pPr>
              <w:spacing w:before="60" w:after="30" w:line="276" w:lineRule="auto"/>
              <w:ind w:right="14"/>
              <w:rPr>
                <w:rFonts w:ascii="Arial" w:hAnsi="Arial" w:cs="Arial"/>
                <w:sz w:val="19"/>
                <w:szCs w:val="19"/>
              </w:rPr>
            </w:pPr>
            <w:r>
              <w:rPr>
                <w:rFonts w:ascii="Arial" w:hAnsi="Arial" w:cs="Arial"/>
                <w:sz w:val="19"/>
                <w:szCs w:val="19"/>
              </w:rPr>
              <w:t>Total</w:t>
            </w:r>
          </w:p>
        </w:tc>
        <w:tc>
          <w:tcPr>
            <w:tcW w:w="1120" w:type="dxa"/>
            <w:tcBorders>
              <w:top w:val="single" w:sz="4" w:space="0" w:color="auto"/>
              <w:bottom w:val="single" w:sz="12" w:space="0" w:color="auto"/>
            </w:tcBorders>
          </w:tcPr>
          <w:p w14:paraId="04993B9D" w14:textId="2789A9D7" w:rsidR="00D71689" w:rsidRDefault="00CD2490" w:rsidP="00440112">
            <w:pPr>
              <w:spacing w:before="60" w:after="30" w:line="276" w:lineRule="auto"/>
              <w:jc w:val="right"/>
              <w:rPr>
                <w:rFonts w:ascii="Arial" w:hAnsi="Arial" w:cs="Arial"/>
                <w:sz w:val="19"/>
                <w:szCs w:val="19"/>
              </w:rPr>
            </w:pPr>
            <w:r>
              <w:rPr>
                <w:rFonts w:ascii="Arial" w:hAnsi="Arial" w:cs="Arial"/>
                <w:sz w:val="19"/>
                <w:szCs w:val="19"/>
              </w:rPr>
              <w:t>33,516</w:t>
            </w:r>
          </w:p>
        </w:tc>
        <w:tc>
          <w:tcPr>
            <w:tcW w:w="239" w:type="dxa"/>
            <w:tcBorders>
              <w:top w:val="nil"/>
              <w:bottom w:val="nil"/>
            </w:tcBorders>
          </w:tcPr>
          <w:p w14:paraId="0590ADF0" w14:textId="77777777" w:rsidR="00D71689" w:rsidRPr="00A429B4" w:rsidRDefault="00D71689" w:rsidP="00440112">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single" w:sz="4" w:space="0" w:color="auto"/>
              <w:bottom w:val="single" w:sz="12" w:space="0" w:color="auto"/>
            </w:tcBorders>
            <w:vAlign w:val="center"/>
          </w:tcPr>
          <w:p w14:paraId="1A6D70A2" w14:textId="384673C6" w:rsidR="00D71689" w:rsidRPr="00A429B4" w:rsidRDefault="00FF39FE" w:rsidP="00440112">
            <w:pPr>
              <w:spacing w:before="60" w:after="30" w:line="276" w:lineRule="auto"/>
              <w:jc w:val="right"/>
              <w:rPr>
                <w:rFonts w:ascii="Arial" w:eastAsia="Arial Unicode MS" w:hAnsi="Arial" w:cs="Arial"/>
                <w:sz w:val="19"/>
                <w:szCs w:val="19"/>
              </w:rPr>
            </w:pPr>
            <w:r>
              <w:rPr>
                <w:rFonts w:ascii="Arial" w:eastAsia="Arial Unicode MS" w:hAnsi="Arial" w:cs="Arial"/>
                <w:sz w:val="19"/>
                <w:szCs w:val="19"/>
              </w:rPr>
              <w:t>2,068</w:t>
            </w:r>
          </w:p>
        </w:tc>
        <w:tc>
          <w:tcPr>
            <w:tcW w:w="244" w:type="dxa"/>
            <w:tcBorders>
              <w:top w:val="nil"/>
              <w:bottom w:val="nil"/>
            </w:tcBorders>
            <w:vAlign w:val="center"/>
          </w:tcPr>
          <w:p w14:paraId="7386C347" w14:textId="77777777" w:rsidR="00D71689" w:rsidRPr="00A429B4" w:rsidRDefault="00D71689"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single" w:sz="4" w:space="0" w:color="auto"/>
              <w:bottom w:val="single" w:sz="12" w:space="0" w:color="auto"/>
            </w:tcBorders>
            <w:vAlign w:val="center"/>
          </w:tcPr>
          <w:p w14:paraId="13FE5F20" w14:textId="132535B2" w:rsidR="00D71689" w:rsidRDefault="00FF39FE" w:rsidP="00440112">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206,</w:t>
            </w:r>
            <w:r w:rsidR="006D55CE">
              <w:rPr>
                <w:rFonts w:ascii="Arial" w:hAnsi="Arial" w:cs="Arial"/>
                <w:sz w:val="19"/>
                <w:szCs w:val="19"/>
              </w:rPr>
              <w:t>608</w:t>
            </w:r>
          </w:p>
        </w:tc>
        <w:tc>
          <w:tcPr>
            <w:tcW w:w="236" w:type="dxa"/>
            <w:tcBorders>
              <w:top w:val="nil"/>
              <w:bottom w:val="nil"/>
            </w:tcBorders>
            <w:vAlign w:val="center"/>
          </w:tcPr>
          <w:p w14:paraId="20940A7F" w14:textId="77777777" w:rsidR="00D71689" w:rsidRPr="00A429B4" w:rsidRDefault="00D71689"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single" w:sz="4" w:space="0" w:color="auto"/>
              <w:bottom w:val="single" w:sz="12" w:space="0" w:color="auto"/>
            </w:tcBorders>
            <w:vAlign w:val="center"/>
          </w:tcPr>
          <w:p w14:paraId="6A6362A1" w14:textId="56838F12" w:rsidR="00D71689" w:rsidRPr="00A429B4" w:rsidRDefault="00483AA8" w:rsidP="00440112">
            <w:pPr>
              <w:spacing w:before="60" w:after="30" w:line="276" w:lineRule="auto"/>
              <w:jc w:val="right"/>
              <w:rPr>
                <w:rFonts w:ascii="Arial" w:hAnsi="Arial" w:cs="Arial"/>
                <w:sz w:val="19"/>
                <w:szCs w:val="19"/>
                <w:cs/>
              </w:rPr>
            </w:pPr>
            <w:r>
              <w:rPr>
                <w:rFonts w:ascii="Arial" w:hAnsi="Arial" w:cs="Arial"/>
                <w:sz w:val="19"/>
                <w:szCs w:val="19"/>
              </w:rPr>
              <w:t>-</w:t>
            </w:r>
          </w:p>
        </w:tc>
      </w:tr>
      <w:tr w:rsidR="00440112" w:rsidRPr="00A429B4" w14:paraId="5545C5BB" w14:textId="77777777" w:rsidTr="00AD698D">
        <w:tblPrEx>
          <w:tblLook w:val="0000" w:firstRow="0" w:lastRow="0" w:firstColumn="0" w:lastColumn="0" w:noHBand="0" w:noVBand="0"/>
        </w:tblPrEx>
        <w:trPr>
          <w:cantSplit/>
        </w:trPr>
        <w:tc>
          <w:tcPr>
            <w:tcW w:w="3834" w:type="dxa"/>
            <w:tcBorders>
              <w:bottom w:val="nil"/>
            </w:tcBorders>
          </w:tcPr>
          <w:p w14:paraId="3C5AE08B" w14:textId="77777777" w:rsidR="00440112" w:rsidRPr="00A429B4" w:rsidRDefault="00440112" w:rsidP="00440112">
            <w:pPr>
              <w:spacing w:before="60" w:after="30" w:line="276" w:lineRule="auto"/>
              <w:ind w:right="14"/>
              <w:rPr>
                <w:rFonts w:ascii="Arial" w:hAnsi="Arial" w:cs="Arial"/>
                <w:sz w:val="19"/>
                <w:szCs w:val="19"/>
                <w:cs/>
              </w:rPr>
            </w:pPr>
          </w:p>
        </w:tc>
        <w:tc>
          <w:tcPr>
            <w:tcW w:w="1120" w:type="dxa"/>
            <w:tcBorders>
              <w:top w:val="single" w:sz="12" w:space="0" w:color="auto"/>
              <w:bottom w:val="nil"/>
            </w:tcBorders>
            <w:vAlign w:val="bottom"/>
          </w:tcPr>
          <w:p w14:paraId="0565014D" w14:textId="77777777" w:rsidR="00440112" w:rsidRPr="00A429B4" w:rsidRDefault="00440112" w:rsidP="00440112">
            <w:pPr>
              <w:tabs>
                <w:tab w:val="left" w:pos="900"/>
              </w:tabs>
              <w:spacing w:before="60" w:after="30" w:line="276" w:lineRule="auto"/>
              <w:ind w:left="-87" w:right="-108"/>
              <w:jc w:val="right"/>
              <w:rPr>
                <w:rFonts w:ascii="Arial" w:hAnsi="Arial" w:cs="Arial"/>
                <w:sz w:val="19"/>
                <w:szCs w:val="19"/>
                <w:lang w:val="en-GB"/>
              </w:rPr>
            </w:pPr>
          </w:p>
        </w:tc>
        <w:tc>
          <w:tcPr>
            <w:tcW w:w="239" w:type="dxa"/>
            <w:tcBorders>
              <w:top w:val="nil"/>
              <w:bottom w:val="nil"/>
            </w:tcBorders>
          </w:tcPr>
          <w:p w14:paraId="0EEFA16C" w14:textId="77777777" w:rsidR="00440112" w:rsidRPr="00A429B4" w:rsidRDefault="00440112" w:rsidP="00440112">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single" w:sz="12" w:space="0" w:color="auto"/>
              <w:bottom w:val="nil"/>
            </w:tcBorders>
            <w:vAlign w:val="bottom"/>
          </w:tcPr>
          <w:p w14:paraId="1A10536D" w14:textId="77777777" w:rsidR="00440112" w:rsidRPr="00A429B4" w:rsidRDefault="00440112" w:rsidP="00440112">
            <w:pPr>
              <w:tabs>
                <w:tab w:val="left" w:pos="360"/>
                <w:tab w:val="left" w:pos="900"/>
              </w:tabs>
              <w:spacing w:before="60" w:after="30" w:line="276" w:lineRule="auto"/>
              <w:ind w:left="-108" w:right="-108"/>
              <w:jc w:val="right"/>
              <w:rPr>
                <w:rFonts w:ascii="Arial" w:hAnsi="Arial" w:cs="Arial"/>
                <w:sz w:val="19"/>
                <w:szCs w:val="19"/>
                <w:lang w:val="en-GB"/>
              </w:rPr>
            </w:pPr>
          </w:p>
        </w:tc>
        <w:tc>
          <w:tcPr>
            <w:tcW w:w="244" w:type="dxa"/>
            <w:tcBorders>
              <w:top w:val="nil"/>
              <w:bottom w:val="nil"/>
            </w:tcBorders>
          </w:tcPr>
          <w:p w14:paraId="7F5D2FFF"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single" w:sz="12" w:space="0" w:color="auto"/>
              <w:bottom w:val="nil"/>
            </w:tcBorders>
          </w:tcPr>
          <w:p w14:paraId="35073AB4"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163E8F9"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single" w:sz="12" w:space="0" w:color="auto"/>
              <w:bottom w:val="nil"/>
            </w:tcBorders>
          </w:tcPr>
          <w:p w14:paraId="20ED93A4" w14:textId="77777777" w:rsidR="00440112" w:rsidRPr="00A429B4" w:rsidRDefault="00440112" w:rsidP="00440112">
            <w:pPr>
              <w:tabs>
                <w:tab w:val="left" w:pos="360"/>
                <w:tab w:val="left" w:pos="900"/>
              </w:tabs>
              <w:spacing w:before="60" w:after="30" w:line="276" w:lineRule="auto"/>
              <w:ind w:left="-108" w:right="-108"/>
              <w:jc w:val="right"/>
              <w:rPr>
                <w:rFonts w:ascii="Arial" w:hAnsi="Arial" w:cs="Arial"/>
                <w:sz w:val="19"/>
                <w:szCs w:val="19"/>
                <w:lang w:val="en-GB"/>
              </w:rPr>
            </w:pPr>
          </w:p>
        </w:tc>
      </w:tr>
      <w:tr w:rsidR="00440112" w:rsidRPr="00A429B4" w14:paraId="3F147964" w14:textId="77777777" w:rsidTr="00AD698D">
        <w:tblPrEx>
          <w:tblLook w:val="0000" w:firstRow="0" w:lastRow="0" w:firstColumn="0" w:lastColumn="0" w:noHBand="0" w:noVBand="0"/>
        </w:tblPrEx>
        <w:trPr>
          <w:cantSplit/>
        </w:trPr>
        <w:tc>
          <w:tcPr>
            <w:tcW w:w="3834" w:type="dxa"/>
            <w:tcBorders>
              <w:bottom w:val="nil"/>
            </w:tcBorders>
          </w:tcPr>
          <w:p w14:paraId="10414FA9" w14:textId="55AA8BBF" w:rsidR="00440112" w:rsidRPr="00A429B4" w:rsidRDefault="00440112" w:rsidP="00440112">
            <w:pPr>
              <w:spacing w:before="60" w:after="30" w:line="276" w:lineRule="auto"/>
              <w:ind w:left="-109" w:right="14"/>
              <w:rPr>
                <w:rFonts w:ascii="Arial" w:hAnsi="Arial" w:cs="Arial"/>
                <w:sz w:val="19"/>
                <w:szCs w:val="19"/>
                <w:cs/>
              </w:rPr>
            </w:pPr>
          </w:p>
        </w:tc>
        <w:tc>
          <w:tcPr>
            <w:tcW w:w="1120" w:type="dxa"/>
            <w:tcBorders>
              <w:top w:val="nil"/>
              <w:bottom w:val="nil"/>
            </w:tcBorders>
            <w:vAlign w:val="bottom"/>
          </w:tcPr>
          <w:p w14:paraId="3499B35A" w14:textId="77777777" w:rsidR="00440112" w:rsidRPr="00A429B4" w:rsidRDefault="00440112" w:rsidP="00440112">
            <w:pPr>
              <w:tabs>
                <w:tab w:val="left" w:pos="900"/>
              </w:tabs>
              <w:spacing w:before="60" w:after="30" w:line="276" w:lineRule="auto"/>
              <w:ind w:left="-87" w:right="-108"/>
              <w:jc w:val="right"/>
              <w:rPr>
                <w:rFonts w:ascii="Arial" w:hAnsi="Arial" w:cs="Arial"/>
                <w:sz w:val="19"/>
                <w:szCs w:val="19"/>
                <w:lang w:val="en-GB"/>
              </w:rPr>
            </w:pPr>
          </w:p>
        </w:tc>
        <w:tc>
          <w:tcPr>
            <w:tcW w:w="239" w:type="dxa"/>
            <w:tcBorders>
              <w:top w:val="nil"/>
              <w:bottom w:val="nil"/>
            </w:tcBorders>
          </w:tcPr>
          <w:p w14:paraId="07825CF0" w14:textId="77777777" w:rsidR="00440112" w:rsidRPr="00A429B4" w:rsidRDefault="00440112" w:rsidP="00440112">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nil"/>
            </w:tcBorders>
            <w:vAlign w:val="bottom"/>
          </w:tcPr>
          <w:p w14:paraId="2F34237A" w14:textId="77777777" w:rsidR="00440112" w:rsidRPr="00A429B4" w:rsidRDefault="00440112" w:rsidP="00440112">
            <w:pPr>
              <w:tabs>
                <w:tab w:val="left" w:pos="360"/>
                <w:tab w:val="left" w:pos="900"/>
              </w:tabs>
              <w:spacing w:before="60" w:after="30" w:line="276" w:lineRule="auto"/>
              <w:ind w:left="-108" w:right="-108"/>
              <w:jc w:val="right"/>
              <w:rPr>
                <w:rFonts w:ascii="Arial" w:hAnsi="Arial" w:cs="Arial"/>
                <w:sz w:val="19"/>
                <w:szCs w:val="19"/>
                <w:lang w:val="en-GB"/>
              </w:rPr>
            </w:pPr>
          </w:p>
        </w:tc>
        <w:tc>
          <w:tcPr>
            <w:tcW w:w="244" w:type="dxa"/>
            <w:tcBorders>
              <w:top w:val="nil"/>
              <w:bottom w:val="nil"/>
            </w:tcBorders>
          </w:tcPr>
          <w:p w14:paraId="7E41D350"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tcPr>
          <w:p w14:paraId="3E5495A7"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4DFE0F98"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nil"/>
            </w:tcBorders>
          </w:tcPr>
          <w:p w14:paraId="26A91196" w14:textId="77777777" w:rsidR="00440112" w:rsidRPr="00A429B4" w:rsidRDefault="00440112" w:rsidP="00440112">
            <w:pPr>
              <w:tabs>
                <w:tab w:val="left" w:pos="360"/>
                <w:tab w:val="left" w:pos="900"/>
              </w:tabs>
              <w:spacing w:before="60" w:after="30" w:line="276" w:lineRule="auto"/>
              <w:ind w:left="-108" w:right="-108"/>
              <w:jc w:val="right"/>
              <w:rPr>
                <w:rFonts w:ascii="Arial" w:hAnsi="Arial" w:cs="Arial"/>
                <w:sz w:val="19"/>
                <w:szCs w:val="19"/>
                <w:lang w:val="en-GB"/>
              </w:rPr>
            </w:pPr>
          </w:p>
        </w:tc>
      </w:tr>
      <w:tr w:rsidR="00ED1337" w:rsidRPr="00A429B4" w14:paraId="7C3915D1" w14:textId="77777777" w:rsidTr="00AD698D">
        <w:tblPrEx>
          <w:tblLook w:val="0000" w:firstRow="0" w:lastRow="0" w:firstColumn="0" w:lastColumn="0" w:noHBand="0" w:noVBand="0"/>
        </w:tblPrEx>
        <w:trPr>
          <w:cantSplit/>
        </w:trPr>
        <w:tc>
          <w:tcPr>
            <w:tcW w:w="3834" w:type="dxa"/>
            <w:tcBorders>
              <w:bottom w:val="nil"/>
            </w:tcBorders>
          </w:tcPr>
          <w:p w14:paraId="76554A20" w14:textId="668D4C07" w:rsidR="00ED1337" w:rsidRPr="00A429B4" w:rsidRDefault="00ED1337" w:rsidP="00440112">
            <w:pPr>
              <w:spacing w:before="60" w:after="30" w:line="276" w:lineRule="auto"/>
              <w:ind w:left="-109" w:right="14"/>
              <w:rPr>
                <w:rFonts w:ascii="Arial" w:hAnsi="Arial" w:cs="Arial"/>
                <w:b/>
                <w:bCs/>
                <w:sz w:val="19"/>
                <w:szCs w:val="19"/>
              </w:rPr>
            </w:pPr>
            <w:r w:rsidRPr="00A429B4">
              <w:rPr>
                <w:rFonts w:ascii="Arial" w:hAnsi="Arial" w:cs="Arial"/>
                <w:b/>
                <w:bCs/>
                <w:sz w:val="19"/>
                <w:szCs w:val="19"/>
              </w:rPr>
              <w:lastRenderedPageBreak/>
              <w:t>Other non-current financial assets</w:t>
            </w:r>
          </w:p>
        </w:tc>
        <w:tc>
          <w:tcPr>
            <w:tcW w:w="1120" w:type="dxa"/>
            <w:tcBorders>
              <w:top w:val="nil"/>
              <w:bottom w:val="nil"/>
            </w:tcBorders>
            <w:vAlign w:val="bottom"/>
          </w:tcPr>
          <w:p w14:paraId="4109AD27" w14:textId="77777777" w:rsidR="00ED1337" w:rsidRPr="00A429B4" w:rsidRDefault="00ED1337" w:rsidP="00440112">
            <w:pPr>
              <w:tabs>
                <w:tab w:val="left" w:pos="900"/>
              </w:tabs>
              <w:spacing w:before="60" w:after="30" w:line="276" w:lineRule="auto"/>
              <w:ind w:left="-87" w:right="-108"/>
              <w:jc w:val="right"/>
              <w:rPr>
                <w:rFonts w:ascii="Arial" w:hAnsi="Arial" w:cs="Arial"/>
                <w:sz w:val="19"/>
                <w:szCs w:val="19"/>
                <w:lang w:val="en-GB"/>
              </w:rPr>
            </w:pPr>
          </w:p>
        </w:tc>
        <w:tc>
          <w:tcPr>
            <w:tcW w:w="239" w:type="dxa"/>
            <w:tcBorders>
              <w:top w:val="nil"/>
              <w:bottom w:val="nil"/>
            </w:tcBorders>
          </w:tcPr>
          <w:p w14:paraId="2B449101" w14:textId="77777777" w:rsidR="00ED1337" w:rsidRPr="00A429B4" w:rsidRDefault="00ED1337" w:rsidP="00440112">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nil"/>
            </w:tcBorders>
            <w:vAlign w:val="bottom"/>
          </w:tcPr>
          <w:p w14:paraId="007B930E" w14:textId="77777777" w:rsidR="00ED1337" w:rsidRPr="00A429B4" w:rsidRDefault="00ED1337" w:rsidP="00440112">
            <w:pPr>
              <w:tabs>
                <w:tab w:val="left" w:pos="360"/>
                <w:tab w:val="left" w:pos="900"/>
              </w:tabs>
              <w:spacing w:before="60" w:after="30" w:line="276" w:lineRule="auto"/>
              <w:ind w:left="-108" w:right="-108"/>
              <w:jc w:val="right"/>
              <w:rPr>
                <w:rFonts w:ascii="Arial" w:hAnsi="Arial" w:cs="Arial"/>
                <w:sz w:val="19"/>
                <w:szCs w:val="19"/>
                <w:lang w:val="en-GB"/>
              </w:rPr>
            </w:pPr>
          </w:p>
        </w:tc>
        <w:tc>
          <w:tcPr>
            <w:tcW w:w="244" w:type="dxa"/>
            <w:tcBorders>
              <w:top w:val="nil"/>
              <w:bottom w:val="nil"/>
            </w:tcBorders>
          </w:tcPr>
          <w:p w14:paraId="1FC542B3" w14:textId="77777777" w:rsidR="00ED1337" w:rsidRPr="00A429B4" w:rsidRDefault="00ED1337"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tcPr>
          <w:p w14:paraId="6D9C92DC" w14:textId="77777777" w:rsidR="00ED1337" w:rsidRPr="00A429B4" w:rsidRDefault="00ED1337" w:rsidP="00440112">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2ABAF25A" w14:textId="77777777" w:rsidR="00ED1337" w:rsidRPr="00A429B4" w:rsidRDefault="00ED1337"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nil"/>
            </w:tcBorders>
          </w:tcPr>
          <w:p w14:paraId="60F042A1" w14:textId="77777777" w:rsidR="00ED1337" w:rsidRPr="00A429B4" w:rsidRDefault="00ED1337" w:rsidP="00440112">
            <w:pPr>
              <w:tabs>
                <w:tab w:val="left" w:pos="360"/>
                <w:tab w:val="left" w:pos="900"/>
              </w:tabs>
              <w:spacing w:before="60" w:after="30" w:line="276" w:lineRule="auto"/>
              <w:ind w:left="-108" w:right="-108"/>
              <w:jc w:val="right"/>
              <w:rPr>
                <w:rFonts w:ascii="Arial" w:hAnsi="Arial" w:cs="Arial"/>
                <w:sz w:val="19"/>
                <w:szCs w:val="19"/>
                <w:lang w:val="en-GB"/>
              </w:rPr>
            </w:pPr>
          </w:p>
        </w:tc>
      </w:tr>
      <w:tr w:rsidR="00440112" w:rsidRPr="00A429B4" w14:paraId="12DCCAE2" w14:textId="77777777">
        <w:tblPrEx>
          <w:tblLook w:val="0000" w:firstRow="0" w:lastRow="0" w:firstColumn="0" w:lastColumn="0" w:noHBand="0" w:noVBand="0"/>
        </w:tblPrEx>
        <w:trPr>
          <w:cantSplit/>
        </w:trPr>
        <w:tc>
          <w:tcPr>
            <w:tcW w:w="3834" w:type="dxa"/>
            <w:tcBorders>
              <w:bottom w:val="nil"/>
            </w:tcBorders>
            <w:vAlign w:val="center"/>
          </w:tcPr>
          <w:p w14:paraId="1BA2C3D4" w14:textId="20F3B5A3" w:rsidR="00440112" w:rsidRPr="00A429B4" w:rsidRDefault="00440112" w:rsidP="00196D1F">
            <w:pPr>
              <w:spacing w:before="60" w:after="30" w:line="276" w:lineRule="auto"/>
              <w:ind w:right="14" w:firstLine="294"/>
              <w:rPr>
                <w:rFonts w:ascii="Arial" w:hAnsi="Arial" w:cs="Arial"/>
                <w:sz w:val="19"/>
                <w:szCs w:val="19"/>
                <w:cs/>
              </w:rPr>
            </w:pPr>
            <w:r w:rsidRPr="00A429B4">
              <w:rPr>
                <w:rFonts w:ascii="Arial" w:hAnsi="Arial" w:cs="Arial"/>
                <w:sz w:val="19"/>
                <w:szCs w:val="19"/>
              </w:rPr>
              <w:t xml:space="preserve">Subsidiary (Note </w:t>
            </w:r>
            <w:r>
              <w:rPr>
                <w:rFonts w:ascii="Arial" w:hAnsi="Arial" w:cs="Arial"/>
                <w:sz w:val="19"/>
                <w:szCs w:val="19"/>
              </w:rPr>
              <w:t>8</w:t>
            </w:r>
            <w:r w:rsidRPr="00A429B4">
              <w:rPr>
                <w:rFonts w:ascii="Arial" w:hAnsi="Arial" w:cs="Arial"/>
                <w:sz w:val="19"/>
                <w:szCs w:val="19"/>
              </w:rPr>
              <w:t>)</w:t>
            </w:r>
          </w:p>
        </w:tc>
        <w:tc>
          <w:tcPr>
            <w:tcW w:w="1120" w:type="dxa"/>
            <w:tcBorders>
              <w:top w:val="nil"/>
              <w:bottom w:val="single" w:sz="12" w:space="0" w:color="auto"/>
            </w:tcBorders>
            <w:vAlign w:val="bottom"/>
          </w:tcPr>
          <w:p w14:paraId="4E3F52A3" w14:textId="62EA712D" w:rsidR="00440112" w:rsidRPr="00A429B4" w:rsidRDefault="00440112" w:rsidP="00440112">
            <w:pPr>
              <w:spacing w:before="60" w:after="30" w:line="276" w:lineRule="auto"/>
              <w:jc w:val="right"/>
              <w:rPr>
                <w:rFonts w:ascii="Arial" w:hAnsi="Arial" w:cs="Arial"/>
                <w:sz w:val="19"/>
                <w:szCs w:val="19"/>
              </w:rPr>
            </w:pPr>
            <w:r>
              <w:rPr>
                <w:rFonts w:ascii="Arial" w:hAnsi="Arial" w:cs="Arial"/>
                <w:sz w:val="19"/>
                <w:szCs w:val="19"/>
              </w:rPr>
              <w:t>-</w:t>
            </w:r>
          </w:p>
        </w:tc>
        <w:tc>
          <w:tcPr>
            <w:tcW w:w="239" w:type="dxa"/>
            <w:tcBorders>
              <w:top w:val="nil"/>
              <w:bottom w:val="nil"/>
            </w:tcBorders>
          </w:tcPr>
          <w:p w14:paraId="6E522103" w14:textId="77777777" w:rsidR="00440112" w:rsidRPr="00A429B4" w:rsidRDefault="00440112" w:rsidP="00440112">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single" w:sz="12" w:space="0" w:color="auto"/>
            </w:tcBorders>
            <w:vAlign w:val="center"/>
          </w:tcPr>
          <w:p w14:paraId="5FC95C36" w14:textId="1F3DEB8D" w:rsidR="00440112" w:rsidRPr="00A429B4" w:rsidRDefault="00440112" w:rsidP="00440112">
            <w:pPr>
              <w:spacing w:before="60" w:after="30" w:line="276" w:lineRule="auto"/>
              <w:jc w:val="right"/>
              <w:rPr>
                <w:rFonts w:ascii="Arial" w:hAnsi="Arial" w:cs="Arial"/>
                <w:sz w:val="19"/>
                <w:szCs w:val="19"/>
              </w:rPr>
            </w:pPr>
            <w:r w:rsidRPr="00A429B4">
              <w:rPr>
                <w:rFonts w:ascii="Arial" w:hAnsi="Arial" w:cs="Arial"/>
                <w:sz w:val="19"/>
                <w:szCs w:val="19"/>
                <w:lang w:val="en-GB"/>
              </w:rPr>
              <w:t>-</w:t>
            </w:r>
          </w:p>
        </w:tc>
        <w:tc>
          <w:tcPr>
            <w:tcW w:w="244" w:type="dxa"/>
            <w:tcBorders>
              <w:top w:val="nil"/>
              <w:bottom w:val="nil"/>
            </w:tcBorders>
            <w:vAlign w:val="center"/>
          </w:tcPr>
          <w:p w14:paraId="4AE361A7"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single" w:sz="12" w:space="0" w:color="auto"/>
            </w:tcBorders>
            <w:vAlign w:val="center"/>
          </w:tcPr>
          <w:p w14:paraId="10261BF0" w14:textId="6E58E231" w:rsidR="00440112" w:rsidRPr="00A429B4" w:rsidRDefault="00440112" w:rsidP="00440112">
            <w:pPr>
              <w:spacing w:before="60" w:after="30" w:line="276" w:lineRule="auto"/>
              <w:ind w:left="-108" w:right="3"/>
              <w:jc w:val="right"/>
              <w:rPr>
                <w:rFonts w:ascii="Arial" w:hAnsi="Arial" w:cs="Arial"/>
                <w:sz w:val="19"/>
                <w:szCs w:val="19"/>
              </w:rPr>
            </w:pPr>
            <w:r>
              <w:rPr>
                <w:rFonts w:ascii="Arial" w:hAnsi="Arial" w:cs="Arial"/>
                <w:sz w:val="19"/>
                <w:szCs w:val="19"/>
              </w:rPr>
              <w:t>3,044</w:t>
            </w:r>
          </w:p>
        </w:tc>
        <w:tc>
          <w:tcPr>
            <w:tcW w:w="236" w:type="dxa"/>
            <w:tcBorders>
              <w:top w:val="nil"/>
              <w:bottom w:val="nil"/>
            </w:tcBorders>
            <w:vAlign w:val="center"/>
          </w:tcPr>
          <w:p w14:paraId="210A789E"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single" w:sz="12" w:space="0" w:color="auto"/>
            </w:tcBorders>
            <w:vAlign w:val="center"/>
          </w:tcPr>
          <w:p w14:paraId="29C2023E" w14:textId="25824276" w:rsidR="00440112" w:rsidRPr="00A429B4" w:rsidRDefault="00440112" w:rsidP="00440112">
            <w:pPr>
              <w:spacing w:before="60" w:after="30" w:line="276" w:lineRule="auto"/>
              <w:ind w:left="-108" w:right="3"/>
              <w:jc w:val="right"/>
              <w:rPr>
                <w:rFonts w:ascii="Arial" w:hAnsi="Arial" w:cs="Arial"/>
                <w:sz w:val="19"/>
                <w:szCs w:val="19"/>
                <w:rtl/>
                <w:cs/>
                <w:lang w:val="en-GB"/>
              </w:rPr>
            </w:pPr>
            <w:r w:rsidRPr="00A429B4">
              <w:rPr>
                <w:rFonts w:ascii="Arial" w:hAnsi="Arial" w:cs="Arial"/>
                <w:sz w:val="19"/>
                <w:szCs w:val="19"/>
                <w:cs/>
              </w:rPr>
              <w:t>3</w:t>
            </w:r>
            <w:r w:rsidRPr="00A429B4">
              <w:rPr>
                <w:rFonts w:ascii="Arial" w:hAnsi="Arial" w:cs="Arial"/>
                <w:sz w:val="19"/>
                <w:szCs w:val="19"/>
              </w:rPr>
              <w:t>,</w:t>
            </w:r>
            <w:r w:rsidRPr="00A429B4">
              <w:rPr>
                <w:rFonts w:ascii="Arial" w:hAnsi="Arial" w:cs="Arial"/>
                <w:sz w:val="19"/>
                <w:szCs w:val="19"/>
                <w:cs/>
              </w:rPr>
              <w:t>044</w:t>
            </w:r>
          </w:p>
        </w:tc>
      </w:tr>
      <w:tr w:rsidR="00440112" w:rsidRPr="00A429B4" w14:paraId="3807C5A3" w14:textId="7E124751" w:rsidTr="0042173C">
        <w:tblPrEx>
          <w:tblLook w:val="0000" w:firstRow="0" w:lastRow="0" w:firstColumn="0" w:lastColumn="0" w:noHBand="0" w:noVBand="0"/>
        </w:tblPrEx>
        <w:trPr>
          <w:cantSplit/>
        </w:trPr>
        <w:tc>
          <w:tcPr>
            <w:tcW w:w="4954" w:type="dxa"/>
            <w:gridSpan w:val="2"/>
            <w:tcBorders>
              <w:top w:val="nil"/>
              <w:bottom w:val="nil"/>
            </w:tcBorders>
          </w:tcPr>
          <w:p w14:paraId="7988ECDF" w14:textId="1513AAB7" w:rsidR="00440112" w:rsidRPr="00A429B4" w:rsidRDefault="00440112" w:rsidP="00440112">
            <w:pPr>
              <w:spacing w:before="60" w:after="30" w:line="276" w:lineRule="auto"/>
              <w:ind w:left="-109" w:right="14"/>
              <w:rPr>
                <w:rFonts w:ascii="Arial" w:hAnsi="Arial" w:cs="Arial"/>
                <w:b/>
                <w:bCs/>
                <w:sz w:val="19"/>
                <w:szCs w:val="19"/>
                <w:cs/>
                <w:lang w:val="en-GB"/>
              </w:rPr>
            </w:pPr>
          </w:p>
        </w:tc>
        <w:tc>
          <w:tcPr>
            <w:tcW w:w="239" w:type="dxa"/>
            <w:tcBorders>
              <w:top w:val="nil"/>
              <w:bottom w:val="nil"/>
            </w:tcBorders>
            <w:vAlign w:val="bottom"/>
          </w:tcPr>
          <w:p w14:paraId="14F4141C" w14:textId="77777777" w:rsidR="00440112" w:rsidRPr="00A429B4" w:rsidRDefault="00440112" w:rsidP="00440112">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nil"/>
            </w:tcBorders>
            <w:vAlign w:val="bottom"/>
          </w:tcPr>
          <w:p w14:paraId="72B43BA1" w14:textId="77777777" w:rsidR="00440112" w:rsidRPr="00A429B4" w:rsidRDefault="00440112" w:rsidP="00440112">
            <w:pPr>
              <w:spacing w:before="60" w:after="30" w:line="276" w:lineRule="auto"/>
              <w:ind w:left="-108" w:right="3"/>
              <w:jc w:val="center"/>
              <w:rPr>
                <w:rFonts w:ascii="Arial" w:hAnsi="Arial" w:cs="Arial"/>
                <w:sz w:val="19"/>
                <w:szCs w:val="19"/>
                <w:rtl/>
                <w:cs/>
              </w:rPr>
            </w:pPr>
          </w:p>
        </w:tc>
        <w:tc>
          <w:tcPr>
            <w:tcW w:w="244" w:type="dxa"/>
            <w:tcBorders>
              <w:top w:val="nil"/>
              <w:bottom w:val="nil"/>
            </w:tcBorders>
          </w:tcPr>
          <w:p w14:paraId="076077F1"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tcPr>
          <w:p w14:paraId="1AE6141F"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79EAC40"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lang w:val="en-GB"/>
              </w:rPr>
            </w:pPr>
          </w:p>
        </w:tc>
        <w:tc>
          <w:tcPr>
            <w:tcW w:w="1136" w:type="dxa"/>
            <w:tcBorders>
              <w:top w:val="nil"/>
              <w:bottom w:val="nil"/>
            </w:tcBorders>
          </w:tcPr>
          <w:p w14:paraId="6D42D58F" w14:textId="77777777" w:rsidR="00440112" w:rsidRPr="00A429B4" w:rsidRDefault="00440112" w:rsidP="00440112">
            <w:pPr>
              <w:tabs>
                <w:tab w:val="left" w:pos="540"/>
              </w:tabs>
              <w:spacing w:before="60" w:after="30" w:line="276" w:lineRule="auto"/>
              <w:ind w:left="-108" w:right="3"/>
              <w:jc w:val="center"/>
              <w:rPr>
                <w:rFonts w:ascii="Arial" w:hAnsi="Arial" w:cs="Arial"/>
                <w:sz w:val="19"/>
                <w:szCs w:val="19"/>
                <w:rtl/>
                <w:cs/>
              </w:rPr>
            </w:pPr>
          </w:p>
        </w:tc>
      </w:tr>
      <w:tr w:rsidR="006A39CF" w:rsidRPr="00A429B4" w14:paraId="51365BAB" w14:textId="77777777" w:rsidTr="0042173C">
        <w:tblPrEx>
          <w:tblLook w:val="0000" w:firstRow="0" w:lastRow="0" w:firstColumn="0" w:lastColumn="0" w:noHBand="0" w:noVBand="0"/>
        </w:tblPrEx>
        <w:trPr>
          <w:cantSplit/>
        </w:trPr>
        <w:tc>
          <w:tcPr>
            <w:tcW w:w="4954" w:type="dxa"/>
            <w:gridSpan w:val="2"/>
            <w:tcBorders>
              <w:top w:val="nil"/>
              <w:bottom w:val="nil"/>
            </w:tcBorders>
          </w:tcPr>
          <w:p w14:paraId="621DF604" w14:textId="7820957C" w:rsidR="006A39CF" w:rsidRPr="00A429B4" w:rsidRDefault="006A39CF" w:rsidP="00440112">
            <w:pPr>
              <w:spacing w:before="60" w:after="30" w:line="276" w:lineRule="auto"/>
              <w:ind w:left="-109" w:right="14"/>
              <w:rPr>
                <w:rFonts w:ascii="Arial" w:hAnsi="Arial" w:cs="Arial"/>
                <w:b/>
                <w:bCs/>
                <w:sz w:val="19"/>
                <w:szCs w:val="19"/>
                <w:lang w:val="en-GB"/>
              </w:rPr>
            </w:pPr>
            <w:r w:rsidRPr="00A429B4">
              <w:rPr>
                <w:rFonts w:ascii="Arial" w:hAnsi="Arial" w:cs="Arial"/>
                <w:b/>
                <w:bCs/>
                <w:sz w:val="19"/>
                <w:szCs w:val="19"/>
                <w:lang w:val="en-GB"/>
              </w:rPr>
              <w:t>Trade and other current payables</w:t>
            </w:r>
          </w:p>
        </w:tc>
        <w:tc>
          <w:tcPr>
            <w:tcW w:w="239" w:type="dxa"/>
            <w:tcBorders>
              <w:top w:val="nil"/>
              <w:bottom w:val="nil"/>
            </w:tcBorders>
            <w:vAlign w:val="bottom"/>
          </w:tcPr>
          <w:p w14:paraId="3273DA96" w14:textId="77777777" w:rsidR="006A39CF" w:rsidRPr="00A429B4" w:rsidRDefault="006A39CF" w:rsidP="00440112">
            <w:pPr>
              <w:tabs>
                <w:tab w:val="left" w:pos="540"/>
              </w:tabs>
              <w:spacing w:before="60" w:after="30" w:line="276" w:lineRule="auto"/>
              <w:ind w:left="-108" w:right="3"/>
              <w:jc w:val="right"/>
              <w:rPr>
                <w:rFonts w:ascii="Arial" w:hAnsi="Arial" w:cs="Arial"/>
                <w:b/>
                <w:bCs/>
                <w:sz w:val="19"/>
                <w:szCs w:val="19"/>
                <w:u w:val="single"/>
                <w:rtl/>
                <w:cs/>
              </w:rPr>
            </w:pPr>
          </w:p>
        </w:tc>
        <w:tc>
          <w:tcPr>
            <w:tcW w:w="1048" w:type="dxa"/>
            <w:tcBorders>
              <w:top w:val="nil"/>
              <w:bottom w:val="nil"/>
            </w:tcBorders>
            <w:vAlign w:val="bottom"/>
          </w:tcPr>
          <w:p w14:paraId="21956BE2" w14:textId="77777777" w:rsidR="006A39CF" w:rsidRPr="00A429B4" w:rsidRDefault="006A39CF" w:rsidP="00440112">
            <w:pPr>
              <w:spacing w:before="60" w:after="30" w:line="276" w:lineRule="auto"/>
              <w:ind w:left="-108" w:right="3"/>
              <w:jc w:val="center"/>
              <w:rPr>
                <w:rFonts w:ascii="Arial" w:hAnsi="Arial" w:cs="Arial"/>
                <w:sz w:val="19"/>
                <w:szCs w:val="19"/>
                <w:rtl/>
                <w:cs/>
              </w:rPr>
            </w:pPr>
          </w:p>
        </w:tc>
        <w:tc>
          <w:tcPr>
            <w:tcW w:w="244" w:type="dxa"/>
            <w:tcBorders>
              <w:top w:val="nil"/>
              <w:bottom w:val="nil"/>
            </w:tcBorders>
          </w:tcPr>
          <w:p w14:paraId="7C588A33" w14:textId="77777777" w:rsidR="006A39CF" w:rsidRPr="00A429B4" w:rsidRDefault="006A39CF"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tcPr>
          <w:p w14:paraId="6BBAC335" w14:textId="77777777" w:rsidR="006A39CF" w:rsidRPr="00A429B4" w:rsidRDefault="006A39CF" w:rsidP="00440112">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6DFABAE" w14:textId="77777777" w:rsidR="006A39CF" w:rsidRPr="00A429B4" w:rsidRDefault="006A39CF" w:rsidP="00440112">
            <w:pPr>
              <w:tabs>
                <w:tab w:val="left" w:pos="540"/>
              </w:tabs>
              <w:spacing w:before="60" w:after="30" w:line="276" w:lineRule="auto"/>
              <w:ind w:left="-108" w:right="3"/>
              <w:jc w:val="right"/>
              <w:rPr>
                <w:rFonts w:ascii="Arial" w:hAnsi="Arial" w:cs="Arial"/>
                <w:sz w:val="19"/>
                <w:szCs w:val="19"/>
                <w:rtl/>
                <w:cs/>
                <w:lang w:val="en-GB"/>
              </w:rPr>
            </w:pPr>
          </w:p>
        </w:tc>
        <w:tc>
          <w:tcPr>
            <w:tcW w:w="1136" w:type="dxa"/>
            <w:tcBorders>
              <w:top w:val="nil"/>
              <w:bottom w:val="nil"/>
            </w:tcBorders>
          </w:tcPr>
          <w:p w14:paraId="7DCA33E9" w14:textId="77777777" w:rsidR="006A39CF" w:rsidRPr="00A429B4" w:rsidRDefault="006A39CF" w:rsidP="00440112">
            <w:pPr>
              <w:tabs>
                <w:tab w:val="left" w:pos="540"/>
              </w:tabs>
              <w:spacing w:before="60" w:after="30" w:line="276" w:lineRule="auto"/>
              <w:ind w:left="-108" w:right="3"/>
              <w:jc w:val="center"/>
              <w:rPr>
                <w:rFonts w:ascii="Arial" w:hAnsi="Arial" w:cs="Arial"/>
                <w:sz w:val="19"/>
                <w:szCs w:val="19"/>
                <w:rtl/>
                <w:cs/>
              </w:rPr>
            </w:pPr>
          </w:p>
        </w:tc>
      </w:tr>
      <w:tr w:rsidR="00440112" w:rsidRPr="00A429B4" w14:paraId="55D03257" w14:textId="77777777">
        <w:tblPrEx>
          <w:tblLook w:val="0000" w:firstRow="0" w:lastRow="0" w:firstColumn="0" w:lastColumn="0" w:noHBand="0" w:noVBand="0"/>
        </w:tblPrEx>
        <w:trPr>
          <w:cantSplit/>
        </w:trPr>
        <w:tc>
          <w:tcPr>
            <w:tcW w:w="3834" w:type="dxa"/>
            <w:tcBorders>
              <w:top w:val="nil"/>
              <w:bottom w:val="nil"/>
            </w:tcBorders>
            <w:vAlign w:val="center"/>
          </w:tcPr>
          <w:p w14:paraId="1D35CD44" w14:textId="5DC7C979" w:rsidR="00440112" w:rsidRPr="00A429B4" w:rsidRDefault="00440112" w:rsidP="00196D1F">
            <w:pPr>
              <w:spacing w:before="60" w:after="30" w:line="276" w:lineRule="auto"/>
              <w:ind w:right="14" w:firstLine="294"/>
              <w:rPr>
                <w:rFonts w:ascii="Arial" w:hAnsi="Arial" w:cs="Arial"/>
                <w:b/>
                <w:bCs/>
                <w:sz w:val="19"/>
                <w:szCs w:val="19"/>
                <w:lang w:val="en-GB"/>
              </w:rPr>
            </w:pPr>
            <w:r>
              <w:rPr>
                <w:rFonts w:ascii="Arial" w:hAnsi="Arial" w:cs="Arial"/>
                <w:sz w:val="19"/>
                <w:szCs w:val="19"/>
              </w:rPr>
              <w:t>Parent company (Note 2</w:t>
            </w:r>
            <w:r w:rsidR="006C1047">
              <w:rPr>
                <w:rFonts w:ascii="Arial" w:hAnsi="Arial" w:cs="Arial"/>
                <w:sz w:val="19"/>
                <w:szCs w:val="19"/>
              </w:rPr>
              <w:t>4</w:t>
            </w:r>
            <w:r>
              <w:rPr>
                <w:rFonts w:ascii="Arial" w:hAnsi="Arial" w:cs="Arial"/>
                <w:sz w:val="19"/>
                <w:szCs w:val="19"/>
              </w:rPr>
              <w:t>)</w:t>
            </w:r>
          </w:p>
        </w:tc>
        <w:tc>
          <w:tcPr>
            <w:tcW w:w="1120" w:type="dxa"/>
            <w:tcBorders>
              <w:top w:val="nil"/>
              <w:bottom w:val="nil"/>
            </w:tcBorders>
          </w:tcPr>
          <w:p w14:paraId="34107562" w14:textId="7954B4D0" w:rsidR="00440112" w:rsidRPr="00A429B4" w:rsidRDefault="00075291" w:rsidP="00440112">
            <w:pPr>
              <w:spacing w:before="60" w:after="30" w:line="276" w:lineRule="auto"/>
              <w:jc w:val="right"/>
              <w:rPr>
                <w:rFonts w:ascii="Arial" w:hAnsi="Arial" w:cs="Arial"/>
                <w:sz w:val="19"/>
                <w:szCs w:val="19"/>
                <w:cs/>
              </w:rPr>
            </w:pPr>
            <w:r>
              <w:rPr>
                <w:rFonts w:ascii="Arial" w:hAnsi="Arial" w:cs="Arial"/>
                <w:sz w:val="19"/>
                <w:szCs w:val="19"/>
              </w:rPr>
              <w:t>1</w:t>
            </w:r>
            <w:r w:rsidR="003C72E8">
              <w:rPr>
                <w:rFonts w:ascii="Arial" w:hAnsi="Arial" w:cs="Arial"/>
                <w:sz w:val="19"/>
                <w:szCs w:val="19"/>
              </w:rPr>
              <w:t>6</w:t>
            </w:r>
          </w:p>
        </w:tc>
        <w:tc>
          <w:tcPr>
            <w:tcW w:w="239" w:type="dxa"/>
            <w:tcBorders>
              <w:top w:val="nil"/>
              <w:bottom w:val="nil"/>
            </w:tcBorders>
          </w:tcPr>
          <w:p w14:paraId="7673F59C"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48" w:type="dxa"/>
            <w:tcBorders>
              <w:top w:val="nil"/>
              <w:bottom w:val="nil"/>
            </w:tcBorders>
          </w:tcPr>
          <w:p w14:paraId="59A246AD" w14:textId="37D7F8DF" w:rsidR="00440112" w:rsidRPr="00A429B4" w:rsidRDefault="00440112" w:rsidP="00440112">
            <w:pPr>
              <w:spacing w:before="60" w:after="30" w:line="276" w:lineRule="auto"/>
              <w:jc w:val="right"/>
              <w:rPr>
                <w:rFonts w:ascii="Arial" w:hAnsi="Arial" w:cs="Arial"/>
                <w:sz w:val="19"/>
                <w:szCs w:val="19"/>
                <w:rtl/>
                <w:cs/>
              </w:rPr>
            </w:pPr>
            <w:r>
              <w:rPr>
                <w:rFonts w:ascii="Arial" w:eastAsia="Arial Unicode MS" w:hAnsi="Arial" w:cs="Arial"/>
                <w:sz w:val="19"/>
                <w:szCs w:val="19"/>
              </w:rPr>
              <w:t>3</w:t>
            </w:r>
          </w:p>
        </w:tc>
        <w:tc>
          <w:tcPr>
            <w:tcW w:w="244" w:type="dxa"/>
            <w:tcBorders>
              <w:top w:val="nil"/>
              <w:bottom w:val="nil"/>
            </w:tcBorders>
            <w:vAlign w:val="center"/>
          </w:tcPr>
          <w:p w14:paraId="417E2EFE"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vAlign w:val="center"/>
          </w:tcPr>
          <w:p w14:paraId="20DD9F71" w14:textId="5A4994BA" w:rsidR="00440112" w:rsidRPr="00A429B4" w:rsidRDefault="00440112" w:rsidP="00440112">
            <w:pPr>
              <w:spacing w:before="60" w:after="30" w:line="276" w:lineRule="auto"/>
              <w:jc w:val="right"/>
              <w:rPr>
                <w:rFonts w:ascii="Arial" w:hAnsi="Arial" w:cs="Arial"/>
                <w:sz w:val="19"/>
                <w:szCs w:val="19"/>
                <w:cs/>
              </w:rPr>
            </w:pPr>
            <w:r>
              <w:rPr>
                <w:rFonts w:ascii="Arial" w:hAnsi="Arial" w:cs="Arial"/>
                <w:sz w:val="19"/>
                <w:szCs w:val="19"/>
              </w:rPr>
              <w:t>1</w:t>
            </w:r>
            <w:r w:rsidR="003C72E8">
              <w:rPr>
                <w:rFonts w:ascii="Arial" w:hAnsi="Arial" w:cs="Arial"/>
                <w:sz w:val="19"/>
                <w:szCs w:val="19"/>
              </w:rPr>
              <w:t>6</w:t>
            </w:r>
          </w:p>
        </w:tc>
        <w:tc>
          <w:tcPr>
            <w:tcW w:w="236" w:type="dxa"/>
            <w:tcBorders>
              <w:top w:val="nil"/>
              <w:bottom w:val="nil"/>
            </w:tcBorders>
            <w:vAlign w:val="center"/>
          </w:tcPr>
          <w:p w14:paraId="713A6B5E"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nil"/>
            </w:tcBorders>
          </w:tcPr>
          <w:p w14:paraId="6935F3A0" w14:textId="4A2CAEB6"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r>
              <w:rPr>
                <w:rFonts w:ascii="Arial" w:eastAsia="Arial Unicode MS" w:hAnsi="Arial" w:cs="Arial"/>
                <w:sz w:val="19"/>
                <w:szCs w:val="19"/>
              </w:rPr>
              <w:t>-</w:t>
            </w:r>
          </w:p>
        </w:tc>
      </w:tr>
      <w:tr w:rsidR="00440112" w:rsidRPr="00A429B4" w14:paraId="28383BFE" w14:textId="77777777">
        <w:tblPrEx>
          <w:tblLook w:val="0000" w:firstRow="0" w:lastRow="0" w:firstColumn="0" w:lastColumn="0" w:noHBand="0" w:noVBand="0"/>
        </w:tblPrEx>
        <w:trPr>
          <w:cantSplit/>
        </w:trPr>
        <w:tc>
          <w:tcPr>
            <w:tcW w:w="3834" w:type="dxa"/>
            <w:tcBorders>
              <w:top w:val="nil"/>
              <w:bottom w:val="nil"/>
            </w:tcBorders>
            <w:vAlign w:val="center"/>
          </w:tcPr>
          <w:p w14:paraId="2F281F0E" w14:textId="2E275A76" w:rsidR="00440112" w:rsidRPr="00A429B4" w:rsidRDefault="00440112" w:rsidP="00196D1F">
            <w:pPr>
              <w:spacing w:before="60" w:after="30" w:line="276" w:lineRule="auto"/>
              <w:ind w:right="14" w:firstLine="294"/>
              <w:rPr>
                <w:rFonts w:ascii="Arial" w:hAnsi="Arial" w:cs="Arial"/>
                <w:sz w:val="19"/>
                <w:szCs w:val="19"/>
                <w:cs/>
              </w:rPr>
            </w:pPr>
            <w:r>
              <w:rPr>
                <w:rFonts w:ascii="Arial" w:hAnsi="Arial" w:cs="Arial"/>
                <w:sz w:val="19"/>
                <w:szCs w:val="19"/>
              </w:rPr>
              <w:t>Subsidiaries</w:t>
            </w:r>
            <w:r w:rsidRPr="00A429B4">
              <w:rPr>
                <w:rFonts w:ascii="Arial" w:hAnsi="Arial" w:cs="Arial"/>
                <w:sz w:val="19"/>
                <w:szCs w:val="19"/>
              </w:rPr>
              <w:t xml:space="preserve"> (Note </w:t>
            </w:r>
            <w:r>
              <w:rPr>
                <w:rFonts w:ascii="Arial" w:hAnsi="Arial" w:cs="Arial"/>
                <w:sz w:val="19"/>
                <w:szCs w:val="19"/>
              </w:rPr>
              <w:t>2</w:t>
            </w:r>
            <w:r w:rsidR="006C1047">
              <w:rPr>
                <w:rFonts w:ascii="Arial" w:hAnsi="Arial" w:cs="Arial"/>
                <w:sz w:val="19"/>
                <w:szCs w:val="19"/>
              </w:rPr>
              <w:t>4</w:t>
            </w:r>
            <w:r w:rsidRPr="00A429B4">
              <w:rPr>
                <w:rFonts w:ascii="Arial" w:hAnsi="Arial" w:cs="Arial"/>
                <w:sz w:val="19"/>
                <w:szCs w:val="19"/>
              </w:rPr>
              <w:t>)</w:t>
            </w:r>
          </w:p>
        </w:tc>
        <w:tc>
          <w:tcPr>
            <w:tcW w:w="1120" w:type="dxa"/>
            <w:tcBorders>
              <w:top w:val="nil"/>
              <w:bottom w:val="nil"/>
            </w:tcBorders>
          </w:tcPr>
          <w:p w14:paraId="313C21B2" w14:textId="43BB9B10" w:rsidR="00440112" w:rsidRPr="00A429B4" w:rsidRDefault="00075291" w:rsidP="00440112">
            <w:pPr>
              <w:spacing w:before="60" w:after="30" w:line="276" w:lineRule="auto"/>
              <w:jc w:val="right"/>
              <w:rPr>
                <w:rFonts w:ascii="Arial" w:hAnsi="Arial" w:cs="Arial"/>
                <w:sz w:val="19"/>
                <w:szCs w:val="19"/>
                <w:cs/>
              </w:rPr>
            </w:pPr>
            <w:r>
              <w:rPr>
                <w:rFonts w:ascii="Arial" w:hAnsi="Arial" w:cs="Arial"/>
                <w:sz w:val="19"/>
                <w:szCs w:val="19"/>
              </w:rPr>
              <w:t>-</w:t>
            </w:r>
          </w:p>
        </w:tc>
        <w:tc>
          <w:tcPr>
            <w:tcW w:w="239" w:type="dxa"/>
            <w:tcBorders>
              <w:top w:val="nil"/>
              <w:bottom w:val="nil"/>
            </w:tcBorders>
          </w:tcPr>
          <w:p w14:paraId="6AE579AF" w14:textId="77777777" w:rsidR="00440112" w:rsidRPr="00A429B4" w:rsidRDefault="00440112" w:rsidP="00440112">
            <w:pPr>
              <w:tabs>
                <w:tab w:val="left" w:pos="540"/>
              </w:tabs>
              <w:spacing w:before="60" w:after="30" w:line="276" w:lineRule="auto"/>
              <w:ind w:left="-108"/>
              <w:jc w:val="right"/>
              <w:rPr>
                <w:rFonts w:ascii="Arial" w:hAnsi="Arial" w:cs="Arial"/>
                <w:sz w:val="19"/>
                <w:szCs w:val="19"/>
                <w:rtl/>
                <w:cs/>
              </w:rPr>
            </w:pPr>
          </w:p>
        </w:tc>
        <w:tc>
          <w:tcPr>
            <w:tcW w:w="1048" w:type="dxa"/>
            <w:tcBorders>
              <w:top w:val="nil"/>
              <w:bottom w:val="nil"/>
            </w:tcBorders>
          </w:tcPr>
          <w:p w14:paraId="007A2E7B" w14:textId="2CB7FD9E" w:rsidR="00440112" w:rsidRPr="00A429B4" w:rsidRDefault="00440112" w:rsidP="00440112">
            <w:pPr>
              <w:tabs>
                <w:tab w:val="left" w:pos="540"/>
              </w:tabs>
              <w:spacing w:before="60" w:after="30" w:line="276" w:lineRule="auto"/>
              <w:ind w:left="-108"/>
              <w:jc w:val="right"/>
              <w:rPr>
                <w:rFonts w:ascii="Arial" w:hAnsi="Arial" w:cs="Arial"/>
                <w:sz w:val="19"/>
                <w:szCs w:val="19"/>
                <w:rtl/>
                <w:cs/>
              </w:rPr>
            </w:pPr>
            <w:r>
              <w:rPr>
                <w:rFonts w:ascii="Arial" w:eastAsia="Arial Unicode MS" w:hAnsi="Arial" w:cs="Arial"/>
                <w:sz w:val="19"/>
                <w:szCs w:val="19"/>
              </w:rPr>
              <w:t>-</w:t>
            </w:r>
          </w:p>
        </w:tc>
        <w:tc>
          <w:tcPr>
            <w:tcW w:w="244" w:type="dxa"/>
            <w:tcBorders>
              <w:top w:val="nil"/>
              <w:bottom w:val="nil"/>
            </w:tcBorders>
            <w:vAlign w:val="center"/>
          </w:tcPr>
          <w:p w14:paraId="6A55DA8E" w14:textId="77777777" w:rsidR="00440112" w:rsidRPr="00A429B4" w:rsidRDefault="00440112" w:rsidP="00440112">
            <w:pPr>
              <w:tabs>
                <w:tab w:val="left" w:pos="540"/>
              </w:tabs>
              <w:spacing w:before="60" w:after="30" w:line="276" w:lineRule="auto"/>
              <w:ind w:left="-108"/>
              <w:jc w:val="right"/>
              <w:rPr>
                <w:rFonts w:ascii="Arial" w:hAnsi="Arial" w:cs="Arial"/>
                <w:sz w:val="19"/>
                <w:szCs w:val="19"/>
                <w:rtl/>
                <w:cs/>
              </w:rPr>
            </w:pPr>
          </w:p>
        </w:tc>
        <w:tc>
          <w:tcPr>
            <w:tcW w:w="1086" w:type="dxa"/>
            <w:tcBorders>
              <w:top w:val="nil"/>
              <w:bottom w:val="nil"/>
            </w:tcBorders>
            <w:vAlign w:val="center"/>
          </w:tcPr>
          <w:p w14:paraId="7AAE6A6D" w14:textId="691C21E6" w:rsidR="00440112" w:rsidRPr="00A429B4" w:rsidRDefault="00440112" w:rsidP="00440112">
            <w:pPr>
              <w:spacing w:before="60" w:after="30" w:line="276" w:lineRule="auto"/>
              <w:jc w:val="right"/>
              <w:rPr>
                <w:rFonts w:ascii="Arial" w:hAnsi="Arial" w:cs="Arial"/>
                <w:sz w:val="19"/>
                <w:szCs w:val="19"/>
                <w:cs/>
              </w:rPr>
            </w:pPr>
            <w:r>
              <w:rPr>
                <w:rFonts w:ascii="Arial" w:hAnsi="Arial" w:cs="Arial"/>
                <w:sz w:val="19"/>
                <w:szCs w:val="19"/>
              </w:rPr>
              <w:t>138,437</w:t>
            </w:r>
          </w:p>
        </w:tc>
        <w:tc>
          <w:tcPr>
            <w:tcW w:w="236" w:type="dxa"/>
            <w:tcBorders>
              <w:top w:val="nil"/>
              <w:bottom w:val="nil"/>
            </w:tcBorders>
            <w:vAlign w:val="center"/>
          </w:tcPr>
          <w:p w14:paraId="1035D209" w14:textId="77777777" w:rsidR="00440112" w:rsidRPr="00A429B4" w:rsidRDefault="00440112" w:rsidP="00440112">
            <w:pPr>
              <w:tabs>
                <w:tab w:val="left" w:pos="540"/>
              </w:tabs>
              <w:spacing w:before="60" w:after="30" w:line="276" w:lineRule="auto"/>
              <w:ind w:left="-108"/>
              <w:jc w:val="right"/>
              <w:rPr>
                <w:rFonts w:ascii="Arial" w:hAnsi="Arial" w:cs="Arial"/>
                <w:sz w:val="19"/>
                <w:szCs w:val="19"/>
                <w:rtl/>
                <w:cs/>
              </w:rPr>
            </w:pPr>
          </w:p>
        </w:tc>
        <w:tc>
          <w:tcPr>
            <w:tcW w:w="1136" w:type="dxa"/>
            <w:tcBorders>
              <w:top w:val="nil"/>
              <w:bottom w:val="nil"/>
            </w:tcBorders>
          </w:tcPr>
          <w:p w14:paraId="7BC74F40" w14:textId="597642D1" w:rsidR="00440112" w:rsidRPr="00A429B4" w:rsidRDefault="00440112" w:rsidP="00440112">
            <w:pPr>
              <w:tabs>
                <w:tab w:val="left" w:pos="540"/>
              </w:tabs>
              <w:spacing w:before="60" w:after="30" w:line="276" w:lineRule="auto"/>
              <w:ind w:left="-108"/>
              <w:jc w:val="right"/>
              <w:rPr>
                <w:rFonts w:ascii="Arial" w:hAnsi="Arial" w:cs="Arial"/>
                <w:sz w:val="19"/>
                <w:szCs w:val="19"/>
                <w:rtl/>
                <w:cs/>
              </w:rPr>
            </w:pPr>
            <w:r>
              <w:rPr>
                <w:rFonts w:ascii="Arial" w:eastAsia="Arial Unicode MS" w:hAnsi="Arial" w:cs="Arial"/>
                <w:sz w:val="19"/>
                <w:szCs w:val="19"/>
              </w:rPr>
              <w:t>4</w:t>
            </w:r>
            <w:r w:rsidR="003C72E8">
              <w:rPr>
                <w:rFonts w:ascii="Arial" w:eastAsia="Arial Unicode MS" w:hAnsi="Arial" w:cs="Arial"/>
                <w:sz w:val="19"/>
                <w:szCs w:val="19"/>
              </w:rPr>
              <w:t>7,908</w:t>
            </w:r>
          </w:p>
        </w:tc>
      </w:tr>
      <w:tr w:rsidR="00440112" w:rsidRPr="00A429B4" w14:paraId="5086D098" w14:textId="77777777" w:rsidTr="00094F3D">
        <w:tblPrEx>
          <w:tblLook w:val="0000" w:firstRow="0" w:lastRow="0" w:firstColumn="0" w:lastColumn="0" w:noHBand="0" w:noVBand="0"/>
        </w:tblPrEx>
        <w:trPr>
          <w:cantSplit/>
        </w:trPr>
        <w:tc>
          <w:tcPr>
            <w:tcW w:w="3834" w:type="dxa"/>
            <w:tcBorders>
              <w:top w:val="nil"/>
              <w:bottom w:val="nil"/>
            </w:tcBorders>
            <w:vAlign w:val="center"/>
          </w:tcPr>
          <w:p w14:paraId="10624EED" w14:textId="00C02520" w:rsidR="00440112" w:rsidRPr="00A429B4" w:rsidRDefault="006E57A9" w:rsidP="00196D1F">
            <w:pPr>
              <w:spacing w:before="60" w:after="30" w:line="276" w:lineRule="auto"/>
              <w:ind w:right="14" w:firstLine="294"/>
              <w:rPr>
                <w:rFonts w:ascii="Arial" w:hAnsi="Arial" w:cs="Arial"/>
                <w:sz w:val="19"/>
                <w:szCs w:val="19"/>
                <w:cs/>
              </w:rPr>
            </w:pPr>
            <w:r>
              <w:rPr>
                <w:rFonts w:ascii="Arial" w:hAnsi="Arial" w:cs="Arial"/>
                <w:sz w:val="19"/>
                <w:szCs w:val="19"/>
              </w:rPr>
              <w:t>Associated company</w:t>
            </w:r>
            <w:r w:rsidR="00440112">
              <w:rPr>
                <w:rFonts w:ascii="Arial" w:hAnsi="Arial" w:cs="Arial"/>
                <w:sz w:val="19"/>
                <w:szCs w:val="19"/>
              </w:rPr>
              <w:t xml:space="preserve"> </w:t>
            </w:r>
            <w:r w:rsidR="00440112" w:rsidRPr="00A429B4">
              <w:rPr>
                <w:rFonts w:ascii="Arial" w:hAnsi="Arial" w:cs="Arial"/>
                <w:sz w:val="19"/>
                <w:szCs w:val="19"/>
              </w:rPr>
              <w:t xml:space="preserve">(Note </w:t>
            </w:r>
            <w:r w:rsidR="00440112">
              <w:rPr>
                <w:rFonts w:ascii="Arial" w:hAnsi="Arial" w:cs="Arial"/>
                <w:sz w:val="19"/>
                <w:szCs w:val="19"/>
              </w:rPr>
              <w:t>2</w:t>
            </w:r>
            <w:r w:rsidR="006C1047">
              <w:rPr>
                <w:rFonts w:ascii="Arial" w:hAnsi="Arial" w:cs="Arial"/>
                <w:sz w:val="19"/>
                <w:szCs w:val="19"/>
              </w:rPr>
              <w:t>4</w:t>
            </w:r>
            <w:r w:rsidR="00440112" w:rsidRPr="00A429B4">
              <w:rPr>
                <w:rFonts w:ascii="Arial" w:hAnsi="Arial" w:cs="Arial"/>
                <w:sz w:val="19"/>
                <w:szCs w:val="19"/>
              </w:rPr>
              <w:t>)</w:t>
            </w:r>
          </w:p>
        </w:tc>
        <w:tc>
          <w:tcPr>
            <w:tcW w:w="1120" w:type="dxa"/>
            <w:tcBorders>
              <w:top w:val="nil"/>
              <w:bottom w:val="nil"/>
            </w:tcBorders>
          </w:tcPr>
          <w:p w14:paraId="267A90CC" w14:textId="3572E66A" w:rsidR="00440112" w:rsidRPr="00A429B4" w:rsidRDefault="00075291" w:rsidP="00440112">
            <w:pPr>
              <w:spacing w:before="60" w:after="30" w:line="276" w:lineRule="auto"/>
              <w:jc w:val="right"/>
              <w:rPr>
                <w:rFonts w:ascii="Arial" w:hAnsi="Arial" w:cs="Arial"/>
                <w:sz w:val="19"/>
                <w:szCs w:val="19"/>
                <w:cs/>
              </w:rPr>
            </w:pPr>
            <w:r>
              <w:rPr>
                <w:rFonts w:ascii="Arial" w:hAnsi="Arial" w:cs="Arial"/>
                <w:sz w:val="19"/>
                <w:szCs w:val="19"/>
              </w:rPr>
              <w:t>237,40</w:t>
            </w:r>
            <w:r w:rsidR="00AB55E8">
              <w:rPr>
                <w:rFonts w:ascii="Arial" w:hAnsi="Arial" w:cs="Arial"/>
                <w:sz w:val="19"/>
                <w:szCs w:val="19"/>
              </w:rPr>
              <w:t>9</w:t>
            </w:r>
          </w:p>
        </w:tc>
        <w:tc>
          <w:tcPr>
            <w:tcW w:w="239" w:type="dxa"/>
            <w:tcBorders>
              <w:top w:val="nil"/>
              <w:bottom w:val="nil"/>
            </w:tcBorders>
          </w:tcPr>
          <w:p w14:paraId="4711AC83"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48" w:type="dxa"/>
            <w:tcBorders>
              <w:top w:val="nil"/>
              <w:bottom w:val="nil"/>
            </w:tcBorders>
          </w:tcPr>
          <w:p w14:paraId="0C140598" w14:textId="6D0BA2F2" w:rsidR="00440112" w:rsidRPr="00A429B4" w:rsidRDefault="00440112" w:rsidP="00440112">
            <w:pPr>
              <w:spacing w:before="60" w:after="30" w:line="276" w:lineRule="auto"/>
              <w:jc w:val="right"/>
              <w:rPr>
                <w:rFonts w:ascii="Arial" w:hAnsi="Arial" w:cs="Arial"/>
                <w:sz w:val="19"/>
                <w:szCs w:val="19"/>
                <w:rtl/>
                <w:cs/>
              </w:rPr>
            </w:pPr>
            <w:r w:rsidRPr="00A429B4">
              <w:rPr>
                <w:rFonts w:ascii="Arial" w:eastAsia="Arial Unicode MS" w:hAnsi="Arial" w:cs="Arial"/>
                <w:sz w:val="19"/>
                <w:szCs w:val="19"/>
              </w:rPr>
              <w:t>149</w:t>
            </w:r>
          </w:p>
        </w:tc>
        <w:tc>
          <w:tcPr>
            <w:tcW w:w="244" w:type="dxa"/>
            <w:tcBorders>
              <w:top w:val="nil"/>
              <w:bottom w:val="nil"/>
            </w:tcBorders>
            <w:vAlign w:val="center"/>
          </w:tcPr>
          <w:p w14:paraId="77275030"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vAlign w:val="center"/>
          </w:tcPr>
          <w:p w14:paraId="3A3C3594" w14:textId="4221AF1D" w:rsidR="00440112" w:rsidRPr="00A429B4" w:rsidRDefault="00440112" w:rsidP="00440112">
            <w:pPr>
              <w:spacing w:before="60" w:after="30" w:line="276" w:lineRule="auto"/>
              <w:jc w:val="right"/>
              <w:rPr>
                <w:rFonts w:ascii="Arial" w:hAnsi="Arial" w:cs="Arial"/>
                <w:sz w:val="19"/>
                <w:szCs w:val="19"/>
                <w:cs/>
              </w:rPr>
            </w:pPr>
            <w:r>
              <w:rPr>
                <w:rFonts w:ascii="Arial" w:hAnsi="Arial" w:cs="Arial"/>
                <w:sz w:val="19"/>
                <w:szCs w:val="19"/>
              </w:rPr>
              <w:t>50,689</w:t>
            </w:r>
          </w:p>
        </w:tc>
        <w:tc>
          <w:tcPr>
            <w:tcW w:w="236" w:type="dxa"/>
            <w:tcBorders>
              <w:top w:val="nil"/>
              <w:bottom w:val="nil"/>
            </w:tcBorders>
            <w:vAlign w:val="center"/>
          </w:tcPr>
          <w:p w14:paraId="32E03739"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nil"/>
            </w:tcBorders>
          </w:tcPr>
          <w:p w14:paraId="5EB351FC" w14:textId="72770D1B" w:rsidR="00440112" w:rsidRPr="00A429B4" w:rsidRDefault="00440112" w:rsidP="00440112">
            <w:pPr>
              <w:spacing w:before="60" w:after="30" w:line="276" w:lineRule="auto"/>
              <w:jc w:val="right"/>
              <w:rPr>
                <w:rFonts w:ascii="Arial" w:hAnsi="Arial" w:cs="Arial"/>
                <w:sz w:val="19"/>
                <w:szCs w:val="19"/>
                <w:rtl/>
                <w:cs/>
              </w:rPr>
            </w:pPr>
            <w:r w:rsidRPr="00A429B4">
              <w:rPr>
                <w:rFonts w:ascii="Arial" w:eastAsia="Arial Unicode MS" w:hAnsi="Arial" w:cs="Arial"/>
                <w:sz w:val="19"/>
                <w:szCs w:val="19"/>
              </w:rPr>
              <w:t>129</w:t>
            </w:r>
          </w:p>
        </w:tc>
      </w:tr>
      <w:tr w:rsidR="00440112" w:rsidRPr="00A429B4" w14:paraId="21122DCA" w14:textId="77777777" w:rsidTr="00094F3D">
        <w:tblPrEx>
          <w:tblLook w:val="0000" w:firstRow="0" w:lastRow="0" w:firstColumn="0" w:lastColumn="0" w:noHBand="0" w:noVBand="0"/>
        </w:tblPrEx>
        <w:trPr>
          <w:cantSplit/>
        </w:trPr>
        <w:tc>
          <w:tcPr>
            <w:tcW w:w="3834" w:type="dxa"/>
            <w:tcBorders>
              <w:top w:val="nil"/>
              <w:bottom w:val="nil"/>
            </w:tcBorders>
            <w:vAlign w:val="center"/>
          </w:tcPr>
          <w:p w14:paraId="1B8E4612" w14:textId="6B09A2FB" w:rsidR="00440112" w:rsidRPr="00A429B4" w:rsidRDefault="00440112" w:rsidP="00196D1F">
            <w:pPr>
              <w:spacing w:before="60" w:after="30" w:line="276" w:lineRule="auto"/>
              <w:ind w:right="14" w:firstLine="294"/>
              <w:rPr>
                <w:rFonts w:ascii="Arial" w:hAnsi="Arial" w:cs="Arial"/>
                <w:sz w:val="19"/>
                <w:szCs w:val="19"/>
                <w:cs/>
              </w:rPr>
            </w:pPr>
            <w:r w:rsidRPr="00A429B4">
              <w:rPr>
                <w:rFonts w:ascii="Arial" w:hAnsi="Arial" w:cs="Arial"/>
                <w:sz w:val="19"/>
                <w:szCs w:val="19"/>
              </w:rPr>
              <w:t xml:space="preserve">Related parties (Note </w:t>
            </w:r>
            <w:r>
              <w:rPr>
                <w:rFonts w:ascii="Arial" w:hAnsi="Arial" w:cs="Arial"/>
                <w:sz w:val="19"/>
                <w:szCs w:val="19"/>
              </w:rPr>
              <w:t>2</w:t>
            </w:r>
            <w:r w:rsidR="006C1047">
              <w:rPr>
                <w:rFonts w:ascii="Arial" w:hAnsi="Arial" w:cs="Arial"/>
                <w:sz w:val="19"/>
                <w:szCs w:val="19"/>
              </w:rPr>
              <w:t>4</w:t>
            </w:r>
            <w:r w:rsidRPr="00A429B4">
              <w:rPr>
                <w:rFonts w:ascii="Arial" w:hAnsi="Arial" w:cs="Arial"/>
                <w:sz w:val="19"/>
                <w:szCs w:val="19"/>
              </w:rPr>
              <w:t>)</w:t>
            </w:r>
          </w:p>
        </w:tc>
        <w:tc>
          <w:tcPr>
            <w:tcW w:w="1120" w:type="dxa"/>
            <w:tcBorders>
              <w:top w:val="nil"/>
              <w:bottom w:val="nil"/>
            </w:tcBorders>
          </w:tcPr>
          <w:p w14:paraId="3C22ED31" w14:textId="2C66F34D" w:rsidR="00440112" w:rsidRPr="00A429B4" w:rsidRDefault="00094F3D" w:rsidP="00440112">
            <w:pPr>
              <w:spacing w:before="60" w:after="30" w:line="276" w:lineRule="auto"/>
              <w:jc w:val="right"/>
              <w:rPr>
                <w:rFonts w:ascii="Arial" w:hAnsi="Arial" w:cs="Arial"/>
                <w:sz w:val="19"/>
                <w:szCs w:val="19"/>
              </w:rPr>
            </w:pPr>
            <w:r>
              <w:rPr>
                <w:rFonts w:ascii="Arial" w:hAnsi="Arial" w:cs="Arial"/>
                <w:sz w:val="19"/>
                <w:szCs w:val="19"/>
              </w:rPr>
              <w:t>5</w:t>
            </w:r>
            <w:r w:rsidR="0079592E">
              <w:rPr>
                <w:rFonts w:ascii="Arial" w:hAnsi="Arial" w:cs="Arial"/>
                <w:sz w:val="19"/>
                <w:szCs w:val="19"/>
              </w:rPr>
              <w:t>0</w:t>
            </w:r>
            <w:r>
              <w:rPr>
                <w:rFonts w:ascii="Arial" w:hAnsi="Arial" w:cs="Arial"/>
                <w:sz w:val="19"/>
                <w:szCs w:val="19"/>
              </w:rPr>
              <w:t>8</w:t>
            </w:r>
          </w:p>
        </w:tc>
        <w:tc>
          <w:tcPr>
            <w:tcW w:w="239" w:type="dxa"/>
            <w:tcBorders>
              <w:top w:val="nil"/>
              <w:bottom w:val="nil"/>
            </w:tcBorders>
          </w:tcPr>
          <w:p w14:paraId="22F243AC"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48" w:type="dxa"/>
            <w:tcBorders>
              <w:top w:val="nil"/>
              <w:bottom w:val="nil"/>
            </w:tcBorders>
          </w:tcPr>
          <w:p w14:paraId="431AF347" w14:textId="5C3EB3ED" w:rsidR="00440112" w:rsidRPr="00A429B4" w:rsidRDefault="00440112" w:rsidP="00440112">
            <w:pPr>
              <w:spacing w:before="60" w:after="30" w:line="276" w:lineRule="auto"/>
              <w:jc w:val="right"/>
              <w:rPr>
                <w:rFonts w:ascii="Arial" w:hAnsi="Arial" w:cs="Arial"/>
                <w:sz w:val="19"/>
                <w:szCs w:val="19"/>
              </w:rPr>
            </w:pPr>
            <w:r w:rsidRPr="00A429B4">
              <w:rPr>
                <w:rFonts w:ascii="Arial" w:eastAsia="Arial Unicode MS" w:hAnsi="Arial" w:cs="Arial"/>
                <w:sz w:val="19"/>
                <w:szCs w:val="19"/>
              </w:rPr>
              <w:t>-</w:t>
            </w:r>
          </w:p>
        </w:tc>
        <w:tc>
          <w:tcPr>
            <w:tcW w:w="244" w:type="dxa"/>
            <w:tcBorders>
              <w:top w:val="nil"/>
              <w:bottom w:val="nil"/>
            </w:tcBorders>
            <w:vAlign w:val="center"/>
          </w:tcPr>
          <w:p w14:paraId="7BF3C3CE"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nil"/>
            </w:tcBorders>
            <w:vAlign w:val="center"/>
          </w:tcPr>
          <w:p w14:paraId="51ABADF2" w14:textId="096AC3CE" w:rsidR="00440112" w:rsidRPr="00A429B4" w:rsidRDefault="00440112" w:rsidP="00440112">
            <w:pPr>
              <w:spacing w:before="60" w:after="30" w:line="276" w:lineRule="auto"/>
              <w:jc w:val="right"/>
              <w:rPr>
                <w:rFonts w:ascii="Arial" w:hAnsi="Arial" w:cs="Arial"/>
                <w:sz w:val="19"/>
                <w:szCs w:val="19"/>
              </w:rPr>
            </w:pPr>
            <w:r>
              <w:rPr>
                <w:rFonts w:ascii="Arial" w:hAnsi="Arial" w:cs="Arial"/>
                <w:sz w:val="19"/>
                <w:szCs w:val="19"/>
              </w:rPr>
              <w:t>5</w:t>
            </w:r>
            <w:r w:rsidR="0079592E">
              <w:rPr>
                <w:rFonts w:ascii="Arial" w:hAnsi="Arial" w:cs="Arial"/>
                <w:sz w:val="19"/>
                <w:szCs w:val="19"/>
              </w:rPr>
              <w:t>0</w:t>
            </w:r>
            <w:r w:rsidR="003C72E8">
              <w:rPr>
                <w:rFonts w:ascii="Arial" w:hAnsi="Arial" w:cs="Arial"/>
                <w:sz w:val="19"/>
                <w:szCs w:val="19"/>
              </w:rPr>
              <w:t>8</w:t>
            </w:r>
          </w:p>
        </w:tc>
        <w:tc>
          <w:tcPr>
            <w:tcW w:w="236" w:type="dxa"/>
            <w:tcBorders>
              <w:top w:val="nil"/>
              <w:bottom w:val="nil"/>
            </w:tcBorders>
            <w:vAlign w:val="center"/>
          </w:tcPr>
          <w:p w14:paraId="423CFD59"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nil"/>
            </w:tcBorders>
          </w:tcPr>
          <w:p w14:paraId="38D01068" w14:textId="4CFE23D3" w:rsidR="00440112" w:rsidRPr="00A429B4" w:rsidRDefault="003C72E8" w:rsidP="00440112">
            <w:pPr>
              <w:spacing w:before="60" w:after="30" w:line="276" w:lineRule="auto"/>
              <w:jc w:val="right"/>
              <w:rPr>
                <w:rFonts w:ascii="Arial" w:hAnsi="Arial" w:cs="Arial"/>
                <w:sz w:val="19"/>
                <w:szCs w:val="19"/>
              </w:rPr>
            </w:pPr>
            <w:r>
              <w:rPr>
                <w:rFonts w:ascii="Arial" w:hAnsi="Arial" w:cs="Arial"/>
                <w:sz w:val="19"/>
                <w:szCs w:val="19"/>
              </w:rPr>
              <w:t>-</w:t>
            </w:r>
          </w:p>
        </w:tc>
      </w:tr>
      <w:tr w:rsidR="00094F3D" w:rsidRPr="00A429B4" w14:paraId="4E440046" w14:textId="77777777" w:rsidTr="00094F3D">
        <w:tblPrEx>
          <w:tblLook w:val="0000" w:firstRow="0" w:lastRow="0" w:firstColumn="0" w:lastColumn="0" w:noHBand="0" w:noVBand="0"/>
        </w:tblPrEx>
        <w:trPr>
          <w:cantSplit/>
        </w:trPr>
        <w:tc>
          <w:tcPr>
            <w:tcW w:w="3834" w:type="dxa"/>
            <w:tcBorders>
              <w:top w:val="nil"/>
              <w:bottom w:val="nil"/>
            </w:tcBorders>
            <w:vAlign w:val="center"/>
          </w:tcPr>
          <w:p w14:paraId="1EE980DD" w14:textId="6BBE58AA" w:rsidR="00094F3D" w:rsidRPr="00A429B4" w:rsidRDefault="00094F3D" w:rsidP="00196D1F">
            <w:pPr>
              <w:spacing w:before="60" w:after="30" w:line="276" w:lineRule="auto"/>
              <w:ind w:right="14" w:firstLine="294"/>
              <w:rPr>
                <w:rFonts w:ascii="Arial" w:hAnsi="Arial" w:cs="Arial"/>
                <w:sz w:val="19"/>
                <w:szCs w:val="19"/>
              </w:rPr>
            </w:pPr>
            <w:r w:rsidRPr="00B11236">
              <w:rPr>
                <w:rFonts w:ascii="Arial" w:hAnsi="Arial" w:cs="Arial"/>
                <w:sz w:val="19"/>
                <w:szCs w:val="19"/>
              </w:rPr>
              <w:t xml:space="preserve">Related </w:t>
            </w:r>
            <w:proofErr w:type="gramStart"/>
            <w:r w:rsidRPr="00B11236">
              <w:rPr>
                <w:rFonts w:ascii="Arial" w:hAnsi="Arial" w:cs="Arial"/>
                <w:sz w:val="19"/>
                <w:szCs w:val="19"/>
              </w:rPr>
              <w:t>persons</w:t>
            </w:r>
            <w:proofErr w:type="gramEnd"/>
            <w:r w:rsidR="000B38EC">
              <w:rPr>
                <w:rFonts w:ascii="Arial" w:hAnsi="Arial" w:cs="Arial"/>
                <w:sz w:val="19"/>
                <w:szCs w:val="19"/>
              </w:rPr>
              <w:t xml:space="preserve"> </w:t>
            </w:r>
            <w:r w:rsidR="000B38EC" w:rsidRPr="00A429B4">
              <w:rPr>
                <w:rFonts w:ascii="Arial" w:hAnsi="Arial" w:cs="Arial"/>
                <w:sz w:val="19"/>
                <w:szCs w:val="19"/>
              </w:rPr>
              <w:t xml:space="preserve">(Note </w:t>
            </w:r>
            <w:r w:rsidR="000B38EC">
              <w:rPr>
                <w:rFonts w:ascii="Arial" w:hAnsi="Arial" w:cs="Arial"/>
                <w:sz w:val="19"/>
                <w:szCs w:val="19"/>
              </w:rPr>
              <w:t>24</w:t>
            </w:r>
            <w:r w:rsidR="000B38EC" w:rsidRPr="00A429B4">
              <w:rPr>
                <w:rFonts w:ascii="Arial" w:hAnsi="Arial" w:cs="Arial"/>
                <w:sz w:val="19"/>
                <w:szCs w:val="19"/>
              </w:rPr>
              <w:t>)</w:t>
            </w:r>
          </w:p>
        </w:tc>
        <w:tc>
          <w:tcPr>
            <w:tcW w:w="1120" w:type="dxa"/>
            <w:tcBorders>
              <w:top w:val="nil"/>
              <w:bottom w:val="single" w:sz="4" w:space="0" w:color="auto"/>
            </w:tcBorders>
          </w:tcPr>
          <w:p w14:paraId="7F014E29" w14:textId="38A5F0E5" w:rsidR="00094F3D" w:rsidRDefault="00094F3D" w:rsidP="00440112">
            <w:pPr>
              <w:spacing w:before="60" w:after="30" w:line="276" w:lineRule="auto"/>
              <w:jc w:val="right"/>
              <w:rPr>
                <w:rFonts w:ascii="Arial" w:hAnsi="Arial" w:cs="Arial"/>
                <w:sz w:val="19"/>
                <w:szCs w:val="19"/>
              </w:rPr>
            </w:pPr>
            <w:r>
              <w:rPr>
                <w:rFonts w:ascii="Arial" w:hAnsi="Arial" w:cs="Arial"/>
                <w:sz w:val="19"/>
                <w:szCs w:val="19"/>
              </w:rPr>
              <w:t>3</w:t>
            </w:r>
            <w:r w:rsidR="0079592E">
              <w:rPr>
                <w:rFonts w:ascii="Arial" w:hAnsi="Arial" w:cs="Arial"/>
                <w:sz w:val="19"/>
                <w:szCs w:val="19"/>
              </w:rPr>
              <w:t>5</w:t>
            </w:r>
            <w:r>
              <w:rPr>
                <w:rFonts w:ascii="Arial" w:hAnsi="Arial" w:cs="Arial"/>
                <w:sz w:val="19"/>
                <w:szCs w:val="19"/>
              </w:rPr>
              <w:t>5</w:t>
            </w:r>
          </w:p>
        </w:tc>
        <w:tc>
          <w:tcPr>
            <w:tcW w:w="239" w:type="dxa"/>
            <w:tcBorders>
              <w:top w:val="nil"/>
              <w:bottom w:val="nil"/>
            </w:tcBorders>
          </w:tcPr>
          <w:p w14:paraId="70207DB7" w14:textId="77777777" w:rsidR="00094F3D" w:rsidRPr="00A429B4" w:rsidRDefault="00094F3D" w:rsidP="00440112">
            <w:pPr>
              <w:tabs>
                <w:tab w:val="left" w:pos="540"/>
              </w:tabs>
              <w:spacing w:before="60" w:after="30" w:line="276" w:lineRule="auto"/>
              <w:ind w:left="-108" w:right="3"/>
              <w:jc w:val="right"/>
              <w:rPr>
                <w:rFonts w:ascii="Arial" w:hAnsi="Arial" w:cs="Arial"/>
                <w:sz w:val="19"/>
                <w:szCs w:val="19"/>
                <w:rtl/>
                <w:cs/>
              </w:rPr>
            </w:pPr>
          </w:p>
        </w:tc>
        <w:tc>
          <w:tcPr>
            <w:tcW w:w="1048" w:type="dxa"/>
            <w:tcBorders>
              <w:top w:val="nil"/>
              <w:bottom w:val="single" w:sz="4" w:space="0" w:color="auto"/>
            </w:tcBorders>
          </w:tcPr>
          <w:p w14:paraId="2983DB61" w14:textId="7C5CFCE2" w:rsidR="00094F3D" w:rsidRPr="00A429B4" w:rsidRDefault="00094F3D" w:rsidP="00440112">
            <w:pPr>
              <w:spacing w:before="60" w:after="30" w:line="276" w:lineRule="auto"/>
              <w:jc w:val="right"/>
              <w:rPr>
                <w:rFonts w:ascii="Arial" w:eastAsia="Arial Unicode MS" w:hAnsi="Arial" w:cs="Arial"/>
                <w:sz w:val="19"/>
                <w:szCs w:val="19"/>
              </w:rPr>
            </w:pPr>
            <w:r>
              <w:rPr>
                <w:rFonts w:ascii="Arial" w:eastAsia="Arial Unicode MS" w:hAnsi="Arial" w:cs="Arial"/>
                <w:sz w:val="19"/>
                <w:szCs w:val="19"/>
              </w:rPr>
              <w:t>-</w:t>
            </w:r>
          </w:p>
        </w:tc>
        <w:tc>
          <w:tcPr>
            <w:tcW w:w="244" w:type="dxa"/>
            <w:tcBorders>
              <w:top w:val="nil"/>
              <w:bottom w:val="nil"/>
            </w:tcBorders>
            <w:vAlign w:val="center"/>
          </w:tcPr>
          <w:p w14:paraId="4283E27E" w14:textId="77777777" w:rsidR="00094F3D" w:rsidRPr="00A429B4" w:rsidRDefault="00094F3D"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nil"/>
              <w:bottom w:val="single" w:sz="4" w:space="0" w:color="auto"/>
            </w:tcBorders>
            <w:vAlign w:val="center"/>
          </w:tcPr>
          <w:p w14:paraId="5894D5D6" w14:textId="5C9A27A9" w:rsidR="00094F3D" w:rsidRDefault="0079592E" w:rsidP="00440112">
            <w:pPr>
              <w:spacing w:before="60" w:after="30" w:line="276" w:lineRule="auto"/>
              <w:jc w:val="right"/>
              <w:rPr>
                <w:rFonts w:ascii="Arial" w:hAnsi="Arial" w:cs="Arial"/>
                <w:sz w:val="19"/>
                <w:szCs w:val="19"/>
              </w:rPr>
            </w:pPr>
            <w:r>
              <w:rPr>
                <w:rFonts w:ascii="Arial" w:hAnsi="Arial" w:cs="Arial"/>
                <w:sz w:val="19"/>
                <w:szCs w:val="19"/>
              </w:rPr>
              <w:t>30</w:t>
            </w:r>
          </w:p>
        </w:tc>
        <w:tc>
          <w:tcPr>
            <w:tcW w:w="236" w:type="dxa"/>
            <w:tcBorders>
              <w:top w:val="nil"/>
              <w:bottom w:val="nil"/>
            </w:tcBorders>
            <w:vAlign w:val="center"/>
          </w:tcPr>
          <w:p w14:paraId="60DC5951" w14:textId="77777777" w:rsidR="00094F3D" w:rsidRPr="00A429B4" w:rsidRDefault="00094F3D" w:rsidP="00440112">
            <w:pPr>
              <w:tabs>
                <w:tab w:val="left" w:pos="540"/>
              </w:tabs>
              <w:spacing w:before="60" w:after="30" w:line="276" w:lineRule="auto"/>
              <w:ind w:left="-108" w:right="3"/>
              <w:jc w:val="right"/>
              <w:rPr>
                <w:rFonts w:ascii="Arial" w:hAnsi="Arial" w:cs="Arial"/>
                <w:sz w:val="19"/>
                <w:szCs w:val="19"/>
                <w:rtl/>
                <w:cs/>
              </w:rPr>
            </w:pPr>
          </w:p>
        </w:tc>
        <w:tc>
          <w:tcPr>
            <w:tcW w:w="1136" w:type="dxa"/>
            <w:tcBorders>
              <w:top w:val="nil"/>
              <w:bottom w:val="single" w:sz="4" w:space="0" w:color="auto"/>
            </w:tcBorders>
          </w:tcPr>
          <w:p w14:paraId="005B6BD2" w14:textId="3E0750C2" w:rsidR="00094F3D" w:rsidRDefault="00094F3D" w:rsidP="00440112">
            <w:pPr>
              <w:spacing w:before="60" w:after="30" w:line="276" w:lineRule="auto"/>
              <w:jc w:val="right"/>
              <w:rPr>
                <w:rFonts w:ascii="Arial" w:hAnsi="Arial" w:cs="Arial"/>
                <w:sz w:val="19"/>
                <w:szCs w:val="19"/>
              </w:rPr>
            </w:pPr>
            <w:r>
              <w:rPr>
                <w:rFonts w:ascii="Arial" w:hAnsi="Arial" w:cs="Arial"/>
                <w:sz w:val="19"/>
                <w:szCs w:val="19"/>
              </w:rPr>
              <w:t>-</w:t>
            </w:r>
          </w:p>
        </w:tc>
      </w:tr>
      <w:tr w:rsidR="00440112" w:rsidRPr="00A429B4" w14:paraId="0FB97126" w14:textId="77777777">
        <w:tblPrEx>
          <w:tblLook w:val="0000" w:firstRow="0" w:lastRow="0" w:firstColumn="0" w:lastColumn="0" w:noHBand="0" w:noVBand="0"/>
        </w:tblPrEx>
        <w:trPr>
          <w:cantSplit/>
        </w:trPr>
        <w:tc>
          <w:tcPr>
            <w:tcW w:w="3834" w:type="dxa"/>
            <w:tcBorders>
              <w:top w:val="nil"/>
              <w:bottom w:val="nil"/>
            </w:tcBorders>
            <w:vAlign w:val="center"/>
          </w:tcPr>
          <w:p w14:paraId="2BE00F96" w14:textId="66230A4E" w:rsidR="00440112" w:rsidRPr="00A429B4" w:rsidRDefault="00440112" w:rsidP="00440112">
            <w:pPr>
              <w:spacing w:before="60" w:after="30" w:line="276" w:lineRule="auto"/>
              <w:ind w:right="14"/>
              <w:rPr>
                <w:rFonts w:ascii="Arial" w:hAnsi="Arial" w:cs="Arial"/>
                <w:sz w:val="19"/>
                <w:szCs w:val="19"/>
                <w:cs/>
              </w:rPr>
            </w:pPr>
            <w:r w:rsidRPr="00A429B4">
              <w:rPr>
                <w:rFonts w:ascii="Arial" w:hAnsi="Arial" w:cs="Arial"/>
                <w:sz w:val="19"/>
                <w:szCs w:val="19"/>
                <w:lang w:val="en-GB"/>
              </w:rPr>
              <w:t>Total</w:t>
            </w:r>
          </w:p>
        </w:tc>
        <w:tc>
          <w:tcPr>
            <w:tcW w:w="1120" w:type="dxa"/>
            <w:tcBorders>
              <w:top w:val="single" w:sz="4" w:space="0" w:color="auto"/>
              <w:bottom w:val="single" w:sz="12" w:space="0" w:color="auto"/>
            </w:tcBorders>
          </w:tcPr>
          <w:p w14:paraId="4DC2C4A2" w14:textId="26BE34C3" w:rsidR="00440112" w:rsidRPr="00A429B4" w:rsidRDefault="00DA5F0F" w:rsidP="00440112">
            <w:pPr>
              <w:spacing w:before="60" w:after="30" w:line="276" w:lineRule="auto"/>
              <w:ind w:right="3"/>
              <w:jc w:val="right"/>
              <w:rPr>
                <w:rFonts w:ascii="Arial" w:hAnsi="Arial" w:cs="Arial"/>
                <w:sz w:val="19"/>
                <w:szCs w:val="19"/>
                <w:cs/>
              </w:rPr>
            </w:pPr>
            <w:r>
              <w:rPr>
                <w:rFonts w:ascii="Arial" w:hAnsi="Arial" w:cs="Arial"/>
                <w:sz w:val="19"/>
                <w:szCs w:val="19"/>
              </w:rPr>
              <w:t>2</w:t>
            </w:r>
            <w:r w:rsidR="006D38CD">
              <w:rPr>
                <w:rFonts w:ascii="Arial" w:hAnsi="Arial" w:cs="Arial"/>
                <w:sz w:val="19"/>
                <w:szCs w:val="19"/>
              </w:rPr>
              <w:t>3</w:t>
            </w:r>
            <w:r w:rsidR="00AB55E8">
              <w:rPr>
                <w:rFonts w:ascii="Arial" w:hAnsi="Arial" w:cs="Arial"/>
                <w:sz w:val="19"/>
                <w:szCs w:val="19"/>
              </w:rPr>
              <w:t>8</w:t>
            </w:r>
            <w:r w:rsidR="00C008F4">
              <w:rPr>
                <w:rFonts w:ascii="Arial" w:hAnsi="Arial" w:cs="Arial"/>
                <w:sz w:val="19"/>
                <w:szCs w:val="19"/>
              </w:rPr>
              <w:t>,2</w:t>
            </w:r>
            <w:r w:rsidR="003C72E8">
              <w:rPr>
                <w:rFonts w:ascii="Arial" w:hAnsi="Arial" w:cs="Arial"/>
                <w:sz w:val="19"/>
                <w:szCs w:val="19"/>
              </w:rPr>
              <w:t>88</w:t>
            </w:r>
          </w:p>
        </w:tc>
        <w:tc>
          <w:tcPr>
            <w:tcW w:w="239" w:type="dxa"/>
            <w:tcBorders>
              <w:top w:val="nil"/>
              <w:bottom w:val="nil"/>
            </w:tcBorders>
          </w:tcPr>
          <w:p w14:paraId="43FE5E35"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48" w:type="dxa"/>
            <w:tcBorders>
              <w:top w:val="single" w:sz="4" w:space="0" w:color="auto"/>
              <w:bottom w:val="single" w:sz="12" w:space="0" w:color="auto"/>
            </w:tcBorders>
            <w:vAlign w:val="bottom"/>
          </w:tcPr>
          <w:p w14:paraId="1070EB8D" w14:textId="701A040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r w:rsidRPr="00A429B4">
              <w:rPr>
                <w:rFonts w:ascii="Arial" w:eastAsia="Arial Unicode MS" w:hAnsi="Arial" w:cs="Arial"/>
                <w:sz w:val="19"/>
                <w:szCs w:val="19"/>
              </w:rPr>
              <w:t>152</w:t>
            </w:r>
          </w:p>
        </w:tc>
        <w:tc>
          <w:tcPr>
            <w:tcW w:w="244" w:type="dxa"/>
            <w:tcBorders>
              <w:top w:val="nil"/>
              <w:bottom w:val="nil"/>
            </w:tcBorders>
            <w:vAlign w:val="center"/>
          </w:tcPr>
          <w:p w14:paraId="570940F6"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p>
        </w:tc>
        <w:tc>
          <w:tcPr>
            <w:tcW w:w="1086" w:type="dxa"/>
            <w:tcBorders>
              <w:top w:val="single" w:sz="4" w:space="0" w:color="auto"/>
              <w:bottom w:val="single" w:sz="12" w:space="0" w:color="auto"/>
            </w:tcBorders>
            <w:vAlign w:val="center"/>
          </w:tcPr>
          <w:p w14:paraId="190DF4D0" w14:textId="759DDE07" w:rsidR="00440112" w:rsidRPr="00A429B4" w:rsidRDefault="00440112" w:rsidP="00440112">
            <w:pPr>
              <w:spacing w:before="60" w:after="30" w:line="276" w:lineRule="auto"/>
              <w:jc w:val="right"/>
              <w:rPr>
                <w:rFonts w:ascii="Arial" w:eastAsia="Arial Unicode MS" w:hAnsi="Arial" w:cs="Arial"/>
                <w:sz w:val="19"/>
                <w:szCs w:val="19"/>
                <w:cs/>
              </w:rPr>
            </w:pPr>
            <w:r>
              <w:rPr>
                <w:rFonts w:ascii="Arial" w:eastAsia="Arial Unicode MS" w:hAnsi="Arial" w:cs="Arial"/>
                <w:sz w:val="19"/>
                <w:szCs w:val="19"/>
              </w:rPr>
              <w:t>189,6</w:t>
            </w:r>
            <w:r w:rsidR="003C72E8">
              <w:rPr>
                <w:rFonts w:ascii="Arial" w:eastAsia="Arial Unicode MS" w:hAnsi="Arial" w:cs="Arial"/>
                <w:sz w:val="19"/>
                <w:szCs w:val="19"/>
              </w:rPr>
              <w:t>80</w:t>
            </w:r>
          </w:p>
        </w:tc>
        <w:tc>
          <w:tcPr>
            <w:tcW w:w="236" w:type="dxa"/>
            <w:tcBorders>
              <w:top w:val="nil"/>
              <w:bottom w:val="nil"/>
            </w:tcBorders>
            <w:vAlign w:val="center"/>
          </w:tcPr>
          <w:p w14:paraId="47758210" w14:textId="77777777" w:rsidR="00440112" w:rsidRPr="00A429B4" w:rsidRDefault="00440112" w:rsidP="00440112">
            <w:pPr>
              <w:tabs>
                <w:tab w:val="left" w:pos="540"/>
              </w:tabs>
              <w:spacing w:before="60" w:after="30" w:line="276" w:lineRule="auto"/>
              <w:ind w:left="-108" w:right="3"/>
              <w:jc w:val="right"/>
              <w:rPr>
                <w:rFonts w:ascii="Arial" w:hAnsi="Arial" w:cs="Arial"/>
                <w:sz w:val="19"/>
                <w:szCs w:val="19"/>
                <w:rtl/>
                <w:cs/>
                <w:lang w:val="en-GB"/>
              </w:rPr>
            </w:pPr>
          </w:p>
        </w:tc>
        <w:tc>
          <w:tcPr>
            <w:tcW w:w="1136" w:type="dxa"/>
            <w:tcBorders>
              <w:top w:val="single" w:sz="4" w:space="0" w:color="auto"/>
              <w:bottom w:val="single" w:sz="12" w:space="0" w:color="auto"/>
            </w:tcBorders>
            <w:vAlign w:val="bottom"/>
          </w:tcPr>
          <w:p w14:paraId="020B89FD" w14:textId="31196878" w:rsidR="00440112" w:rsidRPr="00A429B4" w:rsidRDefault="00440112" w:rsidP="00440112">
            <w:pPr>
              <w:tabs>
                <w:tab w:val="left" w:pos="540"/>
              </w:tabs>
              <w:spacing w:before="60" w:after="30" w:line="276" w:lineRule="auto"/>
              <w:ind w:left="-108" w:right="3"/>
              <w:jc w:val="right"/>
              <w:rPr>
                <w:rFonts w:ascii="Arial" w:hAnsi="Arial" w:cs="Arial"/>
                <w:sz w:val="19"/>
                <w:szCs w:val="19"/>
                <w:rtl/>
                <w:cs/>
              </w:rPr>
            </w:pPr>
            <w:r w:rsidRPr="00A429B4">
              <w:rPr>
                <w:rFonts w:ascii="Arial" w:eastAsia="Arial Unicode MS" w:hAnsi="Arial" w:cs="Arial"/>
                <w:sz w:val="19"/>
                <w:szCs w:val="19"/>
              </w:rPr>
              <w:t>48,037</w:t>
            </w:r>
          </w:p>
        </w:tc>
      </w:tr>
    </w:tbl>
    <w:p w14:paraId="74C44397" w14:textId="77777777" w:rsidR="00D23D29" w:rsidRDefault="00D23D29" w:rsidP="00D548A8">
      <w:pPr>
        <w:tabs>
          <w:tab w:val="left" w:pos="8789"/>
          <w:tab w:val="left" w:pos="8931"/>
        </w:tabs>
        <w:spacing w:line="360" w:lineRule="auto"/>
        <w:ind w:firstLine="450"/>
        <w:jc w:val="both"/>
        <w:rPr>
          <w:rFonts w:ascii="Arial" w:hAnsi="Arial" w:cstheme="minorBidi"/>
          <w:sz w:val="19"/>
          <w:szCs w:val="19"/>
          <w:u w:val="single"/>
        </w:rPr>
      </w:pPr>
    </w:p>
    <w:p w14:paraId="5A4DA838" w14:textId="53656AEF" w:rsidR="00D548A8" w:rsidRPr="00A429B4" w:rsidRDefault="00830AE6" w:rsidP="00D548A8">
      <w:pPr>
        <w:tabs>
          <w:tab w:val="left" w:pos="8789"/>
          <w:tab w:val="left" w:pos="8931"/>
        </w:tabs>
        <w:spacing w:line="360" w:lineRule="auto"/>
        <w:ind w:firstLine="450"/>
        <w:jc w:val="both"/>
        <w:rPr>
          <w:rFonts w:ascii="Arial" w:hAnsi="Arial" w:cs="Arial"/>
          <w:sz w:val="19"/>
          <w:szCs w:val="19"/>
          <w:u w:val="single"/>
        </w:rPr>
      </w:pPr>
      <w:r w:rsidRPr="00A429B4">
        <w:rPr>
          <w:rFonts w:ascii="Arial" w:hAnsi="Arial" w:cs="Arial"/>
          <w:sz w:val="19"/>
          <w:szCs w:val="19"/>
          <w:u w:val="single"/>
        </w:rPr>
        <w:t>Short-term loan to related parties</w:t>
      </w:r>
    </w:p>
    <w:p w14:paraId="1B84547A" w14:textId="77777777" w:rsidR="00616F31" w:rsidRPr="00A429B4" w:rsidRDefault="00616F31" w:rsidP="00616F31">
      <w:pPr>
        <w:tabs>
          <w:tab w:val="left" w:pos="8789"/>
          <w:tab w:val="left" w:pos="8931"/>
        </w:tabs>
        <w:spacing w:line="360" w:lineRule="auto"/>
        <w:ind w:left="450"/>
        <w:jc w:val="both"/>
        <w:rPr>
          <w:rFonts w:ascii="Arial" w:hAnsi="Arial" w:cs="Arial"/>
          <w:sz w:val="19"/>
          <w:szCs w:val="19"/>
        </w:rPr>
      </w:pPr>
    </w:p>
    <w:p w14:paraId="28B7B2B6" w14:textId="47D7A873" w:rsidR="00125319" w:rsidRPr="00A429B4" w:rsidRDefault="00616F31" w:rsidP="00616F31">
      <w:pPr>
        <w:tabs>
          <w:tab w:val="left" w:pos="8789"/>
          <w:tab w:val="left" w:pos="8931"/>
        </w:tabs>
        <w:spacing w:line="360" w:lineRule="auto"/>
        <w:ind w:left="450"/>
        <w:jc w:val="both"/>
        <w:rPr>
          <w:rFonts w:ascii="Arial" w:hAnsi="Arial" w:cs="Arial"/>
          <w:sz w:val="19"/>
          <w:szCs w:val="19"/>
        </w:rPr>
      </w:pPr>
      <w:r w:rsidRPr="00A429B4">
        <w:rPr>
          <w:rFonts w:ascii="Arial" w:hAnsi="Arial" w:cs="Arial"/>
          <w:sz w:val="19"/>
          <w:szCs w:val="19"/>
        </w:rPr>
        <w:t xml:space="preserve">The movements of short-term loans to related companies for the </w:t>
      </w:r>
      <w:r w:rsidR="00C864B6" w:rsidRPr="00A429B4">
        <w:rPr>
          <w:rFonts w:ascii="Arial" w:hAnsi="Arial" w:cs="Arial"/>
          <w:sz w:val="19"/>
          <w:szCs w:val="19"/>
        </w:rPr>
        <w:t>year</w:t>
      </w:r>
      <w:r w:rsidRPr="00A429B4">
        <w:rPr>
          <w:rFonts w:ascii="Arial" w:hAnsi="Arial" w:cs="Arial"/>
          <w:sz w:val="19"/>
          <w:szCs w:val="19"/>
        </w:rPr>
        <w:t xml:space="preserve"> ended </w:t>
      </w:r>
      <w:r w:rsidR="00C864B6" w:rsidRPr="00A429B4">
        <w:rPr>
          <w:rFonts w:ascii="Arial" w:hAnsi="Arial" w:cs="Arial"/>
          <w:sz w:val="19"/>
          <w:szCs w:val="19"/>
        </w:rPr>
        <w:t>31 December</w:t>
      </w:r>
      <w:r w:rsidRPr="00A429B4">
        <w:rPr>
          <w:rFonts w:ascii="Arial" w:hAnsi="Arial" w:cs="Arial"/>
          <w:sz w:val="19"/>
          <w:szCs w:val="19"/>
        </w:rPr>
        <w:t xml:space="preserve"> 2025 and 2024 are as follows:</w:t>
      </w:r>
    </w:p>
    <w:p w14:paraId="17001F36" w14:textId="77777777" w:rsidR="00F03A57" w:rsidRPr="00A429B4" w:rsidRDefault="00F03A57" w:rsidP="00616F31">
      <w:pPr>
        <w:tabs>
          <w:tab w:val="left" w:pos="8789"/>
          <w:tab w:val="left" w:pos="8931"/>
        </w:tabs>
        <w:spacing w:line="360" w:lineRule="auto"/>
        <w:ind w:left="450"/>
        <w:jc w:val="both"/>
        <w:rPr>
          <w:rFonts w:ascii="Arial" w:hAnsi="Arial" w:cs="Arial"/>
          <w:sz w:val="19"/>
          <w:szCs w:val="19"/>
        </w:rPr>
      </w:pPr>
    </w:p>
    <w:tbl>
      <w:tblPr>
        <w:tblW w:w="4770"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7"/>
        <w:gridCol w:w="1882"/>
        <w:gridCol w:w="238"/>
        <w:gridCol w:w="1887"/>
      </w:tblGrid>
      <w:tr w:rsidR="00307B9F" w:rsidRPr="00A429B4" w14:paraId="55A02253" w14:textId="77777777" w:rsidTr="00701479">
        <w:tc>
          <w:tcPr>
            <w:tcW w:w="2760" w:type="pct"/>
            <w:tcBorders>
              <w:top w:val="nil"/>
              <w:left w:val="nil"/>
              <w:bottom w:val="nil"/>
              <w:right w:val="nil"/>
            </w:tcBorders>
          </w:tcPr>
          <w:p w14:paraId="7401CB05" w14:textId="77777777" w:rsidR="005633C9" w:rsidRPr="00A429B4" w:rsidRDefault="005633C9" w:rsidP="009240A9">
            <w:pPr>
              <w:spacing w:before="60" w:after="30" w:line="276" w:lineRule="auto"/>
              <w:ind w:left="450"/>
              <w:rPr>
                <w:rFonts w:ascii="Arial" w:hAnsi="Arial" w:cs="Arial"/>
                <w:b/>
                <w:bCs/>
                <w:color w:val="000000" w:themeColor="text1"/>
                <w:sz w:val="19"/>
                <w:szCs w:val="19"/>
              </w:rPr>
            </w:pPr>
          </w:p>
        </w:tc>
        <w:tc>
          <w:tcPr>
            <w:tcW w:w="2240" w:type="pct"/>
            <w:gridSpan w:val="3"/>
            <w:tcBorders>
              <w:top w:val="nil"/>
              <w:left w:val="nil"/>
              <w:bottom w:val="nil"/>
              <w:right w:val="nil"/>
            </w:tcBorders>
          </w:tcPr>
          <w:p w14:paraId="03D67701" w14:textId="77777777" w:rsidR="005633C9" w:rsidRPr="00A429B4" w:rsidRDefault="005633C9" w:rsidP="009240A9">
            <w:pPr>
              <w:spacing w:before="60" w:after="30" w:line="276" w:lineRule="auto"/>
              <w:jc w:val="right"/>
              <w:rPr>
                <w:rFonts w:ascii="Arial" w:hAnsi="Arial" w:cs="Arial"/>
                <w:color w:val="000000" w:themeColor="text1"/>
                <w:sz w:val="19"/>
                <w:szCs w:val="19"/>
              </w:rPr>
            </w:pPr>
            <w:r w:rsidRPr="00A429B4">
              <w:rPr>
                <w:rFonts w:ascii="Arial" w:hAnsi="Arial" w:cs="Arial"/>
                <w:color w:val="000000" w:themeColor="text1"/>
                <w:sz w:val="19"/>
                <w:szCs w:val="19"/>
              </w:rPr>
              <w:t>(</w:t>
            </w:r>
            <w:proofErr w:type="gramStart"/>
            <w:r w:rsidRPr="00A429B4">
              <w:rPr>
                <w:rFonts w:ascii="Arial" w:hAnsi="Arial" w:cs="Arial"/>
                <w:color w:val="000000" w:themeColor="text1"/>
                <w:sz w:val="19"/>
                <w:szCs w:val="19"/>
              </w:rPr>
              <w:t>Unit :</w:t>
            </w:r>
            <w:proofErr w:type="gramEnd"/>
            <w:r w:rsidRPr="00A429B4">
              <w:rPr>
                <w:rFonts w:ascii="Arial" w:hAnsi="Arial" w:cs="Arial"/>
                <w:color w:val="000000" w:themeColor="text1"/>
                <w:sz w:val="19"/>
                <w:szCs w:val="19"/>
              </w:rPr>
              <w:t xml:space="preserve"> Thousand Baht)</w:t>
            </w:r>
          </w:p>
        </w:tc>
      </w:tr>
      <w:tr w:rsidR="001B677E" w:rsidRPr="00A429B4" w14:paraId="492C9919" w14:textId="77777777" w:rsidTr="00701479">
        <w:tc>
          <w:tcPr>
            <w:tcW w:w="2760" w:type="pct"/>
            <w:tcBorders>
              <w:top w:val="nil"/>
              <w:left w:val="nil"/>
              <w:bottom w:val="nil"/>
              <w:right w:val="nil"/>
            </w:tcBorders>
          </w:tcPr>
          <w:p w14:paraId="7B51B67F" w14:textId="77777777" w:rsidR="00200A79" w:rsidRPr="00A429B4" w:rsidRDefault="00200A79" w:rsidP="009240A9">
            <w:pPr>
              <w:spacing w:before="60" w:after="30" w:line="276" w:lineRule="auto"/>
              <w:ind w:left="450"/>
              <w:rPr>
                <w:rFonts w:ascii="Arial" w:hAnsi="Arial" w:cs="Arial"/>
                <w:b/>
                <w:bCs/>
                <w:color w:val="000000" w:themeColor="text1"/>
                <w:sz w:val="19"/>
                <w:szCs w:val="19"/>
              </w:rPr>
            </w:pPr>
          </w:p>
        </w:tc>
        <w:tc>
          <w:tcPr>
            <w:tcW w:w="2240" w:type="pct"/>
            <w:gridSpan w:val="3"/>
            <w:tcBorders>
              <w:top w:val="nil"/>
              <w:left w:val="nil"/>
              <w:bottom w:val="single" w:sz="4" w:space="0" w:color="auto"/>
              <w:right w:val="nil"/>
            </w:tcBorders>
          </w:tcPr>
          <w:p w14:paraId="47E22184" w14:textId="39CC4900" w:rsidR="00200A79" w:rsidRPr="00A429B4" w:rsidRDefault="00200A79" w:rsidP="009240A9">
            <w:pPr>
              <w:tabs>
                <w:tab w:val="left" w:pos="540"/>
              </w:tabs>
              <w:spacing w:before="60" w:after="30" w:line="276" w:lineRule="auto"/>
              <w:ind w:right="-108"/>
              <w:jc w:val="center"/>
              <w:rPr>
                <w:rFonts w:ascii="Arial" w:hAnsi="Arial" w:cs="Arial"/>
                <w:color w:val="000000" w:themeColor="text1"/>
                <w:sz w:val="19"/>
                <w:szCs w:val="19"/>
              </w:rPr>
            </w:pPr>
            <w:r w:rsidRPr="00A429B4">
              <w:rPr>
                <w:rFonts w:ascii="Arial" w:hAnsi="Arial" w:cs="Arial"/>
                <w:sz w:val="19"/>
                <w:szCs w:val="19"/>
                <w:lang w:val="en-GB"/>
              </w:rPr>
              <w:t xml:space="preserve">Separate </w:t>
            </w:r>
            <w:r w:rsidR="000C0960" w:rsidRPr="00A429B4">
              <w:rPr>
                <w:rFonts w:ascii="Arial" w:hAnsi="Arial" w:cs="Arial"/>
                <w:sz w:val="19"/>
                <w:szCs w:val="19"/>
              </w:rPr>
              <w:t>financial statements</w:t>
            </w:r>
          </w:p>
        </w:tc>
      </w:tr>
      <w:tr w:rsidR="00B92022" w:rsidRPr="00A429B4" w14:paraId="7C2B1988" w14:textId="77777777" w:rsidTr="00701479">
        <w:tc>
          <w:tcPr>
            <w:tcW w:w="2760" w:type="pct"/>
            <w:tcBorders>
              <w:top w:val="nil"/>
              <w:left w:val="nil"/>
              <w:bottom w:val="nil"/>
              <w:right w:val="nil"/>
            </w:tcBorders>
          </w:tcPr>
          <w:p w14:paraId="53B58B9A" w14:textId="77777777" w:rsidR="00200A79" w:rsidRPr="00A429B4" w:rsidRDefault="00200A79" w:rsidP="009240A9">
            <w:pPr>
              <w:spacing w:before="60" w:after="30" w:line="276" w:lineRule="auto"/>
              <w:ind w:left="450"/>
              <w:rPr>
                <w:rFonts w:ascii="Arial" w:hAnsi="Arial" w:cs="Arial"/>
                <w:b/>
                <w:bCs/>
                <w:color w:val="000000" w:themeColor="text1"/>
                <w:sz w:val="19"/>
                <w:szCs w:val="19"/>
              </w:rPr>
            </w:pPr>
          </w:p>
        </w:tc>
        <w:tc>
          <w:tcPr>
            <w:tcW w:w="1052" w:type="pct"/>
            <w:tcBorders>
              <w:top w:val="single" w:sz="4" w:space="0" w:color="auto"/>
              <w:left w:val="nil"/>
              <w:bottom w:val="single" w:sz="4" w:space="0" w:color="auto"/>
              <w:right w:val="nil"/>
            </w:tcBorders>
          </w:tcPr>
          <w:p w14:paraId="76B9692F" w14:textId="5939AE7E" w:rsidR="00200A79" w:rsidRPr="00A429B4" w:rsidRDefault="0045756C" w:rsidP="009240A9">
            <w:pPr>
              <w:tabs>
                <w:tab w:val="left" w:pos="8789"/>
                <w:tab w:val="left" w:pos="8931"/>
              </w:tabs>
              <w:spacing w:before="60" w:after="30" w:line="276" w:lineRule="auto"/>
              <w:jc w:val="center"/>
              <w:rPr>
                <w:rFonts w:ascii="Arial" w:hAnsi="Arial" w:cs="Arial"/>
                <w:sz w:val="19"/>
                <w:szCs w:val="19"/>
                <w:lang w:val="en-GB"/>
              </w:rPr>
            </w:pPr>
            <w:r w:rsidRPr="00A429B4">
              <w:rPr>
                <w:rFonts w:ascii="Arial" w:hAnsi="Arial" w:cs="Arial"/>
                <w:sz w:val="19"/>
                <w:szCs w:val="19"/>
                <w:lang w:val="en-GB"/>
              </w:rPr>
              <w:t>2025</w:t>
            </w:r>
          </w:p>
        </w:tc>
        <w:tc>
          <w:tcPr>
            <w:tcW w:w="133" w:type="pct"/>
            <w:tcBorders>
              <w:top w:val="single" w:sz="4" w:space="0" w:color="auto"/>
              <w:left w:val="nil"/>
              <w:bottom w:val="nil"/>
              <w:right w:val="nil"/>
            </w:tcBorders>
          </w:tcPr>
          <w:p w14:paraId="420532E6" w14:textId="77777777" w:rsidR="00200A79" w:rsidRPr="00A429B4" w:rsidRDefault="00200A79" w:rsidP="009240A9">
            <w:pPr>
              <w:spacing w:before="60" w:after="30" w:line="276" w:lineRule="auto"/>
              <w:ind w:left="450"/>
              <w:rPr>
                <w:rFonts w:ascii="Arial" w:hAnsi="Arial" w:cs="Arial"/>
                <w:color w:val="000000" w:themeColor="text1"/>
                <w:sz w:val="19"/>
                <w:szCs w:val="19"/>
              </w:rPr>
            </w:pPr>
          </w:p>
        </w:tc>
        <w:tc>
          <w:tcPr>
            <w:tcW w:w="1056" w:type="pct"/>
            <w:tcBorders>
              <w:top w:val="single" w:sz="4" w:space="0" w:color="auto"/>
              <w:left w:val="nil"/>
              <w:bottom w:val="single" w:sz="4" w:space="0" w:color="auto"/>
              <w:right w:val="nil"/>
            </w:tcBorders>
          </w:tcPr>
          <w:p w14:paraId="5C7E8116" w14:textId="0C353CE8" w:rsidR="00200A79" w:rsidRPr="00A429B4" w:rsidRDefault="0045756C" w:rsidP="009240A9">
            <w:pPr>
              <w:tabs>
                <w:tab w:val="left" w:pos="8789"/>
                <w:tab w:val="left" w:pos="8931"/>
              </w:tabs>
              <w:spacing w:before="60" w:after="30" w:line="276" w:lineRule="auto"/>
              <w:jc w:val="center"/>
              <w:rPr>
                <w:rFonts w:ascii="Arial" w:hAnsi="Arial" w:cs="Arial"/>
                <w:sz w:val="19"/>
                <w:szCs w:val="19"/>
                <w:lang w:val="en-GB"/>
              </w:rPr>
            </w:pPr>
            <w:r w:rsidRPr="00A429B4">
              <w:rPr>
                <w:rFonts w:ascii="Arial" w:hAnsi="Arial" w:cs="Arial"/>
                <w:sz w:val="19"/>
                <w:szCs w:val="19"/>
                <w:lang w:val="en-GB"/>
              </w:rPr>
              <w:t>2024</w:t>
            </w:r>
          </w:p>
        </w:tc>
      </w:tr>
      <w:tr w:rsidR="00B92022" w:rsidRPr="00A429B4" w14:paraId="5AE62E0C" w14:textId="77777777" w:rsidTr="00701479">
        <w:tc>
          <w:tcPr>
            <w:tcW w:w="2760" w:type="pct"/>
            <w:tcBorders>
              <w:top w:val="nil"/>
              <w:left w:val="nil"/>
              <w:bottom w:val="nil"/>
              <w:right w:val="nil"/>
            </w:tcBorders>
          </w:tcPr>
          <w:p w14:paraId="4EFA2D3F" w14:textId="77777777" w:rsidR="005633C9" w:rsidRPr="00A429B4" w:rsidRDefault="005633C9" w:rsidP="009240A9">
            <w:pPr>
              <w:spacing w:before="60" w:after="30" w:line="276" w:lineRule="auto"/>
              <w:ind w:left="450"/>
              <w:rPr>
                <w:rFonts w:ascii="Arial" w:hAnsi="Arial" w:cs="Arial"/>
                <w:b/>
                <w:bCs/>
                <w:color w:val="000000" w:themeColor="text1"/>
                <w:sz w:val="19"/>
                <w:szCs w:val="19"/>
              </w:rPr>
            </w:pPr>
          </w:p>
        </w:tc>
        <w:tc>
          <w:tcPr>
            <w:tcW w:w="1052" w:type="pct"/>
            <w:tcBorders>
              <w:top w:val="single" w:sz="4" w:space="0" w:color="auto"/>
              <w:left w:val="nil"/>
              <w:bottom w:val="nil"/>
              <w:right w:val="nil"/>
            </w:tcBorders>
          </w:tcPr>
          <w:p w14:paraId="6EA6A991" w14:textId="77777777" w:rsidR="005633C9" w:rsidRPr="00A429B4" w:rsidRDefault="005633C9" w:rsidP="00923E9A">
            <w:pPr>
              <w:spacing w:before="60" w:after="30" w:line="276" w:lineRule="auto"/>
              <w:ind w:left="15"/>
              <w:jc w:val="right"/>
              <w:rPr>
                <w:rFonts w:ascii="Arial" w:hAnsi="Arial" w:cs="Arial"/>
                <w:b/>
                <w:bCs/>
                <w:color w:val="000000" w:themeColor="text1"/>
                <w:sz w:val="19"/>
                <w:szCs w:val="19"/>
              </w:rPr>
            </w:pPr>
          </w:p>
        </w:tc>
        <w:tc>
          <w:tcPr>
            <w:tcW w:w="133" w:type="pct"/>
            <w:tcBorders>
              <w:top w:val="nil"/>
              <w:left w:val="nil"/>
              <w:bottom w:val="nil"/>
              <w:right w:val="nil"/>
            </w:tcBorders>
          </w:tcPr>
          <w:p w14:paraId="0AC41E29" w14:textId="77777777" w:rsidR="005633C9" w:rsidRPr="00A429B4" w:rsidRDefault="005633C9" w:rsidP="00923E9A">
            <w:pPr>
              <w:spacing w:before="60" w:after="30" w:line="276" w:lineRule="auto"/>
              <w:ind w:left="450"/>
              <w:jc w:val="right"/>
              <w:rPr>
                <w:rFonts w:ascii="Arial" w:hAnsi="Arial" w:cs="Arial"/>
                <w:b/>
                <w:bCs/>
                <w:color w:val="000000" w:themeColor="text1"/>
                <w:sz w:val="19"/>
                <w:szCs w:val="19"/>
              </w:rPr>
            </w:pPr>
          </w:p>
        </w:tc>
        <w:tc>
          <w:tcPr>
            <w:tcW w:w="1056" w:type="pct"/>
            <w:tcBorders>
              <w:top w:val="single" w:sz="4" w:space="0" w:color="auto"/>
              <w:left w:val="nil"/>
              <w:bottom w:val="nil"/>
              <w:right w:val="nil"/>
            </w:tcBorders>
          </w:tcPr>
          <w:p w14:paraId="20C5AF63" w14:textId="77777777" w:rsidR="005633C9" w:rsidRPr="00A429B4" w:rsidRDefault="005633C9" w:rsidP="00923E9A">
            <w:pPr>
              <w:spacing w:before="60" w:after="30" w:line="276" w:lineRule="auto"/>
              <w:ind w:left="450"/>
              <w:jc w:val="right"/>
              <w:rPr>
                <w:rFonts w:ascii="Arial" w:hAnsi="Arial" w:cs="Arial"/>
                <w:b/>
                <w:bCs/>
                <w:color w:val="000000" w:themeColor="text1"/>
                <w:sz w:val="19"/>
                <w:szCs w:val="19"/>
              </w:rPr>
            </w:pPr>
          </w:p>
        </w:tc>
      </w:tr>
      <w:tr w:rsidR="00307B9F" w:rsidRPr="00A429B4" w14:paraId="7CF4B0A1" w14:textId="77777777" w:rsidTr="00701479">
        <w:tc>
          <w:tcPr>
            <w:tcW w:w="2760" w:type="pct"/>
            <w:tcBorders>
              <w:top w:val="nil"/>
              <w:left w:val="nil"/>
              <w:bottom w:val="nil"/>
              <w:right w:val="nil"/>
            </w:tcBorders>
            <w:vAlign w:val="bottom"/>
            <w:hideMark/>
          </w:tcPr>
          <w:p w14:paraId="4B816E55" w14:textId="42A0065F" w:rsidR="006643DC" w:rsidRPr="00A429B4" w:rsidRDefault="006643DC" w:rsidP="006643DC">
            <w:pPr>
              <w:spacing w:before="60" w:after="30" w:line="276" w:lineRule="auto"/>
              <w:ind w:left="-104"/>
              <w:rPr>
                <w:rFonts w:ascii="Arial" w:hAnsi="Arial" w:cs="Arial"/>
                <w:color w:val="000000" w:themeColor="text1"/>
                <w:sz w:val="19"/>
                <w:szCs w:val="19"/>
              </w:rPr>
            </w:pPr>
            <w:r w:rsidRPr="00A429B4">
              <w:rPr>
                <w:rFonts w:ascii="Arial" w:hAnsi="Arial" w:cs="Arial"/>
                <w:sz w:val="19"/>
                <w:szCs w:val="19"/>
              </w:rPr>
              <w:t>Balance as at beginning of the year</w:t>
            </w:r>
          </w:p>
        </w:tc>
        <w:tc>
          <w:tcPr>
            <w:tcW w:w="1052" w:type="pct"/>
            <w:tcBorders>
              <w:top w:val="nil"/>
              <w:left w:val="nil"/>
              <w:bottom w:val="nil"/>
              <w:right w:val="nil"/>
            </w:tcBorders>
            <w:vAlign w:val="bottom"/>
          </w:tcPr>
          <w:p w14:paraId="3F7282E7" w14:textId="432A2E7A" w:rsidR="006643DC" w:rsidRPr="00A429B4" w:rsidRDefault="00796F68" w:rsidP="006643DC">
            <w:pPr>
              <w:spacing w:before="60" w:after="30" w:line="276" w:lineRule="auto"/>
              <w:ind w:left="15"/>
              <w:jc w:val="right"/>
              <w:rPr>
                <w:rFonts w:ascii="Arial" w:hAnsi="Arial" w:cs="Arial"/>
                <w:color w:val="000000" w:themeColor="text1"/>
                <w:sz w:val="19"/>
                <w:szCs w:val="19"/>
              </w:rPr>
            </w:pPr>
            <w:r>
              <w:rPr>
                <w:rFonts w:ascii="Arial" w:hAnsi="Arial" w:cs="Arial"/>
                <w:color w:val="000000" w:themeColor="text1"/>
                <w:sz w:val="19"/>
                <w:szCs w:val="19"/>
              </w:rPr>
              <w:t>-</w:t>
            </w:r>
          </w:p>
        </w:tc>
        <w:tc>
          <w:tcPr>
            <w:tcW w:w="133" w:type="pct"/>
            <w:tcBorders>
              <w:top w:val="nil"/>
              <w:left w:val="nil"/>
              <w:bottom w:val="nil"/>
              <w:right w:val="nil"/>
            </w:tcBorders>
            <w:vAlign w:val="bottom"/>
          </w:tcPr>
          <w:p w14:paraId="2714B176" w14:textId="77777777" w:rsidR="006643DC" w:rsidRPr="00A429B4" w:rsidRDefault="006643DC" w:rsidP="006643DC">
            <w:pPr>
              <w:spacing w:before="60" w:after="30" w:line="276" w:lineRule="auto"/>
              <w:ind w:left="450"/>
              <w:jc w:val="right"/>
              <w:rPr>
                <w:rFonts w:ascii="Arial" w:hAnsi="Arial" w:cs="Arial"/>
                <w:color w:val="000000" w:themeColor="text1"/>
                <w:sz w:val="19"/>
                <w:szCs w:val="19"/>
              </w:rPr>
            </w:pPr>
          </w:p>
        </w:tc>
        <w:tc>
          <w:tcPr>
            <w:tcW w:w="1056" w:type="pct"/>
            <w:tcBorders>
              <w:top w:val="nil"/>
              <w:left w:val="nil"/>
              <w:bottom w:val="nil"/>
              <w:right w:val="nil"/>
            </w:tcBorders>
          </w:tcPr>
          <w:p w14:paraId="5FE8B1AA" w14:textId="13138406" w:rsidR="006643DC" w:rsidRPr="00A429B4" w:rsidRDefault="006643DC" w:rsidP="006643DC">
            <w:pPr>
              <w:spacing w:before="60" w:after="30" w:line="276" w:lineRule="auto"/>
              <w:ind w:left="-75"/>
              <w:jc w:val="right"/>
              <w:rPr>
                <w:rFonts w:ascii="Arial" w:hAnsi="Arial" w:cs="Arial"/>
                <w:color w:val="000000" w:themeColor="text1"/>
                <w:sz w:val="19"/>
                <w:szCs w:val="19"/>
              </w:rPr>
            </w:pPr>
            <w:r w:rsidRPr="00A429B4">
              <w:rPr>
                <w:rFonts w:ascii="Arial" w:eastAsia="Arial Unicode MS" w:hAnsi="Arial" w:cs="Arial"/>
                <w:sz w:val="19"/>
                <w:szCs w:val="19"/>
              </w:rPr>
              <w:t>40,514</w:t>
            </w:r>
          </w:p>
        </w:tc>
      </w:tr>
      <w:tr w:rsidR="00307B9F" w:rsidRPr="00A429B4" w14:paraId="2BBAC490" w14:textId="77777777" w:rsidTr="00701479">
        <w:tc>
          <w:tcPr>
            <w:tcW w:w="2760" w:type="pct"/>
            <w:tcBorders>
              <w:top w:val="nil"/>
              <w:left w:val="nil"/>
              <w:bottom w:val="nil"/>
              <w:right w:val="nil"/>
            </w:tcBorders>
            <w:vAlign w:val="bottom"/>
          </w:tcPr>
          <w:p w14:paraId="69776514" w14:textId="510B8416" w:rsidR="006643DC" w:rsidRPr="00A429B4" w:rsidRDefault="006643DC" w:rsidP="006643DC">
            <w:pPr>
              <w:spacing w:before="60" w:after="30" w:line="276" w:lineRule="auto"/>
              <w:ind w:left="-104"/>
              <w:rPr>
                <w:rFonts w:ascii="Arial" w:hAnsi="Arial" w:cs="Arial"/>
                <w:color w:val="000000"/>
                <w:sz w:val="19"/>
                <w:szCs w:val="19"/>
                <w:lang w:val="en-GB"/>
              </w:rPr>
            </w:pPr>
            <w:proofErr w:type="gramStart"/>
            <w:r w:rsidRPr="00A429B4">
              <w:rPr>
                <w:rFonts w:ascii="Arial" w:hAnsi="Arial" w:cs="Arial"/>
                <w:sz w:val="19"/>
                <w:szCs w:val="19"/>
              </w:rPr>
              <w:t>Reclassify</w:t>
            </w:r>
            <w:proofErr w:type="gramEnd"/>
            <w:r w:rsidRPr="00A429B4">
              <w:rPr>
                <w:rFonts w:ascii="Arial" w:hAnsi="Arial" w:cs="Arial"/>
                <w:sz w:val="19"/>
                <w:szCs w:val="19"/>
              </w:rPr>
              <w:t xml:space="preserve"> </w:t>
            </w:r>
            <w:proofErr w:type="gramStart"/>
            <w:r w:rsidRPr="00A429B4">
              <w:rPr>
                <w:rFonts w:ascii="Arial" w:hAnsi="Arial" w:cs="Arial"/>
                <w:sz w:val="19"/>
                <w:szCs w:val="19"/>
              </w:rPr>
              <w:t>to long</w:t>
            </w:r>
            <w:proofErr w:type="gramEnd"/>
            <w:r w:rsidRPr="00A429B4">
              <w:rPr>
                <w:rFonts w:ascii="Arial" w:hAnsi="Arial" w:cs="Arial"/>
                <w:sz w:val="19"/>
                <w:szCs w:val="19"/>
              </w:rPr>
              <w:t>-term loans to related parties</w:t>
            </w:r>
          </w:p>
        </w:tc>
        <w:tc>
          <w:tcPr>
            <w:tcW w:w="1052" w:type="pct"/>
            <w:tcBorders>
              <w:top w:val="nil"/>
              <w:left w:val="nil"/>
              <w:bottom w:val="nil"/>
              <w:right w:val="nil"/>
            </w:tcBorders>
            <w:vAlign w:val="bottom"/>
          </w:tcPr>
          <w:p w14:paraId="246D9B44" w14:textId="4445DCF4" w:rsidR="006643DC" w:rsidRPr="00A429B4" w:rsidRDefault="00796F68" w:rsidP="006643DC">
            <w:pPr>
              <w:spacing w:before="60" w:after="30" w:line="276" w:lineRule="auto"/>
              <w:ind w:left="15"/>
              <w:jc w:val="right"/>
              <w:rPr>
                <w:rFonts w:ascii="Arial" w:hAnsi="Arial" w:cs="Arial"/>
                <w:color w:val="000000" w:themeColor="text1"/>
                <w:sz w:val="19"/>
                <w:szCs w:val="19"/>
              </w:rPr>
            </w:pPr>
            <w:r>
              <w:rPr>
                <w:rFonts w:ascii="Arial" w:hAnsi="Arial" w:cs="Arial"/>
                <w:color w:val="000000" w:themeColor="text1"/>
                <w:sz w:val="19"/>
                <w:szCs w:val="19"/>
              </w:rPr>
              <w:t>-</w:t>
            </w:r>
          </w:p>
        </w:tc>
        <w:tc>
          <w:tcPr>
            <w:tcW w:w="133" w:type="pct"/>
            <w:tcBorders>
              <w:top w:val="nil"/>
              <w:left w:val="nil"/>
              <w:bottom w:val="nil"/>
              <w:right w:val="nil"/>
            </w:tcBorders>
            <w:vAlign w:val="bottom"/>
          </w:tcPr>
          <w:p w14:paraId="1BEA41DE" w14:textId="77777777" w:rsidR="006643DC" w:rsidRPr="00A429B4" w:rsidRDefault="006643DC" w:rsidP="006643DC">
            <w:pPr>
              <w:spacing w:before="60" w:after="30" w:line="276" w:lineRule="auto"/>
              <w:ind w:left="450"/>
              <w:jc w:val="right"/>
              <w:rPr>
                <w:rFonts w:ascii="Arial" w:hAnsi="Arial" w:cs="Arial"/>
                <w:color w:val="000000" w:themeColor="text1"/>
                <w:sz w:val="19"/>
                <w:szCs w:val="19"/>
              </w:rPr>
            </w:pPr>
          </w:p>
        </w:tc>
        <w:tc>
          <w:tcPr>
            <w:tcW w:w="1056" w:type="pct"/>
            <w:tcBorders>
              <w:top w:val="nil"/>
              <w:left w:val="nil"/>
              <w:bottom w:val="nil"/>
              <w:right w:val="nil"/>
            </w:tcBorders>
          </w:tcPr>
          <w:p w14:paraId="04EDA40A" w14:textId="0B726AEC" w:rsidR="006643DC" w:rsidRPr="00A429B4" w:rsidRDefault="006643DC" w:rsidP="006643DC">
            <w:pPr>
              <w:spacing w:before="60" w:after="30" w:line="276" w:lineRule="auto"/>
              <w:ind w:left="-75"/>
              <w:jc w:val="right"/>
              <w:rPr>
                <w:rFonts w:ascii="Arial" w:hAnsi="Arial" w:cs="Arial"/>
                <w:color w:val="000000" w:themeColor="text1"/>
                <w:sz w:val="19"/>
                <w:szCs w:val="19"/>
              </w:rPr>
            </w:pPr>
            <w:r w:rsidRPr="00A429B4">
              <w:rPr>
                <w:rFonts w:ascii="Arial" w:eastAsia="Arial Unicode MS" w:hAnsi="Arial" w:cs="Arial"/>
                <w:sz w:val="19"/>
                <w:szCs w:val="19"/>
              </w:rPr>
              <w:t>(41,26</w:t>
            </w:r>
            <w:r w:rsidR="00BD6FC9" w:rsidRPr="00A429B4">
              <w:rPr>
                <w:rFonts w:ascii="Arial" w:eastAsia="Arial Unicode MS" w:hAnsi="Arial" w:cs="Arial"/>
                <w:sz w:val="19"/>
                <w:szCs w:val="19"/>
              </w:rPr>
              <w:t>2</w:t>
            </w:r>
            <w:r w:rsidRPr="00A429B4">
              <w:rPr>
                <w:rFonts w:ascii="Arial" w:eastAsia="Arial Unicode MS" w:hAnsi="Arial" w:cs="Arial"/>
                <w:sz w:val="19"/>
                <w:szCs w:val="19"/>
              </w:rPr>
              <w:t>)</w:t>
            </w:r>
          </w:p>
        </w:tc>
      </w:tr>
      <w:tr w:rsidR="00307B9F" w:rsidRPr="00A429B4" w14:paraId="502ECBE7" w14:textId="77777777" w:rsidTr="00701479">
        <w:tc>
          <w:tcPr>
            <w:tcW w:w="2760" w:type="pct"/>
            <w:tcBorders>
              <w:top w:val="nil"/>
              <w:left w:val="nil"/>
              <w:bottom w:val="nil"/>
              <w:right w:val="nil"/>
            </w:tcBorders>
            <w:vAlign w:val="bottom"/>
            <w:hideMark/>
          </w:tcPr>
          <w:p w14:paraId="6108A83D" w14:textId="4AF97EA9" w:rsidR="006643DC" w:rsidRPr="00A429B4" w:rsidRDefault="006643DC" w:rsidP="006643DC">
            <w:pPr>
              <w:spacing w:before="60" w:after="30" w:line="276" w:lineRule="auto"/>
              <w:ind w:left="-104"/>
              <w:rPr>
                <w:rFonts w:ascii="Arial" w:hAnsi="Arial" w:cs="Arial"/>
                <w:color w:val="000000" w:themeColor="text1"/>
                <w:sz w:val="19"/>
                <w:szCs w:val="19"/>
              </w:rPr>
            </w:pPr>
            <w:r w:rsidRPr="00A429B4">
              <w:rPr>
                <w:rFonts w:ascii="Arial" w:hAnsi="Arial" w:cs="Arial"/>
                <w:sz w:val="19"/>
                <w:szCs w:val="19"/>
              </w:rPr>
              <w:t xml:space="preserve">Unrealized </w:t>
            </w:r>
            <w:r w:rsidR="00CC3F3E" w:rsidRPr="00A429B4">
              <w:rPr>
                <w:rFonts w:ascii="Arial" w:hAnsi="Arial" w:cs="Arial"/>
                <w:sz w:val="19"/>
                <w:szCs w:val="19"/>
              </w:rPr>
              <w:t xml:space="preserve">gain </w:t>
            </w:r>
            <w:r w:rsidR="00683F13" w:rsidRPr="00A429B4">
              <w:rPr>
                <w:rFonts w:ascii="Arial" w:hAnsi="Arial" w:cs="Arial"/>
                <w:sz w:val="19"/>
                <w:szCs w:val="19"/>
              </w:rPr>
              <w:t xml:space="preserve">on </w:t>
            </w:r>
            <w:r w:rsidRPr="00A429B4">
              <w:rPr>
                <w:rFonts w:ascii="Arial" w:hAnsi="Arial" w:cs="Arial"/>
                <w:sz w:val="19"/>
                <w:szCs w:val="19"/>
              </w:rPr>
              <w:t>exchange</w:t>
            </w:r>
            <w:r w:rsidR="00683F13" w:rsidRPr="00A429B4">
              <w:rPr>
                <w:rFonts w:ascii="Arial" w:hAnsi="Arial" w:cs="Arial"/>
                <w:sz w:val="19"/>
                <w:szCs w:val="19"/>
              </w:rPr>
              <w:t xml:space="preserve"> rate</w:t>
            </w:r>
            <w:r w:rsidRPr="00A429B4">
              <w:rPr>
                <w:rFonts w:ascii="Arial" w:hAnsi="Arial" w:cs="Arial"/>
                <w:sz w:val="19"/>
                <w:szCs w:val="19"/>
              </w:rPr>
              <w:t xml:space="preserve"> </w:t>
            </w:r>
          </w:p>
        </w:tc>
        <w:tc>
          <w:tcPr>
            <w:tcW w:w="1052" w:type="pct"/>
            <w:tcBorders>
              <w:top w:val="nil"/>
              <w:left w:val="nil"/>
              <w:bottom w:val="single" w:sz="4" w:space="0" w:color="auto"/>
              <w:right w:val="nil"/>
            </w:tcBorders>
            <w:vAlign w:val="bottom"/>
          </w:tcPr>
          <w:p w14:paraId="242B1E81" w14:textId="473A664A" w:rsidR="006643DC" w:rsidRPr="00A429B4" w:rsidRDefault="00796F68" w:rsidP="006643DC">
            <w:pPr>
              <w:spacing w:before="60" w:after="30" w:line="276" w:lineRule="auto"/>
              <w:ind w:left="15"/>
              <w:jc w:val="right"/>
              <w:rPr>
                <w:rFonts w:ascii="Arial" w:hAnsi="Arial" w:cs="Arial"/>
                <w:color w:val="000000" w:themeColor="text1"/>
                <w:sz w:val="19"/>
                <w:szCs w:val="19"/>
                <w:cs/>
              </w:rPr>
            </w:pPr>
            <w:r>
              <w:rPr>
                <w:rFonts w:ascii="Arial" w:hAnsi="Arial" w:cs="Arial"/>
                <w:color w:val="000000" w:themeColor="text1"/>
                <w:sz w:val="19"/>
                <w:szCs w:val="19"/>
              </w:rPr>
              <w:t>-</w:t>
            </w:r>
          </w:p>
        </w:tc>
        <w:tc>
          <w:tcPr>
            <w:tcW w:w="133" w:type="pct"/>
            <w:tcBorders>
              <w:top w:val="nil"/>
              <w:left w:val="nil"/>
              <w:bottom w:val="nil"/>
              <w:right w:val="nil"/>
            </w:tcBorders>
            <w:vAlign w:val="bottom"/>
          </w:tcPr>
          <w:p w14:paraId="253DF562" w14:textId="77777777" w:rsidR="006643DC" w:rsidRPr="00A429B4" w:rsidRDefault="006643DC" w:rsidP="006643DC">
            <w:pPr>
              <w:spacing w:before="60" w:after="30" w:line="276" w:lineRule="auto"/>
              <w:ind w:left="450"/>
              <w:jc w:val="right"/>
              <w:rPr>
                <w:rFonts w:ascii="Arial" w:hAnsi="Arial" w:cs="Arial"/>
                <w:color w:val="000000" w:themeColor="text1"/>
                <w:sz w:val="19"/>
                <w:szCs w:val="19"/>
              </w:rPr>
            </w:pPr>
          </w:p>
        </w:tc>
        <w:tc>
          <w:tcPr>
            <w:tcW w:w="1056" w:type="pct"/>
            <w:tcBorders>
              <w:top w:val="nil"/>
              <w:left w:val="nil"/>
              <w:bottom w:val="single" w:sz="4" w:space="0" w:color="auto"/>
              <w:right w:val="nil"/>
            </w:tcBorders>
          </w:tcPr>
          <w:p w14:paraId="54FB851F" w14:textId="7734B858" w:rsidR="006643DC" w:rsidRPr="00A429B4" w:rsidRDefault="006643DC" w:rsidP="006643DC">
            <w:pPr>
              <w:spacing w:before="60" w:after="30" w:line="276" w:lineRule="auto"/>
              <w:ind w:left="-75"/>
              <w:jc w:val="right"/>
              <w:rPr>
                <w:rFonts w:ascii="Arial" w:hAnsi="Arial" w:cs="Arial"/>
                <w:color w:val="000000" w:themeColor="text1"/>
                <w:sz w:val="19"/>
                <w:szCs w:val="19"/>
                <w:cs/>
              </w:rPr>
            </w:pPr>
            <w:r w:rsidRPr="00A429B4">
              <w:rPr>
                <w:rFonts w:ascii="Arial" w:eastAsia="Arial Unicode MS" w:hAnsi="Arial" w:cs="Arial"/>
                <w:sz w:val="19"/>
                <w:szCs w:val="19"/>
              </w:rPr>
              <w:t>74</w:t>
            </w:r>
            <w:r w:rsidR="004B6CE8" w:rsidRPr="00A429B4">
              <w:rPr>
                <w:rFonts w:ascii="Arial" w:eastAsia="Arial Unicode MS" w:hAnsi="Arial" w:cs="Arial"/>
                <w:sz w:val="19"/>
                <w:szCs w:val="19"/>
              </w:rPr>
              <w:t>8</w:t>
            </w:r>
          </w:p>
        </w:tc>
      </w:tr>
      <w:tr w:rsidR="00B165F5" w:rsidRPr="00A429B4" w14:paraId="2ED320C7" w14:textId="77777777" w:rsidTr="00701479">
        <w:tc>
          <w:tcPr>
            <w:tcW w:w="2760" w:type="pct"/>
            <w:tcBorders>
              <w:top w:val="nil"/>
              <w:left w:val="nil"/>
              <w:bottom w:val="nil"/>
              <w:right w:val="nil"/>
            </w:tcBorders>
            <w:vAlign w:val="bottom"/>
            <w:hideMark/>
          </w:tcPr>
          <w:p w14:paraId="2E514E5C" w14:textId="10214208" w:rsidR="00DE0691" w:rsidRPr="00A429B4" w:rsidRDefault="00DE0691" w:rsidP="00A01B8C">
            <w:pPr>
              <w:spacing w:before="60" w:after="30" w:line="276" w:lineRule="auto"/>
              <w:ind w:left="-104"/>
              <w:rPr>
                <w:rFonts w:ascii="Arial" w:hAnsi="Arial" w:cs="Arial"/>
                <w:color w:val="000000" w:themeColor="text1"/>
                <w:sz w:val="19"/>
                <w:szCs w:val="19"/>
              </w:rPr>
            </w:pPr>
            <w:r w:rsidRPr="00A429B4">
              <w:rPr>
                <w:rFonts w:ascii="Arial" w:hAnsi="Arial" w:cs="Arial"/>
                <w:sz w:val="19"/>
                <w:szCs w:val="19"/>
              </w:rPr>
              <w:t>Balance as at ending of the year</w:t>
            </w:r>
          </w:p>
        </w:tc>
        <w:tc>
          <w:tcPr>
            <w:tcW w:w="1052" w:type="pct"/>
            <w:tcBorders>
              <w:top w:val="single" w:sz="4" w:space="0" w:color="auto"/>
              <w:left w:val="nil"/>
              <w:bottom w:val="single" w:sz="12" w:space="0" w:color="auto"/>
              <w:right w:val="nil"/>
            </w:tcBorders>
            <w:vAlign w:val="bottom"/>
          </w:tcPr>
          <w:p w14:paraId="0037F96A" w14:textId="26730312" w:rsidR="00DE0691" w:rsidRPr="00A429B4" w:rsidRDefault="00796F68" w:rsidP="00A01B8C">
            <w:pPr>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33" w:type="pct"/>
            <w:tcBorders>
              <w:top w:val="nil"/>
              <w:left w:val="nil"/>
              <w:bottom w:val="nil"/>
              <w:right w:val="nil"/>
            </w:tcBorders>
            <w:vAlign w:val="bottom"/>
          </w:tcPr>
          <w:p w14:paraId="7E6810C0" w14:textId="77777777" w:rsidR="00DE0691" w:rsidRPr="00A429B4" w:rsidRDefault="00DE0691" w:rsidP="00DE0691">
            <w:pPr>
              <w:spacing w:before="60" w:after="30" w:line="276" w:lineRule="auto"/>
              <w:ind w:left="450"/>
              <w:jc w:val="right"/>
              <w:rPr>
                <w:rFonts w:ascii="Arial" w:hAnsi="Arial" w:cs="Arial"/>
                <w:color w:val="000000" w:themeColor="text1"/>
                <w:sz w:val="19"/>
                <w:szCs w:val="19"/>
              </w:rPr>
            </w:pPr>
          </w:p>
        </w:tc>
        <w:tc>
          <w:tcPr>
            <w:tcW w:w="1056" w:type="pct"/>
            <w:tcBorders>
              <w:top w:val="single" w:sz="4" w:space="0" w:color="auto"/>
              <w:left w:val="nil"/>
              <w:bottom w:val="single" w:sz="12" w:space="0" w:color="auto"/>
              <w:right w:val="nil"/>
            </w:tcBorders>
          </w:tcPr>
          <w:p w14:paraId="79578D42" w14:textId="63502C6C" w:rsidR="00DE0691" w:rsidRPr="00A429B4" w:rsidRDefault="00DE0691" w:rsidP="00DE0691">
            <w:pPr>
              <w:spacing w:before="60" w:after="30" w:line="276" w:lineRule="auto"/>
              <w:ind w:left="-75"/>
              <w:jc w:val="right"/>
              <w:rPr>
                <w:rFonts w:ascii="Arial" w:hAnsi="Arial" w:cs="Arial"/>
                <w:color w:val="000000" w:themeColor="text1"/>
                <w:sz w:val="19"/>
                <w:szCs w:val="19"/>
              </w:rPr>
            </w:pPr>
            <w:r w:rsidRPr="00A429B4">
              <w:rPr>
                <w:rFonts w:ascii="Arial" w:eastAsia="Arial Unicode MS" w:hAnsi="Arial" w:cs="Arial"/>
                <w:sz w:val="19"/>
                <w:szCs w:val="19"/>
                <w:cs/>
              </w:rPr>
              <w:t xml:space="preserve">                             </w:t>
            </w:r>
            <w:r w:rsidRPr="00A429B4">
              <w:rPr>
                <w:rFonts w:ascii="Arial" w:eastAsia="Arial Unicode MS" w:hAnsi="Arial" w:cs="Arial"/>
                <w:sz w:val="19"/>
                <w:szCs w:val="19"/>
              </w:rPr>
              <w:t>-</w:t>
            </w:r>
          </w:p>
        </w:tc>
      </w:tr>
    </w:tbl>
    <w:p w14:paraId="29FDCC7C" w14:textId="77777777" w:rsidR="00616F31" w:rsidRPr="00A429B4" w:rsidRDefault="00616F31" w:rsidP="00616F31">
      <w:pPr>
        <w:tabs>
          <w:tab w:val="left" w:pos="8789"/>
          <w:tab w:val="left" w:pos="8931"/>
        </w:tabs>
        <w:spacing w:line="360" w:lineRule="auto"/>
        <w:ind w:left="450"/>
        <w:jc w:val="both"/>
        <w:rPr>
          <w:rFonts w:ascii="Arial" w:hAnsi="Arial" w:cs="Arial"/>
          <w:sz w:val="19"/>
          <w:szCs w:val="19"/>
        </w:rPr>
      </w:pPr>
    </w:p>
    <w:p w14:paraId="61F2F144" w14:textId="77777777" w:rsidR="006A5D0B" w:rsidRDefault="006A5D0B">
      <w:pPr>
        <w:rPr>
          <w:rFonts w:ascii="Arial" w:hAnsi="Arial" w:cs="Arial"/>
          <w:sz w:val="19"/>
          <w:szCs w:val="19"/>
          <w:u w:val="single"/>
        </w:rPr>
      </w:pPr>
      <w:r>
        <w:rPr>
          <w:rFonts w:ascii="Arial" w:hAnsi="Arial" w:cs="Arial"/>
          <w:sz w:val="19"/>
          <w:szCs w:val="19"/>
          <w:u w:val="single"/>
        </w:rPr>
        <w:br w:type="page"/>
      </w:r>
    </w:p>
    <w:p w14:paraId="5E6FB2EB" w14:textId="05E29ECE" w:rsidR="0052613B" w:rsidRPr="00A429B4" w:rsidRDefault="000226FF" w:rsidP="00273443">
      <w:pPr>
        <w:tabs>
          <w:tab w:val="left" w:pos="8789"/>
          <w:tab w:val="left" w:pos="8931"/>
        </w:tabs>
        <w:spacing w:line="360" w:lineRule="auto"/>
        <w:ind w:left="450"/>
        <w:jc w:val="both"/>
        <w:rPr>
          <w:rFonts w:ascii="Arial" w:hAnsi="Arial" w:cs="Arial"/>
          <w:sz w:val="19"/>
          <w:szCs w:val="19"/>
          <w:u w:val="single"/>
        </w:rPr>
      </w:pPr>
      <w:r w:rsidRPr="00A429B4">
        <w:rPr>
          <w:rFonts w:ascii="Arial" w:hAnsi="Arial" w:cs="Arial"/>
          <w:sz w:val="19"/>
          <w:szCs w:val="19"/>
          <w:u w:val="single"/>
        </w:rPr>
        <w:lastRenderedPageBreak/>
        <w:t xml:space="preserve">Long-term loans to related </w:t>
      </w:r>
      <w:r w:rsidR="003C3463" w:rsidRPr="00A429B4">
        <w:rPr>
          <w:rFonts w:ascii="Arial" w:hAnsi="Arial" w:cs="Arial"/>
          <w:sz w:val="19"/>
          <w:szCs w:val="19"/>
          <w:u w:val="single"/>
        </w:rPr>
        <w:t>par</w:t>
      </w:r>
      <w:r w:rsidR="00313CEE" w:rsidRPr="00A429B4">
        <w:rPr>
          <w:rFonts w:ascii="Arial" w:hAnsi="Arial" w:cs="Arial"/>
          <w:sz w:val="19"/>
          <w:szCs w:val="19"/>
          <w:u w:val="single"/>
        </w:rPr>
        <w:t>ties</w:t>
      </w:r>
    </w:p>
    <w:p w14:paraId="1096FB0A" w14:textId="77777777" w:rsidR="000226FF" w:rsidRPr="00A429B4" w:rsidRDefault="000226FF" w:rsidP="00273443">
      <w:pPr>
        <w:tabs>
          <w:tab w:val="left" w:pos="8789"/>
          <w:tab w:val="left" w:pos="8931"/>
        </w:tabs>
        <w:spacing w:line="360" w:lineRule="auto"/>
        <w:ind w:left="450"/>
        <w:jc w:val="both"/>
        <w:rPr>
          <w:rFonts w:ascii="Arial" w:hAnsi="Arial" w:cs="Arial"/>
          <w:sz w:val="19"/>
          <w:szCs w:val="19"/>
        </w:rPr>
      </w:pPr>
    </w:p>
    <w:p w14:paraId="5032207C" w14:textId="3F881445" w:rsidR="000226FF" w:rsidRPr="00A429B4" w:rsidRDefault="004749A8" w:rsidP="00273443">
      <w:pPr>
        <w:tabs>
          <w:tab w:val="left" w:pos="8789"/>
          <w:tab w:val="left" w:pos="8931"/>
        </w:tabs>
        <w:spacing w:line="360" w:lineRule="auto"/>
        <w:ind w:left="450"/>
        <w:jc w:val="both"/>
        <w:rPr>
          <w:rFonts w:ascii="Arial" w:hAnsi="Arial" w:cs="Arial"/>
          <w:sz w:val="19"/>
          <w:szCs w:val="19"/>
        </w:rPr>
      </w:pPr>
      <w:r w:rsidRPr="00A429B4">
        <w:rPr>
          <w:rFonts w:ascii="Arial" w:hAnsi="Arial" w:cs="Arial"/>
          <w:sz w:val="19"/>
          <w:szCs w:val="19"/>
        </w:rPr>
        <w:t xml:space="preserve">The movements of long-term loans to related </w:t>
      </w:r>
      <w:r w:rsidR="00B71B53" w:rsidRPr="00A429B4">
        <w:rPr>
          <w:rFonts w:ascii="Arial" w:hAnsi="Arial" w:cs="Arial"/>
          <w:sz w:val="19"/>
          <w:szCs w:val="19"/>
        </w:rPr>
        <w:t>parties</w:t>
      </w:r>
      <w:r w:rsidRPr="00A429B4">
        <w:rPr>
          <w:rFonts w:ascii="Arial" w:hAnsi="Arial" w:cs="Arial"/>
          <w:sz w:val="19"/>
          <w:szCs w:val="19"/>
        </w:rPr>
        <w:t xml:space="preserve"> </w:t>
      </w:r>
      <w:r w:rsidR="0046216D" w:rsidRPr="00A429B4">
        <w:rPr>
          <w:rFonts w:ascii="Arial" w:hAnsi="Arial" w:cs="Arial"/>
          <w:sz w:val="19"/>
          <w:szCs w:val="19"/>
        </w:rPr>
        <w:t>for the year ended 31 December</w:t>
      </w:r>
      <w:r w:rsidRPr="00A429B4">
        <w:rPr>
          <w:rFonts w:ascii="Arial" w:hAnsi="Arial" w:cs="Arial"/>
          <w:sz w:val="19"/>
          <w:szCs w:val="19"/>
        </w:rPr>
        <w:t xml:space="preserve"> 2025 and 2024 are as follows:</w:t>
      </w:r>
    </w:p>
    <w:p w14:paraId="54D3E15D" w14:textId="77777777" w:rsidR="004749A8" w:rsidRPr="001A504D" w:rsidRDefault="004749A8" w:rsidP="00273443">
      <w:pPr>
        <w:tabs>
          <w:tab w:val="left" w:pos="8789"/>
          <w:tab w:val="left" w:pos="8931"/>
        </w:tabs>
        <w:spacing w:line="360" w:lineRule="auto"/>
        <w:ind w:left="450"/>
        <w:jc w:val="both"/>
        <w:rPr>
          <w:rFonts w:ascii="Arial" w:hAnsi="Arial" w:cs="Arial"/>
          <w:sz w:val="10"/>
          <w:szCs w:val="10"/>
        </w:rPr>
      </w:pPr>
    </w:p>
    <w:tbl>
      <w:tblPr>
        <w:tblW w:w="4768"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1"/>
        <w:gridCol w:w="1876"/>
        <w:gridCol w:w="234"/>
        <w:gridCol w:w="1879"/>
      </w:tblGrid>
      <w:tr w:rsidR="00307B9F" w:rsidRPr="00A429B4" w14:paraId="23D47578" w14:textId="77777777" w:rsidTr="00CB6D96">
        <w:tc>
          <w:tcPr>
            <w:tcW w:w="2769" w:type="pct"/>
            <w:tcBorders>
              <w:top w:val="nil"/>
              <w:left w:val="nil"/>
              <w:bottom w:val="nil"/>
              <w:right w:val="nil"/>
            </w:tcBorders>
          </w:tcPr>
          <w:p w14:paraId="0D2764A9" w14:textId="77777777" w:rsidR="00750CF3" w:rsidRPr="00A429B4" w:rsidRDefault="00750CF3" w:rsidP="00273443">
            <w:pPr>
              <w:spacing w:before="60" w:after="30" w:line="276" w:lineRule="auto"/>
              <w:ind w:left="450"/>
              <w:rPr>
                <w:rFonts w:ascii="Arial" w:hAnsi="Arial" w:cs="Arial"/>
                <w:b/>
                <w:bCs/>
                <w:color w:val="000000" w:themeColor="text1"/>
                <w:sz w:val="19"/>
                <w:szCs w:val="19"/>
              </w:rPr>
            </w:pPr>
          </w:p>
        </w:tc>
        <w:tc>
          <w:tcPr>
            <w:tcW w:w="2231" w:type="pct"/>
            <w:gridSpan w:val="3"/>
            <w:tcBorders>
              <w:top w:val="nil"/>
              <w:left w:val="nil"/>
              <w:bottom w:val="nil"/>
              <w:right w:val="nil"/>
            </w:tcBorders>
          </w:tcPr>
          <w:p w14:paraId="3B4D697B" w14:textId="77777777" w:rsidR="00750CF3" w:rsidRPr="00A429B4" w:rsidRDefault="00750CF3" w:rsidP="00273443">
            <w:pPr>
              <w:spacing w:before="60" w:after="30" w:line="276" w:lineRule="auto"/>
              <w:jc w:val="right"/>
              <w:rPr>
                <w:rFonts w:ascii="Arial" w:hAnsi="Arial" w:cs="Arial"/>
                <w:color w:val="000000" w:themeColor="text1"/>
                <w:sz w:val="19"/>
                <w:szCs w:val="19"/>
              </w:rPr>
            </w:pPr>
            <w:r w:rsidRPr="00A429B4">
              <w:rPr>
                <w:rFonts w:ascii="Arial" w:hAnsi="Arial" w:cs="Arial"/>
                <w:color w:val="000000" w:themeColor="text1"/>
                <w:sz w:val="19"/>
                <w:szCs w:val="19"/>
              </w:rPr>
              <w:t>(</w:t>
            </w:r>
            <w:proofErr w:type="gramStart"/>
            <w:r w:rsidRPr="00A429B4">
              <w:rPr>
                <w:rFonts w:ascii="Arial" w:hAnsi="Arial" w:cs="Arial"/>
                <w:color w:val="000000" w:themeColor="text1"/>
                <w:sz w:val="19"/>
                <w:szCs w:val="19"/>
              </w:rPr>
              <w:t>Unit :</w:t>
            </w:r>
            <w:proofErr w:type="gramEnd"/>
            <w:r w:rsidRPr="00A429B4">
              <w:rPr>
                <w:rFonts w:ascii="Arial" w:hAnsi="Arial" w:cs="Arial"/>
                <w:color w:val="000000" w:themeColor="text1"/>
                <w:sz w:val="19"/>
                <w:szCs w:val="19"/>
              </w:rPr>
              <w:t xml:space="preserve"> Thousand Baht)</w:t>
            </w:r>
          </w:p>
        </w:tc>
      </w:tr>
      <w:tr w:rsidR="001B677E" w:rsidRPr="00A429B4" w14:paraId="7ADF7624" w14:textId="77777777" w:rsidTr="00CB6D96">
        <w:tc>
          <w:tcPr>
            <w:tcW w:w="2769" w:type="pct"/>
            <w:tcBorders>
              <w:top w:val="nil"/>
              <w:left w:val="nil"/>
              <w:bottom w:val="nil"/>
              <w:right w:val="nil"/>
            </w:tcBorders>
          </w:tcPr>
          <w:p w14:paraId="28AB31A5" w14:textId="77777777" w:rsidR="00F900DF" w:rsidRPr="00A429B4" w:rsidRDefault="00F900DF" w:rsidP="00273443">
            <w:pPr>
              <w:spacing w:before="60" w:after="30" w:line="276" w:lineRule="auto"/>
              <w:ind w:left="450"/>
              <w:rPr>
                <w:rFonts w:ascii="Arial" w:hAnsi="Arial" w:cs="Arial"/>
                <w:b/>
                <w:bCs/>
                <w:color w:val="000000" w:themeColor="text1"/>
                <w:sz w:val="19"/>
                <w:szCs w:val="19"/>
              </w:rPr>
            </w:pPr>
          </w:p>
        </w:tc>
        <w:tc>
          <w:tcPr>
            <w:tcW w:w="2231" w:type="pct"/>
            <w:gridSpan w:val="3"/>
            <w:tcBorders>
              <w:top w:val="nil"/>
              <w:left w:val="nil"/>
              <w:bottom w:val="single" w:sz="4" w:space="0" w:color="auto"/>
              <w:right w:val="nil"/>
            </w:tcBorders>
          </w:tcPr>
          <w:p w14:paraId="1B2BD036" w14:textId="20DDAA2E" w:rsidR="00F900DF" w:rsidRPr="00A429B4" w:rsidRDefault="00F900DF" w:rsidP="00273443">
            <w:pPr>
              <w:tabs>
                <w:tab w:val="left" w:pos="540"/>
              </w:tabs>
              <w:spacing w:before="60" w:after="30" w:line="276" w:lineRule="auto"/>
              <w:ind w:right="-108"/>
              <w:jc w:val="center"/>
              <w:rPr>
                <w:rFonts w:ascii="Arial" w:hAnsi="Arial" w:cs="Arial"/>
                <w:color w:val="000000" w:themeColor="text1"/>
                <w:sz w:val="19"/>
                <w:szCs w:val="19"/>
              </w:rPr>
            </w:pPr>
            <w:r w:rsidRPr="00A429B4">
              <w:rPr>
                <w:rFonts w:ascii="Arial" w:hAnsi="Arial" w:cs="Arial"/>
                <w:sz w:val="19"/>
                <w:szCs w:val="19"/>
                <w:lang w:val="en-GB"/>
              </w:rPr>
              <w:t xml:space="preserve">Consolidated </w:t>
            </w:r>
            <w:r w:rsidR="000C0960" w:rsidRPr="00A429B4">
              <w:rPr>
                <w:rFonts w:ascii="Arial" w:hAnsi="Arial" w:cs="Arial"/>
                <w:sz w:val="19"/>
                <w:szCs w:val="19"/>
              </w:rPr>
              <w:t>financial statements</w:t>
            </w:r>
          </w:p>
        </w:tc>
      </w:tr>
      <w:tr w:rsidR="00B92022" w:rsidRPr="00A429B4" w14:paraId="08DE414D" w14:textId="77777777" w:rsidTr="00CB6D96">
        <w:tc>
          <w:tcPr>
            <w:tcW w:w="2769" w:type="pct"/>
            <w:tcBorders>
              <w:top w:val="nil"/>
              <w:left w:val="nil"/>
              <w:bottom w:val="nil"/>
              <w:right w:val="nil"/>
            </w:tcBorders>
          </w:tcPr>
          <w:p w14:paraId="452A1C18" w14:textId="77777777" w:rsidR="0046216D" w:rsidRPr="00A429B4" w:rsidRDefault="0046216D" w:rsidP="00273443">
            <w:pPr>
              <w:spacing w:before="60" w:after="30" w:line="276" w:lineRule="auto"/>
              <w:ind w:left="450"/>
              <w:rPr>
                <w:rFonts w:ascii="Arial" w:hAnsi="Arial" w:cs="Arial"/>
                <w:b/>
                <w:bCs/>
                <w:color w:val="000000" w:themeColor="text1"/>
                <w:sz w:val="19"/>
                <w:szCs w:val="19"/>
              </w:rPr>
            </w:pPr>
          </w:p>
        </w:tc>
        <w:tc>
          <w:tcPr>
            <w:tcW w:w="1049" w:type="pct"/>
            <w:tcBorders>
              <w:top w:val="nil"/>
              <w:left w:val="nil"/>
              <w:bottom w:val="single" w:sz="4" w:space="0" w:color="auto"/>
              <w:right w:val="nil"/>
            </w:tcBorders>
          </w:tcPr>
          <w:p w14:paraId="7B849497" w14:textId="1DBAD790" w:rsidR="0046216D" w:rsidRPr="00A429B4" w:rsidRDefault="0046216D" w:rsidP="00273443">
            <w:pPr>
              <w:tabs>
                <w:tab w:val="left" w:pos="540"/>
              </w:tabs>
              <w:spacing w:before="60" w:after="30" w:line="276" w:lineRule="auto"/>
              <w:ind w:right="-108"/>
              <w:jc w:val="center"/>
              <w:rPr>
                <w:rFonts w:ascii="Arial" w:hAnsi="Arial" w:cs="Arial"/>
                <w:sz w:val="19"/>
                <w:szCs w:val="19"/>
                <w:lang w:val="en-GB"/>
              </w:rPr>
            </w:pPr>
            <w:r w:rsidRPr="00A429B4">
              <w:rPr>
                <w:rFonts w:ascii="Arial" w:hAnsi="Arial" w:cs="Arial"/>
                <w:sz w:val="19"/>
                <w:szCs w:val="19"/>
                <w:lang w:val="en-GB"/>
              </w:rPr>
              <w:t>2025</w:t>
            </w:r>
          </w:p>
        </w:tc>
        <w:tc>
          <w:tcPr>
            <w:tcW w:w="131" w:type="pct"/>
            <w:tcBorders>
              <w:top w:val="nil"/>
              <w:left w:val="nil"/>
              <w:bottom w:val="nil"/>
              <w:right w:val="nil"/>
            </w:tcBorders>
          </w:tcPr>
          <w:p w14:paraId="284556D3" w14:textId="77777777" w:rsidR="0046216D" w:rsidRPr="00A429B4" w:rsidRDefault="0046216D" w:rsidP="00273443">
            <w:pPr>
              <w:spacing w:before="60" w:after="30" w:line="276" w:lineRule="auto"/>
              <w:ind w:left="450"/>
              <w:rPr>
                <w:rFonts w:ascii="Arial" w:hAnsi="Arial" w:cs="Arial"/>
                <w:color w:val="000000" w:themeColor="text1"/>
                <w:sz w:val="19"/>
                <w:szCs w:val="19"/>
              </w:rPr>
            </w:pPr>
          </w:p>
        </w:tc>
        <w:tc>
          <w:tcPr>
            <w:tcW w:w="1051" w:type="pct"/>
            <w:tcBorders>
              <w:top w:val="nil"/>
              <w:left w:val="nil"/>
              <w:bottom w:val="single" w:sz="4" w:space="0" w:color="auto"/>
              <w:right w:val="nil"/>
            </w:tcBorders>
          </w:tcPr>
          <w:p w14:paraId="07209AC6" w14:textId="3FF56147" w:rsidR="0046216D" w:rsidRPr="00A429B4" w:rsidRDefault="0046216D" w:rsidP="00273443">
            <w:pPr>
              <w:tabs>
                <w:tab w:val="left" w:pos="540"/>
              </w:tabs>
              <w:spacing w:before="60" w:after="30" w:line="276" w:lineRule="auto"/>
              <w:ind w:right="-108"/>
              <w:jc w:val="center"/>
              <w:rPr>
                <w:rFonts w:ascii="Arial" w:hAnsi="Arial" w:cs="Arial"/>
                <w:sz w:val="19"/>
                <w:szCs w:val="19"/>
                <w:lang w:val="en-GB"/>
              </w:rPr>
            </w:pPr>
            <w:r w:rsidRPr="00A429B4">
              <w:rPr>
                <w:rFonts w:ascii="Arial" w:hAnsi="Arial" w:cs="Arial"/>
                <w:sz w:val="19"/>
                <w:szCs w:val="19"/>
                <w:lang w:val="en-GB"/>
              </w:rPr>
              <w:t>2024</w:t>
            </w:r>
          </w:p>
        </w:tc>
      </w:tr>
      <w:tr w:rsidR="00B92022" w:rsidRPr="00A429B4" w14:paraId="42D993A7" w14:textId="77777777" w:rsidTr="00CB6D96">
        <w:tc>
          <w:tcPr>
            <w:tcW w:w="2769" w:type="pct"/>
            <w:tcBorders>
              <w:top w:val="nil"/>
              <w:left w:val="nil"/>
              <w:bottom w:val="nil"/>
              <w:right w:val="nil"/>
            </w:tcBorders>
          </w:tcPr>
          <w:p w14:paraId="69C42AB4" w14:textId="77777777" w:rsidR="00252E90" w:rsidRPr="00A429B4" w:rsidRDefault="00252E90" w:rsidP="00273443">
            <w:pPr>
              <w:spacing w:before="60" w:after="30" w:line="276" w:lineRule="auto"/>
              <w:ind w:left="450"/>
              <w:rPr>
                <w:rFonts w:ascii="Arial" w:hAnsi="Arial" w:cs="Arial"/>
                <w:b/>
                <w:bCs/>
                <w:color w:val="000000" w:themeColor="text1"/>
                <w:sz w:val="19"/>
                <w:szCs w:val="19"/>
              </w:rPr>
            </w:pPr>
          </w:p>
        </w:tc>
        <w:tc>
          <w:tcPr>
            <w:tcW w:w="1049" w:type="pct"/>
            <w:tcBorders>
              <w:top w:val="single" w:sz="4" w:space="0" w:color="auto"/>
              <w:left w:val="nil"/>
              <w:bottom w:val="nil"/>
              <w:right w:val="nil"/>
            </w:tcBorders>
          </w:tcPr>
          <w:p w14:paraId="25A71D53" w14:textId="77777777" w:rsidR="00252E90" w:rsidRPr="00A429B4" w:rsidRDefault="00252E90" w:rsidP="00273443">
            <w:pPr>
              <w:spacing w:before="60" w:after="30" w:line="276" w:lineRule="auto"/>
              <w:ind w:left="15"/>
              <w:rPr>
                <w:rFonts w:ascii="Arial" w:hAnsi="Arial" w:cs="Arial"/>
                <w:b/>
                <w:bCs/>
                <w:color w:val="000000" w:themeColor="text1"/>
                <w:sz w:val="19"/>
                <w:szCs w:val="19"/>
              </w:rPr>
            </w:pPr>
          </w:p>
        </w:tc>
        <w:tc>
          <w:tcPr>
            <w:tcW w:w="131" w:type="pct"/>
            <w:tcBorders>
              <w:top w:val="nil"/>
              <w:left w:val="nil"/>
              <w:bottom w:val="nil"/>
              <w:right w:val="nil"/>
            </w:tcBorders>
          </w:tcPr>
          <w:p w14:paraId="171CBC24" w14:textId="77777777" w:rsidR="00252E90" w:rsidRPr="00A429B4" w:rsidRDefault="00252E90" w:rsidP="00273443">
            <w:pPr>
              <w:spacing w:before="60" w:after="30" w:line="276" w:lineRule="auto"/>
              <w:ind w:left="450"/>
              <w:rPr>
                <w:rFonts w:ascii="Arial" w:hAnsi="Arial" w:cs="Arial"/>
                <w:b/>
                <w:bCs/>
                <w:color w:val="000000" w:themeColor="text1"/>
                <w:sz w:val="19"/>
                <w:szCs w:val="19"/>
              </w:rPr>
            </w:pPr>
          </w:p>
        </w:tc>
        <w:tc>
          <w:tcPr>
            <w:tcW w:w="1051" w:type="pct"/>
            <w:tcBorders>
              <w:top w:val="single" w:sz="4" w:space="0" w:color="auto"/>
              <w:left w:val="nil"/>
              <w:bottom w:val="nil"/>
              <w:right w:val="nil"/>
            </w:tcBorders>
          </w:tcPr>
          <w:p w14:paraId="446A7364" w14:textId="77777777" w:rsidR="00252E90" w:rsidRPr="00A429B4" w:rsidRDefault="00252E90" w:rsidP="00273443">
            <w:pPr>
              <w:spacing w:before="60" w:after="30" w:line="276" w:lineRule="auto"/>
              <w:ind w:left="450"/>
              <w:rPr>
                <w:rFonts w:ascii="Arial" w:hAnsi="Arial" w:cs="Arial"/>
                <w:b/>
                <w:bCs/>
                <w:color w:val="000000" w:themeColor="text1"/>
                <w:sz w:val="19"/>
                <w:szCs w:val="19"/>
              </w:rPr>
            </w:pPr>
          </w:p>
        </w:tc>
      </w:tr>
      <w:tr w:rsidR="00307B9F" w:rsidRPr="00A429B4" w14:paraId="63BCD8B2" w14:textId="77777777" w:rsidTr="00CB6D96">
        <w:tc>
          <w:tcPr>
            <w:tcW w:w="2769" w:type="pct"/>
            <w:tcBorders>
              <w:top w:val="nil"/>
              <w:left w:val="nil"/>
              <w:bottom w:val="nil"/>
              <w:right w:val="nil"/>
            </w:tcBorders>
            <w:hideMark/>
          </w:tcPr>
          <w:p w14:paraId="30023CB8" w14:textId="5BFBE23D" w:rsidR="00252E90" w:rsidRPr="00A429B4" w:rsidRDefault="00252E90" w:rsidP="00273443">
            <w:pPr>
              <w:spacing w:before="60" w:after="30" w:line="276" w:lineRule="auto"/>
              <w:rPr>
                <w:rFonts w:ascii="Arial" w:hAnsi="Arial" w:cs="Arial"/>
                <w:color w:val="000000" w:themeColor="text1"/>
                <w:sz w:val="19"/>
                <w:szCs w:val="19"/>
              </w:rPr>
            </w:pPr>
            <w:r w:rsidRPr="00A429B4">
              <w:rPr>
                <w:rFonts w:ascii="Arial" w:hAnsi="Arial" w:cs="Arial"/>
                <w:color w:val="000000"/>
                <w:sz w:val="19"/>
                <w:szCs w:val="19"/>
                <w:lang w:val="en-GB"/>
              </w:rPr>
              <w:t xml:space="preserve">Net book value as at </w:t>
            </w:r>
            <w:r w:rsidR="006C49AB" w:rsidRPr="00A429B4">
              <w:rPr>
                <w:rFonts w:ascii="Arial" w:hAnsi="Arial" w:cs="Arial"/>
                <w:sz w:val="19"/>
                <w:szCs w:val="19"/>
              </w:rPr>
              <w:t>beginning of the year</w:t>
            </w:r>
          </w:p>
        </w:tc>
        <w:tc>
          <w:tcPr>
            <w:tcW w:w="1049" w:type="pct"/>
            <w:tcBorders>
              <w:top w:val="nil"/>
              <w:left w:val="nil"/>
              <w:bottom w:val="nil"/>
              <w:right w:val="nil"/>
            </w:tcBorders>
            <w:vAlign w:val="bottom"/>
          </w:tcPr>
          <w:p w14:paraId="60E02A85" w14:textId="72A6C423" w:rsidR="00252E90" w:rsidRPr="00A429B4" w:rsidRDefault="005C38F6" w:rsidP="00273443">
            <w:pPr>
              <w:spacing w:before="60" w:after="30" w:line="276" w:lineRule="auto"/>
              <w:ind w:left="15"/>
              <w:jc w:val="right"/>
              <w:rPr>
                <w:rFonts w:ascii="Arial" w:hAnsi="Arial" w:cs="Arial"/>
                <w:color w:val="000000" w:themeColor="text1"/>
                <w:sz w:val="19"/>
                <w:szCs w:val="19"/>
              </w:rPr>
            </w:pPr>
            <w:r>
              <w:rPr>
                <w:rFonts w:ascii="Arial" w:hAnsi="Arial" w:cs="Arial"/>
                <w:color w:val="000000" w:themeColor="text1"/>
                <w:sz w:val="19"/>
                <w:szCs w:val="19"/>
              </w:rPr>
              <w:t>5,000</w:t>
            </w:r>
          </w:p>
        </w:tc>
        <w:tc>
          <w:tcPr>
            <w:tcW w:w="131" w:type="pct"/>
            <w:tcBorders>
              <w:top w:val="nil"/>
              <w:left w:val="nil"/>
              <w:bottom w:val="nil"/>
              <w:right w:val="nil"/>
            </w:tcBorders>
            <w:vAlign w:val="bottom"/>
          </w:tcPr>
          <w:p w14:paraId="12CC1BB1" w14:textId="77777777" w:rsidR="00252E90" w:rsidRPr="00A429B4" w:rsidRDefault="00252E90" w:rsidP="00273443">
            <w:pPr>
              <w:spacing w:before="60" w:after="30" w:line="276" w:lineRule="auto"/>
              <w:ind w:left="450"/>
              <w:jc w:val="right"/>
              <w:rPr>
                <w:rFonts w:ascii="Arial" w:hAnsi="Arial" w:cs="Arial"/>
                <w:color w:val="000000" w:themeColor="text1"/>
                <w:sz w:val="19"/>
                <w:szCs w:val="19"/>
              </w:rPr>
            </w:pPr>
          </w:p>
        </w:tc>
        <w:tc>
          <w:tcPr>
            <w:tcW w:w="1051" w:type="pct"/>
            <w:tcBorders>
              <w:top w:val="nil"/>
              <w:left w:val="nil"/>
              <w:bottom w:val="nil"/>
              <w:right w:val="nil"/>
            </w:tcBorders>
            <w:vAlign w:val="bottom"/>
          </w:tcPr>
          <w:p w14:paraId="3B4F13F1" w14:textId="01F5206A" w:rsidR="00252E90" w:rsidRPr="00A429B4" w:rsidRDefault="00C1410E" w:rsidP="00273443">
            <w:pPr>
              <w:spacing w:before="60" w:after="30" w:line="276" w:lineRule="auto"/>
              <w:ind w:left="-75"/>
              <w:jc w:val="right"/>
              <w:rPr>
                <w:rFonts w:ascii="Arial" w:hAnsi="Arial" w:cs="Arial"/>
                <w:color w:val="000000" w:themeColor="text1"/>
                <w:sz w:val="19"/>
                <w:szCs w:val="19"/>
              </w:rPr>
            </w:pPr>
            <w:r w:rsidRPr="00A429B4">
              <w:rPr>
                <w:rFonts w:ascii="Arial" w:hAnsi="Arial" w:cs="Arial"/>
                <w:color w:val="000000" w:themeColor="text1"/>
                <w:sz w:val="19"/>
                <w:szCs w:val="19"/>
              </w:rPr>
              <w:t>5,000</w:t>
            </w:r>
          </w:p>
        </w:tc>
      </w:tr>
      <w:tr w:rsidR="00307B9F" w:rsidRPr="00A429B4" w14:paraId="74236AB1" w14:textId="77777777" w:rsidTr="00CB6D96">
        <w:tc>
          <w:tcPr>
            <w:tcW w:w="2769" w:type="pct"/>
            <w:tcBorders>
              <w:top w:val="nil"/>
              <w:left w:val="nil"/>
              <w:bottom w:val="nil"/>
              <w:right w:val="nil"/>
            </w:tcBorders>
            <w:hideMark/>
          </w:tcPr>
          <w:p w14:paraId="5ED1FDD4" w14:textId="77777777" w:rsidR="00923E9A" w:rsidRPr="00A429B4" w:rsidRDefault="00923E9A" w:rsidP="00273443">
            <w:pPr>
              <w:spacing w:before="60" w:after="30" w:line="276" w:lineRule="auto"/>
              <w:rPr>
                <w:rFonts w:ascii="Arial" w:hAnsi="Arial" w:cs="Arial"/>
                <w:color w:val="000000" w:themeColor="text1"/>
                <w:sz w:val="19"/>
                <w:szCs w:val="19"/>
              </w:rPr>
            </w:pPr>
            <w:r w:rsidRPr="00A429B4">
              <w:rPr>
                <w:rFonts w:ascii="Arial" w:hAnsi="Arial" w:cs="Arial"/>
                <w:color w:val="000000"/>
                <w:sz w:val="19"/>
                <w:szCs w:val="19"/>
                <w:lang w:val="en-GB"/>
              </w:rPr>
              <w:t>Repayments</w:t>
            </w:r>
          </w:p>
        </w:tc>
        <w:tc>
          <w:tcPr>
            <w:tcW w:w="1049" w:type="pct"/>
            <w:tcBorders>
              <w:top w:val="nil"/>
              <w:left w:val="nil"/>
              <w:bottom w:val="nil"/>
              <w:right w:val="nil"/>
            </w:tcBorders>
          </w:tcPr>
          <w:p w14:paraId="39038DB3" w14:textId="02BF5925" w:rsidR="00923E9A" w:rsidRPr="00A429B4" w:rsidRDefault="005C38F6" w:rsidP="00273443">
            <w:pPr>
              <w:spacing w:before="60" w:after="30" w:line="276" w:lineRule="auto"/>
              <w:ind w:left="15"/>
              <w:jc w:val="right"/>
              <w:rPr>
                <w:rFonts w:ascii="Arial" w:hAnsi="Arial" w:cs="Arial"/>
                <w:color w:val="000000" w:themeColor="text1"/>
                <w:sz w:val="19"/>
                <w:szCs w:val="19"/>
              </w:rPr>
            </w:pPr>
            <w:r>
              <w:rPr>
                <w:rFonts w:ascii="Arial" w:hAnsi="Arial" w:cs="Arial"/>
                <w:color w:val="000000" w:themeColor="text1"/>
                <w:sz w:val="19"/>
                <w:szCs w:val="19"/>
              </w:rPr>
              <w:t>-</w:t>
            </w:r>
          </w:p>
        </w:tc>
        <w:tc>
          <w:tcPr>
            <w:tcW w:w="131" w:type="pct"/>
            <w:tcBorders>
              <w:top w:val="nil"/>
              <w:left w:val="nil"/>
              <w:bottom w:val="nil"/>
              <w:right w:val="nil"/>
            </w:tcBorders>
            <w:vAlign w:val="bottom"/>
          </w:tcPr>
          <w:p w14:paraId="585FE424" w14:textId="77777777" w:rsidR="00923E9A" w:rsidRPr="00A429B4" w:rsidRDefault="00923E9A" w:rsidP="00273443">
            <w:pPr>
              <w:spacing w:before="60" w:after="30" w:line="276" w:lineRule="auto"/>
              <w:ind w:left="450"/>
              <w:jc w:val="right"/>
              <w:rPr>
                <w:rFonts w:ascii="Arial" w:hAnsi="Arial" w:cs="Arial"/>
                <w:color w:val="000000" w:themeColor="text1"/>
                <w:sz w:val="19"/>
                <w:szCs w:val="19"/>
              </w:rPr>
            </w:pPr>
          </w:p>
        </w:tc>
        <w:tc>
          <w:tcPr>
            <w:tcW w:w="1051" w:type="pct"/>
            <w:tcBorders>
              <w:top w:val="nil"/>
              <w:left w:val="nil"/>
              <w:bottom w:val="nil"/>
              <w:right w:val="nil"/>
            </w:tcBorders>
          </w:tcPr>
          <w:p w14:paraId="71C02A4B" w14:textId="2CF5F57F" w:rsidR="00923E9A" w:rsidRPr="00A429B4" w:rsidRDefault="00923E9A" w:rsidP="00273443">
            <w:pPr>
              <w:spacing w:before="60" w:after="30" w:line="276" w:lineRule="auto"/>
              <w:ind w:left="-75"/>
              <w:jc w:val="right"/>
              <w:rPr>
                <w:rFonts w:ascii="Arial" w:hAnsi="Arial" w:cs="Arial"/>
                <w:color w:val="000000" w:themeColor="text1"/>
                <w:sz w:val="19"/>
                <w:szCs w:val="19"/>
                <w:cs/>
              </w:rPr>
            </w:pPr>
            <w:r w:rsidRPr="00A429B4">
              <w:rPr>
                <w:rFonts w:ascii="Arial" w:eastAsia="Arial Unicode MS" w:hAnsi="Arial" w:cs="Arial"/>
                <w:sz w:val="19"/>
                <w:szCs w:val="19"/>
                <w:cs/>
              </w:rPr>
              <w:t xml:space="preserve">                              </w:t>
            </w:r>
            <w:r w:rsidRPr="00A429B4">
              <w:rPr>
                <w:rFonts w:ascii="Arial" w:eastAsia="Arial Unicode MS" w:hAnsi="Arial" w:cs="Arial"/>
                <w:sz w:val="19"/>
                <w:szCs w:val="19"/>
              </w:rPr>
              <w:t>-</w:t>
            </w:r>
          </w:p>
        </w:tc>
      </w:tr>
      <w:tr w:rsidR="00B165F5" w:rsidRPr="00A429B4" w14:paraId="2732769F" w14:textId="77777777" w:rsidTr="00CB6D96">
        <w:tc>
          <w:tcPr>
            <w:tcW w:w="2769" w:type="pct"/>
            <w:tcBorders>
              <w:top w:val="nil"/>
              <w:left w:val="nil"/>
              <w:bottom w:val="nil"/>
              <w:right w:val="nil"/>
            </w:tcBorders>
            <w:hideMark/>
          </w:tcPr>
          <w:p w14:paraId="1F905CE0" w14:textId="692326D5" w:rsidR="00923E9A" w:rsidRPr="00A429B4" w:rsidRDefault="00923E9A" w:rsidP="00273443">
            <w:pPr>
              <w:spacing w:before="60" w:after="30" w:line="276" w:lineRule="auto"/>
              <w:rPr>
                <w:rFonts w:ascii="Arial" w:hAnsi="Arial" w:cs="Arial"/>
                <w:color w:val="000000" w:themeColor="text1"/>
                <w:sz w:val="19"/>
                <w:szCs w:val="19"/>
              </w:rPr>
            </w:pPr>
            <w:r w:rsidRPr="00A429B4">
              <w:rPr>
                <w:rFonts w:ascii="Arial" w:hAnsi="Arial" w:cs="Arial"/>
                <w:color w:val="000000"/>
                <w:sz w:val="19"/>
                <w:szCs w:val="19"/>
                <w:lang w:val="en-GB"/>
              </w:rPr>
              <w:t xml:space="preserve">Net book value as at </w:t>
            </w:r>
            <w:r w:rsidRPr="00A429B4">
              <w:rPr>
                <w:rFonts w:ascii="Arial" w:hAnsi="Arial" w:cs="Arial"/>
                <w:sz w:val="19"/>
                <w:szCs w:val="19"/>
              </w:rPr>
              <w:t>ending of the year</w:t>
            </w:r>
          </w:p>
        </w:tc>
        <w:tc>
          <w:tcPr>
            <w:tcW w:w="1049" w:type="pct"/>
            <w:tcBorders>
              <w:top w:val="single" w:sz="4" w:space="0" w:color="auto"/>
              <w:left w:val="nil"/>
              <w:bottom w:val="single" w:sz="12" w:space="0" w:color="auto"/>
              <w:right w:val="nil"/>
            </w:tcBorders>
            <w:vAlign w:val="bottom"/>
          </w:tcPr>
          <w:p w14:paraId="0047C65C" w14:textId="3C80A7B3" w:rsidR="00923E9A" w:rsidRPr="00A429B4" w:rsidRDefault="005C38F6" w:rsidP="00273443">
            <w:pPr>
              <w:spacing w:before="60" w:after="30" w:line="276" w:lineRule="auto"/>
              <w:ind w:left="450"/>
              <w:jc w:val="right"/>
              <w:rPr>
                <w:rFonts w:ascii="Arial" w:hAnsi="Arial" w:cs="Arial"/>
                <w:color w:val="000000" w:themeColor="text1"/>
                <w:sz w:val="19"/>
                <w:szCs w:val="19"/>
              </w:rPr>
            </w:pPr>
            <w:r>
              <w:rPr>
                <w:rFonts w:ascii="Arial" w:hAnsi="Arial" w:cs="Arial"/>
                <w:color w:val="000000" w:themeColor="text1"/>
                <w:sz w:val="19"/>
                <w:szCs w:val="19"/>
              </w:rPr>
              <w:t>5,000</w:t>
            </w:r>
          </w:p>
        </w:tc>
        <w:tc>
          <w:tcPr>
            <w:tcW w:w="131" w:type="pct"/>
            <w:tcBorders>
              <w:top w:val="nil"/>
              <w:left w:val="nil"/>
              <w:bottom w:val="nil"/>
              <w:right w:val="nil"/>
            </w:tcBorders>
            <w:vAlign w:val="bottom"/>
          </w:tcPr>
          <w:p w14:paraId="5C917340" w14:textId="77777777" w:rsidR="00923E9A" w:rsidRPr="00A429B4" w:rsidRDefault="00923E9A" w:rsidP="00273443">
            <w:pPr>
              <w:spacing w:before="60" w:after="30" w:line="276" w:lineRule="auto"/>
              <w:ind w:left="450"/>
              <w:jc w:val="right"/>
              <w:rPr>
                <w:rFonts w:ascii="Arial" w:hAnsi="Arial" w:cs="Arial"/>
                <w:color w:val="000000" w:themeColor="text1"/>
                <w:sz w:val="19"/>
                <w:szCs w:val="19"/>
              </w:rPr>
            </w:pPr>
          </w:p>
        </w:tc>
        <w:tc>
          <w:tcPr>
            <w:tcW w:w="1051" w:type="pct"/>
            <w:tcBorders>
              <w:top w:val="single" w:sz="4" w:space="0" w:color="auto"/>
              <w:left w:val="nil"/>
              <w:bottom w:val="single" w:sz="12" w:space="0" w:color="auto"/>
              <w:right w:val="nil"/>
            </w:tcBorders>
            <w:vAlign w:val="bottom"/>
          </w:tcPr>
          <w:p w14:paraId="52FF4CCF" w14:textId="1DF9057D" w:rsidR="00923E9A" w:rsidRPr="00A429B4" w:rsidRDefault="00923E9A" w:rsidP="00273443">
            <w:pPr>
              <w:spacing w:before="60" w:after="30" w:line="276" w:lineRule="auto"/>
              <w:ind w:left="-75"/>
              <w:jc w:val="right"/>
              <w:rPr>
                <w:rFonts w:ascii="Arial" w:hAnsi="Arial" w:cs="Arial"/>
                <w:color w:val="000000" w:themeColor="text1"/>
                <w:sz w:val="19"/>
                <w:szCs w:val="19"/>
              </w:rPr>
            </w:pPr>
            <w:r w:rsidRPr="00A429B4">
              <w:rPr>
                <w:rFonts w:ascii="Arial" w:hAnsi="Arial" w:cs="Arial"/>
                <w:color w:val="000000" w:themeColor="text1"/>
                <w:sz w:val="19"/>
                <w:szCs w:val="19"/>
              </w:rPr>
              <w:t>5,000</w:t>
            </w:r>
          </w:p>
        </w:tc>
      </w:tr>
    </w:tbl>
    <w:p w14:paraId="4313F701" w14:textId="621D9FE5" w:rsidR="000C4CF8" w:rsidRDefault="000C4CF8" w:rsidP="00273443">
      <w:pPr>
        <w:rPr>
          <w:rFonts w:ascii="Arial" w:hAnsi="Arial" w:cstheme="minorBidi"/>
          <w:sz w:val="19"/>
          <w:szCs w:val="19"/>
        </w:rPr>
      </w:pPr>
    </w:p>
    <w:p w14:paraId="10F99AEA" w14:textId="77777777" w:rsidR="001A504D" w:rsidRPr="001A504D" w:rsidRDefault="001A504D" w:rsidP="00273443">
      <w:pPr>
        <w:rPr>
          <w:rFonts w:ascii="Arial" w:hAnsi="Arial" w:cstheme="minorBidi"/>
          <w:sz w:val="10"/>
          <w:szCs w:val="10"/>
        </w:rPr>
      </w:pPr>
    </w:p>
    <w:tbl>
      <w:tblPr>
        <w:tblW w:w="4778"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1912"/>
        <w:gridCol w:w="237"/>
        <w:gridCol w:w="1881"/>
      </w:tblGrid>
      <w:tr w:rsidR="00307B9F" w:rsidRPr="00A429B4" w14:paraId="0A11E016" w14:textId="77777777" w:rsidTr="0046216D">
        <w:tc>
          <w:tcPr>
            <w:tcW w:w="2751" w:type="pct"/>
            <w:tcBorders>
              <w:top w:val="nil"/>
              <w:left w:val="nil"/>
              <w:bottom w:val="nil"/>
              <w:right w:val="nil"/>
            </w:tcBorders>
          </w:tcPr>
          <w:p w14:paraId="3CBD641A" w14:textId="77777777" w:rsidR="00DA48B6" w:rsidRPr="00A429B4" w:rsidRDefault="00DA48B6" w:rsidP="00273443">
            <w:pPr>
              <w:spacing w:before="60" w:after="30" w:line="276" w:lineRule="auto"/>
              <w:ind w:left="450"/>
              <w:rPr>
                <w:rFonts w:ascii="Arial" w:hAnsi="Arial" w:cs="Arial"/>
                <w:b/>
                <w:bCs/>
                <w:color w:val="000000" w:themeColor="text1"/>
                <w:sz w:val="19"/>
                <w:szCs w:val="19"/>
              </w:rPr>
            </w:pPr>
          </w:p>
        </w:tc>
        <w:tc>
          <w:tcPr>
            <w:tcW w:w="2249" w:type="pct"/>
            <w:gridSpan w:val="3"/>
            <w:tcBorders>
              <w:top w:val="nil"/>
              <w:left w:val="nil"/>
              <w:bottom w:val="nil"/>
              <w:right w:val="nil"/>
            </w:tcBorders>
          </w:tcPr>
          <w:p w14:paraId="48B60606" w14:textId="77777777" w:rsidR="00DA48B6" w:rsidRPr="00A429B4" w:rsidRDefault="00DA48B6" w:rsidP="00273443">
            <w:pPr>
              <w:spacing w:before="60" w:after="30" w:line="276" w:lineRule="auto"/>
              <w:jc w:val="right"/>
              <w:rPr>
                <w:rFonts w:ascii="Arial" w:hAnsi="Arial" w:cs="Arial"/>
                <w:color w:val="000000" w:themeColor="text1"/>
                <w:sz w:val="19"/>
                <w:szCs w:val="19"/>
              </w:rPr>
            </w:pPr>
            <w:r w:rsidRPr="00A429B4">
              <w:rPr>
                <w:rFonts w:ascii="Arial" w:hAnsi="Arial" w:cs="Arial"/>
                <w:color w:val="000000" w:themeColor="text1"/>
                <w:sz w:val="19"/>
                <w:szCs w:val="19"/>
              </w:rPr>
              <w:t>(</w:t>
            </w:r>
            <w:proofErr w:type="gramStart"/>
            <w:r w:rsidRPr="00A429B4">
              <w:rPr>
                <w:rFonts w:ascii="Arial" w:hAnsi="Arial" w:cs="Arial"/>
                <w:color w:val="000000" w:themeColor="text1"/>
                <w:sz w:val="19"/>
                <w:szCs w:val="19"/>
              </w:rPr>
              <w:t>Unit :</w:t>
            </w:r>
            <w:proofErr w:type="gramEnd"/>
            <w:r w:rsidRPr="00A429B4">
              <w:rPr>
                <w:rFonts w:ascii="Arial" w:hAnsi="Arial" w:cs="Arial"/>
                <w:color w:val="000000" w:themeColor="text1"/>
                <w:sz w:val="19"/>
                <w:szCs w:val="19"/>
              </w:rPr>
              <w:t xml:space="preserve"> Thousand Baht)</w:t>
            </w:r>
          </w:p>
        </w:tc>
      </w:tr>
      <w:tr w:rsidR="001B677E" w:rsidRPr="00A429B4" w14:paraId="0F278410" w14:textId="77777777" w:rsidTr="0046216D">
        <w:tc>
          <w:tcPr>
            <w:tcW w:w="2751" w:type="pct"/>
            <w:tcBorders>
              <w:top w:val="nil"/>
              <w:left w:val="nil"/>
              <w:bottom w:val="nil"/>
              <w:right w:val="nil"/>
            </w:tcBorders>
          </w:tcPr>
          <w:p w14:paraId="6ACE5F8A" w14:textId="77777777" w:rsidR="00DA48B6" w:rsidRPr="00A429B4" w:rsidRDefault="00DA48B6" w:rsidP="00273443">
            <w:pPr>
              <w:spacing w:before="60" w:after="30" w:line="276" w:lineRule="auto"/>
              <w:ind w:left="450"/>
              <w:rPr>
                <w:rFonts w:ascii="Arial" w:hAnsi="Arial" w:cs="Arial"/>
                <w:b/>
                <w:bCs/>
                <w:color w:val="000000" w:themeColor="text1"/>
                <w:sz w:val="19"/>
                <w:szCs w:val="19"/>
              </w:rPr>
            </w:pPr>
          </w:p>
        </w:tc>
        <w:tc>
          <w:tcPr>
            <w:tcW w:w="2249" w:type="pct"/>
            <w:gridSpan w:val="3"/>
            <w:tcBorders>
              <w:top w:val="nil"/>
              <w:left w:val="nil"/>
              <w:bottom w:val="single" w:sz="4" w:space="0" w:color="auto"/>
              <w:right w:val="nil"/>
            </w:tcBorders>
          </w:tcPr>
          <w:p w14:paraId="0A343024" w14:textId="46EAB3DA" w:rsidR="00DA48B6" w:rsidRPr="00A429B4" w:rsidRDefault="00DA48B6" w:rsidP="00273443">
            <w:pPr>
              <w:tabs>
                <w:tab w:val="left" w:pos="540"/>
              </w:tabs>
              <w:spacing w:before="60" w:after="30" w:line="276" w:lineRule="auto"/>
              <w:ind w:right="-108"/>
              <w:jc w:val="center"/>
              <w:rPr>
                <w:rFonts w:ascii="Arial" w:hAnsi="Arial" w:cs="Arial"/>
                <w:color w:val="000000" w:themeColor="text1"/>
                <w:sz w:val="19"/>
                <w:szCs w:val="19"/>
              </w:rPr>
            </w:pPr>
            <w:r w:rsidRPr="00A429B4">
              <w:rPr>
                <w:rFonts w:ascii="Arial" w:hAnsi="Arial" w:cs="Arial"/>
                <w:sz w:val="19"/>
                <w:szCs w:val="19"/>
                <w:lang w:val="en-GB"/>
              </w:rPr>
              <w:t xml:space="preserve">Separate </w:t>
            </w:r>
            <w:r w:rsidR="000C0960" w:rsidRPr="00A429B4">
              <w:rPr>
                <w:rFonts w:ascii="Arial" w:hAnsi="Arial" w:cs="Arial"/>
                <w:sz w:val="19"/>
                <w:szCs w:val="19"/>
              </w:rPr>
              <w:t>financial statements</w:t>
            </w:r>
          </w:p>
        </w:tc>
      </w:tr>
      <w:tr w:rsidR="00B92022" w:rsidRPr="00A429B4" w14:paraId="421063F8" w14:textId="77777777" w:rsidTr="00701479">
        <w:tc>
          <w:tcPr>
            <w:tcW w:w="2751" w:type="pct"/>
            <w:tcBorders>
              <w:top w:val="nil"/>
              <w:left w:val="nil"/>
              <w:bottom w:val="nil"/>
              <w:right w:val="nil"/>
            </w:tcBorders>
          </w:tcPr>
          <w:p w14:paraId="7A020904" w14:textId="77777777" w:rsidR="0046216D" w:rsidRPr="00A429B4" w:rsidRDefault="0046216D" w:rsidP="00273443">
            <w:pPr>
              <w:spacing w:before="60" w:after="30" w:line="276" w:lineRule="auto"/>
              <w:ind w:left="450"/>
              <w:rPr>
                <w:rFonts w:ascii="Arial" w:hAnsi="Arial" w:cs="Arial"/>
                <w:b/>
                <w:bCs/>
                <w:color w:val="000000" w:themeColor="text1"/>
                <w:sz w:val="19"/>
                <w:szCs w:val="19"/>
              </w:rPr>
            </w:pPr>
          </w:p>
        </w:tc>
        <w:tc>
          <w:tcPr>
            <w:tcW w:w="1067" w:type="pct"/>
            <w:tcBorders>
              <w:top w:val="single" w:sz="4" w:space="0" w:color="auto"/>
              <w:left w:val="nil"/>
              <w:bottom w:val="single" w:sz="4" w:space="0" w:color="auto"/>
              <w:right w:val="nil"/>
            </w:tcBorders>
          </w:tcPr>
          <w:p w14:paraId="3B20C8ED" w14:textId="01A7EA81" w:rsidR="0046216D" w:rsidRPr="00A429B4" w:rsidRDefault="0046216D" w:rsidP="00273443">
            <w:pPr>
              <w:tabs>
                <w:tab w:val="left" w:pos="8789"/>
                <w:tab w:val="left" w:pos="8931"/>
              </w:tabs>
              <w:spacing w:before="60" w:after="30" w:line="276" w:lineRule="auto"/>
              <w:jc w:val="center"/>
              <w:rPr>
                <w:rFonts w:ascii="Arial" w:hAnsi="Arial" w:cs="Arial"/>
                <w:sz w:val="19"/>
                <w:szCs w:val="19"/>
                <w:lang w:val="en-GB"/>
              </w:rPr>
            </w:pPr>
            <w:r w:rsidRPr="00A429B4">
              <w:rPr>
                <w:rFonts w:ascii="Arial" w:hAnsi="Arial" w:cs="Arial"/>
                <w:sz w:val="19"/>
                <w:szCs w:val="19"/>
                <w:lang w:val="en-GB"/>
              </w:rPr>
              <w:t>2025</w:t>
            </w:r>
          </w:p>
        </w:tc>
        <w:tc>
          <w:tcPr>
            <w:tcW w:w="132" w:type="pct"/>
            <w:tcBorders>
              <w:top w:val="single" w:sz="4" w:space="0" w:color="auto"/>
              <w:left w:val="nil"/>
              <w:bottom w:val="nil"/>
              <w:right w:val="nil"/>
            </w:tcBorders>
          </w:tcPr>
          <w:p w14:paraId="73C90A48" w14:textId="77777777" w:rsidR="0046216D" w:rsidRPr="00A429B4" w:rsidRDefault="0046216D" w:rsidP="00273443">
            <w:pPr>
              <w:spacing w:before="60" w:after="30" w:line="276" w:lineRule="auto"/>
              <w:ind w:left="450"/>
              <w:rPr>
                <w:rFonts w:ascii="Arial" w:hAnsi="Arial" w:cs="Arial"/>
                <w:color w:val="000000" w:themeColor="text1"/>
                <w:sz w:val="19"/>
                <w:szCs w:val="19"/>
              </w:rPr>
            </w:pPr>
          </w:p>
        </w:tc>
        <w:tc>
          <w:tcPr>
            <w:tcW w:w="1050" w:type="pct"/>
            <w:tcBorders>
              <w:top w:val="single" w:sz="4" w:space="0" w:color="auto"/>
              <w:left w:val="nil"/>
              <w:bottom w:val="single" w:sz="4" w:space="0" w:color="auto"/>
              <w:right w:val="nil"/>
            </w:tcBorders>
          </w:tcPr>
          <w:p w14:paraId="029C525D" w14:textId="12F56CBA" w:rsidR="0046216D" w:rsidRPr="00A429B4" w:rsidRDefault="0046216D" w:rsidP="00273443">
            <w:pPr>
              <w:tabs>
                <w:tab w:val="left" w:pos="8789"/>
                <w:tab w:val="left" w:pos="8931"/>
              </w:tabs>
              <w:spacing w:before="60" w:after="30" w:line="276" w:lineRule="auto"/>
              <w:jc w:val="center"/>
              <w:rPr>
                <w:rFonts w:ascii="Arial" w:hAnsi="Arial" w:cs="Arial"/>
                <w:sz w:val="19"/>
                <w:szCs w:val="19"/>
                <w:lang w:val="en-GB"/>
              </w:rPr>
            </w:pPr>
            <w:r w:rsidRPr="00A429B4">
              <w:rPr>
                <w:rFonts w:ascii="Arial" w:hAnsi="Arial" w:cs="Arial"/>
                <w:sz w:val="19"/>
                <w:szCs w:val="19"/>
                <w:lang w:val="en-GB"/>
              </w:rPr>
              <w:t>2024</w:t>
            </w:r>
          </w:p>
        </w:tc>
      </w:tr>
      <w:tr w:rsidR="00B92022" w:rsidRPr="00A429B4" w14:paraId="405415E2" w14:textId="77777777" w:rsidTr="00701479">
        <w:tc>
          <w:tcPr>
            <w:tcW w:w="2751" w:type="pct"/>
            <w:tcBorders>
              <w:top w:val="nil"/>
              <w:left w:val="nil"/>
              <w:bottom w:val="nil"/>
              <w:right w:val="nil"/>
            </w:tcBorders>
          </w:tcPr>
          <w:p w14:paraId="09D8050E" w14:textId="77777777" w:rsidR="00DA48B6" w:rsidRPr="00A429B4" w:rsidRDefault="00DA48B6" w:rsidP="00273443">
            <w:pPr>
              <w:spacing w:before="60" w:after="30" w:line="276" w:lineRule="auto"/>
              <w:ind w:left="450"/>
              <w:rPr>
                <w:rFonts w:ascii="Arial" w:hAnsi="Arial" w:cs="Arial"/>
                <w:b/>
                <w:bCs/>
                <w:color w:val="000000" w:themeColor="text1"/>
                <w:sz w:val="19"/>
                <w:szCs w:val="19"/>
              </w:rPr>
            </w:pPr>
          </w:p>
        </w:tc>
        <w:tc>
          <w:tcPr>
            <w:tcW w:w="1067" w:type="pct"/>
            <w:tcBorders>
              <w:top w:val="single" w:sz="4" w:space="0" w:color="auto"/>
              <w:left w:val="nil"/>
              <w:bottom w:val="nil"/>
              <w:right w:val="nil"/>
            </w:tcBorders>
          </w:tcPr>
          <w:p w14:paraId="3F469A0A" w14:textId="77777777" w:rsidR="00DA48B6" w:rsidRPr="00A429B4" w:rsidRDefault="00DA48B6" w:rsidP="00273443">
            <w:pPr>
              <w:spacing w:before="60" w:after="30" w:line="276" w:lineRule="auto"/>
              <w:ind w:left="15"/>
              <w:rPr>
                <w:rFonts w:ascii="Arial" w:hAnsi="Arial" w:cs="Arial"/>
                <w:b/>
                <w:bCs/>
                <w:color w:val="000000" w:themeColor="text1"/>
                <w:sz w:val="19"/>
                <w:szCs w:val="19"/>
              </w:rPr>
            </w:pPr>
          </w:p>
        </w:tc>
        <w:tc>
          <w:tcPr>
            <w:tcW w:w="132" w:type="pct"/>
            <w:tcBorders>
              <w:top w:val="nil"/>
              <w:left w:val="nil"/>
              <w:bottom w:val="nil"/>
              <w:right w:val="nil"/>
            </w:tcBorders>
          </w:tcPr>
          <w:p w14:paraId="12905511" w14:textId="77777777" w:rsidR="00DA48B6" w:rsidRPr="00A429B4" w:rsidRDefault="00DA48B6" w:rsidP="00273443">
            <w:pPr>
              <w:spacing w:before="60" w:after="30" w:line="276" w:lineRule="auto"/>
              <w:ind w:left="450"/>
              <w:rPr>
                <w:rFonts w:ascii="Arial" w:hAnsi="Arial" w:cs="Arial"/>
                <w:b/>
                <w:bCs/>
                <w:color w:val="000000" w:themeColor="text1"/>
                <w:sz w:val="19"/>
                <w:szCs w:val="19"/>
              </w:rPr>
            </w:pPr>
          </w:p>
        </w:tc>
        <w:tc>
          <w:tcPr>
            <w:tcW w:w="1050" w:type="pct"/>
            <w:tcBorders>
              <w:top w:val="single" w:sz="4" w:space="0" w:color="auto"/>
              <w:left w:val="nil"/>
              <w:bottom w:val="nil"/>
              <w:right w:val="nil"/>
            </w:tcBorders>
          </w:tcPr>
          <w:p w14:paraId="461C2213" w14:textId="77777777" w:rsidR="00DA48B6" w:rsidRPr="00A429B4" w:rsidRDefault="00DA48B6" w:rsidP="00273443">
            <w:pPr>
              <w:spacing w:before="60" w:after="30" w:line="276" w:lineRule="auto"/>
              <w:ind w:left="450"/>
              <w:rPr>
                <w:rFonts w:ascii="Arial" w:hAnsi="Arial" w:cs="Arial"/>
                <w:b/>
                <w:bCs/>
                <w:color w:val="000000" w:themeColor="text1"/>
                <w:sz w:val="19"/>
                <w:szCs w:val="19"/>
              </w:rPr>
            </w:pPr>
          </w:p>
        </w:tc>
      </w:tr>
      <w:tr w:rsidR="00307B9F" w:rsidRPr="00A429B4" w14:paraId="7AAD9560" w14:textId="77777777" w:rsidTr="00701479">
        <w:tc>
          <w:tcPr>
            <w:tcW w:w="2751" w:type="pct"/>
            <w:tcBorders>
              <w:top w:val="nil"/>
              <w:left w:val="nil"/>
              <w:bottom w:val="nil"/>
              <w:right w:val="nil"/>
            </w:tcBorders>
            <w:vAlign w:val="bottom"/>
            <w:hideMark/>
          </w:tcPr>
          <w:p w14:paraId="74D856EA" w14:textId="242A884B" w:rsidR="00923E9A" w:rsidRPr="00A429B4" w:rsidRDefault="00923E9A" w:rsidP="00273443">
            <w:pPr>
              <w:spacing w:before="60" w:after="30" w:line="276" w:lineRule="auto"/>
              <w:ind w:left="-104"/>
              <w:rPr>
                <w:rFonts w:ascii="Arial" w:hAnsi="Arial" w:cs="Arial"/>
                <w:color w:val="000000" w:themeColor="text1"/>
                <w:sz w:val="19"/>
                <w:szCs w:val="19"/>
              </w:rPr>
            </w:pPr>
            <w:r w:rsidRPr="00A429B4">
              <w:rPr>
                <w:rFonts w:ascii="Arial" w:hAnsi="Arial" w:cs="Arial"/>
                <w:color w:val="000000"/>
                <w:sz w:val="19"/>
                <w:szCs w:val="19"/>
                <w:lang w:val="en-GB"/>
              </w:rPr>
              <w:t>Net book value</w:t>
            </w:r>
            <w:r w:rsidRPr="00A429B4">
              <w:rPr>
                <w:rFonts w:ascii="Arial" w:hAnsi="Arial" w:cs="Arial"/>
                <w:sz w:val="19"/>
                <w:szCs w:val="19"/>
              </w:rPr>
              <w:t xml:space="preserve"> as at beginning of the year</w:t>
            </w:r>
          </w:p>
        </w:tc>
        <w:tc>
          <w:tcPr>
            <w:tcW w:w="1067" w:type="pct"/>
            <w:tcBorders>
              <w:top w:val="nil"/>
              <w:left w:val="nil"/>
              <w:bottom w:val="nil"/>
              <w:right w:val="nil"/>
            </w:tcBorders>
          </w:tcPr>
          <w:p w14:paraId="2A8B4AB7" w14:textId="38C6831C" w:rsidR="00923E9A" w:rsidRPr="00A429B4" w:rsidRDefault="005C38F6" w:rsidP="00273443">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190,581</w:t>
            </w:r>
          </w:p>
        </w:tc>
        <w:tc>
          <w:tcPr>
            <w:tcW w:w="132" w:type="pct"/>
            <w:tcBorders>
              <w:top w:val="nil"/>
              <w:left w:val="nil"/>
              <w:bottom w:val="nil"/>
              <w:right w:val="nil"/>
            </w:tcBorders>
          </w:tcPr>
          <w:p w14:paraId="3CBE2420" w14:textId="77777777" w:rsidR="00923E9A" w:rsidRPr="00A429B4" w:rsidRDefault="00923E9A" w:rsidP="00273443">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657CAAB4" w14:textId="627E818D" w:rsidR="00923E9A" w:rsidRPr="00A429B4" w:rsidRDefault="00923E9A" w:rsidP="00273443">
            <w:pPr>
              <w:spacing w:before="60" w:after="30" w:line="276" w:lineRule="auto"/>
              <w:ind w:left="-75"/>
              <w:jc w:val="right"/>
              <w:rPr>
                <w:rFonts w:ascii="Arial" w:hAnsi="Arial" w:cs="Arial"/>
                <w:color w:val="000000" w:themeColor="text1"/>
                <w:sz w:val="19"/>
                <w:szCs w:val="19"/>
              </w:rPr>
            </w:pPr>
            <w:r w:rsidRPr="00A429B4">
              <w:rPr>
                <w:rFonts w:ascii="Arial" w:eastAsia="Arial Unicode MS" w:hAnsi="Arial" w:cs="Arial"/>
                <w:sz w:val="19"/>
                <w:szCs w:val="19"/>
              </w:rPr>
              <w:t>163,000</w:t>
            </w:r>
          </w:p>
        </w:tc>
      </w:tr>
      <w:tr w:rsidR="00307B9F" w:rsidRPr="00A429B4" w14:paraId="51D36054" w14:textId="77777777" w:rsidTr="00701479">
        <w:tc>
          <w:tcPr>
            <w:tcW w:w="2751" w:type="pct"/>
            <w:tcBorders>
              <w:top w:val="nil"/>
              <w:left w:val="nil"/>
              <w:bottom w:val="nil"/>
              <w:right w:val="nil"/>
            </w:tcBorders>
            <w:vAlign w:val="bottom"/>
            <w:hideMark/>
          </w:tcPr>
          <w:p w14:paraId="704889D8" w14:textId="4E59A446" w:rsidR="00923E9A" w:rsidRPr="00A429B4" w:rsidRDefault="00BC5720" w:rsidP="00273443">
            <w:pPr>
              <w:spacing w:before="60" w:after="30" w:line="276" w:lineRule="auto"/>
              <w:ind w:left="-104"/>
              <w:rPr>
                <w:rFonts w:ascii="Arial" w:hAnsi="Arial" w:cs="Arial"/>
                <w:color w:val="000000" w:themeColor="text1"/>
                <w:sz w:val="19"/>
                <w:szCs w:val="19"/>
              </w:rPr>
            </w:pPr>
            <w:r w:rsidRPr="00A429B4">
              <w:rPr>
                <w:rFonts w:ascii="Arial" w:hAnsi="Arial" w:cs="Arial"/>
                <w:sz w:val="19"/>
                <w:szCs w:val="19"/>
              </w:rPr>
              <w:t>Additional l</w:t>
            </w:r>
            <w:r w:rsidR="00923E9A" w:rsidRPr="00A429B4">
              <w:rPr>
                <w:rFonts w:ascii="Arial" w:hAnsi="Arial" w:cs="Arial"/>
                <w:sz w:val="19"/>
                <w:szCs w:val="19"/>
              </w:rPr>
              <w:t>oan</w:t>
            </w:r>
          </w:p>
        </w:tc>
        <w:tc>
          <w:tcPr>
            <w:tcW w:w="1067" w:type="pct"/>
            <w:tcBorders>
              <w:top w:val="nil"/>
              <w:left w:val="nil"/>
              <w:bottom w:val="nil"/>
              <w:right w:val="nil"/>
            </w:tcBorders>
          </w:tcPr>
          <w:p w14:paraId="29DD1AFB" w14:textId="7AE0F022" w:rsidR="00923E9A" w:rsidRPr="00A429B4" w:rsidRDefault="007477C3" w:rsidP="00273443">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30,000</w:t>
            </w:r>
          </w:p>
        </w:tc>
        <w:tc>
          <w:tcPr>
            <w:tcW w:w="132" w:type="pct"/>
            <w:tcBorders>
              <w:top w:val="nil"/>
              <w:left w:val="nil"/>
              <w:bottom w:val="nil"/>
              <w:right w:val="nil"/>
            </w:tcBorders>
          </w:tcPr>
          <w:p w14:paraId="2260DE3C" w14:textId="77777777" w:rsidR="00923E9A" w:rsidRPr="00A429B4" w:rsidRDefault="00923E9A" w:rsidP="00273443">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793A6F79" w14:textId="6DAD9491" w:rsidR="00923E9A" w:rsidRPr="00A429B4" w:rsidRDefault="00923E9A" w:rsidP="00273443">
            <w:pPr>
              <w:spacing w:before="60" w:after="30" w:line="276" w:lineRule="auto"/>
              <w:ind w:left="-75"/>
              <w:jc w:val="right"/>
              <w:rPr>
                <w:rFonts w:ascii="Arial" w:hAnsi="Arial" w:cs="Arial"/>
                <w:color w:val="000000" w:themeColor="text1"/>
                <w:sz w:val="19"/>
                <w:szCs w:val="19"/>
                <w:cs/>
              </w:rPr>
            </w:pPr>
            <w:r w:rsidRPr="00A429B4">
              <w:rPr>
                <w:rFonts w:ascii="Arial" w:hAnsi="Arial" w:cs="Arial"/>
                <w:color w:val="000000" w:themeColor="text1"/>
                <w:sz w:val="19"/>
                <w:szCs w:val="19"/>
              </w:rPr>
              <w:t xml:space="preserve">                   -</w:t>
            </w:r>
          </w:p>
        </w:tc>
      </w:tr>
      <w:tr w:rsidR="00307B9F" w:rsidRPr="00A429B4" w14:paraId="5A9BB77D" w14:textId="77777777" w:rsidTr="00701479">
        <w:tc>
          <w:tcPr>
            <w:tcW w:w="2751" w:type="pct"/>
            <w:tcBorders>
              <w:top w:val="nil"/>
              <w:left w:val="nil"/>
              <w:bottom w:val="nil"/>
              <w:right w:val="nil"/>
            </w:tcBorders>
            <w:vAlign w:val="bottom"/>
          </w:tcPr>
          <w:p w14:paraId="35235B98" w14:textId="6636254D" w:rsidR="00923E9A" w:rsidRPr="00A429B4" w:rsidRDefault="00923E9A" w:rsidP="00273443">
            <w:pPr>
              <w:spacing w:before="60" w:after="30" w:line="276" w:lineRule="auto"/>
              <w:ind w:left="-104"/>
              <w:rPr>
                <w:rFonts w:ascii="Arial" w:hAnsi="Arial" w:cs="Arial"/>
                <w:color w:val="000000"/>
                <w:sz w:val="19"/>
                <w:szCs w:val="19"/>
                <w:lang w:val="en-GB"/>
              </w:rPr>
            </w:pPr>
            <w:r w:rsidRPr="00A429B4">
              <w:rPr>
                <w:rFonts w:ascii="Arial" w:hAnsi="Arial" w:cs="Arial"/>
                <w:sz w:val="19"/>
                <w:szCs w:val="19"/>
              </w:rPr>
              <w:t>Loan repayment received</w:t>
            </w:r>
          </w:p>
        </w:tc>
        <w:tc>
          <w:tcPr>
            <w:tcW w:w="1067" w:type="pct"/>
            <w:tcBorders>
              <w:top w:val="nil"/>
              <w:left w:val="nil"/>
              <w:bottom w:val="nil"/>
              <w:right w:val="nil"/>
            </w:tcBorders>
          </w:tcPr>
          <w:p w14:paraId="287DB155" w14:textId="3FB658CE" w:rsidR="00923E9A" w:rsidRPr="00A429B4" w:rsidRDefault="007477C3" w:rsidP="00273443">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(7,186)</w:t>
            </w:r>
          </w:p>
        </w:tc>
        <w:tc>
          <w:tcPr>
            <w:tcW w:w="132" w:type="pct"/>
            <w:tcBorders>
              <w:top w:val="nil"/>
              <w:left w:val="nil"/>
              <w:bottom w:val="nil"/>
              <w:right w:val="nil"/>
            </w:tcBorders>
          </w:tcPr>
          <w:p w14:paraId="7908DEEB" w14:textId="77777777" w:rsidR="00923E9A" w:rsidRPr="00A429B4" w:rsidRDefault="00923E9A" w:rsidP="00273443">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645CE3CA" w14:textId="59022BA0" w:rsidR="00923E9A" w:rsidRPr="00A429B4" w:rsidRDefault="00923E9A" w:rsidP="00273443">
            <w:pPr>
              <w:spacing w:before="60" w:after="30" w:line="276" w:lineRule="auto"/>
              <w:ind w:left="-75"/>
              <w:jc w:val="right"/>
              <w:rPr>
                <w:rFonts w:ascii="Arial" w:hAnsi="Arial" w:cs="Arial"/>
                <w:color w:val="000000" w:themeColor="text1"/>
                <w:sz w:val="19"/>
                <w:szCs w:val="19"/>
              </w:rPr>
            </w:pPr>
            <w:r w:rsidRPr="00A429B4">
              <w:rPr>
                <w:rFonts w:ascii="Arial" w:eastAsia="Arial Unicode MS" w:hAnsi="Arial" w:cs="Arial"/>
                <w:sz w:val="19"/>
                <w:szCs w:val="19"/>
              </w:rPr>
              <w:t>(13,681)</w:t>
            </w:r>
          </w:p>
        </w:tc>
      </w:tr>
      <w:tr w:rsidR="00307B9F" w:rsidRPr="00A429B4" w14:paraId="26D1EE3C" w14:textId="77777777" w:rsidTr="00701479">
        <w:tc>
          <w:tcPr>
            <w:tcW w:w="2751" w:type="pct"/>
            <w:tcBorders>
              <w:top w:val="nil"/>
              <w:left w:val="nil"/>
              <w:bottom w:val="nil"/>
              <w:right w:val="nil"/>
            </w:tcBorders>
            <w:hideMark/>
          </w:tcPr>
          <w:p w14:paraId="22DB20F6" w14:textId="6A343734" w:rsidR="008D6783" w:rsidRPr="00A429B4" w:rsidRDefault="008D6783" w:rsidP="00273443">
            <w:pPr>
              <w:spacing w:before="60" w:after="30" w:line="276" w:lineRule="auto"/>
              <w:ind w:left="-104"/>
              <w:rPr>
                <w:rFonts w:ascii="Arial" w:hAnsi="Arial" w:cs="Arial"/>
                <w:color w:val="000000" w:themeColor="text1"/>
                <w:sz w:val="19"/>
                <w:szCs w:val="19"/>
              </w:rPr>
            </w:pPr>
            <w:r w:rsidRPr="00A429B4">
              <w:rPr>
                <w:rFonts w:ascii="Arial" w:hAnsi="Arial" w:cs="Arial"/>
                <w:sz w:val="19"/>
                <w:szCs w:val="19"/>
              </w:rPr>
              <w:t>Reclassify from short-term loan to related parties</w:t>
            </w:r>
          </w:p>
        </w:tc>
        <w:tc>
          <w:tcPr>
            <w:tcW w:w="1067" w:type="pct"/>
            <w:tcBorders>
              <w:top w:val="nil"/>
              <w:left w:val="nil"/>
              <w:bottom w:val="nil"/>
              <w:right w:val="nil"/>
            </w:tcBorders>
          </w:tcPr>
          <w:p w14:paraId="4B8C3C15" w14:textId="6A105F25" w:rsidR="008D6783" w:rsidRPr="00A429B4" w:rsidRDefault="00EA4877" w:rsidP="00273443">
            <w:pPr>
              <w:spacing w:before="60" w:after="30" w:line="276" w:lineRule="auto"/>
              <w:ind w:left="-75"/>
              <w:jc w:val="right"/>
              <w:rPr>
                <w:rFonts w:ascii="Arial" w:eastAsia="Arial Unicode MS" w:hAnsi="Arial" w:cs="Arial"/>
                <w:sz w:val="19"/>
                <w:szCs w:val="19"/>
                <w:cs/>
              </w:rPr>
            </w:pPr>
            <w:r>
              <w:rPr>
                <w:rFonts w:ascii="Arial" w:eastAsia="Arial Unicode MS" w:hAnsi="Arial" w:cs="Arial"/>
                <w:sz w:val="19"/>
                <w:szCs w:val="19"/>
              </w:rPr>
              <w:t>-</w:t>
            </w:r>
          </w:p>
        </w:tc>
        <w:tc>
          <w:tcPr>
            <w:tcW w:w="132" w:type="pct"/>
            <w:tcBorders>
              <w:top w:val="nil"/>
              <w:left w:val="nil"/>
              <w:bottom w:val="nil"/>
              <w:right w:val="nil"/>
            </w:tcBorders>
          </w:tcPr>
          <w:p w14:paraId="5DE9CCBD" w14:textId="77777777" w:rsidR="008D6783" w:rsidRPr="00A429B4" w:rsidRDefault="008D6783" w:rsidP="00273443">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6D606A11" w14:textId="39861F53" w:rsidR="008D6783" w:rsidRPr="00A429B4" w:rsidRDefault="008D6783" w:rsidP="00273443">
            <w:pPr>
              <w:spacing w:before="60" w:after="30" w:line="276" w:lineRule="auto"/>
              <w:ind w:left="-75"/>
              <w:jc w:val="right"/>
              <w:rPr>
                <w:rFonts w:ascii="Arial" w:hAnsi="Arial" w:cs="Arial"/>
                <w:color w:val="000000" w:themeColor="text1"/>
                <w:sz w:val="19"/>
                <w:szCs w:val="19"/>
                <w:cs/>
              </w:rPr>
            </w:pPr>
            <w:r w:rsidRPr="00A429B4">
              <w:rPr>
                <w:rFonts w:ascii="Arial" w:eastAsia="Arial Unicode MS" w:hAnsi="Arial" w:cs="Arial"/>
                <w:sz w:val="19"/>
                <w:szCs w:val="19"/>
              </w:rPr>
              <w:t>41,262</w:t>
            </w:r>
          </w:p>
        </w:tc>
      </w:tr>
      <w:tr w:rsidR="00307B9F" w:rsidRPr="00A429B4" w14:paraId="42C46CB2" w14:textId="77777777" w:rsidTr="00701479">
        <w:tc>
          <w:tcPr>
            <w:tcW w:w="2751" w:type="pct"/>
            <w:tcBorders>
              <w:top w:val="nil"/>
              <w:left w:val="nil"/>
              <w:bottom w:val="nil"/>
              <w:right w:val="nil"/>
            </w:tcBorders>
          </w:tcPr>
          <w:p w14:paraId="02E68F56" w14:textId="092296E4" w:rsidR="007E485D" w:rsidRPr="001E0721" w:rsidRDefault="001D2C02" w:rsidP="00273443">
            <w:pPr>
              <w:spacing w:before="60" w:after="30" w:line="276" w:lineRule="auto"/>
              <w:ind w:left="-104"/>
              <w:rPr>
                <w:rFonts w:ascii="Arial" w:hAnsi="Arial" w:cstheme="minorBidi"/>
                <w:sz w:val="19"/>
                <w:szCs w:val="19"/>
                <w:cs/>
              </w:rPr>
            </w:pPr>
            <w:r>
              <w:rPr>
                <w:rFonts w:ascii="Arial" w:hAnsi="Arial" w:cstheme="minorBidi"/>
                <w:sz w:val="19"/>
                <w:szCs w:val="19"/>
              </w:rPr>
              <w:t>Offsetting</w:t>
            </w:r>
          </w:p>
        </w:tc>
        <w:tc>
          <w:tcPr>
            <w:tcW w:w="1067" w:type="pct"/>
            <w:tcBorders>
              <w:top w:val="nil"/>
              <w:left w:val="nil"/>
              <w:bottom w:val="nil"/>
              <w:right w:val="nil"/>
            </w:tcBorders>
          </w:tcPr>
          <w:p w14:paraId="621592A2" w14:textId="2C14BEC3" w:rsidR="007E485D" w:rsidRDefault="00EA4877" w:rsidP="00273443">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(7,846)</w:t>
            </w:r>
          </w:p>
        </w:tc>
        <w:tc>
          <w:tcPr>
            <w:tcW w:w="132" w:type="pct"/>
            <w:tcBorders>
              <w:top w:val="nil"/>
              <w:left w:val="nil"/>
              <w:bottom w:val="nil"/>
              <w:right w:val="nil"/>
            </w:tcBorders>
          </w:tcPr>
          <w:p w14:paraId="70A73A20" w14:textId="77777777" w:rsidR="007E485D" w:rsidRPr="00A429B4" w:rsidRDefault="007E485D" w:rsidP="00273443">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5A6DD655" w14:textId="32E70799" w:rsidR="007E485D" w:rsidRPr="00A429B4" w:rsidRDefault="00EA4877" w:rsidP="00273443">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w:t>
            </w:r>
          </w:p>
        </w:tc>
      </w:tr>
      <w:tr w:rsidR="00B92022" w:rsidRPr="00A429B4" w14:paraId="05C9EFAF" w14:textId="77777777" w:rsidTr="00701479">
        <w:tc>
          <w:tcPr>
            <w:tcW w:w="2751" w:type="pct"/>
            <w:tcBorders>
              <w:top w:val="nil"/>
              <w:left w:val="nil"/>
              <w:bottom w:val="nil"/>
              <w:right w:val="nil"/>
            </w:tcBorders>
          </w:tcPr>
          <w:p w14:paraId="363AFA48" w14:textId="7E9B1D2C" w:rsidR="008D6783" w:rsidRPr="00A429B4" w:rsidRDefault="00D179F0" w:rsidP="00273443">
            <w:pPr>
              <w:spacing w:before="60" w:after="30" w:line="276" w:lineRule="auto"/>
              <w:ind w:left="-104"/>
              <w:rPr>
                <w:rFonts w:ascii="Arial" w:hAnsi="Arial" w:cs="Arial"/>
                <w:sz w:val="19"/>
                <w:szCs w:val="19"/>
              </w:rPr>
            </w:pPr>
            <w:r w:rsidRPr="00A429B4">
              <w:rPr>
                <w:rFonts w:ascii="Arial" w:hAnsi="Arial" w:cs="Arial"/>
                <w:sz w:val="19"/>
                <w:szCs w:val="19"/>
              </w:rPr>
              <w:t>Loss</w:t>
            </w:r>
            <w:r w:rsidR="008D6783" w:rsidRPr="00A429B4">
              <w:rPr>
                <w:rFonts w:ascii="Arial" w:hAnsi="Arial" w:cs="Arial"/>
                <w:sz w:val="19"/>
                <w:szCs w:val="19"/>
              </w:rPr>
              <w:t xml:space="preserve"> on exchange rate</w:t>
            </w:r>
          </w:p>
        </w:tc>
        <w:tc>
          <w:tcPr>
            <w:tcW w:w="1067" w:type="pct"/>
            <w:tcBorders>
              <w:top w:val="nil"/>
              <w:left w:val="nil"/>
              <w:bottom w:val="single" w:sz="4" w:space="0" w:color="auto"/>
              <w:right w:val="nil"/>
            </w:tcBorders>
          </w:tcPr>
          <w:p w14:paraId="0FA05DA6" w14:textId="2A9C99CF" w:rsidR="008D6783" w:rsidRPr="00A429B4" w:rsidRDefault="001E0721" w:rsidP="00273443">
            <w:pPr>
              <w:spacing w:before="60" w:after="30" w:line="276" w:lineRule="auto"/>
              <w:ind w:left="-75"/>
              <w:jc w:val="right"/>
              <w:rPr>
                <w:rFonts w:ascii="Arial" w:eastAsia="Arial Unicode MS" w:hAnsi="Arial" w:cs="Arial"/>
                <w:sz w:val="19"/>
                <w:szCs w:val="19"/>
                <w:cs/>
              </w:rPr>
            </w:pPr>
            <w:r>
              <w:rPr>
                <w:rFonts w:ascii="Arial" w:eastAsia="Arial Unicode MS" w:hAnsi="Arial" w:cs="Arial"/>
                <w:sz w:val="19"/>
                <w:szCs w:val="19"/>
              </w:rPr>
              <w:t>709</w:t>
            </w:r>
          </w:p>
        </w:tc>
        <w:tc>
          <w:tcPr>
            <w:tcW w:w="132" w:type="pct"/>
            <w:tcBorders>
              <w:top w:val="nil"/>
              <w:left w:val="nil"/>
              <w:bottom w:val="nil"/>
              <w:right w:val="nil"/>
            </w:tcBorders>
          </w:tcPr>
          <w:p w14:paraId="16355358" w14:textId="77777777" w:rsidR="008D6783" w:rsidRPr="00A429B4" w:rsidRDefault="008D6783" w:rsidP="00273443">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single" w:sz="4" w:space="0" w:color="auto"/>
              <w:right w:val="nil"/>
            </w:tcBorders>
          </w:tcPr>
          <w:p w14:paraId="16CB06A0" w14:textId="0CA2E6CD" w:rsidR="008D6783" w:rsidRPr="00A429B4" w:rsidRDefault="008D6783" w:rsidP="00273443">
            <w:pPr>
              <w:spacing w:before="60" w:after="30" w:line="276" w:lineRule="auto"/>
              <w:ind w:left="-75"/>
              <w:jc w:val="right"/>
              <w:rPr>
                <w:rFonts w:ascii="Arial" w:eastAsia="Arial Unicode MS" w:hAnsi="Arial" w:cs="Arial"/>
                <w:sz w:val="19"/>
                <w:szCs w:val="19"/>
              </w:rPr>
            </w:pPr>
            <w:r w:rsidRPr="00A429B4">
              <w:rPr>
                <w:rFonts w:ascii="Arial" w:hAnsi="Arial" w:cs="Arial"/>
                <w:color w:val="000000" w:themeColor="text1"/>
                <w:sz w:val="19"/>
                <w:szCs w:val="19"/>
              </w:rPr>
              <w:t xml:space="preserve">                   -</w:t>
            </w:r>
          </w:p>
        </w:tc>
      </w:tr>
      <w:tr w:rsidR="00B165F5" w:rsidRPr="00A429B4" w14:paraId="313410AE" w14:textId="77777777" w:rsidTr="00701479">
        <w:tc>
          <w:tcPr>
            <w:tcW w:w="2751" w:type="pct"/>
            <w:tcBorders>
              <w:top w:val="nil"/>
              <w:left w:val="nil"/>
              <w:bottom w:val="nil"/>
              <w:right w:val="nil"/>
            </w:tcBorders>
            <w:vAlign w:val="bottom"/>
            <w:hideMark/>
          </w:tcPr>
          <w:p w14:paraId="5EAD488A" w14:textId="4E7B829F" w:rsidR="008D6783" w:rsidRPr="00A429B4" w:rsidRDefault="008D6783" w:rsidP="00273443">
            <w:pPr>
              <w:spacing w:before="60" w:after="30" w:line="276" w:lineRule="auto"/>
              <w:ind w:left="-104"/>
              <w:rPr>
                <w:rFonts w:ascii="Arial" w:hAnsi="Arial" w:cs="Arial"/>
                <w:color w:val="000000" w:themeColor="text1"/>
                <w:sz w:val="19"/>
                <w:szCs w:val="19"/>
              </w:rPr>
            </w:pPr>
            <w:r w:rsidRPr="00A429B4">
              <w:rPr>
                <w:rFonts w:ascii="Arial" w:hAnsi="Arial" w:cs="Arial"/>
                <w:color w:val="000000"/>
                <w:sz w:val="19"/>
                <w:szCs w:val="19"/>
                <w:lang w:val="en-GB"/>
              </w:rPr>
              <w:t>Net book value</w:t>
            </w:r>
            <w:r w:rsidRPr="00A429B4">
              <w:rPr>
                <w:rFonts w:ascii="Arial" w:hAnsi="Arial" w:cs="Arial"/>
                <w:sz w:val="19"/>
                <w:szCs w:val="19"/>
              </w:rPr>
              <w:t xml:space="preserve"> as at ending of the year</w:t>
            </w:r>
          </w:p>
        </w:tc>
        <w:tc>
          <w:tcPr>
            <w:tcW w:w="1067" w:type="pct"/>
            <w:tcBorders>
              <w:top w:val="single" w:sz="4" w:space="0" w:color="auto"/>
              <w:left w:val="nil"/>
              <w:bottom w:val="single" w:sz="12" w:space="0" w:color="auto"/>
              <w:right w:val="nil"/>
            </w:tcBorders>
          </w:tcPr>
          <w:p w14:paraId="38C4C0AE" w14:textId="5C9DF260" w:rsidR="008D6783" w:rsidRPr="00A429B4" w:rsidRDefault="007477C3" w:rsidP="00273443">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206,258</w:t>
            </w:r>
          </w:p>
        </w:tc>
        <w:tc>
          <w:tcPr>
            <w:tcW w:w="132" w:type="pct"/>
            <w:tcBorders>
              <w:top w:val="nil"/>
              <w:left w:val="nil"/>
              <w:bottom w:val="nil"/>
              <w:right w:val="nil"/>
            </w:tcBorders>
          </w:tcPr>
          <w:p w14:paraId="6F20B849" w14:textId="77777777" w:rsidR="008D6783" w:rsidRPr="00A429B4" w:rsidRDefault="008D6783" w:rsidP="00273443">
            <w:pPr>
              <w:spacing w:before="60" w:after="30" w:line="276" w:lineRule="auto"/>
              <w:ind w:left="450"/>
              <w:jc w:val="right"/>
              <w:rPr>
                <w:rFonts w:ascii="Arial" w:hAnsi="Arial" w:cs="Arial"/>
                <w:color w:val="000000" w:themeColor="text1"/>
                <w:sz w:val="19"/>
                <w:szCs w:val="19"/>
              </w:rPr>
            </w:pPr>
          </w:p>
        </w:tc>
        <w:tc>
          <w:tcPr>
            <w:tcW w:w="1050" w:type="pct"/>
            <w:tcBorders>
              <w:top w:val="single" w:sz="4" w:space="0" w:color="auto"/>
              <w:left w:val="nil"/>
              <w:bottom w:val="single" w:sz="12" w:space="0" w:color="auto"/>
              <w:right w:val="nil"/>
            </w:tcBorders>
          </w:tcPr>
          <w:p w14:paraId="554AC9FF" w14:textId="02673519" w:rsidR="008D6783" w:rsidRPr="00A429B4" w:rsidRDefault="008D6783" w:rsidP="00273443">
            <w:pPr>
              <w:spacing w:before="60" w:after="30" w:line="276" w:lineRule="auto"/>
              <w:ind w:left="-75"/>
              <w:jc w:val="right"/>
              <w:rPr>
                <w:rFonts w:ascii="Arial" w:hAnsi="Arial" w:cs="Arial"/>
                <w:color w:val="000000" w:themeColor="text1"/>
                <w:sz w:val="19"/>
                <w:szCs w:val="19"/>
              </w:rPr>
            </w:pPr>
            <w:r w:rsidRPr="00A429B4">
              <w:rPr>
                <w:rFonts w:ascii="Arial" w:eastAsia="Arial Unicode MS" w:hAnsi="Arial" w:cs="Arial"/>
                <w:sz w:val="19"/>
                <w:szCs w:val="19"/>
              </w:rPr>
              <w:t>190,581</w:t>
            </w:r>
          </w:p>
        </w:tc>
      </w:tr>
    </w:tbl>
    <w:p w14:paraId="38F9E0F5" w14:textId="77777777" w:rsidR="00F47614" w:rsidRPr="00A429B4" w:rsidRDefault="00F47614" w:rsidP="001D19C9">
      <w:pPr>
        <w:spacing w:line="360" w:lineRule="auto"/>
        <w:jc w:val="thaiDistribute"/>
        <w:rPr>
          <w:rFonts w:ascii="Arial" w:hAnsi="Arial" w:cs="Arial"/>
          <w:sz w:val="19"/>
          <w:szCs w:val="19"/>
        </w:rPr>
      </w:pPr>
    </w:p>
    <w:p w14:paraId="6537E095" w14:textId="5CBC4090" w:rsidR="00F47614" w:rsidRPr="00A429B4" w:rsidRDefault="00F47614" w:rsidP="00273443">
      <w:pPr>
        <w:spacing w:line="360" w:lineRule="auto"/>
        <w:ind w:left="426"/>
        <w:jc w:val="thaiDistribute"/>
        <w:rPr>
          <w:rFonts w:ascii="Arial" w:hAnsi="Arial" w:cs="Arial"/>
          <w:sz w:val="19"/>
          <w:szCs w:val="19"/>
        </w:rPr>
      </w:pPr>
      <w:r w:rsidRPr="00A429B4">
        <w:rPr>
          <w:rFonts w:ascii="Arial" w:hAnsi="Arial" w:cs="Arial"/>
          <w:sz w:val="19"/>
          <w:szCs w:val="19"/>
        </w:rPr>
        <w:t xml:space="preserve">As </w:t>
      </w:r>
      <w:proofErr w:type="gramStart"/>
      <w:r w:rsidRPr="00A429B4">
        <w:rPr>
          <w:rFonts w:ascii="Arial" w:hAnsi="Arial" w:cs="Arial"/>
          <w:sz w:val="19"/>
          <w:szCs w:val="19"/>
        </w:rPr>
        <w:t>at</w:t>
      </w:r>
      <w:proofErr w:type="gramEnd"/>
      <w:r w:rsidRPr="00A429B4">
        <w:rPr>
          <w:rFonts w:ascii="Arial" w:hAnsi="Arial" w:cs="Arial"/>
          <w:sz w:val="19"/>
          <w:szCs w:val="19"/>
        </w:rPr>
        <w:t xml:space="preserve"> </w:t>
      </w:r>
      <w:r w:rsidR="00CE2E3A" w:rsidRPr="00A429B4">
        <w:rPr>
          <w:rFonts w:ascii="Arial" w:hAnsi="Arial" w:cs="Arial"/>
          <w:sz w:val="19"/>
          <w:szCs w:val="19"/>
        </w:rPr>
        <w:t>31 December</w:t>
      </w:r>
      <w:r w:rsidR="00486280" w:rsidRPr="00A429B4">
        <w:rPr>
          <w:rFonts w:ascii="Arial" w:hAnsi="Arial" w:cs="Arial"/>
          <w:sz w:val="19"/>
          <w:szCs w:val="19"/>
        </w:rPr>
        <w:t xml:space="preserve"> </w:t>
      </w:r>
      <w:r w:rsidRPr="00A429B4">
        <w:rPr>
          <w:rFonts w:ascii="Arial" w:hAnsi="Arial" w:cs="Arial"/>
          <w:sz w:val="19"/>
          <w:szCs w:val="19"/>
        </w:rPr>
        <w:t xml:space="preserve">2025, the outstanding long-term loans to related parties amounting to Baht </w:t>
      </w:r>
      <w:r w:rsidR="00395B1A">
        <w:rPr>
          <w:rFonts w:ascii="Arial" w:hAnsi="Arial" w:cs="Arial"/>
          <w:sz w:val="19"/>
          <w:szCs w:val="19"/>
        </w:rPr>
        <w:t>160</w:t>
      </w:r>
      <w:r w:rsidR="00596D72">
        <w:rPr>
          <w:rFonts w:ascii="Arial" w:hAnsi="Arial" w:cs="Arial"/>
          <w:sz w:val="19"/>
          <w:szCs w:val="19"/>
        </w:rPr>
        <w:t>.00</w:t>
      </w:r>
      <w:r w:rsidRPr="00A429B4">
        <w:rPr>
          <w:rFonts w:ascii="Arial" w:hAnsi="Arial" w:cs="Arial"/>
          <w:sz w:val="19"/>
          <w:szCs w:val="19"/>
        </w:rPr>
        <w:t xml:space="preserve"> million are unsecured loan in Thai Baht currency, bear interest at the rate of </w:t>
      </w:r>
      <w:r w:rsidR="00BE1BD1">
        <w:rPr>
          <w:rFonts w:ascii="Arial" w:hAnsi="Arial" w:cs="Arial"/>
          <w:sz w:val="19"/>
          <w:szCs w:val="19"/>
        </w:rPr>
        <w:t>4.00%</w:t>
      </w:r>
      <w:r w:rsidR="001E0721">
        <w:rPr>
          <w:rFonts w:ascii="Arial" w:hAnsi="Arial" w:cs="Arial"/>
          <w:sz w:val="19"/>
          <w:szCs w:val="19"/>
        </w:rPr>
        <w:t xml:space="preserve"> </w:t>
      </w:r>
      <w:r w:rsidR="001E0721">
        <w:rPr>
          <w:rFonts w:ascii="Arial" w:hAnsi="Arial" w:cs="Browallia New"/>
          <w:sz w:val="19"/>
        </w:rPr>
        <w:t>-</w:t>
      </w:r>
      <w:r w:rsidR="00BE1BD1">
        <w:rPr>
          <w:rFonts w:ascii="Arial" w:hAnsi="Arial" w:cs="Arial"/>
          <w:sz w:val="19"/>
          <w:szCs w:val="19"/>
        </w:rPr>
        <w:t xml:space="preserve"> 4.75%</w:t>
      </w:r>
      <w:r w:rsidR="00D21EE9" w:rsidRPr="00A429B4">
        <w:rPr>
          <w:rFonts w:ascii="Arial" w:hAnsi="Arial" w:cs="Arial"/>
          <w:sz w:val="19"/>
          <w:szCs w:val="19"/>
        </w:rPr>
        <w:t xml:space="preserve"> </w:t>
      </w:r>
      <w:r w:rsidRPr="00A429B4">
        <w:rPr>
          <w:rFonts w:ascii="Arial" w:hAnsi="Arial" w:cs="Arial"/>
          <w:sz w:val="19"/>
          <w:szCs w:val="19"/>
        </w:rPr>
        <w:t>per annum (</w:t>
      </w:r>
      <w:r w:rsidR="0077241F">
        <w:rPr>
          <w:rFonts w:ascii="Arial" w:hAnsi="Arial" w:cstheme="minorBidi"/>
          <w:sz w:val="19"/>
          <w:szCs w:val="19"/>
        </w:rPr>
        <w:t xml:space="preserve">31 December </w:t>
      </w:r>
      <w:r w:rsidRPr="00A429B4">
        <w:rPr>
          <w:rFonts w:ascii="Arial" w:hAnsi="Arial" w:cs="Arial"/>
          <w:sz w:val="19"/>
          <w:szCs w:val="19"/>
        </w:rPr>
        <w:t>2024 amounting to Baht 130</w:t>
      </w:r>
      <w:r w:rsidR="001A0B09" w:rsidRPr="00A429B4">
        <w:rPr>
          <w:rFonts w:ascii="Arial" w:hAnsi="Arial" w:cs="Arial"/>
          <w:sz w:val="19"/>
          <w:szCs w:val="19"/>
        </w:rPr>
        <w:t>.00</w:t>
      </w:r>
      <w:r w:rsidRPr="00A429B4">
        <w:rPr>
          <w:rFonts w:ascii="Arial" w:hAnsi="Arial" w:cs="Arial"/>
          <w:sz w:val="19"/>
          <w:szCs w:val="19"/>
        </w:rPr>
        <w:t xml:space="preserve"> million: 4.00% - 4.75% per annum). The repayment is due within 9 years.</w:t>
      </w:r>
    </w:p>
    <w:p w14:paraId="2BAF9C35" w14:textId="77777777" w:rsidR="00F47614" w:rsidRPr="00A429B4" w:rsidRDefault="00F47614" w:rsidP="00273443">
      <w:pPr>
        <w:spacing w:line="360" w:lineRule="auto"/>
        <w:ind w:left="426"/>
        <w:jc w:val="thaiDistribute"/>
        <w:rPr>
          <w:rFonts w:ascii="Arial" w:hAnsi="Arial" w:cs="Arial"/>
          <w:sz w:val="19"/>
          <w:szCs w:val="19"/>
        </w:rPr>
      </w:pPr>
    </w:p>
    <w:p w14:paraId="7544A892" w14:textId="0122DC6B" w:rsidR="00491748" w:rsidRPr="00A429B4" w:rsidRDefault="00F47614" w:rsidP="00273443">
      <w:pPr>
        <w:spacing w:line="360" w:lineRule="auto"/>
        <w:ind w:left="426"/>
        <w:jc w:val="thaiDistribute"/>
        <w:rPr>
          <w:rFonts w:ascii="Arial" w:hAnsi="Arial" w:cs="Arial"/>
          <w:sz w:val="19"/>
          <w:szCs w:val="19"/>
        </w:rPr>
      </w:pPr>
      <w:r w:rsidRPr="00A429B4">
        <w:rPr>
          <w:rFonts w:ascii="Arial" w:hAnsi="Arial" w:cs="Arial"/>
          <w:sz w:val="19"/>
          <w:szCs w:val="19"/>
        </w:rPr>
        <w:t xml:space="preserve">As </w:t>
      </w:r>
      <w:proofErr w:type="gramStart"/>
      <w:r w:rsidRPr="00A429B4">
        <w:rPr>
          <w:rFonts w:ascii="Arial" w:hAnsi="Arial" w:cs="Arial"/>
          <w:sz w:val="19"/>
          <w:szCs w:val="19"/>
        </w:rPr>
        <w:t>at</w:t>
      </w:r>
      <w:proofErr w:type="gramEnd"/>
      <w:r w:rsidRPr="00A429B4">
        <w:rPr>
          <w:rFonts w:ascii="Arial" w:hAnsi="Arial" w:cs="Arial"/>
          <w:sz w:val="19"/>
          <w:szCs w:val="19"/>
        </w:rPr>
        <w:t xml:space="preserve"> </w:t>
      </w:r>
      <w:r w:rsidR="00CE2E3A" w:rsidRPr="00A429B4">
        <w:rPr>
          <w:rFonts w:ascii="Arial" w:hAnsi="Arial" w:cs="Arial"/>
          <w:sz w:val="19"/>
          <w:szCs w:val="19"/>
        </w:rPr>
        <w:t>31 December</w:t>
      </w:r>
      <w:r w:rsidR="00486280" w:rsidRPr="00A429B4">
        <w:rPr>
          <w:rFonts w:ascii="Arial" w:hAnsi="Arial" w:cs="Arial"/>
          <w:sz w:val="19"/>
          <w:szCs w:val="19"/>
        </w:rPr>
        <w:t xml:space="preserve"> </w:t>
      </w:r>
      <w:r w:rsidRPr="00A429B4">
        <w:rPr>
          <w:rFonts w:ascii="Arial" w:hAnsi="Arial" w:cs="Arial"/>
          <w:sz w:val="19"/>
          <w:szCs w:val="19"/>
        </w:rPr>
        <w:t xml:space="preserve">2025, the outstanding long-term loans to related parties amounting to Baht </w:t>
      </w:r>
      <w:r w:rsidR="00C5464B">
        <w:rPr>
          <w:rFonts w:ascii="Arial" w:hAnsi="Arial" w:cs="Arial"/>
          <w:sz w:val="19"/>
          <w:szCs w:val="19"/>
        </w:rPr>
        <w:t>4</w:t>
      </w:r>
      <w:r w:rsidR="007566E6">
        <w:rPr>
          <w:rFonts w:ascii="Arial" w:hAnsi="Arial" w:cs="Browallia New"/>
          <w:sz w:val="19"/>
        </w:rPr>
        <w:t>1</w:t>
      </w:r>
      <w:r w:rsidR="00C5464B">
        <w:rPr>
          <w:rFonts w:ascii="Arial" w:hAnsi="Arial" w:cs="Arial"/>
          <w:sz w:val="19"/>
          <w:szCs w:val="19"/>
        </w:rPr>
        <w:t>.26</w:t>
      </w:r>
      <w:r w:rsidRPr="00A429B4">
        <w:rPr>
          <w:rFonts w:ascii="Arial" w:hAnsi="Arial" w:cs="Arial"/>
          <w:sz w:val="19"/>
          <w:szCs w:val="19"/>
        </w:rPr>
        <w:t xml:space="preserve"> million are unsecured loan in Thai Baht and MYR currency bear interest at the rate of </w:t>
      </w:r>
      <w:r w:rsidR="008A1E65">
        <w:rPr>
          <w:rFonts w:ascii="Arial" w:hAnsi="Arial" w:cs="Arial"/>
          <w:sz w:val="19"/>
          <w:szCs w:val="19"/>
        </w:rPr>
        <w:t xml:space="preserve">4.75% </w:t>
      </w:r>
      <w:r w:rsidR="001E0721">
        <w:rPr>
          <w:rFonts w:ascii="Arial" w:hAnsi="Arial" w:cs="Arial"/>
          <w:sz w:val="19"/>
          <w:szCs w:val="19"/>
        </w:rPr>
        <w:t>-</w:t>
      </w:r>
      <w:r w:rsidR="008A1E65">
        <w:rPr>
          <w:rFonts w:ascii="Arial" w:hAnsi="Arial" w:cs="Arial"/>
          <w:sz w:val="19"/>
          <w:szCs w:val="19"/>
        </w:rPr>
        <w:t xml:space="preserve"> </w:t>
      </w:r>
      <w:r w:rsidR="00C5464B">
        <w:rPr>
          <w:rFonts w:ascii="Arial" w:hAnsi="Arial" w:cs="Arial"/>
          <w:sz w:val="19"/>
          <w:szCs w:val="19"/>
        </w:rPr>
        <w:t>5</w:t>
      </w:r>
      <w:r w:rsidR="008A1E65">
        <w:rPr>
          <w:rFonts w:ascii="Arial" w:hAnsi="Arial" w:cs="Arial"/>
          <w:sz w:val="19"/>
          <w:szCs w:val="19"/>
        </w:rPr>
        <w:t xml:space="preserve">.50% </w:t>
      </w:r>
      <w:r w:rsidRPr="00A429B4">
        <w:rPr>
          <w:rFonts w:ascii="Arial" w:hAnsi="Arial" w:cs="Arial"/>
          <w:sz w:val="19"/>
          <w:szCs w:val="19"/>
        </w:rPr>
        <w:t xml:space="preserve">per annum </w:t>
      </w:r>
      <w:r w:rsidR="002C3E29" w:rsidRPr="00A429B4">
        <w:rPr>
          <w:rFonts w:ascii="Arial" w:hAnsi="Arial" w:cs="Arial"/>
          <w:sz w:val="19"/>
          <w:szCs w:val="19"/>
          <w:cs/>
        </w:rPr>
        <w:br/>
      </w:r>
      <w:r w:rsidRPr="00A429B4">
        <w:rPr>
          <w:rFonts w:ascii="Arial" w:hAnsi="Arial" w:cs="Arial"/>
          <w:sz w:val="19"/>
          <w:szCs w:val="19"/>
        </w:rPr>
        <w:t>(</w:t>
      </w:r>
      <w:r w:rsidR="0077241F">
        <w:rPr>
          <w:rFonts w:ascii="Arial" w:hAnsi="Arial" w:cstheme="minorBidi"/>
          <w:sz w:val="19"/>
          <w:szCs w:val="19"/>
        </w:rPr>
        <w:t xml:space="preserve">31 December </w:t>
      </w:r>
      <w:r w:rsidRPr="00A429B4">
        <w:rPr>
          <w:rFonts w:ascii="Arial" w:hAnsi="Arial" w:cs="Arial"/>
          <w:sz w:val="19"/>
          <w:szCs w:val="19"/>
        </w:rPr>
        <w:t xml:space="preserve">2024 amounting to Baht 34.26 million: 4.75% - 7.50% per annum). The loans are due </w:t>
      </w:r>
      <w:proofErr w:type="gramStart"/>
      <w:r w:rsidRPr="00A429B4">
        <w:rPr>
          <w:rFonts w:ascii="Arial" w:hAnsi="Arial" w:cs="Arial"/>
          <w:sz w:val="19"/>
          <w:szCs w:val="19"/>
        </w:rPr>
        <w:t>for</w:t>
      </w:r>
      <w:proofErr w:type="gramEnd"/>
      <w:r w:rsidRPr="00A429B4">
        <w:rPr>
          <w:rFonts w:ascii="Arial" w:hAnsi="Arial" w:cs="Arial"/>
          <w:sz w:val="19"/>
          <w:szCs w:val="19"/>
        </w:rPr>
        <w:t xml:space="preserve"> repayment at call. However, the Company does not expect to recall the loans within 12 months after the reporting period.</w:t>
      </w:r>
    </w:p>
    <w:p w14:paraId="04F5988E" w14:textId="77777777" w:rsidR="00B72AE7" w:rsidRDefault="00B72AE7" w:rsidP="00273443">
      <w:pPr>
        <w:spacing w:line="360" w:lineRule="auto"/>
        <w:ind w:left="426"/>
        <w:jc w:val="thaiDistribute"/>
        <w:rPr>
          <w:rFonts w:ascii="Arial" w:hAnsi="Arial" w:cs="Arial"/>
          <w:sz w:val="19"/>
          <w:szCs w:val="19"/>
        </w:rPr>
      </w:pPr>
    </w:p>
    <w:p w14:paraId="10F61D3A" w14:textId="77777777" w:rsidR="00B72AE7" w:rsidRPr="00CB6D96" w:rsidRDefault="00B72AE7" w:rsidP="00B72AE7">
      <w:pPr>
        <w:spacing w:line="360" w:lineRule="auto"/>
        <w:ind w:left="426"/>
        <w:jc w:val="thaiDistribute"/>
        <w:rPr>
          <w:rFonts w:ascii="Arial" w:hAnsi="Arial" w:cstheme="minorBidi"/>
          <w:sz w:val="19"/>
          <w:szCs w:val="19"/>
          <w:cs/>
        </w:rPr>
      </w:pPr>
      <w:r w:rsidRPr="00A429B4">
        <w:rPr>
          <w:rFonts w:ascii="Arial" w:hAnsi="Arial" w:cs="Arial"/>
          <w:sz w:val="19"/>
          <w:szCs w:val="19"/>
        </w:rPr>
        <w:t xml:space="preserve">As </w:t>
      </w:r>
      <w:proofErr w:type="gramStart"/>
      <w:r w:rsidRPr="00A429B4">
        <w:rPr>
          <w:rFonts w:ascii="Arial" w:hAnsi="Arial" w:cs="Arial"/>
          <w:sz w:val="19"/>
          <w:szCs w:val="19"/>
        </w:rPr>
        <w:t>at</w:t>
      </w:r>
      <w:proofErr w:type="gramEnd"/>
      <w:r w:rsidRPr="00A429B4">
        <w:rPr>
          <w:rFonts w:ascii="Arial" w:hAnsi="Arial" w:cs="Arial"/>
          <w:sz w:val="19"/>
          <w:szCs w:val="19"/>
        </w:rPr>
        <w:t xml:space="preserve"> 31 December 2025, the outstanding long-term loans to related parties amounting to Baht </w:t>
      </w:r>
      <w:r>
        <w:rPr>
          <w:rFonts w:ascii="Arial" w:hAnsi="Arial" w:cs="Arial"/>
          <w:sz w:val="19"/>
          <w:szCs w:val="19"/>
        </w:rPr>
        <w:t>5.00</w:t>
      </w:r>
      <w:r w:rsidRPr="00A429B4">
        <w:rPr>
          <w:rFonts w:ascii="Arial" w:hAnsi="Arial" w:cs="Arial"/>
          <w:sz w:val="19"/>
          <w:szCs w:val="19"/>
        </w:rPr>
        <w:t xml:space="preserve"> million are unsecured loan in Thai Baht currency, bear interest at the rate </w:t>
      </w:r>
      <w:r w:rsidRPr="00387414">
        <w:rPr>
          <w:rFonts w:ascii="Arial" w:hAnsi="Arial" w:cs="Arial"/>
          <w:sz w:val="19"/>
          <w:szCs w:val="19"/>
        </w:rPr>
        <w:t>of 4.75%</w:t>
      </w:r>
      <w:r w:rsidRPr="00A429B4">
        <w:rPr>
          <w:rFonts w:ascii="Arial" w:hAnsi="Arial" w:cs="Arial"/>
          <w:sz w:val="19"/>
          <w:szCs w:val="19"/>
        </w:rPr>
        <w:t xml:space="preserve"> per annum (</w:t>
      </w:r>
      <w:r>
        <w:rPr>
          <w:rFonts w:ascii="Arial" w:hAnsi="Arial" w:cstheme="minorBidi"/>
          <w:sz w:val="19"/>
          <w:szCs w:val="19"/>
        </w:rPr>
        <w:t xml:space="preserve">31 December </w:t>
      </w:r>
      <w:r w:rsidRPr="00A429B4">
        <w:rPr>
          <w:rFonts w:ascii="Arial" w:hAnsi="Arial" w:cs="Arial"/>
          <w:sz w:val="19"/>
          <w:szCs w:val="19"/>
        </w:rPr>
        <w:t xml:space="preserve">2024 amounting to Baht </w:t>
      </w:r>
      <w:r>
        <w:rPr>
          <w:rFonts w:ascii="Arial" w:hAnsi="Arial" w:cs="Arial"/>
          <w:sz w:val="19"/>
          <w:szCs w:val="19"/>
        </w:rPr>
        <w:t>5</w:t>
      </w:r>
      <w:r w:rsidRPr="00A429B4">
        <w:rPr>
          <w:rFonts w:ascii="Arial" w:hAnsi="Arial" w:cs="Arial"/>
          <w:sz w:val="19"/>
          <w:szCs w:val="19"/>
        </w:rPr>
        <w:t xml:space="preserve">.00 </w:t>
      </w:r>
      <w:r w:rsidRPr="00387414">
        <w:rPr>
          <w:rFonts w:ascii="Arial" w:hAnsi="Arial" w:cs="Arial"/>
          <w:sz w:val="19"/>
          <w:szCs w:val="19"/>
        </w:rPr>
        <w:t>million: 4.75% per</w:t>
      </w:r>
      <w:r w:rsidRPr="00A429B4">
        <w:rPr>
          <w:rFonts w:ascii="Arial" w:hAnsi="Arial" w:cs="Arial"/>
          <w:sz w:val="19"/>
          <w:szCs w:val="19"/>
        </w:rPr>
        <w:t xml:space="preserve"> annum). The repayment is due within </w:t>
      </w:r>
      <w:r>
        <w:rPr>
          <w:rFonts w:ascii="Arial" w:hAnsi="Arial" w:cs="Browallia New"/>
          <w:sz w:val="19"/>
        </w:rPr>
        <w:t>5</w:t>
      </w:r>
      <w:r w:rsidRPr="00A429B4">
        <w:rPr>
          <w:rFonts w:ascii="Arial" w:hAnsi="Arial" w:cs="Arial"/>
          <w:sz w:val="19"/>
          <w:szCs w:val="19"/>
        </w:rPr>
        <w:t xml:space="preserve"> years.</w:t>
      </w:r>
    </w:p>
    <w:p w14:paraId="1CF57E2C" w14:textId="77777777" w:rsidR="00B72AE7" w:rsidRPr="00A429B4" w:rsidRDefault="00B72AE7" w:rsidP="00FB61F3">
      <w:pPr>
        <w:spacing w:line="360" w:lineRule="auto"/>
        <w:jc w:val="thaiDistribute"/>
        <w:rPr>
          <w:rFonts w:ascii="Arial" w:hAnsi="Arial" w:cs="Arial"/>
          <w:sz w:val="19"/>
          <w:szCs w:val="19"/>
        </w:rPr>
      </w:pPr>
    </w:p>
    <w:p w14:paraId="7E06286B" w14:textId="258BFD65" w:rsidR="00BB3995" w:rsidRDefault="00BB3995">
      <w:pPr>
        <w:rPr>
          <w:rFonts w:ascii="Arial" w:hAnsi="Arial" w:cs="Arial"/>
          <w:sz w:val="19"/>
          <w:szCs w:val="19"/>
        </w:rPr>
      </w:pPr>
      <w:r>
        <w:rPr>
          <w:rFonts w:ascii="Arial" w:hAnsi="Arial" w:cs="Arial"/>
          <w:sz w:val="19"/>
          <w:szCs w:val="19"/>
        </w:rPr>
        <w:br w:type="page"/>
      </w:r>
    </w:p>
    <w:p w14:paraId="5A8CE9BF" w14:textId="77777777" w:rsidR="00983AE8" w:rsidRPr="00A429B4" w:rsidRDefault="00983AE8" w:rsidP="00983AE8">
      <w:pPr>
        <w:pStyle w:val="BodyTextIndent3"/>
        <w:numPr>
          <w:ilvl w:val="0"/>
          <w:numId w:val="1"/>
        </w:numPr>
        <w:tabs>
          <w:tab w:val="num" w:pos="720"/>
          <w:tab w:val="num" w:pos="786"/>
        </w:tabs>
        <w:spacing w:line="360" w:lineRule="auto"/>
        <w:ind w:left="423" w:hanging="423"/>
        <w:rPr>
          <w:rFonts w:ascii="Arial" w:hAnsi="Arial" w:cs="Arial"/>
          <w:b/>
          <w:bCs/>
          <w:sz w:val="19"/>
          <w:szCs w:val="19"/>
        </w:rPr>
      </w:pPr>
      <w:r w:rsidRPr="00A429B4">
        <w:rPr>
          <w:rFonts w:ascii="Arial" w:hAnsi="Arial" w:cs="Arial"/>
          <w:b/>
          <w:bCs/>
          <w:sz w:val="19"/>
          <w:szCs w:val="19"/>
          <w:lang w:bidi="th-TH"/>
        </w:rPr>
        <w:lastRenderedPageBreak/>
        <w:t>CASH AND CASH EQUIVALENT</w:t>
      </w:r>
      <w:r w:rsidRPr="00A429B4">
        <w:rPr>
          <w:rFonts w:ascii="Arial" w:hAnsi="Arial" w:cs="Arial"/>
          <w:b/>
          <w:bCs/>
          <w:sz w:val="19"/>
          <w:szCs w:val="19"/>
          <w:cs/>
          <w:lang w:bidi="th-TH"/>
        </w:rPr>
        <w:t xml:space="preserve"> </w:t>
      </w:r>
    </w:p>
    <w:p w14:paraId="1CB55B5A" w14:textId="77777777" w:rsidR="00983AE8" w:rsidRPr="00A429B4" w:rsidRDefault="00983AE8" w:rsidP="00983AE8">
      <w:pPr>
        <w:pStyle w:val="BodyTextIndent3"/>
        <w:tabs>
          <w:tab w:val="num" w:pos="786"/>
        </w:tabs>
        <w:spacing w:line="360" w:lineRule="auto"/>
        <w:rPr>
          <w:rFonts w:ascii="Arial" w:hAnsi="Arial" w:cs="Arial"/>
          <w:b/>
          <w:bCs/>
          <w:sz w:val="19"/>
          <w:szCs w:val="19"/>
          <w:lang w:bidi="th-TH"/>
        </w:rPr>
      </w:pPr>
    </w:p>
    <w:tbl>
      <w:tblPr>
        <w:tblStyle w:val="TableGrid"/>
        <w:tblW w:w="90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1417"/>
        <w:gridCol w:w="1418"/>
        <w:gridCol w:w="1417"/>
        <w:gridCol w:w="1418"/>
      </w:tblGrid>
      <w:tr w:rsidR="00307B9F" w:rsidRPr="00A429B4" w14:paraId="7C0203C6" w14:textId="77777777" w:rsidTr="00F75B05">
        <w:tc>
          <w:tcPr>
            <w:tcW w:w="3350" w:type="dxa"/>
          </w:tcPr>
          <w:p w14:paraId="417F34EE" w14:textId="77777777" w:rsidR="00F75B05" w:rsidRPr="00A429B4" w:rsidRDefault="00F75B05">
            <w:pPr>
              <w:spacing w:before="60" w:after="30" w:line="276" w:lineRule="auto"/>
              <w:rPr>
                <w:rFonts w:ascii="Arial" w:hAnsi="Arial" w:cs="Arial"/>
                <w:sz w:val="19"/>
                <w:szCs w:val="19"/>
              </w:rPr>
            </w:pPr>
          </w:p>
        </w:tc>
        <w:tc>
          <w:tcPr>
            <w:tcW w:w="2835" w:type="dxa"/>
            <w:gridSpan w:val="2"/>
          </w:tcPr>
          <w:p w14:paraId="510FE998" w14:textId="77777777" w:rsidR="00F75B05" w:rsidRPr="00A429B4" w:rsidRDefault="00F75B05">
            <w:pPr>
              <w:spacing w:before="60" w:after="30" w:line="276" w:lineRule="auto"/>
              <w:rPr>
                <w:rFonts w:ascii="Arial" w:hAnsi="Arial" w:cs="Arial"/>
                <w:sz w:val="19"/>
                <w:szCs w:val="19"/>
              </w:rPr>
            </w:pPr>
          </w:p>
        </w:tc>
        <w:tc>
          <w:tcPr>
            <w:tcW w:w="2835" w:type="dxa"/>
            <w:gridSpan w:val="2"/>
          </w:tcPr>
          <w:p w14:paraId="6A81435C" w14:textId="77777777" w:rsidR="00F75B05" w:rsidRPr="00A429B4" w:rsidRDefault="00F75B05">
            <w:pPr>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rPr>
              <w:t xml:space="preserve"> Thousand Baht)</w:t>
            </w:r>
          </w:p>
        </w:tc>
      </w:tr>
      <w:tr w:rsidR="00307B9F" w:rsidRPr="00A429B4" w14:paraId="1396B606" w14:textId="77777777" w:rsidTr="00F75B05">
        <w:tc>
          <w:tcPr>
            <w:tcW w:w="3350" w:type="dxa"/>
          </w:tcPr>
          <w:p w14:paraId="7457BD96" w14:textId="77777777" w:rsidR="00983AE8" w:rsidRPr="00A429B4" w:rsidRDefault="00983AE8">
            <w:pPr>
              <w:spacing w:before="60" w:after="30" w:line="276" w:lineRule="auto"/>
              <w:rPr>
                <w:rFonts w:ascii="Arial" w:hAnsi="Arial" w:cs="Arial"/>
                <w:sz w:val="19"/>
                <w:szCs w:val="19"/>
              </w:rPr>
            </w:pPr>
          </w:p>
        </w:tc>
        <w:tc>
          <w:tcPr>
            <w:tcW w:w="2835" w:type="dxa"/>
            <w:gridSpan w:val="2"/>
          </w:tcPr>
          <w:p w14:paraId="65110AAB" w14:textId="77777777" w:rsidR="00983AE8" w:rsidRPr="00A429B4" w:rsidRDefault="00983AE8">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 xml:space="preserve">Consolidated </w:t>
            </w:r>
            <w:r w:rsidRPr="00A429B4">
              <w:rPr>
                <w:rFonts w:ascii="Arial" w:hAnsi="Arial" w:cs="Arial"/>
                <w:sz w:val="19"/>
                <w:szCs w:val="19"/>
              </w:rPr>
              <w:br/>
              <w:t>financial statements</w:t>
            </w:r>
          </w:p>
        </w:tc>
        <w:tc>
          <w:tcPr>
            <w:tcW w:w="2835" w:type="dxa"/>
            <w:gridSpan w:val="2"/>
          </w:tcPr>
          <w:p w14:paraId="59D3209B" w14:textId="77777777" w:rsidR="00983AE8" w:rsidRPr="00A429B4" w:rsidRDefault="00983AE8">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 xml:space="preserve">Separate </w:t>
            </w:r>
            <w:r w:rsidRPr="00A429B4">
              <w:rPr>
                <w:rFonts w:ascii="Arial" w:hAnsi="Arial" w:cs="Arial"/>
                <w:sz w:val="19"/>
                <w:szCs w:val="19"/>
              </w:rPr>
              <w:br/>
              <w:t>financial statements</w:t>
            </w:r>
          </w:p>
        </w:tc>
      </w:tr>
      <w:tr w:rsidR="00307B9F" w:rsidRPr="00A429B4" w14:paraId="6CAE43D1" w14:textId="77777777" w:rsidTr="00F75B05">
        <w:tc>
          <w:tcPr>
            <w:tcW w:w="3350" w:type="dxa"/>
          </w:tcPr>
          <w:p w14:paraId="17D1C43F" w14:textId="77777777" w:rsidR="00983AE8" w:rsidRPr="00A429B4" w:rsidRDefault="00983AE8">
            <w:pPr>
              <w:spacing w:before="60" w:after="30" w:line="276" w:lineRule="auto"/>
              <w:rPr>
                <w:rFonts w:ascii="Arial" w:hAnsi="Arial" w:cs="Arial"/>
                <w:sz w:val="19"/>
                <w:szCs w:val="19"/>
              </w:rPr>
            </w:pPr>
          </w:p>
        </w:tc>
        <w:tc>
          <w:tcPr>
            <w:tcW w:w="1417" w:type="dxa"/>
          </w:tcPr>
          <w:p w14:paraId="656263F9" w14:textId="77777777" w:rsidR="00983AE8" w:rsidRPr="00A429B4" w:rsidRDefault="00983AE8">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2025</w:t>
            </w:r>
          </w:p>
        </w:tc>
        <w:tc>
          <w:tcPr>
            <w:tcW w:w="1418" w:type="dxa"/>
          </w:tcPr>
          <w:p w14:paraId="0AA2456A" w14:textId="77777777" w:rsidR="00983AE8" w:rsidRPr="00A429B4" w:rsidRDefault="00983AE8">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2024</w:t>
            </w:r>
          </w:p>
        </w:tc>
        <w:tc>
          <w:tcPr>
            <w:tcW w:w="1417" w:type="dxa"/>
          </w:tcPr>
          <w:p w14:paraId="0E4DB3F3" w14:textId="77777777" w:rsidR="00983AE8" w:rsidRPr="00A429B4" w:rsidRDefault="00983AE8">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2025</w:t>
            </w:r>
          </w:p>
        </w:tc>
        <w:tc>
          <w:tcPr>
            <w:tcW w:w="1418" w:type="dxa"/>
          </w:tcPr>
          <w:p w14:paraId="55FD2CD8" w14:textId="77777777" w:rsidR="00983AE8" w:rsidRPr="00A429B4" w:rsidRDefault="00983AE8">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2024</w:t>
            </w:r>
          </w:p>
        </w:tc>
      </w:tr>
      <w:tr w:rsidR="00307B9F" w:rsidRPr="00A429B4" w14:paraId="0415DB82" w14:textId="77777777" w:rsidTr="00F75B05">
        <w:tc>
          <w:tcPr>
            <w:tcW w:w="3350" w:type="dxa"/>
          </w:tcPr>
          <w:p w14:paraId="746C9199" w14:textId="77777777" w:rsidR="00983AE8" w:rsidRPr="00A429B4" w:rsidRDefault="00983AE8">
            <w:pPr>
              <w:spacing w:before="60" w:after="30" w:line="276" w:lineRule="auto"/>
              <w:rPr>
                <w:rFonts w:ascii="Arial" w:hAnsi="Arial" w:cs="Arial"/>
                <w:sz w:val="19"/>
                <w:szCs w:val="19"/>
              </w:rPr>
            </w:pPr>
          </w:p>
        </w:tc>
        <w:tc>
          <w:tcPr>
            <w:tcW w:w="1417" w:type="dxa"/>
          </w:tcPr>
          <w:p w14:paraId="041A9159" w14:textId="77777777" w:rsidR="00983AE8" w:rsidRPr="00A429B4" w:rsidRDefault="00983AE8">
            <w:pPr>
              <w:spacing w:before="60" w:after="30" w:line="276" w:lineRule="auto"/>
              <w:rPr>
                <w:rFonts w:ascii="Arial" w:hAnsi="Arial" w:cs="Arial"/>
                <w:sz w:val="19"/>
                <w:szCs w:val="19"/>
              </w:rPr>
            </w:pPr>
          </w:p>
        </w:tc>
        <w:tc>
          <w:tcPr>
            <w:tcW w:w="1418" w:type="dxa"/>
          </w:tcPr>
          <w:p w14:paraId="0A46B311" w14:textId="77777777" w:rsidR="00983AE8" w:rsidRPr="00A429B4" w:rsidRDefault="00983AE8">
            <w:pPr>
              <w:spacing w:before="60" w:after="30" w:line="276" w:lineRule="auto"/>
              <w:rPr>
                <w:rFonts w:ascii="Arial" w:hAnsi="Arial" w:cs="Arial"/>
                <w:sz w:val="19"/>
                <w:szCs w:val="19"/>
              </w:rPr>
            </w:pPr>
          </w:p>
        </w:tc>
        <w:tc>
          <w:tcPr>
            <w:tcW w:w="1417" w:type="dxa"/>
          </w:tcPr>
          <w:p w14:paraId="55503B56" w14:textId="77777777" w:rsidR="00983AE8" w:rsidRPr="00A429B4" w:rsidRDefault="00983AE8">
            <w:pPr>
              <w:spacing w:before="60" w:after="30" w:line="276" w:lineRule="auto"/>
              <w:rPr>
                <w:rFonts w:ascii="Arial" w:hAnsi="Arial" w:cs="Arial"/>
                <w:sz w:val="19"/>
                <w:szCs w:val="19"/>
              </w:rPr>
            </w:pPr>
          </w:p>
        </w:tc>
        <w:tc>
          <w:tcPr>
            <w:tcW w:w="1418" w:type="dxa"/>
          </w:tcPr>
          <w:p w14:paraId="020139DF" w14:textId="77777777" w:rsidR="00983AE8" w:rsidRPr="00A429B4" w:rsidRDefault="00983AE8">
            <w:pPr>
              <w:spacing w:before="60" w:after="30" w:line="276" w:lineRule="auto"/>
              <w:rPr>
                <w:rFonts w:ascii="Arial" w:hAnsi="Arial" w:cs="Arial"/>
                <w:sz w:val="19"/>
                <w:szCs w:val="19"/>
              </w:rPr>
            </w:pPr>
          </w:p>
        </w:tc>
      </w:tr>
      <w:tr w:rsidR="00307B9F" w:rsidRPr="00A429B4" w14:paraId="13992EC1" w14:textId="77777777" w:rsidTr="00F75B05">
        <w:tc>
          <w:tcPr>
            <w:tcW w:w="3350" w:type="dxa"/>
          </w:tcPr>
          <w:p w14:paraId="100052C0" w14:textId="08477F5B" w:rsidR="00C115F7" w:rsidRPr="00A429B4" w:rsidRDefault="00C115F7" w:rsidP="00C115F7">
            <w:pPr>
              <w:spacing w:before="60" w:after="30" w:line="276" w:lineRule="auto"/>
              <w:rPr>
                <w:rFonts w:ascii="Arial" w:hAnsi="Arial" w:cs="Arial"/>
                <w:sz w:val="19"/>
                <w:szCs w:val="19"/>
              </w:rPr>
            </w:pPr>
            <w:r w:rsidRPr="00A429B4">
              <w:rPr>
                <w:rFonts w:ascii="Arial" w:hAnsi="Arial" w:cs="Arial"/>
                <w:sz w:val="19"/>
                <w:szCs w:val="19"/>
              </w:rPr>
              <w:t>Cash on hand</w:t>
            </w:r>
          </w:p>
        </w:tc>
        <w:tc>
          <w:tcPr>
            <w:tcW w:w="1417" w:type="dxa"/>
          </w:tcPr>
          <w:p w14:paraId="777353A2" w14:textId="25551017" w:rsidR="00C115F7" w:rsidRPr="00A429B4" w:rsidRDefault="0041637A" w:rsidP="00C115F7">
            <w:pPr>
              <w:spacing w:before="60" w:after="30" w:line="276" w:lineRule="auto"/>
              <w:jc w:val="right"/>
              <w:rPr>
                <w:rFonts w:ascii="Arial" w:hAnsi="Arial" w:cs="Arial"/>
                <w:sz w:val="19"/>
                <w:szCs w:val="19"/>
              </w:rPr>
            </w:pPr>
            <w:r>
              <w:rPr>
                <w:rFonts w:ascii="Arial" w:hAnsi="Arial" w:cs="Arial"/>
                <w:sz w:val="19"/>
                <w:szCs w:val="19"/>
              </w:rPr>
              <w:t>235</w:t>
            </w:r>
          </w:p>
        </w:tc>
        <w:tc>
          <w:tcPr>
            <w:tcW w:w="1418" w:type="dxa"/>
            <w:vAlign w:val="bottom"/>
          </w:tcPr>
          <w:p w14:paraId="1E5C5D6C" w14:textId="01FB7BC3" w:rsidR="00C115F7" w:rsidRPr="00A429B4" w:rsidRDefault="00C115F7" w:rsidP="00C115F7">
            <w:pPr>
              <w:spacing w:before="60" w:after="30" w:line="276" w:lineRule="auto"/>
              <w:jc w:val="right"/>
              <w:rPr>
                <w:rFonts w:ascii="Arial" w:hAnsi="Arial" w:cs="Arial"/>
                <w:sz w:val="19"/>
                <w:szCs w:val="19"/>
              </w:rPr>
            </w:pPr>
            <w:r w:rsidRPr="00A429B4">
              <w:rPr>
                <w:rFonts w:ascii="Arial" w:hAnsi="Arial" w:cs="Arial"/>
                <w:sz w:val="19"/>
                <w:szCs w:val="19"/>
              </w:rPr>
              <w:t>1,275</w:t>
            </w:r>
          </w:p>
        </w:tc>
        <w:tc>
          <w:tcPr>
            <w:tcW w:w="1417" w:type="dxa"/>
          </w:tcPr>
          <w:p w14:paraId="5878BD8B" w14:textId="52CF31BB" w:rsidR="00C115F7" w:rsidRPr="00A429B4" w:rsidRDefault="002D655F" w:rsidP="00C115F7">
            <w:pPr>
              <w:spacing w:before="60" w:after="30" w:line="276" w:lineRule="auto"/>
              <w:jc w:val="right"/>
              <w:rPr>
                <w:rFonts w:ascii="Arial" w:hAnsi="Arial" w:cs="Arial"/>
                <w:sz w:val="19"/>
                <w:szCs w:val="19"/>
              </w:rPr>
            </w:pPr>
            <w:r>
              <w:rPr>
                <w:rFonts w:ascii="Arial" w:hAnsi="Arial" w:cs="Arial"/>
                <w:sz w:val="19"/>
                <w:szCs w:val="19"/>
              </w:rPr>
              <w:t>195</w:t>
            </w:r>
          </w:p>
        </w:tc>
        <w:tc>
          <w:tcPr>
            <w:tcW w:w="1418" w:type="dxa"/>
            <w:vAlign w:val="bottom"/>
          </w:tcPr>
          <w:p w14:paraId="2B0C5803" w14:textId="7BEC8691" w:rsidR="00C115F7" w:rsidRPr="00A429B4" w:rsidRDefault="00C115F7" w:rsidP="00C115F7">
            <w:pPr>
              <w:spacing w:before="60" w:after="30" w:line="276" w:lineRule="auto"/>
              <w:jc w:val="right"/>
              <w:rPr>
                <w:rFonts w:ascii="Arial" w:hAnsi="Arial" w:cs="Arial"/>
                <w:sz w:val="19"/>
                <w:szCs w:val="19"/>
              </w:rPr>
            </w:pPr>
            <w:r w:rsidRPr="00A429B4">
              <w:rPr>
                <w:rFonts w:ascii="Arial" w:hAnsi="Arial" w:cs="Arial"/>
                <w:sz w:val="19"/>
                <w:szCs w:val="19"/>
              </w:rPr>
              <w:t>905</w:t>
            </w:r>
          </w:p>
        </w:tc>
      </w:tr>
      <w:tr w:rsidR="00307B9F" w:rsidRPr="00A429B4" w14:paraId="3B86E1E3" w14:textId="77777777" w:rsidTr="00F75B05">
        <w:tc>
          <w:tcPr>
            <w:tcW w:w="3350" w:type="dxa"/>
          </w:tcPr>
          <w:p w14:paraId="03671F83" w14:textId="449077FC" w:rsidR="00C115F7" w:rsidRPr="00A429B4" w:rsidRDefault="00C115F7" w:rsidP="00C115F7">
            <w:pPr>
              <w:spacing w:before="60" w:after="30" w:line="276" w:lineRule="auto"/>
              <w:rPr>
                <w:rFonts w:ascii="Arial" w:hAnsi="Arial" w:cs="Arial"/>
                <w:sz w:val="19"/>
                <w:szCs w:val="19"/>
              </w:rPr>
            </w:pPr>
            <w:r w:rsidRPr="00A429B4">
              <w:rPr>
                <w:rFonts w:ascii="Arial" w:hAnsi="Arial" w:cs="Arial"/>
                <w:sz w:val="19"/>
                <w:szCs w:val="19"/>
              </w:rPr>
              <w:t>Bank deposits</w:t>
            </w:r>
          </w:p>
        </w:tc>
        <w:tc>
          <w:tcPr>
            <w:tcW w:w="1417" w:type="dxa"/>
          </w:tcPr>
          <w:p w14:paraId="26309751" w14:textId="4730D1AA" w:rsidR="00C115F7" w:rsidRPr="00A429B4" w:rsidRDefault="0041637A" w:rsidP="0059035E">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131,</w:t>
            </w:r>
            <w:r w:rsidR="006E2034">
              <w:rPr>
                <w:rFonts w:ascii="Arial" w:hAnsi="Arial" w:cs="Arial"/>
                <w:sz w:val="19"/>
                <w:szCs w:val="19"/>
              </w:rPr>
              <w:t>421</w:t>
            </w:r>
          </w:p>
        </w:tc>
        <w:tc>
          <w:tcPr>
            <w:tcW w:w="1418" w:type="dxa"/>
            <w:vAlign w:val="bottom"/>
          </w:tcPr>
          <w:p w14:paraId="3129D724" w14:textId="27C78CA2" w:rsidR="00C115F7" w:rsidRPr="00A429B4" w:rsidRDefault="00C115F7" w:rsidP="0059035E">
            <w:pPr>
              <w:pBdr>
                <w:bottom w:val="single" w:sz="4" w:space="1" w:color="auto"/>
              </w:pBdr>
              <w:spacing w:before="60" w:after="30" w:line="276" w:lineRule="auto"/>
              <w:jc w:val="right"/>
              <w:rPr>
                <w:rFonts w:ascii="Arial" w:hAnsi="Arial" w:cs="Arial"/>
                <w:sz w:val="19"/>
                <w:szCs w:val="19"/>
              </w:rPr>
            </w:pPr>
            <w:r w:rsidRPr="00A429B4">
              <w:rPr>
                <w:rFonts w:ascii="Arial" w:hAnsi="Arial" w:cs="Arial"/>
                <w:sz w:val="19"/>
                <w:szCs w:val="19"/>
              </w:rPr>
              <w:t>80,302</w:t>
            </w:r>
          </w:p>
        </w:tc>
        <w:tc>
          <w:tcPr>
            <w:tcW w:w="1417" w:type="dxa"/>
          </w:tcPr>
          <w:p w14:paraId="2D2F5C51" w14:textId="6F4309BA" w:rsidR="00C115F7" w:rsidRPr="00A429B4" w:rsidRDefault="002D655F" w:rsidP="0059035E">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20,398</w:t>
            </w:r>
          </w:p>
        </w:tc>
        <w:tc>
          <w:tcPr>
            <w:tcW w:w="1418" w:type="dxa"/>
            <w:vAlign w:val="bottom"/>
          </w:tcPr>
          <w:p w14:paraId="0CF559E8" w14:textId="3BF36FB2" w:rsidR="00C115F7" w:rsidRPr="00A429B4" w:rsidRDefault="00C115F7" w:rsidP="0059035E">
            <w:pPr>
              <w:pBdr>
                <w:bottom w:val="single" w:sz="4" w:space="1" w:color="auto"/>
              </w:pBdr>
              <w:spacing w:before="60" w:after="30" w:line="276" w:lineRule="auto"/>
              <w:jc w:val="right"/>
              <w:rPr>
                <w:rFonts w:ascii="Arial" w:hAnsi="Arial" w:cs="Arial"/>
                <w:sz w:val="19"/>
                <w:szCs w:val="19"/>
              </w:rPr>
            </w:pPr>
            <w:r w:rsidRPr="00A429B4">
              <w:rPr>
                <w:rFonts w:ascii="Arial" w:hAnsi="Arial" w:cs="Arial"/>
                <w:sz w:val="19"/>
                <w:szCs w:val="19"/>
              </w:rPr>
              <w:t>14,704</w:t>
            </w:r>
          </w:p>
        </w:tc>
      </w:tr>
      <w:tr w:rsidR="00307B9F" w:rsidRPr="00A429B4" w14:paraId="3CB9D86E" w14:textId="77777777" w:rsidTr="00F75B05">
        <w:tc>
          <w:tcPr>
            <w:tcW w:w="3350" w:type="dxa"/>
          </w:tcPr>
          <w:p w14:paraId="38C5F10C" w14:textId="73A26F89" w:rsidR="00C115F7" w:rsidRPr="00A429B4" w:rsidRDefault="00C115F7" w:rsidP="00C115F7">
            <w:pPr>
              <w:spacing w:before="60" w:after="30" w:line="276" w:lineRule="auto"/>
              <w:rPr>
                <w:rFonts w:ascii="Arial" w:hAnsi="Arial" w:cs="Arial"/>
                <w:sz w:val="19"/>
                <w:szCs w:val="19"/>
              </w:rPr>
            </w:pPr>
            <w:r w:rsidRPr="00A429B4">
              <w:rPr>
                <w:rFonts w:ascii="Arial" w:hAnsi="Arial" w:cs="Arial"/>
                <w:sz w:val="19"/>
                <w:szCs w:val="19"/>
              </w:rPr>
              <w:t>Total</w:t>
            </w:r>
          </w:p>
        </w:tc>
        <w:tc>
          <w:tcPr>
            <w:tcW w:w="1417" w:type="dxa"/>
          </w:tcPr>
          <w:p w14:paraId="1CBD23FE" w14:textId="0C19E491" w:rsidR="00C115F7" w:rsidRPr="00A429B4" w:rsidRDefault="006E2034" w:rsidP="0059035E">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131,656</w:t>
            </w:r>
          </w:p>
        </w:tc>
        <w:tc>
          <w:tcPr>
            <w:tcW w:w="1418" w:type="dxa"/>
          </w:tcPr>
          <w:p w14:paraId="1F1A7774" w14:textId="2B4F0997" w:rsidR="00C115F7" w:rsidRPr="00A429B4" w:rsidRDefault="00C115F7" w:rsidP="0059035E">
            <w:pPr>
              <w:pBdr>
                <w:bottom w:val="single" w:sz="12" w:space="1" w:color="auto"/>
              </w:pBdr>
              <w:spacing w:before="60" w:after="30" w:line="276" w:lineRule="auto"/>
              <w:jc w:val="right"/>
              <w:rPr>
                <w:rFonts w:ascii="Arial" w:hAnsi="Arial" w:cs="Arial"/>
                <w:sz w:val="19"/>
                <w:szCs w:val="19"/>
              </w:rPr>
            </w:pPr>
            <w:r w:rsidRPr="00A429B4">
              <w:rPr>
                <w:rFonts w:ascii="Arial" w:hAnsi="Arial" w:cs="Arial"/>
                <w:sz w:val="19"/>
                <w:szCs w:val="19"/>
              </w:rPr>
              <w:t>81,577</w:t>
            </w:r>
          </w:p>
        </w:tc>
        <w:tc>
          <w:tcPr>
            <w:tcW w:w="1417" w:type="dxa"/>
          </w:tcPr>
          <w:p w14:paraId="55656F1C" w14:textId="075A619D" w:rsidR="00C115F7" w:rsidRPr="00A429B4" w:rsidRDefault="002D655F" w:rsidP="0059035E">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20,593</w:t>
            </w:r>
          </w:p>
        </w:tc>
        <w:tc>
          <w:tcPr>
            <w:tcW w:w="1418" w:type="dxa"/>
          </w:tcPr>
          <w:p w14:paraId="2F647A70" w14:textId="01871F7C" w:rsidR="00C115F7" w:rsidRPr="00A429B4" w:rsidRDefault="0059035E" w:rsidP="0059035E">
            <w:pPr>
              <w:pBdr>
                <w:bottom w:val="single" w:sz="12" w:space="1" w:color="auto"/>
              </w:pBdr>
              <w:spacing w:before="60" w:after="30" w:line="276" w:lineRule="auto"/>
              <w:jc w:val="right"/>
              <w:rPr>
                <w:rFonts w:ascii="Arial" w:hAnsi="Arial" w:cs="Arial"/>
                <w:sz w:val="19"/>
                <w:szCs w:val="19"/>
              </w:rPr>
            </w:pPr>
            <w:r w:rsidRPr="00A429B4">
              <w:rPr>
                <w:rFonts w:ascii="Arial" w:hAnsi="Arial" w:cs="Arial"/>
                <w:sz w:val="19"/>
                <w:szCs w:val="19"/>
              </w:rPr>
              <w:t>15,609</w:t>
            </w:r>
          </w:p>
        </w:tc>
      </w:tr>
    </w:tbl>
    <w:p w14:paraId="6D15FC95" w14:textId="77777777" w:rsidR="006417C8" w:rsidRPr="00A429B4" w:rsidRDefault="006417C8" w:rsidP="00983AE8">
      <w:pPr>
        <w:pStyle w:val="BodyTextIndent3"/>
        <w:tabs>
          <w:tab w:val="num" w:pos="786"/>
        </w:tabs>
        <w:spacing w:line="360" w:lineRule="auto"/>
        <w:rPr>
          <w:rFonts w:ascii="Arial" w:hAnsi="Arial" w:cs="Arial"/>
          <w:b/>
          <w:bCs/>
          <w:sz w:val="19"/>
          <w:szCs w:val="19"/>
        </w:rPr>
      </w:pPr>
    </w:p>
    <w:p w14:paraId="0E217127" w14:textId="1D3DB901" w:rsidR="00F47614" w:rsidRPr="00A429B4" w:rsidRDefault="006417C8" w:rsidP="006417C8">
      <w:pPr>
        <w:pStyle w:val="BodyTextIndent3"/>
        <w:tabs>
          <w:tab w:val="num" w:pos="786"/>
        </w:tabs>
        <w:spacing w:line="360" w:lineRule="auto"/>
        <w:ind w:firstLine="0"/>
        <w:rPr>
          <w:rFonts w:ascii="Arial" w:hAnsi="Arial" w:cs="Arial"/>
          <w:sz w:val="19"/>
          <w:szCs w:val="19"/>
        </w:rPr>
      </w:pPr>
      <w:r w:rsidRPr="00A429B4">
        <w:rPr>
          <w:rFonts w:ascii="Arial" w:hAnsi="Arial" w:cs="Arial"/>
          <w:sz w:val="19"/>
          <w:szCs w:val="19"/>
        </w:rPr>
        <w:t xml:space="preserve">Bank deposits comprise deposits in current bank accounts and saving bank accounts. The interest rates on saving bank accounts were </w:t>
      </w:r>
      <w:r w:rsidR="00145375">
        <w:rPr>
          <w:rFonts w:ascii="Arial" w:hAnsi="Arial" w:cs="Arial"/>
          <w:sz w:val="19"/>
          <w:szCs w:val="19"/>
        </w:rPr>
        <w:t>0.40%</w:t>
      </w:r>
      <w:r w:rsidRPr="00A429B4">
        <w:rPr>
          <w:rFonts w:ascii="Arial" w:hAnsi="Arial" w:cs="Arial"/>
          <w:sz w:val="19"/>
          <w:szCs w:val="19"/>
        </w:rPr>
        <w:t xml:space="preserve"> per annum (</w:t>
      </w:r>
      <w:r w:rsidR="00970469">
        <w:rPr>
          <w:rFonts w:ascii="Arial" w:hAnsi="Arial" w:cstheme="minorBidi"/>
          <w:sz w:val="19"/>
          <w:szCs w:val="19"/>
        </w:rPr>
        <w:t xml:space="preserve">31 December </w:t>
      </w:r>
      <w:r w:rsidRPr="00A429B4">
        <w:rPr>
          <w:rFonts w:ascii="Arial" w:hAnsi="Arial" w:cs="Arial"/>
          <w:sz w:val="19"/>
          <w:szCs w:val="19"/>
        </w:rPr>
        <w:t>2024: 0.40% per annum).</w:t>
      </w:r>
      <w:r w:rsidR="00F47614" w:rsidRPr="00A429B4">
        <w:rPr>
          <w:rFonts w:ascii="Arial" w:hAnsi="Arial" w:cs="Arial"/>
          <w:sz w:val="19"/>
          <w:szCs w:val="19"/>
        </w:rPr>
        <w:br w:type="page"/>
      </w:r>
    </w:p>
    <w:p w14:paraId="632FB672" w14:textId="2D87A539" w:rsidR="00320EE9" w:rsidRPr="00A429B4" w:rsidRDefault="00320EE9" w:rsidP="00AC60C1">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rPr>
      </w:pPr>
      <w:r w:rsidRPr="00A429B4">
        <w:rPr>
          <w:rFonts w:ascii="Arial" w:hAnsi="Arial" w:cs="Arial"/>
          <w:b/>
          <w:bCs/>
          <w:color w:val="000000" w:themeColor="text1"/>
          <w:sz w:val="19"/>
          <w:szCs w:val="19"/>
        </w:rPr>
        <w:lastRenderedPageBreak/>
        <w:t>TRADE A</w:t>
      </w:r>
      <w:r w:rsidR="00B37C47" w:rsidRPr="00A429B4">
        <w:rPr>
          <w:rFonts w:ascii="Arial" w:hAnsi="Arial" w:cs="Arial"/>
          <w:b/>
          <w:bCs/>
          <w:color w:val="000000" w:themeColor="text1"/>
          <w:sz w:val="19"/>
          <w:szCs w:val="19"/>
        </w:rPr>
        <w:t>ND OTHER</w:t>
      </w:r>
      <w:r w:rsidRPr="00A429B4">
        <w:rPr>
          <w:rFonts w:ascii="Arial" w:hAnsi="Arial" w:cs="Arial"/>
          <w:b/>
          <w:bCs/>
          <w:color w:val="000000" w:themeColor="text1"/>
          <w:sz w:val="19"/>
          <w:szCs w:val="19"/>
        </w:rPr>
        <w:t xml:space="preserve"> </w:t>
      </w:r>
      <w:r w:rsidR="00D3338D" w:rsidRPr="00A429B4">
        <w:rPr>
          <w:rFonts w:ascii="Arial" w:hAnsi="Arial" w:cs="Arial"/>
          <w:b/>
          <w:bCs/>
          <w:color w:val="000000" w:themeColor="text1"/>
          <w:sz w:val="19"/>
          <w:szCs w:val="19"/>
        </w:rPr>
        <w:t xml:space="preserve">CURRENT </w:t>
      </w:r>
      <w:r w:rsidRPr="00A429B4">
        <w:rPr>
          <w:rFonts w:ascii="Arial" w:hAnsi="Arial" w:cs="Arial"/>
          <w:b/>
          <w:bCs/>
          <w:color w:val="000000" w:themeColor="text1"/>
          <w:sz w:val="19"/>
          <w:szCs w:val="19"/>
        </w:rPr>
        <w:t>RECEIVABLE</w:t>
      </w:r>
      <w:r w:rsidR="00B37C47" w:rsidRPr="00A429B4">
        <w:rPr>
          <w:rFonts w:ascii="Arial" w:hAnsi="Arial" w:cs="Arial"/>
          <w:b/>
          <w:bCs/>
          <w:color w:val="000000" w:themeColor="text1"/>
          <w:sz w:val="19"/>
          <w:szCs w:val="19"/>
        </w:rPr>
        <w:t>S</w:t>
      </w:r>
      <w:r w:rsidR="00D8065D" w:rsidRPr="00A429B4">
        <w:rPr>
          <w:rFonts w:ascii="Arial" w:hAnsi="Arial" w:cs="Arial"/>
          <w:b/>
          <w:bCs/>
          <w:color w:val="000000" w:themeColor="text1"/>
          <w:sz w:val="19"/>
          <w:szCs w:val="19"/>
        </w:rPr>
        <w:t xml:space="preserve"> - NET</w:t>
      </w:r>
    </w:p>
    <w:p w14:paraId="1BB32BDB" w14:textId="075D8132" w:rsidR="001176AA" w:rsidRPr="00A429B4" w:rsidRDefault="001176AA" w:rsidP="001176AA">
      <w:pPr>
        <w:spacing w:line="360" w:lineRule="auto"/>
        <w:ind w:left="420" w:right="2"/>
        <w:rPr>
          <w:rFonts w:ascii="Arial" w:hAnsi="Arial" w:cs="Arial"/>
          <w:b/>
          <w:bCs/>
          <w:sz w:val="19"/>
          <w:szCs w:val="19"/>
        </w:rPr>
      </w:pPr>
    </w:p>
    <w:tbl>
      <w:tblPr>
        <w:tblStyle w:val="TableGrid"/>
        <w:tblW w:w="92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5"/>
        <w:gridCol w:w="1350"/>
        <w:gridCol w:w="1440"/>
        <w:gridCol w:w="1404"/>
        <w:gridCol w:w="1476"/>
      </w:tblGrid>
      <w:tr w:rsidR="00B165F5" w:rsidRPr="00A429B4" w14:paraId="52DD23C2" w14:textId="77777777" w:rsidTr="00464D9F">
        <w:tc>
          <w:tcPr>
            <w:tcW w:w="3555" w:type="dxa"/>
          </w:tcPr>
          <w:p w14:paraId="41141ECA" w14:textId="77777777" w:rsidR="00D5711E" w:rsidRPr="00A429B4" w:rsidRDefault="00D5711E" w:rsidP="00D5711E">
            <w:pPr>
              <w:spacing w:before="60" w:after="30" w:line="276" w:lineRule="auto"/>
              <w:rPr>
                <w:rFonts w:ascii="Arial" w:hAnsi="Arial" w:cs="Arial"/>
                <w:sz w:val="19"/>
                <w:szCs w:val="19"/>
              </w:rPr>
            </w:pPr>
          </w:p>
        </w:tc>
        <w:tc>
          <w:tcPr>
            <w:tcW w:w="1350" w:type="dxa"/>
          </w:tcPr>
          <w:p w14:paraId="3BEE04EC" w14:textId="77777777" w:rsidR="00D5711E" w:rsidRPr="00A429B4" w:rsidRDefault="00D5711E" w:rsidP="00D5711E">
            <w:pPr>
              <w:spacing w:before="60" w:after="30" w:line="276" w:lineRule="auto"/>
              <w:rPr>
                <w:rFonts w:ascii="Arial" w:hAnsi="Arial" w:cs="Arial"/>
                <w:sz w:val="19"/>
                <w:szCs w:val="19"/>
              </w:rPr>
            </w:pPr>
          </w:p>
        </w:tc>
        <w:tc>
          <w:tcPr>
            <w:tcW w:w="1440" w:type="dxa"/>
          </w:tcPr>
          <w:p w14:paraId="353FADE6" w14:textId="77777777" w:rsidR="00D5711E" w:rsidRPr="00A429B4" w:rsidRDefault="00D5711E" w:rsidP="00D5711E">
            <w:pPr>
              <w:spacing w:before="60" w:after="30" w:line="276" w:lineRule="auto"/>
              <w:rPr>
                <w:rFonts w:ascii="Arial" w:hAnsi="Arial" w:cs="Arial"/>
                <w:sz w:val="19"/>
                <w:szCs w:val="19"/>
              </w:rPr>
            </w:pPr>
          </w:p>
        </w:tc>
        <w:tc>
          <w:tcPr>
            <w:tcW w:w="2880" w:type="dxa"/>
            <w:gridSpan w:val="2"/>
          </w:tcPr>
          <w:p w14:paraId="62B19CE7" w14:textId="701A0235" w:rsidR="00D5711E" w:rsidRPr="00A429B4" w:rsidRDefault="00D5711E" w:rsidP="00D5711E">
            <w:pPr>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rPr>
              <w:t xml:space="preserve"> Thousand Baht)</w:t>
            </w:r>
          </w:p>
        </w:tc>
      </w:tr>
      <w:tr w:rsidR="00307B9F" w:rsidRPr="00A429B4" w14:paraId="1C432632" w14:textId="77777777" w:rsidTr="00464D9F">
        <w:tc>
          <w:tcPr>
            <w:tcW w:w="3555" w:type="dxa"/>
          </w:tcPr>
          <w:p w14:paraId="08B19B27" w14:textId="77777777" w:rsidR="00D5711E" w:rsidRPr="00A429B4" w:rsidRDefault="00D5711E" w:rsidP="00D5711E">
            <w:pPr>
              <w:spacing w:before="60" w:after="30" w:line="276" w:lineRule="auto"/>
              <w:rPr>
                <w:rFonts w:ascii="Arial" w:hAnsi="Arial" w:cs="Arial"/>
                <w:sz w:val="19"/>
                <w:szCs w:val="19"/>
              </w:rPr>
            </w:pPr>
          </w:p>
        </w:tc>
        <w:tc>
          <w:tcPr>
            <w:tcW w:w="2790" w:type="dxa"/>
            <w:gridSpan w:val="2"/>
          </w:tcPr>
          <w:p w14:paraId="49547E64" w14:textId="2E3FB158" w:rsidR="00D5711E" w:rsidRPr="00A429B4" w:rsidRDefault="00D5711E" w:rsidP="00D5711E">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 xml:space="preserve">Consolidated </w:t>
            </w:r>
            <w:r w:rsidRPr="00A429B4">
              <w:rPr>
                <w:rFonts w:ascii="Arial" w:hAnsi="Arial" w:cs="Arial"/>
                <w:sz w:val="19"/>
                <w:szCs w:val="19"/>
              </w:rPr>
              <w:br/>
            </w:r>
            <w:r w:rsidR="000C0960" w:rsidRPr="00A429B4">
              <w:rPr>
                <w:rFonts w:ascii="Arial" w:hAnsi="Arial" w:cs="Arial"/>
                <w:sz w:val="19"/>
                <w:szCs w:val="19"/>
              </w:rPr>
              <w:t>financial statements</w:t>
            </w:r>
          </w:p>
        </w:tc>
        <w:tc>
          <w:tcPr>
            <w:tcW w:w="2880" w:type="dxa"/>
            <w:gridSpan w:val="2"/>
          </w:tcPr>
          <w:p w14:paraId="0A34879C" w14:textId="6459FBB3" w:rsidR="00D5711E" w:rsidRPr="00A429B4" w:rsidRDefault="00D5711E" w:rsidP="00D5711E">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 xml:space="preserve">Separate </w:t>
            </w:r>
            <w:r w:rsidRPr="00A429B4">
              <w:rPr>
                <w:rFonts w:ascii="Arial" w:hAnsi="Arial" w:cs="Arial"/>
                <w:sz w:val="19"/>
                <w:szCs w:val="19"/>
              </w:rPr>
              <w:br/>
            </w:r>
            <w:r w:rsidR="000C0960" w:rsidRPr="00A429B4">
              <w:rPr>
                <w:rFonts w:ascii="Arial" w:hAnsi="Arial" w:cs="Arial"/>
                <w:sz w:val="19"/>
                <w:szCs w:val="19"/>
              </w:rPr>
              <w:t>financial statements</w:t>
            </w:r>
          </w:p>
        </w:tc>
      </w:tr>
      <w:tr w:rsidR="00307B9F" w:rsidRPr="00A429B4" w14:paraId="200F6159" w14:textId="77777777" w:rsidTr="00464D9F">
        <w:tc>
          <w:tcPr>
            <w:tcW w:w="3555" w:type="dxa"/>
          </w:tcPr>
          <w:p w14:paraId="571CFA52" w14:textId="77777777" w:rsidR="008C4A36" w:rsidRPr="00A429B4" w:rsidRDefault="008C4A36" w:rsidP="008C4A36">
            <w:pPr>
              <w:spacing w:before="60" w:after="30" w:line="276" w:lineRule="auto"/>
              <w:rPr>
                <w:rFonts w:ascii="Arial" w:hAnsi="Arial" w:cs="Arial"/>
                <w:sz w:val="19"/>
                <w:szCs w:val="19"/>
              </w:rPr>
            </w:pPr>
          </w:p>
        </w:tc>
        <w:tc>
          <w:tcPr>
            <w:tcW w:w="1350" w:type="dxa"/>
          </w:tcPr>
          <w:p w14:paraId="0DBBF16F" w14:textId="5D5000D6" w:rsidR="008C4A36" w:rsidRPr="00A429B4" w:rsidRDefault="008C4A36" w:rsidP="008C4A36">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2025</w:t>
            </w:r>
          </w:p>
        </w:tc>
        <w:tc>
          <w:tcPr>
            <w:tcW w:w="1440" w:type="dxa"/>
          </w:tcPr>
          <w:p w14:paraId="7E29FA66" w14:textId="1AA8EB1A" w:rsidR="008C4A36" w:rsidRPr="00A429B4" w:rsidRDefault="008C4A36" w:rsidP="008C4A36">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2024</w:t>
            </w:r>
          </w:p>
        </w:tc>
        <w:tc>
          <w:tcPr>
            <w:tcW w:w="1404" w:type="dxa"/>
          </w:tcPr>
          <w:p w14:paraId="2B781B69" w14:textId="1A8190E0" w:rsidR="008C4A36" w:rsidRPr="00A429B4" w:rsidRDefault="008C4A36" w:rsidP="008C4A36">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2025</w:t>
            </w:r>
          </w:p>
        </w:tc>
        <w:tc>
          <w:tcPr>
            <w:tcW w:w="1476" w:type="dxa"/>
          </w:tcPr>
          <w:p w14:paraId="39C04477" w14:textId="40BF39A0" w:rsidR="008C4A36" w:rsidRPr="00A429B4" w:rsidRDefault="008C4A36" w:rsidP="008C4A36">
            <w:pPr>
              <w:pBdr>
                <w:bottom w:val="single" w:sz="4" w:space="1" w:color="auto"/>
              </w:pBdr>
              <w:spacing w:before="60" w:after="30" w:line="276" w:lineRule="auto"/>
              <w:jc w:val="center"/>
              <w:rPr>
                <w:rFonts w:ascii="Arial" w:hAnsi="Arial" w:cs="Arial"/>
                <w:sz w:val="19"/>
                <w:szCs w:val="19"/>
              </w:rPr>
            </w:pPr>
            <w:r w:rsidRPr="00A429B4">
              <w:rPr>
                <w:rFonts w:ascii="Arial" w:hAnsi="Arial" w:cs="Arial"/>
                <w:sz w:val="19"/>
                <w:szCs w:val="19"/>
              </w:rPr>
              <w:t>2024</w:t>
            </w:r>
          </w:p>
        </w:tc>
      </w:tr>
      <w:tr w:rsidR="00307B9F" w:rsidRPr="00A429B4" w14:paraId="0F4F1175" w14:textId="77777777" w:rsidTr="00464D9F">
        <w:tc>
          <w:tcPr>
            <w:tcW w:w="3555" w:type="dxa"/>
          </w:tcPr>
          <w:p w14:paraId="09165E30" w14:textId="77777777" w:rsidR="00D5711E" w:rsidRPr="00A429B4" w:rsidRDefault="00D5711E" w:rsidP="00D5711E">
            <w:pPr>
              <w:spacing w:before="60" w:after="30" w:line="276" w:lineRule="auto"/>
              <w:rPr>
                <w:rFonts w:ascii="Arial" w:hAnsi="Arial" w:cs="Arial"/>
                <w:sz w:val="19"/>
                <w:szCs w:val="19"/>
              </w:rPr>
            </w:pPr>
          </w:p>
        </w:tc>
        <w:tc>
          <w:tcPr>
            <w:tcW w:w="1350" w:type="dxa"/>
          </w:tcPr>
          <w:p w14:paraId="3A281C86" w14:textId="77777777" w:rsidR="00D5711E" w:rsidRPr="00A429B4" w:rsidRDefault="00D5711E" w:rsidP="00D5711E">
            <w:pPr>
              <w:spacing w:before="60" w:after="30" w:line="276" w:lineRule="auto"/>
              <w:rPr>
                <w:rFonts w:ascii="Arial" w:hAnsi="Arial" w:cs="Arial"/>
                <w:sz w:val="19"/>
                <w:szCs w:val="19"/>
              </w:rPr>
            </w:pPr>
          </w:p>
        </w:tc>
        <w:tc>
          <w:tcPr>
            <w:tcW w:w="1440" w:type="dxa"/>
          </w:tcPr>
          <w:p w14:paraId="2FDB064A" w14:textId="77777777" w:rsidR="00D5711E" w:rsidRPr="00A429B4" w:rsidRDefault="00D5711E" w:rsidP="00D5711E">
            <w:pPr>
              <w:spacing w:before="60" w:after="30" w:line="276" w:lineRule="auto"/>
              <w:rPr>
                <w:rFonts w:ascii="Arial" w:hAnsi="Arial" w:cs="Arial"/>
                <w:sz w:val="19"/>
                <w:szCs w:val="19"/>
              </w:rPr>
            </w:pPr>
          </w:p>
        </w:tc>
        <w:tc>
          <w:tcPr>
            <w:tcW w:w="1404" w:type="dxa"/>
          </w:tcPr>
          <w:p w14:paraId="008D14E9" w14:textId="77777777" w:rsidR="00D5711E" w:rsidRPr="00A429B4" w:rsidRDefault="00D5711E" w:rsidP="00D5711E">
            <w:pPr>
              <w:spacing w:before="60" w:after="30" w:line="276" w:lineRule="auto"/>
              <w:rPr>
                <w:rFonts w:ascii="Arial" w:hAnsi="Arial" w:cs="Arial"/>
                <w:sz w:val="19"/>
                <w:szCs w:val="19"/>
              </w:rPr>
            </w:pPr>
          </w:p>
        </w:tc>
        <w:tc>
          <w:tcPr>
            <w:tcW w:w="1476" w:type="dxa"/>
          </w:tcPr>
          <w:p w14:paraId="3F67E1D2" w14:textId="77777777" w:rsidR="00D5711E" w:rsidRPr="00A429B4" w:rsidRDefault="00D5711E" w:rsidP="00D5711E">
            <w:pPr>
              <w:spacing w:before="60" w:after="30" w:line="276" w:lineRule="auto"/>
              <w:rPr>
                <w:rFonts w:ascii="Arial" w:hAnsi="Arial" w:cs="Arial"/>
                <w:sz w:val="19"/>
                <w:szCs w:val="19"/>
              </w:rPr>
            </w:pPr>
          </w:p>
        </w:tc>
      </w:tr>
      <w:tr w:rsidR="00307B9F" w:rsidRPr="00A429B4" w14:paraId="3B9C93F1" w14:textId="77777777">
        <w:tc>
          <w:tcPr>
            <w:tcW w:w="3555" w:type="dxa"/>
          </w:tcPr>
          <w:p w14:paraId="675D5E1D" w14:textId="0BD86518" w:rsidR="000050B1" w:rsidRPr="00A429B4" w:rsidRDefault="000050B1" w:rsidP="000050B1">
            <w:pPr>
              <w:spacing w:before="60" w:after="30" w:line="276" w:lineRule="auto"/>
              <w:rPr>
                <w:rFonts w:ascii="Arial" w:hAnsi="Arial" w:cs="Arial"/>
                <w:sz w:val="19"/>
                <w:szCs w:val="19"/>
              </w:rPr>
            </w:pPr>
            <w:r w:rsidRPr="00A429B4">
              <w:rPr>
                <w:rFonts w:ascii="Arial" w:hAnsi="Arial" w:cs="Arial"/>
                <w:sz w:val="19"/>
                <w:szCs w:val="19"/>
              </w:rPr>
              <w:t xml:space="preserve">Trade </w:t>
            </w:r>
            <w:r w:rsidR="00CC031B" w:rsidRPr="00A429B4">
              <w:rPr>
                <w:rFonts w:ascii="Arial" w:hAnsi="Arial" w:cs="Arial"/>
                <w:sz w:val="19"/>
                <w:szCs w:val="19"/>
              </w:rPr>
              <w:t xml:space="preserve">accounts </w:t>
            </w:r>
            <w:r w:rsidRPr="00A429B4">
              <w:rPr>
                <w:rFonts w:ascii="Arial" w:hAnsi="Arial" w:cs="Arial"/>
                <w:sz w:val="19"/>
                <w:szCs w:val="19"/>
              </w:rPr>
              <w:t>receivable</w:t>
            </w:r>
          </w:p>
        </w:tc>
        <w:tc>
          <w:tcPr>
            <w:tcW w:w="1350" w:type="dxa"/>
          </w:tcPr>
          <w:p w14:paraId="03F0699D" w14:textId="5B0F3867" w:rsidR="000050B1" w:rsidRPr="00A429B4" w:rsidRDefault="000050B1" w:rsidP="00D21EE9">
            <w:pPr>
              <w:spacing w:before="60" w:after="30" w:line="276" w:lineRule="auto"/>
              <w:jc w:val="right"/>
              <w:rPr>
                <w:rFonts w:ascii="Arial" w:hAnsi="Arial" w:cs="Arial"/>
                <w:sz w:val="19"/>
                <w:szCs w:val="19"/>
              </w:rPr>
            </w:pPr>
          </w:p>
        </w:tc>
        <w:tc>
          <w:tcPr>
            <w:tcW w:w="1440" w:type="dxa"/>
            <w:vAlign w:val="bottom"/>
          </w:tcPr>
          <w:p w14:paraId="39104ECD" w14:textId="0D719FE1" w:rsidR="000050B1" w:rsidRPr="00A429B4" w:rsidRDefault="000050B1" w:rsidP="00D21EE9">
            <w:pPr>
              <w:spacing w:before="60" w:after="30" w:line="276" w:lineRule="auto"/>
              <w:jc w:val="right"/>
              <w:rPr>
                <w:rFonts w:ascii="Arial" w:hAnsi="Arial" w:cs="Arial"/>
                <w:sz w:val="19"/>
                <w:szCs w:val="19"/>
              </w:rPr>
            </w:pPr>
          </w:p>
        </w:tc>
        <w:tc>
          <w:tcPr>
            <w:tcW w:w="1404" w:type="dxa"/>
          </w:tcPr>
          <w:p w14:paraId="41ABF31A" w14:textId="1973E053" w:rsidR="000050B1" w:rsidRPr="00A429B4" w:rsidRDefault="000050B1" w:rsidP="00D21EE9">
            <w:pPr>
              <w:spacing w:before="60" w:after="30" w:line="276" w:lineRule="auto"/>
              <w:jc w:val="right"/>
              <w:rPr>
                <w:rFonts w:ascii="Arial" w:hAnsi="Arial" w:cs="Arial"/>
                <w:sz w:val="19"/>
                <w:szCs w:val="19"/>
              </w:rPr>
            </w:pPr>
          </w:p>
        </w:tc>
        <w:tc>
          <w:tcPr>
            <w:tcW w:w="1476" w:type="dxa"/>
            <w:vAlign w:val="bottom"/>
          </w:tcPr>
          <w:p w14:paraId="7C9A041C" w14:textId="3DEBC867" w:rsidR="000050B1" w:rsidRPr="00A429B4" w:rsidRDefault="000050B1" w:rsidP="00D21EE9">
            <w:pPr>
              <w:spacing w:before="60" w:after="30" w:line="276" w:lineRule="auto"/>
              <w:jc w:val="right"/>
              <w:rPr>
                <w:rFonts w:ascii="Arial" w:hAnsi="Arial" w:cs="Arial"/>
                <w:sz w:val="19"/>
                <w:szCs w:val="19"/>
              </w:rPr>
            </w:pPr>
          </w:p>
        </w:tc>
      </w:tr>
      <w:tr w:rsidR="00307B9F" w:rsidRPr="00A429B4" w14:paraId="69B87BE2" w14:textId="77777777">
        <w:tc>
          <w:tcPr>
            <w:tcW w:w="3555" w:type="dxa"/>
          </w:tcPr>
          <w:p w14:paraId="16A6EF69" w14:textId="08ECAEFE" w:rsidR="003B7886" w:rsidRPr="00A429B4" w:rsidRDefault="003B7886" w:rsidP="003B7886">
            <w:pPr>
              <w:spacing w:before="60" w:after="30" w:line="276" w:lineRule="auto"/>
              <w:ind w:left="389"/>
              <w:rPr>
                <w:rFonts w:ascii="Arial" w:hAnsi="Arial" w:cs="Arial"/>
                <w:sz w:val="19"/>
                <w:szCs w:val="19"/>
              </w:rPr>
            </w:pPr>
            <w:r w:rsidRPr="00A429B4">
              <w:rPr>
                <w:rFonts w:ascii="Arial" w:hAnsi="Arial" w:cs="Arial"/>
                <w:sz w:val="19"/>
                <w:szCs w:val="19"/>
              </w:rPr>
              <w:t xml:space="preserve">- </w:t>
            </w:r>
            <w:r w:rsidR="00DB58CC" w:rsidRPr="00A429B4">
              <w:rPr>
                <w:rFonts w:ascii="Arial" w:hAnsi="Arial" w:cs="Arial"/>
                <w:sz w:val="19"/>
                <w:szCs w:val="19"/>
              </w:rPr>
              <w:t>Parent company</w:t>
            </w:r>
            <w:r w:rsidR="00DB58CC">
              <w:rPr>
                <w:rFonts w:ascii="Arial" w:hAnsi="Arial" w:cs="Arial"/>
                <w:sz w:val="19"/>
                <w:szCs w:val="19"/>
              </w:rPr>
              <w:t xml:space="preserve"> (Note 9)</w:t>
            </w:r>
          </w:p>
        </w:tc>
        <w:tc>
          <w:tcPr>
            <w:tcW w:w="1350" w:type="dxa"/>
          </w:tcPr>
          <w:p w14:paraId="1D3B586D" w14:textId="7C895099" w:rsidR="003B7886" w:rsidRPr="00A429B4" w:rsidRDefault="00610A9D" w:rsidP="003B7886">
            <w:pPr>
              <w:spacing w:before="60" w:after="30" w:line="276" w:lineRule="auto"/>
              <w:jc w:val="right"/>
              <w:rPr>
                <w:rFonts w:ascii="Arial" w:hAnsi="Arial" w:cs="Arial"/>
                <w:sz w:val="19"/>
                <w:szCs w:val="19"/>
              </w:rPr>
            </w:pPr>
            <w:r>
              <w:rPr>
                <w:rFonts w:ascii="Arial" w:hAnsi="Arial" w:cs="Arial"/>
                <w:sz w:val="19"/>
                <w:szCs w:val="19"/>
              </w:rPr>
              <w:t>20,585</w:t>
            </w:r>
          </w:p>
        </w:tc>
        <w:tc>
          <w:tcPr>
            <w:tcW w:w="1440" w:type="dxa"/>
            <w:vAlign w:val="bottom"/>
          </w:tcPr>
          <w:p w14:paraId="08BC19CE" w14:textId="29239014" w:rsidR="003B7886" w:rsidRPr="00A429B4" w:rsidRDefault="00C46E12" w:rsidP="003B7886">
            <w:pPr>
              <w:spacing w:before="60" w:after="30" w:line="276" w:lineRule="auto"/>
              <w:jc w:val="right"/>
              <w:rPr>
                <w:rFonts w:ascii="Arial" w:hAnsi="Arial" w:cs="Arial"/>
                <w:sz w:val="19"/>
                <w:szCs w:val="19"/>
              </w:rPr>
            </w:pPr>
            <w:r>
              <w:rPr>
                <w:rFonts w:ascii="Arial" w:hAnsi="Arial" w:cs="Arial"/>
                <w:sz w:val="19"/>
                <w:szCs w:val="19"/>
              </w:rPr>
              <w:t>5,332</w:t>
            </w:r>
          </w:p>
        </w:tc>
        <w:tc>
          <w:tcPr>
            <w:tcW w:w="1404" w:type="dxa"/>
          </w:tcPr>
          <w:p w14:paraId="33369CE6" w14:textId="0BB235A5" w:rsidR="003B7886" w:rsidRPr="00A429B4" w:rsidRDefault="009B0298" w:rsidP="003B7886">
            <w:pPr>
              <w:spacing w:before="60" w:after="30" w:line="276" w:lineRule="auto"/>
              <w:jc w:val="right"/>
              <w:rPr>
                <w:rFonts w:ascii="Arial" w:hAnsi="Arial" w:cs="Arial"/>
                <w:sz w:val="19"/>
                <w:szCs w:val="19"/>
              </w:rPr>
            </w:pPr>
            <w:r>
              <w:rPr>
                <w:rFonts w:ascii="Arial" w:hAnsi="Arial" w:cs="Arial"/>
                <w:sz w:val="19"/>
                <w:szCs w:val="19"/>
              </w:rPr>
              <w:t>20,585</w:t>
            </w:r>
          </w:p>
        </w:tc>
        <w:tc>
          <w:tcPr>
            <w:tcW w:w="1476" w:type="dxa"/>
          </w:tcPr>
          <w:p w14:paraId="512DEBB6" w14:textId="4DCDE37E" w:rsidR="003B7886" w:rsidRPr="00A429B4" w:rsidRDefault="00574F44" w:rsidP="003B7886">
            <w:pPr>
              <w:spacing w:before="60" w:after="30" w:line="276" w:lineRule="auto"/>
              <w:jc w:val="right"/>
              <w:rPr>
                <w:rFonts w:ascii="Arial" w:hAnsi="Arial" w:cs="Arial"/>
                <w:sz w:val="19"/>
                <w:szCs w:val="19"/>
              </w:rPr>
            </w:pPr>
            <w:r>
              <w:rPr>
                <w:rFonts w:ascii="Arial" w:hAnsi="Arial" w:cs="Arial"/>
                <w:sz w:val="19"/>
                <w:szCs w:val="19"/>
              </w:rPr>
              <w:t>5,332</w:t>
            </w:r>
          </w:p>
        </w:tc>
      </w:tr>
      <w:tr w:rsidR="00307B9F" w:rsidRPr="00A429B4" w14:paraId="4D31105F" w14:textId="77777777">
        <w:tc>
          <w:tcPr>
            <w:tcW w:w="3555" w:type="dxa"/>
          </w:tcPr>
          <w:p w14:paraId="70FD07B9" w14:textId="5FC8A559" w:rsidR="003B7886" w:rsidRPr="00A429B4" w:rsidRDefault="003B7886" w:rsidP="003B7886">
            <w:pPr>
              <w:spacing w:before="60" w:after="30" w:line="276" w:lineRule="auto"/>
              <w:ind w:left="389"/>
              <w:rPr>
                <w:rFonts w:ascii="Arial" w:hAnsi="Arial" w:cs="Arial"/>
                <w:sz w:val="19"/>
                <w:szCs w:val="19"/>
              </w:rPr>
            </w:pPr>
            <w:r w:rsidRPr="00A429B4">
              <w:rPr>
                <w:rFonts w:ascii="Arial" w:hAnsi="Arial" w:cs="Arial"/>
                <w:sz w:val="19"/>
                <w:szCs w:val="19"/>
              </w:rPr>
              <w:t>- Subsidiaries</w:t>
            </w:r>
            <w:r w:rsidR="00665DEB">
              <w:rPr>
                <w:rFonts w:ascii="Arial" w:hAnsi="Arial" w:cstheme="minorBidi" w:hint="cs"/>
                <w:sz w:val="19"/>
                <w:szCs w:val="19"/>
                <w:cs/>
              </w:rPr>
              <w:t xml:space="preserve"> </w:t>
            </w:r>
            <w:r w:rsidR="00665DEB">
              <w:rPr>
                <w:rFonts w:ascii="Arial" w:hAnsi="Arial" w:cstheme="minorBidi"/>
                <w:sz w:val="19"/>
                <w:szCs w:val="19"/>
              </w:rPr>
              <w:t>(Note 9)</w:t>
            </w:r>
          </w:p>
        </w:tc>
        <w:tc>
          <w:tcPr>
            <w:tcW w:w="1350" w:type="dxa"/>
            <w:vAlign w:val="bottom"/>
          </w:tcPr>
          <w:p w14:paraId="361E37F9" w14:textId="7CB2064E" w:rsidR="003B7886" w:rsidRPr="00A429B4" w:rsidRDefault="00A36A7D" w:rsidP="003B7886">
            <w:pPr>
              <w:spacing w:before="60" w:after="30" w:line="276" w:lineRule="auto"/>
              <w:jc w:val="right"/>
              <w:rPr>
                <w:rFonts w:ascii="Arial" w:hAnsi="Arial" w:cs="Arial"/>
                <w:sz w:val="19"/>
                <w:szCs w:val="19"/>
              </w:rPr>
            </w:pPr>
            <w:r>
              <w:rPr>
                <w:rFonts w:ascii="Arial" w:hAnsi="Arial" w:cs="Arial"/>
                <w:sz w:val="19"/>
                <w:szCs w:val="19"/>
              </w:rPr>
              <w:t>-</w:t>
            </w:r>
          </w:p>
        </w:tc>
        <w:tc>
          <w:tcPr>
            <w:tcW w:w="1440" w:type="dxa"/>
            <w:vAlign w:val="bottom"/>
          </w:tcPr>
          <w:p w14:paraId="4056175C" w14:textId="55A72092" w:rsidR="003B7886" w:rsidRPr="00A429B4" w:rsidRDefault="003B7886" w:rsidP="003B7886">
            <w:pPr>
              <w:spacing w:before="60" w:after="30" w:line="276" w:lineRule="auto"/>
              <w:jc w:val="right"/>
              <w:rPr>
                <w:rFonts w:ascii="Arial" w:hAnsi="Arial" w:cs="Arial"/>
                <w:sz w:val="19"/>
                <w:szCs w:val="19"/>
              </w:rPr>
            </w:pPr>
            <w:r w:rsidRPr="00A429B4">
              <w:rPr>
                <w:rFonts w:ascii="Arial" w:eastAsia="Arial Unicode MS" w:hAnsi="Arial" w:cs="Arial"/>
                <w:sz w:val="19"/>
                <w:szCs w:val="19"/>
                <w:cs/>
              </w:rPr>
              <w:t xml:space="preserve">           </w:t>
            </w:r>
            <w:r w:rsidRPr="00A429B4">
              <w:rPr>
                <w:rFonts w:ascii="Arial" w:hAnsi="Arial" w:cs="Arial"/>
                <w:sz w:val="19"/>
                <w:szCs w:val="19"/>
              </w:rPr>
              <w:t>-</w:t>
            </w:r>
          </w:p>
        </w:tc>
        <w:tc>
          <w:tcPr>
            <w:tcW w:w="1404" w:type="dxa"/>
          </w:tcPr>
          <w:p w14:paraId="41CAFE56" w14:textId="6DBB3846" w:rsidR="003B7886" w:rsidRPr="00A429B4" w:rsidRDefault="00A07F0D" w:rsidP="003B7886">
            <w:pPr>
              <w:spacing w:before="60" w:after="30" w:line="276" w:lineRule="auto"/>
              <w:jc w:val="right"/>
              <w:rPr>
                <w:rFonts w:ascii="Arial" w:hAnsi="Arial" w:cs="Arial"/>
                <w:sz w:val="19"/>
                <w:szCs w:val="19"/>
              </w:rPr>
            </w:pPr>
            <w:r>
              <w:rPr>
                <w:rFonts w:ascii="Arial" w:hAnsi="Arial" w:cs="Arial"/>
                <w:sz w:val="19"/>
                <w:szCs w:val="19"/>
              </w:rPr>
              <w:t>19,137</w:t>
            </w:r>
          </w:p>
        </w:tc>
        <w:tc>
          <w:tcPr>
            <w:tcW w:w="1476" w:type="dxa"/>
          </w:tcPr>
          <w:p w14:paraId="238C01E2" w14:textId="73E01C1D" w:rsidR="003B7886" w:rsidRPr="00A429B4" w:rsidRDefault="003B7886" w:rsidP="003B7886">
            <w:pPr>
              <w:spacing w:before="60" w:after="30" w:line="276" w:lineRule="auto"/>
              <w:jc w:val="right"/>
              <w:rPr>
                <w:rFonts w:ascii="Arial" w:hAnsi="Arial" w:cs="Arial"/>
                <w:sz w:val="19"/>
                <w:szCs w:val="19"/>
              </w:rPr>
            </w:pPr>
            <w:r w:rsidRPr="00A429B4">
              <w:rPr>
                <w:rFonts w:ascii="Arial" w:hAnsi="Arial" w:cs="Arial"/>
                <w:sz w:val="19"/>
                <w:szCs w:val="19"/>
              </w:rPr>
              <w:t xml:space="preserve">      </w:t>
            </w:r>
            <w:r w:rsidR="00574F44">
              <w:rPr>
                <w:rFonts w:ascii="Arial" w:hAnsi="Arial" w:cs="Arial"/>
                <w:sz w:val="19"/>
                <w:szCs w:val="19"/>
              </w:rPr>
              <w:t>68,413</w:t>
            </w:r>
          </w:p>
        </w:tc>
      </w:tr>
      <w:tr w:rsidR="00307B9F" w:rsidRPr="00A429B4" w14:paraId="548A06B1" w14:textId="77777777">
        <w:tc>
          <w:tcPr>
            <w:tcW w:w="3555" w:type="dxa"/>
          </w:tcPr>
          <w:p w14:paraId="0A917D70" w14:textId="18787DE9" w:rsidR="003B7886" w:rsidRPr="00A429B4" w:rsidRDefault="003B7886" w:rsidP="003B7886">
            <w:pPr>
              <w:spacing w:before="60" w:after="30" w:line="276" w:lineRule="auto"/>
              <w:ind w:left="389"/>
              <w:rPr>
                <w:rFonts w:ascii="Arial" w:hAnsi="Arial" w:cs="Arial"/>
                <w:sz w:val="19"/>
                <w:szCs w:val="19"/>
              </w:rPr>
            </w:pPr>
            <w:r w:rsidRPr="00A429B4">
              <w:rPr>
                <w:rFonts w:ascii="Arial" w:hAnsi="Arial" w:cs="Arial"/>
                <w:sz w:val="19"/>
                <w:szCs w:val="19"/>
              </w:rPr>
              <w:t xml:space="preserve">- </w:t>
            </w:r>
            <w:r w:rsidR="006E57A9">
              <w:rPr>
                <w:rFonts w:ascii="Arial" w:hAnsi="Arial" w:cs="Arial"/>
                <w:sz w:val="19"/>
                <w:szCs w:val="19"/>
              </w:rPr>
              <w:t>Associated company</w:t>
            </w:r>
            <w:r w:rsidR="00AC6704">
              <w:rPr>
                <w:rFonts w:ascii="Arial" w:hAnsi="Arial" w:cstheme="minorBidi"/>
                <w:sz w:val="19"/>
                <w:szCs w:val="19"/>
              </w:rPr>
              <w:t xml:space="preserve"> </w:t>
            </w:r>
            <w:r w:rsidR="00665DEB">
              <w:rPr>
                <w:rFonts w:ascii="Arial" w:hAnsi="Arial" w:cstheme="minorBidi"/>
                <w:sz w:val="19"/>
                <w:szCs w:val="19"/>
              </w:rPr>
              <w:t>(Note 9)</w:t>
            </w:r>
          </w:p>
        </w:tc>
        <w:tc>
          <w:tcPr>
            <w:tcW w:w="1350" w:type="dxa"/>
          </w:tcPr>
          <w:p w14:paraId="0A85E10C" w14:textId="7EDBA496" w:rsidR="003B7886" w:rsidRPr="00A429B4" w:rsidRDefault="00916205" w:rsidP="003B7886">
            <w:pPr>
              <w:spacing w:before="60" w:after="30" w:line="276" w:lineRule="auto"/>
              <w:jc w:val="right"/>
              <w:rPr>
                <w:rFonts w:ascii="Arial" w:hAnsi="Arial" w:cs="Arial"/>
                <w:sz w:val="19"/>
                <w:szCs w:val="19"/>
              </w:rPr>
            </w:pPr>
            <w:r>
              <w:rPr>
                <w:rFonts w:ascii="Arial" w:hAnsi="Arial" w:cs="Arial"/>
                <w:sz w:val="19"/>
                <w:szCs w:val="19"/>
              </w:rPr>
              <w:t>43,299</w:t>
            </w:r>
          </w:p>
        </w:tc>
        <w:tc>
          <w:tcPr>
            <w:tcW w:w="1440" w:type="dxa"/>
            <w:vAlign w:val="bottom"/>
          </w:tcPr>
          <w:p w14:paraId="4D17350B" w14:textId="7554D15B" w:rsidR="003B7886" w:rsidRPr="00A429B4" w:rsidRDefault="00C46E12" w:rsidP="003B7886">
            <w:pPr>
              <w:spacing w:before="60" w:after="30" w:line="276" w:lineRule="auto"/>
              <w:jc w:val="right"/>
              <w:rPr>
                <w:rFonts w:ascii="Arial" w:hAnsi="Arial" w:cs="Arial"/>
                <w:sz w:val="19"/>
                <w:szCs w:val="19"/>
              </w:rPr>
            </w:pPr>
            <w:r>
              <w:rPr>
                <w:rFonts w:ascii="Arial" w:hAnsi="Arial" w:cs="Arial"/>
                <w:sz w:val="19"/>
                <w:szCs w:val="19"/>
              </w:rPr>
              <w:t>18,072</w:t>
            </w:r>
          </w:p>
        </w:tc>
        <w:tc>
          <w:tcPr>
            <w:tcW w:w="1404" w:type="dxa"/>
          </w:tcPr>
          <w:p w14:paraId="0E5ABCDE" w14:textId="140F1E71" w:rsidR="003B7886" w:rsidRPr="00A429B4" w:rsidRDefault="009B0298" w:rsidP="003B7886">
            <w:pPr>
              <w:spacing w:before="60" w:after="30" w:line="276" w:lineRule="auto"/>
              <w:jc w:val="right"/>
              <w:rPr>
                <w:rFonts w:ascii="Arial" w:hAnsi="Arial" w:cs="Arial"/>
                <w:sz w:val="19"/>
                <w:szCs w:val="19"/>
              </w:rPr>
            </w:pPr>
            <w:r>
              <w:rPr>
                <w:rFonts w:ascii="Arial" w:hAnsi="Arial" w:cs="Arial"/>
                <w:sz w:val="19"/>
                <w:szCs w:val="19"/>
              </w:rPr>
              <w:t>6,615</w:t>
            </w:r>
          </w:p>
        </w:tc>
        <w:tc>
          <w:tcPr>
            <w:tcW w:w="1476" w:type="dxa"/>
          </w:tcPr>
          <w:p w14:paraId="4A0C4A45" w14:textId="2C723183" w:rsidR="003B7886" w:rsidRPr="00A429B4" w:rsidRDefault="003B7886" w:rsidP="003B7886">
            <w:pPr>
              <w:spacing w:before="60" w:after="30" w:line="276" w:lineRule="auto"/>
              <w:jc w:val="right"/>
              <w:rPr>
                <w:rFonts w:ascii="Arial" w:hAnsi="Arial" w:cs="Arial"/>
                <w:sz w:val="19"/>
                <w:szCs w:val="19"/>
              </w:rPr>
            </w:pPr>
            <w:r w:rsidRPr="00A429B4">
              <w:rPr>
                <w:rFonts w:ascii="Arial" w:hAnsi="Arial" w:cs="Arial"/>
                <w:sz w:val="19"/>
                <w:szCs w:val="19"/>
              </w:rPr>
              <w:t xml:space="preserve">      </w:t>
            </w:r>
            <w:r w:rsidR="00574F44">
              <w:rPr>
                <w:rFonts w:ascii="Arial" w:hAnsi="Arial" w:cs="Arial"/>
                <w:sz w:val="19"/>
                <w:szCs w:val="19"/>
              </w:rPr>
              <w:t>-</w:t>
            </w:r>
          </w:p>
        </w:tc>
      </w:tr>
      <w:tr w:rsidR="00307B9F" w:rsidRPr="00A429B4" w14:paraId="055E266D" w14:textId="77777777">
        <w:tc>
          <w:tcPr>
            <w:tcW w:w="3555" w:type="dxa"/>
          </w:tcPr>
          <w:p w14:paraId="58DFA06D" w14:textId="760B3684" w:rsidR="003B7886" w:rsidRPr="00A429B4" w:rsidRDefault="003B7886" w:rsidP="003B7886">
            <w:pPr>
              <w:spacing w:before="60" w:after="30" w:line="276" w:lineRule="auto"/>
              <w:ind w:left="389"/>
              <w:rPr>
                <w:rFonts w:ascii="Arial" w:hAnsi="Arial" w:cs="Arial"/>
                <w:sz w:val="19"/>
                <w:szCs w:val="19"/>
              </w:rPr>
            </w:pPr>
            <w:r w:rsidRPr="00A429B4">
              <w:rPr>
                <w:rFonts w:ascii="Arial" w:hAnsi="Arial" w:cs="Arial"/>
                <w:sz w:val="19"/>
                <w:szCs w:val="19"/>
              </w:rPr>
              <w:t xml:space="preserve">- </w:t>
            </w:r>
            <w:r w:rsidR="00AC6704" w:rsidRPr="00A429B4">
              <w:rPr>
                <w:rFonts w:ascii="Arial" w:hAnsi="Arial" w:cs="Arial"/>
                <w:sz w:val="19"/>
                <w:szCs w:val="19"/>
              </w:rPr>
              <w:t>Related parties</w:t>
            </w:r>
            <w:r w:rsidR="00665DEB">
              <w:rPr>
                <w:rFonts w:ascii="Arial" w:hAnsi="Arial" w:cs="Arial"/>
                <w:sz w:val="19"/>
                <w:szCs w:val="19"/>
              </w:rPr>
              <w:t xml:space="preserve"> </w:t>
            </w:r>
            <w:r w:rsidR="00665DEB">
              <w:rPr>
                <w:rFonts w:ascii="Arial" w:hAnsi="Arial" w:cstheme="minorBidi"/>
                <w:sz w:val="19"/>
                <w:szCs w:val="19"/>
              </w:rPr>
              <w:t>(Note 9)</w:t>
            </w:r>
          </w:p>
        </w:tc>
        <w:tc>
          <w:tcPr>
            <w:tcW w:w="1350" w:type="dxa"/>
          </w:tcPr>
          <w:p w14:paraId="161A6E29" w14:textId="245627EA" w:rsidR="003B7886" w:rsidRPr="00A429B4" w:rsidRDefault="007A67FA" w:rsidP="003B7886">
            <w:pPr>
              <w:spacing w:before="60" w:after="30" w:line="276" w:lineRule="auto"/>
              <w:jc w:val="right"/>
              <w:rPr>
                <w:rFonts w:ascii="Arial" w:hAnsi="Arial" w:cs="Arial"/>
                <w:sz w:val="19"/>
                <w:szCs w:val="19"/>
              </w:rPr>
            </w:pPr>
            <w:r w:rsidRPr="007A67FA">
              <w:rPr>
                <w:rFonts w:ascii="Arial" w:hAnsi="Arial" w:cs="Arial"/>
                <w:sz w:val="19"/>
                <w:szCs w:val="19"/>
              </w:rPr>
              <w:t>34,102</w:t>
            </w:r>
          </w:p>
        </w:tc>
        <w:tc>
          <w:tcPr>
            <w:tcW w:w="1440" w:type="dxa"/>
            <w:vAlign w:val="bottom"/>
          </w:tcPr>
          <w:p w14:paraId="0F00D857" w14:textId="4B9A3473" w:rsidR="003B7886" w:rsidRPr="00A429B4" w:rsidRDefault="00C46E12" w:rsidP="003B7886">
            <w:pPr>
              <w:spacing w:before="60" w:after="30" w:line="276" w:lineRule="auto"/>
              <w:jc w:val="right"/>
              <w:rPr>
                <w:rFonts w:ascii="Arial" w:hAnsi="Arial" w:cs="Arial"/>
                <w:sz w:val="19"/>
                <w:szCs w:val="19"/>
                <w:cs/>
              </w:rPr>
            </w:pPr>
            <w:r>
              <w:rPr>
                <w:rFonts w:ascii="Arial" w:hAnsi="Arial" w:cs="Arial"/>
                <w:sz w:val="19"/>
                <w:szCs w:val="19"/>
              </w:rPr>
              <w:t>10,755</w:t>
            </w:r>
          </w:p>
        </w:tc>
        <w:tc>
          <w:tcPr>
            <w:tcW w:w="1404" w:type="dxa"/>
          </w:tcPr>
          <w:p w14:paraId="2E7832FC" w14:textId="653552C3" w:rsidR="003B7886" w:rsidRPr="00A429B4" w:rsidRDefault="009B0298" w:rsidP="003B7886">
            <w:pPr>
              <w:spacing w:before="60" w:after="30" w:line="276" w:lineRule="auto"/>
              <w:jc w:val="right"/>
              <w:rPr>
                <w:rFonts w:ascii="Arial" w:hAnsi="Arial" w:cs="Arial"/>
                <w:sz w:val="19"/>
                <w:szCs w:val="19"/>
              </w:rPr>
            </w:pPr>
            <w:r>
              <w:rPr>
                <w:rFonts w:ascii="Arial" w:hAnsi="Arial" w:cs="Arial"/>
                <w:sz w:val="19"/>
                <w:szCs w:val="19"/>
              </w:rPr>
              <w:t>76</w:t>
            </w:r>
          </w:p>
        </w:tc>
        <w:tc>
          <w:tcPr>
            <w:tcW w:w="1476" w:type="dxa"/>
          </w:tcPr>
          <w:p w14:paraId="5448BBEC" w14:textId="56513050" w:rsidR="003B7886" w:rsidRPr="00A429B4" w:rsidRDefault="003B7886" w:rsidP="003B7886">
            <w:pPr>
              <w:spacing w:before="60" w:after="30" w:line="276" w:lineRule="auto"/>
              <w:jc w:val="right"/>
              <w:rPr>
                <w:rFonts w:ascii="Arial" w:hAnsi="Arial" w:cs="Arial"/>
                <w:sz w:val="19"/>
                <w:szCs w:val="19"/>
                <w:cs/>
              </w:rPr>
            </w:pPr>
            <w:r w:rsidRPr="00A429B4">
              <w:rPr>
                <w:rFonts w:ascii="Arial" w:hAnsi="Arial" w:cs="Arial"/>
                <w:sz w:val="19"/>
                <w:szCs w:val="19"/>
              </w:rPr>
              <w:t xml:space="preserve">      -</w:t>
            </w:r>
          </w:p>
        </w:tc>
      </w:tr>
      <w:tr w:rsidR="00307B9F" w:rsidRPr="00A429B4" w14:paraId="20EA9549" w14:textId="77777777">
        <w:tc>
          <w:tcPr>
            <w:tcW w:w="3555" w:type="dxa"/>
          </w:tcPr>
          <w:p w14:paraId="4B26CDD0" w14:textId="3B0C80E7" w:rsidR="003B7886" w:rsidRPr="00A429B4" w:rsidRDefault="003B7886" w:rsidP="003B7886">
            <w:pPr>
              <w:spacing w:before="60" w:after="30" w:line="276" w:lineRule="auto"/>
              <w:ind w:left="389"/>
              <w:rPr>
                <w:rFonts w:ascii="Arial" w:hAnsi="Arial" w:cs="Arial"/>
                <w:sz w:val="19"/>
                <w:szCs w:val="19"/>
              </w:rPr>
            </w:pPr>
            <w:r w:rsidRPr="00A429B4">
              <w:rPr>
                <w:rFonts w:ascii="Arial" w:hAnsi="Arial" w:cs="Arial"/>
                <w:sz w:val="19"/>
                <w:szCs w:val="19"/>
              </w:rPr>
              <w:t xml:space="preserve">- </w:t>
            </w:r>
            <w:r w:rsidR="003F0EDB" w:rsidRPr="00A429B4">
              <w:rPr>
                <w:rFonts w:ascii="Arial" w:hAnsi="Arial" w:cs="Arial"/>
                <w:sz w:val="19"/>
                <w:szCs w:val="19"/>
              </w:rPr>
              <w:t>Third parties</w:t>
            </w:r>
            <w:r w:rsidR="003F0EDB">
              <w:rPr>
                <w:rFonts w:ascii="Arial" w:hAnsi="Arial" w:cstheme="minorBidi"/>
                <w:sz w:val="19"/>
                <w:szCs w:val="19"/>
              </w:rPr>
              <w:t xml:space="preserve"> </w:t>
            </w:r>
          </w:p>
        </w:tc>
        <w:tc>
          <w:tcPr>
            <w:tcW w:w="1350" w:type="dxa"/>
          </w:tcPr>
          <w:p w14:paraId="2AB27407" w14:textId="7FE43931" w:rsidR="003B7886" w:rsidRPr="00A429B4" w:rsidRDefault="006B2155" w:rsidP="003B7886">
            <w:pPr>
              <w:spacing w:before="60" w:after="30" w:line="276" w:lineRule="auto"/>
              <w:jc w:val="right"/>
              <w:rPr>
                <w:rFonts w:ascii="Arial" w:hAnsi="Arial" w:cs="Arial"/>
                <w:sz w:val="19"/>
                <w:szCs w:val="19"/>
              </w:rPr>
            </w:pPr>
            <w:r>
              <w:rPr>
                <w:rFonts w:ascii="Arial" w:hAnsi="Arial" w:cs="Arial"/>
                <w:sz w:val="19"/>
                <w:szCs w:val="19"/>
              </w:rPr>
              <w:t>333,466</w:t>
            </w:r>
          </w:p>
        </w:tc>
        <w:tc>
          <w:tcPr>
            <w:tcW w:w="1440" w:type="dxa"/>
            <w:vAlign w:val="bottom"/>
          </w:tcPr>
          <w:p w14:paraId="1B19E90B" w14:textId="2A74C804" w:rsidR="003B7886" w:rsidRPr="00A429B4" w:rsidRDefault="00C46E12" w:rsidP="003B7886">
            <w:pPr>
              <w:spacing w:before="60" w:after="30" w:line="276" w:lineRule="auto"/>
              <w:jc w:val="right"/>
              <w:rPr>
                <w:rFonts w:ascii="Arial" w:hAnsi="Arial" w:cs="Arial"/>
                <w:sz w:val="19"/>
                <w:szCs w:val="19"/>
              </w:rPr>
            </w:pPr>
            <w:r>
              <w:rPr>
                <w:rFonts w:ascii="Arial" w:hAnsi="Arial" w:cs="Arial"/>
                <w:sz w:val="19"/>
                <w:szCs w:val="19"/>
              </w:rPr>
              <w:t>267,389</w:t>
            </w:r>
          </w:p>
        </w:tc>
        <w:tc>
          <w:tcPr>
            <w:tcW w:w="1404" w:type="dxa"/>
          </w:tcPr>
          <w:p w14:paraId="4C0DFCD3" w14:textId="3D5B022F" w:rsidR="003B7886" w:rsidRPr="00A429B4" w:rsidRDefault="009B0298" w:rsidP="003B7886">
            <w:pPr>
              <w:spacing w:before="60" w:after="30" w:line="276" w:lineRule="auto"/>
              <w:jc w:val="right"/>
              <w:rPr>
                <w:rFonts w:ascii="Arial" w:hAnsi="Arial" w:cs="Arial"/>
                <w:sz w:val="19"/>
                <w:szCs w:val="19"/>
              </w:rPr>
            </w:pPr>
            <w:r>
              <w:rPr>
                <w:rFonts w:ascii="Arial" w:hAnsi="Arial" w:cs="Arial"/>
                <w:sz w:val="19"/>
                <w:szCs w:val="19"/>
              </w:rPr>
              <w:t>33,</w:t>
            </w:r>
            <w:r w:rsidR="00D63665">
              <w:rPr>
                <w:rFonts w:ascii="Arial" w:hAnsi="Arial" w:cs="Arial"/>
                <w:sz w:val="19"/>
                <w:szCs w:val="19"/>
              </w:rPr>
              <w:t>698</w:t>
            </w:r>
          </w:p>
        </w:tc>
        <w:tc>
          <w:tcPr>
            <w:tcW w:w="1476" w:type="dxa"/>
          </w:tcPr>
          <w:p w14:paraId="4FA8FC79" w14:textId="5F333ABB" w:rsidR="003B7886" w:rsidRPr="00A429B4" w:rsidRDefault="00574F44" w:rsidP="003B7886">
            <w:pPr>
              <w:spacing w:before="60" w:after="30" w:line="276" w:lineRule="auto"/>
              <w:jc w:val="right"/>
              <w:rPr>
                <w:rFonts w:ascii="Arial" w:hAnsi="Arial" w:cs="Arial"/>
                <w:sz w:val="19"/>
                <w:szCs w:val="19"/>
              </w:rPr>
            </w:pPr>
            <w:r>
              <w:rPr>
                <w:rFonts w:ascii="Arial" w:hAnsi="Arial" w:cs="Arial"/>
                <w:sz w:val="19"/>
                <w:szCs w:val="19"/>
              </w:rPr>
              <w:t>21,801</w:t>
            </w:r>
          </w:p>
        </w:tc>
      </w:tr>
      <w:tr w:rsidR="00307B9F" w:rsidRPr="00A429B4" w14:paraId="5E8DF2B9" w14:textId="77777777">
        <w:tc>
          <w:tcPr>
            <w:tcW w:w="3555" w:type="dxa"/>
          </w:tcPr>
          <w:p w14:paraId="55DA1D14" w14:textId="19989ADD" w:rsidR="003B7886" w:rsidRPr="00A429B4" w:rsidRDefault="003B7886" w:rsidP="003B7886">
            <w:pPr>
              <w:spacing w:before="60" w:after="30" w:line="276" w:lineRule="auto"/>
              <w:rPr>
                <w:rFonts w:ascii="Arial" w:hAnsi="Arial" w:cs="Arial"/>
                <w:sz w:val="19"/>
                <w:szCs w:val="19"/>
              </w:rPr>
            </w:pPr>
            <w:r w:rsidRPr="00A429B4">
              <w:rPr>
                <w:rFonts w:ascii="Arial" w:hAnsi="Arial" w:cs="Arial"/>
                <w:sz w:val="19"/>
                <w:szCs w:val="19"/>
              </w:rPr>
              <w:t>Other current receivables</w:t>
            </w:r>
          </w:p>
        </w:tc>
        <w:tc>
          <w:tcPr>
            <w:tcW w:w="1350" w:type="dxa"/>
          </w:tcPr>
          <w:p w14:paraId="2B9A66FA" w14:textId="4FAB68E6" w:rsidR="003B7886" w:rsidRPr="00A429B4" w:rsidRDefault="003B7886" w:rsidP="003B7886">
            <w:pPr>
              <w:spacing w:before="60" w:after="30" w:line="276" w:lineRule="auto"/>
              <w:jc w:val="right"/>
              <w:rPr>
                <w:rFonts w:ascii="Arial" w:hAnsi="Arial" w:cs="Arial"/>
                <w:sz w:val="19"/>
                <w:szCs w:val="19"/>
              </w:rPr>
            </w:pPr>
          </w:p>
        </w:tc>
        <w:tc>
          <w:tcPr>
            <w:tcW w:w="1440" w:type="dxa"/>
            <w:vAlign w:val="bottom"/>
          </w:tcPr>
          <w:p w14:paraId="5D6D4F13" w14:textId="0FEB4464" w:rsidR="003B7886" w:rsidRPr="00A429B4" w:rsidRDefault="003B7886" w:rsidP="003B7886">
            <w:pPr>
              <w:spacing w:before="60" w:after="30" w:line="276" w:lineRule="auto"/>
              <w:jc w:val="right"/>
              <w:rPr>
                <w:rFonts w:ascii="Arial" w:hAnsi="Arial" w:cs="Arial"/>
                <w:sz w:val="19"/>
                <w:szCs w:val="19"/>
              </w:rPr>
            </w:pPr>
          </w:p>
        </w:tc>
        <w:tc>
          <w:tcPr>
            <w:tcW w:w="1404" w:type="dxa"/>
          </w:tcPr>
          <w:p w14:paraId="457F65F7" w14:textId="33E26937" w:rsidR="003B7886" w:rsidRPr="00A429B4" w:rsidRDefault="003B7886" w:rsidP="003B7886">
            <w:pPr>
              <w:spacing w:before="60" w:after="30" w:line="276" w:lineRule="auto"/>
              <w:jc w:val="right"/>
              <w:rPr>
                <w:rFonts w:ascii="Arial" w:hAnsi="Arial" w:cs="Arial"/>
                <w:sz w:val="19"/>
                <w:szCs w:val="19"/>
              </w:rPr>
            </w:pPr>
          </w:p>
        </w:tc>
        <w:tc>
          <w:tcPr>
            <w:tcW w:w="1476" w:type="dxa"/>
          </w:tcPr>
          <w:p w14:paraId="43779B4F" w14:textId="1CEFBAEA" w:rsidR="003B7886" w:rsidRPr="00A429B4" w:rsidRDefault="003B7886" w:rsidP="003B7886">
            <w:pPr>
              <w:spacing w:before="60" w:after="30" w:line="276" w:lineRule="auto"/>
              <w:jc w:val="right"/>
              <w:rPr>
                <w:rFonts w:ascii="Arial" w:hAnsi="Arial" w:cs="Arial"/>
                <w:sz w:val="19"/>
                <w:szCs w:val="19"/>
              </w:rPr>
            </w:pPr>
          </w:p>
        </w:tc>
      </w:tr>
      <w:tr w:rsidR="00307B9F" w:rsidRPr="00A429B4" w14:paraId="3F888224" w14:textId="77777777">
        <w:tc>
          <w:tcPr>
            <w:tcW w:w="3555" w:type="dxa"/>
          </w:tcPr>
          <w:p w14:paraId="64A221ED" w14:textId="6EB6A20B" w:rsidR="003B7886" w:rsidRPr="00A429B4" w:rsidRDefault="003B7886" w:rsidP="003B7886">
            <w:pPr>
              <w:spacing w:before="60" w:after="30" w:line="276" w:lineRule="auto"/>
              <w:ind w:left="389"/>
              <w:rPr>
                <w:rFonts w:ascii="Arial" w:hAnsi="Arial" w:cs="Arial"/>
                <w:sz w:val="19"/>
                <w:szCs w:val="19"/>
              </w:rPr>
            </w:pPr>
            <w:r w:rsidRPr="00A429B4">
              <w:rPr>
                <w:rFonts w:ascii="Arial" w:hAnsi="Arial" w:cs="Arial"/>
                <w:sz w:val="19"/>
                <w:szCs w:val="19"/>
              </w:rPr>
              <w:t xml:space="preserve">- </w:t>
            </w:r>
            <w:r w:rsidR="003F0EDB" w:rsidRPr="00A429B4">
              <w:rPr>
                <w:rFonts w:ascii="Arial" w:hAnsi="Arial" w:cs="Arial"/>
                <w:sz w:val="19"/>
                <w:szCs w:val="19"/>
              </w:rPr>
              <w:t>Subsidiaries</w:t>
            </w:r>
            <w:r w:rsidR="003F0EDB">
              <w:rPr>
                <w:rFonts w:ascii="Arial" w:hAnsi="Arial" w:cs="Arial"/>
                <w:sz w:val="19"/>
                <w:szCs w:val="19"/>
              </w:rPr>
              <w:t xml:space="preserve"> </w:t>
            </w:r>
            <w:r w:rsidR="003F0EDB">
              <w:rPr>
                <w:rFonts w:ascii="Arial" w:hAnsi="Arial" w:cstheme="minorBidi"/>
                <w:sz w:val="19"/>
                <w:szCs w:val="19"/>
              </w:rPr>
              <w:t>(Note 9)</w:t>
            </w:r>
          </w:p>
        </w:tc>
        <w:tc>
          <w:tcPr>
            <w:tcW w:w="1350" w:type="dxa"/>
          </w:tcPr>
          <w:p w14:paraId="3AFC73D0" w14:textId="3A99EFF5" w:rsidR="003B7886" w:rsidRPr="00A429B4" w:rsidRDefault="006A1522" w:rsidP="003B7886">
            <w:pPr>
              <w:spacing w:before="60" w:after="30" w:line="276" w:lineRule="auto"/>
              <w:jc w:val="right"/>
              <w:rPr>
                <w:rFonts w:ascii="Arial" w:hAnsi="Arial" w:cs="Arial"/>
                <w:sz w:val="19"/>
                <w:szCs w:val="19"/>
              </w:rPr>
            </w:pPr>
            <w:r>
              <w:rPr>
                <w:rFonts w:ascii="Arial" w:hAnsi="Arial" w:cs="Arial"/>
                <w:sz w:val="19"/>
                <w:szCs w:val="19"/>
              </w:rPr>
              <w:t>-</w:t>
            </w:r>
          </w:p>
        </w:tc>
        <w:tc>
          <w:tcPr>
            <w:tcW w:w="1440" w:type="dxa"/>
            <w:vAlign w:val="bottom"/>
          </w:tcPr>
          <w:p w14:paraId="01F3CFED" w14:textId="5D9AB18A" w:rsidR="003B7886" w:rsidRPr="00A429B4" w:rsidRDefault="00C46E12" w:rsidP="003B7886">
            <w:pPr>
              <w:spacing w:before="60" w:after="30" w:line="276" w:lineRule="auto"/>
              <w:jc w:val="right"/>
              <w:rPr>
                <w:rFonts w:ascii="Arial" w:hAnsi="Arial" w:cs="Arial"/>
                <w:sz w:val="19"/>
                <w:szCs w:val="19"/>
              </w:rPr>
            </w:pPr>
            <w:r>
              <w:rPr>
                <w:rFonts w:ascii="Arial" w:hAnsi="Arial" w:cs="Arial"/>
                <w:sz w:val="19"/>
                <w:szCs w:val="19"/>
              </w:rPr>
              <w:t>-</w:t>
            </w:r>
          </w:p>
        </w:tc>
        <w:tc>
          <w:tcPr>
            <w:tcW w:w="1404" w:type="dxa"/>
          </w:tcPr>
          <w:p w14:paraId="017C7704" w14:textId="2573A23A" w:rsidR="003B7886" w:rsidRPr="00A429B4" w:rsidRDefault="003C3A02" w:rsidP="003B7886">
            <w:pPr>
              <w:spacing w:before="60" w:after="30" w:line="276" w:lineRule="auto"/>
              <w:jc w:val="right"/>
              <w:rPr>
                <w:rFonts w:ascii="Arial" w:hAnsi="Arial" w:cs="Arial"/>
                <w:sz w:val="19"/>
                <w:szCs w:val="19"/>
                <w:cs/>
              </w:rPr>
            </w:pPr>
            <w:r>
              <w:rPr>
                <w:rFonts w:ascii="Arial" w:hAnsi="Arial" w:cs="Arial"/>
                <w:sz w:val="19"/>
                <w:szCs w:val="19"/>
              </w:rPr>
              <w:t>21,920</w:t>
            </w:r>
          </w:p>
        </w:tc>
        <w:tc>
          <w:tcPr>
            <w:tcW w:w="1476" w:type="dxa"/>
          </w:tcPr>
          <w:p w14:paraId="1EEE859C" w14:textId="0C775279" w:rsidR="003B7886" w:rsidRPr="00A429B4" w:rsidRDefault="003B7886" w:rsidP="003B7886">
            <w:pPr>
              <w:spacing w:before="60" w:after="30" w:line="276" w:lineRule="auto"/>
              <w:jc w:val="right"/>
              <w:rPr>
                <w:rFonts w:ascii="Arial" w:hAnsi="Arial" w:cs="Arial"/>
                <w:sz w:val="19"/>
                <w:szCs w:val="19"/>
                <w:cs/>
              </w:rPr>
            </w:pPr>
            <w:r w:rsidRPr="00A429B4">
              <w:rPr>
                <w:rFonts w:ascii="Arial" w:hAnsi="Arial" w:cs="Arial"/>
                <w:sz w:val="19"/>
                <w:szCs w:val="19"/>
              </w:rPr>
              <w:t xml:space="preserve">      </w:t>
            </w:r>
            <w:r w:rsidR="00D63665">
              <w:rPr>
                <w:rFonts w:ascii="Arial" w:hAnsi="Arial" w:cs="Arial"/>
                <w:sz w:val="19"/>
                <w:szCs w:val="19"/>
              </w:rPr>
              <w:t>10,</w:t>
            </w:r>
            <w:r w:rsidR="00262ED9">
              <w:rPr>
                <w:rFonts w:ascii="Arial" w:hAnsi="Arial" w:cs="Arial"/>
                <w:sz w:val="19"/>
                <w:szCs w:val="19"/>
              </w:rPr>
              <w:t>731</w:t>
            </w:r>
          </w:p>
        </w:tc>
      </w:tr>
      <w:tr w:rsidR="00307B9F" w:rsidRPr="00A429B4" w14:paraId="50118758" w14:textId="77777777">
        <w:tc>
          <w:tcPr>
            <w:tcW w:w="3555" w:type="dxa"/>
          </w:tcPr>
          <w:p w14:paraId="5284E48E" w14:textId="7F46ED4B" w:rsidR="003B7886" w:rsidRPr="00A429B4" w:rsidRDefault="003B7886" w:rsidP="003B7886">
            <w:pPr>
              <w:spacing w:before="60" w:after="30" w:line="276" w:lineRule="auto"/>
              <w:ind w:left="389"/>
              <w:rPr>
                <w:rFonts w:ascii="Arial" w:hAnsi="Arial" w:cs="Arial"/>
                <w:sz w:val="19"/>
                <w:szCs w:val="19"/>
              </w:rPr>
            </w:pPr>
            <w:r w:rsidRPr="00A429B4">
              <w:rPr>
                <w:rFonts w:ascii="Arial" w:hAnsi="Arial" w:cs="Arial"/>
                <w:sz w:val="19"/>
                <w:szCs w:val="19"/>
              </w:rPr>
              <w:t xml:space="preserve">- </w:t>
            </w:r>
            <w:r w:rsidR="006E57A9">
              <w:rPr>
                <w:rFonts w:ascii="Arial" w:hAnsi="Arial" w:cs="Arial"/>
                <w:sz w:val="19"/>
                <w:szCs w:val="19"/>
              </w:rPr>
              <w:t>Associated company</w:t>
            </w:r>
            <w:r w:rsidR="003F0EDB">
              <w:rPr>
                <w:rFonts w:ascii="Arial" w:hAnsi="Arial" w:cstheme="minorBidi"/>
                <w:sz w:val="19"/>
                <w:szCs w:val="19"/>
              </w:rPr>
              <w:t xml:space="preserve"> </w:t>
            </w:r>
            <w:r w:rsidR="00665DEB">
              <w:rPr>
                <w:rFonts w:ascii="Arial" w:hAnsi="Arial" w:cstheme="minorBidi"/>
                <w:sz w:val="19"/>
                <w:szCs w:val="19"/>
              </w:rPr>
              <w:t>(Note 9)</w:t>
            </w:r>
          </w:p>
        </w:tc>
        <w:tc>
          <w:tcPr>
            <w:tcW w:w="1350" w:type="dxa"/>
          </w:tcPr>
          <w:p w14:paraId="4F40EBFC" w14:textId="4DC7AAB4" w:rsidR="003B7886" w:rsidRPr="00A429B4" w:rsidRDefault="006A1522" w:rsidP="003B7886">
            <w:pPr>
              <w:spacing w:before="60" w:after="30" w:line="276" w:lineRule="auto"/>
              <w:jc w:val="right"/>
              <w:rPr>
                <w:rFonts w:ascii="Arial" w:hAnsi="Arial" w:cs="Arial"/>
                <w:sz w:val="19"/>
                <w:szCs w:val="19"/>
              </w:rPr>
            </w:pPr>
            <w:r>
              <w:rPr>
                <w:rFonts w:ascii="Arial" w:hAnsi="Arial" w:cs="Arial"/>
                <w:sz w:val="19"/>
                <w:szCs w:val="19"/>
              </w:rPr>
              <w:t>17</w:t>
            </w:r>
          </w:p>
        </w:tc>
        <w:tc>
          <w:tcPr>
            <w:tcW w:w="1440" w:type="dxa"/>
            <w:vAlign w:val="bottom"/>
          </w:tcPr>
          <w:p w14:paraId="08A9F891" w14:textId="2479C361" w:rsidR="003B7886" w:rsidRPr="00A429B4" w:rsidRDefault="003B7886" w:rsidP="003B7886">
            <w:pPr>
              <w:spacing w:before="60" w:after="30" w:line="276" w:lineRule="auto"/>
              <w:jc w:val="right"/>
              <w:rPr>
                <w:rFonts w:ascii="Arial" w:hAnsi="Arial" w:cs="Arial"/>
                <w:sz w:val="19"/>
                <w:szCs w:val="19"/>
              </w:rPr>
            </w:pPr>
            <w:r w:rsidRPr="00A429B4">
              <w:rPr>
                <w:rFonts w:ascii="Arial" w:eastAsia="Arial Unicode MS" w:hAnsi="Arial" w:cs="Arial"/>
                <w:sz w:val="19"/>
                <w:szCs w:val="19"/>
                <w:cs/>
              </w:rPr>
              <w:t xml:space="preserve">           </w:t>
            </w:r>
            <w:r w:rsidRPr="00A429B4">
              <w:rPr>
                <w:rFonts w:ascii="Arial" w:hAnsi="Arial" w:cs="Arial"/>
                <w:sz w:val="19"/>
                <w:szCs w:val="19"/>
              </w:rPr>
              <w:t>-</w:t>
            </w:r>
          </w:p>
        </w:tc>
        <w:tc>
          <w:tcPr>
            <w:tcW w:w="1404" w:type="dxa"/>
          </w:tcPr>
          <w:p w14:paraId="7BB19A3B" w14:textId="020E521B" w:rsidR="003B7886" w:rsidRPr="00A429B4" w:rsidRDefault="003C3A02" w:rsidP="003B7886">
            <w:pPr>
              <w:spacing w:before="60" w:after="30" w:line="276" w:lineRule="auto"/>
              <w:jc w:val="right"/>
              <w:rPr>
                <w:rFonts w:ascii="Arial" w:hAnsi="Arial" w:cs="Arial"/>
                <w:sz w:val="19"/>
                <w:szCs w:val="19"/>
              </w:rPr>
            </w:pPr>
            <w:r>
              <w:rPr>
                <w:rFonts w:ascii="Arial" w:hAnsi="Arial" w:cs="Arial"/>
                <w:sz w:val="19"/>
                <w:szCs w:val="19"/>
              </w:rPr>
              <w:t>-</w:t>
            </w:r>
          </w:p>
        </w:tc>
        <w:tc>
          <w:tcPr>
            <w:tcW w:w="1476" w:type="dxa"/>
          </w:tcPr>
          <w:p w14:paraId="6776B52E" w14:textId="6B417F1E" w:rsidR="003B7886" w:rsidRPr="00A429B4" w:rsidRDefault="003B7886" w:rsidP="003B7886">
            <w:pPr>
              <w:spacing w:before="60" w:after="30" w:line="276" w:lineRule="auto"/>
              <w:jc w:val="right"/>
              <w:rPr>
                <w:rFonts w:ascii="Arial" w:hAnsi="Arial" w:cs="Arial"/>
                <w:sz w:val="19"/>
                <w:szCs w:val="19"/>
              </w:rPr>
            </w:pPr>
            <w:r w:rsidRPr="00A429B4">
              <w:rPr>
                <w:rFonts w:ascii="Arial" w:hAnsi="Arial" w:cs="Arial"/>
                <w:sz w:val="19"/>
                <w:szCs w:val="19"/>
              </w:rPr>
              <w:t xml:space="preserve">      </w:t>
            </w:r>
            <w:r w:rsidR="00262ED9">
              <w:rPr>
                <w:rFonts w:ascii="Arial" w:hAnsi="Arial" w:cs="Arial"/>
                <w:sz w:val="19"/>
                <w:szCs w:val="19"/>
              </w:rPr>
              <w:t>-</w:t>
            </w:r>
          </w:p>
        </w:tc>
      </w:tr>
      <w:tr w:rsidR="00307B9F" w:rsidRPr="00A429B4" w14:paraId="3B2FA12E" w14:textId="77777777">
        <w:tc>
          <w:tcPr>
            <w:tcW w:w="3555" w:type="dxa"/>
          </w:tcPr>
          <w:p w14:paraId="11C1B63A" w14:textId="5A529A02" w:rsidR="00B616D7" w:rsidRPr="00A429B4" w:rsidRDefault="00B616D7" w:rsidP="003B7886">
            <w:pPr>
              <w:spacing w:before="60" w:after="30" w:line="276" w:lineRule="auto"/>
              <w:ind w:left="389"/>
              <w:rPr>
                <w:rFonts w:ascii="Arial" w:hAnsi="Arial" w:cs="Arial"/>
                <w:sz w:val="19"/>
                <w:szCs w:val="19"/>
              </w:rPr>
            </w:pPr>
            <w:r>
              <w:rPr>
                <w:rFonts w:ascii="Arial" w:hAnsi="Arial" w:cs="Arial"/>
                <w:sz w:val="19"/>
                <w:szCs w:val="19"/>
              </w:rPr>
              <w:t xml:space="preserve">- Third parties </w:t>
            </w:r>
          </w:p>
        </w:tc>
        <w:tc>
          <w:tcPr>
            <w:tcW w:w="1350" w:type="dxa"/>
          </w:tcPr>
          <w:p w14:paraId="4F788CBC" w14:textId="30252650" w:rsidR="00B616D7" w:rsidRPr="00A429B4" w:rsidRDefault="006E4AF7" w:rsidP="003B7886">
            <w:pPr>
              <w:spacing w:before="60" w:after="30" w:line="276" w:lineRule="auto"/>
              <w:jc w:val="right"/>
              <w:rPr>
                <w:rFonts w:ascii="Arial" w:hAnsi="Arial" w:cs="Arial"/>
                <w:sz w:val="19"/>
                <w:szCs w:val="19"/>
              </w:rPr>
            </w:pPr>
            <w:r>
              <w:rPr>
                <w:rFonts w:ascii="Arial" w:hAnsi="Arial" w:cs="Arial"/>
                <w:sz w:val="19"/>
                <w:szCs w:val="19"/>
              </w:rPr>
              <w:t>1,13</w:t>
            </w:r>
            <w:r w:rsidR="00A8394F">
              <w:rPr>
                <w:rFonts w:ascii="Arial" w:hAnsi="Arial" w:cs="Arial"/>
                <w:sz w:val="19"/>
                <w:szCs w:val="19"/>
              </w:rPr>
              <w:t>2</w:t>
            </w:r>
          </w:p>
        </w:tc>
        <w:tc>
          <w:tcPr>
            <w:tcW w:w="1440" w:type="dxa"/>
            <w:vAlign w:val="bottom"/>
          </w:tcPr>
          <w:p w14:paraId="5EBBF4F1" w14:textId="421E7F43" w:rsidR="00B616D7" w:rsidRPr="00A429B4" w:rsidRDefault="003C3A02" w:rsidP="003B7886">
            <w:pPr>
              <w:spacing w:before="60" w:after="30" w:line="276" w:lineRule="auto"/>
              <w:jc w:val="right"/>
              <w:rPr>
                <w:rFonts w:ascii="Arial" w:eastAsia="Arial Unicode MS" w:hAnsi="Arial" w:cs="Arial"/>
                <w:sz w:val="19"/>
                <w:szCs w:val="19"/>
                <w:cs/>
              </w:rPr>
            </w:pPr>
            <w:r>
              <w:rPr>
                <w:rFonts w:ascii="Arial" w:eastAsia="Arial Unicode MS" w:hAnsi="Arial" w:cs="Arial"/>
                <w:sz w:val="19"/>
                <w:szCs w:val="19"/>
              </w:rPr>
              <w:t>6,743</w:t>
            </w:r>
          </w:p>
        </w:tc>
        <w:tc>
          <w:tcPr>
            <w:tcW w:w="1404" w:type="dxa"/>
          </w:tcPr>
          <w:p w14:paraId="6BB0A9EC" w14:textId="7A707AE5" w:rsidR="00B616D7" w:rsidRDefault="003C3A02" w:rsidP="003B7886">
            <w:pPr>
              <w:spacing w:before="60" w:after="30" w:line="276" w:lineRule="auto"/>
              <w:jc w:val="right"/>
              <w:rPr>
                <w:rFonts w:ascii="Arial" w:hAnsi="Arial" w:cs="Arial"/>
                <w:sz w:val="19"/>
                <w:szCs w:val="19"/>
              </w:rPr>
            </w:pPr>
            <w:r>
              <w:rPr>
                <w:rFonts w:ascii="Arial" w:hAnsi="Arial" w:cs="Arial"/>
                <w:sz w:val="19"/>
                <w:szCs w:val="19"/>
              </w:rPr>
              <w:t>-</w:t>
            </w:r>
          </w:p>
        </w:tc>
        <w:tc>
          <w:tcPr>
            <w:tcW w:w="1476" w:type="dxa"/>
          </w:tcPr>
          <w:p w14:paraId="7373C3E8" w14:textId="4AB68CF8" w:rsidR="00B616D7" w:rsidRPr="00A429B4" w:rsidRDefault="00262ED9" w:rsidP="003B7886">
            <w:pPr>
              <w:spacing w:before="60" w:after="30" w:line="276" w:lineRule="auto"/>
              <w:jc w:val="right"/>
              <w:rPr>
                <w:rFonts w:ascii="Arial" w:hAnsi="Arial" w:cs="Arial"/>
                <w:sz w:val="19"/>
                <w:szCs w:val="19"/>
              </w:rPr>
            </w:pPr>
            <w:r>
              <w:rPr>
                <w:rFonts w:ascii="Arial" w:hAnsi="Arial" w:cs="Arial"/>
                <w:sz w:val="19"/>
                <w:szCs w:val="19"/>
              </w:rPr>
              <w:t>-</w:t>
            </w:r>
          </w:p>
        </w:tc>
      </w:tr>
      <w:tr w:rsidR="00307B9F" w:rsidRPr="00A429B4" w14:paraId="6A647D52" w14:textId="77777777" w:rsidTr="00464D9F">
        <w:tc>
          <w:tcPr>
            <w:tcW w:w="3555" w:type="dxa"/>
          </w:tcPr>
          <w:p w14:paraId="18731111" w14:textId="656FB62F" w:rsidR="003B7886" w:rsidRPr="00A429B4" w:rsidRDefault="003B7886" w:rsidP="003B7886">
            <w:pPr>
              <w:spacing w:before="60" w:after="30" w:line="276" w:lineRule="auto"/>
              <w:rPr>
                <w:rFonts w:ascii="Arial" w:hAnsi="Arial" w:cs="Arial"/>
                <w:sz w:val="19"/>
                <w:szCs w:val="19"/>
              </w:rPr>
            </w:pPr>
            <w:r w:rsidRPr="00A429B4">
              <w:rPr>
                <w:rFonts w:ascii="Arial" w:hAnsi="Arial" w:cs="Arial"/>
                <w:sz w:val="19"/>
                <w:szCs w:val="19"/>
              </w:rPr>
              <w:t>Advance payment receivables</w:t>
            </w:r>
          </w:p>
        </w:tc>
        <w:tc>
          <w:tcPr>
            <w:tcW w:w="1350" w:type="dxa"/>
          </w:tcPr>
          <w:p w14:paraId="11626F5A" w14:textId="38E1C38C" w:rsidR="003B7886" w:rsidRPr="00A429B4" w:rsidRDefault="003B7886" w:rsidP="003B7886">
            <w:pPr>
              <w:spacing w:before="60" w:after="30" w:line="276" w:lineRule="auto"/>
              <w:jc w:val="right"/>
              <w:rPr>
                <w:rFonts w:ascii="Arial" w:hAnsi="Arial" w:cs="Arial"/>
                <w:sz w:val="19"/>
                <w:szCs w:val="19"/>
              </w:rPr>
            </w:pPr>
          </w:p>
        </w:tc>
        <w:tc>
          <w:tcPr>
            <w:tcW w:w="1440" w:type="dxa"/>
          </w:tcPr>
          <w:p w14:paraId="08568FB0" w14:textId="3A7DE571" w:rsidR="003B7886" w:rsidRPr="00A429B4" w:rsidRDefault="003B7886" w:rsidP="003B7886">
            <w:pPr>
              <w:spacing w:before="60" w:after="30" w:line="276" w:lineRule="auto"/>
              <w:jc w:val="right"/>
              <w:rPr>
                <w:rFonts w:ascii="Arial" w:hAnsi="Arial" w:cs="Arial"/>
                <w:sz w:val="19"/>
                <w:szCs w:val="19"/>
              </w:rPr>
            </w:pPr>
          </w:p>
        </w:tc>
        <w:tc>
          <w:tcPr>
            <w:tcW w:w="1404" w:type="dxa"/>
          </w:tcPr>
          <w:p w14:paraId="7BD30B0E" w14:textId="481799F1" w:rsidR="003B7886" w:rsidRPr="00A429B4" w:rsidRDefault="003B7886" w:rsidP="003B7886">
            <w:pPr>
              <w:spacing w:before="60" w:after="30" w:line="276" w:lineRule="auto"/>
              <w:jc w:val="right"/>
              <w:rPr>
                <w:rFonts w:ascii="Arial" w:hAnsi="Arial" w:cs="Arial"/>
                <w:sz w:val="19"/>
                <w:szCs w:val="19"/>
              </w:rPr>
            </w:pPr>
          </w:p>
        </w:tc>
        <w:tc>
          <w:tcPr>
            <w:tcW w:w="1476" w:type="dxa"/>
          </w:tcPr>
          <w:p w14:paraId="6A5C1A29" w14:textId="4C798259" w:rsidR="003B7886" w:rsidRPr="00A429B4" w:rsidRDefault="003B7886" w:rsidP="003B7886">
            <w:pPr>
              <w:spacing w:before="60" w:after="30" w:line="276" w:lineRule="auto"/>
              <w:jc w:val="right"/>
              <w:rPr>
                <w:rFonts w:ascii="Arial" w:hAnsi="Arial" w:cs="Arial"/>
                <w:sz w:val="19"/>
                <w:szCs w:val="19"/>
              </w:rPr>
            </w:pPr>
          </w:p>
        </w:tc>
      </w:tr>
      <w:tr w:rsidR="00307B9F" w:rsidRPr="00A429B4" w14:paraId="6A4738C3" w14:textId="77777777">
        <w:tc>
          <w:tcPr>
            <w:tcW w:w="3555" w:type="dxa"/>
          </w:tcPr>
          <w:p w14:paraId="255C38B2" w14:textId="496A7B53" w:rsidR="003B7886" w:rsidRPr="00A429B4" w:rsidRDefault="003B7886" w:rsidP="003B7886">
            <w:pPr>
              <w:spacing w:before="60" w:after="30" w:line="276" w:lineRule="auto"/>
              <w:ind w:left="389"/>
              <w:rPr>
                <w:rFonts w:ascii="Arial" w:hAnsi="Arial" w:cs="Arial"/>
                <w:sz w:val="19"/>
                <w:szCs w:val="19"/>
              </w:rPr>
            </w:pPr>
            <w:r w:rsidRPr="00A429B4">
              <w:rPr>
                <w:rFonts w:ascii="Arial" w:hAnsi="Arial" w:cs="Arial"/>
                <w:sz w:val="19"/>
                <w:szCs w:val="19"/>
              </w:rPr>
              <w:t xml:space="preserve">- </w:t>
            </w:r>
            <w:r w:rsidR="006C2978" w:rsidRPr="00A429B4">
              <w:rPr>
                <w:rFonts w:ascii="Arial" w:hAnsi="Arial" w:cs="Arial"/>
                <w:sz w:val="19"/>
                <w:szCs w:val="19"/>
              </w:rPr>
              <w:t>Subsidiaries</w:t>
            </w:r>
            <w:r w:rsidR="00D62BC8">
              <w:rPr>
                <w:rFonts w:ascii="Arial" w:hAnsi="Arial" w:cstheme="minorBidi"/>
                <w:sz w:val="19"/>
                <w:szCs w:val="19"/>
              </w:rPr>
              <w:t xml:space="preserve"> (Note 9)</w:t>
            </w:r>
          </w:p>
        </w:tc>
        <w:tc>
          <w:tcPr>
            <w:tcW w:w="1350" w:type="dxa"/>
          </w:tcPr>
          <w:p w14:paraId="5DF7BDC2" w14:textId="19A0948D" w:rsidR="003B7886" w:rsidRPr="00A429B4" w:rsidRDefault="006A1522" w:rsidP="003B7886">
            <w:pPr>
              <w:spacing w:before="60" w:after="30" w:line="276" w:lineRule="auto"/>
              <w:jc w:val="right"/>
              <w:rPr>
                <w:rFonts w:ascii="Arial" w:hAnsi="Arial" w:cs="Arial"/>
                <w:sz w:val="19"/>
                <w:szCs w:val="19"/>
              </w:rPr>
            </w:pPr>
            <w:r>
              <w:rPr>
                <w:rFonts w:ascii="Arial" w:hAnsi="Arial" w:cs="Arial"/>
                <w:sz w:val="19"/>
                <w:szCs w:val="19"/>
              </w:rPr>
              <w:t>-</w:t>
            </w:r>
          </w:p>
        </w:tc>
        <w:tc>
          <w:tcPr>
            <w:tcW w:w="1440" w:type="dxa"/>
          </w:tcPr>
          <w:p w14:paraId="0437A50E" w14:textId="01179FF1" w:rsidR="003B7886" w:rsidRPr="00A429B4" w:rsidRDefault="006B57D9" w:rsidP="003B7886">
            <w:pPr>
              <w:spacing w:before="60" w:after="30" w:line="276" w:lineRule="auto"/>
              <w:jc w:val="right"/>
              <w:rPr>
                <w:rFonts w:ascii="Arial" w:hAnsi="Arial" w:cs="Arial"/>
                <w:sz w:val="19"/>
                <w:szCs w:val="19"/>
              </w:rPr>
            </w:pPr>
            <w:r>
              <w:rPr>
                <w:rFonts w:ascii="Arial" w:hAnsi="Arial" w:cs="Arial"/>
                <w:sz w:val="19"/>
                <w:szCs w:val="19"/>
              </w:rPr>
              <w:t>-</w:t>
            </w:r>
          </w:p>
        </w:tc>
        <w:tc>
          <w:tcPr>
            <w:tcW w:w="1404" w:type="dxa"/>
          </w:tcPr>
          <w:p w14:paraId="65C3BAF0" w14:textId="507A665B" w:rsidR="003B7886" w:rsidRPr="00A429B4" w:rsidRDefault="003C3A02" w:rsidP="003B7886">
            <w:pPr>
              <w:spacing w:before="60" w:after="30" w:line="276" w:lineRule="auto"/>
              <w:jc w:val="right"/>
              <w:rPr>
                <w:rFonts w:ascii="Arial" w:hAnsi="Arial" w:cs="Arial"/>
                <w:sz w:val="19"/>
                <w:szCs w:val="19"/>
              </w:rPr>
            </w:pPr>
            <w:r>
              <w:rPr>
                <w:rFonts w:ascii="Arial" w:hAnsi="Arial" w:cs="Arial"/>
                <w:sz w:val="19"/>
                <w:szCs w:val="19"/>
              </w:rPr>
              <w:t>56,895</w:t>
            </w:r>
          </w:p>
        </w:tc>
        <w:tc>
          <w:tcPr>
            <w:tcW w:w="1476" w:type="dxa"/>
          </w:tcPr>
          <w:p w14:paraId="20E77383" w14:textId="19D27F83" w:rsidR="003B7886" w:rsidRPr="00A429B4" w:rsidRDefault="00C07D78" w:rsidP="003B7886">
            <w:pPr>
              <w:spacing w:before="60" w:after="30" w:line="276" w:lineRule="auto"/>
              <w:jc w:val="right"/>
              <w:rPr>
                <w:rFonts w:ascii="Arial" w:hAnsi="Arial" w:cs="Arial"/>
                <w:sz w:val="19"/>
                <w:szCs w:val="19"/>
              </w:rPr>
            </w:pPr>
            <w:r>
              <w:rPr>
                <w:rFonts w:ascii="Arial" w:hAnsi="Arial" w:cs="Arial"/>
                <w:sz w:val="19"/>
                <w:szCs w:val="19"/>
              </w:rPr>
              <w:t>-</w:t>
            </w:r>
          </w:p>
        </w:tc>
      </w:tr>
      <w:tr w:rsidR="00307B9F" w:rsidRPr="00A429B4" w14:paraId="0E7909C3" w14:textId="77777777">
        <w:tc>
          <w:tcPr>
            <w:tcW w:w="3555" w:type="dxa"/>
          </w:tcPr>
          <w:p w14:paraId="14137CE7" w14:textId="50F0DF48" w:rsidR="00C07D78" w:rsidRPr="00A429B4" w:rsidRDefault="00C07D78" w:rsidP="003B7886">
            <w:pPr>
              <w:spacing w:before="60" w:after="30" w:line="276" w:lineRule="auto"/>
              <w:ind w:left="389"/>
              <w:rPr>
                <w:rFonts w:ascii="Arial" w:hAnsi="Arial" w:cs="Arial"/>
                <w:sz w:val="19"/>
                <w:szCs w:val="19"/>
              </w:rPr>
            </w:pPr>
            <w:r w:rsidRPr="00A429B4">
              <w:rPr>
                <w:rFonts w:ascii="Arial" w:hAnsi="Arial" w:cs="Arial"/>
                <w:sz w:val="19"/>
                <w:szCs w:val="19"/>
              </w:rPr>
              <w:t>- Related parties</w:t>
            </w:r>
            <w:r>
              <w:rPr>
                <w:rFonts w:ascii="Arial" w:hAnsi="Arial" w:cs="Arial"/>
                <w:sz w:val="19"/>
                <w:szCs w:val="19"/>
              </w:rPr>
              <w:t xml:space="preserve"> </w:t>
            </w:r>
            <w:r>
              <w:rPr>
                <w:rFonts w:ascii="Arial" w:hAnsi="Arial" w:cstheme="minorBidi"/>
                <w:sz w:val="19"/>
                <w:szCs w:val="19"/>
              </w:rPr>
              <w:t>(Note 9)</w:t>
            </w:r>
          </w:p>
        </w:tc>
        <w:tc>
          <w:tcPr>
            <w:tcW w:w="1350" w:type="dxa"/>
          </w:tcPr>
          <w:p w14:paraId="4AAB7512" w14:textId="0E506BFF" w:rsidR="00C07D78" w:rsidRDefault="00C07D78" w:rsidP="003B7886">
            <w:pPr>
              <w:spacing w:before="60" w:after="30" w:line="276" w:lineRule="auto"/>
              <w:jc w:val="right"/>
              <w:rPr>
                <w:rFonts w:ascii="Arial" w:hAnsi="Arial" w:cs="Arial"/>
                <w:sz w:val="19"/>
                <w:szCs w:val="19"/>
              </w:rPr>
            </w:pPr>
            <w:r>
              <w:rPr>
                <w:rFonts w:ascii="Arial" w:hAnsi="Arial" w:cs="Arial"/>
                <w:sz w:val="19"/>
                <w:szCs w:val="19"/>
              </w:rPr>
              <w:t>-</w:t>
            </w:r>
          </w:p>
        </w:tc>
        <w:tc>
          <w:tcPr>
            <w:tcW w:w="1440" w:type="dxa"/>
          </w:tcPr>
          <w:p w14:paraId="2EB7147F" w14:textId="32D0C633" w:rsidR="00C07D78" w:rsidRDefault="00C07D78" w:rsidP="003B7886">
            <w:pPr>
              <w:spacing w:before="60" w:after="30" w:line="276" w:lineRule="auto"/>
              <w:jc w:val="right"/>
              <w:rPr>
                <w:rFonts w:ascii="Arial" w:hAnsi="Arial" w:cs="Arial"/>
                <w:sz w:val="19"/>
                <w:szCs w:val="19"/>
              </w:rPr>
            </w:pPr>
            <w:r>
              <w:rPr>
                <w:rFonts w:ascii="Arial" w:hAnsi="Arial" w:cs="Arial"/>
                <w:sz w:val="19"/>
                <w:szCs w:val="19"/>
              </w:rPr>
              <w:t>-</w:t>
            </w:r>
          </w:p>
        </w:tc>
        <w:tc>
          <w:tcPr>
            <w:tcW w:w="1404" w:type="dxa"/>
          </w:tcPr>
          <w:p w14:paraId="409A27A0" w14:textId="3B728122" w:rsidR="00C07D78" w:rsidRDefault="00C07D78" w:rsidP="003B7886">
            <w:pPr>
              <w:spacing w:before="60" w:after="30" w:line="276" w:lineRule="auto"/>
              <w:jc w:val="right"/>
              <w:rPr>
                <w:rFonts w:ascii="Arial" w:hAnsi="Arial" w:cs="Arial"/>
                <w:sz w:val="19"/>
                <w:szCs w:val="19"/>
              </w:rPr>
            </w:pPr>
            <w:r>
              <w:rPr>
                <w:rFonts w:ascii="Arial" w:hAnsi="Arial" w:cs="Arial"/>
                <w:sz w:val="19"/>
                <w:szCs w:val="19"/>
              </w:rPr>
              <w:t>-</w:t>
            </w:r>
          </w:p>
        </w:tc>
        <w:tc>
          <w:tcPr>
            <w:tcW w:w="1476" w:type="dxa"/>
          </w:tcPr>
          <w:p w14:paraId="74EEF6A5" w14:textId="1725A25D" w:rsidR="00C07D78" w:rsidRDefault="00C07D78" w:rsidP="003B7886">
            <w:pPr>
              <w:spacing w:before="60" w:after="30" w:line="276" w:lineRule="auto"/>
              <w:jc w:val="right"/>
              <w:rPr>
                <w:rFonts w:ascii="Arial" w:hAnsi="Arial" w:cs="Arial"/>
                <w:sz w:val="19"/>
                <w:szCs w:val="19"/>
              </w:rPr>
            </w:pPr>
            <w:r>
              <w:rPr>
                <w:rFonts w:ascii="Arial" w:hAnsi="Arial" w:cs="Arial"/>
                <w:sz w:val="19"/>
                <w:szCs w:val="19"/>
              </w:rPr>
              <w:t>24,084</w:t>
            </w:r>
          </w:p>
        </w:tc>
      </w:tr>
      <w:tr w:rsidR="00307B9F" w:rsidRPr="00A429B4" w14:paraId="72B2C639" w14:textId="77777777">
        <w:tc>
          <w:tcPr>
            <w:tcW w:w="3555" w:type="dxa"/>
          </w:tcPr>
          <w:p w14:paraId="7B3FB732" w14:textId="76DA85C9" w:rsidR="003B7886" w:rsidRPr="00A429B4" w:rsidRDefault="003B7886" w:rsidP="003B7886">
            <w:pPr>
              <w:spacing w:before="60" w:after="30" w:line="276" w:lineRule="auto"/>
              <w:ind w:left="389"/>
              <w:rPr>
                <w:rFonts w:ascii="Arial" w:hAnsi="Arial" w:cs="Arial"/>
                <w:sz w:val="19"/>
                <w:szCs w:val="19"/>
              </w:rPr>
            </w:pPr>
            <w:r w:rsidRPr="00A429B4">
              <w:rPr>
                <w:rFonts w:ascii="Arial" w:hAnsi="Arial" w:cs="Arial"/>
                <w:sz w:val="19"/>
                <w:szCs w:val="19"/>
              </w:rPr>
              <w:t xml:space="preserve">- </w:t>
            </w:r>
            <w:r w:rsidR="00D62BC8">
              <w:rPr>
                <w:rFonts w:ascii="Arial" w:hAnsi="Arial" w:cs="Arial"/>
                <w:sz w:val="19"/>
                <w:szCs w:val="19"/>
              </w:rPr>
              <w:t>Third parties</w:t>
            </w:r>
          </w:p>
        </w:tc>
        <w:tc>
          <w:tcPr>
            <w:tcW w:w="1350" w:type="dxa"/>
          </w:tcPr>
          <w:p w14:paraId="5663EEF3" w14:textId="56701703" w:rsidR="003B7886" w:rsidRPr="00A429B4" w:rsidRDefault="004B13CF" w:rsidP="003B7886">
            <w:pPr>
              <w:spacing w:before="60" w:after="30" w:line="276" w:lineRule="auto"/>
              <w:jc w:val="right"/>
              <w:rPr>
                <w:rFonts w:ascii="Arial" w:hAnsi="Arial" w:cs="Arial"/>
                <w:sz w:val="19"/>
                <w:szCs w:val="19"/>
              </w:rPr>
            </w:pPr>
            <w:r w:rsidRPr="004B13CF">
              <w:rPr>
                <w:rFonts w:ascii="Arial" w:hAnsi="Arial" w:cs="Arial"/>
                <w:sz w:val="19"/>
                <w:szCs w:val="19"/>
              </w:rPr>
              <w:t>2,966</w:t>
            </w:r>
          </w:p>
        </w:tc>
        <w:tc>
          <w:tcPr>
            <w:tcW w:w="1440" w:type="dxa"/>
            <w:vAlign w:val="bottom"/>
          </w:tcPr>
          <w:p w14:paraId="52D2CECC" w14:textId="4E1BBA1D" w:rsidR="003B7886" w:rsidRPr="00A429B4" w:rsidRDefault="003B7886" w:rsidP="003B7886">
            <w:pPr>
              <w:spacing w:before="60" w:after="30" w:line="276" w:lineRule="auto"/>
              <w:jc w:val="right"/>
              <w:rPr>
                <w:rFonts w:ascii="Arial" w:hAnsi="Arial" w:cs="Arial"/>
                <w:sz w:val="19"/>
                <w:szCs w:val="19"/>
              </w:rPr>
            </w:pPr>
            <w:r w:rsidRPr="00A429B4">
              <w:rPr>
                <w:rFonts w:ascii="Arial" w:eastAsia="Arial Unicode MS" w:hAnsi="Arial" w:cs="Arial"/>
                <w:sz w:val="19"/>
                <w:szCs w:val="19"/>
                <w:cs/>
              </w:rPr>
              <w:t xml:space="preserve">           </w:t>
            </w:r>
            <w:r w:rsidR="006B57D9">
              <w:rPr>
                <w:rFonts w:ascii="Arial" w:eastAsia="Arial Unicode MS" w:hAnsi="Arial" w:cs="Arial"/>
                <w:sz w:val="19"/>
                <w:szCs w:val="19"/>
              </w:rPr>
              <w:t>3,195</w:t>
            </w:r>
          </w:p>
        </w:tc>
        <w:tc>
          <w:tcPr>
            <w:tcW w:w="1404" w:type="dxa"/>
          </w:tcPr>
          <w:p w14:paraId="7C543EDF" w14:textId="670F001B" w:rsidR="003B7886" w:rsidRPr="00A429B4" w:rsidRDefault="003C3A02" w:rsidP="003B7886">
            <w:pPr>
              <w:spacing w:before="60" w:after="30" w:line="276" w:lineRule="auto"/>
              <w:jc w:val="right"/>
              <w:rPr>
                <w:rFonts w:ascii="Arial" w:hAnsi="Arial" w:cs="Arial"/>
                <w:sz w:val="19"/>
                <w:szCs w:val="19"/>
              </w:rPr>
            </w:pPr>
            <w:r>
              <w:rPr>
                <w:rFonts w:ascii="Arial" w:hAnsi="Arial" w:cs="Arial"/>
                <w:sz w:val="19"/>
                <w:szCs w:val="19"/>
              </w:rPr>
              <w:t>389</w:t>
            </w:r>
          </w:p>
        </w:tc>
        <w:tc>
          <w:tcPr>
            <w:tcW w:w="1476" w:type="dxa"/>
          </w:tcPr>
          <w:p w14:paraId="46FCFE40" w14:textId="12AA8FC9" w:rsidR="003B7886" w:rsidRPr="00A429B4" w:rsidRDefault="00262ED9" w:rsidP="003B7886">
            <w:pPr>
              <w:spacing w:before="60" w:after="30" w:line="276" w:lineRule="auto"/>
              <w:jc w:val="right"/>
              <w:rPr>
                <w:rFonts w:ascii="Arial" w:hAnsi="Arial" w:cs="Arial"/>
                <w:sz w:val="19"/>
                <w:szCs w:val="19"/>
              </w:rPr>
            </w:pPr>
            <w:r>
              <w:rPr>
                <w:rFonts w:ascii="Arial" w:hAnsi="Arial" w:cs="Arial"/>
                <w:sz w:val="19"/>
                <w:szCs w:val="19"/>
              </w:rPr>
              <w:t>7</w:t>
            </w:r>
          </w:p>
        </w:tc>
      </w:tr>
      <w:tr w:rsidR="00307B9F" w:rsidRPr="00A429B4" w14:paraId="1904DEA8" w14:textId="77777777" w:rsidTr="00701843">
        <w:tc>
          <w:tcPr>
            <w:tcW w:w="3555" w:type="dxa"/>
          </w:tcPr>
          <w:p w14:paraId="3C12A7FA" w14:textId="3B591707" w:rsidR="003B7886" w:rsidRPr="00A429B4" w:rsidRDefault="003B7886" w:rsidP="003B7886">
            <w:pPr>
              <w:spacing w:before="60" w:after="30" w:line="276" w:lineRule="auto"/>
              <w:rPr>
                <w:rFonts w:ascii="Arial" w:hAnsi="Arial" w:cs="Arial"/>
                <w:sz w:val="19"/>
                <w:szCs w:val="19"/>
              </w:rPr>
            </w:pPr>
            <w:r w:rsidRPr="00A429B4">
              <w:rPr>
                <w:rFonts w:ascii="Arial" w:hAnsi="Arial" w:cs="Arial"/>
                <w:sz w:val="19"/>
                <w:szCs w:val="19"/>
              </w:rPr>
              <w:t xml:space="preserve">Advances for business expenses </w:t>
            </w:r>
          </w:p>
        </w:tc>
        <w:tc>
          <w:tcPr>
            <w:tcW w:w="1350" w:type="dxa"/>
          </w:tcPr>
          <w:p w14:paraId="32C2E45C" w14:textId="21C56819" w:rsidR="003B7886" w:rsidRPr="00A429B4" w:rsidRDefault="003B7886" w:rsidP="003B7886">
            <w:pPr>
              <w:spacing w:before="60" w:after="30" w:line="276" w:lineRule="auto"/>
              <w:jc w:val="right"/>
              <w:rPr>
                <w:rFonts w:ascii="Arial" w:hAnsi="Arial" w:cs="Arial"/>
                <w:sz w:val="19"/>
                <w:szCs w:val="19"/>
              </w:rPr>
            </w:pPr>
          </w:p>
        </w:tc>
        <w:tc>
          <w:tcPr>
            <w:tcW w:w="1440" w:type="dxa"/>
          </w:tcPr>
          <w:p w14:paraId="79BF5C49" w14:textId="49842994" w:rsidR="003B7886" w:rsidRPr="00A429B4" w:rsidRDefault="003B7886" w:rsidP="003B7886">
            <w:pPr>
              <w:spacing w:before="60" w:after="30" w:line="276" w:lineRule="auto"/>
              <w:jc w:val="right"/>
              <w:rPr>
                <w:rFonts w:ascii="Arial" w:hAnsi="Arial" w:cs="Arial"/>
                <w:sz w:val="19"/>
                <w:szCs w:val="19"/>
              </w:rPr>
            </w:pPr>
          </w:p>
        </w:tc>
        <w:tc>
          <w:tcPr>
            <w:tcW w:w="1404" w:type="dxa"/>
          </w:tcPr>
          <w:p w14:paraId="3D444592" w14:textId="2D381A15" w:rsidR="003B7886" w:rsidRPr="00A429B4" w:rsidRDefault="003B7886" w:rsidP="003B7886">
            <w:pPr>
              <w:spacing w:before="60" w:after="30" w:line="276" w:lineRule="auto"/>
              <w:jc w:val="right"/>
              <w:rPr>
                <w:rFonts w:ascii="Arial" w:hAnsi="Arial" w:cs="Arial"/>
                <w:sz w:val="19"/>
                <w:szCs w:val="19"/>
              </w:rPr>
            </w:pPr>
          </w:p>
        </w:tc>
        <w:tc>
          <w:tcPr>
            <w:tcW w:w="1476" w:type="dxa"/>
          </w:tcPr>
          <w:p w14:paraId="7F2DBEFD" w14:textId="0F300ADC" w:rsidR="003B7886" w:rsidRPr="00A429B4" w:rsidRDefault="003B7886" w:rsidP="003B7886">
            <w:pPr>
              <w:spacing w:before="60" w:after="30" w:line="276" w:lineRule="auto"/>
              <w:jc w:val="right"/>
              <w:rPr>
                <w:rFonts w:ascii="Arial" w:hAnsi="Arial" w:cs="Arial"/>
                <w:sz w:val="19"/>
                <w:szCs w:val="19"/>
              </w:rPr>
            </w:pPr>
          </w:p>
        </w:tc>
      </w:tr>
      <w:tr w:rsidR="00307B9F" w:rsidRPr="00A429B4" w14:paraId="4341FF50" w14:textId="77777777">
        <w:tc>
          <w:tcPr>
            <w:tcW w:w="3555" w:type="dxa"/>
          </w:tcPr>
          <w:p w14:paraId="4814B73B" w14:textId="2C2D19BC" w:rsidR="00701843" w:rsidRPr="00A429B4" w:rsidRDefault="00701843" w:rsidP="00701843">
            <w:pPr>
              <w:spacing w:before="60" w:after="30" w:line="276" w:lineRule="auto"/>
              <w:ind w:left="389"/>
              <w:rPr>
                <w:rFonts w:ascii="Arial" w:hAnsi="Arial" w:cs="Arial"/>
                <w:sz w:val="19"/>
                <w:szCs w:val="19"/>
              </w:rPr>
            </w:pPr>
            <w:r w:rsidRPr="00A429B4">
              <w:rPr>
                <w:rFonts w:ascii="Arial" w:hAnsi="Arial" w:cs="Arial"/>
                <w:sz w:val="19"/>
                <w:szCs w:val="19"/>
              </w:rPr>
              <w:t xml:space="preserve">- </w:t>
            </w:r>
            <w:r w:rsidR="006E57A9">
              <w:rPr>
                <w:rFonts w:ascii="Arial" w:hAnsi="Arial" w:cs="Arial"/>
                <w:sz w:val="19"/>
                <w:szCs w:val="19"/>
              </w:rPr>
              <w:t>Associated company</w:t>
            </w:r>
            <w:r>
              <w:rPr>
                <w:rFonts w:ascii="Arial" w:hAnsi="Arial" w:cstheme="minorBidi"/>
                <w:sz w:val="19"/>
                <w:szCs w:val="19"/>
              </w:rPr>
              <w:t xml:space="preserve"> (Note 9)</w:t>
            </w:r>
          </w:p>
        </w:tc>
        <w:tc>
          <w:tcPr>
            <w:tcW w:w="1350" w:type="dxa"/>
          </w:tcPr>
          <w:p w14:paraId="5DC62B26" w14:textId="2307A3E8" w:rsidR="00701843" w:rsidRPr="00A429B4" w:rsidRDefault="00701843" w:rsidP="00701843">
            <w:pPr>
              <w:spacing w:before="60" w:after="30" w:line="276" w:lineRule="auto"/>
              <w:jc w:val="right"/>
              <w:rPr>
                <w:rFonts w:ascii="Arial" w:hAnsi="Arial" w:cs="Arial"/>
                <w:sz w:val="19"/>
                <w:szCs w:val="19"/>
              </w:rPr>
            </w:pPr>
            <w:r>
              <w:rPr>
                <w:rFonts w:ascii="Arial" w:hAnsi="Arial" w:cs="Arial"/>
                <w:sz w:val="19"/>
                <w:szCs w:val="19"/>
              </w:rPr>
              <w:t>27</w:t>
            </w:r>
          </w:p>
        </w:tc>
        <w:tc>
          <w:tcPr>
            <w:tcW w:w="1440" w:type="dxa"/>
            <w:vAlign w:val="bottom"/>
          </w:tcPr>
          <w:p w14:paraId="16722D0B" w14:textId="7020E471" w:rsidR="00701843" w:rsidRPr="00A429B4" w:rsidRDefault="00701843" w:rsidP="00701843">
            <w:pPr>
              <w:spacing w:before="60" w:after="30" w:line="276" w:lineRule="auto"/>
              <w:jc w:val="right"/>
              <w:rPr>
                <w:rFonts w:ascii="Arial" w:hAnsi="Arial" w:cs="Arial"/>
                <w:color w:val="000000" w:themeColor="text1"/>
                <w:sz w:val="19"/>
                <w:szCs w:val="19"/>
              </w:rPr>
            </w:pPr>
            <w:r w:rsidRPr="00A429B4">
              <w:rPr>
                <w:rFonts w:ascii="Arial" w:eastAsia="Arial Unicode MS" w:hAnsi="Arial" w:cs="Arial"/>
                <w:sz w:val="19"/>
                <w:szCs w:val="19"/>
                <w:cs/>
              </w:rPr>
              <w:t xml:space="preserve">           </w:t>
            </w:r>
            <w:r w:rsidRPr="00A429B4">
              <w:rPr>
                <w:rFonts w:ascii="Arial" w:hAnsi="Arial" w:cs="Arial"/>
                <w:sz w:val="19"/>
                <w:szCs w:val="19"/>
              </w:rPr>
              <w:t>-</w:t>
            </w:r>
          </w:p>
        </w:tc>
        <w:tc>
          <w:tcPr>
            <w:tcW w:w="1404" w:type="dxa"/>
          </w:tcPr>
          <w:p w14:paraId="3536C97A" w14:textId="500B3AD0" w:rsidR="00701843" w:rsidRPr="00A429B4" w:rsidRDefault="00701843" w:rsidP="00701843">
            <w:pPr>
              <w:spacing w:before="60" w:after="30" w:line="276" w:lineRule="auto"/>
              <w:jc w:val="right"/>
              <w:rPr>
                <w:rFonts w:ascii="Arial" w:hAnsi="Arial" w:cs="Arial"/>
                <w:sz w:val="19"/>
                <w:szCs w:val="19"/>
              </w:rPr>
            </w:pPr>
            <w:r>
              <w:rPr>
                <w:rFonts w:ascii="Arial" w:hAnsi="Arial" w:cs="Arial"/>
                <w:sz w:val="19"/>
                <w:szCs w:val="19"/>
              </w:rPr>
              <w:t>-</w:t>
            </w:r>
          </w:p>
        </w:tc>
        <w:tc>
          <w:tcPr>
            <w:tcW w:w="1476" w:type="dxa"/>
          </w:tcPr>
          <w:p w14:paraId="11DC15EE" w14:textId="6AA8C587" w:rsidR="00701843" w:rsidRPr="00A429B4" w:rsidRDefault="00701843" w:rsidP="00701843">
            <w:pPr>
              <w:spacing w:before="60" w:after="30" w:line="276" w:lineRule="auto"/>
              <w:jc w:val="right"/>
              <w:rPr>
                <w:rFonts w:ascii="Arial" w:hAnsi="Arial" w:cs="Arial"/>
                <w:sz w:val="19"/>
                <w:szCs w:val="19"/>
              </w:rPr>
            </w:pPr>
            <w:r w:rsidRPr="00A429B4">
              <w:rPr>
                <w:rFonts w:ascii="Arial" w:hAnsi="Arial" w:cs="Arial"/>
                <w:sz w:val="19"/>
                <w:szCs w:val="19"/>
              </w:rPr>
              <w:t xml:space="preserve">      </w:t>
            </w:r>
            <w:r>
              <w:rPr>
                <w:rFonts w:ascii="Arial" w:hAnsi="Arial" w:cs="Arial"/>
                <w:sz w:val="19"/>
                <w:szCs w:val="19"/>
              </w:rPr>
              <w:t>-</w:t>
            </w:r>
          </w:p>
        </w:tc>
      </w:tr>
      <w:tr w:rsidR="00307B9F" w:rsidRPr="00A429B4" w14:paraId="003875A0" w14:textId="77777777">
        <w:tc>
          <w:tcPr>
            <w:tcW w:w="3555" w:type="dxa"/>
          </w:tcPr>
          <w:p w14:paraId="080F2802" w14:textId="20431439" w:rsidR="00701843" w:rsidRPr="00A429B4" w:rsidRDefault="00701843" w:rsidP="00701843">
            <w:pPr>
              <w:spacing w:before="60" w:after="30" w:line="276" w:lineRule="auto"/>
              <w:ind w:left="389"/>
              <w:rPr>
                <w:rFonts w:ascii="Arial" w:hAnsi="Arial" w:cs="Arial"/>
                <w:sz w:val="19"/>
                <w:szCs w:val="19"/>
              </w:rPr>
            </w:pPr>
            <w:r w:rsidRPr="00A429B4">
              <w:rPr>
                <w:rFonts w:ascii="Arial" w:hAnsi="Arial" w:cs="Arial"/>
                <w:sz w:val="19"/>
                <w:szCs w:val="19"/>
              </w:rPr>
              <w:t>- Third parties</w:t>
            </w:r>
          </w:p>
        </w:tc>
        <w:tc>
          <w:tcPr>
            <w:tcW w:w="1350" w:type="dxa"/>
          </w:tcPr>
          <w:p w14:paraId="487E8ECC" w14:textId="32A2F819" w:rsidR="00701843" w:rsidRDefault="00701843" w:rsidP="00701843">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13,39</w:t>
            </w:r>
            <w:r w:rsidR="00A8394F">
              <w:rPr>
                <w:rFonts w:ascii="Arial" w:hAnsi="Arial" w:cs="Arial"/>
                <w:sz w:val="19"/>
                <w:szCs w:val="19"/>
              </w:rPr>
              <w:t>9</w:t>
            </w:r>
          </w:p>
        </w:tc>
        <w:tc>
          <w:tcPr>
            <w:tcW w:w="1440" w:type="dxa"/>
          </w:tcPr>
          <w:p w14:paraId="3A38F92F" w14:textId="6159A0A1" w:rsidR="00701843" w:rsidRPr="00A429B4" w:rsidRDefault="00701843" w:rsidP="00701843">
            <w:pPr>
              <w:pBdr>
                <w:bottom w:val="single" w:sz="4" w:space="1" w:color="auto"/>
              </w:pBdr>
              <w:spacing w:before="60" w:after="30" w:line="276" w:lineRule="auto"/>
              <w:jc w:val="right"/>
              <w:rPr>
                <w:rFonts w:ascii="Arial" w:hAnsi="Arial" w:cs="Arial"/>
                <w:color w:val="000000" w:themeColor="text1"/>
                <w:sz w:val="19"/>
                <w:szCs w:val="19"/>
                <w:cs/>
              </w:rPr>
            </w:pPr>
            <w:r w:rsidRPr="00A429B4">
              <w:rPr>
                <w:rFonts w:ascii="Arial" w:hAnsi="Arial" w:cs="Arial"/>
                <w:color w:val="000000" w:themeColor="text1"/>
                <w:sz w:val="19"/>
                <w:szCs w:val="19"/>
                <w:cs/>
              </w:rPr>
              <w:t>1</w:t>
            </w:r>
            <w:r w:rsidRPr="00A429B4">
              <w:rPr>
                <w:rFonts w:ascii="Arial" w:hAnsi="Arial" w:cs="Arial"/>
                <w:color w:val="000000" w:themeColor="text1"/>
                <w:sz w:val="19"/>
                <w:szCs w:val="19"/>
              </w:rPr>
              <w:t>,</w:t>
            </w:r>
            <w:r w:rsidRPr="00A429B4">
              <w:rPr>
                <w:rFonts w:ascii="Arial" w:hAnsi="Arial" w:cs="Arial"/>
                <w:color w:val="000000" w:themeColor="text1"/>
                <w:sz w:val="19"/>
                <w:szCs w:val="19"/>
                <w:cs/>
              </w:rPr>
              <w:t>817</w:t>
            </w:r>
          </w:p>
        </w:tc>
        <w:tc>
          <w:tcPr>
            <w:tcW w:w="1404" w:type="dxa"/>
          </w:tcPr>
          <w:p w14:paraId="36BC4815" w14:textId="46743214" w:rsidR="00701843" w:rsidRDefault="00701843" w:rsidP="00701843">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856</w:t>
            </w:r>
          </w:p>
        </w:tc>
        <w:tc>
          <w:tcPr>
            <w:tcW w:w="1476" w:type="dxa"/>
          </w:tcPr>
          <w:p w14:paraId="70261675" w14:textId="72B21130"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sidRPr="00A429B4">
              <w:rPr>
                <w:rFonts w:ascii="Arial" w:hAnsi="Arial" w:cs="Arial"/>
                <w:sz w:val="19"/>
                <w:szCs w:val="19"/>
              </w:rPr>
              <w:t xml:space="preserve">      -</w:t>
            </w:r>
          </w:p>
        </w:tc>
      </w:tr>
      <w:tr w:rsidR="00307B9F" w:rsidRPr="00A429B4" w14:paraId="1FB82DF4" w14:textId="77777777">
        <w:tc>
          <w:tcPr>
            <w:tcW w:w="3555" w:type="dxa"/>
          </w:tcPr>
          <w:p w14:paraId="00E46271" w14:textId="5BD01148" w:rsidR="00701843" w:rsidRPr="00A429B4" w:rsidRDefault="00701843" w:rsidP="00701843">
            <w:pPr>
              <w:spacing w:before="60" w:after="30" w:line="276" w:lineRule="auto"/>
              <w:rPr>
                <w:rFonts w:ascii="Arial" w:hAnsi="Arial" w:cs="Arial"/>
                <w:sz w:val="19"/>
                <w:szCs w:val="19"/>
              </w:rPr>
            </w:pPr>
            <w:r w:rsidRPr="00A429B4">
              <w:rPr>
                <w:rFonts w:ascii="Arial" w:hAnsi="Arial" w:cs="Arial"/>
                <w:sz w:val="19"/>
                <w:szCs w:val="19"/>
              </w:rPr>
              <w:t>Total</w:t>
            </w:r>
          </w:p>
        </w:tc>
        <w:tc>
          <w:tcPr>
            <w:tcW w:w="1350" w:type="dxa"/>
          </w:tcPr>
          <w:p w14:paraId="54A12D04" w14:textId="2B409A71"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448,993</w:t>
            </w:r>
          </w:p>
        </w:tc>
        <w:tc>
          <w:tcPr>
            <w:tcW w:w="1440" w:type="dxa"/>
          </w:tcPr>
          <w:p w14:paraId="4648D37D" w14:textId="2560D951"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sidRPr="00A429B4">
              <w:rPr>
                <w:rFonts w:ascii="Arial" w:hAnsi="Arial" w:cs="Arial"/>
                <w:sz w:val="19"/>
                <w:szCs w:val="19"/>
                <w:cs/>
              </w:rPr>
              <w:t>313</w:t>
            </w:r>
            <w:r w:rsidRPr="00A429B4">
              <w:rPr>
                <w:rFonts w:ascii="Arial" w:hAnsi="Arial" w:cs="Arial"/>
                <w:sz w:val="19"/>
                <w:szCs w:val="19"/>
              </w:rPr>
              <w:t>,</w:t>
            </w:r>
            <w:r w:rsidRPr="00A429B4">
              <w:rPr>
                <w:rFonts w:ascii="Arial" w:hAnsi="Arial" w:cs="Arial"/>
                <w:sz w:val="19"/>
                <w:szCs w:val="19"/>
                <w:cs/>
              </w:rPr>
              <w:t>303</w:t>
            </w:r>
          </w:p>
        </w:tc>
        <w:tc>
          <w:tcPr>
            <w:tcW w:w="1404" w:type="dxa"/>
          </w:tcPr>
          <w:p w14:paraId="72E629F7" w14:textId="045860B7"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160,171</w:t>
            </w:r>
          </w:p>
        </w:tc>
        <w:tc>
          <w:tcPr>
            <w:tcW w:w="1476" w:type="dxa"/>
            <w:vAlign w:val="center"/>
          </w:tcPr>
          <w:p w14:paraId="02E4D47B" w14:textId="045ECE0F"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sidRPr="00A429B4">
              <w:rPr>
                <w:rFonts w:ascii="Arial" w:hAnsi="Arial" w:cs="Arial"/>
                <w:sz w:val="19"/>
                <w:szCs w:val="19"/>
                <w:cs/>
              </w:rPr>
              <w:t>130</w:t>
            </w:r>
            <w:r w:rsidRPr="00A429B4">
              <w:rPr>
                <w:rFonts w:ascii="Arial" w:hAnsi="Arial" w:cs="Arial"/>
                <w:sz w:val="19"/>
                <w:szCs w:val="19"/>
              </w:rPr>
              <w:t>,</w:t>
            </w:r>
            <w:r w:rsidRPr="00A429B4">
              <w:rPr>
                <w:rFonts w:ascii="Arial" w:hAnsi="Arial" w:cs="Arial"/>
                <w:sz w:val="19"/>
                <w:szCs w:val="19"/>
                <w:cs/>
              </w:rPr>
              <w:t>368</w:t>
            </w:r>
          </w:p>
        </w:tc>
      </w:tr>
      <w:tr w:rsidR="00307B9F" w:rsidRPr="00A429B4" w14:paraId="76BDC093" w14:textId="77777777" w:rsidTr="00464D9F">
        <w:tc>
          <w:tcPr>
            <w:tcW w:w="3555" w:type="dxa"/>
          </w:tcPr>
          <w:p w14:paraId="5A294BEC" w14:textId="37437E27" w:rsidR="00701843" w:rsidRPr="00A429B4" w:rsidRDefault="00701843" w:rsidP="00701843">
            <w:pPr>
              <w:spacing w:before="60" w:after="30" w:line="276" w:lineRule="auto"/>
              <w:ind w:right="-156"/>
              <w:rPr>
                <w:rFonts w:ascii="Arial" w:hAnsi="Arial" w:cs="Arial"/>
                <w:sz w:val="19"/>
                <w:szCs w:val="19"/>
              </w:rPr>
            </w:pPr>
            <w:r w:rsidRPr="00A429B4">
              <w:rPr>
                <w:rFonts w:ascii="Arial" w:hAnsi="Arial" w:cs="Arial"/>
                <w:sz w:val="19"/>
                <w:szCs w:val="19"/>
                <w:u w:val="single"/>
              </w:rPr>
              <w:t>Less</w:t>
            </w:r>
            <w:r w:rsidRPr="00A429B4">
              <w:rPr>
                <w:rFonts w:ascii="Arial" w:hAnsi="Arial" w:cs="Arial"/>
                <w:sz w:val="19"/>
                <w:szCs w:val="19"/>
              </w:rPr>
              <w:t xml:space="preserve"> Allowance for expected credit loss</w:t>
            </w:r>
          </w:p>
        </w:tc>
        <w:tc>
          <w:tcPr>
            <w:tcW w:w="1350" w:type="dxa"/>
          </w:tcPr>
          <w:p w14:paraId="7D5287CE" w14:textId="77777777" w:rsidR="00701843" w:rsidRPr="00A429B4" w:rsidRDefault="00701843" w:rsidP="00701843">
            <w:pPr>
              <w:spacing w:before="60" w:after="30" w:line="276" w:lineRule="auto"/>
              <w:jc w:val="right"/>
              <w:rPr>
                <w:rFonts w:ascii="Arial" w:hAnsi="Arial" w:cs="Arial"/>
                <w:sz w:val="19"/>
                <w:szCs w:val="19"/>
              </w:rPr>
            </w:pPr>
          </w:p>
        </w:tc>
        <w:tc>
          <w:tcPr>
            <w:tcW w:w="1440" w:type="dxa"/>
          </w:tcPr>
          <w:p w14:paraId="6230D954" w14:textId="77777777" w:rsidR="00701843" w:rsidRPr="00A429B4" w:rsidRDefault="00701843" w:rsidP="00701843">
            <w:pPr>
              <w:spacing w:before="60" w:after="30" w:line="276" w:lineRule="auto"/>
              <w:jc w:val="right"/>
              <w:rPr>
                <w:rFonts w:ascii="Arial" w:hAnsi="Arial" w:cs="Arial"/>
                <w:sz w:val="19"/>
                <w:szCs w:val="19"/>
              </w:rPr>
            </w:pPr>
          </w:p>
        </w:tc>
        <w:tc>
          <w:tcPr>
            <w:tcW w:w="1404" w:type="dxa"/>
          </w:tcPr>
          <w:p w14:paraId="070E5026" w14:textId="77777777" w:rsidR="00701843" w:rsidRPr="00A429B4" w:rsidRDefault="00701843" w:rsidP="00701843">
            <w:pPr>
              <w:spacing w:before="60" w:after="30" w:line="276" w:lineRule="auto"/>
              <w:jc w:val="right"/>
              <w:rPr>
                <w:rFonts w:ascii="Arial" w:hAnsi="Arial" w:cs="Arial"/>
                <w:sz w:val="19"/>
                <w:szCs w:val="19"/>
              </w:rPr>
            </w:pPr>
          </w:p>
        </w:tc>
        <w:tc>
          <w:tcPr>
            <w:tcW w:w="1476" w:type="dxa"/>
          </w:tcPr>
          <w:p w14:paraId="4B25731B" w14:textId="77777777" w:rsidR="00701843" w:rsidRPr="00A429B4" w:rsidRDefault="00701843" w:rsidP="00701843">
            <w:pPr>
              <w:spacing w:before="60" w:after="30" w:line="276" w:lineRule="auto"/>
              <w:jc w:val="right"/>
              <w:rPr>
                <w:rFonts w:ascii="Arial" w:hAnsi="Arial" w:cs="Arial"/>
                <w:sz w:val="19"/>
                <w:szCs w:val="19"/>
              </w:rPr>
            </w:pPr>
          </w:p>
        </w:tc>
      </w:tr>
      <w:tr w:rsidR="00307B9F" w:rsidRPr="00A429B4" w14:paraId="523C0F1B" w14:textId="77777777" w:rsidTr="00464D9F">
        <w:tc>
          <w:tcPr>
            <w:tcW w:w="3555" w:type="dxa"/>
          </w:tcPr>
          <w:p w14:paraId="6ADFF95A" w14:textId="5FFFF682" w:rsidR="00701843" w:rsidRPr="00A429B4" w:rsidRDefault="00701843" w:rsidP="00701843">
            <w:pPr>
              <w:spacing w:before="60" w:after="30" w:line="276" w:lineRule="auto"/>
              <w:rPr>
                <w:rFonts w:ascii="Arial" w:hAnsi="Arial" w:cs="Arial"/>
                <w:sz w:val="19"/>
                <w:szCs w:val="19"/>
              </w:rPr>
            </w:pPr>
            <w:r w:rsidRPr="00A429B4">
              <w:rPr>
                <w:rFonts w:ascii="Arial" w:hAnsi="Arial" w:cs="Arial"/>
                <w:sz w:val="19"/>
                <w:szCs w:val="19"/>
              </w:rPr>
              <w:t xml:space="preserve">         - Trade accounts receivable</w:t>
            </w:r>
          </w:p>
        </w:tc>
        <w:tc>
          <w:tcPr>
            <w:tcW w:w="1350" w:type="dxa"/>
          </w:tcPr>
          <w:p w14:paraId="2D6DF39F" w14:textId="18D2BDDA" w:rsidR="00701843" w:rsidRPr="00A429B4" w:rsidRDefault="00701843" w:rsidP="00701843">
            <w:pPr>
              <w:spacing w:before="60" w:after="30" w:line="276" w:lineRule="auto"/>
              <w:jc w:val="right"/>
              <w:rPr>
                <w:rFonts w:ascii="Arial" w:hAnsi="Arial" w:cs="Arial"/>
                <w:sz w:val="19"/>
                <w:szCs w:val="19"/>
              </w:rPr>
            </w:pPr>
            <w:r>
              <w:rPr>
                <w:rFonts w:ascii="Arial" w:hAnsi="Arial" w:cs="Arial"/>
                <w:sz w:val="19"/>
                <w:szCs w:val="19"/>
              </w:rPr>
              <w:t>(4,923)</w:t>
            </w:r>
          </w:p>
        </w:tc>
        <w:tc>
          <w:tcPr>
            <w:tcW w:w="1440" w:type="dxa"/>
          </w:tcPr>
          <w:p w14:paraId="6E27F366" w14:textId="6CE4A2D1" w:rsidR="00701843" w:rsidRPr="00A429B4" w:rsidRDefault="00701843" w:rsidP="00701843">
            <w:pPr>
              <w:spacing w:before="60" w:after="30" w:line="276" w:lineRule="auto"/>
              <w:jc w:val="right"/>
              <w:rPr>
                <w:rFonts w:ascii="Arial" w:hAnsi="Arial" w:cs="Arial"/>
                <w:sz w:val="19"/>
                <w:szCs w:val="19"/>
              </w:rPr>
            </w:pPr>
            <w:r w:rsidRPr="00A429B4">
              <w:rPr>
                <w:rFonts w:ascii="Arial" w:hAnsi="Arial" w:cs="Arial"/>
                <w:sz w:val="19"/>
                <w:szCs w:val="19"/>
              </w:rPr>
              <w:t>(11,786)</w:t>
            </w:r>
          </w:p>
        </w:tc>
        <w:tc>
          <w:tcPr>
            <w:tcW w:w="1404" w:type="dxa"/>
          </w:tcPr>
          <w:p w14:paraId="0DB18BB1" w14:textId="5643B87C" w:rsidR="00701843" w:rsidRPr="00A429B4" w:rsidRDefault="00701843" w:rsidP="00701843">
            <w:pPr>
              <w:spacing w:before="60" w:after="30" w:line="276" w:lineRule="auto"/>
              <w:jc w:val="right"/>
              <w:rPr>
                <w:rFonts w:ascii="Arial" w:hAnsi="Arial" w:cs="Arial"/>
                <w:sz w:val="19"/>
                <w:szCs w:val="19"/>
              </w:rPr>
            </w:pPr>
            <w:r>
              <w:rPr>
                <w:rFonts w:ascii="Arial" w:hAnsi="Arial" w:cs="Arial"/>
                <w:sz w:val="19"/>
                <w:szCs w:val="19"/>
              </w:rPr>
              <w:t>(2)</w:t>
            </w:r>
          </w:p>
        </w:tc>
        <w:tc>
          <w:tcPr>
            <w:tcW w:w="1476" w:type="dxa"/>
          </w:tcPr>
          <w:p w14:paraId="6F48ADAF" w14:textId="42BAB861" w:rsidR="00701843" w:rsidRPr="00A429B4" w:rsidRDefault="00701843" w:rsidP="00701843">
            <w:pPr>
              <w:spacing w:before="60" w:after="30" w:line="276" w:lineRule="auto"/>
              <w:jc w:val="right"/>
              <w:rPr>
                <w:rFonts w:ascii="Arial" w:hAnsi="Arial" w:cs="Arial"/>
                <w:sz w:val="19"/>
                <w:szCs w:val="19"/>
              </w:rPr>
            </w:pPr>
            <w:r w:rsidRPr="00A429B4">
              <w:rPr>
                <w:rFonts w:ascii="Arial" w:hAnsi="Arial" w:cs="Arial"/>
                <w:sz w:val="19"/>
                <w:szCs w:val="19"/>
              </w:rPr>
              <w:t>(7)</w:t>
            </w:r>
          </w:p>
        </w:tc>
      </w:tr>
      <w:tr w:rsidR="00307B9F" w:rsidRPr="00A429B4" w14:paraId="55E16337" w14:textId="77777777" w:rsidTr="001C58CD">
        <w:tc>
          <w:tcPr>
            <w:tcW w:w="3555" w:type="dxa"/>
          </w:tcPr>
          <w:p w14:paraId="0B72B5ED" w14:textId="4B0517C8" w:rsidR="00701843" w:rsidRPr="00A429B4" w:rsidRDefault="00701843" w:rsidP="00701843">
            <w:pPr>
              <w:spacing w:before="60" w:after="30" w:line="276" w:lineRule="auto"/>
              <w:rPr>
                <w:rFonts w:ascii="Arial" w:hAnsi="Arial" w:cs="Arial"/>
                <w:sz w:val="19"/>
                <w:szCs w:val="19"/>
              </w:rPr>
            </w:pPr>
            <w:r w:rsidRPr="00A429B4">
              <w:rPr>
                <w:rFonts w:ascii="Arial" w:hAnsi="Arial" w:cs="Arial"/>
                <w:sz w:val="19"/>
                <w:szCs w:val="19"/>
              </w:rPr>
              <w:t xml:space="preserve">         - Other current receivables</w:t>
            </w:r>
          </w:p>
        </w:tc>
        <w:tc>
          <w:tcPr>
            <w:tcW w:w="1350" w:type="dxa"/>
          </w:tcPr>
          <w:p w14:paraId="4AB9EF22" w14:textId="63C9A61D"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440" w:type="dxa"/>
          </w:tcPr>
          <w:p w14:paraId="5A17C15E" w14:textId="1A471846"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sidRPr="00A429B4">
              <w:rPr>
                <w:rFonts w:ascii="Arial" w:hAnsi="Arial" w:cs="Arial"/>
                <w:sz w:val="19"/>
                <w:szCs w:val="19"/>
              </w:rPr>
              <w:t>(1,309)</w:t>
            </w:r>
          </w:p>
        </w:tc>
        <w:tc>
          <w:tcPr>
            <w:tcW w:w="1404" w:type="dxa"/>
          </w:tcPr>
          <w:p w14:paraId="5C622111" w14:textId="7F0957D1"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476" w:type="dxa"/>
            <w:vAlign w:val="bottom"/>
          </w:tcPr>
          <w:p w14:paraId="3B9B74EC" w14:textId="2A1D114F"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sidRPr="00A429B4">
              <w:rPr>
                <w:rFonts w:ascii="Arial" w:eastAsia="Arial Unicode MS" w:hAnsi="Arial" w:cs="Arial"/>
                <w:sz w:val="19"/>
                <w:szCs w:val="19"/>
                <w:cs/>
              </w:rPr>
              <w:t xml:space="preserve">           </w:t>
            </w:r>
            <w:r w:rsidRPr="00A429B4">
              <w:rPr>
                <w:rFonts w:ascii="Arial" w:hAnsi="Arial" w:cs="Arial"/>
                <w:sz w:val="19"/>
                <w:szCs w:val="19"/>
              </w:rPr>
              <w:t>-</w:t>
            </w:r>
          </w:p>
        </w:tc>
      </w:tr>
      <w:tr w:rsidR="00307B9F" w:rsidRPr="00A429B4" w14:paraId="53A21FA6" w14:textId="77777777" w:rsidTr="00464D9F">
        <w:tc>
          <w:tcPr>
            <w:tcW w:w="3555" w:type="dxa"/>
          </w:tcPr>
          <w:p w14:paraId="22ABF3E5" w14:textId="5E0B7882" w:rsidR="00701843" w:rsidRPr="00A429B4" w:rsidRDefault="00701843" w:rsidP="00701843">
            <w:pPr>
              <w:spacing w:before="60" w:after="30" w:line="276" w:lineRule="auto"/>
              <w:rPr>
                <w:rFonts w:ascii="Arial" w:hAnsi="Arial" w:cs="Arial"/>
                <w:sz w:val="19"/>
                <w:szCs w:val="19"/>
              </w:rPr>
            </w:pPr>
            <w:r w:rsidRPr="00A429B4">
              <w:rPr>
                <w:rFonts w:ascii="Arial" w:hAnsi="Arial" w:cs="Arial"/>
                <w:sz w:val="19"/>
                <w:szCs w:val="19"/>
              </w:rPr>
              <w:t>Total</w:t>
            </w:r>
          </w:p>
        </w:tc>
        <w:tc>
          <w:tcPr>
            <w:tcW w:w="1350" w:type="dxa"/>
          </w:tcPr>
          <w:p w14:paraId="39B84BF8" w14:textId="3D27B3B4"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(4,923)</w:t>
            </w:r>
          </w:p>
        </w:tc>
        <w:tc>
          <w:tcPr>
            <w:tcW w:w="1440" w:type="dxa"/>
          </w:tcPr>
          <w:p w14:paraId="6E473046" w14:textId="347B0215"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sidRPr="00A429B4">
              <w:rPr>
                <w:rFonts w:ascii="Arial" w:hAnsi="Arial" w:cs="Arial"/>
                <w:sz w:val="19"/>
                <w:szCs w:val="19"/>
              </w:rPr>
              <w:t>(13,095)</w:t>
            </w:r>
          </w:p>
        </w:tc>
        <w:tc>
          <w:tcPr>
            <w:tcW w:w="1404" w:type="dxa"/>
          </w:tcPr>
          <w:p w14:paraId="3C13DCB3" w14:textId="0B34C3DD"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w:t>
            </w:r>
          </w:p>
        </w:tc>
        <w:tc>
          <w:tcPr>
            <w:tcW w:w="1476" w:type="dxa"/>
          </w:tcPr>
          <w:p w14:paraId="61068ED3" w14:textId="0D7A452C" w:rsidR="00701843" w:rsidRPr="00A429B4" w:rsidRDefault="00701843" w:rsidP="00701843">
            <w:pPr>
              <w:pBdr>
                <w:bottom w:val="single" w:sz="4" w:space="1" w:color="auto"/>
              </w:pBdr>
              <w:spacing w:before="60" w:after="30" w:line="276" w:lineRule="auto"/>
              <w:jc w:val="right"/>
              <w:rPr>
                <w:rFonts w:ascii="Arial" w:hAnsi="Arial" w:cs="Arial"/>
                <w:sz w:val="19"/>
                <w:szCs w:val="19"/>
              </w:rPr>
            </w:pPr>
            <w:r w:rsidRPr="00A429B4">
              <w:rPr>
                <w:rFonts w:ascii="Arial" w:hAnsi="Arial" w:cs="Arial"/>
                <w:sz w:val="19"/>
                <w:szCs w:val="19"/>
              </w:rPr>
              <w:t>(7)</w:t>
            </w:r>
          </w:p>
        </w:tc>
      </w:tr>
      <w:tr w:rsidR="00307B9F" w:rsidRPr="00A429B4" w14:paraId="45C8B24C" w14:textId="77777777">
        <w:tc>
          <w:tcPr>
            <w:tcW w:w="3555" w:type="dxa"/>
          </w:tcPr>
          <w:p w14:paraId="004964EE" w14:textId="77777777" w:rsidR="00701843" w:rsidRPr="00A429B4" w:rsidRDefault="00701843" w:rsidP="00701843">
            <w:pPr>
              <w:spacing w:before="60" w:after="30" w:line="276" w:lineRule="auto"/>
              <w:rPr>
                <w:rFonts w:ascii="Arial" w:hAnsi="Arial" w:cs="Arial"/>
                <w:sz w:val="19"/>
                <w:szCs w:val="19"/>
              </w:rPr>
            </w:pPr>
          </w:p>
        </w:tc>
        <w:tc>
          <w:tcPr>
            <w:tcW w:w="1350" w:type="dxa"/>
          </w:tcPr>
          <w:p w14:paraId="1AB1A068" w14:textId="77777777" w:rsidR="00701843" w:rsidRPr="00A429B4" w:rsidRDefault="00701843" w:rsidP="00701843">
            <w:pPr>
              <w:spacing w:before="60" w:after="30" w:line="276" w:lineRule="auto"/>
              <w:jc w:val="right"/>
              <w:rPr>
                <w:rFonts w:ascii="Arial" w:hAnsi="Arial" w:cs="Arial"/>
                <w:sz w:val="19"/>
                <w:szCs w:val="19"/>
              </w:rPr>
            </w:pPr>
          </w:p>
        </w:tc>
        <w:tc>
          <w:tcPr>
            <w:tcW w:w="1440" w:type="dxa"/>
            <w:vAlign w:val="bottom"/>
          </w:tcPr>
          <w:p w14:paraId="2B637420" w14:textId="77777777" w:rsidR="00701843" w:rsidRPr="00A429B4" w:rsidRDefault="00701843" w:rsidP="00701843">
            <w:pPr>
              <w:spacing w:before="60" w:after="30" w:line="276" w:lineRule="auto"/>
              <w:jc w:val="right"/>
              <w:rPr>
                <w:rFonts w:ascii="Arial" w:hAnsi="Arial" w:cs="Arial"/>
                <w:sz w:val="19"/>
                <w:szCs w:val="19"/>
              </w:rPr>
            </w:pPr>
          </w:p>
        </w:tc>
        <w:tc>
          <w:tcPr>
            <w:tcW w:w="1404" w:type="dxa"/>
          </w:tcPr>
          <w:p w14:paraId="216AB649" w14:textId="77777777" w:rsidR="00701843" w:rsidRPr="00A429B4" w:rsidRDefault="00701843" w:rsidP="00701843">
            <w:pPr>
              <w:spacing w:before="60" w:after="30" w:line="276" w:lineRule="auto"/>
              <w:jc w:val="right"/>
              <w:rPr>
                <w:rFonts w:ascii="Arial" w:hAnsi="Arial" w:cs="Arial"/>
                <w:sz w:val="19"/>
                <w:szCs w:val="19"/>
              </w:rPr>
            </w:pPr>
          </w:p>
        </w:tc>
        <w:tc>
          <w:tcPr>
            <w:tcW w:w="1476" w:type="dxa"/>
            <w:vAlign w:val="bottom"/>
          </w:tcPr>
          <w:p w14:paraId="15DFCD03" w14:textId="77777777" w:rsidR="00701843" w:rsidRPr="00A429B4" w:rsidRDefault="00701843" w:rsidP="00701843">
            <w:pPr>
              <w:spacing w:before="60" w:after="30" w:line="276" w:lineRule="auto"/>
              <w:jc w:val="right"/>
              <w:rPr>
                <w:rFonts w:ascii="Arial" w:hAnsi="Arial" w:cs="Arial"/>
                <w:sz w:val="19"/>
                <w:szCs w:val="19"/>
              </w:rPr>
            </w:pPr>
          </w:p>
        </w:tc>
      </w:tr>
      <w:tr w:rsidR="00307B9F" w:rsidRPr="00A429B4" w14:paraId="199E2A13" w14:textId="77777777" w:rsidTr="00464D9F">
        <w:tc>
          <w:tcPr>
            <w:tcW w:w="3555" w:type="dxa"/>
          </w:tcPr>
          <w:p w14:paraId="3C6E8C74" w14:textId="56C918D7" w:rsidR="00701843" w:rsidRPr="00A429B4" w:rsidRDefault="00701843" w:rsidP="00701843">
            <w:pPr>
              <w:spacing w:before="60" w:after="30" w:line="276" w:lineRule="auto"/>
              <w:rPr>
                <w:rFonts w:ascii="Arial" w:hAnsi="Arial" w:cs="Arial"/>
                <w:sz w:val="19"/>
                <w:szCs w:val="19"/>
              </w:rPr>
            </w:pPr>
            <w:r w:rsidRPr="00A429B4">
              <w:rPr>
                <w:rFonts w:ascii="Arial" w:hAnsi="Arial" w:cs="Arial"/>
                <w:sz w:val="19"/>
                <w:szCs w:val="19"/>
              </w:rPr>
              <w:t xml:space="preserve">   Net</w:t>
            </w:r>
          </w:p>
        </w:tc>
        <w:tc>
          <w:tcPr>
            <w:tcW w:w="1350" w:type="dxa"/>
          </w:tcPr>
          <w:p w14:paraId="780F20AB" w14:textId="30ACED5A" w:rsidR="00701843" w:rsidRPr="00A429B4" w:rsidRDefault="00043B55" w:rsidP="00701843">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444,070</w:t>
            </w:r>
          </w:p>
        </w:tc>
        <w:tc>
          <w:tcPr>
            <w:tcW w:w="1440" w:type="dxa"/>
          </w:tcPr>
          <w:p w14:paraId="77653ADA" w14:textId="6E0BB27F" w:rsidR="00701843" w:rsidRPr="00A429B4" w:rsidRDefault="00701843" w:rsidP="00701843">
            <w:pPr>
              <w:pBdr>
                <w:bottom w:val="single" w:sz="12" w:space="1" w:color="auto"/>
              </w:pBdr>
              <w:spacing w:before="60" w:after="30" w:line="276" w:lineRule="auto"/>
              <w:jc w:val="right"/>
              <w:rPr>
                <w:rFonts w:ascii="Arial" w:hAnsi="Arial" w:cs="Arial"/>
                <w:sz w:val="19"/>
                <w:szCs w:val="19"/>
              </w:rPr>
            </w:pPr>
            <w:r w:rsidRPr="00A429B4">
              <w:rPr>
                <w:rFonts w:ascii="Arial" w:hAnsi="Arial" w:cs="Arial"/>
                <w:sz w:val="19"/>
                <w:szCs w:val="19"/>
              </w:rPr>
              <w:t>300,208</w:t>
            </w:r>
          </w:p>
        </w:tc>
        <w:tc>
          <w:tcPr>
            <w:tcW w:w="1404" w:type="dxa"/>
          </w:tcPr>
          <w:p w14:paraId="018FAB6B" w14:textId="5E1F9F4F" w:rsidR="00701843" w:rsidRPr="00A429B4" w:rsidRDefault="00701843" w:rsidP="00701843">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160,169</w:t>
            </w:r>
          </w:p>
        </w:tc>
        <w:tc>
          <w:tcPr>
            <w:tcW w:w="1476" w:type="dxa"/>
          </w:tcPr>
          <w:p w14:paraId="7FAFE2D6" w14:textId="26BC52F2" w:rsidR="00701843" w:rsidRPr="00A429B4" w:rsidRDefault="00701843" w:rsidP="00701843">
            <w:pPr>
              <w:pBdr>
                <w:bottom w:val="single" w:sz="12" w:space="1" w:color="auto"/>
              </w:pBdr>
              <w:spacing w:before="60" w:after="30" w:line="276" w:lineRule="auto"/>
              <w:jc w:val="right"/>
              <w:rPr>
                <w:rFonts w:ascii="Arial" w:hAnsi="Arial" w:cs="Arial"/>
                <w:sz w:val="19"/>
                <w:szCs w:val="19"/>
              </w:rPr>
            </w:pPr>
            <w:r w:rsidRPr="00A429B4">
              <w:rPr>
                <w:rFonts w:ascii="Arial" w:hAnsi="Arial" w:cs="Arial"/>
                <w:sz w:val="19"/>
                <w:szCs w:val="19"/>
              </w:rPr>
              <w:t>130,361</w:t>
            </w:r>
          </w:p>
        </w:tc>
      </w:tr>
    </w:tbl>
    <w:p w14:paraId="3441A2D6" w14:textId="77777777" w:rsidR="00D5711E" w:rsidRPr="00A429B4" w:rsidRDefault="00D5711E" w:rsidP="001176AA">
      <w:pPr>
        <w:spacing w:line="360" w:lineRule="auto"/>
        <w:ind w:left="420" w:right="2"/>
        <w:rPr>
          <w:rFonts w:ascii="Arial" w:hAnsi="Arial" w:cs="Arial"/>
          <w:b/>
          <w:bCs/>
          <w:sz w:val="19"/>
          <w:szCs w:val="19"/>
        </w:rPr>
      </w:pPr>
    </w:p>
    <w:p w14:paraId="7F6A5772" w14:textId="77777777" w:rsidR="00D5711E" w:rsidRPr="00A429B4" w:rsidRDefault="00D5711E" w:rsidP="001176AA">
      <w:pPr>
        <w:spacing w:line="360" w:lineRule="auto"/>
        <w:ind w:left="420" w:right="2"/>
        <w:rPr>
          <w:rFonts w:ascii="Arial" w:hAnsi="Arial" w:cs="Arial"/>
          <w:b/>
          <w:bCs/>
          <w:sz w:val="19"/>
          <w:szCs w:val="19"/>
        </w:rPr>
      </w:pPr>
    </w:p>
    <w:p w14:paraId="6109340F" w14:textId="77777777" w:rsidR="003004D6" w:rsidRPr="00A429B4" w:rsidRDefault="003004D6">
      <w:pPr>
        <w:rPr>
          <w:rFonts w:ascii="Arial" w:hAnsi="Arial" w:cs="Arial"/>
          <w:sz w:val="19"/>
          <w:szCs w:val="19"/>
        </w:rPr>
      </w:pPr>
      <w:r w:rsidRPr="00A429B4">
        <w:rPr>
          <w:rFonts w:ascii="Arial" w:hAnsi="Arial" w:cs="Arial"/>
          <w:sz w:val="19"/>
          <w:szCs w:val="19"/>
        </w:rPr>
        <w:br w:type="page"/>
      </w:r>
    </w:p>
    <w:p w14:paraId="293221AC" w14:textId="32E24902" w:rsidR="001176AA" w:rsidRPr="00A429B4" w:rsidRDefault="00E54A33" w:rsidP="00897A40">
      <w:pPr>
        <w:spacing w:line="360" w:lineRule="auto"/>
        <w:ind w:left="426" w:right="2"/>
        <w:jc w:val="thaiDistribute"/>
        <w:rPr>
          <w:rFonts w:ascii="Arial" w:hAnsi="Arial" w:cs="Arial"/>
          <w:sz w:val="19"/>
          <w:szCs w:val="19"/>
        </w:rPr>
      </w:pPr>
      <w:r w:rsidRPr="00A429B4">
        <w:rPr>
          <w:rFonts w:ascii="Arial" w:hAnsi="Arial" w:cs="Arial"/>
          <w:sz w:val="19"/>
          <w:szCs w:val="19"/>
        </w:rPr>
        <w:lastRenderedPageBreak/>
        <w:t xml:space="preserve">As </w:t>
      </w:r>
      <w:proofErr w:type="gramStart"/>
      <w:r w:rsidRPr="00A429B4">
        <w:rPr>
          <w:rFonts w:ascii="Arial" w:hAnsi="Arial" w:cs="Arial"/>
          <w:sz w:val="19"/>
          <w:szCs w:val="19"/>
        </w:rPr>
        <w:t>at</w:t>
      </w:r>
      <w:proofErr w:type="gramEnd"/>
      <w:r w:rsidRPr="00A429B4">
        <w:rPr>
          <w:rFonts w:ascii="Arial" w:hAnsi="Arial" w:cs="Arial"/>
          <w:sz w:val="19"/>
          <w:szCs w:val="19"/>
        </w:rPr>
        <w:t xml:space="preserve"> </w:t>
      </w:r>
      <w:r w:rsidR="008C4A36" w:rsidRPr="00A429B4">
        <w:rPr>
          <w:rFonts w:ascii="Arial" w:hAnsi="Arial" w:cs="Arial"/>
          <w:sz w:val="19"/>
          <w:szCs w:val="19"/>
        </w:rPr>
        <w:t>31 December</w:t>
      </w:r>
      <w:r w:rsidR="00173042" w:rsidRPr="00A429B4">
        <w:rPr>
          <w:rFonts w:ascii="Arial" w:hAnsi="Arial" w:cs="Arial"/>
          <w:sz w:val="19"/>
          <w:szCs w:val="19"/>
        </w:rPr>
        <w:t xml:space="preserve"> 2025</w:t>
      </w:r>
      <w:r w:rsidRPr="00A429B4">
        <w:rPr>
          <w:rFonts w:ascii="Arial" w:hAnsi="Arial" w:cs="Arial"/>
          <w:sz w:val="19"/>
          <w:szCs w:val="19"/>
        </w:rPr>
        <w:t xml:space="preserve"> and 20</w:t>
      </w:r>
      <w:r w:rsidR="00D23D64" w:rsidRPr="00A429B4">
        <w:rPr>
          <w:rFonts w:ascii="Arial" w:hAnsi="Arial" w:cs="Arial"/>
          <w:sz w:val="19"/>
          <w:szCs w:val="19"/>
        </w:rPr>
        <w:t>2</w:t>
      </w:r>
      <w:r w:rsidR="00173042" w:rsidRPr="00A429B4">
        <w:rPr>
          <w:rFonts w:ascii="Arial" w:hAnsi="Arial" w:cs="Arial"/>
          <w:sz w:val="19"/>
          <w:szCs w:val="19"/>
        </w:rPr>
        <w:t>4</w:t>
      </w:r>
      <w:r w:rsidR="00CC6450" w:rsidRPr="00A429B4">
        <w:rPr>
          <w:rFonts w:ascii="Arial" w:hAnsi="Arial" w:cs="Arial"/>
          <w:sz w:val="19"/>
          <w:szCs w:val="19"/>
        </w:rPr>
        <w:t xml:space="preserve">, trade accounts receivable </w:t>
      </w:r>
      <w:r w:rsidR="00DA544A" w:rsidRPr="00A429B4">
        <w:rPr>
          <w:rFonts w:ascii="Arial" w:hAnsi="Arial" w:cs="Arial"/>
          <w:sz w:val="19"/>
          <w:szCs w:val="19"/>
        </w:rPr>
        <w:t xml:space="preserve">can </w:t>
      </w:r>
      <w:proofErr w:type="spellStart"/>
      <w:r w:rsidR="00DA544A" w:rsidRPr="00A429B4">
        <w:rPr>
          <w:rFonts w:ascii="Arial" w:hAnsi="Arial" w:cs="Arial"/>
          <w:sz w:val="19"/>
          <w:szCs w:val="19"/>
        </w:rPr>
        <w:t>analyse</w:t>
      </w:r>
      <w:proofErr w:type="spellEnd"/>
      <w:r w:rsidR="00DA544A" w:rsidRPr="00A429B4">
        <w:rPr>
          <w:rFonts w:ascii="Arial" w:hAnsi="Arial" w:cs="Arial"/>
          <w:sz w:val="19"/>
          <w:szCs w:val="19"/>
        </w:rPr>
        <w:t xml:space="preserve"> a</w:t>
      </w:r>
      <w:r w:rsidR="004B19E0" w:rsidRPr="00A429B4">
        <w:rPr>
          <w:rFonts w:ascii="Arial" w:hAnsi="Arial" w:cs="Arial"/>
          <w:sz w:val="19"/>
          <w:szCs w:val="19"/>
        </w:rPr>
        <w:t>ging</w:t>
      </w:r>
      <w:r w:rsidR="00CC6450" w:rsidRPr="00A429B4">
        <w:rPr>
          <w:rFonts w:ascii="Arial" w:hAnsi="Arial" w:cs="Arial"/>
          <w:sz w:val="19"/>
          <w:szCs w:val="19"/>
        </w:rPr>
        <w:t xml:space="preserve"> as follows:</w:t>
      </w:r>
    </w:p>
    <w:p w14:paraId="632FB6CB" w14:textId="0B419B4D" w:rsidR="00455FC9" w:rsidRPr="00A429B4" w:rsidRDefault="00455FC9" w:rsidP="004E3BB4">
      <w:pPr>
        <w:pStyle w:val="ListParagraph"/>
        <w:spacing w:line="360" w:lineRule="auto"/>
        <w:ind w:left="426" w:right="-7"/>
        <w:jc w:val="thaiDistribute"/>
        <w:rPr>
          <w:rFonts w:ascii="Arial" w:hAnsi="Arial" w:cs="Arial"/>
          <w:sz w:val="19"/>
          <w:szCs w:val="19"/>
          <w:lang w:val="en-GB"/>
        </w:rPr>
      </w:pPr>
    </w:p>
    <w:tbl>
      <w:tblPr>
        <w:tblW w:w="888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1"/>
        <w:gridCol w:w="1233"/>
        <w:gridCol w:w="240"/>
        <w:gridCol w:w="1284"/>
        <w:gridCol w:w="236"/>
        <w:gridCol w:w="1246"/>
        <w:gridCol w:w="237"/>
        <w:gridCol w:w="1268"/>
      </w:tblGrid>
      <w:tr w:rsidR="00101B0A" w:rsidRPr="00A429B4" w14:paraId="53411E26" w14:textId="77777777" w:rsidTr="000923DD">
        <w:trPr>
          <w:cantSplit/>
          <w:tblHeader/>
        </w:trPr>
        <w:tc>
          <w:tcPr>
            <w:tcW w:w="3141" w:type="dxa"/>
            <w:tcBorders>
              <w:top w:val="nil"/>
              <w:left w:val="nil"/>
              <w:bottom w:val="nil"/>
              <w:right w:val="nil"/>
            </w:tcBorders>
          </w:tcPr>
          <w:p w14:paraId="123BB4AA" w14:textId="77777777" w:rsidR="00101B0A" w:rsidRPr="00A429B4"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A429B4">
              <w:rPr>
                <w:rFonts w:ascii="Arial" w:hAnsi="Arial" w:cs="Arial"/>
                <w:sz w:val="19"/>
                <w:szCs w:val="19"/>
              </w:rPr>
              <w:tab/>
            </w:r>
          </w:p>
        </w:tc>
        <w:tc>
          <w:tcPr>
            <w:tcW w:w="5744" w:type="dxa"/>
            <w:gridSpan w:val="7"/>
            <w:tcBorders>
              <w:top w:val="nil"/>
              <w:left w:val="nil"/>
              <w:bottom w:val="nil"/>
              <w:right w:val="nil"/>
            </w:tcBorders>
          </w:tcPr>
          <w:p w14:paraId="178E9043" w14:textId="135AB581" w:rsidR="00101B0A" w:rsidRPr="00A429B4" w:rsidRDefault="00101B0A" w:rsidP="00075A85">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00981CA7" w:rsidRPr="00A429B4">
              <w:rPr>
                <w:rFonts w:ascii="Arial" w:hAnsi="Arial" w:cs="Arial"/>
                <w:sz w:val="19"/>
                <w:szCs w:val="19"/>
              </w:rPr>
              <w:t>Unit :</w:t>
            </w:r>
            <w:proofErr w:type="gramEnd"/>
            <w:r w:rsidRPr="00A429B4">
              <w:rPr>
                <w:rFonts w:ascii="Arial" w:hAnsi="Arial" w:cs="Arial"/>
                <w:sz w:val="19"/>
                <w:szCs w:val="19"/>
              </w:rPr>
              <w:t xml:space="preserve"> Thousand Baht)</w:t>
            </w:r>
          </w:p>
        </w:tc>
      </w:tr>
      <w:tr w:rsidR="00101B0A" w:rsidRPr="00A429B4" w14:paraId="52DE3519" w14:textId="77777777" w:rsidTr="000923DD">
        <w:trPr>
          <w:cantSplit/>
          <w:tblHeader/>
        </w:trPr>
        <w:tc>
          <w:tcPr>
            <w:tcW w:w="3141" w:type="dxa"/>
            <w:tcBorders>
              <w:top w:val="nil"/>
              <w:left w:val="nil"/>
              <w:bottom w:val="nil"/>
              <w:right w:val="nil"/>
            </w:tcBorders>
          </w:tcPr>
          <w:p w14:paraId="042E8069" w14:textId="77777777" w:rsidR="00101B0A" w:rsidRPr="00A429B4"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0C63194" w14:textId="77777777" w:rsidR="00FB145D" w:rsidRPr="00A429B4" w:rsidRDefault="00101B0A" w:rsidP="00075A85">
            <w:pPr>
              <w:spacing w:before="60" w:after="30" w:line="276" w:lineRule="auto"/>
              <w:ind w:left="-87" w:right="-108"/>
              <w:jc w:val="center"/>
              <w:rPr>
                <w:rFonts w:ascii="Arial" w:hAnsi="Arial" w:cs="Arial"/>
                <w:sz w:val="19"/>
                <w:szCs w:val="19"/>
              </w:rPr>
            </w:pPr>
            <w:r w:rsidRPr="00A429B4">
              <w:rPr>
                <w:rFonts w:ascii="Arial" w:hAnsi="Arial" w:cs="Arial"/>
                <w:sz w:val="19"/>
                <w:szCs w:val="19"/>
                <w:cs/>
              </w:rPr>
              <w:t>Consolidated</w:t>
            </w:r>
            <w:r w:rsidR="00FB145D" w:rsidRPr="00A429B4">
              <w:rPr>
                <w:rFonts w:ascii="Arial" w:hAnsi="Arial" w:cs="Arial"/>
                <w:sz w:val="19"/>
                <w:szCs w:val="19"/>
              </w:rPr>
              <w:t xml:space="preserve"> </w:t>
            </w:r>
          </w:p>
          <w:p w14:paraId="0700DF24" w14:textId="468A5F2E" w:rsidR="00101B0A" w:rsidRPr="00A429B4" w:rsidRDefault="000C0960" w:rsidP="00075A85">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36" w:type="dxa"/>
            <w:tcBorders>
              <w:top w:val="nil"/>
              <w:left w:val="nil"/>
              <w:bottom w:val="nil"/>
              <w:right w:val="nil"/>
            </w:tcBorders>
          </w:tcPr>
          <w:p w14:paraId="477D14E3" w14:textId="77777777" w:rsidR="00101B0A" w:rsidRPr="00A429B4"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F5974FD" w14:textId="77777777" w:rsidR="00FB145D" w:rsidRPr="00A429B4" w:rsidRDefault="00101B0A" w:rsidP="00FB145D">
            <w:pPr>
              <w:spacing w:before="60" w:after="30" w:line="276" w:lineRule="auto"/>
              <w:ind w:left="-87" w:right="-108"/>
              <w:jc w:val="center"/>
              <w:rPr>
                <w:rFonts w:ascii="Arial" w:hAnsi="Arial" w:cs="Arial"/>
                <w:sz w:val="19"/>
                <w:szCs w:val="19"/>
              </w:rPr>
            </w:pPr>
            <w:r w:rsidRPr="00A429B4">
              <w:rPr>
                <w:rFonts w:ascii="Arial" w:hAnsi="Arial" w:cs="Arial"/>
                <w:sz w:val="19"/>
                <w:szCs w:val="19"/>
                <w:cs/>
              </w:rPr>
              <w:t>Separate</w:t>
            </w:r>
            <w:r w:rsidR="00FB145D" w:rsidRPr="00A429B4">
              <w:rPr>
                <w:rFonts w:ascii="Arial" w:hAnsi="Arial" w:cs="Arial"/>
                <w:sz w:val="19"/>
                <w:szCs w:val="19"/>
              </w:rPr>
              <w:t xml:space="preserve"> </w:t>
            </w:r>
          </w:p>
          <w:p w14:paraId="249713C5" w14:textId="76C27CB0" w:rsidR="00FB145D" w:rsidRPr="00A429B4" w:rsidRDefault="000C0960" w:rsidP="00FB145D">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8C4A36" w:rsidRPr="00A429B4" w14:paraId="63FE9C75" w14:textId="77777777" w:rsidTr="000923DD">
        <w:trPr>
          <w:cantSplit/>
          <w:trHeight w:val="305"/>
          <w:tblHeader/>
        </w:trPr>
        <w:tc>
          <w:tcPr>
            <w:tcW w:w="3141" w:type="dxa"/>
            <w:tcBorders>
              <w:top w:val="nil"/>
              <w:left w:val="nil"/>
              <w:bottom w:val="nil"/>
              <w:right w:val="nil"/>
            </w:tcBorders>
          </w:tcPr>
          <w:p w14:paraId="31A7D354" w14:textId="77777777" w:rsidR="008C4A36" w:rsidRPr="00A429B4" w:rsidRDefault="008C4A36" w:rsidP="008C4A36">
            <w:pPr>
              <w:tabs>
                <w:tab w:val="left" w:pos="360"/>
                <w:tab w:val="left" w:pos="396"/>
                <w:tab w:val="left" w:pos="900"/>
              </w:tabs>
              <w:spacing w:before="60" w:after="30" w:line="276" w:lineRule="auto"/>
              <w:rPr>
                <w:rFonts w:ascii="Arial" w:hAnsi="Arial" w:cs="Arial"/>
                <w:sz w:val="19"/>
                <w:szCs w:val="19"/>
                <w:lang w:val="en-GB"/>
              </w:rPr>
            </w:pPr>
            <w:r w:rsidRPr="00A429B4">
              <w:rPr>
                <w:rFonts w:ascii="Arial" w:hAnsi="Arial" w:cs="Arial"/>
                <w:sz w:val="19"/>
                <w:szCs w:val="19"/>
                <w:lang w:val="en-GB"/>
              </w:rPr>
              <w:tab/>
            </w:r>
            <w:r w:rsidRPr="00A429B4">
              <w:rPr>
                <w:rFonts w:ascii="Arial" w:hAnsi="Arial" w:cs="Arial"/>
                <w:sz w:val="19"/>
                <w:szCs w:val="19"/>
                <w:lang w:val="en-GB"/>
              </w:rPr>
              <w:tab/>
            </w:r>
            <w:r w:rsidRPr="00A429B4">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430B6E7A" w:rsidR="008C4A36" w:rsidRPr="00A429B4" w:rsidRDefault="008C4A36" w:rsidP="008C4A36">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40" w:type="dxa"/>
            <w:tcBorders>
              <w:top w:val="nil"/>
              <w:left w:val="nil"/>
              <w:bottom w:val="nil"/>
              <w:right w:val="nil"/>
            </w:tcBorders>
            <w:vAlign w:val="center"/>
          </w:tcPr>
          <w:p w14:paraId="7BFD4B5D" w14:textId="77777777" w:rsidR="008C4A36" w:rsidRPr="00A429B4" w:rsidRDefault="008C4A36" w:rsidP="008C4A36">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410B04CC" w14:textId="4DEAC81A" w:rsidR="008C4A36" w:rsidRPr="00A429B4" w:rsidRDefault="008C4A36" w:rsidP="008C4A36">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c>
          <w:tcPr>
            <w:tcW w:w="236" w:type="dxa"/>
            <w:tcBorders>
              <w:top w:val="nil"/>
              <w:left w:val="nil"/>
              <w:bottom w:val="nil"/>
              <w:right w:val="nil"/>
            </w:tcBorders>
          </w:tcPr>
          <w:p w14:paraId="5EC3E292" w14:textId="77777777" w:rsidR="008C4A36" w:rsidRPr="00A429B4" w:rsidRDefault="008C4A36" w:rsidP="008C4A36">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456BB9DA" w:rsidR="008C4A36" w:rsidRPr="00A429B4" w:rsidRDefault="008C4A36" w:rsidP="008C4A36">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7" w:type="dxa"/>
            <w:tcBorders>
              <w:top w:val="nil"/>
              <w:left w:val="nil"/>
              <w:bottom w:val="nil"/>
              <w:right w:val="nil"/>
            </w:tcBorders>
            <w:vAlign w:val="center"/>
          </w:tcPr>
          <w:p w14:paraId="23AE6A72" w14:textId="77777777" w:rsidR="008C4A36" w:rsidRPr="00A429B4" w:rsidRDefault="008C4A36" w:rsidP="008C4A36">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4F309DE7" w:rsidR="008C4A36" w:rsidRPr="00A429B4" w:rsidRDefault="008C4A36" w:rsidP="008C4A36">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101B0A" w:rsidRPr="00A429B4" w14:paraId="70DB1FF8" w14:textId="77777777" w:rsidTr="000923D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6"/>
          <w:tblHeader/>
        </w:trPr>
        <w:tc>
          <w:tcPr>
            <w:tcW w:w="4374" w:type="dxa"/>
            <w:gridSpan w:val="2"/>
            <w:tcBorders>
              <w:bottom w:val="nil"/>
            </w:tcBorders>
            <w:vAlign w:val="bottom"/>
          </w:tcPr>
          <w:p w14:paraId="39C50D85" w14:textId="4F372341" w:rsidR="00101B0A" w:rsidRPr="00A429B4" w:rsidRDefault="00101B0A" w:rsidP="00075A85">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57A47910" w14:textId="77777777" w:rsidR="00101B0A" w:rsidRPr="00A429B4" w:rsidRDefault="00101B0A" w:rsidP="00075A85">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A429B4" w:rsidRDefault="00101B0A"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A429B4" w:rsidRDefault="00101B0A"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A429B4" w:rsidRDefault="00101B0A"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A429B4" w:rsidRDefault="00101B0A"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A429B4" w:rsidRDefault="00101B0A" w:rsidP="00075A85">
            <w:pPr>
              <w:spacing w:before="60" w:after="30" w:line="276" w:lineRule="auto"/>
              <w:ind w:right="86"/>
              <w:jc w:val="right"/>
              <w:rPr>
                <w:rFonts w:ascii="Arial" w:hAnsi="Arial" w:cs="Arial"/>
                <w:sz w:val="19"/>
                <w:szCs w:val="19"/>
              </w:rPr>
            </w:pPr>
          </w:p>
        </w:tc>
      </w:tr>
      <w:tr w:rsidR="00F665C0" w:rsidRPr="00A429B4" w14:paraId="0D46A3E1" w14:textId="77777777" w:rsidTr="00E56BA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374" w:type="dxa"/>
            <w:gridSpan w:val="2"/>
            <w:tcBorders>
              <w:bottom w:val="nil"/>
            </w:tcBorders>
            <w:vAlign w:val="bottom"/>
          </w:tcPr>
          <w:p w14:paraId="5C60FE2A" w14:textId="11504B4F" w:rsidR="00F665C0" w:rsidRPr="00A429B4" w:rsidRDefault="00F665C0" w:rsidP="00075A85">
            <w:pPr>
              <w:spacing w:before="60" w:after="30" w:line="276" w:lineRule="auto"/>
              <w:rPr>
                <w:rFonts w:ascii="Arial" w:hAnsi="Arial" w:cs="Arial"/>
                <w:sz w:val="19"/>
                <w:szCs w:val="19"/>
                <w:u w:val="single"/>
              </w:rPr>
            </w:pPr>
            <w:r w:rsidRPr="00A429B4">
              <w:rPr>
                <w:rFonts w:ascii="Arial" w:hAnsi="Arial" w:cs="Arial"/>
                <w:sz w:val="19"/>
                <w:szCs w:val="19"/>
                <w:u w:val="single"/>
              </w:rPr>
              <w:t>General customers</w:t>
            </w:r>
          </w:p>
        </w:tc>
        <w:tc>
          <w:tcPr>
            <w:tcW w:w="240" w:type="dxa"/>
            <w:tcBorders>
              <w:top w:val="nil"/>
              <w:left w:val="nil"/>
              <w:bottom w:val="nil"/>
              <w:right w:val="nil"/>
            </w:tcBorders>
            <w:vAlign w:val="bottom"/>
          </w:tcPr>
          <w:p w14:paraId="100370DF" w14:textId="77777777" w:rsidR="00F665C0" w:rsidRPr="00A429B4" w:rsidRDefault="00F665C0" w:rsidP="00075A85">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6F0DC5CB" w14:textId="77777777" w:rsidR="00F665C0" w:rsidRPr="00A429B4"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A429B4" w:rsidRDefault="00F665C0"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4178FADA" w14:textId="77777777" w:rsidR="00F665C0" w:rsidRPr="00A429B4"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A429B4" w:rsidRDefault="00F665C0"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A7C4A98" w14:textId="77777777" w:rsidR="00F665C0" w:rsidRPr="00A429B4" w:rsidRDefault="00F665C0" w:rsidP="00075A85">
            <w:pPr>
              <w:spacing w:before="60" w:after="30" w:line="276" w:lineRule="auto"/>
              <w:ind w:right="86"/>
              <w:jc w:val="right"/>
              <w:rPr>
                <w:rFonts w:ascii="Arial" w:hAnsi="Arial" w:cs="Arial"/>
                <w:sz w:val="19"/>
                <w:szCs w:val="19"/>
              </w:rPr>
            </w:pPr>
          </w:p>
        </w:tc>
      </w:tr>
      <w:tr w:rsidR="00D21EE9" w:rsidRPr="00A429B4" w14:paraId="1C0580A6"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2166662E" w14:textId="77777777" w:rsidR="00D21EE9" w:rsidRPr="00A429B4" w:rsidRDefault="00D21EE9" w:rsidP="00D21EE9">
            <w:pPr>
              <w:tabs>
                <w:tab w:val="left" w:pos="3074"/>
              </w:tabs>
              <w:spacing w:before="60" w:after="30" w:line="276" w:lineRule="auto"/>
              <w:ind w:right="86"/>
              <w:rPr>
                <w:rFonts w:ascii="Arial" w:hAnsi="Arial" w:cs="Arial"/>
                <w:sz w:val="19"/>
                <w:szCs w:val="19"/>
                <w:cs/>
              </w:rPr>
            </w:pPr>
            <w:r w:rsidRPr="00A429B4">
              <w:rPr>
                <w:rFonts w:ascii="Arial" w:hAnsi="Arial" w:cs="Arial"/>
                <w:sz w:val="19"/>
                <w:szCs w:val="19"/>
              </w:rPr>
              <w:t>Not yet due</w:t>
            </w:r>
          </w:p>
        </w:tc>
        <w:tc>
          <w:tcPr>
            <w:tcW w:w="1233" w:type="dxa"/>
            <w:tcBorders>
              <w:top w:val="nil"/>
              <w:bottom w:val="nil"/>
              <w:right w:val="nil"/>
            </w:tcBorders>
            <w:vAlign w:val="bottom"/>
          </w:tcPr>
          <w:p w14:paraId="706ABA91" w14:textId="1A3088A9" w:rsidR="00D21EE9" w:rsidRPr="00A429B4" w:rsidRDefault="00B81F4D" w:rsidP="00F33A91">
            <w:pPr>
              <w:spacing w:before="60" w:after="30" w:line="276" w:lineRule="auto"/>
              <w:ind w:right="96"/>
              <w:jc w:val="right"/>
              <w:rPr>
                <w:rFonts w:ascii="Arial" w:hAnsi="Arial" w:cs="Arial"/>
                <w:sz w:val="19"/>
                <w:szCs w:val="19"/>
              </w:rPr>
            </w:pPr>
            <w:r>
              <w:rPr>
                <w:rFonts w:ascii="Arial" w:hAnsi="Arial" w:cs="Arial"/>
                <w:sz w:val="19"/>
                <w:szCs w:val="19"/>
              </w:rPr>
              <w:t>207</w:t>
            </w:r>
            <w:r w:rsidR="00714BA9">
              <w:rPr>
                <w:rFonts w:ascii="Arial" w:hAnsi="Arial" w:cs="Arial"/>
                <w:sz w:val="19"/>
                <w:szCs w:val="19"/>
              </w:rPr>
              <w:t>,756</w:t>
            </w:r>
          </w:p>
        </w:tc>
        <w:tc>
          <w:tcPr>
            <w:tcW w:w="240" w:type="dxa"/>
            <w:tcBorders>
              <w:top w:val="nil"/>
              <w:left w:val="nil"/>
              <w:bottom w:val="nil"/>
              <w:right w:val="nil"/>
            </w:tcBorders>
            <w:vAlign w:val="bottom"/>
          </w:tcPr>
          <w:p w14:paraId="49842DEF" w14:textId="77777777" w:rsidR="00D21EE9" w:rsidRPr="00A429B4" w:rsidRDefault="00D21EE9" w:rsidP="00F33A91">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6EE2FAF8" w14:textId="292F8D25" w:rsidR="00D21EE9" w:rsidRPr="00A429B4" w:rsidRDefault="00D21EE9" w:rsidP="00F33A91">
            <w:pPr>
              <w:spacing w:before="60" w:after="30" w:line="276" w:lineRule="auto"/>
              <w:ind w:right="96"/>
              <w:jc w:val="right"/>
              <w:rPr>
                <w:rFonts w:ascii="Arial" w:hAnsi="Arial" w:cs="Arial"/>
                <w:sz w:val="19"/>
                <w:szCs w:val="19"/>
                <w:cs/>
              </w:rPr>
            </w:pPr>
            <w:r w:rsidRPr="00A429B4">
              <w:rPr>
                <w:rFonts w:ascii="Arial" w:eastAsia="Arial Unicode MS" w:hAnsi="Arial" w:cs="Arial"/>
                <w:sz w:val="19"/>
                <w:szCs w:val="19"/>
              </w:rPr>
              <w:t>138,015</w:t>
            </w:r>
          </w:p>
        </w:tc>
        <w:tc>
          <w:tcPr>
            <w:tcW w:w="236" w:type="dxa"/>
            <w:tcBorders>
              <w:top w:val="nil"/>
              <w:left w:val="nil"/>
              <w:bottom w:val="nil"/>
            </w:tcBorders>
            <w:vAlign w:val="bottom"/>
          </w:tcPr>
          <w:p w14:paraId="14C2F16F" w14:textId="77777777" w:rsidR="00D21EE9" w:rsidRPr="00A429B4" w:rsidRDefault="00D21EE9" w:rsidP="00F33A91">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15B4F430" w14:textId="60F0EE83" w:rsidR="00D21EE9" w:rsidRPr="00A429B4" w:rsidRDefault="00C15B80" w:rsidP="00F33A91">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14,</w:t>
            </w:r>
            <w:r w:rsidR="00716979">
              <w:rPr>
                <w:rFonts w:ascii="Arial" w:eastAsia="Arial Unicode MS" w:hAnsi="Arial" w:cs="Arial"/>
                <w:sz w:val="19"/>
                <w:szCs w:val="19"/>
              </w:rPr>
              <w:t>370</w:t>
            </w:r>
          </w:p>
        </w:tc>
        <w:tc>
          <w:tcPr>
            <w:tcW w:w="237" w:type="dxa"/>
            <w:tcBorders>
              <w:top w:val="nil"/>
              <w:bottom w:val="nil"/>
            </w:tcBorders>
            <w:vAlign w:val="bottom"/>
          </w:tcPr>
          <w:p w14:paraId="5A088624" w14:textId="77777777" w:rsidR="00D21EE9" w:rsidRPr="00A429B4" w:rsidRDefault="00D21EE9" w:rsidP="00F33A91">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140EEF78" w14:textId="393EA7E9" w:rsidR="00D21EE9" w:rsidRPr="00A429B4" w:rsidRDefault="00D21EE9" w:rsidP="00F33A91">
            <w:pPr>
              <w:spacing w:before="60" w:after="30" w:line="276" w:lineRule="auto"/>
              <w:ind w:right="96"/>
              <w:jc w:val="right"/>
              <w:rPr>
                <w:rFonts w:ascii="Arial" w:hAnsi="Arial" w:cs="Arial"/>
                <w:sz w:val="19"/>
                <w:szCs w:val="19"/>
              </w:rPr>
            </w:pPr>
            <w:r w:rsidRPr="00A429B4">
              <w:rPr>
                <w:rFonts w:ascii="Arial" w:eastAsia="Arial Unicode MS" w:hAnsi="Arial" w:cs="Arial"/>
                <w:sz w:val="19"/>
                <w:szCs w:val="19"/>
              </w:rPr>
              <w:t>15,818</w:t>
            </w:r>
          </w:p>
        </w:tc>
      </w:tr>
      <w:tr w:rsidR="00D21EE9" w:rsidRPr="00A429B4" w14:paraId="7B8C2E36"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A2520AC" w14:textId="77777777" w:rsidR="00D21EE9" w:rsidRPr="00A429B4" w:rsidRDefault="00D21EE9" w:rsidP="00D21EE9">
            <w:pPr>
              <w:tabs>
                <w:tab w:val="left" w:pos="3074"/>
              </w:tabs>
              <w:spacing w:before="60" w:after="30" w:line="276" w:lineRule="auto"/>
              <w:ind w:right="86"/>
              <w:rPr>
                <w:rFonts w:ascii="Arial" w:hAnsi="Arial" w:cs="Arial"/>
                <w:sz w:val="19"/>
                <w:szCs w:val="19"/>
              </w:rPr>
            </w:pPr>
            <w:r w:rsidRPr="00A429B4">
              <w:rPr>
                <w:rFonts w:ascii="Arial" w:hAnsi="Arial" w:cs="Arial"/>
                <w:sz w:val="19"/>
                <w:szCs w:val="19"/>
              </w:rPr>
              <w:t>Past due:</w:t>
            </w:r>
          </w:p>
        </w:tc>
        <w:tc>
          <w:tcPr>
            <w:tcW w:w="1233" w:type="dxa"/>
            <w:tcBorders>
              <w:top w:val="nil"/>
              <w:bottom w:val="nil"/>
              <w:right w:val="nil"/>
            </w:tcBorders>
            <w:vAlign w:val="bottom"/>
          </w:tcPr>
          <w:p w14:paraId="1D631B16" w14:textId="5FA2B433" w:rsidR="00D21EE9" w:rsidRPr="00A429B4" w:rsidRDefault="00D21EE9" w:rsidP="00F33A91">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vAlign w:val="bottom"/>
          </w:tcPr>
          <w:p w14:paraId="7E12E218" w14:textId="77777777" w:rsidR="00D21EE9" w:rsidRPr="00A429B4" w:rsidRDefault="00D21EE9" w:rsidP="00F33A91">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578C162" w14:textId="77777777" w:rsidR="00D21EE9" w:rsidRPr="00A429B4" w:rsidRDefault="00D21EE9" w:rsidP="00F33A91">
            <w:pPr>
              <w:spacing w:before="60" w:after="30" w:line="276" w:lineRule="auto"/>
              <w:ind w:right="96"/>
              <w:jc w:val="right"/>
              <w:rPr>
                <w:rFonts w:ascii="Arial" w:hAnsi="Arial" w:cs="Arial"/>
                <w:sz w:val="19"/>
                <w:szCs w:val="19"/>
              </w:rPr>
            </w:pPr>
          </w:p>
        </w:tc>
        <w:tc>
          <w:tcPr>
            <w:tcW w:w="236" w:type="dxa"/>
            <w:tcBorders>
              <w:top w:val="nil"/>
              <w:left w:val="nil"/>
              <w:bottom w:val="nil"/>
            </w:tcBorders>
            <w:vAlign w:val="bottom"/>
          </w:tcPr>
          <w:p w14:paraId="749FA072" w14:textId="77777777" w:rsidR="00D21EE9" w:rsidRPr="00A429B4" w:rsidRDefault="00D21EE9" w:rsidP="00F33A91">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2ADB1912" w14:textId="77ED7FE3" w:rsidR="00D21EE9" w:rsidRPr="00A429B4" w:rsidRDefault="00D21EE9" w:rsidP="00F33A91">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vAlign w:val="bottom"/>
          </w:tcPr>
          <w:p w14:paraId="325D917F" w14:textId="77777777" w:rsidR="00D21EE9" w:rsidRPr="00A429B4" w:rsidRDefault="00D21EE9" w:rsidP="00F33A91">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4AA37354" w14:textId="77777777" w:rsidR="00D21EE9" w:rsidRPr="00A429B4" w:rsidRDefault="00D21EE9" w:rsidP="00F33A91">
            <w:pPr>
              <w:spacing w:before="60" w:after="30" w:line="276" w:lineRule="auto"/>
              <w:ind w:right="96"/>
              <w:jc w:val="right"/>
              <w:rPr>
                <w:rFonts w:ascii="Arial" w:hAnsi="Arial" w:cs="Arial"/>
                <w:sz w:val="19"/>
                <w:szCs w:val="19"/>
              </w:rPr>
            </w:pPr>
          </w:p>
        </w:tc>
      </w:tr>
      <w:tr w:rsidR="00D21EE9" w:rsidRPr="00A429B4" w14:paraId="42235C00"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BD5BF82" w14:textId="371C4291" w:rsidR="00D21EE9" w:rsidRPr="00A429B4" w:rsidRDefault="00D21EE9" w:rsidP="00D21EE9">
            <w:pPr>
              <w:spacing w:before="60" w:after="30" w:line="276" w:lineRule="auto"/>
              <w:ind w:left="294" w:right="86"/>
              <w:rPr>
                <w:rFonts w:ascii="Arial" w:hAnsi="Arial" w:cs="Arial"/>
                <w:sz w:val="19"/>
                <w:szCs w:val="19"/>
              </w:rPr>
            </w:pPr>
            <w:r w:rsidRPr="00A429B4">
              <w:rPr>
                <w:rFonts w:ascii="Arial" w:hAnsi="Arial" w:cs="Arial"/>
                <w:sz w:val="19"/>
                <w:szCs w:val="19"/>
              </w:rPr>
              <w:t>Less than 3 months</w:t>
            </w:r>
          </w:p>
        </w:tc>
        <w:tc>
          <w:tcPr>
            <w:tcW w:w="1233" w:type="dxa"/>
            <w:tcBorders>
              <w:top w:val="nil"/>
              <w:bottom w:val="nil"/>
              <w:right w:val="nil"/>
            </w:tcBorders>
            <w:vAlign w:val="bottom"/>
          </w:tcPr>
          <w:p w14:paraId="6220BBA9" w14:textId="3015AD23" w:rsidR="00D21EE9" w:rsidRPr="00A429B4" w:rsidRDefault="006E30C4" w:rsidP="00F33A91">
            <w:pPr>
              <w:spacing w:before="60" w:after="30" w:line="276" w:lineRule="auto"/>
              <w:ind w:right="96"/>
              <w:jc w:val="right"/>
              <w:rPr>
                <w:rFonts w:ascii="Arial" w:hAnsi="Arial" w:cs="Arial"/>
                <w:sz w:val="19"/>
                <w:szCs w:val="19"/>
              </w:rPr>
            </w:pPr>
            <w:r>
              <w:rPr>
                <w:rFonts w:ascii="Arial" w:hAnsi="Arial" w:cs="Arial"/>
                <w:sz w:val="19"/>
                <w:szCs w:val="19"/>
              </w:rPr>
              <w:t>74,4</w:t>
            </w:r>
            <w:r w:rsidR="00C53E75">
              <w:rPr>
                <w:rFonts w:ascii="Arial" w:hAnsi="Arial" w:cs="Arial"/>
                <w:sz w:val="19"/>
                <w:szCs w:val="19"/>
              </w:rPr>
              <w:t>70</w:t>
            </w:r>
          </w:p>
        </w:tc>
        <w:tc>
          <w:tcPr>
            <w:tcW w:w="240" w:type="dxa"/>
            <w:tcBorders>
              <w:top w:val="nil"/>
              <w:left w:val="nil"/>
              <w:bottom w:val="nil"/>
              <w:right w:val="nil"/>
            </w:tcBorders>
            <w:vAlign w:val="bottom"/>
          </w:tcPr>
          <w:p w14:paraId="1CCC2FA4" w14:textId="77777777" w:rsidR="00D21EE9" w:rsidRPr="00A429B4" w:rsidRDefault="00D21EE9" w:rsidP="00F33A91">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604C79F9" w14:textId="20469A50" w:rsidR="00D21EE9" w:rsidRPr="00A429B4" w:rsidRDefault="00D21EE9" w:rsidP="00F33A91">
            <w:pPr>
              <w:spacing w:before="60" w:after="30" w:line="276" w:lineRule="auto"/>
              <w:ind w:right="96"/>
              <w:jc w:val="right"/>
              <w:rPr>
                <w:rFonts w:ascii="Arial" w:hAnsi="Arial" w:cs="Arial"/>
                <w:sz w:val="19"/>
                <w:szCs w:val="19"/>
              </w:rPr>
            </w:pPr>
            <w:r w:rsidRPr="00A429B4">
              <w:rPr>
                <w:rFonts w:ascii="Arial" w:hAnsi="Arial" w:cs="Arial"/>
                <w:sz w:val="19"/>
                <w:szCs w:val="19"/>
              </w:rPr>
              <w:t>100,102</w:t>
            </w:r>
          </w:p>
        </w:tc>
        <w:tc>
          <w:tcPr>
            <w:tcW w:w="236" w:type="dxa"/>
            <w:tcBorders>
              <w:top w:val="nil"/>
              <w:left w:val="nil"/>
              <w:bottom w:val="nil"/>
            </w:tcBorders>
            <w:vAlign w:val="bottom"/>
          </w:tcPr>
          <w:p w14:paraId="70F025AA" w14:textId="77777777" w:rsidR="00D21EE9" w:rsidRPr="00A429B4" w:rsidRDefault="00D21EE9" w:rsidP="00F33A91">
            <w:pPr>
              <w:spacing w:before="60" w:after="30" w:line="276" w:lineRule="auto"/>
              <w:ind w:right="96"/>
              <w:jc w:val="right"/>
              <w:rPr>
                <w:rFonts w:ascii="Arial" w:hAnsi="Arial" w:cs="Arial"/>
                <w:sz w:val="19"/>
                <w:szCs w:val="19"/>
              </w:rPr>
            </w:pPr>
          </w:p>
        </w:tc>
        <w:tc>
          <w:tcPr>
            <w:tcW w:w="1246" w:type="dxa"/>
            <w:tcBorders>
              <w:top w:val="nil"/>
              <w:bottom w:val="nil"/>
            </w:tcBorders>
            <w:vAlign w:val="bottom"/>
          </w:tcPr>
          <w:p w14:paraId="47E1CD4A" w14:textId="783DC013" w:rsidR="00D21EE9" w:rsidRPr="00A429B4" w:rsidRDefault="00C15B80" w:rsidP="00F33A91">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17,620</w:t>
            </w:r>
          </w:p>
        </w:tc>
        <w:tc>
          <w:tcPr>
            <w:tcW w:w="237" w:type="dxa"/>
            <w:tcBorders>
              <w:top w:val="nil"/>
              <w:bottom w:val="nil"/>
            </w:tcBorders>
            <w:vAlign w:val="bottom"/>
          </w:tcPr>
          <w:p w14:paraId="3C8D6454" w14:textId="77777777" w:rsidR="00D21EE9" w:rsidRPr="00A429B4" w:rsidRDefault="00D21EE9" w:rsidP="00F33A91">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174EB931" w14:textId="33BC5CAD" w:rsidR="00D21EE9" w:rsidRPr="00A429B4" w:rsidRDefault="00D21EE9" w:rsidP="00F33A91">
            <w:pPr>
              <w:spacing w:before="60" w:after="30" w:line="276" w:lineRule="auto"/>
              <w:ind w:right="96"/>
              <w:jc w:val="right"/>
              <w:rPr>
                <w:rFonts w:ascii="Arial" w:hAnsi="Arial" w:cs="Arial"/>
                <w:sz w:val="19"/>
                <w:szCs w:val="19"/>
              </w:rPr>
            </w:pPr>
            <w:r w:rsidRPr="00A429B4">
              <w:rPr>
                <w:rFonts w:ascii="Arial" w:hAnsi="Arial" w:cs="Arial"/>
                <w:sz w:val="19"/>
                <w:szCs w:val="19"/>
              </w:rPr>
              <w:t>5,844</w:t>
            </w:r>
          </w:p>
        </w:tc>
      </w:tr>
      <w:tr w:rsidR="006B51D3" w:rsidRPr="00A429B4" w14:paraId="02796740"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18D459D" w14:textId="1E6E3F04" w:rsidR="006B51D3" w:rsidRPr="00A429B4" w:rsidRDefault="006B51D3" w:rsidP="006B51D3">
            <w:pPr>
              <w:spacing w:before="60" w:after="30" w:line="276" w:lineRule="auto"/>
              <w:ind w:left="294" w:right="86"/>
              <w:rPr>
                <w:rFonts w:ascii="Arial" w:hAnsi="Arial" w:cs="Arial"/>
                <w:sz w:val="19"/>
                <w:szCs w:val="19"/>
              </w:rPr>
            </w:pPr>
            <w:r w:rsidRPr="00A429B4">
              <w:rPr>
                <w:rFonts w:ascii="Arial" w:hAnsi="Arial" w:cs="Arial"/>
                <w:sz w:val="19"/>
                <w:szCs w:val="19"/>
              </w:rPr>
              <w:t>3 - 6 months</w:t>
            </w:r>
          </w:p>
        </w:tc>
        <w:tc>
          <w:tcPr>
            <w:tcW w:w="1233" w:type="dxa"/>
            <w:tcBorders>
              <w:top w:val="nil"/>
              <w:left w:val="nil"/>
              <w:bottom w:val="nil"/>
              <w:right w:val="nil"/>
            </w:tcBorders>
            <w:vAlign w:val="bottom"/>
          </w:tcPr>
          <w:p w14:paraId="03B47B2B" w14:textId="7559F870" w:rsidR="006B51D3" w:rsidRPr="00A429B4" w:rsidRDefault="006E30C4" w:rsidP="00F33A91">
            <w:pPr>
              <w:spacing w:before="60" w:after="30" w:line="276" w:lineRule="auto"/>
              <w:ind w:right="96"/>
              <w:jc w:val="right"/>
              <w:rPr>
                <w:rFonts w:ascii="Arial" w:hAnsi="Arial" w:cs="Arial"/>
                <w:sz w:val="19"/>
                <w:szCs w:val="19"/>
              </w:rPr>
            </w:pPr>
            <w:r>
              <w:rPr>
                <w:rFonts w:ascii="Arial" w:hAnsi="Arial" w:cs="Arial"/>
                <w:sz w:val="19"/>
                <w:szCs w:val="19"/>
              </w:rPr>
              <w:t>48,</w:t>
            </w:r>
            <w:r w:rsidR="005134B2">
              <w:rPr>
                <w:rFonts w:ascii="Arial" w:hAnsi="Arial" w:cs="Arial"/>
                <w:sz w:val="19"/>
                <w:szCs w:val="19"/>
              </w:rPr>
              <w:t>769</w:t>
            </w:r>
          </w:p>
        </w:tc>
        <w:tc>
          <w:tcPr>
            <w:tcW w:w="240" w:type="dxa"/>
            <w:tcBorders>
              <w:top w:val="nil"/>
              <w:left w:val="nil"/>
              <w:bottom w:val="nil"/>
              <w:right w:val="nil"/>
            </w:tcBorders>
            <w:vAlign w:val="bottom"/>
          </w:tcPr>
          <w:p w14:paraId="3DE5E003"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36CFA031" w14:textId="4F9AA8AF"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3,220</w:t>
            </w:r>
          </w:p>
        </w:tc>
        <w:tc>
          <w:tcPr>
            <w:tcW w:w="236" w:type="dxa"/>
            <w:tcBorders>
              <w:top w:val="nil"/>
              <w:left w:val="nil"/>
              <w:bottom w:val="nil"/>
              <w:right w:val="nil"/>
            </w:tcBorders>
            <w:vAlign w:val="bottom"/>
          </w:tcPr>
          <w:p w14:paraId="56414E1E" w14:textId="77777777" w:rsidR="006B51D3" w:rsidRPr="00A429B4" w:rsidRDefault="006B51D3" w:rsidP="00F33A91">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225EB855" w14:textId="0E5C12A9" w:rsidR="006B51D3" w:rsidRPr="00A429B4" w:rsidRDefault="004614F4" w:rsidP="00F33A91">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1,4</w:t>
            </w:r>
            <w:r w:rsidR="00716979">
              <w:rPr>
                <w:rFonts w:ascii="Arial" w:eastAsia="Arial Unicode MS" w:hAnsi="Arial" w:cs="Arial"/>
                <w:sz w:val="19"/>
                <w:szCs w:val="19"/>
              </w:rPr>
              <w:t>89</w:t>
            </w:r>
          </w:p>
        </w:tc>
        <w:tc>
          <w:tcPr>
            <w:tcW w:w="237" w:type="dxa"/>
            <w:tcBorders>
              <w:top w:val="nil"/>
              <w:left w:val="nil"/>
              <w:bottom w:val="nil"/>
              <w:right w:val="nil"/>
            </w:tcBorders>
            <w:vAlign w:val="bottom"/>
          </w:tcPr>
          <w:p w14:paraId="26D249C8" w14:textId="77777777" w:rsidR="006B51D3" w:rsidRPr="00A429B4" w:rsidRDefault="006B51D3" w:rsidP="00F33A91">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6C653A45" w14:textId="5C3C3A2E"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139</w:t>
            </w:r>
          </w:p>
        </w:tc>
      </w:tr>
      <w:tr w:rsidR="006B51D3" w:rsidRPr="00A429B4" w14:paraId="66F5A071"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67AB13C" w14:textId="2E3D379E" w:rsidR="006B51D3" w:rsidRPr="00A429B4" w:rsidRDefault="006B51D3" w:rsidP="006B51D3">
            <w:pPr>
              <w:spacing w:before="60" w:after="30" w:line="276" w:lineRule="auto"/>
              <w:ind w:left="294" w:right="86"/>
              <w:rPr>
                <w:rFonts w:ascii="Arial" w:hAnsi="Arial" w:cs="Arial"/>
                <w:sz w:val="19"/>
                <w:szCs w:val="19"/>
              </w:rPr>
            </w:pPr>
            <w:r w:rsidRPr="00A429B4">
              <w:rPr>
                <w:rFonts w:ascii="Arial" w:hAnsi="Arial" w:cs="Arial"/>
                <w:sz w:val="19"/>
                <w:szCs w:val="19"/>
              </w:rPr>
              <w:t>6 - 12 months</w:t>
            </w:r>
          </w:p>
        </w:tc>
        <w:tc>
          <w:tcPr>
            <w:tcW w:w="1233" w:type="dxa"/>
            <w:tcBorders>
              <w:top w:val="nil"/>
              <w:left w:val="nil"/>
              <w:bottom w:val="nil"/>
              <w:right w:val="nil"/>
            </w:tcBorders>
            <w:vAlign w:val="bottom"/>
          </w:tcPr>
          <w:p w14:paraId="2BEDFA01" w14:textId="4EE9F23A" w:rsidR="006B51D3" w:rsidRPr="00A429B4" w:rsidRDefault="006E30C4" w:rsidP="00F33A91">
            <w:pPr>
              <w:spacing w:before="60" w:after="30" w:line="276" w:lineRule="auto"/>
              <w:ind w:right="96"/>
              <w:jc w:val="right"/>
              <w:rPr>
                <w:rFonts w:ascii="Arial" w:hAnsi="Arial" w:cs="Arial"/>
                <w:sz w:val="19"/>
                <w:szCs w:val="19"/>
              </w:rPr>
            </w:pPr>
            <w:r>
              <w:rPr>
                <w:rFonts w:ascii="Arial" w:hAnsi="Arial" w:cs="Arial"/>
                <w:sz w:val="19"/>
                <w:szCs w:val="19"/>
              </w:rPr>
              <w:t>682</w:t>
            </w:r>
          </w:p>
        </w:tc>
        <w:tc>
          <w:tcPr>
            <w:tcW w:w="240" w:type="dxa"/>
            <w:tcBorders>
              <w:top w:val="nil"/>
              <w:left w:val="nil"/>
              <w:bottom w:val="nil"/>
              <w:right w:val="nil"/>
            </w:tcBorders>
            <w:vAlign w:val="bottom"/>
          </w:tcPr>
          <w:p w14:paraId="639CD377"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12696864" w14:textId="7B460F32"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33</w:t>
            </w:r>
          </w:p>
        </w:tc>
        <w:tc>
          <w:tcPr>
            <w:tcW w:w="236" w:type="dxa"/>
            <w:tcBorders>
              <w:top w:val="nil"/>
              <w:left w:val="nil"/>
              <w:bottom w:val="nil"/>
              <w:right w:val="nil"/>
            </w:tcBorders>
            <w:vAlign w:val="bottom"/>
          </w:tcPr>
          <w:p w14:paraId="70D6928D" w14:textId="77777777" w:rsidR="006B51D3" w:rsidRPr="00A429B4" w:rsidRDefault="006B51D3" w:rsidP="00F33A91">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72C11D56" w14:textId="2E6D3FA8" w:rsidR="006B51D3" w:rsidRPr="00A429B4" w:rsidRDefault="004614F4" w:rsidP="00F33A91">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219</w:t>
            </w:r>
          </w:p>
        </w:tc>
        <w:tc>
          <w:tcPr>
            <w:tcW w:w="237" w:type="dxa"/>
            <w:tcBorders>
              <w:top w:val="nil"/>
              <w:left w:val="nil"/>
              <w:bottom w:val="nil"/>
              <w:right w:val="nil"/>
            </w:tcBorders>
            <w:vAlign w:val="bottom"/>
          </w:tcPr>
          <w:p w14:paraId="758F5EA8" w14:textId="77777777" w:rsidR="006B51D3" w:rsidRPr="00A429B4" w:rsidRDefault="006B51D3" w:rsidP="00F33A91">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182F3AF6" w14:textId="776F8C74"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 xml:space="preserve">         -</w:t>
            </w:r>
          </w:p>
        </w:tc>
      </w:tr>
      <w:tr w:rsidR="006B51D3" w:rsidRPr="00A429B4" w14:paraId="3C4EF5E2"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8190E47" w14:textId="31482BFB" w:rsidR="006B51D3" w:rsidRPr="00A429B4" w:rsidRDefault="006B51D3" w:rsidP="006B51D3">
            <w:pPr>
              <w:spacing w:before="60" w:after="30" w:line="276" w:lineRule="auto"/>
              <w:ind w:left="294" w:right="86"/>
              <w:rPr>
                <w:rFonts w:ascii="Arial" w:hAnsi="Arial" w:cs="Arial"/>
                <w:sz w:val="19"/>
                <w:szCs w:val="19"/>
                <w:cs/>
              </w:rPr>
            </w:pPr>
            <w:r w:rsidRPr="00A429B4">
              <w:rPr>
                <w:rFonts w:ascii="Arial" w:hAnsi="Arial" w:cs="Arial"/>
                <w:sz w:val="19"/>
                <w:szCs w:val="19"/>
              </w:rPr>
              <w:t>Over 12 months</w:t>
            </w:r>
          </w:p>
        </w:tc>
        <w:tc>
          <w:tcPr>
            <w:tcW w:w="1233" w:type="dxa"/>
            <w:tcBorders>
              <w:top w:val="nil"/>
              <w:left w:val="nil"/>
              <w:bottom w:val="single" w:sz="4" w:space="0" w:color="auto"/>
              <w:right w:val="nil"/>
            </w:tcBorders>
            <w:vAlign w:val="bottom"/>
          </w:tcPr>
          <w:p w14:paraId="7445A3F7" w14:textId="02EC7B32" w:rsidR="006B51D3" w:rsidRPr="00F33A91" w:rsidRDefault="006E30C4" w:rsidP="00F33A91">
            <w:pPr>
              <w:spacing w:before="60" w:after="30" w:line="276" w:lineRule="auto"/>
              <w:ind w:right="96"/>
              <w:jc w:val="right"/>
              <w:rPr>
                <w:rFonts w:ascii="Arial" w:hAnsi="Arial" w:cstheme="minorBidi"/>
                <w:sz w:val="19"/>
                <w:szCs w:val="19"/>
                <w:cs/>
              </w:rPr>
            </w:pPr>
            <w:r>
              <w:rPr>
                <w:rFonts w:ascii="Arial" w:hAnsi="Arial" w:cs="Arial"/>
                <w:sz w:val="19"/>
                <w:szCs w:val="19"/>
              </w:rPr>
              <w:t>1,789</w:t>
            </w:r>
          </w:p>
        </w:tc>
        <w:tc>
          <w:tcPr>
            <w:tcW w:w="240" w:type="dxa"/>
            <w:tcBorders>
              <w:top w:val="nil"/>
              <w:left w:val="nil"/>
              <w:bottom w:val="nil"/>
              <w:right w:val="nil"/>
            </w:tcBorders>
            <w:vAlign w:val="bottom"/>
          </w:tcPr>
          <w:p w14:paraId="2EB02368"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364B1D2E" w14:textId="49C1F842"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26,019</w:t>
            </w:r>
          </w:p>
        </w:tc>
        <w:tc>
          <w:tcPr>
            <w:tcW w:w="236" w:type="dxa"/>
            <w:tcBorders>
              <w:top w:val="nil"/>
              <w:left w:val="nil"/>
              <w:bottom w:val="nil"/>
              <w:right w:val="nil"/>
            </w:tcBorders>
            <w:vAlign w:val="bottom"/>
          </w:tcPr>
          <w:p w14:paraId="7AAB43BA" w14:textId="77777777" w:rsidR="006B51D3" w:rsidRPr="00A429B4" w:rsidRDefault="006B51D3" w:rsidP="00F33A91">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bottom"/>
          </w:tcPr>
          <w:p w14:paraId="1752247E" w14:textId="302FDDCF" w:rsidR="006B51D3" w:rsidRPr="00A429B4" w:rsidRDefault="004614F4" w:rsidP="00F33A91">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w:t>
            </w:r>
          </w:p>
        </w:tc>
        <w:tc>
          <w:tcPr>
            <w:tcW w:w="237" w:type="dxa"/>
            <w:tcBorders>
              <w:top w:val="nil"/>
              <w:left w:val="nil"/>
              <w:bottom w:val="nil"/>
              <w:right w:val="nil"/>
            </w:tcBorders>
            <w:vAlign w:val="bottom"/>
          </w:tcPr>
          <w:p w14:paraId="454EBB3B" w14:textId="77777777" w:rsidR="006B51D3" w:rsidRPr="00A429B4" w:rsidRDefault="006B51D3" w:rsidP="00F33A91">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7871AEE1" w14:textId="05096C4D"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 xml:space="preserve">         -</w:t>
            </w:r>
          </w:p>
        </w:tc>
      </w:tr>
      <w:tr w:rsidR="006B51D3" w:rsidRPr="00A429B4" w14:paraId="466A2B8B"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3C3BBA97" w14:textId="77777777" w:rsidR="006B51D3" w:rsidRPr="00A429B4" w:rsidRDefault="006B51D3" w:rsidP="006B51D3">
            <w:pPr>
              <w:spacing w:before="60" w:after="30" w:line="276" w:lineRule="auto"/>
              <w:ind w:right="86"/>
              <w:rPr>
                <w:rFonts w:ascii="Arial" w:hAnsi="Arial" w:cs="Arial"/>
                <w:sz w:val="19"/>
                <w:szCs w:val="19"/>
              </w:rPr>
            </w:pPr>
            <w:r w:rsidRPr="00A429B4">
              <w:rPr>
                <w:rFonts w:ascii="Arial" w:hAnsi="Arial" w:cs="Arial"/>
                <w:sz w:val="19"/>
                <w:szCs w:val="19"/>
              </w:rPr>
              <w:t>Total</w:t>
            </w:r>
          </w:p>
        </w:tc>
        <w:tc>
          <w:tcPr>
            <w:tcW w:w="1233" w:type="dxa"/>
            <w:tcBorders>
              <w:top w:val="single" w:sz="4" w:space="0" w:color="auto"/>
              <w:left w:val="nil"/>
              <w:bottom w:val="nil"/>
              <w:right w:val="nil"/>
            </w:tcBorders>
            <w:vAlign w:val="bottom"/>
          </w:tcPr>
          <w:p w14:paraId="5A720460" w14:textId="7606D980" w:rsidR="006B51D3" w:rsidRPr="00A429B4" w:rsidRDefault="00507E36" w:rsidP="00F33A91">
            <w:pPr>
              <w:spacing w:before="60" w:after="30" w:line="276" w:lineRule="auto"/>
              <w:ind w:right="96"/>
              <w:jc w:val="right"/>
              <w:rPr>
                <w:rFonts w:ascii="Arial" w:hAnsi="Arial" w:cs="Arial"/>
                <w:sz w:val="19"/>
                <w:szCs w:val="19"/>
              </w:rPr>
            </w:pPr>
            <w:r>
              <w:rPr>
                <w:rFonts w:ascii="Arial" w:hAnsi="Arial" w:cs="Arial"/>
                <w:sz w:val="19"/>
                <w:szCs w:val="19"/>
              </w:rPr>
              <w:t>3</w:t>
            </w:r>
            <w:r w:rsidR="00714BA9">
              <w:rPr>
                <w:rFonts w:ascii="Arial" w:hAnsi="Arial" w:cs="Arial"/>
                <w:sz w:val="19"/>
                <w:szCs w:val="19"/>
              </w:rPr>
              <w:t>33,466</w:t>
            </w:r>
          </w:p>
        </w:tc>
        <w:tc>
          <w:tcPr>
            <w:tcW w:w="240" w:type="dxa"/>
            <w:tcBorders>
              <w:top w:val="nil"/>
              <w:left w:val="nil"/>
              <w:bottom w:val="nil"/>
              <w:right w:val="nil"/>
            </w:tcBorders>
            <w:vAlign w:val="bottom"/>
          </w:tcPr>
          <w:p w14:paraId="631EC8B0"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bottom"/>
          </w:tcPr>
          <w:p w14:paraId="2F0604C5" w14:textId="315DE900"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267,389</w:t>
            </w:r>
          </w:p>
        </w:tc>
        <w:tc>
          <w:tcPr>
            <w:tcW w:w="236" w:type="dxa"/>
            <w:tcBorders>
              <w:top w:val="nil"/>
              <w:left w:val="nil"/>
              <w:bottom w:val="nil"/>
              <w:right w:val="nil"/>
            </w:tcBorders>
            <w:vAlign w:val="bottom"/>
          </w:tcPr>
          <w:p w14:paraId="14F1C493" w14:textId="77777777" w:rsidR="006B51D3" w:rsidRPr="00A429B4" w:rsidRDefault="006B51D3" w:rsidP="00F33A91">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vAlign w:val="bottom"/>
          </w:tcPr>
          <w:p w14:paraId="1A0EE810" w14:textId="6978FE2D" w:rsidR="006B51D3" w:rsidRPr="00A429B4" w:rsidRDefault="004614F4" w:rsidP="00F33A91">
            <w:pPr>
              <w:spacing w:before="60" w:after="30" w:line="276" w:lineRule="auto"/>
              <w:ind w:right="96"/>
              <w:jc w:val="right"/>
              <w:rPr>
                <w:rFonts w:ascii="Arial" w:eastAsia="Arial Unicode MS" w:hAnsi="Arial" w:cs="Arial"/>
                <w:sz w:val="19"/>
                <w:szCs w:val="19"/>
                <w:cs/>
              </w:rPr>
            </w:pPr>
            <w:r>
              <w:rPr>
                <w:rFonts w:ascii="Arial" w:eastAsia="Arial Unicode MS" w:hAnsi="Arial" w:cs="Arial"/>
                <w:sz w:val="19"/>
                <w:szCs w:val="19"/>
              </w:rPr>
              <w:t>33,698</w:t>
            </w:r>
          </w:p>
        </w:tc>
        <w:tc>
          <w:tcPr>
            <w:tcW w:w="237" w:type="dxa"/>
            <w:tcBorders>
              <w:top w:val="nil"/>
              <w:left w:val="nil"/>
              <w:bottom w:val="nil"/>
              <w:right w:val="nil"/>
            </w:tcBorders>
            <w:vAlign w:val="bottom"/>
          </w:tcPr>
          <w:p w14:paraId="48E96B2E" w14:textId="77777777" w:rsidR="006B51D3" w:rsidRPr="00A429B4" w:rsidRDefault="006B51D3" w:rsidP="00F33A91">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vAlign w:val="bottom"/>
          </w:tcPr>
          <w:p w14:paraId="3DC1947C" w14:textId="7BD30D50"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21,801</w:t>
            </w:r>
          </w:p>
        </w:tc>
      </w:tr>
      <w:tr w:rsidR="006B51D3" w:rsidRPr="00A429B4" w14:paraId="2DEFF19A"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2154CCF" w14:textId="01839EEF" w:rsidR="006B51D3" w:rsidRPr="00A429B4" w:rsidRDefault="006B51D3" w:rsidP="006B51D3">
            <w:pPr>
              <w:spacing w:before="60" w:after="30" w:line="276" w:lineRule="auto"/>
              <w:ind w:right="86"/>
              <w:rPr>
                <w:rFonts w:ascii="Arial" w:hAnsi="Arial" w:cs="Arial"/>
                <w:sz w:val="19"/>
                <w:szCs w:val="19"/>
              </w:rPr>
            </w:pPr>
            <w:r w:rsidRPr="00A429B4">
              <w:rPr>
                <w:rFonts w:ascii="Arial" w:hAnsi="Arial" w:cs="Arial"/>
                <w:sz w:val="19"/>
                <w:szCs w:val="19"/>
                <w:u w:val="single"/>
              </w:rPr>
              <w:t>Less</w:t>
            </w:r>
            <w:r w:rsidRPr="00A429B4">
              <w:rPr>
                <w:rFonts w:ascii="Arial" w:hAnsi="Arial" w:cs="Arial"/>
                <w:sz w:val="19"/>
                <w:szCs w:val="19"/>
              </w:rPr>
              <w:t xml:space="preserve"> Allowance for expected </w:t>
            </w:r>
            <w:r w:rsidRPr="00A429B4">
              <w:rPr>
                <w:rFonts w:ascii="Arial" w:hAnsi="Arial" w:cs="Arial"/>
                <w:sz w:val="19"/>
                <w:szCs w:val="19"/>
              </w:rPr>
              <w:br/>
              <w:t xml:space="preserve">        </w:t>
            </w:r>
            <w:r w:rsidR="00F33A91">
              <w:rPr>
                <w:rFonts w:ascii="Arial" w:hAnsi="Arial" w:cstheme="minorBidi" w:hint="cs"/>
                <w:sz w:val="19"/>
                <w:szCs w:val="19"/>
                <w:cs/>
              </w:rPr>
              <w:t xml:space="preserve"> </w:t>
            </w:r>
            <w:r w:rsidR="00A904A8">
              <w:rPr>
                <w:rFonts w:ascii="Arial" w:hAnsi="Arial" w:cstheme="minorBidi" w:hint="cs"/>
                <w:sz w:val="19"/>
                <w:szCs w:val="19"/>
                <w:cs/>
              </w:rPr>
              <w:t xml:space="preserve">     </w:t>
            </w:r>
            <w:r w:rsidRPr="00A429B4">
              <w:rPr>
                <w:rFonts w:ascii="Arial" w:hAnsi="Arial" w:cs="Arial"/>
                <w:sz w:val="19"/>
                <w:szCs w:val="19"/>
              </w:rPr>
              <w:t>credit loss</w:t>
            </w:r>
          </w:p>
        </w:tc>
        <w:tc>
          <w:tcPr>
            <w:tcW w:w="1233" w:type="dxa"/>
            <w:tcBorders>
              <w:top w:val="nil"/>
              <w:left w:val="nil"/>
              <w:bottom w:val="single" w:sz="4" w:space="0" w:color="auto"/>
              <w:right w:val="nil"/>
            </w:tcBorders>
            <w:vAlign w:val="bottom"/>
          </w:tcPr>
          <w:p w14:paraId="36308ED2" w14:textId="2E0E7353" w:rsidR="006E30C4" w:rsidRPr="00A429B4" w:rsidRDefault="006E30C4" w:rsidP="00F33A91">
            <w:pPr>
              <w:spacing w:before="60" w:after="30" w:line="276" w:lineRule="auto"/>
              <w:ind w:right="96"/>
              <w:jc w:val="right"/>
              <w:rPr>
                <w:rFonts w:ascii="Arial" w:hAnsi="Arial" w:cs="Arial"/>
                <w:sz w:val="19"/>
                <w:szCs w:val="19"/>
                <w:cs/>
              </w:rPr>
            </w:pPr>
            <w:r>
              <w:rPr>
                <w:rFonts w:ascii="Arial" w:hAnsi="Arial" w:cs="Arial"/>
                <w:sz w:val="19"/>
                <w:szCs w:val="19"/>
              </w:rPr>
              <w:t>(</w:t>
            </w:r>
            <w:r w:rsidR="006A1E9B">
              <w:rPr>
                <w:rFonts w:ascii="Arial" w:hAnsi="Arial" w:cs="Arial"/>
                <w:sz w:val="19"/>
                <w:szCs w:val="19"/>
              </w:rPr>
              <w:t>4,9</w:t>
            </w:r>
            <w:r w:rsidR="00507E36">
              <w:rPr>
                <w:rFonts w:ascii="Arial" w:hAnsi="Arial" w:cs="Arial"/>
                <w:sz w:val="19"/>
                <w:szCs w:val="19"/>
              </w:rPr>
              <w:t>23</w:t>
            </w:r>
            <w:r w:rsidR="006A1E9B">
              <w:rPr>
                <w:rFonts w:ascii="Arial" w:hAnsi="Arial" w:cs="Arial"/>
                <w:sz w:val="19"/>
                <w:szCs w:val="19"/>
              </w:rPr>
              <w:t>)</w:t>
            </w:r>
          </w:p>
        </w:tc>
        <w:tc>
          <w:tcPr>
            <w:tcW w:w="240" w:type="dxa"/>
            <w:tcBorders>
              <w:top w:val="nil"/>
              <w:left w:val="nil"/>
              <w:bottom w:val="nil"/>
              <w:right w:val="nil"/>
            </w:tcBorders>
            <w:vAlign w:val="bottom"/>
          </w:tcPr>
          <w:p w14:paraId="7FE3DE3C"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3D19CBB" w14:textId="7D846F07"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(11,786)</w:t>
            </w:r>
          </w:p>
        </w:tc>
        <w:tc>
          <w:tcPr>
            <w:tcW w:w="236" w:type="dxa"/>
            <w:tcBorders>
              <w:top w:val="nil"/>
              <w:left w:val="nil"/>
              <w:bottom w:val="nil"/>
              <w:right w:val="nil"/>
            </w:tcBorders>
            <w:vAlign w:val="bottom"/>
          </w:tcPr>
          <w:p w14:paraId="7B76925D" w14:textId="77777777" w:rsidR="006B51D3" w:rsidRPr="00A429B4" w:rsidRDefault="006B51D3" w:rsidP="00F33A91">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bottom"/>
          </w:tcPr>
          <w:p w14:paraId="0ED9F139" w14:textId="15DAD981" w:rsidR="004614F4" w:rsidRPr="00A429B4" w:rsidRDefault="004614F4" w:rsidP="00F33A91">
            <w:pPr>
              <w:spacing w:before="60" w:after="30" w:line="276" w:lineRule="auto"/>
              <w:ind w:right="96"/>
              <w:jc w:val="right"/>
              <w:rPr>
                <w:rFonts w:ascii="Arial" w:hAnsi="Arial" w:cs="Arial"/>
                <w:sz w:val="19"/>
                <w:szCs w:val="19"/>
                <w:cs/>
              </w:rPr>
            </w:pPr>
            <w:r>
              <w:rPr>
                <w:rFonts w:ascii="Arial" w:hAnsi="Arial" w:cs="Arial"/>
                <w:sz w:val="19"/>
                <w:szCs w:val="19"/>
              </w:rPr>
              <w:t>(2)</w:t>
            </w:r>
          </w:p>
        </w:tc>
        <w:tc>
          <w:tcPr>
            <w:tcW w:w="237" w:type="dxa"/>
            <w:tcBorders>
              <w:top w:val="nil"/>
              <w:left w:val="nil"/>
              <w:bottom w:val="nil"/>
              <w:right w:val="nil"/>
            </w:tcBorders>
            <w:vAlign w:val="bottom"/>
          </w:tcPr>
          <w:p w14:paraId="5A07DFDD" w14:textId="77777777" w:rsidR="006B51D3" w:rsidRPr="00A429B4" w:rsidRDefault="006B51D3" w:rsidP="00F33A91">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7B23F80D" w14:textId="798A4E1A"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(7)</w:t>
            </w:r>
          </w:p>
        </w:tc>
      </w:tr>
      <w:tr w:rsidR="006B51D3" w:rsidRPr="00A429B4" w14:paraId="5F2A09B5"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bottom w:val="nil"/>
            </w:tcBorders>
            <w:vAlign w:val="center"/>
          </w:tcPr>
          <w:p w14:paraId="6914638E" w14:textId="1CC93C14" w:rsidR="006B51D3" w:rsidRPr="00A429B4" w:rsidRDefault="006B51D3" w:rsidP="006B51D3">
            <w:pPr>
              <w:spacing w:before="60" w:after="30" w:line="276" w:lineRule="auto"/>
              <w:ind w:right="86"/>
              <w:rPr>
                <w:rFonts w:ascii="Arial" w:hAnsi="Arial" w:cs="Arial"/>
                <w:sz w:val="19"/>
                <w:szCs w:val="19"/>
              </w:rPr>
            </w:pPr>
            <w:r w:rsidRPr="00A429B4">
              <w:rPr>
                <w:rFonts w:ascii="Arial" w:hAnsi="Arial" w:cs="Arial"/>
                <w:sz w:val="19"/>
                <w:szCs w:val="19"/>
              </w:rPr>
              <w:t xml:space="preserve">         Net</w:t>
            </w:r>
          </w:p>
        </w:tc>
        <w:tc>
          <w:tcPr>
            <w:tcW w:w="1233" w:type="dxa"/>
            <w:tcBorders>
              <w:top w:val="single" w:sz="4" w:space="0" w:color="auto"/>
              <w:bottom w:val="single" w:sz="12" w:space="0" w:color="auto"/>
              <w:right w:val="nil"/>
            </w:tcBorders>
            <w:vAlign w:val="bottom"/>
          </w:tcPr>
          <w:p w14:paraId="4E3C2AC8" w14:textId="4D124932" w:rsidR="006B51D3" w:rsidRPr="00A429B4" w:rsidRDefault="00447620" w:rsidP="00F33A91">
            <w:pPr>
              <w:spacing w:before="60" w:after="30" w:line="276" w:lineRule="auto"/>
              <w:ind w:right="96"/>
              <w:jc w:val="right"/>
              <w:rPr>
                <w:rFonts w:ascii="Arial" w:hAnsi="Arial" w:cs="Arial"/>
                <w:sz w:val="19"/>
                <w:szCs w:val="19"/>
              </w:rPr>
            </w:pPr>
            <w:r>
              <w:rPr>
                <w:rFonts w:ascii="Arial" w:hAnsi="Arial" w:cs="Arial"/>
                <w:sz w:val="19"/>
                <w:szCs w:val="19"/>
              </w:rPr>
              <w:t>328,543</w:t>
            </w:r>
          </w:p>
        </w:tc>
        <w:tc>
          <w:tcPr>
            <w:tcW w:w="240" w:type="dxa"/>
            <w:tcBorders>
              <w:top w:val="nil"/>
              <w:left w:val="nil"/>
              <w:bottom w:val="nil"/>
              <w:right w:val="nil"/>
            </w:tcBorders>
            <w:vAlign w:val="bottom"/>
          </w:tcPr>
          <w:p w14:paraId="75421F95" w14:textId="77777777" w:rsidR="006B51D3" w:rsidRPr="00A429B4" w:rsidRDefault="006B51D3" w:rsidP="00F33A91">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04C28AAC" w14:textId="6FA0E4AA"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255,603</w:t>
            </w:r>
          </w:p>
        </w:tc>
        <w:tc>
          <w:tcPr>
            <w:tcW w:w="236" w:type="dxa"/>
            <w:tcBorders>
              <w:top w:val="nil"/>
              <w:left w:val="nil"/>
              <w:bottom w:val="nil"/>
            </w:tcBorders>
            <w:vAlign w:val="bottom"/>
          </w:tcPr>
          <w:p w14:paraId="364E9F8F" w14:textId="77777777" w:rsidR="006B51D3" w:rsidRPr="00A429B4" w:rsidRDefault="006B51D3" w:rsidP="00F33A91">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vAlign w:val="bottom"/>
          </w:tcPr>
          <w:p w14:paraId="014BF7D6" w14:textId="3B19C7FC" w:rsidR="006B51D3" w:rsidRPr="00A429B4" w:rsidRDefault="004614F4" w:rsidP="00F33A91">
            <w:pPr>
              <w:spacing w:before="60" w:after="30" w:line="276" w:lineRule="auto"/>
              <w:ind w:right="96"/>
              <w:jc w:val="right"/>
              <w:rPr>
                <w:rFonts w:ascii="Arial" w:hAnsi="Arial" w:cs="Arial"/>
                <w:sz w:val="19"/>
                <w:szCs w:val="19"/>
              </w:rPr>
            </w:pPr>
            <w:r>
              <w:rPr>
                <w:rFonts w:ascii="Arial" w:hAnsi="Arial" w:cs="Arial"/>
                <w:sz w:val="19"/>
                <w:szCs w:val="19"/>
              </w:rPr>
              <w:t>33,696</w:t>
            </w:r>
          </w:p>
        </w:tc>
        <w:tc>
          <w:tcPr>
            <w:tcW w:w="237" w:type="dxa"/>
            <w:tcBorders>
              <w:top w:val="nil"/>
              <w:bottom w:val="nil"/>
            </w:tcBorders>
            <w:vAlign w:val="bottom"/>
          </w:tcPr>
          <w:p w14:paraId="5A6F79C6" w14:textId="77777777" w:rsidR="006B51D3" w:rsidRPr="00A429B4" w:rsidRDefault="006B51D3" w:rsidP="00F33A91">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vAlign w:val="bottom"/>
          </w:tcPr>
          <w:p w14:paraId="019F8125" w14:textId="4070EAC0"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21,794</w:t>
            </w:r>
          </w:p>
        </w:tc>
      </w:tr>
      <w:tr w:rsidR="006B51D3" w:rsidRPr="00A429B4" w14:paraId="088AA2D1"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48"/>
        </w:trPr>
        <w:tc>
          <w:tcPr>
            <w:tcW w:w="3141" w:type="dxa"/>
            <w:tcBorders>
              <w:bottom w:val="nil"/>
            </w:tcBorders>
          </w:tcPr>
          <w:p w14:paraId="16B1C9D9" w14:textId="76EAC3B6" w:rsidR="006B51D3" w:rsidRPr="00A429B4" w:rsidRDefault="006B51D3" w:rsidP="006B51D3">
            <w:pPr>
              <w:tabs>
                <w:tab w:val="left" w:pos="3074"/>
              </w:tabs>
              <w:spacing w:before="60" w:after="30" w:line="276" w:lineRule="auto"/>
              <w:ind w:right="86"/>
              <w:rPr>
                <w:rFonts w:ascii="Arial" w:hAnsi="Arial" w:cs="Arial"/>
                <w:sz w:val="19"/>
                <w:szCs w:val="19"/>
                <w:cs/>
              </w:rPr>
            </w:pPr>
          </w:p>
        </w:tc>
        <w:tc>
          <w:tcPr>
            <w:tcW w:w="1233" w:type="dxa"/>
            <w:tcBorders>
              <w:top w:val="nil"/>
              <w:bottom w:val="nil"/>
              <w:right w:val="nil"/>
            </w:tcBorders>
            <w:vAlign w:val="bottom"/>
          </w:tcPr>
          <w:p w14:paraId="3D994912" w14:textId="77777777" w:rsidR="006B51D3" w:rsidRPr="00A429B4" w:rsidRDefault="006B51D3" w:rsidP="00F33A91">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vAlign w:val="bottom"/>
          </w:tcPr>
          <w:p w14:paraId="3C951D11"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3F88F3BC" w14:textId="77777777" w:rsidR="006B51D3" w:rsidRPr="00A429B4" w:rsidRDefault="006B51D3" w:rsidP="00F33A91">
            <w:pPr>
              <w:spacing w:before="60" w:after="30" w:line="276" w:lineRule="auto"/>
              <w:ind w:right="96"/>
              <w:jc w:val="right"/>
              <w:rPr>
                <w:rFonts w:ascii="Arial" w:hAnsi="Arial" w:cs="Arial"/>
                <w:sz w:val="19"/>
                <w:szCs w:val="19"/>
                <w:cs/>
              </w:rPr>
            </w:pPr>
          </w:p>
        </w:tc>
        <w:tc>
          <w:tcPr>
            <w:tcW w:w="236" w:type="dxa"/>
            <w:tcBorders>
              <w:top w:val="nil"/>
              <w:left w:val="nil"/>
              <w:bottom w:val="nil"/>
            </w:tcBorders>
            <w:vAlign w:val="bottom"/>
          </w:tcPr>
          <w:p w14:paraId="03FB55FB" w14:textId="77777777" w:rsidR="006B51D3" w:rsidRPr="00A429B4" w:rsidRDefault="006B51D3" w:rsidP="00F33A91">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5C1E3A20" w14:textId="77777777" w:rsidR="006B51D3" w:rsidRPr="00A429B4" w:rsidRDefault="006B51D3" w:rsidP="00F33A91">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0EA8C375" w14:textId="77777777" w:rsidR="006B51D3" w:rsidRPr="00A429B4" w:rsidRDefault="006B51D3" w:rsidP="00F33A91">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7B5F0D35" w14:textId="77777777" w:rsidR="006B51D3" w:rsidRPr="00A429B4" w:rsidRDefault="006B51D3" w:rsidP="00F33A91">
            <w:pPr>
              <w:spacing w:before="60" w:after="30" w:line="276" w:lineRule="auto"/>
              <w:ind w:right="96"/>
              <w:jc w:val="right"/>
              <w:rPr>
                <w:rFonts w:ascii="Arial" w:hAnsi="Arial" w:cs="Arial"/>
                <w:sz w:val="19"/>
                <w:szCs w:val="19"/>
              </w:rPr>
            </w:pPr>
          </w:p>
        </w:tc>
      </w:tr>
      <w:tr w:rsidR="006B51D3" w:rsidRPr="00A429B4" w14:paraId="1C0F07A3"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0463468" w14:textId="2763130E" w:rsidR="006B51D3" w:rsidRPr="00A429B4" w:rsidRDefault="006B51D3" w:rsidP="006B51D3">
            <w:pPr>
              <w:tabs>
                <w:tab w:val="left" w:pos="3074"/>
              </w:tabs>
              <w:spacing w:before="60" w:after="30" w:line="276" w:lineRule="auto"/>
              <w:ind w:right="86"/>
              <w:rPr>
                <w:rFonts w:ascii="Arial" w:hAnsi="Arial" w:cs="Arial"/>
                <w:sz w:val="19"/>
                <w:szCs w:val="19"/>
                <w:u w:val="single"/>
              </w:rPr>
            </w:pPr>
            <w:r w:rsidRPr="00A429B4">
              <w:rPr>
                <w:rFonts w:ascii="Arial" w:hAnsi="Arial" w:cs="Arial"/>
                <w:sz w:val="19"/>
                <w:szCs w:val="19"/>
                <w:u w:val="single"/>
              </w:rPr>
              <w:t>Related parties</w:t>
            </w:r>
          </w:p>
        </w:tc>
        <w:tc>
          <w:tcPr>
            <w:tcW w:w="1233" w:type="dxa"/>
            <w:tcBorders>
              <w:top w:val="nil"/>
              <w:bottom w:val="nil"/>
              <w:right w:val="nil"/>
            </w:tcBorders>
            <w:vAlign w:val="bottom"/>
          </w:tcPr>
          <w:p w14:paraId="7055350C" w14:textId="77777777" w:rsidR="006B51D3" w:rsidRPr="00A429B4" w:rsidRDefault="006B51D3" w:rsidP="00F33A91">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vAlign w:val="bottom"/>
          </w:tcPr>
          <w:p w14:paraId="0FE10134"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45F7D479" w14:textId="77777777" w:rsidR="006B51D3" w:rsidRPr="00A429B4" w:rsidRDefault="006B51D3" w:rsidP="00F33A91">
            <w:pPr>
              <w:spacing w:before="60" w:after="30" w:line="276" w:lineRule="auto"/>
              <w:ind w:right="96"/>
              <w:jc w:val="right"/>
              <w:rPr>
                <w:rFonts w:ascii="Arial" w:hAnsi="Arial" w:cs="Arial"/>
                <w:sz w:val="19"/>
                <w:szCs w:val="19"/>
                <w:cs/>
              </w:rPr>
            </w:pPr>
          </w:p>
        </w:tc>
        <w:tc>
          <w:tcPr>
            <w:tcW w:w="236" w:type="dxa"/>
            <w:tcBorders>
              <w:top w:val="nil"/>
              <w:left w:val="nil"/>
              <w:bottom w:val="nil"/>
            </w:tcBorders>
            <w:vAlign w:val="bottom"/>
          </w:tcPr>
          <w:p w14:paraId="4F9F02B8" w14:textId="77777777" w:rsidR="006B51D3" w:rsidRPr="00A429B4" w:rsidRDefault="006B51D3" w:rsidP="00F33A91">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223821BD" w14:textId="77777777" w:rsidR="006B51D3" w:rsidRPr="00A429B4" w:rsidRDefault="006B51D3" w:rsidP="00F33A91">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5E7321C8" w14:textId="77777777" w:rsidR="006B51D3" w:rsidRPr="00A429B4" w:rsidRDefault="006B51D3" w:rsidP="00F33A91">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01E3D27F" w14:textId="77777777" w:rsidR="006B51D3" w:rsidRPr="00A429B4" w:rsidRDefault="006B51D3" w:rsidP="00F33A91">
            <w:pPr>
              <w:spacing w:before="60" w:after="30" w:line="276" w:lineRule="auto"/>
              <w:ind w:right="96"/>
              <w:jc w:val="right"/>
              <w:rPr>
                <w:rFonts w:ascii="Arial" w:hAnsi="Arial" w:cs="Arial"/>
                <w:sz w:val="19"/>
                <w:szCs w:val="19"/>
              </w:rPr>
            </w:pPr>
          </w:p>
        </w:tc>
      </w:tr>
      <w:tr w:rsidR="006B51D3" w:rsidRPr="00A429B4" w14:paraId="04A08F64"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994E971" w14:textId="77777777" w:rsidR="006B51D3" w:rsidRPr="00A429B4" w:rsidRDefault="006B51D3" w:rsidP="006B51D3">
            <w:pPr>
              <w:tabs>
                <w:tab w:val="left" w:pos="3074"/>
              </w:tabs>
              <w:spacing w:before="60" w:after="30" w:line="276" w:lineRule="auto"/>
              <w:ind w:right="86"/>
              <w:rPr>
                <w:rFonts w:ascii="Arial" w:hAnsi="Arial" w:cs="Arial"/>
                <w:sz w:val="19"/>
                <w:szCs w:val="19"/>
              </w:rPr>
            </w:pPr>
            <w:r w:rsidRPr="00A429B4">
              <w:rPr>
                <w:rFonts w:ascii="Arial" w:hAnsi="Arial" w:cs="Arial"/>
                <w:sz w:val="19"/>
                <w:szCs w:val="19"/>
              </w:rPr>
              <w:t>Not yet due</w:t>
            </w:r>
          </w:p>
        </w:tc>
        <w:tc>
          <w:tcPr>
            <w:tcW w:w="1233" w:type="dxa"/>
            <w:tcBorders>
              <w:top w:val="nil"/>
              <w:bottom w:val="nil"/>
              <w:right w:val="nil"/>
            </w:tcBorders>
            <w:vAlign w:val="bottom"/>
          </w:tcPr>
          <w:p w14:paraId="70CC72C2" w14:textId="2F671623" w:rsidR="006B51D3" w:rsidRPr="00B339EF" w:rsidRDefault="006A1E9B" w:rsidP="00F33A91">
            <w:pPr>
              <w:spacing w:before="60" w:after="30" w:line="276" w:lineRule="auto"/>
              <w:ind w:right="96"/>
              <w:jc w:val="right"/>
              <w:rPr>
                <w:rFonts w:ascii="Arial" w:hAnsi="Arial" w:cs="Browallia New"/>
                <w:sz w:val="19"/>
              </w:rPr>
            </w:pPr>
            <w:r>
              <w:rPr>
                <w:rFonts w:ascii="Arial" w:hAnsi="Arial" w:cs="Arial"/>
                <w:sz w:val="19"/>
                <w:szCs w:val="19"/>
              </w:rPr>
              <w:t>69,68</w:t>
            </w:r>
            <w:r w:rsidR="00B339EF">
              <w:rPr>
                <w:rFonts w:ascii="Arial" w:hAnsi="Arial" w:cs="Browallia New"/>
                <w:sz w:val="19"/>
              </w:rPr>
              <w:t>5</w:t>
            </w:r>
          </w:p>
        </w:tc>
        <w:tc>
          <w:tcPr>
            <w:tcW w:w="240" w:type="dxa"/>
            <w:tcBorders>
              <w:top w:val="nil"/>
              <w:left w:val="nil"/>
              <w:bottom w:val="nil"/>
              <w:right w:val="nil"/>
            </w:tcBorders>
            <w:vAlign w:val="bottom"/>
          </w:tcPr>
          <w:p w14:paraId="6E5B6D17"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44750BDC" w14:textId="35877686"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eastAsia="Arial Unicode MS" w:hAnsi="Arial" w:cs="Arial"/>
                <w:sz w:val="19"/>
                <w:szCs w:val="19"/>
              </w:rPr>
              <w:t>17,533</w:t>
            </w:r>
          </w:p>
        </w:tc>
        <w:tc>
          <w:tcPr>
            <w:tcW w:w="236" w:type="dxa"/>
            <w:tcBorders>
              <w:top w:val="nil"/>
              <w:left w:val="nil"/>
              <w:bottom w:val="nil"/>
            </w:tcBorders>
            <w:vAlign w:val="bottom"/>
          </w:tcPr>
          <w:p w14:paraId="5954BE2D" w14:textId="77777777" w:rsidR="006B51D3" w:rsidRPr="00A429B4" w:rsidRDefault="006B51D3" w:rsidP="00F33A91">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2310BA96" w14:textId="6AD5797A" w:rsidR="006B51D3" w:rsidRPr="00A429B4" w:rsidRDefault="004614F4" w:rsidP="00F33A91">
            <w:pPr>
              <w:spacing w:before="60" w:after="30" w:line="276" w:lineRule="auto"/>
              <w:ind w:right="96"/>
              <w:jc w:val="right"/>
              <w:rPr>
                <w:rFonts w:ascii="Arial" w:eastAsia="Arial Unicode MS" w:hAnsi="Arial" w:cs="Arial"/>
                <w:sz w:val="19"/>
                <w:szCs w:val="19"/>
                <w:cs/>
              </w:rPr>
            </w:pPr>
            <w:r>
              <w:rPr>
                <w:rFonts w:ascii="Arial" w:eastAsia="Arial Unicode MS" w:hAnsi="Arial" w:cs="Arial"/>
                <w:sz w:val="19"/>
                <w:szCs w:val="19"/>
              </w:rPr>
              <w:t>33,54</w:t>
            </w:r>
            <w:r w:rsidR="00AB5528">
              <w:rPr>
                <w:rFonts w:ascii="Arial" w:eastAsia="Arial Unicode MS" w:hAnsi="Arial" w:cs="Arial"/>
                <w:sz w:val="19"/>
                <w:szCs w:val="19"/>
              </w:rPr>
              <w:t>5</w:t>
            </w:r>
          </w:p>
        </w:tc>
        <w:tc>
          <w:tcPr>
            <w:tcW w:w="237" w:type="dxa"/>
            <w:tcBorders>
              <w:top w:val="nil"/>
              <w:bottom w:val="nil"/>
            </w:tcBorders>
            <w:vAlign w:val="bottom"/>
          </w:tcPr>
          <w:p w14:paraId="53D2D818" w14:textId="77777777" w:rsidR="006B51D3" w:rsidRPr="00A429B4" w:rsidRDefault="006B51D3" w:rsidP="00F33A91">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5AB8F51F" w14:textId="2784507A"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eastAsia="Arial Unicode MS" w:hAnsi="Arial" w:cs="Arial"/>
                <w:sz w:val="19"/>
                <w:szCs w:val="19"/>
              </w:rPr>
              <w:t>39,496</w:t>
            </w:r>
          </w:p>
        </w:tc>
      </w:tr>
      <w:tr w:rsidR="006B51D3" w:rsidRPr="00A429B4" w14:paraId="2E51425B"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EA99CBD" w14:textId="77777777" w:rsidR="006B51D3" w:rsidRPr="00A429B4" w:rsidRDefault="006B51D3" w:rsidP="006B51D3">
            <w:pPr>
              <w:tabs>
                <w:tab w:val="left" w:pos="3074"/>
              </w:tabs>
              <w:spacing w:before="60" w:after="30" w:line="276" w:lineRule="auto"/>
              <w:ind w:right="86"/>
              <w:rPr>
                <w:rFonts w:ascii="Arial" w:hAnsi="Arial" w:cs="Arial"/>
                <w:sz w:val="19"/>
                <w:szCs w:val="19"/>
              </w:rPr>
            </w:pPr>
            <w:r w:rsidRPr="00A429B4">
              <w:rPr>
                <w:rFonts w:ascii="Arial" w:hAnsi="Arial" w:cs="Arial"/>
                <w:sz w:val="19"/>
                <w:szCs w:val="19"/>
              </w:rPr>
              <w:t>Past due:</w:t>
            </w:r>
          </w:p>
        </w:tc>
        <w:tc>
          <w:tcPr>
            <w:tcW w:w="1233" w:type="dxa"/>
            <w:tcBorders>
              <w:top w:val="nil"/>
              <w:bottom w:val="nil"/>
              <w:right w:val="nil"/>
            </w:tcBorders>
            <w:vAlign w:val="bottom"/>
          </w:tcPr>
          <w:p w14:paraId="6BEEB4FB" w14:textId="77777777" w:rsidR="006B51D3" w:rsidRPr="00A429B4" w:rsidRDefault="006B51D3" w:rsidP="00F33A91">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vAlign w:val="bottom"/>
          </w:tcPr>
          <w:p w14:paraId="3FA1F579" w14:textId="77777777" w:rsidR="006B51D3" w:rsidRPr="00A429B4" w:rsidRDefault="006B51D3" w:rsidP="00F33A91">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4352F933" w14:textId="77777777" w:rsidR="006B51D3" w:rsidRPr="00A429B4" w:rsidRDefault="006B51D3" w:rsidP="00F33A91">
            <w:pPr>
              <w:spacing w:before="60" w:after="30" w:line="276" w:lineRule="auto"/>
              <w:ind w:right="96"/>
              <w:jc w:val="right"/>
              <w:rPr>
                <w:rFonts w:ascii="Arial" w:hAnsi="Arial" w:cs="Arial"/>
                <w:sz w:val="19"/>
                <w:szCs w:val="19"/>
              </w:rPr>
            </w:pPr>
          </w:p>
        </w:tc>
        <w:tc>
          <w:tcPr>
            <w:tcW w:w="236" w:type="dxa"/>
            <w:tcBorders>
              <w:top w:val="nil"/>
              <w:left w:val="nil"/>
              <w:bottom w:val="nil"/>
            </w:tcBorders>
            <w:vAlign w:val="bottom"/>
          </w:tcPr>
          <w:p w14:paraId="612EF5FD" w14:textId="77777777" w:rsidR="006B51D3" w:rsidRPr="00A429B4" w:rsidRDefault="006B51D3" w:rsidP="00F33A91">
            <w:pPr>
              <w:spacing w:before="60" w:after="30" w:line="276" w:lineRule="auto"/>
              <w:ind w:right="96"/>
              <w:jc w:val="right"/>
              <w:rPr>
                <w:rFonts w:ascii="Arial" w:hAnsi="Arial" w:cs="Arial"/>
                <w:sz w:val="19"/>
                <w:szCs w:val="19"/>
                <w:cs/>
              </w:rPr>
            </w:pPr>
          </w:p>
        </w:tc>
        <w:tc>
          <w:tcPr>
            <w:tcW w:w="1246" w:type="dxa"/>
            <w:tcBorders>
              <w:top w:val="nil"/>
              <w:bottom w:val="nil"/>
            </w:tcBorders>
            <w:vAlign w:val="bottom"/>
          </w:tcPr>
          <w:p w14:paraId="619FCA4B" w14:textId="77777777" w:rsidR="006B51D3" w:rsidRPr="00A429B4" w:rsidRDefault="006B51D3" w:rsidP="00F33A91">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vAlign w:val="bottom"/>
          </w:tcPr>
          <w:p w14:paraId="4A2081DA" w14:textId="77777777" w:rsidR="006B51D3" w:rsidRPr="00A429B4" w:rsidRDefault="006B51D3" w:rsidP="00F33A91">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5C226388" w14:textId="77777777" w:rsidR="006B51D3" w:rsidRPr="00A429B4" w:rsidRDefault="006B51D3" w:rsidP="00F33A91">
            <w:pPr>
              <w:spacing w:before="60" w:after="30" w:line="276" w:lineRule="auto"/>
              <w:ind w:right="96"/>
              <w:jc w:val="right"/>
              <w:rPr>
                <w:rFonts w:ascii="Arial" w:hAnsi="Arial" w:cs="Arial"/>
                <w:sz w:val="19"/>
                <w:szCs w:val="19"/>
              </w:rPr>
            </w:pPr>
          </w:p>
        </w:tc>
      </w:tr>
      <w:tr w:rsidR="006B51D3" w:rsidRPr="00A429B4" w14:paraId="4D25E30A"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7E6B70C0" w14:textId="1003973C" w:rsidR="006B51D3" w:rsidRPr="00A429B4" w:rsidRDefault="006B51D3" w:rsidP="006B51D3">
            <w:pPr>
              <w:spacing w:before="60" w:after="30" w:line="276" w:lineRule="auto"/>
              <w:ind w:left="294" w:right="86"/>
              <w:rPr>
                <w:rFonts w:ascii="Arial" w:hAnsi="Arial" w:cs="Arial"/>
                <w:sz w:val="19"/>
                <w:szCs w:val="19"/>
              </w:rPr>
            </w:pPr>
            <w:r w:rsidRPr="00A429B4">
              <w:rPr>
                <w:rFonts w:ascii="Arial" w:hAnsi="Arial" w:cs="Arial"/>
                <w:sz w:val="19"/>
                <w:szCs w:val="19"/>
              </w:rPr>
              <w:t>Less than 3 months</w:t>
            </w:r>
          </w:p>
        </w:tc>
        <w:tc>
          <w:tcPr>
            <w:tcW w:w="1233" w:type="dxa"/>
            <w:tcBorders>
              <w:top w:val="nil"/>
              <w:bottom w:val="nil"/>
              <w:right w:val="nil"/>
            </w:tcBorders>
            <w:vAlign w:val="bottom"/>
          </w:tcPr>
          <w:p w14:paraId="7AD171D4" w14:textId="5DC95360" w:rsidR="006B51D3" w:rsidRPr="00A429B4" w:rsidRDefault="006A1E9B" w:rsidP="00F33A91">
            <w:pPr>
              <w:spacing w:before="60" w:after="30" w:line="276" w:lineRule="auto"/>
              <w:ind w:right="96"/>
              <w:jc w:val="right"/>
              <w:rPr>
                <w:rFonts w:ascii="Arial" w:hAnsi="Arial" w:cs="Arial"/>
                <w:sz w:val="19"/>
                <w:szCs w:val="19"/>
              </w:rPr>
            </w:pPr>
            <w:r>
              <w:rPr>
                <w:rFonts w:ascii="Arial" w:hAnsi="Arial" w:cs="Arial"/>
                <w:sz w:val="19"/>
                <w:szCs w:val="19"/>
              </w:rPr>
              <w:t>16,19</w:t>
            </w:r>
            <w:r w:rsidR="00B339EF">
              <w:rPr>
                <w:rFonts w:ascii="Arial" w:hAnsi="Arial" w:cs="Arial"/>
                <w:sz w:val="19"/>
                <w:szCs w:val="19"/>
              </w:rPr>
              <w:t>3</w:t>
            </w:r>
          </w:p>
        </w:tc>
        <w:tc>
          <w:tcPr>
            <w:tcW w:w="240" w:type="dxa"/>
            <w:tcBorders>
              <w:top w:val="nil"/>
              <w:left w:val="nil"/>
              <w:bottom w:val="nil"/>
              <w:right w:val="nil"/>
            </w:tcBorders>
            <w:vAlign w:val="bottom"/>
          </w:tcPr>
          <w:p w14:paraId="5008CA6D"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7C4A8D89" w14:textId="28DAC301"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15,674</w:t>
            </w:r>
          </w:p>
        </w:tc>
        <w:tc>
          <w:tcPr>
            <w:tcW w:w="236" w:type="dxa"/>
            <w:tcBorders>
              <w:top w:val="nil"/>
              <w:left w:val="nil"/>
              <w:bottom w:val="nil"/>
            </w:tcBorders>
            <w:vAlign w:val="bottom"/>
          </w:tcPr>
          <w:p w14:paraId="5324CE15" w14:textId="77777777" w:rsidR="006B51D3" w:rsidRPr="00A429B4" w:rsidRDefault="006B51D3" w:rsidP="00F33A91">
            <w:pPr>
              <w:spacing w:before="60" w:after="30" w:line="276" w:lineRule="auto"/>
              <w:ind w:right="96"/>
              <w:jc w:val="right"/>
              <w:rPr>
                <w:rFonts w:ascii="Arial" w:hAnsi="Arial" w:cs="Arial"/>
                <w:sz w:val="19"/>
                <w:szCs w:val="19"/>
              </w:rPr>
            </w:pPr>
          </w:p>
        </w:tc>
        <w:tc>
          <w:tcPr>
            <w:tcW w:w="1246" w:type="dxa"/>
            <w:tcBorders>
              <w:top w:val="nil"/>
              <w:bottom w:val="nil"/>
            </w:tcBorders>
            <w:vAlign w:val="bottom"/>
          </w:tcPr>
          <w:p w14:paraId="4602EBA6" w14:textId="5C449941" w:rsidR="006B51D3" w:rsidRPr="00A429B4" w:rsidRDefault="004614F4" w:rsidP="00F33A91">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11,12</w:t>
            </w:r>
            <w:r w:rsidR="00AB5528">
              <w:rPr>
                <w:rFonts w:ascii="Arial" w:eastAsia="Arial Unicode MS" w:hAnsi="Arial" w:cs="Arial"/>
                <w:sz w:val="19"/>
                <w:szCs w:val="19"/>
              </w:rPr>
              <w:t>1</w:t>
            </w:r>
          </w:p>
        </w:tc>
        <w:tc>
          <w:tcPr>
            <w:tcW w:w="237" w:type="dxa"/>
            <w:tcBorders>
              <w:top w:val="nil"/>
              <w:bottom w:val="nil"/>
            </w:tcBorders>
            <w:vAlign w:val="bottom"/>
          </w:tcPr>
          <w:p w14:paraId="791707FB" w14:textId="77777777" w:rsidR="006B51D3" w:rsidRPr="00A429B4" w:rsidRDefault="006B51D3" w:rsidP="00F33A91">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039A2FBC" w14:textId="1A10219A"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5,009</w:t>
            </w:r>
          </w:p>
        </w:tc>
      </w:tr>
      <w:tr w:rsidR="006B51D3" w:rsidRPr="00A429B4" w14:paraId="214C3969" w14:textId="77777777" w:rsidTr="00F33A91">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4183C2C3" w14:textId="2641935C" w:rsidR="006B51D3" w:rsidRPr="00A429B4" w:rsidRDefault="006B51D3" w:rsidP="006B51D3">
            <w:pPr>
              <w:spacing w:before="60" w:after="30" w:line="276" w:lineRule="auto"/>
              <w:ind w:left="294" w:right="86"/>
              <w:rPr>
                <w:rFonts w:ascii="Arial" w:hAnsi="Arial" w:cs="Arial"/>
                <w:sz w:val="19"/>
                <w:szCs w:val="19"/>
              </w:rPr>
            </w:pPr>
            <w:r w:rsidRPr="00A429B4">
              <w:rPr>
                <w:rFonts w:ascii="Arial" w:hAnsi="Arial" w:cs="Arial"/>
                <w:sz w:val="19"/>
                <w:szCs w:val="19"/>
              </w:rPr>
              <w:t>3 - 6 months</w:t>
            </w:r>
          </w:p>
        </w:tc>
        <w:tc>
          <w:tcPr>
            <w:tcW w:w="1233" w:type="dxa"/>
            <w:tcBorders>
              <w:top w:val="nil"/>
              <w:left w:val="nil"/>
              <w:bottom w:val="nil"/>
              <w:right w:val="nil"/>
            </w:tcBorders>
            <w:vAlign w:val="bottom"/>
          </w:tcPr>
          <w:p w14:paraId="76D37B4B" w14:textId="35B50275" w:rsidR="006B51D3" w:rsidRPr="00A429B4" w:rsidRDefault="006A1E9B" w:rsidP="00F33A91">
            <w:pPr>
              <w:spacing w:before="60" w:after="30" w:line="276" w:lineRule="auto"/>
              <w:ind w:right="96"/>
              <w:jc w:val="right"/>
              <w:rPr>
                <w:rFonts w:ascii="Arial" w:hAnsi="Arial" w:cs="Arial"/>
                <w:sz w:val="19"/>
                <w:szCs w:val="19"/>
              </w:rPr>
            </w:pPr>
            <w:r>
              <w:rPr>
                <w:rFonts w:ascii="Arial" w:hAnsi="Arial" w:cs="Arial"/>
                <w:sz w:val="19"/>
                <w:szCs w:val="19"/>
              </w:rPr>
              <w:t>11,71</w:t>
            </w:r>
            <w:r w:rsidR="00B339EF">
              <w:rPr>
                <w:rFonts w:ascii="Arial" w:hAnsi="Arial" w:cs="Arial"/>
                <w:sz w:val="19"/>
                <w:szCs w:val="19"/>
              </w:rPr>
              <w:t>2</w:t>
            </w:r>
          </w:p>
        </w:tc>
        <w:tc>
          <w:tcPr>
            <w:tcW w:w="240" w:type="dxa"/>
            <w:tcBorders>
              <w:top w:val="nil"/>
              <w:left w:val="nil"/>
              <w:bottom w:val="nil"/>
              <w:right w:val="nil"/>
            </w:tcBorders>
            <w:vAlign w:val="bottom"/>
          </w:tcPr>
          <w:p w14:paraId="2A2DDEE3"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3CCC8102" w14:textId="6B77CC69"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952</w:t>
            </w:r>
          </w:p>
        </w:tc>
        <w:tc>
          <w:tcPr>
            <w:tcW w:w="236" w:type="dxa"/>
            <w:tcBorders>
              <w:top w:val="nil"/>
              <w:left w:val="nil"/>
              <w:bottom w:val="nil"/>
              <w:right w:val="nil"/>
            </w:tcBorders>
            <w:vAlign w:val="bottom"/>
          </w:tcPr>
          <w:p w14:paraId="0C7DFBB4" w14:textId="77777777" w:rsidR="006B51D3" w:rsidRPr="00A429B4" w:rsidRDefault="006B51D3" w:rsidP="00F33A91">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582DD0ED" w14:textId="206AA148" w:rsidR="006B51D3" w:rsidRPr="00A429B4" w:rsidRDefault="00E7447F" w:rsidP="00F33A91">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509</w:t>
            </w:r>
          </w:p>
        </w:tc>
        <w:tc>
          <w:tcPr>
            <w:tcW w:w="237" w:type="dxa"/>
            <w:tcBorders>
              <w:top w:val="nil"/>
              <w:left w:val="nil"/>
              <w:bottom w:val="nil"/>
              <w:right w:val="nil"/>
            </w:tcBorders>
            <w:vAlign w:val="bottom"/>
          </w:tcPr>
          <w:p w14:paraId="70B4F833" w14:textId="77777777" w:rsidR="006B51D3" w:rsidRPr="00A429B4" w:rsidRDefault="006B51D3" w:rsidP="00F33A91">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bottom"/>
          </w:tcPr>
          <w:p w14:paraId="69A2B024" w14:textId="77E5DD25"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15,530</w:t>
            </w:r>
          </w:p>
        </w:tc>
      </w:tr>
      <w:tr w:rsidR="006B51D3" w:rsidRPr="00A429B4" w14:paraId="59A6BF8D" w14:textId="77777777" w:rsidTr="00F33A91">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4432CF1" w14:textId="07A901A3" w:rsidR="006B51D3" w:rsidRPr="00A429B4" w:rsidRDefault="006B51D3" w:rsidP="006B51D3">
            <w:pPr>
              <w:spacing w:before="60" w:after="30" w:line="276" w:lineRule="auto"/>
              <w:ind w:left="294" w:right="86"/>
              <w:rPr>
                <w:rFonts w:ascii="Arial" w:hAnsi="Arial" w:cs="Arial"/>
                <w:sz w:val="19"/>
                <w:szCs w:val="19"/>
              </w:rPr>
            </w:pPr>
            <w:r w:rsidRPr="00A429B4">
              <w:rPr>
                <w:rFonts w:ascii="Arial" w:hAnsi="Arial" w:cs="Arial"/>
                <w:sz w:val="19"/>
                <w:szCs w:val="19"/>
              </w:rPr>
              <w:t>6 - 12 months</w:t>
            </w:r>
          </w:p>
        </w:tc>
        <w:tc>
          <w:tcPr>
            <w:tcW w:w="1233" w:type="dxa"/>
            <w:tcBorders>
              <w:top w:val="nil"/>
              <w:left w:val="nil"/>
              <w:bottom w:val="nil"/>
              <w:right w:val="nil"/>
            </w:tcBorders>
            <w:vAlign w:val="bottom"/>
          </w:tcPr>
          <w:p w14:paraId="201FCB15" w14:textId="196C4BC8" w:rsidR="006B51D3" w:rsidRPr="00A429B4" w:rsidRDefault="006A1E9B" w:rsidP="00F33A91">
            <w:pPr>
              <w:spacing w:before="60" w:after="30" w:line="276" w:lineRule="auto"/>
              <w:ind w:right="96"/>
              <w:jc w:val="right"/>
              <w:rPr>
                <w:rFonts w:ascii="Arial" w:hAnsi="Arial" w:cs="Arial"/>
                <w:sz w:val="19"/>
                <w:szCs w:val="19"/>
              </w:rPr>
            </w:pPr>
            <w:r>
              <w:rPr>
                <w:rFonts w:ascii="Arial" w:hAnsi="Arial" w:cs="Arial"/>
                <w:sz w:val="19"/>
                <w:szCs w:val="19"/>
              </w:rPr>
              <w:t>396</w:t>
            </w:r>
          </w:p>
        </w:tc>
        <w:tc>
          <w:tcPr>
            <w:tcW w:w="240" w:type="dxa"/>
            <w:tcBorders>
              <w:top w:val="nil"/>
              <w:left w:val="nil"/>
              <w:bottom w:val="nil"/>
              <w:right w:val="nil"/>
            </w:tcBorders>
            <w:vAlign w:val="bottom"/>
          </w:tcPr>
          <w:p w14:paraId="7EBE9A93"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713CF136" w14:textId="2E20B43B"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cs/>
              </w:rPr>
              <w:t xml:space="preserve">               </w:t>
            </w:r>
            <w:r w:rsidRPr="00A429B4">
              <w:rPr>
                <w:rFonts w:ascii="Arial" w:hAnsi="Arial" w:cs="Arial"/>
                <w:sz w:val="19"/>
                <w:szCs w:val="19"/>
              </w:rPr>
              <w:t>-</w:t>
            </w:r>
          </w:p>
        </w:tc>
        <w:tc>
          <w:tcPr>
            <w:tcW w:w="236" w:type="dxa"/>
            <w:tcBorders>
              <w:top w:val="nil"/>
              <w:left w:val="nil"/>
              <w:bottom w:val="nil"/>
              <w:right w:val="nil"/>
            </w:tcBorders>
            <w:vAlign w:val="bottom"/>
          </w:tcPr>
          <w:p w14:paraId="49FE8F8A" w14:textId="77777777" w:rsidR="006B51D3" w:rsidRPr="00A429B4" w:rsidRDefault="006B51D3" w:rsidP="00F33A91">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45D582C4" w14:textId="750D9199" w:rsidR="006B51D3" w:rsidRPr="00A429B4" w:rsidRDefault="00E7447F" w:rsidP="00F33A91">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1,061</w:t>
            </w:r>
          </w:p>
        </w:tc>
        <w:tc>
          <w:tcPr>
            <w:tcW w:w="237" w:type="dxa"/>
            <w:tcBorders>
              <w:top w:val="nil"/>
              <w:left w:val="nil"/>
              <w:bottom w:val="nil"/>
              <w:right w:val="nil"/>
            </w:tcBorders>
            <w:vAlign w:val="bottom"/>
          </w:tcPr>
          <w:p w14:paraId="2B0666AE" w14:textId="77777777" w:rsidR="006B51D3" w:rsidRPr="00A429B4" w:rsidRDefault="006B51D3" w:rsidP="00F33A91">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bottom"/>
          </w:tcPr>
          <w:p w14:paraId="2F9DF402" w14:textId="4861CA3A"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1,401</w:t>
            </w:r>
          </w:p>
        </w:tc>
      </w:tr>
      <w:tr w:rsidR="006B51D3" w:rsidRPr="00A429B4" w14:paraId="38A5B22F"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D0F615B" w14:textId="3E502C05" w:rsidR="006B51D3" w:rsidRPr="00A429B4" w:rsidRDefault="006B51D3" w:rsidP="006B51D3">
            <w:pPr>
              <w:spacing w:before="60" w:after="30" w:line="276" w:lineRule="auto"/>
              <w:ind w:left="294" w:right="86"/>
              <w:rPr>
                <w:rFonts w:ascii="Arial" w:hAnsi="Arial" w:cs="Arial"/>
                <w:sz w:val="19"/>
                <w:szCs w:val="19"/>
                <w:cs/>
              </w:rPr>
            </w:pPr>
            <w:r w:rsidRPr="00A429B4">
              <w:rPr>
                <w:rFonts w:ascii="Arial" w:hAnsi="Arial" w:cs="Arial"/>
                <w:sz w:val="19"/>
                <w:szCs w:val="19"/>
              </w:rPr>
              <w:t>Over 12 months</w:t>
            </w:r>
          </w:p>
        </w:tc>
        <w:tc>
          <w:tcPr>
            <w:tcW w:w="1233" w:type="dxa"/>
            <w:tcBorders>
              <w:top w:val="nil"/>
              <w:left w:val="nil"/>
              <w:bottom w:val="single" w:sz="2" w:space="0" w:color="auto"/>
              <w:right w:val="nil"/>
            </w:tcBorders>
            <w:vAlign w:val="bottom"/>
          </w:tcPr>
          <w:p w14:paraId="0216D7CC" w14:textId="6AA3FA91" w:rsidR="006B51D3" w:rsidRPr="00A429B4" w:rsidRDefault="006A1E9B" w:rsidP="00F33A91">
            <w:pPr>
              <w:spacing w:before="60" w:after="30" w:line="276" w:lineRule="auto"/>
              <w:ind w:right="96"/>
              <w:jc w:val="right"/>
              <w:rPr>
                <w:rFonts w:ascii="Arial" w:hAnsi="Arial" w:cs="Arial"/>
                <w:sz w:val="19"/>
                <w:szCs w:val="19"/>
              </w:rPr>
            </w:pPr>
            <w:r>
              <w:rPr>
                <w:rFonts w:ascii="Arial" w:hAnsi="Arial" w:cs="Arial"/>
                <w:sz w:val="19"/>
                <w:szCs w:val="19"/>
              </w:rPr>
              <w:t>-</w:t>
            </w:r>
          </w:p>
        </w:tc>
        <w:tc>
          <w:tcPr>
            <w:tcW w:w="240" w:type="dxa"/>
            <w:tcBorders>
              <w:top w:val="nil"/>
              <w:left w:val="nil"/>
              <w:bottom w:val="nil"/>
              <w:right w:val="nil"/>
            </w:tcBorders>
            <w:vAlign w:val="bottom"/>
          </w:tcPr>
          <w:p w14:paraId="41616AC7"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nil"/>
              <w:left w:val="nil"/>
              <w:bottom w:val="single" w:sz="2" w:space="0" w:color="auto"/>
              <w:right w:val="nil"/>
            </w:tcBorders>
            <w:vAlign w:val="bottom"/>
          </w:tcPr>
          <w:p w14:paraId="514A1A94" w14:textId="317981F4"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cs/>
              </w:rPr>
              <w:t xml:space="preserve">               </w:t>
            </w:r>
            <w:r w:rsidRPr="00A429B4">
              <w:rPr>
                <w:rFonts w:ascii="Arial" w:hAnsi="Arial" w:cs="Arial"/>
                <w:sz w:val="19"/>
                <w:szCs w:val="19"/>
              </w:rPr>
              <w:t>-</w:t>
            </w:r>
          </w:p>
        </w:tc>
        <w:tc>
          <w:tcPr>
            <w:tcW w:w="236" w:type="dxa"/>
            <w:tcBorders>
              <w:top w:val="nil"/>
              <w:left w:val="nil"/>
              <w:bottom w:val="nil"/>
              <w:right w:val="nil"/>
            </w:tcBorders>
            <w:vAlign w:val="bottom"/>
          </w:tcPr>
          <w:p w14:paraId="22EA78C8" w14:textId="77777777" w:rsidR="006B51D3" w:rsidRPr="00A429B4" w:rsidRDefault="006B51D3" w:rsidP="00F33A91">
            <w:pPr>
              <w:spacing w:before="60" w:after="30" w:line="276" w:lineRule="auto"/>
              <w:ind w:right="96"/>
              <w:jc w:val="right"/>
              <w:rPr>
                <w:rFonts w:ascii="Arial" w:hAnsi="Arial" w:cs="Arial"/>
                <w:sz w:val="19"/>
                <w:szCs w:val="19"/>
              </w:rPr>
            </w:pPr>
          </w:p>
        </w:tc>
        <w:tc>
          <w:tcPr>
            <w:tcW w:w="1246" w:type="dxa"/>
            <w:tcBorders>
              <w:top w:val="nil"/>
              <w:left w:val="nil"/>
              <w:bottom w:val="single" w:sz="2" w:space="0" w:color="auto"/>
              <w:right w:val="nil"/>
            </w:tcBorders>
            <w:vAlign w:val="bottom"/>
          </w:tcPr>
          <w:p w14:paraId="18286268" w14:textId="051A13CE" w:rsidR="006B51D3" w:rsidRPr="00A429B4" w:rsidRDefault="00E7447F" w:rsidP="00F33A91">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177</w:t>
            </w:r>
          </w:p>
        </w:tc>
        <w:tc>
          <w:tcPr>
            <w:tcW w:w="237" w:type="dxa"/>
            <w:tcBorders>
              <w:top w:val="nil"/>
              <w:left w:val="nil"/>
              <w:bottom w:val="nil"/>
              <w:right w:val="nil"/>
            </w:tcBorders>
            <w:vAlign w:val="bottom"/>
          </w:tcPr>
          <w:p w14:paraId="6053E9C6" w14:textId="77777777" w:rsidR="006B51D3" w:rsidRPr="00A429B4" w:rsidRDefault="006B51D3" w:rsidP="00F33A91">
            <w:pPr>
              <w:spacing w:before="60" w:after="30" w:line="276" w:lineRule="auto"/>
              <w:ind w:right="96"/>
              <w:jc w:val="right"/>
              <w:rPr>
                <w:rFonts w:ascii="Arial" w:hAnsi="Arial" w:cs="Arial"/>
                <w:sz w:val="19"/>
                <w:szCs w:val="19"/>
              </w:rPr>
            </w:pPr>
          </w:p>
        </w:tc>
        <w:tc>
          <w:tcPr>
            <w:tcW w:w="1268" w:type="dxa"/>
            <w:tcBorders>
              <w:top w:val="nil"/>
              <w:left w:val="nil"/>
              <w:bottom w:val="single" w:sz="2" w:space="0" w:color="auto"/>
            </w:tcBorders>
            <w:vAlign w:val="bottom"/>
          </w:tcPr>
          <w:p w14:paraId="0E3C4167" w14:textId="6A980196"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12,309</w:t>
            </w:r>
          </w:p>
        </w:tc>
      </w:tr>
      <w:tr w:rsidR="006B51D3" w:rsidRPr="00A429B4" w14:paraId="157BFD23" w14:textId="77777777" w:rsidTr="00F33A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vAlign w:val="center"/>
          </w:tcPr>
          <w:p w14:paraId="47B17D88" w14:textId="5434F67F" w:rsidR="006B51D3" w:rsidRPr="00A429B4" w:rsidRDefault="006B51D3" w:rsidP="006B51D3">
            <w:pPr>
              <w:spacing w:before="60" w:after="30" w:line="276" w:lineRule="auto"/>
              <w:ind w:right="86"/>
              <w:rPr>
                <w:rFonts w:ascii="Arial" w:hAnsi="Arial" w:cs="Arial"/>
                <w:sz w:val="19"/>
                <w:szCs w:val="19"/>
              </w:rPr>
            </w:pPr>
            <w:r w:rsidRPr="00A429B4">
              <w:rPr>
                <w:rFonts w:ascii="Arial" w:hAnsi="Arial" w:cs="Arial"/>
                <w:sz w:val="19"/>
                <w:szCs w:val="19"/>
              </w:rPr>
              <w:t>Total</w:t>
            </w:r>
          </w:p>
        </w:tc>
        <w:tc>
          <w:tcPr>
            <w:tcW w:w="1233" w:type="dxa"/>
            <w:tcBorders>
              <w:top w:val="single" w:sz="2" w:space="0" w:color="auto"/>
              <w:left w:val="nil"/>
              <w:bottom w:val="single" w:sz="12" w:space="0" w:color="auto"/>
              <w:right w:val="nil"/>
            </w:tcBorders>
            <w:vAlign w:val="bottom"/>
          </w:tcPr>
          <w:p w14:paraId="7F2996AE" w14:textId="1FAED646" w:rsidR="006B51D3" w:rsidRPr="00A429B4" w:rsidRDefault="000A7843" w:rsidP="00F33A91">
            <w:pPr>
              <w:spacing w:before="60" w:after="30" w:line="276" w:lineRule="auto"/>
              <w:ind w:right="96"/>
              <w:jc w:val="right"/>
              <w:rPr>
                <w:rFonts w:ascii="Arial" w:hAnsi="Arial" w:cs="Arial"/>
                <w:sz w:val="19"/>
                <w:szCs w:val="19"/>
                <w:cs/>
              </w:rPr>
            </w:pPr>
            <w:r>
              <w:rPr>
                <w:rFonts w:ascii="Arial" w:hAnsi="Arial" w:cs="Arial"/>
                <w:sz w:val="19"/>
                <w:szCs w:val="19"/>
              </w:rPr>
              <w:t>97,98</w:t>
            </w:r>
            <w:r w:rsidR="008143C2">
              <w:rPr>
                <w:rFonts w:ascii="Arial" w:hAnsi="Arial" w:cs="Arial"/>
                <w:sz w:val="19"/>
                <w:szCs w:val="19"/>
              </w:rPr>
              <w:t>6</w:t>
            </w:r>
          </w:p>
        </w:tc>
        <w:tc>
          <w:tcPr>
            <w:tcW w:w="240" w:type="dxa"/>
            <w:tcBorders>
              <w:top w:val="nil"/>
              <w:left w:val="nil"/>
              <w:bottom w:val="nil"/>
              <w:right w:val="nil"/>
            </w:tcBorders>
            <w:vAlign w:val="bottom"/>
          </w:tcPr>
          <w:p w14:paraId="79868DF7" w14:textId="77777777" w:rsidR="006B51D3" w:rsidRPr="00A429B4" w:rsidRDefault="006B51D3" w:rsidP="00F33A91">
            <w:pPr>
              <w:spacing w:before="60" w:after="30" w:line="276" w:lineRule="auto"/>
              <w:ind w:right="96"/>
              <w:jc w:val="right"/>
              <w:rPr>
                <w:rFonts w:ascii="Arial" w:hAnsi="Arial" w:cs="Arial"/>
                <w:sz w:val="19"/>
                <w:szCs w:val="19"/>
              </w:rPr>
            </w:pPr>
          </w:p>
        </w:tc>
        <w:tc>
          <w:tcPr>
            <w:tcW w:w="1284" w:type="dxa"/>
            <w:tcBorders>
              <w:top w:val="single" w:sz="2" w:space="0" w:color="auto"/>
              <w:left w:val="nil"/>
              <w:bottom w:val="single" w:sz="12" w:space="0" w:color="auto"/>
              <w:right w:val="nil"/>
            </w:tcBorders>
            <w:vAlign w:val="bottom"/>
          </w:tcPr>
          <w:p w14:paraId="3A012734" w14:textId="0499B23D"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34,159</w:t>
            </w:r>
          </w:p>
        </w:tc>
        <w:tc>
          <w:tcPr>
            <w:tcW w:w="236" w:type="dxa"/>
            <w:tcBorders>
              <w:top w:val="nil"/>
              <w:left w:val="nil"/>
              <w:bottom w:val="nil"/>
              <w:right w:val="nil"/>
            </w:tcBorders>
            <w:vAlign w:val="bottom"/>
          </w:tcPr>
          <w:p w14:paraId="5949D413" w14:textId="77777777" w:rsidR="006B51D3" w:rsidRPr="00A429B4" w:rsidRDefault="006B51D3" w:rsidP="00F33A91">
            <w:pPr>
              <w:spacing w:before="60" w:after="30" w:line="276" w:lineRule="auto"/>
              <w:ind w:right="96"/>
              <w:jc w:val="right"/>
              <w:rPr>
                <w:rFonts w:ascii="Arial" w:hAnsi="Arial" w:cs="Arial"/>
                <w:sz w:val="19"/>
                <w:szCs w:val="19"/>
              </w:rPr>
            </w:pPr>
          </w:p>
        </w:tc>
        <w:tc>
          <w:tcPr>
            <w:tcW w:w="1246" w:type="dxa"/>
            <w:tcBorders>
              <w:top w:val="single" w:sz="2" w:space="0" w:color="auto"/>
              <w:left w:val="nil"/>
              <w:bottom w:val="single" w:sz="12" w:space="0" w:color="auto"/>
              <w:right w:val="nil"/>
            </w:tcBorders>
            <w:vAlign w:val="bottom"/>
          </w:tcPr>
          <w:p w14:paraId="0059C31C" w14:textId="76DBB204" w:rsidR="006B51D3" w:rsidRPr="00A429B4" w:rsidRDefault="00E7447F" w:rsidP="00F33A91">
            <w:pPr>
              <w:spacing w:before="60" w:after="30" w:line="276" w:lineRule="auto"/>
              <w:ind w:right="96"/>
              <w:jc w:val="right"/>
              <w:rPr>
                <w:rFonts w:ascii="Arial" w:eastAsia="Arial Unicode MS" w:hAnsi="Arial" w:cs="Arial"/>
                <w:sz w:val="19"/>
                <w:szCs w:val="19"/>
                <w:cs/>
              </w:rPr>
            </w:pPr>
            <w:r>
              <w:rPr>
                <w:rFonts w:ascii="Arial" w:eastAsia="Arial Unicode MS" w:hAnsi="Arial" w:cs="Arial"/>
                <w:sz w:val="19"/>
                <w:szCs w:val="19"/>
              </w:rPr>
              <w:t>46,413</w:t>
            </w:r>
          </w:p>
        </w:tc>
        <w:tc>
          <w:tcPr>
            <w:tcW w:w="237" w:type="dxa"/>
            <w:tcBorders>
              <w:top w:val="nil"/>
              <w:left w:val="nil"/>
              <w:bottom w:val="nil"/>
              <w:right w:val="nil"/>
            </w:tcBorders>
            <w:vAlign w:val="bottom"/>
          </w:tcPr>
          <w:p w14:paraId="0E9EB35C" w14:textId="77777777" w:rsidR="006B51D3" w:rsidRPr="00A429B4" w:rsidRDefault="006B51D3" w:rsidP="00F33A91">
            <w:pPr>
              <w:spacing w:before="60" w:after="30" w:line="276" w:lineRule="auto"/>
              <w:ind w:right="96"/>
              <w:jc w:val="right"/>
              <w:rPr>
                <w:rFonts w:ascii="Arial" w:hAnsi="Arial" w:cs="Arial"/>
                <w:sz w:val="19"/>
                <w:szCs w:val="19"/>
              </w:rPr>
            </w:pPr>
          </w:p>
        </w:tc>
        <w:tc>
          <w:tcPr>
            <w:tcW w:w="1268" w:type="dxa"/>
            <w:tcBorders>
              <w:top w:val="single" w:sz="2" w:space="0" w:color="auto"/>
              <w:left w:val="nil"/>
              <w:bottom w:val="single" w:sz="12" w:space="0" w:color="auto"/>
            </w:tcBorders>
            <w:vAlign w:val="bottom"/>
          </w:tcPr>
          <w:p w14:paraId="79538E03" w14:textId="6481D49F" w:rsidR="006B51D3" w:rsidRPr="00A429B4" w:rsidRDefault="006B51D3" w:rsidP="00F33A91">
            <w:pPr>
              <w:spacing w:before="60" w:after="30" w:line="276" w:lineRule="auto"/>
              <w:ind w:right="96"/>
              <w:jc w:val="right"/>
              <w:rPr>
                <w:rFonts w:ascii="Arial" w:hAnsi="Arial" w:cs="Arial"/>
                <w:sz w:val="19"/>
                <w:szCs w:val="19"/>
              </w:rPr>
            </w:pPr>
            <w:r w:rsidRPr="00A429B4">
              <w:rPr>
                <w:rFonts w:ascii="Arial" w:hAnsi="Arial" w:cs="Arial"/>
                <w:sz w:val="19"/>
                <w:szCs w:val="19"/>
              </w:rPr>
              <w:t>73,745</w:t>
            </w:r>
          </w:p>
        </w:tc>
      </w:tr>
    </w:tbl>
    <w:p w14:paraId="18FFD95D" w14:textId="4FA1BBBB" w:rsidR="00C24915" w:rsidRPr="00A429B4" w:rsidRDefault="00C24915" w:rsidP="00715C30">
      <w:pPr>
        <w:spacing w:line="360" w:lineRule="auto"/>
        <w:rPr>
          <w:rFonts w:ascii="Arial" w:hAnsi="Arial" w:cs="Arial"/>
          <w:sz w:val="19"/>
          <w:szCs w:val="19"/>
          <w:u w:val="single"/>
        </w:rPr>
      </w:pPr>
    </w:p>
    <w:p w14:paraId="2E6959FF" w14:textId="5569A384" w:rsidR="00491748" w:rsidRPr="00A429B4" w:rsidRDefault="00207FD0" w:rsidP="00207FD0">
      <w:pPr>
        <w:spacing w:line="360" w:lineRule="auto"/>
        <w:ind w:left="450"/>
        <w:rPr>
          <w:rFonts w:ascii="Arial" w:hAnsi="Arial" w:cs="Arial"/>
          <w:sz w:val="19"/>
          <w:szCs w:val="19"/>
        </w:rPr>
      </w:pPr>
      <w:r w:rsidRPr="00A429B4">
        <w:rPr>
          <w:rFonts w:ascii="Arial" w:hAnsi="Arial" w:cs="Arial"/>
          <w:sz w:val="19"/>
          <w:szCs w:val="19"/>
        </w:rPr>
        <w:t xml:space="preserve">The Group’s credit term for trade receivables - not yet </w:t>
      </w:r>
      <w:proofErr w:type="gramStart"/>
      <w:r w:rsidRPr="00A429B4">
        <w:rPr>
          <w:rFonts w:ascii="Arial" w:hAnsi="Arial" w:cs="Arial"/>
          <w:sz w:val="19"/>
          <w:szCs w:val="19"/>
        </w:rPr>
        <w:t>due is</w:t>
      </w:r>
      <w:proofErr w:type="gramEnd"/>
      <w:r w:rsidRPr="00A429B4">
        <w:rPr>
          <w:rFonts w:ascii="Arial" w:hAnsi="Arial" w:cs="Arial"/>
          <w:sz w:val="19"/>
          <w:szCs w:val="19"/>
        </w:rPr>
        <w:t xml:space="preserve"> 30 days and 60 days.</w:t>
      </w:r>
    </w:p>
    <w:p w14:paraId="2B10FDB1" w14:textId="77777777" w:rsidR="00491748" w:rsidRPr="00A429B4" w:rsidRDefault="00491748" w:rsidP="00715C30">
      <w:pPr>
        <w:spacing w:line="360" w:lineRule="auto"/>
        <w:rPr>
          <w:rFonts w:ascii="Arial" w:hAnsi="Arial" w:cs="Arial"/>
          <w:sz w:val="19"/>
          <w:szCs w:val="19"/>
          <w:u w:val="single"/>
        </w:rPr>
      </w:pPr>
    </w:p>
    <w:p w14:paraId="698FB77F" w14:textId="25A57A96" w:rsidR="00D837D5" w:rsidRPr="00A429B4" w:rsidRDefault="00D837D5">
      <w:pPr>
        <w:rPr>
          <w:rFonts w:ascii="Arial" w:hAnsi="Arial" w:cs="Arial"/>
          <w:sz w:val="19"/>
          <w:szCs w:val="19"/>
          <w:u w:val="single"/>
        </w:rPr>
      </w:pPr>
      <w:r w:rsidRPr="00A429B4">
        <w:rPr>
          <w:rFonts w:ascii="Arial" w:hAnsi="Arial" w:cs="Arial"/>
          <w:sz w:val="19"/>
          <w:szCs w:val="19"/>
          <w:u w:val="single"/>
        </w:rPr>
        <w:br w:type="page"/>
      </w:r>
    </w:p>
    <w:p w14:paraId="632FB78B" w14:textId="0127FBCC" w:rsidR="00D83832" w:rsidRPr="00A429B4" w:rsidRDefault="002961BA" w:rsidP="00AC60C1">
      <w:pPr>
        <w:pStyle w:val="BodyTextIndent3"/>
        <w:numPr>
          <w:ilvl w:val="0"/>
          <w:numId w:val="1"/>
        </w:numPr>
        <w:tabs>
          <w:tab w:val="num" w:pos="720"/>
          <w:tab w:val="num" w:pos="786"/>
        </w:tabs>
        <w:spacing w:line="360" w:lineRule="auto"/>
        <w:ind w:left="423" w:hanging="459"/>
        <w:rPr>
          <w:rFonts w:ascii="Arial" w:hAnsi="Arial" w:cs="Arial"/>
          <w:b/>
          <w:bCs/>
          <w:color w:val="000000" w:themeColor="text1"/>
          <w:sz w:val="19"/>
          <w:szCs w:val="19"/>
        </w:rPr>
      </w:pPr>
      <w:r w:rsidRPr="00A429B4">
        <w:rPr>
          <w:rFonts w:ascii="Arial" w:hAnsi="Arial" w:cs="Arial"/>
          <w:b/>
          <w:bCs/>
          <w:color w:val="000000" w:themeColor="text1"/>
          <w:sz w:val="19"/>
          <w:szCs w:val="19"/>
        </w:rPr>
        <w:lastRenderedPageBreak/>
        <w:t>CONTRACT ASSETS</w:t>
      </w:r>
      <w:r w:rsidR="006540FA" w:rsidRPr="00A429B4">
        <w:rPr>
          <w:rFonts w:ascii="Arial" w:hAnsi="Arial" w:cs="Arial"/>
          <w:b/>
          <w:bCs/>
          <w:color w:val="000000" w:themeColor="text1"/>
          <w:sz w:val="19"/>
          <w:szCs w:val="19"/>
        </w:rPr>
        <w:t xml:space="preserve"> </w:t>
      </w:r>
    </w:p>
    <w:p w14:paraId="632FB78C" w14:textId="77777777" w:rsidR="00CF201D" w:rsidRPr="00A429B4" w:rsidRDefault="00CF201D" w:rsidP="00B45C20">
      <w:pPr>
        <w:spacing w:line="360" w:lineRule="auto"/>
        <w:ind w:left="420" w:right="-143"/>
        <w:rPr>
          <w:rFonts w:ascii="Arial" w:hAnsi="Arial" w:cs="Arial"/>
          <w:sz w:val="19"/>
          <w:szCs w:val="19"/>
          <w:u w:val="single"/>
        </w:rPr>
      </w:pPr>
    </w:p>
    <w:tbl>
      <w:tblPr>
        <w:tblW w:w="90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1314"/>
        <w:gridCol w:w="238"/>
        <w:gridCol w:w="1310"/>
        <w:gridCol w:w="236"/>
        <w:gridCol w:w="1303"/>
        <w:gridCol w:w="236"/>
        <w:gridCol w:w="1303"/>
      </w:tblGrid>
      <w:tr w:rsidR="00B7250C" w:rsidRPr="00A429B4" w14:paraId="632FB78F" w14:textId="77777777" w:rsidTr="00AC2DA6">
        <w:trPr>
          <w:cantSplit/>
          <w:tblHeader/>
        </w:trPr>
        <w:tc>
          <w:tcPr>
            <w:tcW w:w="3159" w:type="dxa"/>
            <w:tcBorders>
              <w:top w:val="nil"/>
              <w:left w:val="nil"/>
              <w:bottom w:val="nil"/>
              <w:right w:val="nil"/>
            </w:tcBorders>
          </w:tcPr>
          <w:p w14:paraId="632FB78D" w14:textId="77777777" w:rsidR="00B7250C" w:rsidRPr="00A429B4" w:rsidRDefault="00B7250C" w:rsidP="00D766F4">
            <w:pPr>
              <w:tabs>
                <w:tab w:val="left" w:pos="360"/>
                <w:tab w:val="left" w:pos="900"/>
              </w:tabs>
              <w:spacing w:before="60" w:after="30" w:line="276" w:lineRule="auto"/>
              <w:jc w:val="thaiDistribute"/>
              <w:rPr>
                <w:rFonts w:ascii="Arial" w:hAnsi="Arial" w:cs="Arial"/>
                <w:sz w:val="19"/>
                <w:szCs w:val="19"/>
                <w:cs/>
                <w:lang w:val="en-GB"/>
              </w:rPr>
            </w:pPr>
          </w:p>
        </w:tc>
        <w:tc>
          <w:tcPr>
            <w:tcW w:w="5940" w:type="dxa"/>
            <w:gridSpan w:val="7"/>
            <w:tcBorders>
              <w:top w:val="nil"/>
              <w:left w:val="nil"/>
              <w:bottom w:val="nil"/>
              <w:right w:val="nil"/>
            </w:tcBorders>
          </w:tcPr>
          <w:p w14:paraId="632FB78E" w14:textId="424E1AE0" w:rsidR="00B7250C" w:rsidRPr="00A429B4" w:rsidRDefault="007546CC" w:rsidP="00D766F4">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00981CA7" w:rsidRPr="00A429B4">
              <w:rPr>
                <w:rFonts w:ascii="Arial" w:hAnsi="Arial" w:cs="Arial"/>
                <w:sz w:val="19"/>
                <w:szCs w:val="19"/>
              </w:rPr>
              <w:t>Unit :</w:t>
            </w:r>
            <w:proofErr w:type="gramEnd"/>
            <w:r w:rsidRPr="00A429B4">
              <w:rPr>
                <w:rFonts w:ascii="Arial" w:hAnsi="Arial" w:cs="Arial"/>
                <w:sz w:val="19"/>
                <w:szCs w:val="19"/>
                <w:cs/>
              </w:rPr>
              <w:t xml:space="preserve"> Thousand</w:t>
            </w:r>
            <w:r w:rsidR="00B7250C" w:rsidRPr="00A429B4">
              <w:rPr>
                <w:rFonts w:ascii="Arial" w:hAnsi="Arial" w:cs="Arial"/>
                <w:sz w:val="19"/>
                <w:szCs w:val="19"/>
              </w:rPr>
              <w:t xml:space="preserve"> Baht)</w:t>
            </w:r>
          </w:p>
        </w:tc>
      </w:tr>
      <w:tr w:rsidR="005B2B03" w:rsidRPr="00A429B4" w14:paraId="632FB794" w14:textId="77777777" w:rsidTr="00AC2DA6">
        <w:trPr>
          <w:cantSplit/>
          <w:tblHeader/>
        </w:trPr>
        <w:tc>
          <w:tcPr>
            <w:tcW w:w="3159" w:type="dxa"/>
            <w:tcBorders>
              <w:top w:val="nil"/>
              <w:left w:val="nil"/>
              <w:bottom w:val="nil"/>
              <w:right w:val="nil"/>
            </w:tcBorders>
          </w:tcPr>
          <w:p w14:paraId="632FB790" w14:textId="77777777" w:rsidR="005B2B03" w:rsidRPr="00A429B4" w:rsidRDefault="005B2B03" w:rsidP="00D766F4">
            <w:pPr>
              <w:tabs>
                <w:tab w:val="left" w:pos="360"/>
                <w:tab w:val="left" w:pos="900"/>
              </w:tabs>
              <w:spacing w:before="60" w:after="30" w:line="276" w:lineRule="auto"/>
              <w:jc w:val="thaiDistribute"/>
              <w:rPr>
                <w:rFonts w:ascii="Arial" w:hAnsi="Arial" w:cs="Arial"/>
                <w:sz w:val="19"/>
                <w:szCs w:val="19"/>
                <w:lang w:val="en-GB"/>
              </w:rPr>
            </w:pPr>
          </w:p>
        </w:tc>
        <w:tc>
          <w:tcPr>
            <w:tcW w:w="2862" w:type="dxa"/>
            <w:gridSpan w:val="3"/>
            <w:tcBorders>
              <w:top w:val="nil"/>
              <w:left w:val="nil"/>
              <w:bottom w:val="single" w:sz="4" w:space="0" w:color="auto"/>
              <w:right w:val="nil"/>
            </w:tcBorders>
          </w:tcPr>
          <w:p w14:paraId="61CF817E" w14:textId="77777777" w:rsidR="00690580" w:rsidRPr="00A429B4" w:rsidRDefault="005B2B03" w:rsidP="00D766F4">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632FB791" w14:textId="0316897D" w:rsidR="005B2B03" w:rsidRPr="00A429B4" w:rsidRDefault="000C0960" w:rsidP="00D766F4">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36" w:type="dxa"/>
            <w:tcBorders>
              <w:top w:val="nil"/>
              <w:left w:val="nil"/>
              <w:bottom w:val="nil"/>
              <w:right w:val="nil"/>
            </w:tcBorders>
          </w:tcPr>
          <w:p w14:paraId="632FB792" w14:textId="77777777" w:rsidR="005B2B03" w:rsidRPr="00A429B4" w:rsidRDefault="005B2B03" w:rsidP="00D766F4">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3D9DE1EF" w14:textId="77777777" w:rsidR="00690580" w:rsidRPr="00A429B4" w:rsidRDefault="005B2B03" w:rsidP="00D766F4">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632FB793" w14:textId="53FD0A94" w:rsidR="005B2B03" w:rsidRPr="00A429B4" w:rsidRDefault="000C0960" w:rsidP="00D766F4">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03036C" w:rsidRPr="00A429B4" w14:paraId="632FB79F" w14:textId="77777777" w:rsidTr="00AC2DA6">
        <w:trPr>
          <w:cantSplit/>
          <w:tblHeader/>
        </w:trPr>
        <w:tc>
          <w:tcPr>
            <w:tcW w:w="3159" w:type="dxa"/>
            <w:tcBorders>
              <w:top w:val="nil"/>
              <w:left w:val="nil"/>
              <w:bottom w:val="nil"/>
              <w:right w:val="nil"/>
            </w:tcBorders>
          </w:tcPr>
          <w:p w14:paraId="632FB795" w14:textId="77777777" w:rsidR="0003036C" w:rsidRPr="00A429B4" w:rsidRDefault="0003036C" w:rsidP="0003036C">
            <w:pPr>
              <w:tabs>
                <w:tab w:val="left" w:pos="360"/>
                <w:tab w:val="left" w:pos="900"/>
              </w:tabs>
              <w:spacing w:before="60" w:after="30" w:line="276" w:lineRule="auto"/>
              <w:jc w:val="center"/>
              <w:rPr>
                <w:rFonts w:ascii="Arial" w:hAnsi="Arial" w:cs="Arial"/>
                <w:sz w:val="19"/>
                <w:szCs w:val="19"/>
                <w:lang w:val="en-GB"/>
              </w:rPr>
            </w:pPr>
          </w:p>
        </w:tc>
        <w:tc>
          <w:tcPr>
            <w:tcW w:w="1314" w:type="dxa"/>
            <w:tcBorders>
              <w:top w:val="single" w:sz="4" w:space="0" w:color="auto"/>
              <w:left w:val="nil"/>
              <w:bottom w:val="single" w:sz="4" w:space="0" w:color="auto"/>
              <w:right w:val="nil"/>
            </w:tcBorders>
            <w:vAlign w:val="center"/>
          </w:tcPr>
          <w:p w14:paraId="632FB796" w14:textId="51D2CC7F" w:rsidR="0003036C" w:rsidRPr="00A429B4" w:rsidRDefault="0003036C" w:rsidP="0003036C">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8" w:type="dxa"/>
            <w:tcBorders>
              <w:top w:val="nil"/>
              <w:left w:val="nil"/>
              <w:bottom w:val="nil"/>
              <w:right w:val="nil"/>
            </w:tcBorders>
            <w:vAlign w:val="center"/>
          </w:tcPr>
          <w:p w14:paraId="632FB797" w14:textId="77777777" w:rsidR="0003036C" w:rsidRPr="00A429B4" w:rsidRDefault="0003036C" w:rsidP="0003036C">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632FB799" w14:textId="47C64967" w:rsidR="0003036C" w:rsidRPr="00A429B4" w:rsidRDefault="0003036C" w:rsidP="0003036C">
            <w:pPr>
              <w:spacing w:before="60" w:after="30" w:line="276" w:lineRule="auto"/>
              <w:ind w:left="-108" w:right="-108"/>
              <w:jc w:val="center"/>
              <w:rPr>
                <w:rFonts w:ascii="Arial" w:hAnsi="Arial" w:cs="Arial"/>
                <w:sz w:val="19"/>
                <w:szCs w:val="19"/>
                <w:lang w:val="en-GB"/>
              </w:rPr>
            </w:pPr>
            <w:r w:rsidRPr="00A429B4">
              <w:rPr>
                <w:rFonts w:ascii="Arial" w:hAnsi="Arial" w:cs="Arial"/>
                <w:sz w:val="19"/>
                <w:szCs w:val="19"/>
                <w:lang w:val="en-GB"/>
              </w:rPr>
              <w:t>2024</w:t>
            </w:r>
          </w:p>
        </w:tc>
        <w:tc>
          <w:tcPr>
            <w:tcW w:w="236" w:type="dxa"/>
            <w:tcBorders>
              <w:top w:val="nil"/>
              <w:left w:val="nil"/>
              <w:bottom w:val="nil"/>
              <w:right w:val="nil"/>
            </w:tcBorders>
          </w:tcPr>
          <w:p w14:paraId="632FB79A" w14:textId="77777777" w:rsidR="0003036C" w:rsidRPr="00A429B4" w:rsidRDefault="0003036C" w:rsidP="0003036C">
            <w:pPr>
              <w:tabs>
                <w:tab w:val="left" w:pos="360"/>
                <w:tab w:val="left" w:pos="900"/>
              </w:tabs>
              <w:spacing w:before="60" w:after="30" w:line="276" w:lineRule="auto"/>
              <w:jc w:val="center"/>
              <w:rPr>
                <w:rFonts w:ascii="Arial" w:hAnsi="Arial" w:cs="Arial"/>
                <w:sz w:val="19"/>
                <w:szCs w:val="19"/>
                <w:lang w:val="en-GB"/>
              </w:rPr>
            </w:pPr>
          </w:p>
        </w:tc>
        <w:tc>
          <w:tcPr>
            <w:tcW w:w="1303" w:type="dxa"/>
            <w:tcBorders>
              <w:top w:val="single" w:sz="4" w:space="0" w:color="auto"/>
              <w:left w:val="nil"/>
              <w:bottom w:val="single" w:sz="4" w:space="0" w:color="auto"/>
              <w:right w:val="nil"/>
            </w:tcBorders>
            <w:vAlign w:val="center"/>
          </w:tcPr>
          <w:p w14:paraId="632FB79B" w14:textId="6A6AF507" w:rsidR="0003036C" w:rsidRPr="00A429B4" w:rsidRDefault="0003036C" w:rsidP="0003036C">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6" w:type="dxa"/>
            <w:tcBorders>
              <w:top w:val="nil"/>
              <w:left w:val="nil"/>
              <w:bottom w:val="nil"/>
              <w:right w:val="nil"/>
            </w:tcBorders>
            <w:vAlign w:val="center"/>
          </w:tcPr>
          <w:p w14:paraId="632FB79C" w14:textId="77777777" w:rsidR="0003036C" w:rsidRPr="00A429B4" w:rsidRDefault="0003036C" w:rsidP="0003036C">
            <w:pPr>
              <w:spacing w:before="60" w:after="30" w:line="276" w:lineRule="auto"/>
              <w:ind w:left="-108" w:right="-108"/>
              <w:jc w:val="center"/>
              <w:rPr>
                <w:rFonts w:ascii="Arial" w:hAnsi="Arial" w:cs="Arial"/>
                <w:sz w:val="19"/>
                <w:szCs w:val="19"/>
                <w:lang w:val="en-GB"/>
              </w:rPr>
            </w:pPr>
          </w:p>
        </w:tc>
        <w:tc>
          <w:tcPr>
            <w:tcW w:w="1303" w:type="dxa"/>
            <w:tcBorders>
              <w:top w:val="nil"/>
              <w:left w:val="nil"/>
              <w:bottom w:val="single" w:sz="4" w:space="0" w:color="auto"/>
              <w:right w:val="nil"/>
            </w:tcBorders>
            <w:vAlign w:val="center"/>
          </w:tcPr>
          <w:p w14:paraId="632FB79E" w14:textId="5135749B" w:rsidR="0003036C" w:rsidRPr="00A429B4" w:rsidRDefault="0003036C" w:rsidP="0003036C">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B7250C" w:rsidRPr="00A429B4" w14:paraId="632FB7A8" w14:textId="77777777" w:rsidTr="00AC2D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632FB7A0" w14:textId="56F5D344" w:rsidR="00B7250C" w:rsidRPr="00A429B4" w:rsidRDefault="00B7250C" w:rsidP="00D766F4">
            <w:pPr>
              <w:pStyle w:val="Heading7"/>
              <w:numPr>
                <w:ilvl w:val="0"/>
                <w:numId w:val="0"/>
              </w:numPr>
              <w:spacing w:before="60" w:after="30" w:line="276" w:lineRule="auto"/>
              <w:rPr>
                <w:rFonts w:ascii="Arial" w:hAnsi="Arial" w:cs="Arial"/>
                <w:sz w:val="19"/>
                <w:szCs w:val="19"/>
                <w:lang w:val="en-GB"/>
              </w:rPr>
            </w:pPr>
          </w:p>
        </w:tc>
        <w:tc>
          <w:tcPr>
            <w:tcW w:w="1314" w:type="dxa"/>
            <w:vAlign w:val="center"/>
          </w:tcPr>
          <w:p w14:paraId="632FB7A1" w14:textId="77777777" w:rsidR="00B7250C" w:rsidRPr="00A429B4"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632FB7A2" w14:textId="77777777" w:rsidR="00B7250C" w:rsidRPr="00A429B4"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632FB7A3" w14:textId="77777777" w:rsidR="00B7250C" w:rsidRPr="00A429B4"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A429B4"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303" w:type="dxa"/>
            <w:vAlign w:val="center"/>
          </w:tcPr>
          <w:p w14:paraId="632FB7A5" w14:textId="77777777" w:rsidR="00B7250C" w:rsidRPr="00A429B4" w:rsidRDefault="00B7250C" w:rsidP="00D766F4">
            <w:pPr>
              <w:pStyle w:val="Heading7"/>
              <w:spacing w:before="60" w:after="30" w:line="276" w:lineRule="auto"/>
              <w:rPr>
                <w:rFonts w:ascii="Arial" w:hAnsi="Arial" w:cs="Arial"/>
                <w:sz w:val="19"/>
                <w:szCs w:val="19"/>
                <w:lang w:val="en-GB"/>
              </w:rPr>
            </w:pPr>
          </w:p>
        </w:tc>
        <w:tc>
          <w:tcPr>
            <w:tcW w:w="236" w:type="dxa"/>
            <w:vAlign w:val="center"/>
          </w:tcPr>
          <w:p w14:paraId="632FB7A6" w14:textId="77777777" w:rsidR="00B7250C" w:rsidRPr="00A429B4" w:rsidRDefault="00B7250C" w:rsidP="00D766F4">
            <w:pPr>
              <w:tabs>
                <w:tab w:val="left" w:pos="988"/>
              </w:tabs>
              <w:spacing w:before="60" w:after="30" w:line="276" w:lineRule="auto"/>
              <w:ind w:left="-92" w:right="34"/>
              <w:jc w:val="right"/>
              <w:rPr>
                <w:rFonts w:ascii="Arial" w:hAnsi="Arial" w:cs="Arial"/>
                <w:sz w:val="19"/>
                <w:szCs w:val="19"/>
              </w:rPr>
            </w:pPr>
          </w:p>
        </w:tc>
        <w:tc>
          <w:tcPr>
            <w:tcW w:w="1303" w:type="dxa"/>
            <w:vAlign w:val="center"/>
          </w:tcPr>
          <w:p w14:paraId="632FB7A7" w14:textId="77777777" w:rsidR="00B7250C" w:rsidRPr="00A429B4" w:rsidRDefault="00B7250C" w:rsidP="00D766F4">
            <w:pPr>
              <w:tabs>
                <w:tab w:val="left" w:pos="988"/>
              </w:tabs>
              <w:spacing w:before="60" w:after="30" w:line="276" w:lineRule="auto"/>
              <w:ind w:left="-92" w:right="34"/>
              <w:jc w:val="right"/>
              <w:rPr>
                <w:rFonts w:ascii="Arial" w:hAnsi="Arial" w:cs="Arial"/>
                <w:sz w:val="19"/>
                <w:szCs w:val="19"/>
                <w:lang w:val="en-GB"/>
              </w:rPr>
            </w:pPr>
          </w:p>
        </w:tc>
      </w:tr>
      <w:tr w:rsidR="00D21EE9" w:rsidRPr="00A429B4" w14:paraId="632FB7BA" w14:textId="77777777" w:rsidTr="001C5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B2" w14:textId="7E3F1A0E" w:rsidR="00D21EE9" w:rsidRPr="00A429B4" w:rsidRDefault="00486C92" w:rsidP="00D21EE9">
            <w:pPr>
              <w:spacing w:before="60" w:after="30" w:line="276" w:lineRule="auto"/>
              <w:ind w:left="-36"/>
              <w:rPr>
                <w:rFonts w:ascii="Arial" w:hAnsi="Arial" w:cs="Arial"/>
                <w:sz w:val="19"/>
                <w:szCs w:val="19"/>
                <w:lang w:val="en-GB"/>
              </w:rPr>
            </w:pPr>
            <w:r>
              <w:rPr>
                <w:rFonts w:ascii="Arial" w:hAnsi="Arial" w:cs="Arial"/>
                <w:sz w:val="19"/>
                <w:szCs w:val="19"/>
                <w:lang w:val="en-GB"/>
              </w:rPr>
              <w:t>Parent company (Note 9)</w:t>
            </w:r>
          </w:p>
        </w:tc>
        <w:tc>
          <w:tcPr>
            <w:tcW w:w="1314" w:type="dxa"/>
          </w:tcPr>
          <w:p w14:paraId="632FB7B3" w14:textId="56397987" w:rsidR="00D21EE9" w:rsidRPr="00A429B4" w:rsidRDefault="00C56041" w:rsidP="00D21EE9">
            <w:pPr>
              <w:spacing w:before="60" w:after="30" w:line="276" w:lineRule="auto"/>
              <w:ind w:left="2" w:right="-28"/>
              <w:jc w:val="right"/>
              <w:rPr>
                <w:rFonts w:ascii="Arial" w:hAnsi="Arial" w:cs="Arial"/>
                <w:sz w:val="19"/>
                <w:szCs w:val="19"/>
                <w:cs/>
              </w:rPr>
            </w:pPr>
            <w:r>
              <w:rPr>
                <w:rFonts w:ascii="Arial" w:hAnsi="Arial" w:cs="Arial"/>
                <w:sz w:val="19"/>
                <w:szCs w:val="19"/>
              </w:rPr>
              <w:t>1,001</w:t>
            </w:r>
          </w:p>
        </w:tc>
        <w:tc>
          <w:tcPr>
            <w:tcW w:w="238" w:type="dxa"/>
          </w:tcPr>
          <w:p w14:paraId="632FB7B4" w14:textId="77777777" w:rsidR="00D21EE9" w:rsidRPr="00A429B4" w:rsidRDefault="00D21EE9" w:rsidP="00D21EE9">
            <w:pPr>
              <w:spacing w:before="60" w:after="30" w:line="276" w:lineRule="auto"/>
              <w:ind w:left="2" w:right="86"/>
              <w:jc w:val="right"/>
              <w:rPr>
                <w:rFonts w:ascii="Arial" w:hAnsi="Arial" w:cs="Arial"/>
                <w:sz w:val="19"/>
                <w:szCs w:val="19"/>
                <w:rtl/>
                <w:cs/>
                <w:lang w:val="en-GB"/>
              </w:rPr>
            </w:pPr>
          </w:p>
        </w:tc>
        <w:tc>
          <w:tcPr>
            <w:tcW w:w="1310" w:type="dxa"/>
            <w:tcBorders>
              <w:left w:val="nil"/>
            </w:tcBorders>
          </w:tcPr>
          <w:p w14:paraId="632FB7B5" w14:textId="3B8DE817" w:rsidR="00D21EE9" w:rsidRPr="00A429B4" w:rsidRDefault="00486C92" w:rsidP="00D21EE9">
            <w:pPr>
              <w:spacing w:before="60" w:after="30" w:line="276" w:lineRule="auto"/>
              <w:ind w:left="2" w:right="-20"/>
              <w:jc w:val="right"/>
              <w:rPr>
                <w:rFonts w:ascii="Arial" w:hAnsi="Arial" w:cs="Arial"/>
                <w:sz w:val="19"/>
                <w:szCs w:val="19"/>
                <w:rtl/>
                <w:cs/>
                <w:lang w:val="en-GB"/>
              </w:rPr>
            </w:pPr>
            <w:r>
              <w:rPr>
                <w:rFonts w:ascii="Arial" w:hAnsi="Arial" w:cs="Arial"/>
                <w:sz w:val="19"/>
                <w:szCs w:val="19"/>
                <w:lang w:val="en-GB"/>
              </w:rPr>
              <w:t>-</w:t>
            </w:r>
          </w:p>
        </w:tc>
        <w:tc>
          <w:tcPr>
            <w:tcW w:w="236" w:type="dxa"/>
            <w:tcBorders>
              <w:left w:val="nil"/>
            </w:tcBorders>
          </w:tcPr>
          <w:p w14:paraId="632FB7B6" w14:textId="77777777" w:rsidR="00D21EE9" w:rsidRPr="00A429B4" w:rsidRDefault="00D21EE9" w:rsidP="00D21EE9">
            <w:pPr>
              <w:spacing w:before="60" w:after="30" w:line="276" w:lineRule="auto"/>
              <w:ind w:left="2" w:right="86"/>
              <w:jc w:val="right"/>
              <w:rPr>
                <w:rFonts w:ascii="Arial" w:hAnsi="Arial" w:cs="Arial"/>
                <w:sz w:val="19"/>
                <w:szCs w:val="19"/>
                <w:rtl/>
                <w:cs/>
                <w:lang w:val="en-GB"/>
              </w:rPr>
            </w:pPr>
          </w:p>
        </w:tc>
        <w:tc>
          <w:tcPr>
            <w:tcW w:w="1303" w:type="dxa"/>
          </w:tcPr>
          <w:p w14:paraId="632FB7B7" w14:textId="1A66F65C" w:rsidR="00D21EE9" w:rsidRPr="00A429B4" w:rsidRDefault="005837FC" w:rsidP="00D21EE9">
            <w:pPr>
              <w:spacing w:before="60" w:after="30" w:line="276" w:lineRule="auto"/>
              <w:ind w:left="2" w:right="24"/>
              <w:jc w:val="right"/>
              <w:rPr>
                <w:rFonts w:ascii="Arial" w:hAnsi="Arial" w:cs="Arial"/>
                <w:sz w:val="19"/>
                <w:szCs w:val="19"/>
                <w:cs/>
              </w:rPr>
            </w:pPr>
            <w:r>
              <w:rPr>
                <w:rFonts w:ascii="Arial" w:hAnsi="Arial" w:cs="Arial"/>
                <w:sz w:val="19"/>
                <w:szCs w:val="19"/>
              </w:rPr>
              <w:t>1,001</w:t>
            </w:r>
          </w:p>
        </w:tc>
        <w:tc>
          <w:tcPr>
            <w:tcW w:w="236" w:type="dxa"/>
          </w:tcPr>
          <w:p w14:paraId="632FB7B8" w14:textId="77777777" w:rsidR="00D21EE9" w:rsidRPr="00A429B4" w:rsidRDefault="00D21EE9" w:rsidP="00D21EE9">
            <w:pPr>
              <w:spacing w:before="60" w:after="30" w:line="276" w:lineRule="auto"/>
              <w:ind w:left="2" w:right="86"/>
              <w:jc w:val="right"/>
              <w:rPr>
                <w:rFonts w:ascii="Arial" w:hAnsi="Arial" w:cs="Arial"/>
                <w:sz w:val="19"/>
                <w:szCs w:val="19"/>
                <w:rtl/>
                <w:cs/>
                <w:lang w:val="en-GB"/>
              </w:rPr>
            </w:pPr>
          </w:p>
        </w:tc>
        <w:tc>
          <w:tcPr>
            <w:tcW w:w="1303" w:type="dxa"/>
          </w:tcPr>
          <w:p w14:paraId="632FB7B9" w14:textId="4AB39E81" w:rsidR="00D21EE9" w:rsidRPr="00A429B4" w:rsidRDefault="00973DDB" w:rsidP="00D21EE9">
            <w:pPr>
              <w:spacing w:before="60" w:after="30" w:line="276" w:lineRule="auto"/>
              <w:ind w:left="2" w:right="-24"/>
              <w:jc w:val="right"/>
              <w:rPr>
                <w:rFonts w:ascii="Arial" w:hAnsi="Arial" w:cs="Arial"/>
                <w:sz w:val="19"/>
                <w:szCs w:val="19"/>
                <w:rtl/>
                <w:cs/>
                <w:lang w:val="en-GB"/>
              </w:rPr>
            </w:pPr>
            <w:r>
              <w:rPr>
                <w:rFonts w:ascii="Arial" w:hAnsi="Arial" w:cs="Arial"/>
                <w:sz w:val="19"/>
                <w:szCs w:val="19"/>
                <w:lang w:val="en-GB"/>
              </w:rPr>
              <w:t>-</w:t>
            </w:r>
          </w:p>
        </w:tc>
      </w:tr>
      <w:tr w:rsidR="00F81887" w:rsidRPr="00A429B4" w14:paraId="58B04A23" w14:textId="77777777" w:rsidTr="001C5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0C79B31" w14:textId="5DC62C50" w:rsidR="00F81887" w:rsidRPr="00A429B4" w:rsidRDefault="00F81887" w:rsidP="00F81887">
            <w:pPr>
              <w:spacing w:before="60" w:after="30" w:line="276" w:lineRule="auto"/>
              <w:ind w:left="-36"/>
              <w:rPr>
                <w:rFonts w:ascii="Arial" w:hAnsi="Arial" w:cs="Arial"/>
                <w:sz w:val="19"/>
                <w:szCs w:val="19"/>
              </w:rPr>
            </w:pPr>
            <w:r w:rsidRPr="00A429B4">
              <w:rPr>
                <w:rFonts w:ascii="Arial" w:hAnsi="Arial" w:cs="Arial"/>
                <w:sz w:val="19"/>
                <w:szCs w:val="19"/>
              </w:rPr>
              <w:t>Subsidiaries</w:t>
            </w:r>
            <w:r>
              <w:rPr>
                <w:rFonts w:ascii="Arial" w:hAnsi="Arial" w:cs="Arial"/>
                <w:sz w:val="19"/>
                <w:szCs w:val="19"/>
              </w:rPr>
              <w:t xml:space="preserve"> </w:t>
            </w:r>
            <w:r>
              <w:rPr>
                <w:rFonts w:ascii="Arial" w:hAnsi="Arial" w:cstheme="minorBidi"/>
                <w:sz w:val="19"/>
                <w:szCs w:val="19"/>
              </w:rPr>
              <w:t>(Note 9)</w:t>
            </w:r>
          </w:p>
        </w:tc>
        <w:tc>
          <w:tcPr>
            <w:tcW w:w="1314" w:type="dxa"/>
          </w:tcPr>
          <w:p w14:paraId="14997AB9" w14:textId="0E323DC0" w:rsidR="00F81887" w:rsidRDefault="00C56041" w:rsidP="00F81887">
            <w:pPr>
              <w:spacing w:before="60" w:after="30" w:line="276" w:lineRule="auto"/>
              <w:ind w:left="2" w:right="-28"/>
              <w:jc w:val="right"/>
              <w:rPr>
                <w:rFonts w:ascii="Arial" w:hAnsi="Arial" w:cs="Arial"/>
                <w:sz w:val="19"/>
                <w:szCs w:val="19"/>
              </w:rPr>
            </w:pPr>
            <w:r>
              <w:rPr>
                <w:rFonts w:ascii="Arial" w:hAnsi="Arial" w:cs="Arial"/>
                <w:sz w:val="19"/>
                <w:szCs w:val="19"/>
              </w:rPr>
              <w:t>-</w:t>
            </w:r>
          </w:p>
        </w:tc>
        <w:tc>
          <w:tcPr>
            <w:tcW w:w="238" w:type="dxa"/>
          </w:tcPr>
          <w:p w14:paraId="5F05CF77" w14:textId="77777777" w:rsidR="00F81887" w:rsidRPr="00A429B4" w:rsidRDefault="00F81887" w:rsidP="00F81887">
            <w:pPr>
              <w:spacing w:before="60" w:after="30" w:line="276" w:lineRule="auto"/>
              <w:ind w:left="2" w:right="86"/>
              <w:jc w:val="right"/>
              <w:rPr>
                <w:rFonts w:ascii="Arial" w:hAnsi="Arial" w:cs="Arial"/>
                <w:sz w:val="19"/>
                <w:szCs w:val="19"/>
                <w:rtl/>
                <w:cs/>
                <w:lang w:val="en-GB"/>
              </w:rPr>
            </w:pPr>
          </w:p>
        </w:tc>
        <w:tc>
          <w:tcPr>
            <w:tcW w:w="1310" w:type="dxa"/>
            <w:tcBorders>
              <w:left w:val="nil"/>
            </w:tcBorders>
          </w:tcPr>
          <w:p w14:paraId="7CF4F446" w14:textId="49EAE057" w:rsidR="00F81887" w:rsidRPr="00A429B4" w:rsidRDefault="00486C92" w:rsidP="00F81887">
            <w:pPr>
              <w:spacing w:before="60" w:after="30" w:line="276" w:lineRule="auto"/>
              <w:ind w:left="2" w:right="-20"/>
              <w:jc w:val="right"/>
              <w:rPr>
                <w:rFonts w:ascii="Arial" w:hAnsi="Arial" w:cs="Arial"/>
                <w:sz w:val="19"/>
                <w:szCs w:val="19"/>
              </w:rPr>
            </w:pPr>
            <w:r>
              <w:rPr>
                <w:rFonts w:ascii="Arial" w:hAnsi="Arial" w:cs="Arial"/>
                <w:sz w:val="19"/>
                <w:szCs w:val="19"/>
              </w:rPr>
              <w:t>-</w:t>
            </w:r>
          </w:p>
        </w:tc>
        <w:tc>
          <w:tcPr>
            <w:tcW w:w="236" w:type="dxa"/>
            <w:tcBorders>
              <w:left w:val="nil"/>
            </w:tcBorders>
          </w:tcPr>
          <w:p w14:paraId="5C4C1EC9" w14:textId="77777777" w:rsidR="00F81887" w:rsidRPr="00A429B4" w:rsidRDefault="00F81887" w:rsidP="00F81887">
            <w:pPr>
              <w:spacing w:before="60" w:after="30" w:line="276" w:lineRule="auto"/>
              <w:ind w:left="2" w:right="86"/>
              <w:jc w:val="right"/>
              <w:rPr>
                <w:rFonts w:ascii="Arial" w:hAnsi="Arial" w:cs="Arial"/>
                <w:sz w:val="19"/>
                <w:szCs w:val="19"/>
                <w:rtl/>
                <w:cs/>
                <w:lang w:val="en-GB"/>
              </w:rPr>
            </w:pPr>
          </w:p>
        </w:tc>
        <w:tc>
          <w:tcPr>
            <w:tcW w:w="1303" w:type="dxa"/>
          </w:tcPr>
          <w:p w14:paraId="6F45DA83" w14:textId="087D0F63" w:rsidR="00F81887" w:rsidRDefault="005837FC" w:rsidP="00F81887">
            <w:pPr>
              <w:spacing w:before="60" w:after="30" w:line="276" w:lineRule="auto"/>
              <w:ind w:left="2" w:right="24"/>
              <w:jc w:val="right"/>
              <w:rPr>
                <w:rFonts w:ascii="Arial" w:hAnsi="Arial" w:cs="Arial"/>
                <w:sz w:val="19"/>
                <w:szCs w:val="19"/>
              </w:rPr>
            </w:pPr>
            <w:r>
              <w:rPr>
                <w:rFonts w:ascii="Arial" w:hAnsi="Arial" w:cs="Arial"/>
                <w:sz w:val="19"/>
                <w:szCs w:val="19"/>
              </w:rPr>
              <w:t>178,075</w:t>
            </w:r>
          </w:p>
        </w:tc>
        <w:tc>
          <w:tcPr>
            <w:tcW w:w="236" w:type="dxa"/>
          </w:tcPr>
          <w:p w14:paraId="65DCB718" w14:textId="77777777" w:rsidR="00F81887" w:rsidRPr="00A429B4" w:rsidRDefault="00F81887" w:rsidP="00F81887">
            <w:pPr>
              <w:spacing w:before="60" w:after="30" w:line="276" w:lineRule="auto"/>
              <w:ind w:left="2" w:right="86"/>
              <w:jc w:val="right"/>
              <w:rPr>
                <w:rFonts w:ascii="Arial" w:hAnsi="Arial" w:cs="Arial"/>
                <w:sz w:val="19"/>
                <w:szCs w:val="19"/>
                <w:rtl/>
                <w:cs/>
                <w:lang w:val="en-GB"/>
              </w:rPr>
            </w:pPr>
          </w:p>
        </w:tc>
        <w:tc>
          <w:tcPr>
            <w:tcW w:w="1303" w:type="dxa"/>
          </w:tcPr>
          <w:p w14:paraId="5F68F5F3" w14:textId="2A6B659A" w:rsidR="00F81887" w:rsidRPr="00A429B4" w:rsidRDefault="00973DDB" w:rsidP="00F81887">
            <w:pPr>
              <w:spacing w:before="60" w:after="30" w:line="276" w:lineRule="auto"/>
              <w:ind w:left="2" w:right="-24"/>
              <w:jc w:val="right"/>
              <w:rPr>
                <w:rFonts w:ascii="Arial" w:hAnsi="Arial" w:cs="Arial"/>
                <w:sz w:val="19"/>
                <w:szCs w:val="19"/>
              </w:rPr>
            </w:pPr>
            <w:r>
              <w:rPr>
                <w:rFonts w:ascii="Arial" w:hAnsi="Arial" w:cs="Arial"/>
                <w:sz w:val="19"/>
                <w:szCs w:val="19"/>
              </w:rPr>
              <w:t>-</w:t>
            </w:r>
          </w:p>
        </w:tc>
      </w:tr>
      <w:tr w:rsidR="00F81887" w:rsidRPr="00A429B4" w14:paraId="757B8037" w14:textId="77777777" w:rsidTr="009259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720D46D5" w14:textId="2D8AAFA0" w:rsidR="00F81887" w:rsidRPr="00A429B4" w:rsidRDefault="006E57A9" w:rsidP="00F81887">
            <w:pPr>
              <w:spacing w:before="60" w:after="30" w:line="276" w:lineRule="auto"/>
              <w:ind w:left="-36"/>
              <w:rPr>
                <w:rFonts w:ascii="Arial" w:hAnsi="Arial" w:cs="Arial"/>
                <w:sz w:val="19"/>
                <w:szCs w:val="19"/>
              </w:rPr>
            </w:pPr>
            <w:r>
              <w:rPr>
                <w:rFonts w:ascii="Arial" w:hAnsi="Arial" w:cs="Arial"/>
                <w:sz w:val="19"/>
                <w:szCs w:val="19"/>
              </w:rPr>
              <w:t>Associated company</w:t>
            </w:r>
            <w:r w:rsidR="00F81887">
              <w:rPr>
                <w:rFonts w:ascii="Arial" w:hAnsi="Arial" w:cstheme="minorBidi"/>
                <w:sz w:val="19"/>
                <w:szCs w:val="19"/>
              </w:rPr>
              <w:t xml:space="preserve"> (Note 9)</w:t>
            </w:r>
          </w:p>
        </w:tc>
        <w:tc>
          <w:tcPr>
            <w:tcW w:w="1314" w:type="dxa"/>
          </w:tcPr>
          <w:p w14:paraId="0263589C" w14:textId="7E8945B3" w:rsidR="00F81887" w:rsidRDefault="00C56041" w:rsidP="00F81887">
            <w:pPr>
              <w:spacing w:before="60" w:after="30" w:line="276" w:lineRule="auto"/>
              <w:ind w:left="2" w:right="-28"/>
              <w:jc w:val="right"/>
              <w:rPr>
                <w:rFonts w:ascii="Arial" w:hAnsi="Arial" w:cs="Arial"/>
                <w:sz w:val="19"/>
                <w:szCs w:val="19"/>
              </w:rPr>
            </w:pPr>
            <w:r>
              <w:rPr>
                <w:rFonts w:ascii="Arial" w:hAnsi="Arial" w:cs="Arial"/>
                <w:sz w:val="19"/>
                <w:szCs w:val="19"/>
              </w:rPr>
              <w:t>32,053</w:t>
            </w:r>
          </w:p>
        </w:tc>
        <w:tc>
          <w:tcPr>
            <w:tcW w:w="238" w:type="dxa"/>
          </w:tcPr>
          <w:p w14:paraId="384B1CA2" w14:textId="77777777" w:rsidR="00F81887" w:rsidRPr="00A429B4" w:rsidRDefault="00F81887" w:rsidP="00F81887">
            <w:pPr>
              <w:spacing w:before="60" w:after="30" w:line="276" w:lineRule="auto"/>
              <w:ind w:left="2" w:right="86"/>
              <w:jc w:val="right"/>
              <w:rPr>
                <w:rFonts w:ascii="Arial" w:hAnsi="Arial" w:cs="Arial"/>
                <w:sz w:val="19"/>
                <w:szCs w:val="19"/>
                <w:rtl/>
                <w:cs/>
                <w:lang w:val="en-GB"/>
              </w:rPr>
            </w:pPr>
          </w:p>
        </w:tc>
        <w:tc>
          <w:tcPr>
            <w:tcW w:w="1310" w:type="dxa"/>
            <w:tcBorders>
              <w:left w:val="nil"/>
            </w:tcBorders>
          </w:tcPr>
          <w:p w14:paraId="34964307" w14:textId="52AD4D56" w:rsidR="00F81887" w:rsidRPr="00A429B4" w:rsidRDefault="00486C92" w:rsidP="00F81887">
            <w:pPr>
              <w:spacing w:before="60" w:after="30" w:line="276" w:lineRule="auto"/>
              <w:ind w:left="2" w:right="-20"/>
              <w:jc w:val="right"/>
              <w:rPr>
                <w:rFonts w:ascii="Arial" w:hAnsi="Arial" w:cs="Arial"/>
                <w:sz w:val="19"/>
                <w:szCs w:val="19"/>
              </w:rPr>
            </w:pPr>
            <w:r>
              <w:rPr>
                <w:rFonts w:ascii="Arial" w:hAnsi="Arial" w:cs="Arial"/>
                <w:sz w:val="19"/>
                <w:szCs w:val="19"/>
              </w:rPr>
              <w:t>-</w:t>
            </w:r>
          </w:p>
        </w:tc>
        <w:tc>
          <w:tcPr>
            <w:tcW w:w="236" w:type="dxa"/>
            <w:tcBorders>
              <w:left w:val="nil"/>
            </w:tcBorders>
          </w:tcPr>
          <w:p w14:paraId="03963BAA" w14:textId="77777777" w:rsidR="00F81887" w:rsidRPr="00A429B4" w:rsidRDefault="00F81887" w:rsidP="00F81887">
            <w:pPr>
              <w:spacing w:before="60" w:after="30" w:line="276" w:lineRule="auto"/>
              <w:ind w:left="2" w:right="86"/>
              <w:jc w:val="right"/>
              <w:rPr>
                <w:rFonts w:ascii="Arial" w:hAnsi="Arial" w:cs="Arial"/>
                <w:sz w:val="19"/>
                <w:szCs w:val="19"/>
                <w:rtl/>
                <w:cs/>
                <w:lang w:val="en-GB"/>
              </w:rPr>
            </w:pPr>
          </w:p>
        </w:tc>
        <w:tc>
          <w:tcPr>
            <w:tcW w:w="1303" w:type="dxa"/>
          </w:tcPr>
          <w:p w14:paraId="357B8D40" w14:textId="49A3DD22" w:rsidR="00F81887" w:rsidRDefault="005837FC" w:rsidP="00F81887">
            <w:pPr>
              <w:spacing w:before="60" w:after="30" w:line="276" w:lineRule="auto"/>
              <w:ind w:left="2" w:right="24"/>
              <w:jc w:val="right"/>
              <w:rPr>
                <w:rFonts w:ascii="Arial" w:hAnsi="Arial" w:cs="Arial"/>
                <w:sz w:val="19"/>
                <w:szCs w:val="19"/>
              </w:rPr>
            </w:pPr>
            <w:r>
              <w:rPr>
                <w:rFonts w:ascii="Arial" w:hAnsi="Arial" w:cs="Arial"/>
                <w:sz w:val="19"/>
                <w:szCs w:val="19"/>
              </w:rPr>
              <w:t>27,532</w:t>
            </w:r>
          </w:p>
        </w:tc>
        <w:tc>
          <w:tcPr>
            <w:tcW w:w="236" w:type="dxa"/>
          </w:tcPr>
          <w:p w14:paraId="5FE69555" w14:textId="77777777" w:rsidR="00F81887" w:rsidRPr="00A429B4" w:rsidRDefault="00F81887" w:rsidP="00F81887">
            <w:pPr>
              <w:spacing w:before="60" w:after="30" w:line="276" w:lineRule="auto"/>
              <w:ind w:left="2" w:right="86"/>
              <w:jc w:val="right"/>
              <w:rPr>
                <w:rFonts w:ascii="Arial" w:hAnsi="Arial" w:cs="Arial"/>
                <w:sz w:val="19"/>
                <w:szCs w:val="19"/>
                <w:rtl/>
                <w:cs/>
                <w:lang w:val="en-GB"/>
              </w:rPr>
            </w:pPr>
          </w:p>
        </w:tc>
        <w:tc>
          <w:tcPr>
            <w:tcW w:w="1303" w:type="dxa"/>
          </w:tcPr>
          <w:p w14:paraId="2BFBC9DA" w14:textId="75259DE2" w:rsidR="00F81887" w:rsidRPr="00A429B4" w:rsidRDefault="00973DDB" w:rsidP="00F81887">
            <w:pPr>
              <w:spacing w:before="60" w:after="30" w:line="276" w:lineRule="auto"/>
              <w:ind w:left="2" w:right="-24"/>
              <w:jc w:val="right"/>
              <w:rPr>
                <w:rFonts w:ascii="Arial" w:hAnsi="Arial" w:cs="Arial"/>
                <w:sz w:val="19"/>
                <w:szCs w:val="19"/>
              </w:rPr>
            </w:pPr>
            <w:r>
              <w:rPr>
                <w:rFonts w:ascii="Arial" w:hAnsi="Arial" w:cs="Arial"/>
                <w:sz w:val="19"/>
                <w:szCs w:val="19"/>
              </w:rPr>
              <w:t>-</w:t>
            </w:r>
          </w:p>
        </w:tc>
      </w:tr>
      <w:tr w:rsidR="00F81887" w:rsidRPr="00A429B4" w14:paraId="1A072568" w14:textId="77777777" w:rsidTr="009259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5F5D6E04" w14:textId="3A04AEF5" w:rsidR="00F81887" w:rsidRPr="00A429B4" w:rsidRDefault="00F81887" w:rsidP="00F81887">
            <w:pPr>
              <w:tabs>
                <w:tab w:val="left" w:pos="459"/>
              </w:tabs>
              <w:spacing w:before="60" w:after="30" w:line="276" w:lineRule="auto"/>
              <w:ind w:left="-36" w:right="-234"/>
              <w:rPr>
                <w:rFonts w:ascii="Arial" w:hAnsi="Arial" w:cs="Arial"/>
                <w:sz w:val="19"/>
                <w:szCs w:val="19"/>
              </w:rPr>
            </w:pPr>
            <w:r w:rsidRPr="00A429B4">
              <w:rPr>
                <w:rFonts w:ascii="Arial" w:hAnsi="Arial" w:cs="Arial"/>
                <w:sz w:val="19"/>
                <w:szCs w:val="19"/>
              </w:rPr>
              <w:t xml:space="preserve">Related parties (Note </w:t>
            </w:r>
            <w:r>
              <w:rPr>
                <w:rFonts w:ascii="Arial" w:hAnsi="Arial" w:cs="Arial"/>
                <w:sz w:val="19"/>
                <w:szCs w:val="19"/>
              </w:rPr>
              <w:t>9</w:t>
            </w:r>
            <w:r w:rsidRPr="00A429B4">
              <w:rPr>
                <w:rFonts w:ascii="Arial" w:hAnsi="Arial" w:cs="Arial"/>
                <w:sz w:val="19"/>
                <w:szCs w:val="19"/>
              </w:rPr>
              <w:t>)</w:t>
            </w:r>
          </w:p>
        </w:tc>
        <w:tc>
          <w:tcPr>
            <w:tcW w:w="1314" w:type="dxa"/>
          </w:tcPr>
          <w:p w14:paraId="1E527163" w14:textId="6F7B59E0" w:rsidR="00F81887" w:rsidRPr="00A429B4" w:rsidRDefault="00C56041" w:rsidP="00F81887">
            <w:pPr>
              <w:spacing w:before="60" w:after="30" w:line="276" w:lineRule="auto"/>
              <w:ind w:left="2" w:right="-24"/>
              <w:jc w:val="right"/>
              <w:rPr>
                <w:rFonts w:ascii="Arial" w:hAnsi="Arial" w:cs="Arial"/>
                <w:sz w:val="19"/>
                <w:szCs w:val="19"/>
              </w:rPr>
            </w:pPr>
            <w:r>
              <w:rPr>
                <w:rFonts w:ascii="Arial" w:hAnsi="Arial" w:cs="Arial"/>
                <w:sz w:val="19"/>
                <w:szCs w:val="19"/>
              </w:rPr>
              <w:t>462</w:t>
            </w:r>
          </w:p>
        </w:tc>
        <w:tc>
          <w:tcPr>
            <w:tcW w:w="238" w:type="dxa"/>
          </w:tcPr>
          <w:p w14:paraId="5BD4A5F3" w14:textId="77777777" w:rsidR="00F81887" w:rsidRPr="00A429B4" w:rsidRDefault="00F81887" w:rsidP="00F81887">
            <w:pPr>
              <w:spacing w:before="60" w:after="30" w:line="276" w:lineRule="auto"/>
              <w:ind w:left="2" w:right="-24"/>
              <w:jc w:val="right"/>
              <w:rPr>
                <w:rFonts w:ascii="Arial" w:hAnsi="Arial" w:cs="Arial"/>
                <w:sz w:val="19"/>
                <w:szCs w:val="19"/>
                <w:rtl/>
                <w:cs/>
              </w:rPr>
            </w:pPr>
          </w:p>
        </w:tc>
        <w:tc>
          <w:tcPr>
            <w:tcW w:w="1310" w:type="dxa"/>
            <w:tcBorders>
              <w:left w:val="nil"/>
            </w:tcBorders>
          </w:tcPr>
          <w:p w14:paraId="07EF43F5" w14:textId="60F523F0" w:rsidR="00F81887" w:rsidRPr="00A429B4" w:rsidRDefault="00F81887" w:rsidP="00F81887">
            <w:pPr>
              <w:spacing w:before="60" w:after="30" w:line="276" w:lineRule="auto"/>
              <w:ind w:left="2" w:right="-24"/>
              <w:jc w:val="right"/>
              <w:rPr>
                <w:rFonts w:ascii="Arial" w:hAnsi="Arial" w:cs="Arial"/>
                <w:sz w:val="19"/>
                <w:szCs w:val="19"/>
              </w:rPr>
            </w:pPr>
            <w:r w:rsidRPr="00A429B4">
              <w:rPr>
                <w:rFonts w:ascii="Arial" w:hAnsi="Arial" w:cs="Arial"/>
                <w:sz w:val="19"/>
                <w:szCs w:val="19"/>
              </w:rPr>
              <w:t>2,068</w:t>
            </w:r>
          </w:p>
        </w:tc>
        <w:tc>
          <w:tcPr>
            <w:tcW w:w="236" w:type="dxa"/>
            <w:tcBorders>
              <w:left w:val="nil"/>
            </w:tcBorders>
          </w:tcPr>
          <w:p w14:paraId="010EB7F8" w14:textId="77777777" w:rsidR="00F81887" w:rsidRPr="00A429B4" w:rsidRDefault="00F81887" w:rsidP="00F81887">
            <w:pPr>
              <w:spacing w:before="60" w:after="30" w:line="276" w:lineRule="auto"/>
              <w:ind w:left="2" w:right="-24"/>
              <w:jc w:val="right"/>
              <w:rPr>
                <w:rFonts w:ascii="Arial" w:hAnsi="Arial" w:cs="Arial"/>
                <w:sz w:val="19"/>
                <w:szCs w:val="19"/>
                <w:rtl/>
                <w:cs/>
              </w:rPr>
            </w:pPr>
          </w:p>
        </w:tc>
        <w:tc>
          <w:tcPr>
            <w:tcW w:w="1303" w:type="dxa"/>
          </w:tcPr>
          <w:p w14:paraId="2CB44DC8" w14:textId="65D6513C" w:rsidR="00F81887" w:rsidRPr="00A429B4" w:rsidRDefault="00F81887" w:rsidP="00F81887">
            <w:pPr>
              <w:spacing w:before="60" w:after="30" w:line="276" w:lineRule="auto"/>
              <w:ind w:left="2" w:right="10"/>
              <w:jc w:val="right"/>
              <w:rPr>
                <w:rFonts w:ascii="Arial" w:hAnsi="Arial" w:cs="Arial"/>
                <w:sz w:val="19"/>
                <w:szCs w:val="19"/>
              </w:rPr>
            </w:pPr>
            <w:r>
              <w:rPr>
                <w:rFonts w:ascii="Arial" w:hAnsi="Arial" w:cs="Arial"/>
                <w:sz w:val="19"/>
                <w:szCs w:val="19"/>
              </w:rPr>
              <w:t>-</w:t>
            </w:r>
          </w:p>
        </w:tc>
        <w:tc>
          <w:tcPr>
            <w:tcW w:w="236" w:type="dxa"/>
          </w:tcPr>
          <w:p w14:paraId="1C18BD56" w14:textId="77777777" w:rsidR="00F81887" w:rsidRPr="00A429B4" w:rsidRDefault="00F81887" w:rsidP="00F81887">
            <w:pPr>
              <w:spacing w:before="60" w:after="30" w:line="276" w:lineRule="auto"/>
              <w:ind w:left="2" w:right="-24"/>
              <w:jc w:val="right"/>
              <w:rPr>
                <w:rFonts w:ascii="Arial" w:hAnsi="Arial" w:cs="Arial"/>
                <w:sz w:val="19"/>
                <w:szCs w:val="19"/>
                <w:rtl/>
                <w:cs/>
                <w:lang w:val="en-GB"/>
              </w:rPr>
            </w:pPr>
          </w:p>
        </w:tc>
        <w:tc>
          <w:tcPr>
            <w:tcW w:w="1303" w:type="dxa"/>
          </w:tcPr>
          <w:p w14:paraId="7C245CC0" w14:textId="3B798AD1" w:rsidR="00F81887" w:rsidRPr="00A429B4" w:rsidRDefault="00F81887" w:rsidP="00F81887">
            <w:pPr>
              <w:spacing w:before="60" w:after="30" w:line="276" w:lineRule="auto"/>
              <w:ind w:left="2" w:right="-24"/>
              <w:jc w:val="right"/>
              <w:rPr>
                <w:rFonts w:ascii="Arial" w:hAnsi="Arial" w:cs="Arial"/>
                <w:sz w:val="19"/>
                <w:szCs w:val="19"/>
              </w:rPr>
            </w:pPr>
            <w:r w:rsidRPr="00A429B4">
              <w:rPr>
                <w:rFonts w:ascii="Arial" w:hAnsi="Arial" w:cs="Arial"/>
                <w:sz w:val="19"/>
                <w:szCs w:val="19"/>
              </w:rPr>
              <w:t xml:space="preserve">         -</w:t>
            </w:r>
          </w:p>
        </w:tc>
      </w:tr>
      <w:tr w:rsidR="00F81887" w:rsidRPr="00A429B4" w14:paraId="09A6D4C5" w14:textId="77777777" w:rsidTr="009259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0C64BF36" w14:textId="201AC9EA" w:rsidR="00F81887" w:rsidRPr="00A429B4" w:rsidRDefault="00F81887" w:rsidP="00F81887">
            <w:pPr>
              <w:tabs>
                <w:tab w:val="left" w:pos="459"/>
              </w:tabs>
              <w:spacing w:before="60" w:after="30" w:line="276" w:lineRule="auto"/>
              <w:ind w:left="-36" w:right="-234"/>
              <w:rPr>
                <w:rFonts w:ascii="Arial" w:hAnsi="Arial" w:cs="Arial"/>
                <w:sz w:val="19"/>
                <w:szCs w:val="19"/>
              </w:rPr>
            </w:pPr>
            <w:r w:rsidRPr="00A429B4">
              <w:rPr>
                <w:rFonts w:ascii="Arial" w:hAnsi="Arial" w:cs="Arial"/>
                <w:sz w:val="19"/>
                <w:szCs w:val="19"/>
              </w:rPr>
              <w:t>Third parties</w:t>
            </w:r>
            <w:r>
              <w:rPr>
                <w:rFonts w:ascii="Arial" w:hAnsi="Arial" w:cs="Arial"/>
                <w:sz w:val="19"/>
                <w:szCs w:val="19"/>
              </w:rPr>
              <w:t xml:space="preserve"> </w:t>
            </w:r>
          </w:p>
        </w:tc>
        <w:tc>
          <w:tcPr>
            <w:tcW w:w="1314" w:type="dxa"/>
            <w:tcBorders>
              <w:bottom w:val="single" w:sz="4" w:space="0" w:color="auto"/>
            </w:tcBorders>
          </w:tcPr>
          <w:p w14:paraId="1008403B" w14:textId="258F5F42" w:rsidR="00F81887" w:rsidRDefault="00464343" w:rsidP="00F81887">
            <w:pPr>
              <w:spacing w:before="60" w:after="30" w:line="276" w:lineRule="auto"/>
              <w:ind w:left="2" w:right="-24"/>
              <w:jc w:val="right"/>
              <w:rPr>
                <w:rFonts w:ascii="Arial" w:hAnsi="Arial" w:cs="Arial"/>
                <w:sz w:val="19"/>
                <w:szCs w:val="19"/>
              </w:rPr>
            </w:pPr>
            <w:r>
              <w:rPr>
                <w:rFonts w:ascii="Arial" w:hAnsi="Arial" w:cs="Arial"/>
                <w:sz w:val="19"/>
                <w:szCs w:val="19"/>
              </w:rPr>
              <w:t>110,875</w:t>
            </w:r>
          </w:p>
        </w:tc>
        <w:tc>
          <w:tcPr>
            <w:tcW w:w="238" w:type="dxa"/>
          </w:tcPr>
          <w:p w14:paraId="2794C118" w14:textId="77777777" w:rsidR="00F81887" w:rsidRPr="00A429B4" w:rsidRDefault="00F81887" w:rsidP="00F81887">
            <w:pPr>
              <w:spacing w:before="60" w:after="30" w:line="276" w:lineRule="auto"/>
              <w:ind w:left="2" w:right="-24"/>
              <w:jc w:val="right"/>
              <w:rPr>
                <w:rFonts w:ascii="Arial" w:hAnsi="Arial" w:cs="Arial"/>
                <w:sz w:val="19"/>
                <w:szCs w:val="19"/>
                <w:rtl/>
                <w:cs/>
              </w:rPr>
            </w:pPr>
          </w:p>
        </w:tc>
        <w:tc>
          <w:tcPr>
            <w:tcW w:w="1310" w:type="dxa"/>
            <w:tcBorders>
              <w:left w:val="nil"/>
              <w:bottom w:val="single" w:sz="4" w:space="0" w:color="auto"/>
            </w:tcBorders>
          </w:tcPr>
          <w:p w14:paraId="10C08F43" w14:textId="15328880" w:rsidR="00F81887" w:rsidRPr="00A429B4" w:rsidRDefault="005837FC" w:rsidP="00F81887">
            <w:pPr>
              <w:spacing w:before="60" w:after="30" w:line="276" w:lineRule="auto"/>
              <w:ind w:left="2" w:right="-24"/>
              <w:jc w:val="right"/>
              <w:rPr>
                <w:rFonts w:ascii="Arial" w:hAnsi="Arial" w:cs="Arial"/>
                <w:sz w:val="19"/>
                <w:szCs w:val="19"/>
              </w:rPr>
            </w:pPr>
            <w:r>
              <w:rPr>
                <w:rFonts w:ascii="Arial" w:hAnsi="Arial" w:cs="Arial"/>
                <w:sz w:val="19"/>
                <w:szCs w:val="19"/>
              </w:rPr>
              <w:t>38,054</w:t>
            </w:r>
          </w:p>
        </w:tc>
        <w:tc>
          <w:tcPr>
            <w:tcW w:w="236" w:type="dxa"/>
            <w:tcBorders>
              <w:left w:val="nil"/>
            </w:tcBorders>
          </w:tcPr>
          <w:p w14:paraId="4644B323" w14:textId="77777777" w:rsidR="00F81887" w:rsidRPr="00A429B4" w:rsidRDefault="00F81887" w:rsidP="00F81887">
            <w:pPr>
              <w:spacing w:before="60" w:after="30" w:line="276" w:lineRule="auto"/>
              <w:ind w:left="2" w:right="-24"/>
              <w:jc w:val="right"/>
              <w:rPr>
                <w:rFonts w:ascii="Arial" w:hAnsi="Arial" w:cs="Arial"/>
                <w:sz w:val="19"/>
                <w:szCs w:val="19"/>
                <w:rtl/>
                <w:cs/>
              </w:rPr>
            </w:pPr>
          </w:p>
        </w:tc>
        <w:tc>
          <w:tcPr>
            <w:tcW w:w="1303" w:type="dxa"/>
            <w:tcBorders>
              <w:bottom w:val="single" w:sz="4" w:space="0" w:color="auto"/>
            </w:tcBorders>
          </w:tcPr>
          <w:p w14:paraId="54992F96" w14:textId="6EACCB7C" w:rsidR="00F81887" w:rsidRDefault="005837FC" w:rsidP="00F81887">
            <w:pPr>
              <w:spacing w:before="60" w:after="30" w:line="276" w:lineRule="auto"/>
              <w:ind w:left="2" w:right="10"/>
              <w:jc w:val="right"/>
              <w:rPr>
                <w:rFonts w:ascii="Arial" w:hAnsi="Arial" w:cs="Arial"/>
                <w:sz w:val="19"/>
                <w:szCs w:val="19"/>
              </w:rPr>
            </w:pPr>
            <w:r>
              <w:rPr>
                <w:rFonts w:ascii="Arial" w:hAnsi="Arial" w:cs="Arial"/>
                <w:sz w:val="19"/>
                <w:szCs w:val="19"/>
              </w:rPr>
              <w:t>5,053</w:t>
            </w:r>
          </w:p>
        </w:tc>
        <w:tc>
          <w:tcPr>
            <w:tcW w:w="236" w:type="dxa"/>
          </w:tcPr>
          <w:p w14:paraId="13C38096" w14:textId="77777777" w:rsidR="00F81887" w:rsidRPr="00A429B4" w:rsidRDefault="00F81887" w:rsidP="00F81887">
            <w:pPr>
              <w:spacing w:before="60" w:after="30" w:line="276" w:lineRule="auto"/>
              <w:ind w:left="2" w:right="-24"/>
              <w:jc w:val="right"/>
              <w:rPr>
                <w:rFonts w:ascii="Arial" w:hAnsi="Arial" w:cs="Arial"/>
                <w:sz w:val="19"/>
                <w:szCs w:val="19"/>
                <w:rtl/>
                <w:cs/>
                <w:lang w:val="en-GB"/>
              </w:rPr>
            </w:pPr>
          </w:p>
        </w:tc>
        <w:tc>
          <w:tcPr>
            <w:tcW w:w="1303" w:type="dxa"/>
            <w:tcBorders>
              <w:bottom w:val="single" w:sz="4" w:space="0" w:color="auto"/>
            </w:tcBorders>
          </w:tcPr>
          <w:p w14:paraId="4E28ADF8" w14:textId="09370E9E" w:rsidR="00F81887" w:rsidRPr="00A429B4" w:rsidRDefault="00973DDB" w:rsidP="00F81887">
            <w:pPr>
              <w:spacing w:before="60" w:after="30" w:line="276" w:lineRule="auto"/>
              <w:ind w:left="2" w:right="-24"/>
              <w:jc w:val="right"/>
              <w:rPr>
                <w:rFonts w:ascii="Arial" w:hAnsi="Arial" w:cs="Arial"/>
                <w:sz w:val="19"/>
                <w:szCs w:val="19"/>
              </w:rPr>
            </w:pPr>
            <w:r>
              <w:rPr>
                <w:rFonts w:ascii="Arial" w:hAnsi="Arial" w:cs="Arial"/>
                <w:sz w:val="19"/>
                <w:szCs w:val="19"/>
              </w:rPr>
              <w:t>1,094</w:t>
            </w:r>
          </w:p>
        </w:tc>
      </w:tr>
      <w:tr w:rsidR="00F81887" w:rsidRPr="00A429B4" w14:paraId="68FD95BC" w14:textId="77777777" w:rsidTr="001C5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09F9C6F6" w14:textId="0D9B8A2E" w:rsidR="00F81887" w:rsidRPr="00A429B4" w:rsidRDefault="00F81887" w:rsidP="00F81887">
            <w:pPr>
              <w:tabs>
                <w:tab w:val="left" w:pos="459"/>
              </w:tabs>
              <w:spacing w:before="60" w:after="30" w:line="276" w:lineRule="auto"/>
              <w:ind w:left="-36"/>
              <w:rPr>
                <w:rFonts w:ascii="Arial" w:hAnsi="Arial" w:cs="Arial"/>
                <w:sz w:val="19"/>
                <w:szCs w:val="19"/>
              </w:rPr>
            </w:pPr>
            <w:r w:rsidRPr="00A429B4">
              <w:rPr>
                <w:rFonts w:ascii="Arial" w:hAnsi="Arial" w:cs="Arial"/>
                <w:sz w:val="19"/>
                <w:szCs w:val="19"/>
              </w:rPr>
              <w:t>Total</w:t>
            </w:r>
          </w:p>
        </w:tc>
        <w:tc>
          <w:tcPr>
            <w:tcW w:w="1314" w:type="dxa"/>
            <w:tcBorders>
              <w:top w:val="single" w:sz="4" w:space="0" w:color="auto"/>
              <w:bottom w:val="single" w:sz="12" w:space="0" w:color="auto"/>
            </w:tcBorders>
          </w:tcPr>
          <w:p w14:paraId="4E527673" w14:textId="69BF7A88" w:rsidR="00F81887" w:rsidRPr="00A429B4" w:rsidRDefault="00D5059D" w:rsidP="00F81887">
            <w:pPr>
              <w:spacing w:before="60" w:after="30" w:line="276" w:lineRule="auto"/>
              <w:ind w:left="2" w:right="-24"/>
              <w:jc w:val="right"/>
              <w:rPr>
                <w:rFonts w:ascii="Arial" w:hAnsi="Arial" w:cs="Arial"/>
                <w:sz w:val="19"/>
                <w:szCs w:val="19"/>
              </w:rPr>
            </w:pPr>
            <w:r>
              <w:rPr>
                <w:rFonts w:ascii="Arial" w:hAnsi="Arial" w:cs="Arial"/>
                <w:sz w:val="19"/>
                <w:szCs w:val="19"/>
              </w:rPr>
              <w:t>1</w:t>
            </w:r>
            <w:r w:rsidR="00464343">
              <w:rPr>
                <w:rFonts w:ascii="Arial" w:hAnsi="Arial" w:cs="Arial"/>
                <w:sz w:val="19"/>
                <w:szCs w:val="19"/>
              </w:rPr>
              <w:t>44,391</w:t>
            </w:r>
          </w:p>
        </w:tc>
        <w:tc>
          <w:tcPr>
            <w:tcW w:w="238" w:type="dxa"/>
          </w:tcPr>
          <w:p w14:paraId="4C9704A0" w14:textId="77777777" w:rsidR="00F81887" w:rsidRPr="00A429B4" w:rsidRDefault="00F81887" w:rsidP="00F81887">
            <w:pPr>
              <w:spacing w:before="60" w:after="30" w:line="276" w:lineRule="auto"/>
              <w:ind w:left="2" w:right="-24"/>
              <w:jc w:val="right"/>
              <w:rPr>
                <w:rFonts w:ascii="Arial" w:hAnsi="Arial" w:cs="Arial"/>
                <w:sz w:val="19"/>
                <w:szCs w:val="19"/>
                <w:rtl/>
                <w:cs/>
              </w:rPr>
            </w:pPr>
          </w:p>
        </w:tc>
        <w:tc>
          <w:tcPr>
            <w:tcW w:w="1310" w:type="dxa"/>
            <w:tcBorders>
              <w:top w:val="single" w:sz="4" w:space="0" w:color="auto"/>
              <w:left w:val="nil"/>
              <w:bottom w:val="single" w:sz="12" w:space="0" w:color="auto"/>
            </w:tcBorders>
          </w:tcPr>
          <w:p w14:paraId="589948B6" w14:textId="11367F2E" w:rsidR="00F81887" w:rsidRPr="00A429B4" w:rsidRDefault="00F81887" w:rsidP="00F81887">
            <w:pPr>
              <w:spacing w:before="60" w:after="30" w:line="276" w:lineRule="auto"/>
              <w:ind w:left="2" w:right="-24"/>
              <w:jc w:val="right"/>
              <w:rPr>
                <w:rFonts w:ascii="Arial" w:hAnsi="Arial" w:cs="Arial"/>
                <w:sz w:val="19"/>
                <w:szCs w:val="19"/>
              </w:rPr>
            </w:pPr>
            <w:r w:rsidRPr="00A429B4">
              <w:rPr>
                <w:rFonts w:ascii="Arial" w:hAnsi="Arial" w:cs="Arial"/>
                <w:sz w:val="19"/>
                <w:szCs w:val="19"/>
              </w:rPr>
              <w:t>40,122</w:t>
            </w:r>
          </w:p>
        </w:tc>
        <w:tc>
          <w:tcPr>
            <w:tcW w:w="236" w:type="dxa"/>
            <w:tcBorders>
              <w:left w:val="nil"/>
            </w:tcBorders>
          </w:tcPr>
          <w:p w14:paraId="0B875F1D" w14:textId="77777777" w:rsidR="00F81887" w:rsidRPr="00A429B4" w:rsidRDefault="00F81887" w:rsidP="00F81887">
            <w:pPr>
              <w:spacing w:before="60" w:after="30" w:line="276" w:lineRule="auto"/>
              <w:ind w:left="2" w:right="-24"/>
              <w:jc w:val="right"/>
              <w:rPr>
                <w:rFonts w:ascii="Arial" w:hAnsi="Arial" w:cs="Arial"/>
                <w:sz w:val="19"/>
                <w:szCs w:val="19"/>
                <w:rtl/>
                <w:cs/>
                <w:lang w:val="en-GB"/>
              </w:rPr>
            </w:pPr>
          </w:p>
        </w:tc>
        <w:tc>
          <w:tcPr>
            <w:tcW w:w="1303" w:type="dxa"/>
            <w:tcBorders>
              <w:top w:val="single" w:sz="4" w:space="0" w:color="auto"/>
              <w:bottom w:val="single" w:sz="12" w:space="0" w:color="auto"/>
            </w:tcBorders>
          </w:tcPr>
          <w:p w14:paraId="63588BB6" w14:textId="5795BC2F" w:rsidR="00F81887" w:rsidRPr="00A429B4" w:rsidRDefault="00F81887" w:rsidP="00F81887">
            <w:pPr>
              <w:spacing w:before="60" w:after="30" w:line="276" w:lineRule="auto"/>
              <w:ind w:left="2" w:right="10"/>
              <w:jc w:val="right"/>
              <w:rPr>
                <w:rFonts w:ascii="Arial" w:hAnsi="Arial" w:cs="Arial"/>
                <w:sz w:val="19"/>
                <w:szCs w:val="19"/>
              </w:rPr>
            </w:pPr>
            <w:r>
              <w:rPr>
                <w:rFonts w:ascii="Arial" w:hAnsi="Arial" w:cs="Arial"/>
                <w:sz w:val="19"/>
                <w:szCs w:val="19"/>
              </w:rPr>
              <w:t>211,661</w:t>
            </w:r>
          </w:p>
        </w:tc>
        <w:tc>
          <w:tcPr>
            <w:tcW w:w="236" w:type="dxa"/>
          </w:tcPr>
          <w:p w14:paraId="56F4BD73" w14:textId="77777777" w:rsidR="00F81887" w:rsidRPr="00A429B4" w:rsidRDefault="00F81887" w:rsidP="00F81887">
            <w:pPr>
              <w:spacing w:before="60" w:after="30" w:line="276" w:lineRule="auto"/>
              <w:ind w:left="2" w:right="-24"/>
              <w:jc w:val="right"/>
              <w:rPr>
                <w:rFonts w:ascii="Arial" w:hAnsi="Arial" w:cs="Arial"/>
                <w:sz w:val="19"/>
                <w:szCs w:val="19"/>
                <w:rtl/>
                <w:cs/>
                <w:lang w:val="en-GB"/>
              </w:rPr>
            </w:pPr>
          </w:p>
        </w:tc>
        <w:tc>
          <w:tcPr>
            <w:tcW w:w="1303" w:type="dxa"/>
            <w:tcBorders>
              <w:top w:val="single" w:sz="4" w:space="0" w:color="auto"/>
              <w:bottom w:val="single" w:sz="12" w:space="0" w:color="auto"/>
            </w:tcBorders>
          </w:tcPr>
          <w:p w14:paraId="0614DA0B" w14:textId="49377D24" w:rsidR="00F81887" w:rsidRPr="00A429B4" w:rsidRDefault="00F81887" w:rsidP="00F81887">
            <w:pPr>
              <w:spacing w:before="60" w:after="30" w:line="276" w:lineRule="auto"/>
              <w:ind w:left="2" w:right="-24"/>
              <w:jc w:val="right"/>
              <w:rPr>
                <w:rFonts w:ascii="Arial" w:hAnsi="Arial" w:cs="Arial"/>
                <w:sz w:val="19"/>
                <w:szCs w:val="19"/>
                <w:lang w:val="en-GB"/>
              </w:rPr>
            </w:pPr>
            <w:r w:rsidRPr="00A429B4">
              <w:rPr>
                <w:rFonts w:ascii="Arial" w:hAnsi="Arial" w:cs="Arial"/>
                <w:sz w:val="19"/>
                <w:szCs w:val="19"/>
                <w:lang w:val="en-GB"/>
              </w:rPr>
              <w:t>1,094</w:t>
            </w:r>
          </w:p>
        </w:tc>
      </w:tr>
    </w:tbl>
    <w:p w14:paraId="1D02C451" w14:textId="77777777" w:rsidR="00D837D5" w:rsidRPr="00A429B4" w:rsidRDefault="00D837D5" w:rsidP="006B5922">
      <w:pPr>
        <w:spacing w:line="360" w:lineRule="auto"/>
        <w:ind w:left="396"/>
        <w:jc w:val="thaiDistribute"/>
        <w:rPr>
          <w:rFonts w:ascii="Arial" w:hAnsi="Arial" w:cs="Arial"/>
          <w:sz w:val="19"/>
          <w:szCs w:val="19"/>
        </w:rPr>
      </w:pPr>
    </w:p>
    <w:p w14:paraId="724F70D3" w14:textId="72149D7F" w:rsidR="006B5922" w:rsidRPr="00A429B4" w:rsidRDefault="006B5922" w:rsidP="006B5922">
      <w:pPr>
        <w:spacing w:line="360" w:lineRule="auto"/>
        <w:ind w:left="396"/>
        <w:jc w:val="thaiDistribute"/>
        <w:rPr>
          <w:rFonts w:ascii="Arial" w:hAnsi="Arial" w:cs="Arial"/>
          <w:sz w:val="19"/>
          <w:szCs w:val="19"/>
        </w:rPr>
      </w:pPr>
      <w:r w:rsidRPr="00A429B4">
        <w:rPr>
          <w:rFonts w:ascii="Arial" w:hAnsi="Arial" w:cs="Arial"/>
          <w:sz w:val="19"/>
          <w:szCs w:val="19"/>
        </w:rPr>
        <w:t xml:space="preserve">As </w:t>
      </w:r>
      <w:proofErr w:type="gramStart"/>
      <w:r w:rsidRPr="00A429B4">
        <w:rPr>
          <w:rFonts w:ascii="Arial" w:hAnsi="Arial" w:cs="Arial"/>
          <w:sz w:val="19"/>
          <w:szCs w:val="19"/>
        </w:rPr>
        <w:t>at</w:t>
      </w:r>
      <w:proofErr w:type="gramEnd"/>
      <w:r w:rsidRPr="00A429B4">
        <w:rPr>
          <w:rFonts w:ascii="Arial" w:hAnsi="Arial" w:cs="Arial"/>
          <w:sz w:val="19"/>
          <w:szCs w:val="19"/>
        </w:rPr>
        <w:t xml:space="preserve"> </w:t>
      </w:r>
      <w:r w:rsidR="00867A15" w:rsidRPr="00A429B4">
        <w:rPr>
          <w:rFonts w:ascii="Arial" w:hAnsi="Arial" w:cs="Arial"/>
          <w:sz w:val="19"/>
          <w:szCs w:val="19"/>
        </w:rPr>
        <w:t>31 December</w:t>
      </w:r>
      <w:r w:rsidR="00FA680A" w:rsidRPr="00A429B4">
        <w:rPr>
          <w:rFonts w:ascii="Arial" w:hAnsi="Arial" w:cs="Arial"/>
          <w:sz w:val="19"/>
          <w:szCs w:val="19"/>
        </w:rPr>
        <w:t xml:space="preserve"> 2025</w:t>
      </w:r>
      <w:r w:rsidRPr="00A429B4">
        <w:rPr>
          <w:rFonts w:ascii="Arial" w:hAnsi="Arial" w:cs="Arial"/>
          <w:sz w:val="19"/>
          <w:szCs w:val="19"/>
        </w:rPr>
        <w:t xml:space="preserve"> and </w:t>
      </w:r>
      <w:r w:rsidR="004E2797" w:rsidRPr="00A429B4">
        <w:rPr>
          <w:rFonts w:ascii="Arial" w:hAnsi="Arial" w:cs="Arial"/>
          <w:sz w:val="19"/>
          <w:szCs w:val="19"/>
        </w:rPr>
        <w:t>202</w:t>
      </w:r>
      <w:r w:rsidR="00FA680A" w:rsidRPr="00A429B4">
        <w:rPr>
          <w:rFonts w:ascii="Arial" w:hAnsi="Arial" w:cs="Arial"/>
          <w:sz w:val="19"/>
          <w:szCs w:val="19"/>
        </w:rPr>
        <w:t>4</w:t>
      </w:r>
      <w:r w:rsidRPr="00A429B4">
        <w:rPr>
          <w:rFonts w:ascii="Arial" w:hAnsi="Arial" w:cs="Arial"/>
          <w:sz w:val="19"/>
          <w:szCs w:val="19"/>
        </w:rPr>
        <w:t xml:space="preserve">, contract assets </w:t>
      </w:r>
      <w:r w:rsidR="0011414C" w:rsidRPr="00A429B4">
        <w:rPr>
          <w:rFonts w:ascii="Arial" w:hAnsi="Arial" w:cs="Arial"/>
          <w:sz w:val="19"/>
          <w:szCs w:val="19"/>
        </w:rPr>
        <w:t xml:space="preserve">can </w:t>
      </w:r>
      <w:proofErr w:type="spellStart"/>
      <w:r w:rsidR="0011414C" w:rsidRPr="00A429B4">
        <w:rPr>
          <w:rFonts w:ascii="Arial" w:hAnsi="Arial" w:cs="Arial"/>
          <w:sz w:val="19"/>
          <w:szCs w:val="19"/>
        </w:rPr>
        <w:t>analyse</w:t>
      </w:r>
      <w:proofErr w:type="spellEnd"/>
      <w:r w:rsidR="0011414C" w:rsidRPr="00A429B4">
        <w:rPr>
          <w:rFonts w:ascii="Arial" w:hAnsi="Arial" w:cs="Arial"/>
          <w:sz w:val="19"/>
          <w:szCs w:val="19"/>
        </w:rPr>
        <w:t xml:space="preserve"> aging</w:t>
      </w:r>
      <w:r w:rsidRPr="00A429B4">
        <w:rPr>
          <w:rFonts w:ascii="Arial" w:hAnsi="Arial" w:cs="Arial"/>
          <w:sz w:val="19"/>
          <w:szCs w:val="19"/>
        </w:rPr>
        <w:t xml:space="preserve"> as follows:</w:t>
      </w:r>
    </w:p>
    <w:p w14:paraId="14427773" w14:textId="77777777" w:rsidR="00D837D5" w:rsidRPr="00A429B4" w:rsidRDefault="00D837D5" w:rsidP="006B5922">
      <w:pPr>
        <w:spacing w:line="360" w:lineRule="auto"/>
        <w:ind w:left="396"/>
        <w:jc w:val="thaiDistribute"/>
        <w:rPr>
          <w:rFonts w:ascii="Arial" w:hAnsi="Arial" w:cs="Arial"/>
          <w:sz w:val="19"/>
          <w:szCs w:val="19"/>
        </w:rPr>
      </w:pPr>
    </w:p>
    <w:tbl>
      <w:tblPr>
        <w:tblW w:w="904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8"/>
        <w:gridCol w:w="1327"/>
        <w:gridCol w:w="240"/>
        <w:gridCol w:w="1270"/>
        <w:gridCol w:w="236"/>
        <w:gridCol w:w="1298"/>
        <w:gridCol w:w="237"/>
        <w:gridCol w:w="1288"/>
      </w:tblGrid>
      <w:tr w:rsidR="006B5922" w:rsidRPr="00A429B4" w14:paraId="687E83FD" w14:textId="77777777" w:rsidTr="00715C30">
        <w:trPr>
          <w:cantSplit/>
          <w:tblHeader/>
        </w:trPr>
        <w:tc>
          <w:tcPr>
            <w:tcW w:w="3148" w:type="dxa"/>
            <w:tcBorders>
              <w:top w:val="nil"/>
              <w:left w:val="nil"/>
              <w:bottom w:val="nil"/>
              <w:right w:val="nil"/>
            </w:tcBorders>
          </w:tcPr>
          <w:p w14:paraId="0FB23BA3" w14:textId="77777777" w:rsidR="006B5922" w:rsidRPr="00A429B4" w:rsidRDefault="006B5922">
            <w:pPr>
              <w:tabs>
                <w:tab w:val="left" w:pos="360"/>
                <w:tab w:val="left" w:pos="900"/>
              </w:tabs>
              <w:spacing w:before="60" w:after="30" w:line="276" w:lineRule="auto"/>
              <w:jc w:val="thaiDistribute"/>
              <w:rPr>
                <w:rFonts w:ascii="Arial" w:hAnsi="Arial" w:cs="Arial"/>
                <w:sz w:val="19"/>
                <w:szCs w:val="19"/>
                <w:lang w:val="en-GB"/>
              </w:rPr>
            </w:pPr>
            <w:r w:rsidRPr="00A429B4">
              <w:rPr>
                <w:rFonts w:ascii="Arial" w:hAnsi="Arial" w:cs="Arial"/>
                <w:sz w:val="19"/>
                <w:szCs w:val="19"/>
              </w:rPr>
              <w:tab/>
            </w:r>
          </w:p>
        </w:tc>
        <w:tc>
          <w:tcPr>
            <w:tcW w:w="5896" w:type="dxa"/>
            <w:gridSpan w:val="7"/>
            <w:tcBorders>
              <w:top w:val="nil"/>
              <w:left w:val="nil"/>
              <w:bottom w:val="nil"/>
              <w:right w:val="nil"/>
            </w:tcBorders>
          </w:tcPr>
          <w:p w14:paraId="43A693BD" w14:textId="79F384C1" w:rsidR="006B5922" w:rsidRPr="00A429B4" w:rsidRDefault="006B5922">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rPr>
              <w:t xml:space="preserve"> </w:t>
            </w:r>
            <w:r w:rsidR="00C30ABF" w:rsidRPr="00A429B4">
              <w:rPr>
                <w:rFonts w:ascii="Arial" w:hAnsi="Arial" w:cs="Arial"/>
                <w:sz w:val="19"/>
                <w:szCs w:val="19"/>
              </w:rPr>
              <w:t xml:space="preserve">Thousand </w:t>
            </w:r>
            <w:r w:rsidRPr="00A429B4">
              <w:rPr>
                <w:rFonts w:ascii="Arial" w:hAnsi="Arial" w:cs="Arial"/>
                <w:sz w:val="19"/>
                <w:szCs w:val="19"/>
              </w:rPr>
              <w:t>Baht)</w:t>
            </w:r>
          </w:p>
        </w:tc>
      </w:tr>
      <w:tr w:rsidR="006B5922" w:rsidRPr="00A429B4" w14:paraId="452C68DF" w14:textId="77777777" w:rsidTr="00715C30">
        <w:trPr>
          <w:cantSplit/>
          <w:tblHeader/>
        </w:trPr>
        <w:tc>
          <w:tcPr>
            <w:tcW w:w="3148" w:type="dxa"/>
            <w:tcBorders>
              <w:top w:val="nil"/>
              <w:left w:val="nil"/>
              <w:bottom w:val="nil"/>
              <w:right w:val="nil"/>
            </w:tcBorders>
          </w:tcPr>
          <w:p w14:paraId="589A61F1" w14:textId="77777777" w:rsidR="006B5922" w:rsidRPr="00A429B4" w:rsidRDefault="006B5922">
            <w:pPr>
              <w:tabs>
                <w:tab w:val="left" w:pos="360"/>
                <w:tab w:val="left" w:pos="900"/>
              </w:tabs>
              <w:spacing w:before="60" w:after="30" w:line="276" w:lineRule="auto"/>
              <w:jc w:val="thaiDistribute"/>
              <w:rPr>
                <w:rFonts w:ascii="Arial" w:hAnsi="Arial" w:cs="Arial"/>
                <w:sz w:val="19"/>
                <w:szCs w:val="19"/>
                <w:lang w:val="en-GB"/>
              </w:rPr>
            </w:pPr>
          </w:p>
        </w:tc>
        <w:tc>
          <w:tcPr>
            <w:tcW w:w="2837" w:type="dxa"/>
            <w:gridSpan w:val="3"/>
            <w:tcBorders>
              <w:top w:val="nil"/>
              <w:left w:val="nil"/>
              <w:bottom w:val="single" w:sz="4" w:space="0" w:color="auto"/>
              <w:right w:val="nil"/>
            </w:tcBorders>
          </w:tcPr>
          <w:p w14:paraId="11994C79" w14:textId="77777777" w:rsidR="000E65D1" w:rsidRPr="00A429B4" w:rsidRDefault="000E65D1" w:rsidP="000E65D1">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35AC3D02" w14:textId="09407498" w:rsidR="006B5922" w:rsidRPr="00A429B4" w:rsidRDefault="000C0960" w:rsidP="000E65D1">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36" w:type="dxa"/>
            <w:tcBorders>
              <w:top w:val="nil"/>
              <w:left w:val="nil"/>
              <w:bottom w:val="nil"/>
              <w:right w:val="nil"/>
            </w:tcBorders>
          </w:tcPr>
          <w:p w14:paraId="2BAD4321" w14:textId="77777777" w:rsidR="006B5922" w:rsidRPr="00A429B4" w:rsidRDefault="006B5922">
            <w:pPr>
              <w:spacing w:before="60" w:after="30" w:line="276" w:lineRule="auto"/>
              <w:ind w:left="-87" w:right="-108"/>
              <w:jc w:val="thaiDistribute"/>
              <w:rPr>
                <w:rFonts w:ascii="Arial" w:hAnsi="Arial" w:cs="Arial"/>
                <w:sz w:val="19"/>
                <w:szCs w:val="19"/>
              </w:rPr>
            </w:pPr>
          </w:p>
        </w:tc>
        <w:tc>
          <w:tcPr>
            <w:tcW w:w="2823" w:type="dxa"/>
            <w:gridSpan w:val="3"/>
            <w:tcBorders>
              <w:top w:val="nil"/>
              <w:left w:val="nil"/>
              <w:bottom w:val="single" w:sz="4" w:space="0" w:color="auto"/>
              <w:right w:val="nil"/>
            </w:tcBorders>
          </w:tcPr>
          <w:p w14:paraId="1DD27DC3" w14:textId="77777777" w:rsidR="000E65D1" w:rsidRPr="00A429B4" w:rsidRDefault="000E65D1" w:rsidP="000E65D1">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30F514D1" w14:textId="28B89266" w:rsidR="006B5922" w:rsidRPr="00A429B4" w:rsidRDefault="000C0960" w:rsidP="000E65D1">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867A15" w:rsidRPr="00A429B4" w14:paraId="389BCBA4" w14:textId="77777777">
        <w:trPr>
          <w:cantSplit/>
          <w:trHeight w:val="305"/>
          <w:tblHeader/>
        </w:trPr>
        <w:tc>
          <w:tcPr>
            <w:tcW w:w="3148" w:type="dxa"/>
            <w:tcBorders>
              <w:top w:val="nil"/>
              <w:left w:val="nil"/>
              <w:bottom w:val="nil"/>
              <w:right w:val="nil"/>
            </w:tcBorders>
          </w:tcPr>
          <w:p w14:paraId="53C00FC6" w14:textId="675A9E81" w:rsidR="00867A15" w:rsidRPr="00A429B4" w:rsidRDefault="00867A15" w:rsidP="00867A15">
            <w:pPr>
              <w:tabs>
                <w:tab w:val="left" w:pos="360"/>
                <w:tab w:val="left" w:pos="396"/>
                <w:tab w:val="left" w:pos="900"/>
              </w:tabs>
              <w:spacing w:before="60" w:after="30" w:line="276" w:lineRule="auto"/>
              <w:rPr>
                <w:rFonts w:ascii="Arial" w:hAnsi="Arial" w:cs="Arial"/>
                <w:sz w:val="19"/>
                <w:szCs w:val="19"/>
                <w:lang w:val="en-GB"/>
              </w:rPr>
            </w:pPr>
            <w:r w:rsidRPr="00A429B4">
              <w:rPr>
                <w:rFonts w:ascii="Arial" w:hAnsi="Arial" w:cs="Arial"/>
                <w:sz w:val="19"/>
                <w:szCs w:val="19"/>
                <w:lang w:val="en-GB"/>
              </w:rPr>
              <w:tab/>
            </w:r>
            <w:r w:rsidRPr="00A429B4">
              <w:rPr>
                <w:rFonts w:ascii="Arial" w:hAnsi="Arial" w:cs="Arial"/>
                <w:sz w:val="19"/>
                <w:szCs w:val="19"/>
                <w:lang w:val="en-GB"/>
              </w:rPr>
              <w:tab/>
            </w:r>
            <w:r w:rsidRPr="00A429B4">
              <w:rPr>
                <w:rFonts w:ascii="Arial" w:hAnsi="Arial" w:cs="Arial"/>
                <w:sz w:val="19"/>
                <w:szCs w:val="19"/>
                <w:lang w:val="en-GB"/>
              </w:rPr>
              <w:tab/>
            </w:r>
            <w:r w:rsidRPr="00A429B4">
              <w:rPr>
                <w:rFonts w:ascii="Arial" w:hAnsi="Arial" w:cs="Arial"/>
                <w:sz w:val="19"/>
                <w:szCs w:val="19"/>
                <w:lang w:val="en-GB"/>
              </w:rPr>
              <w:tab/>
            </w:r>
          </w:p>
        </w:tc>
        <w:tc>
          <w:tcPr>
            <w:tcW w:w="1327" w:type="dxa"/>
            <w:tcBorders>
              <w:top w:val="single" w:sz="4" w:space="0" w:color="auto"/>
              <w:left w:val="nil"/>
              <w:bottom w:val="single" w:sz="4" w:space="0" w:color="auto"/>
              <w:right w:val="nil"/>
            </w:tcBorders>
            <w:vAlign w:val="center"/>
          </w:tcPr>
          <w:p w14:paraId="0A29F3D4" w14:textId="7B36DD37" w:rsidR="00867A15" w:rsidRPr="00A429B4" w:rsidRDefault="00867A15" w:rsidP="00867A1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40" w:type="dxa"/>
            <w:tcBorders>
              <w:top w:val="nil"/>
              <w:left w:val="nil"/>
              <w:bottom w:val="nil"/>
              <w:right w:val="nil"/>
            </w:tcBorders>
            <w:vAlign w:val="center"/>
          </w:tcPr>
          <w:p w14:paraId="067BB7C7" w14:textId="77777777" w:rsidR="00867A15" w:rsidRPr="00A429B4" w:rsidRDefault="00867A15" w:rsidP="00867A15">
            <w:pPr>
              <w:spacing w:before="60" w:after="30" w:line="276" w:lineRule="auto"/>
              <w:ind w:left="-108" w:right="-108"/>
              <w:jc w:val="center"/>
              <w:rPr>
                <w:rFonts w:ascii="Arial" w:hAnsi="Arial" w:cs="Arial"/>
                <w:sz w:val="19"/>
                <w:szCs w:val="19"/>
                <w:lang w:val="en-GB"/>
              </w:rPr>
            </w:pPr>
          </w:p>
        </w:tc>
        <w:tc>
          <w:tcPr>
            <w:tcW w:w="1270" w:type="dxa"/>
            <w:tcBorders>
              <w:top w:val="single" w:sz="4" w:space="0" w:color="auto"/>
              <w:left w:val="nil"/>
              <w:bottom w:val="single" w:sz="4" w:space="0" w:color="auto"/>
              <w:right w:val="nil"/>
            </w:tcBorders>
            <w:vAlign w:val="center"/>
          </w:tcPr>
          <w:p w14:paraId="534603C4" w14:textId="3A0E157A" w:rsidR="00867A15" w:rsidRPr="00A429B4" w:rsidRDefault="00867A15" w:rsidP="00867A1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c>
          <w:tcPr>
            <w:tcW w:w="236" w:type="dxa"/>
            <w:tcBorders>
              <w:top w:val="nil"/>
              <w:left w:val="nil"/>
              <w:bottom w:val="nil"/>
              <w:right w:val="nil"/>
            </w:tcBorders>
          </w:tcPr>
          <w:p w14:paraId="400B5211" w14:textId="77777777" w:rsidR="00867A15" w:rsidRPr="00A429B4" w:rsidRDefault="00867A15" w:rsidP="00867A15">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left w:val="nil"/>
              <w:bottom w:val="single" w:sz="4" w:space="0" w:color="auto"/>
              <w:right w:val="nil"/>
            </w:tcBorders>
            <w:vAlign w:val="center"/>
          </w:tcPr>
          <w:p w14:paraId="0D58242E" w14:textId="0E053E88" w:rsidR="00867A15" w:rsidRPr="00A429B4" w:rsidRDefault="00867A15" w:rsidP="00867A1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7" w:type="dxa"/>
            <w:tcBorders>
              <w:top w:val="nil"/>
              <w:left w:val="nil"/>
              <w:bottom w:val="nil"/>
              <w:right w:val="nil"/>
            </w:tcBorders>
            <w:vAlign w:val="center"/>
          </w:tcPr>
          <w:p w14:paraId="0970AF90" w14:textId="77777777" w:rsidR="00867A15" w:rsidRPr="00A429B4" w:rsidRDefault="00867A15" w:rsidP="00867A15">
            <w:pPr>
              <w:spacing w:before="60" w:after="30" w:line="276" w:lineRule="auto"/>
              <w:ind w:left="-108" w:right="-108"/>
              <w:jc w:val="center"/>
              <w:rPr>
                <w:rFonts w:ascii="Arial" w:hAnsi="Arial" w:cs="Arial"/>
                <w:sz w:val="19"/>
                <w:szCs w:val="19"/>
                <w:lang w:val="en-GB"/>
              </w:rPr>
            </w:pPr>
          </w:p>
        </w:tc>
        <w:tc>
          <w:tcPr>
            <w:tcW w:w="1288" w:type="dxa"/>
            <w:tcBorders>
              <w:top w:val="nil"/>
              <w:left w:val="nil"/>
              <w:bottom w:val="single" w:sz="4" w:space="0" w:color="auto"/>
              <w:right w:val="nil"/>
            </w:tcBorders>
            <w:vAlign w:val="center"/>
          </w:tcPr>
          <w:p w14:paraId="430BD94A" w14:textId="003FD699" w:rsidR="00867A15" w:rsidRPr="00A429B4" w:rsidRDefault="00867A15" w:rsidP="00867A1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E84BA2" w:rsidRPr="00A429B4" w14:paraId="1D4A0336"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70C23B08" w14:textId="0825F436" w:rsidR="00E84BA2" w:rsidRPr="00A429B4" w:rsidRDefault="00E84BA2">
            <w:pPr>
              <w:tabs>
                <w:tab w:val="left" w:pos="3074"/>
              </w:tabs>
              <w:spacing w:before="60" w:after="30" w:line="276" w:lineRule="auto"/>
              <w:ind w:right="86"/>
              <w:rPr>
                <w:rFonts w:ascii="Arial" w:hAnsi="Arial" w:cs="Arial"/>
                <w:sz w:val="19"/>
                <w:szCs w:val="19"/>
              </w:rPr>
            </w:pPr>
          </w:p>
        </w:tc>
        <w:tc>
          <w:tcPr>
            <w:tcW w:w="1327" w:type="dxa"/>
            <w:tcBorders>
              <w:left w:val="nil"/>
            </w:tcBorders>
          </w:tcPr>
          <w:p w14:paraId="665F9897" w14:textId="77777777" w:rsidR="00E84BA2" w:rsidRPr="00A429B4" w:rsidRDefault="00E84BA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C6DCE44" w14:textId="77777777" w:rsidR="00E84BA2" w:rsidRPr="00A429B4" w:rsidRDefault="00E84BA2">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vAlign w:val="bottom"/>
          </w:tcPr>
          <w:p w14:paraId="1B8EF8BF" w14:textId="77777777" w:rsidR="00E84BA2" w:rsidRPr="00A429B4" w:rsidRDefault="00E84BA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56E97C8B" w14:textId="77777777" w:rsidR="00E84BA2" w:rsidRPr="00A429B4" w:rsidRDefault="00E84BA2">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565BD36F" w14:textId="77777777" w:rsidR="00E84BA2" w:rsidRPr="00A429B4" w:rsidRDefault="00E84BA2">
            <w:pPr>
              <w:spacing w:before="60" w:after="30" w:line="276" w:lineRule="auto"/>
              <w:ind w:right="96"/>
              <w:jc w:val="right"/>
              <w:rPr>
                <w:rFonts w:ascii="Arial" w:hAnsi="Arial" w:cs="Arial"/>
                <w:sz w:val="19"/>
                <w:szCs w:val="19"/>
              </w:rPr>
            </w:pPr>
          </w:p>
        </w:tc>
        <w:tc>
          <w:tcPr>
            <w:tcW w:w="237" w:type="dxa"/>
            <w:tcBorders>
              <w:top w:val="nil"/>
              <w:bottom w:val="nil"/>
            </w:tcBorders>
          </w:tcPr>
          <w:p w14:paraId="1BCB3B98" w14:textId="77777777" w:rsidR="00E84BA2" w:rsidRPr="00A429B4" w:rsidRDefault="00E84BA2">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5EB9E9C5" w14:textId="77777777" w:rsidR="00E84BA2" w:rsidRPr="00A429B4" w:rsidRDefault="00E84BA2">
            <w:pPr>
              <w:spacing w:before="60" w:after="30" w:line="276" w:lineRule="auto"/>
              <w:ind w:right="96"/>
              <w:jc w:val="right"/>
              <w:rPr>
                <w:rFonts w:ascii="Arial" w:hAnsi="Arial" w:cs="Arial"/>
                <w:sz w:val="19"/>
                <w:szCs w:val="19"/>
              </w:rPr>
            </w:pPr>
          </w:p>
        </w:tc>
      </w:tr>
      <w:tr w:rsidR="006B5922" w:rsidRPr="00A429B4" w14:paraId="4E153937"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125B1A6E" w14:textId="77777777" w:rsidR="006B5922" w:rsidRPr="00A429B4" w:rsidRDefault="006B5922">
            <w:pPr>
              <w:tabs>
                <w:tab w:val="left" w:pos="3074"/>
              </w:tabs>
              <w:spacing w:before="60" w:after="30" w:line="276" w:lineRule="auto"/>
              <w:ind w:right="86"/>
              <w:rPr>
                <w:rFonts w:ascii="Arial" w:hAnsi="Arial" w:cs="Arial"/>
                <w:sz w:val="19"/>
                <w:szCs w:val="19"/>
              </w:rPr>
            </w:pPr>
            <w:r w:rsidRPr="00A429B4">
              <w:rPr>
                <w:rFonts w:ascii="Arial" w:hAnsi="Arial" w:cs="Arial"/>
                <w:sz w:val="19"/>
                <w:szCs w:val="19"/>
              </w:rPr>
              <w:t>Past due:</w:t>
            </w:r>
          </w:p>
        </w:tc>
        <w:tc>
          <w:tcPr>
            <w:tcW w:w="1327" w:type="dxa"/>
          </w:tcPr>
          <w:p w14:paraId="4C11B751" w14:textId="77777777" w:rsidR="006B5922" w:rsidRPr="00A429B4" w:rsidRDefault="006B592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EB27198" w14:textId="77777777" w:rsidR="006B5922" w:rsidRPr="00A429B4" w:rsidRDefault="006B5922">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vAlign w:val="bottom"/>
          </w:tcPr>
          <w:p w14:paraId="7EBCC5E2" w14:textId="77777777" w:rsidR="006B5922" w:rsidRPr="00A429B4" w:rsidRDefault="006B5922">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2B005DFF" w14:textId="77777777" w:rsidR="006B5922" w:rsidRPr="00A429B4" w:rsidRDefault="006B5922">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4822D2E2" w14:textId="77777777" w:rsidR="006B5922" w:rsidRPr="00A429B4" w:rsidRDefault="006B5922">
            <w:pPr>
              <w:spacing w:before="60" w:after="30" w:line="276" w:lineRule="auto"/>
              <w:ind w:right="96"/>
              <w:jc w:val="right"/>
              <w:rPr>
                <w:rFonts w:ascii="Arial" w:hAnsi="Arial" w:cs="Arial"/>
                <w:sz w:val="19"/>
                <w:szCs w:val="19"/>
              </w:rPr>
            </w:pPr>
          </w:p>
        </w:tc>
        <w:tc>
          <w:tcPr>
            <w:tcW w:w="237" w:type="dxa"/>
            <w:tcBorders>
              <w:top w:val="nil"/>
              <w:bottom w:val="nil"/>
            </w:tcBorders>
          </w:tcPr>
          <w:p w14:paraId="7B00FA5F" w14:textId="77777777" w:rsidR="006B5922" w:rsidRPr="00A429B4" w:rsidRDefault="006B5922">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6F91F948" w14:textId="77777777" w:rsidR="006B5922" w:rsidRPr="00A429B4" w:rsidRDefault="006B5922">
            <w:pPr>
              <w:spacing w:before="60" w:after="30" w:line="276" w:lineRule="auto"/>
              <w:ind w:right="96"/>
              <w:jc w:val="right"/>
              <w:rPr>
                <w:rFonts w:ascii="Arial" w:hAnsi="Arial" w:cs="Arial"/>
                <w:sz w:val="19"/>
                <w:szCs w:val="19"/>
              </w:rPr>
            </w:pPr>
          </w:p>
        </w:tc>
      </w:tr>
      <w:tr w:rsidR="00D21EE9" w:rsidRPr="00A429B4" w14:paraId="42064B69" w14:textId="77777777" w:rsidTr="001C58C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1F40C8C7" w14:textId="3992EAC1" w:rsidR="00D21EE9" w:rsidRPr="00A429B4" w:rsidRDefault="00D21EE9" w:rsidP="00D21EE9">
            <w:pPr>
              <w:spacing w:before="60" w:after="30" w:line="276" w:lineRule="auto"/>
              <w:ind w:left="294" w:right="86"/>
              <w:rPr>
                <w:rFonts w:ascii="Arial" w:hAnsi="Arial" w:cs="Arial"/>
                <w:sz w:val="19"/>
                <w:szCs w:val="19"/>
              </w:rPr>
            </w:pPr>
            <w:r w:rsidRPr="00A429B4">
              <w:rPr>
                <w:rFonts w:ascii="Arial" w:hAnsi="Arial" w:cs="Arial"/>
                <w:sz w:val="19"/>
                <w:szCs w:val="19"/>
              </w:rPr>
              <w:t>Less than 3 months</w:t>
            </w:r>
          </w:p>
        </w:tc>
        <w:tc>
          <w:tcPr>
            <w:tcW w:w="1327" w:type="dxa"/>
          </w:tcPr>
          <w:p w14:paraId="13632CF3" w14:textId="4FF086E2" w:rsidR="00D21EE9" w:rsidRPr="00A429B4" w:rsidRDefault="002C55DB" w:rsidP="00D21EE9">
            <w:pPr>
              <w:spacing w:before="60" w:after="30" w:line="276" w:lineRule="auto"/>
              <w:ind w:right="63"/>
              <w:jc w:val="right"/>
              <w:rPr>
                <w:rFonts w:ascii="Arial" w:hAnsi="Arial" w:cs="Arial"/>
                <w:sz w:val="19"/>
                <w:szCs w:val="19"/>
              </w:rPr>
            </w:pPr>
            <w:r>
              <w:rPr>
                <w:rFonts w:ascii="Arial" w:hAnsi="Arial" w:cs="Arial"/>
                <w:sz w:val="19"/>
                <w:szCs w:val="19"/>
              </w:rPr>
              <w:t>144,332</w:t>
            </w:r>
          </w:p>
        </w:tc>
        <w:tc>
          <w:tcPr>
            <w:tcW w:w="240" w:type="dxa"/>
            <w:tcBorders>
              <w:top w:val="nil"/>
              <w:left w:val="nil"/>
              <w:bottom w:val="nil"/>
              <w:right w:val="nil"/>
            </w:tcBorders>
            <w:vAlign w:val="bottom"/>
          </w:tcPr>
          <w:p w14:paraId="5EC011A9" w14:textId="77777777" w:rsidR="00D21EE9" w:rsidRPr="00A429B4" w:rsidRDefault="00D21EE9" w:rsidP="00D21EE9">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tcPr>
          <w:p w14:paraId="097260C2" w14:textId="7A6E9CDA" w:rsidR="00D21EE9" w:rsidRPr="00A429B4" w:rsidRDefault="00D21EE9" w:rsidP="00D21EE9">
            <w:pPr>
              <w:spacing w:before="60" w:after="30" w:line="276" w:lineRule="auto"/>
              <w:ind w:right="63"/>
              <w:jc w:val="right"/>
              <w:rPr>
                <w:rFonts w:ascii="Arial" w:hAnsi="Arial" w:cs="Arial"/>
                <w:sz w:val="19"/>
                <w:szCs w:val="19"/>
              </w:rPr>
            </w:pPr>
            <w:r w:rsidRPr="00A429B4">
              <w:rPr>
                <w:rFonts w:ascii="Arial" w:hAnsi="Arial" w:cs="Arial"/>
                <w:sz w:val="19"/>
                <w:szCs w:val="19"/>
              </w:rPr>
              <w:t>40,122</w:t>
            </w:r>
          </w:p>
        </w:tc>
        <w:tc>
          <w:tcPr>
            <w:tcW w:w="236" w:type="dxa"/>
            <w:tcBorders>
              <w:top w:val="nil"/>
              <w:left w:val="nil"/>
              <w:bottom w:val="nil"/>
            </w:tcBorders>
            <w:vAlign w:val="bottom"/>
          </w:tcPr>
          <w:p w14:paraId="03F69639" w14:textId="77777777" w:rsidR="00D21EE9" w:rsidRPr="00A429B4" w:rsidRDefault="00D21EE9" w:rsidP="00D21EE9">
            <w:pPr>
              <w:spacing w:before="60" w:after="30" w:line="276" w:lineRule="auto"/>
              <w:ind w:right="96"/>
              <w:jc w:val="right"/>
              <w:rPr>
                <w:rFonts w:ascii="Arial" w:hAnsi="Arial" w:cs="Arial"/>
                <w:sz w:val="19"/>
                <w:szCs w:val="19"/>
              </w:rPr>
            </w:pPr>
          </w:p>
        </w:tc>
        <w:tc>
          <w:tcPr>
            <w:tcW w:w="1298" w:type="dxa"/>
            <w:tcBorders>
              <w:top w:val="nil"/>
              <w:bottom w:val="nil"/>
            </w:tcBorders>
            <w:vAlign w:val="bottom"/>
          </w:tcPr>
          <w:p w14:paraId="25EDAE79" w14:textId="37FF063B" w:rsidR="00D21EE9" w:rsidRPr="00A429B4" w:rsidRDefault="00785282" w:rsidP="00D21EE9">
            <w:pPr>
              <w:spacing w:before="60" w:after="30" w:line="276" w:lineRule="auto"/>
              <w:ind w:right="63"/>
              <w:jc w:val="right"/>
              <w:rPr>
                <w:rFonts w:ascii="Arial" w:hAnsi="Arial" w:cs="Arial"/>
                <w:sz w:val="19"/>
                <w:szCs w:val="19"/>
              </w:rPr>
            </w:pPr>
            <w:r>
              <w:rPr>
                <w:rFonts w:ascii="Arial" w:hAnsi="Arial" w:cs="Arial"/>
                <w:sz w:val="19"/>
                <w:szCs w:val="19"/>
              </w:rPr>
              <w:t>211,</w:t>
            </w:r>
            <w:r w:rsidR="00031040">
              <w:rPr>
                <w:rFonts w:ascii="Arial" w:hAnsi="Arial" w:cs="Arial"/>
                <w:sz w:val="19"/>
                <w:szCs w:val="19"/>
              </w:rPr>
              <w:t>661</w:t>
            </w:r>
          </w:p>
        </w:tc>
        <w:tc>
          <w:tcPr>
            <w:tcW w:w="237" w:type="dxa"/>
            <w:tcBorders>
              <w:top w:val="nil"/>
              <w:bottom w:val="nil"/>
            </w:tcBorders>
            <w:vAlign w:val="bottom"/>
          </w:tcPr>
          <w:p w14:paraId="2A4B206A" w14:textId="77777777" w:rsidR="00D21EE9" w:rsidRPr="00A429B4" w:rsidRDefault="00D21EE9" w:rsidP="00D21EE9">
            <w:pPr>
              <w:spacing w:before="60" w:after="30" w:line="276" w:lineRule="auto"/>
              <w:ind w:right="96"/>
              <w:jc w:val="right"/>
              <w:rPr>
                <w:rFonts w:ascii="Arial" w:hAnsi="Arial" w:cs="Arial"/>
                <w:sz w:val="19"/>
                <w:szCs w:val="19"/>
              </w:rPr>
            </w:pPr>
          </w:p>
        </w:tc>
        <w:tc>
          <w:tcPr>
            <w:tcW w:w="1288" w:type="dxa"/>
            <w:tcBorders>
              <w:top w:val="nil"/>
              <w:bottom w:val="nil"/>
            </w:tcBorders>
          </w:tcPr>
          <w:p w14:paraId="1F274ECA" w14:textId="6071647B" w:rsidR="00D21EE9" w:rsidRPr="00A429B4" w:rsidRDefault="00D21EE9" w:rsidP="00D21EE9">
            <w:pPr>
              <w:spacing w:before="60" w:after="30" w:line="276" w:lineRule="auto"/>
              <w:ind w:right="63"/>
              <w:jc w:val="right"/>
              <w:rPr>
                <w:rFonts w:ascii="Arial" w:hAnsi="Arial" w:cs="Arial"/>
                <w:sz w:val="19"/>
                <w:szCs w:val="19"/>
              </w:rPr>
            </w:pPr>
            <w:r w:rsidRPr="00A429B4">
              <w:rPr>
                <w:rFonts w:ascii="Arial" w:hAnsi="Arial" w:cs="Arial"/>
                <w:sz w:val="19"/>
                <w:szCs w:val="19"/>
              </w:rPr>
              <w:t>1,094</w:t>
            </w:r>
          </w:p>
        </w:tc>
      </w:tr>
      <w:tr w:rsidR="00D044CD" w:rsidRPr="00A429B4" w14:paraId="5375365C" w14:textId="77777777" w:rsidTr="001C58C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3343CB3C" w14:textId="4CA41E41" w:rsidR="00D044CD" w:rsidRPr="00A429B4" w:rsidRDefault="001D1F80" w:rsidP="00D21EE9">
            <w:pPr>
              <w:spacing w:before="60" w:after="30" w:line="276" w:lineRule="auto"/>
              <w:ind w:left="294" w:right="86"/>
              <w:rPr>
                <w:rFonts w:ascii="Arial" w:hAnsi="Arial" w:cs="Arial"/>
                <w:sz w:val="19"/>
                <w:szCs w:val="19"/>
              </w:rPr>
            </w:pPr>
            <w:r w:rsidRPr="00A429B4">
              <w:rPr>
                <w:rFonts w:ascii="Arial" w:hAnsi="Arial" w:cs="Arial"/>
                <w:sz w:val="19"/>
                <w:szCs w:val="19"/>
              </w:rPr>
              <w:t>3 - 6 months</w:t>
            </w:r>
          </w:p>
        </w:tc>
        <w:tc>
          <w:tcPr>
            <w:tcW w:w="1327" w:type="dxa"/>
          </w:tcPr>
          <w:p w14:paraId="4AD899B5" w14:textId="672C4563" w:rsidR="00D044CD" w:rsidRPr="00A429B4" w:rsidRDefault="003F3A92" w:rsidP="00D21EE9">
            <w:pPr>
              <w:spacing w:before="60" w:after="30" w:line="276" w:lineRule="auto"/>
              <w:ind w:right="63"/>
              <w:jc w:val="right"/>
              <w:rPr>
                <w:rFonts w:ascii="Arial" w:hAnsi="Arial" w:cs="Arial"/>
                <w:sz w:val="19"/>
                <w:szCs w:val="19"/>
              </w:rPr>
            </w:pPr>
            <w:r>
              <w:rPr>
                <w:rFonts w:ascii="Arial" w:hAnsi="Arial" w:cs="Arial"/>
                <w:sz w:val="19"/>
                <w:szCs w:val="19"/>
              </w:rPr>
              <w:t>5</w:t>
            </w:r>
            <w:r w:rsidR="00567C39">
              <w:rPr>
                <w:rFonts w:ascii="Arial" w:hAnsi="Arial" w:cs="Arial"/>
                <w:sz w:val="19"/>
                <w:szCs w:val="19"/>
              </w:rPr>
              <w:t>9</w:t>
            </w:r>
          </w:p>
        </w:tc>
        <w:tc>
          <w:tcPr>
            <w:tcW w:w="240" w:type="dxa"/>
            <w:tcBorders>
              <w:top w:val="nil"/>
              <w:left w:val="nil"/>
              <w:bottom w:val="nil"/>
              <w:right w:val="nil"/>
            </w:tcBorders>
            <w:vAlign w:val="bottom"/>
          </w:tcPr>
          <w:p w14:paraId="728D9795" w14:textId="77777777" w:rsidR="00D044CD" w:rsidRPr="00A429B4" w:rsidRDefault="00D044CD" w:rsidP="00D21EE9">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tcPr>
          <w:p w14:paraId="3CFD1F5F" w14:textId="34586EBA" w:rsidR="00D044CD" w:rsidRPr="00A429B4" w:rsidRDefault="009F0126" w:rsidP="00D21EE9">
            <w:pPr>
              <w:spacing w:before="60" w:after="30" w:line="276" w:lineRule="auto"/>
              <w:ind w:right="63"/>
              <w:jc w:val="right"/>
              <w:rPr>
                <w:rFonts w:ascii="Arial" w:hAnsi="Arial" w:cs="Arial"/>
                <w:sz w:val="19"/>
                <w:szCs w:val="19"/>
              </w:rPr>
            </w:pPr>
            <w:r>
              <w:rPr>
                <w:rFonts w:ascii="Arial" w:hAnsi="Arial" w:cs="Arial"/>
                <w:sz w:val="19"/>
                <w:szCs w:val="19"/>
              </w:rPr>
              <w:t>-</w:t>
            </w:r>
          </w:p>
        </w:tc>
        <w:tc>
          <w:tcPr>
            <w:tcW w:w="236" w:type="dxa"/>
            <w:tcBorders>
              <w:top w:val="nil"/>
              <w:left w:val="nil"/>
              <w:bottom w:val="nil"/>
            </w:tcBorders>
            <w:vAlign w:val="bottom"/>
          </w:tcPr>
          <w:p w14:paraId="55A95D3F" w14:textId="7958686F" w:rsidR="00D044CD" w:rsidRPr="00A429B4" w:rsidRDefault="00D044CD" w:rsidP="00D21EE9">
            <w:pPr>
              <w:spacing w:before="60" w:after="30" w:line="276" w:lineRule="auto"/>
              <w:ind w:right="96"/>
              <w:jc w:val="right"/>
              <w:rPr>
                <w:rFonts w:ascii="Arial" w:hAnsi="Arial" w:cs="Arial"/>
                <w:sz w:val="19"/>
                <w:szCs w:val="19"/>
              </w:rPr>
            </w:pPr>
          </w:p>
        </w:tc>
        <w:tc>
          <w:tcPr>
            <w:tcW w:w="1298" w:type="dxa"/>
            <w:tcBorders>
              <w:top w:val="nil"/>
              <w:bottom w:val="nil"/>
            </w:tcBorders>
            <w:vAlign w:val="bottom"/>
          </w:tcPr>
          <w:p w14:paraId="5D6B1CA4" w14:textId="4FAB7025" w:rsidR="00D044CD" w:rsidRDefault="009F0126" w:rsidP="00D21EE9">
            <w:pPr>
              <w:spacing w:before="60" w:after="30" w:line="276" w:lineRule="auto"/>
              <w:ind w:right="63"/>
              <w:jc w:val="right"/>
              <w:rPr>
                <w:rFonts w:ascii="Arial" w:hAnsi="Arial" w:cs="Arial"/>
                <w:sz w:val="19"/>
                <w:szCs w:val="19"/>
              </w:rPr>
            </w:pPr>
            <w:r>
              <w:rPr>
                <w:rFonts w:ascii="Arial" w:hAnsi="Arial" w:cs="Arial"/>
                <w:sz w:val="19"/>
                <w:szCs w:val="19"/>
              </w:rPr>
              <w:t>-</w:t>
            </w:r>
          </w:p>
        </w:tc>
        <w:tc>
          <w:tcPr>
            <w:tcW w:w="237" w:type="dxa"/>
            <w:tcBorders>
              <w:top w:val="nil"/>
              <w:bottom w:val="nil"/>
            </w:tcBorders>
            <w:vAlign w:val="bottom"/>
          </w:tcPr>
          <w:p w14:paraId="7136A8DA" w14:textId="77777777" w:rsidR="00D044CD" w:rsidRPr="00A429B4" w:rsidRDefault="00D044CD" w:rsidP="00D21EE9">
            <w:pPr>
              <w:spacing w:before="60" w:after="30" w:line="276" w:lineRule="auto"/>
              <w:ind w:right="96"/>
              <w:jc w:val="right"/>
              <w:rPr>
                <w:rFonts w:ascii="Arial" w:hAnsi="Arial" w:cs="Arial"/>
                <w:sz w:val="19"/>
                <w:szCs w:val="19"/>
              </w:rPr>
            </w:pPr>
          </w:p>
        </w:tc>
        <w:tc>
          <w:tcPr>
            <w:tcW w:w="1288" w:type="dxa"/>
            <w:tcBorders>
              <w:top w:val="nil"/>
              <w:bottom w:val="nil"/>
            </w:tcBorders>
          </w:tcPr>
          <w:p w14:paraId="58F894E7" w14:textId="7EFA2529" w:rsidR="00D044CD" w:rsidRPr="00A429B4" w:rsidRDefault="009F0126" w:rsidP="00D21EE9">
            <w:pPr>
              <w:spacing w:before="60" w:after="30" w:line="276" w:lineRule="auto"/>
              <w:ind w:right="63"/>
              <w:jc w:val="right"/>
              <w:rPr>
                <w:rFonts w:ascii="Arial" w:hAnsi="Arial" w:cs="Arial"/>
                <w:sz w:val="19"/>
                <w:szCs w:val="19"/>
              </w:rPr>
            </w:pPr>
            <w:r>
              <w:rPr>
                <w:rFonts w:ascii="Arial" w:hAnsi="Arial" w:cs="Arial"/>
                <w:sz w:val="19"/>
                <w:szCs w:val="19"/>
              </w:rPr>
              <w:t>-</w:t>
            </w:r>
          </w:p>
        </w:tc>
      </w:tr>
      <w:tr w:rsidR="00D21EE9" w:rsidRPr="00A429B4" w14:paraId="765DF2B6" w14:textId="77777777" w:rsidTr="001C58C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1526D95C" w14:textId="77777777" w:rsidR="00D21EE9" w:rsidRPr="00A429B4" w:rsidRDefault="00D21EE9" w:rsidP="00D21EE9">
            <w:pPr>
              <w:spacing w:before="60" w:after="30" w:line="276" w:lineRule="auto"/>
              <w:ind w:right="86"/>
              <w:rPr>
                <w:rFonts w:ascii="Arial" w:hAnsi="Arial" w:cs="Arial"/>
                <w:sz w:val="19"/>
                <w:szCs w:val="19"/>
              </w:rPr>
            </w:pPr>
            <w:r w:rsidRPr="00A429B4">
              <w:rPr>
                <w:rFonts w:ascii="Arial" w:hAnsi="Arial" w:cs="Arial"/>
                <w:sz w:val="19"/>
                <w:szCs w:val="19"/>
              </w:rPr>
              <w:t>Net</w:t>
            </w:r>
          </w:p>
        </w:tc>
        <w:tc>
          <w:tcPr>
            <w:tcW w:w="1327" w:type="dxa"/>
            <w:tcBorders>
              <w:top w:val="single" w:sz="4" w:space="0" w:color="auto"/>
              <w:bottom w:val="single" w:sz="12" w:space="0" w:color="auto"/>
              <w:right w:val="nil"/>
            </w:tcBorders>
          </w:tcPr>
          <w:p w14:paraId="0E6D65AF" w14:textId="5F5E8E37" w:rsidR="00D21EE9" w:rsidRPr="00A429B4" w:rsidRDefault="00DE3707" w:rsidP="00D21EE9">
            <w:pPr>
              <w:spacing w:before="60" w:after="30" w:line="276" w:lineRule="auto"/>
              <w:ind w:right="63"/>
              <w:jc w:val="right"/>
              <w:rPr>
                <w:rFonts w:ascii="Arial" w:hAnsi="Arial" w:cs="Arial"/>
                <w:sz w:val="19"/>
                <w:szCs w:val="19"/>
              </w:rPr>
            </w:pPr>
            <w:r>
              <w:rPr>
                <w:rFonts w:ascii="Arial" w:hAnsi="Arial" w:cs="Arial"/>
                <w:sz w:val="19"/>
                <w:szCs w:val="19"/>
              </w:rPr>
              <w:t>1</w:t>
            </w:r>
            <w:r w:rsidR="002C55DB">
              <w:rPr>
                <w:rFonts w:ascii="Arial" w:hAnsi="Arial" w:cs="Arial"/>
                <w:sz w:val="19"/>
                <w:szCs w:val="19"/>
              </w:rPr>
              <w:t>44,391</w:t>
            </w:r>
          </w:p>
        </w:tc>
        <w:tc>
          <w:tcPr>
            <w:tcW w:w="240" w:type="dxa"/>
            <w:tcBorders>
              <w:top w:val="nil"/>
              <w:left w:val="nil"/>
              <w:bottom w:val="nil"/>
              <w:right w:val="nil"/>
            </w:tcBorders>
          </w:tcPr>
          <w:p w14:paraId="15E29416" w14:textId="77777777" w:rsidR="00D21EE9" w:rsidRPr="00A429B4" w:rsidRDefault="00D21EE9" w:rsidP="00D21EE9">
            <w:pPr>
              <w:spacing w:before="60" w:after="30" w:line="276" w:lineRule="auto"/>
              <w:ind w:right="96"/>
              <w:jc w:val="right"/>
              <w:rPr>
                <w:rFonts w:ascii="Arial" w:hAnsi="Arial" w:cs="Arial"/>
                <w:sz w:val="19"/>
                <w:szCs w:val="19"/>
                <w:cs/>
              </w:rPr>
            </w:pPr>
          </w:p>
        </w:tc>
        <w:tc>
          <w:tcPr>
            <w:tcW w:w="1270" w:type="dxa"/>
            <w:tcBorders>
              <w:top w:val="single" w:sz="4" w:space="0" w:color="auto"/>
              <w:left w:val="nil"/>
              <w:bottom w:val="single" w:sz="12" w:space="0" w:color="auto"/>
              <w:right w:val="nil"/>
            </w:tcBorders>
          </w:tcPr>
          <w:p w14:paraId="3057DB99" w14:textId="6DA15240" w:rsidR="00D21EE9" w:rsidRPr="00A429B4" w:rsidRDefault="00D21EE9" w:rsidP="00D21EE9">
            <w:pPr>
              <w:spacing w:before="60" w:after="30" w:line="276" w:lineRule="auto"/>
              <w:ind w:right="63"/>
              <w:jc w:val="right"/>
              <w:rPr>
                <w:rFonts w:ascii="Arial" w:hAnsi="Arial" w:cs="Arial"/>
                <w:sz w:val="19"/>
                <w:szCs w:val="19"/>
                <w:cs/>
              </w:rPr>
            </w:pPr>
            <w:r w:rsidRPr="00A429B4">
              <w:rPr>
                <w:rFonts w:ascii="Arial" w:hAnsi="Arial" w:cs="Arial"/>
                <w:sz w:val="19"/>
                <w:szCs w:val="19"/>
              </w:rPr>
              <w:t>40,122</w:t>
            </w:r>
          </w:p>
        </w:tc>
        <w:tc>
          <w:tcPr>
            <w:tcW w:w="236" w:type="dxa"/>
            <w:tcBorders>
              <w:top w:val="nil"/>
              <w:left w:val="nil"/>
              <w:bottom w:val="nil"/>
            </w:tcBorders>
          </w:tcPr>
          <w:p w14:paraId="35903AA0" w14:textId="77777777" w:rsidR="00D21EE9" w:rsidRPr="00A429B4" w:rsidRDefault="00D21EE9" w:rsidP="00D21EE9">
            <w:pPr>
              <w:spacing w:before="60" w:after="30" w:line="276" w:lineRule="auto"/>
              <w:ind w:right="96"/>
              <w:jc w:val="right"/>
              <w:rPr>
                <w:rFonts w:ascii="Arial" w:hAnsi="Arial" w:cs="Arial"/>
                <w:sz w:val="19"/>
                <w:szCs w:val="19"/>
                <w:cs/>
              </w:rPr>
            </w:pPr>
          </w:p>
        </w:tc>
        <w:tc>
          <w:tcPr>
            <w:tcW w:w="1298" w:type="dxa"/>
            <w:tcBorders>
              <w:top w:val="single" w:sz="4" w:space="0" w:color="auto"/>
              <w:bottom w:val="single" w:sz="12" w:space="0" w:color="auto"/>
            </w:tcBorders>
            <w:vAlign w:val="bottom"/>
          </w:tcPr>
          <w:p w14:paraId="7925CEE2" w14:textId="1C4F61E6" w:rsidR="00D21EE9" w:rsidRPr="00A429B4" w:rsidRDefault="00031040" w:rsidP="00D21EE9">
            <w:pPr>
              <w:spacing w:before="60" w:after="30" w:line="276" w:lineRule="auto"/>
              <w:ind w:right="63"/>
              <w:jc w:val="right"/>
              <w:rPr>
                <w:rFonts w:ascii="Arial" w:hAnsi="Arial" w:cs="Arial"/>
                <w:sz w:val="19"/>
                <w:szCs w:val="19"/>
              </w:rPr>
            </w:pPr>
            <w:r>
              <w:rPr>
                <w:rFonts w:ascii="Arial" w:hAnsi="Arial" w:cs="Arial"/>
                <w:sz w:val="19"/>
                <w:szCs w:val="19"/>
              </w:rPr>
              <w:t>211,661</w:t>
            </w:r>
          </w:p>
        </w:tc>
        <w:tc>
          <w:tcPr>
            <w:tcW w:w="237" w:type="dxa"/>
            <w:tcBorders>
              <w:top w:val="nil"/>
              <w:bottom w:val="nil"/>
            </w:tcBorders>
            <w:vAlign w:val="bottom"/>
          </w:tcPr>
          <w:p w14:paraId="3A7EAE3C" w14:textId="77777777" w:rsidR="00D21EE9" w:rsidRPr="00A429B4" w:rsidRDefault="00D21EE9" w:rsidP="00D21EE9">
            <w:pPr>
              <w:spacing w:before="60" w:after="30" w:line="276" w:lineRule="auto"/>
              <w:ind w:right="96"/>
              <w:jc w:val="right"/>
              <w:rPr>
                <w:rFonts w:ascii="Arial" w:hAnsi="Arial" w:cs="Arial"/>
                <w:sz w:val="19"/>
                <w:szCs w:val="19"/>
              </w:rPr>
            </w:pPr>
          </w:p>
        </w:tc>
        <w:tc>
          <w:tcPr>
            <w:tcW w:w="1288" w:type="dxa"/>
            <w:tcBorders>
              <w:top w:val="single" w:sz="4" w:space="0" w:color="auto"/>
              <w:bottom w:val="single" w:sz="12" w:space="0" w:color="auto"/>
            </w:tcBorders>
          </w:tcPr>
          <w:p w14:paraId="28EF10A2" w14:textId="233E93E9" w:rsidR="00D21EE9" w:rsidRPr="00A429B4" w:rsidRDefault="00D21EE9" w:rsidP="00D21EE9">
            <w:pPr>
              <w:spacing w:before="60" w:after="30" w:line="276" w:lineRule="auto"/>
              <w:ind w:right="63"/>
              <w:jc w:val="right"/>
              <w:rPr>
                <w:rFonts w:ascii="Arial" w:hAnsi="Arial" w:cs="Arial"/>
                <w:sz w:val="19"/>
                <w:szCs w:val="19"/>
                <w:cs/>
              </w:rPr>
            </w:pPr>
            <w:r w:rsidRPr="00A429B4">
              <w:rPr>
                <w:rFonts w:ascii="Arial" w:hAnsi="Arial" w:cs="Arial"/>
                <w:sz w:val="19"/>
                <w:szCs w:val="19"/>
              </w:rPr>
              <w:t>1,094</w:t>
            </w:r>
          </w:p>
        </w:tc>
      </w:tr>
    </w:tbl>
    <w:p w14:paraId="47F03325" w14:textId="77777777" w:rsidR="00DE6F3B" w:rsidRPr="00A429B4" w:rsidRDefault="00DE6F3B" w:rsidP="00E40BC1">
      <w:pPr>
        <w:spacing w:line="360" w:lineRule="auto"/>
        <w:ind w:left="396"/>
        <w:jc w:val="thaiDistribute"/>
        <w:rPr>
          <w:rFonts w:ascii="Arial" w:hAnsi="Arial" w:cs="Arial"/>
          <w:sz w:val="19"/>
          <w:szCs w:val="19"/>
        </w:rPr>
      </w:pPr>
    </w:p>
    <w:p w14:paraId="33739CEB" w14:textId="1089C32F" w:rsidR="00AB262D" w:rsidRPr="00A429B4" w:rsidRDefault="0034598B" w:rsidP="00E40BC1">
      <w:pPr>
        <w:spacing w:line="360" w:lineRule="auto"/>
        <w:ind w:left="396"/>
        <w:jc w:val="thaiDistribute"/>
        <w:rPr>
          <w:rFonts w:ascii="Arial" w:hAnsi="Arial" w:cs="Arial"/>
          <w:sz w:val="19"/>
          <w:szCs w:val="19"/>
        </w:rPr>
      </w:pPr>
      <w:r w:rsidRPr="00A429B4">
        <w:rPr>
          <w:rFonts w:ascii="Arial" w:hAnsi="Arial" w:cs="Arial"/>
          <w:sz w:val="19"/>
          <w:szCs w:val="19"/>
        </w:rPr>
        <w:t xml:space="preserve">The contract assets will be transferred to trade </w:t>
      </w:r>
      <w:r w:rsidR="003C19B5" w:rsidRPr="00A429B4">
        <w:rPr>
          <w:rFonts w:ascii="Arial" w:hAnsi="Arial" w:cs="Arial"/>
          <w:sz w:val="19"/>
          <w:szCs w:val="19"/>
        </w:rPr>
        <w:t xml:space="preserve">accounts </w:t>
      </w:r>
      <w:r w:rsidRPr="00A429B4">
        <w:rPr>
          <w:rFonts w:ascii="Arial" w:hAnsi="Arial" w:cs="Arial"/>
          <w:sz w:val="19"/>
          <w:szCs w:val="19"/>
        </w:rPr>
        <w:t>receivable within 3 months.</w:t>
      </w:r>
    </w:p>
    <w:p w14:paraId="122217B7" w14:textId="47273FEE" w:rsidR="00F5769F" w:rsidRDefault="00F5769F">
      <w:pPr>
        <w:rPr>
          <w:rFonts w:ascii="Arial" w:hAnsi="Arial" w:cs="Arial"/>
          <w:sz w:val="19"/>
          <w:szCs w:val="19"/>
        </w:rPr>
      </w:pPr>
      <w:r>
        <w:rPr>
          <w:rFonts w:ascii="Arial" w:hAnsi="Arial" w:cs="Arial"/>
          <w:sz w:val="19"/>
          <w:szCs w:val="19"/>
        </w:rPr>
        <w:br w:type="page"/>
      </w:r>
    </w:p>
    <w:p w14:paraId="2F4557E4" w14:textId="23B3D97F" w:rsidR="00867A15" w:rsidRPr="00A429B4" w:rsidRDefault="00151E31" w:rsidP="00867A15">
      <w:pPr>
        <w:pStyle w:val="BodyTextIndent3"/>
        <w:numPr>
          <w:ilvl w:val="0"/>
          <w:numId w:val="1"/>
        </w:numPr>
        <w:tabs>
          <w:tab w:val="num" w:pos="720"/>
          <w:tab w:val="num" w:pos="786"/>
        </w:tabs>
        <w:spacing w:line="360" w:lineRule="auto"/>
        <w:ind w:left="423" w:hanging="459"/>
        <w:rPr>
          <w:rFonts w:ascii="Arial" w:hAnsi="Arial" w:cs="Arial"/>
          <w:b/>
          <w:bCs/>
          <w:sz w:val="19"/>
          <w:szCs w:val="19"/>
        </w:rPr>
      </w:pPr>
      <w:r w:rsidRPr="00A429B4">
        <w:rPr>
          <w:rFonts w:ascii="Arial" w:hAnsi="Arial" w:cs="Arial"/>
          <w:b/>
          <w:bCs/>
          <w:sz w:val="19"/>
          <w:szCs w:val="19"/>
        </w:rPr>
        <w:lastRenderedPageBreak/>
        <w:t>LOSS ALLOWANCE FOR TRADE ACCOUNT RECEIVABLE</w:t>
      </w:r>
      <w:r w:rsidR="00941A84" w:rsidRPr="00A429B4">
        <w:rPr>
          <w:rFonts w:ascii="Arial" w:hAnsi="Arial" w:cs="Arial"/>
          <w:b/>
          <w:bCs/>
          <w:sz w:val="19"/>
          <w:szCs w:val="19"/>
        </w:rPr>
        <w:t>S AND CONTRACT ASSETS</w:t>
      </w:r>
    </w:p>
    <w:p w14:paraId="7DCD5E4B" w14:textId="77777777" w:rsidR="001E3019" w:rsidRPr="00A429B4" w:rsidRDefault="001E3019" w:rsidP="00E40BC1">
      <w:pPr>
        <w:spacing w:line="360" w:lineRule="auto"/>
        <w:ind w:left="396"/>
        <w:jc w:val="thaiDistribute"/>
        <w:rPr>
          <w:rFonts w:ascii="Arial" w:hAnsi="Arial" w:cs="Arial"/>
          <w:sz w:val="19"/>
          <w:szCs w:val="19"/>
        </w:rPr>
      </w:pPr>
    </w:p>
    <w:p w14:paraId="417D665F" w14:textId="1CE66886" w:rsidR="00385D83" w:rsidRPr="00A429B4" w:rsidRDefault="00331CA6" w:rsidP="00E40BC1">
      <w:pPr>
        <w:spacing w:line="360" w:lineRule="auto"/>
        <w:ind w:left="396"/>
        <w:jc w:val="thaiDistribute"/>
        <w:rPr>
          <w:rFonts w:ascii="Arial" w:hAnsi="Arial" w:cs="Arial"/>
          <w:sz w:val="19"/>
          <w:szCs w:val="19"/>
        </w:rPr>
      </w:pPr>
      <w:r w:rsidRPr="00A429B4">
        <w:rPr>
          <w:rFonts w:ascii="Arial" w:hAnsi="Arial" w:cs="Arial"/>
          <w:sz w:val="19"/>
          <w:szCs w:val="19"/>
        </w:rPr>
        <w:t xml:space="preserve">The expected loss rates are based on the payment profiles of sales over a period of 36 months before </w:t>
      </w:r>
      <w:r w:rsidRPr="00A429B4">
        <w:rPr>
          <w:rFonts w:ascii="Arial" w:hAnsi="Arial" w:cs="Arial"/>
          <w:sz w:val="19"/>
          <w:szCs w:val="19"/>
        </w:rPr>
        <w:br/>
        <w:t>31 December 2025 and the corresponding historical credit losses experienced within this period.</w:t>
      </w:r>
    </w:p>
    <w:p w14:paraId="5CC10306" w14:textId="77777777" w:rsidR="00393B0A" w:rsidRPr="00A429B4" w:rsidRDefault="00393B0A" w:rsidP="00E40BC1">
      <w:pPr>
        <w:spacing w:line="360" w:lineRule="auto"/>
        <w:ind w:left="396"/>
        <w:jc w:val="thaiDistribute"/>
        <w:rPr>
          <w:rFonts w:ascii="Arial" w:hAnsi="Arial" w:cs="Arial"/>
          <w:sz w:val="19"/>
          <w:szCs w:val="19"/>
        </w:rPr>
      </w:pPr>
    </w:p>
    <w:p w14:paraId="71BF2B7B" w14:textId="4F018DF6" w:rsidR="00393B0A" w:rsidRPr="00A429B4" w:rsidRDefault="00B1158E" w:rsidP="00E40BC1">
      <w:pPr>
        <w:spacing w:line="360" w:lineRule="auto"/>
        <w:ind w:left="396"/>
        <w:jc w:val="thaiDistribute"/>
        <w:rPr>
          <w:rFonts w:ascii="Arial" w:hAnsi="Arial" w:cs="Arial"/>
          <w:sz w:val="19"/>
          <w:szCs w:val="19"/>
        </w:rPr>
      </w:pPr>
      <w:r w:rsidRPr="00A429B4">
        <w:rPr>
          <w:rFonts w:ascii="Arial" w:hAnsi="Arial" w:cs="Arial"/>
          <w:sz w:val="19"/>
          <w:szCs w:val="19"/>
        </w:rPr>
        <w:t xml:space="preserve">The loss allowance for trade </w:t>
      </w:r>
      <w:r w:rsidR="00026F0C" w:rsidRPr="00A429B4">
        <w:rPr>
          <w:rFonts w:ascii="Arial" w:hAnsi="Arial" w:cs="Arial"/>
          <w:sz w:val="19"/>
          <w:szCs w:val="19"/>
        </w:rPr>
        <w:t xml:space="preserve">account </w:t>
      </w:r>
      <w:r w:rsidRPr="00A429B4">
        <w:rPr>
          <w:rFonts w:ascii="Arial" w:hAnsi="Arial" w:cs="Arial"/>
          <w:sz w:val="19"/>
          <w:szCs w:val="19"/>
        </w:rPr>
        <w:t>receivables and contract assets was determined as follows:</w:t>
      </w:r>
    </w:p>
    <w:p w14:paraId="62129961" w14:textId="77777777" w:rsidR="00B1158E" w:rsidRPr="00A429B4" w:rsidRDefault="00B1158E" w:rsidP="00E40BC1">
      <w:pPr>
        <w:spacing w:line="360" w:lineRule="auto"/>
        <w:ind w:left="396"/>
        <w:jc w:val="thaiDistribute"/>
        <w:rPr>
          <w:rFonts w:ascii="Arial" w:hAnsi="Arial" w:cs="Arial"/>
          <w:sz w:val="19"/>
          <w:szCs w:val="19"/>
        </w:rPr>
      </w:pPr>
    </w:p>
    <w:tbl>
      <w:tblPr>
        <w:tblStyle w:val="TableGrid"/>
        <w:tblW w:w="9177"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4"/>
        <w:gridCol w:w="1150"/>
        <w:gridCol w:w="1070"/>
        <w:gridCol w:w="1063"/>
        <w:gridCol w:w="1050"/>
        <w:gridCol w:w="1053"/>
        <w:gridCol w:w="1047"/>
      </w:tblGrid>
      <w:tr w:rsidR="001B677E" w:rsidRPr="00E63120" w14:paraId="14FEFBF3" w14:textId="77777777" w:rsidTr="002F5FFB">
        <w:tc>
          <w:tcPr>
            <w:tcW w:w="2744" w:type="dxa"/>
          </w:tcPr>
          <w:p w14:paraId="353A85C8" w14:textId="77777777" w:rsidR="002F5FFB" w:rsidRPr="00E63120" w:rsidRDefault="002F5FFB" w:rsidP="001B0B82">
            <w:pPr>
              <w:tabs>
                <w:tab w:val="left" w:pos="6288"/>
              </w:tabs>
              <w:spacing w:before="60" w:after="30" w:line="276" w:lineRule="auto"/>
              <w:rPr>
                <w:rFonts w:ascii="Arial" w:hAnsi="Arial" w:cs="Arial"/>
                <w:sz w:val="18"/>
                <w:szCs w:val="18"/>
              </w:rPr>
            </w:pPr>
          </w:p>
        </w:tc>
        <w:tc>
          <w:tcPr>
            <w:tcW w:w="1150" w:type="dxa"/>
          </w:tcPr>
          <w:p w14:paraId="212B13FD" w14:textId="77777777" w:rsidR="002F5FFB" w:rsidRPr="00E63120" w:rsidRDefault="002F5FFB" w:rsidP="001B0B82">
            <w:pPr>
              <w:tabs>
                <w:tab w:val="left" w:pos="6288"/>
              </w:tabs>
              <w:spacing w:before="60" w:after="30" w:line="276" w:lineRule="auto"/>
              <w:rPr>
                <w:rFonts w:ascii="Arial" w:hAnsi="Arial" w:cs="Arial"/>
                <w:sz w:val="18"/>
                <w:szCs w:val="18"/>
              </w:rPr>
            </w:pPr>
          </w:p>
        </w:tc>
        <w:tc>
          <w:tcPr>
            <w:tcW w:w="1070" w:type="dxa"/>
          </w:tcPr>
          <w:p w14:paraId="0CAA8B95" w14:textId="77777777" w:rsidR="002F5FFB" w:rsidRPr="00E63120" w:rsidRDefault="002F5FFB" w:rsidP="001B0B82">
            <w:pPr>
              <w:tabs>
                <w:tab w:val="left" w:pos="6288"/>
              </w:tabs>
              <w:spacing w:before="60" w:after="30" w:line="276" w:lineRule="auto"/>
              <w:rPr>
                <w:rFonts w:ascii="Arial" w:hAnsi="Arial" w:cs="Arial"/>
                <w:sz w:val="18"/>
                <w:szCs w:val="18"/>
              </w:rPr>
            </w:pPr>
          </w:p>
        </w:tc>
        <w:tc>
          <w:tcPr>
            <w:tcW w:w="1063" w:type="dxa"/>
          </w:tcPr>
          <w:p w14:paraId="05B98F3A" w14:textId="77777777" w:rsidR="002F5FFB" w:rsidRPr="00E63120" w:rsidRDefault="002F5FFB" w:rsidP="001B0B82">
            <w:pPr>
              <w:tabs>
                <w:tab w:val="left" w:pos="6288"/>
              </w:tabs>
              <w:spacing w:before="60" w:after="30" w:line="276" w:lineRule="auto"/>
              <w:rPr>
                <w:rFonts w:ascii="Arial" w:hAnsi="Arial" w:cs="Arial"/>
                <w:sz w:val="18"/>
                <w:szCs w:val="18"/>
              </w:rPr>
            </w:pPr>
          </w:p>
        </w:tc>
        <w:tc>
          <w:tcPr>
            <w:tcW w:w="3150" w:type="dxa"/>
            <w:gridSpan w:val="3"/>
            <w:vAlign w:val="bottom"/>
          </w:tcPr>
          <w:p w14:paraId="4B263D00" w14:textId="700475B7" w:rsidR="002F5FFB" w:rsidRPr="00E63120" w:rsidRDefault="002F5FFB" w:rsidP="002F5FFB">
            <w:pPr>
              <w:tabs>
                <w:tab w:val="left" w:pos="6288"/>
              </w:tabs>
              <w:spacing w:before="60" w:after="30" w:line="276" w:lineRule="auto"/>
              <w:jc w:val="right"/>
              <w:rPr>
                <w:rFonts w:ascii="Arial" w:hAnsi="Arial" w:cs="Arial"/>
                <w:sz w:val="18"/>
                <w:szCs w:val="18"/>
              </w:rPr>
            </w:pPr>
            <w:r w:rsidRPr="00E63120">
              <w:rPr>
                <w:rFonts w:ascii="Arial" w:hAnsi="Arial" w:cs="Arial"/>
                <w:sz w:val="18"/>
                <w:szCs w:val="18"/>
                <w:cs/>
              </w:rPr>
              <w:t>(</w:t>
            </w:r>
            <w:r w:rsidRPr="00E63120">
              <w:rPr>
                <w:rFonts w:ascii="Arial" w:hAnsi="Arial" w:cs="Arial"/>
                <w:sz w:val="18"/>
                <w:szCs w:val="18"/>
              </w:rPr>
              <w:t>Unit : Thousand Baht)</w:t>
            </w:r>
          </w:p>
        </w:tc>
      </w:tr>
      <w:tr w:rsidR="00307B9F" w:rsidRPr="00E63120" w14:paraId="35286F25" w14:textId="77777777">
        <w:tc>
          <w:tcPr>
            <w:tcW w:w="2744" w:type="dxa"/>
          </w:tcPr>
          <w:p w14:paraId="15144FAE" w14:textId="77777777" w:rsidR="006A5745" w:rsidRPr="00E63120" w:rsidRDefault="006A5745" w:rsidP="001B0B82">
            <w:pPr>
              <w:tabs>
                <w:tab w:val="left" w:pos="6288"/>
              </w:tabs>
              <w:spacing w:before="60" w:after="30" w:line="276" w:lineRule="auto"/>
              <w:rPr>
                <w:rFonts w:ascii="Arial" w:hAnsi="Arial" w:cs="Arial"/>
                <w:sz w:val="18"/>
                <w:szCs w:val="18"/>
              </w:rPr>
            </w:pPr>
          </w:p>
        </w:tc>
        <w:tc>
          <w:tcPr>
            <w:tcW w:w="6433" w:type="dxa"/>
            <w:gridSpan w:val="6"/>
          </w:tcPr>
          <w:p w14:paraId="474174BE" w14:textId="081BB54C" w:rsidR="006A5745" w:rsidRPr="00E63120" w:rsidRDefault="00B47C61" w:rsidP="001B0B82">
            <w:pPr>
              <w:pBdr>
                <w:bottom w:val="single" w:sz="4" w:space="1" w:color="auto"/>
              </w:pBdr>
              <w:tabs>
                <w:tab w:val="left" w:pos="6288"/>
              </w:tabs>
              <w:spacing w:before="60" w:after="30" w:line="276" w:lineRule="auto"/>
              <w:jc w:val="center"/>
              <w:rPr>
                <w:rFonts w:ascii="Arial" w:hAnsi="Arial" w:cs="Arial"/>
                <w:sz w:val="18"/>
                <w:szCs w:val="18"/>
              </w:rPr>
            </w:pPr>
            <w:r w:rsidRPr="00E63120">
              <w:rPr>
                <w:rFonts w:ascii="Arial" w:hAnsi="Arial" w:cs="Arial"/>
                <w:sz w:val="18"/>
                <w:szCs w:val="18"/>
              </w:rPr>
              <w:t>Consolidated financial statements</w:t>
            </w:r>
          </w:p>
        </w:tc>
      </w:tr>
      <w:tr w:rsidR="001B677E" w:rsidRPr="00E63120" w14:paraId="092382EB" w14:textId="77777777">
        <w:tc>
          <w:tcPr>
            <w:tcW w:w="2744" w:type="dxa"/>
          </w:tcPr>
          <w:p w14:paraId="6B3CBB46" w14:textId="77777777" w:rsidR="006A5745" w:rsidRPr="00E63120" w:rsidRDefault="006A5745" w:rsidP="001B0B82">
            <w:pPr>
              <w:tabs>
                <w:tab w:val="left" w:pos="6288"/>
              </w:tabs>
              <w:spacing w:before="60" w:after="30" w:line="276" w:lineRule="auto"/>
              <w:rPr>
                <w:rFonts w:ascii="Arial" w:hAnsi="Arial" w:cs="Arial"/>
                <w:sz w:val="18"/>
                <w:szCs w:val="18"/>
              </w:rPr>
            </w:pPr>
          </w:p>
        </w:tc>
        <w:tc>
          <w:tcPr>
            <w:tcW w:w="1150" w:type="dxa"/>
            <w:vAlign w:val="bottom"/>
          </w:tcPr>
          <w:p w14:paraId="7D46F12E" w14:textId="1DB6F3AB" w:rsidR="006A5745" w:rsidRPr="00E63120" w:rsidRDefault="00B47C61" w:rsidP="001B0B82">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Not yet due</w:t>
            </w:r>
          </w:p>
        </w:tc>
        <w:tc>
          <w:tcPr>
            <w:tcW w:w="1070" w:type="dxa"/>
            <w:vAlign w:val="bottom"/>
          </w:tcPr>
          <w:p w14:paraId="259F5CDC" w14:textId="082F1CC8" w:rsidR="006A5745" w:rsidRPr="00E63120" w:rsidRDefault="00B47C61" w:rsidP="001B0B82">
            <w:pPr>
              <w:pBdr>
                <w:bottom w:val="single" w:sz="4" w:space="1" w:color="auto"/>
              </w:pBdr>
              <w:tabs>
                <w:tab w:val="left" w:pos="3686"/>
              </w:tabs>
              <w:spacing w:before="60" w:after="30" w:line="276" w:lineRule="auto"/>
              <w:ind w:left="-42"/>
              <w:jc w:val="center"/>
              <w:rPr>
                <w:rFonts w:ascii="Arial" w:eastAsia="Arial Unicode MS" w:hAnsi="Arial" w:cs="Arial"/>
                <w:sz w:val="18"/>
                <w:szCs w:val="18"/>
              </w:rPr>
            </w:pPr>
            <w:r w:rsidRPr="00E63120">
              <w:rPr>
                <w:rFonts w:ascii="Arial" w:eastAsia="Arial Unicode MS" w:hAnsi="Arial" w:cs="Arial"/>
                <w:sz w:val="18"/>
                <w:szCs w:val="18"/>
              </w:rPr>
              <w:t>Up to</w:t>
            </w:r>
            <w:r w:rsidRPr="00E63120">
              <w:rPr>
                <w:rFonts w:ascii="Arial" w:eastAsia="Arial Unicode MS" w:hAnsi="Arial" w:cs="Arial"/>
                <w:sz w:val="18"/>
                <w:szCs w:val="18"/>
              </w:rPr>
              <w:br/>
              <w:t>3 months</w:t>
            </w:r>
          </w:p>
        </w:tc>
        <w:tc>
          <w:tcPr>
            <w:tcW w:w="1063" w:type="dxa"/>
            <w:vAlign w:val="bottom"/>
          </w:tcPr>
          <w:p w14:paraId="6DBA342B" w14:textId="4223AA1C" w:rsidR="006A5745" w:rsidRPr="00E63120" w:rsidRDefault="006A5745" w:rsidP="001B0B82">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3 - 6</w:t>
            </w:r>
            <w:r w:rsidRPr="00E63120">
              <w:rPr>
                <w:rFonts w:ascii="Arial" w:eastAsia="Arial Unicode MS" w:hAnsi="Arial" w:cs="Arial"/>
                <w:sz w:val="18"/>
                <w:szCs w:val="18"/>
                <w:cs/>
              </w:rPr>
              <w:t xml:space="preserve"> </w:t>
            </w:r>
            <w:r w:rsidRPr="00E63120">
              <w:rPr>
                <w:rFonts w:ascii="Arial" w:eastAsia="Arial Unicode MS" w:hAnsi="Arial" w:cs="Arial"/>
                <w:sz w:val="18"/>
                <w:szCs w:val="18"/>
                <w:cs/>
              </w:rPr>
              <w:br/>
            </w:r>
            <w:r w:rsidR="00B47C61" w:rsidRPr="00E63120">
              <w:rPr>
                <w:rFonts w:ascii="Arial" w:eastAsia="Arial Unicode MS" w:hAnsi="Arial" w:cs="Arial"/>
                <w:sz w:val="18"/>
                <w:szCs w:val="18"/>
              </w:rPr>
              <w:t>months</w:t>
            </w:r>
          </w:p>
        </w:tc>
        <w:tc>
          <w:tcPr>
            <w:tcW w:w="1050" w:type="dxa"/>
            <w:vAlign w:val="bottom"/>
          </w:tcPr>
          <w:p w14:paraId="1B704411" w14:textId="6393B8DF" w:rsidR="006A5745" w:rsidRPr="00E63120" w:rsidRDefault="006A5745" w:rsidP="001B0B82">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6 - 12</w:t>
            </w:r>
            <w:r w:rsidRPr="00E63120">
              <w:rPr>
                <w:rFonts w:ascii="Arial" w:eastAsia="Arial Unicode MS" w:hAnsi="Arial" w:cs="Arial"/>
                <w:sz w:val="18"/>
                <w:szCs w:val="18"/>
                <w:cs/>
              </w:rPr>
              <w:t xml:space="preserve"> </w:t>
            </w:r>
            <w:r w:rsidRPr="00E63120">
              <w:rPr>
                <w:rFonts w:ascii="Arial" w:eastAsia="Arial Unicode MS" w:hAnsi="Arial" w:cs="Arial"/>
                <w:sz w:val="18"/>
                <w:szCs w:val="18"/>
                <w:cs/>
              </w:rPr>
              <w:br/>
            </w:r>
            <w:r w:rsidR="00B47C61" w:rsidRPr="00E63120">
              <w:rPr>
                <w:rFonts w:ascii="Arial" w:eastAsia="Arial Unicode MS" w:hAnsi="Arial" w:cs="Arial"/>
                <w:sz w:val="18"/>
                <w:szCs w:val="18"/>
              </w:rPr>
              <w:t>months</w:t>
            </w:r>
          </w:p>
        </w:tc>
        <w:tc>
          <w:tcPr>
            <w:tcW w:w="1053" w:type="dxa"/>
          </w:tcPr>
          <w:p w14:paraId="132B0221" w14:textId="77777777" w:rsidR="006A5745" w:rsidRPr="00E63120" w:rsidRDefault="00B47C61" w:rsidP="001B0B82">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More than</w:t>
            </w:r>
          </w:p>
          <w:p w14:paraId="60A76E32" w14:textId="408F9ABD" w:rsidR="00B47C61" w:rsidRPr="00E63120" w:rsidRDefault="00B47C61" w:rsidP="001B0B82">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12 months</w:t>
            </w:r>
          </w:p>
        </w:tc>
        <w:tc>
          <w:tcPr>
            <w:tcW w:w="1047" w:type="dxa"/>
            <w:vAlign w:val="bottom"/>
          </w:tcPr>
          <w:p w14:paraId="123B5473" w14:textId="5A9D6667" w:rsidR="006A5745" w:rsidRPr="00E63120" w:rsidRDefault="00B47C61" w:rsidP="001B0B82">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Total</w:t>
            </w:r>
          </w:p>
        </w:tc>
      </w:tr>
      <w:tr w:rsidR="001B677E" w:rsidRPr="00E63120" w14:paraId="74F2DBB1" w14:textId="77777777">
        <w:tc>
          <w:tcPr>
            <w:tcW w:w="2744" w:type="dxa"/>
          </w:tcPr>
          <w:p w14:paraId="32621B42" w14:textId="77777777" w:rsidR="006A5745" w:rsidRPr="00E63120" w:rsidRDefault="006A5745" w:rsidP="001B0B82">
            <w:pPr>
              <w:tabs>
                <w:tab w:val="left" w:pos="6288"/>
              </w:tabs>
              <w:spacing w:before="60" w:after="30" w:line="276" w:lineRule="auto"/>
              <w:rPr>
                <w:rFonts w:ascii="Arial" w:hAnsi="Arial" w:cs="Arial"/>
                <w:sz w:val="18"/>
                <w:szCs w:val="18"/>
              </w:rPr>
            </w:pPr>
          </w:p>
        </w:tc>
        <w:tc>
          <w:tcPr>
            <w:tcW w:w="1150" w:type="dxa"/>
          </w:tcPr>
          <w:p w14:paraId="78BC7B0E" w14:textId="77777777" w:rsidR="006A5745" w:rsidRPr="00E63120" w:rsidRDefault="006A5745" w:rsidP="001B0B82">
            <w:pPr>
              <w:tabs>
                <w:tab w:val="left" w:pos="6288"/>
              </w:tabs>
              <w:spacing w:before="60" w:after="30" w:line="276" w:lineRule="auto"/>
              <w:rPr>
                <w:rFonts w:ascii="Arial" w:hAnsi="Arial" w:cs="Arial"/>
                <w:sz w:val="18"/>
                <w:szCs w:val="18"/>
              </w:rPr>
            </w:pPr>
          </w:p>
        </w:tc>
        <w:tc>
          <w:tcPr>
            <w:tcW w:w="1070" w:type="dxa"/>
          </w:tcPr>
          <w:p w14:paraId="71C9BE3F" w14:textId="77777777" w:rsidR="006A5745" w:rsidRPr="00E63120" w:rsidRDefault="006A5745" w:rsidP="001B0B82">
            <w:pPr>
              <w:tabs>
                <w:tab w:val="left" w:pos="6288"/>
              </w:tabs>
              <w:spacing w:before="60" w:after="30" w:line="276" w:lineRule="auto"/>
              <w:rPr>
                <w:rFonts w:ascii="Arial" w:hAnsi="Arial" w:cs="Arial"/>
                <w:sz w:val="18"/>
                <w:szCs w:val="18"/>
              </w:rPr>
            </w:pPr>
          </w:p>
        </w:tc>
        <w:tc>
          <w:tcPr>
            <w:tcW w:w="1063" w:type="dxa"/>
          </w:tcPr>
          <w:p w14:paraId="639461F5" w14:textId="77777777" w:rsidR="006A5745" w:rsidRPr="00E63120" w:rsidRDefault="006A5745" w:rsidP="001B0B82">
            <w:pPr>
              <w:tabs>
                <w:tab w:val="left" w:pos="6288"/>
              </w:tabs>
              <w:spacing w:before="60" w:after="30" w:line="276" w:lineRule="auto"/>
              <w:rPr>
                <w:rFonts w:ascii="Arial" w:hAnsi="Arial" w:cs="Arial"/>
                <w:sz w:val="18"/>
                <w:szCs w:val="18"/>
              </w:rPr>
            </w:pPr>
          </w:p>
        </w:tc>
        <w:tc>
          <w:tcPr>
            <w:tcW w:w="1050" w:type="dxa"/>
          </w:tcPr>
          <w:p w14:paraId="4E7EE392" w14:textId="77777777" w:rsidR="006A5745" w:rsidRPr="00E63120" w:rsidRDefault="006A5745" w:rsidP="001B0B82">
            <w:pPr>
              <w:tabs>
                <w:tab w:val="left" w:pos="6288"/>
              </w:tabs>
              <w:spacing w:before="60" w:after="30" w:line="276" w:lineRule="auto"/>
              <w:rPr>
                <w:rFonts w:ascii="Arial" w:hAnsi="Arial" w:cs="Arial"/>
                <w:sz w:val="18"/>
                <w:szCs w:val="18"/>
              </w:rPr>
            </w:pPr>
          </w:p>
        </w:tc>
        <w:tc>
          <w:tcPr>
            <w:tcW w:w="1053" w:type="dxa"/>
          </w:tcPr>
          <w:p w14:paraId="74ED43A2" w14:textId="77777777" w:rsidR="006A5745" w:rsidRPr="00E63120" w:rsidRDefault="006A5745" w:rsidP="001B0B82">
            <w:pPr>
              <w:tabs>
                <w:tab w:val="left" w:pos="6288"/>
              </w:tabs>
              <w:spacing w:before="60" w:after="30" w:line="276" w:lineRule="auto"/>
              <w:rPr>
                <w:rFonts w:ascii="Arial" w:hAnsi="Arial" w:cs="Arial"/>
                <w:sz w:val="18"/>
                <w:szCs w:val="18"/>
              </w:rPr>
            </w:pPr>
          </w:p>
        </w:tc>
        <w:tc>
          <w:tcPr>
            <w:tcW w:w="1047" w:type="dxa"/>
          </w:tcPr>
          <w:p w14:paraId="4D4897C2" w14:textId="77777777" w:rsidR="006A5745" w:rsidRPr="00E63120" w:rsidRDefault="006A5745" w:rsidP="001B0B82">
            <w:pPr>
              <w:tabs>
                <w:tab w:val="left" w:pos="6288"/>
              </w:tabs>
              <w:spacing w:before="60" w:after="30" w:line="276" w:lineRule="auto"/>
              <w:rPr>
                <w:rFonts w:ascii="Arial" w:hAnsi="Arial" w:cs="Arial"/>
                <w:sz w:val="18"/>
                <w:szCs w:val="18"/>
              </w:rPr>
            </w:pPr>
          </w:p>
        </w:tc>
      </w:tr>
      <w:tr w:rsidR="001B677E" w:rsidRPr="00E63120" w14:paraId="45ED1FAF" w14:textId="77777777">
        <w:tc>
          <w:tcPr>
            <w:tcW w:w="2744" w:type="dxa"/>
          </w:tcPr>
          <w:p w14:paraId="23E31CEC" w14:textId="1A47FB0B" w:rsidR="006A5745" w:rsidRPr="00E63120" w:rsidRDefault="0078341D" w:rsidP="001B0B82">
            <w:pPr>
              <w:tabs>
                <w:tab w:val="left" w:pos="6288"/>
              </w:tabs>
              <w:spacing w:before="60" w:after="30" w:line="276" w:lineRule="auto"/>
              <w:rPr>
                <w:rFonts w:ascii="Arial" w:hAnsi="Arial" w:cs="Arial"/>
                <w:b/>
                <w:bCs/>
                <w:sz w:val="18"/>
                <w:szCs w:val="18"/>
              </w:rPr>
            </w:pPr>
            <w:r w:rsidRPr="00E63120">
              <w:rPr>
                <w:rFonts w:ascii="Arial" w:hAnsi="Arial" w:cs="Arial"/>
                <w:b/>
                <w:bCs/>
                <w:sz w:val="18"/>
                <w:szCs w:val="18"/>
              </w:rPr>
              <w:t xml:space="preserve">As </w:t>
            </w:r>
            <w:proofErr w:type="gramStart"/>
            <w:r w:rsidRPr="00E63120">
              <w:rPr>
                <w:rFonts w:ascii="Arial" w:hAnsi="Arial" w:cs="Arial"/>
                <w:b/>
                <w:bCs/>
                <w:sz w:val="18"/>
                <w:szCs w:val="18"/>
              </w:rPr>
              <w:t>at</w:t>
            </w:r>
            <w:proofErr w:type="gramEnd"/>
            <w:r w:rsidRPr="00E63120">
              <w:rPr>
                <w:rFonts w:ascii="Arial" w:hAnsi="Arial" w:cs="Arial"/>
                <w:b/>
                <w:bCs/>
                <w:sz w:val="18"/>
                <w:szCs w:val="18"/>
              </w:rPr>
              <w:t xml:space="preserve"> </w:t>
            </w:r>
            <w:r w:rsidRPr="00E63120">
              <w:rPr>
                <w:rFonts w:ascii="Arial" w:hAnsi="Arial" w:cs="Arial"/>
                <w:b/>
                <w:bCs/>
                <w:sz w:val="18"/>
                <w:szCs w:val="18"/>
                <w:cs/>
              </w:rPr>
              <w:t xml:space="preserve">31 </w:t>
            </w:r>
            <w:r w:rsidRPr="00E63120">
              <w:rPr>
                <w:rFonts w:ascii="Arial" w:hAnsi="Arial" w:cs="Arial"/>
                <w:b/>
                <w:bCs/>
                <w:sz w:val="18"/>
                <w:szCs w:val="18"/>
              </w:rPr>
              <w:t xml:space="preserve">December </w:t>
            </w:r>
            <w:r w:rsidRPr="00E63120">
              <w:rPr>
                <w:rFonts w:ascii="Arial" w:hAnsi="Arial" w:cs="Arial"/>
                <w:b/>
                <w:bCs/>
                <w:sz w:val="18"/>
                <w:szCs w:val="18"/>
                <w:cs/>
              </w:rPr>
              <w:t>202</w:t>
            </w:r>
            <w:r w:rsidRPr="00E63120">
              <w:rPr>
                <w:rFonts w:ascii="Arial" w:hAnsi="Arial" w:cs="Arial"/>
                <w:b/>
                <w:bCs/>
                <w:sz w:val="18"/>
                <w:szCs w:val="18"/>
              </w:rPr>
              <w:t>5</w:t>
            </w:r>
          </w:p>
        </w:tc>
        <w:tc>
          <w:tcPr>
            <w:tcW w:w="1150" w:type="dxa"/>
          </w:tcPr>
          <w:p w14:paraId="5AD95AE1"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70" w:type="dxa"/>
          </w:tcPr>
          <w:p w14:paraId="5F805F13"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63" w:type="dxa"/>
          </w:tcPr>
          <w:p w14:paraId="5ACC46F9"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0" w:type="dxa"/>
          </w:tcPr>
          <w:p w14:paraId="69CBADF3"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3" w:type="dxa"/>
          </w:tcPr>
          <w:p w14:paraId="45DD27E8"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47" w:type="dxa"/>
          </w:tcPr>
          <w:p w14:paraId="5050C6F2"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r>
      <w:tr w:rsidR="001B677E" w:rsidRPr="00E63120" w14:paraId="2FA9C707" w14:textId="77777777">
        <w:tc>
          <w:tcPr>
            <w:tcW w:w="2744" w:type="dxa"/>
          </w:tcPr>
          <w:p w14:paraId="34E55A63" w14:textId="3E37E4A6" w:rsidR="006A5745" w:rsidRPr="00E63120" w:rsidRDefault="00D61C3B" w:rsidP="001B0B82">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Gross carrying amount</w:t>
            </w:r>
          </w:p>
        </w:tc>
        <w:tc>
          <w:tcPr>
            <w:tcW w:w="1150" w:type="dxa"/>
          </w:tcPr>
          <w:p w14:paraId="5DC94B53"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70" w:type="dxa"/>
          </w:tcPr>
          <w:p w14:paraId="0E5B944F"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63" w:type="dxa"/>
          </w:tcPr>
          <w:p w14:paraId="6A55566A"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0" w:type="dxa"/>
          </w:tcPr>
          <w:p w14:paraId="66E117CB"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3" w:type="dxa"/>
          </w:tcPr>
          <w:p w14:paraId="645AA72D"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47" w:type="dxa"/>
          </w:tcPr>
          <w:p w14:paraId="04CC60CA"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r>
      <w:tr w:rsidR="001B677E" w:rsidRPr="00E63120" w14:paraId="1C40731B" w14:textId="77777777">
        <w:tc>
          <w:tcPr>
            <w:tcW w:w="2744" w:type="dxa"/>
          </w:tcPr>
          <w:p w14:paraId="1F452060" w14:textId="3F75904E" w:rsidR="003C687A" w:rsidRPr="00E63120" w:rsidRDefault="003C687A" w:rsidP="003C687A">
            <w:pPr>
              <w:tabs>
                <w:tab w:val="left" w:pos="6288"/>
              </w:tabs>
              <w:spacing w:before="60" w:after="30" w:line="276" w:lineRule="auto"/>
              <w:ind w:left="160"/>
              <w:rPr>
                <w:rFonts w:ascii="Arial" w:hAnsi="Arial" w:cs="Arial"/>
                <w:sz w:val="18"/>
                <w:szCs w:val="18"/>
              </w:rPr>
            </w:pPr>
            <w:r w:rsidRPr="00E63120">
              <w:rPr>
                <w:rFonts w:ascii="Arial" w:eastAsia="Arial Unicode MS" w:hAnsi="Arial" w:cs="Arial"/>
                <w:sz w:val="18"/>
                <w:szCs w:val="18"/>
              </w:rPr>
              <w:t>- Trade account receivables</w:t>
            </w:r>
          </w:p>
        </w:tc>
        <w:tc>
          <w:tcPr>
            <w:tcW w:w="1150" w:type="dxa"/>
          </w:tcPr>
          <w:p w14:paraId="39F7CBA2" w14:textId="08315D6D" w:rsidR="003C687A" w:rsidRPr="00E63120" w:rsidRDefault="00624B2F" w:rsidP="003C687A">
            <w:pPr>
              <w:tabs>
                <w:tab w:val="left" w:pos="6288"/>
              </w:tabs>
              <w:spacing w:before="60" w:after="30" w:line="276" w:lineRule="auto"/>
              <w:jc w:val="right"/>
              <w:rPr>
                <w:rFonts w:ascii="Arial" w:hAnsi="Arial" w:cs="Arial"/>
                <w:sz w:val="18"/>
                <w:szCs w:val="18"/>
              </w:rPr>
            </w:pPr>
            <w:r>
              <w:rPr>
                <w:rFonts w:ascii="Arial" w:hAnsi="Arial" w:cs="Arial"/>
                <w:sz w:val="18"/>
                <w:szCs w:val="18"/>
              </w:rPr>
              <w:t>277,441</w:t>
            </w:r>
          </w:p>
        </w:tc>
        <w:tc>
          <w:tcPr>
            <w:tcW w:w="1070" w:type="dxa"/>
          </w:tcPr>
          <w:p w14:paraId="724BC7A3" w14:textId="40B02E8D" w:rsidR="003C687A" w:rsidRPr="00E63120" w:rsidRDefault="006A42C6" w:rsidP="003C687A">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90,663</w:t>
            </w:r>
          </w:p>
        </w:tc>
        <w:tc>
          <w:tcPr>
            <w:tcW w:w="1063" w:type="dxa"/>
          </w:tcPr>
          <w:p w14:paraId="6036A47C" w14:textId="3F2F6C27" w:rsidR="003C687A" w:rsidRPr="00E63120" w:rsidRDefault="006A42C6" w:rsidP="003C687A">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60,481</w:t>
            </w:r>
          </w:p>
        </w:tc>
        <w:tc>
          <w:tcPr>
            <w:tcW w:w="1050" w:type="dxa"/>
          </w:tcPr>
          <w:p w14:paraId="2B511505" w14:textId="0E240362" w:rsidR="003C687A" w:rsidRPr="00E63120" w:rsidRDefault="006A42C6" w:rsidP="003C687A">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1,078</w:t>
            </w:r>
          </w:p>
        </w:tc>
        <w:tc>
          <w:tcPr>
            <w:tcW w:w="1053" w:type="dxa"/>
          </w:tcPr>
          <w:p w14:paraId="60A030D7" w14:textId="3A3094B2" w:rsidR="003C687A" w:rsidRPr="00E63120" w:rsidRDefault="006A42C6" w:rsidP="003C687A">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1,789</w:t>
            </w:r>
          </w:p>
        </w:tc>
        <w:tc>
          <w:tcPr>
            <w:tcW w:w="1047" w:type="dxa"/>
          </w:tcPr>
          <w:p w14:paraId="7C7E81A4" w14:textId="7D04AEF2" w:rsidR="003C687A" w:rsidRPr="00E63120" w:rsidRDefault="007C2FCC" w:rsidP="003C687A">
            <w:pPr>
              <w:tabs>
                <w:tab w:val="left" w:pos="6288"/>
              </w:tabs>
              <w:spacing w:before="60" w:after="30" w:line="276" w:lineRule="auto"/>
              <w:jc w:val="right"/>
              <w:rPr>
                <w:rFonts w:ascii="Arial" w:hAnsi="Arial" w:cs="Arial"/>
                <w:sz w:val="18"/>
                <w:szCs w:val="18"/>
              </w:rPr>
            </w:pPr>
            <w:r>
              <w:rPr>
                <w:rFonts w:ascii="Arial" w:hAnsi="Arial" w:cs="Arial"/>
                <w:sz w:val="18"/>
                <w:szCs w:val="18"/>
              </w:rPr>
              <w:t>431,452</w:t>
            </w:r>
          </w:p>
        </w:tc>
      </w:tr>
      <w:tr w:rsidR="001B677E" w:rsidRPr="00E63120" w14:paraId="2011DCD7" w14:textId="77777777">
        <w:tc>
          <w:tcPr>
            <w:tcW w:w="2744" w:type="dxa"/>
          </w:tcPr>
          <w:p w14:paraId="6F8C9677" w14:textId="339D3AA6" w:rsidR="006A5745" w:rsidRPr="00E63120" w:rsidRDefault="006A5745" w:rsidP="001B0B82">
            <w:pPr>
              <w:tabs>
                <w:tab w:val="left" w:pos="6288"/>
              </w:tabs>
              <w:spacing w:before="60" w:after="30" w:line="276" w:lineRule="auto"/>
              <w:ind w:left="160"/>
              <w:rPr>
                <w:rFonts w:ascii="Arial" w:hAnsi="Arial" w:cs="Arial"/>
                <w:sz w:val="18"/>
                <w:szCs w:val="18"/>
              </w:rPr>
            </w:pPr>
            <w:r w:rsidRPr="00E63120">
              <w:rPr>
                <w:rFonts w:ascii="Arial" w:eastAsia="Arial Unicode MS" w:hAnsi="Arial" w:cs="Arial"/>
                <w:sz w:val="18"/>
                <w:szCs w:val="18"/>
              </w:rPr>
              <w:t xml:space="preserve">- </w:t>
            </w:r>
            <w:r w:rsidR="00AE493C" w:rsidRPr="00E63120">
              <w:rPr>
                <w:rFonts w:ascii="Arial" w:eastAsia="Arial Unicode MS" w:hAnsi="Arial" w:cs="Arial"/>
                <w:sz w:val="18"/>
                <w:szCs w:val="18"/>
              </w:rPr>
              <w:t>Contract assets</w:t>
            </w:r>
          </w:p>
        </w:tc>
        <w:tc>
          <w:tcPr>
            <w:tcW w:w="1150" w:type="dxa"/>
          </w:tcPr>
          <w:p w14:paraId="7F755441" w14:textId="4BA41C14" w:rsidR="006A5745" w:rsidRPr="00E63120" w:rsidRDefault="00D5521C"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70" w:type="dxa"/>
          </w:tcPr>
          <w:p w14:paraId="532E39B9" w14:textId="697A6A74" w:rsidR="006A5745" w:rsidRPr="00E63120" w:rsidRDefault="00624B2F" w:rsidP="001B0B82">
            <w:pPr>
              <w:pBdr>
                <w:bottom w:val="single" w:sz="4"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144,332</w:t>
            </w:r>
          </w:p>
        </w:tc>
        <w:tc>
          <w:tcPr>
            <w:tcW w:w="1063" w:type="dxa"/>
          </w:tcPr>
          <w:p w14:paraId="2F694EA4" w14:textId="5B676924" w:rsidR="006A5745" w:rsidRPr="00E63120" w:rsidRDefault="00D02301"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5</w:t>
            </w:r>
            <w:r w:rsidR="00165A1A" w:rsidRPr="00E63120">
              <w:rPr>
                <w:rFonts w:ascii="Arial" w:hAnsi="Arial" w:cs="Arial"/>
                <w:sz w:val="18"/>
                <w:szCs w:val="18"/>
              </w:rPr>
              <w:t>9</w:t>
            </w:r>
          </w:p>
        </w:tc>
        <w:tc>
          <w:tcPr>
            <w:tcW w:w="1050" w:type="dxa"/>
          </w:tcPr>
          <w:p w14:paraId="75FABAA6" w14:textId="14D1B1F1" w:rsidR="006A5745" w:rsidRPr="00E63120" w:rsidRDefault="00D5521C"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53" w:type="dxa"/>
          </w:tcPr>
          <w:p w14:paraId="2ED760AD" w14:textId="67828268" w:rsidR="006A5745" w:rsidRPr="00E63120" w:rsidRDefault="00D5521C"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47" w:type="dxa"/>
          </w:tcPr>
          <w:p w14:paraId="17A495C1" w14:textId="6A3C47CB" w:rsidR="006A5745" w:rsidRPr="00E63120" w:rsidRDefault="007C2FCC" w:rsidP="001B0B82">
            <w:pPr>
              <w:pBdr>
                <w:bottom w:val="single" w:sz="4"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144,391</w:t>
            </w:r>
          </w:p>
        </w:tc>
      </w:tr>
      <w:tr w:rsidR="001B677E" w:rsidRPr="00E63120" w14:paraId="1A19DE51" w14:textId="77777777">
        <w:tc>
          <w:tcPr>
            <w:tcW w:w="2744" w:type="dxa"/>
          </w:tcPr>
          <w:p w14:paraId="6851E1C5" w14:textId="467C7BDE" w:rsidR="00197647" w:rsidRPr="00E63120" w:rsidRDefault="00197647" w:rsidP="00197647">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Total gross carrying amount</w:t>
            </w:r>
          </w:p>
        </w:tc>
        <w:tc>
          <w:tcPr>
            <w:tcW w:w="1150" w:type="dxa"/>
          </w:tcPr>
          <w:p w14:paraId="284F2F37" w14:textId="02F793BE" w:rsidR="00197647" w:rsidRPr="00E63120" w:rsidRDefault="00197647" w:rsidP="00197647">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2</w:t>
            </w:r>
            <w:r w:rsidR="00624B2F">
              <w:rPr>
                <w:rFonts w:ascii="Arial" w:hAnsi="Arial" w:cs="Arial"/>
                <w:sz w:val="18"/>
                <w:szCs w:val="18"/>
              </w:rPr>
              <w:t>77,441</w:t>
            </w:r>
          </w:p>
        </w:tc>
        <w:tc>
          <w:tcPr>
            <w:tcW w:w="1070" w:type="dxa"/>
          </w:tcPr>
          <w:p w14:paraId="00D312FF" w14:textId="5CA5D22A" w:rsidR="00197647" w:rsidRPr="00E63120" w:rsidRDefault="00624B2F" w:rsidP="00197647">
            <w:pPr>
              <w:pBdr>
                <w:bottom w:val="single" w:sz="12"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234,995</w:t>
            </w:r>
          </w:p>
        </w:tc>
        <w:tc>
          <w:tcPr>
            <w:tcW w:w="1063" w:type="dxa"/>
          </w:tcPr>
          <w:p w14:paraId="3C8C7516" w14:textId="54339F2B" w:rsidR="00197647" w:rsidRPr="00E63120" w:rsidRDefault="002615E7" w:rsidP="00197647">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60,</w:t>
            </w:r>
            <w:r w:rsidR="00CD2545" w:rsidRPr="00E63120">
              <w:rPr>
                <w:rFonts w:ascii="Arial" w:hAnsi="Arial" w:cs="Arial"/>
                <w:sz w:val="18"/>
                <w:szCs w:val="18"/>
              </w:rPr>
              <w:t>540</w:t>
            </w:r>
          </w:p>
        </w:tc>
        <w:tc>
          <w:tcPr>
            <w:tcW w:w="1050" w:type="dxa"/>
          </w:tcPr>
          <w:p w14:paraId="7374AC86" w14:textId="5DDD62CC" w:rsidR="00197647" w:rsidRPr="00E63120" w:rsidRDefault="00197647" w:rsidP="00197647">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1,078</w:t>
            </w:r>
          </w:p>
        </w:tc>
        <w:tc>
          <w:tcPr>
            <w:tcW w:w="1053" w:type="dxa"/>
          </w:tcPr>
          <w:p w14:paraId="5E0B8CAF" w14:textId="30DF2C1A" w:rsidR="00197647" w:rsidRPr="00E63120" w:rsidRDefault="00197647" w:rsidP="00197647">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1,789</w:t>
            </w:r>
          </w:p>
        </w:tc>
        <w:tc>
          <w:tcPr>
            <w:tcW w:w="1047" w:type="dxa"/>
          </w:tcPr>
          <w:p w14:paraId="7C210716" w14:textId="7D7DACC0" w:rsidR="00197647" w:rsidRPr="00E63120" w:rsidRDefault="007C2FCC" w:rsidP="00197647">
            <w:pPr>
              <w:pBdr>
                <w:bottom w:val="single" w:sz="12"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575,843</w:t>
            </w:r>
          </w:p>
        </w:tc>
      </w:tr>
      <w:tr w:rsidR="001B677E" w:rsidRPr="00E63120" w14:paraId="375C3D89" w14:textId="77777777">
        <w:tc>
          <w:tcPr>
            <w:tcW w:w="2744" w:type="dxa"/>
          </w:tcPr>
          <w:p w14:paraId="6D727EB3" w14:textId="77777777" w:rsidR="006A5745" w:rsidRPr="00E63120" w:rsidRDefault="006A5745" w:rsidP="001B0B82">
            <w:pPr>
              <w:tabs>
                <w:tab w:val="left" w:pos="6288"/>
              </w:tabs>
              <w:spacing w:before="60" w:after="30" w:line="276" w:lineRule="auto"/>
              <w:rPr>
                <w:rFonts w:ascii="Arial" w:hAnsi="Arial" w:cs="Arial"/>
                <w:sz w:val="18"/>
                <w:szCs w:val="18"/>
              </w:rPr>
            </w:pPr>
          </w:p>
        </w:tc>
        <w:tc>
          <w:tcPr>
            <w:tcW w:w="1150" w:type="dxa"/>
          </w:tcPr>
          <w:p w14:paraId="5C73787C"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70" w:type="dxa"/>
          </w:tcPr>
          <w:p w14:paraId="54E216C5"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63" w:type="dxa"/>
          </w:tcPr>
          <w:p w14:paraId="009068B9"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0" w:type="dxa"/>
          </w:tcPr>
          <w:p w14:paraId="3F0E3CED"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3" w:type="dxa"/>
          </w:tcPr>
          <w:p w14:paraId="20442106"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47" w:type="dxa"/>
          </w:tcPr>
          <w:p w14:paraId="70B3A8B6"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r>
      <w:tr w:rsidR="001B677E" w:rsidRPr="00E63120" w14:paraId="4D62F7C6" w14:textId="77777777">
        <w:tc>
          <w:tcPr>
            <w:tcW w:w="2744" w:type="dxa"/>
          </w:tcPr>
          <w:p w14:paraId="68B18E81" w14:textId="35C1CCC0" w:rsidR="006A5745" w:rsidRPr="00E63120" w:rsidRDefault="00C66EA7" w:rsidP="001B0B82">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Loss allowance</w:t>
            </w:r>
          </w:p>
        </w:tc>
        <w:tc>
          <w:tcPr>
            <w:tcW w:w="1150" w:type="dxa"/>
          </w:tcPr>
          <w:p w14:paraId="7EB4CD9E"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70" w:type="dxa"/>
          </w:tcPr>
          <w:p w14:paraId="79410FAB"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63" w:type="dxa"/>
          </w:tcPr>
          <w:p w14:paraId="50031B44"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0" w:type="dxa"/>
          </w:tcPr>
          <w:p w14:paraId="2239DB31"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3" w:type="dxa"/>
          </w:tcPr>
          <w:p w14:paraId="209AB853"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47" w:type="dxa"/>
          </w:tcPr>
          <w:p w14:paraId="6A9E139A"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r>
      <w:tr w:rsidR="001B677E" w:rsidRPr="00E63120" w14:paraId="2D5ACC50" w14:textId="77777777">
        <w:tc>
          <w:tcPr>
            <w:tcW w:w="2744" w:type="dxa"/>
          </w:tcPr>
          <w:p w14:paraId="68C8584B" w14:textId="074BF030" w:rsidR="006A5745" w:rsidRPr="00E63120" w:rsidRDefault="006A5745" w:rsidP="001B0B82">
            <w:pPr>
              <w:tabs>
                <w:tab w:val="left" w:pos="6288"/>
              </w:tabs>
              <w:spacing w:before="60" w:after="30" w:line="276" w:lineRule="auto"/>
              <w:ind w:left="160"/>
              <w:rPr>
                <w:rFonts w:ascii="Arial" w:hAnsi="Arial" w:cs="Arial"/>
                <w:sz w:val="18"/>
                <w:szCs w:val="18"/>
              </w:rPr>
            </w:pPr>
            <w:r w:rsidRPr="00E63120">
              <w:rPr>
                <w:rFonts w:ascii="Arial" w:eastAsia="Arial Unicode MS" w:hAnsi="Arial" w:cs="Arial"/>
                <w:sz w:val="18"/>
                <w:szCs w:val="18"/>
              </w:rPr>
              <w:t xml:space="preserve">- </w:t>
            </w:r>
            <w:r w:rsidR="00C66EA7" w:rsidRPr="00E63120">
              <w:rPr>
                <w:rFonts w:ascii="Arial" w:eastAsia="Arial Unicode MS" w:hAnsi="Arial" w:cs="Arial"/>
                <w:sz w:val="18"/>
                <w:szCs w:val="18"/>
              </w:rPr>
              <w:t>Trade account receivables</w:t>
            </w:r>
          </w:p>
        </w:tc>
        <w:tc>
          <w:tcPr>
            <w:tcW w:w="1150" w:type="dxa"/>
          </w:tcPr>
          <w:p w14:paraId="68F02EA1" w14:textId="5C7C0303" w:rsidR="006A5745" w:rsidRPr="00E63120" w:rsidRDefault="00312AAC"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70" w:type="dxa"/>
          </w:tcPr>
          <w:p w14:paraId="6139BA37" w14:textId="1C8C6F8C" w:rsidR="006A5745" w:rsidRPr="00E63120" w:rsidRDefault="00312AAC"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63" w:type="dxa"/>
          </w:tcPr>
          <w:p w14:paraId="7EA9C71D" w14:textId="57BC721E" w:rsidR="006A5745" w:rsidRPr="00E63120" w:rsidRDefault="00FE5E80" w:rsidP="001B0B82">
            <w:pPr>
              <w:pBdr>
                <w:bottom w:val="single" w:sz="4" w:space="1" w:color="auto"/>
              </w:pBdr>
              <w:tabs>
                <w:tab w:val="left" w:pos="6288"/>
              </w:tabs>
              <w:spacing w:before="60" w:after="30" w:line="276" w:lineRule="auto"/>
              <w:jc w:val="right"/>
              <w:rPr>
                <w:rFonts w:ascii="Arial" w:hAnsi="Arial" w:cs="Arial"/>
                <w:sz w:val="18"/>
                <w:szCs w:val="18"/>
              </w:rPr>
            </w:pPr>
            <w:r w:rsidRPr="00FE5E80">
              <w:rPr>
                <w:rFonts w:ascii="Arial" w:hAnsi="Arial" w:cs="Arial"/>
                <w:sz w:val="18"/>
                <w:szCs w:val="18"/>
              </w:rPr>
              <w:t>(2,056)</w:t>
            </w:r>
          </w:p>
        </w:tc>
        <w:tc>
          <w:tcPr>
            <w:tcW w:w="1050" w:type="dxa"/>
          </w:tcPr>
          <w:p w14:paraId="52489C65" w14:textId="16AB070E" w:rsidR="006A5745" w:rsidRPr="00E63120" w:rsidRDefault="00FE5E80" w:rsidP="001B0B82">
            <w:pPr>
              <w:pBdr>
                <w:bottom w:val="single" w:sz="4" w:space="1" w:color="auto"/>
              </w:pBdr>
              <w:tabs>
                <w:tab w:val="left" w:pos="6288"/>
              </w:tabs>
              <w:spacing w:before="60" w:after="30" w:line="276" w:lineRule="auto"/>
              <w:jc w:val="right"/>
              <w:rPr>
                <w:rFonts w:ascii="Arial" w:hAnsi="Arial" w:cs="Arial"/>
                <w:sz w:val="18"/>
                <w:szCs w:val="18"/>
              </w:rPr>
            </w:pPr>
            <w:r w:rsidRPr="00FE5E80">
              <w:rPr>
                <w:rFonts w:ascii="Arial" w:hAnsi="Arial" w:cs="Arial"/>
                <w:sz w:val="18"/>
                <w:szCs w:val="18"/>
              </w:rPr>
              <w:t>(1,078)</w:t>
            </w:r>
          </w:p>
        </w:tc>
        <w:tc>
          <w:tcPr>
            <w:tcW w:w="1053" w:type="dxa"/>
          </w:tcPr>
          <w:p w14:paraId="46A4A815" w14:textId="6F03D587" w:rsidR="006A5745" w:rsidRPr="00E63120" w:rsidRDefault="00544A1D" w:rsidP="001B0B82">
            <w:pPr>
              <w:pBdr>
                <w:bottom w:val="single" w:sz="4" w:space="1" w:color="auto"/>
              </w:pBdr>
              <w:tabs>
                <w:tab w:val="left" w:pos="6288"/>
              </w:tabs>
              <w:spacing w:before="60" w:after="30" w:line="276" w:lineRule="auto"/>
              <w:jc w:val="right"/>
              <w:rPr>
                <w:rFonts w:ascii="Arial" w:hAnsi="Arial" w:cstheme="minorBidi"/>
                <w:sz w:val="18"/>
                <w:szCs w:val="18"/>
              </w:rPr>
            </w:pPr>
            <w:r w:rsidRPr="00E63120">
              <w:rPr>
                <w:rFonts w:ascii="Arial" w:hAnsi="Arial" w:cstheme="minorBidi"/>
                <w:sz w:val="18"/>
                <w:szCs w:val="18"/>
              </w:rPr>
              <w:t>(</w:t>
            </w:r>
            <w:r w:rsidR="00FE5E80" w:rsidRPr="00FE5E80">
              <w:rPr>
                <w:rFonts w:ascii="Arial" w:hAnsi="Arial" w:cs="Arial"/>
                <w:sz w:val="18"/>
                <w:szCs w:val="18"/>
              </w:rPr>
              <w:t>1,789</w:t>
            </w:r>
            <w:r w:rsidRPr="00E63120">
              <w:rPr>
                <w:rFonts w:ascii="Arial" w:hAnsi="Arial" w:cstheme="minorBidi"/>
                <w:sz w:val="18"/>
                <w:szCs w:val="18"/>
              </w:rPr>
              <w:t>)</w:t>
            </w:r>
          </w:p>
        </w:tc>
        <w:tc>
          <w:tcPr>
            <w:tcW w:w="1047" w:type="dxa"/>
          </w:tcPr>
          <w:p w14:paraId="35D0FBDB" w14:textId="262F9040" w:rsidR="006A5745" w:rsidRPr="00E63120" w:rsidRDefault="006D6005"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(4,923)</w:t>
            </w:r>
          </w:p>
        </w:tc>
      </w:tr>
      <w:tr w:rsidR="001B677E" w:rsidRPr="00E63120" w14:paraId="7FB16C94" w14:textId="77777777">
        <w:tc>
          <w:tcPr>
            <w:tcW w:w="2744" w:type="dxa"/>
          </w:tcPr>
          <w:p w14:paraId="0F5CE50B" w14:textId="50DF4FB5" w:rsidR="006A5745" w:rsidRPr="00E63120" w:rsidRDefault="00C66EA7" w:rsidP="001B0B82">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Total loss allowance</w:t>
            </w:r>
          </w:p>
        </w:tc>
        <w:tc>
          <w:tcPr>
            <w:tcW w:w="1150" w:type="dxa"/>
          </w:tcPr>
          <w:p w14:paraId="79CB9183" w14:textId="750D55D3" w:rsidR="006A5745" w:rsidRPr="00E63120" w:rsidRDefault="0081786E"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70" w:type="dxa"/>
          </w:tcPr>
          <w:p w14:paraId="119A497A" w14:textId="1BA2658F" w:rsidR="006A5745" w:rsidRPr="00E63120" w:rsidRDefault="0081786E"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63" w:type="dxa"/>
          </w:tcPr>
          <w:p w14:paraId="67017C99" w14:textId="09887C58" w:rsidR="006A5745" w:rsidRPr="00E63120" w:rsidRDefault="007C39AD" w:rsidP="001B0B82">
            <w:pPr>
              <w:pBdr>
                <w:bottom w:val="single" w:sz="12" w:space="1" w:color="auto"/>
              </w:pBdr>
              <w:tabs>
                <w:tab w:val="left" w:pos="6288"/>
              </w:tabs>
              <w:spacing w:before="60" w:after="30" w:line="276" w:lineRule="auto"/>
              <w:jc w:val="right"/>
              <w:rPr>
                <w:rFonts w:ascii="Arial" w:hAnsi="Arial" w:cs="Arial"/>
                <w:sz w:val="18"/>
                <w:szCs w:val="18"/>
              </w:rPr>
            </w:pPr>
            <w:r w:rsidRPr="007C39AD">
              <w:rPr>
                <w:rFonts w:ascii="Arial" w:hAnsi="Arial" w:cs="Arial"/>
                <w:sz w:val="18"/>
                <w:szCs w:val="18"/>
              </w:rPr>
              <w:t>(2,056)</w:t>
            </w:r>
          </w:p>
        </w:tc>
        <w:tc>
          <w:tcPr>
            <w:tcW w:w="1050" w:type="dxa"/>
          </w:tcPr>
          <w:p w14:paraId="3F15EB06" w14:textId="112BA039" w:rsidR="006A5745" w:rsidRPr="00E63120" w:rsidRDefault="007C39AD" w:rsidP="001B0B82">
            <w:pPr>
              <w:pBdr>
                <w:bottom w:val="single" w:sz="12" w:space="1" w:color="auto"/>
              </w:pBdr>
              <w:tabs>
                <w:tab w:val="left" w:pos="6288"/>
              </w:tabs>
              <w:spacing w:before="60" w:after="30" w:line="276" w:lineRule="auto"/>
              <w:jc w:val="right"/>
              <w:rPr>
                <w:rFonts w:ascii="Arial" w:hAnsi="Arial" w:cs="Arial"/>
                <w:sz w:val="18"/>
                <w:szCs w:val="18"/>
              </w:rPr>
            </w:pPr>
            <w:r w:rsidRPr="007C39AD">
              <w:rPr>
                <w:rFonts w:ascii="Arial" w:hAnsi="Arial" w:cs="Arial"/>
                <w:sz w:val="18"/>
                <w:szCs w:val="18"/>
              </w:rPr>
              <w:t>(1,078)</w:t>
            </w:r>
          </w:p>
        </w:tc>
        <w:tc>
          <w:tcPr>
            <w:tcW w:w="1053" w:type="dxa"/>
          </w:tcPr>
          <w:p w14:paraId="46E61F2B" w14:textId="2C45A162" w:rsidR="006A5745" w:rsidRPr="00E63120" w:rsidRDefault="00544A1D"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r w:rsidR="007C39AD" w:rsidRPr="007C39AD">
              <w:rPr>
                <w:rFonts w:ascii="Arial" w:hAnsi="Arial" w:cs="Arial"/>
                <w:sz w:val="18"/>
                <w:szCs w:val="18"/>
              </w:rPr>
              <w:t>1,789</w:t>
            </w:r>
            <w:r w:rsidRPr="00E63120">
              <w:rPr>
                <w:rFonts w:ascii="Arial" w:hAnsi="Arial" w:cs="Arial"/>
                <w:sz w:val="18"/>
                <w:szCs w:val="18"/>
              </w:rPr>
              <w:t>)</w:t>
            </w:r>
          </w:p>
        </w:tc>
        <w:tc>
          <w:tcPr>
            <w:tcW w:w="1047" w:type="dxa"/>
          </w:tcPr>
          <w:p w14:paraId="0546943C" w14:textId="162F7DBA" w:rsidR="006A5745" w:rsidRPr="00E63120" w:rsidRDefault="006D6005"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(4,923)</w:t>
            </w:r>
          </w:p>
        </w:tc>
      </w:tr>
      <w:tr w:rsidR="001B677E" w:rsidRPr="00E63120" w14:paraId="09E24E20" w14:textId="77777777">
        <w:tc>
          <w:tcPr>
            <w:tcW w:w="2744" w:type="dxa"/>
          </w:tcPr>
          <w:p w14:paraId="549F5F1A" w14:textId="77777777" w:rsidR="006A5745" w:rsidRPr="00E63120" w:rsidRDefault="006A5745" w:rsidP="001B0B82">
            <w:pPr>
              <w:tabs>
                <w:tab w:val="left" w:pos="6288"/>
              </w:tabs>
              <w:spacing w:before="60" w:after="30" w:line="276" w:lineRule="auto"/>
              <w:rPr>
                <w:rFonts w:ascii="Arial" w:hAnsi="Arial" w:cs="Arial"/>
                <w:sz w:val="18"/>
                <w:szCs w:val="18"/>
              </w:rPr>
            </w:pPr>
          </w:p>
        </w:tc>
        <w:tc>
          <w:tcPr>
            <w:tcW w:w="1150" w:type="dxa"/>
          </w:tcPr>
          <w:p w14:paraId="011053AC"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70" w:type="dxa"/>
          </w:tcPr>
          <w:p w14:paraId="6A669E2F"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63" w:type="dxa"/>
          </w:tcPr>
          <w:p w14:paraId="7DCF73D2"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0" w:type="dxa"/>
          </w:tcPr>
          <w:p w14:paraId="1A9B4989"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3" w:type="dxa"/>
          </w:tcPr>
          <w:p w14:paraId="5260C531"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47" w:type="dxa"/>
          </w:tcPr>
          <w:p w14:paraId="6579BA05"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r>
      <w:tr w:rsidR="001B677E" w:rsidRPr="00E63120" w14:paraId="04E3E085" w14:textId="77777777">
        <w:tc>
          <w:tcPr>
            <w:tcW w:w="2744" w:type="dxa"/>
          </w:tcPr>
          <w:p w14:paraId="49DBE237" w14:textId="4906EC8C" w:rsidR="006A5745" w:rsidRPr="00E63120" w:rsidRDefault="00C66EA7" w:rsidP="001B0B82">
            <w:pPr>
              <w:tabs>
                <w:tab w:val="left" w:pos="6288"/>
              </w:tabs>
              <w:spacing w:before="60" w:after="30" w:line="276" w:lineRule="auto"/>
              <w:rPr>
                <w:rFonts w:ascii="Arial" w:hAnsi="Arial" w:cs="Arial"/>
                <w:sz w:val="18"/>
                <w:szCs w:val="18"/>
              </w:rPr>
            </w:pPr>
            <w:r w:rsidRPr="00E63120">
              <w:rPr>
                <w:rFonts w:ascii="Arial" w:hAnsi="Arial" w:cs="Arial"/>
                <w:b/>
                <w:bCs/>
                <w:sz w:val="18"/>
                <w:szCs w:val="18"/>
              </w:rPr>
              <w:t xml:space="preserve">As </w:t>
            </w:r>
            <w:proofErr w:type="gramStart"/>
            <w:r w:rsidRPr="00E63120">
              <w:rPr>
                <w:rFonts w:ascii="Arial" w:hAnsi="Arial" w:cs="Arial"/>
                <w:b/>
                <w:bCs/>
                <w:sz w:val="18"/>
                <w:szCs w:val="18"/>
              </w:rPr>
              <w:t>at</w:t>
            </w:r>
            <w:proofErr w:type="gramEnd"/>
            <w:r w:rsidRPr="00E63120">
              <w:rPr>
                <w:rFonts w:ascii="Arial" w:hAnsi="Arial" w:cs="Arial"/>
                <w:b/>
                <w:bCs/>
                <w:sz w:val="18"/>
                <w:szCs w:val="18"/>
              </w:rPr>
              <w:t xml:space="preserve"> </w:t>
            </w:r>
            <w:r w:rsidRPr="00E63120">
              <w:rPr>
                <w:rFonts w:ascii="Arial" w:hAnsi="Arial" w:cs="Arial"/>
                <w:b/>
                <w:bCs/>
                <w:sz w:val="18"/>
                <w:szCs w:val="18"/>
                <w:cs/>
              </w:rPr>
              <w:t xml:space="preserve">31 </w:t>
            </w:r>
            <w:r w:rsidRPr="00E63120">
              <w:rPr>
                <w:rFonts w:ascii="Arial" w:hAnsi="Arial" w:cs="Arial"/>
                <w:b/>
                <w:bCs/>
                <w:sz w:val="18"/>
                <w:szCs w:val="18"/>
              </w:rPr>
              <w:t xml:space="preserve">December </w:t>
            </w:r>
            <w:r w:rsidRPr="00E63120">
              <w:rPr>
                <w:rFonts w:ascii="Arial" w:hAnsi="Arial" w:cs="Arial"/>
                <w:b/>
                <w:bCs/>
                <w:sz w:val="18"/>
                <w:szCs w:val="18"/>
                <w:cs/>
              </w:rPr>
              <w:t>202</w:t>
            </w:r>
            <w:r w:rsidRPr="00E63120">
              <w:rPr>
                <w:rFonts w:ascii="Arial" w:hAnsi="Arial" w:cs="Arial"/>
                <w:b/>
                <w:bCs/>
                <w:sz w:val="18"/>
                <w:szCs w:val="18"/>
              </w:rPr>
              <w:t>4</w:t>
            </w:r>
          </w:p>
        </w:tc>
        <w:tc>
          <w:tcPr>
            <w:tcW w:w="1150" w:type="dxa"/>
          </w:tcPr>
          <w:p w14:paraId="1382217D"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70" w:type="dxa"/>
          </w:tcPr>
          <w:p w14:paraId="024B7328"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63" w:type="dxa"/>
          </w:tcPr>
          <w:p w14:paraId="238D8898"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0" w:type="dxa"/>
          </w:tcPr>
          <w:p w14:paraId="07BDF881"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53" w:type="dxa"/>
          </w:tcPr>
          <w:p w14:paraId="1DF329B5"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c>
          <w:tcPr>
            <w:tcW w:w="1047" w:type="dxa"/>
          </w:tcPr>
          <w:p w14:paraId="1493CB1D" w14:textId="77777777" w:rsidR="006A5745" w:rsidRPr="00E63120" w:rsidRDefault="006A5745" w:rsidP="001B0B82">
            <w:pPr>
              <w:tabs>
                <w:tab w:val="left" w:pos="6288"/>
              </w:tabs>
              <w:spacing w:before="60" w:after="30" w:line="276" w:lineRule="auto"/>
              <w:jc w:val="right"/>
              <w:rPr>
                <w:rFonts w:ascii="Arial" w:hAnsi="Arial" w:cs="Arial"/>
                <w:sz w:val="18"/>
                <w:szCs w:val="18"/>
              </w:rPr>
            </w:pPr>
          </w:p>
        </w:tc>
      </w:tr>
      <w:tr w:rsidR="001B677E" w:rsidRPr="00E63120" w14:paraId="672DE55B" w14:textId="77777777">
        <w:tc>
          <w:tcPr>
            <w:tcW w:w="2744" w:type="dxa"/>
          </w:tcPr>
          <w:p w14:paraId="3528FEA5" w14:textId="6919EEFD" w:rsidR="00C66EA7" w:rsidRPr="00E63120" w:rsidRDefault="00C66EA7" w:rsidP="001B0B82">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Gross carrying amount</w:t>
            </w:r>
          </w:p>
        </w:tc>
        <w:tc>
          <w:tcPr>
            <w:tcW w:w="1150" w:type="dxa"/>
          </w:tcPr>
          <w:p w14:paraId="00BDDFDB"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70" w:type="dxa"/>
          </w:tcPr>
          <w:p w14:paraId="0F4174DB"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63" w:type="dxa"/>
          </w:tcPr>
          <w:p w14:paraId="5D2CB40C"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50" w:type="dxa"/>
          </w:tcPr>
          <w:p w14:paraId="1704286F"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53" w:type="dxa"/>
          </w:tcPr>
          <w:p w14:paraId="158FF40E"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47" w:type="dxa"/>
          </w:tcPr>
          <w:p w14:paraId="4E928CBC"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r>
      <w:tr w:rsidR="001B677E" w:rsidRPr="00E63120" w14:paraId="7B791DBD" w14:textId="77777777">
        <w:tc>
          <w:tcPr>
            <w:tcW w:w="2744" w:type="dxa"/>
          </w:tcPr>
          <w:p w14:paraId="66C4C4D3" w14:textId="437B76F4" w:rsidR="005220E0" w:rsidRPr="00E63120" w:rsidRDefault="005220E0" w:rsidP="00924A30">
            <w:pPr>
              <w:tabs>
                <w:tab w:val="left" w:pos="6288"/>
              </w:tabs>
              <w:spacing w:before="60" w:after="30" w:line="276" w:lineRule="auto"/>
              <w:ind w:left="160"/>
              <w:rPr>
                <w:rFonts w:ascii="Arial" w:hAnsi="Arial" w:cs="Arial"/>
                <w:sz w:val="18"/>
                <w:szCs w:val="18"/>
              </w:rPr>
            </w:pPr>
            <w:r w:rsidRPr="00E63120">
              <w:rPr>
                <w:rFonts w:ascii="Arial" w:eastAsia="Arial Unicode MS" w:hAnsi="Arial" w:cs="Arial"/>
                <w:sz w:val="18"/>
                <w:szCs w:val="18"/>
              </w:rPr>
              <w:t>- Trade account receivables</w:t>
            </w:r>
          </w:p>
        </w:tc>
        <w:tc>
          <w:tcPr>
            <w:tcW w:w="1150" w:type="dxa"/>
          </w:tcPr>
          <w:p w14:paraId="25BFBAA8" w14:textId="611C705B" w:rsidR="005220E0" w:rsidRPr="00E63120" w:rsidRDefault="005220E0" w:rsidP="005220E0">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155,548</w:t>
            </w:r>
          </w:p>
        </w:tc>
        <w:tc>
          <w:tcPr>
            <w:tcW w:w="1070" w:type="dxa"/>
          </w:tcPr>
          <w:p w14:paraId="47687701" w14:textId="1B0F4CE5" w:rsidR="005220E0" w:rsidRPr="00E63120" w:rsidRDefault="005220E0" w:rsidP="005220E0">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115,776</w:t>
            </w:r>
          </w:p>
        </w:tc>
        <w:tc>
          <w:tcPr>
            <w:tcW w:w="1063" w:type="dxa"/>
          </w:tcPr>
          <w:p w14:paraId="0DAA2F24" w14:textId="3505AE01" w:rsidR="005220E0" w:rsidRPr="00E63120" w:rsidRDefault="005220E0" w:rsidP="005220E0">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4,172</w:t>
            </w:r>
          </w:p>
        </w:tc>
        <w:tc>
          <w:tcPr>
            <w:tcW w:w="1050" w:type="dxa"/>
          </w:tcPr>
          <w:p w14:paraId="54DF4062" w14:textId="35F13AC6" w:rsidR="005220E0" w:rsidRPr="00E63120" w:rsidRDefault="005220E0" w:rsidP="005220E0">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33</w:t>
            </w:r>
          </w:p>
        </w:tc>
        <w:tc>
          <w:tcPr>
            <w:tcW w:w="1053" w:type="dxa"/>
          </w:tcPr>
          <w:p w14:paraId="13B5D44F" w14:textId="026892AD" w:rsidR="005220E0" w:rsidRPr="00E63120" w:rsidRDefault="005220E0" w:rsidP="005220E0">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26,019</w:t>
            </w:r>
          </w:p>
        </w:tc>
        <w:tc>
          <w:tcPr>
            <w:tcW w:w="1047" w:type="dxa"/>
          </w:tcPr>
          <w:p w14:paraId="419E92F8" w14:textId="00CFBB09" w:rsidR="005220E0" w:rsidRPr="00E63120" w:rsidRDefault="005220E0" w:rsidP="005220E0">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301,548</w:t>
            </w:r>
          </w:p>
        </w:tc>
      </w:tr>
      <w:tr w:rsidR="001B677E" w:rsidRPr="00E63120" w14:paraId="5A119A22" w14:textId="77777777">
        <w:tc>
          <w:tcPr>
            <w:tcW w:w="2744" w:type="dxa"/>
          </w:tcPr>
          <w:p w14:paraId="7076E035" w14:textId="7EC25E02" w:rsidR="00C66EA7" w:rsidRPr="00E63120" w:rsidRDefault="00C66EA7" w:rsidP="00924A30">
            <w:pPr>
              <w:tabs>
                <w:tab w:val="left" w:pos="6288"/>
              </w:tabs>
              <w:spacing w:before="60" w:after="30" w:line="276" w:lineRule="auto"/>
              <w:ind w:left="160"/>
              <w:rPr>
                <w:rFonts w:ascii="Arial" w:hAnsi="Arial" w:cs="Arial"/>
                <w:sz w:val="18"/>
                <w:szCs w:val="18"/>
              </w:rPr>
            </w:pPr>
            <w:r w:rsidRPr="00E63120">
              <w:rPr>
                <w:rFonts w:ascii="Arial" w:eastAsia="Arial Unicode MS" w:hAnsi="Arial" w:cs="Arial"/>
                <w:sz w:val="18"/>
                <w:szCs w:val="18"/>
              </w:rPr>
              <w:t>- Contract assets</w:t>
            </w:r>
          </w:p>
        </w:tc>
        <w:tc>
          <w:tcPr>
            <w:tcW w:w="1150" w:type="dxa"/>
            <w:vAlign w:val="bottom"/>
          </w:tcPr>
          <w:p w14:paraId="1B843789" w14:textId="4288BE9C" w:rsidR="00C66EA7" w:rsidRPr="00E63120" w:rsidRDefault="00491C48" w:rsidP="001B0B82">
            <w:pPr>
              <w:pBdr>
                <w:bottom w:val="single" w:sz="4"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40,121</w:t>
            </w:r>
          </w:p>
        </w:tc>
        <w:tc>
          <w:tcPr>
            <w:tcW w:w="1070" w:type="dxa"/>
            <w:vAlign w:val="bottom"/>
          </w:tcPr>
          <w:p w14:paraId="3A533400" w14:textId="7E4CB3D3" w:rsidR="00C66EA7" w:rsidRPr="00E63120" w:rsidRDefault="00E84361" w:rsidP="001B0B82">
            <w:pPr>
              <w:pBdr>
                <w:bottom w:val="single" w:sz="4"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w:t>
            </w:r>
          </w:p>
        </w:tc>
        <w:tc>
          <w:tcPr>
            <w:tcW w:w="1063" w:type="dxa"/>
            <w:vAlign w:val="bottom"/>
          </w:tcPr>
          <w:p w14:paraId="24FEA471" w14:textId="77777777" w:rsidR="00C66EA7" w:rsidRPr="00E63120" w:rsidRDefault="00C66EA7"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50" w:type="dxa"/>
            <w:vAlign w:val="bottom"/>
          </w:tcPr>
          <w:p w14:paraId="57F73E9E" w14:textId="77777777" w:rsidR="00C66EA7" w:rsidRPr="00E63120" w:rsidRDefault="00C66EA7"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53" w:type="dxa"/>
            <w:vAlign w:val="bottom"/>
          </w:tcPr>
          <w:p w14:paraId="432A1CBF" w14:textId="77777777" w:rsidR="00C66EA7" w:rsidRPr="00E63120" w:rsidRDefault="00C66EA7"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47" w:type="dxa"/>
            <w:vAlign w:val="center"/>
          </w:tcPr>
          <w:p w14:paraId="419DB410" w14:textId="6FCC6499" w:rsidR="00C66EA7" w:rsidRPr="00E63120" w:rsidRDefault="00C66EA7"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40,12</w:t>
            </w:r>
            <w:r w:rsidR="00E84361">
              <w:rPr>
                <w:rFonts w:ascii="Arial" w:hAnsi="Arial" w:cs="Arial"/>
                <w:sz w:val="18"/>
                <w:szCs w:val="18"/>
                <w:lang w:val="en-GB" w:eastAsia="en-GB"/>
              </w:rPr>
              <w:t>1</w:t>
            </w:r>
          </w:p>
        </w:tc>
      </w:tr>
      <w:tr w:rsidR="001B677E" w:rsidRPr="00E63120" w14:paraId="1495BE59" w14:textId="77777777">
        <w:tc>
          <w:tcPr>
            <w:tcW w:w="2744" w:type="dxa"/>
          </w:tcPr>
          <w:p w14:paraId="7052FFC3" w14:textId="0CD98E0B" w:rsidR="00C66EA7" w:rsidRPr="00E63120" w:rsidRDefault="00C66EA7" w:rsidP="001B0B82">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Total gross carrying amount</w:t>
            </w:r>
          </w:p>
        </w:tc>
        <w:tc>
          <w:tcPr>
            <w:tcW w:w="1150" w:type="dxa"/>
            <w:vAlign w:val="center"/>
          </w:tcPr>
          <w:p w14:paraId="3B2ACDE2" w14:textId="2E5A4861" w:rsidR="00C66EA7" w:rsidRPr="00E63120" w:rsidRDefault="003E02F7"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w:t>
            </w:r>
            <w:r w:rsidR="00491C48">
              <w:rPr>
                <w:rFonts w:ascii="Arial" w:hAnsi="Arial" w:cs="Arial"/>
                <w:sz w:val="18"/>
                <w:szCs w:val="18"/>
                <w:lang w:val="en-GB" w:eastAsia="en-GB"/>
              </w:rPr>
              <w:t>95,669</w:t>
            </w:r>
          </w:p>
        </w:tc>
        <w:tc>
          <w:tcPr>
            <w:tcW w:w="1070" w:type="dxa"/>
            <w:vAlign w:val="center"/>
          </w:tcPr>
          <w:p w14:paraId="74291C42" w14:textId="0FAD1A0D" w:rsidR="00C66EA7" w:rsidRPr="00E63120" w:rsidRDefault="00491C48" w:rsidP="001B0B82">
            <w:pPr>
              <w:pBdr>
                <w:bottom w:val="single" w:sz="12"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115,776</w:t>
            </w:r>
          </w:p>
        </w:tc>
        <w:tc>
          <w:tcPr>
            <w:tcW w:w="1063" w:type="dxa"/>
            <w:vAlign w:val="center"/>
          </w:tcPr>
          <w:p w14:paraId="682E02EA" w14:textId="77777777" w:rsidR="00C66EA7" w:rsidRPr="00E63120" w:rsidRDefault="00C66EA7"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4,172</w:t>
            </w:r>
          </w:p>
        </w:tc>
        <w:tc>
          <w:tcPr>
            <w:tcW w:w="1050" w:type="dxa"/>
            <w:vAlign w:val="center"/>
          </w:tcPr>
          <w:p w14:paraId="4832BD6C" w14:textId="77777777" w:rsidR="00C66EA7" w:rsidRPr="00E63120" w:rsidRDefault="00C66EA7"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33</w:t>
            </w:r>
          </w:p>
        </w:tc>
        <w:tc>
          <w:tcPr>
            <w:tcW w:w="1053" w:type="dxa"/>
            <w:vAlign w:val="center"/>
          </w:tcPr>
          <w:p w14:paraId="5D99C015" w14:textId="77777777" w:rsidR="00C66EA7" w:rsidRPr="00E63120" w:rsidRDefault="00C66EA7"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26,019</w:t>
            </w:r>
          </w:p>
        </w:tc>
        <w:tc>
          <w:tcPr>
            <w:tcW w:w="1047" w:type="dxa"/>
            <w:vAlign w:val="center"/>
          </w:tcPr>
          <w:p w14:paraId="6E6ADC63" w14:textId="423D9A0F" w:rsidR="00C66EA7" w:rsidRPr="00E63120" w:rsidRDefault="00C506DB" w:rsidP="001B0B82">
            <w:pPr>
              <w:pBdr>
                <w:bottom w:val="single" w:sz="12"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341,669</w:t>
            </w:r>
          </w:p>
        </w:tc>
      </w:tr>
      <w:tr w:rsidR="001B677E" w:rsidRPr="00E63120" w14:paraId="177F61DB" w14:textId="77777777">
        <w:tc>
          <w:tcPr>
            <w:tcW w:w="2744" w:type="dxa"/>
          </w:tcPr>
          <w:p w14:paraId="4FB423E3" w14:textId="77777777" w:rsidR="00C66EA7" w:rsidRPr="00E63120" w:rsidRDefault="00C66EA7" w:rsidP="001B0B82">
            <w:pPr>
              <w:tabs>
                <w:tab w:val="left" w:pos="6288"/>
              </w:tabs>
              <w:spacing w:before="60" w:after="30" w:line="276" w:lineRule="auto"/>
              <w:rPr>
                <w:rFonts w:ascii="Arial" w:hAnsi="Arial" w:cs="Arial"/>
                <w:sz w:val="18"/>
                <w:szCs w:val="18"/>
              </w:rPr>
            </w:pPr>
          </w:p>
        </w:tc>
        <w:tc>
          <w:tcPr>
            <w:tcW w:w="1150" w:type="dxa"/>
            <w:vAlign w:val="bottom"/>
          </w:tcPr>
          <w:p w14:paraId="4CD1A736"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70" w:type="dxa"/>
            <w:vAlign w:val="bottom"/>
          </w:tcPr>
          <w:p w14:paraId="2208A41A"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63" w:type="dxa"/>
            <w:vAlign w:val="bottom"/>
          </w:tcPr>
          <w:p w14:paraId="408C38FC"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50" w:type="dxa"/>
            <w:vAlign w:val="bottom"/>
          </w:tcPr>
          <w:p w14:paraId="5E72F695"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53" w:type="dxa"/>
            <w:vAlign w:val="bottom"/>
          </w:tcPr>
          <w:p w14:paraId="7B6AA690"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47" w:type="dxa"/>
            <w:vAlign w:val="bottom"/>
          </w:tcPr>
          <w:p w14:paraId="4584ECDB"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r>
      <w:tr w:rsidR="001B677E" w:rsidRPr="00E63120" w14:paraId="76074E67" w14:textId="77777777">
        <w:tc>
          <w:tcPr>
            <w:tcW w:w="2744" w:type="dxa"/>
          </w:tcPr>
          <w:p w14:paraId="0CD9CF4D" w14:textId="38AA6130" w:rsidR="00C66EA7" w:rsidRPr="00E63120" w:rsidRDefault="00C66EA7" w:rsidP="001B0B82">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Loss allowance</w:t>
            </w:r>
          </w:p>
        </w:tc>
        <w:tc>
          <w:tcPr>
            <w:tcW w:w="1150" w:type="dxa"/>
            <w:vAlign w:val="bottom"/>
          </w:tcPr>
          <w:p w14:paraId="1AF26E0E"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70" w:type="dxa"/>
            <w:vAlign w:val="bottom"/>
          </w:tcPr>
          <w:p w14:paraId="6174C196"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63" w:type="dxa"/>
            <w:vAlign w:val="bottom"/>
          </w:tcPr>
          <w:p w14:paraId="573381AA"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50" w:type="dxa"/>
            <w:vAlign w:val="bottom"/>
          </w:tcPr>
          <w:p w14:paraId="6E023F5B"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53" w:type="dxa"/>
            <w:vAlign w:val="bottom"/>
          </w:tcPr>
          <w:p w14:paraId="674575C6"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c>
          <w:tcPr>
            <w:tcW w:w="1047" w:type="dxa"/>
            <w:vAlign w:val="bottom"/>
          </w:tcPr>
          <w:p w14:paraId="6EC42689" w14:textId="77777777" w:rsidR="00C66EA7" w:rsidRPr="00E63120" w:rsidRDefault="00C66EA7" w:rsidP="001B0B82">
            <w:pPr>
              <w:tabs>
                <w:tab w:val="left" w:pos="6288"/>
              </w:tabs>
              <w:spacing w:before="60" w:after="30" w:line="276" w:lineRule="auto"/>
              <w:jc w:val="right"/>
              <w:rPr>
                <w:rFonts w:ascii="Arial" w:hAnsi="Arial" w:cs="Arial"/>
                <w:sz w:val="18"/>
                <w:szCs w:val="18"/>
              </w:rPr>
            </w:pPr>
          </w:p>
        </w:tc>
      </w:tr>
      <w:tr w:rsidR="001B677E" w:rsidRPr="00E63120" w14:paraId="68DE5D61" w14:textId="77777777">
        <w:tc>
          <w:tcPr>
            <w:tcW w:w="2744" w:type="dxa"/>
          </w:tcPr>
          <w:p w14:paraId="1157B058" w14:textId="131AF9B5" w:rsidR="00C66EA7" w:rsidRPr="00E63120" w:rsidRDefault="00C66EA7" w:rsidP="00924A30">
            <w:pPr>
              <w:tabs>
                <w:tab w:val="left" w:pos="6288"/>
              </w:tabs>
              <w:spacing w:before="60" w:after="30" w:line="276" w:lineRule="auto"/>
              <w:ind w:left="160"/>
              <w:rPr>
                <w:rFonts w:ascii="Arial" w:eastAsia="Arial Unicode MS" w:hAnsi="Arial" w:cs="Arial"/>
                <w:sz w:val="18"/>
                <w:szCs w:val="18"/>
                <w:cs/>
              </w:rPr>
            </w:pPr>
            <w:r w:rsidRPr="00E63120">
              <w:rPr>
                <w:rFonts w:ascii="Arial" w:eastAsia="Arial Unicode MS" w:hAnsi="Arial" w:cs="Arial"/>
                <w:sz w:val="18"/>
                <w:szCs w:val="18"/>
              </w:rPr>
              <w:t>- Trade account receivables</w:t>
            </w:r>
          </w:p>
        </w:tc>
        <w:tc>
          <w:tcPr>
            <w:tcW w:w="1150" w:type="dxa"/>
            <w:vAlign w:val="center"/>
          </w:tcPr>
          <w:p w14:paraId="6C14DB3C" w14:textId="77777777" w:rsidR="00C66EA7" w:rsidRPr="00E63120" w:rsidRDefault="00C66EA7"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70" w:type="dxa"/>
            <w:vAlign w:val="center"/>
          </w:tcPr>
          <w:p w14:paraId="772B80A2" w14:textId="77777777" w:rsidR="00C66EA7" w:rsidRPr="00E63120" w:rsidRDefault="00C66EA7"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63" w:type="dxa"/>
            <w:vAlign w:val="center"/>
          </w:tcPr>
          <w:p w14:paraId="5AF2C029" w14:textId="77777777" w:rsidR="00C66EA7" w:rsidRPr="00E63120" w:rsidRDefault="00C66EA7"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50" w:type="dxa"/>
            <w:vAlign w:val="center"/>
          </w:tcPr>
          <w:p w14:paraId="2DC2C1BB" w14:textId="77777777" w:rsidR="00C66EA7" w:rsidRPr="00E63120" w:rsidRDefault="00C66EA7"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53" w:type="dxa"/>
            <w:vAlign w:val="center"/>
          </w:tcPr>
          <w:p w14:paraId="238EFECC" w14:textId="77777777" w:rsidR="00C66EA7" w:rsidRPr="00E63120" w:rsidRDefault="00C66EA7"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(11,786</w:t>
            </w:r>
            <w:r w:rsidRPr="00E63120">
              <w:rPr>
                <w:rFonts w:ascii="Arial" w:hAnsi="Arial" w:cs="Arial"/>
                <w:sz w:val="18"/>
                <w:szCs w:val="18"/>
                <w:lang w:eastAsia="en-GB"/>
              </w:rPr>
              <w:t>)</w:t>
            </w:r>
          </w:p>
        </w:tc>
        <w:tc>
          <w:tcPr>
            <w:tcW w:w="1047" w:type="dxa"/>
            <w:vAlign w:val="center"/>
          </w:tcPr>
          <w:p w14:paraId="3FD1A61C" w14:textId="77777777" w:rsidR="00C66EA7" w:rsidRPr="00E63120" w:rsidRDefault="00C66EA7" w:rsidP="001B0B8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(11,786)</w:t>
            </w:r>
          </w:p>
        </w:tc>
      </w:tr>
      <w:tr w:rsidR="001B677E" w:rsidRPr="00E63120" w14:paraId="33452104" w14:textId="77777777">
        <w:tc>
          <w:tcPr>
            <w:tcW w:w="2744" w:type="dxa"/>
          </w:tcPr>
          <w:p w14:paraId="35B150F1" w14:textId="15D8AEF7" w:rsidR="00C66EA7" w:rsidRPr="00E63120" w:rsidRDefault="00C66EA7" w:rsidP="001B0B82">
            <w:pPr>
              <w:tabs>
                <w:tab w:val="left" w:pos="6288"/>
              </w:tabs>
              <w:spacing w:before="60" w:after="30" w:line="276" w:lineRule="auto"/>
              <w:rPr>
                <w:rFonts w:ascii="Arial" w:eastAsia="Arial Unicode MS" w:hAnsi="Arial" w:cs="Arial"/>
                <w:sz w:val="18"/>
                <w:szCs w:val="18"/>
              </w:rPr>
            </w:pPr>
            <w:r w:rsidRPr="00E63120">
              <w:rPr>
                <w:rFonts w:ascii="Arial" w:eastAsia="Arial Unicode MS" w:hAnsi="Arial" w:cs="Arial"/>
                <w:sz w:val="18"/>
                <w:szCs w:val="18"/>
              </w:rPr>
              <w:t>Total loss allowance</w:t>
            </w:r>
          </w:p>
        </w:tc>
        <w:tc>
          <w:tcPr>
            <w:tcW w:w="1150" w:type="dxa"/>
            <w:vAlign w:val="center"/>
          </w:tcPr>
          <w:p w14:paraId="6E7B0D4E" w14:textId="77777777" w:rsidR="00C66EA7" w:rsidRPr="00E63120" w:rsidRDefault="00C66EA7"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70" w:type="dxa"/>
            <w:vAlign w:val="center"/>
          </w:tcPr>
          <w:p w14:paraId="01BA6ECA" w14:textId="77777777" w:rsidR="00C66EA7" w:rsidRPr="00E63120" w:rsidRDefault="00C66EA7"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63" w:type="dxa"/>
            <w:vAlign w:val="center"/>
          </w:tcPr>
          <w:p w14:paraId="6838DBD3" w14:textId="77777777" w:rsidR="00C66EA7" w:rsidRPr="00E63120" w:rsidRDefault="00C66EA7"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50" w:type="dxa"/>
            <w:vAlign w:val="center"/>
          </w:tcPr>
          <w:p w14:paraId="68562071" w14:textId="77777777" w:rsidR="00C66EA7" w:rsidRPr="00E63120" w:rsidRDefault="00C66EA7"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53" w:type="dxa"/>
            <w:vAlign w:val="center"/>
          </w:tcPr>
          <w:p w14:paraId="4B278A62" w14:textId="77777777" w:rsidR="00C66EA7" w:rsidRPr="00E63120" w:rsidRDefault="00C66EA7"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(11,786)</w:t>
            </w:r>
          </w:p>
        </w:tc>
        <w:tc>
          <w:tcPr>
            <w:tcW w:w="1047" w:type="dxa"/>
            <w:vAlign w:val="center"/>
          </w:tcPr>
          <w:p w14:paraId="46F4AAB1" w14:textId="77777777" w:rsidR="00C66EA7" w:rsidRPr="00E63120" w:rsidRDefault="00C66EA7" w:rsidP="001B0B82">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(11,786)</w:t>
            </w:r>
          </w:p>
        </w:tc>
      </w:tr>
    </w:tbl>
    <w:p w14:paraId="67BCA381" w14:textId="77777777" w:rsidR="00B1158E" w:rsidRPr="00A429B4" w:rsidRDefault="00B1158E" w:rsidP="00E40BC1">
      <w:pPr>
        <w:spacing w:line="360" w:lineRule="auto"/>
        <w:ind w:left="396"/>
        <w:jc w:val="thaiDistribute"/>
        <w:rPr>
          <w:rFonts w:ascii="Arial" w:hAnsi="Arial" w:cs="Arial"/>
          <w:sz w:val="19"/>
          <w:szCs w:val="19"/>
        </w:rPr>
      </w:pPr>
    </w:p>
    <w:p w14:paraId="129944C9" w14:textId="77777777" w:rsidR="001E3019" w:rsidRPr="00A429B4" w:rsidRDefault="001E3019" w:rsidP="00E40BC1">
      <w:pPr>
        <w:spacing w:line="360" w:lineRule="auto"/>
        <w:ind w:left="396"/>
        <w:jc w:val="thaiDistribute"/>
        <w:rPr>
          <w:rFonts w:ascii="Arial" w:hAnsi="Arial" w:cs="Arial"/>
          <w:sz w:val="19"/>
          <w:szCs w:val="19"/>
        </w:rPr>
      </w:pPr>
    </w:p>
    <w:p w14:paraId="0EC1F18E" w14:textId="77777777" w:rsidR="008A5AD8" w:rsidRPr="00A429B4" w:rsidRDefault="008A5AD8" w:rsidP="00E40BC1">
      <w:pPr>
        <w:spacing w:line="360" w:lineRule="auto"/>
        <w:ind w:left="396"/>
        <w:jc w:val="thaiDistribute"/>
        <w:rPr>
          <w:rFonts w:ascii="Arial" w:hAnsi="Arial" w:cs="Arial"/>
          <w:sz w:val="19"/>
          <w:szCs w:val="19"/>
        </w:rPr>
      </w:pPr>
    </w:p>
    <w:p w14:paraId="18A57F6A" w14:textId="77777777" w:rsidR="008A5AD8" w:rsidRPr="00A429B4" w:rsidRDefault="008A5AD8" w:rsidP="00E40BC1">
      <w:pPr>
        <w:spacing w:line="360" w:lineRule="auto"/>
        <w:ind w:left="396"/>
        <w:jc w:val="thaiDistribute"/>
        <w:rPr>
          <w:rFonts w:ascii="Arial" w:hAnsi="Arial" w:cs="Arial"/>
          <w:sz w:val="19"/>
          <w:szCs w:val="19"/>
        </w:rPr>
      </w:pPr>
    </w:p>
    <w:p w14:paraId="7E661632" w14:textId="77777777" w:rsidR="008A5AD8" w:rsidRPr="00A429B4" w:rsidRDefault="008A5AD8" w:rsidP="00E40BC1">
      <w:pPr>
        <w:spacing w:line="360" w:lineRule="auto"/>
        <w:ind w:left="396"/>
        <w:jc w:val="thaiDistribute"/>
        <w:rPr>
          <w:rFonts w:ascii="Arial" w:hAnsi="Arial" w:cs="Arial"/>
          <w:sz w:val="19"/>
          <w:szCs w:val="19"/>
        </w:rPr>
      </w:pPr>
    </w:p>
    <w:p w14:paraId="01E27CB2" w14:textId="77777777" w:rsidR="008A5AD8" w:rsidRPr="00A429B4" w:rsidRDefault="008A5AD8" w:rsidP="00E40BC1">
      <w:pPr>
        <w:spacing w:line="360" w:lineRule="auto"/>
        <w:ind w:left="396"/>
        <w:jc w:val="thaiDistribute"/>
        <w:rPr>
          <w:rFonts w:ascii="Arial" w:hAnsi="Arial" w:cs="Arial"/>
          <w:sz w:val="19"/>
          <w:szCs w:val="19"/>
        </w:rPr>
      </w:pPr>
    </w:p>
    <w:p w14:paraId="01FA358C" w14:textId="34070C38" w:rsidR="00F66792" w:rsidRDefault="00F66792">
      <w:pPr>
        <w:rPr>
          <w:rFonts w:ascii="Arial" w:hAnsi="Arial" w:cs="Arial"/>
          <w:sz w:val="19"/>
          <w:szCs w:val="19"/>
        </w:rPr>
      </w:pPr>
      <w:r>
        <w:rPr>
          <w:rFonts w:ascii="Arial" w:hAnsi="Arial" w:cs="Arial"/>
          <w:sz w:val="19"/>
          <w:szCs w:val="19"/>
        </w:rPr>
        <w:br w:type="page"/>
      </w:r>
    </w:p>
    <w:tbl>
      <w:tblPr>
        <w:tblStyle w:val="TableGrid"/>
        <w:tblW w:w="9177"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4"/>
        <w:gridCol w:w="1150"/>
        <w:gridCol w:w="1070"/>
        <w:gridCol w:w="1063"/>
        <w:gridCol w:w="1050"/>
        <w:gridCol w:w="1053"/>
        <w:gridCol w:w="1047"/>
      </w:tblGrid>
      <w:tr w:rsidR="001B677E" w:rsidRPr="00E63120" w14:paraId="3897FC36" w14:textId="77777777">
        <w:tc>
          <w:tcPr>
            <w:tcW w:w="2744" w:type="dxa"/>
          </w:tcPr>
          <w:p w14:paraId="6F68D113" w14:textId="77777777" w:rsidR="001F7060" w:rsidRPr="00E63120" w:rsidRDefault="001F7060">
            <w:pPr>
              <w:tabs>
                <w:tab w:val="left" w:pos="6288"/>
              </w:tabs>
              <w:spacing w:before="60" w:after="30" w:line="276" w:lineRule="auto"/>
              <w:rPr>
                <w:rFonts w:ascii="Arial" w:hAnsi="Arial" w:cs="Arial"/>
                <w:sz w:val="18"/>
                <w:szCs w:val="18"/>
              </w:rPr>
            </w:pPr>
          </w:p>
        </w:tc>
        <w:tc>
          <w:tcPr>
            <w:tcW w:w="1150" w:type="dxa"/>
          </w:tcPr>
          <w:p w14:paraId="2329B89F" w14:textId="77777777" w:rsidR="001F7060" w:rsidRPr="00E63120" w:rsidRDefault="001F7060">
            <w:pPr>
              <w:tabs>
                <w:tab w:val="left" w:pos="6288"/>
              </w:tabs>
              <w:spacing w:before="60" w:after="30" w:line="276" w:lineRule="auto"/>
              <w:rPr>
                <w:rFonts w:ascii="Arial" w:hAnsi="Arial" w:cs="Arial"/>
                <w:sz w:val="18"/>
                <w:szCs w:val="18"/>
              </w:rPr>
            </w:pPr>
          </w:p>
        </w:tc>
        <w:tc>
          <w:tcPr>
            <w:tcW w:w="1070" w:type="dxa"/>
          </w:tcPr>
          <w:p w14:paraId="129C62D6" w14:textId="77777777" w:rsidR="001F7060" w:rsidRPr="00E63120" w:rsidRDefault="001F7060">
            <w:pPr>
              <w:tabs>
                <w:tab w:val="left" w:pos="6288"/>
              </w:tabs>
              <w:spacing w:before="60" w:after="30" w:line="276" w:lineRule="auto"/>
              <w:rPr>
                <w:rFonts w:ascii="Arial" w:hAnsi="Arial" w:cs="Arial"/>
                <w:sz w:val="18"/>
                <w:szCs w:val="18"/>
              </w:rPr>
            </w:pPr>
          </w:p>
        </w:tc>
        <w:tc>
          <w:tcPr>
            <w:tcW w:w="1063" w:type="dxa"/>
          </w:tcPr>
          <w:p w14:paraId="148872A1" w14:textId="77777777" w:rsidR="001F7060" w:rsidRPr="00E63120" w:rsidRDefault="001F7060">
            <w:pPr>
              <w:tabs>
                <w:tab w:val="left" w:pos="6288"/>
              </w:tabs>
              <w:spacing w:before="60" w:after="30" w:line="276" w:lineRule="auto"/>
              <w:rPr>
                <w:rFonts w:ascii="Arial" w:hAnsi="Arial" w:cs="Arial"/>
                <w:sz w:val="18"/>
                <w:szCs w:val="18"/>
              </w:rPr>
            </w:pPr>
          </w:p>
        </w:tc>
        <w:tc>
          <w:tcPr>
            <w:tcW w:w="3150" w:type="dxa"/>
            <w:gridSpan w:val="3"/>
          </w:tcPr>
          <w:p w14:paraId="5738C986" w14:textId="77777777" w:rsidR="001F7060" w:rsidRPr="00E63120" w:rsidRDefault="001F7060">
            <w:pPr>
              <w:tabs>
                <w:tab w:val="left" w:pos="6288"/>
              </w:tabs>
              <w:spacing w:before="60" w:after="30" w:line="276" w:lineRule="auto"/>
              <w:jc w:val="right"/>
              <w:rPr>
                <w:rFonts w:ascii="Arial" w:hAnsi="Arial" w:cs="Arial"/>
                <w:sz w:val="18"/>
                <w:szCs w:val="18"/>
              </w:rPr>
            </w:pPr>
            <w:r w:rsidRPr="00E63120">
              <w:rPr>
                <w:rFonts w:ascii="Arial" w:hAnsi="Arial" w:cs="Arial"/>
                <w:sz w:val="18"/>
                <w:szCs w:val="18"/>
                <w:cs/>
              </w:rPr>
              <w:t>(</w:t>
            </w:r>
            <w:r w:rsidRPr="00E63120">
              <w:rPr>
                <w:rFonts w:ascii="Arial" w:hAnsi="Arial" w:cs="Arial"/>
                <w:sz w:val="18"/>
                <w:szCs w:val="18"/>
              </w:rPr>
              <w:t>Unit : Thousand Baht)</w:t>
            </w:r>
          </w:p>
        </w:tc>
      </w:tr>
      <w:tr w:rsidR="00307B9F" w:rsidRPr="00E63120" w14:paraId="18983CB9" w14:textId="77777777">
        <w:tc>
          <w:tcPr>
            <w:tcW w:w="2744" w:type="dxa"/>
          </w:tcPr>
          <w:p w14:paraId="39B377FD" w14:textId="77777777" w:rsidR="008A5AD8" w:rsidRPr="00E63120" w:rsidRDefault="008A5AD8">
            <w:pPr>
              <w:tabs>
                <w:tab w:val="left" w:pos="6288"/>
              </w:tabs>
              <w:spacing w:before="60" w:after="30" w:line="276" w:lineRule="auto"/>
              <w:rPr>
                <w:rFonts w:ascii="Arial" w:hAnsi="Arial" w:cs="Arial"/>
                <w:sz w:val="18"/>
                <w:szCs w:val="18"/>
              </w:rPr>
            </w:pPr>
          </w:p>
        </w:tc>
        <w:tc>
          <w:tcPr>
            <w:tcW w:w="6433" w:type="dxa"/>
            <w:gridSpan w:val="6"/>
          </w:tcPr>
          <w:p w14:paraId="350EEC9E" w14:textId="700D220B" w:rsidR="008A5AD8" w:rsidRPr="00E63120" w:rsidRDefault="008A5AD8">
            <w:pPr>
              <w:pBdr>
                <w:bottom w:val="single" w:sz="4" w:space="1" w:color="auto"/>
              </w:pBdr>
              <w:tabs>
                <w:tab w:val="left" w:pos="6288"/>
              </w:tabs>
              <w:spacing w:before="60" w:after="30" w:line="276" w:lineRule="auto"/>
              <w:jc w:val="center"/>
              <w:rPr>
                <w:rFonts w:ascii="Arial" w:hAnsi="Arial" w:cs="Arial"/>
                <w:sz w:val="18"/>
                <w:szCs w:val="18"/>
              </w:rPr>
            </w:pPr>
            <w:r w:rsidRPr="00E63120">
              <w:rPr>
                <w:rFonts w:ascii="Arial" w:hAnsi="Arial" w:cs="Arial"/>
                <w:sz w:val="18"/>
                <w:szCs w:val="18"/>
              </w:rPr>
              <w:t>Separate financial statements</w:t>
            </w:r>
          </w:p>
        </w:tc>
      </w:tr>
      <w:tr w:rsidR="001B677E" w:rsidRPr="00E63120" w14:paraId="21634E95" w14:textId="77777777">
        <w:tc>
          <w:tcPr>
            <w:tcW w:w="2744" w:type="dxa"/>
          </w:tcPr>
          <w:p w14:paraId="235E3816" w14:textId="77777777" w:rsidR="008A5AD8" w:rsidRPr="00E63120" w:rsidRDefault="008A5AD8">
            <w:pPr>
              <w:tabs>
                <w:tab w:val="left" w:pos="6288"/>
              </w:tabs>
              <w:spacing w:before="60" w:after="30" w:line="276" w:lineRule="auto"/>
              <w:rPr>
                <w:rFonts w:ascii="Arial" w:hAnsi="Arial" w:cs="Arial"/>
                <w:sz w:val="18"/>
                <w:szCs w:val="18"/>
              </w:rPr>
            </w:pPr>
          </w:p>
        </w:tc>
        <w:tc>
          <w:tcPr>
            <w:tcW w:w="1150" w:type="dxa"/>
            <w:vAlign w:val="bottom"/>
          </w:tcPr>
          <w:p w14:paraId="709A6447" w14:textId="77777777" w:rsidR="008A5AD8" w:rsidRPr="00E63120" w:rsidRDefault="008A5AD8">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Not yet due</w:t>
            </w:r>
          </w:p>
        </w:tc>
        <w:tc>
          <w:tcPr>
            <w:tcW w:w="1070" w:type="dxa"/>
            <w:vAlign w:val="bottom"/>
          </w:tcPr>
          <w:p w14:paraId="6E05F226" w14:textId="77777777" w:rsidR="008A5AD8" w:rsidRPr="00E63120" w:rsidRDefault="008A5AD8">
            <w:pPr>
              <w:pBdr>
                <w:bottom w:val="single" w:sz="4" w:space="1" w:color="auto"/>
              </w:pBdr>
              <w:tabs>
                <w:tab w:val="left" w:pos="3686"/>
              </w:tabs>
              <w:spacing w:before="60" w:after="30" w:line="276" w:lineRule="auto"/>
              <w:ind w:left="-42"/>
              <w:jc w:val="center"/>
              <w:rPr>
                <w:rFonts w:ascii="Arial" w:eastAsia="Arial Unicode MS" w:hAnsi="Arial" w:cs="Arial"/>
                <w:sz w:val="18"/>
                <w:szCs w:val="18"/>
              </w:rPr>
            </w:pPr>
            <w:r w:rsidRPr="00E63120">
              <w:rPr>
                <w:rFonts w:ascii="Arial" w:eastAsia="Arial Unicode MS" w:hAnsi="Arial" w:cs="Arial"/>
                <w:sz w:val="18"/>
                <w:szCs w:val="18"/>
              </w:rPr>
              <w:t>Up to</w:t>
            </w:r>
            <w:r w:rsidRPr="00E63120">
              <w:rPr>
                <w:rFonts w:ascii="Arial" w:eastAsia="Arial Unicode MS" w:hAnsi="Arial" w:cs="Arial"/>
                <w:sz w:val="18"/>
                <w:szCs w:val="18"/>
              </w:rPr>
              <w:br/>
              <w:t>3 months</w:t>
            </w:r>
          </w:p>
        </w:tc>
        <w:tc>
          <w:tcPr>
            <w:tcW w:w="1063" w:type="dxa"/>
            <w:vAlign w:val="bottom"/>
          </w:tcPr>
          <w:p w14:paraId="75278D78" w14:textId="77777777" w:rsidR="008A5AD8" w:rsidRPr="00E63120" w:rsidRDefault="008A5AD8">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3 - 6</w:t>
            </w:r>
            <w:r w:rsidRPr="00E63120">
              <w:rPr>
                <w:rFonts w:ascii="Arial" w:eastAsia="Arial Unicode MS" w:hAnsi="Arial" w:cs="Arial"/>
                <w:sz w:val="18"/>
                <w:szCs w:val="18"/>
                <w:cs/>
              </w:rPr>
              <w:t xml:space="preserve"> </w:t>
            </w:r>
            <w:r w:rsidRPr="00E63120">
              <w:rPr>
                <w:rFonts w:ascii="Arial" w:eastAsia="Arial Unicode MS" w:hAnsi="Arial" w:cs="Arial"/>
                <w:sz w:val="18"/>
                <w:szCs w:val="18"/>
                <w:cs/>
              </w:rPr>
              <w:br/>
            </w:r>
            <w:r w:rsidRPr="00E63120">
              <w:rPr>
                <w:rFonts w:ascii="Arial" w:eastAsia="Arial Unicode MS" w:hAnsi="Arial" w:cs="Arial"/>
                <w:sz w:val="18"/>
                <w:szCs w:val="18"/>
              </w:rPr>
              <w:t>months</w:t>
            </w:r>
          </w:p>
        </w:tc>
        <w:tc>
          <w:tcPr>
            <w:tcW w:w="1050" w:type="dxa"/>
            <w:vAlign w:val="bottom"/>
          </w:tcPr>
          <w:p w14:paraId="096B2391" w14:textId="77777777" w:rsidR="008A5AD8" w:rsidRPr="00E63120" w:rsidRDefault="008A5AD8">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6 - 12</w:t>
            </w:r>
            <w:r w:rsidRPr="00E63120">
              <w:rPr>
                <w:rFonts w:ascii="Arial" w:eastAsia="Arial Unicode MS" w:hAnsi="Arial" w:cs="Arial"/>
                <w:sz w:val="18"/>
                <w:szCs w:val="18"/>
                <w:cs/>
              </w:rPr>
              <w:t xml:space="preserve"> </w:t>
            </w:r>
            <w:r w:rsidRPr="00E63120">
              <w:rPr>
                <w:rFonts w:ascii="Arial" w:eastAsia="Arial Unicode MS" w:hAnsi="Arial" w:cs="Arial"/>
                <w:sz w:val="18"/>
                <w:szCs w:val="18"/>
                <w:cs/>
              </w:rPr>
              <w:br/>
            </w:r>
            <w:r w:rsidRPr="00E63120">
              <w:rPr>
                <w:rFonts w:ascii="Arial" w:eastAsia="Arial Unicode MS" w:hAnsi="Arial" w:cs="Arial"/>
                <w:sz w:val="18"/>
                <w:szCs w:val="18"/>
              </w:rPr>
              <w:t>months</w:t>
            </w:r>
          </w:p>
        </w:tc>
        <w:tc>
          <w:tcPr>
            <w:tcW w:w="1053" w:type="dxa"/>
          </w:tcPr>
          <w:p w14:paraId="6E402599" w14:textId="77777777" w:rsidR="008A5AD8" w:rsidRPr="00E63120" w:rsidRDefault="008A5AD8">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More than</w:t>
            </w:r>
          </w:p>
          <w:p w14:paraId="2DEF5A11" w14:textId="77777777" w:rsidR="008A5AD8" w:rsidRPr="00E63120" w:rsidRDefault="008A5AD8">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12 months</w:t>
            </w:r>
          </w:p>
        </w:tc>
        <w:tc>
          <w:tcPr>
            <w:tcW w:w="1047" w:type="dxa"/>
            <w:vAlign w:val="bottom"/>
          </w:tcPr>
          <w:p w14:paraId="525EFED7" w14:textId="77777777" w:rsidR="008A5AD8" w:rsidRPr="00E63120" w:rsidRDefault="008A5AD8">
            <w:pPr>
              <w:pBdr>
                <w:bottom w:val="single" w:sz="4" w:space="1" w:color="auto"/>
              </w:pBdr>
              <w:tabs>
                <w:tab w:val="left" w:pos="3686"/>
              </w:tabs>
              <w:spacing w:before="60" w:after="30" w:line="276" w:lineRule="auto"/>
              <w:jc w:val="center"/>
              <w:rPr>
                <w:rFonts w:ascii="Arial" w:eastAsia="Arial Unicode MS" w:hAnsi="Arial" w:cs="Arial"/>
                <w:sz w:val="18"/>
                <w:szCs w:val="18"/>
              </w:rPr>
            </w:pPr>
            <w:r w:rsidRPr="00E63120">
              <w:rPr>
                <w:rFonts w:ascii="Arial" w:eastAsia="Arial Unicode MS" w:hAnsi="Arial" w:cs="Arial"/>
                <w:sz w:val="18"/>
                <w:szCs w:val="18"/>
              </w:rPr>
              <w:t>Total</w:t>
            </w:r>
          </w:p>
        </w:tc>
      </w:tr>
      <w:tr w:rsidR="001B677E" w:rsidRPr="00E63120" w14:paraId="3B7F0EE4" w14:textId="77777777">
        <w:tc>
          <w:tcPr>
            <w:tcW w:w="2744" w:type="dxa"/>
          </w:tcPr>
          <w:p w14:paraId="79CA60C0" w14:textId="77777777" w:rsidR="008A5AD8" w:rsidRPr="00E63120" w:rsidRDefault="008A5AD8">
            <w:pPr>
              <w:tabs>
                <w:tab w:val="left" w:pos="6288"/>
              </w:tabs>
              <w:spacing w:before="60" w:after="30" w:line="276" w:lineRule="auto"/>
              <w:rPr>
                <w:rFonts w:ascii="Arial" w:hAnsi="Arial" w:cs="Arial"/>
                <w:sz w:val="18"/>
                <w:szCs w:val="18"/>
              </w:rPr>
            </w:pPr>
          </w:p>
        </w:tc>
        <w:tc>
          <w:tcPr>
            <w:tcW w:w="1150" w:type="dxa"/>
          </w:tcPr>
          <w:p w14:paraId="63EE8F8C" w14:textId="77777777" w:rsidR="008A5AD8" w:rsidRPr="00E63120" w:rsidRDefault="008A5AD8">
            <w:pPr>
              <w:tabs>
                <w:tab w:val="left" w:pos="6288"/>
              </w:tabs>
              <w:spacing w:before="60" w:after="30" w:line="276" w:lineRule="auto"/>
              <w:rPr>
                <w:rFonts w:ascii="Arial" w:hAnsi="Arial" w:cs="Arial"/>
                <w:sz w:val="18"/>
                <w:szCs w:val="18"/>
              </w:rPr>
            </w:pPr>
          </w:p>
        </w:tc>
        <w:tc>
          <w:tcPr>
            <w:tcW w:w="1070" w:type="dxa"/>
          </w:tcPr>
          <w:p w14:paraId="5205D9FB" w14:textId="77777777" w:rsidR="008A5AD8" w:rsidRPr="00E63120" w:rsidRDefault="008A5AD8">
            <w:pPr>
              <w:tabs>
                <w:tab w:val="left" w:pos="6288"/>
              </w:tabs>
              <w:spacing w:before="60" w:after="30" w:line="276" w:lineRule="auto"/>
              <w:rPr>
                <w:rFonts w:ascii="Arial" w:hAnsi="Arial" w:cs="Arial"/>
                <w:sz w:val="18"/>
                <w:szCs w:val="18"/>
              </w:rPr>
            </w:pPr>
          </w:p>
        </w:tc>
        <w:tc>
          <w:tcPr>
            <w:tcW w:w="1063" w:type="dxa"/>
          </w:tcPr>
          <w:p w14:paraId="45885025" w14:textId="77777777" w:rsidR="008A5AD8" w:rsidRPr="00E63120" w:rsidRDefault="008A5AD8">
            <w:pPr>
              <w:tabs>
                <w:tab w:val="left" w:pos="6288"/>
              </w:tabs>
              <w:spacing w:before="60" w:after="30" w:line="276" w:lineRule="auto"/>
              <w:rPr>
                <w:rFonts w:ascii="Arial" w:hAnsi="Arial" w:cs="Arial"/>
                <w:sz w:val="18"/>
                <w:szCs w:val="18"/>
              </w:rPr>
            </w:pPr>
          </w:p>
        </w:tc>
        <w:tc>
          <w:tcPr>
            <w:tcW w:w="1050" w:type="dxa"/>
          </w:tcPr>
          <w:p w14:paraId="19776CBE" w14:textId="77777777" w:rsidR="008A5AD8" w:rsidRPr="00E63120" w:rsidRDefault="008A5AD8">
            <w:pPr>
              <w:tabs>
                <w:tab w:val="left" w:pos="6288"/>
              </w:tabs>
              <w:spacing w:before="60" w:after="30" w:line="276" w:lineRule="auto"/>
              <w:rPr>
                <w:rFonts w:ascii="Arial" w:hAnsi="Arial" w:cs="Arial"/>
                <w:sz w:val="18"/>
                <w:szCs w:val="18"/>
              </w:rPr>
            </w:pPr>
          </w:p>
        </w:tc>
        <w:tc>
          <w:tcPr>
            <w:tcW w:w="1053" w:type="dxa"/>
          </w:tcPr>
          <w:p w14:paraId="15936B93" w14:textId="77777777" w:rsidR="008A5AD8" w:rsidRPr="00E63120" w:rsidRDefault="008A5AD8">
            <w:pPr>
              <w:tabs>
                <w:tab w:val="left" w:pos="6288"/>
              </w:tabs>
              <w:spacing w:before="60" w:after="30" w:line="276" w:lineRule="auto"/>
              <w:rPr>
                <w:rFonts w:ascii="Arial" w:hAnsi="Arial" w:cs="Arial"/>
                <w:sz w:val="18"/>
                <w:szCs w:val="18"/>
              </w:rPr>
            </w:pPr>
          </w:p>
        </w:tc>
        <w:tc>
          <w:tcPr>
            <w:tcW w:w="1047" w:type="dxa"/>
          </w:tcPr>
          <w:p w14:paraId="5392A2DE" w14:textId="77777777" w:rsidR="008A5AD8" w:rsidRPr="00E63120" w:rsidRDefault="008A5AD8">
            <w:pPr>
              <w:tabs>
                <w:tab w:val="left" w:pos="6288"/>
              </w:tabs>
              <w:spacing w:before="60" w:after="30" w:line="276" w:lineRule="auto"/>
              <w:rPr>
                <w:rFonts w:ascii="Arial" w:hAnsi="Arial" w:cs="Arial"/>
                <w:sz w:val="18"/>
                <w:szCs w:val="18"/>
              </w:rPr>
            </w:pPr>
          </w:p>
        </w:tc>
      </w:tr>
      <w:tr w:rsidR="001B677E" w:rsidRPr="00E63120" w14:paraId="7C24BFF4" w14:textId="77777777">
        <w:tc>
          <w:tcPr>
            <w:tcW w:w="2744" w:type="dxa"/>
          </w:tcPr>
          <w:p w14:paraId="146B1E6B" w14:textId="77777777" w:rsidR="008A5AD8" w:rsidRPr="00E63120" w:rsidRDefault="008A5AD8">
            <w:pPr>
              <w:tabs>
                <w:tab w:val="left" w:pos="6288"/>
              </w:tabs>
              <w:spacing w:before="60" w:after="30" w:line="276" w:lineRule="auto"/>
              <w:rPr>
                <w:rFonts w:ascii="Arial" w:hAnsi="Arial" w:cs="Arial"/>
                <w:b/>
                <w:bCs/>
                <w:sz w:val="18"/>
                <w:szCs w:val="18"/>
              </w:rPr>
            </w:pPr>
            <w:r w:rsidRPr="00E63120">
              <w:rPr>
                <w:rFonts w:ascii="Arial" w:hAnsi="Arial" w:cs="Arial"/>
                <w:b/>
                <w:bCs/>
                <w:sz w:val="18"/>
                <w:szCs w:val="18"/>
              </w:rPr>
              <w:t xml:space="preserve">As </w:t>
            </w:r>
            <w:proofErr w:type="gramStart"/>
            <w:r w:rsidRPr="00E63120">
              <w:rPr>
                <w:rFonts w:ascii="Arial" w:hAnsi="Arial" w:cs="Arial"/>
                <w:b/>
                <w:bCs/>
                <w:sz w:val="18"/>
                <w:szCs w:val="18"/>
              </w:rPr>
              <w:t>at</w:t>
            </w:r>
            <w:proofErr w:type="gramEnd"/>
            <w:r w:rsidRPr="00E63120">
              <w:rPr>
                <w:rFonts w:ascii="Arial" w:hAnsi="Arial" w:cs="Arial"/>
                <w:b/>
                <w:bCs/>
                <w:sz w:val="18"/>
                <w:szCs w:val="18"/>
              </w:rPr>
              <w:t xml:space="preserve"> </w:t>
            </w:r>
            <w:r w:rsidRPr="00E63120">
              <w:rPr>
                <w:rFonts w:ascii="Arial" w:hAnsi="Arial" w:cs="Arial"/>
                <w:b/>
                <w:bCs/>
                <w:sz w:val="18"/>
                <w:szCs w:val="18"/>
                <w:cs/>
              </w:rPr>
              <w:t xml:space="preserve">31 </w:t>
            </w:r>
            <w:r w:rsidRPr="00E63120">
              <w:rPr>
                <w:rFonts w:ascii="Arial" w:hAnsi="Arial" w:cs="Arial"/>
                <w:b/>
                <w:bCs/>
                <w:sz w:val="18"/>
                <w:szCs w:val="18"/>
              </w:rPr>
              <w:t xml:space="preserve">December </w:t>
            </w:r>
            <w:r w:rsidRPr="00E63120">
              <w:rPr>
                <w:rFonts w:ascii="Arial" w:hAnsi="Arial" w:cs="Arial"/>
                <w:b/>
                <w:bCs/>
                <w:sz w:val="18"/>
                <w:szCs w:val="18"/>
                <w:cs/>
              </w:rPr>
              <w:t>202</w:t>
            </w:r>
            <w:r w:rsidRPr="00E63120">
              <w:rPr>
                <w:rFonts w:ascii="Arial" w:hAnsi="Arial" w:cs="Arial"/>
                <w:b/>
                <w:bCs/>
                <w:sz w:val="18"/>
                <w:szCs w:val="18"/>
              </w:rPr>
              <w:t>5</w:t>
            </w:r>
          </w:p>
        </w:tc>
        <w:tc>
          <w:tcPr>
            <w:tcW w:w="1150" w:type="dxa"/>
          </w:tcPr>
          <w:p w14:paraId="6C7A9D53"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70" w:type="dxa"/>
          </w:tcPr>
          <w:p w14:paraId="36F26AAB"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63" w:type="dxa"/>
          </w:tcPr>
          <w:p w14:paraId="0CF30328"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0" w:type="dxa"/>
          </w:tcPr>
          <w:p w14:paraId="61CCD19F"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3" w:type="dxa"/>
          </w:tcPr>
          <w:p w14:paraId="0992B488"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47" w:type="dxa"/>
          </w:tcPr>
          <w:p w14:paraId="5C246ADE" w14:textId="77777777" w:rsidR="008A5AD8" w:rsidRPr="00E63120" w:rsidRDefault="008A5AD8">
            <w:pPr>
              <w:tabs>
                <w:tab w:val="left" w:pos="6288"/>
              </w:tabs>
              <w:spacing w:before="60" w:after="30" w:line="276" w:lineRule="auto"/>
              <w:jc w:val="right"/>
              <w:rPr>
                <w:rFonts w:ascii="Arial" w:hAnsi="Arial" w:cs="Arial"/>
                <w:sz w:val="18"/>
                <w:szCs w:val="18"/>
              </w:rPr>
            </w:pPr>
          </w:p>
        </w:tc>
      </w:tr>
      <w:tr w:rsidR="001B677E" w:rsidRPr="00E63120" w14:paraId="44591744" w14:textId="77777777">
        <w:tc>
          <w:tcPr>
            <w:tcW w:w="2744" w:type="dxa"/>
          </w:tcPr>
          <w:p w14:paraId="28E4F6C4" w14:textId="77777777" w:rsidR="008A5AD8" w:rsidRPr="00E63120" w:rsidRDefault="008A5AD8">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Gross carrying amount</w:t>
            </w:r>
          </w:p>
        </w:tc>
        <w:tc>
          <w:tcPr>
            <w:tcW w:w="1150" w:type="dxa"/>
          </w:tcPr>
          <w:p w14:paraId="72DB923E"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70" w:type="dxa"/>
          </w:tcPr>
          <w:p w14:paraId="6C865AF1"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63" w:type="dxa"/>
          </w:tcPr>
          <w:p w14:paraId="795BCAA8"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0" w:type="dxa"/>
          </w:tcPr>
          <w:p w14:paraId="517A79A7"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3" w:type="dxa"/>
          </w:tcPr>
          <w:p w14:paraId="6299E7CA"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47" w:type="dxa"/>
          </w:tcPr>
          <w:p w14:paraId="455E0E58" w14:textId="77777777" w:rsidR="008A5AD8" w:rsidRPr="00E63120" w:rsidRDefault="008A5AD8">
            <w:pPr>
              <w:tabs>
                <w:tab w:val="left" w:pos="6288"/>
              </w:tabs>
              <w:spacing w:before="60" w:after="30" w:line="276" w:lineRule="auto"/>
              <w:jc w:val="right"/>
              <w:rPr>
                <w:rFonts w:ascii="Arial" w:hAnsi="Arial" w:cs="Arial"/>
                <w:sz w:val="18"/>
                <w:szCs w:val="18"/>
              </w:rPr>
            </w:pPr>
          </w:p>
        </w:tc>
      </w:tr>
      <w:tr w:rsidR="001B677E" w:rsidRPr="00E63120" w14:paraId="70C8C764" w14:textId="77777777">
        <w:tc>
          <w:tcPr>
            <w:tcW w:w="2744" w:type="dxa"/>
          </w:tcPr>
          <w:p w14:paraId="28DE689E" w14:textId="77777777" w:rsidR="008A5AD8" w:rsidRPr="00E63120" w:rsidRDefault="008A5AD8">
            <w:pPr>
              <w:tabs>
                <w:tab w:val="left" w:pos="6288"/>
              </w:tabs>
              <w:spacing w:before="60" w:after="30" w:line="276" w:lineRule="auto"/>
              <w:ind w:left="160"/>
              <w:rPr>
                <w:rFonts w:ascii="Arial" w:hAnsi="Arial" w:cs="Arial"/>
                <w:sz w:val="18"/>
                <w:szCs w:val="18"/>
              </w:rPr>
            </w:pPr>
            <w:r w:rsidRPr="00E63120">
              <w:rPr>
                <w:rFonts w:ascii="Arial" w:eastAsia="Arial Unicode MS" w:hAnsi="Arial" w:cs="Arial"/>
                <w:sz w:val="18"/>
                <w:szCs w:val="18"/>
              </w:rPr>
              <w:t>- Trade account receivables</w:t>
            </w:r>
          </w:p>
        </w:tc>
        <w:tc>
          <w:tcPr>
            <w:tcW w:w="1150" w:type="dxa"/>
          </w:tcPr>
          <w:p w14:paraId="776031DD" w14:textId="1D004DEE" w:rsidR="008A5AD8" w:rsidRPr="00E63120" w:rsidRDefault="00613FC7">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47,9</w:t>
            </w:r>
            <w:r w:rsidR="00716979" w:rsidRPr="00E63120">
              <w:rPr>
                <w:rFonts w:ascii="Arial" w:hAnsi="Arial" w:cs="Arial"/>
                <w:sz w:val="18"/>
                <w:szCs w:val="18"/>
              </w:rPr>
              <w:t>15</w:t>
            </w:r>
          </w:p>
        </w:tc>
        <w:tc>
          <w:tcPr>
            <w:tcW w:w="1070" w:type="dxa"/>
          </w:tcPr>
          <w:p w14:paraId="4065DB87" w14:textId="1DA2A476" w:rsidR="008A5AD8" w:rsidRPr="00E63120" w:rsidRDefault="00613FC7">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28,74</w:t>
            </w:r>
            <w:r w:rsidR="00716979" w:rsidRPr="00E63120">
              <w:rPr>
                <w:rFonts w:ascii="Arial" w:hAnsi="Arial" w:cs="Arial"/>
                <w:sz w:val="18"/>
                <w:szCs w:val="18"/>
              </w:rPr>
              <w:t>1</w:t>
            </w:r>
          </w:p>
        </w:tc>
        <w:tc>
          <w:tcPr>
            <w:tcW w:w="1063" w:type="dxa"/>
          </w:tcPr>
          <w:p w14:paraId="1EA3A7C8" w14:textId="2618364F" w:rsidR="008A5AD8" w:rsidRPr="00E63120" w:rsidRDefault="00613FC7">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1,9</w:t>
            </w:r>
            <w:r w:rsidR="00716979" w:rsidRPr="00E63120">
              <w:rPr>
                <w:rFonts w:ascii="Arial" w:hAnsi="Arial" w:cs="Arial"/>
                <w:sz w:val="18"/>
                <w:szCs w:val="18"/>
              </w:rPr>
              <w:t>98</w:t>
            </w:r>
          </w:p>
        </w:tc>
        <w:tc>
          <w:tcPr>
            <w:tcW w:w="1050" w:type="dxa"/>
          </w:tcPr>
          <w:p w14:paraId="0768600D" w14:textId="5F978690" w:rsidR="008A5AD8" w:rsidRPr="00E63120" w:rsidRDefault="00613FC7">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1,280</w:t>
            </w:r>
          </w:p>
        </w:tc>
        <w:tc>
          <w:tcPr>
            <w:tcW w:w="1053" w:type="dxa"/>
          </w:tcPr>
          <w:p w14:paraId="4A3995A2" w14:textId="630F327B" w:rsidR="008A5AD8" w:rsidRPr="00E63120" w:rsidRDefault="00613FC7">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177</w:t>
            </w:r>
          </w:p>
        </w:tc>
        <w:tc>
          <w:tcPr>
            <w:tcW w:w="1047" w:type="dxa"/>
          </w:tcPr>
          <w:p w14:paraId="1E2E498F" w14:textId="32B3BFD5" w:rsidR="008A5AD8" w:rsidRPr="00E63120" w:rsidRDefault="00613FC7">
            <w:pPr>
              <w:tabs>
                <w:tab w:val="left" w:pos="6288"/>
              </w:tabs>
              <w:spacing w:before="60" w:after="30" w:line="276" w:lineRule="auto"/>
              <w:jc w:val="right"/>
              <w:rPr>
                <w:rFonts w:ascii="Arial" w:hAnsi="Arial" w:cs="Arial"/>
                <w:sz w:val="18"/>
                <w:szCs w:val="18"/>
              </w:rPr>
            </w:pPr>
            <w:r w:rsidRPr="00E63120">
              <w:rPr>
                <w:rFonts w:ascii="Arial" w:hAnsi="Arial" w:cs="Arial"/>
                <w:sz w:val="18"/>
                <w:szCs w:val="18"/>
              </w:rPr>
              <w:t>80,111</w:t>
            </w:r>
          </w:p>
        </w:tc>
      </w:tr>
      <w:tr w:rsidR="001B677E" w:rsidRPr="00E63120" w14:paraId="0D60DE55" w14:textId="77777777">
        <w:tc>
          <w:tcPr>
            <w:tcW w:w="2744" w:type="dxa"/>
          </w:tcPr>
          <w:p w14:paraId="61963C5D" w14:textId="77777777" w:rsidR="008A5AD8" w:rsidRPr="00E63120" w:rsidRDefault="008A5AD8">
            <w:pPr>
              <w:tabs>
                <w:tab w:val="left" w:pos="6288"/>
              </w:tabs>
              <w:spacing w:before="60" w:after="30" w:line="276" w:lineRule="auto"/>
              <w:ind w:left="160"/>
              <w:rPr>
                <w:rFonts w:ascii="Arial" w:hAnsi="Arial" w:cs="Arial"/>
                <w:sz w:val="18"/>
                <w:szCs w:val="18"/>
              </w:rPr>
            </w:pPr>
            <w:r w:rsidRPr="00E63120">
              <w:rPr>
                <w:rFonts w:ascii="Arial" w:eastAsia="Arial Unicode MS" w:hAnsi="Arial" w:cs="Arial"/>
                <w:sz w:val="18"/>
                <w:szCs w:val="18"/>
              </w:rPr>
              <w:t>- Contract assets</w:t>
            </w:r>
          </w:p>
        </w:tc>
        <w:tc>
          <w:tcPr>
            <w:tcW w:w="1150" w:type="dxa"/>
          </w:tcPr>
          <w:p w14:paraId="5B96B17F" w14:textId="197664E3" w:rsidR="008A5AD8" w:rsidRPr="00E63120" w:rsidRDefault="008D0F32">
            <w:pPr>
              <w:pBdr>
                <w:bottom w:val="single" w:sz="4"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w:t>
            </w:r>
          </w:p>
        </w:tc>
        <w:tc>
          <w:tcPr>
            <w:tcW w:w="1070" w:type="dxa"/>
          </w:tcPr>
          <w:p w14:paraId="3F243CB0" w14:textId="450C647C" w:rsidR="008A5AD8" w:rsidRPr="00E63120" w:rsidRDefault="008D0F32">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211,661</w:t>
            </w:r>
          </w:p>
        </w:tc>
        <w:tc>
          <w:tcPr>
            <w:tcW w:w="1063" w:type="dxa"/>
          </w:tcPr>
          <w:p w14:paraId="6C3906D3" w14:textId="2C3A0F59" w:rsidR="008A5AD8" w:rsidRPr="00E63120" w:rsidRDefault="00613FC7">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50" w:type="dxa"/>
          </w:tcPr>
          <w:p w14:paraId="62C7B327" w14:textId="4A6B8A38" w:rsidR="008A5AD8" w:rsidRPr="00E63120" w:rsidRDefault="00613FC7">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53" w:type="dxa"/>
          </w:tcPr>
          <w:p w14:paraId="2230CB97" w14:textId="1AA26BB9" w:rsidR="008A5AD8" w:rsidRPr="00E63120" w:rsidRDefault="00613FC7">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47" w:type="dxa"/>
          </w:tcPr>
          <w:p w14:paraId="44FF3353" w14:textId="6ADE986B" w:rsidR="008A5AD8" w:rsidRPr="00E63120" w:rsidRDefault="00613FC7">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211,661</w:t>
            </w:r>
          </w:p>
        </w:tc>
      </w:tr>
      <w:tr w:rsidR="001B677E" w:rsidRPr="00E63120" w14:paraId="632A4C2E" w14:textId="77777777">
        <w:tc>
          <w:tcPr>
            <w:tcW w:w="2744" w:type="dxa"/>
          </w:tcPr>
          <w:p w14:paraId="583E1AED" w14:textId="77777777" w:rsidR="008A5AD8" w:rsidRPr="00E63120" w:rsidRDefault="008A5AD8">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Total gross carrying amount</w:t>
            </w:r>
          </w:p>
        </w:tc>
        <w:tc>
          <w:tcPr>
            <w:tcW w:w="1150" w:type="dxa"/>
          </w:tcPr>
          <w:p w14:paraId="619BCAD7" w14:textId="57D52714" w:rsidR="008A5AD8" w:rsidRPr="00E63120" w:rsidRDefault="004E35F3">
            <w:pPr>
              <w:pBdr>
                <w:bottom w:val="single" w:sz="12" w:space="1" w:color="auto"/>
              </w:pBdr>
              <w:tabs>
                <w:tab w:val="left" w:pos="6288"/>
              </w:tabs>
              <w:spacing w:before="60" w:after="30" w:line="276" w:lineRule="auto"/>
              <w:jc w:val="right"/>
              <w:rPr>
                <w:rFonts w:ascii="Arial" w:hAnsi="Arial" w:cs="Arial"/>
                <w:sz w:val="18"/>
                <w:szCs w:val="18"/>
              </w:rPr>
            </w:pPr>
            <w:r w:rsidRPr="004E35F3">
              <w:rPr>
                <w:rFonts w:ascii="Arial" w:hAnsi="Arial" w:cs="Arial"/>
                <w:sz w:val="18"/>
                <w:szCs w:val="18"/>
              </w:rPr>
              <w:t>47,915</w:t>
            </w:r>
          </w:p>
        </w:tc>
        <w:tc>
          <w:tcPr>
            <w:tcW w:w="1070" w:type="dxa"/>
          </w:tcPr>
          <w:p w14:paraId="30C184A8" w14:textId="2312AB5A" w:rsidR="008A5AD8" w:rsidRPr="00E63120" w:rsidRDefault="004E35F3">
            <w:pPr>
              <w:pBdr>
                <w:bottom w:val="single" w:sz="12"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240,402</w:t>
            </w:r>
          </w:p>
        </w:tc>
        <w:tc>
          <w:tcPr>
            <w:tcW w:w="1063" w:type="dxa"/>
          </w:tcPr>
          <w:p w14:paraId="0B0ADFC0" w14:textId="2F82ACAC" w:rsidR="008A5AD8" w:rsidRPr="00E63120" w:rsidRDefault="00613FC7">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1,9</w:t>
            </w:r>
            <w:r w:rsidR="000C0757">
              <w:rPr>
                <w:rFonts w:ascii="Arial" w:hAnsi="Arial" w:cs="Arial"/>
                <w:sz w:val="18"/>
                <w:szCs w:val="18"/>
              </w:rPr>
              <w:t>98</w:t>
            </w:r>
          </w:p>
        </w:tc>
        <w:tc>
          <w:tcPr>
            <w:tcW w:w="1050" w:type="dxa"/>
          </w:tcPr>
          <w:p w14:paraId="3B367D80" w14:textId="29AC43BF" w:rsidR="008A5AD8" w:rsidRPr="00E63120" w:rsidRDefault="00613FC7">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1,280</w:t>
            </w:r>
          </w:p>
        </w:tc>
        <w:tc>
          <w:tcPr>
            <w:tcW w:w="1053" w:type="dxa"/>
          </w:tcPr>
          <w:p w14:paraId="34796C8B" w14:textId="2219B99E" w:rsidR="008A5AD8" w:rsidRPr="00E63120" w:rsidRDefault="00613FC7">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177</w:t>
            </w:r>
          </w:p>
        </w:tc>
        <w:tc>
          <w:tcPr>
            <w:tcW w:w="1047" w:type="dxa"/>
          </w:tcPr>
          <w:p w14:paraId="3145F08E" w14:textId="7251A315" w:rsidR="008A5AD8" w:rsidRPr="00E63120" w:rsidRDefault="00613FC7">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291,772</w:t>
            </w:r>
          </w:p>
        </w:tc>
      </w:tr>
      <w:tr w:rsidR="001B677E" w:rsidRPr="00E63120" w14:paraId="58DCFBFF" w14:textId="77777777">
        <w:tc>
          <w:tcPr>
            <w:tcW w:w="2744" w:type="dxa"/>
          </w:tcPr>
          <w:p w14:paraId="68B95D52" w14:textId="77777777" w:rsidR="008A5AD8" w:rsidRPr="00E63120" w:rsidRDefault="008A5AD8">
            <w:pPr>
              <w:tabs>
                <w:tab w:val="left" w:pos="6288"/>
              </w:tabs>
              <w:spacing w:before="60" w:after="30" w:line="276" w:lineRule="auto"/>
              <w:rPr>
                <w:rFonts w:ascii="Arial" w:hAnsi="Arial" w:cs="Arial"/>
                <w:sz w:val="18"/>
                <w:szCs w:val="18"/>
              </w:rPr>
            </w:pPr>
          </w:p>
        </w:tc>
        <w:tc>
          <w:tcPr>
            <w:tcW w:w="1150" w:type="dxa"/>
          </w:tcPr>
          <w:p w14:paraId="2A3E001C"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70" w:type="dxa"/>
          </w:tcPr>
          <w:p w14:paraId="27970C8A"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63" w:type="dxa"/>
          </w:tcPr>
          <w:p w14:paraId="68C8BFDB"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0" w:type="dxa"/>
          </w:tcPr>
          <w:p w14:paraId="78751776"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3" w:type="dxa"/>
          </w:tcPr>
          <w:p w14:paraId="3F120114"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47" w:type="dxa"/>
          </w:tcPr>
          <w:p w14:paraId="30C035CE" w14:textId="77777777" w:rsidR="008A5AD8" w:rsidRPr="00E63120" w:rsidRDefault="008A5AD8">
            <w:pPr>
              <w:tabs>
                <w:tab w:val="left" w:pos="6288"/>
              </w:tabs>
              <w:spacing w:before="60" w:after="30" w:line="276" w:lineRule="auto"/>
              <w:jc w:val="right"/>
              <w:rPr>
                <w:rFonts w:ascii="Arial" w:hAnsi="Arial" w:cs="Arial"/>
                <w:sz w:val="18"/>
                <w:szCs w:val="18"/>
              </w:rPr>
            </w:pPr>
          </w:p>
        </w:tc>
      </w:tr>
      <w:tr w:rsidR="001B677E" w:rsidRPr="00E63120" w14:paraId="1649A43E" w14:textId="77777777">
        <w:tc>
          <w:tcPr>
            <w:tcW w:w="2744" w:type="dxa"/>
          </w:tcPr>
          <w:p w14:paraId="30BC4F83" w14:textId="77777777" w:rsidR="008A5AD8" w:rsidRPr="00E63120" w:rsidRDefault="008A5AD8">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Loss allowance</w:t>
            </w:r>
          </w:p>
        </w:tc>
        <w:tc>
          <w:tcPr>
            <w:tcW w:w="1150" w:type="dxa"/>
          </w:tcPr>
          <w:p w14:paraId="43432151"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70" w:type="dxa"/>
          </w:tcPr>
          <w:p w14:paraId="0161FA45"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63" w:type="dxa"/>
          </w:tcPr>
          <w:p w14:paraId="26CAD460"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0" w:type="dxa"/>
          </w:tcPr>
          <w:p w14:paraId="4E424044"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3" w:type="dxa"/>
          </w:tcPr>
          <w:p w14:paraId="5EA84A6E"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47" w:type="dxa"/>
          </w:tcPr>
          <w:p w14:paraId="793C3852" w14:textId="77777777" w:rsidR="008A5AD8" w:rsidRPr="00E63120" w:rsidRDefault="008A5AD8">
            <w:pPr>
              <w:tabs>
                <w:tab w:val="left" w:pos="6288"/>
              </w:tabs>
              <w:spacing w:before="60" w:after="30" w:line="276" w:lineRule="auto"/>
              <w:jc w:val="right"/>
              <w:rPr>
                <w:rFonts w:ascii="Arial" w:hAnsi="Arial" w:cs="Arial"/>
                <w:sz w:val="18"/>
                <w:szCs w:val="18"/>
              </w:rPr>
            </w:pPr>
          </w:p>
        </w:tc>
      </w:tr>
      <w:tr w:rsidR="001B677E" w:rsidRPr="00E63120" w14:paraId="52E96765" w14:textId="77777777">
        <w:tc>
          <w:tcPr>
            <w:tcW w:w="2744" w:type="dxa"/>
          </w:tcPr>
          <w:p w14:paraId="222E9B24" w14:textId="77777777" w:rsidR="008A5AD8" w:rsidRPr="00E63120" w:rsidRDefault="008A5AD8">
            <w:pPr>
              <w:tabs>
                <w:tab w:val="left" w:pos="6288"/>
              </w:tabs>
              <w:spacing w:before="60" w:after="30" w:line="276" w:lineRule="auto"/>
              <w:ind w:left="160"/>
              <w:rPr>
                <w:rFonts w:ascii="Arial" w:hAnsi="Arial" w:cs="Arial"/>
                <w:sz w:val="18"/>
                <w:szCs w:val="18"/>
              </w:rPr>
            </w:pPr>
            <w:r w:rsidRPr="00E63120">
              <w:rPr>
                <w:rFonts w:ascii="Arial" w:eastAsia="Arial Unicode MS" w:hAnsi="Arial" w:cs="Arial"/>
                <w:sz w:val="18"/>
                <w:szCs w:val="18"/>
              </w:rPr>
              <w:t>- Trade account receivables</w:t>
            </w:r>
          </w:p>
        </w:tc>
        <w:tc>
          <w:tcPr>
            <w:tcW w:w="1150" w:type="dxa"/>
          </w:tcPr>
          <w:p w14:paraId="71028BE4" w14:textId="324AC42A" w:rsidR="008A5AD8" w:rsidRPr="00E63120" w:rsidRDefault="00CD5AAF">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70" w:type="dxa"/>
          </w:tcPr>
          <w:p w14:paraId="09BDA58A" w14:textId="79545D5D" w:rsidR="008A5AD8" w:rsidRPr="00E63120" w:rsidRDefault="00CD5AAF">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63" w:type="dxa"/>
          </w:tcPr>
          <w:p w14:paraId="4B844E6A" w14:textId="348EBE62" w:rsidR="008A5AD8" w:rsidRPr="00E63120" w:rsidRDefault="00CD5AAF">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50" w:type="dxa"/>
          </w:tcPr>
          <w:p w14:paraId="2DC10396" w14:textId="632A8A58" w:rsidR="008A5AD8" w:rsidRPr="00E63120" w:rsidRDefault="00CD5AAF">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53" w:type="dxa"/>
          </w:tcPr>
          <w:p w14:paraId="60B36B7B" w14:textId="2BF00318" w:rsidR="008A5AD8" w:rsidRPr="00E63120" w:rsidRDefault="00CD5AAF">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(2)</w:t>
            </w:r>
          </w:p>
        </w:tc>
        <w:tc>
          <w:tcPr>
            <w:tcW w:w="1047" w:type="dxa"/>
          </w:tcPr>
          <w:p w14:paraId="5E2F2D4A" w14:textId="53051FFB" w:rsidR="008A5AD8" w:rsidRPr="00E63120" w:rsidRDefault="00CD5AAF">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(2)</w:t>
            </w:r>
          </w:p>
        </w:tc>
      </w:tr>
      <w:tr w:rsidR="001B677E" w:rsidRPr="00E63120" w14:paraId="20FAB1B7" w14:textId="77777777">
        <w:tc>
          <w:tcPr>
            <w:tcW w:w="2744" w:type="dxa"/>
          </w:tcPr>
          <w:p w14:paraId="5F305CAA" w14:textId="77777777" w:rsidR="008A5AD8" w:rsidRPr="00E63120" w:rsidRDefault="008A5AD8">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Total loss allowance</w:t>
            </w:r>
          </w:p>
        </w:tc>
        <w:tc>
          <w:tcPr>
            <w:tcW w:w="1150" w:type="dxa"/>
          </w:tcPr>
          <w:p w14:paraId="5D5FD0D4" w14:textId="06A8B947" w:rsidR="008A5AD8" w:rsidRPr="00E63120" w:rsidRDefault="00CD5AAF">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70" w:type="dxa"/>
          </w:tcPr>
          <w:p w14:paraId="3FDB4482" w14:textId="11D88B26" w:rsidR="008A5AD8" w:rsidRPr="00E63120" w:rsidRDefault="00CD5AAF">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63" w:type="dxa"/>
          </w:tcPr>
          <w:p w14:paraId="59E013DB" w14:textId="3B5EE6AE" w:rsidR="008A5AD8" w:rsidRPr="00E63120" w:rsidRDefault="00CD5AAF">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50" w:type="dxa"/>
          </w:tcPr>
          <w:p w14:paraId="0466903B" w14:textId="42C46BB1" w:rsidR="008A5AD8" w:rsidRPr="00E63120" w:rsidRDefault="00CD5AAF">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w:t>
            </w:r>
          </w:p>
        </w:tc>
        <w:tc>
          <w:tcPr>
            <w:tcW w:w="1053" w:type="dxa"/>
          </w:tcPr>
          <w:p w14:paraId="6DB7C879" w14:textId="07C0914A" w:rsidR="008A5AD8" w:rsidRPr="00E63120" w:rsidRDefault="00CD5AAF">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(2)</w:t>
            </w:r>
          </w:p>
        </w:tc>
        <w:tc>
          <w:tcPr>
            <w:tcW w:w="1047" w:type="dxa"/>
          </w:tcPr>
          <w:p w14:paraId="3E92CE22" w14:textId="66616999" w:rsidR="008A5AD8" w:rsidRPr="00E63120" w:rsidRDefault="00614F13">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rPr>
              <w:t>(2)</w:t>
            </w:r>
          </w:p>
        </w:tc>
      </w:tr>
      <w:tr w:rsidR="001B677E" w:rsidRPr="00E63120" w14:paraId="3FD7B7E4" w14:textId="77777777">
        <w:tc>
          <w:tcPr>
            <w:tcW w:w="2744" w:type="dxa"/>
          </w:tcPr>
          <w:p w14:paraId="4C807845" w14:textId="77777777" w:rsidR="008A5AD8" w:rsidRPr="00E63120" w:rsidRDefault="008A5AD8">
            <w:pPr>
              <w:tabs>
                <w:tab w:val="left" w:pos="6288"/>
              </w:tabs>
              <w:spacing w:before="60" w:after="30" w:line="276" w:lineRule="auto"/>
              <w:rPr>
                <w:rFonts w:ascii="Arial" w:hAnsi="Arial" w:cs="Arial"/>
                <w:sz w:val="18"/>
                <w:szCs w:val="18"/>
              </w:rPr>
            </w:pPr>
          </w:p>
        </w:tc>
        <w:tc>
          <w:tcPr>
            <w:tcW w:w="1150" w:type="dxa"/>
          </w:tcPr>
          <w:p w14:paraId="7792D125"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70" w:type="dxa"/>
          </w:tcPr>
          <w:p w14:paraId="566E6FBA"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63" w:type="dxa"/>
          </w:tcPr>
          <w:p w14:paraId="65C11300"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0" w:type="dxa"/>
          </w:tcPr>
          <w:p w14:paraId="3B02DE70"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3" w:type="dxa"/>
          </w:tcPr>
          <w:p w14:paraId="781C36B1"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47" w:type="dxa"/>
          </w:tcPr>
          <w:p w14:paraId="6D6B137E" w14:textId="77777777" w:rsidR="008A5AD8" w:rsidRPr="00E63120" w:rsidRDefault="008A5AD8">
            <w:pPr>
              <w:tabs>
                <w:tab w:val="left" w:pos="6288"/>
              </w:tabs>
              <w:spacing w:before="60" w:after="30" w:line="276" w:lineRule="auto"/>
              <w:jc w:val="right"/>
              <w:rPr>
                <w:rFonts w:ascii="Arial" w:hAnsi="Arial" w:cs="Arial"/>
                <w:sz w:val="18"/>
                <w:szCs w:val="18"/>
              </w:rPr>
            </w:pPr>
          </w:p>
        </w:tc>
      </w:tr>
      <w:tr w:rsidR="001B677E" w:rsidRPr="00E63120" w14:paraId="63901CAB" w14:textId="77777777">
        <w:tc>
          <w:tcPr>
            <w:tcW w:w="2744" w:type="dxa"/>
          </w:tcPr>
          <w:p w14:paraId="51B68E0D" w14:textId="77777777" w:rsidR="008A5AD8" w:rsidRPr="00E63120" w:rsidRDefault="008A5AD8">
            <w:pPr>
              <w:tabs>
                <w:tab w:val="left" w:pos="6288"/>
              </w:tabs>
              <w:spacing w:before="60" w:after="30" w:line="276" w:lineRule="auto"/>
              <w:rPr>
                <w:rFonts w:ascii="Arial" w:hAnsi="Arial" w:cs="Arial"/>
                <w:sz w:val="18"/>
                <w:szCs w:val="18"/>
              </w:rPr>
            </w:pPr>
            <w:r w:rsidRPr="00E63120">
              <w:rPr>
                <w:rFonts w:ascii="Arial" w:hAnsi="Arial" w:cs="Arial"/>
                <w:b/>
                <w:bCs/>
                <w:sz w:val="18"/>
                <w:szCs w:val="18"/>
              </w:rPr>
              <w:t xml:space="preserve">As </w:t>
            </w:r>
            <w:proofErr w:type="gramStart"/>
            <w:r w:rsidRPr="00E63120">
              <w:rPr>
                <w:rFonts w:ascii="Arial" w:hAnsi="Arial" w:cs="Arial"/>
                <w:b/>
                <w:bCs/>
                <w:sz w:val="18"/>
                <w:szCs w:val="18"/>
              </w:rPr>
              <w:t>at</w:t>
            </w:r>
            <w:proofErr w:type="gramEnd"/>
            <w:r w:rsidRPr="00E63120">
              <w:rPr>
                <w:rFonts w:ascii="Arial" w:hAnsi="Arial" w:cs="Arial"/>
                <w:b/>
                <w:bCs/>
                <w:sz w:val="18"/>
                <w:szCs w:val="18"/>
              </w:rPr>
              <w:t xml:space="preserve"> </w:t>
            </w:r>
            <w:r w:rsidRPr="00E63120">
              <w:rPr>
                <w:rFonts w:ascii="Arial" w:hAnsi="Arial" w:cs="Arial"/>
                <w:b/>
                <w:bCs/>
                <w:sz w:val="18"/>
                <w:szCs w:val="18"/>
                <w:cs/>
              </w:rPr>
              <w:t xml:space="preserve">31 </w:t>
            </w:r>
            <w:r w:rsidRPr="00E63120">
              <w:rPr>
                <w:rFonts w:ascii="Arial" w:hAnsi="Arial" w:cs="Arial"/>
                <w:b/>
                <w:bCs/>
                <w:sz w:val="18"/>
                <w:szCs w:val="18"/>
              </w:rPr>
              <w:t xml:space="preserve">December </w:t>
            </w:r>
            <w:r w:rsidRPr="00E63120">
              <w:rPr>
                <w:rFonts w:ascii="Arial" w:hAnsi="Arial" w:cs="Arial"/>
                <w:b/>
                <w:bCs/>
                <w:sz w:val="18"/>
                <w:szCs w:val="18"/>
                <w:cs/>
              </w:rPr>
              <w:t>202</w:t>
            </w:r>
            <w:r w:rsidRPr="00E63120">
              <w:rPr>
                <w:rFonts w:ascii="Arial" w:hAnsi="Arial" w:cs="Arial"/>
                <w:b/>
                <w:bCs/>
                <w:sz w:val="18"/>
                <w:szCs w:val="18"/>
              </w:rPr>
              <w:t>4</w:t>
            </w:r>
          </w:p>
        </w:tc>
        <w:tc>
          <w:tcPr>
            <w:tcW w:w="1150" w:type="dxa"/>
          </w:tcPr>
          <w:p w14:paraId="63747BF6"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70" w:type="dxa"/>
          </w:tcPr>
          <w:p w14:paraId="06C47426"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63" w:type="dxa"/>
          </w:tcPr>
          <w:p w14:paraId="39A878DF"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0" w:type="dxa"/>
          </w:tcPr>
          <w:p w14:paraId="0F31DD27"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3" w:type="dxa"/>
          </w:tcPr>
          <w:p w14:paraId="06FDE85B"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47" w:type="dxa"/>
          </w:tcPr>
          <w:p w14:paraId="55C78D99" w14:textId="77777777" w:rsidR="008A5AD8" w:rsidRPr="00E63120" w:rsidRDefault="008A5AD8">
            <w:pPr>
              <w:tabs>
                <w:tab w:val="left" w:pos="6288"/>
              </w:tabs>
              <w:spacing w:before="60" w:after="30" w:line="276" w:lineRule="auto"/>
              <w:jc w:val="right"/>
              <w:rPr>
                <w:rFonts w:ascii="Arial" w:hAnsi="Arial" w:cs="Arial"/>
                <w:sz w:val="18"/>
                <w:szCs w:val="18"/>
              </w:rPr>
            </w:pPr>
          </w:p>
        </w:tc>
      </w:tr>
      <w:tr w:rsidR="001B677E" w:rsidRPr="00E63120" w14:paraId="1496FC2C" w14:textId="77777777">
        <w:tc>
          <w:tcPr>
            <w:tcW w:w="2744" w:type="dxa"/>
          </w:tcPr>
          <w:p w14:paraId="2AA8B027" w14:textId="77777777" w:rsidR="008A5AD8" w:rsidRPr="00E63120" w:rsidRDefault="008A5AD8">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Gross carrying amount</w:t>
            </w:r>
          </w:p>
        </w:tc>
        <w:tc>
          <w:tcPr>
            <w:tcW w:w="1150" w:type="dxa"/>
          </w:tcPr>
          <w:p w14:paraId="247A8E74"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70" w:type="dxa"/>
          </w:tcPr>
          <w:p w14:paraId="0CB7BA28"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63" w:type="dxa"/>
          </w:tcPr>
          <w:p w14:paraId="7F6D44FA"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0" w:type="dxa"/>
          </w:tcPr>
          <w:p w14:paraId="1DFC30B8"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3" w:type="dxa"/>
          </w:tcPr>
          <w:p w14:paraId="6EE5CD18"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47" w:type="dxa"/>
          </w:tcPr>
          <w:p w14:paraId="00FA1226" w14:textId="77777777" w:rsidR="008A5AD8" w:rsidRPr="00E63120" w:rsidRDefault="008A5AD8">
            <w:pPr>
              <w:tabs>
                <w:tab w:val="left" w:pos="6288"/>
              </w:tabs>
              <w:spacing w:before="60" w:after="30" w:line="276" w:lineRule="auto"/>
              <w:jc w:val="right"/>
              <w:rPr>
                <w:rFonts w:ascii="Arial" w:hAnsi="Arial" w:cs="Arial"/>
                <w:sz w:val="18"/>
                <w:szCs w:val="18"/>
              </w:rPr>
            </w:pPr>
          </w:p>
        </w:tc>
      </w:tr>
      <w:tr w:rsidR="001B677E" w:rsidRPr="00E63120" w14:paraId="44C62993" w14:textId="77777777">
        <w:tc>
          <w:tcPr>
            <w:tcW w:w="2744" w:type="dxa"/>
          </w:tcPr>
          <w:p w14:paraId="7F54D895" w14:textId="77777777" w:rsidR="002C1518" w:rsidRPr="00E63120" w:rsidRDefault="002C1518" w:rsidP="005E5048">
            <w:pPr>
              <w:tabs>
                <w:tab w:val="left" w:pos="6288"/>
              </w:tabs>
              <w:spacing w:before="60" w:after="30" w:line="276" w:lineRule="auto"/>
              <w:ind w:left="160"/>
              <w:rPr>
                <w:rFonts w:ascii="Arial" w:hAnsi="Arial" w:cs="Arial"/>
                <w:sz w:val="18"/>
                <w:szCs w:val="18"/>
              </w:rPr>
            </w:pPr>
            <w:r w:rsidRPr="00E63120">
              <w:rPr>
                <w:rFonts w:ascii="Arial" w:eastAsia="Arial Unicode MS" w:hAnsi="Arial" w:cs="Arial"/>
                <w:sz w:val="18"/>
                <w:szCs w:val="18"/>
              </w:rPr>
              <w:t>- Trade account receivables</w:t>
            </w:r>
          </w:p>
        </w:tc>
        <w:tc>
          <w:tcPr>
            <w:tcW w:w="1150" w:type="dxa"/>
            <w:vAlign w:val="center"/>
          </w:tcPr>
          <w:p w14:paraId="7505C519" w14:textId="4B7EFE9E" w:rsidR="002C1518" w:rsidRPr="00E63120" w:rsidRDefault="002C1518" w:rsidP="002C1518">
            <w:pP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55</w:t>
            </w:r>
            <w:r w:rsidRPr="00E63120">
              <w:rPr>
                <w:rFonts w:ascii="Arial" w:hAnsi="Arial" w:cs="Arial"/>
                <w:sz w:val="18"/>
                <w:szCs w:val="18"/>
                <w:lang w:eastAsia="en-GB"/>
              </w:rPr>
              <w:t>,</w:t>
            </w:r>
            <w:r w:rsidRPr="00E63120">
              <w:rPr>
                <w:rFonts w:ascii="Arial" w:hAnsi="Arial" w:cs="Arial"/>
                <w:sz w:val="18"/>
                <w:szCs w:val="18"/>
                <w:lang w:val="en-GB" w:eastAsia="en-GB"/>
              </w:rPr>
              <w:t>314</w:t>
            </w:r>
          </w:p>
        </w:tc>
        <w:tc>
          <w:tcPr>
            <w:tcW w:w="1070" w:type="dxa"/>
            <w:vAlign w:val="center"/>
          </w:tcPr>
          <w:p w14:paraId="79674724" w14:textId="6C10E0CE" w:rsidR="002C1518" w:rsidRPr="00E63120" w:rsidRDefault="002C1518" w:rsidP="002C1518">
            <w:pP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10</w:t>
            </w:r>
            <w:r w:rsidRPr="00E63120">
              <w:rPr>
                <w:rFonts w:ascii="Arial" w:hAnsi="Arial" w:cs="Arial"/>
                <w:sz w:val="18"/>
                <w:szCs w:val="18"/>
                <w:lang w:eastAsia="en-GB"/>
              </w:rPr>
              <w:t>,</w:t>
            </w:r>
            <w:r w:rsidRPr="00E63120">
              <w:rPr>
                <w:rFonts w:ascii="Arial" w:hAnsi="Arial" w:cs="Arial"/>
                <w:sz w:val="18"/>
                <w:szCs w:val="18"/>
                <w:lang w:val="en-GB" w:eastAsia="en-GB"/>
              </w:rPr>
              <w:t>853</w:t>
            </w:r>
          </w:p>
        </w:tc>
        <w:tc>
          <w:tcPr>
            <w:tcW w:w="1063" w:type="dxa"/>
            <w:vAlign w:val="center"/>
          </w:tcPr>
          <w:p w14:paraId="0A21220C" w14:textId="6B4259C1" w:rsidR="002C1518" w:rsidRPr="00E63120" w:rsidRDefault="002C1518" w:rsidP="002C1518">
            <w:pP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15</w:t>
            </w:r>
            <w:r w:rsidRPr="00E63120">
              <w:rPr>
                <w:rFonts w:ascii="Arial" w:hAnsi="Arial" w:cs="Arial"/>
                <w:sz w:val="18"/>
                <w:szCs w:val="18"/>
                <w:lang w:eastAsia="en-GB"/>
              </w:rPr>
              <w:t>,</w:t>
            </w:r>
            <w:r w:rsidRPr="00E63120">
              <w:rPr>
                <w:rFonts w:ascii="Arial" w:hAnsi="Arial" w:cs="Arial"/>
                <w:sz w:val="18"/>
                <w:szCs w:val="18"/>
                <w:lang w:val="en-GB" w:eastAsia="en-GB"/>
              </w:rPr>
              <w:t>669</w:t>
            </w:r>
          </w:p>
        </w:tc>
        <w:tc>
          <w:tcPr>
            <w:tcW w:w="1050" w:type="dxa"/>
            <w:vAlign w:val="center"/>
          </w:tcPr>
          <w:p w14:paraId="3423E47A" w14:textId="4AC1426A" w:rsidR="002C1518" w:rsidRPr="00E63120" w:rsidRDefault="002C1518" w:rsidP="002C1518">
            <w:pP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w:t>
            </w:r>
            <w:r w:rsidRPr="00E63120">
              <w:rPr>
                <w:rFonts w:ascii="Arial" w:hAnsi="Arial" w:cs="Arial"/>
                <w:sz w:val="18"/>
                <w:szCs w:val="18"/>
                <w:lang w:eastAsia="en-GB"/>
              </w:rPr>
              <w:t>,</w:t>
            </w:r>
            <w:r w:rsidRPr="00E63120">
              <w:rPr>
                <w:rFonts w:ascii="Arial" w:hAnsi="Arial" w:cs="Arial"/>
                <w:sz w:val="18"/>
                <w:szCs w:val="18"/>
                <w:lang w:val="en-GB" w:eastAsia="en-GB"/>
              </w:rPr>
              <w:t>401</w:t>
            </w:r>
          </w:p>
        </w:tc>
        <w:tc>
          <w:tcPr>
            <w:tcW w:w="1053" w:type="dxa"/>
            <w:vAlign w:val="center"/>
          </w:tcPr>
          <w:p w14:paraId="6000E60C" w14:textId="54A7547D" w:rsidR="002C1518" w:rsidRPr="00E63120" w:rsidRDefault="002C1518" w:rsidP="002C1518">
            <w:pP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12</w:t>
            </w:r>
            <w:r w:rsidRPr="00E63120">
              <w:rPr>
                <w:rFonts w:ascii="Arial" w:hAnsi="Arial" w:cs="Arial"/>
                <w:sz w:val="18"/>
                <w:szCs w:val="18"/>
                <w:lang w:eastAsia="en-GB"/>
              </w:rPr>
              <w:t>,</w:t>
            </w:r>
            <w:r w:rsidRPr="00E63120">
              <w:rPr>
                <w:rFonts w:ascii="Arial" w:hAnsi="Arial" w:cs="Arial"/>
                <w:sz w:val="18"/>
                <w:szCs w:val="18"/>
                <w:lang w:val="en-GB" w:eastAsia="en-GB"/>
              </w:rPr>
              <w:t>309</w:t>
            </w:r>
          </w:p>
        </w:tc>
        <w:tc>
          <w:tcPr>
            <w:tcW w:w="1047" w:type="dxa"/>
            <w:vAlign w:val="center"/>
          </w:tcPr>
          <w:p w14:paraId="1D865060" w14:textId="5234FC5F" w:rsidR="002C1518" w:rsidRPr="00E63120" w:rsidRDefault="002C1518" w:rsidP="002C1518">
            <w:pP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95</w:t>
            </w:r>
            <w:r w:rsidRPr="00E63120">
              <w:rPr>
                <w:rFonts w:ascii="Arial" w:hAnsi="Arial" w:cs="Arial"/>
                <w:sz w:val="18"/>
                <w:szCs w:val="18"/>
                <w:lang w:eastAsia="en-GB"/>
              </w:rPr>
              <w:t>,</w:t>
            </w:r>
            <w:r w:rsidRPr="00E63120">
              <w:rPr>
                <w:rFonts w:ascii="Arial" w:hAnsi="Arial" w:cs="Arial"/>
                <w:sz w:val="18"/>
                <w:szCs w:val="18"/>
                <w:lang w:val="en-GB" w:eastAsia="en-GB"/>
              </w:rPr>
              <w:t>546</w:t>
            </w:r>
          </w:p>
        </w:tc>
      </w:tr>
      <w:tr w:rsidR="001B677E" w:rsidRPr="00E63120" w14:paraId="03F85B15" w14:textId="77777777">
        <w:tc>
          <w:tcPr>
            <w:tcW w:w="2744" w:type="dxa"/>
          </w:tcPr>
          <w:p w14:paraId="0135B6CF" w14:textId="77777777" w:rsidR="002C1518" w:rsidRPr="00E63120" w:rsidRDefault="002C1518" w:rsidP="005E5048">
            <w:pPr>
              <w:tabs>
                <w:tab w:val="left" w:pos="6288"/>
              </w:tabs>
              <w:spacing w:before="60" w:after="30" w:line="276" w:lineRule="auto"/>
              <w:ind w:left="160"/>
              <w:rPr>
                <w:rFonts w:ascii="Arial" w:hAnsi="Arial" w:cs="Arial"/>
                <w:sz w:val="18"/>
                <w:szCs w:val="18"/>
              </w:rPr>
            </w:pPr>
            <w:r w:rsidRPr="00E63120">
              <w:rPr>
                <w:rFonts w:ascii="Arial" w:eastAsia="Arial Unicode MS" w:hAnsi="Arial" w:cs="Arial"/>
                <w:sz w:val="18"/>
                <w:szCs w:val="18"/>
              </w:rPr>
              <w:t>- Contract assets</w:t>
            </w:r>
          </w:p>
        </w:tc>
        <w:tc>
          <w:tcPr>
            <w:tcW w:w="1150" w:type="dxa"/>
            <w:vAlign w:val="center"/>
          </w:tcPr>
          <w:p w14:paraId="04B2E4D7" w14:textId="35BDBCAD" w:rsidR="002C1518" w:rsidRPr="00E63120" w:rsidRDefault="00D75E1A" w:rsidP="002C1518">
            <w:pPr>
              <w:pBdr>
                <w:bottom w:val="single" w:sz="4"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1,094</w:t>
            </w:r>
          </w:p>
        </w:tc>
        <w:tc>
          <w:tcPr>
            <w:tcW w:w="1070" w:type="dxa"/>
            <w:vAlign w:val="center"/>
          </w:tcPr>
          <w:p w14:paraId="5E01C414" w14:textId="040C44BC" w:rsidR="002C1518" w:rsidRPr="00E63120" w:rsidRDefault="00D75E1A" w:rsidP="002C1518">
            <w:pPr>
              <w:pBdr>
                <w:bottom w:val="single" w:sz="4"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rPr>
              <w:t>-</w:t>
            </w:r>
          </w:p>
        </w:tc>
        <w:tc>
          <w:tcPr>
            <w:tcW w:w="1063" w:type="dxa"/>
            <w:vAlign w:val="center"/>
          </w:tcPr>
          <w:p w14:paraId="04CC0C8B" w14:textId="576E1ABB" w:rsidR="002C1518" w:rsidRPr="00E63120" w:rsidRDefault="002C1518" w:rsidP="002C1518">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eastAsia="en-GB"/>
              </w:rPr>
              <w:t>-</w:t>
            </w:r>
          </w:p>
        </w:tc>
        <w:tc>
          <w:tcPr>
            <w:tcW w:w="1050" w:type="dxa"/>
            <w:vAlign w:val="center"/>
          </w:tcPr>
          <w:p w14:paraId="2309D97C" w14:textId="62933EA1" w:rsidR="002C1518" w:rsidRPr="00E63120" w:rsidRDefault="002C1518" w:rsidP="002C1518">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eastAsia="en-GB"/>
              </w:rPr>
              <w:t>-</w:t>
            </w:r>
          </w:p>
        </w:tc>
        <w:tc>
          <w:tcPr>
            <w:tcW w:w="1053" w:type="dxa"/>
            <w:vAlign w:val="center"/>
          </w:tcPr>
          <w:p w14:paraId="4BE92B3C" w14:textId="53B20968" w:rsidR="002C1518" w:rsidRPr="00E63120" w:rsidRDefault="002C1518" w:rsidP="002C1518">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eastAsia="en-GB"/>
              </w:rPr>
              <w:t>-</w:t>
            </w:r>
          </w:p>
        </w:tc>
        <w:tc>
          <w:tcPr>
            <w:tcW w:w="1047" w:type="dxa"/>
            <w:vAlign w:val="center"/>
          </w:tcPr>
          <w:p w14:paraId="4B2C77AF" w14:textId="0DCDED81" w:rsidR="002C1518" w:rsidRPr="00E63120" w:rsidRDefault="002C1518" w:rsidP="002C1518">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w:t>
            </w:r>
            <w:r w:rsidRPr="00E63120">
              <w:rPr>
                <w:rFonts w:ascii="Arial" w:hAnsi="Arial" w:cs="Arial"/>
                <w:sz w:val="18"/>
                <w:szCs w:val="18"/>
                <w:lang w:eastAsia="en-GB"/>
              </w:rPr>
              <w:t>,</w:t>
            </w:r>
            <w:r w:rsidRPr="00E63120">
              <w:rPr>
                <w:rFonts w:ascii="Arial" w:hAnsi="Arial" w:cs="Arial"/>
                <w:sz w:val="18"/>
                <w:szCs w:val="18"/>
                <w:lang w:val="en-GB" w:eastAsia="en-GB"/>
              </w:rPr>
              <w:t>094</w:t>
            </w:r>
          </w:p>
        </w:tc>
      </w:tr>
      <w:tr w:rsidR="001B677E" w:rsidRPr="00E63120" w14:paraId="1D8B38EC" w14:textId="77777777">
        <w:tc>
          <w:tcPr>
            <w:tcW w:w="2744" w:type="dxa"/>
          </w:tcPr>
          <w:p w14:paraId="69CAD452" w14:textId="77777777" w:rsidR="002C1518" w:rsidRPr="00E63120" w:rsidRDefault="002C1518" w:rsidP="002C1518">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Total gross carrying amount</w:t>
            </w:r>
          </w:p>
        </w:tc>
        <w:tc>
          <w:tcPr>
            <w:tcW w:w="1150" w:type="dxa"/>
            <w:vAlign w:val="center"/>
          </w:tcPr>
          <w:p w14:paraId="254047A0" w14:textId="227A6BE0" w:rsidR="002C1518" w:rsidRPr="00E63120" w:rsidRDefault="00D75E1A" w:rsidP="002C1518">
            <w:pPr>
              <w:pBdr>
                <w:bottom w:val="single" w:sz="12" w:space="1" w:color="auto"/>
              </w:pBdr>
              <w:tabs>
                <w:tab w:val="left" w:pos="6288"/>
              </w:tabs>
              <w:spacing w:before="60" w:after="30" w:line="276" w:lineRule="auto"/>
              <w:jc w:val="right"/>
              <w:rPr>
                <w:rFonts w:ascii="Arial" w:hAnsi="Arial" w:cs="Arial"/>
                <w:sz w:val="18"/>
                <w:szCs w:val="18"/>
              </w:rPr>
            </w:pPr>
            <w:r>
              <w:rPr>
                <w:rFonts w:ascii="Arial" w:hAnsi="Arial" w:cs="Arial"/>
                <w:sz w:val="18"/>
                <w:szCs w:val="18"/>
                <w:lang w:val="en-GB" w:eastAsia="en-GB"/>
              </w:rPr>
              <w:t>56,408</w:t>
            </w:r>
          </w:p>
        </w:tc>
        <w:tc>
          <w:tcPr>
            <w:tcW w:w="1070" w:type="dxa"/>
            <w:vAlign w:val="center"/>
          </w:tcPr>
          <w:p w14:paraId="2E0885F0" w14:textId="26FE0D0B" w:rsidR="002C1518" w:rsidRPr="00E63120" w:rsidRDefault="002C1518" w:rsidP="002C1518">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w:t>
            </w:r>
            <w:r w:rsidR="00753513">
              <w:rPr>
                <w:rFonts w:ascii="Arial" w:hAnsi="Arial" w:cs="Arial"/>
                <w:sz w:val="18"/>
                <w:szCs w:val="18"/>
                <w:lang w:val="en-GB" w:eastAsia="en-GB"/>
              </w:rPr>
              <w:t>0,853</w:t>
            </w:r>
          </w:p>
        </w:tc>
        <w:tc>
          <w:tcPr>
            <w:tcW w:w="1063" w:type="dxa"/>
            <w:vAlign w:val="center"/>
          </w:tcPr>
          <w:p w14:paraId="1807269A" w14:textId="01CD7CA8" w:rsidR="002C1518" w:rsidRPr="00E63120" w:rsidRDefault="002C1518" w:rsidP="002C1518">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15</w:t>
            </w:r>
            <w:r w:rsidRPr="00E63120">
              <w:rPr>
                <w:rFonts w:ascii="Arial" w:hAnsi="Arial" w:cs="Arial"/>
                <w:sz w:val="18"/>
                <w:szCs w:val="18"/>
                <w:lang w:eastAsia="en-GB"/>
              </w:rPr>
              <w:t>,</w:t>
            </w:r>
            <w:r w:rsidRPr="00E63120">
              <w:rPr>
                <w:rFonts w:ascii="Arial" w:hAnsi="Arial" w:cs="Arial"/>
                <w:sz w:val="18"/>
                <w:szCs w:val="18"/>
                <w:lang w:val="en-GB" w:eastAsia="en-GB"/>
              </w:rPr>
              <w:t>669</w:t>
            </w:r>
          </w:p>
        </w:tc>
        <w:tc>
          <w:tcPr>
            <w:tcW w:w="1050" w:type="dxa"/>
            <w:vAlign w:val="center"/>
          </w:tcPr>
          <w:p w14:paraId="65609053" w14:textId="3980CEDA" w:rsidR="002C1518" w:rsidRPr="00E63120" w:rsidRDefault="002C1518" w:rsidP="002C1518">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w:t>
            </w:r>
            <w:r w:rsidRPr="00E63120">
              <w:rPr>
                <w:rFonts w:ascii="Arial" w:hAnsi="Arial" w:cs="Arial"/>
                <w:sz w:val="18"/>
                <w:szCs w:val="18"/>
                <w:lang w:eastAsia="en-GB"/>
              </w:rPr>
              <w:t>,</w:t>
            </w:r>
            <w:r w:rsidRPr="00E63120">
              <w:rPr>
                <w:rFonts w:ascii="Arial" w:hAnsi="Arial" w:cs="Arial"/>
                <w:sz w:val="18"/>
                <w:szCs w:val="18"/>
                <w:lang w:val="en-GB" w:eastAsia="en-GB"/>
              </w:rPr>
              <w:t>401</w:t>
            </w:r>
          </w:p>
        </w:tc>
        <w:tc>
          <w:tcPr>
            <w:tcW w:w="1053" w:type="dxa"/>
            <w:vAlign w:val="center"/>
          </w:tcPr>
          <w:p w14:paraId="448DAAB3" w14:textId="29D8791C" w:rsidR="002C1518" w:rsidRPr="00E63120" w:rsidRDefault="002C1518" w:rsidP="002C1518">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12</w:t>
            </w:r>
            <w:r w:rsidRPr="00E63120">
              <w:rPr>
                <w:rFonts w:ascii="Arial" w:hAnsi="Arial" w:cs="Arial"/>
                <w:sz w:val="18"/>
                <w:szCs w:val="18"/>
                <w:lang w:eastAsia="en-GB"/>
              </w:rPr>
              <w:t>,</w:t>
            </w:r>
            <w:r w:rsidRPr="00E63120">
              <w:rPr>
                <w:rFonts w:ascii="Arial" w:hAnsi="Arial" w:cs="Arial"/>
                <w:sz w:val="18"/>
                <w:szCs w:val="18"/>
                <w:lang w:val="en-GB" w:eastAsia="en-GB"/>
              </w:rPr>
              <w:t>309</w:t>
            </w:r>
          </w:p>
        </w:tc>
        <w:tc>
          <w:tcPr>
            <w:tcW w:w="1047" w:type="dxa"/>
            <w:vAlign w:val="center"/>
          </w:tcPr>
          <w:p w14:paraId="09DA7A1C" w14:textId="6A9D89E8" w:rsidR="002C1518" w:rsidRPr="00E63120" w:rsidRDefault="002C1518" w:rsidP="002C1518">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96</w:t>
            </w:r>
            <w:r w:rsidRPr="00E63120">
              <w:rPr>
                <w:rFonts w:ascii="Arial" w:hAnsi="Arial" w:cs="Arial"/>
                <w:sz w:val="18"/>
                <w:szCs w:val="18"/>
                <w:lang w:eastAsia="en-GB"/>
              </w:rPr>
              <w:t>,</w:t>
            </w:r>
            <w:r w:rsidRPr="00E63120">
              <w:rPr>
                <w:rFonts w:ascii="Arial" w:hAnsi="Arial" w:cs="Arial"/>
                <w:sz w:val="18"/>
                <w:szCs w:val="18"/>
                <w:lang w:val="en-GB" w:eastAsia="en-GB"/>
              </w:rPr>
              <w:t>640</w:t>
            </w:r>
          </w:p>
        </w:tc>
      </w:tr>
      <w:tr w:rsidR="001B677E" w:rsidRPr="00E63120" w14:paraId="008ECDFF" w14:textId="77777777">
        <w:tc>
          <w:tcPr>
            <w:tcW w:w="2744" w:type="dxa"/>
          </w:tcPr>
          <w:p w14:paraId="01138AC8" w14:textId="77777777" w:rsidR="008A5AD8" w:rsidRPr="00E63120" w:rsidRDefault="008A5AD8">
            <w:pPr>
              <w:tabs>
                <w:tab w:val="left" w:pos="6288"/>
              </w:tabs>
              <w:spacing w:before="60" w:after="30" w:line="276" w:lineRule="auto"/>
              <w:rPr>
                <w:rFonts w:ascii="Arial" w:hAnsi="Arial" w:cs="Arial"/>
                <w:sz w:val="18"/>
                <w:szCs w:val="18"/>
              </w:rPr>
            </w:pPr>
          </w:p>
        </w:tc>
        <w:tc>
          <w:tcPr>
            <w:tcW w:w="1150" w:type="dxa"/>
            <w:vAlign w:val="bottom"/>
          </w:tcPr>
          <w:p w14:paraId="65BFD459"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70" w:type="dxa"/>
            <w:vAlign w:val="bottom"/>
          </w:tcPr>
          <w:p w14:paraId="0B42554B"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63" w:type="dxa"/>
            <w:vAlign w:val="bottom"/>
          </w:tcPr>
          <w:p w14:paraId="0ACEDFF6"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0" w:type="dxa"/>
            <w:vAlign w:val="bottom"/>
          </w:tcPr>
          <w:p w14:paraId="3D729F4F"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3" w:type="dxa"/>
            <w:vAlign w:val="bottom"/>
          </w:tcPr>
          <w:p w14:paraId="7156635A"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47" w:type="dxa"/>
            <w:vAlign w:val="bottom"/>
          </w:tcPr>
          <w:p w14:paraId="1A2E62BE" w14:textId="77777777" w:rsidR="008A5AD8" w:rsidRPr="00E63120" w:rsidRDefault="008A5AD8">
            <w:pPr>
              <w:tabs>
                <w:tab w:val="left" w:pos="6288"/>
              </w:tabs>
              <w:spacing w:before="60" w:after="30" w:line="276" w:lineRule="auto"/>
              <w:jc w:val="right"/>
              <w:rPr>
                <w:rFonts w:ascii="Arial" w:hAnsi="Arial" w:cs="Arial"/>
                <w:sz w:val="18"/>
                <w:szCs w:val="18"/>
              </w:rPr>
            </w:pPr>
          </w:p>
        </w:tc>
      </w:tr>
      <w:tr w:rsidR="001B677E" w:rsidRPr="00E63120" w14:paraId="3FDAA240" w14:textId="77777777">
        <w:tc>
          <w:tcPr>
            <w:tcW w:w="2744" w:type="dxa"/>
          </w:tcPr>
          <w:p w14:paraId="0181613E" w14:textId="77777777" w:rsidR="008A5AD8" w:rsidRPr="00E63120" w:rsidRDefault="008A5AD8">
            <w:pPr>
              <w:tabs>
                <w:tab w:val="left" w:pos="6288"/>
              </w:tabs>
              <w:spacing w:before="60" w:after="30" w:line="276" w:lineRule="auto"/>
              <w:rPr>
                <w:rFonts w:ascii="Arial" w:hAnsi="Arial" w:cs="Arial"/>
                <w:sz w:val="18"/>
                <w:szCs w:val="18"/>
              </w:rPr>
            </w:pPr>
            <w:r w:rsidRPr="00E63120">
              <w:rPr>
                <w:rFonts w:ascii="Arial" w:eastAsia="Arial Unicode MS" w:hAnsi="Arial" w:cs="Arial"/>
                <w:sz w:val="18"/>
                <w:szCs w:val="18"/>
              </w:rPr>
              <w:t>Loss allowance</w:t>
            </w:r>
          </w:p>
        </w:tc>
        <w:tc>
          <w:tcPr>
            <w:tcW w:w="1150" w:type="dxa"/>
            <w:vAlign w:val="bottom"/>
          </w:tcPr>
          <w:p w14:paraId="5B7C4471"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70" w:type="dxa"/>
            <w:vAlign w:val="bottom"/>
          </w:tcPr>
          <w:p w14:paraId="495A7BE0"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63" w:type="dxa"/>
            <w:vAlign w:val="bottom"/>
          </w:tcPr>
          <w:p w14:paraId="2F4F2348"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0" w:type="dxa"/>
            <w:vAlign w:val="bottom"/>
          </w:tcPr>
          <w:p w14:paraId="0A095202"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53" w:type="dxa"/>
            <w:vAlign w:val="bottom"/>
          </w:tcPr>
          <w:p w14:paraId="229BC9D4" w14:textId="77777777" w:rsidR="008A5AD8" w:rsidRPr="00E63120" w:rsidRDefault="008A5AD8">
            <w:pPr>
              <w:tabs>
                <w:tab w:val="left" w:pos="6288"/>
              </w:tabs>
              <w:spacing w:before="60" w:after="30" w:line="276" w:lineRule="auto"/>
              <w:jc w:val="right"/>
              <w:rPr>
                <w:rFonts w:ascii="Arial" w:hAnsi="Arial" w:cs="Arial"/>
                <w:sz w:val="18"/>
                <w:szCs w:val="18"/>
              </w:rPr>
            </w:pPr>
          </w:p>
        </w:tc>
        <w:tc>
          <w:tcPr>
            <w:tcW w:w="1047" w:type="dxa"/>
            <w:vAlign w:val="bottom"/>
          </w:tcPr>
          <w:p w14:paraId="4D9A9F35" w14:textId="77777777" w:rsidR="008A5AD8" w:rsidRPr="00E63120" w:rsidRDefault="008A5AD8">
            <w:pPr>
              <w:tabs>
                <w:tab w:val="left" w:pos="6288"/>
              </w:tabs>
              <w:spacing w:before="60" w:after="30" w:line="276" w:lineRule="auto"/>
              <w:jc w:val="right"/>
              <w:rPr>
                <w:rFonts w:ascii="Arial" w:hAnsi="Arial" w:cs="Arial"/>
                <w:sz w:val="18"/>
                <w:szCs w:val="18"/>
              </w:rPr>
            </w:pPr>
          </w:p>
        </w:tc>
      </w:tr>
      <w:tr w:rsidR="001B677E" w:rsidRPr="00E63120" w14:paraId="6657D922" w14:textId="77777777">
        <w:tc>
          <w:tcPr>
            <w:tcW w:w="2744" w:type="dxa"/>
          </w:tcPr>
          <w:p w14:paraId="418F3D9A" w14:textId="77777777" w:rsidR="00C854A5" w:rsidRPr="00E63120" w:rsidRDefault="00C854A5" w:rsidP="005E5048">
            <w:pPr>
              <w:tabs>
                <w:tab w:val="left" w:pos="6288"/>
              </w:tabs>
              <w:spacing w:before="60" w:after="30" w:line="276" w:lineRule="auto"/>
              <w:ind w:left="160"/>
              <w:rPr>
                <w:rFonts w:ascii="Arial" w:eastAsia="Arial Unicode MS" w:hAnsi="Arial" w:cs="Arial"/>
                <w:sz w:val="18"/>
                <w:szCs w:val="18"/>
                <w:cs/>
              </w:rPr>
            </w:pPr>
            <w:r w:rsidRPr="00E63120">
              <w:rPr>
                <w:rFonts w:ascii="Arial" w:eastAsia="Arial Unicode MS" w:hAnsi="Arial" w:cs="Arial"/>
                <w:sz w:val="18"/>
                <w:szCs w:val="18"/>
              </w:rPr>
              <w:t>- Trade account receivables</w:t>
            </w:r>
          </w:p>
        </w:tc>
        <w:tc>
          <w:tcPr>
            <w:tcW w:w="1150" w:type="dxa"/>
            <w:vAlign w:val="center"/>
          </w:tcPr>
          <w:p w14:paraId="2F3B1A4F" w14:textId="77777777" w:rsidR="00C854A5" w:rsidRPr="00E63120" w:rsidRDefault="00C854A5" w:rsidP="00C854A5">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70" w:type="dxa"/>
            <w:vAlign w:val="center"/>
          </w:tcPr>
          <w:p w14:paraId="096D089E" w14:textId="77777777" w:rsidR="00C854A5" w:rsidRPr="00E63120" w:rsidRDefault="00C854A5" w:rsidP="00C854A5">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63" w:type="dxa"/>
            <w:vAlign w:val="center"/>
          </w:tcPr>
          <w:p w14:paraId="36F0468D" w14:textId="77777777" w:rsidR="00C854A5" w:rsidRPr="00E63120" w:rsidRDefault="00C854A5" w:rsidP="00C854A5">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50" w:type="dxa"/>
            <w:vAlign w:val="center"/>
          </w:tcPr>
          <w:p w14:paraId="3ACF6F0E" w14:textId="77777777" w:rsidR="00C854A5" w:rsidRPr="00E63120" w:rsidRDefault="00C854A5" w:rsidP="00C854A5">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53" w:type="dxa"/>
            <w:vAlign w:val="center"/>
          </w:tcPr>
          <w:p w14:paraId="42E45223" w14:textId="6DAFCA38" w:rsidR="00C854A5" w:rsidRPr="00E63120" w:rsidRDefault="00C854A5" w:rsidP="00C854A5">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(7)</w:t>
            </w:r>
          </w:p>
        </w:tc>
        <w:tc>
          <w:tcPr>
            <w:tcW w:w="1047" w:type="dxa"/>
            <w:vAlign w:val="center"/>
          </w:tcPr>
          <w:p w14:paraId="4C2FF1B0" w14:textId="2B02C1EF" w:rsidR="00C854A5" w:rsidRPr="00E63120" w:rsidRDefault="00C854A5" w:rsidP="00C854A5">
            <w:pPr>
              <w:pBdr>
                <w:bottom w:val="single" w:sz="4"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(7)</w:t>
            </w:r>
          </w:p>
        </w:tc>
      </w:tr>
      <w:tr w:rsidR="001B677E" w:rsidRPr="00E63120" w14:paraId="60135BC9" w14:textId="77777777">
        <w:tc>
          <w:tcPr>
            <w:tcW w:w="2744" w:type="dxa"/>
          </w:tcPr>
          <w:p w14:paraId="5331D247" w14:textId="77777777" w:rsidR="00C854A5" w:rsidRPr="00E63120" w:rsidRDefault="00C854A5" w:rsidP="00C854A5">
            <w:pPr>
              <w:tabs>
                <w:tab w:val="left" w:pos="6288"/>
              </w:tabs>
              <w:spacing w:before="60" w:after="30" w:line="276" w:lineRule="auto"/>
              <w:rPr>
                <w:rFonts w:ascii="Arial" w:eastAsia="Arial Unicode MS" w:hAnsi="Arial" w:cs="Arial"/>
                <w:sz w:val="18"/>
                <w:szCs w:val="18"/>
              </w:rPr>
            </w:pPr>
            <w:r w:rsidRPr="00E63120">
              <w:rPr>
                <w:rFonts w:ascii="Arial" w:eastAsia="Arial Unicode MS" w:hAnsi="Arial" w:cs="Arial"/>
                <w:sz w:val="18"/>
                <w:szCs w:val="18"/>
              </w:rPr>
              <w:t>Total loss allowance</w:t>
            </w:r>
          </w:p>
        </w:tc>
        <w:tc>
          <w:tcPr>
            <w:tcW w:w="1150" w:type="dxa"/>
            <w:vAlign w:val="center"/>
          </w:tcPr>
          <w:p w14:paraId="395CE155" w14:textId="77777777" w:rsidR="00C854A5" w:rsidRPr="00E63120" w:rsidRDefault="00C854A5" w:rsidP="00C854A5">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70" w:type="dxa"/>
            <w:vAlign w:val="center"/>
          </w:tcPr>
          <w:p w14:paraId="3B3D572A" w14:textId="77777777" w:rsidR="00C854A5" w:rsidRPr="00E63120" w:rsidRDefault="00C854A5" w:rsidP="00C854A5">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63" w:type="dxa"/>
            <w:vAlign w:val="center"/>
          </w:tcPr>
          <w:p w14:paraId="3B45C591" w14:textId="77777777" w:rsidR="00C854A5" w:rsidRPr="00E63120" w:rsidRDefault="00C854A5" w:rsidP="00C854A5">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50" w:type="dxa"/>
            <w:vAlign w:val="center"/>
          </w:tcPr>
          <w:p w14:paraId="7EB9274F" w14:textId="77777777" w:rsidR="00C854A5" w:rsidRPr="00E63120" w:rsidRDefault="00C854A5" w:rsidP="00C854A5">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w:t>
            </w:r>
          </w:p>
        </w:tc>
        <w:tc>
          <w:tcPr>
            <w:tcW w:w="1053" w:type="dxa"/>
            <w:vAlign w:val="center"/>
          </w:tcPr>
          <w:p w14:paraId="20260786" w14:textId="5CA48195" w:rsidR="00C854A5" w:rsidRPr="00E63120" w:rsidRDefault="00C854A5" w:rsidP="00C854A5">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(7)</w:t>
            </w:r>
          </w:p>
        </w:tc>
        <w:tc>
          <w:tcPr>
            <w:tcW w:w="1047" w:type="dxa"/>
            <w:vAlign w:val="center"/>
          </w:tcPr>
          <w:p w14:paraId="6DFB630A" w14:textId="7D5E287A" w:rsidR="00C854A5" w:rsidRPr="00E63120" w:rsidRDefault="00C854A5" w:rsidP="00C854A5">
            <w:pPr>
              <w:pBdr>
                <w:bottom w:val="single" w:sz="12" w:space="1" w:color="auto"/>
              </w:pBdr>
              <w:tabs>
                <w:tab w:val="left" w:pos="6288"/>
              </w:tabs>
              <w:spacing w:before="60" w:after="30" w:line="276" w:lineRule="auto"/>
              <w:jc w:val="right"/>
              <w:rPr>
                <w:rFonts w:ascii="Arial" w:hAnsi="Arial" w:cs="Arial"/>
                <w:sz w:val="18"/>
                <w:szCs w:val="18"/>
              </w:rPr>
            </w:pPr>
            <w:r w:rsidRPr="00E63120">
              <w:rPr>
                <w:rFonts w:ascii="Arial" w:hAnsi="Arial" w:cs="Arial"/>
                <w:sz w:val="18"/>
                <w:szCs w:val="18"/>
                <w:lang w:val="en-GB" w:eastAsia="en-GB"/>
              </w:rPr>
              <w:t>(7)</w:t>
            </w:r>
          </w:p>
        </w:tc>
      </w:tr>
    </w:tbl>
    <w:p w14:paraId="0BD25142" w14:textId="77777777" w:rsidR="008A5AD8" w:rsidRPr="00A429B4" w:rsidRDefault="008A5AD8" w:rsidP="00E40BC1">
      <w:pPr>
        <w:spacing w:line="360" w:lineRule="auto"/>
        <w:ind w:left="396"/>
        <w:jc w:val="thaiDistribute"/>
        <w:rPr>
          <w:rFonts w:ascii="Arial" w:hAnsi="Arial" w:cs="Arial"/>
          <w:sz w:val="19"/>
          <w:szCs w:val="19"/>
        </w:rPr>
      </w:pPr>
    </w:p>
    <w:p w14:paraId="15C26896" w14:textId="77777777" w:rsidR="00F66792" w:rsidRDefault="00F66792">
      <w:pPr>
        <w:rPr>
          <w:rFonts w:ascii="Arial" w:hAnsi="Arial" w:cs="Arial"/>
          <w:sz w:val="19"/>
          <w:szCs w:val="19"/>
        </w:rPr>
      </w:pPr>
      <w:r>
        <w:rPr>
          <w:rFonts w:ascii="Arial" w:hAnsi="Arial" w:cs="Arial"/>
          <w:sz w:val="19"/>
          <w:szCs w:val="19"/>
        </w:rPr>
        <w:br w:type="page"/>
      </w:r>
    </w:p>
    <w:p w14:paraId="549ACE55" w14:textId="5B278266" w:rsidR="001E3019" w:rsidRPr="00A429B4" w:rsidRDefault="001A00FD" w:rsidP="00E40BC1">
      <w:pPr>
        <w:spacing w:line="360" w:lineRule="auto"/>
        <w:ind w:left="396"/>
        <w:jc w:val="thaiDistribute"/>
        <w:rPr>
          <w:rFonts w:ascii="Arial" w:hAnsi="Arial" w:cs="Arial"/>
          <w:sz w:val="19"/>
          <w:szCs w:val="19"/>
        </w:rPr>
      </w:pPr>
      <w:r w:rsidRPr="00A429B4">
        <w:rPr>
          <w:rFonts w:ascii="Arial" w:hAnsi="Arial" w:cs="Arial"/>
          <w:sz w:val="19"/>
          <w:szCs w:val="19"/>
        </w:rPr>
        <w:lastRenderedPageBreak/>
        <w:t xml:space="preserve">The reconciliations of loss allowance for trade and other receivables for the year ended 31 December 2025 and 2024 are as </w:t>
      </w:r>
      <w:proofErr w:type="gramStart"/>
      <w:r w:rsidRPr="00A429B4">
        <w:rPr>
          <w:rFonts w:ascii="Arial" w:hAnsi="Arial" w:cs="Arial"/>
          <w:sz w:val="19"/>
          <w:szCs w:val="19"/>
        </w:rPr>
        <w:t>follow</w:t>
      </w:r>
      <w:proofErr w:type="gramEnd"/>
      <w:r w:rsidRPr="00A429B4">
        <w:rPr>
          <w:rFonts w:ascii="Arial" w:hAnsi="Arial" w:cs="Arial"/>
          <w:sz w:val="19"/>
          <w:szCs w:val="19"/>
        </w:rPr>
        <w:t>:</w:t>
      </w:r>
    </w:p>
    <w:p w14:paraId="2E5A4D61" w14:textId="77777777" w:rsidR="001A00FD" w:rsidRPr="00A429B4" w:rsidRDefault="001A00FD" w:rsidP="00E40BC1">
      <w:pPr>
        <w:spacing w:line="360" w:lineRule="auto"/>
        <w:ind w:left="396"/>
        <w:jc w:val="thaiDistribute"/>
        <w:rPr>
          <w:rFonts w:ascii="Arial" w:hAnsi="Arial" w:cs="Arial"/>
          <w:sz w:val="19"/>
          <w:szCs w:val="19"/>
        </w:rPr>
      </w:pPr>
    </w:p>
    <w:tbl>
      <w:tblPr>
        <w:tblW w:w="4778"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738"/>
        <w:gridCol w:w="237"/>
        <w:gridCol w:w="1881"/>
      </w:tblGrid>
      <w:tr w:rsidR="001B677E" w:rsidRPr="00A429B4" w14:paraId="2B8EF3F9" w14:textId="77777777" w:rsidTr="00A73B0C">
        <w:tc>
          <w:tcPr>
            <w:tcW w:w="2848" w:type="pct"/>
            <w:tcBorders>
              <w:top w:val="nil"/>
              <w:left w:val="nil"/>
              <w:bottom w:val="nil"/>
              <w:right w:val="nil"/>
            </w:tcBorders>
          </w:tcPr>
          <w:p w14:paraId="4F770ACC" w14:textId="77777777" w:rsidR="001A00FD" w:rsidRPr="00A429B4" w:rsidRDefault="001A00FD">
            <w:pPr>
              <w:spacing w:before="60" w:after="30" w:line="276" w:lineRule="auto"/>
              <w:ind w:left="450"/>
              <w:rPr>
                <w:rFonts w:ascii="Arial" w:hAnsi="Arial" w:cs="Arial"/>
                <w:b/>
                <w:bCs/>
                <w:color w:val="000000" w:themeColor="text1"/>
                <w:sz w:val="19"/>
                <w:szCs w:val="19"/>
              </w:rPr>
            </w:pPr>
          </w:p>
        </w:tc>
        <w:tc>
          <w:tcPr>
            <w:tcW w:w="2152" w:type="pct"/>
            <w:gridSpan w:val="3"/>
            <w:tcBorders>
              <w:top w:val="nil"/>
              <w:left w:val="nil"/>
              <w:bottom w:val="nil"/>
              <w:right w:val="nil"/>
            </w:tcBorders>
          </w:tcPr>
          <w:p w14:paraId="24E6210F" w14:textId="77777777" w:rsidR="001A00FD" w:rsidRPr="00A429B4" w:rsidRDefault="001A00FD">
            <w:pPr>
              <w:spacing w:before="60" w:after="30" w:line="276" w:lineRule="auto"/>
              <w:jc w:val="right"/>
              <w:rPr>
                <w:rFonts w:ascii="Arial" w:hAnsi="Arial" w:cs="Arial"/>
                <w:color w:val="000000" w:themeColor="text1"/>
                <w:sz w:val="19"/>
                <w:szCs w:val="19"/>
              </w:rPr>
            </w:pPr>
            <w:r w:rsidRPr="00A429B4">
              <w:rPr>
                <w:rFonts w:ascii="Arial" w:hAnsi="Arial" w:cs="Arial"/>
                <w:color w:val="000000" w:themeColor="text1"/>
                <w:sz w:val="19"/>
                <w:szCs w:val="19"/>
              </w:rPr>
              <w:t>(</w:t>
            </w:r>
            <w:proofErr w:type="gramStart"/>
            <w:r w:rsidRPr="00A429B4">
              <w:rPr>
                <w:rFonts w:ascii="Arial" w:hAnsi="Arial" w:cs="Arial"/>
                <w:color w:val="000000" w:themeColor="text1"/>
                <w:sz w:val="19"/>
                <w:szCs w:val="19"/>
              </w:rPr>
              <w:t>Unit :</w:t>
            </w:r>
            <w:proofErr w:type="gramEnd"/>
            <w:r w:rsidRPr="00A429B4">
              <w:rPr>
                <w:rFonts w:ascii="Arial" w:hAnsi="Arial" w:cs="Arial"/>
                <w:color w:val="000000" w:themeColor="text1"/>
                <w:sz w:val="19"/>
                <w:szCs w:val="19"/>
              </w:rPr>
              <w:t xml:space="preserve"> Thousand Baht)</w:t>
            </w:r>
          </w:p>
        </w:tc>
      </w:tr>
      <w:tr w:rsidR="001B677E" w:rsidRPr="00A429B4" w14:paraId="69D8FE2D" w14:textId="77777777" w:rsidTr="00A73B0C">
        <w:tc>
          <w:tcPr>
            <w:tcW w:w="2848" w:type="pct"/>
            <w:tcBorders>
              <w:top w:val="nil"/>
              <w:left w:val="nil"/>
              <w:bottom w:val="nil"/>
              <w:right w:val="nil"/>
            </w:tcBorders>
          </w:tcPr>
          <w:p w14:paraId="263261CA" w14:textId="77777777" w:rsidR="001A00FD" w:rsidRPr="00A429B4" w:rsidRDefault="001A00FD">
            <w:pPr>
              <w:spacing w:before="60" w:after="30" w:line="276" w:lineRule="auto"/>
              <w:ind w:left="450"/>
              <w:rPr>
                <w:rFonts w:ascii="Arial" w:hAnsi="Arial" w:cs="Arial"/>
                <w:b/>
                <w:bCs/>
                <w:color w:val="000000" w:themeColor="text1"/>
                <w:sz w:val="19"/>
                <w:szCs w:val="19"/>
              </w:rPr>
            </w:pPr>
          </w:p>
        </w:tc>
        <w:tc>
          <w:tcPr>
            <w:tcW w:w="2152" w:type="pct"/>
            <w:gridSpan w:val="3"/>
            <w:tcBorders>
              <w:top w:val="nil"/>
              <w:left w:val="nil"/>
              <w:bottom w:val="single" w:sz="4" w:space="0" w:color="auto"/>
              <w:right w:val="nil"/>
            </w:tcBorders>
          </w:tcPr>
          <w:p w14:paraId="75DE3D0C" w14:textId="62000BB5" w:rsidR="001A00FD" w:rsidRPr="00A429B4" w:rsidRDefault="001A00FD">
            <w:pPr>
              <w:tabs>
                <w:tab w:val="left" w:pos="540"/>
              </w:tabs>
              <w:spacing w:before="60" w:after="30" w:line="276" w:lineRule="auto"/>
              <w:ind w:right="-108"/>
              <w:jc w:val="center"/>
              <w:rPr>
                <w:rFonts w:ascii="Arial" w:hAnsi="Arial" w:cs="Arial"/>
                <w:color w:val="000000" w:themeColor="text1"/>
                <w:sz w:val="19"/>
                <w:szCs w:val="19"/>
              </w:rPr>
            </w:pPr>
            <w:r w:rsidRPr="00A429B4">
              <w:rPr>
                <w:rFonts w:ascii="Arial" w:hAnsi="Arial" w:cs="Arial"/>
                <w:sz w:val="19"/>
                <w:szCs w:val="19"/>
                <w:lang w:val="en-GB"/>
              </w:rPr>
              <w:t xml:space="preserve">Consolidated </w:t>
            </w:r>
            <w:r w:rsidRPr="00A429B4">
              <w:rPr>
                <w:rFonts w:ascii="Arial" w:hAnsi="Arial" w:cs="Arial"/>
                <w:sz w:val="19"/>
                <w:szCs w:val="19"/>
              </w:rPr>
              <w:t>financial statements</w:t>
            </w:r>
          </w:p>
        </w:tc>
      </w:tr>
      <w:tr w:rsidR="00307B9F" w:rsidRPr="00A429B4" w14:paraId="3A9EC84C" w14:textId="77777777" w:rsidTr="00A73B0C">
        <w:tc>
          <w:tcPr>
            <w:tcW w:w="2848" w:type="pct"/>
            <w:tcBorders>
              <w:top w:val="nil"/>
              <w:left w:val="nil"/>
              <w:bottom w:val="nil"/>
              <w:right w:val="nil"/>
            </w:tcBorders>
          </w:tcPr>
          <w:p w14:paraId="449BF843" w14:textId="77777777" w:rsidR="001A00FD" w:rsidRPr="00A429B4" w:rsidRDefault="001A00FD">
            <w:pPr>
              <w:spacing w:before="60" w:after="30" w:line="276" w:lineRule="auto"/>
              <w:ind w:left="450"/>
              <w:rPr>
                <w:rFonts w:ascii="Arial" w:hAnsi="Arial" w:cs="Arial"/>
                <w:b/>
                <w:bCs/>
                <w:color w:val="000000" w:themeColor="text1"/>
                <w:sz w:val="19"/>
                <w:szCs w:val="19"/>
              </w:rPr>
            </w:pPr>
          </w:p>
        </w:tc>
        <w:tc>
          <w:tcPr>
            <w:tcW w:w="970" w:type="pct"/>
            <w:tcBorders>
              <w:top w:val="single" w:sz="4" w:space="0" w:color="auto"/>
              <w:left w:val="nil"/>
              <w:bottom w:val="single" w:sz="4" w:space="0" w:color="auto"/>
              <w:right w:val="nil"/>
            </w:tcBorders>
          </w:tcPr>
          <w:p w14:paraId="2E8FFC1B" w14:textId="77777777" w:rsidR="001A00FD" w:rsidRPr="00A429B4" w:rsidRDefault="001A00FD">
            <w:pPr>
              <w:tabs>
                <w:tab w:val="left" w:pos="8789"/>
                <w:tab w:val="left" w:pos="8931"/>
              </w:tabs>
              <w:spacing w:before="60" w:after="30" w:line="276" w:lineRule="auto"/>
              <w:jc w:val="center"/>
              <w:rPr>
                <w:rFonts w:ascii="Arial" w:hAnsi="Arial" w:cs="Arial"/>
                <w:sz w:val="19"/>
                <w:szCs w:val="19"/>
                <w:lang w:val="en-GB"/>
              </w:rPr>
            </w:pPr>
            <w:r w:rsidRPr="00A429B4">
              <w:rPr>
                <w:rFonts w:ascii="Arial" w:hAnsi="Arial" w:cs="Arial"/>
                <w:sz w:val="19"/>
                <w:szCs w:val="19"/>
                <w:lang w:val="en-GB"/>
              </w:rPr>
              <w:t>2025</w:t>
            </w:r>
          </w:p>
        </w:tc>
        <w:tc>
          <w:tcPr>
            <w:tcW w:w="132" w:type="pct"/>
            <w:tcBorders>
              <w:top w:val="single" w:sz="4" w:space="0" w:color="auto"/>
              <w:left w:val="nil"/>
              <w:bottom w:val="nil"/>
              <w:right w:val="nil"/>
            </w:tcBorders>
          </w:tcPr>
          <w:p w14:paraId="64C76283" w14:textId="77777777" w:rsidR="001A00FD" w:rsidRPr="00A429B4" w:rsidRDefault="001A00FD">
            <w:pPr>
              <w:spacing w:before="60" w:after="30" w:line="276" w:lineRule="auto"/>
              <w:ind w:left="450"/>
              <w:rPr>
                <w:rFonts w:ascii="Arial" w:hAnsi="Arial" w:cs="Arial"/>
                <w:color w:val="000000" w:themeColor="text1"/>
                <w:sz w:val="19"/>
                <w:szCs w:val="19"/>
              </w:rPr>
            </w:pPr>
          </w:p>
        </w:tc>
        <w:tc>
          <w:tcPr>
            <w:tcW w:w="1050" w:type="pct"/>
            <w:tcBorders>
              <w:top w:val="single" w:sz="4" w:space="0" w:color="auto"/>
              <w:left w:val="nil"/>
              <w:bottom w:val="single" w:sz="4" w:space="0" w:color="auto"/>
              <w:right w:val="nil"/>
            </w:tcBorders>
          </w:tcPr>
          <w:p w14:paraId="501B191A" w14:textId="77777777" w:rsidR="001A00FD" w:rsidRPr="00A429B4" w:rsidRDefault="001A00FD">
            <w:pPr>
              <w:tabs>
                <w:tab w:val="left" w:pos="8789"/>
                <w:tab w:val="left" w:pos="8931"/>
              </w:tabs>
              <w:spacing w:before="60" w:after="30" w:line="276" w:lineRule="auto"/>
              <w:jc w:val="center"/>
              <w:rPr>
                <w:rFonts w:ascii="Arial" w:hAnsi="Arial" w:cs="Arial"/>
                <w:sz w:val="19"/>
                <w:szCs w:val="19"/>
                <w:lang w:val="en-GB"/>
              </w:rPr>
            </w:pPr>
            <w:r w:rsidRPr="00A429B4">
              <w:rPr>
                <w:rFonts w:ascii="Arial" w:hAnsi="Arial" w:cs="Arial"/>
                <w:sz w:val="19"/>
                <w:szCs w:val="19"/>
                <w:lang w:val="en-GB"/>
              </w:rPr>
              <w:t>2024</w:t>
            </w:r>
          </w:p>
        </w:tc>
      </w:tr>
      <w:tr w:rsidR="00307B9F" w:rsidRPr="00A429B4" w14:paraId="4746C873" w14:textId="77777777" w:rsidTr="00A73B0C">
        <w:tc>
          <w:tcPr>
            <w:tcW w:w="2848" w:type="pct"/>
            <w:tcBorders>
              <w:top w:val="nil"/>
              <w:left w:val="nil"/>
              <w:bottom w:val="nil"/>
              <w:right w:val="nil"/>
            </w:tcBorders>
          </w:tcPr>
          <w:p w14:paraId="7876DAE1" w14:textId="77777777" w:rsidR="001A00FD" w:rsidRPr="00A429B4" w:rsidRDefault="001A00FD">
            <w:pPr>
              <w:spacing w:before="60" w:after="30" w:line="276" w:lineRule="auto"/>
              <w:ind w:left="450"/>
              <w:rPr>
                <w:rFonts w:ascii="Arial" w:hAnsi="Arial" w:cs="Arial"/>
                <w:b/>
                <w:bCs/>
                <w:color w:val="000000" w:themeColor="text1"/>
                <w:sz w:val="19"/>
                <w:szCs w:val="19"/>
              </w:rPr>
            </w:pPr>
          </w:p>
        </w:tc>
        <w:tc>
          <w:tcPr>
            <w:tcW w:w="970" w:type="pct"/>
            <w:tcBorders>
              <w:top w:val="single" w:sz="4" w:space="0" w:color="auto"/>
              <w:left w:val="nil"/>
              <w:bottom w:val="nil"/>
              <w:right w:val="nil"/>
            </w:tcBorders>
          </w:tcPr>
          <w:p w14:paraId="02B7F0B0" w14:textId="77777777" w:rsidR="001A00FD" w:rsidRPr="00A429B4" w:rsidRDefault="001A00FD">
            <w:pPr>
              <w:spacing w:before="60" w:after="30" w:line="276" w:lineRule="auto"/>
              <w:ind w:left="15"/>
              <w:rPr>
                <w:rFonts w:ascii="Arial" w:hAnsi="Arial" w:cs="Arial"/>
                <w:b/>
                <w:bCs/>
                <w:color w:val="000000" w:themeColor="text1"/>
                <w:sz w:val="19"/>
                <w:szCs w:val="19"/>
              </w:rPr>
            </w:pPr>
          </w:p>
        </w:tc>
        <w:tc>
          <w:tcPr>
            <w:tcW w:w="132" w:type="pct"/>
            <w:tcBorders>
              <w:top w:val="nil"/>
              <w:left w:val="nil"/>
              <w:bottom w:val="nil"/>
              <w:right w:val="nil"/>
            </w:tcBorders>
          </w:tcPr>
          <w:p w14:paraId="659948A8" w14:textId="77777777" w:rsidR="001A00FD" w:rsidRPr="00A429B4" w:rsidRDefault="001A00FD">
            <w:pPr>
              <w:spacing w:before="60" w:after="30" w:line="276" w:lineRule="auto"/>
              <w:ind w:left="450"/>
              <w:rPr>
                <w:rFonts w:ascii="Arial" w:hAnsi="Arial" w:cs="Arial"/>
                <w:b/>
                <w:bCs/>
                <w:color w:val="000000" w:themeColor="text1"/>
                <w:sz w:val="19"/>
                <w:szCs w:val="19"/>
              </w:rPr>
            </w:pPr>
          </w:p>
        </w:tc>
        <w:tc>
          <w:tcPr>
            <w:tcW w:w="1050" w:type="pct"/>
            <w:tcBorders>
              <w:top w:val="single" w:sz="4" w:space="0" w:color="auto"/>
              <w:left w:val="nil"/>
              <w:bottom w:val="nil"/>
              <w:right w:val="nil"/>
            </w:tcBorders>
          </w:tcPr>
          <w:p w14:paraId="44854221" w14:textId="77777777" w:rsidR="001A00FD" w:rsidRPr="00A429B4" w:rsidRDefault="001A00FD">
            <w:pPr>
              <w:spacing w:before="60" w:after="30" w:line="276" w:lineRule="auto"/>
              <w:ind w:left="450"/>
              <w:rPr>
                <w:rFonts w:ascii="Arial" w:hAnsi="Arial" w:cs="Arial"/>
                <w:b/>
                <w:bCs/>
                <w:color w:val="000000" w:themeColor="text1"/>
                <w:sz w:val="19"/>
                <w:szCs w:val="19"/>
              </w:rPr>
            </w:pPr>
          </w:p>
        </w:tc>
      </w:tr>
      <w:tr w:rsidR="001B677E" w:rsidRPr="00A429B4" w14:paraId="04F3BC4A" w14:textId="77777777" w:rsidTr="00A73B0C">
        <w:tc>
          <w:tcPr>
            <w:tcW w:w="2848" w:type="pct"/>
            <w:tcBorders>
              <w:top w:val="nil"/>
              <w:left w:val="nil"/>
              <w:bottom w:val="nil"/>
              <w:right w:val="nil"/>
            </w:tcBorders>
            <w:vAlign w:val="bottom"/>
            <w:hideMark/>
          </w:tcPr>
          <w:p w14:paraId="0184C32A" w14:textId="1D11C94E" w:rsidR="00830240" w:rsidRPr="005816E1" w:rsidRDefault="00830240" w:rsidP="00830240">
            <w:pPr>
              <w:spacing w:before="60" w:after="30" w:line="276" w:lineRule="auto"/>
              <w:ind w:left="-104"/>
              <w:rPr>
                <w:rFonts w:ascii="Arial" w:hAnsi="Arial" w:cs="Arial"/>
                <w:b/>
                <w:bCs/>
                <w:color w:val="000000" w:themeColor="text1"/>
                <w:sz w:val="19"/>
                <w:szCs w:val="19"/>
              </w:rPr>
            </w:pPr>
            <w:r w:rsidRPr="005816E1">
              <w:rPr>
                <w:rFonts w:ascii="Arial" w:hAnsi="Arial" w:cs="Arial"/>
                <w:b/>
                <w:bCs/>
                <w:color w:val="000000"/>
                <w:sz w:val="19"/>
                <w:szCs w:val="19"/>
                <w:lang w:val="en-GB"/>
              </w:rPr>
              <w:t xml:space="preserve">Opening </w:t>
            </w:r>
            <w:r w:rsidR="005A5394">
              <w:rPr>
                <w:rFonts w:ascii="Arial" w:hAnsi="Arial" w:cs="Arial"/>
                <w:b/>
                <w:bCs/>
                <w:color w:val="000000"/>
                <w:sz w:val="19"/>
                <w:szCs w:val="19"/>
                <w:lang w:val="en-GB"/>
              </w:rPr>
              <w:t xml:space="preserve">expected credit loss </w:t>
            </w:r>
            <w:r w:rsidRPr="005816E1">
              <w:rPr>
                <w:rFonts w:ascii="Arial" w:hAnsi="Arial" w:cs="Arial"/>
                <w:b/>
                <w:bCs/>
                <w:color w:val="000000"/>
                <w:sz w:val="19"/>
                <w:szCs w:val="19"/>
                <w:lang w:val="en-GB"/>
              </w:rPr>
              <w:t xml:space="preserve">as </w:t>
            </w:r>
            <w:proofErr w:type="gramStart"/>
            <w:r w:rsidRPr="005816E1">
              <w:rPr>
                <w:rFonts w:ascii="Arial" w:hAnsi="Arial" w:cs="Arial"/>
                <w:b/>
                <w:bCs/>
                <w:color w:val="000000"/>
                <w:sz w:val="19"/>
                <w:szCs w:val="19"/>
                <w:lang w:val="en-GB"/>
              </w:rPr>
              <w:t>at</w:t>
            </w:r>
            <w:proofErr w:type="gramEnd"/>
            <w:r w:rsidRPr="005816E1">
              <w:rPr>
                <w:rFonts w:ascii="Arial" w:hAnsi="Arial" w:cs="Arial"/>
                <w:b/>
                <w:bCs/>
                <w:color w:val="000000"/>
                <w:sz w:val="19"/>
                <w:szCs w:val="19"/>
                <w:lang w:val="en-GB"/>
              </w:rPr>
              <w:t xml:space="preserve"> 1 January</w:t>
            </w:r>
          </w:p>
        </w:tc>
        <w:tc>
          <w:tcPr>
            <w:tcW w:w="970" w:type="pct"/>
            <w:tcBorders>
              <w:top w:val="nil"/>
              <w:left w:val="nil"/>
              <w:bottom w:val="nil"/>
              <w:right w:val="nil"/>
            </w:tcBorders>
          </w:tcPr>
          <w:p w14:paraId="5D3FDE80" w14:textId="7E010A4A" w:rsidR="00830240" w:rsidRPr="006F1574" w:rsidRDefault="006F1574" w:rsidP="00830240">
            <w:pPr>
              <w:spacing w:before="60" w:after="30" w:line="276" w:lineRule="auto"/>
              <w:ind w:left="-75"/>
              <w:jc w:val="right"/>
              <w:rPr>
                <w:rFonts w:ascii="Arial" w:eastAsia="Arial Unicode MS" w:hAnsi="Arial" w:cs="Arial"/>
                <w:sz w:val="19"/>
                <w:szCs w:val="19"/>
              </w:rPr>
            </w:pPr>
            <w:r w:rsidRPr="006F1574">
              <w:rPr>
                <w:rFonts w:ascii="Arial" w:eastAsia="Arial Unicode MS" w:hAnsi="Arial" w:cs="Arial"/>
                <w:sz w:val="19"/>
                <w:szCs w:val="19"/>
              </w:rPr>
              <w:t>1</w:t>
            </w:r>
            <w:r w:rsidR="005F06D0">
              <w:rPr>
                <w:rFonts w:ascii="Arial" w:eastAsia="Arial Unicode MS" w:hAnsi="Arial" w:cs="Arial"/>
                <w:sz w:val="19"/>
                <w:szCs w:val="19"/>
              </w:rPr>
              <w:t>3</w:t>
            </w:r>
            <w:r w:rsidRPr="006F1574">
              <w:rPr>
                <w:rFonts w:ascii="Arial" w:eastAsia="Arial Unicode MS" w:hAnsi="Arial" w:cs="Arial"/>
                <w:sz w:val="19"/>
                <w:szCs w:val="19"/>
              </w:rPr>
              <w:t>,</w:t>
            </w:r>
            <w:r w:rsidR="005F06D0">
              <w:rPr>
                <w:rFonts w:ascii="Arial" w:eastAsia="Arial Unicode MS" w:hAnsi="Arial" w:cs="Arial"/>
                <w:sz w:val="19"/>
                <w:szCs w:val="19"/>
              </w:rPr>
              <w:t>0</w:t>
            </w:r>
            <w:r w:rsidRPr="006F1574">
              <w:rPr>
                <w:rFonts w:ascii="Arial" w:eastAsia="Arial Unicode MS" w:hAnsi="Arial" w:cs="Arial"/>
                <w:sz w:val="19"/>
                <w:szCs w:val="19"/>
              </w:rPr>
              <w:t>9</w:t>
            </w:r>
            <w:r w:rsidR="005F06D0">
              <w:rPr>
                <w:rFonts w:ascii="Arial" w:eastAsia="Arial Unicode MS" w:hAnsi="Arial" w:cs="Arial"/>
                <w:sz w:val="19"/>
                <w:szCs w:val="19"/>
              </w:rPr>
              <w:t>5</w:t>
            </w:r>
          </w:p>
        </w:tc>
        <w:tc>
          <w:tcPr>
            <w:tcW w:w="132" w:type="pct"/>
            <w:tcBorders>
              <w:top w:val="nil"/>
              <w:left w:val="nil"/>
              <w:bottom w:val="nil"/>
              <w:right w:val="nil"/>
            </w:tcBorders>
          </w:tcPr>
          <w:p w14:paraId="7647AFD6" w14:textId="77777777" w:rsidR="00830240" w:rsidRPr="00A429B4" w:rsidRDefault="00830240" w:rsidP="00830240">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vAlign w:val="center"/>
          </w:tcPr>
          <w:p w14:paraId="37319A28" w14:textId="5D0214D5" w:rsidR="00830240" w:rsidRPr="00A429B4" w:rsidRDefault="00830240" w:rsidP="00830240">
            <w:pPr>
              <w:spacing w:before="60" w:after="30" w:line="276" w:lineRule="auto"/>
              <w:ind w:left="-75"/>
              <w:jc w:val="right"/>
              <w:rPr>
                <w:rFonts w:ascii="Arial" w:hAnsi="Arial" w:cs="Arial"/>
                <w:color w:val="000000" w:themeColor="text1"/>
                <w:sz w:val="19"/>
                <w:szCs w:val="19"/>
              </w:rPr>
            </w:pPr>
            <w:r w:rsidRPr="00A429B4">
              <w:rPr>
                <w:rFonts w:ascii="Arial" w:eastAsia="Brush Script MT" w:hAnsi="Arial" w:cs="Arial"/>
                <w:sz w:val="19"/>
                <w:szCs w:val="19"/>
                <w:lang w:val="en-GB" w:eastAsia="en-GB"/>
              </w:rPr>
              <w:t>1</w:t>
            </w:r>
            <w:r w:rsidRPr="00A429B4">
              <w:rPr>
                <w:rFonts w:ascii="Arial" w:eastAsia="Brush Script MT" w:hAnsi="Arial" w:cs="Arial"/>
                <w:sz w:val="19"/>
                <w:szCs w:val="19"/>
                <w:lang w:eastAsia="en-GB"/>
              </w:rPr>
              <w:t>,</w:t>
            </w:r>
            <w:r w:rsidRPr="00A429B4">
              <w:rPr>
                <w:rFonts w:ascii="Arial" w:eastAsia="Brush Script MT" w:hAnsi="Arial" w:cs="Arial"/>
                <w:sz w:val="19"/>
                <w:szCs w:val="19"/>
                <w:lang w:val="en-GB" w:eastAsia="en-GB"/>
              </w:rPr>
              <w:t>923</w:t>
            </w:r>
          </w:p>
        </w:tc>
      </w:tr>
      <w:tr w:rsidR="001B677E" w:rsidRPr="00A429B4" w14:paraId="7C24F08A" w14:textId="77777777" w:rsidTr="00A73B0C">
        <w:tc>
          <w:tcPr>
            <w:tcW w:w="2848" w:type="pct"/>
            <w:tcBorders>
              <w:top w:val="nil"/>
              <w:left w:val="nil"/>
              <w:bottom w:val="nil"/>
              <w:right w:val="nil"/>
            </w:tcBorders>
            <w:vAlign w:val="bottom"/>
            <w:hideMark/>
          </w:tcPr>
          <w:p w14:paraId="158B0880" w14:textId="2A2CC773" w:rsidR="00830240" w:rsidRPr="00A429B4" w:rsidRDefault="00A540F9" w:rsidP="00830240">
            <w:pPr>
              <w:spacing w:before="60" w:after="30" w:line="276" w:lineRule="auto"/>
              <w:ind w:left="-104"/>
              <w:rPr>
                <w:rFonts w:ascii="Arial" w:hAnsi="Arial" w:cs="Arial"/>
                <w:color w:val="000000" w:themeColor="text1"/>
                <w:sz w:val="19"/>
                <w:szCs w:val="19"/>
              </w:rPr>
            </w:pPr>
            <w:r w:rsidRPr="007709A3">
              <w:rPr>
                <w:rFonts w:ascii="Arial" w:hAnsi="Arial" w:cs="Arial"/>
                <w:sz w:val="19"/>
                <w:szCs w:val="19"/>
              </w:rPr>
              <w:t>Recogni</w:t>
            </w:r>
            <w:r w:rsidR="00817893">
              <w:rPr>
                <w:rFonts w:ascii="Arial" w:hAnsi="Arial" w:cs="Arial"/>
                <w:sz w:val="19"/>
                <w:szCs w:val="19"/>
              </w:rPr>
              <w:t>s</w:t>
            </w:r>
            <w:r w:rsidRPr="007709A3">
              <w:rPr>
                <w:rFonts w:ascii="Arial" w:hAnsi="Arial" w:cs="Arial"/>
                <w:sz w:val="19"/>
                <w:szCs w:val="19"/>
              </w:rPr>
              <w:t xml:space="preserve">ed </w:t>
            </w:r>
            <w:r w:rsidR="00F50F40" w:rsidRPr="007709A3">
              <w:rPr>
                <w:rFonts w:ascii="Arial" w:hAnsi="Arial" w:cs="Arial"/>
                <w:sz w:val="19"/>
                <w:szCs w:val="19"/>
              </w:rPr>
              <w:t>(reversed</w:t>
            </w:r>
            <w:r w:rsidR="005A5394">
              <w:rPr>
                <w:rFonts w:ascii="Arial" w:hAnsi="Arial" w:cs="Arial"/>
                <w:sz w:val="19"/>
                <w:szCs w:val="19"/>
              </w:rPr>
              <w:t xml:space="preserve"> of</w:t>
            </w:r>
            <w:r w:rsidR="00F50F40" w:rsidRPr="007709A3">
              <w:rPr>
                <w:rFonts w:ascii="Arial" w:hAnsi="Arial" w:cs="Arial"/>
                <w:sz w:val="19"/>
                <w:szCs w:val="19"/>
              </w:rPr>
              <w:t xml:space="preserve">) </w:t>
            </w:r>
            <w:r w:rsidRPr="007709A3">
              <w:rPr>
                <w:rFonts w:ascii="Arial" w:hAnsi="Arial" w:cs="Arial"/>
                <w:sz w:val="19"/>
                <w:szCs w:val="19"/>
              </w:rPr>
              <w:t xml:space="preserve">the allowance for expected credit </w:t>
            </w:r>
          </w:p>
        </w:tc>
        <w:tc>
          <w:tcPr>
            <w:tcW w:w="970" w:type="pct"/>
            <w:tcBorders>
              <w:top w:val="nil"/>
              <w:left w:val="nil"/>
              <w:bottom w:val="nil"/>
              <w:right w:val="nil"/>
            </w:tcBorders>
          </w:tcPr>
          <w:p w14:paraId="11D1D106" w14:textId="6D80A2E9" w:rsidR="008F153A" w:rsidRPr="006F1574" w:rsidRDefault="008F153A" w:rsidP="00830240">
            <w:pPr>
              <w:spacing w:before="60" w:after="30" w:line="276" w:lineRule="auto"/>
              <w:ind w:left="-75"/>
              <w:jc w:val="right"/>
              <w:rPr>
                <w:rFonts w:ascii="Arial" w:eastAsia="Arial Unicode MS" w:hAnsi="Arial" w:cs="Arial"/>
                <w:sz w:val="19"/>
                <w:szCs w:val="19"/>
              </w:rPr>
            </w:pPr>
          </w:p>
        </w:tc>
        <w:tc>
          <w:tcPr>
            <w:tcW w:w="132" w:type="pct"/>
            <w:tcBorders>
              <w:top w:val="nil"/>
              <w:left w:val="nil"/>
              <w:bottom w:val="nil"/>
              <w:right w:val="nil"/>
            </w:tcBorders>
          </w:tcPr>
          <w:p w14:paraId="394C8156" w14:textId="77777777" w:rsidR="00830240" w:rsidRPr="00A429B4" w:rsidRDefault="00830240" w:rsidP="00830240">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vAlign w:val="bottom"/>
          </w:tcPr>
          <w:p w14:paraId="470A95E3" w14:textId="41B8E6F2" w:rsidR="00830240" w:rsidRPr="00A429B4" w:rsidRDefault="00830240" w:rsidP="00830240">
            <w:pPr>
              <w:spacing w:before="60" w:after="30" w:line="276" w:lineRule="auto"/>
              <w:ind w:left="-75"/>
              <w:jc w:val="right"/>
              <w:rPr>
                <w:rFonts w:ascii="Arial" w:hAnsi="Arial" w:cs="Arial"/>
                <w:color w:val="000000" w:themeColor="text1"/>
                <w:sz w:val="19"/>
                <w:szCs w:val="19"/>
                <w:cs/>
              </w:rPr>
            </w:pPr>
          </w:p>
        </w:tc>
      </w:tr>
      <w:tr w:rsidR="001B677E" w:rsidRPr="00A429B4" w14:paraId="19B50377" w14:textId="77777777" w:rsidTr="00A73B0C">
        <w:tc>
          <w:tcPr>
            <w:tcW w:w="2848" w:type="pct"/>
            <w:tcBorders>
              <w:top w:val="nil"/>
              <w:left w:val="nil"/>
              <w:bottom w:val="nil"/>
              <w:right w:val="nil"/>
            </w:tcBorders>
            <w:vAlign w:val="bottom"/>
          </w:tcPr>
          <w:p w14:paraId="3CDBDEDC" w14:textId="087DA598" w:rsidR="004A34F2" w:rsidRPr="007709A3" w:rsidRDefault="004A34F2" w:rsidP="004A34F2">
            <w:pPr>
              <w:spacing w:before="60" w:after="30" w:line="276" w:lineRule="auto"/>
              <w:ind w:left="-104" w:firstLine="283"/>
              <w:rPr>
                <w:rFonts w:ascii="Arial" w:hAnsi="Arial" w:cs="Arial"/>
                <w:sz w:val="19"/>
                <w:szCs w:val="19"/>
              </w:rPr>
            </w:pPr>
            <w:r>
              <w:rPr>
                <w:rFonts w:ascii="Arial" w:hAnsi="Arial" w:cs="Arial"/>
                <w:sz w:val="19"/>
              </w:rPr>
              <w:t>l</w:t>
            </w:r>
            <w:r w:rsidRPr="007709A3">
              <w:rPr>
                <w:rFonts w:ascii="Arial" w:hAnsi="Arial" w:cs="Arial"/>
                <w:sz w:val="19"/>
                <w:szCs w:val="19"/>
              </w:rPr>
              <w:t>osses in profit or loss during the year</w:t>
            </w:r>
          </w:p>
        </w:tc>
        <w:tc>
          <w:tcPr>
            <w:tcW w:w="970" w:type="pct"/>
            <w:tcBorders>
              <w:top w:val="nil"/>
              <w:left w:val="nil"/>
              <w:bottom w:val="nil"/>
              <w:right w:val="nil"/>
            </w:tcBorders>
          </w:tcPr>
          <w:p w14:paraId="5A016374" w14:textId="303F93CE" w:rsidR="004A34F2" w:rsidRPr="006F1574" w:rsidRDefault="004A34F2" w:rsidP="004A34F2">
            <w:pPr>
              <w:spacing w:before="60" w:after="30" w:line="276" w:lineRule="auto"/>
              <w:ind w:left="-75"/>
              <w:jc w:val="right"/>
              <w:rPr>
                <w:rFonts w:ascii="Arial" w:eastAsia="Arial Unicode MS" w:hAnsi="Arial" w:cs="Arial"/>
                <w:sz w:val="19"/>
                <w:szCs w:val="19"/>
              </w:rPr>
            </w:pPr>
            <w:r w:rsidRPr="00A036F0">
              <w:rPr>
                <w:rFonts w:ascii="Arial" w:eastAsia="Arial Unicode MS" w:hAnsi="Arial" w:cs="Arial"/>
                <w:sz w:val="19"/>
                <w:szCs w:val="19"/>
              </w:rPr>
              <w:t>(6</w:t>
            </w:r>
            <w:r w:rsidR="0097215F">
              <w:rPr>
                <w:rFonts w:ascii="Arial" w:eastAsia="Arial Unicode MS" w:hAnsi="Arial" w:cs="Arial"/>
                <w:sz w:val="19"/>
                <w:szCs w:val="19"/>
              </w:rPr>
              <w:t>,</w:t>
            </w:r>
            <w:r w:rsidRPr="00A036F0">
              <w:rPr>
                <w:rFonts w:ascii="Arial" w:eastAsia="Arial Unicode MS" w:hAnsi="Arial" w:cs="Arial"/>
                <w:sz w:val="19"/>
                <w:szCs w:val="19"/>
              </w:rPr>
              <w:t>969</w:t>
            </w:r>
            <w:r>
              <w:rPr>
                <w:rFonts w:ascii="Arial" w:eastAsia="Arial Unicode MS" w:hAnsi="Arial" w:cs="Arial"/>
                <w:sz w:val="19"/>
              </w:rPr>
              <w:t>)</w:t>
            </w:r>
          </w:p>
        </w:tc>
        <w:tc>
          <w:tcPr>
            <w:tcW w:w="132" w:type="pct"/>
            <w:tcBorders>
              <w:top w:val="nil"/>
              <w:left w:val="nil"/>
              <w:bottom w:val="nil"/>
              <w:right w:val="nil"/>
            </w:tcBorders>
          </w:tcPr>
          <w:p w14:paraId="02514890" w14:textId="77777777" w:rsidR="004A34F2" w:rsidRPr="00A429B4" w:rsidRDefault="004A34F2" w:rsidP="004A34F2">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vAlign w:val="bottom"/>
          </w:tcPr>
          <w:p w14:paraId="0359739D" w14:textId="59232DC7" w:rsidR="004A34F2" w:rsidRDefault="004A34F2" w:rsidP="004A34F2">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11,191</w:t>
            </w:r>
          </w:p>
        </w:tc>
      </w:tr>
      <w:tr w:rsidR="00307B9F" w:rsidRPr="00A429B4" w14:paraId="18B86BDA" w14:textId="77777777" w:rsidTr="00A73B0C">
        <w:tc>
          <w:tcPr>
            <w:tcW w:w="2848" w:type="pct"/>
            <w:tcBorders>
              <w:top w:val="nil"/>
              <w:left w:val="nil"/>
              <w:bottom w:val="nil"/>
              <w:right w:val="nil"/>
            </w:tcBorders>
            <w:vAlign w:val="bottom"/>
          </w:tcPr>
          <w:p w14:paraId="302CDE7C" w14:textId="5C30B1FE" w:rsidR="00830240" w:rsidRPr="00A429B4" w:rsidRDefault="00830240" w:rsidP="00830240">
            <w:pPr>
              <w:spacing w:before="60" w:after="30" w:line="276" w:lineRule="auto"/>
              <w:ind w:left="-104"/>
              <w:rPr>
                <w:rFonts w:ascii="Arial" w:hAnsi="Arial" w:cs="Arial"/>
                <w:color w:val="000000"/>
                <w:sz w:val="19"/>
                <w:szCs w:val="19"/>
                <w:lang w:val="en-GB"/>
              </w:rPr>
            </w:pPr>
            <w:r w:rsidRPr="00A429B4">
              <w:rPr>
                <w:rFonts w:ascii="Arial" w:hAnsi="Arial" w:cs="Arial"/>
                <w:sz w:val="19"/>
                <w:szCs w:val="19"/>
              </w:rPr>
              <w:t>Translation adjustment</w:t>
            </w:r>
          </w:p>
        </w:tc>
        <w:tc>
          <w:tcPr>
            <w:tcW w:w="970" w:type="pct"/>
            <w:tcBorders>
              <w:top w:val="nil"/>
              <w:left w:val="nil"/>
              <w:bottom w:val="single" w:sz="4" w:space="0" w:color="auto"/>
              <w:right w:val="nil"/>
            </w:tcBorders>
          </w:tcPr>
          <w:p w14:paraId="44601ABB" w14:textId="21454115" w:rsidR="00830240" w:rsidRPr="006F1574" w:rsidRDefault="004A34F2" w:rsidP="00830240">
            <w:pPr>
              <w:spacing w:before="60" w:after="30" w:line="276" w:lineRule="auto"/>
              <w:ind w:left="-75"/>
              <w:jc w:val="right"/>
              <w:rPr>
                <w:rFonts w:ascii="Arial" w:eastAsia="Arial Unicode MS" w:hAnsi="Arial" w:cs="Arial"/>
                <w:sz w:val="19"/>
                <w:szCs w:val="19"/>
              </w:rPr>
            </w:pPr>
            <w:r w:rsidRPr="00A036F0">
              <w:rPr>
                <w:rFonts w:ascii="Arial" w:eastAsia="Arial Unicode MS" w:hAnsi="Arial" w:cs="Arial"/>
                <w:sz w:val="19"/>
                <w:szCs w:val="19"/>
              </w:rPr>
              <w:t>(1,203)</w:t>
            </w:r>
          </w:p>
        </w:tc>
        <w:tc>
          <w:tcPr>
            <w:tcW w:w="132" w:type="pct"/>
            <w:tcBorders>
              <w:top w:val="nil"/>
              <w:left w:val="nil"/>
              <w:bottom w:val="nil"/>
              <w:right w:val="nil"/>
            </w:tcBorders>
          </w:tcPr>
          <w:p w14:paraId="35EE500D" w14:textId="77777777" w:rsidR="00830240" w:rsidRPr="00A429B4" w:rsidRDefault="00830240" w:rsidP="00830240">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single" w:sz="4" w:space="0" w:color="auto"/>
              <w:right w:val="nil"/>
            </w:tcBorders>
            <w:vAlign w:val="bottom"/>
          </w:tcPr>
          <w:p w14:paraId="1281CD94" w14:textId="1C9A6865" w:rsidR="00830240" w:rsidRPr="00A429B4" w:rsidRDefault="00830240" w:rsidP="00830240">
            <w:pPr>
              <w:spacing w:before="60" w:after="30" w:line="276" w:lineRule="auto"/>
              <w:ind w:left="-75"/>
              <w:jc w:val="right"/>
              <w:rPr>
                <w:rFonts w:ascii="Arial" w:hAnsi="Arial" w:cs="Arial"/>
                <w:color w:val="000000" w:themeColor="text1"/>
                <w:sz w:val="19"/>
                <w:szCs w:val="19"/>
              </w:rPr>
            </w:pPr>
            <w:r w:rsidRPr="00A429B4">
              <w:rPr>
                <w:rFonts w:ascii="Arial" w:hAnsi="Arial" w:cs="Arial"/>
                <w:sz w:val="19"/>
                <w:szCs w:val="19"/>
                <w:lang w:eastAsia="en-GB"/>
              </w:rPr>
              <w:t>(</w:t>
            </w:r>
            <w:r w:rsidRPr="00A429B4">
              <w:rPr>
                <w:rFonts w:ascii="Arial" w:hAnsi="Arial" w:cs="Arial"/>
                <w:sz w:val="19"/>
                <w:szCs w:val="19"/>
                <w:lang w:val="en-GB" w:eastAsia="en-GB"/>
              </w:rPr>
              <w:t>19</w:t>
            </w:r>
            <w:r w:rsidRPr="00A429B4">
              <w:rPr>
                <w:rFonts w:ascii="Arial" w:hAnsi="Arial" w:cs="Arial"/>
                <w:sz w:val="19"/>
                <w:szCs w:val="19"/>
                <w:lang w:eastAsia="en-GB"/>
              </w:rPr>
              <w:t>)</w:t>
            </w:r>
          </w:p>
        </w:tc>
      </w:tr>
      <w:tr w:rsidR="00B165F5" w:rsidRPr="00A429B4" w14:paraId="099E2F00" w14:textId="77777777" w:rsidTr="00A73B0C">
        <w:tc>
          <w:tcPr>
            <w:tcW w:w="2848" w:type="pct"/>
            <w:tcBorders>
              <w:top w:val="nil"/>
              <w:left w:val="nil"/>
              <w:bottom w:val="nil"/>
              <w:right w:val="nil"/>
            </w:tcBorders>
            <w:vAlign w:val="bottom"/>
            <w:hideMark/>
          </w:tcPr>
          <w:p w14:paraId="6DAEFDDE" w14:textId="2F255CD8" w:rsidR="00830240" w:rsidRPr="005816E1" w:rsidRDefault="00830240" w:rsidP="00830240">
            <w:pPr>
              <w:spacing w:before="60" w:after="30" w:line="276" w:lineRule="auto"/>
              <w:ind w:left="-104"/>
              <w:rPr>
                <w:rFonts w:ascii="Arial" w:hAnsi="Arial" w:cs="Arial"/>
                <w:b/>
                <w:bCs/>
                <w:color w:val="000000" w:themeColor="text1"/>
                <w:sz w:val="19"/>
                <w:szCs w:val="19"/>
              </w:rPr>
            </w:pPr>
            <w:r w:rsidRPr="005816E1">
              <w:rPr>
                <w:rFonts w:ascii="Arial" w:hAnsi="Arial" w:cs="Arial"/>
                <w:b/>
                <w:bCs/>
                <w:color w:val="000000"/>
                <w:sz w:val="19"/>
                <w:szCs w:val="19"/>
                <w:lang w:val="en-GB"/>
              </w:rPr>
              <w:t xml:space="preserve">Closing </w:t>
            </w:r>
            <w:r w:rsidR="004E741D" w:rsidRPr="004E741D">
              <w:rPr>
                <w:rFonts w:ascii="Arial" w:hAnsi="Arial" w:cs="Arial"/>
                <w:b/>
                <w:bCs/>
                <w:color w:val="000000"/>
                <w:sz w:val="19"/>
                <w:szCs w:val="19"/>
                <w:lang w:val="en-GB"/>
              </w:rPr>
              <w:t xml:space="preserve">expected credit loss </w:t>
            </w:r>
            <w:r w:rsidRPr="005816E1">
              <w:rPr>
                <w:rFonts w:ascii="Arial" w:hAnsi="Arial" w:cs="Arial"/>
                <w:b/>
                <w:bCs/>
                <w:color w:val="000000"/>
                <w:sz w:val="19"/>
                <w:szCs w:val="19"/>
                <w:lang w:val="en-GB"/>
              </w:rPr>
              <w:t xml:space="preserve">as </w:t>
            </w:r>
            <w:proofErr w:type="gramStart"/>
            <w:r w:rsidRPr="005816E1">
              <w:rPr>
                <w:rFonts w:ascii="Arial" w:hAnsi="Arial" w:cs="Arial"/>
                <w:b/>
                <w:bCs/>
                <w:color w:val="000000"/>
                <w:sz w:val="19"/>
                <w:szCs w:val="19"/>
                <w:lang w:val="en-GB"/>
              </w:rPr>
              <w:t>at</w:t>
            </w:r>
            <w:proofErr w:type="gramEnd"/>
            <w:r w:rsidRPr="005816E1">
              <w:rPr>
                <w:rFonts w:ascii="Arial" w:hAnsi="Arial" w:cs="Arial"/>
                <w:b/>
                <w:bCs/>
                <w:color w:val="000000"/>
                <w:sz w:val="19"/>
                <w:szCs w:val="19"/>
                <w:lang w:val="en-GB"/>
              </w:rPr>
              <w:t xml:space="preserve"> 31 December</w:t>
            </w:r>
          </w:p>
        </w:tc>
        <w:tc>
          <w:tcPr>
            <w:tcW w:w="970" w:type="pct"/>
            <w:tcBorders>
              <w:top w:val="single" w:sz="4" w:space="0" w:color="auto"/>
              <w:left w:val="nil"/>
              <w:bottom w:val="single" w:sz="12" w:space="0" w:color="auto"/>
              <w:right w:val="nil"/>
            </w:tcBorders>
          </w:tcPr>
          <w:p w14:paraId="6D4E1FFD" w14:textId="6ADF7F79" w:rsidR="00830240" w:rsidRPr="006F1574" w:rsidRDefault="00245958" w:rsidP="00830240">
            <w:pPr>
              <w:spacing w:before="60" w:after="30" w:line="276" w:lineRule="auto"/>
              <w:ind w:left="-75"/>
              <w:jc w:val="right"/>
              <w:rPr>
                <w:rFonts w:ascii="Arial" w:eastAsia="Arial Unicode MS" w:hAnsi="Arial" w:cs="Arial"/>
                <w:sz w:val="19"/>
                <w:szCs w:val="19"/>
              </w:rPr>
            </w:pPr>
            <w:r w:rsidRPr="006F1574">
              <w:rPr>
                <w:rFonts w:ascii="Arial" w:eastAsia="Arial Unicode MS" w:hAnsi="Arial" w:cs="Arial"/>
                <w:sz w:val="19"/>
                <w:szCs w:val="19"/>
              </w:rPr>
              <w:t>4,923</w:t>
            </w:r>
          </w:p>
        </w:tc>
        <w:tc>
          <w:tcPr>
            <w:tcW w:w="132" w:type="pct"/>
            <w:tcBorders>
              <w:top w:val="nil"/>
              <w:left w:val="nil"/>
              <w:bottom w:val="nil"/>
              <w:right w:val="nil"/>
            </w:tcBorders>
          </w:tcPr>
          <w:p w14:paraId="692E0DF1" w14:textId="77777777" w:rsidR="00830240" w:rsidRPr="00A429B4" w:rsidRDefault="00830240" w:rsidP="00830240">
            <w:pPr>
              <w:spacing w:before="60" w:after="30" w:line="276" w:lineRule="auto"/>
              <w:ind w:left="450"/>
              <w:jc w:val="right"/>
              <w:rPr>
                <w:rFonts w:ascii="Arial" w:hAnsi="Arial" w:cs="Arial"/>
                <w:color w:val="000000" w:themeColor="text1"/>
                <w:sz w:val="19"/>
                <w:szCs w:val="19"/>
              </w:rPr>
            </w:pPr>
          </w:p>
        </w:tc>
        <w:tc>
          <w:tcPr>
            <w:tcW w:w="1050" w:type="pct"/>
            <w:tcBorders>
              <w:top w:val="single" w:sz="4" w:space="0" w:color="auto"/>
              <w:left w:val="nil"/>
              <w:bottom w:val="single" w:sz="12" w:space="0" w:color="auto"/>
              <w:right w:val="nil"/>
            </w:tcBorders>
          </w:tcPr>
          <w:p w14:paraId="26D9B915" w14:textId="22FC5259" w:rsidR="00830240" w:rsidRPr="00A429B4" w:rsidRDefault="001A1851" w:rsidP="00830240">
            <w:pPr>
              <w:spacing w:before="60" w:after="30" w:line="276" w:lineRule="auto"/>
              <w:ind w:left="-75"/>
              <w:jc w:val="right"/>
              <w:rPr>
                <w:rFonts w:ascii="Arial" w:hAnsi="Arial" w:cs="Arial"/>
                <w:color w:val="000000" w:themeColor="text1"/>
                <w:sz w:val="19"/>
                <w:szCs w:val="19"/>
              </w:rPr>
            </w:pPr>
            <w:r>
              <w:rPr>
                <w:rFonts w:ascii="Arial" w:eastAsia="Brush Script MT" w:hAnsi="Arial" w:cs="Arial"/>
                <w:sz w:val="19"/>
                <w:szCs w:val="19"/>
                <w:lang w:val="en-GB" w:eastAsia="en-GB"/>
              </w:rPr>
              <w:t>13,095</w:t>
            </w:r>
          </w:p>
        </w:tc>
      </w:tr>
    </w:tbl>
    <w:p w14:paraId="41D5C120" w14:textId="77777777" w:rsidR="00534D7D" w:rsidRPr="004E3EB2" w:rsidRDefault="00534D7D" w:rsidP="004E3EB2">
      <w:pPr>
        <w:spacing w:line="360" w:lineRule="auto"/>
        <w:jc w:val="thaiDistribute"/>
        <w:rPr>
          <w:rFonts w:ascii="Arial" w:hAnsi="Arial" w:cstheme="minorBidi"/>
          <w:sz w:val="19"/>
          <w:szCs w:val="19"/>
        </w:rPr>
      </w:pPr>
    </w:p>
    <w:tbl>
      <w:tblPr>
        <w:tblW w:w="4778"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738"/>
        <w:gridCol w:w="237"/>
        <w:gridCol w:w="1881"/>
      </w:tblGrid>
      <w:tr w:rsidR="00B165F5" w:rsidRPr="00A429B4" w14:paraId="088F02D0" w14:textId="77777777" w:rsidTr="009A534E">
        <w:tc>
          <w:tcPr>
            <w:tcW w:w="2848" w:type="pct"/>
            <w:tcBorders>
              <w:top w:val="nil"/>
              <w:left w:val="nil"/>
              <w:bottom w:val="nil"/>
              <w:right w:val="nil"/>
            </w:tcBorders>
          </w:tcPr>
          <w:p w14:paraId="02AEA79F" w14:textId="77777777" w:rsidR="00534D7D" w:rsidRPr="00A429B4" w:rsidRDefault="00534D7D">
            <w:pPr>
              <w:spacing w:before="60" w:after="30" w:line="276" w:lineRule="auto"/>
              <w:ind w:left="450"/>
              <w:rPr>
                <w:rFonts w:ascii="Arial" w:hAnsi="Arial" w:cs="Arial"/>
                <w:b/>
                <w:bCs/>
                <w:color w:val="000000" w:themeColor="text1"/>
                <w:sz w:val="19"/>
                <w:szCs w:val="19"/>
              </w:rPr>
            </w:pPr>
          </w:p>
        </w:tc>
        <w:tc>
          <w:tcPr>
            <w:tcW w:w="2152" w:type="pct"/>
            <w:gridSpan w:val="3"/>
            <w:tcBorders>
              <w:top w:val="nil"/>
              <w:left w:val="nil"/>
              <w:bottom w:val="nil"/>
              <w:right w:val="nil"/>
            </w:tcBorders>
          </w:tcPr>
          <w:p w14:paraId="01613085" w14:textId="77777777" w:rsidR="00534D7D" w:rsidRPr="00A429B4" w:rsidRDefault="00534D7D">
            <w:pPr>
              <w:spacing w:before="60" w:after="30" w:line="276" w:lineRule="auto"/>
              <w:jc w:val="right"/>
              <w:rPr>
                <w:rFonts w:ascii="Arial" w:hAnsi="Arial" w:cs="Arial"/>
                <w:color w:val="000000" w:themeColor="text1"/>
                <w:sz w:val="19"/>
                <w:szCs w:val="19"/>
              </w:rPr>
            </w:pPr>
            <w:r w:rsidRPr="00A429B4">
              <w:rPr>
                <w:rFonts w:ascii="Arial" w:hAnsi="Arial" w:cs="Arial"/>
                <w:color w:val="000000" w:themeColor="text1"/>
                <w:sz w:val="19"/>
                <w:szCs w:val="19"/>
              </w:rPr>
              <w:t>(</w:t>
            </w:r>
            <w:proofErr w:type="gramStart"/>
            <w:r w:rsidRPr="00A429B4">
              <w:rPr>
                <w:rFonts w:ascii="Arial" w:hAnsi="Arial" w:cs="Arial"/>
                <w:color w:val="000000" w:themeColor="text1"/>
                <w:sz w:val="19"/>
                <w:szCs w:val="19"/>
              </w:rPr>
              <w:t>Unit :</w:t>
            </w:r>
            <w:proofErr w:type="gramEnd"/>
            <w:r w:rsidRPr="00A429B4">
              <w:rPr>
                <w:rFonts w:ascii="Arial" w:hAnsi="Arial" w:cs="Arial"/>
                <w:color w:val="000000" w:themeColor="text1"/>
                <w:sz w:val="19"/>
                <w:szCs w:val="19"/>
              </w:rPr>
              <w:t xml:space="preserve"> Thousand Baht)</w:t>
            </w:r>
          </w:p>
        </w:tc>
      </w:tr>
      <w:tr w:rsidR="001B677E" w:rsidRPr="00A429B4" w14:paraId="17650BB1" w14:textId="77777777" w:rsidTr="009A534E">
        <w:tc>
          <w:tcPr>
            <w:tcW w:w="2848" w:type="pct"/>
            <w:tcBorders>
              <w:top w:val="nil"/>
              <w:left w:val="nil"/>
              <w:bottom w:val="nil"/>
              <w:right w:val="nil"/>
            </w:tcBorders>
          </w:tcPr>
          <w:p w14:paraId="716B9B47" w14:textId="77777777" w:rsidR="00534D7D" w:rsidRPr="00A429B4" w:rsidRDefault="00534D7D">
            <w:pPr>
              <w:spacing w:before="60" w:after="30" w:line="276" w:lineRule="auto"/>
              <w:ind w:left="450"/>
              <w:rPr>
                <w:rFonts w:ascii="Arial" w:hAnsi="Arial" w:cs="Arial"/>
                <w:b/>
                <w:bCs/>
                <w:color w:val="000000" w:themeColor="text1"/>
                <w:sz w:val="19"/>
                <w:szCs w:val="19"/>
              </w:rPr>
            </w:pPr>
          </w:p>
        </w:tc>
        <w:tc>
          <w:tcPr>
            <w:tcW w:w="2152" w:type="pct"/>
            <w:gridSpan w:val="3"/>
            <w:tcBorders>
              <w:top w:val="nil"/>
              <w:left w:val="nil"/>
              <w:bottom w:val="single" w:sz="4" w:space="0" w:color="auto"/>
              <w:right w:val="nil"/>
            </w:tcBorders>
          </w:tcPr>
          <w:p w14:paraId="4830E8F0" w14:textId="65A050DB" w:rsidR="00534D7D" w:rsidRPr="00A429B4" w:rsidRDefault="00534D7D">
            <w:pPr>
              <w:tabs>
                <w:tab w:val="left" w:pos="540"/>
              </w:tabs>
              <w:spacing w:before="60" w:after="30" w:line="276" w:lineRule="auto"/>
              <w:ind w:right="-108"/>
              <w:jc w:val="center"/>
              <w:rPr>
                <w:rFonts w:ascii="Arial" w:hAnsi="Arial" w:cs="Arial"/>
                <w:color w:val="000000" w:themeColor="text1"/>
                <w:sz w:val="19"/>
                <w:szCs w:val="19"/>
              </w:rPr>
            </w:pPr>
            <w:r w:rsidRPr="00A429B4">
              <w:rPr>
                <w:rFonts w:ascii="Arial" w:hAnsi="Arial" w:cs="Arial"/>
                <w:sz w:val="19"/>
                <w:szCs w:val="19"/>
                <w:lang w:val="en-GB"/>
              </w:rPr>
              <w:t xml:space="preserve">Separate </w:t>
            </w:r>
            <w:r w:rsidRPr="00A429B4">
              <w:rPr>
                <w:rFonts w:ascii="Arial" w:hAnsi="Arial" w:cs="Arial"/>
                <w:sz w:val="19"/>
                <w:szCs w:val="19"/>
              </w:rPr>
              <w:t>financial statements</w:t>
            </w:r>
          </w:p>
        </w:tc>
      </w:tr>
      <w:tr w:rsidR="00307B9F" w:rsidRPr="00A429B4" w14:paraId="37027EF5" w14:textId="77777777" w:rsidTr="009A534E">
        <w:tc>
          <w:tcPr>
            <w:tcW w:w="2848" w:type="pct"/>
            <w:tcBorders>
              <w:top w:val="nil"/>
              <w:left w:val="nil"/>
              <w:bottom w:val="nil"/>
              <w:right w:val="nil"/>
            </w:tcBorders>
          </w:tcPr>
          <w:p w14:paraId="1A7E4A3D" w14:textId="77777777" w:rsidR="00534D7D" w:rsidRPr="00A429B4" w:rsidRDefault="00534D7D">
            <w:pPr>
              <w:spacing w:before="60" w:after="30" w:line="276" w:lineRule="auto"/>
              <w:ind w:left="450"/>
              <w:rPr>
                <w:rFonts w:ascii="Arial" w:hAnsi="Arial" w:cs="Arial"/>
                <w:b/>
                <w:bCs/>
                <w:color w:val="000000" w:themeColor="text1"/>
                <w:sz w:val="19"/>
                <w:szCs w:val="19"/>
              </w:rPr>
            </w:pPr>
          </w:p>
        </w:tc>
        <w:tc>
          <w:tcPr>
            <w:tcW w:w="970" w:type="pct"/>
            <w:tcBorders>
              <w:top w:val="single" w:sz="4" w:space="0" w:color="auto"/>
              <w:left w:val="nil"/>
              <w:bottom w:val="single" w:sz="4" w:space="0" w:color="auto"/>
              <w:right w:val="nil"/>
            </w:tcBorders>
          </w:tcPr>
          <w:p w14:paraId="79F2BDD4" w14:textId="77777777" w:rsidR="00534D7D" w:rsidRPr="00A429B4" w:rsidRDefault="00534D7D">
            <w:pPr>
              <w:tabs>
                <w:tab w:val="left" w:pos="8789"/>
                <w:tab w:val="left" w:pos="8931"/>
              </w:tabs>
              <w:spacing w:before="60" w:after="30" w:line="276" w:lineRule="auto"/>
              <w:jc w:val="center"/>
              <w:rPr>
                <w:rFonts w:ascii="Arial" w:hAnsi="Arial" w:cs="Arial"/>
                <w:sz w:val="19"/>
                <w:szCs w:val="19"/>
                <w:lang w:val="en-GB"/>
              </w:rPr>
            </w:pPr>
            <w:r w:rsidRPr="00A429B4">
              <w:rPr>
                <w:rFonts w:ascii="Arial" w:hAnsi="Arial" w:cs="Arial"/>
                <w:sz w:val="19"/>
                <w:szCs w:val="19"/>
                <w:lang w:val="en-GB"/>
              </w:rPr>
              <w:t>2025</w:t>
            </w:r>
          </w:p>
        </w:tc>
        <w:tc>
          <w:tcPr>
            <w:tcW w:w="132" w:type="pct"/>
            <w:tcBorders>
              <w:top w:val="single" w:sz="4" w:space="0" w:color="auto"/>
              <w:left w:val="nil"/>
              <w:bottom w:val="nil"/>
              <w:right w:val="nil"/>
            </w:tcBorders>
          </w:tcPr>
          <w:p w14:paraId="70696CA4" w14:textId="77777777" w:rsidR="00534D7D" w:rsidRPr="00A429B4" w:rsidRDefault="00534D7D">
            <w:pPr>
              <w:spacing w:before="60" w:after="30" w:line="276" w:lineRule="auto"/>
              <w:ind w:left="450"/>
              <w:rPr>
                <w:rFonts w:ascii="Arial" w:hAnsi="Arial" w:cs="Arial"/>
                <w:color w:val="000000" w:themeColor="text1"/>
                <w:sz w:val="19"/>
                <w:szCs w:val="19"/>
              </w:rPr>
            </w:pPr>
          </w:p>
        </w:tc>
        <w:tc>
          <w:tcPr>
            <w:tcW w:w="1050" w:type="pct"/>
            <w:tcBorders>
              <w:top w:val="single" w:sz="4" w:space="0" w:color="auto"/>
              <w:left w:val="nil"/>
              <w:bottom w:val="single" w:sz="4" w:space="0" w:color="auto"/>
              <w:right w:val="nil"/>
            </w:tcBorders>
          </w:tcPr>
          <w:p w14:paraId="1779CEE2" w14:textId="77777777" w:rsidR="00534D7D" w:rsidRPr="00A429B4" w:rsidRDefault="00534D7D">
            <w:pPr>
              <w:tabs>
                <w:tab w:val="left" w:pos="8789"/>
                <w:tab w:val="left" w:pos="8931"/>
              </w:tabs>
              <w:spacing w:before="60" w:after="30" w:line="276" w:lineRule="auto"/>
              <w:jc w:val="center"/>
              <w:rPr>
                <w:rFonts w:ascii="Arial" w:hAnsi="Arial" w:cs="Arial"/>
                <w:sz w:val="19"/>
                <w:szCs w:val="19"/>
                <w:lang w:val="en-GB"/>
              </w:rPr>
            </w:pPr>
            <w:r w:rsidRPr="00A429B4">
              <w:rPr>
                <w:rFonts w:ascii="Arial" w:hAnsi="Arial" w:cs="Arial"/>
                <w:sz w:val="19"/>
                <w:szCs w:val="19"/>
                <w:lang w:val="en-GB"/>
              </w:rPr>
              <w:t>2024</w:t>
            </w:r>
          </w:p>
        </w:tc>
      </w:tr>
      <w:tr w:rsidR="00307B9F" w:rsidRPr="00A429B4" w14:paraId="34267DB9" w14:textId="77777777" w:rsidTr="009A534E">
        <w:tc>
          <w:tcPr>
            <w:tcW w:w="2848" w:type="pct"/>
            <w:tcBorders>
              <w:top w:val="nil"/>
              <w:left w:val="nil"/>
              <w:bottom w:val="nil"/>
              <w:right w:val="nil"/>
            </w:tcBorders>
          </w:tcPr>
          <w:p w14:paraId="75CD4216" w14:textId="77777777" w:rsidR="00534D7D" w:rsidRPr="00A429B4" w:rsidRDefault="00534D7D">
            <w:pPr>
              <w:spacing w:before="60" w:after="30" w:line="276" w:lineRule="auto"/>
              <w:ind w:left="450"/>
              <w:rPr>
                <w:rFonts w:ascii="Arial" w:hAnsi="Arial" w:cs="Arial"/>
                <w:b/>
                <w:bCs/>
                <w:color w:val="000000" w:themeColor="text1"/>
                <w:sz w:val="19"/>
                <w:szCs w:val="19"/>
              </w:rPr>
            </w:pPr>
          </w:p>
        </w:tc>
        <w:tc>
          <w:tcPr>
            <w:tcW w:w="970" w:type="pct"/>
            <w:tcBorders>
              <w:top w:val="single" w:sz="4" w:space="0" w:color="auto"/>
              <w:left w:val="nil"/>
              <w:bottom w:val="nil"/>
              <w:right w:val="nil"/>
            </w:tcBorders>
          </w:tcPr>
          <w:p w14:paraId="5E6D31F6" w14:textId="77777777" w:rsidR="00534D7D" w:rsidRPr="00A429B4" w:rsidRDefault="00534D7D">
            <w:pPr>
              <w:spacing w:before="60" w:after="30" w:line="276" w:lineRule="auto"/>
              <w:ind w:left="15"/>
              <w:rPr>
                <w:rFonts w:ascii="Arial" w:hAnsi="Arial" w:cs="Arial"/>
                <w:b/>
                <w:bCs/>
                <w:color w:val="000000" w:themeColor="text1"/>
                <w:sz w:val="19"/>
                <w:szCs w:val="19"/>
              </w:rPr>
            </w:pPr>
          </w:p>
        </w:tc>
        <w:tc>
          <w:tcPr>
            <w:tcW w:w="132" w:type="pct"/>
            <w:tcBorders>
              <w:top w:val="nil"/>
              <w:left w:val="nil"/>
              <w:bottom w:val="nil"/>
              <w:right w:val="nil"/>
            </w:tcBorders>
          </w:tcPr>
          <w:p w14:paraId="1E22A0D5" w14:textId="77777777" w:rsidR="00534D7D" w:rsidRPr="00A429B4" w:rsidRDefault="00534D7D">
            <w:pPr>
              <w:spacing w:before="60" w:after="30" w:line="276" w:lineRule="auto"/>
              <w:ind w:left="450"/>
              <w:rPr>
                <w:rFonts w:ascii="Arial" w:hAnsi="Arial" w:cs="Arial"/>
                <w:b/>
                <w:bCs/>
                <w:color w:val="000000" w:themeColor="text1"/>
                <w:sz w:val="19"/>
                <w:szCs w:val="19"/>
              </w:rPr>
            </w:pPr>
          </w:p>
        </w:tc>
        <w:tc>
          <w:tcPr>
            <w:tcW w:w="1050" w:type="pct"/>
            <w:tcBorders>
              <w:top w:val="single" w:sz="4" w:space="0" w:color="auto"/>
              <w:left w:val="nil"/>
              <w:bottom w:val="nil"/>
              <w:right w:val="nil"/>
            </w:tcBorders>
          </w:tcPr>
          <w:p w14:paraId="3180C586" w14:textId="77777777" w:rsidR="00534D7D" w:rsidRPr="00A429B4" w:rsidRDefault="00534D7D">
            <w:pPr>
              <w:spacing w:before="60" w:after="30" w:line="276" w:lineRule="auto"/>
              <w:ind w:left="450"/>
              <w:rPr>
                <w:rFonts w:ascii="Arial" w:hAnsi="Arial" w:cs="Arial"/>
                <w:b/>
                <w:bCs/>
                <w:color w:val="000000" w:themeColor="text1"/>
                <w:sz w:val="19"/>
                <w:szCs w:val="19"/>
              </w:rPr>
            </w:pPr>
          </w:p>
        </w:tc>
      </w:tr>
      <w:tr w:rsidR="00307B9F" w:rsidRPr="00A429B4" w14:paraId="12756975" w14:textId="77777777" w:rsidTr="009A534E">
        <w:tc>
          <w:tcPr>
            <w:tcW w:w="2848" w:type="pct"/>
            <w:tcBorders>
              <w:top w:val="nil"/>
              <w:left w:val="nil"/>
              <w:bottom w:val="nil"/>
              <w:right w:val="nil"/>
            </w:tcBorders>
            <w:vAlign w:val="bottom"/>
            <w:hideMark/>
          </w:tcPr>
          <w:p w14:paraId="43B1E618" w14:textId="181074E7" w:rsidR="00534D7D" w:rsidRPr="005816E1" w:rsidRDefault="00534D7D">
            <w:pPr>
              <w:spacing w:before="60" w:after="30" w:line="276" w:lineRule="auto"/>
              <w:ind w:left="-104"/>
              <w:rPr>
                <w:rFonts w:ascii="Arial" w:hAnsi="Arial" w:cs="Arial"/>
                <w:b/>
                <w:bCs/>
                <w:color w:val="000000" w:themeColor="text1"/>
                <w:sz w:val="19"/>
                <w:szCs w:val="19"/>
              </w:rPr>
            </w:pPr>
            <w:r w:rsidRPr="005816E1">
              <w:rPr>
                <w:rFonts w:ascii="Arial" w:hAnsi="Arial" w:cs="Arial"/>
                <w:b/>
                <w:bCs/>
                <w:color w:val="000000"/>
                <w:sz w:val="19"/>
                <w:szCs w:val="19"/>
                <w:lang w:val="en-GB"/>
              </w:rPr>
              <w:t xml:space="preserve">Opening </w:t>
            </w:r>
            <w:r w:rsidR="009A534E" w:rsidRPr="009A534E">
              <w:rPr>
                <w:rFonts w:ascii="Arial" w:hAnsi="Arial" w:cs="Arial"/>
                <w:b/>
                <w:bCs/>
                <w:color w:val="000000"/>
                <w:sz w:val="19"/>
                <w:szCs w:val="19"/>
                <w:lang w:val="en-GB"/>
              </w:rPr>
              <w:t xml:space="preserve">expected credit loss </w:t>
            </w:r>
            <w:r w:rsidRPr="005816E1">
              <w:rPr>
                <w:rFonts w:ascii="Arial" w:hAnsi="Arial" w:cs="Arial"/>
                <w:b/>
                <w:bCs/>
                <w:color w:val="000000"/>
                <w:sz w:val="19"/>
                <w:szCs w:val="19"/>
                <w:lang w:val="en-GB"/>
              </w:rPr>
              <w:t xml:space="preserve">as </w:t>
            </w:r>
            <w:proofErr w:type="gramStart"/>
            <w:r w:rsidRPr="005816E1">
              <w:rPr>
                <w:rFonts w:ascii="Arial" w:hAnsi="Arial" w:cs="Arial"/>
                <w:b/>
                <w:bCs/>
                <w:color w:val="000000"/>
                <w:sz w:val="19"/>
                <w:szCs w:val="19"/>
                <w:lang w:val="en-GB"/>
              </w:rPr>
              <w:t>at</w:t>
            </w:r>
            <w:proofErr w:type="gramEnd"/>
            <w:r w:rsidRPr="005816E1">
              <w:rPr>
                <w:rFonts w:ascii="Arial" w:hAnsi="Arial" w:cs="Arial"/>
                <w:b/>
                <w:bCs/>
                <w:color w:val="000000"/>
                <w:sz w:val="19"/>
                <w:szCs w:val="19"/>
                <w:lang w:val="en-GB"/>
              </w:rPr>
              <w:t xml:space="preserve"> 1 January</w:t>
            </w:r>
          </w:p>
        </w:tc>
        <w:tc>
          <w:tcPr>
            <w:tcW w:w="970" w:type="pct"/>
            <w:tcBorders>
              <w:top w:val="nil"/>
              <w:left w:val="nil"/>
              <w:bottom w:val="nil"/>
              <w:right w:val="nil"/>
            </w:tcBorders>
          </w:tcPr>
          <w:p w14:paraId="1AD4EFED" w14:textId="421CFE2E" w:rsidR="00534D7D" w:rsidRPr="00A429B4" w:rsidRDefault="00614F13">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7</w:t>
            </w:r>
          </w:p>
        </w:tc>
        <w:tc>
          <w:tcPr>
            <w:tcW w:w="132" w:type="pct"/>
            <w:tcBorders>
              <w:top w:val="nil"/>
              <w:left w:val="nil"/>
              <w:bottom w:val="nil"/>
              <w:right w:val="nil"/>
            </w:tcBorders>
          </w:tcPr>
          <w:p w14:paraId="76051C54" w14:textId="77777777" w:rsidR="00534D7D" w:rsidRPr="00A429B4" w:rsidRDefault="00534D7D">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3D1CBC6D" w14:textId="37B0A62D" w:rsidR="00534D7D" w:rsidRPr="00A429B4" w:rsidRDefault="00830240">
            <w:pPr>
              <w:spacing w:before="60" w:after="30" w:line="276" w:lineRule="auto"/>
              <w:ind w:left="-75"/>
              <w:jc w:val="right"/>
              <w:rPr>
                <w:rFonts w:ascii="Arial" w:hAnsi="Arial" w:cs="Arial"/>
                <w:color w:val="000000" w:themeColor="text1"/>
                <w:sz w:val="19"/>
                <w:szCs w:val="19"/>
              </w:rPr>
            </w:pPr>
            <w:r w:rsidRPr="00A429B4">
              <w:rPr>
                <w:rFonts w:ascii="Arial" w:hAnsi="Arial" w:cs="Arial"/>
                <w:color w:val="000000" w:themeColor="text1"/>
                <w:sz w:val="19"/>
                <w:szCs w:val="19"/>
              </w:rPr>
              <w:t>-</w:t>
            </w:r>
          </w:p>
        </w:tc>
      </w:tr>
      <w:tr w:rsidR="001B677E" w:rsidRPr="00A429B4" w14:paraId="3106C226" w14:textId="77777777" w:rsidTr="009A534E">
        <w:tc>
          <w:tcPr>
            <w:tcW w:w="2848" w:type="pct"/>
            <w:tcBorders>
              <w:top w:val="nil"/>
              <w:left w:val="nil"/>
              <w:bottom w:val="nil"/>
              <w:right w:val="nil"/>
            </w:tcBorders>
            <w:vAlign w:val="bottom"/>
            <w:hideMark/>
          </w:tcPr>
          <w:p w14:paraId="3D5B6866" w14:textId="0E9A1DB9" w:rsidR="00534D7D" w:rsidRPr="00A429B4" w:rsidRDefault="007709A3">
            <w:pPr>
              <w:spacing w:before="60" w:after="30" w:line="276" w:lineRule="auto"/>
              <w:ind w:left="-104"/>
              <w:rPr>
                <w:rFonts w:ascii="Arial" w:hAnsi="Arial" w:cs="Arial"/>
                <w:color w:val="000000" w:themeColor="text1"/>
                <w:sz w:val="19"/>
                <w:szCs w:val="19"/>
              </w:rPr>
            </w:pPr>
            <w:r w:rsidRPr="007709A3">
              <w:rPr>
                <w:rFonts w:ascii="Arial" w:hAnsi="Arial" w:cs="Arial"/>
                <w:sz w:val="19"/>
                <w:szCs w:val="19"/>
              </w:rPr>
              <w:t>Recogni</w:t>
            </w:r>
            <w:r w:rsidR="00817893">
              <w:rPr>
                <w:rFonts w:ascii="Arial" w:hAnsi="Arial" w:cs="Arial"/>
                <w:sz w:val="19"/>
                <w:szCs w:val="19"/>
              </w:rPr>
              <w:t>s</w:t>
            </w:r>
            <w:r w:rsidRPr="007709A3">
              <w:rPr>
                <w:rFonts w:ascii="Arial" w:hAnsi="Arial" w:cs="Arial"/>
                <w:sz w:val="19"/>
                <w:szCs w:val="19"/>
              </w:rPr>
              <w:t>ed (reversed</w:t>
            </w:r>
            <w:r w:rsidR="009A534E">
              <w:rPr>
                <w:rFonts w:ascii="Arial" w:hAnsi="Arial" w:cs="Arial"/>
                <w:sz w:val="19"/>
                <w:szCs w:val="19"/>
              </w:rPr>
              <w:t xml:space="preserve"> of</w:t>
            </w:r>
            <w:r w:rsidRPr="007709A3">
              <w:rPr>
                <w:rFonts w:ascii="Arial" w:hAnsi="Arial" w:cs="Arial"/>
                <w:sz w:val="19"/>
                <w:szCs w:val="19"/>
              </w:rPr>
              <w:t xml:space="preserve">) the allowance for expected credit </w:t>
            </w:r>
          </w:p>
        </w:tc>
        <w:tc>
          <w:tcPr>
            <w:tcW w:w="970" w:type="pct"/>
            <w:tcBorders>
              <w:top w:val="nil"/>
              <w:left w:val="nil"/>
              <w:bottom w:val="nil"/>
              <w:right w:val="nil"/>
            </w:tcBorders>
            <w:vAlign w:val="bottom"/>
          </w:tcPr>
          <w:p w14:paraId="76C0E20D" w14:textId="6EC4018D" w:rsidR="00614F13" w:rsidRPr="00A429B4" w:rsidRDefault="00614F13">
            <w:pPr>
              <w:spacing w:before="60" w:after="30" w:line="276" w:lineRule="auto"/>
              <w:ind w:left="-75"/>
              <w:jc w:val="right"/>
              <w:rPr>
                <w:rFonts w:ascii="Arial" w:eastAsia="Arial Unicode MS" w:hAnsi="Arial" w:cs="Arial"/>
                <w:sz w:val="19"/>
                <w:szCs w:val="19"/>
              </w:rPr>
            </w:pPr>
          </w:p>
        </w:tc>
        <w:tc>
          <w:tcPr>
            <w:tcW w:w="132" w:type="pct"/>
            <w:tcBorders>
              <w:top w:val="nil"/>
              <w:left w:val="nil"/>
              <w:bottom w:val="nil"/>
              <w:right w:val="nil"/>
            </w:tcBorders>
          </w:tcPr>
          <w:p w14:paraId="60ACF41F" w14:textId="77777777" w:rsidR="00534D7D" w:rsidRPr="00A429B4" w:rsidRDefault="00534D7D">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vAlign w:val="bottom"/>
          </w:tcPr>
          <w:p w14:paraId="661E3C93" w14:textId="1A4F4984" w:rsidR="00534D7D" w:rsidRPr="00A429B4" w:rsidRDefault="00534D7D">
            <w:pPr>
              <w:spacing w:before="60" w:after="30" w:line="276" w:lineRule="auto"/>
              <w:ind w:left="-75"/>
              <w:jc w:val="right"/>
              <w:rPr>
                <w:rFonts w:ascii="Arial" w:hAnsi="Arial" w:cs="Arial"/>
                <w:color w:val="000000" w:themeColor="text1"/>
                <w:sz w:val="19"/>
                <w:szCs w:val="19"/>
                <w:cs/>
              </w:rPr>
            </w:pPr>
          </w:p>
        </w:tc>
      </w:tr>
      <w:tr w:rsidR="00307B9F" w:rsidRPr="00A429B4" w14:paraId="4A566CF1" w14:textId="77777777" w:rsidTr="009A534E">
        <w:tc>
          <w:tcPr>
            <w:tcW w:w="2848" w:type="pct"/>
            <w:tcBorders>
              <w:top w:val="nil"/>
              <w:left w:val="nil"/>
              <w:bottom w:val="nil"/>
              <w:right w:val="nil"/>
            </w:tcBorders>
            <w:vAlign w:val="bottom"/>
          </w:tcPr>
          <w:p w14:paraId="53F4188B" w14:textId="574675A9" w:rsidR="00613C6E" w:rsidRPr="007709A3" w:rsidRDefault="00613C6E" w:rsidP="00613C6E">
            <w:pPr>
              <w:spacing w:before="60" w:after="30" w:line="276" w:lineRule="auto"/>
              <w:ind w:left="-104" w:firstLine="283"/>
              <w:rPr>
                <w:rFonts w:ascii="Arial" w:hAnsi="Arial" w:cs="Arial"/>
                <w:sz w:val="19"/>
                <w:szCs w:val="19"/>
              </w:rPr>
            </w:pPr>
            <w:r>
              <w:rPr>
                <w:rFonts w:ascii="Arial" w:hAnsi="Arial" w:cs="Arial"/>
                <w:sz w:val="19"/>
              </w:rPr>
              <w:t>l</w:t>
            </w:r>
            <w:r w:rsidRPr="007709A3">
              <w:rPr>
                <w:rFonts w:ascii="Arial" w:hAnsi="Arial" w:cs="Arial"/>
                <w:sz w:val="19"/>
                <w:szCs w:val="19"/>
              </w:rPr>
              <w:t>osses in profit or loss during the year</w:t>
            </w:r>
          </w:p>
        </w:tc>
        <w:tc>
          <w:tcPr>
            <w:tcW w:w="970" w:type="pct"/>
            <w:tcBorders>
              <w:top w:val="nil"/>
              <w:left w:val="nil"/>
              <w:bottom w:val="single" w:sz="4" w:space="0" w:color="auto"/>
              <w:right w:val="nil"/>
            </w:tcBorders>
            <w:vAlign w:val="bottom"/>
          </w:tcPr>
          <w:p w14:paraId="565E72C6" w14:textId="5ED27E73" w:rsidR="00613C6E" w:rsidRDefault="00613C6E" w:rsidP="00613C6E">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(5)</w:t>
            </w:r>
          </w:p>
        </w:tc>
        <w:tc>
          <w:tcPr>
            <w:tcW w:w="132" w:type="pct"/>
            <w:tcBorders>
              <w:top w:val="nil"/>
              <w:left w:val="nil"/>
              <w:bottom w:val="nil"/>
              <w:right w:val="nil"/>
            </w:tcBorders>
          </w:tcPr>
          <w:p w14:paraId="0065ED73" w14:textId="77777777" w:rsidR="00613C6E" w:rsidRPr="00A429B4" w:rsidRDefault="00613C6E" w:rsidP="00613C6E">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single" w:sz="4" w:space="0" w:color="auto"/>
              <w:right w:val="nil"/>
            </w:tcBorders>
            <w:vAlign w:val="bottom"/>
          </w:tcPr>
          <w:p w14:paraId="61530E3F" w14:textId="4C49ECB3" w:rsidR="00613C6E" w:rsidRPr="00A429B4" w:rsidRDefault="00613C6E" w:rsidP="00613C6E">
            <w:pPr>
              <w:spacing w:before="60" w:after="30" w:line="276" w:lineRule="auto"/>
              <w:ind w:left="-75"/>
              <w:jc w:val="right"/>
              <w:rPr>
                <w:rFonts w:ascii="Arial" w:hAnsi="Arial" w:cs="Arial"/>
                <w:color w:val="000000" w:themeColor="text1"/>
                <w:sz w:val="19"/>
                <w:szCs w:val="19"/>
              </w:rPr>
            </w:pPr>
            <w:r w:rsidRPr="00A429B4">
              <w:rPr>
                <w:rFonts w:ascii="Arial" w:hAnsi="Arial" w:cs="Arial"/>
                <w:color w:val="000000" w:themeColor="text1"/>
                <w:sz w:val="19"/>
                <w:szCs w:val="19"/>
              </w:rPr>
              <w:t>7</w:t>
            </w:r>
          </w:p>
        </w:tc>
      </w:tr>
      <w:tr w:rsidR="00B165F5" w:rsidRPr="00A429B4" w14:paraId="5F450518" w14:textId="77777777" w:rsidTr="009A534E">
        <w:tc>
          <w:tcPr>
            <w:tcW w:w="2848" w:type="pct"/>
            <w:tcBorders>
              <w:top w:val="nil"/>
              <w:left w:val="nil"/>
              <w:bottom w:val="nil"/>
              <w:right w:val="nil"/>
            </w:tcBorders>
            <w:vAlign w:val="bottom"/>
            <w:hideMark/>
          </w:tcPr>
          <w:p w14:paraId="0B5B4709" w14:textId="57AEAF02" w:rsidR="00534D7D" w:rsidRPr="005816E1" w:rsidRDefault="00534D7D">
            <w:pPr>
              <w:spacing w:before="60" w:after="30" w:line="276" w:lineRule="auto"/>
              <w:ind w:left="-104"/>
              <w:rPr>
                <w:rFonts w:ascii="Arial" w:hAnsi="Arial" w:cs="Arial"/>
                <w:b/>
                <w:bCs/>
                <w:color w:val="000000" w:themeColor="text1"/>
                <w:sz w:val="19"/>
                <w:szCs w:val="19"/>
              </w:rPr>
            </w:pPr>
            <w:r w:rsidRPr="005816E1">
              <w:rPr>
                <w:rFonts w:ascii="Arial" w:hAnsi="Arial" w:cs="Arial"/>
                <w:b/>
                <w:bCs/>
                <w:color w:val="000000"/>
                <w:sz w:val="19"/>
                <w:szCs w:val="19"/>
                <w:lang w:val="en-GB"/>
              </w:rPr>
              <w:t xml:space="preserve">Closing </w:t>
            </w:r>
            <w:r w:rsidR="004E741D" w:rsidRPr="004E741D">
              <w:rPr>
                <w:rFonts w:ascii="Arial" w:hAnsi="Arial" w:cs="Arial"/>
                <w:b/>
                <w:bCs/>
                <w:color w:val="000000"/>
                <w:sz w:val="19"/>
                <w:szCs w:val="19"/>
                <w:lang w:val="en-GB"/>
              </w:rPr>
              <w:t xml:space="preserve">expected credit loss </w:t>
            </w:r>
            <w:r w:rsidRPr="005816E1">
              <w:rPr>
                <w:rFonts w:ascii="Arial" w:hAnsi="Arial" w:cs="Arial"/>
                <w:b/>
                <w:bCs/>
                <w:color w:val="000000"/>
                <w:sz w:val="19"/>
                <w:szCs w:val="19"/>
                <w:lang w:val="en-GB"/>
              </w:rPr>
              <w:t xml:space="preserve">as </w:t>
            </w:r>
            <w:proofErr w:type="gramStart"/>
            <w:r w:rsidRPr="005816E1">
              <w:rPr>
                <w:rFonts w:ascii="Arial" w:hAnsi="Arial" w:cs="Arial"/>
                <w:b/>
                <w:bCs/>
                <w:color w:val="000000"/>
                <w:sz w:val="19"/>
                <w:szCs w:val="19"/>
                <w:lang w:val="en-GB"/>
              </w:rPr>
              <w:t>at</w:t>
            </w:r>
            <w:proofErr w:type="gramEnd"/>
            <w:r w:rsidRPr="005816E1">
              <w:rPr>
                <w:rFonts w:ascii="Arial" w:hAnsi="Arial" w:cs="Arial"/>
                <w:b/>
                <w:bCs/>
                <w:color w:val="000000"/>
                <w:sz w:val="19"/>
                <w:szCs w:val="19"/>
                <w:lang w:val="en-GB"/>
              </w:rPr>
              <w:t xml:space="preserve"> 31 December</w:t>
            </w:r>
          </w:p>
        </w:tc>
        <w:tc>
          <w:tcPr>
            <w:tcW w:w="970" w:type="pct"/>
            <w:tcBorders>
              <w:top w:val="single" w:sz="4" w:space="0" w:color="auto"/>
              <w:left w:val="nil"/>
              <w:bottom w:val="single" w:sz="12" w:space="0" w:color="auto"/>
              <w:right w:val="nil"/>
            </w:tcBorders>
          </w:tcPr>
          <w:p w14:paraId="47C0E1A3" w14:textId="7DA863CD" w:rsidR="00534D7D" w:rsidRPr="00A429B4" w:rsidRDefault="00614F13">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2</w:t>
            </w:r>
          </w:p>
        </w:tc>
        <w:tc>
          <w:tcPr>
            <w:tcW w:w="132" w:type="pct"/>
            <w:tcBorders>
              <w:top w:val="nil"/>
              <w:left w:val="nil"/>
              <w:bottom w:val="nil"/>
              <w:right w:val="nil"/>
            </w:tcBorders>
          </w:tcPr>
          <w:p w14:paraId="4D9CFAFD" w14:textId="77777777" w:rsidR="00534D7D" w:rsidRPr="00A429B4" w:rsidRDefault="00534D7D">
            <w:pPr>
              <w:spacing w:before="60" w:after="30" w:line="276" w:lineRule="auto"/>
              <w:ind w:left="450"/>
              <w:jc w:val="right"/>
              <w:rPr>
                <w:rFonts w:ascii="Arial" w:hAnsi="Arial" w:cs="Arial"/>
                <w:color w:val="000000" w:themeColor="text1"/>
                <w:sz w:val="19"/>
                <w:szCs w:val="19"/>
              </w:rPr>
            </w:pPr>
          </w:p>
        </w:tc>
        <w:tc>
          <w:tcPr>
            <w:tcW w:w="1050" w:type="pct"/>
            <w:tcBorders>
              <w:top w:val="single" w:sz="4" w:space="0" w:color="auto"/>
              <w:left w:val="nil"/>
              <w:bottom w:val="single" w:sz="12" w:space="0" w:color="auto"/>
              <w:right w:val="nil"/>
            </w:tcBorders>
          </w:tcPr>
          <w:p w14:paraId="1A558E69" w14:textId="55CC4A96" w:rsidR="00534D7D" w:rsidRPr="00A429B4" w:rsidRDefault="00830240">
            <w:pPr>
              <w:spacing w:before="60" w:after="30" w:line="276" w:lineRule="auto"/>
              <w:ind w:left="-75"/>
              <w:jc w:val="right"/>
              <w:rPr>
                <w:rFonts w:ascii="Arial" w:hAnsi="Arial" w:cs="Arial"/>
                <w:color w:val="000000" w:themeColor="text1"/>
                <w:sz w:val="19"/>
                <w:szCs w:val="19"/>
              </w:rPr>
            </w:pPr>
            <w:r w:rsidRPr="00A429B4">
              <w:rPr>
                <w:rFonts w:ascii="Arial" w:hAnsi="Arial" w:cs="Arial"/>
                <w:color w:val="000000" w:themeColor="text1"/>
                <w:sz w:val="19"/>
                <w:szCs w:val="19"/>
              </w:rPr>
              <w:t>7</w:t>
            </w:r>
          </w:p>
        </w:tc>
      </w:tr>
    </w:tbl>
    <w:p w14:paraId="0D7CAABC" w14:textId="77777777" w:rsidR="00534D7D" w:rsidRPr="00A429B4" w:rsidRDefault="00534D7D" w:rsidP="00E40BC1">
      <w:pPr>
        <w:spacing w:line="360" w:lineRule="auto"/>
        <w:ind w:left="396"/>
        <w:jc w:val="thaiDistribute"/>
        <w:rPr>
          <w:rFonts w:ascii="Arial" w:hAnsi="Arial" w:cs="Arial"/>
          <w:sz w:val="19"/>
          <w:szCs w:val="19"/>
        </w:rPr>
      </w:pPr>
    </w:p>
    <w:p w14:paraId="2E9208F6" w14:textId="77777777" w:rsidR="004E1423" w:rsidRPr="00A429B4" w:rsidRDefault="004E1423" w:rsidP="004E1423">
      <w:pPr>
        <w:spacing w:line="360" w:lineRule="auto"/>
        <w:ind w:left="396"/>
        <w:jc w:val="thaiDistribute"/>
        <w:rPr>
          <w:rFonts w:ascii="Arial" w:hAnsi="Arial" w:cs="Arial"/>
          <w:sz w:val="19"/>
          <w:szCs w:val="19"/>
        </w:rPr>
      </w:pPr>
      <w:r w:rsidRPr="00A429B4">
        <w:rPr>
          <w:rFonts w:ascii="Arial" w:hAnsi="Arial" w:cs="Arial"/>
          <w:sz w:val="19"/>
          <w:szCs w:val="19"/>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365 days past due. </w:t>
      </w:r>
    </w:p>
    <w:p w14:paraId="336E8CED" w14:textId="77777777" w:rsidR="004E1423" w:rsidRPr="00A429B4" w:rsidRDefault="004E1423" w:rsidP="004E1423">
      <w:pPr>
        <w:spacing w:line="360" w:lineRule="auto"/>
        <w:ind w:left="396"/>
        <w:jc w:val="thaiDistribute"/>
        <w:rPr>
          <w:rFonts w:ascii="Arial" w:hAnsi="Arial" w:cs="Arial"/>
          <w:sz w:val="19"/>
          <w:szCs w:val="19"/>
        </w:rPr>
      </w:pPr>
    </w:p>
    <w:p w14:paraId="0C45957E" w14:textId="3321257B" w:rsidR="004E1423" w:rsidRPr="00A429B4" w:rsidRDefault="004E1423" w:rsidP="004E1423">
      <w:pPr>
        <w:spacing w:line="360" w:lineRule="auto"/>
        <w:ind w:left="396"/>
        <w:jc w:val="thaiDistribute"/>
        <w:rPr>
          <w:rFonts w:ascii="Arial" w:hAnsi="Arial" w:cs="Arial"/>
          <w:sz w:val="19"/>
          <w:szCs w:val="19"/>
        </w:rPr>
      </w:pPr>
      <w:r w:rsidRPr="00A429B4">
        <w:rPr>
          <w:rFonts w:ascii="Arial" w:hAnsi="Arial" w:cs="Arial"/>
          <w:sz w:val="19"/>
          <w:szCs w:val="19"/>
        </w:rPr>
        <w:t>Impairment losses on trade receivables and contract assets are presented as net impairment losses within operating profit. Subsequent recoveries of amounts previously written off are credited against the same line item.</w:t>
      </w:r>
    </w:p>
    <w:p w14:paraId="2859CC07" w14:textId="32C162D5" w:rsidR="00D14C8A" w:rsidRDefault="00D14C8A">
      <w:pPr>
        <w:rPr>
          <w:rFonts w:ascii="Arial" w:hAnsi="Arial" w:cs="Arial"/>
          <w:sz w:val="19"/>
          <w:szCs w:val="19"/>
        </w:rPr>
      </w:pPr>
      <w:r>
        <w:rPr>
          <w:rFonts w:ascii="Arial" w:hAnsi="Arial" w:cs="Arial"/>
          <w:sz w:val="19"/>
          <w:szCs w:val="19"/>
        </w:rPr>
        <w:br w:type="page"/>
      </w:r>
    </w:p>
    <w:p w14:paraId="2AD13926" w14:textId="71BF75DC" w:rsidR="001E3019" w:rsidRPr="00A429B4" w:rsidRDefault="00BA6A5D" w:rsidP="00830240">
      <w:pPr>
        <w:pStyle w:val="BodyTextIndent3"/>
        <w:numPr>
          <w:ilvl w:val="0"/>
          <w:numId w:val="1"/>
        </w:numPr>
        <w:tabs>
          <w:tab w:val="num" w:pos="720"/>
          <w:tab w:val="num" w:pos="786"/>
        </w:tabs>
        <w:spacing w:line="360" w:lineRule="auto"/>
        <w:ind w:left="423" w:hanging="459"/>
        <w:rPr>
          <w:rFonts w:ascii="Arial" w:hAnsi="Arial" w:cs="Arial"/>
          <w:b/>
          <w:bCs/>
          <w:sz w:val="19"/>
          <w:szCs w:val="19"/>
        </w:rPr>
      </w:pPr>
      <w:r w:rsidRPr="00A429B4">
        <w:rPr>
          <w:rFonts w:ascii="Arial" w:hAnsi="Arial" w:cs="Arial"/>
          <w:b/>
          <w:bCs/>
          <w:sz w:val="19"/>
          <w:szCs w:val="19"/>
        </w:rPr>
        <w:lastRenderedPageBreak/>
        <w:t>FINANCIAL ASSETS AND FINANCIAL LIABILITIES</w:t>
      </w:r>
    </w:p>
    <w:p w14:paraId="3FF84194" w14:textId="77777777" w:rsidR="00BA6A5D" w:rsidRPr="00E010F4" w:rsidRDefault="00BA6A5D" w:rsidP="00BA6A5D">
      <w:pPr>
        <w:pStyle w:val="BodyTextIndent3"/>
        <w:tabs>
          <w:tab w:val="num" w:pos="786"/>
        </w:tabs>
        <w:spacing w:line="360" w:lineRule="auto"/>
        <w:ind w:left="423" w:firstLine="0"/>
        <w:rPr>
          <w:rFonts w:ascii="Arial" w:hAnsi="Arial" w:cstheme="minorBidi"/>
          <w:sz w:val="18"/>
          <w:szCs w:val="18"/>
          <w:lang w:bidi="th-TH"/>
        </w:rPr>
      </w:pPr>
    </w:p>
    <w:p w14:paraId="5A773887" w14:textId="6C716964" w:rsidR="00E0124F" w:rsidRDefault="005A1FB7" w:rsidP="00BA6A5D">
      <w:pPr>
        <w:pStyle w:val="BodyTextIndent3"/>
        <w:tabs>
          <w:tab w:val="num" w:pos="786"/>
        </w:tabs>
        <w:spacing w:line="360" w:lineRule="auto"/>
        <w:ind w:left="423" w:firstLine="0"/>
        <w:rPr>
          <w:rFonts w:ascii="Arial" w:hAnsi="Arial" w:cstheme="minorBidi"/>
          <w:sz w:val="19"/>
          <w:szCs w:val="24"/>
          <w:lang w:bidi="th-TH"/>
        </w:rPr>
      </w:pPr>
      <w:r w:rsidRPr="005A1FB7">
        <w:rPr>
          <w:rFonts w:ascii="Arial" w:hAnsi="Arial" w:cstheme="minorBidi"/>
          <w:sz w:val="19"/>
          <w:szCs w:val="24"/>
          <w:lang w:bidi="th-TH"/>
        </w:rPr>
        <w:t xml:space="preserve">The group has </w:t>
      </w:r>
      <w:proofErr w:type="gramStart"/>
      <w:r w:rsidRPr="005A1FB7">
        <w:rPr>
          <w:rFonts w:ascii="Arial" w:hAnsi="Arial" w:cstheme="minorBidi"/>
          <w:sz w:val="19"/>
          <w:szCs w:val="24"/>
          <w:lang w:bidi="th-TH"/>
        </w:rPr>
        <w:t>the financial</w:t>
      </w:r>
      <w:proofErr w:type="gramEnd"/>
      <w:r w:rsidRPr="005A1FB7">
        <w:rPr>
          <w:rFonts w:ascii="Arial" w:hAnsi="Arial" w:cstheme="minorBidi"/>
          <w:sz w:val="19"/>
          <w:szCs w:val="24"/>
          <w:lang w:bidi="th-TH"/>
        </w:rPr>
        <w:t xml:space="preserve"> </w:t>
      </w:r>
      <w:proofErr w:type="gramStart"/>
      <w:r w:rsidRPr="005A1FB7">
        <w:rPr>
          <w:rFonts w:ascii="Arial" w:hAnsi="Arial" w:cstheme="minorBidi"/>
          <w:sz w:val="19"/>
          <w:szCs w:val="24"/>
          <w:lang w:bidi="th-TH"/>
        </w:rPr>
        <w:t>assets</w:t>
      </w:r>
      <w:proofErr w:type="gramEnd"/>
      <w:r w:rsidRPr="005A1FB7">
        <w:rPr>
          <w:rFonts w:ascii="Arial" w:hAnsi="Arial" w:cstheme="minorBidi"/>
          <w:sz w:val="19"/>
          <w:szCs w:val="24"/>
          <w:lang w:bidi="th-TH"/>
        </w:rPr>
        <w:t xml:space="preserve"> and financial liabilities</w:t>
      </w:r>
      <w:r>
        <w:rPr>
          <w:rFonts w:ascii="Arial" w:hAnsi="Arial" w:cstheme="minorBidi" w:hint="cs"/>
          <w:sz w:val="19"/>
          <w:szCs w:val="24"/>
          <w:cs/>
          <w:lang w:bidi="th-TH"/>
        </w:rPr>
        <w:t xml:space="preserve"> </w:t>
      </w:r>
      <w:r>
        <w:rPr>
          <w:rFonts w:ascii="Arial" w:hAnsi="Arial" w:cstheme="minorBidi"/>
          <w:sz w:val="19"/>
          <w:szCs w:val="24"/>
          <w:lang w:bidi="th-TH"/>
        </w:rPr>
        <w:t>are as follows:</w:t>
      </w:r>
    </w:p>
    <w:p w14:paraId="4E8F9AD4" w14:textId="77777777" w:rsidR="005A1FB7" w:rsidRPr="00DB43F9" w:rsidRDefault="005A1FB7" w:rsidP="00BA6A5D">
      <w:pPr>
        <w:pStyle w:val="BodyTextIndent3"/>
        <w:tabs>
          <w:tab w:val="num" w:pos="786"/>
        </w:tabs>
        <w:spacing w:line="360" w:lineRule="auto"/>
        <w:ind w:left="423" w:firstLine="0"/>
        <w:rPr>
          <w:rFonts w:ascii="Arial" w:hAnsi="Arial" w:cstheme="minorBidi"/>
          <w:sz w:val="10"/>
          <w:szCs w:val="14"/>
          <w:lang w:bidi="th-TH"/>
        </w:rPr>
      </w:pPr>
    </w:p>
    <w:tbl>
      <w:tblPr>
        <w:tblW w:w="9102"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1134"/>
        <w:gridCol w:w="240"/>
        <w:gridCol w:w="1157"/>
        <w:gridCol w:w="236"/>
        <w:gridCol w:w="1164"/>
        <w:gridCol w:w="237"/>
        <w:gridCol w:w="1219"/>
      </w:tblGrid>
      <w:tr w:rsidR="00BA6A5D" w:rsidRPr="00CA0AAC" w14:paraId="65E4E8EB" w14:textId="77777777" w:rsidTr="00712551">
        <w:trPr>
          <w:cantSplit/>
          <w:tblHeader/>
        </w:trPr>
        <w:tc>
          <w:tcPr>
            <w:tcW w:w="3715" w:type="dxa"/>
            <w:tcBorders>
              <w:top w:val="nil"/>
              <w:left w:val="nil"/>
              <w:bottom w:val="nil"/>
              <w:right w:val="nil"/>
            </w:tcBorders>
          </w:tcPr>
          <w:p w14:paraId="21A46477" w14:textId="77777777" w:rsidR="00BA6A5D" w:rsidRPr="00CA0AAC" w:rsidRDefault="00BA6A5D">
            <w:pPr>
              <w:tabs>
                <w:tab w:val="left" w:pos="360"/>
                <w:tab w:val="left" w:pos="900"/>
              </w:tabs>
              <w:spacing w:before="60" w:after="30" w:line="276" w:lineRule="auto"/>
              <w:jc w:val="thaiDistribute"/>
              <w:rPr>
                <w:rFonts w:ascii="Arial" w:hAnsi="Arial" w:cs="Arial"/>
                <w:sz w:val="19"/>
                <w:szCs w:val="19"/>
                <w:lang w:val="en-GB"/>
              </w:rPr>
            </w:pPr>
            <w:r w:rsidRPr="00CA0AAC">
              <w:rPr>
                <w:rFonts w:ascii="Arial" w:hAnsi="Arial" w:cs="Arial"/>
                <w:sz w:val="19"/>
                <w:szCs w:val="19"/>
              </w:rPr>
              <w:tab/>
            </w:r>
          </w:p>
        </w:tc>
        <w:tc>
          <w:tcPr>
            <w:tcW w:w="5387" w:type="dxa"/>
            <w:gridSpan w:val="7"/>
            <w:tcBorders>
              <w:top w:val="nil"/>
              <w:left w:val="nil"/>
              <w:bottom w:val="nil"/>
              <w:right w:val="nil"/>
            </w:tcBorders>
          </w:tcPr>
          <w:p w14:paraId="3AAEFB21" w14:textId="77777777" w:rsidR="00BA6A5D" w:rsidRPr="00CA0AAC" w:rsidRDefault="00BA6A5D">
            <w:pPr>
              <w:tabs>
                <w:tab w:val="left" w:pos="360"/>
                <w:tab w:val="left" w:pos="900"/>
              </w:tabs>
              <w:spacing w:before="60" w:after="30" w:line="276" w:lineRule="auto"/>
              <w:jc w:val="right"/>
              <w:rPr>
                <w:rFonts w:ascii="Arial" w:hAnsi="Arial" w:cs="Arial"/>
                <w:sz w:val="19"/>
                <w:szCs w:val="19"/>
              </w:rPr>
            </w:pPr>
            <w:r w:rsidRPr="00CA0AAC">
              <w:rPr>
                <w:rFonts w:ascii="Arial" w:hAnsi="Arial" w:cs="Arial"/>
                <w:sz w:val="19"/>
                <w:szCs w:val="19"/>
              </w:rPr>
              <w:t>(</w:t>
            </w:r>
            <w:proofErr w:type="gramStart"/>
            <w:r w:rsidRPr="00CA0AAC">
              <w:rPr>
                <w:rFonts w:ascii="Arial" w:hAnsi="Arial" w:cs="Arial"/>
                <w:sz w:val="19"/>
                <w:szCs w:val="19"/>
              </w:rPr>
              <w:t>Unit :</w:t>
            </w:r>
            <w:proofErr w:type="gramEnd"/>
            <w:r w:rsidRPr="00CA0AAC">
              <w:rPr>
                <w:rFonts w:ascii="Arial" w:hAnsi="Arial" w:cs="Arial"/>
                <w:sz w:val="19"/>
                <w:szCs w:val="19"/>
              </w:rPr>
              <w:t xml:space="preserve"> Thousand Baht)</w:t>
            </w:r>
          </w:p>
        </w:tc>
      </w:tr>
      <w:tr w:rsidR="00BA6A5D" w:rsidRPr="00CA0AAC" w14:paraId="297DBC2D" w14:textId="77777777" w:rsidTr="00712551">
        <w:trPr>
          <w:cantSplit/>
          <w:tblHeader/>
        </w:trPr>
        <w:tc>
          <w:tcPr>
            <w:tcW w:w="3715" w:type="dxa"/>
            <w:tcBorders>
              <w:top w:val="nil"/>
              <w:left w:val="nil"/>
              <w:bottom w:val="nil"/>
              <w:right w:val="nil"/>
            </w:tcBorders>
          </w:tcPr>
          <w:p w14:paraId="19C86799" w14:textId="77777777" w:rsidR="00BA6A5D" w:rsidRPr="00CA0AAC" w:rsidRDefault="00BA6A5D">
            <w:pPr>
              <w:tabs>
                <w:tab w:val="left" w:pos="360"/>
                <w:tab w:val="left" w:pos="900"/>
              </w:tabs>
              <w:spacing w:before="60" w:after="30" w:line="276" w:lineRule="auto"/>
              <w:jc w:val="thaiDistribute"/>
              <w:rPr>
                <w:rFonts w:ascii="Arial" w:hAnsi="Arial" w:cs="Arial"/>
                <w:sz w:val="19"/>
                <w:szCs w:val="19"/>
                <w:lang w:val="en-GB"/>
              </w:rPr>
            </w:pPr>
          </w:p>
        </w:tc>
        <w:tc>
          <w:tcPr>
            <w:tcW w:w="2531" w:type="dxa"/>
            <w:gridSpan w:val="3"/>
            <w:tcBorders>
              <w:top w:val="nil"/>
              <w:left w:val="nil"/>
              <w:bottom w:val="single" w:sz="4" w:space="0" w:color="auto"/>
              <w:right w:val="nil"/>
            </w:tcBorders>
          </w:tcPr>
          <w:p w14:paraId="383B2576" w14:textId="77777777" w:rsidR="00BA6A5D" w:rsidRPr="00CA0AAC" w:rsidRDefault="00BA6A5D">
            <w:pPr>
              <w:spacing w:before="60" w:after="30" w:line="276" w:lineRule="auto"/>
              <w:ind w:left="-87" w:right="-108"/>
              <w:jc w:val="center"/>
              <w:rPr>
                <w:rFonts w:ascii="Arial" w:hAnsi="Arial" w:cs="Arial"/>
                <w:sz w:val="19"/>
                <w:szCs w:val="19"/>
              </w:rPr>
            </w:pPr>
            <w:r w:rsidRPr="00CA0AAC">
              <w:rPr>
                <w:rFonts w:ascii="Arial" w:hAnsi="Arial" w:cs="Arial"/>
                <w:sz w:val="19"/>
                <w:szCs w:val="19"/>
                <w:cs/>
              </w:rPr>
              <w:t xml:space="preserve">Consolidated </w:t>
            </w:r>
          </w:p>
          <w:p w14:paraId="5018E147" w14:textId="77777777" w:rsidR="00BA6A5D" w:rsidRPr="00CA0AAC" w:rsidRDefault="00BA6A5D">
            <w:pPr>
              <w:spacing w:before="60" w:after="30" w:line="276" w:lineRule="auto"/>
              <w:ind w:left="-87" w:right="-108"/>
              <w:jc w:val="center"/>
              <w:rPr>
                <w:rFonts w:ascii="Arial" w:hAnsi="Arial" w:cs="Arial"/>
                <w:sz w:val="19"/>
                <w:szCs w:val="19"/>
              </w:rPr>
            </w:pPr>
            <w:r w:rsidRPr="00CA0AAC">
              <w:rPr>
                <w:rFonts w:ascii="Arial" w:hAnsi="Arial" w:cs="Arial"/>
                <w:sz w:val="19"/>
                <w:szCs w:val="19"/>
              </w:rPr>
              <w:t>financial statements</w:t>
            </w:r>
          </w:p>
        </w:tc>
        <w:tc>
          <w:tcPr>
            <w:tcW w:w="236" w:type="dxa"/>
            <w:tcBorders>
              <w:top w:val="nil"/>
              <w:left w:val="nil"/>
              <w:bottom w:val="nil"/>
              <w:right w:val="nil"/>
            </w:tcBorders>
          </w:tcPr>
          <w:p w14:paraId="65875096" w14:textId="77777777" w:rsidR="00BA6A5D" w:rsidRPr="00CA0AAC" w:rsidRDefault="00BA6A5D">
            <w:pPr>
              <w:spacing w:before="60" w:after="30" w:line="276" w:lineRule="auto"/>
              <w:ind w:left="-87" w:right="-108"/>
              <w:jc w:val="thaiDistribute"/>
              <w:rPr>
                <w:rFonts w:ascii="Arial" w:hAnsi="Arial" w:cs="Arial"/>
                <w:sz w:val="19"/>
                <w:szCs w:val="19"/>
              </w:rPr>
            </w:pPr>
          </w:p>
        </w:tc>
        <w:tc>
          <w:tcPr>
            <w:tcW w:w="2620" w:type="dxa"/>
            <w:gridSpan w:val="3"/>
            <w:tcBorders>
              <w:top w:val="nil"/>
              <w:left w:val="nil"/>
              <w:bottom w:val="single" w:sz="4" w:space="0" w:color="auto"/>
              <w:right w:val="nil"/>
            </w:tcBorders>
          </w:tcPr>
          <w:p w14:paraId="132B64A2" w14:textId="77777777" w:rsidR="00BA6A5D" w:rsidRPr="00CA0AAC" w:rsidRDefault="00BA6A5D">
            <w:pPr>
              <w:spacing w:before="60" w:after="30" w:line="276" w:lineRule="auto"/>
              <w:ind w:left="-87" w:right="-108"/>
              <w:jc w:val="center"/>
              <w:rPr>
                <w:rFonts w:ascii="Arial" w:hAnsi="Arial" w:cs="Arial"/>
                <w:sz w:val="19"/>
                <w:szCs w:val="19"/>
              </w:rPr>
            </w:pPr>
            <w:r w:rsidRPr="00CA0AAC">
              <w:rPr>
                <w:rFonts w:ascii="Arial" w:hAnsi="Arial" w:cs="Arial"/>
                <w:sz w:val="19"/>
                <w:szCs w:val="19"/>
                <w:cs/>
              </w:rPr>
              <w:t xml:space="preserve">Separate </w:t>
            </w:r>
          </w:p>
          <w:p w14:paraId="02C0620A" w14:textId="77777777" w:rsidR="00BA6A5D" w:rsidRPr="00CA0AAC" w:rsidRDefault="00BA6A5D">
            <w:pPr>
              <w:spacing w:before="60" w:after="30" w:line="276" w:lineRule="auto"/>
              <w:ind w:left="-87" w:right="-108"/>
              <w:jc w:val="center"/>
              <w:rPr>
                <w:rFonts w:ascii="Arial" w:hAnsi="Arial" w:cs="Arial"/>
                <w:sz w:val="19"/>
                <w:szCs w:val="19"/>
              </w:rPr>
            </w:pPr>
            <w:r w:rsidRPr="00CA0AAC">
              <w:rPr>
                <w:rFonts w:ascii="Arial" w:hAnsi="Arial" w:cs="Arial"/>
                <w:sz w:val="19"/>
                <w:szCs w:val="19"/>
              </w:rPr>
              <w:t>financial statements</w:t>
            </w:r>
          </w:p>
        </w:tc>
      </w:tr>
      <w:tr w:rsidR="00BA6A5D" w:rsidRPr="00CA0AAC" w14:paraId="5F49F74C" w14:textId="77777777" w:rsidTr="00712551">
        <w:trPr>
          <w:cantSplit/>
          <w:trHeight w:val="305"/>
          <w:tblHeader/>
        </w:trPr>
        <w:tc>
          <w:tcPr>
            <w:tcW w:w="3715" w:type="dxa"/>
            <w:tcBorders>
              <w:top w:val="nil"/>
              <w:left w:val="nil"/>
              <w:bottom w:val="nil"/>
              <w:right w:val="nil"/>
            </w:tcBorders>
          </w:tcPr>
          <w:p w14:paraId="57A8DA13" w14:textId="77777777" w:rsidR="00BA6A5D" w:rsidRPr="00CA0AAC" w:rsidRDefault="00BA6A5D">
            <w:pPr>
              <w:tabs>
                <w:tab w:val="left" w:pos="360"/>
                <w:tab w:val="left" w:pos="396"/>
                <w:tab w:val="left" w:pos="900"/>
              </w:tabs>
              <w:spacing w:before="60" w:after="30" w:line="276" w:lineRule="auto"/>
              <w:rPr>
                <w:rFonts w:ascii="Arial" w:hAnsi="Arial" w:cs="Arial"/>
                <w:sz w:val="19"/>
                <w:szCs w:val="19"/>
                <w:lang w:val="en-GB"/>
              </w:rPr>
            </w:pPr>
            <w:r w:rsidRPr="00CA0AAC">
              <w:rPr>
                <w:rFonts w:ascii="Arial" w:hAnsi="Arial" w:cs="Arial"/>
                <w:sz w:val="19"/>
                <w:szCs w:val="19"/>
                <w:lang w:val="en-GB"/>
              </w:rPr>
              <w:tab/>
            </w:r>
            <w:r w:rsidRPr="00CA0AAC">
              <w:rPr>
                <w:rFonts w:ascii="Arial" w:hAnsi="Arial" w:cs="Arial"/>
                <w:sz w:val="19"/>
                <w:szCs w:val="19"/>
                <w:lang w:val="en-GB"/>
              </w:rPr>
              <w:tab/>
            </w:r>
            <w:r w:rsidRPr="00CA0AAC">
              <w:rPr>
                <w:rFonts w:ascii="Arial" w:hAnsi="Arial" w:cs="Arial"/>
                <w:sz w:val="19"/>
                <w:szCs w:val="19"/>
                <w:lang w:val="en-GB"/>
              </w:rPr>
              <w:tab/>
            </w:r>
            <w:r w:rsidRPr="00CA0AAC">
              <w:rPr>
                <w:rFonts w:ascii="Arial" w:hAnsi="Arial" w:cs="Arial"/>
                <w:sz w:val="19"/>
                <w:szCs w:val="19"/>
                <w:lang w:val="en-GB"/>
              </w:rPr>
              <w:tab/>
            </w:r>
          </w:p>
        </w:tc>
        <w:tc>
          <w:tcPr>
            <w:tcW w:w="1134" w:type="dxa"/>
            <w:tcBorders>
              <w:top w:val="single" w:sz="4" w:space="0" w:color="auto"/>
              <w:left w:val="nil"/>
              <w:bottom w:val="single" w:sz="4" w:space="0" w:color="auto"/>
              <w:right w:val="nil"/>
            </w:tcBorders>
            <w:vAlign w:val="center"/>
          </w:tcPr>
          <w:p w14:paraId="03C2DF93" w14:textId="77777777" w:rsidR="00BA6A5D" w:rsidRPr="00CA0AAC" w:rsidRDefault="00BA6A5D">
            <w:pPr>
              <w:spacing w:before="60" w:after="30" w:line="276" w:lineRule="auto"/>
              <w:ind w:left="-108" w:right="-108"/>
              <w:jc w:val="center"/>
              <w:rPr>
                <w:rFonts w:ascii="Arial" w:hAnsi="Arial" w:cs="Arial"/>
                <w:sz w:val="19"/>
                <w:szCs w:val="19"/>
              </w:rPr>
            </w:pPr>
            <w:r w:rsidRPr="00CA0AAC">
              <w:rPr>
                <w:rFonts w:ascii="Arial" w:hAnsi="Arial" w:cs="Arial"/>
                <w:sz w:val="19"/>
                <w:szCs w:val="19"/>
                <w:lang w:val="en-GB"/>
              </w:rPr>
              <w:t>2025</w:t>
            </w:r>
          </w:p>
        </w:tc>
        <w:tc>
          <w:tcPr>
            <w:tcW w:w="240" w:type="dxa"/>
            <w:tcBorders>
              <w:top w:val="nil"/>
              <w:left w:val="nil"/>
              <w:bottom w:val="nil"/>
              <w:right w:val="nil"/>
            </w:tcBorders>
            <w:vAlign w:val="center"/>
          </w:tcPr>
          <w:p w14:paraId="6607C79E" w14:textId="77777777" w:rsidR="00BA6A5D" w:rsidRPr="00CA0AAC" w:rsidRDefault="00BA6A5D">
            <w:pPr>
              <w:spacing w:before="60" w:after="30" w:line="276" w:lineRule="auto"/>
              <w:ind w:left="-108" w:right="-108"/>
              <w:jc w:val="center"/>
              <w:rPr>
                <w:rFonts w:ascii="Arial" w:hAnsi="Arial" w:cs="Arial"/>
                <w:sz w:val="19"/>
                <w:szCs w:val="19"/>
                <w:lang w:val="en-GB"/>
              </w:rPr>
            </w:pPr>
          </w:p>
        </w:tc>
        <w:tc>
          <w:tcPr>
            <w:tcW w:w="1157" w:type="dxa"/>
            <w:tcBorders>
              <w:top w:val="single" w:sz="4" w:space="0" w:color="auto"/>
              <w:left w:val="nil"/>
              <w:bottom w:val="single" w:sz="4" w:space="0" w:color="auto"/>
              <w:right w:val="nil"/>
            </w:tcBorders>
            <w:vAlign w:val="center"/>
          </w:tcPr>
          <w:p w14:paraId="5381E199" w14:textId="77777777" w:rsidR="00BA6A5D" w:rsidRPr="00CA0AAC" w:rsidRDefault="00BA6A5D">
            <w:pPr>
              <w:spacing w:before="60" w:after="30" w:line="276" w:lineRule="auto"/>
              <w:ind w:left="-108" w:right="-108"/>
              <w:jc w:val="center"/>
              <w:rPr>
                <w:rFonts w:ascii="Arial" w:hAnsi="Arial" w:cs="Arial"/>
                <w:sz w:val="19"/>
                <w:szCs w:val="19"/>
              </w:rPr>
            </w:pPr>
            <w:r w:rsidRPr="00CA0AAC">
              <w:rPr>
                <w:rFonts w:ascii="Arial" w:hAnsi="Arial" w:cs="Arial"/>
                <w:sz w:val="19"/>
                <w:szCs w:val="19"/>
                <w:lang w:val="en-GB"/>
              </w:rPr>
              <w:t>2024</w:t>
            </w:r>
          </w:p>
        </w:tc>
        <w:tc>
          <w:tcPr>
            <w:tcW w:w="236" w:type="dxa"/>
            <w:tcBorders>
              <w:top w:val="nil"/>
              <w:left w:val="nil"/>
              <w:bottom w:val="nil"/>
              <w:right w:val="nil"/>
            </w:tcBorders>
          </w:tcPr>
          <w:p w14:paraId="38B88552" w14:textId="77777777" w:rsidR="00BA6A5D" w:rsidRPr="00CA0AAC" w:rsidRDefault="00BA6A5D">
            <w:pPr>
              <w:tabs>
                <w:tab w:val="left" w:pos="360"/>
                <w:tab w:val="left" w:pos="900"/>
              </w:tabs>
              <w:spacing w:before="60" w:after="30" w:line="276" w:lineRule="auto"/>
              <w:jc w:val="center"/>
              <w:rPr>
                <w:rFonts w:ascii="Arial" w:hAnsi="Arial" w:cs="Arial"/>
                <w:sz w:val="19"/>
                <w:szCs w:val="19"/>
                <w:lang w:val="en-GB"/>
              </w:rPr>
            </w:pPr>
          </w:p>
        </w:tc>
        <w:tc>
          <w:tcPr>
            <w:tcW w:w="1164" w:type="dxa"/>
            <w:tcBorders>
              <w:top w:val="single" w:sz="4" w:space="0" w:color="auto"/>
              <w:left w:val="nil"/>
              <w:bottom w:val="single" w:sz="4" w:space="0" w:color="auto"/>
              <w:right w:val="nil"/>
            </w:tcBorders>
            <w:vAlign w:val="center"/>
          </w:tcPr>
          <w:p w14:paraId="19DF735B" w14:textId="77777777" w:rsidR="00BA6A5D" w:rsidRPr="00CA0AAC" w:rsidRDefault="00BA6A5D">
            <w:pPr>
              <w:spacing w:before="60" w:after="30" w:line="276" w:lineRule="auto"/>
              <w:ind w:left="-108" w:right="-108"/>
              <w:jc w:val="center"/>
              <w:rPr>
                <w:rFonts w:ascii="Arial" w:hAnsi="Arial" w:cs="Arial"/>
                <w:sz w:val="19"/>
                <w:szCs w:val="19"/>
              </w:rPr>
            </w:pPr>
            <w:r w:rsidRPr="00CA0AAC">
              <w:rPr>
                <w:rFonts w:ascii="Arial" w:hAnsi="Arial" w:cs="Arial"/>
                <w:sz w:val="19"/>
                <w:szCs w:val="19"/>
                <w:lang w:val="en-GB"/>
              </w:rPr>
              <w:t>2025</w:t>
            </w:r>
          </w:p>
        </w:tc>
        <w:tc>
          <w:tcPr>
            <w:tcW w:w="237" w:type="dxa"/>
            <w:tcBorders>
              <w:top w:val="nil"/>
              <w:left w:val="nil"/>
              <w:bottom w:val="nil"/>
              <w:right w:val="nil"/>
            </w:tcBorders>
            <w:vAlign w:val="center"/>
          </w:tcPr>
          <w:p w14:paraId="2C59385C" w14:textId="77777777" w:rsidR="00BA6A5D" w:rsidRPr="00CA0AAC" w:rsidRDefault="00BA6A5D">
            <w:pPr>
              <w:spacing w:before="60" w:after="30" w:line="276" w:lineRule="auto"/>
              <w:ind w:left="-108" w:right="-108"/>
              <w:jc w:val="center"/>
              <w:rPr>
                <w:rFonts w:ascii="Arial" w:hAnsi="Arial" w:cs="Arial"/>
                <w:sz w:val="19"/>
                <w:szCs w:val="19"/>
                <w:lang w:val="en-GB"/>
              </w:rPr>
            </w:pPr>
          </w:p>
        </w:tc>
        <w:tc>
          <w:tcPr>
            <w:tcW w:w="1219" w:type="dxa"/>
            <w:tcBorders>
              <w:top w:val="nil"/>
              <w:left w:val="nil"/>
              <w:bottom w:val="single" w:sz="4" w:space="0" w:color="auto"/>
              <w:right w:val="nil"/>
            </w:tcBorders>
            <w:vAlign w:val="center"/>
          </w:tcPr>
          <w:p w14:paraId="75D3F424" w14:textId="77777777" w:rsidR="00BA6A5D" w:rsidRPr="00CA0AAC" w:rsidRDefault="00BA6A5D">
            <w:pPr>
              <w:spacing w:before="60" w:after="30" w:line="276" w:lineRule="auto"/>
              <w:ind w:left="-108" w:right="-108"/>
              <w:jc w:val="center"/>
              <w:rPr>
                <w:rFonts w:ascii="Arial" w:hAnsi="Arial" w:cs="Arial"/>
                <w:sz w:val="19"/>
                <w:szCs w:val="19"/>
              </w:rPr>
            </w:pPr>
            <w:r w:rsidRPr="00CA0AAC">
              <w:rPr>
                <w:rFonts w:ascii="Arial" w:hAnsi="Arial" w:cs="Arial"/>
                <w:sz w:val="19"/>
                <w:szCs w:val="19"/>
                <w:lang w:val="en-GB"/>
              </w:rPr>
              <w:t>2024</w:t>
            </w:r>
          </w:p>
        </w:tc>
      </w:tr>
      <w:tr w:rsidR="00BA6A5D" w:rsidRPr="00CA0AAC" w14:paraId="092CD089" w14:textId="77777777" w:rsidTr="007125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33A0FFF1" w14:textId="77777777" w:rsidR="00BA6A5D" w:rsidRPr="00CA0AAC" w:rsidRDefault="00BA6A5D">
            <w:pPr>
              <w:tabs>
                <w:tab w:val="left" w:pos="3074"/>
              </w:tabs>
              <w:spacing w:before="60" w:after="30" w:line="276" w:lineRule="auto"/>
              <w:ind w:right="86"/>
              <w:rPr>
                <w:rFonts w:ascii="Arial" w:hAnsi="Arial" w:cs="Arial"/>
                <w:sz w:val="19"/>
                <w:szCs w:val="19"/>
              </w:rPr>
            </w:pPr>
          </w:p>
        </w:tc>
        <w:tc>
          <w:tcPr>
            <w:tcW w:w="1134" w:type="dxa"/>
            <w:tcBorders>
              <w:left w:val="nil"/>
            </w:tcBorders>
          </w:tcPr>
          <w:p w14:paraId="42879884" w14:textId="77777777" w:rsidR="00BA6A5D" w:rsidRPr="00CA0AAC" w:rsidRDefault="00BA6A5D">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66F2E33B" w14:textId="77777777" w:rsidR="00BA6A5D" w:rsidRPr="00CA0AAC" w:rsidRDefault="00BA6A5D">
            <w:pPr>
              <w:spacing w:before="60" w:after="30" w:line="276" w:lineRule="auto"/>
              <w:ind w:right="96"/>
              <w:jc w:val="right"/>
              <w:rPr>
                <w:rFonts w:ascii="Arial" w:hAnsi="Arial" w:cs="Arial"/>
                <w:sz w:val="19"/>
                <w:szCs w:val="19"/>
              </w:rPr>
            </w:pPr>
          </w:p>
        </w:tc>
        <w:tc>
          <w:tcPr>
            <w:tcW w:w="1157" w:type="dxa"/>
            <w:tcBorders>
              <w:top w:val="nil"/>
              <w:left w:val="nil"/>
              <w:bottom w:val="nil"/>
              <w:right w:val="nil"/>
            </w:tcBorders>
            <w:vAlign w:val="bottom"/>
          </w:tcPr>
          <w:p w14:paraId="0F044220" w14:textId="77777777" w:rsidR="00BA6A5D" w:rsidRPr="00CA0AAC" w:rsidRDefault="00BA6A5D">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31698A7C" w14:textId="77777777" w:rsidR="00BA6A5D" w:rsidRPr="00CA0AAC" w:rsidRDefault="00BA6A5D">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38F28E1D" w14:textId="77777777" w:rsidR="00BA6A5D" w:rsidRPr="00CA0AAC" w:rsidRDefault="00BA6A5D">
            <w:pPr>
              <w:spacing w:before="60" w:after="30" w:line="276" w:lineRule="auto"/>
              <w:ind w:right="96"/>
              <w:jc w:val="right"/>
              <w:rPr>
                <w:rFonts w:ascii="Arial" w:hAnsi="Arial" w:cs="Arial"/>
                <w:sz w:val="19"/>
                <w:szCs w:val="19"/>
              </w:rPr>
            </w:pPr>
          </w:p>
        </w:tc>
        <w:tc>
          <w:tcPr>
            <w:tcW w:w="237" w:type="dxa"/>
            <w:tcBorders>
              <w:top w:val="nil"/>
              <w:bottom w:val="nil"/>
            </w:tcBorders>
          </w:tcPr>
          <w:p w14:paraId="4C42CAEC" w14:textId="77777777" w:rsidR="00BA6A5D" w:rsidRPr="00CA0AAC" w:rsidRDefault="00BA6A5D">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396F9827" w14:textId="77777777" w:rsidR="00BA6A5D" w:rsidRPr="00CA0AAC" w:rsidRDefault="00BA6A5D">
            <w:pPr>
              <w:spacing w:before="60" w:after="30" w:line="276" w:lineRule="auto"/>
              <w:ind w:right="96"/>
              <w:jc w:val="right"/>
              <w:rPr>
                <w:rFonts w:ascii="Arial" w:hAnsi="Arial" w:cs="Arial"/>
                <w:sz w:val="19"/>
                <w:szCs w:val="19"/>
              </w:rPr>
            </w:pPr>
          </w:p>
        </w:tc>
      </w:tr>
      <w:tr w:rsidR="00712551" w:rsidRPr="00CA0AAC" w14:paraId="35A83604" w14:textId="77777777" w:rsidTr="007125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1748CC5F" w14:textId="7D6D5A60" w:rsidR="00712551" w:rsidRPr="00CA0AAC" w:rsidRDefault="00712551" w:rsidP="00712551">
            <w:pPr>
              <w:tabs>
                <w:tab w:val="left" w:pos="3074"/>
              </w:tabs>
              <w:spacing w:before="60" w:after="30" w:line="276" w:lineRule="auto"/>
              <w:ind w:right="86"/>
              <w:rPr>
                <w:rFonts w:ascii="Arial" w:hAnsi="Arial" w:cs="Arial"/>
                <w:sz w:val="19"/>
                <w:szCs w:val="19"/>
              </w:rPr>
            </w:pPr>
            <w:r w:rsidRPr="00CA0AAC">
              <w:rPr>
                <w:rFonts w:ascii="Arial" w:hAnsi="Arial" w:cs="Arial"/>
                <w:b/>
                <w:bCs/>
                <w:sz w:val="19"/>
                <w:szCs w:val="19"/>
              </w:rPr>
              <w:t>Financial assets</w:t>
            </w:r>
          </w:p>
        </w:tc>
        <w:tc>
          <w:tcPr>
            <w:tcW w:w="1134" w:type="dxa"/>
          </w:tcPr>
          <w:p w14:paraId="5ED51F9E" w14:textId="77777777" w:rsidR="00712551" w:rsidRPr="00CA0AAC" w:rsidRDefault="00712551" w:rsidP="00712551">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12AD8B3" w14:textId="77777777" w:rsidR="00712551" w:rsidRPr="00CA0AAC" w:rsidRDefault="00712551" w:rsidP="00712551">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53C81EDF" w14:textId="77777777" w:rsidR="00712551" w:rsidRPr="00CA0AAC" w:rsidRDefault="00712551" w:rsidP="00712551">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3F5534AB" w14:textId="77777777" w:rsidR="00712551" w:rsidRPr="00CA0AAC" w:rsidRDefault="00712551" w:rsidP="00712551">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42D24DED" w14:textId="77777777" w:rsidR="00712551" w:rsidRPr="00CA0AAC" w:rsidRDefault="00712551" w:rsidP="00712551">
            <w:pPr>
              <w:spacing w:before="60" w:after="30" w:line="276" w:lineRule="auto"/>
              <w:ind w:right="96"/>
              <w:jc w:val="right"/>
              <w:rPr>
                <w:rFonts w:ascii="Arial" w:hAnsi="Arial" w:cs="Arial"/>
                <w:sz w:val="19"/>
                <w:szCs w:val="19"/>
              </w:rPr>
            </w:pPr>
          </w:p>
        </w:tc>
        <w:tc>
          <w:tcPr>
            <w:tcW w:w="237" w:type="dxa"/>
            <w:tcBorders>
              <w:top w:val="nil"/>
              <w:bottom w:val="nil"/>
            </w:tcBorders>
          </w:tcPr>
          <w:p w14:paraId="190453B8" w14:textId="77777777" w:rsidR="00712551" w:rsidRPr="00CA0AAC" w:rsidRDefault="00712551" w:rsidP="00712551">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560C6C6B" w14:textId="77777777" w:rsidR="00712551" w:rsidRPr="00CA0AAC" w:rsidRDefault="00712551" w:rsidP="00712551">
            <w:pPr>
              <w:spacing w:before="60" w:after="30" w:line="276" w:lineRule="auto"/>
              <w:ind w:right="96"/>
              <w:jc w:val="right"/>
              <w:rPr>
                <w:rFonts w:ascii="Arial" w:hAnsi="Arial" w:cs="Arial"/>
                <w:sz w:val="19"/>
                <w:szCs w:val="19"/>
              </w:rPr>
            </w:pPr>
          </w:p>
        </w:tc>
      </w:tr>
      <w:tr w:rsidR="00DC6D9B" w:rsidRPr="00CA0AAC" w14:paraId="034F2B4C" w14:textId="77777777" w:rsidTr="00CD1B0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849" w:type="dxa"/>
            <w:gridSpan w:val="2"/>
            <w:tcBorders>
              <w:bottom w:val="nil"/>
            </w:tcBorders>
          </w:tcPr>
          <w:p w14:paraId="707B9FB3" w14:textId="1530DBFA" w:rsidR="00DC6D9B" w:rsidRPr="00CA0AAC" w:rsidRDefault="00DC6D9B" w:rsidP="00DC6D9B">
            <w:pPr>
              <w:spacing w:before="60" w:after="30" w:line="276" w:lineRule="auto"/>
              <w:ind w:right="96"/>
              <w:rPr>
                <w:rFonts w:ascii="Arial" w:hAnsi="Arial" w:cs="Arial"/>
                <w:sz w:val="19"/>
                <w:szCs w:val="19"/>
              </w:rPr>
            </w:pPr>
            <w:r w:rsidRPr="00CA0AAC">
              <w:rPr>
                <w:rFonts w:ascii="Arial" w:hAnsi="Arial" w:cs="Arial"/>
                <w:sz w:val="19"/>
                <w:szCs w:val="19"/>
              </w:rPr>
              <w:t xml:space="preserve">Financial assets measured at </w:t>
            </w:r>
            <w:proofErr w:type="spellStart"/>
            <w:r w:rsidRPr="00CA0AAC">
              <w:rPr>
                <w:rFonts w:ascii="Arial" w:hAnsi="Arial" w:cs="Arial"/>
                <w:sz w:val="19"/>
                <w:szCs w:val="19"/>
              </w:rPr>
              <w:t>amortised</w:t>
            </w:r>
            <w:proofErr w:type="spellEnd"/>
            <w:r w:rsidRPr="00CA0AAC">
              <w:rPr>
                <w:rFonts w:ascii="Arial" w:hAnsi="Arial" w:cs="Arial"/>
                <w:sz w:val="19"/>
                <w:szCs w:val="19"/>
              </w:rPr>
              <w:t xml:space="preserve"> cost</w:t>
            </w:r>
          </w:p>
        </w:tc>
        <w:tc>
          <w:tcPr>
            <w:tcW w:w="240" w:type="dxa"/>
            <w:tcBorders>
              <w:top w:val="nil"/>
              <w:left w:val="nil"/>
              <w:bottom w:val="nil"/>
              <w:right w:val="nil"/>
            </w:tcBorders>
          </w:tcPr>
          <w:p w14:paraId="51AA794E" w14:textId="77777777" w:rsidR="00DC6D9B" w:rsidRPr="00CA0AAC" w:rsidRDefault="00DC6D9B" w:rsidP="00712551">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13FC991A" w14:textId="77777777" w:rsidR="00DC6D9B" w:rsidRPr="00CA0AAC" w:rsidRDefault="00DC6D9B" w:rsidP="00712551">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5C8A4645" w14:textId="77777777" w:rsidR="00DC6D9B" w:rsidRPr="00CA0AAC" w:rsidRDefault="00DC6D9B" w:rsidP="00712551">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3FB6BE60" w14:textId="77777777" w:rsidR="00DC6D9B" w:rsidRPr="00CA0AAC" w:rsidRDefault="00DC6D9B" w:rsidP="00712551">
            <w:pPr>
              <w:spacing w:before="60" w:after="30" w:line="276" w:lineRule="auto"/>
              <w:ind w:right="96"/>
              <w:jc w:val="right"/>
              <w:rPr>
                <w:rFonts w:ascii="Arial" w:hAnsi="Arial" w:cs="Arial"/>
                <w:sz w:val="19"/>
                <w:szCs w:val="19"/>
              </w:rPr>
            </w:pPr>
          </w:p>
        </w:tc>
        <w:tc>
          <w:tcPr>
            <w:tcW w:w="237" w:type="dxa"/>
            <w:tcBorders>
              <w:top w:val="nil"/>
              <w:bottom w:val="nil"/>
            </w:tcBorders>
          </w:tcPr>
          <w:p w14:paraId="60B245A2" w14:textId="77777777" w:rsidR="00DC6D9B" w:rsidRPr="00CA0AAC" w:rsidRDefault="00DC6D9B" w:rsidP="00712551">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3226531C" w14:textId="77777777" w:rsidR="00DC6D9B" w:rsidRPr="00CA0AAC" w:rsidRDefault="00DC6D9B" w:rsidP="00712551">
            <w:pPr>
              <w:spacing w:before="60" w:after="30" w:line="276" w:lineRule="auto"/>
              <w:ind w:right="96"/>
              <w:jc w:val="right"/>
              <w:rPr>
                <w:rFonts w:ascii="Arial" w:hAnsi="Arial" w:cs="Arial"/>
                <w:sz w:val="19"/>
                <w:szCs w:val="19"/>
              </w:rPr>
            </w:pPr>
          </w:p>
        </w:tc>
      </w:tr>
      <w:tr w:rsidR="00CA0AAC" w:rsidRPr="00CA0AAC" w14:paraId="6F2F733E"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7E02D5B3" w14:textId="5ECC2B90" w:rsidR="00CA0AAC" w:rsidRPr="00CA0AAC" w:rsidRDefault="00CA0AAC" w:rsidP="00CA0AAC">
            <w:pPr>
              <w:tabs>
                <w:tab w:val="left" w:pos="3074"/>
              </w:tabs>
              <w:spacing w:before="60" w:after="30" w:line="276" w:lineRule="auto"/>
              <w:ind w:left="234" w:right="86"/>
              <w:rPr>
                <w:rFonts w:ascii="Arial" w:hAnsi="Arial" w:cs="Arial"/>
                <w:sz w:val="19"/>
                <w:szCs w:val="19"/>
              </w:rPr>
            </w:pPr>
            <w:r w:rsidRPr="00CA0AAC">
              <w:rPr>
                <w:rFonts w:ascii="Arial" w:hAnsi="Arial" w:cs="Arial"/>
                <w:sz w:val="19"/>
                <w:szCs w:val="19"/>
              </w:rPr>
              <w:t>- Cash and cash equivalents</w:t>
            </w:r>
          </w:p>
        </w:tc>
        <w:tc>
          <w:tcPr>
            <w:tcW w:w="1134" w:type="dxa"/>
          </w:tcPr>
          <w:p w14:paraId="4DCD3534" w14:textId="7A408408" w:rsidR="00CA0AAC" w:rsidRPr="00636743" w:rsidRDefault="00CA0AAC" w:rsidP="00CA0AAC">
            <w:pPr>
              <w:spacing w:before="60" w:after="30" w:line="276" w:lineRule="auto"/>
              <w:ind w:right="96"/>
              <w:jc w:val="right"/>
              <w:rPr>
                <w:rFonts w:ascii="Arial" w:hAnsi="Arial" w:cs="Arial"/>
                <w:sz w:val="19"/>
                <w:szCs w:val="19"/>
              </w:rPr>
            </w:pPr>
            <w:r w:rsidRPr="00636743">
              <w:rPr>
                <w:rFonts w:ascii="Arial" w:hAnsi="Arial" w:cs="Arial"/>
                <w:sz w:val="19"/>
                <w:szCs w:val="19"/>
              </w:rPr>
              <w:t xml:space="preserve"> </w:t>
            </w:r>
            <w:r w:rsidR="00F02DBC" w:rsidRPr="00636743">
              <w:rPr>
                <w:rFonts w:ascii="Arial" w:hAnsi="Arial" w:cs="Arial"/>
                <w:sz w:val="19"/>
                <w:szCs w:val="19"/>
              </w:rPr>
              <w:t>131</w:t>
            </w:r>
            <w:r w:rsidRPr="00636743">
              <w:rPr>
                <w:rFonts w:ascii="Arial" w:hAnsi="Arial" w:cs="Arial"/>
                <w:sz w:val="19"/>
                <w:szCs w:val="19"/>
              </w:rPr>
              <w:t>,</w:t>
            </w:r>
            <w:r w:rsidR="00F02DBC" w:rsidRPr="00636743">
              <w:rPr>
                <w:rFonts w:ascii="Arial" w:hAnsi="Arial" w:cs="Arial"/>
                <w:sz w:val="19"/>
                <w:szCs w:val="19"/>
              </w:rPr>
              <w:t>656</w:t>
            </w:r>
            <w:r w:rsidRPr="00636743">
              <w:rPr>
                <w:rFonts w:ascii="Arial" w:hAnsi="Arial" w:cs="Arial"/>
                <w:sz w:val="19"/>
                <w:szCs w:val="19"/>
              </w:rPr>
              <w:t xml:space="preserve"> </w:t>
            </w:r>
          </w:p>
        </w:tc>
        <w:tc>
          <w:tcPr>
            <w:tcW w:w="240" w:type="dxa"/>
            <w:tcBorders>
              <w:top w:val="nil"/>
              <w:left w:val="nil"/>
              <w:bottom w:val="nil"/>
              <w:right w:val="nil"/>
            </w:tcBorders>
          </w:tcPr>
          <w:p w14:paraId="547EEB6C"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241A7EC7" w14:textId="113C3D27"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81,577</w:t>
            </w:r>
          </w:p>
        </w:tc>
        <w:tc>
          <w:tcPr>
            <w:tcW w:w="236" w:type="dxa"/>
            <w:tcBorders>
              <w:top w:val="nil"/>
              <w:left w:val="nil"/>
              <w:bottom w:val="nil"/>
            </w:tcBorders>
          </w:tcPr>
          <w:p w14:paraId="277E6B64"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37EA9FAA" w14:textId="018D543D"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hAnsi="Arial" w:cs="Arial"/>
                <w:sz w:val="19"/>
                <w:szCs w:val="19"/>
              </w:rPr>
              <w:t>20,593</w:t>
            </w:r>
          </w:p>
        </w:tc>
        <w:tc>
          <w:tcPr>
            <w:tcW w:w="237" w:type="dxa"/>
            <w:tcBorders>
              <w:top w:val="nil"/>
              <w:bottom w:val="nil"/>
            </w:tcBorders>
          </w:tcPr>
          <w:p w14:paraId="3EFC0969" w14:textId="77777777" w:rsidR="00CA0AAC" w:rsidRPr="00CA0AAC" w:rsidRDefault="00CA0AAC" w:rsidP="00CA0AAC">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6601D403" w14:textId="141C45A2"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15,609</w:t>
            </w:r>
          </w:p>
        </w:tc>
      </w:tr>
      <w:tr w:rsidR="00CA0AAC" w:rsidRPr="00CA0AAC" w14:paraId="0A368848"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2256A91D" w14:textId="59B020DB" w:rsidR="00CA0AAC" w:rsidRPr="00CA0AAC" w:rsidRDefault="00CA0AAC" w:rsidP="00CA0AAC">
            <w:pPr>
              <w:tabs>
                <w:tab w:val="left" w:pos="3074"/>
              </w:tabs>
              <w:spacing w:before="60" w:after="30" w:line="276" w:lineRule="auto"/>
              <w:ind w:left="234" w:right="86"/>
              <w:rPr>
                <w:rFonts w:ascii="Arial" w:hAnsi="Arial" w:cs="Arial"/>
                <w:sz w:val="19"/>
                <w:szCs w:val="19"/>
              </w:rPr>
            </w:pPr>
            <w:r w:rsidRPr="00CA0AAC">
              <w:rPr>
                <w:rFonts w:ascii="Arial" w:hAnsi="Arial" w:cs="Arial"/>
                <w:sz w:val="19"/>
                <w:szCs w:val="19"/>
              </w:rPr>
              <w:t>- Trade and other current receivables *</w:t>
            </w:r>
          </w:p>
        </w:tc>
        <w:tc>
          <w:tcPr>
            <w:tcW w:w="1134" w:type="dxa"/>
          </w:tcPr>
          <w:p w14:paraId="71A29187" w14:textId="5DE3EAD5" w:rsidR="00CA0AAC" w:rsidRPr="00636743" w:rsidRDefault="00CA0AAC" w:rsidP="00CA0AAC">
            <w:pPr>
              <w:spacing w:before="60" w:after="30" w:line="276" w:lineRule="auto"/>
              <w:ind w:right="96"/>
              <w:jc w:val="right"/>
              <w:rPr>
                <w:rFonts w:ascii="Arial" w:hAnsi="Arial" w:cs="Arial"/>
                <w:sz w:val="19"/>
                <w:szCs w:val="19"/>
              </w:rPr>
            </w:pPr>
            <w:r w:rsidRPr="00636743">
              <w:rPr>
                <w:rFonts w:ascii="Arial" w:hAnsi="Arial" w:cs="Arial"/>
                <w:sz w:val="19"/>
                <w:szCs w:val="19"/>
              </w:rPr>
              <w:t xml:space="preserve"> </w:t>
            </w:r>
            <w:r w:rsidR="0076177D">
              <w:rPr>
                <w:rFonts w:ascii="Arial" w:hAnsi="Arial" w:cs="Arial"/>
                <w:sz w:val="19"/>
                <w:szCs w:val="19"/>
              </w:rPr>
              <w:t>381,387</w:t>
            </w:r>
            <w:r w:rsidRPr="00636743">
              <w:rPr>
                <w:rFonts w:ascii="Arial" w:hAnsi="Arial" w:cs="Arial"/>
                <w:sz w:val="19"/>
                <w:szCs w:val="19"/>
              </w:rPr>
              <w:t xml:space="preserve"> </w:t>
            </w:r>
          </w:p>
        </w:tc>
        <w:tc>
          <w:tcPr>
            <w:tcW w:w="240" w:type="dxa"/>
            <w:tcBorders>
              <w:top w:val="nil"/>
              <w:left w:val="nil"/>
              <w:bottom w:val="nil"/>
              <w:right w:val="nil"/>
            </w:tcBorders>
          </w:tcPr>
          <w:p w14:paraId="04B5D9A3"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4F6B03C7" w14:textId="4F02CD5F"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298,391</w:t>
            </w:r>
          </w:p>
        </w:tc>
        <w:tc>
          <w:tcPr>
            <w:tcW w:w="236" w:type="dxa"/>
            <w:tcBorders>
              <w:top w:val="nil"/>
              <w:left w:val="nil"/>
              <w:bottom w:val="nil"/>
            </w:tcBorders>
          </w:tcPr>
          <w:p w14:paraId="577CC0A9"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67F7E54A" w14:textId="4CDE3127" w:rsidR="00CA0AAC" w:rsidRPr="00CA0AAC" w:rsidRDefault="00FA6F0A" w:rsidP="00CA0AAC">
            <w:pPr>
              <w:spacing w:before="60" w:after="30" w:line="276" w:lineRule="auto"/>
              <w:ind w:right="96"/>
              <w:jc w:val="right"/>
              <w:rPr>
                <w:rFonts w:ascii="Arial" w:hAnsi="Arial" w:cs="Arial"/>
                <w:sz w:val="19"/>
                <w:szCs w:val="19"/>
              </w:rPr>
            </w:pPr>
            <w:r>
              <w:rPr>
                <w:rFonts w:ascii="Arial" w:hAnsi="Arial" w:cs="Arial"/>
                <w:sz w:val="19"/>
                <w:szCs w:val="19"/>
              </w:rPr>
              <w:t>102,02</w:t>
            </w:r>
            <w:r w:rsidR="006D44EE">
              <w:rPr>
                <w:rFonts w:ascii="Arial" w:hAnsi="Arial" w:cs="Arial"/>
                <w:sz w:val="19"/>
                <w:szCs w:val="19"/>
              </w:rPr>
              <w:t>8</w:t>
            </w:r>
          </w:p>
        </w:tc>
        <w:tc>
          <w:tcPr>
            <w:tcW w:w="237" w:type="dxa"/>
            <w:tcBorders>
              <w:top w:val="nil"/>
              <w:bottom w:val="nil"/>
            </w:tcBorders>
          </w:tcPr>
          <w:p w14:paraId="2C24362E" w14:textId="77777777" w:rsidR="00CA0AAC" w:rsidRPr="00CA0AAC" w:rsidRDefault="00CA0AAC" w:rsidP="00CA0AAC">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043F4494" w14:textId="1BA814FF"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130,361</w:t>
            </w:r>
          </w:p>
        </w:tc>
      </w:tr>
      <w:tr w:rsidR="00B170E7" w:rsidRPr="00CA0AAC" w14:paraId="4E3CBE54"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0F6B35E3" w14:textId="116F9A88" w:rsidR="00B170E7" w:rsidRPr="002635DC" w:rsidRDefault="002635DC" w:rsidP="002635DC">
            <w:pPr>
              <w:tabs>
                <w:tab w:val="left" w:pos="3074"/>
              </w:tabs>
              <w:spacing w:before="60" w:after="30" w:line="276" w:lineRule="auto"/>
              <w:ind w:left="234" w:right="86"/>
              <w:rPr>
                <w:rFonts w:ascii="Arial" w:hAnsi="Arial" w:cs="Arial"/>
                <w:sz w:val="19"/>
                <w:szCs w:val="19"/>
              </w:rPr>
            </w:pPr>
            <w:r w:rsidRPr="002635DC">
              <w:rPr>
                <w:rFonts w:ascii="Arial" w:hAnsi="Arial" w:cs="Arial"/>
                <w:sz w:val="19"/>
                <w:szCs w:val="19"/>
              </w:rPr>
              <w:t>-</w:t>
            </w:r>
            <w:r>
              <w:rPr>
                <w:rFonts w:ascii="Arial" w:hAnsi="Arial" w:cs="Arial"/>
                <w:sz w:val="19"/>
                <w:szCs w:val="19"/>
              </w:rPr>
              <w:t xml:space="preserve"> </w:t>
            </w:r>
            <w:r w:rsidR="00BE4226">
              <w:rPr>
                <w:rFonts w:ascii="Arial" w:hAnsi="Arial" w:cs="Arial"/>
                <w:sz w:val="19"/>
                <w:szCs w:val="19"/>
              </w:rPr>
              <w:t>Lo</w:t>
            </w:r>
            <w:r w:rsidR="001F772A">
              <w:rPr>
                <w:rFonts w:ascii="Arial" w:hAnsi="Arial" w:cs="Arial"/>
                <w:sz w:val="19"/>
                <w:szCs w:val="19"/>
              </w:rPr>
              <w:t>ng-term</w:t>
            </w:r>
            <w:r w:rsidR="002C73D8">
              <w:rPr>
                <w:rFonts w:ascii="Arial" w:hAnsi="Arial" w:cs="Arial"/>
                <w:sz w:val="19"/>
                <w:szCs w:val="19"/>
              </w:rPr>
              <w:t xml:space="preserve"> loan</w:t>
            </w:r>
            <w:r w:rsidR="00617447">
              <w:rPr>
                <w:rFonts w:ascii="Arial" w:hAnsi="Arial" w:cs="Arial"/>
                <w:sz w:val="19"/>
                <w:szCs w:val="19"/>
              </w:rPr>
              <w:t>s</w:t>
            </w:r>
            <w:r w:rsidR="001F772A">
              <w:rPr>
                <w:rFonts w:ascii="Arial" w:hAnsi="Arial" w:cs="Arial"/>
                <w:sz w:val="19"/>
                <w:szCs w:val="19"/>
              </w:rPr>
              <w:t xml:space="preserve"> to related </w:t>
            </w:r>
            <w:r w:rsidR="00CD4BFA">
              <w:rPr>
                <w:rFonts w:ascii="Arial" w:hAnsi="Arial" w:cs="Arial"/>
                <w:sz w:val="19"/>
                <w:szCs w:val="19"/>
              </w:rPr>
              <w:t>parties</w:t>
            </w:r>
          </w:p>
        </w:tc>
        <w:tc>
          <w:tcPr>
            <w:tcW w:w="1134" w:type="dxa"/>
          </w:tcPr>
          <w:p w14:paraId="1EFEFCB0" w14:textId="15ADC6EC" w:rsidR="00B170E7" w:rsidRPr="00636743" w:rsidRDefault="00033CEA" w:rsidP="00CA0AAC">
            <w:pPr>
              <w:spacing w:before="60" w:after="30" w:line="276" w:lineRule="auto"/>
              <w:ind w:right="96"/>
              <w:jc w:val="right"/>
              <w:rPr>
                <w:rFonts w:ascii="Arial" w:hAnsi="Arial" w:cs="Arial"/>
                <w:sz w:val="19"/>
                <w:szCs w:val="19"/>
              </w:rPr>
            </w:pPr>
            <w:r>
              <w:rPr>
                <w:rFonts w:ascii="Arial" w:hAnsi="Arial" w:cs="Arial"/>
                <w:sz w:val="19"/>
                <w:szCs w:val="19"/>
              </w:rPr>
              <w:t>5,000</w:t>
            </w:r>
          </w:p>
        </w:tc>
        <w:tc>
          <w:tcPr>
            <w:tcW w:w="240" w:type="dxa"/>
            <w:tcBorders>
              <w:top w:val="nil"/>
              <w:left w:val="nil"/>
              <w:bottom w:val="nil"/>
              <w:right w:val="nil"/>
            </w:tcBorders>
          </w:tcPr>
          <w:p w14:paraId="3730C0C2" w14:textId="77777777" w:rsidR="00B170E7" w:rsidRPr="00CA0AAC" w:rsidRDefault="00B170E7" w:rsidP="00CA0AAC">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645F9DA1" w14:textId="550B3087" w:rsidR="00B170E7" w:rsidRPr="00CA0AAC" w:rsidRDefault="00033CEA" w:rsidP="00CA0AAC">
            <w:pPr>
              <w:spacing w:before="60" w:after="30" w:line="276" w:lineRule="auto"/>
              <w:ind w:right="96"/>
              <w:jc w:val="right"/>
              <w:rPr>
                <w:rFonts w:ascii="Arial" w:eastAsia="Arial Unicode MS" w:hAnsi="Arial" w:cs="Arial"/>
                <w:snapToGrid w:val="0"/>
                <w:sz w:val="19"/>
                <w:szCs w:val="19"/>
              </w:rPr>
            </w:pPr>
            <w:r>
              <w:rPr>
                <w:rFonts w:ascii="Arial" w:eastAsia="Arial Unicode MS" w:hAnsi="Arial" w:cs="Arial"/>
                <w:snapToGrid w:val="0"/>
                <w:sz w:val="19"/>
                <w:szCs w:val="19"/>
              </w:rPr>
              <w:t>5,000</w:t>
            </w:r>
          </w:p>
        </w:tc>
        <w:tc>
          <w:tcPr>
            <w:tcW w:w="236" w:type="dxa"/>
            <w:tcBorders>
              <w:top w:val="nil"/>
              <w:left w:val="nil"/>
              <w:bottom w:val="nil"/>
            </w:tcBorders>
          </w:tcPr>
          <w:p w14:paraId="432F0A72" w14:textId="77777777" w:rsidR="00B170E7" w:rsidRPr="00CA0AAC" w:rsidRDefault="00B170E7" w:rsidP="00CA0AAC">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7EB092E6" w14:textId="1D1DEE4F" w:rsidR="00B170E7" w:rsidRDefault="00721EE9" w:rsidP="00CA0AAC">
            <w:pPr>
              <w:spacing w:before="60" w:after="30" w:line="276" w:lineRule="auto"/>
              <w:ind w:right="96"/>
              <w:jc w:val="right"/>
              <w:rPr>
                <w:rFonts w:ascii="Arial" w:hAnsi="Arial" w:cs="Arial"/>
                <w:sz w:val="19"/>
                <w:szCs w:val="19"/>
              </w:rPr>
            </w:pPr>
            <w:r>
              <w:rPr>
                <w:rFonts w:ascii="Arial" w:hAnsi="Arial" w:cs="Arial"/>
                <w:sz w:val="19"/>
                <w:szCs w:val="19"/>
              </w:rPr>
              <w:t>206,258</w:t>
            </w:r>
          </w:p>
        </w:tc>
        <w:tc>
          <w:tcPr>
            <w:tcW w:w="237" w:type="dxa"/>
            <w:tcBorders>
              <w:top w:val="nil"/>
              <w:bottom w:val="nil"/>
            </w:tcBorders>
          </w:tcPr>
          <w:p w14:paraId="57007970" w14:textId="77777777" w:rsidR="00B170E7" w:rsidRPr="00CA0AAC" w:rsidRDefault="00B170E7" w:rsidP="00CA0AAC">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483FAF81" w14:textId="2FE171E3" w:rsidR="00B170E7" w:rsidRPr="00CA0AAC" w:rsidRDefault="001B6C1D" w:rsidP="00CA0AAC">
            <w:pPr>
              <w:spacing w:before="60" w:after="30" w:line="276" w:lineRule="auto"/>
              <w:ind w:right="96"/>
              <w:jc w:val="right"/>
              <w:rPr>
                <w:rFonts w:ascii="Arial" w:eastAsia="Arial Unicode MS" w:hAnsi="Arial" w:cs="Arial"/>
                <w:snapToGrid w:val="0"/>
                <w:sz w:val="19"/>
                <w:szCs w:val="19"/>
              </w:rPr>
            </w:pPr>
            <w:r>
              <w:rPr>
                <w:rFonts w:ascii="Arial" w:eastAsia="Arial Unicode MS" w:hAnsi="Arial" w:cs="Arial"/>
                <w:snapToGrid w:val="0"/>
                <w:sz w:val="19"/>
                <w:szCs w:val="19"/>
              </w:rPr>
              <w:t>190,</w:t>
            </w:r>
            <w:r w:rsidR="00CA396C">
              <w:rPr>
                <w:rFonts w:ascii="Arial" w:eastAsia="Arial Unicode MS" w:hAnsi="Arial" w:cs="Arial"/>
                <w:snapToGrid w:val="0"/>
                <w:sz w:val="19"/>
                <w:szCs w:val="19"/>
              </w:rPr>
              <w:t>581</w:t>
            </w:r>
          </w:p>
        </w:tc>
      </w:tr>
      <w:tr w:rsidR="00CA0AAC" w:rsidRPr="00CA0AAC" w14:paraId="4C8E160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075F6278" w14:textId="54E960D3" w:rsidR="00CA0AAC" w:rsidRPr="00CA0AAC" w:rsidRDefault="00CA0AAC" w:rsidP="00CA0AAC">
            <w:pPr>
              <w:tabs>
                <w:tab w:val="left" w:pos="3074"/>
              </w:tabs>
              <w:spacing w:before="60" w:after="30" w:line="276" w:lineRule="auto"/>
              <w:ind w:left="234" w:right="86"/>
              <w:rPr>
                <w:rFonts w:ascii="Arial" w:hAnsi="Arial" w:cs="Arial"/>
                <w:sz w:val="19"/>
                <w:szCs w:val="19"/>
              </w:rPr>
            </w:pPr>
            <w:r w:rsidRPr="00CA0AAC">
              <w:rPr>
                <w:rFonts w:ascii="Arial" w:hAnsi="Arial" w:cs="Arial"/>
                <w:sz w:val="19"/>
                <w:szCs w:val="19"/>
              </w:rPr>
              <w:t>- Other current assets *</w:t>
            </w:r>
          </w:p>
        </w:tc>
        <w:tc>
          <w:tcPr>
            <w:tcW w:w="1134" w:type="dxa"/>
          </w:tcPr>
          <w:p w14:paraId="71514CBD" w14:textId="50B857FD" w:rsidR="00CA0AAC" w:rsidRPr="00636743" w:rsidRDefault="00CA0AAC" w:rsidP="00CA0AAC">
            <w:pPr>
              <w:spacing w:before="60" w:after="30" w:line="276" w:lineRule="auto"/>
              <w:ind w:right="96"/>
              <w:jc w:val="right"/>
              <w:rPr>
                <w:rFonts w:ascii="Arial" w:hAnsi="Arial" w:cs="Arial"/>
                <w:sz w:val="19"/>
                <w:szCs w:val="19"/>
              </w:rPr>
            </w:pPr>
            <w:r w:rsidRPr="00636743">
              <w:rPr>
                <w:rFonts w:ascii="Arial" w:hAnsi="Arial" w:cs="Arial"/>
                <w:sz w:val="19"/>
                <w:szCs w:val="19"/>
              </w:rPr>
              <w:t xml:space="preserve"> </w:t>
            </w:r>
            <w:r w:rsidR="00E97DAF">
              <w:rPr>
                <w:rFonts w:ascii="Arial" w:hAnsi="Arial" w:cs="Arial"/>
                <w:sz w:val="19"/>
                <w:szCs w:val="19"/>
              </w:rPr>
              <w:t>5,8</w:t>
            </w:r>
            <w:r w:rsidR="00F640DB">
              <w:rPr>
                <w:rFonts w:ascii="Arial" w:hAnsi="Arial" w:cs="Arial"/>
                <w:sz w:val="19"/>
                <w:szCs w:val="19"/>
              </w:rPr>
              <w:t>94</w:t>
            </w:r>
            <w:r w:rsidRPr="00636743">
              <w:rPr>
                <w:rFonts w:ascii="Arial" w:hAnsi="Arial" w:cs="Arial"/>
                <w:sz w:val="19"/>
                <w:szCs w:val="19"/>
              </w:rPr>
              <w:t xml:space="preserve"> </w:t>
            </w:r>
          </w:p>
        </w:tc>
        <w:tc>
          <w:tcPr>
            <w:tcW w:w="240" w:type="dxa"/>
            <w:tcBorders>
              <w:top w:val="nil"/>
              <w:left w:val="nil"/>
              <w:bottom w:val="nil"/>
              <w:right w:val="nil"/>
            </w:tcBorders>
          </w:tcPr>
          <w:p w14:paraId="56F9E2DF"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4B817AB9" w14:textId="398D84F0"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5,610</w:t>
            </w:r>
          </w:p>
        </w:tc>
        <w:tc>
          <w:tcPr>
            <w:tcW w:w="236" w:type="dxa"/>
            <w:tcBorders>
              <w:top w:val="nil"/>
              <w:left w:val="nil"/>
              <w:bottom w:val="nil"/>
            </w:tcBorders>
          </w:tcPr>
          <w:p w14:paraId="414DF2C2"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6666D75D" w14:textId="20737A2B"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hAnsi="Arial" w:cs="Arial"/>
                <w:sz w:val="19"/>
                <w:szCs w:val="19"/>
              </w:rPr>
              <w:t>1,101</w:t>
            </w:r>
          </w:p>
        </w:tc>
        <w:tc>
          <w:tcPr>
            <w:tcW w:w="237" w:type="dxa"/>
            <w:tcBorders>
              <w:top w:val="nil"/>
              <w:bottom w:val="nil"/>
            </w:tcBorders>
          </w:tcPr>
          <w:p w14:paraId="1260F14A" w14:textId="77777777" w:rsidR="00CA0AAC" w:rsidRPr="00CA0AAC" w:rsidRDefault="00CA0AAC" w:rsidP="00CA0AAC">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2C1569F1" w14:textId="1A3A3682"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80</w:t>
            </w:r>
          </w:p>
        </w:tc>
      </w:tr>
      <w:tr w:rsidR="00CA0AAC" w:rsidRPr="00CA0AAC" w14:paraId="108E4C13"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27786125" w14:textId="183474BE" w:rsidR="00CA0AAC" w:rsidRPr="00CA0AAC" w:rsidRDefault="00CA0AAC" w:rsidP="00CA0AAC">
            <w:pPr>
              <w:tabs>
                <w:tab w:val="left" w:pos="3074"/>
              </w:tabs>
              <w:spacing w:before="60" w:after="30" w:line="276" w:lineRule="auto"/>
              <w:ind w:left="234" w:right="86"/>
              <w:rPr>
                <w:rFonts w:ascii="Arial" w:hAnsi="Arial" w:cs="Arial"/>
                <w:sz w:val="19"/>
                <w:szCs w:val="19"/>
              </w:rPr>
            </w:pPr>
            <w:r w:rsidRPr="00CA0AAC">
              <w:rPr>
                <w:rFonts w:ascii="Arial" w:hAnsi="Arial" w:cs="Arial"/>
                <w:sz w:val="19"/>
                <w:szCs w:val="19"/>
              </w:rPr>
              <w:t>- Other non-current assets *</w:t>
            </w:r>
          </w:p>
        </w:tc>
        <w:tc>
          <w:tcPr>
            <w:tcW w:w="1134" w:type="dxa"/>
          </w:tcPr>
          <w:p w14:paraId="50338548" w14:textId="5A2967C6" w:rsidR="00CA0AAC" w:rsidRPr="00636743" w:rsidRDefault="00CA0AAC" w:rsidP="00CA0AAC">
            <w:pPr>
              <w:spacing w:before="60" w:after="30" w:line="276" w:lineRule="auto"/>
              <w:ind w:right="96"/>
              <w:jc w:val="right"/>
              <w:rPr>
                <w:rFonts w:ascii="Arial" w:hAnsi="Arial" w:cs="Arial"/>
                <w:sz w:val="19"/>
                <w:szCs w:val="19"/>
              </w:rPr>
            </w:pPr>
            <w:r w:rsidRPr="00636743">
              <w:rPr>
                <w:rFonts w:ascii="Arial" w:hAnsi="Arial" w:cs="Arial"/>
                <w:sz w:val="19"/>
                <w:szCs w:val="19"/>
              </w:rPr>
              <w:t xml:space="preserve"> </w:t>
            </w:r>
            <w:r w:rsidR="0038267A" w:rsidRPr="00636743">
              <w:rPr>
                <w:rFonts w:ascii="Arial" w:hAnsi="Arial" w:cs="Arial"/>
                <w:sz w:val="19"/>
                <w:szCs w:val="19"/>
              </w:rPr>
              <w:t>2,295</w:t>
            </w:r>
            <w:r w:rsidRPr="00636743">
              <w:rPr>
                <w:rFonts w:ascii="Arial" w:hAnsi="Arial" w:cs="Arial"/>
                <w:sz w:val="19"/>
                <w:szCs w:val="19"/>
              </w:rPr>
              <w:t xml:space="preserve"> </w:t>
            </w:r>
          </w:p>
        </w:tc>
        <w:tc>
          <w:tcPr>
            <w:tcW w:w="240" w:type="dxa"/>
            <w:tcBorders>
              <w:top w:val="nil"/>
              <w:left w:val="nil"/>
              <w:bottom w:val="nil"/>
              <w:right w:val="nil"/>
            </w:tcBorders>
          </w:tcPr>
          <w:p w14:paraId="638D07E0"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34740BB8" w14:textId="0531B359"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2,987</w:t>
            </w:r>
          </w:p>
        </w:tc>
        <w:tc>
          <w:tcPr>
            <w:tcW w:w="236" w:type="dxa"/>
            <w:tcBorders>
              <w:top w:val="nil"/>
              <w:left w:val="nil"/>
              <w:bottom w:val="nil"/>
            </w:tcBorders>
          </w:tcPr>
          <w:p w14:paraId="62F26889"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08A12FAE" w14:textId="043361B6"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hAnsi="Arial" w:cs="Arial"/>
                <w:sz w:val="19"/>
                <w:szCs w:val="19"/>
              </w:rPr>
              <w:t>401</w:t>
            </w:r>
          </w:p>
        </w:tc>
        <w:tc>
          <w:tcPr>
            <w:tcW w:w="237" w:type="dxa"/>
            <w:tcBorders>
              <w:top w:val="nil"/>
              <w:bottom w:val="nil"/>
            </w:tcBorders>
          </w:tcPr>
          <w:p w14:paraId="2AAEECDF" w14:textId="77777777" w:rsidR="00CA0AAC" w:rsidRPr="00CA0AAC" w:rsidRDefault="00CA0AAC" w:rsidP="00CA0AAC">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13C1E581" w14:textId="4649D1B9"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280</w:t>
            </w:r>
          </w:p>
        </w:tc>
      </w:tr>
      <w:tr w:rsidR="00CA0AAC" w:rsidRPr="00CA0AAC" w14:paraId="452ECFA6" w14:textId="77777777" w:rsidTr="002639A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2F6F5AB1" w14:textId="77777777" w:rsidR="00CA0AAC" w:rsidRPr="00CA0AAC" w:rsidRDefault="00CA0AAC" w:rsidP="00CA0AAC">
            <w:pPr>
              <w:spacing w:line="254" w:lineRule="auto"/>
              <w:ind w:left="604" w:hanging="580"/>
              <w:rPr>
                <w:rFonts w:ascii="Arial" w:hAnsi="Arial" w:cs="Arial"/>
                <w:sz w:val="19"/>
                <w:szCs w:val="19"/>
              </w:rPr>
            </w:pPr>
            <w:r w:rsidRPr="00CA0AAC">
              <w:rPr>
                <w:rFonts w:ascii="Arial" w:hAnsi="Arial" w:cs="Arial"/>
                <w:sz w:val="19"/>
                <w:szCs w:val="19"/>
              </w:rPr>
              <w:t xml:space="preserve">Financial assets measured </w:t>
            </w:r>
          </w:p>
          <w:p w14:paraId="62A7547C" w14:textId="5DF6FE95" w:rsidR="00CA0AAC" w:rsidRPr="00CA0AAC" w:rsidRDefault="00CA0AAC" w:rsidP="00CA0AAC">
            <w:pPr>
              <w:tabs>
                <w:tab w:val="left" w:pos="3074"/>
              </w:tabs>
              <w:spacing w:before="60" w:after="30" w:line="276" w:lineRule="auto"/>
              <w:ind w:right="86"/>
              <w:rPr>
                <w:rFonts w:ascii="Arial" w:hAnsi="Arial" w:cs="Arial"/>
                <w:sz w:val="19"/>
                <w:szCs w:val="19"/>
              </w:rPr>
            </w:pPr>
            <w:r w:rsidRPr="00CA0AAC">
              <w:rPr>
                <w:rFonts w:ascii="Arial" w:hAnsi="Arial" w:cs="Arial"/>
                <w:sz w:val="19"/>
                <w:szCs w:val="19"/>
              </w:rPr>
              <w:t xml:space="preserve">   at fair value through profit or loss (FVPL)</w:t>
            </w:r>
          </w:p>
        </w:tc>
        <w:tc>
          <w:tcPr>
            <w:tcW w:w="1134" w:type="dxa"/>
          </w:tcPr>
          <w:p w14:paraId="486103D2" w14:textId="05C29BB0" w:rsidR="00CA0AAC" w:rsidRPr="00636743" w:rsidRDefault="00CA0AAC" w:rsidP="00CA0AAC">
            <w:pPr>
              <w:spacing w:before="60" w:after="30" w:line="276" w:lineRule="auto"/>
              <w:ind w:right="96"/>
              <w:jc w:val="right"/>
              <w:rPr>
                <w:rFonts w:ascii="Arial" w:hAnsi="Arial" w:cs="Arial"/>
                <w:sz w:val="19"/>
                <w:szCs w:val="19"/>
              </w:rPr>
            </w:pPr>
            <w:r w:rsidRPr="00636743">
              <w:rPr>
                <w:rFonts w:ascii="Arial" w:hAnsi="Arial" w:cs="Arial"/>
                <w:sz w:val="19"/>
                <w:szCs w:val="19"/>
              </w:rPr>
              <w:t xml:space="preserve">  </w:t>
            </w:r>
          </w:p>
        </w:tc>
        <w:tc>
          <w:tcPr>
            <w:tcW w:w="240" w:type="dxa"/>
            <w:tcBorders>
              <w:top w:val="nil"/>
              <w:left w:val="nil"/>
              <w:bottom w:val="nil"/>
              <w:right w:val="nil"/>
            </w:tcBorders>
          </w:tcPr>
          <w:p w14:paraId="4CDC62E9"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3DCB5365" w14:textId="77777777" w:rsidR="00CA0AAC" w:rsidRPr="00CA0AAC" w:rsidRDefault="00CA0AAC" w:rsidP="00CA0AAC">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3C4B1FDC"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64" w:type="dxa"/>
            <w:tcBorders>
              <w:top w:val="nil"/>
              <w:bottom w:val="nil"/>
            </w:tcBorders>
          </w:tcPr>
          <w:p w14:paraId="2912106B" w14:textId="6B40CADC" w:rsidR="00CA0AAC" w:rsidRPr="00CA0AAC" w:rsidRDefault="00CA0AAC" w:rsidP="00CA0AAC">
            <w:pPr>
              <w:spacing w:before="60" w:after="30" w:line="276" w:lineRule="auto"/>
              <w:ind w:right="96"/>
              <w:jc w:val="right"/>
              <w:rPr>
                <w:rFonts w:ascii="Arial" w:hAnsi="Arial" w:cs="Arial"/>
                <w:sz w:val="19"/>
                <w:szCs w:val="19"/>
              </w:rPr>
            </w:pPr>
          </w:p>
        </w:tc>
        <w:tc>
          <w:tcPr>
            <w:tcW w:w="237" w:type="dxa"/>
            <w:tcBorders>
              <w:top w:val="nil"/>
              <w:bottom w:val="nil"/>
            </w:tcBorders>
          </w:tcPr>
          <w:p w14:paraId="350C9603" w14:textId="77777777" w:rsidR="00CA0AAC" w:rsidRPr="00CA0AAC" w:rsidRDefault="00CA0AAC" w:rsidP="00CA0AAC">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3EE3D352" w14:textId="77777777" w:rsidR="00CA0AAC" w:rsidRPr="00CA0AAC" w:rsidRDefault="00CA0AAC" w:rsidP="00CA0AAC">
            <w:pPr>
              <w:spacing w:before="60" w:after="30" w:line="276" w:lineRule="auto"/>
              <w:ind w:right="96"/>
              <w:jc w:val="right"/>
              <w:rPr>
                <w:rFonts w:ascii="Arial" w:hAnsi="Arial" w:cs="Arial"/>
                <w:sz w:val="19"/>
                <w:szCs w:val="19"/>
              </w:rPr>
            </w:pPr>
          </w:p>
        </w:tc>
      </w:tr>
      <w:tr w:rsidR="00CA0AAC" w:rsidRPr="00CA0AAC" w14:paraId="36ECBD98"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0EDA0078" w14:textId="67918280" w:rsidR="00CA0AAC" w:rsidRPr="00CA0AAC" w:rsidRDefault="00CA0AAC" w:rsidP="00CA0AAC">
            <w:pPr>
              <w:tabs>
                <w:tab w:val="left" w:pos="3074"/>
              </w:tabs>
              <w:spacing w:before="60" w:after="30" w:line="276" w:lineRule="auto"/>
              <w:ind w:left="234" w:right="86"/>
              <w:rPr>
                <w:rFonts w:ascii="Arial" w:hAnsi="Arial" w:cs="Arial"/>
                <w:sz w:val="19"/>
                <w:szCs w:val="19"/>
              </w:rPr>
            </w:pPr>
            <w:r w:rsidRPr="00CA0AAC">
              <w:rPr>
                <w:rFonts w:ascii="Arial" w:hAnsi="Arial" w:cs="Arial"/>
                <w:sz w:val="19"/>
                <w:szCs w:val="19"/>
              </w:rPr>
              <w:t>- Investment in mutual funds</w:t>
            </w:r>
          </w:p>
        </w:tc>
        <w:tc>
          <w:tcPr>
            <w:tcW w:w="1134" w:type="dxa"/>
            <w:tcBorders>
              <w:bottom w:val="nil"/>
            </w:tcBorders>
          </w:tcPr>
          <w:p w14:paraId="5C50A7E0" w14:textId="1D18708F" w:rsidR="00CA0AAC" w:rsidRPr="00636743" w:rsidRDefault="005755A2" w:rsidP="00CA0AAC">
            <w:pPr>
              <w:spacing w:before="60" w:after="30" w:line="276" w:lineRule="auto"/>
              <w:ind w:right="96"/>
              <w:jc w:val="right"/>
              <w:rPr>
                <w:rFonts w:ascii="Arial" w:hAnsi="Arial" w:cs="Arial"/>
                <w:sz w:val="19"/>
                <w:szCs w:val="19"/>
              </w:rPr>
            </w:pPr>
            <w:r w:rsidRPr="00636743">
              <w:rPr>
                <w:rFonts w:ascii="Arial" w:hAnsi="Arial" w:cs="Arial"/>
                <w:sz w:val="19"/>
                <w:szCs w:val="19"/>
              </w:rPr>
              <w:t>28,376</w:t>
            </w:r>
            <w:r w:rsidR="00CA0AAC" w:rsidRPr="00636743">
              <w:rPr>
                <w:rFonts w:ascii="Arial" w:hAnsi="Arial" w:cs="Arial"/>
                <w:sz w:val="19"/>
                <w:szCs w:val="19"/>
              </w:rPr>
              <w:t xml:space="preserve"> </w:t>
            </w:r>
          </w:p>
        </w:tc>
        <w:tc>
          <w:tcPr>
            <w:tcW w:w="240" w:type="dxa"/>
            <w:tcBorders>
              <w:top w:val="nil"/>
              <w:left w:val="nil"/>
              <w:bottom w:val="nil"/>
              <w:right w:val="nil"/>
            </w:tcBorders>
          </w:tcPr>
          <w:p w14:paraId="1D4523A1"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00749682" w14:textId="5EBA0DBC"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85,609</w:t>
            </w:r>
          </w:p>
        </w:tc>
        <w:tc>
          <w:tcPr>
            <w:tcW w:w="236" w:type="dxa"/>
            <w:tcBorders>
              <w:top w:val="nil"/>
              <w:left w:val="nil"/>
              <w:bottom w:val="nil"/>
            </w:tcBorders>
          </w:tcPr>
          <w:p w14:paraId="13BEA37D"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1392B6F9" w14:textId="141D6E13"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hAnsi="Arial" w:cs="Arial"/>
                <w:sz w:val="19"/>
                <w:szCs w:val="19"/>
              </w:rPr>
              <w:t>27,090</w:t>
            </w:r>
          </w:p>
        </w:tc>
        <w:tc>
          <w:tcPr>
            <w:tcW w:w="237" w:type="dxa"/>
            <w:tcBorders>
              <w:top w:val="nil"/>
              <w:bottom w:val="nil"/>
            </w:tcBorders>
          </w:tcPr>
          <w:p w14:paraId="7E823526" w14:textId="77777777" w:rsidR="00CA0AAC" w:rsidRPr="00CA0AAC" w:rsidRDefault="00CA0AAC" w:rsidP="00CA0AAC">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643DEE52" w14:textId="18FF7E66"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85,609</w:t>
            </w:r>
          </w:p>
        </w:tc>
      </w:tr>
      <w:tr w:rsidR="00CA0AAC" w:rsidRPr="00CA0AAC" w14:paraId="22EF944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26FF6FEF" w14:textId="4C576177" w:rsidR="00CA0AAC" w:rsidRPr="00CA0AAC" w:rsidRDefault="00CA0AAC" w:rsidP="00CA0AAC">
            <w:pPr>
              <w:tabs>
                <w:tab w:val="left" w:pos="3074"/>
              </w:tabs>
              <w:spacing w:before="60" w:after="30" w:line="276" w:lineRule="auto"/>
              <w:ind w:left="234" w:right="86"/>
              <w:rPr>
                <w:rFonts w:ascii="Arial" w:hAnsi="Arial" w:cs="Arial"/>
                <w:sz w:val="19"/>
                <w:szCs w:val="19"/>
              </w:rPr>
            </w:pPr>
            <w:r w:rsidRPr="00CA0AAC">
              <w:rPr>
                <w:rFonts w:ascii="Arial" w:hAnsi="Arial" w:cs="Arial"/>
                <w:sz w:val="19"/>
                <w:szCs w:val="19"/>
              </w:rPr>
              <w:t xml:space="preserve">- Investment in </w:t>
            </w:r>
            <w:r w:rsidRPr="00CA0AAC">
              <w:rPr>
                <w:rFonts w:ascii="Arial" w:eastAsia="Arial Unicode MS" w:hAnsi="Arial" w:cs="Arial"/>
                <w:sz w:val="19"/>
                <w:szCs w:val="19"/>
              </w:rPr>
              <w:t>debt securities</w:t>
            </w:r>
          </w:p>
        </w:tc>
        <w:tc>
          <w:tcPr>
            <w:tcW w:w="1134" w:type="dxa"/>
            <w:tcBorders>
              <w:bottom w:val="nil"/>
            </w:tcBorders>
          </w:tcPr>
          <w:p w14:paraId="3075FA98" w14:textId="33E56891" w:rsidR="00CA0AAC" w:rsidRPr="00636743" w:rsidRDefault="005755A2" w:rsidP="00CA0AAC">
            <w:pPr>
              <w:spacing w:before="60" w:after="30" w:line="276" w:lineRule="auto"/>
              <w:ind w:right="96"/>
              <w:jc w:val="right"/>
              <w:rPr>
                <w:rFonts w:ascii="Arial" w:hAnsi="Arial" w:cs="Arial"/>
                <w:sz w:val="19"/>
                <w:szCs w:val="19"/>
              </w:rPr>
            </w:pPr>
            <w:r w:rsidRPr="00636743">
              <w:rPr>
                <w:rFonts w:ascii="Arial" w:hAnsi="Arial" w:cs="Arial"/>
                <w:sz w:val="19"/>
                <w:szCs w:val="19"/>
              </w:rPr>
              <w:t>-</w:t>
            </w:r>
            <w:r w:rsidR="00CA0AAC" w:rsidRPr="00636743">
              <w:rPr>
                <w:rFonts w:ascii="Arial" w:hAnsi="Arial" w:cs="Arial"/>
                <w:sz w:val="19"/>
                <w:szCs w:val="19"/>
              </w:rPr>
              <w:t xml:space="preserve"> </w:t>
            </w:r>
          </w:p>
        </w:tc>
        <w:tc>
          <w:tcPr>
            <w:tcW w:w="240" w:type="dxa"/>
            <w:tcBorders>
              <w:top w:val="nil"/>
              <w:left w:val="nil"/>
              <w:bottom w:val="nil"/>
              <w:right w:val="nil"/>
            </w:tcBorders>
          </w:tcPr>
          <w:p w14:paraId="391B59BC"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694E43D5" w14:textId="22ADCC2D"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w:t>
            </w:r>
          </w:p>
        </w:tc>
        <w:tc>
          <w:tcPr>
            <w:tcW w:w="236" w:type="dxa"/>
            <w:tcBorders>
              <w:top w:val="nil"/>
              <w:left w:val="nil"/>
              <w:bottom w:val="nil"/>
            </w:tcBorders>
          </w:tcPr>
          <w:p w14:paraId="7A8D279B" w14:textId="77777777" w:rsidR="00CA0AAC" w:rsidRPr="00CA0AAC" w:rsidRDefault="00CA0AAC" w:rsidP="00CA0AAC">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14354E5C" w14:textId="6128B631"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hAnsi="Arial" w:cs="Arial"/>
                <w:sz w:val="19"/>
                <w:szCs w:val="19"/>
              </w:rPr>
              <w:t>3,044</w:t>
            </w:r>
          </w:p>
        </w:tc>
        <w:tc>
          <w:tcPr>
            <w:tcW w:w="237" w:type="dxa"/>
            <w:tcBorders>
              <w:top w:val="nil"/>
              <w:bottom w:val="nil"/>
            </w:tcBorders>
          </w:tcPr>
          <w:p w14:paraId="5C0BEC5F" w14:textId="77777777" w:rsidR="00CA0AAC" w:rsidRPr="00CA0AAC" w:rsidRDefault="00CA0AAC" w:rsidP="00CA0AAC">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5077E741" w14:textId="1CA0E0E1" w:rsidR="00CA0AAC" w:rsidRPr="00CA0AAC" w:rsidRDefault="00CA0AAC" w:rsidP="00CA0AAC">
            <w:pPr>
              <w:spacing w:before="60" w:after="30" w:line="276" w:lineRule="auto"/>
              <w:ind w:right="96"/>
              <w:jc w:val="right"/>
              <w:rPr>
                <w:rFonts w:ascii="Arial" w:hAnsi="Arial" w:cs="Arial"/>
                <w:sz w:val="19"/>
                <w:szCs w:val="19"/>
              </w:rPr>
            </w:pPr>
            <w:r w:rsidRPr="00CA0AAC">
              <w:rPr>
                <w:rFonts w:ascii="Arial" w:eastAsia="Arial Unicode MS" w:hAnsi="Arial" w:cs="Arial"/>
                <w:snapToGrid w:val="0"/>
                <w:sz w:val="19"/>
                <w:szCs w:val="19"/>
              </w:rPr>
              <w:t>3,044</w:t>
            </w:r>
          </w:p>
        </w:tc>
      </w:tr>
    </w:tbl>
    <w:p w14:paraId="7929B250" w14:textId="77777777" w:rsidR="00BA6A5D" w:rsidRPr="00A429B4" w:rsidRDefault="00BA6A5D" w:rsidP="00BA6A5D">
      <w:pPr>
        <w:pStyle w:val="BodyTextIndent3"/>
        <w:tabs>
          <w:tab w:val="num" w:pos="786"/>
        </w:tabs>
        <w:spacing w:line="360" w:lineRule="auto"/>
        <w:ind w:left="423" w:firstLine="0"/>
        <w:rPr>
          <w:rFonts w:ascii="Arial" w:hAnsi="Arial" w:cs="Arial"/>
          <w:sz w:val="19"/>
          <w:szCs w:val="19"/>
        </w:rPr>
      </w:pPr>
    </w:p>
    <w:p w14:paraId="0275F343" w14:textId="6A92A440" w:rsidR="002F2134" w:rsidRPr="00A429B4" w:rsidRDefault="00630B26" w:rsidP="00BA6A5D">
      <w:pPr>
        <w:pStyle w:val="BodyTextIndent3"/>
        <w:tabs>
          <w:tab w:val="num" w:pos="786"/>
        </w:tabs>
        <w:spacing w:line="360" w:lineRule="auto"/>
        <w:ind w:left="423" w:firstLine="0"/>
        <w:rPr>
          <w:rFonts w:ascii="Arial" w:hAnsi="Arial" w:cs="Arial"/>
          <w:sz w:val="19"/>
          <w:szCs w:val="19"/>
        </w:rPr>
      </w:pPr>
      <w:r w:rsidRPr="00A429B4">
        <w:rPr>
          <w:rFonts w:ascii="Arial" w:hAnsi="Arial" w:cs="Arial"/>
          <w:sz w:val="19"/>
          <w:szCs w:val="19"/>
        </w:rPr>
        <w:t>(*) not including items that are not financial assets (if any).</w:t>
      </w:r>
    </w:p>
    <w:p w14:paraId="0EEF33D4" w14:textId="77777777" w:rsidR="00474149" w:rsidRPr="00A429B4" w:rsidRDefault="00474149" w:rsidP="00F16DA2">
      <w:pPr>
        <w:tabs>
          <w:tab w:val="left" w:pos="5485"/>
        </w:tabs>
        <w:rPr>
          <w:rFonts w:ascii="Arial" w:hAnsi="Arial" w:cs="Arial"/>
          <w:sz w:val="19"/>
          <w:szCs w:val="19"/>
          <w:lang w:bidi="ar-SA"/>
        </w:rPr>
      </w:pPr>
    </w:p>
    <w:tbl>
      <w:tblPr>
        <w:tblW w:w="9102"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1134"/>
        <w:gridCol w:w="240"/>
        <w:gridCol w:w="1157"/>
        <w:gridCol w:w="236"/>
        <w:gridCol w:w="1164"/>
        <w:gridCol w:w="237"/>
        <w:gridCol w:w="1219"/>
      </w:tblGrid>
      <w:tr w:rsidR="00474149" w:rsidRPr="006F1DDF" w14:paraId="12AD7B46" w14:textId="77777777">
        <w:trPr>
          <w:cantSplit/>
          <w:tblHeader/>
        </w:trPr>
        <w:tc>
          <w:tcPr>
            <w:tcW w:w="3715" w:type="dxa"/>
            <w:tcBorders>
              <w:top w:val="nil"/>
              <w:left w:val="nil"/>
              <w:bottom w:val="nil"/>
              <w:right w:val="nil"/>
            </w:tcBorders>
          </w:tcPr>
          <w:p w14:paraId="7481ADF2" w14:textId="77777777" w:rsidR="00474149" w:rsidRPr="006F1DDF" w:rsidRDefault="00474149">
            <w:pPr>
              <w:tabs>
                <w:tab w:val="left" w:pos="360"/>
                <w:tab w:val="left" w:pos="900"/>
              </w:tabs>
              <w:spacing w:before="60" w:after="30" w:line="276" w:lineRule="auto"/>
              <w:jc w:val="thaiDistribute"/>
              <w:rPr>
                <w:rFonts w:ascii="Arial" w:hAnsi="Arial" w:cs="Arial"/>
                <w:sz w:val="19"/>
                <w:szCs w:val="19"/>
                <w:lang w:val="en-GB"/>
              </w:rPr>
            </w:pPr>
            <w:r w:rsidRPr="006F1DDF">
              <w:rPr>
                <w:rFonts w:ascii="Arial" w:hAnsi="Arial" w:cs="Arial"/>
                <w:sz w:val="19"/>
                <w:szCs w:val="19"/>
              </w:rPr>
              <w:tab/>
            </w:r>
          </w:p>
        </w:tc>
        <w:tc>
          <w:tcPr>
            <w:tcW w:w="5387" w:type="dxa"/>
            <w:gridSpan w:val="7"/>
            <w:tcBorders>
              <w:top w:val="nil"/>
              <w:left w:val="nil"/>
              <w:bottom w:val="nil"/>
              <w:right w:val="nil"/>
            </w:tcBorders>
          </w:tcPr>
          <w:p w14:paraId="2DFB09A3" w14:textId="77777777" w:rsidR="00474149" w:rsidRPr="006F1DDF" w:rsidRDefault="00474149">
            <w:pPr>
              <w:tabs>
                <w:tab w:val="left" w:pos="360"/>
                <w:tab w:val="left" w:pos="900"/>
              </w:tabs>
              <w:spacing w:before="60" w:after="30" w:line="276" w:lineRule="auto"/>
              <w:jc w:val="right"/>
              <w:rPr>
                <w:rFonts w:ascii="Arial" w:hAnsi="Arial" w:cs="Arial"/>
                <w:sz w:val="19"/>
                <w:szCs w:val="19"/>
              </w:rPr>
            </w:pPr>
            <w:r w:rsidRPr="006F1DDF">
              <w:rPr>
                <w:rFonts w:ascii="Arial" w:hAnsi="Arial" w:cs="Arial"/>
                <w:sz w:val="19"/>
                <w:szCs w:val="19"/>
              </w:rPr>
              <w:t>(</w:t>
            </w:r>
            <w:proofErr w:type="gramStart"/>
            <w:r w:rsidRPr="006F1DDF">
              <w:rPr>
                <w:rFonts w:ascii="Arial" w:hAnsi="Arial" w:cs="Arial"/>
                <w:sz w:val="19"/>
                <w:szCs w:val="19"/>
              </w:rPr>
              <w:t>Unit :</w:t>
            </w:r>
            <w:proofErr w:type="gramEnd"/>
            <w:r w:rsidRPr="006F1DDF">
              <w:rPr>
                <w:rFonts w:ascii="Arial" w:hAnsi="Arial" w:cs="Arial"/>
                <w:sz w:val="19"/>
                <w:szCs w:val="19"/>
              </w:rPr>
              <w:t xml:space="preserve"> Thousand Baht)</w:t>
            </w:r>
          </w:p>
        </w:tc>
      </w:tr>
      <w:tr w:rsidR="00474149" w:rsidRPr="006F1DDF" w14:paraId="75F417AB" w14:textId="77777777">
        <w:trPr>
          <w:cantSplit/>
          <w:tblHeader/>
        </w:trPr>
        <w:tc>
          <w:tcPr>
            <w:tcW w:w="3715" w:type="dxa"/>
            <w:tcBorders>
              <w:top w:val="nil"/>
              <w:left w:val="nil"/>
              <w:bottom w:val="nil"/>
              <w:right w:val="nil"/>
            </w:tcBorders>
          </w:tcPr>
          <w:p w14:paraId="245EE3BB" w14:textId="77777777" w:rsidR="00474149" w:rsidRPr="006F1DDF" w:rsidRDefault="00474149">
            <w:pPr>
              <w:tabs>
                <w:tab w:val="left" w:pos="360"/>
                <w:tab w:val="left" w:pos="900"/>
              </w:tabs>
              <w:spacing w:before="60" w:after="30" w:line="276" w:lineRule="auto"/>
              <w:jc w:val="thaiDistribute"/>
              <w:rPr>
                <w:rFonts w:ascii="Arial" w:hAnsi="Arial" w:cs="Arial"/>
                <w:sz w:val="19"/>
                <w:szCs w:val="19"/>
                <w:lang w:val="en-GB"/>
              </w:rPr>
            </w:pPr>
          </w:p>
        </w:tc>
        <w:tc>
          <w:tcPr>
            <w:tcW w:w="2531" w:type="dxa"/>
            <w:gridSpan w:val="3"/>
            <w:tcBorders>
              <w:top w:val="nil"/>
              <w:left w:val="nil"/>
              <w:bottom w:val="single" w:sz="4" w:space="0" w:color="auto"/>
              <w:right w:val="nil"/>
            </w:tcBorders>
          </w:tcPr>
          <w:p w14:paraId="6753325B" w14:textId="77777777" w:rsidR="00474149" w:rsidRPr="006F1DDF" w:rsidRDefault="00474149">
            <w:pPr>
              <w:spacing w:before="60" w:after="30" w:line="276" w:lineRule="auto"/>
              <w:ind w:left="-87" w:right="-108"/>
              <w:jc w:val="center"/>
              <w:rPr>
                <w:rFonts w:ascii="Arial" w:hAnsi="Arial" w:cs="Arial"/>
                <w:sz w:val="19"/>
                <w:szCs w:val="19"/>
              </w:rPr>
            </w:pPr>
            <w:r w:rsidRPr="006F1DDF">
              <w:rPr>
                <w:rFonts w:ascii="Arial" w:hAnsi="Arial" w:cs="Arial"/>
                <w:sz w:val="19"/>
                <w:szCs w:val="19"/>
                <w:cs/>
              </w:rPr>
              <w:t xml:space="preserve">Consolidated </w:t>
            </w:r>
          </w:p>
          <w:p w14:paraId="7DBFBA73" w14:textId="77777777" w:rsidR="00474149" w:rsidRPr="006F1DDF" w:rsidRDefault="00474149">
            <w:pPr>
              <w:spacing w:before="60" w:after="30" w:line="276" w:lineRule="auto"/>
              <w:ind w:left="-87" w:right="-108"/>
              <w:jc w:val="center"/>
              <w:rPr>
                <w:rFonts w:ascii="Arial" w:hAnsi="Arial" w:cs="Arial"/>
                <w:sz w:val="19"/>
                <w:szCs w:val="19"/>
              </w:rPr>
            </w:pPr>
            <w:r w:rsidRPr="006F1DDF">
              <w:rPr>
                <w:rFonts w:ascii="Arial" w:hAnsi="Arial" w:cs="Arial"/>
                <w:sz w:val="19"/>
                <w:szCs w:val="19"/>
              </w:rPr>
              <w:t>financial statements</w:t>
            </w:r>
          </w:p>
        </w:tc>
        <w:tc>
          <w:tcPr>
            <w:tcW w:w="236" w:type="dxa"/>
            <w:tcBorders>
              <w:top w:val="nil"/>
              <w:left w:val="nil"/>
              <w:bottom w:val="nil"/>
              <w:right w:val="nil"/>
            </w:tcBorders>
          </w:tcPr>
          <w:p w14:paraId="3F60D579" w14:textId="77777777" w:rsidR="00474149" w:rsidRPr="006F1DDF" w:rsidRDefault="00474149">
            <w:pPr>
              <w:spacing w:before="60" w:after="30" w:line="276" w:lineRule="auto"/>
              <w:ind w:left="-87" w:right="-108"/>
              <w:jc w:val="thaiDistribute"/>
              <w:rPr>
                <w:rFonts w:ascii="Arial" w:hAnsi="Arial" w:cs="Arial"/>
                <w:sz w:val="19"/>
                <w:szCs w:val="19"/>
              </w:rPr>
            </w:pPr>
          </w:p>
        </w:tc>
        <w:tc>
          <w:tcPr>
            <w:tcW w:w="2620" w:type="dxa"/>
            <w:gridSpan w:val="3"/>
            <w:tcBorders>
              <w:top w:val="nil"/>
              <w:left w:val="nil"/>
              <w:bottom w:val="single" w:sz="4" w:space="0" w:color="auto"/>
              <w:right w:val="nil"/>
            </w:tcBorders>
          </w:tcPr>
          <w:p w14:paraId="00EA5B00" w14:textId="77777777" w:rsidR="00474149" w:rsidRPr="006F1DDF" w:rsidRDefault="00474149">
            <w:pPr>
              <w:spacing w:before="60" w:after="30" w:line="276" w:lineRule="auto"/>
              <w:ind w:left="-87" w:right="-108"/>
              <w:jc w:val="center"/>
              <w:rPr>
                <w:rFonts w:ascii="Arial" w:hAnsi="Arial" w:cs="Arial"/>
                <w:sz w:val="19"/>
                <w:szCs w:val="19"/>
              </w:rPr>
            </w:pPr>
            <w:r w:rsidRPr="006F1DDF">
              <w:rPr>
                <w:rFonts w:ascii="Arial" w:hAnsi="Arial" w:cs="Arial"/>
                <w:sz w:val="19"/>
                <w:szCs w:val="19"/>
                <w:cs/>
              </w:rPr>
              <w:t xml:space="preserve">Separate </w:t>
            </w:r>
          </w:p>
          <w:p w14:paraId="39B1D2E3" w14:textId="77777777" w:rsidR="00474149" w:rsidRPr="006F1DDF" w:rsidRDefault="00474149">
            <w:pPr>
              <w:spacing w:before="60" w:after="30" w:line="276" w:lineRule="auto"/>
              <w:ind w:left="-87" w:right="-108"/>
              <w:jc w:val="center"/>
              <w:rPr>
                <w:rFonts w:ascii="Arial" w:hAnsi="Arial" w:cs="Arial"/>
                <w:sz w:val="19"/>
                <w:szCs w:val="19"/>
              </w:rPr>
            </w:pPr>
            <w:r w:rsidRPr="006F1DDF">
              <w:rPr>
                <w:rFonts w:ascii="Arial" w:hAnsi="Arial" w:cs="Arial"/>
                <w:sz w:val="19"/>
                <w:szCs w:val="19"/>
              </w:rPr>
              <w:t>financial statements</w:t>
            </w:r>
          </w:p>
        </w:tc>
      </w:tr>
      <w:tr w:rsidR="00474149" w:rsidRPr="006F1DDF" w14:paraId="54180536" w14:textId="77777777">
        <w:trPr>
          <w:cantSplit/>
          <w:trHeight w:val="305"/>
          <w:tblHeader/>
        </w:trPr>
        <w:tc>
          <w:tcPr>
            <w:tcW w:w="3715" w:type="dxa"/>
            <w:tcBorders>
              <w:top w:val="nil"/>
              <w:left w:val="nil"/>
              <w:bottom w:val="nil"/>
              <w:right w:val="nil"/>
            </w:tcBorders>
          </w:tcPr>
          <w:p w14:paraId="303CF22F" w14:textId="77777777" w:rsidR="00474149" w:rsidRPr="006F1DDF" w:rsidRDefault="00474149">
            <w:pPr>
              <w:tabs>
                <w:tab w:val="left" w:pos="360"/>
                <w:tab w:val="left" w:pos="396"/>
                <w:tab w:val="left" w:pos="900"/>
              </w:tabs>
              <w:spacing w:before="60" w:after="30" w:line="276" w:lineRule="auto"/>
              <w:rPr>
                <w:rFonts w:ascii="Arial" w:hAnsi="Arial" w:cs="Arial"/>
                <w:sz w:val="19"/>
                <w:szCs w:val="19"/>
                <w:lang w:val="en-GB"/>
              </w:rPr>
            </w:pPr>
            <w:r w:rsidRPr="006F1DDF">
              <w:rPr>
                <w:rFonts w:ascii="Arial" w:hAnsi="Arial" w:cs="Arial"/>
                <w:sz w:val="19"/>
                <w:szCs w:val="19"/>
                <w:lang w:val="en-GB"/>
              </w:rPr>
              <w:tab/>
            </w:r>
            <w:r w:rsidRPr="006F1DDF">
              <w:rPr>
                <w:rFonts w:ascii="Arial" w:hAnsi="Arial" w:cs="Arial"/>
                <w:sz w:val="19"/>
                <w:szCs w:val="19"/>
                <w:lang w:val="en-GB"/>
              </w:rPr>
              <w:tab/>
            </w:r>
            <w:r w:rsidRPr="006F1DDF">
              <w:rPr>
                <w:rFonts w:ascii="Arial" w:hAnsi="Arial" w:cs="Arial"/>
                <w:sz w:val="19"/>
                <w:szCs w:val="19"/>
                <w:lang w:val="en-GB"/>
              </w:rPr>
              <w:tab/>
            </w:r>
            <w:r w:rsidRPr="006F1DDF">
              <w:rPr>
                <w:rFonts w:ascii="Arial" w:hAnsi="Arial" w:cs="Arial"/>
                <w:sz w:val="19"/>
                <w:szCs w:val="19"/>
                <w:lang w:val="en-GB"/>
              </w:rPr>
              <w:tab/>
            </w:r>
          </w:p>
        </w:tc>
        <w:tc>
          <w:tcPr>
            <w:tcW w:w="1134" w:type="dxa"/>
            <w:tcBorders>
              <w:top w:val="single" w:sz="4" w:space="0" w:color="auto"/>
              <w:left w:val="nil"/>
              <w:bottom w:val="single" w:sz="4" w:space="0" w:color="auto"/>
              <w:right w:val="nil"/>
            </w:tcBorders>
            <w:vAlign w:val="center"/>
          </w:tcPr>
          <w:p w14:paraId="2D23C0AE" w14:textId="77777777" w:rsidR="00474149" w:rsidRPr="006F1DDF" w:rsidRDefault="00474149">
            <w:pPr>
              <w:spacing w:before="60" w:after="30" w:line="276" w:lineRule="auto"/>
              <w:ind w:left="-108" w:right="-108"/>
              <w:jc w:val="center"/>
              <w:rPr>
                <w:rFonts w:ascii="Arial" w:hAnsi="Arial" w:cs="Arial"/>
                <w:sz w:val="19"/>
                <w:szCs w:val="19"/>
              </w:rPr>
            </w:pPr>
            <w:r w:rsidRPr="006F1DDF">
              <w:rPr>
                <w:rFonts w:ascii="Arial" w:hAnsi="Arial" w:cs="Arial"/>
                <w:sz w:val="19"/>
                <w:szCs w:val="19"/>
                <w:lang w:val="en-GB"/>
              </w:rPr>
              <w:t>2025</w:t>
            </w:r>
          </w:p>
        </w:tc>
        <w:tc>
          <w:tcPr>
            <w:tcW w:w="240" w:type="dxa"/>
            <w:tcBorders>
              <w:top w:val="nil"/>
              <w:left w:val="nil"/>
              <w:bottom w:val="nil"/>
              <w:right w:val="nil"/>
            </w:tcBorders>
            <w:vAlign w:val="center"/>
          </w:tcPr>
          <w:p w14:paraId="4FA39140" w14:textId="77777777" w:rsidR="00474149" w:rsidRPr="006F1DDF" w:rsidRDefault="00474149">
            <w:pPr>
              <w:spacing w:before="60" w:after="30" w:line="276" w:lineRule="auto"/>
              <w:ind w:left="-108" w:right="-108"/>
              <w:jc w:val="center"/>
              <w:rPr>
                <w:rFonts w:ascii="Arial" w:hAnsi="Arial" w:cs="Arial"/>
                <w:sz w:val="19"/>
                <w:szCs w:val="19"/>
                <w:lang w:val="en-GB"/>
              </w:rPr>
            </w:pPr>
          </w:p>
        </w:tc>
        <w:tc>
          <w:tcPr>
            <w:tcW w:w="1157" w:type="dxa"/>
            <w:tcBorders>
              <w:top w:val="single" w:sz="4" w:space="0" w:color="auto"/>
              <w:left w:val="nil"/>
              <w:bottom w:val="single" w:sz="4" w:space="0" w:color="auto"/>
              <w:right w:val="nil"/>
            </w:tcBorders>
            <w:vAlign w:val="center"/>
          </w:tcPr>
          <w:p w14:paraId="51082D60" w14:textId="77777777" w:rsidR="00474149" w:rsidRPr="006F1DDF" w:rsidRDefault="00474149">
            <w:pPr>
              <w:spacing w:before="60" w:after="30" w:line="276" w:lineRule="auto"/>
              <w:ind w:left="-108" w:right="-108"/>
              <w:jc w:val="center"/>
              <w:rPr>
                <w:rFonts w:ascii="Arial" w:hAnsi="Arial" w:cs="Arial"/>
                <w:sz w:val="19"/>
                <w:szCs w:val="19"/>
              </w:rPr>
            </w:pPr>
            <w:r w:rsidRPr="006F1DDF">
              <w:rPr>
                <w:rFonts w:ascii="Arial" w:hAnsi="Arial" w:cs="Arial"/>
                <w:sz w:val="19"/>
                <w:szCs w:val="19"/>
                <w:lang w:val="en-GB"/>
              </w:rPr>
              <w:t>2024</w:t>
            </w:r>
          </w:p>
        </w:tc>
        <w:tc>
          <w:tcPr>
            <w:tcW w:w="236" w:type="dxa"/>
            <w:tcBorders>
              <w:top w:val="nil"/>
              <w:left w:val="nil"/>
              <w:bottom w:val="nil"/>
              <w:right w:val="nil"/>
            </w:tcBorders>
          </w:tcPr>
          <w:p w14:paraId="41C18FA5" w14:textId="77777777" w:rsidR="00474149" w:rsidRPr="006F1DDF" w:rsidRDefault="00474149">
            <w:pPr>
              <w:tabs>
                <w:tab w:val="left" w:pos="360"/>
                <w:tab w:val="left" w:pos="900"/>
              </w:tabs>
              <w:spacing w:before="60" w:after="30" w:line="276" w:lineRule="auto"/>
              <w:jc w:val="center"/>
              <w:rPr>
                <w:rFonts w:ascii="Arial" w:hAnsi="Arial" w:cs="Arial"/>
                <w:sz w:val="19"/>
                <w:szCs w:val="19"/>
                <w:lang w:val="en-GB"/>
              </w:rPr>
            </w:pPr>
          </w:p>
        </w:tc>
        <w:tc>
          <w:tcPr>
            <w:tcW w:w="1164" w:type="dxa"/>
            <w:tcBorders>
              <w:top w:val="single" w:sz="4" w:space="0" w:color="auto"/>
              <w:left w:val="nil"/>
              <w:bottom w:val="single" w:sz="4" w:space="0" w:color="auto"/>
              <w:right w:val="nil"/>
            </w:tcBorders>
            <w:vAlign w:val="center"/>
          </w:tcPr>
          <w:p w14:paraId="39B089A1" w14:textId="77777777" w:rsidR="00474149" w:rsidRPr="006F1DDF" w:rsidRDefault="00474149">
            <w:pPr>
              <w:spacing w:before="60" w:after="30" w:line="276" w:lineRule="auto"/>
              <w:ind w:left="-108" w:right="-108"/>
              <w:jc w:val="center"/>
              <w:rPr>
                <w:rFonts w:ascii="Arial" w:hAnsi="Arial" w:cs="Arial"/>
                <w:sz w:val="19"/>
                <w:szCs w:val="19"/>
              </w:rPr>
            </w:pPr>
            <w:r w:rsidRPr="006F1DDF">
              <w:rPr>
                <w:rFonts w:ascii="Arial" w:hAnsi="Arial" w:cs="Arial"/>
                <w:sz w:val="19"/>
                <w:szCs w:val="19"/>
                <w:lang w:val="en-GB"/>
              </w:rPr>
              <w:t>2025</w:t>
            </w:r>
          </w:p>
        </w:tc>
        <w:tc>
          <w:tcPr>
            <w:tcW w:w="237" w:type="dxa"/>
            <w:tcBorders>
              <w:top w:val="nil"/>
              <w:left w:val="nil"/>
              <w:bottom w:val="nil"/>
              <w:right w:val="nil"/>
            </w:tcBorders>
            <w:vAlign w:val="center"/>
          </w:tcPr>
          <w:p w14:paraId="449CB36A" w14:textId="77777777" w:rsidR="00474149" w:rsidRPr="006F1DDF" w:rsidRDefault="00474149">
            <w:pPr>
              <w:spacing w:before="60" w:after="30" w:line="276" w:lineRule="auto"/>
              <w:ind w:left="-108" w:right="-108"/>
              <w:jc w:val="center"/>
              <w:rPr>
                <w:rFonts w:ascii="Arial" w:hAnsi="Arial" w:cs="Arial"/>
                <w:sz w:val="19"/>
                <w:szCs w:val="19"/>
                <w:lang w:val="en-GB"/>
              </w:rPr>
            </w:pPr>
          </w:p>
        </w:tc>
        <w:tc>
          <w:tcPr>
            <w:tcW w:w="1219" w:type="dxa"/>
            <w:tcBorders>
              <w:top w:val="nil"/>
              <w:left w:val="nil"/>
              <w:bottom w:val="single" w:sz="4" w:space="0" w:color="auto"/>
              <w:right w:val="nil"/>
            </w:tcBorders>
            <w:vAlign w:val="center"/>
          </w:tcPr>
          <w:p w14:paraId="4A9BBFC0" w14:textId="77777777" w:rsidR="00474149" w:rsidRPr="006F1DDF" w:rsidRDefault="00474149">
            <w:pPr>
              <w:spacing w:before="60" w:after="30" w:line="276" w:lineRule="auto"/>
              <w:ind w:left="-108" w:right="-108"/>
              <w:jc w:val="center"/>
              <w:rPr>
                <w:rFonts w:ascii="Arial" w:hAnsi="Arial" w:cs="Arial"/>
                <w:sz w:val="19"/>
                <w:szCs w:val="19"/>
              </w:rPr>
            </w:pPr>
            <w:r w:rsidRPr="006F1DDF">
              <w:rPr>
                <w:rFonts w:ascii="Arial" w:hAnsi="Arial" w:cs="Arial"/>
                <w:sz w:val="19"/>
                <w:szCs w:val="19"/>
                <w:lang w:val="en-GB"/>
              </w:rPr>
              <w:t>2024</w:t>
            </w:r>
          </w:p>
        </w:tc>
      </w:tr>
      <w:tr w:rsidR="00474149" w:rsidRPr="006F1DDF" w14:paraId="132B350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388CC800" w14:textId="77777777" w:rsidR="00474149" w:rsidRPr="006F1DDF" w:rsidRDefault="00474149">
            <w:pPr>
              <w:tabs>
                <w:tab w:val="left" w:pos="3074"/>
              </w:tabs>
              <w:spacing w:before="60" w:after="30" w:line="276" w:lineRule="auto"/>
              <w:ind w:right="86"/>
              <w:rPr>
                <w:rFonts w:ascii="Arial" w:hAnsi="Arial" w:cs="Arial"/>
                <w:sz w:val="19"/>
                <w:szCs w:val="19"/>
              </w:rPr>
            </w:pPr>
          </w:p>
        </w:tc>
        <w:tc>
          <w:tcPr>
            <w:tcW w:w="1134" w:type="dxa"/>
            <w:tcBorders>
              <w:left w:val="nil"/>
            </w:tcBorders>
          </w:tcPr>
          <w:p w14:paraId="0BE18A9C" w14:textId="77777777" w:rsidR="00474149" w:rsidRPr="006F1DDF" w:rsidRDefault="0047414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668F37A5" w14:textId="77777777" w:rsidR="00474149" w:rsidRPr="006F1DDF" w:rsidRDefault="00474149">
            <w:pPr>
              <w:spacing w:before="60" w:after="30" w:line="276" w:lineRule="auto"/>
              <w:ind w:right="96"/>
              <w:jc w:val="right"/>
              <w:rPr>
                <w:rFonts w:ascii="Arial" w:hAnsi="Arial" w:cs="Arial"/>
                <w:sz w:val="19"/>
                <w:szCs w:val="19"/>
              </w:rPr>
            </w:pPr>
          </w:p>
        </w:tc>
        <w:tc>
          <w:tcPr>
            <w:tcW w:w="1157" w:type="dxa"/>
            <w:tcBorders>
              <w:top w:val="nil"/>
              <w:left w:val="nil"/>
              <w:bottom w:val="nil"/>
              <w:right w:val="nil"/>
            </w:tcBorders>
            <w:vAlign w:val="bottom"/>
          </w:tcPr>
          <w:p w14:paraId="1F569EE4" w14:textId="77777777" w:rsidR="00474149" w:rsidRPr="006F1DDF" w:rsidRDefault="00474149">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591A6486" w14:textId="77777777" w:rsidR="00474149" w:rsidRPr="006F1DDF" w:rsidRDefault="00474149">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648F3E65" w14:textId="77777777" w:rsidR="00474149" w:rsidRPr="006F1DDF" w:rsidRDefault="00474149">
            <w:pPr>
              <w:spacing w:before="60" w:after="30" w:line="276" w:lineRule="auto"/>
              <w:ind w:right="96"/>
              <w:jc w:val="right"/>
              <w:rPr>
                <w:rFonts w:ascii="Arial" w:hAnsi="Arial" w:cs="Arial"/>
                <w:sz w:val="19"/>
                <w:szCs w:val="19"/>
              </w:rPr>
            </w:pPr>
          </w:p>
        </w:tc>
        <w:tc>
          <w:tcPr>
            <w:tcW w:w="237" w:type="dxa"/>
            <w:tcBorders>
              <w:top w:val="nil"/>
              <w:bottom w:val="nil"/>
            </w:tcBorders>
          </w:tcPr>
          <w:p w14:paraId="6659A119" w14:textId="77777777" w:rsidR="00474149" w:rsidRPr="006F1DDF" w:rsidRDefault="00474149">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17863851" w14:textId="77777777" w:rsidR="00474149" w:rsidRPr="006F1DDF" w:rsidRDefault="00474149">
            <w:pPr>
              <w:spacing w:before="60" w:after="30" w:line="276" w:lineRule="auto"/>
              <w:ind w:right="96"/>
              <w:jc w:val="right"/>
              <w:rPr>
                <w:rFonts w:ascii="Arial" w:hAnsi="Arial" w:cs="Arial"/>
                <w:sz w:val="19"/>
                <w:szCs w:val="19"/>
              </w:rPr>
            </w:pPr>
          </w:p>
        </w:tc>
      </w:tr>
      <w:tr w:rsidR="00474149" w:rsidRPr="006F1DDF" w14:paraId="2F853C2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7B9EDAFB" w14:textId="0A39EC83" w:rsidR="00474149" w:rsidRPr="006F1DDF" w:rsidRDefault="006D5A9B">
            <w:pPr>
              <w:tabs>
                <w:tab w:val="left" w:pos="3074"/>
              </w:tabs>
              <w:spacing w:before="60" w:after="30" w:line="276" w:lineRule="auto"/>
              <w:ind w:right="86"/>
              <w:rPr>
                <w:rFonts w:ascii="Arial" w:hAnsi="Arial" w:cs="Arial"/>
                <w:sz w:val="19"/>
                <w:szCs w:val="19"/>
              </w:rPr>
            </w:pPr>
            <w:r w:rsidRPr="006F1DDF">
              <w:rPr>
                <w:rFonts w:ascii="Arial" w:hAnsi="Arial" w:cs="Arial"/>
                <w:b/>
                <w:bCs/>
                <w:sz w:val="19"/>
                <w:szCs w:val="19"/>
              </w:rPr>
              <w:t>Financial liabilities</w:t>
            </w:r>
          </w:p>
        </w:tc>
        <w:tc>
          <w:tcPr>
            <w:tcW w:w="1134" w:type="dxa"/>
          </w:tcPr>
          <w:p w14:paraId="1843D648" w14:textId="77777777" w:rsidR="00474149" w:rsidRPr="006F1DDF" w:rsidRDefault="0047414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D804ECF" w14:textId="77777777" w:rsidR="00474149" w:rsidRPr="006F1DDF" w:rsidRDefault="00474149">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3E5C666B" w14:textId="77777777" w:rsidR="00474149" w:rsidRPr="006F1DDF" w:rsidRDefault="00474149">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9D1DD3A" w14:textId="77777777" w:rsidR="00474149" w:rsidRPr="006F1DDF" w:rsidRDefault="00474149">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0320E96B" w14:textId="77777777" w:rsidR="00474149" w:rsidRPr="006F1DDF" w:rsidRDefault="00474149">
            <w:pPr>
              <w:spacing w:before="60" w:after="30" w:line="276" w:lineRule="auto"/>
              <w:ind w:right="96"/>
              <w:jc w:val="right"/>
              <w:rPr>
                <w:rFonts w:ascii="Arial" w:hAnsi="Arial" w:cs="Arial"/>
                <w:sz w:val="19"/>
                <w:szCs w:val="19"/>
              </w:rPr>
            </w:pPr>
          </w:p>
        </w:tc>
        <w:tc>
          <w:tcPr>
            <w:tcW w:w="237" w:type="dxa"/>
            <w:tcBorders>
              <w:top w:val="nil"/>
              <w:bottom w:val="nil"/>
            </w:tcBorders>
          </w:tcPr>
          <w:p w14:paraId="20A75E5A" w14:textId="77777777" w:rsidR="00474149" w:rsidRPr="006F1DDF" w:rsidRDefault="00474149">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4FDB6A2E" w14:textId="77777777" w:rsidR="00474149" w:rsidRPr="006F1DDF" w:rsidRDefault="00474149">
            <w:pPr>
              <w:spacing w:before="60" w:after="30" w:line="276" w:lineRule="auto"/>
              <w:ind w:right="96"/>
              <w:jc w:val="right"/>
              <w:rPr>
                <w:rFonts w:ascii="Arial" w:hAnsi="Arial" w:cs="Arial"/>
                <w:sz w:val="19"/>
                <w:szCs w:val="19"/>
              </w:rPr>
            </w:pPr>
          </w:p>
        </w:tc>
      </w:tr>
      <w:tr w:rsidR="00DC6D9B" w:rsidRPr="006F1DDF" w14:paraId="51A97179" w14:textId="77777777" w:rsidTr="005A7C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849" w:type="dxa"/>
            <w:gridSpan w:val="2"/>
            <w:tcBorders>
              <w:bottom w:val="nil"/>
            </w:tcBorders>
          </w:tcPr>
          <w:p w14:paraId="0614ED09" w14:textId="40D14609" w:rsidR="00DC6D9B" w:rsidRPr="006F1DDF" w:rsidRDefault="00DC6D9B" w:rsidP="00DC6D9B">
            <w:pPr>
              <w:spacing w:before="60" w:after="30" w:line="276" w:lineRule="auto"/>
              <w:ind w:right="96"/>
              <w:rPr>
                <w:rFonts w:ascii="Arial" w:hAnsi="Arial" w:cs="Arial"/>
                <w:sz w:val="19"/>
                <w:szCs w:val="19"/>
              </w:rPr>
            </w:pPr>
            <w:r>
              <w:rPr>
                <w:rFonts w:ascii="Arial" w:hAnsi="Arial" w:cs="Arial"/>
                <w:sz w:val="19"/>
                <w:szCs w:val="19"/>
              </w:rPr>
              <w:t>Financial l</w:t>
            </w:r>
            <w:r w:rsidRPr="006F1DDF">
              <w:rPr>
                <w:rFonts w:ascii="Arial" w:hAnsi="Arial" w:cs="Arial"/>
                <w:sz w:val="19"/>
                <w:szCs w:val="19"/>
              </w:rPr>
              <w:t xml:space="preserve">iabilities </w:t>
            </w:r>
            <w:r>
              <w:rPr>
                <w:rFonts w:ascii="Arial" w:hAnsi="Arial" w:cs="Arial"/>
                <w:sz w:val="19"/>
                <w:szCs w:val="19"/>
              </w:rPr>
              <w:t xml:space="preserve">measured </w:t>
            </w:r>
            <w:r w:rsidRPr="006F1DDF">
              <w:rPr>
                <w:rFonts w:ascii="Arial" w:hAnsi="Arial" w:cs="Arial"/>
                <w:sz w:val="19"/>
                <w:szCs w:val="19"/>
              </w:rPr>
              <w:t xml:space="preserve">at </w:t>
            </w:r>
            <w:proofErr w:type="spellStart"/>
            <w:r w:rsidRPr="006F1DDF">
              <w:rPr>
                <w:rFonts w:ascii="Arial" w:hAnsi="Arial" w:cs="Arial"/>
                <w:sz w:val="19"/>
                <w:szCs w:val="19"/>
              </w:rPr>
              <w:t>amorti</w:t>
            </w:r>
            <w:r w:rsidR="006B6940">
              <w:rPr>
                <w:rFonts w:ascii="Arial" w:hAnsi="Arial" w:cs="Arial"/>
                <w:sz w:val="19"/>
                <w:szCs w:val="19"/>
              </w:rPr>
              <w:t>s</w:t>
            </w:r>
            <w:r w:rsidRPr="006F1DDF">
              <w:rPr>
                <w:rFonts w:ascii="Arial" w:hAnsi="Arial" w:cs="Arial"/>
                <w:sz w:val="19"/>
                <w:szCs w:val="19"/>
              </w:rPr>
              <w:t>ed</w:t>
            </w:r>
            <w:proofErr w:type="spellEnd"/>
            <w:r w:rsidRPr="006F1DDF">
              <w:rPr>
                <w:rFonts w:ascii="Arial" w:hAnsi="Arial" w:cs="Arial"/>
                <w:sz w:val="19"/>
                <w:szCs w:val="19"/>
              </w:rPr>
              <w:t xml:space="preserve"> cost</w:t>
            </w:r>
          </w:p>
        </w:tc>
        <w:tc>
          <w:tcPr>
            <w:tcW w:w="240" w:type="dxa"/>
            <w:tcBorders>
              <w:top w:val="nil"/>
              <w:left w:val="nil"/>
              <w:bottom w:val="nil"/>
              <w:right w:val="nil"/>
            </w:tcBorders>
          </w:tcPr>
          <w:p w14:paraId="6BD62A63" w14:textId="77777777" w:rsidR="00DC6D9B" w:rsidRPr="006F1DDF" w:rsidRDefault="00DC6D9B" w:rsidP="00573DC5">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12251A0B" w14:textId="77777777" w:rsidR="00DC6D9B" w:rsidRPr="006F1DDF" w:rsidRDefault="00DC6D9B" w:rsidP="00573DC5">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3464D810" w14:textId="77777777" w:rsidR="00DC6D9B" w:rsidRPr="006F1DDF" w:rsidRDefault="00DC6D9B" w:rsidP="00573DC5">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1BC19CE8" w14:textId="77777777" w:rsidR="00DC6D9B" w:rsidRPr="006F1DDF" w:rsidRDefault="00DC6D9B" w:rsidP="00573DC5">
            <w:pPr>
              <w:spacing w:before="60" w:after="30" w:line="276" w:lineRule="auto"/>
              <w:ind w:right="96"/>
              <w:jc w:val="right"/>
              <w:rPr>
                <w:rFonts w:ascii="Arial" w:hAnsi="Arial" w:cs="Arial"/>
                <w:sz w:val="19"/>
                <w:szCs w:val="19"/>
              </w:rPr>
            </w:pPr>
          </w:p>
        </w:tc>
        <w:tc>
          <w:tcPr>
            <w:tcW w:w="237" w:type="dxa"/>
            <w:tcBorders>
              <w:top w:val="nil"/>
              <w:bottom w:val="nil"/>
            </w:tcBorders>
          </w:tcPr>
          <w:p w14:paraId="6DAD2182" w14:textId="77777777" w:rsidR="00DC6D9B" w:rsidRPr="006F1DDF" w:rsidRDefault="00DC6D9B" w:rsidP="00573DC5">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25EB5F08" w14:textId="77777777" w:rsidR="00DC6D9B" w:rsidRPr="006F1DDF" w:rsidRDefault="00DC6D9B" w:rsidP="00573DC5">
            <w:pPr>
              <w:spacing w:before="60" w:after="30" w:line="276" w:lineRule="auto"/>
              <w:ind w:right="96"/>
              <w:jc w:val="right"/>
              <w:rPr>
                <w:rFonts w:ascii="Arial" w:hAnsi="Arial" w:cs="Arial"/>
                <w:sz w:val="19"/>
                <w:szCs w:val="19"/>
              </w:rPr>
            </w:pPr>
          </w:p>
        </w:tc>
      </w:tr>
      <w:tr w:rsidR="000120DA" w:rsidRPr="006F1DDF" w14:paraId="22EDFD07" w14:textId="77777777" w:rsidTr="006A2CF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6C73184E" w14:textId="3B7DEFCD" w:rsidR="000120DA" w:rsidRPr="006F1DDF" w:rsidRDefault="000120DA" w:rsidP="000120DA">
            <w:pPr>
              <w:tabs>
                <w:tab w:val="left" w:pos="3074"/>
              </w:tabs>
              <w:spacing w:before="60" w:after="30" w:line="276" w:lineRule="auto"/>
              <w:ind w:left="206" w:right="86"/>
              <w:rPr>
                <w:rFonts w:ascii="Arial" w:hAnsi="Arial" w:cs="Arial"/>
                <w:sz w:val="19"/>
                <w:szCs w:val="19"/>
              </w:rPr>
            </w:pPr>
            <w:r w:rsidRPr="006F1DDF">
              <w:rPr>
                <w:rFonts w:ascii="Arial" w:hAnsi="Arial" w:cs="Arial"/>
                <w:sz w:val="19"/>
                <w:szCs w:val="19"/>
              </w:rPr>
              <w:t xml:space="preserve">- Trade and other current payables </w:t>
            </w:r>
          </w:p>
        </w:tc>
        <w:tc>
          <w:tcPr>
            <w:tcW w:w="1134" w:type="dxa"/>
            <w:vAlign w:val="bottom"/>
          </w:tcPr>
          <w:p w14:paraId="16785103" w14:textId="4EF5B626" w:rsidR="000120DA" w:rsidRPr="006F1DDF" w:rsidRDefault="000120DA" w:rsidP="006A2CF6">
            <w:pPr>
              <w:spacing w:before="60" w:after="30" w:line="276" w:lineRule="auto"/>
              <w:ind w:right="96"/>
              <w:jc w:val="right"/>
              <w:rPr>
                <w:rFonts w:ascii="Arial" w:eastAsia="Arial Unicode MS" w:hAnsi="Arial" w:cs="Arial"/>
                <w:snapToGrid w:val="0"/>
                <w:sz w:val="19"/>
                <w:szCs w:val="19"/>
              </w:rPr>
            </w:pPr>
            <w:r w:rsidRPr="006F1DDF">
              <w:rPr>
                <w:rFonts w:ascii="Arial" w:hAnsi="Arial" w:cs="Arial"/>
                <w:sz w:val="19"/>
                <w:szCs w:val="19"/>
              </w:rPr>
              <w:t xml:space="preserve"> </w:t>
            </w:r>
            <w:r w:rsidR="001755DB" w:rsidRPr="006F1DDF">
              <w:rPr>
                <w:rFonts w:ascii="Arial" w:hAnsi="Arial" w:cs="Arial"/>
                <w:sz w:val="19"/>
                <w:szCs w:val="19"/>
              </w:rPr>
              <w:t>501,127</w:t>
            </w:r>
            <w:r w:rsidRPr="006F1DDF">
              <w:rPr>
                <w:rFonts w:ascii="Arial" w:hAnsi="Arial" w:cs="Arial"/>
                <w:sz w:val="19"/>
                <w:szCs w:val="19"/>
              </w:rPr>
              <w:t xml:space="preserve"> </w:t>
            </w:r>
          </w:p>
        </w:tc>
        <w:tc>
          <w:tcPr>
            <w:tcW w:w="240" w:type="dxa"/>
            <w:tcBorders>
              <w:top w:val="nil"/>
              <w:left w:val="nil"/>
              <w:bottom w:val="nil"/>
              <w:right w:val="nil"/>
            </w:tcBorders>
            <w:vAlign w:val="bottom"/>
          </w:tcPr>
          <w:p w14:paraId="20C8B07D" w14:textId="77777777" w:rsidR="000120DA" w:rsidRPr="006F1DDF" w:rsidRDefault="000120DA" w:rsidP="006A2CF6">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4E27816D" w14:textId="43BB4A36" w:rsidR="000120DA" w:rsidRPr="006F1DDF" w:rsidRDefault="000120DA" w:rsidP="006A2CF6">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240,628</w:t>
            </w:r>
          </w:p>
        </w:tc>
        <w:tc>
          <w:tcPr>
            <w:tcW w:w="236" w:type="dxa"/>
            <w:tcBorders>
              <w:top w:val="nil"/>
              <w:left w:val="nil"/>
              <w:bottom w:val="nil"/>
            </w:tcBorders>
            <w:vAlign w:val="bottom"/>
          </w:tcPr>
          <w:p w14:paraId="5C9D2084" w14:textId="77777777" w:rsidR="000120DA" w:rsidRPr="006F1DDF" w:rsidRDefault="000120DA" w:rsidP="006A2CF6">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12F553B4" w14:textId="3139E008" w:rsidR="000120DA" w:rsidRPr="006F1DDF" w:rsidRDefault="000120DA" w:rsidP="006A2CF6">
            <w:pPr>
              <w:spacing w:before="60" w:after="30" w:line="276" w:lineRule="auto"/>
              <w:ind w:right="96"/>
              <w:jc w:val="right"/>
              <w:rPr>
                <w:rFonts w:ascii="Arial" w:hAnsi="Arial" w:cs="Arial"/>
                <w:sz w:val="19"/>
                <w:szCs w:val="19"/>
              </w:rPr>
            </w:pPr>
            <w:r w:rsidRPr="006F1DDF">
              <w:rPr>
                <w:rFonts w:ascii="Arial" w:hAnsi="Arial" w:cs="Arial"/>
                <w:sz w:val="19"/>
                <w:szCs w:val="19"/>
              </w:rPr>
              <w:t>259,688</w:t>
            </w:r>
          </w:p>
        </w:tc>
        <w:tc>
          <w:tcPr>
            <w:tcW w:w="237" w:type="dxa"/>
            <w:tcBorders>
              <w:top w:val="nil"/>
              <w:bottom w:val="nil"/>
            </w:tcBorders>
            <w:vAlign w:val="bottom"/>
          </w:tcPr>
          <w:p w14:paraId="6898DB82" w14:textId="77777777" w:rsidR="000120DA" w:rsidRPr="006F1DDF" w:rsidRDefault="000120DA" w:rsidP="006A2CF6">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4B29F021" w14:textId="35F3C318" w:rsidR="000120DA" w:rsidRPr="006F1DDF" w:rsidRDefault="000120DA" w:rsidP="006A2CF6">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54,769</w:t>
            </w:r>
          </w:p>
        </w:tc>
      </w:tr>
      <w:tr w:rsidR="000120DA" w:rsidRPr="006F1DDF" w14:paraId="1AF75CB1" w14:textId="77777777" w:rsidTr="006A2CF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5452D245" w14:textId="77777777" w:rsidR="000120DA" w:rsidRPr="006F1DDF" w:rsidRDefault="000120DA" w:rsidP="000120DA">
            <w:pPr>
              <w:spacing w:line="254" w:lineRule="auto"/>
              <w:ind w:left="206"/>
              <w:rPr>
                <w:rFonts w:ascii="Arial" w:hAnsi="Arial" w:cs="Arial"/>
                <w:sz w:val="19"/>
                <w:szCs w:val="19"/>
              </w:rPr>
            </w:pPr>
            <w:r w:rsidRPr="006F1DDF">
              <w:rPr>
                <w:rFonts w:ascii="Arial" w:hAnsi="Arial" w:cs="Arial"/>
                <w:sz w:val="19"/>
                <w:szCs w:val="19"/>
              </w:rPr>
              <w:t>- Current portion of long-term borrowings</w:t>
            </w:r>
          </w:p>
          <w:p w14:paraId="1F10C39F" w14:textId="7F8AAFA4" w:rsidR="000120DA" w:rsidRPr="006F1DDF" w:rsidRDefault="000120DA" w:rsidP="000120DA">
            <w:pPr>
              <w:tabs>
                <w:tab w:val="left" w:pos="3074"/>
              </w:tabs>
              <w:spacing w:before="60" w:after="30" w:line="276" w:lineRule="auto"/>
              <w:ind w:left="206" w:right="86"/>
              <w:rPr>
                <w:rFonts w:ascii="Arial" w:hAnsi="Arial" w:cs="Arial"/>
                <w:sz w:val="19"/>
                <w:szCs w:val="19"/>
              </w:rPr>
            </w:pPr>
            <w:r w:rsidRPr="006F1DDF">
              <w:rPr>
                <w:rFonts w:ascii="Arial" w:hAnsi="Arial" w:cs="Arial"/>
                <w:sz w:val="19"/>
                <w:szCs w:val="19"/>
              </w:rPr>
              <w:t xml:space="preserve">      from financial institutions</w:t>
            </w:r>
          </w:p>
        </w:tc>
        <w:tc>
          <w:tcPr>
            <w:tcW w:w="1134" w:type="dxa"/>
            <w:vAlign w:val="bottom"/>
          </w:tcPr>
          <w:p w14:paraId="612D6893" w14:textId="238FA71E" w:rsidR="000120DA" w:rsidRPr="006F1DDF" w:rsidRDefault="000120DA" w:rsidP="006A2CF6">
            <w:pPr>
              <w:spacing w:before="60" w:after="30" w:line="276" w:lineRule="auto"/>
              <w:ind w:right="96"/>
              <w:jc w:val="right"/>
              <w:rPr>
                <w:rFonts w:ascii="Arial" w:eastAsia="Arial Unicode MS" w:hAnsi="Arial" w:cs="Arial"/>
                <w:snapToGrid w:val="0"/>
                <w:sz w:val="19"/>
                <w:szCs w:val="19"/>
              </w:rPr>
            </w:pPr>
            <w:r w:rsidRPr="006F1DDF">
              <w:rPr>
                <w:rFonts w:ascii="Arial" w:hAnsi="Arial" w:cs="Arial"/>
                <w:sz w:val="19"/>
                <w:szCs w:val="19"/>
              </w:rPr>
              <w:t xml:space="preserve"> </w:t>
            </w:r>
            <w:r w:rsidR="00D3077D" w:rsidRPr="006F1DDF">
              <w:rPr>
                <w:rFonts w:ascii="Arial" w:hAnsi="Arial" w:cs="Arial"/>
                <w:sz w:val="19"/>
                <w:szCs w:val="19"/>
              </w:rPr>
              <w:t>10,76</w:t>
            </w:r>
            <w:r w:rsidR="00634DB9" w:rsidRPr="006F1DDF">
              <w:rPr>
                <w:rFonts w:ascii="Arial" w:hAnsi="Arial" w:cs="Arial"/>
                <w:sz w:val="19"/>
                <w:szCs w:val="19"/>
              </w:rPr>
              <w:t>3</w:t>
            </w:r>
          </w:p>
        </w:tc>
        <w:tc>
          <w:tcPr>
            <w:tcW w:w="240" w:type="dxa"/>
            <w:tcBorders>
              <w:top w:val="nil"/>
              <w:left w:val="nil"/>
              <w:bottom w:val="nil"/>
              <w:right w:val="nil"/>
            </w:tcBorders>
            <w:vAlign w:val="bottom"/>
          </w:tcPr>
          <w:p w14:paraId="2611C9FD" w14:textId="77777777" w:rsidR="000120DA" w:rsidRPr="006F1DDF" w:rsidRDefault="000120DA" w:rsidP="006A2CF6">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137EA8AF" w14:textId="031AE2D2" w:rsidR="000120DA" w:rsidRPr="006F1DDF" w:rsidRDefault="000120DA" w:rsidP="006A2CF6">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21,854</w:t>
            </w:r>
          </w:p>
        </w:tc>
        <w:tc>
          <w:tcPr>
            <w:tcW w:w="236" w:type="dxa"/>
            <w:tcBorders>
              <w:top w:val="nil"/>
              <w:left w:val="nil"/>
              <w:bottom w:val="nil"/>
            </w:tcBorders>
            <w:vAlign w:val="bottom"/>
          </w:tcPr>
          <w:p w14:paraId="7D19F6C5" w14:textId="77777777" w:rsidR="000120DA" w:rsidRPr="006F1DDF" w:rsidRDefault="000120DA" w:rsidP="006A2CF6">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681CE26B" w14:textId="4752AF9D" w:rsidR="000120DA" w:rsidRPr="006F1DDF" w:rsidRDefault="000120DA" w:rsidP="006A2CF6">
            <w:pPr>
              <w:spacing w:before="60" w:after="30" w:line="276" w:lineRule="auto"/>
              <w:ind w:right="96"/>
              <w:jc w:val="right"/>
              <w:rPr>
                <w:rFonts w:ascii="Arial" w:hAnsi="Arial" w:cs="Arial"/>
                <w:sz w:val="19"/>
                <w:szCs w:val="19"/>
              </w:rPr>
            </w:pPr>
            <w:r w:rsidRPr="006F1DDF">
              <w:rPr>
                <w:rFonts w:ascii="Arial" w:hAnsi="Arial" w:cs="Arial"/>
                <w:sz w:val="19"/>
                <w:szCs w:val="19"/>
              </w:rPr>
              <w:t>433</w:t>
            </w:r>
          </w:p>
        </w:tc>
        <w:tc>
          <w:tcPr>
            <w:tcW w:w="237" w:type="dxa"/>
            <w:tcBorders>
              <w:top w:val="nil"/>
              <w:bottom w:val="nil"/>
            </w:tcBorders>
            <w:vAlign w:val="bottom"/>
          </w:tcPr>
          <w:p w14:paraId="372710A4" w14:textId="77777777" w:rsidR="000120DA" w:rsidRPr="006F1DDF" w:rsidRDefault="000120DA" w:rsidP="006A2CF6">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70B64163" w14:textId="639033FA" w:rsidR="000120DA" w:rsidRPr="006F1DDF" w:rsidRDefault="000120DA" w:rsidP="006A2CF6">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8,155</w:t>
            </w:r>
          </w:p>
        </w:tc>
      </w:tr>
      <w:tr w:rsidR="00E70F69" w:rsidRPr="006F1DDF" w14:paraId="3577475C" w14:textId="77777777" w:rsidTr="006A2CF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39C40D4B" w14:textId="4B7E8C3D" w:rsidR="00E70F69" w:rsidRPr="006F1DDF" w:rsidRDefault="00E70F69" w:rsidP="006F1DDF">
            <w:pPr>
              <w:tabs>
                <w:tab w:val="left" w:pos="3074"/>
              </w:tabs>
              <w:spacing w:before="60" w:after="30" w:line="276" w:lineRule="auto"/>
              <w:ind w:left="206" w:right="86"/>
              <w:rPr>
                <w:rFonts w:ascii="Arial" w:hAnsi="Arial" w:cs="Arial"/>
                <w:sz w:val="19"/>
                <w:szCs w:val="19"/>
              </w:rPr>
            </w:pPr>
            <w:r w:rsidRPr="006F1DDF">
              <w:rPr>
                <w:rFonts w:ascii="Arial" w:hAnsi="Arial" w:cs="Arial"/>
                <w:sz w:val="19"/>
                <w:szCs w:val="19"/>
              </w:rPr>
              <w:t>- Current portion of lease liabilities</w:t>
            </w:r>
          </w:p>
        </w:tc>
        <w:tc>
          <w:tcPr>
            <w:tcW w:w="1134" w:type="dxa"/>
            <w:vAlign w:val="bottom"/>
          </w:tcPr>
          <w:p w14:paraId="313EBB7B" w14:textId="50D6E025"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hAnsi="Arial" w:cs="Arial"/>
                <w:sz w:val="19"/>
                <w:szCs w:val="19"/>
              </w:rPr>
              <w:t xml:space="preserve"> 36,503 </w:t>
            </w:r>
          </w:p>
        </w:tc>
        <w:tc>
          <w:tcPr>
            <w:tcW w:w="240" w:type="dxa"/>
            <w:tcBorders>
              <w:top w:val="nil"/>
              <w:left w:val="nil"/>
              <w:bottom w:val="nil"/>
              <w:right w:val="nil"/>
            </w:tcBorders>
            <w:vAlign w:val="bottom"/>
          </w:tcPr>
          <w:p w14:paraId="4EAB313A" w14:textId="77777777" w:rsidR="00E70F69" w:rsidRPr="006F1DDF" w:rsidRDefault="00E70F69" w:rsidP="00E70F69">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188C6C38" w14:textId="5E61B911" w:rsidR="00E70F69" w:rsidRPr="006F1DDF" w:rsidRDefault="00E70F69" w:rsidP="00E70F69">
            <w:pPr>
              <w:spacing w:before="60" w:after="30" w:line="276" w:lineRule="auto"/>
              <w:ind w:right="96"/>
              <w:jc w:val="right"/>
              <w:rPr>
                <w:rFonts w:ascii="Arial" w:eastAsia="Arial Unicode MS" w:hAnsi="Arial" w:cs="Arial"/>
                <w:snapToGrid w:val="0"/>
                <w:sz w:val="19"/>
                <w:szCs w:val="19"/>
              </w:rPr>
            </w:pPr>
            <w:r w:rsidRPr="006F1DDF">
              <w:rPr>
                <w:rFonts w:ascii="Arial" w:eastAsia="Arial Unicode MS" w:hAnsi="Arial" w:cs="Arial"/>
                <w:snapToGrid w:val="0"/>
                <w:sz w:val="19"/>
                <w:szCs w:val="19"/>
              </w:rPr>
              <w:t>45,866</w:t>
            </w:r>
          </w:p>
        </w:tc>
        <w:tc>
          <w:tcPr>
            <w:tcW w:w="236" w:type="dxa"/>
            <w:tcBorders>
              <w:top w:val="nil"/>
              <w:left w:val="nil"/>
              <w:bottom w:val="nil"/>
            </w:tcBorders>
            <w:vAlign w:val="bottom"/>
          </w:tcPr>
          <w:p w14:paraId="5E205444" w14:textId="77777777" w:rsidR="00E70F69" w:rsidRPr="006F1DDF" w:rsidRDefault="00E70F69" w:rsidP="00E70F69">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194DB030" w14:textId="6605A1E8"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hAnsi="Arial" w:cs="Arial"/>
                <w:sz w:val="19"/>
                <w:szCs w:val="19"/>
              </w:rPr>
              <w:t>7,823</w:t>
            </w:r>
          </w:p>
        </w:tc>
        <w:tc>
          <w:tcPr>
            <w:tcW w:w="237" w:type="dxa"/>
            <w:tcBorders>
              <w:top w:val="nil"/>
              <w:bottom w:val="nil"/>
            </w:tcBorders>
            <w:vAlign w:val="bottom"/>
          </w:tcPr>
          <w:p w14:paraId="546CE21A" w14:textId="77777777" w:rsidR="00E70F69" w:rsidRPr="006F1DDF" w:rsidRDefault="00E70F69" w:rsidP="00E70F69">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702ACFEA" w14:textId="01212E3B" w:rsidR="00E70F69" w:rsidRPr="006F1DDF" w:rsidRDefault="00E70F69" w:rsidP="00E70F69">
            <w:pPr>
              <w:spacing w:before="60" w:after="30" w:line="276" w:lineRule="auto"/>
              <w:ind w:right="96"/>
              <w:jc w:val="right"/>
              <w:rPr>
                <w:rFonts w:ascii="Arial" w:eastAsia="Arial Unicode MS" w:hAnsi="Arial" w:cs="Arial"/>
                <w:snapToGrid w:val="0"/>
                <w:sz w:val="19"/>
                <w:szCs w:val="19"/>
              </w:rPr>
            </w:pPr>
            <w:r w:rsidRPr="006F1DDF">
              <w:rPr>
                <w:rFonts w:ascii="Arial" w:eastAsia="Arial Unicode MS" w:hAnsi="Arial" w:cs="Arial"/>
                <w:snapToGrid w:val="0"/>
                <w:sz w:val="19"/>
                <w:szCs w:val="19"/>
              </w:rPr>
              <w:t>13,518</w:t>
            </w:r>
          </w:p>
        </w:tc>
      </w:tr>
      <w:tr w:rsidR="00E70F69" w:rsidRPr="006F1DDF" w14:paraId="2FC82568" w14:textId="77777777" w:rsidTr="006A2CF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1EABB12B" w14:textId="6DAFD239" w:rsidR="00E70F69" w:rsidRPr="006F1DDF" w:rsidRDefault="00E70F69" w:rsidP="00E70F69">
            <w:pPr>
              <w:tabs>
                <w:tab w:val="left" w:pos="3074"/>
              </w:tabs>
              <w:spacing w:before="60" w:after="30" w:line="276" w:lineRule="auto"/>
              <w:ind w:left="206" w:right="86"/>
              <w:rPr>
                <w:rFonts w:ascii="Arial" w:hAnsi="Arial" w:cs="Arial"/>
                <w:sz w:val="19"/>
                <w:szCs w:val="19"/>
              </w:rPr>
            </w:pPr>
            <w:r w:rsidRPr="006F1DDF">
              <w:rPr>
                <w:rFonts w:ascii="Arial" w:hAnsi="Arial" w:cs="Arial"/>
                <w:sz w:val="19"/>
                <w:szCs w:val="19"/>
              </w:rPr>
              <w:t>- Other current liabilities *</w:t>
            </w:r>
          </w:p>
        </w:tc>
        <w:tc>
          <w:tcPr>
            <w:tcW w:w="1134" w:type="dxa"/>
            <w:vAlign w:val="bottom"/>
          </w:tcPr>
          <w:p w14:paraId="3BB8814F" w14:textId="50A485EC" w:rsidR="00E70F69" w:rsidRPr="006F1DDF" w:rsidRDefault="00E70F69" w:rsidP="00E70F69">
            <w:pPr>
              <w:spacing w:before="60" w:after="30" w:line="276" w:lineRule="auto"/>
              <w:ind w:right="96"/>
              <w:jc w:val="right"/>
              <w:rPr>
                <w:rFonts w:ascii="Arial" w:eastAsia="Arial Unicode MS" w:hAnsi="Arial" w:cs="Arial"/>
                <w:snapToGrid w:val="0"/>
                <w:sz w:val="19"/>
                <w:szCs w:val="19"/>
              </w:rPr>
            </w:pPr>
            <w:r w:rsidRPr="006F1DDF">
              <w:rPr>
                <w:rFonts w:ascii="Arial" w:hAnsi="Arial" w:cs="Arial"/>
                <w:sz w:val="19"/>
                <w:szCs w:val="19"/>
              </w:rPr>
              <w:t xml:space="preserve"> 456 </w:t>
            </w:r>
          </w:p>
        </w:tc>
        <w:tc>
          <w:tcPr>
            <w:tcW w:w="240" w:type="dxa"/>
            <w:tcBorders>
              <w:top w:val="nil"/>
              <w:left w:val="nil"/>
              <w:bottom w:val="nil"/>
              <w:right w:val="nil"/>
            </w:tcBorders>
            <w:vAlign w:val="bottom"/>
          </w:tcPr>
          <w:p w14:paraId="30458081" w14:textId="77777777" w:rsidR="00E70F69" w:rsidRPr="006F1DDF" w:rsidRDefault="00E70F69" w:rsidP="00E70F69">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755F8F4E" w14:textId="397C46AA"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503</w:t>
            </w:r>
          </w:p>
        </w:tc>
        <w:tc>
          <w:tcPr>
            <w:tcW w:w="236" w:type="dxa"/>
            <w:tcBorders>
              <w:top w:val="nil"/>
              <w:left w:val="nil"/>
              <w:bottom w:val="nil"/>
            </w:tcBorders>
            <w:vAlign w:val="bottom"/>
          </w:tcPr>
          <w:p w14:paraId="6E09973F" w14:textId="77777777" w:rsidR="00E70F69" w:rsidRPr="006F1DDF" w:rsidRDefault="00E70F69" w:rsidP="00E70F69">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00FC4C18" w14:textId="7339DC96"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hAnsi="Arial" w:cs="Arial"/>
                <w:sz w:val="19"/>
                <w:szCs w:val="19"/>
              </w:rPr>
              <w:t>-</w:t>
            </w:r>
          </w:p>
        </w:tc>
        <w:tc>
          <w:tcPr>
            <w:tcW w:w="237" w:type="dxa"/>
            <w:tcBorders>
              <w:top w:val="nil"/>
              <w:bottom w:val="nil"/>
            </w:tcBorders>
            <w:vAlign w:val="bottom"/>
          </w:tcPr>
          <w:p w14:paraId="69FFE01A" w14:textId="77777777" w:rsidR="00E70F69" w:rsidRPr="006F1DDF" w:rsidRDefault="00E70F69" w:rsidP="00E70F69">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184525CF" w14:textId="2E26E9DE"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57</w:t>
            </w:r>
          </w:p>
        </w:tc>
      </w:tr>
      <w:tr w:rsidR="00E70F69" w:rsidRPr="006F1DDF" w14:paraId="74242F40" w14:textId="77777777" w:rsidTr="006A2CF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0D20D2AA" w14:textId="77777777" w:rsidR="00E70F69" w:rsidRPr="006F1DDF" w:rsidRDefault="00E70F69" w:rsidP="00E70F69">
            <w:pPr>
              <w:spacing w:line="254" w:lineRule="auto"/>
              <w:ind w:left="206"/>
              <w:rPr>
                <w:rFonts w:ascii="Arial" w:hAnsi="Arial" w:cs="Arial"/>
                <w:sz w:val="19"/>
                <w:szCs w:val="19"/>
              </w:rPr>
            </w:pPr>
            <w:r w:rsidRPr="006F1DDF">
              <w:rPr>
                <w:rFonts w:ascii="Arial" w:hAnsi="Arial" w:cs="Arial"/>
                <w:sz w:val="19"/>
                <w:szCs w:val="19"/>
              </w:rPr>
              <w:t xml:space="preserve">- Long-term </w:t>
            </w:r>
            <w:proofErr w:type="gramStart"/>
            <w:r w:rsidRPr="006F1DDF">
              <w:rPr>
                <w:rFonts w:ascii="Arial" w:hAnsi="Arial" w:cs="Arial"/>
                <w:sz w:val="19"/>
                <w:szCs w:val="19"/>
              </w:rPr>
              <w:t>borrowings</w:t>
            </w:r>
            <w:proofErr w:type="gramEnd"/>
            <w:r w:rsidRPr="006F1DDF">
              <w:rPr>
                <w:rFonts w:ascii="Arial" w:hAnsi="Arial" w:cs="Arial"/>
                <w:sz w:val="19"/>
                <w:szCs w:val="19"/>
              </w:rPr>
              <w:t xml:space="preserve"> from   </w:t>
            </w:r>
          </w:p>
          <w:p w14:paraId="2C4FCAE5" w14:textId="06812702" w:rsidR="00E70F69" w:rsidRPr="006F1DDF" w:rsidRDefault="00E70F69" w:rsidP="00E70F69">
            <w:pPr>
              <w:tabs>
                <w:tab w:val="left" w:pos="3074"/>
              </w:tabs>
              <w:spacing w:before="60" w:after="30" w:line="276" w:lineRule="auto"/>
              <w:ind w:left="206" w:right="86"/>
              <w:rPr>
                <w:rFonts w:ascii="Arial" w:hAnsi="Arial" w:cs="Arial"/>
                <w:sz w:val="19"/>
                <w:szCs w:val="19"/>
              </w:rPr>
            </w:pPr>
            <w:r w:rsidRPr="006F1DDF">
              <w:rPr>
                <w:rFonts w:ascii="Arial" w:hAnsi="Arial" w:cs="Arial"/>
                <w:sz w:val="19"/>
                <w:szCs w:val="19"/>
              </w:rPr>
              <w:t xml:space="preserve">      financial institutions</w:t>
            </w:r>
          </w:p>
        </w:tc>
        <w:tc>
          <w:tcPr>
            <w:tcW w:w="1134" w:type="dxa"/>
            <w:vAlign w:val="bottom"/>
          </w:tcPr>
          <w:p w14:paraId="0C276AF1" w14:textId="507CB29F" w:rsidR="00E70F69" w:rsidRPr="006F1DDF" w:rsidRDefault="00E70F69" w:rsidP="00E70F69">
            <w:pPr>
              <w:spacing w:before="60" w:after="30" w:line="276" w:lineRule="auto"/>
              <w:ind w:right="96"/>
              <w:jc w:val="right"/>
              <w:rPr>
                <w:rFonts w:ascii="Arial" w:eastAsia="Arial Unicode MS" w:hAnsi="Arial" w:cs="Arial"/>
                <w:snapToGrid w:val="0"/>
                <w:sz w:val="19"/>
                <w:szCs w:val="19"/>
              </w:rPr>
            </w:pPr>
            <w:r w:rsidRPr="006F1DDF">
              <w:rPr>
                <w:rFonts w:ascii="Arial" w:hAnsi="Arial" w:cs="Arial"/>
                <w:sz w:val="19"/>
                <w:szCs w:val="19"/>
              </w:rPr>
              <w:t xml:space="preserve"> -   </w:t>
            </w:r>
          </w:p>
        </w:tc>
        <w:tc>
          <w:tcPr>
            <w:tcW w:w="240" w:type="dxa"/>
            <w:tcBorders>
              <w:top w:val="nil"/>
              <w:left w:val="nil"/>
              <w:bottom w:val="nil"/>
              <w:right w:val="nil"/>
            </w:tcBorders>
            <w:vAlign w:val="bottom"/>
          </w:tcPr>
          <w:p w14:paraId="5F3E586B" w14:textId="77777777" w:rsidR="00E70F69" w:rsidRPr="006F1DDF" w:rsidRDefault="00E70F69" w:rsidP="00E70F69">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75D2FBE6" w14:textId="78ADDE16"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11,198</w:t>
            </w:r>
          </w:p>
        </w:tc>
        <w:tc>
          <w:tcPr>
            <w:tcW w:w="236" w:type="dxa"/>
            <w:tcBorders>
              <w:top w:val="nil"/>
              <w:left w:val="nil"/>
              <w:bottom w:val="nil"/>
            </w:tcBorders>
            <w:vAlign w:val="bottom"/>
          </w:tcPr>
          <w:p w14:paraId="3A16B080" w14:textId="77777777" w:rsidR="00E70F69" w:rsidRPr="006F1DDF" w:rsidRDefault="00E70F69" w:rsidP="00E70F69">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137DE16A" w14:textId="24E26C2C"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hAnsi="Arial" w:cs="Arial"/>
                <w:sz w:val="19"/>
                <w:szCs w:val="19"/>
              </w:rPr>
              <w:t>-</w:t>
            </w:r>
          </w:p>
        </w:tc>
        <w:tc>
          <w:tcPr>
            <w:tcW w:w="237" w:type="dxa"/>
            <w:tcBorders>
              <w:top w:val="nil"/>
              <w:bottom w:val="nil"/>
            </w:tcBorders>
            <w:vAlign w:val="bottom"/>
          </w:tcPr>
          <w:p w14:paraId="5F3D5AD9" w14:textId="77777777" w:rsidR="00E70F69" w:rsidRPr="006F1DDF" w:rsidRDefault="00E70F69" w:rsidP="00E70F69">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4FD331A4" w14:textId="3B31E628"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527</w:t>
            </w:r>
          </w:p>
        </w:tc>
      </w:tr>
      <w:tr w:rsidR="00E70F69" w:rsidRPr="006F1DDF" w14:paraId="2C8C433E" w14:textId="77777777" w:rsidTr="006A2CF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7AF9280E" w14:textId="31876FF6" w:rsidR="00E70F69" w:rsidRPr="006F1DDF" w:rsidRDefault="00E70F69" w:rsidP="00E70F69">
            <w:pPr>
              <w:tabs>
                <w:tab w:val="left" w:pos="3074"/>
              </w:tabs>
              <w:spacing w:before="60" w:after="30" w:line="276" w:lineRule="auto"/>
              <w:ind w:left="206" w:right="86"/>
              <w:rPr>
                <w:rFonts w:ascii="Arial" w:hAnsi="Arial" w:cs="Arial"/>
                <w:sz w:val="19"/>
                <w:szCs w:val="19"/>
              </w:rPr>
            </w:pPr>
            <w:r w:rsidRPr="006F1DDF">
              <w:rPr>
                <w:rFonts w:ascii="Arial" w:hAnsi="Arial" w:cs="Arial"/>
                <w:sz w:val="19"/>
                <w:szCs w:val="19"/>
              </w:rPr>
              <w:t>- Lease liabilities</w:t>
            </w:r>
          </w:p>
        </w:tc>
        <w:tc>
          <w:tcPr>
            <w:tcW w:w="1134" w:type="dxa"/>
            <w:tcBorders>
              <w:bottom w:val="nil"/>
            </w:tcBorders>
            <w:vAlign w:val="bottom"/>
          </w:tcPr>
          <w:p w14:paraId="4382A004" w14:textId="7F616597" w:rsidR="00E70F69" w:rsidRPr="006F1DDF" w:rsidRDefault="00E70F69" w:rsidP="00E70F69">
            <w:pPr>
              <w:spacing w:before="60" w:after="30" w:line="276" w:lineRule="auto"/>
              <w:ind w:right="96"/>
              <w:jc w:val="right"/>
              <w:rPr>
                <w:rFonts w:ascii="Arial" w:eastAsia="Arial Unicode MS" w:hAnsi="Arial" w:cs="Arial"/>
                <w:snapToGrid w:val="0"/>
                <w:sz w:val="19"/>
                <w:szCs w:val="19"/>
              </w:rPr>
            </w:pPr>
            <w:r w:rsidRPr="006F1DDF">
              <w:rPr>
                <w:rFonts w:ascii="Arial" w:hAnsi="Arial" w:cs="Arial"/>
                <w:sz w:val="19"/>
                <w:szCs w:val="19"/>
              </w:rPr>
              <w:t xml:space="preserve"> 48,284 </w:t>
            </w:r>
          </w:p>
        </w:tc>
        <w:tc>
          <w:tcPr>
            <w:tcW w:w="240" w:type="dxa"/>
            <w:tcBorders>
              <w:top w:val="nil"/>
              <w:left w:val="nil"/>
              <w:bottom w:val="nil"/>
              <w:right w:val="nil"/>
            </w:tcBorders>
            <w:vAlign w:val="bottom"/>
          </w:tcPr>
          <w:p w14:paraId="054187E8" w14:textId="77777777" w:rsidR="00E70F69" w:rsidRPr="006F1DDF" w:rsidRDefault="00E70F69" w:rsidP="00E70F69">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3E078993" w14:textId="17563494"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66,573</w:t>
            </w:r>
          </w:p>
        </w:tc>
        <w:tc>
          <w:tcPr>
            <w:tcW w:w="236" w:type="dxa"/>
            <w:tcBorders>
              <w:top w:val="nil"/>
              <w:left w:val="nil"/>
              <w:bottom w:val="nil"/>
            </w:tcBorders>
            <w:vAlign w:val="bottom"/>
          </w:tcPr>
          <w:p w14:paraId="4235B261" w14:textId="77777777" w:rsidR="00E70F69" w:rsidRPr="006F1DDF" w:rsidRDefault="00E70F69" w:rsidP="00E70F69">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2109153F" w14:textId="4149CD38"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hAnsi="Arial" w:cs="Arial"/>
                <w:sz w:val="19"/>
                <w:szCs w:val="19"/>
              </w:rPr>
              <w:t>8,487</w:t>
            </w:r>
          </w:p>
        </w:tc>
        <w:tc>
          <w:tcPr>
            <w:tcW w:w="237" w:type="dxa"/>
            <w:tcBorders>
              <w:top w:val="nil"/>
              <w:bottom w:val="nil"/>
            </w:tcBorders>
            <w:vAlign w:val="bottom"/>
          </w:tcPr>
          <w:p w14:paraId="7480DBD7" w14:textId="77777777" w:rsidR="00E70F69" w:rsidRPr="006F1DDF" w:rsidRDefault="00E70F69" w:rsidP="00E70F69">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0E7EABAA" w14:textId="5B1BCD56"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15,550</w:t>
            </w:r>
          </w:p>
        </w:tc>
      </w:tr>
      <w:tr w:rsidR="00E70F69" w:rsidRPr="006F1DDF" w14:paraId="3C6F54ED" w14:textId="77777777" w:rsidTr="006A2CF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5" w:type="dxa"/>
            <w:tcBorders>
              <w:bottom w:val="nil"/>
            </w:tcBorders>
          </w:tcPr>
          <w:p w14:paraId="1BFC7AFE" w14:textId="33DEF30E" w:rsidR="00E70F69" w:rsidRPr="006F1DDF" w:rsidRDefault="00E70F69" w:rsidP="00E70F69">
            <w:pPr>
              <w:tabs>
                <w:tab w:val="left" w:pos="3074"/>
              </w:tabs>
              <w:spacing w:before="60" w:after="30" w:line="276" w:lineRule="auto"/>
              <w:ind w:left="206" w:right="86"/>
              <w:rPr>
                <w:rFonts w:ascii="Arial" w:hAnsi="Arial" w:cs="Arial"/>
                <w:sz w:val="19"/>
                <w:szCs w:val="19"/>
              </w:rPr>
            </w:pPr>
            <w:r w:rsidRPr="006F1DDF">
              <w:rPr>
                <w:rFonts w:ascii="Arial" w:hAnsi="Arial" w:cs="Arial"/>
                <w:sz w:val="19"/>
                <w:szCs w:val="19"/>
              </w:rPr>
              <w:t>- Other non-current liabilities *</w:t>
            </w:r>
          </w:p>
        </w:tc>
        <w:tc>
          <w:tcPr>
            <w:tcW w:w="1134" w:type="dxa"/>
            <w:tcBorders>
              <w:bottom w:val="nil"/>
            </w:tcBorders>
            <w:vAlign w:val="bottom"/>
          </w:tcPr>
          <w:p w14:paraId="4007111B" w14:textId="0360426C" w:rsidR="00E70F69" w:rsidRPr="006F1DDF" w:rsidRDefault="00E70F69" w:rsidP="00E70F69">
            <w:pPr>
              <w:spacing w:before="60" w:after="30" w:line="276" w:lineRule="auto"/>
              <w:ind w:right="96"/>
              <w:jc w:val="right"/>
              <w:rPr>
                <w:rFonts w:ascii="Arial" w:eastAsia="Arial Unicode MS" w:hAnsi="Arial" w:cs="Arial"/>
                <w:snapToGrid w:val="0"/>
                <w:sz w:val="19"/>
                <w:szCs w:val="19"/>
              </w:rPr>
            </w:pPr>
            <w:r w:rsidRPr="006F1DDF">
              <w:rPr>
                <w:rFonts w:ascii="Arial" w:hAnsi="Arial" w:cs="Arial"/>
                <w:sz w:val="19"/>
                <w:szCs w:val="19"/>
              </w:rPr>
              <w:t xml:space="preserve"> 3,270 </w:t>
            </w:r>
          </w:p>
        </w:tc>
        <w:tc>
          <w:tcPr>
            <w:tcW w:w="240" w:type="dxa"/>
            <w:tcBorders>
              <w:top w:val="nil"/>
              <w:left w:val="nil"/>
              <w:bottom w:val="nil"/>
              <w:right w:val="nil"/>
            </w:tcBorders>
            <w:vAlign w:val="bottom"/>
          </w:tcPr>
          <w:p w14:paraId="6A280070" w14:textId="77777777" w:rsidR="00E70F69" w:rsidRPr="006F1DDF" w:rsidRDefault="00E70F69" w:rsidP="00E70F69">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1BA5BB68" w14:textId="612BCC95"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3,036</w:t>
            </w:r>
          </w:p>
        </w:tc>
        <w:tc>
          <w:tcPr>
            <w:tcW w:w="236" w:type="dxa"/>
            <w:tcBorders>
              <w:top w:val="nil"/>
              <w:left w:val="nil"/>
              <w:bottom w:val="nil"/>
            </w:tcBorders>
            <w:vAlign w:val="bottom"/>
          </w:tcPr>
          <w:p w14:paraId="40133BC7" w14:textId="77777777" w:rsidR="00E70F69" w:rsidRPr="006F1DDF" w:rsidRDefault="00E70F69" w:rsidP="00E70F69">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3CE92792" w14:textId="638BF3F1"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hAnsi="Arial" w:cs="Arial"/>
                <w:sz w:val="19"/>
                <w:szCs w:val="19"/>
              </w:rPr>
              <w:t>-</w:t>
            </w:r>
          </w:p>
        </w:tc>
        <w:tc>
          <w:tcPr>
            <w:tcW w:w="237" w:type="dxa"/>
            <w:tcBorders>
              <w:top w:val="nil"/>
              <w:bottom w:val="nil"/>
            </w:tcBorders>
            <w:vAlign w:val="bottom"/>
          </w:tcPr>
          <w:p w14:paraId="579FE38E" w14:textId="77777777" w:rsidR="00E70F69" w:rsidRPr="006F1DDF" w:rsidRDefault="00E70F69" w:rsidP="00E70F69">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2BE99E6C" w14:textId="54A13ABA" w:rsidR="00E70F69" w:rsidRPr="006F1DDF" w:rsidRDefault="00E70F69" w:rsidP="00E70F69">
            <w:pPr>
              <w:spacing w:before="60" w:after="30" w:line="276" w:lineRule="auto"/>
              <w:ind w:right="96"/>
              <w:jc w:val="right"/>
              <w:rPr>
                <w:rFonts w:ascii="Arial" w:hAnsi="Arial" w:cs="Arial"/>
                <w:sz w:val="19"/>
                <w:szCs w:val="19"/>
              </w:rPr>
            </w:pPr>
            <w:r w:rsidRPr="006F1DDF">
              <w:rPr>
                <w:rFonts w:ascii="Arial" w:eastAsia="Arial Unicode MS" w:hAnsi="Arial" w:cs="Arial"/>
                <w:snapToGrid w:val="0"/>
                <w:sz w:val="19"/>
                <w:szCs w:val="19"/>
              </w:rPr>
              <w:t>-</w:t>
            </w:r>
          </w:p>
        </w:tc>
      </w:tr>
    </w:tbl>
    <w:p w14:paraId="23528EA1" w14:textId="77777777" w:rsidR="008A3B08" w:rsidRPr="00A429B4" w:rsidRDefault="008A3B08" w:rsidP="00FA4741">
      <w:pPr>
        <w:tabs>
          <w:tab w:val="left" w:pos="5485"/>
        </w:tabs>
        <w:spacing w:line="360" w:lineRule="auto"/>
        <w:rPr>
          <w:rFonts w:ascii="Arial" w:hAnsi="Arial" w:cs="Arial"/>
          <w:sz w:val="19"/>
          <w:szCs w:val="19"/>
          <w:lang w:bidi="ar-SA"/>
        </w:rPr>
      </w:pPr>
    </w:p>
    <w:p w14:paraId="175F5ACD" w14:textId="7D5B910A" w:rsidR="008852CB" w:rsidRDefault="008A3B08" w:rsidP="00FA4741">
      <w:pPr>
        <w:tabs>
          <w:tab w:val="left" w:pos="5485"/>
        </w:tabs>
        <w:spacing w:line="360" w:lineRule="auto"/>
        <w:ind w:left="426"/>
        <w:rPr>
          <w:rFonts w:ascii="Arial" w:hAnsi="Arial" w:cs="Arial"/>
          <w:sz w:val="19"/>
          <w:szCs w:val="19"/>
          <w:lang w:bidi="ar-SA"/>
        </w:rPr>
      </w:pPr>
      <w:r w:rsidRPr="00A429B4">
        <w:rPr>
          <w:rFonts w:ascii="Arial" w:hAnsi="Arial" w:cs="Arial"/>
          <w:sz w:val="19"/>
          <w:szCs w:val="19"/>
          <w:lang w:bidi="ar-SA"/>
        </w:rPr>
        <w:t>(*) not including items that are not financial liabilities (if any).</w:t>
      </w:r>
    </w:p>
    <w:p w14:paraId="3CD820EC" w14:textId="77777777" w:rsidR="008852CB" w:rsidRDefault="008852CB">
      <w:pPr>
        <w:rPr>
          <w:rFonts w:ascii="Arial" w:hAnsi="Arial" w:cs="Arial"/>
          <w:sz w:val="19"/>
          <w:szCs w:val="19"/>
          <w:lang w:bidi="ar-SA"/>
        </w:rPr>
      </w:pPr>
      <w:r>
        <w:rPr>
          <w:rFonts w:ascii="Arial" w:hAnsi="Arial" w:cs="Arial"/>
          <w:sz w:val="19"/>
          <w:szCs w:val="19"/>
          <w:lang w:bidi="ar-SA"/>
        </w:rPr>
        <w:br w:type="page"/>
      </w:r>
    </w:p>
    <w:p w14:paraId="7B7A5835" w14:textId="77777777" w:rsidR="008A3B08" w:rsidRPr="00A429B4" w:rsidRDefault="009D6783" w:rsidP="00030847">
      <w:pPr>
        <w:pStyle w:val="ListParagraph"/>
        <w:numPr>
          <w:ilvl w:val="0"/>
          <w:numId w:val="30"/>
        </w:numPr>
        <w:tabs>
          <w:tab w:val="left" w:pos="1560"/>
        </w:tabs>
        <w:spacing w:line="360" w:lineRule="auto"/>
        <w:ind w:left="1008" w:hanging="574"/>
        <w:rPr>
          <w:rFonts w:ascii="Arial" w:hAnsi="Arial" w:cs="Arial"/>
          <w:sz w:val="19"/>
          <w:szCs w:val="19"/>
          <w:lang w:val="en-US"/>
        </w:rPr>
      </w:pPr>
      <w:r w:rsidRPr="00A429B4">
        <w:rPr>
          <w:rFonts w:ascii="Arial" w:hAnsi="Arial" w:cs="Arial"/>
          <w:sz w:val="19"/>
          <w:szCs w:val="19"/>
          <w:lang w:val="en-US"/>
        </w:rPr>
        <w:lastRenderedPageBreak/>
        <w:t xml:space="preserve">Other financial assets at </w:t>
      </w:r>
      <w:proofErr w:type="spellStart"/>
      <w:r w:rsidRPr="00A429B4">
        <w:rPr>
          <w:rFonts w:ascii="Arial" w:hAnsi="Arial" w:cs="Arial"/>
          <w:sz w:val="19"/>
          <w:szCs w:val="19"/>
          <w:lang w:val="en-US"/>
        </w:rPr>
        <w:t>amortised</w:t>
      </w:r>
      <w:proofErr w:type="spellEnd"/>
      <w:r w:rsidRPr="00A429B4">
        <w:rPr>
          <w:rFonts w:ascii="Arial" w:hAnsi="Arial" w:cs="Arial"/>
          <w:sz w:val="19"/>
          <w:szCs w:val="19"/>
          <w:lang w:val="en-US"/>
        </w:rPr>
        <w:t xml:space="preserve"> cost</w:t>
      </w:r>
    </w:p>
    <w:p w14:paraId="5D0B66AA" w14:textId="77777777" w:rsidR="00FA4741" w:rsidRPr="00A429B4" w:rsidRDefault="00FA4741" w:rsidP="00FA4741">
      <w:pPr>
        <w:pStyle w:val="ListParagraph"/>
        <w:tabs>
          <w:tab w:val="left" w:pos="1560"/>
        </w:tabs>
        <w:spacing w:line="360" w:lineRule="auto"/>
        <w:ind w:left="1008"/>
        <w:rPr>
          <w:rFonts w:ascii="Arial" w:hAnsi="Arial" w:cs="Arial"/>
          <w:sz w:val="19"/>
          <w:szCs w:val="19"/>
          <w:lang w:val="en-US"/>
        </w:rPr>
      </w:pPr>
    </w:p>
    <w:p w14:paraId="14E7E24E" w14:textId="14E297DB" w:rsidR="005A1FB7" w:rsidRDefault="00085CDE" w:rsidP="00030847">
      <w:pPr>
        <w:pStyle w:val="ListParagraph"/>
        <w:numPr>
          <w:ilvl w:val="0"/>
          <w:numId w:val="41"/>
        </w:numPr>
        <w:tabs>
          <w:tab w:val="left" w:pos="1560"/>
        </w:tabs>
        <w:spacing w:line="360" w:lineRule="auto"/>
        <w:rPr>
          <w:rFonts w:ascii="Arial" w:hAnsi="Arial" w:cs="Arial"/>
          <w:sz w:val="19"/>
          <w:szCs w:val="19"/>
          <w:lang w:val="en-US"/>
        </w:rPr>
      </w:pPr>
      <w:r w:rsidRPr="00085CDE">
        <w:rPr>
          <w:rFonts w:ascii="Arial" w:hAnsi="Arial" w:cs="Arial"/>
          <w:sz w:val="19"/>
          <w:szCs w:val="19"/>
          <w:lang w:val="en-US"/>
        </w:rPr>
        <w:t>Classification of financial assets measured at amortized cost.</w:t>
      </w:r>
    </w:p>
    <w:p w14:paraId="1759ACAF" w14:textId="77777777" w:rsidR="00085CDE" w:rsidRDefault="00085CDE" w:rsidP="005A1FB7">
      <w:pPr>
        <w:pStyle w:val="ListParagraph"/>
        <w:tabs>
          <w:tab w:val="left" w:pos="1560"/>
        </w:tabs>
        <w:spacing w:line="360" w:lineRule="auto"/>
        <w:ind w:left="1368"/>
        <w:rPr>
          <w:rFonts w:ascii="Arial" w:hAnsi="Arial" w:cs="Arial"/>
          <w:sz w:val="19"/>
          <w:szCs w:val="19"/>
          <w:lang w:val="en-US"/>
        </w:rPr>
      </w:pPr>
    </w:p>
    <w:p w14:paraId="3EF88A56" w14:textId="53E87191" w:rsidR="00FA4741" w:rsidRPr="00A429B4" w:rsidRDefault="00FA4741" w:rsidP="005A1FB7">
      <w:pPr>
        <w:pStyle w:val="ListParagraph"/>
        <w:tabs>
          <w:tab w:val="left" w:pos="1560"/>
        </w:tabs>
        <w:spacing w:line="360" w:lineRule="auto"/>
        <w:ind w:left="1368"/>
        <w:rPr>
          <w:rFonts w:ascii="Arial" w:hAnsi="Arial" w:cs="Arial"/>
          <w:sz w:val="19"/>
          <w:szCs w:val="19"/>
          <w:lang w:val="en-US"/>
        </w:rPr>
      </w:pPr>
      <w:r w:rsidRPr="00A429B4">
        <w:rPr>
          <w:rFonts w:ascii="Arial" w:hAnsi="Arial" w:cs="Arial"/>
          <w:sz w:val="19"/>
          <w:szCs w:val="19"/>
          <w:lang w:val="en-US"/>
        </w:rPr>
        <w:t xml:space="preserve">The Group classifies its financial assets as at </w:t>
      </w:r>
      <w:proofErr w:type="spellStart"/>
      <w:r w:rsidRPr="00A429B4">
        <w:rPr>
          <w:rFonts w:ascii="Arial" w:hAnsi="Arial" w:cs="Arial"/>
          <w:sz w:val="19"/>
          <w:szCs w:val="19"/>
          <w:lang w:val="en-US"/>
        </w:rPr>
        <w:t>amortised</w:t>
      </w:r>
      <w:proofErr w:type="spellEnd"/>
      <w:r w:rsidRPr="00A429B4">
        <w:rPr>
          <w:rFonts w:ascii="Arial" w:hAnsi="Arial" w:cs="Arial"/>
          <w:sz w:val="19"/>
          <w:szCs w:val="19"/>
          <w:lang w:val="en-US"/>
        </w:rPr>
        <w:t xml:space="preserve"> cost only if both of the following criteria </w:t>
      </w:r>
      <w:r w:rsidRPr="00A429B4">
        <w:rPr>
          <w:rFonts w:ascii="Arial" w:hAnsi="Arial" w:cs="Arial"/>
          <w:sz w:val="19"/>
          <w:szCs w:val="19"/>
          <w:lang w:val="en-US"/>
        </w:rPr>
        <w:br/>
        <w:t>are met:</w:t>
      </w:r>
    </w:p>
    <w:p w14:paraId="10E68414" w14:textId="44568920" w:rsidR="00FA4741" w:rsidRPr="00A429B4" w:rsidRDefault="006208B0" w:rsidP="00030847">
      <w:pPr>
        <w:pStyle w:val="ListParagraph"/>
        <w:numPr>
          <w:ilvl w:val="0"/>
          <w:numId w:val="31"/>
        </w:numPr>
        <w:tabs>
          <w:tab w:val="left" w:pos="2410"/>
        </w:tabs>
        <w:spacing w:line="360" w:lineRule="auto"/>
        <w:ind w:left="1764" w:hanging="350"/>
        <w:jc w:val="thaiDistribute"/>
        <w:rPr>
          <w:rFonts w:ascii="Arial" w:hAnsi="Arial" w:cs="Arial"/>
          <w:sz w:val="19"/>
          <w:szCs w:val="19"/>
          <w:lang w:val="en-US"/>
        </w:rPr>
      </w:pPr>
      <w:proofErr w:type="gramStart"/>
      <w:r w:rsidRPr="00A429B4">
        <w:rPr>
          <w:rFonts w:ascii="Arial" w:hAnsi="Arial" w:cs="Arial"/>
          <w:sz w:val="19"/>
          <w:szCs w:val="19"/>
          <w:lang w:val="en-US"/>
        </w:rPr>
        <w:t>the</w:t>
      </w:r>
      <w:proofErr w:type="gramEnd"/>
      <w:r w:rsidRPr="00A429B4">
        <w:rPr>
          <w:rFonts w:ascii="Arial" w:hAnsi="Arial" w:cs="Arial"/>
          <w:sz w:val="19"/>
          <w:szCs w:val="19"/>
          <w:lang w:val="en-US"/>
        </w:rPr>
        <w:t xml:space="preserve"> asset is held within a business model whose objective is to collect the contractual cash flows; and</w:t>
      </w:r>
    </w:p>
    <w:p w14:paraId="505F7DC7" w14:textId="3CE8F4AB" w:rsidR="006208B0" w:rsidRPr="00A429B4" w:rsidRDefault="004629A0" w:rsidP="00030847">
      <w:pPr>
        <w:pStyle w:val="ListParagraph"/>
        <w:numPr>
          <w:ilvl w:val="0"/>
          <w:numId w:val="31"/>
        </w:numPr>
        <w:tabs>
          <w:tab w:val="left" w:pos="2410"/>
        </w:tabs>
        <w:spacing w:line="360" w:lineRule="auto"/>
        <w:ind w:left="1764" w:hanging="350"/>
        <w:jc w:val="thaiDistribute"/>
        <w:rPr>
          <w:rFonts w:ascii="Arial" w:hAnsi="Arial" w:cs="Arial"/>
          <w:sz w:val="19"/>
          <w:szCs w:val="19"/>
          <w:lang w:val="en-US"/>
        </w:rPr>
      </w:pPr>
      <w:r w:rsidRPr="00A429B4">
        <w:rPr>
          <w:rFonts w:ascii="Arial" w:hAnsi="Arial" w:cs="Arial"/>
          <w:sz w:val="19"/>
          <w:szCs w:val="19"/>
          <w:lang w:val="en-US"/>
        </w:rPr>
        <w:t>the contractual terms give rise to cash flows that are solely payments of principal and interest</w:t>
      </w:r>
    </w:p>
    <w:p w14:paraId="387E1B50" w14:textId="77777777" w:rsidR="009D6783" w:rsidRPr="00A429B4" w:rsidRDefault="009D6783" w:rsidP="0050596D">
      <w:pPr>
        <w:tabs>
          <w:tab w:val="left" w:pos="1560"/>
        </w:tabs>
        <w:spacing w:line="360" w:lineRule="auto"/>
        <w:jc w:val="thaiDistribute"/>
        <w:rPr>
          <w:rFonts w:ascii="Arial" w:hAnsi="Arial" w:cs="Arial"/>
          <w:sz w:val="19"/>
          <w:szCs w:val="19"/>
        </w:rPr>
      </w:pPr>
    </w:p>
    <w:p w14:paraId="10AF3831" w14:textId="31BC6742" w:rsidR="009D6783" w:rsidRPr="00A429B4" w:rsidRDefault="0050596D" w:rsidP="00085CDE">
      <w:pPr>
        <w:tabs>
          <w:tab w:val="left" w:pos="1560"/>
        </w:tabs>
        <w:spacing w:line="360" w:lineRule="auto"/>
        <w:ind w:left="1386"/>
        <w:jc w:val="thaiDistribute"/>
        <w:rPr>
          <w:rFonts w:ascii="Arial" w:hAnsi="Arial" w:cs="Arial"/>
          <w:sz w:val="19"/>
          <w:szCs w:val="19"/>
        </w:rPr>
      </w:pPr>
      <w:r w:rsidRPr="00A429B4">
        <w:rPr>
          <w:rFonts w:ascii="Arial" w:hAnsi="Arial" w:cs="Arial"/>
          <w:sz w:val="19"/>
          <w:szCs w:val="19"/>
        </w:rPr>
        <w:t xml:space="preserve">Financial assets at </w:t>
      </w:r>
      <w:proofErr w:type="spellStart"/>
      <w:r w:rsidRPr="00A429B4">
        <w:rPr>
          <w:rFonts w:ascii="Arial" w:hAnsi="Arial" w:cs="Arial"/>
          <w:sz w:val="19"/>
          <w:szCs w:val="19"/>
        </w:rPr>
        <w:t>amortised</w:t>
      </w:r>
      <w:proofErr w:type="spellEnd"/>
      <w:r w:rsidRPr="00A429B4">
        <w:rPr>
          <w:rFonts w:ascii="Arial" w:hAnsi="Arial" w:cs="Arial"/>
          <w:sz w:val="19"/>
          <w:szCs w:val="19"/>
        </w:rPr>
        <w:t xml:space="preserve"> cost other than cash and cash equivalents and trade and other receivables include the following long-term loans receivable, other current assets and other </w:t>
      </w:r>
      <w:r w:rsidR="00085CDE">
        <w:rPr>
          <w:rFonts w:ascii="Arial" w:hAnsi="Arial" w:cs="Arial"/>
          <w:sz w:val="19"/>
          <w:szCs w:val="19"/>
        </w:rPr>
        <w:br/>
      </w:r>
      <w:r w:rsidRPr="00A429B4">
        <w:rPr>
          <w:rFonts w:ascii="Arial" w:hAnsi="Arial" w:cs="Arial"/>
          <w:sz w:val="19"/>
          <w:szCs w:val="19"/>
        </w:rPr>
        <w:t xml:space="preserve">non-current assets which the </w:t>
      </w:r>
      <w:proofErr w:type="gramStart"/>
      <w:r w:rsidRPr="00A429B4">
        <w:rPr>
          <w:rFonts w:ascii="Arial" w:hAnsi="Arial" w:cs="Arial"/>
          <w:sz w:val="19"/>
          <w:szCs w:val="19"/>
        </w:rPr>
        <w:t>net book</w:t>
      </w:r>
      <w:proofErr w:type="gramEnd"/>
      <w:r w:rsidRPr="00A429B4">
        <w:rPr>
          <w:rFonts w:ascii="Arial" w:hAnsi="Arial" w:cs="Arial"/>
          <w:sz w:val="19"/>
          <w:szCs w:val="19"/>
        </w:rPr>
        <w:t xml:space="preserve"> values are as follows:</w:t>
      </w:r>
    </w:p>
    <w:p w14:paraId="29064B4D" w14:textId="77777777" w:rsidR="00CE1D2F" w:rsidRPr="00A429B4" w:rsidRDefault="00CE1D2F" w:rsidP="0050596D">
      <w:pPr>
        <w:tabs>
          <w:tab w:val="left" w:pos="1560"/>
        </w:tabs>
        <w:spacing w:line="360" w:lineRule="auto"/>
        <w:ind w:left="434"/>
        <w:jc w:val="thaiDistribute"/>
        <w:rPr>
          <w:rFonts w:ascii="Arial" w:hAnsi="Arial" w:cs="Arial"/>
          <w:sz w:val="19"/>
          <w:szCs w:val="19"/>
        </w:rPr>
      </w:pPr>
    </w:p>
    <w:tbl>
      <w:tblPr>
        <w:tblStyle w:val="TableGrid"/>
        <w:tblW w:w="835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2"/>
        <w:gridCol w:w="991"/>
        <w:gridCol w:w="992"/>
        <w:gridCol w:w="993"/>
        <w:gridCol w:w="993"/>
        <w:gridCol w:w="989"/>
        <w:gridCol w:w="990"/>
      </w:tblGrid>
      <w:tr w:rsidR="001B677E" w:rsidRPr="002044B1" w14:paraId="0EF42A98" w14:textId="77777777" w:rsidTr="00DE3A10">
        <w:tc>
          <w:tcPr>
            <w:tcW w:w="2402" w:type="dxa"/>
          </w:tcPr>
          <w:p w14:paraId="3A3A44CF" w14:textId="77777777" w:rsidR="00085CDE" w:rsidRPr="00085CDE" w:rsidRDefault="00085CDE" w:rsidP="00F824D9">
            <w:pPr>
              <w:tabs>
                <w:tab w:val="left" w:pos="1843"/>
              </w:tabs>
              <w:spacing w:before="60" w:after="30" w:line="276" w:lineRule="auto"/>
              <w:ind w:right="-41"/>
              <w:jc w:val="thaiDistribute"/>
              <w:rPr>
                <w:rFonts w:ascii="Arial" w:hAnsi="Arial" w:cs="Arial"/>
                <w:sz w:val="18"/>
                <w:szCs w:val="18"/>
              </w:rPr>
            </w:pPr>
          </w:p>
        </w:tc>
        <w:tc>
          <w:tcPr>
            <w:tcW w:w="991" w:type="dxa"/>
          </w:tcPr>
          <w:p w14:paraId="686E8C5E" w14:textId="77777777" w:rsidR="00085CDE" w:rsidRPr="00085CDE" w:rsidRDefault="00085CDE" w:rsidP="00F824D9">
            <w:pPr>
              <w:tabs>
                <w:tab w:val="left" w:pos="1843"/>
              </w:tabs>
              <w:spacing w:before="60" w:after="30" w:line="276" w:lineRule="auto"/>
              <w:ind w:right="-41"/>
              <w:jc w:val="thaiDistribute"/>
              <w:rPr>
                <w:rFonts w:ascii="Arial" w:hAnsi="Arial" w:cs="Arial"/>
                <w:sz w:val="18"/>
                <w:szCs w:val="18"/>
              </w:rPr>
            </w:pPr>
          </w:p>
        </w:tc>
        <w:tc>
          <w:tcPr>
            <w:tcW w:w="992" w:type="dxa"/>
          </w:tcPr>
          <w:p w14:paraId="740BE3D0" w14:textId="77777777" w:rsidR="00085CDE" w:rsidRPr="00085CDE" w:rsidRDefault="00085CDE" w:rsidP="00F824D9">
            <w:pPr>
              <w:tabs>
                <w:tab w:val="left" w:pos="1843"/>
              </w:tabs>
              <w:spacing w:before="60" w:after="30" w:line="276" w:lineRule="auto"/>
              <w:ind w:right="-41"/>
              <w:jc w:val="thaiDistribute"/>
              <w:rPr>
                <w:rFonts w:ascii="Arial" w:hAnsi="Arial" w:cs="Arial"/>
                <w:sz w:val="18"/>
                <w:szCs w:val="18"/>
              </w:rPr>
            </w:pPr>
          </w:p>
        </w:tc>
        <w:tc>
          <w:tcPr>
            <w:tcW w:w="993" w:type="dxa"/>
          </w:tcPr>
          <w:p w14:paraId="072F9176" w14:textId="77777777" w:rsidR="00085CDE" w:rsidRPr="00085CDE" w:rsidRDefault="00085CDE" w:rsidP="00F824D9">
            <w:pPr>
              <w:tabs>
                <w:tab w:val="left" w:pos="1843"/>
              </w:tabs>
              <w:spacing w:before="60" w:after="30" w:line="276" w:lineRule="auto"/>
              <w:ind w:right="-41"/>
              <w:jc w:val="thaiDistribute"/>
              <w:rPr>
                <w:rFonts w:ascii="Arial" w:hAnsi="Arial" w:cs="Arial"/>
                <w:sz w:val="18"/>
                <w:szCs w:val="18"/>
              </w:rPr>
            </w:pPr>
          </w:p>
        </w:tc>
        <w:tc>
          <w:tcPr>
            <w:tcW w:w="2972" w:type="dxa"/>
            <w:gridSpan w:val="3"/>
          </w:tcPr>
          <w:p w14:paraId="68188005" w14:textId="53636BFA" w:rsidR="00085CDE" w:rsidRPr="00085CDE" w:rsidRDefault="00085CDE" w:rsidP="00F824D9">
            <w:pPr>
              <w:tabs>
                <w:tab w:val="left" w:pos="1843"/>
              </w:tabs>
              <w:spacing w:before="60" w:after="30" w:line="276" w:lineRule="auto"/>
              <w:ind w:right="-41"/>
              <w:jc w:val="right"/>
              <w:rPr>
                <w:rFonts w:ascii="Arial" w:hAnsi="Arial" w:cs="Arial"/>
                <w:sz w:val="18"/>
                <w:szCs w:val="18"/>
              </w:rPr>
            </w:pPr>
            <w:r w:rsidRPr="00085CDE">
              <w:rPr>
                <w:rFonts w:ascii="Arial" w:hAnsi="Arial" w:cs="Arial"/>
                <w:sz w:val="18"/>
                <w:szCs w:val="18"/>
                <w:cs/>
              </w:rPr>
              <w:t>(</w:t>
            </w:r>
            <w:r w:rsidRPr="00085CDE">
              <w:rPr>
                <w:rFonts w:ascii="Arial" w:hAnsi="Arial" w:cs="Arial"/>
                <w:sz w:val="18"/>
                <w:szCs w:val="18"/>
              </w:rPr>
              <w:t>Unit : Thousand Baht)</w:t>
            </w:r>
          </w:p>
        </w:tc>
      </w:tr>
      <w:tr w:rsidR="00307B9F" w:rsidRPr="002044B1" w14:paraId="43D3C9B5" w14:textId="77777777" w:rsidTr="00DE3A10">
        <w:tc>
          <w:tcPr>
            <w:tcW w:w="2402" w:type="dxa"/>
          </w:tcPr>
          <w:p w14:paraId="4812B67A" w14:textId="77777777" w:rsidR="008D352A" w:rsidRPr="00085CDE" w:rsidRDefault="008D352A" w:rsidP="00F824D9">
            <w:pPr>
              <w:tabs>
                <w:tab w:val="left" w:pos="1843"/>
              </w:tabs>
              <w:spacing w:before="60" w:after="30" w:line="276" w:lineRule="auto"/>
              <w:ind w:right="-41"/>
              <w:jc w:val="thaiDistribute"/>
              <w:rPr>
                <w:rFonts w:ascii="Arial" w:hAnsi="Arial" w:cs="Arial"/>
                <w:sz w:val="18"/>
                <w:szCs w:val="18"/>
              </w:rPr>
            </w:pPr>
          </w:p>
        </w:tc>
        <w:tc>
          <w:tcPr>
            <w:tcW w:w="5948" w:type="dxa"/>
            <w:gridSpan w:val="6"/>
          </w:tcPr>
          <w:p w14:paraId="10EF3513" w14:textId="0C0DF539" w:rsidR="008D352A" w:rsidRPr="00085CDE" w:rsidRDefault="00D00144" w:rsidP="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Consolidated financial statements</w:t>
            </w:r>
          </w:p>
        </w:tc>
      </w:tr>
      <w:tr w:rsidR="00307B9F" w:rsidRPr="002044B1" w14:paraId="67B7C8E2" w14:textId="77777777" w:rsidTr="00DE3A10">
        <w:tc>
          <w:tcPr>
            <w:tcW w:w="2402" w:type="dxa"/>
          </w:tcPr>
          <w:p w14:paraId="2EEDFA40" w14:textId="77777777" w:rsidR="008D352A" w:rsidRPr="00085CDE" w:rsidRDefault="008D352A" w:rsidP="00F824D9">
            <w:pPr>
              <w:tabs>
                <w:tab w:val="left" w:pos="1843"/>
              </w:tabs>
              <w:spacing w:before="60" w:after="30" w:line="276" w:lineRule="auto"/>
              <w:ind w:right="-41"/>
              <w:jc w:val="thaiDistribute"/>
              <w:rPr>
                <w:rFonts w:ascii="Arial" w:hAnsi="Arial" w:cs="Arial"/>
                <w:sz w:val="18"/>
                <w:szCs w:val="18"/>
              </w:rPr>
            </w:pPr>
          </w:p>
        </w:tc>
        <w:tc>
          <w:tcPr>
            <w:tcW w:w="2976" w:type="dxa"/>
            <w:gridSpan w:val="3"/>
          </w:tcPr>
          <w:p w14:paraId="7AA62663" w14:textId="4A62E182" w:rsidR="008D352A" w:rsidRPr="00085CDE" w:rsidRDefault="00D00144" w:rsidP="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2025</w:t>
            </w:r>
          </w:p>
        </w:tc>
        <w:tc>
          <w:tcPr>
            <w:tcW w:w="2972" w:type="dxa"/>
            <w:gridSpan w:val="3"/>
          </w:tcPr>
          <w:p w14:paraId="531BAC8F" w14:textId="4B94D95D" w:rsidR="008D352A" w:rsidRPr="00085CDE" w:rsidRDefault="00D00144" w:rsidP="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2024</w:t>
            </w:r>
          </w:p>
        </w:tc>
      </w:tr>
      <w:tr w:rsidR="00307B9F" w:rsidRPr="002044B1" w14:paraId="1A1EEBFD" w14:textId="77777777" w:rsidTr="00DE3A10">
        <w:tc>
          <w:tcPr>
            <w:tcW w:w="2402" w:type="dxa"/>
          </w:tcPr>
          <w:p w14:paraId="10A26544" w14:textId="77777777" w:rsidR="00F824D9" w:rsidRPr="00085CDE" w:rsidRDefault="00F824D9" w:rsidP="00F824D9">
            <w:pPr>
              <w:tabs>
                <w:tab w:val="left" w:pos="1843"/>
              </w:tabs>
              <w:spacing w:before="60" w:after="30" w:line="276" w:lineRule="auto"/>
              <w:ind w:right="-41"/>
              <w:jc w:val="thaiDistribute"/>
              <w:rPr>
                <w:rFonts w:ascii="Arial" w:hAnsi="Arial" w:cs="Arial"/>
                <w:sz w:val="18"/>
                <w:szCs w:val="18"/>
              </w:rPr>
            </w:pPr>
          </w:p>
        </w:tc>
        <w:tc>
          <w:tcPr>
            <w:tcW w:w="991" w:type="dxa"/>
          </w:tcPr>
          <w:p w14:paraId="0FF53816" w14:textId="77777777"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rPr>
            </w:pPr>
          </w:p>
          <w:p w14:paraId="257D2C56" w14:textId="1C7D5A12"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Current</w:t>
            </w:r>
          </w:p>
        </w:tc>
        <w:tc>
          <w:tcPr>
            <w:tcW w:w="992" w:type="dxa"/>
          </w:tcPr>
          <w:p w14:paraId="3B7E97E5" w14:textId="77777777"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Non-</w:t>
            </w:r>
          </w:p>
          <w:p w14:paraId="4E1AA1B4" w14:textId="1F9BEA77"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current</w:t>
            </w:r>
          </w:p>
        </w:tc>
        <w:tc>
          <w:tcPr>
            <w:tcW w:w="993" w:type="dxa"/>
          </w:tcPr>
          <w:p w14:paraId="6EBA54A6" w14:textId="77777777"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rPr>
            </w:pPr>
          </w:p>
          <w:p w14:paraId="7D4E5179" w14:textId="5AEC37C1"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cs/>
              </w:rPr>
            </w:pPr>
            <w:r w:rsidRPr="00085CDE">
              <w:rPr>
                <w:rFonts w:ascii="Arial" w:hAnsi="Arial" w:cs="Arial"/>
                <w:sz w:val="18"/>
                <w:szCs w:val="18"/>
              </w:rPr>
              <w:t>Total</w:t>
            </w:r>
          </w:p>
        </w:tc>
        <w:tc>
          <w:tcPr>
            <w:tcW w:w="993" w:type="dxa"/>
          </w:tcPr>
          <w:p w14:paraId="2CB46538" w14:textId="77777777"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rPr>
            </w:pPr>
          </w:p>
          <w:p w14:paraId="35B940AA" w14:textId="4D756BC6"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Current</w:t>
            </w:r>
          </w:p>
        </w:tc>
        <w:tc>
          <w:tcPr>
            <w:tcW w:w="989" w:type="dxa"/>
          </w:tcPr>
          <w:p w14:paraId="4F0AE2BE" w14:textId="77777777"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Non-</w:t>
            </w:r>
          </w:p>
          <w:p w14:paraId="1EF27866" w14:textId="0295FCAB"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current</w:t>
            </w:r>
          </w:p>
        </w:tc>
        <w:tc>
          <w:tcPr>
            <w:tcW w:w="990" w:type="dxa"/>
          </w:tcPr>
          <w:p w14:paraId="69122189" w14:textId="77777777"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rPr>
            </w:pPr>
          </w:p>
          <w:p w14:paraId="77913EB0" w14:textId="779D7143" w:rsidR="00F824D9" w:rsidRPr="00085CDE" w:rsidRDefault="00F824D9" w:rsidP="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Total</w:t>
            </w:r>
          </w:p>
        </w:tc>
      </w:tr>
      <w:tr w:rsidR="00307B9F" w:rsidRPr="002044B1" w14:paraId="03899239" w14:textId="77777777" w:rsidTr="00DE3A10">
        <w:tc>
          <w:tcPr>
            <w:tcW w:w="2402" w:type="dxa"/>
          </w:tcPr>
          <w:p w14:paraId="2F4FFABD" w14:textId="77777777" w:rsidR="008D352A" w:rsidRPr="00085CDE" w:rsidRDefault="008D352A" w:rsidP="00F824D9">
            <w:pPr>
              <w:tabs>
                <w:tab w:val="left" w:pos="1843"/>
              </w:tabs>
              <w:spacing w:before="60" w:after="30" w:line="276" w:lineRule="auto"/>
              <w:ind w:right="-41"/>
              <w:jc w:val="thaiDistribute"/>
              <w:rPr>
                <w:rFonts w:ascii="Arial" w:hAnsi="Arial" w:cs="Arial"/>
                <w:sz w:val="18"/>
                <w:szCs w:val="18"/>
              </w:rPr>
            </w:pPr>
          </w:p>
        </w:tc>
        <w:tc>
          <w:tcPr>
            <w:tcW w:w="991" w:type="dxa"/>
          </w:tcPr>
          <w:p w14:paraId="2A52F67C" w14:textId="77777777" w:rsidR="008D352A" w:rsidRPr="00085CDE" w:rsidRDefault="008D352A" w:rsidP="00F824D9">
            <w:pPr>
              <w:tabs>
                <w:tab w:val="left" w:pos="1843"/>
              </w:tabs>
              <w:spacing w:before="60" w:after="30" w:line="276" w:lineRule="auto"/>
              <w:ind w:right="-41"/>
              <w:jc w:val="thaiDistribute"/>
              <w:rPr>
                <w:rFonts w:ascii="Arial" w:hAnsi="Arial" w:cs="Arial"/>
                <w:sz w:val="18"/>
                <w:szCs w:val="18"/>
              </w:rPr>
            </w:pPr>
          </w:p>
        </w:tc>
        <w:tc>
          <w:tcPr>
            <w:tcW w:w="992" w:type="dxa"/>
          </w:tcPr>
          <w:p w14:paraId="4BC6B402" w14:textId="77777777" w:rsidR="008D352A" w:rsidRPr="00085CDE" w:rsidRDefault="008D352A" w:rsidP="00F824D9">
            <w:pPr>
              <w:tabs>
                <w:tab w:val="left" w:pos="1843"/>
              </w:tabs>
              <w:spacing w:before="60" w:after="30" w:line="276" w:lineRule="auto"/>
              <w:ind w:right="-41"/>
              <w:jc w:val="thaiDistribute"/>
              <w:rPr>
                <w:rFonts w:ascii="Arial" w:hAnsi="Arial" w:cs="Arial"/>
                <w:sz w:val="18"/>
                <w:szCs w:val="18"/>
              </w:rPr>
            </w:pPr>
          </w:p>
        </w:tc>
        <w:tc>
          <w:tcPr>
            <w:tcW w:w="993" w:type="dxa"/>
          </w:tcPr>
          <w:p w14:paraId="20F49D13" w14:textId="77777777" w:rsidR="008D352A" w:rsidRPr="00085CDE" w:rsidRDefault="008D352A" w:rsidP="00F824D9">
            <w:pPr>
              <w:tabs>
                <w:tab w:val="left" w:pos="1843"/>
              </w:tabs>
              <w:spacing w:before="60" w:after="30" w:line="276" w:lineRule="auto"/>
              <w:ind w:right="-41"/>
              <w:jc w:val="thaiDistribute"/>
              <w:rPr>
                <w:rFonts w:ascii="Arial" w:hAnsi="Arial" w:cs="Arial"/>
                <w:sz w:val="18"/>
                <w:szCs w:val="18"/>
              </w:rPr>
            </w:pPr>
          </w:p>
        </w:tc>
        <w:tc>
          <w:tcPr>
            <w:tcW w:w="993" w:type="dxa"/>
          </w:tcPr>
          <w:p w14:paraId="633AAE67" w14:textId="77777777" w:rsidR="008D352A" w:rsidRPr="00085CDE" w:rsidRDefault="008D352A" w:rsidP="00F824D9">
            <w:pPr>
              <w:tabs>
                <w:tab w:val="left" w:pos="1843"/>
              </w:tabs>
              <w:spacing w:before="60" w:after="30" w:line="276" w:lineRule="auto"/>
              <w:ind w:right="-41"/>
              <w:jc w:val="thaiDistribute"/>
              <w:rPr>
                <w:rFonts w:ascii="Arial" w:hAnsi="Arial" w:cs="Arial"/>
                <w:sz w:val="18"/>
                <w:szCs w:val="18"/>
              </w:rPr>
            </w:pPr>
          </w:p>
        </w:tc>
        <w:tc>
          <w:tcPr>
            <w:tcW w:w="989" w:type="dxa"/>
          </w:tcPr>
          <w:p w14:paraId="5D4190B7" w14:textId="77777777" w:rsidR="008D352A" w:rsidRPr="00085CDE" w:rsidRDefault="008D352A" w:rsidP="00F824D9">
            <w:pPr>
              <w:tabs>
                <w:tab w:val="left" w:pos="1843"/>
              </w:tabs>
              <w:spacing w:before="60" w:after="30" w:line="276" w:lineRule="auto"/>
              <w:ind w:right="-41"/>
              <w:jc w:val="thaiDistribute"/>
              <w:rPr>
                <w:rFonts w:ascii="Arial" w:hAnsi="Arial" w:cs="Arial"/>
                <w:sz w:val="18"/>
                <w:szCs w:val="18"/>
              </w:rPr>
            </w:pPr>
          </w:p>
        </w:tc>
        <w:tc>
          <w:tcPr>
            <w:tcW w:w="990" w:type="dxa"/>
          </w:tcPr>
          <w:p w14:paraId="37599A84" w14:textId="77777777" w:rsidR="008D352A" w:rsidRPr="00085CDE" w:rsidRDefault="008D352A" w:rsidP="00F824D9">
            <w:pPr>
              <w:tabs>
                <w:tab w:val="left" w:pos="1843"/>
              </w:tabs>
              <w:spacing w:before="60" w:after="30" w:line="276" w:lineRule="auto"/>
              <w:ind w:right="-41"/>
              <w:jc w:val="thaiDistribute"/>
              <w:rPr>
                <w:rFonts w:ascii="Arial" w:hAnsi="Arial" w:cs="Arial"/>
                <w:sz w:val="18"/>
                <w:szCs w:val="18"/>
              </w:rPr>
            </w:pPr>
          </w:p>
        </w:tc>
      </w:tr>
      <w:tr w:rsidR="00B165F5" w:rsidRPr="002044B1" w14:paraId="39D0C5BE" w14:textId="77777777" w:rsidTr="00696EE3">
        <w:tc>
          <w:tcPr>
            <w:tcW w:w="2402" w:type="dxa"/>
            <w:vAlign w:val="bottom"/>
          </w:tcPr>
          <w:p w14:paraId="2ED0740F" w14:textId="77777777" w:rsidR="00DE3A10" w:rsidRPr="00085CDE" w:rsidRDefault="00DE3A10" w:rsidP="00DE3A10">
            <w:pPr>
              <w:tabs>
                <w:tab w:val="left" w:pos="1843"/>
              </w:tabs>
              <w:spacing w:before="60" w:after="30" w:line="276" w:lineRule="auto"/>
              <w:ind w:right="-41"/>
              <w:jc w:val="thaiDistribute"/>
              <w:rPr>
                <w:rFonts w:ascii="Arial" w:hAnsi="Arial" w:cs="Arial"/>
                <w:sz w:val="18"/>
                <w:szCs w:val="18"/>
              </w:rPr>
            </w:pPr>
            <w:r w:rsidRPr="00085CDE">
              <w:rPr>
                <w:rFonts w:ascii="Arial" w:hAnsi="Arial" w:cs="Arial"/>
                <w:sz w:val="18"/>
                <w:szCs w:val="18"/>
              </w:rPr>
              <w:t xml:space="preserve">Long-term loan </w:t>
            </w:r>
          </w:p>
          <w:p w14:paraId="4FBB4722" w14:textId="0E012F35" w:rsidR="00DE3A10" w:rsidRPr="00085CDE" w:rsidRDefault="00DE3A10" w:rsidP="00DE3A10">
            <w:pPr>
              <w:tabs>
                <w:tab w:val="left" w:pos="1843"/>
              </w:tabs>
              <w:spacing w:before="60" w:after="30" w:line="276" w:lineRule="auto"/>
              <w:ind w:right="-41"/>
              <w:jc w:val="thaiDistribute"/>
              <w:rPr>
                <w:rFonts w:ascii="Arial" w:hAnsi="Arial" w:cs="Arial"/>
                <w:sz w:val="18"/>
                <w:szCs w:val="18"/>
              </w:rPr>
            </w:pPr>
            <w:r w:rsidRPr="00085CDE">
              <w:rPr>
                <w:rFonts w:ascii="Arial" w:hAnsi="Arial" w:cs="Arial"/>
                <w:sz w:val="18"/>
                <w:szCs w:val="18"/>
              </w:rPr>
              <w:t xml:space="preserve">   to related parties</w:t>
            </w:r>
          </w:p>
        </w:tc>
        <w:tc>
          <w:tcPr>
            <w:tcW w:w="991" w:type="dxa"/>
            <w:vAlign w:val="bottom"/>
          </w:tcPr>
          <w:p w14:paraId="5EA4C68E" w14:textId="66C62620" w:rsidR="00DE3A10" w:rsidRPr="005108F7" w:rsidRDefault="00696EE3" w:rsidP="00696EE3">
            <w:pPr>
              <w:tabs>
                <w:tab w:val="left" w:pos="1843"/>
              </w:tabs>
              <w:spacing w:before="60" w:after="30" w:line="276" w:lineRule="auto"/>
              <w:ind w:right="-41"/>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992" w:type="dxa"/>
            <w:vAlign w:val="bottom"/>
          </w:tcPr>
          <w:p w14:paraId="7262224E" w14:textId="1310B898" w:rsidR="00DE3A10" w:rsidRPr="005108F7" w:rsidRDefault="00DE3A10" w:rsidP="00696EE3">
            <w:pPr>
              <w:tabs>
                <w:tab w:val="left" w:pos="1843"/>
              </w:tabs>
              <w:spacing w:before="60" w:after="30" w:line="276" w:lineRule="auto"/>
              <w:ind w:right="-41"/>
              <w:jc w:val="right"/>
              <w:rPr>
                <w:rFonts w:ascii="Arial" w:eastAsia="Arial Unicode MS" w:hAnsi="Arial" w:cs="Arial"/>
                <w:snapToGrid w:val="0"/>
                <w:sz w:val="18"/>
                <w:szCs w:val="18"/>
              </w:rPr>
            </w:pPr>
            <w:r w:rsidRPr="005108F7">
              <w:rPr>
                <w:rFonts w:ascii="Arial" w:eastAsia="Arial Unicode MS" w:hAnsi="Arial" w:cs="Arial"/>
                <w:snapToGrid w:val="0"/>
                <w:sz w:val="18"/>
                <w:szCs w:val="18"/>
              </w:rPr>
              <w:t>5,000</w:t>
            </w:r>
          </w:p>
        </w:tc>
        <w:tc>
          <w:tcPr>
            <w:tcW w:w="993" w:type="dxa"/>
            <w:vAlign w:val="bottom"/>
          </w:tcPr>
          <w:p w14:paraId="39CAF9AE" w14:textId="76935FC5" w:rsidR="00DE3A10" w:rsidRPr="005108F7" w:rsidRDefault="00DE3A10" w:rsidP="00696EE3">
            <w:pPr>
              <w:tabs>
                <w:tab w:val="left" w:pos="1843"/>
              </w:tabs>
              <w:spacing w:before="60" w:after="30" w:line="276" w:lineRule="auto"/>
              <w:ind w:right="-41"/>
              <w:jc w:val="right"/>
              <w:rPr>
                <w:rFonts w:ascii="Arial" w:eastAsia="Arial Unicode MS" w:hAnsi="Arial" w:cs="Arial"/>
                <w:snapToGrid w:val="0"/>
                <w:sz w:val="18"/>
                <w:szCs w:val="18"/>
              </w:rPr>
            </w:pPr>
            <w:r w:rsidRPr="005108F7">
              <w:rPr>
                <w:rFonts w:ascii="Arial" w:eastAsia="Arial Unicode MS" w:hAnsi="Arial" w:cs="Arial"/>
                <w:snapToGrid w:val="0"/>
                <w:sz w:val="18"/>
                <w:szCs w:val="18"/>
              </w:rPr>
              <w:t>5,000</w:t>
            </w:r>
          </w:p>
        </w:tc>
        <w:tc>
          <w:tcPr>
            <w:tcW w:w="993" w:type="dxa"/>
            <w:vAlign w:val="bottom"/>
          </w:tcPr>
          <w:p w14:paraId="3AD95F0E" w14:textId="2E27D141" w:rsidR="00DE3A10" w:rsidRPr="00085CDE" w:rsidRDefault="00DE3A10" w:rsidP="00696EE3">
            <w:pP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w:t>
            </w:r>
          </w:p>
        </w:tc>
        <w:tc>
          <w:tcPr>
            <w:tcW w:w="989" w:type="dxa"/>
            <w:vAlign w:val="bottom"/>
          </w:tcPr>
          <w:p w14:paraId="40206391" w14:textId="5A50B5B9" w:rsidR="00DE3A10" w:rsidRPr="00085CDE" w:rsidRDefault="00DE3A10" w:rsidP="00696EE3">
            <w:pP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5,000</w:t>
            </w:r>
          </w:p>
        </w:tc>
        <w:tc>
          <w:tcPr>
            <w:tcW w:w="990" w:type="dxa"/>
            <w:vAlign w:val="bottom"/>
          </w:tcPr>
          <w:p w14:paraId="35989675" w14:textId="095239E3" w:rsidR="00DE3A10" w:rsidRPr="00085CDE" w:rsidRDefault="00DE3A10" w:rsidP="00696EE3">
            <w:pP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5,000</w:t>
            </w:r>
          </w:p>
        </w:tc>
      </w:tr>
      <w:tr w:rsidR="00B165F5" w:rsidRPr="002044B1" w14:paraId="023012C0" w14:textId="77777777" w:rsidTr="00696EE3">
        <w:tc>
          <w:tcPr>
            <w:tcW w:w="2402" w:type="dxa"/>
            <w:vAlign w:val="bottom"/>
          </w:tcPr>
          <w:p w14:paraId="60F6F22C" w14:textId="77777777" w:rsidR="00323389" w:rsidRPr="00085CDE" w:rsidRDefault="00323389" w:rsidP="00F824D9">
            <w:pPr>
              <w:tabs>
                <w:tab w:val="left" w:pos="1843"/>
              </w:tabs>
              <w:spacing w:before="60" w:after="30" w:line="276" w:lineRule="auto"/>
              <w:ind w:right="-41"/>
              <w:jc w:val="thaiDistribute"/>
              <w:rPr>
                <w:rFonts w:ascii="Arial" w:hAnsi="Arial" w:cs="Arial"/>
                <w:sz w:val="18"/>
                <w:szCs w:val="18"/>
              </w:rPr>
            </w:pPr>
            <w:r w:rsidRPr="00085CDE">
              <w:rPr>
                <w:rFonts w:ascii="Arial" w:hAnsi="Arial" w:cs="Arial"/>
                <w:sz w:val="18"/>
                <w:szCs w:val="18"/>
              </w:rPr>
              <w:t xml:space="preserve">Other current assets and </w:t>
            </w:r>
          </w:p>
          <w:p w14:paraId="1FFF7AA1" w14:textId="7CB5778B" w:rsidR="00AC6CD5" w:rsidRPr="00085CDE" w:rsidRDefault="00323389" w:rsidP="00F824D9">
            <w:pPr>
              <w:tabs>
                <w:tab w:val="left" w:pos="1843"/>
              </w:tabs>
              <w:spacing w:before="60" w:after="30" w:line="276" w:lineRule="auto"/>
              <w:ind w:right="-41"/>
              <w:jc w:val="thaiDistribute"/>
              <w:rPr>
                <w:rFonts w:ascii="Arial" w:hAnsi="Arial" w:cs="Arial"/>
                <w:sz w:val="18"/>
                <w:szCs w:val="18"/>
              </w:rPr>
            </w:pPr>
            <w:r w:rsidRPr="00085CDE">
              <w:rPr>
                <w:rFonts w:ascii="Arial" w:hAnsi="Arial" w:cs="Arial"/>
                <w:sz w:val="18"/>
                <w:szCs w:val="18"/>
              </w:rPr>
              <w:t xml:space="preserve">   other non-current assets</w:t>
            </w:r>
          </w:p>
        </w:tc>
        <w:tc>
          <w:tcPr>
            <w:tcW w:w="991" w:type="dxa"/>
            <w:vAlign w:val="bottom"/>
          </w:tcPr>
          <w:p w14:paraId="27103819" w14:textId="26DE39C7" w:rsidR="00F824D9" w:rsidRPr="00085CDE" w:rsidRDefault="00C56C03" w:rsidP="00696EE3">
            <w:pPr>
              <w:pBdr>
                <w:bottom w:val="single" w:sz="4" w:space="1" w:color="auto"/>
              </w:pBdr>
              <w:tabs>
                <w:tab w:val="left" w:pos="1843"/>
              </w:tabs>
              <w:spacing w:before="60" w:after="30" w:line="276" w:lineRule="auto"/>
              <w:ind w:right="-41"/>
              <w:jc w:val="right"/>
              <w:rPr>
                <w:rFonts w:ascii="Arial" w:hAnsi="Arial" w:cs="Arial"/>
                <w:sz w:val="18"/>
                <w:szCs w:val="18"/>
              </w:rPr>
            </w:pPr>
            <w:r>
              <w:rPr>
                <w:rFonts w:ascii="Arial" w:hAnsi="Arial" w:cs="Arial"/>
                <w:sz w:val="18"/>
                <w:szCs w:val="18"/>
              </w:rPr>
              <w:t>5,894</w:t>
            </w:r>
          </w:p>
        </w:tc>
        <w:tc>
          <w:tcPr>
            <w:tcW w:w="992" w:type="dxa"/>
            <w:vAlign w:val="bottom"/>
          </w:tcPr>
          <w:p w14:paraId="3444E71B" w14:textId="60D3EFD3" w:rsidR="00F824D9" w:rsidRPr="00085CDE" w:rsidRDefault="005A668A" w:rsidP="00696EE3">
            <w:pPr>
              <w:pBdr>
                <w:bottom w:val="single" w:sz="4" w:space="1" w:color="auto"/>
              </w:pBdr>
              <w:tabs>
                <w:tab w:val="left" w:pos="1843"/>
              </w:tabs>
              <w:spacing w:before="60" w:after="30" w:line="276" w:lineRule="auto"/>
              <w:ind w:right="-41"/>
              <w:jc w:val="right"/>
              <w:rPr>
                <w:rFonts w:ascii="Arial" w:hAnsi="Arial" w:cs="Arial"/>
                <w:sz w:val="18"/>
                <w:szCs w:val="18"/>
              </w:rPr>
            </w:pPr>
            <w:r>
              <w:rPr>
                <w:rFonts w:ascii="Arial" w:hAnsi="Arial" w:cs="Arial"/>
                <w:sz w:val="18"/>
                <w:szCs w:val="18"/>
              </w:rPr>
              <w:t>2,295</w:t>
            </w:r>
          </w:p>
        </w:tc>
        <w:tc>
          <w:tcPr>
            <w:tcW w:w="993" w:type="dxa"/>
            <w:vAlign w:val="bottom"/>
          </w:tcPr>
          <w:p w14:paraId="5262D059" w14:textId="53951B67" w:rsidR="00F824D9" w:rsidRPr="00085CDE" w:rsidRDefault="006F3BD3" w:rsidP="00696EE3">
            <w:pPr>
              <w:pBdr>
                <w:bottom w:val="single" w:sz="4" w:space="1" w:color="auto"/>
              </w:pBdr>
              <w:tabs>
                <w:tab w:val="left" w:pos="1843"/>
              </w:tabs>
              <w:spacing w:before="60" w:after="30" w:line="276" w:lineRule="auto"/>
              <w:ind w:right="-41"/>
              <w:jc w:val="right"/>
              <w:rPr>
                <w:rFonts w:ascii="Arial" w:hAnsi="Arial" w:cs="Arial"/>
                <w:sz w:val="18"/>
                <w:szCs w:val="18"/>
              </w:rPr>
            </w:pPr>
            <w:r>
              <w:rPr>
                <w:rFonts w:ascii="Arial" w:hAnsi="Arial" w:cs="Arial"/>
                <w:sz w:val="18"/>
                <w:szCs w:val="18"/>
              </w:rPr>
              <w:t>8,189</w:t>
            </w:r>
          </w:p>
        </w:tc>
        <w:tc>
          <w:tcPr>
            <w:tcW w:w="993" w:type="dxa"/>
            <w:vAlign w:val="bottom"/>
          </w:tcPr>
          <w:p w14:paraId="33DFC27F" w14:textId="4E037F39" w:rsidR="00AC6CD5" w:rsidRPr="00085CDE" w:rsidRDefault="00AC6CD5" w:rsidP="00696EE3">
            <w:pPr>
              <w:pBdr>
                <w:bottom w:val="single" w:sz="4" w:space="1" w:color="auto"/>
              </w:pBd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5,610</w:t>
            </w:r>
          </w:p>
        </w:tc>
        <w:tc>
          <w:tcPr>
            <w:tcW w:w="989" w:type="dxa"/>
            <w:vAlign w:val="bottom"/>
          </w:tcPr>
          <w:p w14:paraId="2A3545A6" w14:textId="37436062" w:rsidR="00AC6CD5" w:rsidRPr="00085CDE" w:rsidRDefault="00AC6CD5" w:rsidP="00696EE3">
            <w:pPr>
              <w:pBdr>
                <w:bottom w:val="single" w:sz="4" w:space="1" w:color="auto"/>
              </w:pBd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2,987</w:t>
            </w:r>
          </w:p>
        </w:tc>
        <w:tc>
          <w:tcPr>
            <w:tcW w:w="990" w:type="dxa"/>
            <w:vAlign w:val="bottom"/>
          </w:tcPr>
          <w:p w14:paraId="58BDBE08" w14:textId="349C7165" w:rsidR="00AC6CD5" w:rsidRPr="00085CDE" w:rsidRDefault="00696EE3" w:rsidP="00696EE3">
            <w:pPr>
              <w:pBdr>
                <w:bottom w:val="single" w:sz="4" w:space="1" w:color="auto"/>
              </w:pBdr>
              <w:tabs>
                <w:tab w:val="left" w:pos="1843"/>
              </w:tabs>
              <w:spacing w:before="60" w:after="30" w:line="276" w:lineRule="auto"/>
              <w:ind w:right="-41"/>
              <w:jc w:val="right"/>
              <w:rPr>
                <w:rFonts w:ascii="Arial" w:hAnsi="Arial" w:cs="Arial"/>
                <w:sz w:val="18"/>
                <w:szCs w:val="18"/>
              </w:rPr>
            </w:pPr>
            <w:r>
              <w:rPr>
                <w:rFonts w:ascii="Arial" w:eastAsia="Arial Unicode MS" w:hAnsi="Arial" w:cs="Arial"/>
                <w:snapToGrid w:val="0"/>
                <w:sz w:val="18"/>
                <w:szCs w:val="18"/>
              </w:rPr>
              <w:t>8</w:t>
            </w:r>
            <w:r w:rsidR="00AC6CD5" w:rsidRPr="00085CDE">
              <w:rPr>
                <w:rFonts w:ascii="Arial" w:eastAsia="Arial Unicode MS" w:hAnsi="Arial" w:cs="Arial"/>
                <w:snapToGrid w:val="0"/>
                <w:sz w:val="18"/>
                <w:szCs w:val="18"/>
              </w:rPr>
              <w:t>,597</w:t>
            </w:r>
          </w:p>
        </w:tc>
      </w:tr>
      <w:tr w:rsidR="00B165F5" w:rsidRPr="002044B1" w14:paraId="0A97D9B3" w14:textId="77777777" w:rsidTr="00696EE3">
        <w:tc>
          <w:tcPr>
            <w:tcW w:w="2402" w:type="dxa"/>
            <w:vAlign w:val="bottom"/>
          </w:tcPr>
          <w:p w14:paraId="094BFB10" w14:textId="574E9C58" w:rsidR="00AC6CD5" w:rsidRPr="00085CDE" w:rsidRDefault="00A56612" w:rsidP="00F824D9">
            <w:pPr>
              <w:tabs>
                <w:tab w:val="left" w:pos="1843"/>
              </w:tabs>
              <w:spacing w:before="60" w:after="30" w:line="276" w:lineRule="auto"/>
              <w:ind w:right="-41"/>
              <w:jc w:val="thaiDistribute"/>
              <w:rPr>
                <w:rFonts w:ascii="Arial" w:hAnsi="Arial" w:cs="Arial"/>
                <w:sz w:val="18"/>
                <w:szCs w:val="18"/>
              </w:rPr>
            </w:pPr>
            <w:r w:rsidRPr="00085CDE">
              <w:rPr>
                <w:rFonts w:ascii="Arial" w:hAnsi="Arial" w:cs="Arial"/>
                <w:sz w:val="18"/>
                <w:szCs w:val="18"/>
              </w:rPr>
              <w:t>Total</w:t>
            </w:r>
          </w:p>
        </w:tc>
        <w:tc>
          <w:tcPr>
            <w:tcW w:w="991" w:type="dxa"/>
            <w:vAlign w:val="bottom"/>
          </w:tcPr>
          <w:p w14:paraId="42EB47D7" w14:textId="26622743" w:rsidR="00AC6CD5" w:rsidRPr="00085CDE" w:rsidRDefault="006F3BD3" w:rsidP="00696EE3">
            <w:pPr>
              <w:pBdr>
                <w:bottom w:val="single" w:sz="12" w:space="1" w:color="auto"/>
              </w:pBdr>
              <w:tabs>
                <w:tab w:val="left" w:pos="1843"/>
              </w:tabs>
              <w:spacing w:before="60" w:after="30" w:line="276" w:lineRule="auto"/>
              <w:ind w:right="-41"/>
              <w:jc w:val="right"/>
              <w:rPr>
                <w:rFonts w:ascii="Arial" w:hAnsi="Arial" w:cs="Arial"/>
                <w:sz w:val="18"/>
                <w:szCs w:val="18"/>
              </w:rPr>
            </w:pPr>
            <w:r>
              <w:rPr>
                <w:rFonts w:ascii="Arial" w:eastAsia="Arial Unicode MS" w:hAnsi="Arial" w:cs="Arial"/>
                <w:snapToGrid w:val="0"/>
                <w:sz w:val="18"/>
                <w:szCs w:val="18"/>
              </w:rPr>
              <w:t>5,894</w:t>
            </w:r>
          </w:p>
        </w:tc>
        <w:tc>
          <w:tcPr>
            <w:tcW w:w="992" w:type="dxa"/>
            <w:vAlign w:val="bottom"/>
          </w:tcPr>
          <w:p w14:paraId="572FE853" w14:textId="26F51B64" w:rsidR="00AC6CD5" w:rsidRPr="00085CDE" w:rsidRDefault="006F3BD3" w:rsidP="00696EE3">
            <w:pPr>
              <w:pBdr>
                <w:bottom w:val="single" w:sz="12" w:space="1" w:color="auto"/>
              </w:pBdr>
              <w:tabs>
                <w:tab w:val="left" w:pos="1843"/>
              </w:tabs>
              <w:spacing w:before="60" w:after="30" w:line="276" w:lineRule="auto"/>
              <w:ind w:right="-41"/>
              <w:jc w:val="right"/>
              <w:rPr>
                <w:rFonts w:ascii="Arial" w:hAnsi="Arial" w:cs="Arial"/>
                <w:sz w:val="18"/>
                <w:szCs w:val="18"/>
              </w:rPr>
            </w:pPr>
            <w:r>
              <w:rPr>
                <w:rFonts w:ascii="Arial" w:eastAsia="Arial Unicode MS" w:hAnsi="Arial" w:cs="Arial"/>
                <w:snapToGrid w:val="0"/>
                <w:sz w:val="18"/>
                <w:szCs w:val="18"/>
              </w:rPr>
              <w:t>7,295</w:t>
            </w:r>
          </w:p>
        </w:tc>
        <w:tc>
          <w:tcPr>
            <w:tcW w:w="993" w:type="dxa"/>
            <w:vAlign w:val="bottom"/>
          </w:tcPr>
          <w:p w14:paraId="63F091EA" w14:textId="6613A330" w:rsidR="00AC6CD5" w:rsidRPr="00085CDE" w:rsidRDefault="006F3BD3" w:rsidP="00696EE3">
            <w:pPr>
              <w:pBdr>
                <w:bottom w:val="single" w:sz="12" w:space="1" w:color="auto"/>
              </w:pBdr>
              <w:tabs>
                <w:tab w:val="left" w:pos="1843"/>
              </w:tabs>
              <w:spacing w:before="60" w:after="30" w:line="276" w:lineRule="auto"/>
              <w:ind w:right="-41"/>
              <w:jc w:val="right"/>
              <w:rPr>
                <w:rFonts w:ascii="Arial" w:hAnsi="Arial" w:cs="Arial"/>
                <w:sz w:val="18"/>
                <w:szCs w:val="18"/>
              </w:rPr>
            </w:pPr>
            <w:r>
              <w:rPr>
                <w:rFonts w:ascii="Arial" w:eastAsia="Arial Unicode MS" w:hAnsi="Arial" w:cs="Arial"/>
                <w:snapToGrid w:val="0"/>
                <w:sz w:val="18"/>
                <w:szCs w:val="18"/>
              </w:rPr>
              <w:t>13,189</w:t>
            </w:r>
          </w:p>
        </w:tc>
        <w:tc>
          <w:tcPr>
            <w:tcW w:w="993" w:type="dxa"/>
            <w:vAlign w:val="bottom"/>
          </w:tcPr>
          <w:p w14:paraId="1F1AAF14" w14:textId="77777777" w:rsidR="00AC6CD5" w:rsidRPr="00085CDE" w:rsidRDefault="00AC6CD5" w:rsidP="00696EE3">
            <w:pPr>
              <w:pBdr>
                <w:bottom w:val="single" w:sz="12" w:space="1" w:color="auto"/>
              </w:pBd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5,610</w:t>
            </w:r>
          </w:p>
        </w:tc>
        <w:tc>
          <w:tcPr>
            <w:tcW w:w="989" w:type="dxa"/>
            <w:vAlign w:val="bottom"/>
          </w:tcPr>
          <w:p w14:paraId="5DBB4969" w14:textId="77777777" w:rsidR="00AC6CD5" w:rsidRPr="00085CDE" w:rsidRDefault="00AC6CD5" w:rsidP="00696EE3">
            <w:pPr>
              <w:pBdr>
                <w:bottom w:val="single" w:sz="12" w:space="1" w:color="auto"/>
              </w:pBd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7,987</w:t>
            </w:r>
          </w:p>
        </w:tc>
        <w:tc>
          <w:tcPr>
            <w:tcW w:w="990" w:type="dxa"/>
            <w:vAlign w:val="bottom"/>
          </w:tcPr>
          <w:p w14:paraId="74FC355B" w14:textId="77777777" w:rsidR="00AC6CD5" w:rsidRPr="00085CDE" w:rsidRDefault="00AC6CD5" w:rsidP="00696EE3">
            <w:pPr>
              <w:pBdr>
                <w:bottom w:val="single" w:sz="12" w:space="1" w:color="auto"/>
              </w:pBd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13,597</w:t>
            </w:r>
          </w:p>
        </w:tc>
      </w:tr>
    </w:tbl>
    <w:p w14:paraId="663E7C9D" w14:textId="77777777" w:rsidR="00F824D9" w:rsidRPr="00A429B4" w:rsidRDefault="00F824D9" w:rsidP="0050596D">
      <w:pPr>
        <w:tabs>
          <w:tab w:val="left" w:pos="1560"/>
        </w:tabs>
        <w:spacing w:line="360" w:lineRule="auto"/>
        <w:ind w:left="434"/>
        <w:jc w:val="thaiDistribute"/>
        <w:rPr>
          <w:rFonts w:ascii="Arial" w:hAnsi="Arial" w:cs="Arial"/>
          <w:sz w:val="19"/>
          <w:szCs w:val="19"/>
        </w:rPr>
      </w:pPr>
    </w:p>
    <w:tbl>
      <w:tblPr>
        <w:tblStyle w:val="TableGrid"/>
        <w:tblW w:w="835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990"/>
        <w:gridCol w:w="993"/>
        <w:gridCol w:w="995"/>
        <w:gridCol w:w="974"/>
        <w:gridCol w:w="18"/>
        <w:gridCol w:w="990"/>
        <w:gridCol w:w="991"/>
      </w:tblGrid>
      <w:tr w:rsidR="001B677E" w:rsidRPr="00085CDE" w14:paraId="0D7274C8" w14:textId="77777777" w:rsidTr="00E524B8">
        <w:tc>
          <w:tcPr>
            <w:tcW w:w="2404" w:type="dxa"/>
          </w:tcPr>
          <w:p w14:paraId="063F720C"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991" w:type="dxa"/>
          </w:tcPr>
          <w:p w14:paraId="4B06F61F"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993" w:type="dxa"/>
          </w:tcPr>
          <w:p w14:paraId="651CF334"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995" w:type="dxa"/>
          </w:tcPr>
          <w:p w14:paraId="22AAF9F8"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974" w:type="dxa"/>
          </w:tcPr>
          <w:p w14:paraId="14445E09"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1993" w:type="dxa"/>
            <w:gridSpan w:val="3"/>
          </w:tcPr>
          <w:p w14:paraId="1DD848ED" w14:textId="77777777" w:rsidR="00F824D9" w:rsidRPr="00085CDE" w:rsidRDefault="00F824D9">
            <w:pPr>
              <w:tabs>
                <w:tab w:val="left" w:pos="1843"/>
              </w:tabs>
              <w:spacing w:before="60" w:after="30" w:line="276" w:lineRule="auto"/>
              <w:ind w:right="-41"/>
              <w:jc w:val="right"/>
              <w:rPr>
                <w:rFonts w:ascii="Arial" w:hAnsi="Arial" w:cs="Arial"/>
                <w:sz w:val="18"/>
                <w:szCs w:val="18"/>
              </w:rPr>
            </w:pPr>
            <w:r w:rsidRPr="00085CDE">
              <w:rPr>
                <w:rFonts w:ascii="Arial" w:hAnsi="Arial" w:cs="Arial"/>
                <w:sz w:val="18"/>
                <w:szCs w:val="18"/>
                <w:cs/>
              </w:rPr>
              <w:t>(</w:t>
            </w:r>
            <w:r w:rsidRPr="00085CDE">
              <w:rPr>
                <w:rFonts w:ascii="Arial" w:hAnsi="Arial" w:cs="Arial"/>
                <w:sz w:val="18"/>
                <w:szCs w:val="18"/>
              </w:rPr>
              <w:t>Unit : Thousand Baht)</w:t>
            </w:r>
          </w:p>
        </w:tc>
      </w:tr>
      <w:tr w:rsidR="00307B9F" w:rsidRPr="00085CDE" w14:paraId="43999ADB" w14:textId="77777777" w:rsidTr="00E524B8">
        <w:tc>
          <w:tcPr>
            <w:tcW w:w="2404" w:type="dxa"/>
          </w:tcPr>
          <w:p w14:paraId="7AF6D779"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5946" w:type="dxa"/>
            <w:gridSpan w:val="7"/>
          </w:tcPr>
          <w:p w14:paraId="6AB52D59" w14:textId="10BDACBB" w:rsidR="00F824D9" w:rsidRPr="00085CDE" w:rsidRDefault="004F08AF">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Separate financial statements</w:t>
            </w:r>
          </w:p>
        </w:tc>
      </w:tr>
      <w:tr w:rsidR="001B677E" w:rsidRPr="00085CDE" w14:paraId="0EA76A94" w14:textId="77777777" w:rsidTr="00E524B8">
        <w:tc>
          <w:tcPr>
            <w:tcW w:w="2404" w:type="dxa"/>
          </w:tcPr>
          <w:p w14:paraId="76D69022"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2973" w:type="dxa"/>
            <w:gridSpan w:val="3"/>
          </w:tcPr>
          <w:p w14:paraId="20645A9F"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2025</w:t>
            </w:r>
          </w:p>
        </w:tc>
        <w:tc>
          <w:tcPr>
            <w:tcW w:w="2973" w:type="dxa"/>
            <w:gridSpan w:val="4"/>
          </w:tcPr>
          <w:p w14:paraId="44F53963"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2024</w:t>
            </w:r>
          </w:p>
        </w:tc>
      </w:tr>
      <w:tr w:rsidR="00B86021" w:rsidRPr="00085CDE" w14:paraId="6ACEF950" w14:textId="77777777" w:rsidTr="00E524B8">
        <w:tc>
          <w:tcPr>
            <w:tcW w:w="2404" w:type="dxa"/>
          </w:tcPr>
          <w:p w14:paraId="47B05A8D"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991" w:type="dxa"/>
          </w:tcPr>
          <w:p w14:paraId="538EA232"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p>
          <w:p w14:paraId="21F1433D"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Current</w:t>
            </w:r>
          </w:p>
        </w:tc>
        <w:tc>
          <w:tcPr>
            <w:tcW w:w="993" w:type="dxa"/>
          </w:tcPr>
          <w:p w14:paraId="3FAD444A"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Non-</w:t>
            </w:r>
          </w:p>
          <w:p w14:paraId="7521AF82"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current</w:t>
            </w:r>
          </w:p>
        </w:tc>
        <w:tc>
          <w:tcPr>
            <w:tcW w:w="990" w:type="dxa"/>
          </w:tcPr>
          <w:p w14:paraId="28570C42"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p>
          <w:p w14:paraId="2E7E0789"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cs/>
              </w:rPr>
            </w:pPr>
            <w:r w:rsidRPr="00085CDE">
              <w:rPr>
                <w:rFonts w:ascii="Arial" w:hAnsi="Arial" w:cs="Arial"/>
                <w:sz w:val="18"/>
                <w:szCs w:val="18"/>
              </w:rPr>
              <w:t>Total</w:t>
            </w:r>
          </w:p>
        </w:tc>
        <w:tc>
          <w:tcPr>
            <w:tcW w:w="992" w:type="dxa"/>
            <w:gridSpan w:val="2"/>
          </w:tcPr>
          <w:p w14:paraId="33F3D827"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p>
          <w:p w14:paraId="2CB831A7"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Current</w:t>
            </w:r>
          </w:p>
        </w:tc>
        <w:tc>
          <w:tcPr>
            <w:tcW w:w="990" w:type="dxa"/>
          </w:tcPr>
          <w:p w14:paraId="31559335"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Non-</w:t>
            </w:r>
          </w:p>
          <w:p w14:paraId="3AFD334B"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current</w:t>
            </w:r>
          </w:p>
        </w:tc>
        <w:tc>
          <w:tcPr>
            <w:tcW w:w="990" w:type="dxa"/>
          </w:tcPr>
          <w:p w14:paraId="1EA59253"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p>
          <w:p w14:paraId="50EB37F8" w14:textId="77777777" w:rsidR="00F824D9" w:rsidRPr="00085CDE" w:rsidRDefault="00F824D9">
            <w:pPr>
              <w:pBdr>
                <w:bottom w:val="single" w:sz="4" w:space="1" w:color="auto"/>
              </w:pBdr>
              <w:tabs>
                <w:tab w:val="left" w:pos="1843"/>
              </w:tabs>
              <w:spacing w:before="60" w:after="30" w:line="276" w:lineRule="auto"/>
              <w:ind w:right="-41"/>
              <w:jc w:val="center"/>
              <w:rPr>
                <w:rFonts w:ascii="Arial" w:hAnsi="Arial" w:cs="Arial"/>
                <w:sz w:val="18"/>
                <w:szCs w:val="18"/>
              </w:rPr>
            </w:pPr>
            <w:r w:rsidRPr="00085CDE">
              <w:rPr>
                <w:rFonts w:ascii="Arial" w:hAnsi="Arial" w:cs="Arial"/>
                <w:sz w:val="18"/>
                <w:szCs w:val="18"/>
              </w:rPr>
              <w:t>Total</w:t>
            </w:r>
          </w:p>
        </w:tc>
      </w:tr>
      <w:tr w:rsidR="00B86021" w:rsidRPr="00085CDE" w14:paraId="2E937E41" w14:textId="77777777" w:rsidTr="00E524B8">
        <w:tc>
          <w:tcPr>
            <w:tcW w:w="2404" w:type="dxa"/>
          </w:tcPr>
          <w:p w14:paraId="213F5233"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991" w:type="dxa"/>
          </w:tcPr>
          <w:p w14:paraId="154123CE"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993" w:type="dxa"/>
          </w:tcPr>
          <w:p w14:paraId="7F074EEE"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990" w:type="dxa"/>
          </w:tcPr>
          <w:p w14:paraId="566BEA09"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992" w:type="dxa"/>
            <w:gridSpan w:val="2"/>
          </w:tcPr>
          <w:p w14:paraId="04FE3291"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990" w:type="dxa"/>
          </w:tcPr>
          <w:p w14:paraId="26E6893E"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c>
          <w:tcPr>
            <w:tcW w:w="990" w:type="dxa"/>
          </w:tcPr>
          <w:p w14:paraId="752BDB93"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p>
        </w:tc>
      </w:tr>
      <w:tr w:rsidR="00B86021" w:rsidRPr="00085CDE" w14:paraId="2168E6BA" w14:textId="77777777" w:rsidTr="00696EE3">
        <w:tc>
          <w:tcPr>
            <w:tcW w:w="2404" w:type="dxa"/>
            <w:vAlign w:val="bottom"/>
          </w:tcPr>
          <w:p w14:paraId="6B5F5429"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r w:rsidRPr="00085CDE">
              <w:rPr>
                <w:rFonts w:ascii="Arial" w:hAnsi="Arial" w:cs="Arial"/>
                <w:sz w:val="18"/>
                <w:szCs w:val="18"/>
              </w:rPr>
              <w:t xml:space="preserve">Long-term loan </w:t>
            </w:r>
          </w:p>
          <w:p w14:paraId="432C8CD9"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r w:rsidRPr="00085CDE">
              <w:rPr>
                <w:rFonts w:ascii="Arial" w:hAnsi="Arial" w:cs="Arial"/>
                <w:sz w:val="18"/>
                <w:szCs w:val="18"/>
              </w:rPr>
              <w:t xml:space="preserve">   to related parties</w:t>
            </w:r>
          </w:p>
        </w:tc>
        <w:tc>
          <w:tcPr>
            <w:tcW w:w="991" w:type="dxa"/>
            <w:vAlign w:val="bottom"/>
          </w:tcPr>
          <w:p w14:paraId="1F2446A9" w14:textId="723E305E" w:rsidR="00614F13" w:rsidRPr="00085CDE" w:rsidRDefault="003775C6" w:rsidP="00696EE3">
            <w:pPr>
              <w:tabs>
                <w:tab w:val="left" w:pos="1843"/>
              </w:tabs>
              <w:spacing w:before="60" w:after="30" w:line="276" w:lineRule="auto"/>
              <w:ind w:right="-41"/>
              <w:jc w:val="right"/>
              <w:rPr>
                <w:rFonts w:ascii="Arial" w:hAnsi="Arial" w:cs="Arial"/>
                <w:sz w:val="18"/>
                <w:szCs w:val="18"/>
              </w:rPr>
            </w:pPr>
            <w:r>
              <w:rPr>
                <w:rFonts w:ascii="Arial" w:hAnsi="Arial" w:cs="Arial"/>
                <w:sz w:val="18"/>
                <w:szCs w:val="18"/>
              </w:rPr>
              <w:t>-</w:t>
            </w:r>
          </w:p>
        </w:tc>
        <w:tc>
          <w:tcPr>
            <w:tcW w:w="993" w:type="dxa"/>
            <w:vAlign w:val="bottom"/>
          </w:tcPr>
          <w:p w14:paraId="4DB79577" w14:textId="79AFB960" w:rsidR="003775C6" w:rsidRPr="00085CDE" w:rsidRDefault="003775C6" w:rsidP="00696EE3">
            <w:pPr>
              <w:tabs>
                <w:tab w:val="left" w:pos="1843"/>
              </w:tabs>
              <w:spacing w:before="60" w:after="30" w:line="276" w:lineRule="auto"/>
              <w:ind w:right="-41"/>
              <w:jc w:val="right"/>
              <w:rPr>
                <w:rFonts w:ascii="Arial" w:hAnsi="Arial" w:cs="Arial"/>
                <w:sz w:val="18"/>
                <w:szCs w:val="18"/>
              </w:rPr>
            </w:pPr>
            <w:r>
              <w:rPr>
                <w:rFonts w:ascii="Arial" w:hAnsi="Arial" w:cs="Arial"/>
                <w:sz w:val="18"/>
                <w:szCs w:val="18"/>
              </w:rPr>
              <w:t>206,258</w:t>
            </w:r>
          </w:p>
        </w:tc>
        <w:tc>
          <w:tcPr>
            <w:tcW w:w="990" w:type="dxa"/>
            <w:vAlign w:val="bottom"/>
          </w:tcPr>
          <w:p w14:paraId="16EDC86E" w14:textId="5CAF1857" w:rsidR="003775C6" w:rsidRPr="00085CDE" w:rsidRDefault="003775C6" w:rsidP="00696EE3">
            <w:pPr>
              <w:tabs>
                <w:tab w:val="left" w:pos="1843"/>
              </w:tabs>
              <w:spacing w:before="60" w:after="30" w:line="276" w:lineRule="auto"/>
              <w:ind w:right="-41"/>
              <w:jc w:val="right"/>
              <w:rPr>
                <w:rFonts w:ascii="Arial" w:hAnsi="Arial" w:cs="Arial"/>
                <w:sz w:val="18"/>
                <w:szCs w:val="18"/>
              </w:rPr>
            </w:pPr>
            <w:r>
              <w:rPr>
                <w:rFonts w:ascii="Arial" w:hAnsi="Arial" w:cs="Arial"/>
                <w:sz w:val="18"/>
                <w:szCs w:val="18"/>
              </w:rPr>
              <w:t>206,258</w:t>
            </w:r>
          </w:p>
        </w:tc>
        <w:tc>
          <w:tcPr>
            <w:tcW w:w="992" w:type="dxa"/>
            <w:gridSpan w:val="2"/>
            <w:vAlign w:val="bottom"/>
          </w:tcPr>
          <w:p w14:paraId="108A042A" w14:textId="0DA0D986" w:rsidR="00F824D9" w:rsidRPr="00085CDE" w:rsidRDefault="005804D6" w:rsidP="00696EE3">
            <w:pP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9,422</w:t>
            </w:r>
          </w:p>
        </w:tc>
        <w:tc>
          <w:tcPr>
            <w:tcW w:w="990" w:type="dxa"/>
            <w:vAlign w:val="bottom"/>
          </w:tcPr>
          <w:p w14:paraId="1E5C9BC2" w14:textId="1DE1A503" w:rsidR="00F824D9" w:rsidRPr="00085CDE" w:rsidRDefault="009154AA" w:rsidP="00696EE3">
            <w:pP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181,159</w:t>
            </w:r>
          </w:p>
        </w:tc>
        <w:tc>
          <w:tcPr>
            <w:tcW w:w="990" w:type="dxa"/>
            <w:vAlign w:val="bottom"/>
          </w:tcPr>
          <w:p w14:paraId="09306A41" w14:textId="74387A00" w:rsidR="00F824D9" w:rsidRPr="00085CDE" w:rsidRDefault="007475B9" w:rsidP="00696EE3">
            <w:pP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190,581</w:t>
            </w:r>
          </w:p>
        </w:tc>
      </w:tr>
      <w:tr w:rsidR="00B86021" w:rsidRPr="00085CDE" w14:paraId="4118A025" w14:textId="77777777" w:rsidTr="00696EE3">
        <w:tc>
          <w:tcPr>
            <w:tcW w:w="2404" w:type="dxa"/>
            <w:vAlign w:val="bottom"/>
          </w:tcPr>
          <w:p w14:paraId="5068405E"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r w:rsidRPr="00085CDE">
              <w:rPr>
                <w:rFonts w:ascii="Arial" w:hAnsi="Arial" w:cs="Arial"/>
                <w:sz w:val="18"/>
                <w:szCs w:val="18"/>
              </w:rPr>
              <w:t xml:space="preserve">Other current assets and </w:t>
            </w:r>
          </w:p>
          <w:p w14:paraId="4A7A24F9"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r w:rsidRPr="00085CDE">
              <w:rPr>
                <w:rFonts w:ascii="Arial" w:hAnsi="Arial" w:cs="Arial"/>
                <w:sz w:val="18"/>
                <w:szCs w:val="18"/>
              </w:rPr>
              <w:t xml:space="preserve">   other non-current assets</w:t>
            </w:r>
          </w:p>
        </w:tc>
        <w:tc>
          <w:tcPr>
            <w:tcW w:w="991" w:type="dxa"/>
            <w:vAlign w:val="bottom"/>
          </w:tcPr>
          <w:p w14:paraId="71863597" w14:textId="3212782A" w:rsidR="00F824D9" w:rsidRPr="00085CDE" w:rsidRDefault="00134578" w:rsidP="00696EE3">
            <w:pPr>
              <w:pBdr>
                <w:bottom w:val="single" w:sz="4" w:space="1" w:color="auto"/>
              </w:pBdr>
              <w:tabs>
                <w:tab w:val="left" w:pos="1843"/>
              </w:tabs>
              <w:spacing w:before="60" w:after="30" w:line="276" w:lineRule="auto"/>
              <w:ind w:right="-41"/>
              <w:jc w:val="right"/>
              <w:rPr>
                <w:rFonts w:ascii="Arial" w:hAnsi="Arial" w:cs="Arial"/>
                <w:sz w:val="18"/>
                <w:szCs w:val="18"/>
              </w:rPr>
            </w:pPr>
            <w:r>
              <w:rPr>
                <w:rFonts w:ascii="Arial" w:hAnsi="Arial" w:cs="Arial"/>
                <w:sz w:val="18"/>
                <w:szCs w:val="18"/>
              </w:rPr>
              <w:t>1,101</w:t>
            </w:r>
          </w:p>
        </w:tc>
        <w:tc>
          <w:tcPr>
            <w:tcW w:w="993" w:type="dxa"/>
            <w:vAlign w:val="bottom"/>
          </w:tcPr>
          <w:p w14:paraId="7F289C14" w14:textId="0552F16A" w:rsidR="00F824D9" w:rsidRPr="00085CDE" w:rsidRDefault="00D71320" w:rsidP="00696EE3">
            <w:pPr>
              <w:pBdr>
                <w:bottom w:val="single" w:sz="4" w:space="1" w:color="auto"/>
              </w:pBdr>
              <w:tabs>
                <w:tab w:val="left" w:pos="1843"/>
              </w:tabs>
              <w:spacing w:before="60" w:after="30" w:line="276" w:lineRule="auto"/>
              <w:ind w:right="-41"/>
              <w:jc w:val="right"/>
              <w:rPr>
                <w:rFonts w:ascii="Arial" w:hAnsi="Arial" w:cs="Arial"/>
                <w:sz w:val="18"/>
                <w:szCs w:val="18"/>
              </w:rPr>
            </w:pPr>
            <w:r>
              <w:rPr>
                <w:rFonts w:ascii="Arial" w:hAnsi="Arial" w:cs="Arial"/>
                <w:sz w:val="18"/>
                <w:szCs w:val="18"/>
              </w:rPr>
              <w:t>401</w:t>
            </w:r>
          </w:p>
        </w:tc>
        <w:tc>
          <w:tcPr>
            <w:tcW w:w="990" w:type="dxa"/>
            <w:vAlign w:val="bottom"/>
          </w:tcPr>
          <w:p w14:paraId="048C5B24" w14:textId="4A6BE3FA" w:rsidR="00F824D9" w:rsidRPr="00085CDE" w:rsidRDefault="00134578" w:rsidP="00696EE3">
            <w:pPr>
              <w:pBdr>
                <w:bottom w:val="single" w:sz="4" w:space="1" w:color="auto"/>
              </w:pBdr>
              <w:tabs>
                <w:tab w:val="left" w:pos="1843"/>
              </w:tabs>
              <w:spacing w:before="60" w:after="30" w:line="276" w:lineRule="auto"/>
              <w:ind w:right="-41"/>
              <w:jc w:val="right"/>
              <w:rPr>
                <w:rFonts w:ascii="Arial" w:hAnsi="Arial" w:cs="Arial"/>
                <w:sz w:val="18"/>
                <w:szCs w:val="18"/>
              </w:rPr>
            </w:pPr>
            <w:r>
              <w:rPr>
                <w:rFonts w:ascii="Arial" w:hAnsi="Arial" w:cs="Arial"/>
                <w:sz w:val="18"/>
                <w:szCs w:val="18"/>
              </w:rPr>
              <w:t>1,502</w:t>
            </w:r>
          </w:p>
        </w:tc>
        <w:tc>
          <w:tcPr>
            <w:tcW w:w="992" w:type="dxa"/>
            <w:gridSpan w:val="2"/>
            <w:vAlign w:val="bottom"/>
          </w:tcPr>
          <w:p w14:paraId="389E4DA0" w14:textId="3EA78222" w:rsidR="00F824D9" w:rsidRPr="00085CDE" w:rsidRDefault="000032B1" w:rsidP="00696EE3">
            <w:pPr>
              <w:pBdr>
                <w:bottom w:val="single" w:sz="4" w:space="1" w:color="auto"/>
              </w:pBdr>
              <w:tabs>
                <w:tab w:val="left" w:pos="1843"/>
              </w:tabs>
              <w:spacing w:before="60" w:after="30" w:line="276" w:lineRule="auto"/>
              <w:ind w:right="-41"/>
              <w:jc w:val="right"/>
              <w:rPr>
                <w:rFonts w:ascii="Arial" w:hAnsi="Arial" w:cs="Arial"/>
                <w:sz w:val="18"/>
                <w:szCs w:val="18"/>
              </w:rPr>
            </w:pPr>
            <w:r w:rsidRPr="00085CDE">
              <w:rPr>
                <w:rFonts w:ascii="Arial" w:eastAsia="Arial Unicode MS" w:hAnsi="Arial" w:cs="Arial"/>
                <w:snapToGrid w:val="0"/>
                <w:sz w:val="18"/>
                <w:szCs w:val="18"/>
              </w:rPr>
              <w:t>80</w:t>
            </w:r>
          </w:p>
        </w:tc>
        <w:tc>
          <w:tcPr>
            <w:tcW w:w="990" w:type="dxa"/>
            <w:vAlign w:val="bottom"/>
          </w:tcPr>
          <w:p w14:paraId="361EC4DC" w14:textId="5A60DE5D" w:rsidR="000032B1" w:rsidRPr="00085CDE" w:rsidRDefault="000032B1" w:rsidP="00696EE3">
            <w:pPr>
              <w:pBdr>
                <w:bottom w:val="single" w:sz="4" w:space="1" w:color="auto"/>
              </w:pBdr>
              <w:tabs>
                <w:tab w:val="left" w:pos="1843"/>
              </w:tabs>
              <w:spacing w:before="60" w:after="30" w:line="276" w:lineRule="auto"/>
              <w:ind w:right="-41"/>
              <w:jc w:val="right"/>
              <w:rPr>
                <w:rFonts w:ascii="Arial" w:hAnsi="Arial" w:cs="Arial"/>
                <w:sz w:val="18"/>
                <w:szCs w:val="18"/>
              </w:rPr>
            </w:pPr>
            <w:r w:rsidRPr="00085CDE">
              <w:rPr>
                <w:rFonts w:ascii="Arial" w:hAnsi="Arial" w:cs="Arial"/>
                <w:sz w:val="18"/>
                <w:szCs w:val="18"/>
              </w:rPr>
              <w:t>280</w:t>
            </w:r>
          </w:p>
        </w:tc>
        <w:tc>
          <w:tcPr>
            <w:tcW w:w="990" w:type="dxa"/>
            <w:vAlign w:val="bottom"/>
          </w:tcPr>
          <w:p w14:paraId="36359818" w14:textId="03D1097C" w:rsidR="000032B1" w:rsidRPr="00085CDE" w:rsidRDefault="000032B1" w:rsidP="00696EE3">
            <w:pPr>
              <w:pBdr>
                <w:bottom w:val="single" w:sz="4" w:space="1" w:color="auto"/>
              </w:pBdr>
              <w:tabs>
                <w:tab w:val="left" w:pos="1843"/>
              </w:tabs>
              <w:spacing w:before="60" w:after="30" w:line="276" w:lineRule="auto"/>
              <w:ind w:right="-41"/>
              <w:jc w:val="right"/>
              <w:rPr>
                <w:rFonts w:ascii="Arial" w:hAnsi="Arial" w:cs="Arial"/>
                <w:sz w:val="18"/>
                <w:szCs w:val="18"/>
              </w:rPr>
            </w:pPr>
            <w:r w:rsidRPr="00085CDE">
              <w:rPr>
                <w:rFonts w:ascii="Arial" w:hAnsi="Arial" w:cs="Arial"/>
                <w:sz w:val="18"/>
                <w:szCs w:val="18"/>
              </w:rPr>
              <w:t>360</w:t>
            </w:r>
          </w:p>
        </w:tc>
      </w:tr>
      <w:tr w:rsidR="00B86021" w:rsidRPr="00085CDE" w14:paraId="10BCEA77" w14:textId="77777777" w:rsidTr="00696EE3">
        <w:tc>
          <w:tcPr>
            <w:tcW w:w="2404" w:type="dxa"/>
            <w:vAlign w:val="bottom"/>
          </w:tcPr>
          <w:p w14:paraId="68C47398" w14:textId="77777777" w:rsidR="00F824D9" w:rsidRPr="00085CDE" w:rsidRDefault="00F824D9">
            <w:pPr>
              <w:tabs>
                <w:tab w:val="left" w:pos="1843"/>
              </w:tabs>
              <w:spacing w:before="60" w:after="30" w:line="276" w:lineRule="auto"/>
              <w:ind w:right="-41"/>
              <w:jc w:val="thaiDistribute"/>
              <w:rPr>
                <w:rFonts w:ascii="Arial" w:hAnsi="Arial" w:cs="Arial"/>
                <w:sz w:val="18"/>
                <w:szCs w:val="18"/>
              </w:rPr>
            </w:pPr>
            <w:r w:rsidRPr="00085CDE">
              <w:rPr>
                <w:rFonts w:ascii="Arial" w:hAnsi="Arial" w:cs="Arial"/>
                <w:sz w:val="18"/>
                <w:szCs w:val="18"/>
              </w:rPr>
              <w:t>Total</w:t>
            </w:r>
          </w:p>
        </w:tc>
        <w:tc>
          <w:tcPr>
            <w:tcW w:w="991" w:type="dxa"/>
            <w:vAlign w:val="bottom"/>
          </w:tcPr>
          <w:p w14:paraId="53938B59" w14:textId="29AE1266" w:rsidR="00F824D9" w:rsidRPr="00085CDE" w:rsidRDefault="00127A21" w:rsidP="00696EE3">
            <w:pPr>
              <w:pBdr>
                <w:bottom w:val="single" w:sz="12" w:space="1" w:color="auto"/>
              </w:pBdr>
              <w:tabs>
                <w:tab w:val="left" w:pos="1843"/>
              </w:tabs>
              <w:spacing w:before="60" w:after="30" w:line="276" w:lineRule="auto"/>
              <w:ind w:right="-41"/>
              <w:jc w:val="right"/>
              <w:rPr>
                <w:rFonts w:ascii="Arial" w:hAnsi="Arial" w:cs="Arial"/>
                <w:sz w:val="18"/>
                <w:szCs w:val="18"/>
              </w:rPr>
            </w:pPr>
            <w:r>
              <w:rPr>
                <w:rFonts w:ascii="Arial" w:hAnsi="Arial" w:cs="Arial"/>
                <w:sz w:val="18"/>
                <w:szCs w:val="18"/>
              </w:rPr>
              <w:t>1,101</w:t>
            </w:r>
          </w:p>
        </w:tc>
        <w:tc>
          <w:tcPr>
            <w:tcW w:w="993" w:type="dxa"/>
            <w:vAlign w:val="bottom"/>
          </w:tcPr>
          <w:p w14:paraId="5E55BC35" w14:textId="6049B12A" w:rsidR="00F824D9" w:rsidRPr="00085CDE" w:rsidRDefault="00D71320" w:rsidP="00696EE3">
            <w:pPr>
              <w:pBdr>
                <w:bottom w:val="single" w:sz="12" w:space="1" w:color="auto"/>
              </w:pBdr>
              <w:tabs>
                <w:tab w:val="left" w:pos="1843"/>
              </w:tabs>
              <w:spacing w:before="60" w:after="30" w:line="276" w:lineRule="auto"/>
              <w:ind w:right="-41"/>
              <w:jc w:val="right"/>
              <w:rPr>
                <w:rFonts w:ascii="Arial" w:hAnsi="Arial" w:cs="Arial"/>
                <w:sz w:val="18"/>
                <w:szCs w:val="18"/>
              </w:rPr>
            </w:pPr>
            <w:r>
              <w:rPr>
                <w:rFonts w:ascii="Arial" w:hAnsi="Arial" w:cs="Arial"/>
                <w:sz w:val="18"/>
                <w:szCs w:val="18"/>
              </w:rPr>
              <w:t>206,659</w:t>
            </w:r>
          </w:p>
        </w:tc>
        <w:tc>
          <w:tcPr>
            <w:tcW w:w="990" w:type="dxa"/>
            <w:vAlign w:val="bottom"/>
          </w:tcPr>
          <w:p w14:paraId="1A222628" w14:textId="1133D8A2" w:rsidR="00F824D9" w:rsidRPr="00085CDE" w:rsidRDefault="00F27F96" w:rsidP="00696EE3">
            <w:pPr>
              <w:pBdr>
                <w:bottom w:val="single" w:sz="12" w:space="1" w:color="auto"/>
              </w:pBdr>
              <w:tabs>
                <w:tab w:val="left" w:pos="1843"/>
              </w:tabs>
              <w:spacing w:before="60" w:after="30" w:line="276" w:lineRule="auto"/>
              <w:ind w:right="-41"/>
              <w:jc w:val="right"/>
              <w:rPr>
                <w:rFonts w:ascii="Arial" w:hAnsi="Arial" w:cs="Arial"/>
                <w:sz w:val="18"/>
                <w:szCs w:val="18"/>
              </w:rPr>
            </w:pPr>
            <w:r>
              <w:rPr>
                <w:rFonts w:ascii="Arial" w:hAnsi="Arial" w:cs="Arial"/>
                <w:sz w:val="18"/>
                <w:szCs w:val="18"/>
              </w:rPr>
              <w:t>207,760</w:t>
            </w:r>
          </w:p>
        </w:tc>
        <w:tc>
          <w:tcPr>
            <w:tcW w:w="992" w:type="dxa"/>
            <w:gridSpan w:val="2"/>
            <w:vAlign w:val="bottom"/>
          </w:tcPr>
          <w:p w14:paraId="2B1E8B66" w14:textId="73E13C65" w:rsidR="00F824D9" w:rsidRPr="00085CDE" w:rsidRDefault="00813033" w:rsidP="00696EE3">
            <w:pPr>
              <w:pBdr>
                <w:bottom w:val="single" w:sz="12" w:space="1" w:color="auto"/>
              </w:pBdr>
              <w:tabs>
                <w:tab w:val="left" w:pos="1843"/>
              </w:tabs>
              <w:spacing w:before="60" w:after="30" w:line="276" w:lineRule="auto"/>
              <w:ind w:right="-41"/>
              <w:jc w:val="right"/>
              <w:rPr>
                <w:rFonts w:ascii="Arial" w:hAnsi="Arial" w:cs="Arial"/>
                <w:sz w:val="18"/>
                <w:szCs w:val="18"/>
              </w:rPr>
            </w:pPr>
            <w:r w:rsidRPr="00085CDE">
              <w:rPr>
                <w:rFonts w:ascii="Arial" w:hAnsi="Arial" w:cs="Arial"/>
                <w:sz w:val="18"/>
                <w:szCs w:val="18"/>
              </w:rPr>
              <w:t>9,502</w:t>
            </w:r>
          </w:p>
        </w:tc>
        <w:tc>
          <w:tcPr>
            <w:tcW w:w="990" w:type="dxa"/>
            <w:vAlign w:val="bottom"/>
          </w:tcPr>
          <w:p w14:paraId="4DD68ABE" w14:textId="3FECE1F8" w:rsidR="00F824D9" w:rsidRPr="00085CDE" w:rsidRDefault="00286E25" w:rsidP="00696EE3">
            <w:pPr>
              <w:pBdr>
                <w:bottom w:val="single" w:sz="12" w:space="1" w:color="auto"/>
              </w:pBdr>
              <w:tabs>
                <w:tab w:val="left" w:pos="1843"/>
              </w:tabs>
              <w:spacing w:before="60" w:after="30" w:line="276" w:lineRule="auto"/>
              <w:ind w:right="-41"/>
              <w:jc w:val="right"/>
              <w:rPr>
                <w:rFonts w:ascii="Arial" w:hAnsi="Arial" w:cs="Arial"/>
                <w:sz w:val="18"/>
                <w:szCs w:val="18"/>
              </w:rPr>
            </w:pPr>
            <w:r w:rsidRPr="00085CDE">
              <w:rPr>
                <w:rFonts w:ascii="Arial" w:hAnsi="Arial" w:cs="Arial"/>
                <w:sz w:val="18"/>
                <w:szCs w:val="18"/>
              </w:rPr>
              <w:t>181,439</w:t>
            </w:r>
          </w:p>
        </w:tc>
        <w:tc>
          <w:tcPr>
            <w:tcW w:w="990" w:type="dxa"/>
            <w:vAlign w:val="bottom"/>
          </w:tcPr>
          <w:p w14:paraId="3A9567D3" w14:textId="072CAAD1" w:rsidR="00F824D9" w:rsidRPr="00085CDE" w:rsidRDefault="002112F1" w:rsidP="00696EE3">
            <w:pPr>
              <w:pBdr>
                <w:bottom w:val="single" w:sz="12" w:space="1" w:color="auto"/>
              </w:pBdr>
              <w:tabs>
                <w:tab w:val="left" w:pos="1843"/>
              </w:tabs>
              <w:spacing w:before="60" w:after="30" w:line="276" w:lineRule="auto"/>
              <w:ind w:right="-41"/>
              <w:jc w:val="right"/>
              <w:rPr>
                <w:rFonts w:ascii="Arial" w:hAnsi="Arial" w:cs="Arial"/>
                <w:sz w:val="18"/>
                <w:szCs w:val="18"/>
              </w:rPr>
            </w:pPr>
            <w:r w:rsidRPr="00085CDE">
              <w:rPr>
                <w:rFonts w:ascii="Arial" w:hAnsi="Arial" w:cs="Arial"/>
                <w:sz w:val="18"/>
                <w:szCs w:val="18"/>
              </w:rPr>
              <w:t>190,941</w:t>
            </w:r>
          </w:p>
        </w:tc>
      </w:tr>
    </w:tbl>
    <w:p w14:paraId="2146B77D" w14:textId="1F4DB2BC" w:rsidR="00AA294A" w:rsidRDefault="00AA294A" w:rsidP="00181EBD">
      <w:pPr>
        <w:tabs>
          <w:tab w:val="left" w:pos="1560"/>
        </w:tabs>
        <w:spacing w:line="360" w:lineRule="auto"/>
        <w:ind w:left="434"/>
        <w:jc w:val="thaiDistribute"/>
        <w:rPr>
          <w:rFonts w:ascii="Arial" w:hAnsi="Arial" w:cs="Arial"/>
          <w:sz w:val="19"/>
          <w:szCs w:val="19"/>
        </w:rPr>
      </w:pPr>
    </w:p>
    <w:p w14:paraId="02CE8C19" w14:textId="77777777" w:rsidR="00AA294A" w:rsidRDefault="00AA294A">
      <w:pPr>
        <w:rPr>
          <w:rFonts w:ascii="Arial" w:hAnsi="Arial" w:cs="Arial"/>
          <w:sz w:val="19"/>
          <w:szCs w:val="19"/>
        </w:rPr>
      </w:pPr>
      <w:r>
        <w:rPr>
          <w:rFonts w:ascii="Arial" w:hAnsi="Arial" w:cs="Arial"/>
          <w:sz w:val="19"/>
          <w:szCs w:val="19"/>
        </w:rPr>
        <w:br w:type="page"/>
      </w:r>
    </w:p>
    <w:p w14:paraId="2AA04ECF" w14:textId="77777777" w:rsidR="00C95ECD" w:rsidRPr="00A429B4" w:rsidRDefault="00C95ECD" w:rsidP="00030847">
      <w:pPr>
        <w:pStyle w:val="ListParagraph"/>
        <w:numPr>
          <w:ilvl w:val="0"/>
          <w:numId w:val="30"/>
        </w:numPr>
        <w:tabs>
          <w:tab w:val="left" w:pos="1560"/>
        </w:tabs>
        <w:spacing w:line="360" w:lineRule="auto"/>
        <w:ind w:left="1008" w:hanging="574"/>
        <w:rPr>
          <w:rFonts w:ascii="Arial" w:hAnsi="Arial" w:cs="Arial"/>
          <w:sz w:val="19"/>
          <w:szCs w:val="19"/>
          <w:lang w:val="en-US"/>
        </w:rPr>
      </w:pPr>
      <w:r w:rsidRPr="00A429B4">
        <w:rPr>
          <w:rFonts w:ascii="Arial" w:hAnsi="Arial" w:cs="Arial"/>
          <w:sz w:val="19"/>
          <w:szCs w:val="19"/>
          <w:lang w:val="en-US"/>
        </w:rPr>
        <w:lastRenderedPageBreak/>
        <w:t xml:space="preserve"> </w:t>
      </w:r>
      <w:r w:rsidR="00181EBD" w:rsidRPr="00A429B4">
        <w:rPr>
          <w:rFonts w:ascii="Arial" w:hAnsi="Arial" w:cs="Arial"/>
          <w:sz w:val="19"/>
          <w:szCs w:val="19"/>
          <w:lang w:val="en-US"/>
        </w:rPr>
        <w:t>Financial assets measured at FVPL</w:t>
      </w:r>
    </w:p>
    <w:p w14:paraId="6A6E3EEE" w14:textId="77777777" w:rsidR="00181EBD" w:rsidRPr="00A429B4" w:rsidRDefault="00181EBD" w:rsidP="00181EBD">
      <w:pPr>
        <w:tabs>
          <w:tab w:val="left" w:pos="1560"/>
        </w:tabs>
        <w:spacing w:line="360" w:lineRule="auto"/>
        <w:rPr>
          <w:rFonts w:ascii="Arial" w:hAnsi="Arial" w:cs="Arial"/>
          <w:sz w:val="19"/>
          <w:szCs w:val="19"/>
        </w:rPr>
      </w:pPr>
    </w:p>
    <w:p w14:paraId="416269BB" w14:textId="1D5B3E50" w:rsidR="00181EBD" w:rsidRPr="00A429B4" w:rsidRDefault="005C1093" w:rsidP="00081B13">
      <w:pPr>
        <w:tabs>
          <w:tab w:val="left" w:pos="1078"/>
        </w:tabs>
        <w:spacing w:line="360" w:lineRule="auto"/>
        <w:ind w:left="1078"/>
        <w:rPr>
          <w:rFonts w:ascii="Arial" w:hAnsi="Arial" w:cs="Arial"/>
          <w:sz w:val="19"/>
          <w:szCs w:val="19"/>
        </w:rPr>
      </w:pPr>
      <w:r w:rsidRPr="00A429B4">
        <w:rPr>
          <w:rFonts w:ascii="Arial" w:hAnsi="Arial" w:cs="Arial"/>
          <w:sz w:val="19"/>
          <w:szCs w:val="19"/>
        </w:rPr>
        <w:t>Classification of financial assets measured at FVPL</w:t>
      </w:r>
    </w:p>
    <w:p w14:paraId="745DBB75" w14:textId="77777777" w:rsidR="00081B13" w:rsidRPr="00A429B4" w:rsidRDefault="00081B13" w:rsidP="00081B13">
      <w:pPr>
        <w:tabs>
          <w:tab w:val="left" w:pos="1078"/>
        </w:tabs>
        <w:spacing w:line="360" w:lineRule="auto"/>
        <w:ind w:left="1078"/>
        <w:rPr>
          <w:rFonts w:ascii="Arial" w:hAnsi="Arial" w:cs="Arial"/>
          <w:sz w:val="19"/>
          <w:szCs w:val="19"/>
        </w:rPr>
      </w:pPr>
    </w:p>
    <w:p w14:paraId="0F44D87A" w14:textId="0FA45515" w:rsidR="00081B13" w:rsidRDefault="00081B13" w:rsidP="00081B13">
      <w:pPr>
        <w:tabs>
          <w:tab w:val="left" w:pos="1078"/>
        </w:tabs>
        <w:spacing w:line="360" w:lineRule="auto"/>
        <w:ind w:left="1078"/>
        <w:rPr>
          <w:rFonts w:ascii="Arial" w:hAnsi="Arial" w:cs="Arial"/>
          <w:sz w:val="19"/>
          <w:szCs w:val="19"/>
        </w:rPr>
      </w:pPr>
      <w:r w:rsidRPr="00A429B4">
        <w:rPr>
          <w:rFonts w:ascii="Arial" w:hAnsi="Arial" w:cs="Arial"/>
          <w:sz w:val="19"/>
          <w:szCs w:val="19"/>
        </w:rPr>
        <w:t>Financial assets measured at FVPL comprise:</w:t>
      </w:r>
    </w:p>
    <w:p w14:paraId="6ECF800B" w14:textId="77777777" w:rsidR="00766A15" w:rsidRPr="00A429B4" w:rsidRDefault="00766A15" w:rsidP="00081B13">
      <w:pPr>
        <w:tabs>
          <w:tab w:val="left" w:pos="1078"/>
        </w:tabs>
        <w:spacing w:line="360" w:lineRule="auto"/>
        <w:ind w:left="1078"/>
        <w:rPr>
          <w:rFonts w:ascii="Arial" w:hAnsi="Arial" w:cs="Arial"/>
          <w:sz w:val="19"/>
          <w:szCs w:val="19"/>
        </w:rPr>
      </w:pPr>
    </w:p>
    <w:p w14:paraId="4AF902E8" w14:textId="154BCCC7" w:rsidR="00081B13" w:rsidRPr="00A429B4" w:rsidRDefault="00CD291A" w:rsidP="00030847">
      <w:pPr>
        <w:pStyle w:val="ListParagraph"/>
        <w:numPr>
          <w:ilvl w:val="0"/>
          <w:numId w:val="32"/>
        </w:numPr>
        <w:tabs>
          <w:tab w:val="left" w:pos="1078"/>
        </w:tabs>
        <w:spacing w:line="360" w:lineRule="auto"/>
        <w:ind w:left="1596"/>
        <w:rPr>
          <w:rFonts w:ascii="Arial" w:hAnsi="Arial" w:cs="Arial"/>
          <w:sz w:val="19"/>
          <w:szCs w:val="19"/>
          <w:lang w:val="en-US"/>
        </w:rPr>
      </w:pPr>
      <w:r w:rsidRPr="00A429B4">
        <w:rPr>
          <w:rFonts w:ascii="Arial" w:hAnsi="Arial" w:cs="Arial"/>
          <w:sz w:val="19"/>
          <w:szCs w:val="19"/>
          <w:lang w:val="en-US"/>
        </w:rPr>
        <w:t xml:space="preserve">debt investments that do not qualify for measurement at either </w:t>
      </w:r>
      <w:proofErr w:type="spellStart"/>
      <w:r w:rsidRPr="00A429B4">
        <w:rPr>
          <w:rFonts w:ascii="Arial" w:hAnsi="Arial" w:cs="Arial"/>
          <w:sz w:val="19"/>
          <w:szCs w:val="19"/>
          <w:lang w:val="en-US"/>
        </w:rPr>
        <w:t>amortised</w:t>
      </w:r>
      <w:proofErr w:type="spellEnd"/>
      <w:r w:rsidRPr="00A429B4">
        <w:rPr>
          <w:rFonts w:ascii="Arial" w:hAnsi="Arial" w:cs="Arial"/>
          <w:sz w:val="19"/>
          <w:szCs w:val="19"/>
          <w:lang w:val="en-US"/>
        </w:rPr>
        <w:t xml:space="preserve"> cost,</w:t>
      </w:r>
    </w:p>
    <w:p w14:paraId="2EA74FA4" w14:textId="67568E13" w:rsidR="00CD291A" w:rsidRPr="00A429B4" w:rsidRDefault="00E90A6D" w:rsidP="00030847">
      <w:pPr>
        <w:pStyle w:val="ListParagraph"/>
        <w:numPr>
          <w:ilvl w:val="0"/>
          <w:numId w:val="32"/>
        </w:numPr>
        <w:tabs>
          <w:tab w:val="left" w:pos="1078"/>
        </w:tabs>
        <w:spacing w:line="360" w:lineRule="auto"/>
        <w:ind w:left="1596"/>
        <w:rPr>
          <w:rFonts w:ascii="Arial" w:hAnsi="Arial" w:cs="Arial"/>
          <w:sz w:val="19"/>
          <w:szCs w:val="19"/>
          <w:lang w:val="en-US"/>
        </w:rPr>
      </w:pPr>
      <w:r w:rsidRPr="00A429B4">
        <w:rPr>
          <w:rFonts w:ascii="Arial" w:hAnsi="Arial" w:cs="Arial"/>
          <w:sz w:val="19"/>
          <w:szCs w:val="19"/>
          <w:lang w:val="en-US"/>
        </w:rPr>
        <w:t>equity investments that are held for trading, and</w:t>
      </w:r>
    </w:p>
    <w:p w14:paraId="40A9EBF8" w14:textId="085A6655" w:rsidR="00E90A6D" w:rsidRPr="00A429B4" w:rsidRDefault="0068419E" w:rsidP="00030847">
      <w:pPr>
        <w:pStyle w:val="ListParagraph"/>
        <w:numPr>
          <w:ilvl w:val="0"/>
          <w:numId w:val="32"/>
        </w:numPr>
        <w:tabs>
          <w:tab w:val="left" w:pos="1078"/>
        </w:tabs>
        <w:spacing w:line="360" w:lineRule="auto"/>
        <w:ind w:left="1596"/>
        <w:rPr>
          <w:rFonts w:ascii="Arial" w:hAnsi="Arial" w:cs="Arial"/>
          <w:sz w:val="19"/>
          <w:szCs w:val="19"/>
          <w:lang w:val="en-US"/>
        </w:rPr>
      </w:pPr>
      <w:proofErr w:type="gramStart"/>
      <w:r w:rsidRPr="00A429B4">
        <w:rPr>
          <w:rFonts w:ascii="Arial" w:hAnsi="Arial" w:cs="Arial"/>
          <w:sz w:val="19"/>
          <w:szCs w:val="19"/>
          <w:lang w:val="en-US"/>
        </w:rPr>
        <w:t>equity</w:t>
      </w:r>
      <w:proofErr w:type="gramEnd"/>
      <w:r w:rsidRPr="00A429B4">
        <w:rPr>
          <w:rFonts w:ascii="Arial" w:hAnsi="Arial" w:cs="Arial"/>
          <w:sz w:val="19"/>
          <w:szCs w:val="19"/>
          <w:lang w:val="en-US"/>
        </w:rPr>
        <w:t xml:space="preserve"> investments for which the entity has irrevocably not elected at initial recognition to </w:t>
      </w:r>
      <w:proofErr w:type="spellStart"/>
      <w:r w:rsidRPr="00A429B4">
        <w:rPr>
          <w:rFonts w:ascii="Arial" w:hAnsi="Arial" w:cs="Arial"/>
          <w:sz w:val="19"/>
          <w:szCs w:val="19"/>
          <w:lang w:val="en-US"/>
        </w:rPr>
        <w:t>recognise</w:t>
      </w:r>
      <w:proofErr w:type="spellEnd"/>
      <w:r w:rsidRPr="00A429B4">
        <w:rPr>
          <w:rFonts w:ascii="Arial" w:hAnsi="Arial" w:cs="Arial"/>
          <w:sz w:val="19"/>
          <w:szCs w:val="19"/>
          <w:lang w:val="en-US"/>
        </w:rPr>
        <w:t xml:space="preserve"> fair value gains and losses through OCI.</w:t>
      </w:r>
    </w:p>
    <w:p w14:paraId="69AA1DBB" w14:textId="77777777" w:rsidR="00181EBD" w:rsidRPr="00A429B4" w:rsidRDefault="00181EBD" w:rsidP="00081B13">
      <w:pPr>
        <w:tabs>
          <w:tab w:val="left" w:pos="1078"/>
        </w:tabs>
        <w:spacing w:line="360" w:lineRule="auto"/>
        <w:ind w:left="1078"/>
        <w:rPr>
          <w:rFonts w:ascii="Arial" w:hAnsi="Arial" w:cs="Arial"/>
          <w:sz w:val="19"/>
          <w:szCs w:val="19"/>
        </w:rPr>
      </w:pPr>
    </w:p>
    <w:p w14:paraId="20CC134E" w14:textId="77777777" w:rsidR="00864994" w:rsidRPr="00A429B4" w:rsidRDefault="00864994" w:rsidP="0094136D">
      <w:pPr>
        <w:tabs>
          <w:tab w:val="left" w:pos="1560"/>
        </w:tabs>
        <w:spacing w:line="360" w:lineRule="auto"/>
        <w:ind w:left="1022"/>
        <w:rPr>
          <w:rFonts w:ascii="Arial" w:hAnsi="Arial" w:cs="Arial"/>
          <w:sz w:val="19"/>
          <w:szCs w:val="19"/>
        </w:rPr>
      </w:pPr>
      <w:r w:rsidRPr="00A429B4">
        <w:rPr>
          <w:rFonts w:ascii="Arial" w:hAnsi="Arial" w:cs="Arial"/>
          <w:sz w:val="19"/>
          <w:szCs w:val="19"/>
        </w:rPr>
        <w:t xml:space="preserve">Financial assets measured at FVPL include the </w:t>
      </w:r>
      <w:proofErr w:type="gramStart"/>
      <w:r w:rsidRPr="00A429B4">
        <w:rPr>
          <w:rFonts w:ascii="Arial" w:hAnsi="Arial" w:cs="Arial"/>
          <w:sz w:val="19"/>
          <w:szCs w:val="19"/>
        </w:rPr>
        <w:t>followings</w:t>
      </w:r>
      <w:proofErr w:type="gramEnd"/>
      <w:r w:rsidRPr="00A429B4">
        <w:rPr>
          <w:rFonts w:ascii="Arial" w:hAnsi="Arial" w:cs="Arial"/>
          <w:sz w:val="19"/>
          <w:szCs w:val="19"/>
        </w:rPr>
        <w:t>:</w:t>
      </w:r>
    </w:p>
    <w:p w14:paraId="0D142462" w14:textId="77777777" w:rsidR="00864994" w:rsidRPr="00A429B4" w:rsidRDefault="00864994" w:rsidP="00864994">
      <w:pPr>
        <w:tabs>
          <w:tab w:val="left" w:pos="1560"/>
        </w:tabs>
        <w:spacing w:line="360" w:lineRule="auto"/>
        <w:ind w:left="1064"/>
        <w:rPr>
          <w:rFonts w:ascii="Arial" w:hAnsi="Arial" w:cs="Arial"/>
          <w:sz w:val="19"/>
          <w:szCs w:val="19"/>
        </w:rPr>
      </w:pPr>
    </w:p>
    <w:tbl>
      <w:tblPr>
        <w:tblW w:w="8448" w:type="dxa"/>
        <w:tblInd w:w="1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1"/>
        <w:gridCol w:w="1134"/>
        <w:gridCol w:w="240"/>
        <w:gridCol w:w="1157"/>
        <w:gridCol w:w="236"/>
        <w:gridCol w:w="1164"/>
        <w:gridCol w:w="237"/>
        <w:gridCol w:w="1219"/>
      </w:tblGrid>
      <w:tr w:rsidR="00864994" w:rsidRPr="00A429B4" w14:paraId="3FFA006D" w14:textId="77777777" w:rsidTr="00864994">
        <w:trPr>
          <w:cantSplit/>
          <w:tblHeader/>
        </w:trPr>
        <w:tc>
          <w:tcPr>
            <w:tcW w:w="3061" w:type="dxa"/>
            <w:tcBorders>
              <w:top w:val="nil"/>
              <w:left w:val="nil"/>
              <w:bottom w:val="nil"/>
              <w:right w:val="nil"/>
            </w:tcBorders>
          </w:tcPr>
          <w:p w14:paraId="58C47EB8" w14:textId="77777777" w:rsidR="00864994" w:rsidRPr="00A429B4" w:rsidRDefault="00864994">
            <w:pPr>
              <w:tabs>
                <w:tab w:val="left" w:pos="360"/>
                <w:tab w:val="left" w:pos="900"/>
              </w:tabs>
              <w:spacing w:before="60" w:after="30" w:line="276" w:lineRule="auto"/>
              <w:jc w:val="thaiDistribute"/>
              <w:rPr>
                <w:rFonts w:ascii="Arial" w:hAnsi="Arial" w:cs="Arial"/>
                <w:sz w:val="19"/>
                <w:szCs w:val="19"/>
                <w:lang w:val="en-GB"/>
              </w:rPr>
            </w:pPr>
            <w:r w:rsidRPr="00A429B4">
              <w:rPr>
                <w:rFonts w:ascii="Arial" w:hAnsi="Arial" w:cs="Arial"/>
                <w:sz w:val="19"/>
                <w:szCs w:val="19"/>
              </w:rPr>
              <w:tab/>
            </w:r>
          </w:p>
        </w:tc>
        <w:tc>
          <w:tcPr>
            <w:tcW w:w="5387" w:type="dxa"/>
            <w:gridSpan w:val="7"/>
            <w:tcBorders>
              <w:top w:val="nil"/>
              <w:left w:val="nil"/>
              <w:bottom w:val="nil"/>
              <w:right w:val="nil"/>
            </w:tcBorders>
          </w:tcPr>
          <w:p w14:paraId="053E3EC0" w14:textId="77777777" w:rsidR="00864994" w:rsidRPr="00A429B4" w:rsidRDefault="00864994">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rPr>
              <w:t xml:space="preserve"> Thousand Baht)</w:t>
            </w:r>
          </w:p>
        </w:tc>
      </w:tr>
      <w:tr w:rsidR="00864994" w:rsidRPr="00A429B4" w14:paraId="5DD0A94D" w14:textId="77777777" w:rsidTr="00864994">
        <w:trPr>
          <w:cantSplit/>
          <w:tblHeader/>
        </w:trPr>
        <w:tc>
          <w:tcPr>
            <w:tcW w:w="3061" w:type="dxa"/>
            <w:tcBorders>
              <w:top w:val="nil"/>
              <w:left w:val="nil"/>
              <w:bottom w:val="nil"/>
              <w:right w:val="nil"/>
            </w:tcBorders>
          </w:tcPr>
          <w:p w14:paraId="74EF23AC" w14:textId="77777777" w:rsidR="00864994" w:rsidRPr="00A429B4" w:rsidRDefault="00864994">
            <w:pPr>
              <w:tabs>
                <w:tab w:val="left" w:pos="360"/>
                <w:tab w:val="left" w:pos="900"/>
              </w:tabs>
              <w:spacing w:before="60" w:after="30" w:line="276" w:lineRule="auto"/>
              <w:jc w:val="thaiDistribute"/>
              <w:rPr>
                <w:rFonts w:ascii="Arial" w:hAnsi="Arial" w:cs="Arial"/>
                <w:sz w:val="19"/>
                <w:szCs w:val="19"/>
                <w:lang w:val="en-GB"/>
              </w:rPr>
            </w:pPr>
          </w:p>
        </w:tc>
        <w:tc>
          <w:tcPr>
            <w:tcW w:w="2531" w:type="dxa"/>
            <w:gridSpan w:val="3"/>
            <w:tcBorders>
              <w:top w:val="nil"/>
              <w:left w:val="nil"/>
              <w:bottom w:val="single" w:sz="4" w:space="0" w:color="auto"/>
              <w:right w:val="nil"/>
            </w:tcBorders>
          </w:tcPr>
          <w:p w14:paraId="153861AB" w14:textId="77777777" w:rsidR="00864994" w:rsidRPr="00A429B4" w:rsidRDefault="00864994">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2F078B0E" w14:textId="77777777" w:rsidR="00864994" w:rsidRPr="00A429B4" w:rsidRDefault="00864994">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36" w:type="dxa"/>
            <w:tcBorders>
              <w:top w:val="nil"/>
              <w:left w:val="nil"/>
              <w:bottom w:val="nil"/>
              <w:right w:val="nil"/>
            </w:tcBorders>
          </w:tcPr>
          <w:p w14:paraId="4F6E58D3" w14:textId="77777777" w:rsidR="00864994" w:rsidRPr="00A429B4" w:rsidRDefault="00864994">
            <w:pPr>
              <w:spacing w:before="60" w:after="30" w:line="276" w:lineRule="auto"/>
              <w:ind w:left="-87" w:right="-108"/>
              <w:jc w:val="thaiDistribute"/>
              <w:rPr>
                <w:rFonts w:ascii="Arial" w:hAnsi="Arial" w:cs="Arial"/>
                <w:sz w:val="19"/>
                <w:szCs w:val="19"/>
              </w:rPr>
            </w:pPr>
          </w:p>
        </w:tc>
        <w:tc>
          <w:tcPr>
            <w:tcW w:w="2620" w:type="dxa"/>
            <w:gridSpan w:val="3"/>
            <w:tcBorders>
              <w:top w:val="nil"/>
              <w:left w:val="nil"/>
              <w:bottom w:val="single" w:sz="4" w:space="0" w:color="auto"/>
              <w:right w:val="nil"/>
            </w:tcBorders>
          </w:tcPr>
          <w:p w14:paraId="57526E18" w14:textId="77777777" w:rsidR="00864994" w:rsidRPr="00A429B4" w:rsidRDefault="00864994">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10566796" w14:textId="77777777" w:rsidR="00864994" w:rsidRPr="00A429B4" w:rsidRDefault="00864994">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864994" w:rsidRPr="00A429B4" w14:paraId="53E6CF4C" w14:textId="77777777" w:rsidTr="00864994">
        <w:trPr>
          <w:cantSplit/>
          <w:trHeight w:val="305"/>
          <w:tblHeader/>
        </w:trPr>
        <w:tc>
          <w:tcPr>
            <w:tcW w:w="3061" w:type="dxa"/>
            <w:tcBorders>
              <w:top w:val="nil"/>
              <w:left w:val="nil"/>
              <w:bottom w:val="nil"/>
              <w:right w:val="nil"/>
            </w:tcBorders>
          </w:tcPr>
          <w:p w14:paraId="28FBD793" w14:textId="77777777" w:rsidR="00864994" w:rsidRPr="00A429B4" w:rsidRDefault="00864994">
            <w:pPr>
              <w:tabs>
                <w:tab w:val="left" w:pos="360"/>
                <w:tab w:val="left" w:pos="396"/>
                <w:tab w:val="left" w:pos="900"/>
              </w:tabs>
              <w:spacing w:before="60" w:after="30" w:line="276" w:lineRule="auto"/>
              <w:rPr>
                <w:rFonts w:ascii="Arial" w:hAnsi="Arial" w:cs="Arial"/>
                <w:sz w:val="19"/>
                <w:szCs w:val="19"/>
                <w:lang w:val="en-GB"/>
              </w:rPr>
            </w:pPr>
            <w:r w:rsidRPr="00A429B4">
              <w:rPr>
                <w:rFonts w:ascii="Arial" w:hAnsi="Arial" w:cs="Arial"/>
                <w:sz w:val="19"/>
                <w:szCs w:val="19"/>
                <w:lang w:val="en-GB"/>
              </w:rPr>
              <w:tab/>
            </w:r>
            <w:r w:rsidRPr="00A429B4">
              <w:rPr>
                <w:rFonts w:ascii="Arial" w:hAnsi="Arial" w:cs="Arial"/>
                <w:sz w:val="19"/>
                <w:szCs w:val="19"/>
                <w:lang w:val="en-GB"/>
              </w:rPr>
              <w:tab/>
            </w:r>
            <w:r w:rsidRPr="00A429B4">
              <w:rPr>
                <w:rFonts w:ascii="Arial" w:hAnsi="Arial" w:cs="Arial"/>
                <w:sz w:val="19"/>
                <w:szCs w:val="19"/>
                <w:lang w:val="en-GB"/>
              </w:rPr>
              <w:tab/>
            </w:r>
            <w:r w:rsidRPr="00A429B4">
              <w:rPr>
                <w:rFonts w:ascii="Arial" w:hAnsi="Arial" w:cs="Arial"/>
                <w:sz w:val="19"/>
                <w:szCs w:val="19"/>
                <w:lang w:val="en-GB"/>
              </w:rPr>
              <w:tab/>
            </w:r>
          </w:p>
        </w:tc>
        <w:tc>
          <w:tcPr>
            <w:tcW w:w="1134" w:type="dxa"/>
            <w:tcBorders>
              <w:top w:val="single" w:sz="4" w:space="0" w:color="auto"/>
              <w:left w:val="nil"/>
              <w:bottom w:val="single" w:sz="4" w:space="0" w:color="auto"/>
              <w:right w:val="nil"/>
            </w:tcBorders>
            <w:vAlign w:val="center"/>
          </w:tcPr>
          <w:p w14:paraId="6089EBC1" w14:textId="77777777" w:rsidR="00864994" w:rsidRPr="00A429B4" w:rsidRDefault="00864994">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40" w:type="dxa"/>
            <w:tcBorders>
              <w:top w:val="nil"/>
              <w:left w:val="nil"/>
              <w:bottom w:val="nil"/>
              <w:right w:val="nil"/>
            </w:tcBorders>
            <w:vAlign w:val="center"/>
          </w:tcPr>
          <w:p w14:paraId="262644A6" w14:textId="77777777" w:rsidR="00864994" w:rsidRPr="00A429B4" w:rsidRDefault="00864994">
            <w:pPr>
              <w:spacing w:before="60" w:after="30" w:line="276" w:lineRule="auto"/>
              <w:ind w:left="-108" w:right="-108"/>
              <w:jc w:val="center"/>
              <w:rPr>
                <w:rFonts w:ascii="Arial" w:hAnsi="Arial" w:cs="Arial"/>
                <w:sz w:val="19"/>
                <w:szCs w:val="19"/>
                <w:lang w:val="en-GB"/>
              </w:rPr>
            </w:pPr>
          </w:p>
        </w:tc>
        <w:tc>
          <w:tcPr>
            <w:tcW w:w="1157" w:type="dxa"/>
            <w:tcBorders>
              <w:top w:val="single" w:sz="4" w:space="0" w:color="auto"/>
              <w:left w:val="nil"/>
              <w:bottom w:val="single" w:sz="4" w:space="0" w:color="auto"/>
              <w:right w:val="nil"/>
            </w:tcBorders>
            <w:vAlign w:val="center"/>
          </w:tcPr>
          <w:p w14:paraId="25245F9C" w14:textId="77777777" w:rsidR="00864994" w:rsidRPr="00A429B4" w:rsidRDefault="00864994">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c>
          <w:tcPr>
            <w:tcW w:w="236" w:type="dxa"/>
            <w:tcBorders>
              <w:top w:val="nil"/>
              <w:left w:val="nil"/>
              <w:bottom w:val="nil"/>
              <w:right w:val="nil"/>
            </w:tcBorders>
          </w:tcPr>
          <w:p w14:paraId="7F74AC33" w14:textId="77777777" w:rsidR="00864994" w:rsidRPr="00A429B4" w:rsidRDefault="00864994">
            <w:pPr>
              <w:tabs>
                <w:tab w:val="left" w:pos="360"/>
                <w:tab w:val="left" w:pos="900"/>
              </w:tabs>
              <w:spacing w:before="60" w:after="30" w:line="276" w:lineRule="auto"/>
              <w:jc w:val="center"/>
              <w:rPr>
                <w:rFonts w:ascii="Arial" w:hAnsi="Arial" w:cs="Arial"/>
                <w:sz w:val="19"/>
                <w:szCs w:val="19"/>
                <w:lang w:val="en-GB"/>
              </w:rPr>
            </w:pPr>
          </w:p>
        </w:tc>
        <w:tc>
          <w:tcPr>
            <w:tcW w:w="1164" w:type="dxa"/>
            <w:tcBorders>
              <w:top w:val="single" w:sz="4" w:space="0" w:color="auto"/>
              <w:left w:val="nil"/>
              <w:bottom w:val="single" w:sz="4" w:space="0" w:color="auto"/>
              <w:right w:val="nil"/>
            </w:tcBorders>
            <w:vAlign w:val="center"/>
          </w:tcPr>
          <w:p w14:paraId="39FF1A23" w14:textId="77777777" w:rsidR="00864994" w:rsidRPr="00A429B4" w:rsidRDefault="00864994">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7" w:type="dxa"/>
            <w:tcBorders>
              <w:top w:val="nil"/>
              <w:left w:val="nil"/>
              <w:bottom w:val="nil"/>
              <w:right w:val="nil"/>
            </w:tcBorders>
            <w:vAlign w:val="center"/>
          </w:tcPr>
          <w:p w14:paraId="0A9A8311" w14:textId="77777777" w:rsidR="00864994" w:rsidRPr="00A429B4" w:rsidRDefault="00864994">
            <w:pPr>
              <w:spacing w:before="60" w:after="30" w:line="276" w:lineRule="auto"/>
              <w:ind w:left="-108" w:right="-108"/>
              <w:jc w:val="center"/>
              <w:rPr>
                <w:rFonts w:ascii="Arial" w:hAnsi="Arial" w:cs="Arial"/>
                <w:sz w:val="19"/>
                <w:szCs w:val="19"/>
                <w:lang w:val="en-GB"/>
              </w:rPr>
            </w:pPr>
          </w:p>
        </w:tc>
        <w:tc>
          <w:tcPr>
            <w:tcW w:w="1219" w:type="dxa"/>
            <w:tcBorders>
              <w:top w:val="nil"/>
              <w:left w:val="nil"/>
              <w:bottom w:val="single" w:sz="4" w:space="0" w:color="auto"/>
              <w:right w:val="nil"/>
            </w:tcBorders>
            <w:vAlign w:val="center"/>
          </w:tcPr>
          <w:p w14:paraId="64A2C830" w14:textId="77777777" w:rsidR="00864994" w:rsidRPr="00A429B4" w:rsidRDefault="00864994">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864994" w:rsidRPr="00A429B4" w14:paraId="7B9FC025" w14:textId="77777777" w:rsidTr="0086499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1" w:type="dxa"/>
            <w:tcBorders>
              <w:bottom w:val="nil"/>
            </w:tcBorders>
          </w:tcPr>
          <w:p w14:paraId="58AB8C19" w14:textId="77777777" w:rsidR="00864994" w:rsidRPr="00A429B4" w:rsidRDefault="00864994">
            <w:pPr>
              <w:tabs>
                <w:tab w:val="left" w:pos="3074"/>
              </w:tabs>
              <w:spacing w:before="60" w:after="30" w:line="276" w:lineRule="auto"/>
              <w:ind w:right="86"/>
              <w:rPr>
                <w:rFonts w:ascii="Arial" w:hAnsi="Arial" w:cs="Arial"/>
                <w:sz w:val="19"/>
                <w:szCs w:val="19"/>
              </w:rPr>
            </w:pPr>
          </w:p>
        </w:tc>
        <w:tc>
          <w:tcPr>
            <w:tcW w:w="1134" w:type="dxa"/>
            <w:tcBorders>
              <w:left w:val="nil"/>
              <w:bottom w:val="nil"/>
            </w:tcBorders>
          </w:tcPr>
          <w:p w14:paraId="482A6DBA" w14:textId="77777777" w:rsidR="00864994" w:rsidRPr="00A429B4" w:rsidRDefault="00864994">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1EC05FD3" w14:textId="77777777" w:rsidR="00864994" w:rsidRPr="00A429B4" w:rsidRDefault="00864994">
            <w:pPr>
              <w:spacing w:before="60" w:after="30" w:line="276" w:lineRule="auto"/>
              <w:ind w:right="96"/>
              <w:jc w:val="right"/>
              <w:rPr>
                <w:rFonts w:ascii="Arial" w:hAnsi="Arial" w:cs="Arial"/>
                <w:sz w:val="19"/>
                <w:szCs w:val="19"/>
              </w:rPr>
            </w:pPr>
          </w:p>
        </w:tc>
        <w:tc>
          <w:tcPr>
            <w:tcW w:w="1157" w:type="dxa"/>
            <w:tcBorders>
              <w:top w:val="nil"/>
              <w:left w:val="nil"/>
              <w:bottom w:val="nil"/>
              <w:right w:val="nil"/>
            </w:tcBorders>
            <w:vAlign w:val="bottom"/>
          </w:tcPr>
          <w:p w14:paraId="5528E0AB" w14:textId="77777777" w:rsidR="00864994" w:rsidRPr="00A429B4" w:rsidRDefault="00864994">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1C3FD0BF" w14:textId="77777777" w:rsidR="00864994" w:rsidRPr="00A429B4" w:rsidRDefault="00864994">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5737F3F2" w14:textId="77777777" w:rsidR="00864994" w:rsidRPr="00A429B4" w:rsidRDefault="00864994">
            <w:pPr>
              <w:spacing w:before="60" w:after="30" w:line="276" w:lineRule="auto"/>
              <w:ind w:right="96"/>
              <w:jc w:val="right"/>
              <w:rPr>
                <w:rFonts w:ascii="Arial" w:hAnsi="Arial" w:cs="Arial"/>
                <w:sz w:val="19"/>
                <w:szCs w:val="19"/>
              </w:rPr>
            </w:pPr>
          </w:p>
        </w:tc>
        <w:tc>
          <w:tcPr>
            <w:tcW w:w="237" w:type="dxa"/>
            <w:tcBorders>
              <w:top w:val="nil"/>
              <w:bottom w:val="nil"/>
            </w:tcBorders>
          </w:tcPr>
          <w:p w14:paraId="18966C79" w14:textId="77777777" w:rsidR="00864994" w:rsidRPr="00A429B4" w:rsidRDefault="00864994">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5DCC2477" w14:textId="77777777" w:rsidR="00864994" w:rsidRPr="00A429B4" w:rsidRDefault="00864994">
            <w:pPr>
              <w:spacing w:before="60" w:after="30" w:line="276" w:lineRule="auto"/>
              <w:ind w:right="96"/>
              <w:jc w:val="right"/>
              <w:rPr>
                <w:rFonts w:ascii="Arial" w:hAnsi="Arial" w:cs="Arial"/>
                <w:sz w:val="19"/>
                <w:szCs w:val="19"/>
              </w:rPr>
            </w:pPr>
          </w:p>
        </w:tc>
      </w:tr>
      <w:tr w:rsidR="00864994" w:rsidRPr="00A429B4" w14:paraId="7D9950A8" w14:textId="77777777" w:rsidTr="0086499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1" w:type="dxa"/>
            <w:tcBorders>
              <w:bottom w:val="nil"/>
            </w:tcBorders>
          </w:tcPr>
          <w:p w14:paraId="3A9B4041" w14:textId="33E216AC" w:rsidR="00864994" w:rsidRPr="00A429B4" w:rsidRDefault="008C756B">
            <w:pPr>
              <w:tabs>
                <w:tab w:val="left" w:pos="3074"/>
              </w:tabs>
              <w:spacing w:before="60" w:after="30" w:line="276" w:lineRule="auto"/>
              <w:ind w:right="86"/>
              <w:rPr>
                <w:rFonts w:ascii="Arial" w:hAnsi="Arial" w:cs="Arial"/>
                <w:b/>
                <w:bCs/>
                <w:sz w:val="19"/>
                <w:szCs w:val="19"/>
              </w:rPr>
            </w:pPr>
            <w:r w:rsidRPr="00A429B4">
              <w:rPr>
                <w:rFonts w:ascii="Arial" w:hAnsi="Arial" w:cs="Arial"/>
                <w:b/>
                <w:bCs/>
                <w:sz w:val="19"/>
                <w:szCs w:val="19"/>
              </w:rPr>
              <w:t>Current assets</w:t>
            </w:r>
          </w:p>
        </w:tc>
        <w:tc>
          <w:tcPr>
            <w:tcW w:w="1134" w:type="dxa"/>
            <w:tcBorders>
              <w:bottom w:val="nil"/>
            </w:tcBorders>
          </w:tcPr>
          <w:p w14:paraId="70FCDE58" w14:textId="77777777" w:rsidR="00864994" w:rsidRPr="00A429B4" w:rsidRDefault="00864994">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2FEAC2EA" w14:textId="77777777" w:rsidR="00864994" w:rsidRPr="00A429B4" w:rsidRDefault="00864994">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5C44690B" w14:textId="77777777" w:rsidR="00864994" w:rsidRPr="00A429B4" w:rsidRDefault="00864994">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477EA343" w14:textId="77777777" w:rsidR="00864994" w:rsidRPr="00A429B4" w:rsidRDefault="00864994">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604A1A21" w14:textId="77777777" w:rsidR="00864994" w:rsidRPr="00A429B4" w:rsidRDefault="00864994">
            <w:pPr>
              <w:spacing w:before="60" w:after="30" w:line="276" w:lineRule="auto"/>
              <w:ind w:right="96"/>
              <w:jc w:val="right"/>
              <w:rPr>
                <w:rFonts w:ascii="Arial" w:hAnsi="Arial" w:cs="Arial"/>
                <w:sz w:val="19"/>
                <w:szCs w:val="19"/>
              </w:rPr>
            </w:pPr>
          </w:p>
        </w:tc>
        <w:tc>
          <w:tcPr>
            <w:tcW w:w="237" w:type="dxa"/>
            <w:tcBorders>
              <w:top w:val="nil"/>
              <w:bottom w:val="nil"/>
            </w:tcBorders>
          </w:tcPr>
          <w:p w14:paraId="15D94732" w14:textId="77777777" w:rsidR="00864994" w:rsidRPr="00A429B4" w:rsidRDefault="00864994">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4B8D0F85" w14:textId="77777777" w:rsidR="00864994" w:rsidRPr="00A429B4" w:rsidRDefault="00864994">
            <w:pPr>
              <w:spacing w:before="60" w:after="30" w:line="276" w:lineRule="auto"/>
              <w:ind w:right="96"/>
              <w:jc w:val="right"/>
              <w:rPr>
                <w:rFonts w:ascii="Arial" w:hAnsi="Arial" w:cs="Arial"/>
                <w:sz w:val="19"/>
                <w:szCs w:val="19"/>
              </w:rPr>
            </w:pPr>
          </w:p>
        </w:tc>
      </w:tr>
      <w:tr w:rsidR="00864994" w:rsidRPr="00A429B4" w14:paraId="4756A0BA" w14:textId="77777777" w:rsidTr="00A169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1" w:type="dxa"/>
          </w:tcPr>
          <w:p w14:paraId="7DB83A15" w14:textId="5CEFC06A" w:rsidR="00864994" w:rsidRPr="00A429B4" w:rsidRDefault="00A1692F">
            <w:pPr>
              <w:tabs>
                <w:tab w:val="left" w:pos="3074"/>
              </w:tabs>
              <w:spacing w:before="60" w:after="30" w:line="276" w:lineRule="auto"/>
              <w:ind w:right="86"/>
              <w:rPr>
                <w:rFonts w:ascii="Arial" w:hAnsi="Arial" w:cs="Arial"/>
                <w:sz w:val="19"/>
                <w:szCs w:val="19"/>
              </w:rPr>
            </w:pPr>
            <w:r w:rsidRPr="00A429B4">
              <w:rPr>
                <w:rFonts w:ascii="Arial" w:hAnsi="Arial" w:cs="Arial"/>
                <w:sz w:val="19"/>
                <w:szCs w:val="19"/>
              </w:rPr>
              <w:t>Investment in mutual funds</w:t>
            </w:r>
          </w:p>
        </w:tc>
        <w:tc>
          <w:tcPr>
            <w:tcW w:w="1134" w:type="dxa"/>
          </w:tcPr>
          <w:p w14:paraId="1F993DFA" w14:textId="16E269A3" w:rsidR="00864994" w:rsidRPr="00A429B4" w:rsidRDefault="003B2234">
            <w:pPr>
              <w:spacing w:before="60" w:after="30" w:line="276" w:lineRule="auto"/>
              <w:ind w:right="96"/>
              <w:jc w:val="right"/>
              <w:rPr>
                <w:rFonts w:ascii="Arial" w:hAnsi="Arial" w:cs="Arial"/>
                <w:sz w:val="19"/>
                <w:szCs w:val="19"/>
              </w:rPr>
            </w:pPr>
            <w:r>
              <w:rPr>
                <w:rFonts w:ascii="Arial" w:hAnsi="Arial" w:cs="Arial"/>
                <w:sz w:val="19"/>
                <w:szCs w:val="19"/>
              </w:rPr>
              <w:t>28,37</w:t>
            </w:r>
            <w:r w:rsidR="00B85500">
              <w:rPr>
                <w:rFonts w:ascii="Arial" w:hAnsi="Arial" w:cs="Arial"/>
                <w:sz w:val="19"/>
                <w:szCs w:val="19"/>
              </w:rPr>
              <w:t>6</w:t>
            </w:r>
          </w:p>
        </w:tc>
        <w:tc>
          <w:tcPr>
            <w:tcW w:w="240" w:type="dxa"/>
            <w:tcBorders>
              <w:top w:val="nil"/>
              <w:left w:val="nil"/>
              <w:bottom w:val="nil"/>
              <w:right w:val="nil"/>
            </w:tcBorders>
          </w:tcPr>
          <w:p w14:paraId="54EB6D85" w14:textId="77777777" w:rsidR="00864994" w:rsidRPr="00A429B4" w:rsidRDefault="00864994">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66D56F04" w14:textId="43543047" w:rsidR="00864994" w:rsidRPr="00A429B4" w:rsidRDefault="000519EB">
            <w:pPr>
              <w:spacing w:before="60" w:after="30" w:line="276" w:lineRule="auto"/>
              <w:ind w:right="96"/>
              <w:jc w:val="right"/>
              <w:rPr>
                <w:rFonts w:ascii="Arial" w:hAnsi="Arial" w:cs="Arial"/>
                <w:sz w:val="19"/>
                <w:szCs w:val="19"/>
              </w:rPr>
            </w:pPr>
            <w:r w:rsidRPr="00A429B4">
              <w:rPr>
                <w:rFonts w:ascii="Arial" w:hAnsi="Arial" w:cs="Arial"/>
                <w:sz w:val="19"/>
                <w:szCs w:val="19"/>
              </w:rPr>
              <w:t>85,609</w:t>
            </w:r>
          </w:p>
        </w:tc>
        <w:tc>
          <w:tcPr>
            <w:tcW w:w="236" w:type="dxa"/>
            <w:tcBorders>
              <w:top w:val="nil"/>
              <w:left w:val="nil"/>
              <w:bottom w:val="nil"/>
            </w:tcBorders>
          </w:tcPr>
          <w:p w14:paraId="2510D548" w14:textId="77777777" w:rsidR="00864994" w:rsidRPr="00A429B4" w:rsidRDefault="00864994">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11D2E30E" w14:textId="05133278" w:rsidR="00864994" w:rsidRPr="00A429B4" w:rsidRDefault="00B218AD">
            <w:pPr>
              <w:spacing w:before="60" w:after="30" w:line="276" w:lineRule="auto"/>
              <w:ind w:right="96"/>
              <w:jc w:val="right"/>
              <w:rPr>
                <w:rFonts w:ascii="Arial" w:hAnsi="Arial" w:cs="Arial"/>
                <w:sz w:val="19"/>
                <w:szCs w:val="19"/>
              </w:rPr>
            </w:pPr>
            <w:r>
              <w:rPr>
                <w:rFonts w:ascii="Arial" w:hAnsi="Arial" w:cs="Arial"/>
                <w:sz w:val="19"/>
                <w:szCs w:val="19"/>
              </w:rPr>
              <w:t>27,090</w:t>
            </w:r>
          </w:p>
        </w:tc>
        <w:tc>
          <w:tcPr>
            <w:tcW w:w="237" w:type="dxa"/>
            <w:tcBorders>
              <w:top w:val="nil"/>
              <w:bottom w:val="nil"/>
            </w:tcBorders>
          </w:tcPr>
          <w:p w14:paraId="625D56E4" w14:textId="77777777" w:rsidR="00864994" w:rsidRPr="00A429B4" w:rsidRDefault="00864994">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31DB5B9F" w14:textId="4BCAA4AF" w:rsidR="00864994" w:rsidRPr="00A429B4" w:rsidRDefault="00244F3C">
            <w:pPr>
              <w:spacing w:before="60" w:after="30" w:line="276" w:lineRule="auto"/>
              <w:ind w:right="96"/>
              <w:jc w:val="right"/>
              <w:rPr>
                <w:rFonts w:ascii="Arial" w:hAnsi="Arial" w:cs="Arial"/>
                <w:sz w:val="19"/>
                <w:szCs w:val="19"/>
              </w:rPr>
            </w:pPr>
            <w:r w:rsidRPr="00A429B4">
              <w:rPr>
                <w:rFonts w:ascii="Arial" w:hAnsi="Arial" w:cs="Arial"/>
                <w:sz w:val="19"/>
                <w:szCs w:val="19"/>
              </w:rPr>
              <w:t>85,609</w:t>
            </w:r>
          </w:p>
        </w:tc>
      </w:tr>
      <w:tr w:rsidR="00A1692F" w:rsidRPr="00A429B4" w14:paraId="0E979C04" w14:textId="77777777" w:rsidTr="006024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1" w:type="dxa"/>
            <w:tcBorders>
              <w:bottom w:val="nil"/>
            </w:tcBorders>
          </w:tcPr>
          <w:p w14:paraId="5676AF28" w14:textId="419601C9" w:rsidR="00A1692F" w:rsidRPr="00A429B4" w:rsidRDefault="002B0605">
            <w:pPr>
              <w:tabs>
                <w:tab w:val="left" w:pos="3074"/>
              </w:tabs>
              <w:spacing w:before="60" w:after="30" w:line="276" w:lineRule="auto"/>
              <w:ind w:right="86"/>
              <w:rPr>
                <w:rFonts w:ascii="Arial" w:hAnsi="Arial" w:cs="Arial"/>
                <w:sz w:val="19"/>
                <w:szCs w:val="19"/>
              </w:rPr>
            </w:pPr>
            <w:r w:rsidRPr="00A429B4">
              <w:rPr>
                <w:rFonts w:ascii="Arial" w:hAnsi="Arial" w:cs="Arial"/>
                <w:sz w:val="19"/>
                <w:szCs w:val="19"/>
              </w:rPr>
              <w:t>Investment in debt securities</w:t>
            </w:r>
          </w:p>
        </w:tc>
        <w:tc>
          <w:tcPr>
            <w:tcW w:w="1134" w:type="dxa"/>
            <w:tcBorders>
              <w:bottom w:val="single" w:sz="4" w:space="0" w:color="auto"/>
            </w:tcBorders>
          </w:tcPr>
          <w:p w14:paraId="222A6A79" w14:textId="742C4CC0" w:rsidR="00A1692F" w:rsidRPr="00A429B4" w:rsidRDefault="00CE71CB">
            <w:pPr>
              <w:spacing w:before="60" w:after="30" w:line="276" w:lineRule="auto"/>
              <w:ind w:right="96"/>
              <w:jc w:val="right"/>
              <w:rPr>
                <w:rFonts w:ascii="Arial" w:hAnsi="Arial" w:cs="Arial"/>
                <w:sz w:val="19"/>
                <w:szCs w:val="19"/>
              </w:rPr>
            </w:pPr>
            <w:r>
              <w:rPr>
                <w:rFonts w:ascii="Arial" w:hAnsi="Arial" w:cs="Arial"/>
                <w:sz w:val="19"/>
                <w:szCs w:val="19"/>
              </w:rPr>
              <w:t>-</w:t>
            </w:r>
          </w:p>
        </w:tc>
        <w:tc>
          <w:tcPr>
            <w:tcW w:w="240" w:type="dxa"/>
            <w:tcBorders>
              <w:top w:val="nil"/>
              <w:left w:val="nil"/>
              <w:bottom w:val="nil"/>
              <w:right w:val="nil"/>
            </w:tcBorders>
          </w:tcPr>
          <w:p w14:paraId="50436EBC" w14:textId="77777777" w:rsidR="00A1692F" w:rsidRPr="00A429B4" w:rsidRDefault="00A1692F">
            <w:pPr>
              <w:spacing w:before="60" w:after="30" w:line="276" w:lineRule="auto"/>
              <w:ind w:right="96"/>
              <w:jc w:val="right"/>
              <w:rPr>
                <w:rFonts w:ascii="Arial" w:hAnsi="Arial" w:cs="Arial"/>
                <w:sz w:val="19"/>
                <w:szCs w:val="19"/>
                <w:cs/>
              </w:rPr>
            </w:pPr>
          </w:p>
        </w:tc>
        <w:tc>
          <w:tcPr>
            <w:tcW w:w="1157" w:type="dxa"/>
            <w:tcBorders>
              <w:top w:val="nil"/>
              <w:left w:val="nil"/>
              <w:bottom w:val="single" w:sz="4" w:space="0" w:color="auto"/>
              <w:right w:val="nil"/>
            </w:tcBorders>
            <w:vAlign w:val="bottom"/>
          </w:tcPr>
          <w:p w14:paraId="45FC06C7" w14:textId="46E516B7" w:rsidR="00A1692F" w:rsidRPr="00A429B4" w:rsidRDefault="000519EB">
            <w:pPr>
              <w:spacing w:before="60" w:after="30" w:line="276" w:lineRule="auto"/>
              <w:ind w:right="96"/>
              <w:jc w:val="right"/>
              <w:rPr>
                <w:rFonts w:ascii="Arial" w:hAnsi="Arial" w:cs="Arial"/>
                <w:sz w:val="19"/>
                <w:szCs w:val="19"/>
              </w:rPr>
            </w:pPr>
            <w:r w:rsidRPr="00A429B4">
              <w:rPr>
                <w:rFonts w:ascii="Arial" w:hAnsi="Arial" w:cs="Arial"/>
                <w:sz w:val="19"/>
                <w:szCs w:val="19"/>
              </w:rPr>
              <w:t>-</w:t>
            </w:r>
          </w:p>
        </w:tc>
        <w:tc>
          <w:tcPr>
            <w:tcW w:w="236" w:type="dxa"/>
            <w:tcBorders>
              <w:top w:val="nil"/>
              <w:left w:val="nil"/>
              <w:bottom w:val="nil"/>
            </w:tcBorders>
          </w:tcPr>
          <w:p w14:paraId="709CCA05" w14:textId="77777777" w:rsidR="00A1692F" w:rsidRPr="00A429B4" w:rsidRDefault="00A1692F">
            <w:pPr>
              <w:spacing w:before="60" w:after="30" w:line="276" w:lineRule="auto"/>
              <w:ind w:right="96"/>
              <w:jc w:val="right"/>
              <w:rPr>
                <w:rFonts w:ascii="Arial" w:hAnsi="Arial" w:cs="Arial"/>
                <w:sz w:val="19"/>
                <w:szCs w:val="19"/>
                <w:cs/>
              </w:rPr>
            </w:pPr>
          </w:p>
        </w:tc>
        <w:tc>
          <w:tcPr>
            <w:tcW w:w="1164" w:type="dxa"/>
            <w:tcBorders>
              <w:top w:val="nil"/>
              <w:bottom w:val="single" w:sz="4" w:space="0" w:color="auto"/>
            </w:tcBorders>
            <w:vAlign w:val="center"/>
          </w:tcPr>
          <w:p w14:paraId="49FF17D4" w14:textId="79AE6EC0" w:rsidR="00A1692F" w:rsidRPr="00A429B4" w:rsidRDefault="00B218AD">
            <w:pPr>
              <w:spacing w:before="60" w:after="30" w:line="276" w:lineRule="auto"/>
              <w:ind w:right="96"/>
              <w:jc w:val="right"/>
              <w:rPr>
                <w:rFonts w:ascii="Arial" w:hAnsi="Arial" w:cs="Arial"/>
                <w:sz w:val="19"/>
                <w:szCs w:val="19"/>
              </w:rPr>
            </w:pPr>
            <w:r>
              <w:rPr>
                <w:rFonts w:ascii="Arial" w:hAnsi="Arial" w:cs="Arial"/>
                <w:sz w:val="19"/>
                <w:szCs w:val="19"/>
              </w:rPr>
              <w:t>3,044</w:t>
            </w:r>
          </w:p>
        </w:tc>
        <w:tc>
          <w:tcPr>
            <w:tcW w:w="237" w:type="dxa"/>
            <w:tcBorders>
              <w:top w:val="nil"/>
              <w:bottom w:val="nil"/>
            </w:tcBorders>
          </w:tcPr>
          <w:p w14:paraId="5A41FD26" w14:textId="77777777" w:rsidR="00A1692F" w:rsidRPr="00A429B4" w:rsidRDefault="00A1692F">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single" w:sz="4" w:space="0" w:color="auto"/>
            </w:tcBorders>
            <w:vAlign w:val="center"/>
          </w:tcPr>
          <w:p w14:paraId="3099928B" w14:textId="0923690C" w:rsidR="00A1692F" w:rsidRPr="00A429B4" w:rsidRDefault="00272500">
            <w:pPr>
              <w:spacing w:before="60" w:after="30" w:line="276" w:lineRule="auto"/>
              <w:ind w:right="96"/>
              <w:jc w:val="right"/>
              <w:rPr>
                <w:rFonts w:ascii="Arial" w:hAnsi="Arial" w:cs="Arial"/>
                <w:sz w:val="19"/>
                <w:szCs w:val="19"/>
              </w:rPr>
            </w:pPr>
            <w:r w:rsidRPr="00A429B4">
              <w:rPr>
                <w:rFonts w:ascii="Arial" w:hAnsi="Arial" w:cs="Arial"/>
                <w:sz w:val="19"/>
                <w:szCs w:val="19"/>
              </w:rPr>
              <w:t>3,044</w:t>
            </w:r>
          </w:p>
        </w:tc>
      </w:tr>
      <w:tr w:rsidR="00A1692F" w:rsidRPr="00A429B4" w14:paraId="750B7FF0" w14:textId="77777777" w:rsidTr="0060242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1" w:type="dxa"/>
            <w:tcBorders>
              <w:bottom w:val="nil"/>
            </w:tcBorders>
          </w:tcPr>
          <w:p w14:paraId="515D6059" w14:textId="5DD0FA5B" w:rsidR="00A1692F" w:rsidRPr="00A429B4" w:rsidRDefault="0060242B">
            <w:pPr>
              <w:tabs>
                <w:tab w:val="left" w:pos="3074"/>
              </w:tabs>
              <w:spacing w:before="60" w:after="30" w:line="276" w:lineRule="auto"/>
              <w:ind w:right="86"/>
              <w:rPr>
                <w:rFonts w:ascii="Arial" w:hAnsi="Arial" w:cs="Arial"/>
                <w:sz w:val="19"/>
                <w:szCs w:val="19"/>
              </w:rPr>
            </w:pPr>
            <w:r w:rsidRPr="00A429B4">
              <w:rPr>
                <w:rFonts w:ascii="Arial" w:hAnsi="Arial" w:cs="Arial"/>
                <w:sz w:val="19"/>
                <w:szCs w:val="19"/>
              </w:rPr>
              <w:t xml:space="preserve">     Total</w:t>
            </w:r>
          </w:p>
        </w:tc>
        <w:tc>
          <w:tcPr>
            <w:tcW w:w="1134" w:type="dxa"/>
            <w:tcBorders>
              <w:top w:val="single" w:sz="4" w:space="0" w:color="auto"/>
              <w:bottom w:val="single" w:sz="12" w:space="0" w:color="auto"/>
            </w:tcBorders>
          </w:tcPr>
          <w:p w14:paraId="0646157F" w14:textId="710EC899" w:rsidR="00A1692F" w:rsidRPr="00A429B4" w:rsidRDefault="003B2234">
            <w:pPr>
              <w:spacing w:before="60" w:after="30" w:line="276" w:lineRule="auto"/>
              <w:ind w:right="96"/>
              <w:jc w:val="right"/>
              <w:rPr>
                <w:rFonts w:ascii="Arial" w:hAnsi="Arial" w:cs="Arial"/>
                <w:sz w:val="19"/>
                <w:szCs w:val="19"/>
              </w:rPr>
            </w:pPr>
            <w:r>
              <w:rPr>
                <w:rFonts w:ascii="Arial" w:hAnsi="Arial" w:cs="Arial"/>
                <w:sz w:val="19"/>
                <w:szCs w:val="19"/>
              </w:rPr>
              <w:t>28,37</w:t>
            </w:r>
            <w:r w:rsidR="00B85500">
              <w:rPr>
                <w:rFonts w:ascii="Arial" w:hAnsi="Arial" w:cs="Arial"/>
                <w:sz w:val="19"/>
                <w:szCs w:val="19"/>
              </w:rPr>
              <w:t>6</w:t>
            </w:r>
          </w:p>
        </w:tc>
        <w:tc>
          <w:tcPr>
            <w:tcW w:w="240" w:type="dxa"/>
            <w:tcBorders>
              <w:top w:val="nil"/>
              <w:left w:val="nil"/>
              <w:bottom w:val="nil"/>
              <w:right w:val="nil"/>
            </w:tcBorders>
          </w:tcPr>
          <w:p w14:paraId="49B35079" w14:textId="77777777" w:rsidR="00A1692F" w:rsidRPr="00A429B4" w:rsidRDefault="00A1692F">
            <w:pPr>
              <w:spacing w:before="60" w:after="30" w:line="276" w:lineRule="auto"/>
              <w:ind w:right="96"/>
              <w:jc w:val="right"/>
              <w:rPr>
                <w:rFonts w:ascii="Arial" w:hAnsi="Arial" w:cs="Arial"/>
                <w:sz w:val="19"/>
                <w:szCs w:val="19"/>
                <w:cs/>
              </w:rPr>
            </w:pPr>
          </w:p>
        </w:tc>
        <w:tc>
          <w:tcPr>
            <w:tcW w:w="1157" w:type="dxa"/>
            <w:tcBorders>
              <w:top w:val="single" w:sz="4" w:space="0" w:color="auto"/>
              <w:left w:val="nil"/>
              <w:bottom w:val="single" w:sz="12" w:space="0" w:color="auto"/>
              <w:right w:val="nil"/>
            </w:tcBorders>
            <w:vAlign w:val="bottom"/>
          </w:tcPr>
          <w:p w14:paraId="7F2319A7" w14:textId="21795601" w:rsidR="00A1692F" w:rsidRPr="00A429B4" w:rsidRDefault="000519EB">
            <w:pPr>
              <w:spacing w:before="60" w:after="30" w:line="276" w:lineRule="auto"/>
              <w:ind w:right="96"/>
              <w:jc w:val="right"/>
              <w:rPr>
                <w:rFonts w:ascii="Arial" w:hAnsi="Arial" w:cs="Arial"/>
                <w:sz w:val="19"/>
                <w:szCs w:val="19"/>
              </w:rPr>
            </w:pPr>
            <w:r w:rsidRPr="00A429B4">
              <w:rPr>
                <w:rFonts w:ascii="Arial" w:hAnsi="Arial" w:cs="Arial"/>
                <w:sz w:val="19"/>
                <w:szCs w:val="19"/>
              </w:rPr>
              <w:t>85,609</w:t>
            </w:r>
          </w:p>
        </w:tc>
        <w:tc>
          <w:tcPr>
            <w:tcW w:w="236" w:type="dxa"/>
            <w:tcBorders>
              <w:top w:val="nil"/>
              <w:left w:val="nil"/>
              <w:bottom w:val="nil"/>
            </w:tcBorders>
          </w:tcPr>
          <w:p w14:paraId="009C2ADC" w14:textId="77777777" w:rsidR="00A1692F" w:rsidRPr="00A429B4" w:rsidRDefault="00A1692F">
            <w:pPr>
              <w:spacing w:before="60" w:after="30" w:line="276" w:lineRule="auto"/>
              <w:ind w:right="96"/>
              <w:jc w:val="right"/>
              <w:rPr>
                <w:rFonts w:ascii="Arial" w:hAnsi="Arial" w:cs="Arial"/>
                <w:sz w:val="19"/>
                <w:szCs w:val="19"/>
                <w:cs/>
              </w:rPr>
            </w:pPr>
          </w:p>
        </w:tc>
        <w:tc>
          <w:tcPr>
            <w:tcW w:w="1164" w:type="dxa"/>
            <w:tcBorders>
              <w:top w:val="single" w:sz="4" w:space="0" w:color="auto"/>
              <w:bottom w:val="single" w:sz="12" w:space="0" w:color="auto"/>
            </w:tcBorders>
            <w:vAlign w:val="center"/>
          </w:tcPr>
          <w:p w14:paraId="0224F1E6" w14:textId="3994D505" w:rsidR="00A1692F" w:rsidRPr="00A429B4" w:rsidRDefault="00B218AD">
            <w:pPr>
              <w:spacing w:before="60" w:after="30" w:line="276" w:lineRule="auto"/>
              <w:ind w:right="96"/>
              <w:jc w:val="right"/>
              <w:rPr>
                <w:rFonts w:ascii="Arial" w:hAnsi="Arial" w:cs="Arial"/>
                <w:sz w:val="19"/>
                <w:szCs w:val="19"/>
              </w:rPr>
            </w:pPr>
            <w:r>
              <w:rPr>
                <w:rFonts w:ascii="Arial" w:hAnsi="Arial" w:cs="Arial"/>
                <w:sz w:val="19"/>
                <w:szCs w:val="19"/>
              </w:rPr>
              <w:t>30,134</w:t>
            </w:r>
          </w:p>
        </w:tc>
        <w:tc>
          <w:tcPr>
            <w:tcW w:w="237" w:type="dxa"/>
            <w:tcBorders>
              <w:top w:val="nil"/>
              <w:bottom w:val="nil"/>
            </w:tcBorders>
          </w:tcPr>
          <w:p w14:paraId="5E60ABF7" w14:textId="77777777" w:rsidR="00A1692F" w:rsidRPr="00A429B4" w:rsidRDefault="00A1692F">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single" w:sz="4" w:space="0" w:color="auto"/>
              <w:bottom w:val="single" w:sz="12" w:space="0" w:color="auto"/>
            </w:tcBorders>
            <w:vAlign w:val="center"/>
          </w:tcPr>
          <w:p w14:paraId="3DB21CE6" w14:textId="07CB4077" w:rsidR="00A1692F" w:rsidRPr="00A429B4" w:rsidRDefault="004919D6">
            <w:pPr>
              <w:spacing w:before="60" w:after="30" w:line="276" w:lineRule="auto"/>
              <w:ind w:right="96"/>
              <w:jc w:val="right"/>
              <w:rPr>
                <w:rFonts w:ascii="Arial" w:hAnsi="Arial" w:cs="Arial"/>
                <w:sz w:val="19"/>
                <w:szCs w:val="19"/>
              </w:rPr>
            </w:pPr>
            <w:r w:rsidRPr="00A429B4">
              <w:rPr>
                <w:rFonts w:ascii="Arial" w:hAnsi="Arial" w:cs="Arial"/>
                <w:sz w:val="19"/>
                <w:szCs w:val="19"/>
              </w:rPr>
              <w:t>88,653</w:t>
            </w:r>
          </w:p>
        </w:tc>
      </w:tr>
    </w:tbl>
    <w:p w14:paraId="2EDFA361" w14:textId="77777777" w:rsidR="00BE21D5" w:rsidRPr="00A429B4" w:rsidRDefault="00BE21D5" w:rsidP="00864994">
      <w:pPr>
        <w:tabs>
          <w:tab w:val="left" w:pos="1560"/>
        </w:tabs>
        <w:spacing w:line="360" w:lineRule="auto"/>
        <w:ind w:left="1064"/>
        <w:rPr>
          <w:rFonts w:ascii="Arial" w:hAnsi="Arial" w:cs="Arial"/>
          <w:sz w:val="19"/>
          <w:szCs w:val="19"/>
        </w:rPr>
      </w:pPr>
    </w:p>
    <w:p w14:paraId="2E034B43" w14:textId="77777777" w:rsidR="00BE21D5" w:rsidRPr="00A429B4" w:rsidRDefault="00BE21D5" w:rsidP="0094136D">
      <w:pPr>
        <w:tabs>
          <w:tab w:val="left" w:pos="1560"/>
        </w:tabs>
        <w:spacing w:line="360" w:lineRule="auto"/>
        <w:ind w:left="1008"/>
        <w:rPr>
          <w:rFonts w:ascii="Arial" w:hAnsi="Arial" w:cs="Arial"/>
          <w:sz w:val="19"/>
          <w:szCs w:val="19"/>
        </w:rPr>
      </w:pPr>
      <w:r w:rsidRPr="00A429B4">
        <w:rPr>
          <w:rFonts w:ascii="Arial" w:hAnsi="Arial" w:cs="Arial"/>
          <w:sz w:val="19"/>
          <w:szCs w:val="19"/>
        </w:rPr>
        <w:t>The gain (loss) recognised in profit or loss during the year was insignificant.</w:t>
      </w:r>
    </w:p>
    <w:p w14:paraId="296BFB0A" w14:textId="77777777" w:rsidR="00BE21D5" w:rsidRPr="00A429B4" w:rsidRDefault="00BE21D5" w:rsidP="00864994">
      <w:pPr>
        <w:tabs>
          <w:tab w:val="left" w:pos="1560"/>
        </w:tabs>
        <w:spacing w:line="360" w:lineRule="auto"/>
        <w:ind w:left="1064"/>
        <w:rPr>
          <w:rFonts w:ascii="Arial" w:hAnsi="Arial" w:cs="Arial"/>
          <w:sz w:val="19"/>
          <w:szCs w:val="19"/>
        </w:rPr>
      </w:pPr>
    </w:p>
    <w:p w14:paraId="0A268D3F" w14:textId="77777777" w:rsidR="00BE21D5" w:rsidRPr="00A429B4" w:rsidRDefault="0094136D" w:rsidP="00030847">
      <w:pPr>
        <w:pStyle w:val="ListParagraph"/>
        <w:numPr>
          <w:ilvl w:val="0"/>
          <w:numId w:val="30"/>
        </w:numPr>
        <w:tabs>
          <w:tab w:val="left" w:pos="1560"/>
        </w:tabs>
        <w:spacing w:line="360" w:lineRule="auto"/>
        <w:ind w:left="1008" w:hanging="574"/>
        <w:rPr>
          <w:rFonts w:ascii="Arial" w:hAnsi="Arial" w:cs="Arial"/>
          <w:sz w:val="19"/>
          <w:szCs w:val="19"/>
          <w:lang w:val="en-US"/>
        </w:rPr>
      </w:pPr>
      <w:r w:rsidRPr="00A429B4">
        <w:rPr>
          <w:rFonts w:ascii="Arial" w:hAnsi="Arial" w:cs="Arial"/>
          <w:sz w:val="19"/>
          <w:szCs w:val="19"/>
          <w:lang w:val="en-US"/>
        </w:rPr>
        <w:t>Offsetting financial assets and financial liabilities</w:t>
      </w:r>
    </w:p>
    <w:p w14:paraId="2FD6DB46" w14:textId="77777777" w:rsidR="0094136D" w:rsidRPr="00A429B4" w:rsidRDefault="0094136D" w:rsidP="0094136D">
      <w:pPr>
        <w:tabs>
          <w:tab w:val="left" w:pos="1560"/>
        </w:tabs>
        <w:spacing w:line="360" w:lineRule="auto"/>
        <w:rPr>
          <w:rFonts w:ascii="Arial" w:hAnsi="Arial" w:cs="Arial"/>
          <w:sz w:val="19"/>
          <w:szCs w:val="19"/>
        </w:rPr>
      </w:pPr>
    </w:p>
    <w:p w14:paraId="69A18F0D" w14:textId="5CF4F6E8" w:rsidR="0094136D" w:rsidRPr="00A429B4" w:rsidRDefault="00D07870" w:rsidP="00D07870">
      <w:pPr>
        <w:tabs>
          <w:tab w:val="left" w:pos="1560"/>
        </w:tabs>
        <w:spacing w:line="360" w:lineRule="auto"/>
        <w:ind w:left="1022"/>
        <w:jc w:val="thaiDistribute"/>
        <w:rPr>
          <w:rFonts w:ascii="Arial" w:hAnsi="Arial" w:cs="Arial"/>
          <w:sz w:val="19"/>
          <w:szCs w:val="19"/>
        </w:rPr>
        <w:sectPr w:rsidR="0094136D" w:rsidRPr="00A429B4" w:rsidSect="007D316F">
          <w:headerReference w:type="default" r:id="rId11"/>
          <w:footerReference w:type="default" r:id="rId12"/>
          <w:pgSz w:w="11909" w:h="16834" w:code="9"/>
          <w:pgMar w:top="2043" w:right="1123" w:bottom="990" w:left="1411" w:header="576" w:footer="438" w:gutter="0"/>
          <w:pgNumType w:start="10"/>
          <w:cols w:space="720"/>
          <w:docGrid w:linePitch="381"/>
        </w:sectPr>
      </w:pPr>
      <w:r w:rsidRPr="00A429B4">
        <w:rPr>
          <w:rFonts w:ascii="Arial" w:hAnsi="Arial" w:cs="Arial"/>
          <w:sz w:val="19"/>
          <w:szCs w:val="19"/>
        </w:rPr>
        <w:t xml:space="preserve">As </w:t>
      </w:r>
      <w:proofErr w:type="gramStart"/>
      <w:r w:rsidRPr="00A429B4">
        <w:rPr>
          <w:rFonts w:ascii="Arial" w:hAnsi="Arial" w:cs="Arial"/>
          <w:sz w:val="19"/>
          <w:szCs w:val="19"/>
        </w:rPr>
        <w:t>at</w:t>
      </w:r>
      <w:proofErr w:type="gramEnd"/>
      <w:r w:rsidRPr="00A429B4">
        <w:rPr>
          <w:rFonts w:ascii="Arial" w:hAnsi="Arial" w:cs="Arial"/>
          <w:sz w:val="19"/>
          <w:szCs w:val="19"/>
        </w:rPr>
        <w:t xml:space="preserve"> 31 December 202</w:t>
      </w:r>
      <w:r w:rsidR="002D1C3D">
        <w:rPr>
          <w:rFonts w:ascii="Arial" w:hAnsi="Arial" w:cs="Browallia New"/>
          <w:sz w:val="19"/>
        </w:rPr>
        <w:t>5</w:t>
      </w:r>
      <w:r w:rsidRPr="00A429B4">
        <w:rPr>
          <w:rFonts w:ascii="Arial" w:hAnsi="Arial" w:cs="Arial"/>
          <w:sz w:val="19"/>
          <w:szCs w:val="19"/>
        </w:rPr>
        <w:t>, the Group does not have financial instruments that are offset and present as net amount in the statement of financial position since the Group does not have financial assets and financial liabilities that are subject to enforceable master netting arrangements.</w:t>
      </w:r>
    </w:p>
    <w:p w14:paraId="22CFAD0E" w14:textId="105325C2" w:rsidR="00CB52E5" w:rsidRPr="00F3130E" w:rsidRDefault="00CB52E5" w:rsidP="00856311">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rPr>
      </w:pPr>
      <w:r w:rsidRPr="00A429B4">
        <w:rPr>
          <w:rFonts w:ascii="Arial" w:hAnsi="Arial" w:cs="Arial"/>
          <w:b/>
          <w:bCs/>
          <w:color w:val="000000" w:themeColor="text1"/>
          <w:sz w:val="19"/>
          <w:szCs w:val="19"/>
        </w:rPr>
        <w:lastRenderedPageBreak/>
        <w:t>INVESTMENT IN SUBSIDIARIES</w:t>
      </w:r>
    </w:p>
    <w:p w14:paraId="77807851" w14:textId="77777777" w:rsidR="00F3130E" w:rsidRPr="00856311" w:rsidRDefault="00F3130E" w:rsidP="00F3130E">
      <w:pPr>
        <w:pStyle w:val="BodyTextIndent3"/>
        <w:tabs>
          <w:tab w:val="num" w:pos="4614"/>
        </w:tabs>
        <w:spacing w:line="360" w:lineRule="auto"/>
        <w:ind w:left="459" w:firstLine="0"/>
        <w:rPr>
          <w:rFonts w:ascii="Arial" w:hAnsi="Arial" w:cs="Arial"/>
          <w:b/>
          <w:bCs/>
          <w:color w:val="000000" w:themeColor="text1"/>
          <w:sz w:val="19"/>
          <w:szCs w:val="19"/>
        </w:rPr>
      </w:pPr>
    </w:p>
    <w:tbl>
      <w:tblPr>
        <w:tblStyle w:val="TableGrid"/>
        <w:tblW w:w="1399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134"/>
        <w:gridCol w:w="2268"/>
        <w:gridCol w:w="850"/>
        <w:gridCol w:w="851"/>
        <w:gridCol w:w="1134"/>
        <w:gridCol w:w="992"/>
        <w:gridCol w:w="992"/>
        <w:gridCol w:w="1100"/>
      </w:tblGrid>
      <w:tr w:rsidR="0022503D" w:rsidRPr="00A17A20" w14:paraId="7633698F" w14:textId="77777777" w:rsidTr="00A061A2">
        <w:tc>
          <w:tcPr>
            <w:tcW w:w="4678" w:type="dxa"/>
          </w:tcPr>
          <w:p w14:paraId="2960FC3E"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1134" w:type="dxa"/>
          </w:tcPr>
          <w:p w14:paraId="08B98E6C"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2268" w:type="dxa"/>
          </w:tcPr>
          <w:p w14:paraId="51998C0A"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5919" w:type="dxa"/>
            <w:gridSpan w:val="6"/>
          </w:tcPr>
          <w:p w14:paraId="0A9E4E6D" w14:textId="0841FFDC" w:rsidR="004A3471" w:rsidRPr="00A17A20" w:rsidRDefault="004A3471" w:rsidP="008B2981">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w:t>
            </w:r>
            <w:proofErr w:type="gramStart"/>
            <w:r w:rsidRPr="00A17A20">
              <w:rPr>
                <w:rFonts w:ascii="Arial" w:eastAsia="Arial Unicode MS" w:hAnsi="Arial" w:cs="Arial"/>
                <w:sz w:val="15"/>
                <w:szCs w:val="15"/>
                <w:lang w:val="en-GB"/>
              </w:rPr>
              <w:t>Unit :</w:t>
            </w:r>
            <w:proofErr w:type="gramEnd"/>
            <w:r w:rsidRPr="00A17A20">
              <w:rPr>
                <w:rFonts w:ascii="Arial" w:eastAsia="Arial Unicode MS" w:hAnsi="Arial" w:cs="Arial"/>
                <w:sz w:val="15"/>
                <w:szCs w:val="15"/>
                <w:lang w:val="en-GB"/>
              </w:rPr>
              <w:t xml:space="preserve"> Thousand Baht)</w:t>
            </w:r>
          </w:p>
        </w:tc>
      </w:tr>
      <w:tr w:rsidR="000670B8" w:rsidRPr="00A17A20" w14:paraId="4023C361" w14:textId="77777777" w:rsidTr="00A061A2">
        <w:tc>
          <w:tcPr>
            <w:tcW w:w="4678" w:type="dxa"/>
          </w:tcPr>
          <w:p w14:paraId="2D659B78"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1134" w:type="dxa"/>
          </w:tcPr>
          <w:p w14:paraId="2E0A22A3" w14:textId="77777777" w:rsidR="004A3471" w:rsidRPr="00A17A20" w:rsidRDefault="004A3471" w:rsidP="008B2981">
            <w:pPr>
              <w:spacing w:before="60" w:after="30" w:line="276" w:lineRule="auto"/>
              <w:ind w:left="-27" w:right="21"/>
              <w:jc w:val="center"/>
              <w:rPr>
                <w:rFonts w:ascii="Arial" w:eastAsia="Arial Unicode MS" w:hAnsi="Arial" w:cs="Arial"/>
                <w:sz w:val="15"/>
                <w:szCs w:val="15"/>
                <w:lang w:val="en-GB"/>
              </w:rPr>
            </w:pPr>
          </w:p>
        </w:tc>
        <w:tc>
          <w:tcPr>
            <w:tcW w:w="2268" w:type="dxa"/>
          </w:tcPr>
          <w:p w14:paraId="55DF8B19"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850" w:type="dxa"/>
            <w:vAlign w:val="bottom"/>
          </w:tcPr>
          <w:p w14:paraId="7BE82DA6" w14:textId="77777777" w:rsidR="004A3471" w:rsidRPr="00A17A20" w:rsidRDefault="004A3471" w:rsidP="002D1C3D">
            <w:pPr>
              <w:spacing w:before="60" w:after="30" w:line="276" w:lineRule="auto"/>
              <w:ind w:left="-27" w:right="21"/>
              <w:jc w:val="center"/>
              <w:rPr>
                <w:rFonts w:ascii="Arial" w:eastAsia="Arial Unicode MS" w:hAnsi="Arial" w:cs="Arial"/>
                <w:sz w:val="15"/>
                <w:szCs w:val="15"/>
                <w:lang w:val="en-GB"/>
              </w:rPr>
            </w:pPr>
          </w:p>
        </w:tc>
        <w:tc>
          <w:tcPr>
            <w:tcW w:w="851" w:type="dxa"/>
            <w:vAlign w:val="bottom"/>
          </w:tcPr>
          <w:p w14:paraId="152C24E8" w14:textId="77777777" w:rsidR="004A3471" w:rsidRPr="00A17A20" w:rsidRDefault="004A3471" w:rsidP="002D1C3D">
            <w:pPr>
              <w:spacing w:before="60" w:after="30" w:line="276" w:lineRule="auto"/>
              <w:ind w:left="-27" w:right="21"/>
              <w:jc w:val="center"/>
              <w:rPr>
                <w:rFonts w:ascii="Arial" w:eastAsia="Arial Unicode MS" w:hAnsi="Arial" w:cs="Arial"/>
                <w:sz w:val="15"/>
                <w:szCs w:val="15"/>
                <w:lang w:val="en-GB"/>
              </w:rPr>
            </w:pPr>
          </w:p>
        </w:tc>
        <w:tc>
          <w:tcPr>
            <w:tcW w:w="2126" w:type="dxa"/>
            <w:gridSpan w:val="2"/>
            <w:vAlign w:val="bottom"/>
          </w:tcPr>
          <w:p w14:paraId="59908576" w14:textId="04D5E047" w:rsidR="004A3471" w:rsidRPr="00A17A20" w:rsidRDefault="00903394" w:rsidP="002D1C3D">
            <w:pPr>
              <w:pBdr>
                <w:bottom w:val="single" w:sz="4" w:space="1" w:color="auto"/>
              </w:pBd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lang w:val="en-GB"/>
              </w:rPr>
              <w:t xml:space="preserve">Consolidated </w:t>
            </w:r>
            <w:r w:rsidRPr="00A17A20">
              <w:rPr>
                <w:rFonts w:ascii="Arial" w:eastAsia="Arial Unicode MS" w:hAnsi="Arial" w:cs="Arial"/>
                <w:sz w:val="15"/>
                <w:szCs w:val="15"/>
                <w:lang w:val="en-GB"/>
              </w:rPr>
              <w:br/>
              <w:t>financial statements</w:t>
            </w:r>
          </w:p>
        </w:tc>
        <w:tc>
          <w:tcPr>
            <w:tcW w:w="2092" w:type="dxa"/>
            <w:gridSpan w:val="2"/>
            <w:vAlign w:val="bottom"/>
          </w:tcPr>
          <w:p w14:paraId="185CEE04" w14:textId="2A0A7A6F" w:rsidR="004A3471" w:rsidRPr="00A17A20" w:rsidRDefault="00FC4688" w:rsidP="002D1C3D">
            <w:pPr>
              <w:pBdr>
                <w:bottom w:val="single" w:sz="4" w:space="1" w:color="auto"/>
              </w:pBd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lang w:val="en-GB"/>
              </w:rPr>
              <w:t xml:space="preserve">Separate </w:t>
            </w:r>
            <w:r w:rsidRPr="00A17A20">
              <w:rPr>
                <w:rFonts w:ascii="Arial" w:eastAsia="Arial Unicode MS" w:hAnsi="Arial" w:cs="Arial"/>
                <w:sz w:val="15"/>
                <w:szCs w:val="15"/>
                <w:lang w:val="en-GB"/>
              </w:rPr>
              <w:br/>
              <w:t>financial statements</w:t>
            </w:r>
          </w:p>
        </w:tc>
      </w:tr>
      <w:tr w:rsidR="000670B8" w:rsidRPr="00A17A20" w14:paraId="6BAB145B" w14:textId="77777777" w:rsidTr="00A061A2">
        <w:tc>
          <w:tcPr>
            <w:tcW w:w="4678" w:type="dxa"/>
          </w:tcPr>
          <w:p w14:paraId="370B355C" w14:textId="77777777" w:rsidR="004A3471" w:rsidRPr="00A17A20" w:rsidRDefault="004A3471" w:rsidP="008B2981">
            <w:pPr>
              <w:spacing w:before="60" w:after="30" w:line="276" w:lineRule="auto"/>
              <w:ind w:left="-27" w:right="-24"/>
              <w:jc w:val="center"/>
              <w:rPr>
                <w:rFonts w:ascii="Arial" w:eastAsia="Arial Unicode MS" w:hAnsi="Arial" w:cs="Arial"/>
                <w:sz w:val="15"/>
                <w:szCs w:val="15"/>
                <w:lang w:val="en-GB"/>
              </w:rPr>
            </w:pPr>
          </w:p>
        </w:tc>
        <w:tc>
          <w:tcPr>
            <w:tcW w:w="1134" w:type="dxa"/>
          </w:tcPr>
          <w:p w14:paraId="440ACB16" w14:textId="3612B199" w:rsidR="004A3471" w:rsidRPr="00A17A20" w:rsidRDefault="004A3471" w:rsidP="008B2981">
            <w:pPr>
              <w:spacing w:before="60" w:after="30" w:line="276" w:lineRule="auto"/>
              <w:ind w:left="-27" w:right="-24"/>
              <w:jc w:val="center"/>
              <w:rPr>
                <w:rFonts w:ascii="Arial" w:eastAsia="Arial Unicode MS" w:hAnsi="Arial" w:cs="Arial"/>
                <w:sz w:val="15"/>
                <w:szCs w:val="15"/>
                <w:lang w:val="en-GB"/>
              </w:rPr>
            </w:pPr>
          </w:p>
        </w:tc>
        <w:tc>
          <w:tcPr>
            <w:tcW w:w="2268" w:type="dxa"/>
          </w:tcPr>
          <w:p w14:paraId="6D1DDB76" w14:textId="77777777" w:rsidR="004A3471" w:rsidRPr="00A17A20" w:rsidRDefault="004A3471" w:rsidP="008B2981">
            <w:pPr>
              <w:spacing w:before="60" w:after="30" w:line="276" w:lineRule="auto"/>
              <w:ind w:left="-27" w:right="21"/>
              <w:jc w:val="center"/>
              <w:rPr>
                <w:rFonts w:ascii="Arial" w:eastAsia="Arial Unicode MS" w:hAnsi="Arial" w:cs="Arial"/>
                <w:sz w:val="15"/>
                <w:szCs w:val="15"/>
                <w:lang w:val="en-GB"/>
              </w:rPr>
            </w:pPr>
          </w:p>
        </w:tc>
        <w:tc>
          <w:tcPr>
            <w:tcW w:w="1701" w:type="dxa"/>
            <w:gridSpan w:val="2"/>
            <w:vAlign w:val="bottom"/>
          </w:tcPr>
          <w:p w14:paraId="2D794138" w14:textId="5F0017A7" w:rsidR="004A3471" w:rsidRPr="00A17A20" w:rsidRDefault="00755EC1" w:rsidP="002D1C3D">
            <w:pPr>
              <w:pBdr>
                <w:bottom w:val="single" w:sz="4" w:space="1" w:color="auto"/>
              </w:pBd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lang w:val="en-GB"/>
              </w:rPr>
              <w:t xml:space="preserve">% of </w:t>
            </w:r>
            <w:r w:rsidR="006B3047" w:rsidRPr="00A17A20">
              <w:rPr>
                <w:rFonts w:ascii="Arial" w:eastAsia="Arial Unicode MS" w:hAnsi="Arial" w:cs="Arial"/>
                <w:sz w:val="15"/>
                <w:szCs w:val="15"/>
                <w:lang w:val="en-GB"/>
              </w:rPr>
              <w:t>share</w:t>
            </w:r>
            <w:r w:rsidR="004C4BD5" w:rsidRPr="00A17A20">
              <w:rPr>
                <w:rFonts w:ascii="Arial" w:eastAsia="Arial Unicode MS" w:hAnsi="Arial" w:cs="Arial"/>
                <w:sz w:val="15"/>
                <w:szCs w:val="15"/>
                <w:lang w:val="en-GB"/>
              </w:rPr>
              <w:t>holding</w:t>
            </w:r>
          </w:p>
        </w:tc>
        <w:tc>
          <w:tcPr>
            <w:tcW w:w="2126" w:type="dxa"/>
            <w:gridSpan w:val="2"/>
            <w:vAlign w:val="bottom"/>
          </w:tcPr>
          <w:p w14:paraId="1FC7C4DB" w14:textId="5A2EF191" w:rsidR="004A3471" w:rsidRPr="00A17A20" w:rsidRDefault="004F2D01" w:rsidP="002D1C3D">
            <w:pPr>
              <w:pBdr>
                <w:bottom w:val="single" w:sz="4" w:space="1" w:color="auto"/>
              </w:pBd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lang w:val="en-GB"/>
              </w:rPr>
              <w:t>Investment at equity method</w:t>
            </w:r>
          </w:p>
        </w:tc>
        <w:tc>
          <w:tcPr>
            <w:tcW w:w="2092" w:type="dxa"/>
            <w:gridSpan w:val="2"/>
            <w:vAlign w:val="bottom"/>
          </w:tcPr>
          <w:p w14:paraId="4DD7D249" w14:textId="36D92CB6" w:rsidR="004A3471" w:rsidRPr="00A17A20" w:rsidRDefault="008B2981" w:rsidP="002D1C3D">
            <w:pPr>
              <w:pBdr>
                <w:bottom w:val="single" w:sz="4" w:space="1" w:color="auto"/>
              </w:pBd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lang w:val="en-GB"/>
              </w:rPr>
              <w:t>Investment at cost method</w:t>
            </w:r>
          </w:p>
        </w:tc>
      </w:tr>
      <w:tr w:rsidR="0022503D" w:rsidRPr="00A17A20" w14:paraId="757EA409" w14:textId="77777777" w:rsidTr="00A061A2">
        <w:tc>
          <w:tcPr>
            <w:tcW w:w="4678" w:type="dxa"/>
          </w:tcPr>
          <w:p w14:paraId="1D38DF19" w14:textId="258CD1B7" w:rsidR="009F42B2" w:rsidRPr="00A17A20" w:rsidRDefault="009F42B2" w:rsidP="009F42B2">
            <w:pPr>
              <w:pBdr>
                <w:bottom w:val="single" w:sz="4" w:space="1" w:color="auto"/>
              </w:pBd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lang w:val="en-GB"/>
              </w:rPr>
              <w:br/>
              <w:t>Entity name</w:t>
            </w:r>
          </w:p>
        </w:tc>
        <w:tc>
          <w:tcPr>
            <w:tcW w:w="1134" w:type="dxa"/>
          </w:tcPr>
          <w:p w14:paraId="29D37542" w14:textId="0633FBB3" w:rsidR="009F42B2" w:rsidRPr="00A17A20" w:rsidRDefault="009F42B2" w:rsidP="009F42B2">
            <w:pPr>
              <w:pBdr>
                <w:bottom w:val="single" w:sz="4" w:space="1" w:color="auto"/>
              </w:pBdr>
              <w:spacing w:before="60" w:after="30" w:line="276" w:lineRule="auto"/>
              <w:ind w:right="21"/>
              <w:jc w:val="center"/>
              <w:rPr>
                <w:rFonts w:ascii="Arial" w:eastAsia="Arial Unicode MS" w:hAnsi="Arial" w:cs="Arial"/>
                <w:sz w:val="15"/>
                <w:szCs w:val="15"/>
                <w:lang w:val="en-GB"/>
              </w:rPr>
            </w:pPr>
            <w:r w:rsidRPr="00A17A20">
              <w:rPr>
                <w:rFonts w:ascii="Arial" w:eastAsia="Arial Unicode MS" w:hAnsi="Arial" w:cs="Arial"/>
                <w:sz w:val="15"/>
                <w:szCs w:val="15"/>
                <w:lang w:val="en-GB"/>
              </w:rPr>
              <w:t>Country of</w:t>
            </w:r>
            <w:r w:rsidRPr="00A17A20">
              <w:rPr>
                <w:rFonts w:ascii="Arial" w:eastAsia="Arial Unicode MS" w:hAnsi="Arial" w:cs="Arial"/>
                <w:sz w:val="15"/>
                <w:szCs w:val="15"/>
                <w:lang w:val="en-GB"/>
              </w:rPr>
              <w:br/>
              <w:t>incorporation</w:t>
            </w:r>
          </w:p>
        </w:tc>
        <w:tc>
          <w:tcPr>
            <w:tcW w:w="2268" w:type="dxa"/>
          </w:tcPr>
          <w:p w14:paraId="30464124" w14:textId="6C9EE88A" w:rsidR="009F42B2" w:rsidRPr="00A17A20" w:rsidRDefault="009F42B2" w:rsidP="009F42B2">
            <w:pPr>
              <w:pBdr>
                <w:bottom w:val="single" w:sz="4" w:space="1" w:color="auto"/>
              </w:pBd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lang w:val="en-GB"/>
              </w:rPr>
              <w:br/>
              <w:t>Nature of business</w:t>
            </w:r>
          </w:p>
        </w:tc>
        <w:tc>
          <w:tcPr>
            <w:tcW w:w="850" w:type="dxa"/>
          </w:tcPr>
          <w:p w14:paraId="123DC597" w14:textId="6A474655" w:rsidR="009F42B2" w:rsidRPr="00A17A20" w:rsidRDefault="009F42B2" w:rsidP="009F42B2">
            <w:pPr>
              <w:pBdr>
                <w:bottom w:val="single" w:sz="4" w:space="1" w:color="auto"/>
              </w:pBdr>
              <w:spacing w:before="60" w:after="30" w:line="276" w:lineRule="auto"/>
              <w:ind w:left="-27" w:right="21"/>
              <w:jc w:val="center"/>
              <w:rPr>
                <w:rFonts w:ascii="Arial" w:eastAsia="Arial Unicode MS" w:hAnsi="Arial" w:cs="Arial"/>
                <w:sz w:val="15"/>
                <w:szCs w:val="15"/>
                <w:cs/>
              </w:rPr>
            </w:pPr>
            <w:r w:rsidRPr="00A17A20">
              <w:rPr>
                <w:rFonts w:ascii="Arial" w:eastAsia="Arial Unicode MS" w:hAnsi="Arial" w:cs="Arial"/>
                <w:sz w:val="15"/>
                <w:szCs w:val="15"/>
              </w:rPr>
              <w:br/>
              <w:t>2025</w:t>
            </w:r>
          </w:p>
        </w:tc>
        <w:tc>
          <w:tcPr>
            <w:tcW w:w="851" w:type="dxa"/>
          </w:tcPr>
          <w:p w14:paraId="66D1FE94" w14:textId="0F88FCE6" w:rsidR="009F42B2" w:rsidRPr="00A17A20" w:rsidRDefault="009F42B2" w:rsidP="009F42B2">
            <w:pPr>
              <w:pBdr>
                <w:bottom w:val="single" w:sz="4" w:space="1" w:color="auto"/>
              </w:pBdr>
              <w:spacing w:before="60" w:after="30" w:line="276" w:lineRule="auto"/>
              <w:ind w:left="-27" w:right="21"/>
              <w:jc w:val="center"/>
              <w:rPr>
                <w:rFonts w:ascii="Arial" w:eastAsia="Arial Unicode MS" w:hAnsi="Arial" w:cs="Arial"/>
                <w:sz w:val="15"/>
                <w:szCs w:val="15"/>
              </w:rPr>
            </w:pPr>
            <w:r w:rsidRPr="00A17A20">
              <w:rPr>
                <w:rFonts w:ascii="Arial" w:eastAsia="Arial Unicode MS" w:hAnsi="Arial" w:cs="Arial"/>
                <w:sz w:val="15"/>
                <w:szCs w:val="15"/>
              </w:rPr>
              <w:br/>
              <w:t>2024</w:t>
            </w:r>
          </w:p>
        </w:tc>
        <w:tc>
          <w:tcPr>
            <w:tcW w:w="1134" w:type="dxa"/>
          </w:tcPr>
          <w:p w14:paraId="212073F8" w14:textId="18CD9782" w:rsidR="009F42B2" w:rsidRPr="00A17A20" w:rsidRDefault="009F42B2" w:rsidP="009F42B2">
            <w:pPr>
              <w:pBdr>
                <w:bottom w:val="single" w:sz="4" w:space="1" w:color="auto"/>
              </w:pBd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rPr>
              <w:br/>
              <w:t>2025</w:t>
            </w:r>
          </w:p>
        </w:tc>
        <w:tc>
          <w:tcPr>
            <w:tcW w:w="992" w:type="dxa"/>
          </w:tcPr>
          <w:p w14:paraId="750DC2C3" w14:textId="2AA0ECE3" w:rsidR="009F42B2" w:rsidRPr="00A17A20" w:rsidRDefault="009F42B2" w:rsidP="009F42B2">
            <w:pPr>
              <w:pBdr>
                <w:bottom w:val="single" w:sz="4" w:space="1" w:color="auto"/>
              </w:pBd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rPr>
              <w:br/>
              <w:t>2024</w:t>
            </w:r>
          </w:p>
        </w:tc>
        <w:tc>
          <w:tcPr>
            <w:tcW w:w="992" w:type="dxa"/>
          </w:tcPr>
          <w:p w14:paraId="2BF5B298" w14:textId="28C5C1E7" w:rsidR="009F42B2" w:rsidRPr="00A17A20" w:rsidRDefault="009F42B2" w:rsidP="009F42B2">
            <w:pPr>
              <w:pBdr>
                <w:bottom w:val="single" w:sz="4" w:space="1" w:color="auto"/>
              </w:pBd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rPr>
              <w:br/>
              <w:t>2025</w:t>
            </w:r>
          </w:p>
        </w:tc>
        <w:tc>
          <w:tcPr>
            <w:tcW w:w="1100" w:type="dxa"/>
          </w:tcPr>
          <w:p w14:paraId="0BD13F86" w14:textId="0777D7CD" w:rsidR="009F42B2" w:rsidRPr="00A17A20" w:rsidRDefault="009F42B2" w:rsidP="009F42B2">
            <w:pPr>
              <w:pBdr>
                <w:bottom w:val="single" w:sz="4" w:space="1" w:color="auto"/>
              </w:pBd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rPr>
              <w:br/>
              <w:t>2024</w:t>
            </w:r>
          </w:p>
        </w:tc>
      </w:tr>
      <w:tr w:rsidR="0022503D" w:rsidRPr="00A17A20" w14:paraId="0E203468" w14:textId="77777777" w:rsidTr="00A061A2">
        <w:tc>
          <w:tcPr>
            <w:tcW w:w="4678" w:type="dxa"/>
          </w:tcPr>
          <w:p w14:paraId="1667DB7E"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1134" w:type="dxa"/>
          </w:tcPr>
          <w:p w14:paraId="295C2BBE" w14:textId="77777777" w:rsidR="004A3471" w:rsidRPr="00A17A20" w:rsidRDefault="004A3471" w:rsidP="008B2981">
            <w:pPr>
              <w:spacing w:before="60" w:after="30" w:line="276" w:lineRule="auto"/>
              <w:ind w:right="21"/>
              <w:jc w:val="thaiDistribute"/>
              <w:rPr>
                <w:rFonts w:ascii="Arial" w:eastAsia="Arial Unicode MS" w:hAnsi="Arial" w:cs="Arial"/>
                <w:sz w:val="15"/>
                <w:szCs w:val="15"/>
                <w:lang w:val="en-GB"/>
              </w:rPr>
            </w:pPr>
          </w:p>
        </w:tc>
        <w:tc>
          <w:tcPr>
            <w:tcW w:w="2268" w:type="dxa"/>
          </w:tcPr>
          <w:p w14:paraId="5006EFFD"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850" w:type="dxa"/>
          </w:tcPr>
          <w:p w14:paraId="3531A031"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851" w:type="dxa"/>
          </w:tcPr>
          <w:p w14:paraId="4BDB4520"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1134" w:type="dxa"/>
          </w:tcPr>
          <w:p w14:paraId="35F7C7D9"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992" w:type="dxa"/>
          </w:tcPr>
          <w:p w14:paraId="7DBAA6E5"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992" w:type="dxa"/>
          </w:tcPr>
          <w:p w14:paraId="7CA1A1F0"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c>
          <w:tcPr>
            <w:tcW w:w="1100" w:type="dxa"/>
          </w:tcPr>
          <w:p w14:paraId="5FCE730A" w14:textId="77777777" w:rsidR="004A3471" w:rsidRPr="00A17A20" w:rsidRDefault="004A3471" w:rsidP="008B2981">
            <w:pPr>
              <w:spacing w:before="60" w:after="30" w:line="276" w:lineRule="auto"/>
              <w:ind w:left="-27" w:right="21"/>
              <w:jc w:val="thaiDistribute"/>
              <w:rPr>
                <w:rFonts w:ascii="Arial" w:eastAsia="Arial Unicode MS" w:hAnsi="Arial" w:cs="Arial"/>
                <w:sz w:val="15"/>
                <w:szCs w:val="15"/>
                <w:lang w:val="en-GB"/>
              </w:rPr>
            </w:pPr>
          </w:p>
        </w:tc>
      </w:tr>
      <w:tr w:rsidR="0022503D" w:rsidRPr="00A17A20" w14:paraId="54F51EC6" w14:textId="77777777" w:rsidTr="00A061A2">
        <w:tc>
          <w:tcPr>
            <w:tcW w:w="4678" w:type="dxa"/>
          </w:tcPr>
          <w:p w14:paraId="714384FF" w14:textId="5B466BD3" w:rsidR="00942454" w:rsidRPr="00A17A20" w:rsidRDefault="00942454" w:rsidP="00942454">
            <w:pPr>
              <w:spacing w:before="60" w:after="30" w:line="276" w:lineRule="auto"/>
              <w:ind w:left="-27" w:right="21"/>
              <w:rPr>
                <w:rFonts w:ascii="Arial" w:eastAsia="Arial Unicode MS" w:hAnsi="Arial" w:cs="Arial"/>
                <w:b/>
                <w:bCs/>
                <w:sz w:val="15"/>
                <w:szCs w:val="15"/>
                <w:cs/>
              </w:rPr>
            </w:pPr>
            <w:r w:rsidRPr="00A17A20">
              <w:rPr>
                <w:rFonts w:ascii="Arial" w:hAnsi="Arial" w:cs="Arial"/>
                <w:b/>
                <w:bCs/>
                <w:color w:val="000000"/>
                <w:sz w:val="15"/>
                <w:szCs w:val="15"/>
              </w:rPr>
              <w:t>Subsidiaries</w:t>
            </w:r>
          </w:p>
        </w:tc>
        <w:tc>
          <w:tcPr>
            <w:tcW w:w="1134" w:type="dxa"/>
          </w:tcPr>
          <w:p w14:paraId="4652206D" w14:textId="77777777" w:rsidR="00942454" w:rsidRPr="00A17A20" w:rsidRDefault="00942454" w:rsidP="00942454">
            <w:pPr>
              <w:spacing w:before="60" w:after="30" w:line="276" w:lineRule="auto"/>
              <w:ind w:left="-27" w:right="21"/>
              <w:jc w:val="center"/>
              <w:rPr>
                <w:rFonts w:ascii="Arial" w:eastAsia="Arial Unicode MS" w:hAnsi="Arial" w:cs="Arial"/>
                <w:sz w:val="15"/>
                <w:szCs w:val="15"/>
                <w:lang w:val="en-GB"/>
              </w:rPr>
            </w:pPr>
          </w:p>
        </w:tc>
        <w:tc>
          <w:tcPr>
            <w:tcW w:w="2268" w:type="dxa"/>
          </w:tcPr>
          <w:p w14:paraId="57B2BDC1" w14:textId="77777777" w:rsidR="00942454" w:rsidRPr="00A17A20" w:rsidRDefault="00942454" w:rsidP="00942454">
            <w:pPr>
              <w:spacing w:before="60" w:after="30" w:line="276" w:lineRule="auto"/>
              <w:ind w:left="-27" w:right="21"/>
              <w:jc w:val="center"/>
              <w:rPr>
                <w:rFonts w:ascii="Arial" w:eastAsia="Arial Unicode MS" w:hAnsi="Arial" w:cs="Arial"/>
                <w:sz w:val="15"/>
                <w:szCs w:val="15"/>
                <w:lang w:val="en-GB"/>
              </w:rPr>
            </w:pPr>
          </w:p>
        </w:tc>
        <w:tc>
          <w:tcPr>
            <w:tcW w:w="850" w:type="dxa"/>
          </w:tcPr>
          <w:p w14:paraId="7F266BE0" w14:textId="77777777" w:rsidR="00942454" w:rsidRPr="00A17A20" w:rsidRDefault="00942454" w:rsidP="00D21EE9">
            <w:pPr>
              <w:spacing w:before="60" w:after="30" w:line="276" w:lineRule="auto"/>
              <w:ind w:left="-27" w:right="21"/>
              <w:jc w:val="right"/>
              <w:rPr>
                <w:rFonts w:ascii="Arial" w:eastAsia="Arial Unicode MS" w:hAnsi="Arial" w:cs="Arial"/>
                <w:sz w:val="15"/>
                <w:szCs w:val="15"/>
                <w:lang w:val="en-GB"/>
              </w:rPr>
            </w:pPr>
          </w:p>
        </w:tc>
        <w:tc>
          <w:tcPr>
            <w:tcW w:w="851" w:type="dxa"/>
          </w:tcPr>
          <w:p w14:paraId="00057D9E" w14:textId="77777777" w:rsidR="00942454" w:rsidRPr="00A17A20" w:rsidRDefault="00942454" w:rsidP="00D21EE9">
            <w:pPr>
              <w:spacing w:before="60" w:after="30" w:line="276" w:lineRule="auto"/>
              <w:ind w:left="-27" w:right="21"/>
              <w:jc w:val="right"/>
              <w:rPr>
                <w:rFonts w:ascii="Arial" w:eastAsia="Arial Unicode MS" w:hAnsi="Arial" w:cs="Arial"/>
                <w:sz w:val="15"/>
                <w:szCs w:val="15"/>
                <w:lang w:val="en-GB"/>
              </w:rPr>
            </w:pPr>
          </w:p>
        </w:tc>
        <w:tc>
          <w:tcPr>
            <w:tcW w:w="1134" w:type="dxa"/>
          </w:tcPr>
          <w:p w14:paraId="6DB0D902" w14:textId="77777777" w:rsidR="00942454" w:rsidRPr="00A17A20" w:rsidRDefault="00942454" w:rsidP="00D21EE9">
            <w:pPr>
              <w:spacing w:before="60" w:after="30" w:line="276" w:lineRule="auto"/>
              <w:ind w:left="-27" w:right="21"/>
              <w:jc w:val="right"/>
              <w:rPr>
                <w:rFonts w:ascii="Arial" w:eastAsia="Arial Unicode MS" w:hAnsi="Arial" w:cs="Arial"/>
                <w:sz w:val="15"/>
                <w:szCs w:val="15"/>
                <w:lang w:val="en-GB"/>
              </w:rPr>
            </w:pPr>
          </w:p>
        </w:tc>
        <w:tc>
          <w:tcPr>
            <w:tcW w:w="992" w:type="dxa"/>
          </w:tcPr>
          <w:p w14:paraId="34820DED" w14:textId="77777777" w:rsidR="00942454" w:rsidRPr="00A17A20" w:rsidRDefault="00942454" w:rsidP="00D21EE9">
            <w:pPr>
              <w:spacing w:before="60" w:after="30" w:line="276" w:lineRule="auto"/>
              <w:ind w:left="-27" w:right="21"/>
              <w:jc w:val="right"/>
              <w:rPr>
                <w:rFonts w:ascii="Arial" w:eastAsia="Arial Unicode MS" w:hAnsi="Arial" w:cs="Arial"/>
                <w:sz w:val="15"/>
                <w:szCs w:val="15"/>
                <w:lang w:val="en-GB"/>
              </w:rPr>
            </w:pPr>
          </w:p>
        </w:tc>
        <w:tc>
          <w:tcPr>
            <w:tcW w:w="992" w:type="dxa"/>
          </w:tcPr>
          <w:p w14:paraId="7C5D0999" w14:textId="77777777" w:rsidR="00942454" w:rsidRPr="00A17A20" w:rsidRDefault="00942454" w:rsidP="00D21EE9">
            <w:pPr>
              <w:spacing w:before="60" w:after="30" w:line="276" w:lineRule="auto"/>
              <w:ind w:left="-27" w:right="21"/>
              <w:jc w:val="right"/>
              <w:rPr>
                <w:rFonts w:ascii="Arial" w:eastAsia="Arial Unicode MS" w:hAnsi="Arial" w:cs="Arial"/>
                <w:sz w:val="15"/>
                <w:szCs w:val="15"/>
                <w:lang w:val="en-GB"/>
              </w:rPr>
            </w:pPr>
          </w:p>
        </w:tc>
        <w:tc>
          <w:tcPr>
            <w:tcW w:w="1100" w:type="dxa"/>
          </w:tcPr>
          <w:p w14:paraId="18461DE2" w14:textId="77777777" w:rsidR="00942454" w:rsidRPr="00A17A20" w:rsidRDefault="00942454" w:rsidP="00D21EE9">
            <w:pPr>
              <w:spacing w:before="60" w:after="30" w:line="276" w:lineRule="auto"/>
              <w:ind w:left="-27" w:right="21"/>
              <w:jc w:val="right"/>
              <w:rPr>
                <w:rFonts w:ascii="Arial" w:eastAsia="Arial Unicode MS" w:hAnsi="Arial" w:cs="Arial"/>
                <w:sz w:val="15"/>
                <w:szCs w:val="15"/>
                <w:lang w:val="en-GB"/>
              </w:rPr>
            </w:pPr>
          </w:p>
        </w:tc>
      </w:tr>
      <w:tr w:rsidR="006A07AD" w:rsidRPr="00A17A20" w14:paraId="07CD7617" w14:textId="77777777" w:rsidTr="00A061A2">
        <w:tc>
          <w:tcPr>
            <w:tcW w:w="4678" w:type="dxa"/>
          </w:tcPr>
          <w:p w14:paraId="5AAA6A32" w14:textId="37A3697A" w:rsidR="006A07AD" w:rsidRPr="00A17A20" w:rsidRDefault="006A07AD" w:rsidP="006A07AD">
            <w:pPr>
              <w:spacing w:before="60" w:after="30" w:line="276" w:lineRule="auto"/>
              <w:ind w:left="-27" w:right="21"/>
              <w:rPr>
                <w:rFonts w:ascii="Arial" w:eastAsia="Arial Unicode MS" w:hAnsi="Arial" w:cs="Arial"/>
                <w:b/>
                <w:bCs/>
                <w:spacing w:val="-4"/>
                <w:sz w:val="15"/>
                <w:szCs w:val="15"/>
                <w:cs/>
              </w:rPr>
            </w:pPr>
            <w:proofErr w:type="spellStart"/>
            <w:r w:rsidRPr="00A17A20">
              <w:rPr>
                <w:rFonts w:ascii="Arial" w:hAnsi="Arial" w:cs="Arial"/>
                <w:color w:val="000000"/>
                <w:sz w:val="15"/>
                <w:szCs w:val="15"/>
              </w:rPr>
              <w:t>Euroasia</w:t>
            </w:r>
            <w:proofErr w:type="spellEnd"/>
            <w:r w:rsidRPr="00A17A20">
              <w:rPr>
                <w:rFonts w:ascii="Arial" w:hAnsi="Arial" w:cs="Arial"/>
                <w:color w:val="000000"/>
                <w:sz w:val="15"/>
                <w:szCs w:val="15"/>
              </w:rPr>
              <w:t xml:space="preserve"> Transport Company Limited</w:t>
            </w:r>
          </w:p>
        </w:tc>
        <w:tc>
          <w:tcPr>
            <w:tcW w:w="1134" w:type="dxa"/>
          </w:tcPr>
          <w:p w14:paraId="56B8D8F4" w14:textId="387A5F38" w:rsidR="006A07AD" w:rsidRPr="00A17A20" w:rsidRDefault="006A07AD" w:rsidP="006A07AD">
            <w:pPr>
              <w:spacing w:before="60" w:after="30" w:line="276" w:lineRule="auto"/>
              <w:ind w:left="-27" w:right="21"/>
              <w:jc w:val="center"/>
              <w:rPr>
                <w:rFonts w:ascii="Arial" w:eastAsia="Arial Unicode MS" w:hAnsi="Arial" w:cs="Arial"/>
                <w:sz w:val="15"/>
                <w:szCs w:val="15"/>
                <w:lang w:val="en-GB"/>
              </w:rPr>
            </w:pPr>
            <w:r w:rsidRPr="00A17A20">
              <w:rPr>
                <w:rFonts w:ascii="Arial" w:hAnsi="Arial" w:cs="Arial"/>
                <w:color w:val="000000"/>
                <w:sz w:val="15"/>
                <w:szCs w:val="15"/>
              </w:rPr>
              <w:t>Thailand</w:t>
            </w:r>
          </w:p>
        </w:tc>
        <w:tc>
          <w:tcPr>
            <w:tcW w:w="2268" w:type="dxa"/>
          </w:tcPr>
          <w:p w14:paraId="0C67EBD9" w14:textId="4F79054D" w:rsidR="006A07AD" w:rsidRPr="00A17A20" w:rsidRDefault="006A07AD" w:rsidP="006A07AD">
            <w:pPr>
              <w:spacing w:before="60" w:after="30" w:line="276" w:lineRule="auto"/>
              <w:ind w:left="-27" w:right="21"/>
              <w:jc w:val="center"/>
              <w:rPr>
                <w:rFonts w:ascii="Arial" w:eastAsia="Arial Unicode MS" w:hAnsi="Arial" w:cs="Arial"/>
                <w:sz w:val="15"/>
                <w:szCs w:val="15"/>
                <w:lang w:val="en-GB"/>
              </w:rPr>
            </w:pPr>
            <w:r w:rsidRPr="00A17A20">
              <w:rPr>
                <w:rFonts w:ascii="Arial" w:hAnsi="Arial" w:cs="Arial"/>
                <w:color w:val="000000"/>
                <w:spacing w:val="-6"/>
                <w:sz w:val="15"/>
                <w:szCs w:val="15"/>
              </w:rPr>
              <w:t>Cross-Border Transport Services</w:t>
            </w:r>
          </w:p>
        </w:tc>
        <w:tc>
          <w:tcPr>
            <w:tcW w:w="850" w:type="dxa"/>
          </w:tcPr>
          <w:p w14:paraId="09CFAA31" w14:textId="41175A3B"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100.00</w:t>
            </w:r>
          </w:p>
        </w:tc>
        <w:tc>
          <w:tcPr>
            <w:tcW w:w="851" w:type="dxa"/>
          </w:tcPr>
          <w:p w14:paraId="7EC0E2C7"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100.00</w:t>
            </w:r>
          </w:p>
        </w:tc>
        <w:tc>
          <w:tcPr>
            <w:tcW w:w="1134" w:type="dxa"/>
          </w:tcPr>
          <w:p w14:paraId="48C8E959" w14:textId="3D4F5115"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 xml:space="preserve">       -</w:t>
            </w:r>
          </w:p>
        </w:tc>
        <w:tc>
          <w:tcPr>
            <w:tcW w:w="992" w:type="dxa"/>
          </w:tcPr>
          <w:p w14:paraId="5EACDB50" w14:textId="13698322"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 xml:space="preserve">       -</w:t>
            </w:r>
          </w:p>
        </w:tc>
        <w:tc>
          <w:tcPr>
            <w:tcW w:w="992" w:type="dxa"/>
          </w:tcPr>
          <w:p w14:paraId="2866800E" w14:textId="01B0104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50,000</w:t>
            </w:r>
          </w:p>
        </w:tc>
        <w:tc>
          <w:tcPr>
            <w:tcW w:w="1100" w:type="dxa"/>
          </w:tcPr>
          <w:p w14:paraId="7F4B5374"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50,000</w:t>
            </w:r>
          </w:p>
        </w:tc>
      </w:tr>
      <w:tr w:rsidR="006A07AD" w:rsidRPr="00A17A20" w14:paraId="26855043" w14:textId="77777777" w:rsidTr="00A061A2">
        <w:tc>
          <w:tcPr>
            <w:tcW w:w="4678" w:type="dxa"/>
          </w:tcPr>
          <w:p w14:paraId="70380806" w14:textId="68DE078F" w:rsidR="006A07AD" w:rsidRPr="00A17A20" w:rsidRDefault="006A07AD" w:rsidP="006A07AD">
            <w:pPr>
              <w:spacing w:before="60" w:after="30" w:line="276" w:lineRule="auto"/>
              <w:ind w:left="-27" w:right="21"/>
              <w:rPr>
                <w:rFonts w:ascii="Arial" w:hAnsi="Arial" w:cs="Arial"/>
                <w:sz w:val="15"/>
                <w:szCs w:val="15"/>
                <w:cs/>
              </w:rPr>
            </w:pPr>
            <w:proofErr w:type="spellStart"/>
            <w:r w:rsidRPr="00A17A20">
              <w:rPr>
                <w:rFonts w:ascii="Arial" w:hAnsi="Arial" w:cs="Arial"/>
                <w:color w:val="000000"/>
                <w:sz w:val="15"/>
                <w:szCs w:val="15"/>
              </w:rPr>
              <w:t>Euroasia</w:t>
            </w:r>
            <w:proofErr w:type="spellEnd"/>
            <w:r w:rsidRPr="00A17A20">
              <w:rPr>
                <w:rFonts w:ascii="Arial" w:hAnsi="Arial" w:cs="Arial"/>
                <w:color w:val="000000"/>
                <w:sz w:val="15"/>
                <w:szCs w:val="15"/>
              </w:rPr>
              <w:t xml:space="preserve"> Total Logistics (M) </w:t>
            </w:r>
            <w:proofErr w:type="spellStart"/>
            <w:r w:rsidRPr="00A17A20">
              <w:rPr>
                <w:rFonts w:ascii="Arial" w:hAnsi="Arial" w:cs="Arial"/>
                <w:color w:val="000000"/>
                <w:sz w:val="15"/>
                <w:szCs w:val="15"/>
              </w:rPr>
              <w:t>Sdn</w:t>
            </w:r>
            <w:proofErr w:type="spellEnd"/>
            <w:r>
              <w:rPr>
                <w:rFonts w:ascii="Arial" w:hAnsi="Arial" w:cs="Arial"/>
                <w:color w:val="000000"/>
                <w:sz w:val="15"/>
                <w:szCs w:val="15"/>
              </w:rPr>
              <w:t>.</w:t>
            </w:r>
            <w:r w:rsidRPr="00A17A20">
              <w:rPr>
                <w:rFonts w:ascii="Arial" w:hAnsi="Arial" w:cs="Arial"/>
                <w:color w:val="000000"/>
                <w:sz w:val="15"/>
                <w:szCs w:val="15"/>
              </w:rPr>
              <w:t xml:space="preserve"> Bhd.</w:t>
            </w:r>
          </w:p>
        </w:tc>
        <w:tc>
          <w:tcPr>
            <w:tcW w:w="1134" w:type="dxa"/>
          </w:tcPr>
          <w:p w14:paraId="3098CCCF" w14:textId="49A3C54E" w:rsidR="006A07AD" w:rsidRPr="00A17A20" w:rsidRDefault="006A07AD" w:rsidP="006A07AD">
            <w:pPr>
              <w:spacing w:before="60" w:after="30" w:line="276" w:lineRule="auto"/>
              <w:ind w:left="-27" w:right="21"/>
              <w:jc w:val="center"/>
              <w:rPr>
                <w:rFonts w:ascii="Arial" w:eastAsia="Arial Unicode MS" w:hAnsi="Arial" w:cs="Arial"/>
                <w:sz w:val="15"/>
                <w:szCs w:val="15"/>
                <w:lang w:val="en-GB"/>
              </w:rPr>
            </w:pPr>
            <w:r w:rsidRPr="00A17A20">
              <w:rPr>
                <w:rFonts w:ascii="Arial" w:hAnsi="Arial" w:cs="Arial"/>
                <w:color w:val="000000"/>
                <w:sz w:val="15"/>
                <w:szCs w:val="15"/>
              </w:rPr>
              <w:t>Malaysia</w:t>
            </w:r>
          </w:p>
        </w:tc>
        <w:tc>
          <w:tcPr>
            <w:tcW w:w="2268" w:type="dxa"/>
          </w:tcPr>
          <w:p w14:paraId="70F5FA23" w14:textId="73DDFB9D" w:rsidR="006A07AD" w:rsidRPr="00A17A20" w:rsidRDefault="006A07AD" w:rsidP="006A07AD">
            <w:pPr>
              <w:spacing w:before="60" w:after="30" w:line="276" w:lineRule="auto"/>
              <w:ind w:left="-27" w:right="21"/>
              <w:jc w:val="center"/>
              <w:rPr>
                <w:rFonts w:ascii="Arial" w:eastAsia="Arial Unicode MS" w:hAnsi="Arial" w:cs="Arial"/>
                <w:sz w:val="15"/>
                <w:szCs w:val="15"/>
                <w:lang w:val="en-GB"/>
              </w:rPr>
            </w:pPr>
            <w:r w:rsidRPr="00A17A20">
              <w:rPr>
                <w:rFonts w:ascii="Arial" w:hAnsi="Arial" w:cs="Arial"/>
                <w:color w:val="000000"/>
                <w:spacing w:val="-6"/>
                <w:sz w:val="15"/>
                <w:szCs w:val="15"/>
              </w:rPr>
              <w:t>Cross-Border Transport Services</w:t>
            </w:r>
          </w:p>
        </w:tc>
        <w:tc>
          <w:tcPr>
            <w:tcW w:w="850" w:type="dxa"/>
          </w:tcPr>
          <w:p w14:paraId="278A01DC" w14:textId="37ED4E4B"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49.00</w:t>
            </w:r>
          </w:p>
        </w:tc>
        <w:tc>
          <w:tcPr>
            <w:tcW w:w="851" w:type="dxa"/>
          </w:tcPr>
          <w:p w14:paraId="7476132F"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49.00</w:t>
            </w:r>
          </w:p>
        </w:tc>
        <w:tc>
          <w:tcPr>
            <w:tcW w:w="1134" w:type="dxa"/>
          </w:tcPr>
          <w:p w14:paraId="70CAF01A" w14:textId="700FF272"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 xml:space="preserve">       -</w:t>
            </w:r>
          </w:p>
        </w:tc>
        <w:tc>
          <w:tcPr>
            <w:tcW w:w="992" w:type="dxa"/>
          </w:tcPr>
          <w:p w14:paraId="346A035E" w14:textId="2C1A98ED"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 xml:space="preserve">       -</w:t>
            </w:r>
          </w:p>
        </w:tc>
        <w:tc>
          <w:tcPr>
            <w:tcW w:w="992" w:type="dxa"/>
          </w:tcPr>
          <w:p w14:paraId="620FF29B" w14:textId="2D10CC4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6,812</w:t>
            </w:r>
          </w:p>
        </w:tc>
        <w:tc>
          <w:tcPr>
            <w:tcW w:w="1100" w:type="dxa"/>
          </w:tcPr>
          <w:p w14:paraId="18DB0CC3"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6,812</w:t>
            </w:r>
          </w:p>
        </w:tc>
      </w:tr>
      <w:tr w:rsidR="006A07AD" w:rsidRPr="00A17A20" w14:paraId="07B3F49F" w14:textId="77777777" w:rsidTr="00A061A2">
        <w:tc>
          <w:tcPr>
            <w:tcW w:w="4678" w:type="dxa"/>
          </w:tcPr>
          <w:p w14:paraId="6364CF63" w14:textId="4CBC6C9C" w:rsidR="006A07AD" w:rsidRPr="00A17A20" w:rsidRDefault="006A07AD" w:rsidP="006A07AD">
            <w:pPr>
              <w:spacing w:before="60" w:after="30" w:line="276" w:lineRule="auto"/>
              <w:ind w:left="-27" w:right="21"/>
              <w:rPr>
                <w:rFonts w:ascii="Arial" w:hAnsi="Arial" w:cs="Arial"/>
                <w:sz w:val="15"/>
                <w:szCs w:val="15"/>
                <w:lang w:val="en-GB"/>
              </w:rPr>
            </w:pPr>
            <w:proofErr w:type="spellStart"/>
            <w:r w:rsidRPr="00A17A20">
              <w:rPr>
                <w:rFonts w:ascii="Arial" w:hAnsi="Arial" w:cs="Arial"/>
                <w:color w:val="000000"/>
                <w:sz w:val="15"/>
                <w:szCs w:val="15"/>
              </w:rPr>
              <w:t>Euroasia</w:t>
            </w:r>
            <w:proofErr w:type="spellEnd"/>
            <w:r w:rsidRPr="00A17A20">
              <w:rPr>
                <w:rFonts w:ascii="Arial" w:hAnsi="Arial" w:cs="Arial"/>
                <w:color w:val="000000"/>
                <w:sz w:val="15"/>
                <w:szCs w:val="15"/>
              </w:rPr>
              <w:t xml:space="preserve"> Integrated Logistics Services (M) </w:t>
            </w:r>
            <w:proofErr w:type="spellStart"/>
            <w:r w:rsidRPr="00A17A20">
              <w:rPr>
                <w:rFonts w:ascii="Arial" w:hAnsi="Arial" w:cs="Arial"/>
                <w:color w:val="000000"/>
                <w:sz w:val="15"/>
                <w:szCs w:val="15"/>
              </w:rPr>
              <w:t>Sdn</w:t>
            </w:r>
            <w:proofErr w:type="spellEnd"/>
            <w:r>
              <w:rPr>
                <w:rFonts w:ascii="Arial" w:hAnsi="Arial" w:cs="Arial"/>
                <w:color w:val="000000"/>
                <w:sz w:val="15"/>
                <w:szCs w:val="15"/>
              </w:rPr>
              <w:t>.</w:t>
            </w:r>
            <w:r w:rsidRPr="00A17A20">
              <w:rPr>
                <w:rFonts w:ascii="Arial" w:hAnsi="Arial" w:cs="Arial"/>
                <w:color w:val="000000"/>
                <w:sz w:val="15"/>
                <w:szCs w:val="15"/>
              </w:rPr>
              <w:t xml:space="preserve"> Bhd.</w:t>
            </w:r>
          </w:p>
        </w:tc>
        <w:tc>
          <w:tcPr>
            <w:tcW w:w="1134" w:type="dxa"/>
          </w:tcPr>
          <w:p w14:paraId="2D74F9E2" w14:textId="2AD512A2" w:rsidR="006A07AD" w:rsidRPr="00A17A20" w:rsidRDefault="006A07AD" w:rsidP="006A07AD">
            <w:pPr>
              <w:spacing w:before="60" w:after="30" w:line="276" w:lineRule="auto"/>
              <w:ind w:left="-27" w:right="21"/>
              <w:jc w:val="center"/>
              <w:rPr>
                <w:rFonts w:ascii="Arial" w:eastAsia="Arial Unicode MS" w:hAnsi="Arial" w:cs="Arial"/>
                <w:sz w:val="15"/>
                <w:szCs w:val="15"/>
                <w:lang w:val="en-GB"/>
              </w:rPr>
            </w:pPr>
            <w:r w:rsidRPr="00A17A20">
              <w:rPr>
                <w:rFonts w:ascii="Arial" w:hAnsi="Arial" w:cs="Arial"/>
                <w:color w:val="000000"/>
                <w:sz w:val="15"/>
                <w:szCs w:val="15"/>
              </w:rPr>
              <w:t>Malaysia</w:t>
            </w:r>
          </w:p>
        </w:tc>
        <w:tc>
          <w:tcPr>
            <w:tcW w:w="2268" w:type="dxa"/>
          </w:tcPr>
          <w:p w14:paraId="7BA322AC" w14:textId="08B74B44" w:rsidR="006A07AD" w:rsidRPr="00A17A20" w:rsidRDefault="006A07AD" w:rsidP="006A07AD">
            <w:pPr>
              <w:spacing w:before="60" w:after="30" w:line="276" w:lineRule="auto"/>
              <w:ind w:left="-27" w:right="21"/>
              <w:jc w:val="center"/>
              <w:rPr>
                <w:rFonts w:ascii="Arial" w:eastAsia="Arial Unicode MS" w:hAnsi="Arial" w:cs="Arial"/>
                <w:sz w:val="15"/>
                <w:szCs w:val="15"/>
                <w:lang w:val="en-GB"/>
              </w:rPr>
            </w:pPr>
            <w:r w:rsidRPr="00A17A20">
              <w:rPr>
                <w:rFonts w:ascii="Arial" w:hAnsi="Arial" w:cs="Arial"/>
                <w:color w:val="000000"/>
                <w:spacing w:val="-6"/>
                <w:sz w:val="15"/>
                <w:szCs w:val="15"/>
              </w:rPr>
              <w:t>Cross-Border Transport Services</w:t>
            </w:r>
          </w:p>
        </w:tc>
        <w:tc>
          <w:tcPr>
            <w:tcW w:w="850" w:type="dxa"/>
          </w:tcPr>
          <w:p w14:paraId="3C761CF1" w14:textId="25E16A51"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100.00</w:t>
            </w:r>
          </w:p>
        </w:tc>
        <w:tc>
          <w:tcPr>
            <w:tcW w:w="851" w:type="dxa"/>
          </w:tcPr>
          <w:p w14:paraId="1A411827"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100.00</w:t>
            </w:r>
          </w:p>
        </w:tc>
        <w:tc>
          <w:tcPr>
            <w:tcW w:w="1134" w:type="dxa"/>
          </w:tcPr>
          <w:p w14:paraId="4E485866" w14:textId="3A28DBB3"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 xml:space="preserve">       -</w:t>
            </w:r>
          </w:p>
        </w:tc>
        <w:tc>
          <w:tcPr>
            <w:tcW w:w="992" w:type="dxa"/>
          </w:tcPr>
          <w:p w14:paraId="48741ECA" w14:textId="4330397F"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 xml:space="preserve">       -</w:t>
            </w:r>
          </w:p>
        </w:tc>
        <w:tc>
          <w:tcPr>
            <w:tcW w:w="992" w:type="dxa"/>
          </w:tcPr>
          <w:p w14:paraId="29CE0E24" w14:textId="0F909778"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799</w:t>
            </w:r>
          </w:p>
        </w:tc>
        <w:tc>
          <w:tcPr>
            <w:tcW w:w="1100" w:type="dxa"/>
          </w:tcPr>
          <w:p w14:paraId="61013DFD"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799</w:t>
            </w:r>
          </w:p>
        </w:tc>
      </w:tr>
      <w:tr w:rsidR="006A07AD" w:rsidRPr="00A17A20" w14:paraId="3F2C0E8B" w14:textId="77777777" w:rsidTr="00A061A2">
        <w:trPr>
          <w:trHeight w:val="346"/>
        </w:trPr>
        <w:tc>
          <w:tcPr>
            <w:tcW w:w="4678" w:type="dxa"/>
          </w:tcPr>
          <w:p w14:paraId="1DBC25D8" w14:textId="238D85C5" w:rsidR="006A07AD" w:rsidRPr="00A17A20" w:rsidRDefault="006A07AD" w:rsidP="006A07AD">
            <w:pPr>
              <w:spacing w:before="60" w:after="30" w:line="276" w:lineRule="auto"/>
              <w:ind w:left="-27" w:right="21"/>
              <w:rPr>
                <w:rFonts w:ascii="Arial" w:hAnsi="Arial" w:cs="Arial"/>
                <w:sz w:val="15"/>
                <w:szCs w:val="15"/>
                <w:lang w:val="en-GB"/>
              </w:rPr>
            </w:pPr>
            <w:proofErr w:type="spellStart"/>
            <w:r w:rsidRPr="00A17A20">
              <w:rPr>
                <w:rFonts w:ascii="Arial" w:hAnsi="Arial" w:cs="Arial"/>
                <w:color w:val="000000"/>
                <w:sz w:val="15"/>
                <w:szCs w:val="15"/>
              </w:rPr>
              <w:t>Euroasia</w:t>
            </w:r>
            <w:proofErr w:type="spellEnd"/>
            <w:r w:rsidRPr="00A17A20">
              <w:rPr>
                <w:rFonts w:ascii="Arial" w:hAnsi="Arial" w:cs="Arial"/>
                <w:color w:val="000000"/>
                <w:sz w:val="15"/>
                <w:szCs w:val="15"/>
              </w:rPr>
              <w:t xml:space="preserve"> Total Logistics (China) Co.,</w:t>
            </w:r>
            <w:r>
              <w:rPr>
                <w:rFonts w:ascii="Arial" w:hAnsi="Arial" w:cs="Arial"/>
                <w:color w:val="000000"/>
                <w:sz w:val="15"/>
                <w:szCs w:val="15"/>
              </w:rPr>
              <w:t xml:space="preserve"> Ltd.</w:t>
            </w:r>
          </w:p>
        </w:tc>
        <w:tc>
          <w:tcPr>
            <w:tcW w:w="1134" w:type="dxa"/>
          </w:tcPr>
          <w:p w14:paraId="56049E24" w14:textId="4B38ADC3" w:rsidR="006A07AD" w:rsidRPr="00A17A20" w:rsidRDefault="006A07AD" w:rsidP="006A07AD">
            <w:pPr>
              <w:spacing w:before="60" w:after="30" w:line="276" w:lineRule="auto"/>
              <w:ind w:left="-27" w:right="21"/>
              <w:jc w:val="center"/>
              <w:rPr>
                <w:rFonts w:ascii="Arial" w:eastAsia="Arial Unicode MS" w:hAnsi="Arial" w:cs="Arial"/>
                <w:sz w:val="15"/>
                <w:szCs w:val="15"/>
                <w:lang w:val="en-GB"/>
              </w:rPr>
            </w:pPr>
            <w:r w:rsidRPr="00A17A20">
              <w:rPr>
                <w:rFonts w:ascii="Arial" w:hAnsi="Arial" w:cs="Arial"/>
                <w:color w:val="000000"/>
                <w:sz w:val="15"/>
                <w:szCs w:val="15"/>
              </w:rPr>
              <w:t>China</w:t>
            </w:r>
          </w:p>
        </w:tc>
        <w:tc>
          <w:tcPr>
            <w:tcW w:w="2268" w:type="dxa"/>
          </w:tcPr>
          <w:p w14:paraId="0A33C0A5" w14:textId="254B23E1" w:rsidR="006A07AD" w:rsidRPr="00A17A20" w:rsidRDefault="006A07AD" w:rsidP="006A07AD">
            <w:pPr>
              <w:spacing w:before="60" w:after="30" w:line="276" w:lineRule="auto"/>
              <w:ind w:left="-27" w:right="21"/>
              <w:jc w:val="center"/>
              <w:rPr>
                <w:rFonts w:ascii="Arial" w:eastAsia="Arial Unicode MS" w:hAnsi="Arial" w:cs="Arial"/>
                <w:sz w:val="15"/>
                <w:szCs w:val="15"/>
                <w:lang w:val="en-GB"/>
              </w:rPr>
            </w:pPr>
            <w:r w:rsidRPr="00A17A20">
              <w:rPr>
                <w:rFonts w:ascii="Arial" w:hAnsi="Arial" w:cs="Arial"/>
                <w:color w:val="000000"/>
                <w:spacing w:val="-6"/>
                <w:sz w:val="15"/>
                <w:szCs w:val="15"/>
              </w:rPr>
              <w:t>Cross-Border Transport Services</w:t>
            </w:r>
          </w:p>
        </w:tc>
        <w:tc>
          <w:tcPr>
            <w:tcW w:w="850" w:type="dxa"/>
          </w:tcPr>
          <w:p w14:paraId="7E722D30" w14:textId="53B85B73"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100.00</w:t>
            </w:r>
          </w:p>
        </w:tc>
        <w:tc>
          <w:tcPr>
            <w:tcW w:w="851" w:type="dxa"/>
          </w:tcPr>
          <w:p w14:paraId="7D3C93ED"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100.00</w:t>
            </w:r>
          </w:p>
        </w:tc>
        <w:tc>
          <w:tcPr>
            <w:tcW w:w="1134" w:type="dxa"/>
          </w:tcPr>
          <w:p w14:paraId="1803F74B" w14:textId="388D6EF3" w:rsidR="006A07AD" w:rsidRPr="00A17A20" w:rsidRDefault="006A07AD" w:rsidP="006A07AD">
            <w:pPr>
              <w:pBdr>
                <w:bottom w:val="single" w:sz="4"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 xml:space="preserve">       -</w:t>
            </w:r>
          </w:p>
        </w:tc>
        <w:tc>
          <w:tcPr>
            <w:tcW w:w="992" w:type="dxa"/>
          </w:tcPr>
          <w:p w14:paraId="6B32A606" w14:textId="24E62EE1" w:rsidR="006A07AD" w:rsidRPr="00A17A20" w:rsidRDefault="006A07AD" w:rsidP="006A07AD">
            <w:pPr>
              <w:pBdr>
                <w:bottom w:val="single" w:sz="4"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 xml:space="preserve">       -</w:t>
            </w:r>
          </w:p>
        </w:tc>
        <w:tc>
          <w:tcPr>
            <w:tcW w:w="992" w:type="dxa"/>
          </w:tcPr>
          <w:p w14:paraId="111833B6" w14:textId="2DA135F8" w:rsidR="006A07AD" w:rsidRPr="00A17A20" w:rsidRDefault="006A07AD" w:rsidP="006A07AD">
            <w:pPr>
              <w:pBdr>
                <w:bottom w:val="single" w:sz="4"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62,300</w:t>
            </w:r>
          </w:p>
        </w:tc>
        <w:tc>
          <w:tcPr>
            <w:tcW w:w="1100" w:type="dxa"/>
          </w:tcPr>
          <w:p w14:paraId="68848696" w14:textId="1CA048D5" w:rsidR="006A07AD" w:rsidRPr="00A17A20" w:rsidRDefault="006A07AD" w:rsidP="006A07AD">
            <w:pPr>
              <w:pBdr>
                <w:bottom w:val="single" w:sz="4" w:space="1" w:color="auto"/>
              </w:pBdr>
              <w:spacing w:before="60" w:after="30" w:line="276" w:lineRule="auto"/>
              <w:ind w:left="-27" w:right="21"/>
              <w:jc w:val="right"/>
              <w:rPr>
                <w:rFonts w:ascii="Arial" w:eastAsia="Arial Unicode MS" w:hAnsi="Arial" w:cs="Arial"/>
                <w:sz w:val="15"/>
                <w:szCs w:val="15"/>
              </w:rPr>
            </w:pPr>
            <w:r w:rsidRPr="00A17A20">
              <w:rPr>
                <w:rFonts w:ascii="Arial" w:eastAsia="Arial Unicode MS" w:hAnsi="Arial" w:cs="Arial"/>
                <w:sz w:val="15"/>
                <w:szCs w:val="15"/>
              </w:rPr>
              <w:t>62,300</w:t>
            </w:r>
          </w:p>
        </w:tc>
      </w:tr>
      <w:tr w:rsidR="006A07AD" w:rsidRPr="00A17A20" w14:paraId="3E75C0FF" w14:textId="77777777" w:rsidTr="00A061A2">
        <w:tc>
          <w:tcPr>
            <w:tcW w:w="4678" w:type="dxa"/>
          </w:tcPr>
          <w:p w14:paraId="1836D379" w14:textId="5E23B3BD" w:rsidR="006A07AD" w:rsidRPr="000E2C5A" w:rsidRDefault="006A07AD" w:rsidP="006A07AD">
            <w:pPr>
              <w:spacing w:before="60" w:after="30" w:line="276" w:lineRule="auto"/>
              <w:ind w:left="-27" w:right="21"/>
              <w:jc w:val="thaiDistribute"/>
              <w:rPr>
                <w:rFonts w:ascii="Arial" w:hAnsi="Arial" w:cs="Arial"/>
                <w:b/>
                <w:bCs/>
                <w:sz w:val="15"/>
                <w:szCs w:val="15"/>
              </w:rPr>
            </w:pPr>
            <w:r w:rsidRPr="000E2C5A">
              <w:rPr>
                <w:rFonts w:ascii="Arial" w:hAnsi="Arial" w:cs="Arial"/>
                <w:b/>
                <w:bCs/>
                <w:color w:val="000000"/>
                <w:sz w:val="15"/>
                <w:szCs w:val="15"/>
              </w:rPr>
              <w:t>Total</w:t>
            </w:r>
          </w:p>
        </w:tc>
        <w:tc>
          <w:tcPr>
            <w:tcW w:w="1134" w:type="dxa"/>
          </w:tcPr>
          <w:p w14:paraId="0A5B8ECB" w14:textId="77777777" w:rsidR="006A07AD" w:rsidRPr="00A17A20" w:rsidRDefault="006A07AD" w:rsidP="006A07AD">
            <w:pPr>
              <w:spacing w:before="60" w:after="30" w:line="276" w:lineRule="auto"/>
              <w:ind w:left="-27" w:right="21"/>
              <w:jc w:val="thaiDistribute"/>
              <w:rPr>
                <w:rFonts w:ascii="Arial" w:eastAsia="Arial Unicode MS" w:hAnsi="Arial" w:cs="Arial"/>
                <w:sz w:val="15"/>
                <w:szCs w:val="15"/>
                <w:lang w:val="en-GB"/>
              </w:rPr>
            </w:pPr>
          </w:p>
        </w:tc>
        <w:tc>
          <w:tcPr>
            <w:tcW w:w="2268" w:type="dxa"/>
          </w:tcPr>
          <w:p w14:paraId="7581C04F" w14:textId="77777777" w:rsidR="006A07AD" w:rsidRPr="00A17A20" w:rsidRDefault="006A07AD" w:rsidP="006A07AD">
            <w:pPr>
              <w:spacing w:before="60" w:after="30" w:line="276" w:lineRule="auto"/>
              <w:ind w:left="-27" w:right="21"/>
              <w:jc w:val="thaiDistribute"/>
              <w:rPr>
                <w:rFonts w:ascii="Arial" w:eastAsia="Arial Unicode MS" w:hAnsi="Arial" w:cs="Arial"/>
                <w:sz w:val="15"/>
                <w:szCs w:val="15"/>
                <w:lang w:val="en-GB"/>
              </w:rPr>
            </w:pPr>
          </w:p>
        </w:tc>
        <w:tc>
          <w:tcPr>
            <w:tcW w:w="850" w:type="dxa"/>
          </w:tcPr>
          <w:p w14:paraId="0DBB8A3E"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851" w:type="dxa"/>
          </w:tcPr>
          <w:p w14:paraId="6EB32398"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1134" w:type="dxa"/>
          </w:tcPr>
          <w:p w14:paraId="69696B76" w14:textId="5638D472" w:rsidR="006A07AD" w:rsidRPr="00A17A20" w:rsidRDefault="006A07AD" w:rsidP="006A07AD">
            <w:pPr>
              <w:pBdr>
                <w:bottom w:val="single" w:sz="12"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 xml:space="preserve">       -</w:t>
            </w:r>
          </w:p>
        </w:tc>
        <w:tc>
          <w:tcPr>
            <w:tcW w:w="992" w:type="dxa"/>
          </w:tcPr>
          <w:p w14:paraId="0C4C87C7" w14:textId="4D5E0665" w:rsidR="006A07AD" w:rsidRPr="00A17A20" w:rsidRDefault="006A07AD" w:rsidP="006A07AD">
            <w:pPr>
              <w:pBdr>
                <w:bottom w:val="single" w:sz="12"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 xml:space="preserve">       -</w:t>
            </w:r>
          </w:p>
        </w:tc>
        <w:tc>
          <w:tcPr>
            <w:tcW w:w="992" w:type="dxa"/>
          </w:tcPr>
          <w:p w14:paraId="6F01A512" w14:textId="0497DAC7" w:rsidR="006A07AD" w:rsidRPr="00A17A20" w:rsidRDefault="006A07AD" w:rsidP="006A07AD">
            <w:pPr>
              <w:pBdr>
                <w:bottom w:val="single" w:sz="12"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1</w:t>
            </w:r>
            <w:r w:rsidR="00B66926">
              <w:rPr>
                <w:rFonts w:ascii="Arial" w:eastAsia="Arial Unicode MS" w:hAnsi="Arial" w:cs="Arial"/>
                <w:sz w:val="15"/>
                <w:szCs w:val="15"/>
                <w:lang w:val="en-GB"/>
              </w:rPr>
              <w:t>1</w:t>
            </w:r>
            <w:r w:rsidRPr="00A17A20">
              <w:rPr>
                <w:rFonts w:ascii="Arial" w:eastAsia="Arial Unicode MS" w:hAnsi="Arial" w:cs="Arial"/>
                <w:sz w:val="15"/>
                <w:szCs w:val="15"/>
                <w:lang w:val="en-GB"/>
              </w:rPr>
              <w:t>9,911</w:t>
            </w:r>
          </w:p>
        </w:tc>
        <w:tc>
          <w:tcPr>
            <w:tcW w:w="1100" w:type="dxa"/>
          </w:tcPr>
          <w:p w14:paraId="2D26A431" w14:textId="77777777" w:rsidR="006A07AD" w:rsidRPr="00A17A20" w:rsidRDefault="006A07AD" w:rsidP="006A07AD">
            <w:pPr>
              <w:pBdr>
                <w:bottom w:val="single" w:sz="12"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119,911</w:t>
            </w:r>
          </w:p>
        </w:tc>
      </w:tr>
      <w:tr w:rsidR="006A07AD" w:rsidRPr="00A17A20" w14:paraId="08A235DC" w14:textId="77777777" w:rsidTr="00A061A2">
        <w:tc>
          <w:tcPr>
            <w:tcW w:w="4678" w:type="dxa"/>
          </w:tcPr>
          <w:p w14:paraId="77B2ED95" w14:textId="77777777" w:rsidR="006A07AD" w:rsidRPr="00A17A20" w:rsidRDefault="006A07AD" w:rsidP="006A07AD">
            <w:pPr>
              <w:spacing w:before="60" w:after="30" w:line="276" w:lineRule="auto"/>
              <w:ind w:left="-27" w:right="21"/>
              <w:jc w:val="thaiDistribute"/>
              <w:rPr>
                <w:rFonts w:ascii="Arial" w:hAnsi="Arial" w:cs="Arial"/>
                <w:color w:val="000000"/>
                <w:sz w:val="15"/>
                <w:szCs w:val="15"/>
              </w:rPr>
            </w:pPr>
          </w:p>
        </w:tc>
        <w:tc>
          <w:tcPr>
            <w:tcW w:w="1134" w:type="dxa"/>
          </w:tcPr>
          <w:p w14:paraId="26515DBF" w14:textId="77777777" w:rsidR="006A07AD" w:rsidRPr="00A17A20" w:rsidRDefault="006A07AD" w:rsidP="006A07AD">
            <w:pPr>
              <w:spacing w:before="60" w:after="30" w:line="276" w:lineRule="auto"/>
              <w:ind w:left="-27" w:right="21"/>
              <w:jc w:val="thaiDistribute"/>
              <w:rPr>
                <w:rFonts w:ascii="Arial" w:eastAsia="Arial Unicode MS" w:hAnsi="Arial" w:cs="Arial"/>
                <w:sz w:val="15"/>
                <w:szCs w:val="15"/>
                <w:lang w:val="en-GB"/>
              </w:rPr>
            </w:pPr>
          </w:p>
        </w:tc>
        <w:tc>
          <w:tcPr>
            <w:tcW w:w="2268" w:type="dxa"/>
          </w:tcPr>
          <w:p w14:paraId="1A864287" w14:textId="77777777" w:rsidR="006A07AD" w:rsidRPr="00A17A20" w:rsidRDefault="006A07AD" w:rsidP="006A07AD">
            <w:pPr>
              <w:spacing w:before="60" w:after="30" w:line="276" w:lineRule="auto"/>
              <w:ind w:left="-27" w:right="21"/>
              <w:jc w:val="thaiDistribute"/>
              <w:rPr>
                <w:rFonts w:ascii="Arial" w:eastAsia="Arial Unicode MS" w:hAnsi="Arial" w:cs="Arial"/>
                <w:sz w:val="15"/>
                <w:szCs w:val="15"/>
                <w:lang w:val="en-GB"/>
              </w:rPr>
            </w:pPr>
          </w:p>
        </w:tc>
        <w:tc>
          <w:tcPr>
            <w:tcW w:w="850" w:type="dxa"/>
          </w:tcPr>
          <w:p w14:paraId="2BB2FC3A"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851" w:type="dxa"/>
          </w:tcPr>
          <w:p w14:paraId="0C8305FB"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1134" w:type="dxa"/>
          </w:tcPr>
          <w:p w14:paraId="1989178C"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992" w:type="dxa"/>
          </w:tcPr>
          <w:p w14:paraId="3B591387"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992" w:type="dxa"/>
          </w:tcPr>
          <w:p w14:paraId="634EE853"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1100" w:type="dxa"/>
          </w:tcPr>
          <w:p w14:paraId="6533A087" w14:textId="77777777" w:rsidR="006A07AD" w:rsidRPr="00A17A20" w:rsidRDefault="006A07AD" w:rsidP="006A07AD">
            <w:pPr>
              <w:spacing w:before="60" w:after="30" w:line="276" w:lineRule="auto"/>
              <w:ind w:left="-27" w:right="21"/>
              <w:jc w:val="right"/>
              <w:rPr>
                <w:rFonts w:ascii="Arial" w:eastAsia="Arial Unicode MS" w:hAnsi="Arial" w:cs="Arial"/>
                <w:sz w:val="15"/>
                <w:szCs w:val="15"/>
              </w:rPr>
            </w:pPr>
          </w:p>
        </w:tc>
      </w:tr>
      <w:tr w:rsidR="006A07AD" w:rsidRPr="00A17A20" w14:paraId="35176AEC" w14:textId="77777777" w:rsidTr="00A061A2">
        <w:tc>
          <w:tcPr>
            <w:tcW w:w="4678" w:type="dxa"/>
          </w:tcPr>
          <w:p w14:paraId="597450A8" w14:textId="530F34BE" w:rsidR="006A07AD" w:rsidRPr="00A17A20" w:rsidRDefault="006A07AD" w:rsidP="006A07AD">
            <w:pPr>
              <w:spacing w:before="60" w:after="30" w:line="276" w:lineRule="auto"/>
              <w:ind w:left="-27" w:right="21"/>
              <w:jc w:val="thaiDistribute"/>
              <w:rPr>
                <w:rFonts w:ascii="Arial" w:hAnsi="Arial" w:cs="Arial"/>
                <w:color w:val="000000"/>
                <w:sz w:val="15"/>
                <w:szCs w:val="15"/>
              </w:rPr>
            </w:pPr>
            <w:r w:rsidRPr="00A17A20">
              <w:rPr>
                <w:rFonts w:ascii="Arial" w:hAnsi="Arial" w:cs="Arial"/>
                <w:b/>
                <w:bCs/>
                <w:color w:val="000000"/>
                <w:sz w:val="15"/>
                <w:szCs w:val="15"/>
              </w:rPr>
              <w:t>Indirect Subsidiary</w:t>
            </w:r>
          </w:p>
        </w:tc>
        <w:tc>
          <w:tcPr>
            <w:tcW w:w="1134" w:type="dxa"/>
          </w:tcPr>
          <w:p w14:paraId="5E4730DE" w14:textId="77777777" w:rsidR="006A07AD" w:rsidRPr="00A17A20" w:rsidRDefault="006A07AD" w:rsidP="006A07AD">
            <w:pPr>
              <w:spacing w:before="60" w:after="30" w:line="276" w:lineRule="auto"/>
              <w:ind w:left="-27" w:right="21"/>
              <w:jc w:val="thaiDistribute"/>
              <w:rPr>
                <w:rFonts w:ascii="Arial" w:eastAsia="Arial Unicode MS" w:hAnsi="Arial" w:cs="Arial"/>
                <w:sz w:val="15"/>
                <w:szCs w:val="15"/>
                <w:lang w:val="en-GB"/>
              </w:rPr>
            </w:pPr>
          </w:p>
        </w:tc>
        <w:tc>
          <w:tcPr>
            <w:tcW w:w="2268" w:type="dxa"/>
          </w:tcPr>
          <w:p w14:paraId="6C2AADCE" w14:textId="77777777" w:rsidR="006A07AD" w:rsidRPr="00A17A20" w:rsidRDefault="006A07AD" w:rsidP="006A07AD">
            <w:pPr>
              <w:spacing w:before="60" w:after="30" w:line="276" w:lineRule="auto"/>
              <w:ind w:left="-27" w:right="21"/>
              <w:jc w:val="thaiDistribute"/>
              <w:rPr>
                <w:rFonts w:ascii="Arial" w:eastAsia="Arial Unicode MS" w:hAnsi="Arial" w:cs="Arial"/>
                <w:sz w:val="15"/>
                <w:szCs w:val="15"/>
                <w:lang w:val="en-GB"/>
              </w:rPr>
            </w:pPr>
          </w:p>
        </w:tc>
        <w:tc>
          <w:tcPr>
            <w:tcW w:w="850" w:type="dxa"/>
          </w:tcPr>
          <w:p w14:paraId="3C5AAD06"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851" w:type="dxa"/>
          </w:tcPr>
          <w:p w14:paraId="7DAC9C50"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1134" w:type="dxa"/>
          </w:tcPr>
          <w:p w14:paraId="61F5A0CC"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992" w:type="dxa"/>
          </w:tcPr>
          <w:p w14:paraId="27269624"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992" w:type="dxa"/>
          </w:tcPr>
          <w:p w14:paraId="0E5AA95D"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1100" w:type="dxa"/>
          </w:tcPr>
          <w:p w14:paraId="472016CC" w14:textId="77777777" w:rsidR="006A07AD" w:rsidRPr="00A17A20" w:rsidRDefault="006A07AD" w:rsidP="006A07AD">
            <w:pPr>
              <w:spacing w:before="60" w:after="30" w:line="276" w:lineRule="auto"/>
              <w:ind w:left="-27" w:right="21"/>
              <w:jc w:val="right"/>
              <w:rPr>
                <w:rFonts w:ascii="Arial" w:eastAsia="Arial Unicode MS" w:hAnsi="Arial" w:cs="Arial"/>
                <w:sz w:val="15"/>
                <w:szCs w:val="15"/>
              </w:rPr>
            </w:pPr>
          </w:p>
        </w:tc>
      </w:tr>
      <w:tr w:rsidR="006A07AD" w:rsidRPr="00A17A20" w14:paraId="6A3F3108" w14:textId="77777777" w:rsidTr="00A061A2">
        <w:tc>
          <w:tcPr>
            <w:tcW w:w="4678" w:type="dxa"/>
          </w:tcPr>
          <w:p w14:paraId="7D40D2BD" w14:textId="45A9A73F" w:rsidR="006A07AD" w:rsidRPr="00A17A20" w:rsidRDefault="006A07AD" w:rsidP="006A07AD">
            <w:pPr>
              <w:spacing w:before="60" w:after="30" w:line="276" w:lineRule="auto"/>
              <w:ind w:left="-27" w:right="21"/>
              <w:jc w:val="thaiDistribute"/>
              <w:rPr>
                <w:rFonts w:ascii="Arial" w:hAnsi="Arial" w:cs="Arial"/>
                <w:color w:val="000000"/>
                <w:sz w:val="15"/>
                <w:szCs w:val="15"/>
              </w:rPr>
            </w:pPr>
            <w:proofErr w:type="spellStart"/>
            <w:r w:rsidRPr="00A17A20">
              <w:rPr>
                <w:rFonts w:ascii="Arial" w:hAnsi="Arial" w:cs="Arial"/>
                <w:color w:val="000000"/>
                <w:sz w:val="15"/>
                <w:szCs w:val="15"/>
              </w:rPr>
              <w:t>Euroasia</w:t>
            </w:r>
            <w:proofErr w:type="spellEnd"/>
            <w:r w:rsidRPr="00A17A20">
              <w:rPr>
                <w:rFonts w:ascii="Arial" w:hAnsi="Arial" w:cs="Arial"/>
                <w:color w:val="000000"/>
                <w:sz w:val="15"/>
                <w:szCs w:val="15"/>
              </w:rPr>
              <w:t xml:space="preserve"> Total Logistics (</w:t>
            </w:r>
            <w:proofErr w:type="spellStart"/>
            <w:r w:rsidRPr="00A17A20">
              <w:rPr>
                <w:rFonts w:ascii="Arial" w:hAnsi="Arial" w:cs="Arial"/>
                <w:color w:val="000000"/>
                <w:sz w:val="15"/>
                <w:szCs w:val="15"/>
              </w:rPr>
              <w:t>ShenZhen</w:t>
            </w:r>
            <w:proofErr w:type="spellEnd"/>
            <w:r w:rsidRPr="00A17A20">
              <w:rPr>
                <w:rFonts w:ascii="Arial" w:hAnsi="Arial" w:cs="Arial"/>
                <w:color w:val="000000"/>
                <w:sz w:val="15"/>
                <w:szCs w:val="15"/>
              </w:rPr>
              <w:t>) Co., Ltd.</w:t>
            </w:r>
          </w:p>
        </w:tc>
        <w:tc>
          <w:tcPr>
            <w:tcW w:w="1134" w:type="dxa"/>
          </w:tcPr>
          <w:p w14:paraId="3AE187CF" w14:textId="5B4E2450" w:rsidR="006A07AD" w:rsidRPr="00A17A20" w:rsidRDefault="006A07AD" w:rsidP="006A07AD">
            <w:pPr>
              <w:spacing w:before="60" w:after="30" w:line="276" w:lineRule="auto"/>
              <w:ind w:left="-27" w:right="21"/>
              <w:jc w:val="center"/>
              <w:rPr>
                <w:rFonts w:ascii="Arial" w:eastAsia="Arial Unicode MS" w:hAnsi="Arial" w:cs="Arial"/>
                <w:sz w:val="15"/>
                <w:szCs w:val="15"/>
                <w:lang w:val="en-GB"/>
              </w:rPr>
            </w:pPr>
            <w:r w:rsidRPr="00A17A20">
              <w:rPr>
                <w:rFonts w:ascii="Arial" w:eastAsia="Arial Unicode MS" w:hAnsi="Arial" w:cs="Arial"/>
                <w:sz w:val="15"/>
                <w:szCs w:val="15"/>
                <w:lang w:val="en-GB"/>
              </w:rPr>
              <w:t>China</w:t>
            </w:r>
          </w:p>
        </w:tc>
        <w:tc>
          <w:tcPr>
            <w:tcW w:w="2268" w:type="dxa"/>
          </w:tcPr>
          <w:p w14:paraId="7923E072" w14:textId="4C16CFC5" w:rsidR="006A07AD" w:rsidRPr="00A17A20" w:rsidRDefault="006A07AD" w:rsidP="006A07AD">
            <w:pPr>
              <w:spacing w:before="60" w:after="30" w:line="276" w:lineRule="auto"/>
              <w:ind w:left="-27" w:right="21"/>
              <w:jc w:val="center"/>
              <w:rPr>
                <w:rFonts w:ascii="Arial" w:eastAsia="Arial Unicode MS" w:hAnsi="Arial" w:cs="Arial"/>
                <w:sz w:val="15"/>
                <w:szCs w:val="15"/>
                <w:lang w:val="en-GB"/>
              </w:rPr>
            </w:pPr>
            <w:r w:rsidRPr="00A17A20">
              <w:rPr>
                <w:rFonts w:ascii="Arial" w:hAnsi="Arial" w:cs="Arial"/>
                <w:color w:val="000000"/>
                <w:spacing w:val="-6"/>
                <w:sz w:val="15"/>
                <w:szCs w:val="15"/>
              </w:rPr>
              <w:t>Cross-Border Transport Services</w:t>
            </w:r>
          </w:p>
        </w:tc>
        <w:tc>
          <w:tcPr>
            <w:tcW w:w="850" w:type="dxa"/>
          </w:tcPr>
          <w:p w14:paraId="706663DB" w14:textId="30FC0115"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100.00</w:t>
            </w:r>
            <w:r>
              <w:rPr>
                <w:rFonts w:ascii="Arial" w:eastAsia="Arial Unicode MS" w:hAnsi="Arial" w:cs="Arial"/>
                <w:sz w:val="15"/>
                <w:szCs w:val="15"/>
                <w:lang w:val="en-GB"/>
              </w:rPr>
              <w:t>*</w:t>
            </w:r>
          </w:p>
        </w:tc>
        <w:tc>
          <w:tcPr>
            <w:tcW w:w="851" w:type="dxa"/>
          </w:tcPr>
          <w:p w14:paraId="2311BEDF" w14:textId="4EC2471D"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100.00</w:t>
            </w:r>
            <w:r>
              <w:rPr>
                <w:rFonts w:ascii="Arial" w:eastAsia="Arial Unicode MS" w:hAnsi="Arial" w:cs="Arial"/>
                <w:sz w:val="15"/>
                <w:szCs w:val="15"/>
                <w:lang w:val="en-GB"/>
              </w:rPr>
              <w:t>*</w:t>
            </w:r>
          </w:p>
        </w:tc>
        <w:tc>
          <w:tcPr>
            <w:tcW w:w="1134" w:type="dxa"/>
          </w:tcPr>
          <w:p w14:paraId="7AD443A8" w14:textId="222DA1D8" w:rsidR="006A07AD" w:rsidRPr="00A17A20" w:rsidRDefault="006A07AD" w:rsidP="006A07AD">
            <w:pPr>
              <w:pBdr>
                <w:bottom w:val="single" w:sz="4"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w:t>
            </w:r>
          </w:p>
        </w:tc>
        <w:tc>
          <w:tcPr>
            <w:tcW w:w="992" w:type="dxa"/>
          </w:tcPr>
          <w:p w14:paraId="3C346B48" w14:textId="4BA696D0" w:rsidR="006A07AD" w:rsidRPr="00A17A20" w:rsidRDefault="006A07AD" w:rsidP="006A07AD">
            <w:pPr>
              <w:pBdr>
                <w:bottom w:val="single" w:sz="4"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w:t>
            </w:r>
          </w:p>
        </w:tc>
        <w:tc>
          <w:tcPr>
            <w:tcW w:w="992" w:type="dxa"/>
          </w:tcPr>
          <w:p w14:paraId="42048EAF" w14:textId="50F47E02" w:rsidR="006A07AD" w:rsidRPr="00A17A20" w:rsidRDefault="006A07AD" w:rsidP="006A07AD">
            <w:pPr>
              <w:pBdr>
                <w:bottom w:val="single" w:sz="4"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rPr>
              <w:t>24,920</w:t>
            </w:r>
          </w:p>
        </w:tc>
        <w:tc>
          <w:tcPr>
            <w:tcW w:w="1100" w:type="dxa"/>
          </w:tcPr>
          <w:p w14:paraId="43E2AE22" w14:textId="4E92E167" w:rsidR="006A07AD" w:rsidRPr="00A17A20" w:rsidRDefault="006A07AD" w:rsidP="006A07AD">
            <w:pPr>
              <w:pBdr>
                <w:bottom w:val="single" w:sz="4" w:space="1" w:color="auto"/>
              </w:pBdr>
              <w:spacing w:before="60" w:after="30" w:line="276" w:lineRule="auto"/>
              <w:ind w:left="-27" w:right="21"/>
              <w:jc w:val="right"/>
              <w:rPr>
                <w:rFonts w:ascii="Arial" w:eastAsia="Arial Unicode MS" w:hAnsi="Arial" w:cs="Arial"/>
                <w:sz w:val="15"/>
                <w:szCs w:val="15"/>
              </w:rPr>
            </w:pPr>
            <w:r w:rsidRPr="00A17A20">
              <w:rPr>
                <w:rFonts w:ascii="Arial" w:eastAsia="Arial Unicode MS" w:hAnsi="Arial" w:cs="Arial"/>
                <w:sz w:val="15"/>
                <w:szCs w:val="15"/>
              </w:rPr>
              <w:t>24,920</w:t>
            </w:r>
          </w:p>
        </w:tc>
      </w:tr>
      <w:tr w:rsidR="006A07AD" w:rsidRPr="00A17A20" w14:paraId="650675B0" w14:textId="77777777" w:rsidTr="00A061A2">
        <w:tc>
          <w:tcPr>
            <w:tcW w:w="4678" w:type="dxa"/>
          </w:tcPr>
          <w:p w14:paraId="0BB5E42A" w14:textId="67E0DBF6" w:rsidR="006A07AD" w:rsidRPr="00A17A20" w:rsidRDefault="006A07AD" w:rsidP="006A07AD">
            <w:pPr>
              <w:spacing w:before="60" w:after="30" w:line="276" w:lineRule="auto"/>
              <w:ind w:left="-27" w:right="21"/>
              <w:jc w:val="thaiDistribute"/>
              <w:rPr>
                <w:rFonts w:ascii="Arial" w:hAnsi="Arial" w:cs="Arial"/>
                <w:color w:val="000000"/>
                <w:sz w:val="15"/>
                <w:szCs w:val="15"/>
              </w:rPr>
            </w:pPr>
            <w:r w:rsidRPr="000E2C5A">
              <w:rPr>
                <w:rFonts w:ascii="Arial" w:hAnsi="Arial" w:cs="Arial"/>
                <w:b/>
                <w:bCs/>
                <w:color w:val="000000"/>
                <w:sz w:val="15"/>
                <w:szCs w:val="15"/>
              </w:rPr>
              <w:t>Total</w:t>
            </w:r>
          </w:p>
        </w:tc>
        <w:tc>
          <w:tcPr>
            <w:tcW w:w="1134" w:type="dxa"/>
          </w:tcPr>
          <w:p w14:paraId="5BFED19C" w14:textId="77777777" w:rsidR="006A07AD" w:rsidRPr="00A17A20" w:rsidRDefault="006A07AD" w:rsidP="006A07AD">
            <w:pPr>
              <w:spacing w:before="60" w:after="30" w:line="276" w:lineRule="auto"/>
              <w:ind w:left="-27" w:right="21"/>
              <w:jc w:val="thaiDistribute"/>
              <w:rPr>
                <w:rFonts w:ascii="Arial" w:eastAsia="Arial Unicode MS" w:hAnsi="Arial" w:cs="Arial"/>
                <w:sz w:val="15"/>
                <w:szCs w:val="15"/>
                <w:lang w:val="en-GB"/>
              </w:rPr>
            </w:pPr>
          </w:p>
        </w:tc>
        <w:tc>
          <w:tcPr>
            <w:tcW w:w="2268" w:type="dxa"/>
          </w:tcPr>
          <w:p w14:paraId="59BC29E8" w14:textId="77777777" w:rsidR="006A07AD" w:rsidRPr="00A17A20" w:rsidRDefault="006A07AD" w:rsidP="006A07AD">
            <w:pPr>
              <w:spacing w:before="60" w:after="30" w:line="276" w:lineRule="auto"/>
              <w:ind w:left="-27" w:right="21"/>
              <w:jc w:val="thaiDistribute"/>
              <w:rPr>
                <w:rFonts w:ascii="Arial" w:eastAsia="Arial Unicode MS" w:hAnsi="Arial" w:cs="Arial"/>
                <w:sz w:val="15"/>
                <w:szCs w:val="15"/>
                <w:lang w:val="en-GB"/>
              </w:rPr>
            </w:pPr>
          </w:p>
        </w:tc>
        <w:tc>
          <w:tcPr>
            <w:tcW w:w="850" w:type="dxa"/>
          </w:tcPr>
          <w:p w14:paraId="22A09A20"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851" w:type="dxa"/>
          </w:tcPr>
          <w:p w14:paraId="0645863C" w14:textId="77777777" w:rsidR="006A07AD" w:rsidRPr="00A17A20" w:rsidRDefault="006A07AD" w:rsidP="006A07AD">
            <w:pPr>
              <w:spacing w:before="60" w:after="30" w:line="276" w:lineRule="auto"/>
              <w:ind w:left="-27" w:right="21"/>
              <w:jc w:val="right"/>
              <w:rPr>
                <w:rFonts w:ascii="Arial" w:eastAsia="Arial Unicode MS" w:hAnsi="Arial" w:cs="Arial"/>
                <w:sz w:val="15"/>
                <w:szCs w:val="15"/>
                <w:lang w:val="en-GB"/>
              </w:rPr>
            </w:pPr>
          </w:p>
        </w:tc>
        <w:tc>
          <w:tcPr>
            <w:tcW w:w="1134" w:type="dxa"/>
          </w:tcPr>
          <w:p w14:paraId="343B5FA6" w14:textId="35D1DC7F" w:rsidR="006A07AD" w:rsidRPr="00A17A20" w:rsidRDefault="006A07AD" w:rsidP="006A07AD">
            <w:pPr>
              <w:pBdr>
                <w:bottom w:val="single" w:sz="12"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w:t>
            </w:r>
          </w:p>
        </w:tc>
        <w:tc>
          <w:tcPr>
            <w:tcW w:w="992" w:type="dxa"/>
          </w:tcPr>
          <w:p w14:paraId="64D13174" w14:textId="4F04C0A3" w:rsidR="006A07AD" w:rsidRPr="00A17A20" w:rsidRDefault="006A07AD" w:rsidP="006A07AD">
            <w:pPr>
              <w:pBdr>
                <w:bottom w:val="single" w:sz="12"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w:t>
            </w:r>
          </w:p>
        </w:tc>
        <w:tc>
          <w:tcPr>
            <w:tcW w:w="992" w:type="dxa"/>
          </w:tcPr>
          <w:p w14:paraId="48631A4A" w14:textId="045F1884" w:rsidR="006A07AD" w:rsidRPr="00A17A20" w:rsidRDefault="006A07AD" w:rsidP="006A07AD">
            <w:pPr>
              <w:pBdr>
                <w:bottom w:val="single" w:sz="12" w:space="1" w:color="auto"/>
              </w:pBdr>
              <w:spacing w:before="60" w:after="30" w:line="276" w:lineRule="auto"/>
              <w:ind w:left="-27" w:right="21"/>
              <w:jc w:val="right"/>
              <w:rPr>
                <w:rFonts w:ascii="Arial" w:eastAsia="Arial Unicode MS" w:hAnsi="Arial" w:cs="Arial"/>
                <w:sz w:val="15"/>
                <w:szCs w:val="15"/>
                <w:lang w:val="en-GB"/>
              </w:rPr>
            </w:pPr>
            <w:r w:rsidRPr="00A17A20">
              <w:rPr>
                <w:rFonts w:ascii="Arial" w:eastAsia="Arial Unicode MS" w:hAnsi="Arial" w:cs="Arial"/>
                <w:sz w:val="15"/>
                <w:szCs w:val="15"/>
                <w:lang w:val="en-GB"/>
              </w:rPr>
              <w:t>24,920</w:t>
            </w:r>
          </w:p>
        </w:tc>
        <w:tc>
          <w:tcPr>
            <w:tcW w:w="1100" w:type="dxa"/>
          </w:tcPr>
          <w:p w14:paraId="1CF458FC" w14:textId="4F3C37A0" w:rsidR="006A07AD" w:rsidRPr="00A17A20" w:rsidRDefault="006A07AD" w:rsidP="006A07AD">
            <w:pPr>
              <w:pBdr>
                <w:bottom w:val="single" w:sz="12" w:space="1" w:color="auto"/>
              </w:pBdr>
              <w:spacing w:before="60" w:after="30" w:line="276" w:lineRule="auto"/>
              <w:ind w:left="-27" w:right="21"/>
              <w:jc w:val="right"/>
              <w:rPr>
                <w:rFonts w:ascii="Arial" w:eastAsia="Arial Unicode MS" w:hAnsi="Arial" w:cs="Arial"/>
                <w:sz w:val="15"/>
                <w:szCs w:val="15"/>
              </w:rPr>
            </w:pPr>
            <w:r w:rsidRPr="00A17A20">
              <w:rPr>
                <w:rFonts w:ascii="Arial" w:eastAsia="Arial Unicode MS" w:hAnsi="Arial" w:cs="Arial"/>
                <w:sz w:val="15"/>
                <w:szCs w:val="15"/>
              </w:rPr>
              <w:t>24,920</w:t>
            </w:r>
          </w:p>
        </w:tc>
      </w:tr>
    </w:tbl>
    <w:p w14:paraId="52399566" w14:textId="77777777" w:rsidR="00A17A20" w:rsidRDefault="00A17A20" w:rsidP="00975AD9">
      <w:pPr>
        <w:spacing w:line="360" w:lineRule="auto"/>
        <w:ind w:right="-397"/>
        <w:jc w:val="thaiDistribute"/>
        <w:rPr>
          <w:rFonts w:ascii="Arial" w:hAnsi="Arial" w:cs="Arial"/>
          <w:sz w:val="16"/>
          <w:szCs w:val="16"/>
        </w:rPr>
      </w:pPr>
    </w:p>
    <w:p w14:paraId="3252FC9D" w14:textId="77777777" w:rsidR="00DB0EC1" w:rsidRPr="00421ED0" w:rsidRDefault="00112DCE" w:rsidP="00837CD6">
      <w:pPr>
        <w:spacing w:line="360" w:lineRule="auto"/>
        <w:ind w:left="426" w:right="-397"/>
        <w:jc w:val="thaiDistribute"/>
        <w:rPr>
          <w:rFonts w:ascii="Arial" w:hAnsi="Arial" w:cstheme="minorBidi"/>
          <w:sz w:val="19"/>
          <w:szCs w:val="19"/>
        </w:rPr>
      </w:pPr>
      <w:r w:rsidRPr="00421ED0">
        <w:rPr>
          <w:rFonts w:ascii="Arial" w:hAnsi="Arial" w:cs="Arial"/>
          <w:sz w:val="19"/>
          <w:szCs w:val="19"/>
        </w:rPr>
        <w:t xml:space="preserve">Management considers that the Group has de facto control over </w:t>
      </w:r>
      <w:proofErr w:type="spellStart"/>
      <w:r w:rsidRPr="00421ED0">
        <w:rPr>
          <w:rFonts w:ascii="Arial" w:hAnsi="Arial" w:cs="Arial"/>
          <w:sz w:val="19"/>
          <w:szCs w:val="19"/>
        </w:rPr>
        <w:t>Euroasia</w:t>
      </w:r>
      <w:proofErr w:type="spellEnd"/>
      <w:r w:rsidRPr="00421ED0">
        <w:rPr>
          <w:rFonts w:ascii="Arial" w:hAnsi="Arial" w:cs="Arial"/>
          <w:sz w:val="19"/>
          <w:szCs w:val="19"/>
        </w:rPr>
        <w:t xml:space="preserve"> Total Logistics (M) </w:t>
      </w:r>
      <w:proofErr w:type="spellStart"/>
      <w:r w:rsidRPr="00421ED0">
        <w:rPr>
          <w:rFonts w:ascii="Arial" w:hAnsi="Arial" w:cs="Arial"/>
          <w:sz w:val="19"/>
          <w:szCs w:val="19"/>
        </w:rPr>
        <w:t>Sdn</w:t>
      </w:r>
      <w:proofErr w:type="spellEnd"/>
      <w:r w:rsidR="00EC3DA5" w:rsidRPr="00421ED0">
        <w:rPr>
          <w:rFonts w:ascii="Arial" w:hAnsi="Arial" w:cs="Arial"/>
          <w:sz w:val="19"/>
          <w:szCs w:val="19"/>
        </w:rPr>
        <w:t>.</w:t>
      </w:r>
      <w:r w:rsidRPr="00421ED0">
        <w:rPr>
          <w:rFonts w:ascii="Arial" w:hAnsi="Arial" w:cs="Arial"/>
          <w:sz w:val="19"/>
          <w:szCs w:val="19"/>
        </w:rPr>
        <w:t xml:space="preserve"> Bhd. even though it has 49</w:t>
      </w:r>
      <w:r w:rsidR="00FD2017" w:rsidRPr="00421ED0">
        <w:rPr>
          <w:rFonts w:ascii="Arial" w:hAnsi="Arial" w:cs="Arial"/>
          <w:sz w:val="19"/>
          <w:szCs w:val="19"/>
        </w:rPr>
        <w:t>.00</w:t>
      </w:r>
      <w:r w:rsidRPr="00421ED0">
        <w:rPr>
          <w:rFonts w:ascii="Arial" w:hAnsi="Arial" w:cs="Arial"/>
          <w:sz w:val="19"/>
          <w:szCs w:val="19"/>
        </w:rPr>
        <w:t xml:space="preserve">% of the voting rights. The Group is the major shareholder of </w:t>
      </w:r>
      <w:proofErr w:type="spellStart"/>
      <w:r w:rsidRPr="00421ED0">
        <w:rPr>
          <w:rFonts w:ascii="Arial" w:hAnsi="Arial" w:cs="Arial"/>
          <w:sz w:val="19"/>
          <w:szCs w:val="19"/>
        </w:rPr>
        <w:t>Euroasia</w:t>
      </w:r>
      <w:proofErr w:type="spellEnd"/>
      <w:r w:rsidRPr="00421ED0">
        <w:rPr>
          <w:rFonts w:ascii="Arial" w:hAnsi="Arial" w:cs="Arial"/>
          <w:sz w:val="19"/>
          <w:szCs w:val="19"/>
        </w:rPr>
        <w:t xml:space="preserve"> Total Logistics (M) </w:t>
      </w:r>
      <w:proofErr w:type="spellStart"/>
      <w:r w:rsidRPr="00421ED0">
        <w:rPr>
          <w:rFonts w:ascii="Arial" w:hAnsi="Arial" w:cs="Arial"/>
          <w:sz w:val="19"/>
          <w:szCs w:val="19"/>
        </w:rPr>
        <w:t>Sdn</w:t>
      </w:r>
      <w:proofErr w:type="spellEnd"/>
      <w:r w:rsidR="002F19CC" w:rsidRPr="00421ED0">
        <w:rPr>
          <w:rFonts w:ascii="Arial" w:hAnsi="Arial" w:cs="Arial"/>
          <w:sz w:val="19"/>
          <w:szCs w:val="19"/>
        </w:rPr>
        <w:t>.</w:t>
      </w:r>
      <w:r w:rsidRPr="00421ED0">
        <w:rPr>
          <w:rFonts w:ascii="Arial" w:hAnsi="Arial" w:cs="Arial"/>
          <w:sz w:val="19"/>
          <w:szCs w:val="19"/>
        </w:rPr>
        <w:t xml:space="preserve"> Bhd. while all other shareholders individually own 51</w:t>
      </w:r>
      <w:r w:rsidR="001B1B83" w:rsidRPr="00421ED0">
        <w:rPr>
          <w:rFonts w:ascii="Arial" w:hAnsi="Arial" w:cs="Arial"/>
          <w:sz w:val="19"/>
          <w:szCs w:val="19"/>
        </w:rPr>
        <w:t>.00</w:t>
      </w:r>
      <w:r w:rsidRPr="00421ED0">
        <w:rPr>
          <w:rFonts w:ascii="Arial" w:hAnsi="Arial" w:cs="Arial"/>
          <w:sz w:val="19"/>
          <w:szCs w:val="19"/>
        </w:rPr>
        <w:t xml:space="preserve">% of </w:t>
      </w:r>
      <w:proofErr w:type="gramStart"/>
      <w:r w:rsidRPr="00421ED0">
        <w:rPr>
          <w:rFonts w:ascii="Arial" w:hAnsi="Arial" w:cs="Arial"/>
          <w:sz w:val="19"/>
          <w:szCs w:val="19"/>
        </w:rPr>
        <w:t>its equity</w:t>
      </w:r>
      <w:proofErr w:type="gramEnd"/>
      <w:r w:rsidRPr="00421ED0">
        <w:rPr>
          <w:rFonts w:ascii="Arial" w:hAnsi="Arial" w:cs="Arial"/>
          <w:sz w:val="19"/>
          <w:szCs w:val="19"/>
        </w:rPr>
        <w:t xml:space="preserve"> </w:t>
      </w:r>
      <w:proofErr w:type="gramStart"/>
      <w:r w:rsidRPr="00421ED0">
        <w:rPr>
          <w:rFonts w:ascii="Arial" w:hAnsi="Arial" w:cs="Arial"/>
          <w:sz w:val="19"/>
          <w:szCs w:val="19"/>
        </w:rPr>
        <w:t>shares</w:t>
      </w:r>
      <w:proofErr w:type="gramEnd"/>
      <w:r w:rsidRPr="00421ED0">
        <w:rPr>
          <w:rFonts w:ascii="Arial" w:hAnsi="Arial" w:cs="Arial"/>
          <w:sz w:val="19"/>
          <w:szCs w:val="19"/>
        </w:rPr>
        <w:t xml:space="preserve"> which is not material to the overall financial statements.</w:t>
      </w:r>
    </w:p>
    <w:p w14:paraId="257AC5D9" w14:textId="77777777" w:rsidR="00DB0EC1" w:rsidRPr="00421ED0" w:rsidRDefault="00DB0EC1" w:rsidP="00A17A20">
      <w:pPr>
        <w:spacing w:line="360" w:lineRule="auto"/>
        <w:ind w:right="-397"/>
        <w:jc w:val="thaiDistribute"/>
        <w:rPr>
          <w:rFonts w:ascii="Arial" w:hAnsi="Arial" w:cstheme="minorBidi"/>
          <w:sz w:val="19"/>
          <w:szCs w:val="19"/>
        </w:rPr>
      </w:pPr>
    </w:p>
    <w:p w14:paraId="30C775F8" w14:textId="202BB67F" w:rsidR="003A5A36" w:rsidRPr="00421ED0" w:rsidRDefault="00421ED0" w:rsidP="00837CD6">
      <w:pPr>
        <w:spacing w:line="360" w:lineRule="auto"/>
        <w:ind w:left="426" w:right="-397"/>
        <w:jc w:val="thaiDistribute"/>
        <w:rPr>
          <w:rFonts w:ascii="Arial" w:hAnsi="Arial" w:cs="Arial"/>
          <w:sz w:val="16"/>
          <w:szCs w:val="16"/>
        </w:rPr>
      </w:pPr>
      <w:r w:rsidRPr="00421ED0">
        <w:rPr>
          <w:rFonts w:ascii="Arial" w:hAnsi="Arial" w:cs="Arial"/>
          <w:sz w:val="19"/>
          <w:szCs w:val="19"/>
        </w:rPr>
        <w:t>*Shareholding percentage held by the subsidiary in the indirect subsidiary.</w:t>
      </w:r>
      <w:r w:rsidR="001C4AAF" w:rsidRPr="00421ED0">
        <w:rPr>
          <w:rFonts w:ascii="Arial" w:hAnsi="Arial" w:cs="Arial"/>
          <w:sz w:val="19"/>
          <w:szCs w:val="19"/>
        </w:rPr>
        <w:br w:type="page"/>
      </w:r>
    </w:p>
    <w:p w14:paraId="6E93EA2D" w14:textId="77777777" w:rsidR="00AA35DC" w:rsidRDefault="00AA35DC" w:rsidP="0008143A">
      <w:pPr>
        <w:pStyle w:val="BodyTextIndent3"/>
        <w:numPr>
          <w:ilvl w:val="0"/>
          <w:numId w:val="1"/>
        </w:numPr>
        <w:tabs>
          <w:tab w:val="num" w:pos="720"/>
          <w:tab w:val="num" w:pos="786"/>
        </w:tabs>
        <w:spacing w:line="360" w:lineRule="auto"/>
        <w:ind w:left="459" w:hanging="459"/>
        <w:rPr>
          <w:rFonts w:ascii="Arial" w:hAnsi="Arial" w:cs="Arial"/>
          <w:sz w:val="19"/>
          <w:szCs w:val="19"/>
        </w:rPr>
        <w:sectPr w:rsidR="00AA35DC" w:rsidSect="007D316F">
          <w:headerReference w:type="default" r:id="rId13"/>
          <w:pgSz w:w="16834" w:h="11909" w:orient="landscape" w:code="9"/>
          <w:pgMar w:top="1411" w:right="1526" w:bottom="1123" w:left="1530" w:header="990" w:footer="438" w:gutter="0"/>
          <w:cols w:space="720"/>
          <w:docGrid w:linePitch="381"/>
        </w:sectPr>
      </w:pPr>
    </w:p>
    <w:p w14:paraId="30AD291B" w14:textId="2D870E48" w:rsidR="005506C6" w:rsidRDefault="00DA6D2A" w:rsidP="0008143A">
      <w:pPr>
        <w:pStyle w:val="BodyTextIndent3"/>
        <w:numPr>
          <w:ilvl w:val="0"/>
          <w:numId w:val="1"/>
        </w:numPr>
        <w:tabs>
          <w:tab w:val="num" w:pos="720"/>
          <w:tab w:val="num" w:pos="786"/>
        </w:tabs>
        <w:spacing w:line="360" w:lineRule="auto"/>
        <w:ind w:left="459" w:hanging="459"/>
        <w:rPr>
          <w:rFonts w:ascii="Arial" w:hAnsi="Arial" w:cs="Arial"/>
          <w:b/>
          <w:bCs/>
          <w:sz w:val="19"/>
          <w:szCs w:val="19"/>
        </w:rPr>
      </w:pPr>
      <w:r w:rsidRPr="00DA6D2A">
        <w:rPr>
          <w:rFonts w:ascii="Arial" w:hAnsi="Arial" w:cs="Arial"/>
          <w:b/>
          <w:bCs/>
          <w:sz w:val="19"/>
          <w:szCs w:val="19"/>
        </w:rPr>
        <w:lastRenderedPageBreak/>
        <w:t>NON-CONTROLLING INTERESTS</w:t>
      </w:r>
    </w:p>
    <w:p w14:paraId="579E085F" w14:textId="77777777" w:rsidR="00DA6D2A" w:rsidRPr="00DA6D2A" w:rsidRDefault="00DA6D2A" w:rsidP="00DA6D2A">
      <w:pPr>
        <w:pStyle w:val="BodyTextIndent3"/>
        <w:tabs>
          <w:tab w:val="num" w:pos="720"/>
          <w:tab w:val="num" w:pos="786"/>
        </w:tabs>
        <w:spacing w:line="360" w:lineRule="auto"/>
        <w:ind w:left="459" w:firstLine="0"/>
        <w:rPr>
          <w:rFonts w:ascii="Arial" w:hAnsi="Arial" w:cs="Arial"/>
          <w:sz w:val="19"/>
          <w:szCs w:val="19"/>
        </w:rPr>
      </w:pPr>
    </w:p>
    <w:p w14:paraId="6C8FC20F" w14:textId="0B196033" w:rsidR="00DA6D2A" w:rsidRDefault="00DA6D2A" w:rsidP="00DA6D2A">
      <w:pPr>
        <w:pStyle w:val="BodyTextIndent3"/>
        <w:tabs>
          <w:tab w:val="num" w:pos="720"/>
          <w:tab w:val="num" w:pos="786"/>
        </w:tabs>
        <w:spacing w:line="360" w:lineRule="auto"/>
        <w:ind w:left="459" w:firstLine="0"/>
        <w:rPr>
          <w:rFonts w:ascii="Arial" w:hAnsi="Arial" w:cs="Arial"/>
          <w:sz w:val="19"/>
          <w:szCs w:val="19"/>
        </w:rPr>
      </w:pPr>
      <w:r w:rsidRPr="00DA6D2A">
        <w:rPr>
          <w:rFonts w:ascii="Arial" w:hAnsi="Arial" w:cs="Arial"/>
          <w:sz w:val="19"/>
          <w:szCs w:val="19"/>
        </w:rPr>
        <w:t>Subsidiaries with material non-controlling interests</w:t>
      </w:r>
    </w:p>
    <w:p w14:paraId="077BA4FD" w14:textId="77777777" w:rsidR="00DA6D2A" w:rsidRDefault="00DA6D2A" w:rsidP="00DA6D2A">
      <w:pPr>
        <w:pStyle w:val="BodyTextIndent3"/>
        <w:tabs>
          <w:tab w:val="num" w:pos="720"/>
          <w:tab w:val="num" w:pos="786"/>
        </w:tabs>
        <w:spacing w:line="360" w:lineRule="auto"/>
        <w:ind w:left="459" w:firstLine="0"/>
        <w:rPr>
          <w:rFonts w:ascii="Arial" w:hAnsi="Arial" w:cs="Arial"/>
          <w:sz w:val="19"/>
          <w:szCs w:val="19"/>
        </w:rPr>
      </w:pPr>
    </w:p>
    <w:tbl>
      <w:tblPr>
        <w:tblStyle w:val="TableGrid"/>
        <w:tblW w:w="9029" w:type="dxa"/>
        <w:tblInd w:w="4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3"/>
        <w:gridCol w:w="1121"/>
        <w:gridCol w:w="1121"/>
        <w:gridCol w:w="1124"/>
        <w:gridCol w:w="1123"/>
        <w:gridCol w:w="1124"/>
        <w:gridCol w:w="1123"/>
      </w:tblGrid>
      <w:tr w:rsidR="001B677E" w:rsidRPr="006B4C17" w14:paraId="6C51AE6C" w14:textId="77777777" w:rsidTr="000B5A26">
        <w:tc>
          <w:tcPr>
            <w:tcW w:w="2293" w:type="dxa"/>
          </w:tcPr>
          <w:p w14:paraId="32EDBB6F" w14:textId="77777777" w:rsidR="000B5A26" w:rsidRPr="006B4C17" w:rsidRDefault="000B5A26" w:rsidP="006B4C17">
            <w:pPr>
              <w:spacing w:before="60" w:after="30" w:line="276" w:lineRule="auto"/>
              <w:ind w:right="-72"/>
              <w:jc w:val="thaiDistribute"/>
              <w:rPr>
                <w:rFonts w:ascii="Arial" w:eastAsia="Arial Unicode MS" w:hAnsi="Arial" w:cs="Arial"/>
                <w:sz w:val="16"/>
                <w:szCs w:val="16"/>
              </w:rPr>
            </w:pPr>
          </w:p>
        </w:tc>
        <w:tc>
          <w:tcPr>
            <w:tcW w:w="1121" w:type="dxa"/>
          </w:tcPr>
          <w:p w14:paraId="653C6DEF" w14:textId="77777777" w:rsidR="000B5A26" w:rsidRPr="006B4C17" w:rsidRDefault="000B5A26" w:rsidP="006B4C17">
            <w:pPr>
              <w:spacing w:before="60" w:after="30" w:line="276" w:lineRule="auto"/>
              <w:ind w:right="-72"/>
              <w:jc w:val="thaiDistribute"/>
              <w:rPr>
                <w:rFonts w:ascii="Arial" w:eastAsia="Arial Unicode MS" w:hAnsi="Arial" w:cs="Arial"/>
                <w:sz w:val="16"/>
                <w:szCs w:val="16"/>
              </w:rPr>
            </w:pPr>
          </w:p>
        </w:tc>
        <w:tc>
          <w:tcPr>
            <w:tcW w:w="1121" w:type="dxa"/>
          </w:tcPr>
          <w:p w14:paraId="5A525725" w14:textId="77777777" w:rsidR="000B5A26" w:rsidRPr="006B4C17" w:rsidRDefault="000B5A26" w:rsidP="006B4C17">
            <w:pPr>
              <w:spacing w:before="60" w:after="30" w:line="276" w:lineRule="auto"/>
              <w:ind w:right="-72"/>
              <w:jc w:val="thaiDistribute"/>
              <w:rPr>
                <w:rFonts w:ascii="Arial" w:eastAsia="Arial Unicode MS" w:hAnsi="Arial" w:cs="Arial"/>
                <w:sz w:val="16"/>
                <w:szCs w:val="16"/>
              </w:rPr>
            </w:pPr>
          </w:p>
        </w:tc>
        <w:tc>
          <w:tcPr>
            <w:tcW w:w="1124" w:type="dxa"/>
          </w:tcPr>
          <w:p w14:paraId="23E600CF" w14:textId="77777777" w:rsidR="000B5A26" w:rsidRPr="006B4C17" w:rsidRDefault="000B5A26" w:rsidP="006B4C17">
            <w:pPr>
              <w:spacing w:before="60" w:after="30" w:line="276" w:lineRule="auto"/>
              <w:ind w:right="-72"/>
              <w:jc w:val="thaiDistribute"/>
              <w:rPr>
                <w:rFonts w:ascii="Arial" w:eastAsia="Arial Unicode MS" w:hAnsi="Arial" w:cs="Arial"/>
                <w:sz w:val="16"/>
                <w:szCs w:val="16"/>
              </w:rPr>
            </w:pPr>
          </w:p>
        </w:tc>
        <w:tc>
          <w:tcPr>
            <w:tcW w:w="1123" w:type="dxa"/>
          </w:tcPr>
          <w:p w14:paraId="49B9BAEC" w14:textId="77777777" w:rsidR="000B5A26" w:rsidRPr="006B4C17" w:rsidRDefault="000B5A26" w:rsidP="006B4C17">
            <w:pPr>
              <w:spacing w:before="60" w:after="30" w:line="276" w:lineRule="auto"/>
              <w:ind w:right="-72"/>
              <w:jc w:val="thaiDistribute"/>
              <w:rPr>
                <w:rFonts w:ascii="Arial" w:eastAsia="Arial Unicode MS" w:hAnsi="Arial" w:cs="Arial"/>
                <w:sz w:val="16"/>
                <w:szCs w:val="16"/>
              </w:rPr>
            </w:pPr>
          </w:p>
        </w:tc>
        <w:tc>
          <w:tcPr>
            <w:tcW w:w="2247" w:type="dxa"/>
            <w:gridSpan w:val="2"/>
          </w:tcPr>
          <w:p w14:paraId="7544D2A3" w14:textId="5C2C20DC" w:rsidR="000B5A26" w:rsidRPr="006B4C17" w:rsidRDefault="000B5A26" w:rsidP="006B4C17">
            <w:pPr>
              <w:spacing w:before="60" w:after="30" w:line="276" w:lineRule="auto"/>
              <w:ind w:right="-72"/>
              <w:jc w:val="right"/>
              <w:rPr>
                <w:rFonts w:ascii="Arial" w:eastAsia="Arial Unicode MS" w:hAnsi="Arial" w:cs="Arial"/>
                <w:sz w:val="16"/>
                <w:szCs w:val="16"/>
              </w:rPr>
            </w:pPr>
            <w:r w:rsidRPr="006B4C17">
              <w:rPr>
                <w:rFonts w:ascii="Arial" w:eastAsia="Arial Unicode MS" w:hAnsi="Arial" w:cs="Arial"/>
                <w:sz w:val="16"/>
                <w:szCs w:val="16"/>
                <w:cs/>
              </w:rPr>
              <w:t>(</w:t>
            </w:r>
            <w:r w:rsidRPr="006B4C17">
              <w:rPr>
                <w:rFonts w:ascii="Arial" w:eastAsia="Arial Unicode MS" w:hAnsi="Arial" w:cs="Arial"/>
                <w:sz w:val="16"/>
                <w:szCs w:val="16"/>
              </w:rPr>
              <w:t>Unit : Thousand Baht)</w:t>
            </w:r>
          </w:p>
        </w:tc>
      </w:tr>
      <w:tr w:rsidR="00307B9F" w:rsidRPr="006B4C17" w14:paraId="078F4BD1" w14:textId="77777777" w:rsidTr="000B5A26">
        <w:tc>
          <w:tcPr>
            <w:tcW w:w="2293" w:type="dxa"/>
          </w:tcPr>
          <w:p w14:paraId="753DCBF3" w14:textId="77777777" w:rsidR="000B5A26" w:rsidRPr="006B4C17" w:rsidRDefault="000B5A26" w:rsidP="006B4C17">
            <w:pPr>
              <w:spacing w:before="60" w:after="30" w:line="276" w:lineRule="auto"/>
              <w:ind w:right="-72"/>
              <w:jc w:val="center"/>
              <w:rPr>
                <w:rFonts w:ascii="Arial" w:eastAsia="Arial Unicode MS" w:hAnsi="Arial" w:cs="Arial"/>
                <w:sz w:val="16"/>
                <w:szCs w:val="16"/>
              </w:rPr>
            </w:pPr>
          </w:p>
          <w:p w14:paraId="5EC61A1E" w14:textId="77777777" w:rsidR="000B5A26" w:rsidRPr="006B4C17" w:rsidRDefault="000B5A26" w:rsidP="006B4C17">
            <w:pPr>
              <w:spacing w:before="60" w:after="30" w:line="276" w:lineRule="auto"/>
              <w:ind w:right="-72"/>
              <w:jc w:val="center"/>
              <w:rPr>
                <w:rFonts w:ascii="Arial" w:eastAsia="Arial Unicode MS" w:hAnsi="Arial" w:cs="Arial"/>
                <w:sz w:val="16"/>
                <w:szCs w:val="16"/>
              </w:rPr>
            </w:pPr>
          </w:p>
          <w:p w14:paraId="70E4E004" w14:textId="77777777" w:rsidR="000B5A26" w:rsidRPr="006B4C17" w:rsidRDefault="000B5A26" w:rsidP="006B4C17">
            <w:pPr>
              <w:spacing w:before="60" w:after="30" w:line="276" w:lineRule="auto"/>
              <w:ind w:right="-6"/>
              <w:jc w:val="center"/>
              <w:rPr>
                <w:rFonts w:ascii="Arial" w:eastAsia="Arial Unicode MS" w:hAnsi="Arial" w:cs="Arial"/>
                <w:sz w:val="16"/>
                <w:szCs w:val="16"/>
              </w:rPr>
            </w:pPr>
          </w:p>
        </w:tc>
        <w:tc>
          <w:tcPr>
            <w:tcW w:w="2242" w:type="dxa"/>
            <w:gridSpan w:val="2"/>
          </w:tcPr>
          <w:p w14:paraId="1772E19B" w14:textId="119DF888" w:rsidR="000B5A26" w:rsidRPr="006B4C17" w:rsidRDefault="000B5A26" w:rsidP="006B4C17">
            <w:pPr>
              <w:pBdr>
                <w:bottom w:val="single" w:sz="4" w:space="1" w:color="auto"/>
              </w:pBdr>
              <w:spacing w:before="60" w:after="30" w:line="276" w:lineRule="auto"/>
              <w:ind w:left="-42" w:right="-26"/>
              <w:jc w:val="center"/>
              <w:rPr>
                <w:rFonts w:ascii="Arial" w:eastAsia="Arial Unicode MS" w:hAnsi="Arial" w:cs="Arial"/>
                <w:sz w:val="16"/>
                <w:szCs w:val="16"/>
              </w:rPr>
            </w:pPr>
            <w:r w:rsidRPr="006B4C17">
              <w:rPr>
                <w:rFonts w:ascii="Arial" w:eastAsia="Arial Unicode MS" w:hAnsi="Arial" w:cs="Arial"/>
                <w:sz w:val="16"/>
                <w:szCs w:val="16"/>
              </w:rPr>
              <w:t xml:space="preserve">Proportion of ownership interests and voting rights held by the </w:t>
            </w:r>
            <w:r w:rsidRPr="006B4C17">
              <w:rPr>
                <w:rFonts w:ascii="Arial" w:eastAsia="Arial Unicode MS" w:hAnsi="Arial" w:cs="Arial"/>
                <w:sz w:val="16"/>
                <w:szCs w:val="16"/>
              </w:rPr>
              <w:br/>
              <w:t>non-controlling interests</w:t>
            </w:r>
          </w:p>
        </w:tc>
        <w:tc>
          <w:tcPr>
            <w:tcW w:w="2247" w:type="dxa"/>
            <w:gridSpan w:val="2"/>
          </w:tcPr>
          <w:p w14:paraId="2D45BD5E" w14:textId="0B51B622" w:rsidR="000B5A26" w:rsidRPr="006B4C17" w:rsidRDefault="000B5A26" w:rsidP="006B4C17">
            <w:pPr>
              <w:pBdr>
                <w:bottom w:val="single" w:sz="4" w:space="1" w:color="auto"/>
              </w:pBdr>
              <w:spacing w:before="60" w:after="30" w:line="276" w:lineRule="auto"/>
              <w:ind w:left="-42" w:right="-26"/>
              <w:jc w:val="center"/>
              <w:rPr>
                <w:rFonts w:ascii="Arial" w:eastAsia="Arial Unicode MS" w:hAnsi="Arial" w:cs="Arial"/>
                <w:sz w:val="16"/>
                <w:szCs w:val="16"/>
              </w:rPr>
            </w:pPr>
            <w:r>
              <w:rPr>
                <w:rFonts w:ascii="Arial" w:eastAsia="Arial Unicode MS" w:hAnsi="Arial" w:cs="Arial"/>
                <w:sz w:val="16"/>
                <w:szCs w:val="16"/>
              </w:rPr>
              <w:br/>
            </w:r>
            <w:r w:rsidRPr="006B4C17">
              <w:rPr>
                <w:rFonts w:ascii="Arial" w:eastAsia="Arial Unicode MS" w:hAnsi="Arial" w:cs="Arial"/>
                <w:sz w:val="16"/>
                <w:szCs w:val="16"/>
              </w:rPr>
              <w:t xml:space="preserve">Total comprehensive income for the years allocated to </w:t>
            </w:r>
            <w:r w:rsidRPr="006B4C17">
              <w:rPr>
                <w:rFonts w:ascii="Arial" w:eastAsia="Arial Unicode MS" w:hAnsi="Arial" w:cs="Arial"/>
                <w:sz w:val="16"/>
                <w:szCs w:val="16"/>
              </w:rPr>
              <w:br/>
              <w:t>non-controlling interests</w:t>
            </w:r>
          </w:p>
        </w:tc>
        <w:tc>
          <w:tcPr>
            <w:tcW w:w="2247" w:type="dxa"/>
            <w:gridSpan w:val="2"/>
          </w:tcPr>
          <w:p w14:paraId="7DCB9E92" w14:textId="4BF53E7B" w:rsidR="000B5A26" w:rsidRPr="006B4C17" w:rsidRDefault="000B5A26" w:rsidP="006B4C17">
            <w:pPr>
              <w:pBdr>
                <w:bottom w:val="single" w:sz="4" w:space="1" w:color="auto"/>
              </w:pBdr>
              <w:spacing w:before="60" w:after="30" w:line="276" w:lineRule="auto"/>
              <w:ind w:left="-42" w:right="-26"/>
              <w:jc w:val="center"/>
              <w:rPr>
                <w:rFonts w:ascii="Arial" w:eastAsia="Arial Unicode MS" w:hAnsi="Arial" w:cs="Arial"/>
                <w:sz w:val="16"/>
                <w:szCs w:val="16"/>
              </w:rPr>
            </w:pPr>
            <w:r w:rsidRPr="006B4C17">
              <w:rPr>
                <w:rFonts w:ascii="Arial" w:eastAsia="Arial Unicode MS" w:hAnsi="Arial" w:cs="Arial"/>
                <w:sz w:val="16"/>
                <w:szCs w:val="16"/>
              </w:rPr>
              <w:br/>
            </w:r>
            <w:r w:rsidRPr="006B4C17">
              <w:rPr>
                <w:rFonts w:ascii="Arial" w:eastAsia="Arial Unicode MS" w:hAnsi="Arial" w:cs="Arial"/>
                <w:sz w:val="16"/>
                <w:szCs w:val="16"/>
              </w:rPr>
              <w:br/>
              <w:t xml:space="preserve">Accumulated </w:t>
            </w:r>
            <w:r w:rsidRPr="006B4C17">
              <w:rPr>
                <w:rFonts w:ascii="Arial" w:eastAsia="Arial Unicode MS" w:hAnsi="Arial" w:cs="Arial"/>
                <w:sz w:val="16"/>
                <w:szCs w:val="16"/>
              </w:rPr>
              <w:br/>
              <w:t>non-controlling interests</w:t>
            </w:r>
          </w:p>
        </w:tc>
      </w:tr>
      <w:tr w:rsidR="00307B9F" w:rsidRPr="006B4C17" w14:paraId="25777ABC" w14:textId="77777777" w:rsidTr="000B5A26">
        <w:tc>
          <w:tcPr>
            <w:tcW w:w="2293" w:type="dxa"/>
          </w:tcPr>
          <w:p w14:paraId="30F57DE3" w14:textId="0A5A7803" w:rsidR="000B5A26" w:rsidRPr="006B4C17" w:rsidRDefault="000B5A26" w:rsidP="006B4C17">
            <w:pPr>
              <w:pBdr>
                <w:bottom w:val="single" w:sz="4" w:space="1" w:color="auto"/>
              </w:pBdr>
              <w:spacing w:before="60" w:after="30" w:line="276" w:lineRule="auto"/>
              <w:ind w:right="50"/>
              <w:jc w:val="center"/>
              <w:rPr>
                <w:rFonts w:ascii="Arial" w:eastAsia="Arial Unicode MS" w:hAnsi="Arial" w:cs="Arial"/>
                <w:sz w:val="16"/>
                <w:szCs w:val="16"/>
              </w:rPr>
            </w:pPr>
            <w:r w:rsidRPr="006B4C17">
              <w:rPr>
                <w:rFonts w:ascii="Arial" w:eastAsia="Arial Unicode MS" w:hAnsi="Arial" w:cs="Arial"/>
                <w:sz w:val="16"/>
                <w:szCs w:val="16"/>
              </w:rPr>
              <w:t>Name</w:t>
            </w:r>
          </w:p>
        </w:tc>
        <w:tc>
          <w:tcPr>
            <w:tcW w:w="1121" w:type="dxa"/>
          </w:tcPr>
          <w:p w14:paraId="54EB2C2E" w14:textId="6C8A3A9C" w:rsidR="000B5A26" w:rsidRPr="006B4C17" w:rsidRDefault="000B5A26" w:rsidP="006B4C17">
            <w:pPr>
              <w:pBdr>
                <w:bottom w:val="single" w:sz="4" w:space="1" w:color="auto"/>
              </w:pBdr>
              <w:spacing w:before="60" w:after="30" w:line="276" w:lineRule="auto"/>
              <w:ind w:left="-42" w:right="-26"/>
              <w:jc w:val="center"/>
              <w:rPr>
                <w:rFonts w:ascii="Arial" w:eastAsia="Arial Unicode MS" w:hAnsi="Arial" w:cs="Arial"/>
                <w:sz w:val="16"/>
                <w:szCs w:val="16"/>
              </w:rPr>
            </w:pPr>
            <w:r w:rsidRPr="006B4C17">
              <w:rPr>
                <w:rFonts w:ascii="Arial" w:eastAsia="Arial Unicode MS" w:hAnsi="Arial" w:cs="Arial"/>
                <w:sz w:val="16"/>
                <w:szCs w:val="16"/>
              </w:rPr>
              <w:t>2025</w:t>
            </w:r>
          </w:p>
        </w:tc>
        <w:tc>
          <w:tcPr>
            <w:tcW w:w="1121" w:type="dxa"/>
          </w:tcPr>
          <w:p w14:paraId="5D0ABBD3" w14:textId="2218326D" w:rsidR="000B5A26" w:rsidRPr="006B4C17" w:rsidRDefault="000B5A26" w:rsidP="006B4C17">
            <w:pPr>
              <w:pBdr>
                <w:bottom w:val="single" w:sz="4" w:space="1" w:color="auto"/>
              </w:pBdr>
              <w:spacing w:before="60" w:after="30" w:line="276" w:lineRule="auto"/>
              <w:ind w:left="-42" w:right="-26"/>
              <w:jc w:val="center"/>
              <w:rPr>
                <w:rFonts w:ascii="Arial" w:eastAsia="Arial Unicode MS" w:hAnsi="Arial" w:cs="Arial"/>
                <w:sz w:val="16"/>
                <w:szCs w:val="16"/>
              </w:rPr>
            </w:pPr>
            <w:r w:rsidRPr="006B4C17">
              <w:rPr>
                <w:rFonts w:ascii="Arial" w:eastAsia="Arial Unicode MS" w:hAnsi="Arial" w:cs="Arial"/>
                <w:sz w:val="16"/>
                <w:szCs w:val="16"/>
              </w:rPr>
              <w:t>2024</w:t>
            </w:r>
          </w:p>
        </w:tc>
        <w:tc>
          <w:tcPr>
            <w:tcW w:w="1124" w:type="dxa"/>
          </w:tcPr>
          <w:p w14:paraId="7FD462B1" w14:textId="2919B615" w:rsidR="000B5A26" w:rsidRPr="006B4C17" w:rsidRDefault="000B5A26" w:rsidP="006B4C17">
            <w:pPr>
              <w:pBdr>
                <w:bottom w:val="single" w:sz="4" w:space="1" w:color="auto"/>
              </w:pBdr>
              <w:spacing w:before="60" w:after="30" w:line="276" w:lineRule="auto"/>
              <w:ind w:left="-42" w:right="-26"/>
              <w:jc w:val="center"/>
              <w:rPr>
                <w:rFonts w:ascii="Arial" w:eastAsia="Arial Unicode MS" w:hAnsi="Arial" w:cs="Arial"/>
                <w:sz w:val="16"/>
                <w:szCs w:val="16"/>
              </w:rPr>
            </w:pPr>
            <w:r w:rsidRPr="006B4C17">
              <w:rPr>
                <w:rFonts w:ascii="Arial" w:eastAsia="Arial Unicode MS" w:hAnsi="Arial" w:cs="Arial"/>
                <w:sz w:val="16"/>
                <w:szCs w:val="16"/>
              </w:rPr>
              <w:t>2025</w:t>
            </w:r>
          </w:p>
        </w:tc>
        <w:tc>
          <w:tcPr>
            <w:tcW w:w="1123" w:type="dxa"/>
          </w:tcPr>
          <w:p w14:paraId="11DB26BA" w14:textId="56EF5D73" w:rsidR="000B5A26" w:rsidRPr="006B4C17" w:rsidRDefault="000B5A26" w:rsidP="006B4C17">
            <w:pPr>
              <w:pBdr>
                <w:bottom w:val="single" w:sz="4" w:space="1" w:color="auto"/>
              </w:pBdr>
              <w:spacing w:before="60" w:after="30" w:line="276" w:lineRule="auto"/>
              <w:ind w:left="-42" w:right="-26"/>
              <w:jc w:val="center"/>
              <w:rPr>
                <w:rFonts w:ascii="Arial" w:eastAsia="Arial Unicode MS" w:hAnsi="Arial" w:cs="Arial"/>
                <w:sz w:val="16"/>
                <w:szCs w:val="16"/>
              </w:rPr>
            </w:pPr>
            <w:r w:rsidRPr="006B4C17">
              <w:rPr>
                <w:rFonts w:ascii="Arial" w:eastAsia="Arial Unicode MS" w:hAnsi="Arial" w:cs="Arial"/>
                <w:sz w:val="16"/>
                <w:szCs w:val="16"/>
              </w:rPr>
              <w:t>2024</w:t>
            </w:r>
          </w:p>
        </w:tc>
        <w:tc>
          <w:tcPr>
            <w:tcW w:w="1124" w:type="dxa"/>
          </w:tcPr>
          <w:p w14:paraId="1F695BF4" w14:textId="50D5D99C" w:rsidR="000B5A26" w:rsidRPr="006B4C17" w:rsidRDefault="000B5A26" w:rsidP="006B4C17">
            <w:pPr>
              <w:pBdr>
                <w:bottom w:val="single" w:sz="4" w:space="1" w:color="auto"/>
              </w:pBdr>
              <w:spacing w:before="60" w:after="30" w:line="276" w:lineRule="auto"/>
              <w:ind w:left="-42" w:right="-26"/>
              <w:jc w:val="center"/>
              <w:rPr>
                <w:rFonts w:ascii="Arial" w:eastAsia="Arial Unicode MS" w:hAnsi="Arial" w:cs="Arial"/>
                <w:sz w:val="16"/>
                <w:szCs w:val="16"/>
              </w:rPr>
            </w:pPr>
            <w:r w:rsidRPr="006B4C17">
              <w:rPr>
                <w:rFonts w:ascii="Arial" w:eastAsia="Arial Unicode MS" w:hAnsi="Arial" w:cs="Arial"/>
                <w:sz w:val="16"/>
                <w:szCs w:val="16"/>
              </w:rPr>
              <w:t>2025</w:t>
            </w:r>
          </w:p>
        </w:tc>
        <w:tc>
          <w:tcPr>
            <w:tcW w:w="1123" w:type="dxa"/>
          </w:tcPr>
          <w:p w14:paraId="27F963D4" w14:textId="1A496C03" w:rsidR="000B5A26" w:rsidRPr="006B4C17" w:rsidRDefault="000B5A26" w:rsidP="006B4C17">
            <w:pPr>
              <w:pBdr>
                <w:bottom w:val="single" w:sz="4" w:space="1" w:color="auto"/>
              </w:pBdr>
              <w:spacing w:before="60" w:after="30" w:line="276" w:lineRule="auto"/>
              <w:ind w:left="-42" w:right="-26"/>
              <w:jc w:val="center"/>
              <w:rPr>
                <w:rFonts w:ascii="Arial" w:eastAsia="Arial Unicode MS" w:hAnsi="Arial" w:cs="Arial"/>
                <w:sz w:val="16"/>
                <w:szCs w:val="16"/>
              </w:rPr>
            </w:pPr>
            <w:r w:rsidRPr="006B4C17">
              <w:rPr>
                <w:rFonts w:ascii="Arial" w:eastAsia="Arial Unicode MS" w:hAnsi="Arial" w:cs="Arial"/>
                <w:sz w:val="16"/>
                <w:szCs w:val="16"/>
              </w:rPr>
              <w:t>2024</w:t>
            </w:r>
          </w:p>
        </w:tc>
      </w:tr>
      <w:tr w:rsidR="00307B9F" w:rsidRPr="006B4C17" w14:paraId="586B24AA" w14:textId="77777777" w:rsidTr="000B5A26">
        <w:tc>
          <w:tcPr>
            <w:tcW w:w="2293" w:type="dxa"/>
          </w:tcPr>
          <w:p w14:paraId="302F2867" w14:textId="77777777" w:rsidR="000B5A26" w:rsidRPr="006B4C17" w:rsidRDefault="000B5A26" w:rsidP="006B4C17">
            <w:pPr>
              <w:spacing w:before="60" w:after="30" w:line="276" w:lineRule="auto"/>
              <w:ind w:right="-72"/>
              <w:jc w:val="thaiDistribute"/>
              <w:rPr>
                <w:rFonts w:ascii="Arial" w:eastAsia="Arial Unicode MS" w:hAnsi="Arial" w:cs="Arial"/>
                <w:sz w:val="16"/>
                <w:szCs w:val="16"/>
              </w:rPr>
            </w:pPr>
          </w:p>
        </w:tc>
        <w:tc>
          <w:tcPr>
            <w:tcW w:w="1121" w:type="dxa"/>
          </w:tcPr>
          <w:p w14:paraId="1C2DD78E" w14:textId="77777777" w:rsidR="000B5A26" w:rsidRPr="006B4C17" w:rsidRDefault="000B5A26" w:rsidP="006B4C17">
            <w:pPr>
              <w:spacing w:before="60" w:after="30" w:line="276" w:lineRule="auto"/>
              <w:ind w:left="-42" w:right="-26"/>
              <w:jc w:val="thaiDistribute"/>
              <w:rPr>
                <w:rFonts w:ascii="Arial" w:eastAsia="Arial Unicode MS" w:hAnsi="Arial" w:cs="Arial"/>
                <w:sz w:val="16"/>
                <w:szCs w:val="16"/>
              </w:rPr>
            </w:pPr>
          </w:p>
        </w:tc>
        <w:tc>
          <w:tcPr>
            <w:tcW w:w="1121" w:type="dxa"/>
          </w:tcPr>
          <w:p w14:paraId="25B317C9" w14:textId="77777777" w:rsidR="000B5A26" w:rsidRPr="006B4C17" w:rsidRDefault="000B5A26" w:rsidP="006B4C17">
            <w:pPr>
              <w:spacing w:before="60" w:after="30" w:line="276" w:lineRule="auto"/>
              <w:ind w:left="-42" w:right="-26"/>
              <w:jc w:val="thaiDistribute"/>
              <w:rPr>
                <w:rFonts w:ascii="Arial" w:eastAsia="Arial Unicode MS" w:hAnsi="Arial" w:cs="Arial"/>
                <w:sz w:val="16"/>
                <w:szCs w:val="16"/>
              </w:rPr>
            </w:pPr>
          </w:p>
        </w:tc>
        <w:tc>
          <w:tcPr>
            <w:tcW w:w="1124" w:type="dxa"/>
          </w:tcPr>
          <w:p w14:paraId="62A45282" w14:textId="77777777" w:rsidR="000B5A26" w:rsidRPr="006B4C17" w:rsidRDefault="000B5A26" w:rsidP="006B4C17">
            <w:pPr>
              <w:spacing w:before="60" w:after="30" w:line="276" w:lineRule="auto"/>
              <w:ind w:left="-42" w:right="-26"/>
              <w:jc w:val="thaiDistribute"/>
              <w:rPr>
                <w:rFonts w:ascii="Arial" w:eastAsia="Arial Unicode MS" w:hAnsi="Arial" w:cs="Arial"/>
                <w:sz w:val="16"/>
                <w:szCs w:val="16"/>
              </w:rPr>
            </w:pPr>
          </w:p>
        </w:tc>
        <w:tc>
          <w:tcPr>
            <w:tcW w:w="1123" w:type="dxa"/>
          </w:tcPr>
          <w:p w14:paraId="54FE32EC" w14:textId="77777777" w:rsidR="000B5A26" w:rsidRPr="006B4C17" w:rsidRDefault="000B5A26" w:rsidP="006B4C17">
            <w:pPr>
              <w:spacing w:before="60" w:after="30" w:line="276" w:lineRule="auto"/>
              <w:ind w:left="-42" w:right="-26"/>
              <w:jc w:val="thaiDistribute"/>
              <w:rPr>
                <w:rFonts w:ascii="Arial" w:eastAsia="Arial Unicode MS" w:hAnsi="Arial" w:cs="Arial"/>
                <w:sz w:val="16"/>
                <w:szCs w:val="16"/>
              </w:rPr>
            </w:pPr>
          </w:p>
        </w:tc>
        <w:tc>
          <w:tcPr>
            <w:tcW w:w="1124" w:type="dxa"/>
          </w:tcPr>
          <w:p w14:paraId="36F45E94" w14:textId="77777777" w:rsidR="000B5A26" w:rsidRPr="006B4C17" w:rsidRDefault="000B5A26" w:rsidP="006B4C17">
            <w:pPr>
              <w:spacing w:before="60" w:after="30" w:line="276" w:lineRule="auto"/>
              <w:ind w:left="-42" w:right="-26"/>
              <w:jc w:val="thaiDistribute"/>
              <w:rPr>
                <w:rFonts w:ascii="Arial" w:eastAsia="Arial Unicode MS" w:hAnsi="Arial" w:cs="Arial"/>
                <w:sz w:val="16"/>
                <w:szCs w:val="16"/>
              </w:rPr>
            </w:pPr>
          </w:p>
        </w:tc>
        <w:tc>
          <w:tcPr>
            <w:tcW w:w="1123" w:type="dxa"/>
          </w:tcPr>
          <w:p w14:paraId="57DD1B3F" w14:textId="77777777" w:rsidR="000B5A26" w:rsidRPr="006B4C17" w:rsidRDefault="000B5A26" w:rsidP="006B4C17">
            <w:pPr>
              <w:spacing w:before="60" w:after="30" w:line="276" w:lineRule="auto"/>
              <w:ind w:left="-42" w:right="-26"/>
              <w:jc w:val="thaiDistribute"/>
              <w:rPr>
                <w:rFonts w:ascii="Arial" w:eastAsia="Arial Unicode MS" w:hAnsi="Arial" w:cs="Arial"/>
                <w:sz w:val="16"/>
                <w:szCs w:val="16"/>
              </w:rPr>
            </w:pPr>
          </w:p>
        </w:tc>
      </w:tr>
      <w:tr w:rsidR="00307B9F" w:rsidRPr="006B4C17" w14:paraId="3588F1E8" w14:textId="77777777" w:rsidTr="000B5A26">
        <w:tc>
          <w:tcPr>
            <w:tcW w:w="2293" w:type="dxa"/>
          </w:tcPr>
          <w:p w14:paraId="0BD875F4" w14:textId="72D99B56" w:rsidR="000B5A26" w:rsidRPr="006B4C17" w:rsidRDefault="000B5A26" w:rsidP="000B5A26">
            <w:pPr>
              <w:spacing w:before="60" w:after="30" w:line="276" w:lineRule="auto"/>
              <w:ind w:right="-72"/>
              <w:rPr>
                <w:rFonts w:ascii="Arial" w:eastAsia="Arial Unicode MS" w:hAnsi="Arial" w:cs="Arial"/>
                <w:sz w:val="16"/>
                <w:szCs w:val="16"/>
              </w:rPr>
            </w:pPr>
            <w:proofErr w:type="spellStart"/>
            <w:r>
              <w:rPr>
                <w:rFonts w:ascii="Arial" w:eastAsia="Arial Unicode MS" w:hAnsi="Arial" w:cs="Arial"/>
                <w:sz w:val="16"/>
                <w:szCs w:val="16"/>
              </w:rPr>
              <w:t>Euroasia</w:t>
            </w:r>
            <w:proofErr w:type="spellEnd"/>
            <w:r>
              <w:rPr>
                <w:rFonts w:ascii="Arial" w:eastAsia="Arial Unicode MS" w:hAnsi="Arial" w:cs="Arial"/>
                <w:sz w:val="16"/>
                <w:szCs w:val="16"/>
              </w:rPr>
              <w:t xml:space="preserve"> Total Logistics </w:t>
            </w:r>
            <w:r>
              <w:rPr>
                <w:rFonts w:ascii="Arial" w:eastAsia="Arial Unicode MS" w:hAnsi="Arial" w:cs="Arial"/>
                <w:sz w:val="16"/>
                <w:szCs w:val="16"/>
              </w:rPr>
              <w:br/>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 xml:space="preserve">M) </w:t>
            </w:r>
            <w:proofErr w:type="spellStart"/>
            <w:r>
              <w:rPr>
                <w:rFonts w:ascii="Arial" w:eastAsia="Arial Unicode MS" w:hAnsi="Arial" w:cs="Arial"/>
                <w:sz w:val="16"/>
                <w:szCs w:val="16"/>
              </w:rPr>
              <w:t>Sdn</w:t>
            </w:r>
            <w:proofErr w:type="spellEnd"/>
            <w:r>
              <w:rPr>
                <w:rFonts w:ascii="Arial" w:eastAsia="Arial Unicode MS" w:hAnsi="Arial" w:cs="Arial"/>
                <w:sz w:val="16"/>
                <w:szCs w:val="16"/>
              </w:rPr>
              <w:t>. Bhd.</w:t>
            </w:r>
          </w:p>
        </w:tc>
        <w:tc>
          <w:tcPr>
            <w:tcW w:w="1121" w:type="dxa"/>
            <w:vAlign w:val="bottom"/>
          </w:tcPr>
          <w:p w14:paraId="0A31C9D7" w14:textId="755C84DC" w:rsidR="000B5A26" w:rsidRPr="006B4C17" w:rsidRDefault="000B5A26" w:rsidP="00446561">
            <w:pPr>
              <w:spacing w:before="60" w:after="30" w:line="276" w:lineRule="auto"/>
              <w:ind w:right="-26"/>
              <w:jc w:val="right"/>
              <w:rPr>
                <w:rFonts w:ascii="Arial" w:eastAsia="Arial Unicode MS" w:hAnsi="Arial" w:cs="Arial"/>
                <w:sz w:val="16"/>
                <w:szCs w:val="16"/>
              </w:rPr>
            </w:pPr>
            <w:r>
              <w:rPr>
                <w:rFonts w:ascii="Arial" w:eastAsia="Arial Unicode MS" w:hAnsi="Arial" w:cs="Arial"/>
                <w:sz w:val="16"/>
                <w:szCs w:val="16"/>
              </w:rPr>
              <w:t>49.00</w:t>
            </w:r>
          </w:p>
        </w:tc>
        <w:tc>
          <w:tcPr>
            <w:tcW w:w="1121" w:type="dxa"/>
            <w:vAlign w:val="bottom"/>
          </w:tcPr>
          <w:p w14:paraId="3318F96D" w14:textId="08B2D3DB" w:rsidR="000B5A26" w:rsidRPr="006B4C17" w:rsidRDefault="000B5A26" w:rsidP="00446561">
            <w:pPr>
              <w:spacing w:before="60" w:after="30" w:line="276" w:lineRule="auto"/>
              <w:ind w:right="-26"/>
              <w:jc w:val="right"/>
              <w:rPr>
                <w:rFonts w:ascii="Arial" w:eastAsia="Arial Unicode MS" w:hAnsi="Arial" w:cs="Arial"/>
                <w:sz w:val="16"/>
                <w:szCs w:val="16"/>
              </w:rPr>
            </w:pPr>
            <w:r>
              <w:rPr>
                <w:rFonts w:ascii="Arial" w:eastAsia="Arial Unicode MS" w:hAnsi="Arial" w:cs="Arial"/>
                <w:sz w:val="16"/>
                <w:szCs w:val="16"/>
              </w:rPr>
              <w:t>49.00</w:t>
            </w:r>
          </w:p>
        </w:tc>
        <w:tc>
          <w:tcPr>
            <w:tcW w:w="1124" w:type="dxa"/>
            <w:vAlign w:val="bottom"/>
          </w:tcPr>
          <w:p w14:paraId="6025868A" w14:textId="7D18065D" w:rsidR="000B5A26" w:rsidRPr="006B4C17" w:rsidRDefault="000B5A26" w:rsidP="00FB65DE">
            <w:pPr>
              <w:spacing w:before="60" w:after="30" w:line="276" w:lineRule="auto"/>
              <w:ind w:right="-26"/>
              <w:jc w:val="right"/>
              <w:rPr>
                <w:rFonts w:ascii="Arial" w:eastAsia="Arial Unicode MS" w:hAnsi="Arial" w:cs="Arial"/>
                <w:sz w:val="16"/>
                <w:szCs w:val="16"/>
              </w:rPr>
            </w:pPr>
            <w:r>
              <w:rPr>
                <w:rFonts w:ascii="Arial" w:eastAsia="Arial Unicode MS" w:hAnsi="Arial" w:cs="Arial"/>
                <w:sz w:val="16"/>
                <w:szCs w:val="16"/>
              </w:rPr>
              <w:t>(19,040)</w:t>
            </w:r>
          </w:p>
        </w:tc>
        <w:tc>
          <w:tcPr>
            <w:tcW w:w="1123" w:type="dxa"/>
            <w:vAlign w:val="bottom"/>
          </w:tcPr>
          <w:p w14:paraId="1AA741F7" w14:textId="3B7720CF" w:rsidR="000B5A26" w:rsidRPr="006B4C17" w:rsidRDefault="000B5A26" w:rsidP="00FB65DE">
            <w:pPr>
              <w:spacing w:before="60" w:after="30" w:line="276" w:lineRule="auto"/>
              <w:ind w:right="-26"/>
              <w:jc w:val="right"/>
              <w:rPr>
                <w:rFonts w:ascii="Arial" w:eastAsia="Arial Unicode MS" w:hAnsi="Arial" w:cs="Arial"/>
                <w:sz w:val="16"/>
                <w:szCs w:val="16"/>
              </w:rPr>
            </w:pPr>
            <w:r>
              <w:rPr>
                <w:rFonts w:ascii="Arial" w:eastAsia="Arial Unicode MS" w:hAnsi="Arial" w:cs="Arial"/>
                <w:sz w:val="16"/>
                <w:szCs w:val="16"/>
              </w:rPr>
              <w:t>(3,852)</w:t>
            </w:r>
          </w:p>
        </w:tc>
        <w:tc>
          <w:tcPr>
            <w:tcW w:w="1124" w:type="dxa"/>
            <w:vAlign w:val="bottom"/>
          </w:tcPr>
          <w:p w14:paraId="1D9A4E70" w14:textId="487697C9" w:rsidR="000B5A26" w:rsidRPr="006B4C17" w:rsidRDefault="000B5A26" w:rsidP="00FB65DE">
            <w:pPr>
              <w:spacing w:before="60" w:after="30" w:line="276" w:lineRule="auto"/>
              <w:ind w:right="-26"/>
              <w:jc w:val="right"/>
              <w:rPr>
                <w:rFonts w:ascii="Arial" w:eastAsia="Arial Unicode MS" w:hAnsi="Arial" w:cs="Arial"/>
                <w:sz w:val="16"/>
                <w:szCs w:val="16"/>
              </w:rPr>
            </w:pPr>
            <w:r>
              <w:rPr>
                <w:rFonts w:ascii="Arial" w:eastAsia="Arial Unicode MS" w:hAnsi="Arial" w:cs="Arial"/>
                <w:sz w:val="16"/>
                <w:szCs w:val="16"/>
              </w:rPr>
              <w:t>(24,305)</w:t>
            </w:r>
          </w:p>
        </w:tc>
        <w:tc>
          <w:tcPr>
            <w:tcW w:w="1123" w:type="dxa"/>
            <w:vAlign w:val="bottom"/>
          </w:tcPr>
          <w:p w14:paraId="43BFF0E2" w14:textId="65E02761" w:rsidR="000B5A26" w:rsidRPr="006B4C17" w:rsidRDefault="000B5A26" w:rsidP="00FB65DE">
            <w:pPr>
              <w:spacing w:before="60" w:after="30" w:line="276" w:lineRule="auto"/>
              <w:ind w:right="-26"/>
              <w:jc w:val="right"/>
              <w:rPr>
                <w:rFonts w:ascii="Arial" w:eastAsia="Arial Unicode MS" w:hAnsi="Arial" w:cs="Arial"/>
                <w:sz w:val="16"/>
                <w:szCs w:val="16"/>
              </w:rPr>
            </w:pPr>
            <w:r>
              <w:rPr>
                <w:rFonts w:ascii="Arial" w:eastAsia="Arial Unicode MS" w:hAnsi="Arial" w:cs="Arial"/>
                <w:sz w:val="16"/>
                <w:szCs w:val="16"/>
              </w:rPr>
              <w:t>(5,265)</w:t>
            </w:r>
          </w:p>
        </w:tc>
      </w:tr>
    </w:tbl>
    <w:p w14:paraId="06335AC6" w14:textId="77777777" w:rsidR="00DA6D2A" w:rsidRDefault="00DA6D2A" w:rsidP="00DA6D2A">
      <w:pPr>
        <w:pStyle w:val="BodyTextIndent3"/>
        <w:tabs>
          <w:tab w:val="num" w:pos="720"/>
          <w:tab w:val="num" w:pos="786"/>
        </w:tabs>
        <w:spacing w:line="360" w:lineRule="auto"/>
        <w:ind w:left="459" w:firstLine="0"/>
        <w:rPr>
          <w:rFonts w:ascii="Arial" w:hAnsi="Arial" w:cs="Arial"/>
          <w:sz w:val="19"/>
          <w:szCs w:val="19"/>
        </w:rPr>
      </w:pPr>
    </w:p>
    <w:p w14:paraId="36B8FCCA" w14:textId="77777777" w:rsidR="00063349" w:rsidRDefault="00063349" w:rsidP="00DA6D2A">
      <w:pPr>
        <w:pStyle w:val="BodyTextIndent3"/>
        <w:tabs>
          <w:tab w:val="num" w:pos="720"/>
          <w:tab w:val="num" w:pos="786"/>
        </w:tabs>
        <w:spacing w:line="360" w:lineRule="auto"/>
        <w:ind w:left="459" w:firstLine="0"/>
        <w:rPr>
          <w:rFonts w:ascii="Arial" w:hAnsi="Arial" w:cs="Arial"/>
          <w:sz w:val="19"/>
          <w:szCs w:val="19"/>
        </w:rPr>
      </w:pPr>
    </w:p>
    <w:p w14:paraId="0F52EFA4"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11E87174"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67264D2C"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0B892B58"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34BD14AC"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1E3CEB4B"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11858791"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21ACE761"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6FB463FA"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36FF8DE6"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0EBD8E9B"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462FA3BD" w14:textId="77777777" w:rsidR="00B57809" w:rsidRDefault="00B57809" w:rsidP="00DA6D2A">
      <w:pPr>
        <w:pStyle w:val="BodyTextIndent3"/>
        <w:tabs>
          <w:tab w:val="num" w:pos="720"/>
          <w:tab w:val="num" w:pos="786"/>
        </w:tabs>
        <w:spacing w:line="360" w:lineRule="auto"/>
        <w:ind w:left="459" w:firstLine="0"/>
        <w:rPr>
          <w:rFonts w:ascii="Arial" w:hAnsi="Arial" w:cs="Arial"/>
          <w:sz w:val="19"/>
          <w:szCs w:val="19"/>
        </w:rPr>
      </w:pPr>
    </w:p>
    <w:p w14:paraId="17CEDBFF" w14:textId="77777777" w:rsidR="005506C6" w:rsidRPr="00DA6D2A" w:rsidRDefault="005506C6" w:rsidP="003F6BE0">
      <w:pPr>
        <w:pStyle w:val="BodyTextIndent3"/>
        <w:tabs>
          <w:tab w:val="num" w:pos="720"/>
          <w:tab w:val="num" w:pos="786"/>
        </w:tabs>
        <w:spacing w:line="360" w:lineRule="auto"/>
        <w:ind w:left="0" w:firstLine="0"/>
        <w:rPr>
          <w:rFonts w:ascii="Arial" w:hAnsi="Arial" w:cs="Arial"/>
          <w:sz w:val="19"/>
          <w:szCs w:val="19"/>
        </w:rPr>
      </w:pPr>
    </w:p>
    <w:p w14:paraId="50AACFF7" w14:textId="77777777" w:rsidR="00BA0405" w:rsidRDefault="00BA0405" w:rsidP="00D34E2C">
      <w:pPr>
        <w:pStyle w:val="BodyTextIndent3"/>
        <w:tabs>
          <w:tab w:val="num" w:pos="6881"/>
        </w:tabs>
        <w:spacing w:line="360" w:lineRule="auto"/>
        <w:ind w:left="0" w:firstLine="0"/>
        <w:rPr>
          <w:rFonts w:ascii="Arial" w:hAnsi="Arial" w:cs="Arial"/>
          <w:sz w:val="19"/>
          <w:szCs w:val="19"/>
        </w:rPr>
        <w:sectPr w:rsidR="00BA0405" w:rsidSect="007D316F">
          <w:headerReference w:type="default" r:id="rId14"/>
          <w:footerReference w:type="default" r:id="rId15"/>
          <w:pgSz w:w="11909" w:h="16834" w:code="9"/>
          <w:pgMar w:top="1525" w:right="1123" w:bottom="1531" w:left="1412" w:header="709" w:footer="438" w:gutter="0"/>
          <w:cols w:space="720"/>
          <w:docGrid w:linePitch="381"/>
        </w:sectPr>
      </w:pPr>
    </w:p>
    <w:tbl>
      <w:tblPr>
        <w:tblStyle w:val="TableGrid"/>
        <w:tblW w:w="14553"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
        <w:gridCol w:w="2846"/>
        <w:gridCol w:w="547"/>
        <w:gridCol w:w="383"/>
        <w:gridCol w:w="736"/>
        <w:gridCol w:w="194"/>
        <w:gridCol w:w="653"/>
        <w:gridCol w:w="277"/>
        <w:gridCol w:w="857"/>
        <w:gridCol w:w="73"/>
        <w:gridCol w:w="777"/>
        <w:gridCol w:w="153"/>
        <w:gridCol w:w="930"/>
        <w:gridCol w:w="127"/>
        <w:gridCol w:w="803"/>
        <w:gridCol w:w="36"/>
        <w:gridCol w:w="894"/>
        <w:gridCol w:w="343"/>
        <w:gridCol w:w="587"/>
        <w:gridCol w:w="296"/>
        <w:gridCol w:w="634"/>
        <w:gridCol w:w="930"/>
        <w:gridCol w:w="930"/>
        <w:gridCol w:w="160"/>
      </w:tblGrid>
      <w:tr w:rsidR="005B16FA" w:rsidRPr="008C0E48" w14:paraId="4EFEA850" w14:textId="77777777" w:rsidTr="007951F4">
        <w:tc>
          <w:tcPr>
            <w:tcW w:w="387" w:type="dxa"/>
          </w:tcPr>
          <w:p w14:paraId="3093A166"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2846" w:type="dxa"/>
          </w:tcPr>
          <w:p w14:paraId="2AA390FC"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547" w:type="dxa"/>
          </w:tcPr>
          <w:p w14:paraId="5FFDDF99"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1119" w:type="dxa"/>
            <w:gridSpan w:val="2"/>
          </w:tcPr>
          <w:p w14:paraId="2977D86F"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847" w:type="dxa"/>
            <w:gridSpan w:val="2"/>
          </w:tcPr>
          <w:p w14:paraId="75B6EAB8"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1134" w:type="dxa"/>
            <w:gridSpan w:val="2"/>
          </w:tcPr>
          <w:p w14:paraId="0557913B"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850" w:type="dxa"/>
            <w:gridSpan w:val="2"/>
          </w:tcPr>
          <w:p w14:paraId="0B6B25A1"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1210" w:type="dxa"/>
            <w:gridSpan w:val="3"/>
          </w:tcPr>
          <w:p w14:paraId="288F56E0"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839" w:type="dxa"/>
            <w:gridSpan w:val="2"/>
          </w:tcPr>
          <w:p w14:paraId="1E048A7F"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1237" w:type="dxa"/>
            <w:gridSpan w:val="2"/>
          </w:tcPr>
          <w:p w14:paraId="2F41E9AD"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883" w:type="dxa"/>
            <w:gridSpan w:val="2"/>
          </w:tcPr>
          <w:p w14:paraId="0EAE6CE4"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2654" w:type="dxa"/>
            <w:gridSpan w:val="4"/>
          </w:tcPr>
          <w:p w14:paraId="54940E8A" w14:textId="4185D9D1" w:rsidR="00CA335F" w:rsidRPr="001C3DA3" w:rsidRDefault="00CA335F" w:rsidP="00630003">
            <w:pPr>
              <w:spacing w:before="60" w:after="30" w:line="276" w:lineRule="auto"/>
              <w:ind w:right="-72"/>
              <w:jc w:val="right"/>
              <w:rPr>
                <w:rFonts w:ascii="Arial" w:hAnsi="Arial" w:cs="Arial"/>
                <w:sz w:val="14"/>
                <w:szCs w:val="14"/>
              </w:rPr>
            </w:pPr>
            <w:r w:rsidRPr="001C3DA3">
              <w:rPr>
                <w:rFonts w:ascii="Arial" w:hAnsi="Arial" w:cs="Arial"/>
                <w:sz w:val="14"/>
                <w:szCs w:val="14"/>
                <w:cs/>
              </w:rPr>
              <w:t>(</w:t>
            </w:r>
            <w:r w:rsidRPr="001C3DA3">
              <w:rPr>
                <w:rFonts w:ascii="Arial" w:hAnsi="Arial" w:cs="Arial"/>
                <w:sz w:val="14"/>
                <w:szCs w:val="14"/>
              </w:rPr>
              <w:t>Unit : Thousand Baht)</w:t>
            </w:r>
          </w:p>
        </w:tc>
      </w:tr>
      <w:tr w:rsidR="00307B9F" w:rsidRPr="008C0E48" w14:paraId="36168EE8" w14:textId="77777777" w:rsidTr="007951F4">
        <w:trPr>
          <w:gridAfter w:val="1"/>
          <w:wAfter w:w="160" w:type="dxa"/>
        </w:trPr>
        <w:tc>
          <w:tcPr>
            <w:tcW w:w="387" w:type="dxa"/>
          </w:tcPr>
          <w:p w14:paraId="1A8BD949"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2846" w:type="dxa"/>
          </w:tcPr>
          <w:p w14:paraId="021B7F4B" w14:textId="77777777" w:rsidR="00CA335F" w:rsidRPr="001C3DA3" w:rsidRDefault="00CA335F" w:rsidP="00630003">
            <w:pPr>
              <w:spacing w:before="60" w:after="30" w:line="276" w:lineRule="auto"/>
              <w:ind w:right="-72"/>
              <w:jc w:val="center"/>
              <w:rPr>
                <w:rFonts w:ascii="Arial" w:hAnsi="Arial" w:cs="Arial"/>
                <w:sz w:val="14"/>
                <w:szCs w:val="14"/>
              </w:rPr>
            </w:pPr>
          </w:p>
        </w:tc>
        <w:tc>
          <w:tcPr>
            <w:tcW w:w="11160" w:type="dxa"/>
            <w:gridSpan w:val="21"/>
          </w:tcPr>
          <w:p w14:paraId="73EF1571" w14:textId="433CAC56" w:rsidR="00CA335F" w:rsidRPr="001C3DA3" w:rsidRDefault="000F0EB0"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Statement of financial position</w:t>
            </w:r>
          </w:p>
        </w:tc>
      </w:tr>
      <w:tr w:rsidR="00B86021" w:rsidRPr="008C0E48" w14:paraId="09C0EA66" w14:textId="77777777" w:rsidTr="007951F4">
        <w:trPr>
          <w:gridAfter w:val="1"/>
          <w:wAfter w:w="160" w:type="dxa"/>
        </w:trPr>
        <w:tc>
          <w:tcPr>
            <w:tcW w:w="387" w:type="dxa"/>
          </w:tcPr>
          <w:p w14:paraId="1A75389E"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2846" w:type="dxa"/>
          </w:tcPr>
          <w:p w14:paraId="1E09D32D" w14:textId="77777777" w:rsidR="00CA335F" w:rsidRPr="001C3DA3" w:rsidRDefault="00CA335F" w:rsidP="00630003">
            <w:pPr>
              <w:spacing w:before="60" w:after="30" w:line="276" w:lineRule="auto"/>
              <w:ind w:right="42"/>
              <w:jc w:val="center"/>
              <w:rPr>
                <w:rFonts w:ascii="Arial" w:hAnsi="Arial" w:cs="Arial"/>
                <w:sz w:val="14"/>
                <w:szCs w:val="14"/>
              </w:rPr>
            </w:pPr>
          </w:p>
        </w:tc>
        <w:tc>
          <w:tcPr>
            <w:tcW w:w="1860" w:type="dxa"/>
            <w:gridSpan w:val="4"/>
            <w:vAlign w:val="bottom"/>
          </w:tcPr>
          <w:p w14:paraId="1A9F4460" w14:textId="4DDCEC9A" w:rsidR="00CA335F" w:rsidRPr="001C3DA3" w:rsidRDefault="00630003" w:rsidP="001C23A9">
            <w:pPr>
              <w:pBdr>
                <w:bottom w:val="single" w:sz="4" w:space="1" w:color="auto"/>
              </w:pBdr>
              <w:spacing w:before="60" w:after="30" w:line="276" w:lineRule="auto"/>
              <w:ind w:left="-30" w:right="-58"/>
              <w:jc w:val="center"/>
              <w:rPr>
                <w:rFonts w:ascii="Arial" w:hAnsi="Arial" w:cs="Arial"/>
                <w:sz w:val="14"/>
                <w:szCs w:val="14"/>
                <w:cs/>
              </w:rPr>
            </w:pPr>
            <w:r w:rsidRPr="001C3DA3">
              <w:rPr>
                <w:rFonts w:ascii="Arial" w:hAnsi="Arial" w:cs="Arial"/>
                <w:sz w:val="14"/>
                <w:szCs w:val="14"/>
              </w:rPr>
              <w:br/>
            </w:r>
            <w:r w:rsidR="000F0EB0" w:rsidRPr="001C3DA3">
              <w:rPr>
                <w:rFonts w:ascii="Arial" w:hAnsi="Arial" w:cs="Arial"/>
                <w:sz w:val="14"/>
                <w:szCs w:val="14"/>
              </w:rPr>
              <w:t>Current assets</w:t>
            </w:r>
          </w:p>
        </w:tc>
        <w:tc>
          <w:tcPr>
            <w:tcW w:w="1860" w:type="dxa"/>
            <w:gridSpan w:val="4"/>
            <w:vAlign w:val="bottom"/>
          </w:tcPr>
          <w:p w14:paraId="322DA817" w14:textId="699D2D3A" w:rsidR="00CA335F" w:rsidRPr="001C3DA3" w:rsidRDefault="000F0EB0" w:rsidP="001C23A9">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 xml:space="preserve">Non-current </w:t>
            </w:r>
            <w:r w:rsidR="00630003" w:rsidRPr="001C3DA3">
              <w:rPr>
                <w:rFonts w:ascii="Arial" w:hAnsi="Arial" w:cs="Arial"/>
                <w:sz w:val="14"/>
                <w:szCs w:val="14"/>
              </w:rPr>
              <w:br/>
            </w:r>
            <w:r w:rsidRPr="001C3DA3">
              <w:rPr>
                <w:rFonts w:ascii="Arial" w:hAnsi="Arial" w:cs="Arial"/>
                <w:sz w:val="14"/>
                <w:szCs w:val="14"/>
              </w:rPr>
              <w:t>assets</w:t>
            </w:r>
          </w:p>
        </w:tc>
        <w:tc>
          <w:tcPr>
            <w:tcW w:w="1860" w:type="dxa"/>
            <w:gridSpan w:val="3"/>
            <w:vAlign w:val="bottom"/>
          </w:tcPr>
          <w:p w14:paraId="4ED54C13" w14:textId="12FC06CA" w:rsidR="00CA335F" w:rsidRPr="001C3DA3" w:rsidRDefault="00630003" w:rsidP="001C23A9">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br/>
            </w:r>
            <w:r w:rsidR="000F0EB0" w:rsidRPr="001C3DA3">
              <w:rPr>
                <w:rFonts w:ascii="Arial" w:hAnsi="Arial" w:cs="Arial"/>
                <w:sz w:val="14"/>
                <w:szCs w:val="14"/>
              </w:rPr>
              <w:t>Current liabilities</w:t>
            </w:r>
          </w:p>
        </w:tc>
        <w:tc>
          <w:tcPr>
            <w:tcW w:w="1860" w:type="dxa"/>
            <w:gridSpan w:val="4"/>
            <w:vAlign w:val="bottom"/>
          </w:tcPr>
          <w:p w14:paraId="59FCBCBE" w14:textId="5E2D82B3" w:rsidR="00CA335F" w:rsidRPr="001C3DA3" w:rsidRDefault="000F0EB0" w:rsidP="001C23A9">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 xml:space="preserve">Non-current </w:t>
            </w:r>
            <w:r w:rsidR="00630003" w:rsidRPr="001C3DA3">
              <w:rPr>
                <w:rFonts w:ascii="Arial" w:hAnsi="Arial" w:cs="Arial"/>
                <w:sz w:val="14"/>
                <w:szCs w:val="14"/>
              </w:rPr>
              <w:br/>
            </w:r>
            <w:r w:rsidRPr="001C3DA3">
              <w:rPr>
                <w:rFonts w:ascii="Arial" w:hAnsi="Arial" w:cs="Arial"/>
                <w:sz w:val="14"/>
                <w:szCs w:val="14"/>
              </w:rPr>
              <w:t>liabilities</w:t>
            </w:r>
          </w:p>
        </w:tc>
        <w:tc>
          <w:tcPr>
            <w:tcW w:w="1860" w:type="dxa"/>
            <w:gridSpan w:val="4"/>
            <w:vAlign w:val="bottom"/>
          </w:tcPr>
          <w:p w14:paraId="4FE1A3A8" w14:textId="4F43B11C" w:rsidR="00CA335F" w:rsidRPr="001C3DA3" w:rsidRDefault="00630003" w:rsidP="001C23A9">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Equity attributable to the company’s shareholders</w:t>
            </w:r>
          </w:p>
        </w:tc>
        <w:tc>
          <w:tcPr>
            <w:tcW w:w="1860" w:type="dxa"/>
            <w:gridSpan w:val="2"/>
            <w:vAlign w:val="bottom"/>
          </w:tcPr>
          <w:p w14:paraId="1E504DAF" w14:textId="4A9556BE" w:rsidR="00CA335F" w:rsidRPr="001C3DA3" w:rsidRDefault="00630003" w:rsidP="001C23A9">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 xml:space="preserve">Non-controlling </w:t>
            </w:r>
            <w:r w:rsidRPr="001C3DA3">
              <w:rPr>
                <w:rFonts w:ascii="Arial" w:hAnsi="Arial" w:cs="Arial"/>
                <w:sz w:val="14"/>
                <w:szCs w:val="14"/>
              </w:rPr>
              <w:br/>
              <w:t>interests</w:t>
            </w:r>
          </w:p>
        </w:tc>
      </w:tr>
      <w:tr w:rsidR="00B86021" w:rsidRPr="008C0E48" w14:paraId="669CB839" w14:textId="77777777" w:rsidTr="007951F4">
        <w:trPr>
          <w:gridAfter w:val="1"/>
          <w:wAfter w:w="160" w:type="dxa"/>
        </w:trPr>
        <w:tc>
          <w:tcPr>
            <w:tcW w:w="387" w:type="dxa"/>
          </w:tcPr>
          <w:p w14:paraId="48ED0AE5" w14:textId="77777777" w:rsidR="00630003" w:rsidRPr="001C3DA3" w:rsidRDefault="00630003" w:rsidP="00630003">
            <w:pPr>
              <w:spacing w:before="60" w:after="30" w:line="276" w:lineRule="auto"/>
              <w:ind w:right="-72"/>
              <w:jc w:val="thaiDistribute"/>
              <w:rPr>
                <w:rFonts w:ascii="Arial" w:hAnsi="Arial" w:cs="Arial"/>
                <w:sz w:val="14"/>
                <w:szCs w:val="14"/>
              </w:rPr>
            </w:pPr>
          </w:p>
        </w:tc>
        <w:tc>
          <w:tcPr>
            <w:tcW w:w="2846" w:type="dxa"/>
          </w:tcPr>
          <w:p w14:paraId="48C7C3BD" w14:textId="1DF53C89" w:rsidR="00630003" w:rsidRPr="001C3DA3" w:rsidRDefault="00630003" w:rsidP="00630003">
            <w:pPr>
              <w:pBdr>
                <w:bottom w:val="single" w:sz="4" w:space="1" w:color="auto"/>
              </w:pBdr>
              <w:spacing w:before="60" w:after="30" w:line="276" w:lineRule="auto"/>
              <w:ind w:right="42"/>
              <w:jc w:val="center"/>
              <w:rPr>
                <w:rFonts w:ascii="Arial" w:hAnsi="Arial" w:cs="Arial"/>
                <w:sz w:val="14"/>
                <w:szCs w:val="14"/>
              </w:rPr>
            </w:pPr>
            <w:r w:rsidRPr="001C3DA3">
              <w:rPr>
                <w:rFonts w:ascii="Arial" w:hAnsi="Arial" w:cs="Arial"/>
                <w:sz w:val="14"/>
                <w:szCs w:val="14"/>
              </w:rPr>
              <w:t>Name of Related parties</w:t>
            </w:r>
          </w:p>
        </w:tc>
        <w:tc>
          <w:tcPr>
            <w:tcW w:w="930" w:type="dxa"/>
            <w:gridSpan w:val="2"/>
          </w:tcPr>
          <w:p w14:paraId="32AD0D9E" w14:textId="6EF8708F"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930" w:type="dxa"/>
            <w:gridSpan w:val="2"/>
          </w:tcPr>
          <w:p w14:paraId="33F025B7" w14:textId="6C078A8C"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c>
          <w:tcPr>
            <w:tcW w:w="930" w:type="dxa"/>
            <w:gridSpan w:val="2"/>
          </w:tcPr>
          <w:p w14:paraId="1EE3A39E" w14:textId="4F463C2B"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930" w:type="dxa"/>
            <w:gridSpan w:val="2"/>
          </w:tcPr>
          <w:p w14:paraId="1E08987A" w14:textId="2D1DDFBC"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c>
          <w:tcPr>
            <w:tcW w:w="930" w:type="dxa"/>
            <w:gridSpan w:val="2"/>
          </w:tcPr>
          <w:p w14:paraId="4ACE3D03" w14:textId="6F6C60C3"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930" w:type="dxa"/>
          </w:tcPr>
          <w:p w14:paraId="65077ADF" w14:textId="59EFCE0E"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c>
          <w:tcPr>
            <w:tcW w:w="930" w:type="dxa"/>
            <w:gridSpan w:val="2"/>
          </w:tcPr>
          <w:p w14:paraId="6B01B498" w14:textId="084B809A"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930" w:type="dxa"/>
            <w:gridSpan w:val="2"/>
          </w:tcPr>
          <w:p w14:paraId="3B7A2787" w14:textId="086DA066"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c>
          <w:tcPr>
            <w:tcW w:w="930" w:type="dxa"/>
            <w:gridSpan w:val="2"/>
          </w:tcPr>
          <w:p w14:paraId="584B26B4" w14:textId="25B08A74"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930" w:type="dxa"/>
            <w:gridSpan w:val="2"/>
          </w:tcPr>
          <w:p w14:paraId="5618BE3A" w14:textId="528B7917"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c>
          <w:tcPr>
            <w:tcW w:w="930" w:type="dxa"/>
          </w:tcPr>
          <w:p w14:paraId="0E46940F" w14:textId="21BFE96D"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930" w:type="dxa"/>
          </w:tcPr>
          <w:p w14:paraId="44AAC6E2" w14:textId="4ECC4537" w:rsidR="00630003" w:rsidRPr="001C3DA3" w:rsidRDefault="00630003" w:rsidP="00630003">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r>
      <w:tr w:rsidR="00B86021" w:rsidRPr="008C0E48" w14:paraId="717A513F" w14:textId="77777777" w:rsidTr="007951F4">
        <w:trPr>
          <w:gridAfter w:val="1"/>
          <w:wAfter w:w="160" w:type="dxa"/>
        </w:trPr>
        <w:tc>
          <w:tcPr>
            <w:tcW w:w="387" w:type="dxa"/>
          </w:tcPr>
          <w:p w14:paraId="255440AB"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2846" w:type="dxa"/>
          </w:tcPr>
          <w:p w14:paraId="2C41B16B" w14:textId="77777777" w:rsidR="00CA335F" w:rsidRPr="001C3DA3" w:rsidRDefault="00CA335F" w:rsidP="00630003">
            <w:pPr>
              <w:spacing w:before="60" w:after="30" w:line="276" w:lineRule="auto"/>
              <w:ind w:right="-72"/>
              <w:jc w:val="thaiDistribute"/>
              <w:rPr>
                <w:rFonts w:ascii="Arial" w:hAnsi="Arial" w:cs="Arial"/>
                <w:sz w:val="14"/>
                <w:szCs w:val="14"/>
              </w:rPr>
            </w:pPr>
          </w:p>
        </w:tc>
        <w:tc>
          <w:tcPr>
            <w:tcW w:w="930" w:type="dxa"/>
            <w:gridSpan w:val="2"/>
          </w:tcPr>
          <w:p w14:paraId="6F4032C8" w14:textId="77777777" w:rsidR="00CA335F" w:rsidRPr="001C3DA3" w:rsidRDefault="00CA335F" w:rsidP="00630003">
            <w:pPr>
              <w:spacing w:before="60" w:after="30" w:line="276" w:lineRule="auto"/>
              <w:ind w:left="-30" w:right="-58"/>
              <w:jc w:val="thaiDistribute"/>
              <w:rPr>
                <w:rFonts w:ascii="Arial" w:hAnsi="Arial" w:cs="Arial"/>
                <w:sz w:val="14"/>
                <w:szCs w:val="14"/>
              </w:rPr>
            </w:pPr>
          </w:p>
        </w:tc>
        <w:tc>
          <w:tcPr>
            <w:tcW w:w="930" w:type="dxa"/>
            <w:gridSpan w:val="2"/>
          </w:tcPr>
          <w:p w14:paraId="0CE9057D" w14:textId="77777777" w:rsidR="00CA335F" w:rsidRPr="001C3DA3" w:rsidRDefault="00CA335F" w:rsidP="00630003">
            <w:pPr>
              <w:spacing w:before="60" w:after="30" w:line="276" w:lineRule="auto"/>
              <w:ind w:left="-30" w:right="-58"/>
              <w:jc w:val="thaiDistribute"/>
              <w:rPr>
                <w:rFonts w:ascii="Arial" w:hAnsi="Arial" w:cs="Arial"/>
                <w:sz w:val="14"/>
                <w:szCs w:val="14"/>
              </w:rPr>
            </w:pPr>
          </w:p>
        </w:tc>
        <w:tc>
          <w:tcPr>
            <w:tcW w:w="930" w:type="dxa"/>
            <w:gridSpan w:val="2"/>
          </w:tcPr>
          <w:p w14:paraId="6284565D" w14:textId="77777777" w:rsidR="00CA335F" w:rsidRPr="001C3DA3" w:rsidRDefault="00CA335F" w:rsidP="00630003">
            <w:pPr>
              <w:spacing w:before="60" w:after="30" w:line="276" w:lineRule="auto"/>
              <w:ind w:left="-30" w:right="-58"/>
              <w:jc w:val="thaiDistribute"/>
              <w:rPr>
                <w:rFonts w:ascii="Arial" w:hAnsi="Arial" w:cs="Arial"/>
                <w:sz w:val="14"/>
                <w:szCs w:val="14"/>
              </w:rPr>
            </w:pPr>
          </w:p>
        </w:tc>
        <w:tc>
          <w:tcPr>
            <w:tcW w:w="930" w:type="dxa"/>
            <w:gridSpan w:val="2"/>
          </w:tcPr>
          <w:p w14:paraId="09F21258" w14:textId="77777777" w:rsidR="00CA335F" w:rsidRPr="001C3DA3" w:rsidRDefault="00CA335F" w:rsidP="00630003">
            <w:pPr>
              <w:spacing w:before="60" w:after="30" w:line="276" w:lineRule="auto"/>
              <w:ind w:left="-30" w:right="-58"/>
              <w:jc w:val="thaiDistribute"/>
              <w:rPr>
                <w:rFonts w:ascii="Arial" w:hAnsi="Arial" w:cs="Arial"/>
                <w:sz w:val="14"/>
                <w:szCs w:val="14"/>
              </w:rPr>
            </w:pPr>
          </w:p>
        </w:tc>
        <w:tc>
          <w:tcPr>
            <w:tcW w:w="930" w:type="dxa"/>
            <w:gridSpan w:val="2"/>
          </w:tcPr>
          <w:p w14:paraId="26B6644E" w14:textId="77777777" w:rsidR="00CA335F" w:rsidRPr="001C3DA3" w:rsidRDefault="00CA335F" w:rsidP="00630003">
            <w:pPr>
              <w:spacing w:before="60" w:after="30" w:line="276" w:lineRule="auto"/>
              <w:ind w:left="-30" w:right="-58"/>
              <w:jc w:val="thaiDistribute"/>
              <w:rPr>
                <w:rFonts w:ascii="Arial" w:hAnsi="Arial" w:cs="Arial"/>
                <w:sz w:val="14"/>
                <w:szCs w:val="14"/>
              </w:rPr>
            </w:pPr>
          </w:p>
        </w:tc>
        <w:tc>
          <w:tcPr>
            <w:tcW w:w="930" w:type="dxa"/>
          </w:tcPr>
          <w:p w14:paraId="3E32CFDD" w14:textId="77777777" w:rsidR="00CA335F" w:rsidRPr="001C3DA3" w:rsidRDefault="00CA335F" w:rsidP="00630003">
            <w:pPr>
              <w:spacing w:before="60" w:after="30" w:line="276" w:lineRule="auto"/>
              <w:ind w:left="-30" w:right="-58"/>
              <w:jc w:val="thaiDistribute"/>
              <w:rPr>
                <w:rFonts w:ascii="Arial" w:hAnsi="Arial" w:cs="Arial"/>
                <w:sz w:val="14"/>
                <w:szCs w:val="14"/>
              </w:rPr>
            </w:pPr>
          </w:p>
        </w:tc>
        <w:tc>
          <w:tcPr>
            <w:tcW w:w="930" w:type="dxa"/>
            <w:gridSpan w:val="2"/>
          </w:tcPr>
          <w:p w14:paraId="3E5D2EB9" w14:textId="77777777" w:rsidR="00CA335F" w:rsidRPr="001C3DA3" w:rsidRDefault="00CA335F" w:rsidP="00630003">
            <w:pPr>
              <w:spacing w:before="60" w:after="30" w:line="276" w:lineRule="auto"/>
              <w:ind w:left="-30" w:right="-58"/>
              <w:jc w:val="thaiDistribute"/>
              <w:rPr>
                <w:rFonts w:ascii="Arial" w:hAnsi="Arial" w:cs="Arial"/>
                <w:sz w:val="14"/>
                <w:szCs w:val="14"/>
              </w:rPr>
            </w:pPr>
          </w:p>
        </w:tc>
        <w:tc>
          <w:tcPr>
            <w:tcW w:w="930" w:type="dxa"/>
            <w:gridSpan w:val="2"/>
          </w:tcPr>
          <w:p w14:paraId="17D63618" w14:textId="77777777" w:rsidR="00CA335F" w:rsidRPr="001C3DA3" w:rsidRDefault="00CA335F" w:rsidP="00630003">
            <w:pPr>
              <w:spacing w:before="60" w:after="30" w:line="276" w:lineRule="auto"/>
              <w:ind w:left="-30" w:right="-58"/>
              <w:jc w:val="thaiDistribute"/>
              <w:rPr>
                <w:rFonts w:ascii="Arial" w:hAnsi="Arial" w:cs="Arial"/>
                <w:sz w:val="14"/>
                <w:szCs w:val="14"/>
              </w:rPr>
            </w:pPr>
          </w:p>
        </w:tc>
        <w:tc>
          <w:tcPr>
            <w:tcW w:w="930" w:type="dxa"/>
            <w:gridSpan w:val="2"/>
          </w:tcPr>
          <w:p w14:paraId="0FE5E3C1" w14:textId="77777777" w:rsidR="00CA335F" w:rsidRPr="001C3DA3" w:rsidRDefault="00CA335F" w:rsidP="00630003">
            <w:pPr>
              <w:spacing w:before="60" w:after="30" w:line="276" w:lineRule="auto"/>
              <w:ind w:left="-30" w:right="-58"/>
              <w:jc w:val="thaiDistribute"/>
              <w:rPr>
                <w:rFonts w:ascii="Arial" w:hAnsi="Arial" w:cs="Arial"/>
                <w:sz w:val="14"/>
                <w:szCs w:val="14"/>
              </w:rPr>
            </w:pPr>
          </w:p>
        </w:tc>
        <w:tc>
          <w:tcPr>
            <w:tcW w:w="930" w:type="dxa"/>
            <w:gridSpan w:val="2"/>
          </w:tcPr>
          <w:p w14:paraId="015F1CF6" w14:textId="77777777" w:rsidR="00CA335F" w:rsidRPr="001C3DA3" w:rsidRDefault="00CA335F" w:rsidP="00630003">
            <w:pPr>
              <w:spacing w:before="60" w:after="30" w:line="276" w:lineRule="auto"/>
              <w:ind w:left="-30" w:right="-58"/>
              <w:jc w:val="thaiDistribute"/>
              <w:rPr>
                <w:rFonts w:ascii="Arial" w:hAnsi="Arial" w:cs="Arial"/>
                <w:sz w:val="14"/>
                <w:szCs w:val="14"/>
              </w:rPr>
            </w:pPr>
          </w:p>
        </w:tc>
        <w:tc>
          <w:tcPr>
            <w:tcW w:w="930" w:type="dxa"/>
          </w:tcPr>
          <w:p w14:paraId="38E6C589" w14:textId="77777777" w:rsidR="00CA335F" w:rsidRPr="001C3DA3" w:rsidRDefault="00CA335F" w:rsidP="00630003">
            <w:pPr>
              <w:spacing w:before="60" w:after="30" w:line="276" w:lineRule="auto"/>
              <w:ind w:left="-30" w:right="-58"/>
              <w:jc w:val="thaiDistribute"/>
              <w:rPr>
                <w:rFonts w:ascii="Arial" w:hAnsi="Arial" w:cs="Arial"/>
                <w:sz w:val="14"/>
                <w:szCs w:val="14"/>
              </w:rPr>
            </w:pPr>
          </w:p>
        </w:tc>
        <w:tc>
          <w:tcPr>
            <w:tcW w:w="930" w:type="dxa"/>
          </w:tcPr>
          <w:p w14:paraId="0834ED25" w14:textId="77777777" w:rsidR="00CA335F" w:rsidRPr="001C3DA3" w:rsidRDefault="00CA335F" w:rsidP="00630003">
            <w:pPr>
              <w:spacing w:before="60" w:after="30" w:line="276" w:lineRule="auto"/>
              <w:ind w:left="-30" w:right="-58"/>
              <w:jc w:val="thaiDistribute"/>
              <w:rPr>
                <w:rFonts w:ascii="Arial" w:hAnsi="Arial" w:cs="Arial"/>
                <w:sz w:val="14"/>
                <w:szCs w:val="14"/>
              </w:rPr>
            </w:pPr>
          </w:p>
        </w:tc>
      </w:tr>
      <w:tr w:rsidR="00B86021" w:rsidRPr="008C0E48" w14:paraId="2CBCEA9F" w14:textId="77777777" w:rsidTr="007951F4">
        <w:trPr>
          <w:gridAfter w:val="1"/>
          <w:wAfter w:w="160" w:type="dxa"/>
        </w:trPr>
        <w:tc>
          <w:tcPr>
            <w:tcW w:w="387" w:type="dxa"/>
          </w:tcPr>
          <w:p w14:paraId="7C8BCF8D" w14:textId="7ECD393C" w:rsidR="00CA335F" w:rsidRPr="001C3DA3" w:rsidRDefault="00CA335F" w:rsidP="00630003">
            <w:pPr>
              <w:spacing w:before="60" w:after="30" w:line="276" w:lineRule="auto"/>
              <w:ind w:right="-72"/>
              <w:jc w:val="thaiDistribute"/>
              <w:rPr>
                <w:rFonts w:ascii="Arial" w:hAnsi="Arial" w:cs="Arial"/>
                <w:sz w:val="14"/>
                <w:szCs w:val="14"/>
              </w:rPr>
            </w:pPr>
          </w:p>
        </w:tc>
        <w:tc>
          <w:tcPr>
            <w:tcW w:w="2846" w:type="dxa"/>
          </w:tcPr>
          <w:p w14:paraId="1AA64332" w14:textId="08AA63A6" w:rsidR="00CA335F" w:rsidRPr="001C3DA3" w:rsidRDefault="003F6BE0" w:rsidP="004C2253">
            <w:pPr>
              <w:spacing w:before="60" w:after="30" w:line="276" w:lineRule="auto"/>
              <w:ind w:right="-72"/>
              <w:rPr>
                <w:rFonts w:ascii="Arial" w:hAnsi="Arial" w:cs="Arial"/>
                <w:sz w:val="14"/>
                <w:szCs w:val="14"/>
              </w:rPr>
            </w:pPr>
            <w:proofErr w:type="spellStart"/>
            <w:r w:rsidRPr="001C3DA3">
              <w:rPr>
                <w:rFonts w:ascii="Arial" w:hAnsi="Arial" w:cs="Arial"/>
                <w:sz w:val="14"/>
                <w:szCs w:val="14"/>
              </w:rPr>
              <w:t>Euroasia</w:t>
            </w:r>
            <w:proofErr w:type="spellEnd"/>
            <w:r w:rsidRPr="001C3DA3">
              <w:rPr>
                <w:rFonts w:ascii="Arial" w:hAnsi="Arial" w:cs="Arial"/>
                <w:sz w:val="14"/>
                <w:szCs w:val="14"/>
              </w:rPr>
              <w:t xml:space="preserve"> Total Logistics (M</w:t>
            </w:r>
            <w:proofErr w:type="gramStart"/>
            <w:r w:rsidRPr="001C3DA3">
              <w:rPr>
                <w:rFonts w:ascii="Arial" w:hAnsi="Arial" w:cs="Arial"/>
                <w:sz w:val="14"/>
                <w:szCs w:val="14"/>
              </w:rPr>
              <w:t xml:space="preserve">) </w:t>
            </w:r>
            <w:r w:rsidR="004C2253" w:rsidRPr="001C3DA3">
              <w:rPr>
                <w:rFonts w:ascii="Arial" w:hAnsi="Arial" w:cs="Arial"/>
                <w:sz w:val="14"/>
                <w:szCs w:val="14"/>
              </w:rPr>
              <w:t xml:space="preserve"> </w:t>
            </w:r>
            <w:proofErr w:type="spellStart"/>
            <w:r w:rsidRPr="001C3DA3">
              <w:rPr>
                <w:rFonts w:ascii="Arial" w:hAnsi="Arial" w:cs="Arial"/>
                <w:sz w:val="14"/>
                <w:szCs w:val="14"/>
              </w:rPr>
              <w:t>Sdn</w:t>
            </w:r>
            <w:proofErr w:type="spellEnd"/>
            <w:proofErr w:type="gramEnd"/>
            <w:r w:rsidRPr="001C3DA3">
              <w:rPr>
                <w:rFonts w:ascii="Arial" w:hAnsi="Arial" w:cs="Arial"/>
                <w:sz w:val="14"/>
                <w:szCs w:val="14"/>
              </w:rPr>
              <w:t xml:space="preserve"> Bhd.</w:t>
            </w:r>
          </w:p>
        </w:tc>
        <w:tc>
          <w:tcPr>
            <w:tcW w:w="930" w:type="dxa"/>
            <w:gridSpan w:val="2"/>
            <w:vAlign w:val="bottom"/>
          </w:tcPr>
          <w:p w14:paraId="776C8916" w14:textId="580BF601" w:rsidR="00CA335F" w:rsidRPr="001C3DA3" w:rsidRDefault="003F6BE0"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31,118</w:t>
            </w:r>
          </w:p>
        </w:tc>
        <w:tc>
          <w:tcPr>
            <w:tcW w:w="930" w:type="dxa"/>
            <w:gridSpan w:val="2"/>
            <w:vAlign w:val="bottom"/>
          </w:tcPr>
          <w:p w14:paraId="19D40C7A" w14:textId="0C8766C6" w:rsidR="00CA335F" w:rsidRPr="001C3DA3" w:rsidRDefault="003F6BE0"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27,991</w:t>
            </w:r>
          </w:p>
        </w:tc>
        <w:tc>
          <w:tcPr>
            <w:tcW w:w="930" w:type="dxa"/>
            <w:gridSpan w:val="2"/>
            <w:vAlign w:val="bottom"/>
          </w:tcPr>
          <w:p w14:paraId="76EF64FB" w14:textId="4BF40931" w:rsidR="00CA335F" w:rsidRPr="001C3DA3" w:rsidRDefault="003F6BE0"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80,</w:t>
            </w:r>
            <w:r w:rsidR="00B200F8" w:rsidRPr="001C3DA3">
              <w:rPr>
                <w:rFonts w:ascii="Arial" w:hAnsi="Arial" w:cs="Arial"/>
                <w:sz w:val="14"/>
                <w:szCs w:val="14"/>
              </w:rPr>
              <w:t>935</w:t>
            </w:r>
          </w:p>
        </w:tc>
        <w:tc>
          <w:tcPr>
            <w:tcW w:w="930" w:type="dxa"/>
            <w:gridSpan w:val="2"/>
            <w:vAlign w:val="bottom"/>
          </w:tcPr>
          <w:p w14:paraId="5901E805" w14:textId="0C2DB083" w:rsidR="00CA335F" w:rsidRPr="001C3DA3" w:rsidRDefault="00B200F8"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76,584</w:t>
            </w:r>
          </w:p>
        </w:tc>
        <w:tc>
          <w:tcPr>
            <w:tcW w:w="930" w:type="dxa"/>
            <w:gridSpan w:val="2"/>
            <w:vAlign w:val="bottom"/>
          </w:tcPr>
          <w:p w14:paraId="392EE4F4" w14:textId="3530D326" w:rsidR="00CA335F" w:rsidRPr="001C3DA3" w:rsidRDefault="0041648F" w:rsidP="00B24AD0">
            <w:pPr>
              <w:spacing w:before="60" w:after="30" w:line="276" w:lineRule="auto"/>
              <w:ind w:left="-30" w:right="-58"/>
              <w:jc w:val="right"/>
              <w:rPr>
                <w:rFonts w:ascii="Arial" w:hAnsi="Arial" w:cs="Arial"/>
                <w:sz w:val="14"/>
                <w:szCs w:val="14"/>
              </w:rPr>
            </w:pPr>
            <w:r w:rsidRPr="008C0E48">
              <w:rPr>
                <w:rFonts w:ascii="Arial" w:hAnsi="Arial" w:cs="Arial"/>
                <w:sz w:val="14"/>
                <w:szCs w:val="14"/>
              </w:rPr>
              <w:t>99</w:t>
            </w:r>
            <w:r w:rsidR="00A34730" w:rsidRPr="008C0E48">
              <w:rPr>
                <w:rFonts w:ascii="Arial" w:hAnsi="Arial" w:cs="Arial"/>
                <w:sz w:val="14"/>
                <w:szCs w:val="14"/>
              </w:rPr>
              <w:t>,328</w:t>
            </w:r>
          </w:p>
        </w:tc>
        <w:tc>
          <w:tcPr>
            <w:tcW w:w="930" w:type="dxa"/>
            <w:vAlign w:val="bottom"/>
          </w:tcPr>
          <w:p w14:paraId="57123603" w14:textId="151C44C3" w:rsidR="00CA335F" w:rsidRPr="001C3DA3" w:rsidRDefault="00B200F8"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96,245</w:t>
            </w:r>
          </w:p>
        </w:tc>
        <w:tc>
          <w:tcPr>
            <w:tcW w:w="930" w:type="dxa"/>
            <w:gridSpan w:val="2"/>
            <w:vAlign w:val="bottom"/>
          </w:tcPr>
          <w:p w14:paraId="70AEF4F7" w14:textId="4CE75F72" w:rsidR="00CA335F" w:rsidRPr="001C3DA3" w:rsidRDefault="00A34730" w:rsidP="00B24AD0">
            <w:pPr>
              <w:spacing w:before="60" w:after="30" w:line="276" w:lineRule="auto"/>
              <w:ind w:left="-30" w:right="-58"/>
              <w:jc w:val="right"/>
              <w:rPr>
                <w:rFonts w:ascii="Arial" w:hAnsi="Arial" w:cs="Arial"/>
                <w:sz w:val="14"/>
                <w:szCs w:val="14"/>
              </w:rPr>
            </w:pPr>
            <w:r w:rsidRPr="008C0E48">
              <w:rPr>
                <w:rFonts w:ascii="Arial" w:hAnsi="Arial" w:cs="Arial"/>
                <w:sz w:val="14"/>
                <w:szCs w:val="14"/>
              </w:rPr>
              <w:t>60,355</w:t>
            </w:r>
          </w:p>
        </w:tc>
        <w:tc>
          <w:tcPr>
            <w:tcW w:w="930" w:type="dxa"/>
            <w:gridSpan w:val="2"/>
            <w:vAlign w:val="bottom"/>
          </w:tcPr>
          <w:p w14:paraId="02F8ACCF" w14:textId="62FBD049" w:rsidR="00CA335F" w:rsidRPr="001C3DA3" w:rsidRDefault="00BD1A18"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17,974</w:t>
            </w:r>
          </w:p>
        </w:tc>
        <w:tc>
          <w:tcPr>
            <w:tcW w:w="930" w:type="dxa"/>
            <w:gridSpan w:val="2"/>
            <w:vAlign w:val="bottom"/>
          </w:tcPr>
          <w:p w14:paraId="190A2518" w14:textId="080228A4" w:rsidR="00CA335F" w:rsidRPr="001C3DA3" w:rsidRDefault="00BD1A18"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(23,325)</w:t>
            </w:r>
          </w:p>
        </w:tc>
        <w:tc>
          <w:tcPr>
            <w:tcW w:w="930" w:type="dxa"/>
            <w:gridSpan w:val="2"/>
            <w:vAlign w:val="bottom"/>
          </w:tcPr>
          <w:p w14:paraId="353DBD6C" w14:textId="72C57527" w:rsidR="00CA335F" w:rsidRPr="001C3DA3" w:rsidRDefault="00BD1A18"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(4,379)</w:t>
            </w:r>
          </w:p>
        </w:tc>
        <w:tc>
          <w:tcPr>
            <w:tcW w:w="930" w:type="dxa"/>
            <w:vAlign w:val="bottom"/>
          </w:tcPr>
          <w:p w14:paraId="1C98AF74" w14:textId="2AFB1495" w:rsidR="00CA335F" w:rsidRPr="001C3DA3" w:rsidRDefault="00BD1A18"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(24,305)</w:t>
            </w:r>
          </w:p>
        </w:tc>
        <w:tc>
          <w:tcPr>
            <w:tcW w:w="930" w:type="dxa"/>
            <w:vAlign w:val="bottom"/>
          </w:tcPr>
          <w:p w14:paraId="288FB91A" w14:textId="3194B6F2" w:rsidR="00CA335F" w:rsidRPr="001C3DA3" w:rsidRDefault="00BD1A18"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(5,265)</w:t>
            </w:r>
          </w:p>
        </w:tc>
      </w:tr>
    </w:tbl>
    <w:p w14:paraId="213080BA" w14:textId="77777777" w:rsidR="00AB2BDB" w:rsidRPr="008C0E48" w:rsidRDefault="00AB2BDB" w:rsidP="00AB2BDB">
      <w:pPr>
        <w:pStyle w:val="BodyTextIndent3"/>
        <w:tabs>
          <w:tab w:val="num" w:pos="720"/>
          <w:tab w:val="num" w:pos="786"/>
        </w:tabs>
        <w:spacing w:line="360" w:lineRule="auto"/>
        <w:ind w:left="459" w:firstLine="0"/>
        <w:rPr>
          <w:rFonts w:ascii="Arial" w:hAnsi="Arial" w:cs="Arial"/>
          <w:b/>
          <w:bCs/>
          <w:sz w:val="14"/>
          <w:szCs w:val="14"/>
        </w:rPr>
      </w:pPr>
    </w:p>
    <w:tbl>
      <w:tblPr>
        <w:tblStyle w:val="TableGrid"/>
        <w:tblW w:w="1443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
        <w:gridCol w:w="2850"/>
        <w:gridCol w:w="501"/>
        <w:gridCol w:w="299"/>
        <w:gridCol w:w="801"/>
        <w:gridCol w:w="134"/>
        <w:gridCol w:w="667"/>
        <w:gridCol w:w="126"/>
        <w:gridCol w:w="675"/>
        <w:gridCol w:w="127"/>
        <w:gridCol w:w="674"/>
        <w:gridCol w:w="149"/>
        <w:gridCol w:w="652"/>
        <w:gridCol w:w="113"/>
        <w:gridCol w:w="688"/>
        <w:gridCol w:w="135"/>
        <w:gridCol w:w="665"/>
        <w:gridCol w:w="100"/>
        <w:gridCol w:w="701"/>
        <w:gridCol w:w="138"/>
        <w:gridCol w:w="663"/>
        <w:gridCol w:w="801"/>
        <w:gridCol w:w="801"/>
        <w:gridCol w:w="801"/>
        <w:gridCol w:w="801"/>
      </w:tblGrid>
      <w:tr w:rsidR="005B16FA" w:rsidRPr="008C0E48" w14:paraId="454F6895" w14:textId="77777777" w:rsidTr="00B20C78">
        <w:tc>
          <w:tcPr>
            <w:tcW w:w="370" w:type="dxa"/>
          </w:tcPr>
          <w:p w14:paraId="04A2EB4E"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2850" w:type="dxa"/>
          </w:tcPr>
          <w:p w14:paraId="7929C67B" w14:textId="5ABD2660" w:rsidR="00724F52" w:rsidRPr="001C3DA3" w:rsidRDefault="00724F52" w:rsidP="008E3655">
            <w:pPr>
              <w:spacing w:before="60" w:after="30" w:line="276" w:lineRule="auto"/>
              <w:ind w:right="-72"/>
              <w:jc w:val="thaiDistribute"/>
              <w:rPr>
                <w:rFonts w:ascii="Arial" w:hAnsi="Arial" w:cs="Arial"/>
                <w:sz w:val="14"/>
                <w:szCs w:val="14"/>
              </w:rPr>
            </w:pPr>
          </w:p>
        </w:tc>
        <w:tc>
          <w:tcPr>
            <w:tcW w:w="501" w:type="dxa"/>
          </w:tcPr>
          <w:p w14:paraId="52B050E6"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1234" w:type="dxa"/>
            <w:gridSpan w:val="3"/>
          </w:tcPr>
          <w:p w14:paraId="511C56E7"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793" w:type="dxa"/>
            <w:gridSpan w:val="2"/>
          </w:tcPr>
          <w:p w14:paraId="473EC378"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802" w:type="dxa"/>
            <w:gridSpan w:val="2"/>
          </w:tcPr>
          <w:p w14:paraId="4DDDAD7B"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823" w:type="dxa"/>
            <w:gridSpan w:val="2"/>
          </w:tcPr>
          <w:p w14:paraId="4C552E2F"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765" w:type="dxa"/>
            <w:gridSpan w:val="2"/>
          </w:tcPr>
          <w:p w14:paraId="7AD9AD7E"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823" w:type="dxa"/>
            <w:gridSpan w:val="2"/>
          </w:tcPr>
          <w:p w14:paraId="0BE1B49C"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765" w:type="dxa"/>
            <w:gridSpan w:val="2"/>
          </w:tcPr>
          <w:p w14:paraId="6CDA85A2"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839" w:type="dxa"/>
            <w:gridSpan w:val="2"/>
          </w:tcPr>
          <w:p w14:paraId="16458433"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3867" w:type="dxa"/>
            <w:gridSpan w:val="5"/>
          </w:tcPr>
          <w:p w14:paraId="03ED652F" w14:textId="471D897F" w:rsidR="00724F52" w:rsidRPr="001C3DA3" w:rsidRDefault="00724F52" w:rsidP="008E3655">
            <w:pPr>
              <w:spacing w:before="60" w:after="30" w:line="276" w:lineRule="auto"/>
              <w:ind w:right="-72"/>
              <w:jc w:val="right"/>
              <w:rPr>
                <w:rFonts w:ascii="Arial" w:hAnsi="Arial" w:cs="Arial"/>
                <w:sz w:val="14"/>
                <w:szCs w:val="14"/>
                <w:cs/>
              </w:rPr>
            </w:pPr>
            <w:r w:rsidRPr="001C3DA3">
              <w:rPr>
                <w:rFonts w:ascii="Arial" w:hAnsi="Arial" w:cs="Arial"/>
                <w:sz w:val="14"/>
                <w:szCs w:val="14"/>
                <w:cs/>
              </w:rPr>
              <w:t>(</w:t>
            </w:r>
            <w:r w:rsidRPr="001C3DA3">
              <w:rPr>
                <w:rFonts w:ascii="Arial" w:hAnsi="Arial" w:cs="Arial"/>
                <w:sz w:val="14"/>
                <w:szCs w:val="14"/>
              </w:rPr>
              <w:t>Unit : Thousand Baht)</w:t>
            </w:r>
          </w:p>
        </w:tc>
      </w:tr>
      <w:tr w:rsidR="00307B9F" w:rsidRPr="008C0E48" w14:paraId="33C1DE7F" w14:textId="77777777" w:rsidTr="00B20C78">
        <w:tc>
          <w:tcPr>
            <w:tcW w:w="370" w:type="dxa"/>
          </w:tcPr>
          <w:p w14:paraId="126BF1ED"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2850" w:type="dxa"/>
          </w:tcPr>
          <w:p w14:paraId="522CC3C0" w14:textId="4FBE0317" w:rsidR="00724F52" w:rsidRPr="001C3DA3" w:rsidRDefault="00724F52" w:rsidP="008E3655">
            <w:pPr>
              <w:spacing w:before="60" w:after="30" w:line="276" w:lineRule="auto"/>
              <w:ind w:right="-72"/>
              <w:jc w:val="center"/>
              <w:rPr>
                <w:rFonts w:ascii="Arial" w:hAnsi="Arial" w:cs="Arial"/>
                <w:sz w:val="14"/>
                <w:szCs w:val="14"/>
              </w:rPr>
            </w:pPr>
          </w:p>
        </w:tc>
        <w:tc>
          <w:tcPr>
            <w:tcW w:w="11212" w:type="dxa"/>
            <w:gridSpan w:val="23"/>
          </w:tcPr>
          <w:p w14:paraId="1A5E6E80" w14:textId="1F3006CB"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cs/>
              </w:rPr>
            </w:pPr>
            <w:r w:rsidRPr="001C3DA3">
              <w:rPr>
                <w:rFonts w:ascii="Arial" w:hAnsi="Arial" w:cs="Arial"/>
                <w:sz w:val="14"/>
                <w:szCs w:val="14"/>
              </w:rPr>
              <w:t>Statement of comprehensive income</w:t>
            </w:r>
          </w:p>
        </w:tc>
      </w:tr>
      <w:tr w:rsidR="00B86021" w:rsidRPr="008C0E48" w14:paraId="3804150F" w14:textId="77777777" w:rsidTr="007951F4">
        <w:tc>
          <w:tcPr>
            <w:tcW w:w="370" w:type="dxa"/>
          </w:tcPr>
          <w:p w14:paraId="2F81783E"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2850" w:type="dxa"/>
          </w:tcPr>
          <w:p w14:paraId="14EEAEA7" w14:textId="389743CD" w:rsidR="00724F52" w:rsidRPr="001C3DA3" w:rsidRDefault="00724F52" w:rsidP="008E3655">
            <w:pPr>
              <w:spacing w:before="60" w:after="30" w:line="276" w:lineRule="auto"/>
              <w:ind w:right="10"/>
              <w:jc w:val="center"/>
              <w:rPr>
                <w:rFonts w:ascii="Arial" w:hAnsi="Arial" w:cs="Arial"/>
                <w:sz w:val="14"/>
                <w:szCs w:val="14"/>
              </w:rPr>
            </w:pPr>
          </w:p>
        </w:tc>
        <w:tc>
          <w:tcPr>
            <w:tcW w:w="1601" w:type="dxa"/>
            <w:gridSpan w:val="3"/>
          </w:tcPr>
          <w:p w14:paraId="03193C50" w14:textId="55060B4B"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br/>
            </w:r>
            <w:r w:rsidRPr="001C3DA3">
              <w:rPr>
                <w:rFonts w:ascii="Arial" w:hAnsi="Arial" w:cs="Arial"/>
                <w:sz w:val="14"/>
                <w:szCs w:val="14"/>
              </w:rPr>
              <w:br/>
            </w:r>
            <w:r w:rsidRPr="001C3DA3">
              <w:rPr>
                <w:rFonts w:ascii="Arial" w:hAnsi="Arial" w:cs="Arial"/>
                <w:sz w:val="14"/>
                <w:szCs w:val="14"/>
              </w:rPr>
              <w:br/>
              <w:t>Revenue</w:t>
            </w:r>
          </w:p>
        </w:tc>
        <w:tc>
          <w:tcPr>
            <w:tcW w:w="1602" w:type="dxa"/>
            <w:gridSpan w:val="4"/>
          </w:tcPr>
          <w:p w14:paraId="7A2B8D18" w14:textId="04A4E142"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Profit (loss) for the year attributable to the Company’s shareholders</w:t>
            </w:r>
          </w:p>
        </w:tc>
        <w:tc>
          <w:tcPr>
            <w:tcW w:w="1602" w:type="dxa"/>
            <w:gridSpan w:val="4"/>
          </w:tcPr>
          <w:p w14:paraId="2CAAB811" w14:textId="58BA329B" w:rsidR="00724F52" w:rsidRPr="001C3DA3" w:rsidRDefault="007951F4" w:rsidP="008E3655">
            <w:pPr>
              <w:pBdr>
                <w:bottom w:val="single" w:sz="4" w:space="1" w:color="auto"/>
              </w:pBdr>
              <w:spacing w:before="60" w:after="30" w:line="276" w:lineRule="auto"/>
              <w:ind w:left="-30" w:right="-58"/>
              <w:jc w:val="center"/>
              <w:rPr>
                <w:rFonts w:ascii="Arial" w:hAnsi="Arial" w:cs="Arial"/>
                <w:sz w:val="14"/>
                <w:szCs w:val="14"/>
              </w:rPr>
            </w:pPr>
            <w:r w:rsidRPr="008C0E48">
              <w:rPr>
                <w:rFonts w:ascii="Arial" w:hAnsi="Arial" w:cs="Arial"/>
                <w:sz w:val="14"/>
                <w:szCs w:val="14"/>
              </w:rPr>
              <w:br/>
            </w:r>
            <w:r w:rsidR="00724F52" w:rsidRPr="001C3DA3">
              <w:rPr>
                <w:rFonts w:ascii="Arial" w:hAnsi="Arial" w:cs="Arial"/>
                <w:sz w:val="14"/>
                <w:szCs w:val="14"/>
              </w:rPr>
              <w:t>Profit (loss) for the year attributable to non – controlling interests</w:t>
            </w:r>
          </w:p>
        </w:tc>
        <w:tc>
          <w:tcPr>
            <w:tcW w:w="1601" w:type="dxa"/>
            <w:gridSpan w:val="4"/>
            <w:vAlign w:val="bottom"/>
          </w:tcPr>
          <w:p w14:paraId="1A7E4A38" w14:textId="7A17E3EF" w:rsidR="00724F52" w:rsidRPr="001C3DA3" w:rsidRDefault="00724F52" w:rsidP="00A66F92">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br/>
            </w:r>
            <w:r w:rsidRPr="001C3DA3">
              <w:rPr>
                <w:rFonts w:ascii="Arial" w:hAnsi="Arial" w:cs="Arial"/>
                <w:sz w:val="14"/>
                <w:szCs w:val="14"/>
              </w:rPr>
              <w:br/>
            </w:r>
            <w:r w:rsidR="00A66F92" w:rsidRPr="001C3DA3">
              <w:rPr>
                <w:rFonts w:ascii="Arial" w:hAnsi="Arial" w:cs="Arial"/>
                <w:sz w:val="14"/>
                <w:szCs w:val="14"/>
              </w:rPr>
              <w:t xml:space="preserve">Loss </w:t>
            </w:r>
            <w:r w:rsidRPr="001C3DA3">
              <w:rPr>
                <w:rFonts w:ascii="Arial" w:hAnsi="Arial" w:cs="Arial"/>
                <w:sz w:val="14"/>
                <w:szCs w:val="14"/>
              </w:rPr>
              <w:t>for the year</w:t>
            </w:r>
          </w:p>
        </w:tc>
        <w:tc>
          <w:tcPr>
            <w:tcW w:w="1602" w:type="dxa"/>
            <w:gridSpan w:val="4"/>
          </w:tcPr>
          <w:p w14:paraId="520CCA57" w14:textId="7A343C92"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8C0E48">
              <w:rPr>
                <w:rFonts w:ascii="Arial" w:hAnsi="Arial" w:cs="Arial"/>
                <w:sz w:val="14"/>
                <w:szCs w:val="14"/>
              </w:rPr>
              <w:br/>
            </w:r>
            <w:r w:rsidRPr="001C3DA3">
              <w:rPr>
                <w:rFonts w:ascii="Arial" w:hAnsi="Arial" w:cs="Arial"/>
                <w:sz w:val="14"/>
                <w:szCs w:val="14"/>
              </w:rPr>
              <w:br/>
              <w:t>Other comprehensive income for the year</w:t>
            </w:r>
          </w:p>
        </w:tc>
        <w:tc>
          <w:tcPr>
            <w:tcW w:w="1602" w:type="dxa"/>
            <w:gridSpan w:val="2"/>
          </w:tcPr>
          <w:p w14:paraId="4FBB5687" w14:textId="70703EE6"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Total comprehensive income attributable to the Company’s shareholders</w:t>
            </w:r>
          </w:p>
        </w:tc>
        <w:tc>
          <w:tcPr>
            <w:tcW w:w="1602" w:type="dxa"/>
            <w:gridSpan w:val="2"/>
          </w:tcPr>
          <w:p w14:paraId="72E78C73" w14:textId="4104AC31"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8C0E48">
              <w:rPr>
                <w:rFonts w:ascii="Arial" w:hAnsi="Arial" w:cs="Arial"/>
                <w:sz w:val="14"/>
                <w:szCs w:val="14"/>
              </w:rPr>
              <w:br/>
            </w:r>
            <w:r w:rsidRPr="001C3DA3">
              <w:rPr>
                <w:rFonts w:ascii="Arial" w:hAnsi="Arial" w:cs="Arial"/>
                <w:sz w:val="14"/>
                <w:szCs w:val="14"/>
              </w:rPr>
              <w:br/>
              <w:t>Total comprehensive income for the year</w:t>
            </w:r>
          </w:p>
        </w:tc>
      </w:tr>
      <w:tr w:rsidR="00130D73" w:rsidRPr="008C0E48" w14:paraId="1AD4EA72" w14:textId="77777777" w:rsidTr="007951F4">
        <w:tc>
          <w:tcPr>
            <w:tcW w:w="370" w:type="dxa"/>
          </w:tcPr>
          <w:p w14:paraId="0FA8AEE7"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2850" w:type="dxa"/>
          </w:tcPr>
          <w:p w14:paraId="554A8E36" w14:textId="4D9254A6" w:rsidR="00724F52" w:rsidRPr="001C3DA3" w:rsidRDefault="00724F52" w:rsidP="008E3655">
            <w:pPr>
              <w:pBdr>
                <w:bottom w:val="single" w:sz="4" w:space="1" w:color="auto"/>
              </w:pBdr>
              <w:spacing w:before="60" w:after="30" w:line="276" w:lineRule="auto"/>
              <w:ind w:right="52"/>
              <w:jc w:val="center"/>
              <w:rPr>
                <w:rFonts w:ascii="Arial" w:hAnsi="Arial" w:cs="Arial"/>
                <w:sz w:val="14"/>
                <w:szCs w:val="14"/>
              </w:rPr>
            </w:pPr>
            <w:r w:rsidRPr="001C3DA3">
              <w:rPr>
                <w:rFonts w:ascii="Arial" w:hAnsi="Arial" w:cs="Arial"/>
                <w:sz w:val="14"/>
                <w:szCs w:val="14"/>
              </w:rPr>
              <w:t>Name of Related parties</w:t>
            </w:r>
          </w:p>
        </w:tc>
        <w:tc>
          <w:tcPr>
            <w:tcW w:w="800" w:type="dxa"/>
            <w:gridSpan w:val="2"/>
          </w:tcPr>
          <w:p w14:paraId="283E9399" w14:textId="3AD37CB2"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801" w:type="dxa"/>
          </w:tcPr>
          <w:p w14:paraId="03B1103B" w14:textId="2B3204F8"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c>
          <w:tcPr>
            <w:tcW w:w="801" w:type="dxa"/>
            <w:gridSpan w:val="2"/>
          </w:tcPr>
          <w:p w14:paraId="3AC84B06" w14:textId="4A6ECFE2"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801" w:type="dxa"/>
            <w:gridSpan w:val="2"/>
          </w:tcPr>
          <w:p w14:paraId="30F309BC" w14:textId="1C7A21F7"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c>
          <w:tcPr>
            <w:tcW w:w="801" w:type="dxa"/>
            <w:gridSpan w:val="2"/>
          </w:tcPr>
          <w:p w14:paraId="76C941FE" w14:textId="0DC8840A"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801" w:type="dxa"/>
            <w:gridSpan w:val="2"/>
          </w:tcPr>
          <w:p w14:paraId="21F59F2B" w14:textId="64E5755D"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c>
          <w:tcPr>
            <w:tcW w:w="801" w:type="dxa"/>
            <w:gridSpan w:val="2"/>
          </w:tcPr>
          <w:p w14:paraId="66E7EBB1" w14:textId="1A9145AC"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800" w:type="dxa"/>
            <w:gridSpan w:val="2"/>
          </w:tcPr>
          <w:p w14:paraId="6A49D28B" w14:textId="488E8998"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c>
          <w:tcPr>
            <w:tcW w:w="801" w:type="dxa"/>
            <w:gridSpan w:val="2"/>
          </w:tcPr>
          <w:p w14:paraId="2D1F1842" w14:textId="526DF118"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801" w:type="dxa"/>
            <w:gridSpan w:val="2"/>
          </w:tcPr>
          <w:p w14:paraId="1CF255D3" w14:textId="13668134"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c>
          <w:tcPr>
            <w:tcW w:w="801" w:type="dxa"/>
          </w:tcPr>
          <w:p w14:paraId="17D33BD3" w14:textId="5A2D3704"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801" w:type="dxa"/>
          </w:tcPr>
          <w:p w14:paraId="1DAABBA9" w14:textId="290503F1"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c>
          <w:tcPr>
            <w:tcW w:w="801" w:type="dxa"/>
          </w:tcPr>
          <w:p w14:paraId="39EE0A1A" w14:textId="68227BAE"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2025</w:t>
            </w:r>
          </w:p>
        </w:tc>
        <w:tc>
          <w:tcPr>
            <w:tcW w:w="801" w:type="dxa"/>
          </w:tcPr>
          <w:p w14:paraId="7C065AC3" w14:textId="3CE7B8FF" w:rsidR="00724F52" w:rsidRPr="001C3DA3" w:rsidRDefault="00724F52" w:rsidP="008E3655">
            <w:pPr>
              <w:pBdr>
                <w:bottom w:val="single" w:sz="4" w:space="1" w:color="auto"/>
              </w:pBdr>
              <w:spacing w:before="60" w:after="30" w:line="276" w:lineRule="auto"/>
              <w:ind w:left="-30" w:right="-58"/>
              <w:jc w:val="center"/>
              <w:rPr>
                <w:rFonts w:ascii="Arial" w:hAnsi="Arial" w:cs="Arial"/>
                <w:sz w:val="14"/>
                <w:szCs w:val="14"/>
              </w:rPr>
            </w:pPr>
            <w:r w:rsidRPr="001C3DA3">
              <w:rPr>
                <w:rFonts w:ascii="Arial" w:hAnsi="Arial" w:cs="Arial"/>
                <w:sz w:val="14"/>
                <w:szCs w:val="14"/>
              </w:rPr>
              <w:t>2024</w:t>
            </w:r>
          </w:p>
        </w:tc>
      </w:tr>
      <w:tr w:rsidR="00130D73" w:rsidRPr="008C0E48" w14:paraId="7A5C49B6" w14:textId="77777777" w:rsidTr="007951F4">
        <w:tc>
          <w:tcPr>
            <w:tcW w:w="370" w:type="dxa"/>
          </w:tcPr>
          <w:p w14:paraId="7532D7C6" w14:textId="77777777" w:rsidR="00724F52" w:rsidRPr="001C3DA3" w:rsidRDefault="00724F52" w:rsidP="008E3655">
            <w:pPr>
              <w:spacing w:before="60" w:after="30" w:line="276" w:lineRule="auto"/>
              <w:ind w:right="-72"/>
              <w:jc w:val="thaiDistribute"/>
              <w:rPr>
                <w:rFonts w:ascii="Arial" w:hAnsi="Arial" w:cs="Arial"/>
                <w:sz w:val="14"/>
                <w:szCs w:val="14"/>
              </w:rPr>
            </w:pPr>
          </w:p>
        </w:tc>
        <w:tc>
          <w:tcPr>
            <w:tcW w:w="2850" w:type="dxa"/>
          </w:tcPr>
          <w:p w14:paraId="3A8CC842" w14:textId="42FF2133" w:rsidR="00724F52" w:rsidRPr="001C3DA3" w:rsidRDefault="00724F52" w:rsidP="008E3655">
            <w:pPr>
              <w:spacing w:before="60" w:after="30" w:line="276" w:lineRule="auto"/>
              <w:ind w:right="-72"/>
              <w:jc w:val="thaiDistribute"/>
              <w:rPr>
                <w:rFonts w:ascii="Arial" w:hAnsi="Arial" w:cs="Arial"/>
                <w:sz w:val="14"/>
                <w:szCs w:val="14"/>
              </w:rPr>
            </w:pPr>
          </w:p>
        </w:tc>
        <w:tc>
          <w:tcPr>
            <w:tcW w:w="800" w:type="dxa"/>
            <w:gridSpan w:val="2"/>
          </w:tcPr>
          <w:p w14:paraId="45EB533C"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tcPr>
          <w:p w14:paraId="6FE4F4AB"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gridSpan w:val="2"/>
          </w:tcPr>
          <w:p w14:paraId="3D8B3616"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gridSpan w:val="2"/>
          </w:tcPr>
          <w:p w14:paraId="20A6CE79"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gridSpan w:val="2"/>
          </w:tcPr>
          <w:p w14:paraId="3A4BC1B0"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gridSpan w:val="2"/>
          </w:tcPr>
          <w:p w14:paraId="07524C97"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gridSpan w:val="2"/>
          </w:tcPr>
          <w:p w14:paraId="7B50F38D"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0" w:type="dxa"/>
            <w:gridSpan w:val="2"/>
          </w:tcPr>
          <w:p w14:paraId="6B9C58FD"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gridSpan w:val="2"/>
          </w:tcPr>
          <w:p w14:paraId="680EC9FC"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gridSpan w:val="2"/>
          </w:tcPr>
          <w:p w14:paraId="1A67ADED"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tcPr>
          <w:p w14:paraId="16882DB9"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tcPr>
          <w:p w14:paraId="014ED6C5"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tcPr>
          <w:p w14:paraId="4891FEC2" w14:textId="77777777" w:rsidR="00724F52" w:rsidRPr="001C3DA3" w:rsidRDefault="00724F52" w:rsidP="008E3655">
            <w:pPr>
              <w:spacing w:before="60" w:after="30" w:line="276" w:lineRule="auto"/>
              <w:ind w:left="-30" w:right="-58"/>
              <w:jc w:val="thaiDistribute"/>
              <w:rPr>
                <w:rFonts w:ascii="Arial" w:hAnsi="Arial" w:cs="Arial"/>
                <w:sz w:val="14"/>
                <w:szCs w:val="14"/>
              </w:rPr>
            </w:pPr>
          </w:p>
        </w:tc>
        <w:tc>
          <w:tcPr>
            <w:tcW w:w="801" w:type="dxa"/>
          </w:tcPr>
          <w:p w14:paraId="23E7455A" w14:textId="77777777" w:rsidR="00724F52" w:rsidRPr="001C3DA3" w:rsidRDefault="00724F52" w:rsidP="008E3655">
            <w:pPr>
              <w:spacing w:before="60" w:after="30" w:line="276" w:lineRule="auto"/>
              <w:ind w:left="-30" w:right="-58"/>
              <w:jc w:val="thaiDistribute"/>
              <w:rPr>
                <w:rFonts w:ascii="Arial" w:hAnsi="Arial" w:cs="Arial"/>
                <w:sz w:val="14"/>
                <w:szCs w:val="14"/>
              </w:rPr>
            </w:pPr>
          </w:p>
        </w:tc>
      </w:tr>
      <w:tr w:rsidR="00130D73" w:rsidRPr="008C0E48" w14:paraId="5E7717B8" w14:textId="77777777" w:rsidTr="007951F4">
        <w:tc>
          <w:tcPr>
            <w:tcW w:w="370" w:type="dxa"/>
          </w:tcPr>
          <w:p w14:paraId="4184B7EA" w14:textId="1D6182CC" w:rsidR="00724F52" w:rsidRPr="001C3DA3" w:rsidRDefault="00724F52" w:rsidP="008E3655">
            <w:pPr>
              <w:spacing w:before="60" w:after="30" w:line="276" w:lineRule="auto"/>
              <w:ind w:right="-72"/>
              <w:jc w:val="thaiDistribute"/>
              <w:rPr>
                <w:rFonts w:ascii="Arial" w:hAnsi="Arial" w:cs="Arial"/>
                <w:sz w:val="14"/>
                <w:szCs w:val="14"/>
              </w:rPr>
            </w:pPr>
          </w:p>
        </w:tc>
        <w:tc>
          <w:tcPr>
            <w:tcW w:w="2850" w:type="dxa"/>
          </w:tcPr>
          <w:p w14:paraId="1B905BF5" w14:textId="5CD8D614" w:rsidR="00724F52" w:rsidRPr="001C3DA3" w:rsidRDefault="00724F52" w:rsidP="00BA2C2D">
            <w:pPr>
              <w:spacing w:before="60" w:after="30" w:line="276" w:lineRule="auto"/>
              <w:ind w:right="-72"/>
              <w:rPr>
                <w:rFonts w:ascii="Arial" w:hAnsi="Arial" w:cs="Arial"/>
                <w:sz w:val="14"/>
                <w:szCs w:val="14"/>
              </w:rPr>
            </w:pPr>
            <w:proofErr w:type="spellStart"/>
            <w:r w:rsidRPr="001C3DA3">
              <w:rPr>
                <w:rFonts w:ascii="Arial" w:hAnsi="Arial" w:cs="Arial"/>
                <w:sz w:val="14"/>
                <w:szCs w:val="14"/>
              </w:rPr>
              <w:t>Euroasia</w:t>
            </w:r>
            <w:proofErr w:type="spellEnd"/>
            <w:r w:rsidRPr="001C3DA3">
              <w:rPr>
                <w:rFonts w:ascii="Arial" w:hAnsi="Arial" w:cs="Arial"/>
                <w:sz w:val="14"/>
                <w:szCs w:val="14"/>
              </w:rPr>
              <w:t xml:space="preserve"> Total Logistics (M) </w:t>
            </w:r>
            <w:proofErr w:type="spellStart"/>
            <w:r w:rsidRPr="001C3DA3">
              <w:rPr>
                <w:rFonts w:ascii="Arial" w:hAnsi="Arial" w:cs="Arial"/>
                <w:sz w:val="14"/>
                <w:szCs w:val="14"/>
              </w:rPr>
              <w:t>Sdn</w:t>
            </w:r>
            <w:proofErr w:type="spellEnd"/>
            <w:r w:rsidRPr="001C3DA3">
              <w:rPr>
                <w:rFonts w:ascii="Arial" w:hAnsi="Arial" w:cs="Arial"/>
                <w:sz w:val="14"/>
                <w:szCs w:val="14"/>
              </w:rPr>
              <w:t xml:space="preserve"> Bhd.</w:t>
            </w:r>
          </w:p>
        </w:tc>
        <w:tc>
          <w:tcPr>
            <w:tcW w:w="800" w:type="dxa"/>
            <w:gridSpan w:val="2"/>
            <w:vAlign w:val="bottom"/>
          </w:tcPr>
          <w:p w14:paraId="0C249894" w14:textId="00354B5A"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139,493</w:t>
            </w:r>
          </w:p>
        </w:tc>
        <w:tc>
          <w:tcPr>
            <w:tcW w:w="801" w:type="dxa"/>
            <w:vAlign w:val="bottom"/>
          </w:tcPr>
          <w:p w14:paraId="72FE1FAF" w14:textId="30BA6C50"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165,680</w:t>
            </w:r>
          </w:p>
        </w:tc>
        <w:tc>
          <w:tcPr>
            <w:tcW w:w="801" w:type="dxa"/>
            <w:gridSpan w:val="2"/>
            <w:vAlign w:val="bottom"/>
          </w:tcPr>
          <w:p w14:paraId="1A126613" w14:textId="57212804"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(18,294)</w:t>
            </w:r>
          </w:p>
        </w:tc>
        <w:tc>
          <w:tcPr>
            <w:tcW w:w="801" w:type="dxa"/>
            <w:gridSpan w:val="2"/>
            <w:vAlign w:val="bottom"/>
          </w:tcPr>
          <w:p w14:paraId="4EE2B726" w14:textId="52AE0243"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(3,701)</w:t>
            </w:r>
          </w:p>
        </w:tc>
        <w:tc>
          <w:tcPr>
            <w:tcW w:w="801" w:type="dxa"/>
            <w:gridSpan w:val="2"/>
            <w:vAlign w:val="bottom"/>
          </w:tcPr>
          <w:p w14:paraId="6A991B3F" w14:textId="41D547C6"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(19,040)</w:t>
            </w:r>
          </w:p>
        </w:tc>
        <w:tc>
          <w:tcPr>
            <w:tcW w:w="801" w:type="dxa"/>
            <w:gridSpan w:val="2"/>
            <w:vAlign w:val="bottom"/>
          </w:tcPr>
          <w:p w14:paraId="0EB7360D" w14:textId="20EA7E45"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(3,852)</w:t>
            </w:r>
          </w:p>
        </w:tc>
        <w:tc>
          <w:tcPr>
            <w:tcW w:w="801" w:type="dxa"/>
            <w:gridSpan w:val="2"/>
            <w:vAlign w:val="bottom"/>
          </w:tcPr>
          <w:p w14:paraId="25A1555C" w14:textId="18CC4D33"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(37,334)</w:t>
            </w:r>
          </w:p>
        </w:tc>
        <w:tc>
          <w:tcPr>
            <w:tcW w:w="800" w:type="dxa"/>
            <w:gridSpan w:val="2"/>
            <w:vAlign w:val="bottom"/>
          </w:tcPr>
          <w:p w14:paraId="39546C96" w14:textId="58C3A98A"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(7,553)</w:t>
            </w:r>
          </w:p>
        </w:tc>
        <w:tc>
          <w:tcPr>
            <w:tcW w:w="801" w:type="dxa"/>
            <w:gridSpan w:val="2"/>
            <w:vAlign w:val="bottom"/>
          </w:tcPr>
          <w:p w14:paraId="76D678E0" w14:textId="22371D90" w:rsidR="00724F52" w:rsidRPr="001C3DA3" w:rsidRDefault="006720A5"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w:t>
            </w:r>
          </w:p>
        </w:tc>
        <w:tc>
          <w:tcPr>
            <w:tcW w:w="801" w:type="dxa"/>
            <w:gridSpan w:val="2"/>
            <w:vAlign w:val="bottom"/>
          </w:tcPr>
          <w:p w14:paraId="1CE82708" w14:textId="258FC8E2" w:rsidR="00724F52" w:rsidRPr="001C3DA3" w:rsidRDefault="00C530E8"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w:t>
            </w:r>
            <w:r w:rsidR="00E3267C" w:rsidRPr="001C3DA3">
              <w:rPr>
                <w:rFonts w:ascii="Arial" w:hAnsi="Arial" w:cs="Arial"/>
                <w:sz w:val="14"/>
                <w:szCs w:val="14"/>
              </w:rPr>
              <w:t>3,852)</w:t>
            </w:r>
          </w:p>
        </w:tc>
        <w:tc>
          <w:tcPr>
            <w:tcW w:w="801" w:type="dxa"/>
            <w:vAlign w:val="bottom"/>
          </w:tcPr>
          <w:p w14:paraId="112E28EA" w14:textId="0261F71B"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w:t>
            </w:r>
            <w:r w:rsidR="005D0BA6" w:rsidRPr="001C3DA3">
              <w:rPr>
                <w:rFonts w:ascii="Arial" w:hAnsi="Arial" w:cs="Arial"/>
                <w:sz w:val="14"/>
                <w:szCs w:val="14"/>
              </w:rPr>
              <w:t>8,055</w:t>
            </w:r>
            <w:r w:rsidRPr="001C3DA3">
              <w:rPr>
                <w:rFonts w:ascii="Arial" w:hAnsi="Arial" w:cs="Arial"/>
                <w:sz w:val="14"/>
                <w:szCs w:val="14"/>
              </w:rPr>
              <w:t>)</w:t>
            </w:r>
          </w:p>
        </w:tc>
        <w:tc>
          <w:tcPr>
            <w:tcW w:w="801" w:type="dxa"/>
            <w:vAlign w:val="bottom"/>
          </w:tcPr>
          <w:p w14:paraId="32E445AB" w14:textId="5809C06B"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w:t>
            </w:r>
            <w:r w:rsidR="002D66F3" w:rsidRPr="001C3DA3">
              <w:rPr>
                <w:rFonts w:ascii="Arial" w:hAnsi="Arial" w:cs="Arial"/>
                <w:sz w:val="14"/>
                <w:szCs w:val="14"/>
              </w:rPr>
              <w:t>50,617</w:t>
            </w:r>
            <w:r w:rsidRPr="001C3DA3">
              <w:rPr>
                <w:rFonts w:ascii="Arial" w:hAnsi="Arial" w:cs="Arial"/>
                <w:sz w:val="14"/>
                <w:szCs w:val="14"/>
              </w:rPr>
              <w:t>)</w:t>
            </w:r>
          </w:p>
        </w:tc>
        <w:tc>
          <w:tcPr>
            <w:tcW w:w="801" w:type="dxa"/>
            <w:vAlign w:val="bottom"/>
          </w:tcPr>
          <w:p w14:paraId="7A516E7C" w14:textId="38A35D2B"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w:t>
            </w:r>
            <w:r w:rsidR="006C07CF" w:rsidRPr="001C3DA3">
              <w:rPr>
                <w:rFonts w:ascii="Arial" w:hAnsi="Arial" w:cs="Arial"/>
                <w:sz w:val="14"/>
                <w:szCs w:val="14"/>
              </w:rPr>
              <w:t>8,055</w:t>
            </w:r>
            <w:r w:rsidRPr="001C3DA3">
              <w:rPr>
                <w:rFonts w:ascii="Arial" w:hAnsi="Arial" w:cs="Arial"/>
                <w:sz w:val="14"/>
                <w:szCs w:val="14"/>
              </w:rPr>
              <w:t>)</w:t>
            </w:r>
          </w:p>
        </w:tc>
        <w:tc>
          <w:tcPr>
            <w:tcW w:w="801" w:type="dxa"/>
            <w:vAlign w:val="bottom"/>
          </w:tcPr>
          <w:p w14:paraId="2108822F" w14:textId="33FE5B41" w:rsidR="00724F52" w:rsidRPr="001C3DA3" w:rsidRDefault="00724F52" w:rsidP="00B24AD0">
            <w:pPr>
              <w:spacing w:before="60" w:after="30" w:line="276" w:lineRule="auto"/>
              <w:ind w:left="-30" w:right="-58"/>
              <w:jc w:val="right"/>
              <w:rPr>
                <w:rFonts w:ascii="Arial" w:hAnsi="Arial" w:cs="Arial"/>
                <w:sz w:val="14"/>
                <w:szCs w:val="14"/>
              </w:rPr>
            </w:pPr>
            <w:r w:rsidRPr="001C3DA3">
              <w:rPr>
                <w:rFonts w:ascii="Arial" w:hAnsi="Arial" w:cs="Arial"/>
                <w:sz w:val="14"/>
                <w:szCs w:val="14"/>
              </w:rPr>
              <w:t>(</w:t>
            </w:r>
            <w:r w:rsidR="00AF4895" w:rsidRPr="001C3DA3">
              <w:rPr>
                <w:rFonts w:ascii="Arial" w:hAnsi="Arial" w:cs="Arial"/>
                <w:sz w:val="14"/>
                <w:szCs w:val="14"/>
              </w:rPr>
              <w:t>54,469</w:t>
            </w:r>
            <w:r w:rsidRPr="001C3DA3">
              <w:rPr>
                <w:rFonts w:ascii="Arial" w:hAnsi="Arial" w:cs="Arial"/>
                <w:sz w:val="14"/>
                <w:szCs w:val="14"/>
              </w:rPr>
              <w:t>)</w:t>
            </w:r>
          </w:p>
        </w:tc>
      </w:tr>
    </w:tbl>
    <w:p w14:paraId="4AF9FACB" w14:textId="69DF157D" w:rsidR="009E23CF" w:rsidRPr="008C0E48" w:rsidRDefault="009E23CF">
      <w:pPr>
        <w:rPr>
          <w:rFonts w:ascii="Arial" w:hAnsi="Arial" w:cs="Arial"/>
          <w:sz w:val="14"/>
          <w:szCs w:val="14"/>
        </w:rPr>
      </w:pPr>
    </w:p>
    <w:tbl>
      <w:tblPr>
        <w:tblStyle w:val="TableGrid"/>
        <w:tblW w:w="524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
        <w:gridCol w:w="2892"/>
        <w:gridCol w:w="1400"/>
        <w:gridCol w:w="159"/>
        <w:gridCol w:w="1241"/>
        <w:gridCol w:w="1171"/>
        <w:gridCol w:w="228"/>
        <w:gridCol w:w="1050"/>
        <w:gridCol w:w="350"/>
        <w:gridCol w:w="928"/>
        <w:gridCol w:w="471"/>
        <w:gridCol w:w="769"/>
        <w:gridCol w:w="630"/>
        <w:gridCol w:w="1400"/>
        <w:gridCol w:w="1403"/>
      </w:tblGrid>
      <w:tr w:rsidR="00B86021" w:rsidRPr="008C0E48" w14:paraId="69DD6701" w14:textId="77777777" w:rsidTr="007951F4">
        <w:tc>
          <w:tcPr>
            <w:tcW w:w="127" w:type="pct"/>
          </w:tcPr>
          <w:p w14:paraId="57E17160" w14:textId="72FF2D15" w:rsidR="009E23CF" w:rsidRPr="001C3DA3" w:rsidRDefault="009E23CF" w:rsidP="00CA6159">
            <w:pPr>
              <w:spacing w:before="60" w:after="30" w:line="276" w:lineRule="auto"/>
              <w:ind w:right="-72"/>
              <w:jc w:val="thaiDistribute"/>
              <w:rPr>
                <w:rFonts w:ascii="Arial" w:hAnsi="Arial" w:cs="Arial"/>
                <w:sz w:val="14"/>
                <w:szCs w:val="14"/>
              </w:rPr>
            </w:pPr>
          </w:p>
        </w:tc>
        <w:tc>
          <w:tcPr>
            <w:tcW w:w="1000" w:type="pct"/>
          </w:tcPr>
          <w:p w14:paraId="7EC75699" w14:textId="77777777" w:rsidR="009E23CF" w:rsidRPr="001C3DA3" w:rsidRDefault="009E23CF" w:rsidP="00CA6159">
            <w:pPr>
              <w:spacing w:before="60" w:after="30" w:line="276" w:lineRule="auto"/>
              <w:ind w:right="-72"/>
              <w:jc w:val="thaiDistribute"/>
              <w:rPr>
                <w:rFonts w:ascii="Arial" w:hAnsi="Arial" w:cs="Arial"/>
                <w:sz w:val="14"/>
                <w:szCs w:val="14"/>
              </w:rPr>
            </w:pPr>
          </w:p>
        </w:tc>
        <w:tc>
          <w:tcPr>
            <w:tcW w:w="539" w:type="pct"/>
            <w:gridSpan w:val="2"/>
          </w:tcPr>
          <w:p w14:paraId="40522CE9" w14:textId="77777777" w:rsidR="009E23CF" w:rsidRPr="001C3DA3" w:rsidRDefault="009E23CF" w:rsidP="00CA6159">
            <w:pPr>
              <w:spacing w:before="60" w:after="30" w:line="276" w:lineRule="auto"/>
              <w:ind w:right="-72"/>
              <w:jc w:val="thaiDistribute"/>
              <w:rPr>
                <w:rFonts w:ascii="Arial" w:hAnsi="Arial" w:cs="Arial"/>
                <w:sz w:val="14"/>
                <w:szCs w:val="14"/>
              </w:rPr>
            </w:pPr>
          </w:p>
        </w:tc>
        <w:tc>
          <w:tcPr>
            <w:tcW w:w="834" w:type="pct"/>
            <w:gridSpan w:val="2"/>
          </w:tcPr>
          <w:p w14:paraId="2B91ADE7" w14:textId="77777777" w:rsidR="009E23CF" w:rsidRPr="001C3DA3" w:rsidRDefault="009E23CF" w:rsidP="00CA6159">
            <w:pPr>
              <w:spacing w:before="60" w:after="30" w:line="276" w:lineRule="auto"/>
              <w:ind w:right="-72"/>
              <w:jc w:val="thaiDistribute"/>
              <w:rPr>
                <w:rFonts w:ascii="Arial" w:hAnsi="Arial" w:cs="Arial"/>
                <w:sz w:val="14"/>
                <w:szCs w:val="14"/>
              </w:rPr>
            </w:pPr>
          </w:p>
        </w:tc>
        <w:tc>
          <w:tcPr>
            <w:tcW w:w="442" w:type="pct"/>
            <w:gridSpan w:val="2"/>
          </w:tcPr>
          <w:p w14:paraId="0EC946CB" w14:textId="77777777" w:rsidR="009E23CF" w:rsidRPr="001C3DA3" w:rsidRDefault="009E23CF" w:rsidP="00CA6159">
            <w:pPr>
              <w:spacing w:before="60" w:after="30" w:line="276" w:lineRule="auto"/>
              <w:ind w:right="-72"/>
              <w:jc w:val="thaiDistribute"/>
              <w:rPr>
                <w:rFonts w:ascii="Arial" w:hAnsi="Arial" w:cs="Arial"/>
                <w:sz w:val="14"/>
                <w:szCs w:val="14"/>
              </w:rPr>
            </w:pPr>
          </w:p>
        </w:tc>
        <w:tc>
          <w:tcPr>
            <w:tcW w:w="442" w:type="pct"/>
            <w:gridSpan w:val="2"/>
          </w:tcPr>
          <w:p w14:paraId="5AADA559" w14:textId="77777777" w:rsidR="009E23CF" w:rsidRPr="001C3DA3" w:rsidRDefault="009E23CF" w:rsidP="00CA6159">
            <w:pPr>
              <w:spacing w:before="60" w:after="30" w:line="276" w:lineRule="auto"/>
              <w:ind w:right="-72"/>
              <w:jc w:val="thaiDistribute"/>
              <w:rPr>
                <w:rFonts w:ascii="Arial" w:hAnsi="Arial" w:cs="Arial"/>
                <w:sz w:val="14"/>
                <w:szCs w:val="14"/>
              </w:rPr>
            </w:pPr>
          </w:p>
        </w:tc>
        <w:tc>
          <w:tcPr>
            <w:tcW w:w="429" w:type="pct"/>
            <w:gridSpan w:val="2"/>
          </w:tcPr>
          <w:p w14:paraId="52AD2BBC" w14:textId="77777777" w:rsidR="009E23CF" w:rsidRPr="001C3DA3" w:rsidRDefault="009E23CF" w:rsidP="00CA6159">
            <w:pPr>
              <w:spacing w:before="60" w:after="30" w:line="276" w:lineRule="auto"/>
              <w:ind w:right="-72"/>
              <w:jc w:val="thaiDistribute"/>
              <w:rPr>
                <w:rFonts w:ascii="Arial" w:hAnsi="Arial" w:cs="Arial"/>
                <w:sz w:val="14"/>
                <w:szCs w:val="14"/>
              </w:rPr>
            </w:pPr>
          </w:p>
        </w:tc>
        <w:tc>
          <w:tcPr>
            <w:tcW w:w="1187" w:type="pct"/>
            <w:gridSpan w:val="3"/>
          </w:tcPr>
          <w:p w14:paraId="5873B46C" w14:textId="0C5902DF" w:rsidR="009E23CF" w:rsidRPr="001C3DA3" w:rsidRDefault="009E23CF" w:rsidP="00CA6159">
            <w:pPr>
              <w:spacing w:before="60" w:after="30" w:line="276" w:lineRule="auto"/>
              <w:ind w:right="-72"/>
              <w:jc w:val="right"/>
              <w:rPr>
                <w:rFonts w:ascii="Arial" w:hAnsi="Arial" w:cs="Arial"/>
                <w:sz w:val="14"/>
                <w:szCs w:val="14"/>
                <w:cs/>
              </w:rPr>
            </w:pPr>
            <w:r w:rsidRPr="001C3DA3">
              <w:rPr>
                <w:rFonts w:ascii="Arial" w:hAnsi="Arial" w:cs="Arial"/>
                <w:sz w:val="14"/>
                <w:szCs w:val="14"/>
                <w:cs/>
              </w:rPr>
              <w:t>(</w:t>
            </w:r>
            <w:r w:rsidRPr="001C3DA3">
              <w:rPr>
                <w:rFonts w:ascii="Arial" w:hAnsi="Arial" w:cs="Arial"/>
                <w:sz w:val="14"/>
                <w:szCs w:val="14"/>
              </w:rPr>
              <w:t>Unit : Thousand Baht)</w:t>
            </w:r>
          </w:p>
        </w:tc>
      </w:tr>
      <w:tr w:rsidR="00B165F5" w:rsidRPr="008C0E48" w14:paraId="7FF8DB51" w14:textId="77777777" w:rsidTr="007951F4">
        <w:tc>
          <w:tcPr>
            <w:tcW w:w="127" w:type="pct"/>
          </w:tcPr>
          <w:p w14:paraId="6DC56E0C" w14:textId="25AD9637" w:rsidR="009E23CF" w:rsidRPr="001C3DA3" w:rsidRDefault="009E23CF" w:rsidP="00CA6159">
            <w:pPr>
              <w:spacing w:before="60" w:after="30" w:line="276" w:lineRule="auto"/>
              <w:ind w:right="-72"/>
              <w:jc w:val="thaiDistribute"/>
              <w:rPr>
                <w:rFonts w:ascii="Arial" w:hAnsi="Arial" w:cs="Arial"/>
                <w:sz w:val="14"/>
                <w:szCs w:val="14"/>
              </w:rPr>
            </w:pPr>
          </w:p>
        </w:tc>
        <w:tc>
          <w:tcPr>
            <w:tcW w:w="1000" w:type="pct"/>
          </w:tcPr>
          <w:p w14:paraId="4A1BB6A6" w14:textId="77777777" w:rsidR="009E23CF" w:rsidRPr="001C3DA3" w:rsidRDefault="009E23CF" w:rsidP="00CA6159">
            <w:pPr>
              <w:spacing w:before="60" w:after="30" w:line="276" w:lineRule="auto"/>
              <w:ind w:right="-72"/>
              <w:jc w:val="thaiDistribute"/>
              <w:rPr>
                <w:rFonts w:ascii="Arial" w:hAnsi="Arial" w:cs="Arial"/>
                <w:sz w:val="14"/>
                <w:szCs w:val="14"/>
              </w:rPr>
            </w:pPr>
          </w:p>
        </w:tc>
        <w:tc>
          <w:tcPr>
            <w:tcW w:w="3872" w:type="pct"/>
            <w:gridSpan w:val="13"/>
          </w:tcPr>
          <w:p w14:paraId="243AD48D" w14:textId="447C4E1D" w:rsidR="009E23CF" w:rsidRPr="001C3DA3" w:rsidRDefault="009E23CF" w:rsidP="00CA6159">
            <w:pPr>
              <w:pBdr>
                <w:bottom w:val="single" w:sz="4" w:space="1" w:color="auto"/>
              </w:pBdr>
              <w:spacing w:before="60" w:after="30" w:line="276" w:lineRule="auto"/>
              <w:jc w:val="center"/>
              <w:rPr>
                <w:rFonts w:ascii="Arial" w:hAnsi="Arial" w:cs="Arial"/>
                <w:sz w:val="14"/>
                <w:szCs w:val="14"/>
                <w:cs/>
              </w:rPr>
            </w:pPr>
            <w:r w:rsidRPr="001C3DA3">
              <w:rPr>
                <w:rFonts w:ascii="Arial" w:hAnsi="Arial" w:cs="Arial"/>
                <w:sz w:val="14"/>
                <w:szCs w:val="14"/>
              </w:rPr>
              <w:t>Statement of cash flows</w:t>
            </w:r>
          </w:p>
        </w:tc>
      </w:tr>
      <w:tr w:rsidR="00B86021" w:rsidRPr="008C0E48" w14:paraId="33654014" w14:textId="77777777" w:rsidTr="007951F4">
        <w:tc>
          <w:tcPr>
            <w:tcW w:w="127" w:type="pct"/>
          </w:tcPr>
          <w:p w14:paraId="0902B82D" w14:textId="1EB3F8A6" w:rsidR="009E23CF" w:rsidRPr="001C3DA3" w:rsidRDefault="009E23CF" w:rsidP="00CA6159">
            <w:pPr>
              <w:spacing w:before="60" w:after="30" w:line="276" w:lineRule="auto"/>
              <w:ind w:right="-72"/>
              <w:jc w:val="thaiDistribute"/>
              <w:rPr>
                <w:rFonts w:ascii="Arial" w:hAnsi="Arial" w:cs="Arial"/>
                <w:sz w:val="14"/>
                <w:szCs w:val="14"/>
              </w:rPr>
            </w:pPr>
          </w:p>
        </w:tc>
        <w:tc>
          <w:tcPr>
            <w:tcW w:w="1000" w:type="pct"/>
          </w:tcPr>
          <w:p w14:paraId="486052AA" w14:textId="77777777" w:rsidR="009E23CF" w:rsidRPr="001C3DA3" w:rsidRDefault="009E23CF" w:rsidP="00CA6159">
            <w:pPr>
              <w:spacing w:before="60" w:after="30" w:line="276" w:lineRule="auto"/>
              <w:ind w:right="18"/>
              <w:jc w:val="center"/>
              <w:rPr>
                <w:rFonts w:ascii="Arial" w:hAnsi="Arial" w:cs="Arial"/>
                <w:sz w:val="14"/>
                <w:szCs w:val="14"/>
              </w:rPr>
            </w:pPr>
          </w:p>
        </w:tc>
        <w:tc>
          <w:tcPr>
            <w:tcW w:w="968" w:type="pct"/>
            <w:gridSpan w:val="3"/>
            <w:vAlign w:val="bottom"/>
          </w:tcPr>
          <w:p w14:paraId="32502611" w14:textId="2245E3C2" w:rsidR="009E23CF" w:rsidRPr="001C3DA3" w:rsidRDefault="009E23CF" w:rsidP="00B072B9">
            <w:pPr>
              <w:pBdr>
                <w:bottom w:val="single" w:sz="4" w:space="1" w:color="auto"/>
              </w:pBdr>
              <w:spacing w:before="60" w:after="30" w:line="276" w:lineRule="auto"/>
              <w:jc w:val="center"/>
              <w:rPr>
                <w:rFonts w:ascii="Arial" w:hAnsi="Arial" w:cs="Arial"/>
                <w:sz w:val="14"/>
                <w:szCs w:val="14"/>
              </w:rPr>
            </w:pPr>
            <w:r w:rsidRPr="001C3DA3">
              <w:rPr>
                <w:rFonts w:ascii="Arial" w:hAnsi="Arial" w:cs="Arial"/>
                <w:sz w:val="14"/>
                <w:szCs w:val="14"/>
              </w:rPr>
              <w:t>Net cash provided from (used in) operating activities</w:t>
            </w:r>
          </w:p>
        </w:tc>
        <w:tc>
          <w:tcPr>
            <w:tcW w:w="968" w:type="pct"/>
            <w:gridSpan w:val="4"/>
            <w:vAlign w:val="bottom"/>
          </w:tcPr>
          <w:p w14:paraId="47D119A4" w14:textId="0E090C2C" w:rsidR="009E23CF" w:rsidRPr="001C3DA3" w:rsidRDefault="009E23CF" w:rsidP="00B072B9">
            <w:pPr>
              <w:pBdr>
                <w:bottom w:val="single" w:sz="4" w:space="1" w:color="auto"/>
              </w:pBdr>
              <w:spacing w:before="60" w:after="30" w:line="276" w:lineRule="auto"/>
              <w:jc w:val="center"/>
              <w:rPr>
                <w:rFonts w:ascii="Arial" w:hAnsi="Arial" w:cs="Arial"/>
                <w:sz w:val="14"/>
                <w:szCs w:val="14"/>
              </w:rPr>
            </w:pPr>
            <w:r w:rsidRPr="001C3DA3">
              <w:rPr>
                <w:rFonts w:ascii="Arial" w:hAnsi="Arial" w:cs="Arial"/>
                <w:sz w:val="14"/>
                <w:szCs w:val="14"/>
              </w:rPr>
              <w:t>Net cash provided from (used in) investing activities</w:t>
            </w:r>
          </w:p>
        </w:tc>
        <w:tc>
          <w:tcPr>
            <w:tcW w:w="968" w:type="pct"/>
            <w:gridSpan w:val="4"/>
            <w:vAlign w:val="bottom"/>
          </w:tcPr>
          <w:p w14:paraId="3BD17CA6" w14:textId="5E7AD0C1" w:rsidR="009E23CF" w:rsidRPr="001C3DA3" w:rsidRDefault="009E23CF" w:rsidP="00B072B9">
            <w:pPr>
              <w:pBdr>
                <w:bottom w:val="single" w:sz="4" w:space="1" w:color="auto"/>
              </w:pBdr>
              <w:spacing w:before="60" w:after="30" w:line="276" w:lineRule="auto"/>
              <w:jc w:val="center"/>
              <w:rPr>
                <w:rFonts w:ascii="Arial" w:hAnsi="Arial" w:cs="Arial"/>
                <w:sz w:val="14"/>
                <w:szCs w:val="14"/>
              </w:rPr>
            </w:pPr>
            <w:r w:rsidRPr="001C3DA3">
              <w:rPr>
                <w:rFonts w:ascii="Arial" w:hAnsi="Arial" w:cs="Arial"/>
                <w:sz w:val="14"/>
                <w:szCs w:val="14"/>
              </w:rPr>
              <w:t>Net cash provided from (used in) financing activities</w:t>
            </w:r>
          </w:p>
        </w:tc>
        <w:tc>
          <w:tcPr>
            <w:tcW w:w="968" w:type="pct"/>
            <w:gridSpan w:val="2"/>
            <w:vAlign w:val="bottom"/>
          </w:tcPr>
          <w:p w14:paraId="3444184E" w14:textId="78DC81A2" w:rsidR="009E23CF" w:rsidRPr="001C3DA3" w:rsidRDefault="009E23CF" w:rsidP="00B072B9">
            <w:pPr>
              <w:pBdr>
                <w:bottom w:val="single" w:sz="4" w:space="1" w:color="auto"/>
              </w:pBdr>
              <w:spacing w:before="60" w:after="30" w:line="276" w:lineRule="auto"/>
              <w:jc w:val="center"/>
              <w:rPr>
                <w:rFonts w:ascii="Arial" w:hAnsi="Arial" w:cs="Arial"/>
                <w:sz w:val="14"/>
                <w:szCs w:val="14"/>
                <w:cs/>
              </w:rPr>
            </w:pPr>
            <w:r w:rsidRPr="001C3DA3">
              <w:rPr>
                <w:rFonts w:ascii="Arial" w:hAnsi="Arial" w:cs="Arial"/>
                <w:sz w:val="14"/>
                <w:szCs w:val="14"/>
              </w:rPr>
              <w:br/>
              <w:t>Net cash flows</w:t>
            </w:r>
          </w:p>
        </w:tc>
      </w:tr>
      <w:tr w:rsidR="00B86021" w:rsidRPr="008C0E48" w14:paraId="65F7C5C9" w14:textId="77777777" w:rsidTr="007951F4">
        <w:tc>
          <w:tcPr>
            <w:tcW w:w="127" w:type="pct"/>
          </w:tcPr>
          <w:p w14:paraId="4E580DA4" w14:textId="748F3ECC" w:rsidR="009E23CF" w:rsidRPr="001C3DA3" w:rsidRDefault="009E23CF" w:rsidP="00CA6159">
            <w:pPr>
              <w:spacing w:before="60" w:after="30" w:line="276" w:lineRule="auto"/>
              <w:ind w:right="-72"/>
              <w:jc w:val="thaiDistribute"/>
              <w:rPr>
                <w:rFonts w:ascii="Arial" w:hAnsi="Arial" w:cs="Arial"/>
                <w:sz w:val="14"/>
                <w:szCs w:val="14"/>
              </w:rPr>
            </w:pPr>
          </w:p>
        </w:tc>
        <w:tc>
          <w:tcPr>
            <w:tcW w:w="1000" w:type="pct"/>
          </w:tcPr>
          <w:p w14:paraId="23102645" w14:textId="2F6630C8" w:rsidR="009E23CF" w:rsidRPr="001C3DA3" w:rsidRDefault="009E23CF" w:rsidP="00CA6159">
            <w:pPr>
              <w:pBdr>
                <w:bottom w:val="single" w:sz="4" w:space="1" w:color="auto"/>
              </w:pBdr>
              <w:spacing w:before="60" w:after="30" w:line="276" w:lineRule="auto"/>
              <w:ind w:right="78"/>
              <w:jc w:val="center"/>
              <w:rPr>
                <w:rFonts w:ascii="Arial" w:hAnsi="Arial" w:cs="Arial"/>
                <w:sz w:val="14"/>
                <w:szCs w:val="14"/>
              </w:rPr>
            </w:pPr>
            <w:r w:rsidRPr="001C3DA3">
              <w:rPr>
                <w:rFonts w:ascii="Arial" w:hAnsi="Arial" w:cs="Arial"/>
                <w:sz w:val="14"/>
                <w:szCs w:val="14"/>
              </w:rPr>
              <w:t>Name of Related parties</w:t>
            </w:r>
          </w:p>
        </w:tc>
        <w:tc>
          <w:tcPr>
            <w:tcW w:w="484" w:type="pct"/>
          </w:tcPr>
          <w:p w14:paraId="3D98E8CD" w14:textId="5A7F5623" w:rsidR="009E23CF" w:rsidRPr="001C3DA3" w:rsidRDefault="009E23CF" w:rsidP="00CA6159">
            <w:pPr>
              <w:pBdr>
                <w:bottom w:val="single" w:sz="4" w:space="1" w:color="auto"/>
              </w:pBdr>
              <w:spacing w:before="60" w:after="30" w:line="276" w:lineRule="auto"/>
              <w:jc w:val="center"/>
              <w:rPr>
                <w:rFonts w:ascii="Arial" w:hAnsi="Arial" w:cs="Arial"/>
                <w:sz w:val="14"/>
                <w:szCs w:val="14"/>
              </w:rPr>
            </w:pPr>
            <w:r w:rsidRPr="001C3DA3">
              <w:rPr>
                <w:rFonts w:ascii="Arial" w:hAnsi="Arial" w:cs="Arial"/>
                <w:sz w:val="14"/>
                <w:szCs w:val="14"/>
              </w:rPr>
              <w:t>2025</w:t>
            </w:r>
          </w:p>
        </w:tc>
        <w:tc>
          <w:tcPr>
            <w:tcW w:w="484" w:type="pct"/>
            <w:gridSpan w:val="2"/>
          </w:tcPr>
          <w:p w14:paraId="2E27E21B" w14:textId="5F5AC21A" w:rsidR="009E23CF" w:rsidRPr="001C3DA3" w:rsidRDefault="009E23CF" w:rsidP="00CA6159">
            <w:pPr>
              <w:pBdr>
                <w:bottom w:val="single" w:sz="4" w:space="1" w:color="auto"/>
              </w:pBdr>
              <w:spacing w:before="60" w:after="30" w:line="276" w:lineRule="auto"/>
              <w:jc w:val="center"/>
              <w:rPr>
                <w:rFonts w:ascii="Arial" w:hAnsi="Arial" w:cs="Arial"/>
                <w:sz w:val="14"/>
                <w:szCs w:val="14"/>
              </w:rPr>
            </w:pPr>
            <w:r w:rsidRPr="001C3DA3">
              <w:rPr>
                <w:rFonts w:ascii="Arial" w:hAnsi="Arial" w:cs="Arial"/>
                <w:sz w:val="14"/>
                <w:szCs w:val="14"/>
              </w:rPr>
              <w:t>2024</w:t>
            </w:r>
          </w:p>
        </w:tc>
        <w:tc>
          <w:tcPr>
            <w:tcW w:w="484" w:type="pct"/>
            <w:gridSpan w:val="2"/>
          </w:tcPr>
          <w:p w14:paraId="4B19F349" w14:textId="0ACD9280" w:rsidR="009E23CF" w:rsidRPr="001C3DA3" w:rsidRDefault="009E23CF" w:rsidP="00CA6159">
            <w:pPr>
              <w:pBdr>
                <w:bottom w:val="single" w:sz="4" w:space="1" w:color="auto"/>
              </w:pBdr>
              <w:spacing w:before="60" w:after="30" w:line="276" w:lineRule="auto"/>
              <w:jc w:val="center"/>
              <w:rPr>
                <w:rFonts w:ascii="Arial" w:hAnsi="Arial" w:cs="Arial"/>
                <w:sz w:val="14"/>
                <w:szCs w:val="14"/>
              </w:rPr>
            </w:pPr>
            <w:r w:rsidRPr="001C3DA3">
              <w:rPr>
                <w:rFonts w:ascii="Arial" w:hAnsi="Arial" w:cs="Arial"/>
                <w:sz w:val="14"/>
                <w:szCs w:val="14"/>
              </w:rPr>
              <w:t>2025</w:t>
            </w:r>
          </w:p>
        </w:tc>
        <w:tc>
          <w:tcPr>
            <w:tcW w:w="484" w:type="pct"/>
            <w:gridSpan w:val="2"/>
          </w:tcPr>
          <w:p w14:paraId="3D970A51" w14:textId="5FE5C16A" w:rsidR="009E23CF" w:rsidRPr="001C3DA3" w:rsidRDefault="009E23CF" w:rsidP="00CA6159">
            <w:pPr>
              <w:pBdr>
                <w:bottom w:val="single" w:sz="4" w:space="1" w:color="auto"/>
              </w:pBdr>
              <w:spacing w:before="60" w:after="30" w:line="276" w:lineRule="auto"/>
              <w:jc w:val="center"/>
              <w:rPr>
                <w:rFonts w:ascii="Arial" w:hAnsi="Arial" w:cs="Arial"/>
                <w:sz w:val="14"/>
                <w:szCs w:val="14"/>
              </w:rPr>
            </w:pPr>
            <w:r w:rsidRPr="001C3DA3">
              <w:rPr>
                <w:rFonts w:ascii="Arial" w:hAnsi="Arial" w:cs="Arial"/>
                <w:sz w:val="14"/>
                <w:szCs w:val="14"/>
              </w:rPr>
              <w:t>2024</w:t>
            </w:r>
          </w:p>
        </w:tc>
        <w:tc>
          <w:tcPr>
            <w:tcW w:w="484" w:type="pct"/>
            <w:gridSpan w:val="2"/>
          </w:tcPr>
          <w:p w14:paraId="66739440" w14:textId="6C05C1D4" w:rsidR="009E23CF" w:rsidRPr="001C3DA3" w:rsidRDefault="009E23CF" w:rsidP="00CA6159">
            <w:pPr>
              <w:pBdr>
                <w:bottom w:val="single" w:sz="4" w:space="1" w:color="auto"/>
              </w:pBdr>
              <w:spacing w:before="60" w:after="30" w:line="276" w:lineRule="auto"/>
              <w:jc w:val="center"/>
              <w:rPr>
                <w:rFonts w:ascii="Arial" w:hAnsi="Arial" w:cs="Arial"/>
                <w:sz w:val="14"/>
                <w:szCs w:val="14"/>
              </w:rPr>
            </w:pPr>
            <w:r w:rsidRPr="001C3DA3">
              <w:rPr>
                <w:rFonts w:ascii="Arial" w:hAnsi="Arial" w:cs="Arial"/>
                <w:sz w:val="14"/>
                <w:szCs w:val="14"/>
              </w:rPr>
              <w:t>2025</w:t>
            </w:r>
          </w:p>
        </w:tc>
        <w:tc>
          <w:tcPr>
            <w:tcW w:w="484" w:type="pct"/>
            <w:gridSpan w:val="2"/>
          </w:tcPr>
          <w:p w14:paraId="7B0B3862" w14:textId="2CC0E54D" w:rsidR="009E23CF" w:rsidRPr="001C3DA3" w:rsidRDefault="009E23CF" w:rsidP="00CA6159">
            <w:pPr>
              <w:pBdr>
                <w:bottom w:val="single" w:sz="4" w:space="1" w:color="auto"/>
              </w:pBdr>
              <w:spacing w:before="60" w:after="30" w:line="276" w:lineRule="auto"/>
              <w:jc w:val="center"/>
              <w:rPr>
                <w:rFonts w:ascii="Arial" w:hAnsi="Arial" w:cs="Arial"/>
                <w:sz w:val="14"/>
                <w:szCs w:val="14"/>
              </w:rPr>
            </w:pPr>
            <w:r w:rsidRPr="001C3DA3">
              <w:rPr>
                <w:rFonts w:ascii="Arial" w:hAnsi="Arial" w:cs="Arial"/>
                <w:sz w:val="14"/>
                <w:szCs w:val="14"/>
              </w:rPr>
              <w:t>2024</w:t>
            </w:r>
          </w:p>
        </w:tc>
        <w:tc>
          <w:tcPr>
            <w:tcW w:w="484" w:type="pct"/>
          </w:tcPr>
          <w:p w14:paraId="787EFF55" w14:textId="64AAE5B1" w:rsidR="009E23CF" w:rsidRPr="001C3DA3" w:rsidRDefault="009E23CF" w:rsidP="00CA6159">
            <w:pPr>
              <w:pBdr>
                <w:bottom w:val="single" w:sz="4" w:space="1" w:color="auto"/>
              </w:pBdr>
              <w:spacing w:before="60" w:after="30" w:line="276" w:lineRule="auto"/>
              <w:jc w:val="center"/>
              <w:rPr>
                <w:rFonts w:ascii="Arial" w:hAnsi="Arial" w:cs="Arial"/>
                <w:sz w:val="14"/>
                <w:szCs w:val="14"/>
              </w:rPr>
            </w:pPr>
            <w:r w:rsidRPr="001C3DA3">
              <w:rPr>
                <w:rFonts w:ascii="Arial" w:hAnsi="Arial" w:cs="Arial"/>
                <w:sz w:val="14"/>
                <w:szCs w:val="14"/>
              </w:rPr>
              <w:t>2025</w:t>
            </w:r>
          </w:p>
        </w:tc>
        <w:tc>
          <w:tcPr>
            <w:tcW w:w="484" w:type="pct"/>
          </w:tcPr>
          <w:p w14:paraId="3B166A46" w14:textId="6154BE72" w:rsidR="009E23CF" w:rsidRPr="001C3DA3" w:rsidRDefault="009E23CF" w:rsidP="00CA6159">
            <w:pPr>
              <w:pBdr>
                <w:bottom w:val="single" w:sz="4" w:space="1" w:color="auto"/>
              </w:pBdr>
              <w:spacing w:before="60" w:after="30" w:line="276" w:lineRule="auto"/>
              <w:jc w:val="center"/>
              <w:rPr>
                <w:rFonts w:ascii="Arial" w:hAnsi="Arial" w:cs="Arial"/>
                <w:sz w:val="14"/>
                <w:szCs w:val="14"/>
              </w:rPr>
            </w:pPr>
            <w:r w:rsidRPr="001C3DA3">
              <w:rPr>
                <w:rFonts w:ascii="Arial" w:hAnsi="Arial" w:cs="Arial"/>
                <w:sz w:val="14"/>
                <w:szCs w:val="14"/>
              </w:rPr>
              <w:t>2024</w:t>
            </w:r>
          </w:p>
        </w:tc>
      </w:tr>
      <w:tr w:rsidR="00B86021" w:rsidRPr="008C0E48" w14:paraId="7B2858A1" w14:textId="77777777" w:rsidTr="007951F4">
        <w:tc>
          <w:tcPr>
            <w:tcW w:w="127" w:type="pct"/>
          </w:tcPr>
          <w:p w14:paraId="6D6B9F5C" w14:textId="1C610524" w:rsidR="009E23CF" w:rsidRPr="001C3DA3" w:rsidRDefault="009E23CF" w:rsidP="00CA6159">
            <w:pPr>
              <w:spacing w:before="60" w:after="30" w:line="276" w:lineRule="auto"/>
              <w:ind w:right="-72"/>
              <w:jc w:val="thaiDistribute"/>
              <w:rPr>
                <w:rFonts w:ascii="Arial" w:hAnsi="Arial" w:cs="Arial"/>
                <w:sz w:val="14"/>
                <w:szCs w:val="14"/>
              </w:rPr>
            </w:pPr>
          </w:p>
        </w:tc>
        <w:tc>
          <w:tcPr>
            <w:tcW w:w="1000" w:type="pct"/>
          </w:tcPr>
          <w:p w14:paraId="54CD897A" w14:textId="77777777" w:rsidR="009E23CF" w:rsidRPr="001C3DA3" w:rsidRDefault="009E23CF" w:rsidP="00CA6159">
            <w:pPr>
              <w:spacing w:before="60" w:after="30" w:line="276" w:lineRule="auto"/>
              <w:ind w:right="-72"/>
              <w:jc w:val="thaiDistribute"/>
              <w:rPr>
                <w:rFonts w:ascii="Arial" w:hAnsi="Arial" w:cs="Arial"/>
                <w:sz w:val="14"/>
                <w:szCs w:val="14"/>
              </w:rPr>
            </w:pPr>
          </w:p>
        </w:tc>
        <w:tc>
          <w:tcPr>
            <w:tcW w:w="484" w:type="pct"/>
          </w:tcPr>
          <w:p w14:paraId="6C1FED4D" w14:textId="77777777" w:rsidR="009E23CF" w:rsidRPr="001C3DA3" w:rsidRDefault="009E23CF" w:rsidP="00CA6159">
            <w:pPr>
              <w:spacing w:before="60" w:after="30" w:line="276" w:lineRule="auto"/>
              <w:jc w:val="center"/>
              <w:rPr>
                <w:rFonts w:ascii="Arial" w:hAnsi="Arial" w:cs="Arial"/>
                <w:sz w:val="14"/>
                <w:szCs w:val="14"/>
              </w:rPr>
            </w:pPr>
          </w:p>
        </w:tc>
        <w:tc>
          <w:tcPr>
            <w:tcW w:w="484" w:type="pct"/>
            <w:gridSpan w:val="2"/>
          </w:tcPr>
          <w:p w14:paraId="1FDF96F7" w14:textId="77777777" w:rsidR="009E23CF" w:rsidRPr="001C3DA3" w:rsidRDefault="009E23CF" w:rsidP="00CA6159">
            <w:pPr>
              <w:spacing w:before="60" w:after="30" w:line="276" w:lineRule="auto"/>
              <w:jc w:val="center"/>
              <w:rPr>
                <w:rFonts w:ascii="Arial" w:hAnsi="Arial" w:cs="Arial"/>
                <w:sz w:val="14"/>
                <w:szCs w:val="14"/>
              </w:rPr>
            </w:pPr>
          </w:p>
        </w:tc>
        <w:tc>
          <w:tcPr>
            <w:tcW w:w="484" w:type="pct"/>
            <w:gridSpan w:val="2"/>
          </w:tcPr>
          <w:p w14:paraId="5FAF3C19" w14:textId="77777777" w:rsidR="009E23CF" w:rsidRPr="001C3DA3" w:rsidRDefault="009E23CF" w:rsidP="00CA6159">
            <w:pPr>
              <w:spacing w:before="60" w:after="30" w:line="276" w:lineRule="auto"/>
              <w:jc w:val="center"/>
              <w:rPr>
                <w:rFonts w:ascii="Arial" w:hAnsi="Arial" w:cs="Arial"/>
                <w:sz w:val="14"/>
                <w:szCs w:val="14"/>
              </w:rPr>
            </w:pPr>
          </w:p>
        </w:tc>
        <w:tc>
          <w:tcPr>
            <w:tcW w:w="484" w:type="pct"/>
            <w:gridSpan w:val="2"/>
          </w:tcPr>
          <w:p w14:paraId="60A17807" w14:textId="77777777" w:rsidR="009E23CF" w:rsidRPr="001C3DA3" w:rsidRDefault="009E23CF" w:rsidP="00CA6159">
            <w:pPr>
              <w:spacing w:before="60" w:after="30" w:line="276" w:lineRule="auto"/>
              <w:jc w:val="center"/>
              <w:rPr>
                <w:rFonts w:ascii="Arial" w:hAnsi="Arial" w:cs="Arial"/>
                <w:sz w:val="14"/>
                <w:szCs w:val="14"/>
              </w:rPr>
            </w:pPr>
          </w:p>
        </w:tc>
        <w:tc>
          <w:tcPr>
            <w:tcW w:w="484" w:type="pct"/>
            <w:gridSpan w:val="2"/>
          </w:tcPr>
          <w:p w14:paraId="2D86826E" w14:textId="77777777" w:rsidR="009E23CF" w:rsidRPr="001C3DA3" w:rsidRDefault="009E23CF" w:rsidP="00CA6159">
            <w:pPr>
              <w:spacing w:before="60" w:after="30" w:line="276" w:lineRule="auto"/>
              <w:jc w:val="center"/>
              <w:rPr>
                <w:rFonts w:ascii="Arial" w:hAnsi="Arial" w:cs="Arial"/>
                <w:sz w:val="14"/>
                <w:szCs w:val="14"/>
              </w:rPr>
            </w:pPr>
          </w:p>
        </w:tc>
        <w:tc>
          <w:tcPr>
            <w:tcW w:w="484" w:type="pct"/>
            <w:gridSpan w:val="2"/>
          </w:tcPr>
          <w:p w14:paraId="1C46804B" w14:textId="77777777" w:rsidR="009E23CF" w:rsidRPr="001C3DA3" w:rsidRDefault="009E23CF" w:rsidP="00CA6159">
            <w:pPr>
              <w:spacing w:before="60" w:after="30" w:line="276" w:lineRule="auto"/>
              <w:jc w:val="center"/>
              <w:rPr>
                <w:rFonts w:ascii="Arial" w:hAnsi="Arial" w:cs="Arial"/>
                <w:sz w:val="14"/>
                <w:szCs w:val="14"/>
              </w:rPr>
            </w:pPr>
          </w:p>
        </w:tc>
        <w:tc>
          <w:tcPr>
            <w:tcW w:w="484" w:type="pct"/>
          </w:tcPr>
          <w:p w14:paraId="57B477EA" w14:textId="77777777" w:rsidR="009E23CF" w:rsidRPr="001C3DA3" w:rsidRDefault="009E23CF" w:rsidP="00CA6159">
            <w:pPr>
              <w:spacing w:before="60" w:after="30" w:line="276" w:lineRule="auto"/>
              <w:jc w:val="center"/>
              <w:rPr>
                <w:rFonts w:ascii="Arial" w:hAnsi="Arial" w:cs="Arial"/>
                <w:sz w:val="14"/>
                <w:szCs w:val="14"/>
              </w:rPr>
            </w:pPr>
          </w:p>
        </w:tc>
        <w:tc>
          <w:tcPr>
            <w:tcW w:w="484" w:type="pct"/>
          </w:tcPr>
          <w:p w14:paraId="41692E77" w14:textId="77777777" w:rsidR="009E23CF" w:rsidRPr="001C3DA3" w:rsidRDefault="009E23CF" w:rsidP="00CA6159">
            <w:pPr>
              <w:spacing w:before="60" w:after="30" w:line="276" w:lineRule="auto"/>
              <w:jc w:val="center"/>
              <w:rPr>
                <w:rFonts w:ascii="Arial" w:hAnsi="Arial" w:cs="Arial"/>
                <w:sz w:val="14"/>
                <w:szCs w:val="14"/>
              </w:rPr>
            </w:pPr>
          </w:p>
        </w:tc>
      </w:tr>
      <w:tr w:rsidR="00B86021" w:rsidRPr="008C0E48" w14:paraId="00586A4A" w14:textId="77777777" w:rsidTr="007951F4">
        <w:tc>
          <w:tcPr>
            <w:tcW w:w="127" w:type="pct"/>
          </w:tcPr>
          <w:p w14:paraId="55DD0AAE" w14:textId="796863E1" w:rsidR="009E23CF" w:rsidRPr="001C3DA3" w:rsidRDefault="009E23CF" w:rsidP="00CA6159">
            <w:pPr>
              <w:spacing w:before="60" w:after="30" w:line="276" w:lineRule="auto"/>
              <w:ind w:right="-72"/>
              <w:jc w:val="thaiDistribute"/>
              <w:rPr>
                <w:rFonts w:ascii="Arial" w:hAnsi="Arial" w:cs="Arial"/>
                <w:sz w:val="14"/>
                <w:szCs w:val="14"/>
              </w:rPr>
            </w:pPr>
          </w:p>
        </w:tc>
        <w:tc>
          <w:tcPr>
            <w:tcW w:w="1000" w:type="pct"/>
          </w:tcPr>
          <w:p w14:paraId="1BEF8829" w14:textId="1C47E189" w:rsidR="009E23CF" w:rsidRPr="001C3DA3" w:rsidRDefault="009E23CF" w:rsidP="00CA6159">
            <w:pPr>
              <w:spacing w:before="60" w:after="30" w:line="276" w:lineRule="auto"/>
              <w:ind w:right="-72"/>
              <w:jc w:val="thaiDistribute"/>
              <w:rPr>
                <w:rFonts w:ascii="Arial" w:hAnsi="Arial" w:cs="Arial"/>
                <w:sz w:val="14"/>
                <w:szCs w:val="14"/>
              </w:rPr>
            </w:pPr>
            <w:proofErr w:type="spellStart"/>
            <w:r w:rsidRPr="001C3DA3">
              <w:rPr>
                <w:rFonts w:ascii="Arial" w:hAnsi="Arial" w:cs="Arial"/>
                <w:sz w:val="14"/>
                <w:szCs w:val="14"/>
              </w:rPr>
              <w:t>Euroasia</w:t>
            </w:r>
            <w:proofErr w:type="spellEnd"/>
            <w:r w:rsidRPr="001C3DA3">
              <w:rPr>
                <w:rFonts w:ascii="Arial" w:hAnsi="Arial" w:cs="Arial"/>
                <w:sz w:val="14"/>
                <w:szCs w:val="14"/>
              </w:rPr>
              <w:t xml:space="preserve"> Total Logistics (M) </w:t>
            </w:r>
            <w:proofErr w:type="spellStart"/>
            <w:r w:rsidRPr="001C3DA3">
              <w:rPr>
                <w:rFonts w:ascii="Arial" w:hAnsi="Arial" w:cs="Arial"/>
                <w:sz w:val="14"/>
                <w:szCs w:val="14"/>
              </w:rPr>
              <w:t>Sdn</w:t>
            </w:r>
            <w:proofErr w:type="spellEnd"/>
            <w:r w:rsidRPr="001C3DA3">
              <w:rPr>
                <w:rFonts w:ascii="Arial" w:hAnsi="Arial" w:cs="Arial"/>
                <w:sz w:val="14"/>
                <w:szCs w:val="14"/>
              </w:rPr>
              <w:t xml:space="preserve"> Bhd.</w:t>
            </w:r>
          </w:p>
        </w:tc>
        <w:tc>
          <w:tcPr>
            <w:tcW w:w="484" w:type="pct"/>
          </w:tcPr>
          <w:p w14:paraId="4F47434B" w14:textId="7538B629" w:rsidR="009E23CF" w:rsidRPr="001C3DA3" w:rsidRDefault="009E23CF" w:rsidP="00B24AD0">
            <w:pPr>
              <w:spacing w:before="60" w:after="30" w:line="276" w:lineRule="auto"/>
              <w:jc w:val="right"/>
              <w:rPr>
                <w:rFonts w:ascii="Arial" w:hAnsi="Arial" w:cs="Arial"/>
                <w:sz w:val="14"/>
                <w:szCs w:val="14"/>
              </w:rPr>
            </w:pPr>
            <w:r w:rsidRPr="001C3DA3">
              <w:rPr>
                <w:rFonts w:ascii="Arial" w:hAnsi="Arial" w:cs="Arial"/>
                <w:sz w:val="14"/>
                <w:szCs w:val="14"/>
              </w:rPr>
              <w:t>23,318</w:t>
            </w:r>
          </w:p>
        </w:tc>
        <w:tc>
          <w:tcPr>
            <w:tcW w:w="484" w:type="pct"/>
            <w:gridSpan w:val="2"/>
          </w:tcPr>
          <w:p w14:paraId="7BED6923" w14:textId="03EBE00E" w:rsidR="009E23CF" w:rsidRPr="001C3DA3" w:rsidRDefault="009E23CF" w:rsidP="00B24AD0">
            <w:pPr>
              <w:spacing w:before="60" w:after="30" w:line="276" w:lineRule="auto"/>
              <w:jc w:val="right"/>
              <w:rPr>
                <w:rFonts w:ascii="Arial" w:hAnsi="Arial" w:cs="Arial"/>
                <w:sz w:val="14"/>
                <w:szCs w:val="14"/>
              </w:rPr>
            </w:pPr>
            <w:r w:rsidRPr="001C3DA3">
              <w:rPr>
                <w:rFonts w:ascii="Arial" w:hAnsi="Arial" w:cs="Arial"/>
                <w:sz w:val="14"/>
                <w:szCs w:val="14"/>
              </w:rPr>
              <w:t>28,681</w:t>
            </w:r>
          </w:p>
        </w:tc>
        <w:tc>
          <w:tcPr>
            <w:tcW w:w="484" w:type="pct"/>
            <w:gridSpan w:val="2"/>
          </w:tcPr>
          <w:p w14:paraId="5DE75C33" w14:textId="2608A0EB" w:rsidR="009E23CF" w:rsidRPr="001C3DA3" w:rsidRDefault="009E23CF" w:rsidP="00B24AD0">
            <w:pPr>
              <w:spacing w:before="60" w:after="30" w:line="276" w:lineRule="auto"/>
              <w:jc w:val="right"/>
              <w:rPr>
                <w:rFonts w:ascii="Arial" w:hAnsi="Arial" w:cs="Arial"/>
                <w:sz w:val="14"/>
                <w:szCs w:val="14"/>
              </w:rPr>
            </w:pPr>
            <w:r w:rsidRPr="001C3DA3">
              <w:rPr>
                <w:rFonts w:ascii="Arial" w:hAnsi="Arial" w:cs="Arial"/>
                <w:sz w:val="14"/>
                <w:szCs w:val="14"/>
              </w:rPr>
              <w:t>(3,815)</w:t>
            </w:r>
          </w:p>
        </w:tc>
        <w:tc>
          <w:tcPr>
            <w:tcW w:w="484" w:type="pct"/>
            <w:gridSpan w:val="2"/>
          </w:tcPr>
          <w:p w14:paraId="0FC8ED5E" w14:textId="2C37D84F" w:rsidR="009E23CF" w:rsidRPr="001C3DA3" w:rsidRDefault="009E23CF" w:rsidP="00B24AD0">
            <w:pPr>
              <w:spacing w:before="60" w:after="30" w:line="276" w:lineRule="auto"/>
              <w:jc w:val="right"/>
              <w:rPr>
                <w:rFonts w:ascii="Arial" w:hAnsi="Arial" w:cs="Arial"/>
                <w:sz w:val="14"/>
                <w:szCs w:val="14"/>
              </w:rPr>
            </w:pPr>
            <w:r w:rsidRPr="001C3DA3">
              <w:rPr>
                <w:rFonts w:ascii="Arial" w:hAnsi="Arial" w:cs="Arial"/>
                <w:sz w:val="14"/>
                <w:szCs w:val="14"/>
              </w:rPr>
              <w:t>(891)</w:t>
            </w:r>
          </w:p>
        </w:tc>
        <w:tc>
          <w:tcPr>
            <w:tcW w:w="484" w:type="pct"/>
            <w:gridSpan w:val="2"/>
          </w:tcPr>
          <w:p w14:paraId="2A46E4A6" w14:textId="6889B903" w:rsidR="009E23CF" w:rsidRPr="001C3DA3" w:rsidRDefault="009E23CF" w:rsidP="00B24AD0">
            <w:pPr>
              <w:spacing w:before="60" w:after="30" w:line="276" w:lineRule="auto"/>
              <w:jc w:val="right"/>
              <w:rPr>
                <w:rFonts w:ascii="Arial" w:hAnsi="Arial" w:cs="Arial"/>
                <w:sz w:val="14"/>
                <w:szCs w:val="14"/>
              </w:rPr>
            </w:pPr>
            <w:r w:rsidRPr="001C3DA3">
              <w:rPr>
                <w:rFonts w:ascii="Arial" w:hAnsi="Arial" w:cs="Arial"/>
                <w:sz w:val="14"/>
                <w:szCs w:val="14"/>
              </w:rPr>
              <w:t>(17,565)</w:t>
            </w:r>
          </w:p>
        </w:tc>
        <w:tc>
          <w:tcPr>
            <w:tcW w:w="484" w:type="pct"/>
            <w:gridSpan w:val="2"/>
          </w:tcPr>
          <w:p w14:paraId="7CBE824D" w14:textId="14ED3A31" w:rsidR="009E23CF" w:rsidRPr="001C3DA3" w:rsidRDefault="009E23CF" w:rsidP="00B24AD0">
            <w:pPr>
              <w:spacing w:before="60" w:after="30" w:line="276" w:lineRule="auto"/>
              <w:jc w:val="right"/>
              <w:rPr>
                <w:rFonts w:ascii="Arial" w:hAnsi="Arial" w:cs="Arial"/>
                <w:sz w:val="14"/>
                <w:szCs w:val="14"/>
              </w:rPr>
            </w:pPr>
            <w:r w:rsidRPr="001C3DA3">
              <w:rPr>
                <w:rFonts w:ascii="Arial" w:hAnsi="Arial" w:cs="Arial"/>
                <w:sz w:val="14"/>
                <w:szCs w:val="14"/>
              </w:rPr>
              <w:t>(77)</w:t>
            </w:r>
          </w:p>
        </w:tc>
        <w:tc>
          <w:tcPr>
            <w:tcW w:w="484" w:type="pct"/>
          </w:tcPr>
          <w:p w14:paraId="3399C78C" w14:textId="77145225" w:rsidR="009E23CF" w:rsidRPr="001C3DA3" w:rsidRDefault="009E23CF" w:rsidP="00B24AD0">
            <w:pPr>
              <w:spacing w:before="60" w:after="30" w:line="276" w:lineRule="auto"/>
              <w:jc w:val="right"/>
              <w:rPr>
                <w:rFonts w:ascii="Arial" w:hAnsi="Arial" w:cs="Arial"/>
                <w:sz w:val="14"/>
                <w:szCs w:val="14"/>
              </w:rPr>
            </w:pPr>
            <w:r w:rsidRPr="001C3DA3">
              <w:rPr>
                <w:rFonts w:ascii="Arial" w:hAnsi="Arial" w:cs="Arial"/>
                <w:sz w:val="14"/>
                <w:szCs w:val="14"/>
              </w:rPr>
              <w:t>1,938</w:t>
            </w:r>
          </w:p>
        </w:tc>
        <w:tc>
          <w:tcPr>
            <w:tcW w:w="484" w:type="pct"/>
          </w:tcPr>
          <w:p w14:paraId="2D891E34" w14:textId="57BC96E1" w:rsidR="009E23CF" w:rsidRPr="001C3DA3" w:rsidRDefault="009E23CF" w:rsidP="00B24AD0">
            <w:pPr>
              <w:spacing w:before="60" w:after="30" w:line="276" w:lineRule="auto"/>
              <w:jc w:val="right"/>
              <w:rPr>
                <w:rFonts w:ascii="Arial" w:hAnsi="Arial" w:cs="Arial"/>
                <w:sz w:val="14"/>
                <w:szCs w:val="14"/>
              </w:rPr>
            </w:pPr>
            <w:r w:rsidRPr="001C3DA3">
              <w:rPr>
                <w:rFonts w:ascii="Arial" w:hAnsi="Arial" w:cs="Arial"/>
                <w:sz w:val="14"/>
                <w:szCs w:val="14"/>
              </w:rPr>
              <w:t>27,713</w:t>
            </w:r>
          </w:p>
        </w:tc>
      </w:tr>
    </w:tbl>
    <w:p w14:paraId="60EADFA6" w14:textId="77777777" w:rsidR="00B20C78" w:rsidRPr="008C0E48" w:rsidRDefault="00B20C78" w:rsidP="00B20C78">
      <w:pPr>
        <w:pStyle w:val="BodyTextIndent3"/>
        <w:tabs>
          <w:tab w:val="num" w:pos="4614"/>
        </w:tabs>
        <w:spacing w:line="360" w:lineRule="auto"/>
        <w:ind w:left="459" w:firstLine="0"/>
        <w:rPr>
          <w:rFonts w:ascii="Arial" w:hAnsi="Arial" w:cs="Arial"/>
          <w:b/>
          <w:bCs/>
          <w:sz w:val="14"/>
          <w:szCs w:val="14"/>
        </w:rPr>
      </w:pPr>
    </w:p>
    <w:p w14:paraId="0183AB98" w14:textId="05A27AE8" w:rsidR="001C3DA3" w:rsidRPr="008C0E48" w:rsidRDefault="001C3DA3" w:rsidP="001C3DA3">
      <w:pPr>
        <w:spacing w:line="360" w:lineRule="auto"/>
        <w:ind w:left="459" w:right="-681"/>
        <w:jc w:val="thaiDistribute"/>
        <w:rPr>
          <w:rFonts w:ascii="Arial" w:hAnsi="Arial" w:cs="Arial"/>
          <w:sz w:val="16"/>
          <w:szCs w:val="16"/>
        </w:rPr>
      </w:pPr>
      <w:r w:rsidRPr="008C0E48">
        <w:rPr>
          <w:rFonts w:ascii="Arial" w:hAnsi="Arial" w:cs="Arial"/>
          <w:sz w:val="16"/>
          <w:szCs w:val="16"/>
          <w:lang w:bidi="ar-SA"/>
        </w:rPr>
        <w:t xml:space="preserve">As of 31 December 2025, the Company's total current liabilities exceeded total current assets by Baht </w:t>
      </w:r>
      <w:r w:rsidR="00FF3DA0" w:rsidRPr="008C0E48">
        <w:rPr>
          <w:rFonts w:ascii="Arial" w:hAnsi="Arial" w:cs="Arial"/>
          <w:sz w:val="16"/>
          <w:szCs w:val="16"/>
          <w:lang w:bidi="ar-SA"/>
        </w:rPr>
        <w:t>68.21</w:t>
      </w:r>
      <w:r w:rsidRPr="008C0E48">
        <w:rPr>
          <w:rFonts w:ascii="Arial" w:hAnsi="Arial" w:cs="Arial"/>
          <w:sz w:val="16"/>
          <w:szCs w:val="16"/>
          <w:lang w:bidi="ar-SA"/>
        </w:rPr>
        <w:t xml:space="preserve"> million However, </w:t>
      </w:r>
      <w:proofErr w:type="spellStart"/>
      <w:r w:rsidRPr="008C0E48">
        <w:rPr>
          <w:rFonts w:ascii="Arial" w:hAnsi="Arial" w:cs="Arial"/>
          <w:sz w:val="16"/>
          <w:szCs w:val="16"/>
          <w:lang w:bidi="ar-SA"/>
        </w:rPr>
        <w:t>Euroasia</w:t>
      </w:r>
      <w:proofErr w:type="spellEnd"/>
      <w:r w:rsidRPr="008C0E48">
        <w:rPr>
          <w:rFonts w:ascii="Arial" w:hAnsi="Arial" w:cs="Arial"/>
          <w:sz w:val="16"/>
          <w:szCs w:val="16"/>
          <w:lang w:bidi="ar-SA"/>
        </w:rPr>
        <w:t xml:space="preserve"> Total Logistics Public Company Limited as parent company, has certified that it will provide the Company with necessary financial support to enable it to continue its operations for at least another 12 months from 31 December 2025. Therefore, these financial statements are prepared based on the going concern assumption.</w:t>
      </w:r>
    </w:p>
    <w:p w14:paraId="1082919B" w14:textId="77777777" w:rsidR="00650427" w:rsidRPr="008C0E48" w:rsidRDefault="00650427" w:rsidP="001C3DA3">
      <w:pPr>
        <w:spacing w:line="360" w:lineRule="auto"/>
        <w:ind w:left="459" w:right="-681"/>
        <w:jc w:val="thaiDistribute"/>
        <w:rPr>
          <w:rFonts w:ascii="Arial" w:hAnsi="Arial" w:cs="Arial"/>
          <w:sz w:val="16"/>
          <w:szCs w:val="16"/>
        </w:rPr>
      </w:pPr>
    </w:p>
    <w:p w14:paraId="537A48DD" w14:textId="45875649" w:rsidR="00C04E11" w:rsidRPr="008C0E48" w:rsidRDefault="000F28A0" w:rsidP="001C3DA3">
      <w:pPr>
        <w:spacing w:line="360" w:lineRule="auto"/>
        <w:ind w:left="459" w:right="-681"/>
        <w:jc w:val="thaiDistribute"/>
        <w:rPr>
          <w:rFonts w:ascii="Arial" w:hAnsi="Arial" w:cs="Arial"/>
          <w:sz w:val="16"/>
          <w:szCs w:val="16"/>
        </w:rPr>
      </w:pPr>
      <w:r w:rsidRPr="008C0E48">
        <w:rPr>
          <w:rFonts w:ascii="Arial" w:hAnsi="Arial" w:cs="Arial"/>
          <w:sz w:val="16"/>
          <w:szCs w:val="16"/>
        </w:rPr>
        <w:t xml:space="preserve">The Group has adjusted the pricing </w:t>
      </w:r>
      <w:r w:rsidR="00F13C64">
        <w:rPr>
          <w:rFonts w:ascii="Arial" w:hAnsi="Arial" w:cs="Arial"/>
          <w:sz w:val="16"/>
          <w:szCs w:val="16"/>
        </w:rPr>
        <w:t xml:space="preserve">structure </w:t>
      </w:r>
      <w:r w:rsidRPr="008C0E48">
        <w:rPr>
          <w:rFonts w:ascii="Arial" w:hAnsi="Arial" w:cs="Arial"/>
          <w:sz w:val="16"/>
          <w:szCs w:val="16"/>
        </w:rPr>
        <w:t xml:space="preserve">of intercompany charges to ensure that service fees more accurately reflect the </w:t>
      </w:r>
      <w:r w:rsidR="00F06A43">
        <w:rPr>
          <w:rFonts w:ascii="Arial" w:hAnsi="Arial" w:cs="Arial"/>
          <w:sz w:val="16"/>
          <w:szCs w:val="16"/>
        </w:rPr>
        <w:t>ac</w:t>
      </w:r>
      <w:r w:rsidR="005739A5">
        <w:rPr>
          <w:rFonts w:ascii="Arial" w:hAnsi="Arial" w:cs="Arial"/>
          <w:sz w:val="16"/>
          <w:szCs w:val="16"/>
        </w:rPr>
        <w:t>tual</w:t>
      </w:r>
      <w:r w:rsidRPr="008C0E48">
        <w:rPr>
          <w:rFonts w:ascii="Arial" w:hAnsi="Arial" w:cs="Arial"/>
          <w:sz w:val="16"/>
          <w:szCs w:val="16"/>
        </w:rPr>
        <w:t xml:space="preserve"> costs. In addition, the Group has implemented initiatives to enhance cost management efficiency across its subsidiaries. The Group believes that, once these measures are fully implemented, the relevant subsidiary will experience improved operating performance.</w:t>
      </w:r>
    </w:p>
    <w:p w14:paraId="4F717C71" w14:textId="79FE3385" w:rsidR="00FF2541" w:rsidRPr="003C1E7A" w:rsidRDefault="001019B0" w:rsidP="00FF2541">
      <w:pPr>
        <w:pStyle w:val="BodyTextIndent3"/>
        <w:numPr>
          <w:ilvl w:val="0"/>
          <w:numId w:val="1"/>
        </w:numPr>
        <w:tabs>
          <w:tab w:val="num" w:pos="720"/>
          <w:tab w:val="num" w:pos="786"/>
        </w:tabs>
        <w:spacing w:line="360" w:lineRule="auto"/>
        <w:ind w:left="459" w:hanging="459"/>
        <w:rPr>
          <w:rFonts w:ascii="Arial" w:hAnsi="Arial" w:cs="Arial"/>
          <w:b/>
          <w:bCs/>
          <w:sz w:val="19"/>
          <w:szCs w:val="19"/>
        </w:rPr>
      </w:pPr>
      <w:r w:rsidRPr="003C1E7A">
        <w:rPr>
          <w:rFonts w:ascii="Arial" w:hAnsi="Arial" w:cs="Arial"/>
          <w:b/>
          <w:bCs/>
          <w:sz w:val="19"/>
          <w:szCs w:val="19"/>
        </w:rPr>
        <w:lastRenderedPageBreak/>
        <w:t xml:space="preserve">INVESTMENT </w:t>
      </w:r>
      <w:r w:rsidRPr="003C1E7A">
        <w:rPr>
          <w:rFonts w:ascii="Arial" w:hAnsi="Arial" w:cs="Arial"/>
          <w:b/>
          <w:bCs/>
          <w:sz w:val="19"/>
          <w:szCs w:val="19"/>
          <w:lang w:val="en-GB"/>
        </w:rPr>
        <w:t>IN ASSOCIATED COMPANY</w:t>
      </w:r>
    </w:p>
    <w:p w14:paraId="010C6E82" w14:textId="77777777" w:rsidR="00AB2BDB" w:rsidRPr="00803EF8" w:rsidRDefault="00AB2BDB" w:rsidP="00AB2BDB">
      <w:pPr>
        <w:pStyle w:val="BodyTextIndent3"/>
        <w:tabs>
          <w:tab w:val="num" w:pos="720"/>
          <w:tab w:val="num" w:pos="786"/>
        </w:tabs>
        <w:spacing w:line="360" w:lineRule="auto"/>
        <w:ind w:left="459" w:firstLine="0"/>
        <w:rPr>
          <w:rFonts w:ascii="Arial" w:hAnsi="Arial" w:cs="Arial"/>
          <w:b/>
          <w:bCs/>
          <w:sz w:val="19"/>
          <w:szCs w:val="19"/>
        </w:rPr>
      </w:pPr>
    </w:p>
    <w:p w14:paraId="63AA2EF6" w14:textId="51C9B040" w:rsidR="003C1E7A" w:rsidRDefault="003C1E7A" w:rsidP="00373BC6">
      <w:pPr>
        <w:spacing w:line="360" w:lineRule="auto"/>
        <w:ind w:left="441" w:firstLine="49"/>
        <w:jc w:val="both"/>
        <w:rPr>
          <w:rFonts w:ascii="Arial" w:hAnsi="Arial" w:cstheme="minorBidi"/>
          <w:sz w:val="19"/>
          <w:szCs w:val="19"/>
        </w:rPr>
      </w:pPr>
      <w:r w:rsidRPr="00803EF8">
        <w:rPr>
          <w:rFonts w:ascii="Arial" w:hAnsi="Arial" w:cs="Arial"/>
          <w:sz w:val="19"/>
          <w:szCs w:val="19"/>
        </w:rPr>
        <w:t xml:space="preserve">Investment in </w:t>
      </w:r>
      <w:r w:rsidR="006E57A9">
        <w:rPr>
          <w:rFonts w:ascii="Arial" w:hAnsi="Arial" w:cs="Arial"/>
          <w:sz w:val="19"/>
          <w:szCs w:val="19"/>
        </w:rPr>
        <w:t>Associated company</w:t>
      </w:r>
      <w:r w:rsidRPr="00803EF8">
        <w:rPr>
          <w:rFonts w:ascii="Arial" w:hAnsi="Arial" w:cs="Arial"/>
          <w:sz w:val="19"/>
          <w:szCs w:val="19"/>
        </w:rPr>
        <w:t xml:space="preserve"> composed of:</w:t>
      </w:r>
    </w:p>
    <w:p w14:paraId="625CCC8B" w14:textId="77777777" w:rsidR="000B5A26" w:rsidRPr="000B5A26" w:rsidRDefault="000B5A26" w:rsidP="003C1E7A">
      <w:pPr>
        <w:spacing w:line="360" w:lineRule="auto"/>
        <w:ind w:left="441" w:hanging="18"/>
        <w:jc w:val="both"/>
        <w:rPr>
          <w:rFonts w:ascii="Arial" w:hAnsi="Arial" w:cstheme="minorBidi"/>
          <w:sz w:val="19"/>
          <w:szCs w:val="19"/>
        </w:rPr>
      </w:pPr>
    </w:p>
    <w:tbl>
      <w:tblPr>
        <w:tblStyle w:val="TableGrid"/>
        <w:tblW w:w="1399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2"/>
        <w:gridCol w:w="1418"/>
        <w:gridCol w:w="2693"/>
        <w:gridCol w:w="851"/>
        <w:gridCol w:w="850"/>
        <w:gridCol w:w="851"/>
        <w:gridCol w:w="992"/>
        <w:gridCol w:w="992"/>
        <w:gridCol w:w="1100"/>
      </w:tblGrid>
      <w:tr w:rsidR="00B46709" w:rsidRPr="00275236" w14:paraId="0A5F73F8" w14:textId="77777777" w:rsidTr="00275236">
        <w:tc>
          <w:tcPr>
            <w:tcW w:w="4252" w:type="dxa"/>
          </w:tcPr>
          <w:p w14:paraId="7B80CDE1"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1418" w:type="dxa"/>
          </w:tcPr>
          <w:p w14:paraId="17671FDC"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2693" w:type="dxa"/>
          </w:tcPr>
          <w:p w14:paraId="6A3DFCC8"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5636" w:type="dxa"/>
            <w:gridSpan w:val="6"/>
          </w:tcPr>
          <w:p w14:paraId="671777E5" w14:textId="77777777" w:rsidR="00B46709" w:rsidRPr="00275236" w:rsidRDefault="00B46709">
            <w:pP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lang w:val="en-GB"/>
              </w:rPr>
              <w:t>(</w:t>
            </w:r>
            <w:proofErr w:type="gramStart"/>
            <w:r w:rsidRPr="00275236">
              <w:rPr>
                <w:rFonts w:ascii="Arial" w:eastAsia="Arial Unicode MS" w:hAnsi="Arial" w:cs="Arial"/>
                <w:sz w:val="18"/>
                <w:szCs w:val="18"/>
                <w:lang w:val="en-GB"/>
              </w:rPr>
              <w:t>Unit :</w:t>
            </w:r>
            <w:proofErr w:type="gramEnd"/>
            <w:r w:rsidRPr="00275236">
              <w:rPr>
                <w:rFonts w:ascii="Arial" w:eastAsia="Arial Unicode MS" w:hAnsi="Arial" w:cs="Arial"/>
                <w:sz w:val="18"/>
                <w:szCs w:val="18"/>
                <w:lang w:val="en-GB"/>
              </w:rPr>
              <w:t xml:space="preserve"> Thousand Baht)</w:t>
            </w:r>
          </w:p>
        </w:tc>
      </w:tr>
      <w:tr w:rsidR="00B46709" w:rsidRPr="00275236" w14:paraId="19B40D0E" w14:textId="77777777" w:rsidTr="00275236">
        <w:tc>
          <w:tcPr>
            <w:tcW w:w="4252" w:type="dxa"/>
          </w:tcPr>
          <w:p w14:paraId="0AF0BA87"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1418" w:type="dxa"/>
          </w:tcPr>
          <w:p w14:paraId="503080D1" w14:textId="77777777" w:rsidR="00B46709" w:rsidRPr="00275236" w:rsidRDefault="00B46709">
            <w:pPr>
              <w:spacing w:before="60" w:after="30" w:line="276" w:lineRule="auto"/>
              <w:ind w:left="-27" w:right="21"/>
              <w:jc w:val="center"/>
              <w:rPr>
                <w:rFonts w:ascii="Arial" w:eastAsia="Arial Unicode MS" w:hAnsi="Arial" w:cs="Arial"/>
                <w:sz w:val="18"/>
                <w:szCs w:val="18"/>
                <w:lang w:val="en-GB"/>
              </w:rPr>
            </w:pPr>
          </w:p>
        </w:tc>
        <w:tc>
          <w:tcPr>
            <w:tcW w:w="2693" w:type="dxa"/>
          </w:tcPr>
          <w:p w14:paraId="6FCABF78"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851" w:type="dxa"/>
            <w:vAlign w:val="bottom"/>
          </w:tcPr>
          <w:p w14:paraId="50204DDD" w14:textId="77777777" w:rsidR="00B46709" w:rsidRPr="00275236" w:rsidRDefault="00B46709">
            <w:pPr>
              <w:spacing w:before="60" w:after="30" w:line="276" w:lineRule="auto"/>
              <w:ind w:left="-27" w:right="21"/>
              <w:jc w:val="center"/>
              <w:rPr>
                <w:rFonts w:ascii="Arial" w:eastAsia="Arial Unicode MS" w:hAnsi="Arial" w:cs="Arial"/>
                <w:sz w:val="18"/>
                <w:szCs w:val="18"/>
                <w:lang w:val="en-GB"/>
              </w:rPr>
            </w:pPr>
          </w:p>
        </w:tc>
        <w:tc>
          <w:tcPr>
            <w:tcW w:w="850" w:type="dxa"/>
            <w:vAlign w:val="bottom"/>
          </w:tcPr>
          <w:p w14:paraId="0257E716" w14:textId="77777777" w:rsidR="00B46709" w:rsidRPr="00275236" w:rsidRDefault="00B46709">
            <w:pPr>
              <w:spacing w:before="60" w:after="30" w:line="276" w:lineRule="auto"/>
              <w:ind w:left="-27" w:right="21"/>
              <w:jc w:val="center"/>
              <w:rPr>
                <w:rFonts w:ascii="Arial" w:eastAsia="Arial Unicode MS" w:hAnsi="Arial" w:cs="Arial"/>
                <w:sz w:val="18"/>
                <w:szCs w:val="18"/>
                <w:lang w:val="en-GB"/>
              </w:rPr>
            </w:pPr>
          </w:p>
        </w:tc>
        <w:tc>
          <w:tcPr>
            <w:tcW w:w="1843" w:type="dxa"/>
            <w:gridSpan w:val="2"/>
            <w:vAlign w:val="bottom"/>
          </w:tcPr>
          <w:p w14:paraId="0148FBA1"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lang w:val="en-GB"/>
              </w:rPr>
              <w:t xml:space="preserve">Consolidated </w:t>
            </w:r>
            <w:r w:rsidRPr="00275236">
              <w:rPr>
                <w:rFonts w:ascii="Arial" w:eastAsia="Arial Unicode MS" w:hAnsi="Arial" w:cs="Arial"/>
                <w:sz w:val="18"/>
                <w:szCs w:val="18"/>
                <w:lang w:val="en-GB"/>
              </w:rPr>
              <w:br/>
              <w:t>financial statements</w:t>
            </w:r>
          </w:p>
        </w:tc>
        <w:tc>
          <w:tcPr>
            <w:tcW w:w="2092" w:type="dxa"/>
            <w:gridSpan w:val="2"/>
            <w:vAlign w:val="bottom"/>
          </w:tcPr>
          <w:p w14:paraId="67EA11A6"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lang w:val="en-GB"/>
              </w:rPr>
              <w:t xml:space="preserve">Separate </w:t>
            </w:r>
            <w:r w:rsidRPr="00275236">
              <w:rPr>
                <w:rFonts w:ascii="Arial" w:eastAsia="Arial Unicode MS" w:hAnsi="Arial" w:cs="Arial"/>
                <w:sz w:val="18"/>
                <w:szCs w:val="18"/>
                <w:lang w:val="en-GB"/>
              </w:rPr>
              <w:br/>
              <w:t>financial statements</w:t>
            </w:r>
          </w:p>
        </w:tc>
      </w:tr>
      <w:tr w:rsidR="00B46709" w:rsidRPr="00275236" w14:paraId="16A2F345" w14:textId="77777777" w:rsidTr="00275236">
        <w:tc>
          <w:tcPr>
            <w:tcW w:w="4252" w:type="dxa"/>
          </w:tcPr>
          <w:p w14:paraId="2B658D35" w14:textId="77777777" w:rsidR="00B46709" w:rsidRPr="00275236" w:rsidRDefault="00B46709">
            <w:pPr>
              <w:spacing w:before="60" w:after="30" w:line="276" w:lineRule="auto"/>
              <w:ind w:left="-27" w:right="-24"/>
              <w:jc w:val="center"/>
              <w:rPr>
                <w:rFonts w:ascii="Arial" w:eastAsia="Arial Unicode MS" w:hAnsi="Arial" w:cs="Arial"/>
                <w:sz w:val="18"/>
                <w:szCs w:val="18"/>
                <w:lang w:val="en-GB"/>
              </w:rPr>
            </w:pPr>
          </w:p>
        </w:tc>
        <w:tc>
          <w:tcPr>
            <w:tcW w:w="1418" w:type="dxa"/>
          </w:tcPr>
          <w:p w14:paraId="71E6E9CA" w14:textId="77777777" w:rsidR="00B46709" w:rsidRPr="00275236" w:rsidRDefault="00B46709">
            <w:pPr>
              <w:spacing w:before="60" w:after="30" w:line="276" w:lineRule="auto"/>
              <w:ind w:left="-27" w:right="-24"/>
              <w:jc w:val="center"/>
              <w:rPr>
                <w:rFonts w:ascii="Arial" w:eastAsia="Arial Unicode MS" w:hAnsi="Arial" w:cs="Arial"/>
                <w:sz w:val="18"/>
                <w:szCs w:val="18"/>
                <w:lang w:val="en-GB"/>
              </w:rPr>
            </w:pPr>
          </w:p>
        </w:tc>
        <w:tc>
          <w:tcPr>
            <w:tcW w:w="2693" w:type="dxa"/>
          </w:tcPr>
          <w:p w14:paraId="42A3EBC9" w14:textId="77777777" w:rsidR="00B46709" w:rsidRPr="00275236" w:rsidRDefault="00B46709">
            <w:pPr>
              <w:spacing w:before="60" w:after="30" w:line="276" w:lineRule="auto"/>
              <w:ind w:left="-27" w:right="21"/>
              <w:jc w:val="center"/>
              <w:rPr>
                <w:rFonts w:ascii="Arial" w:eastAsia="Arial Unicode MS" w:hAnsi="Arial" w:cs="Arial"/>
                <w:sz w:val="18"/>
                <w:szCs w:val="18"/>
                <w:lang w:val="en-GB"/>
              </w:rPr>
            </w:pPr>
          </w:p>
        </w:tc>
        <w:tc>
          <w:tcPr>
            <w:tcW w:w="1701" w:type="dxa"/>
            <w:gridSpan w:val="2"/>
            <w:vAlign w:val="bottom"/>
          </w:tcPr>
          <w:p w14:paraId="25994C2C"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lang w:val="en-GB"/>
              </w:rPr>
              <w:t>% of shareholding</w:t>
            </w:r>
          </w:p>
        </w:tc>
        <w:tc>
          <w:tcPr>
            <w:tcW w:w="1843" w:type="dxa"/>
            <w:gridSpan w:val="2"/>
            <w:vAlign w:val="bottom"/>
          </w:tcPr>
          <w:p w14:paraId="050BF8C6"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lang w:val="en-GB"/>
              </w:rPr>
              <w:t>Investment at equity method</w:t>
            </w:r>
          </w:p>
        </w:tc>
        <w:tc>
          <w:tcPr>
            <w:tcW w:w="2092" w:type="dxa"/>
            <w:gridSpan w:val="2"/>
            <w:vAlign w:val="bottom"/>
          </w:tcPr>
          <w:p w14:paraId="37536DAA"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lang w:val="en-GB"/>
              </w:rPr>
              <w:t>Investment at cost method</w:t>
            </w:r>
          </w:p>
        </w:tc>
      </w:tr>
      <w:tr w:rsidR="00B46709" w:rsidRPr="00275236" w14:paraId="46BD8223" w14:textId="77777777" w:rsidTr="00275236">
        <w:tc>
          <w:tcPr>
            <w:tcW w:w="4252" w:type="dxa"/>
          </w:tcPr>
          <w:p w14:paraId="045B4FBF"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lang w:val="en-GB"/>
              </w:rPr>
              <w:br/>
              <w:t>Entity name</w:t>
            </w:r>
          </w:p>
        </w:tc>
        <w:tc>
          <w:tcPr>
            <w:tcW w:w="1418" w:type="dxa"/>
          </w:tcPr>
          <w:p w14:paraId="3E0F1646" w14:textId="77777777" w:rsidR="00B46709" w:rsidRPr="00275236" w:rsidRDefault="00B46709">
            <w:pPr>
              <w:pBdr>
                <w:bottom w:val="single" w:sz="4" w:space="1" w:color="auto"/>
              </w:pBdr>
              <w:spacing w:before="60" w:after="30" w:line="276" w:lineRule="auto"/>
              <w:ind w:right="21"/>
              <w:jc w:val="center"/>
              <w:rPr>
                <w:rFonts w:ascii="Arial" w:eastAsia="Arial Unicode MS" w:hAnsi="Arial" w:cs="Arial"/>
                <w:sz w:val="18"/>
                <w:szCs w:val="18"/>
                <w:lang w:val="en-GB"/>
              </w:rPr>
            </w:pPr>
            <w:r w:rsidRPr="00275236">
              <w:rPr>
                <w:rFonts w:ascii="Arial" w:eastAsia="Arial Unicode MS" w:hAnsi="Arial" w:cs="Arial"/>
                <w:sz w:val="18"/>
                <w:szCs w:val="18"/>
                <w:lang w:val="en-GB"/>
              </w:rPr>
              <w:t>Country of</w:t>
            </w:r>
            <w:r w:rsidRPr="00275236">
              <w:rPr>
                <w:rFonts w:ascii="Arial" w:eastAsia="Arial Unicode MS" w:hAnsi="Arial" w:cs="Arial"/>
                <w:sz w:val="18"/>
                <w:szCs w:val="18"/>
                <w:lang w:val="en-GB"/>
              </w:rPr>
              <w:br/>
              <w:t>incorporation</w:t>
            </w:r>
          </w:p>
        </w:tc>
        <w:tc>
          <w:tcPr>
            <w:tcW w:w="2693" w:type="dxa"/>
          </w:tcPr>
          <w:p w14:paraId="63D644A2"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lang w:val="en-GB"/>
              </w:rPr>
              <w:br/>
              <w:t>Nature of business</w:t>
            </w:r>
          </w:p>
        </w:tc>
        <w:tc>
          <w:tcPr>
            <w:tcW w:w="851" w:type="dxa"/>
          </w:tcPr>
          <w:p w14:paraId="2E13E673"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cs/>
              </w:rPr>
            </w:pPr>
            <w:r w:rsidRPr="00275236">
              <w:rPr>
                <w:rFonts w:ascii="Arial" w:eastAsia="Arial Unicode MS" w:hAnsi="Arial" w:cs="Arial"/>
                <w:sz w:val="18"/>
                <w:szCs w:val="18"/>
              </w:rPr>
              <w:br/>
              <w:t>2025</w:t>
            </w:r>
          </w:p>
        </w:tc>
        <w:tc>
          <w:tcPr>
            <w:tcW w:w="850" w:type="dxa"/>
          </w:tcPr>
          <w:p w14:paraId="4C7C9D52"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rPr>
            </w:pPr>
            <w:r w:rsidRPr="00275236">
              <w:rPr>
                <w:rFonts w:ascii="Arial" w:eastAsia="Arial Unicode MS" w:hAnsi="Arial" w:cs="Arial"/>
                <w:sz w:val="18"/>
                <w:szCs w:val="18"/>
              </w:rPr>
              <w:br/>
              <w:t>2024</w:t>
            </w:r>
          </w:p>
        </w:tc>
        <w:tc>
          <w:tcPr>
            <w:tcW w:w="851" w:type="dxa"/>
          </w:tcPr>
          <w:p w14:paraId="63AC40EF"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rPr>
              <w:br/>
              <w:t>2025</w:t>
            </w:r>
          </w:p>
        </w:tc>
        <w:tc>
          <w:tcPr>
            <w:tcW w:w="992" w:type="dxa"/>
          </w:tcPr>
          <w:p w14:paraId="6243EB1C"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rPr>
              <w:br/>
              <w:t>2024</w:t>
            </w:r>
          </w:p>
        </w:tc>
        <w:tc>
          <w:tcPr>
            <w:tcW w:w="992" w:type="dxa"/>
          </w:tcPr>
          <w:p w14:paraId="629F8CA7"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rPr>
              <w:br/>
              <w:t>2025</w:t>
            </w:r>
          </w:p>
        </w:tc>
        <w:tc>
          <w:tcPr>
            <w:tcW w:w="1100" w:type="dxa"/>
          </w:tcPr>
          <w:p w14:paraId="1DE3C9B2" w14:textId="77777777" w:rsidR="00B46709" w:rsidRPr="00275236" w:rsidRDefault="00B46709">
            <w:pPr>
              <w:pBdr>
                <w:bottom w:val="single" w:sz="4" w:space="1" w:color="auto"/>
              </w:pBd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rPr>
              <w:br/>
              <w:t>2024</w:t>
            </w:r>
          </w:p>
        </w:tc>
      </w:tr>
      <w:tr w:rsidR="00B46709" w:rsidRPr="00275236" w14:paraId="33527FFB" w14:textId="77777777" w:rsidTr="00275236">
        <w:tc>
          <w:tcPr>
            <w:tcW w:w="4252" w:type="dxa"/>
          </w:tcPr>
          <w:p w14:paraId="6F3655B3"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1418" w:type="dxa"/>
          </w:tcPr>
          <w:p w14:paraId="12829DD4" w14:textId="77777777" w:rsidR="00B46709" w:rsidRPr="00275236" w:rsidRDefault="00B46709">
            <w:pPr>
              <w:spacing w:before="60" w:after="30" w:line="276" w:lineRule="auto"/>
              <w:ind w:right="21"/>
              <w:jc w:val="thaiDistribute"/>
              <w:rPr>
                <w:rFonts w:ascii="Arial" w:eastAsia="Arial Unicode MS" w:hAnsi="Arial" w:cs="Arial"/>
                <w:sz w:val="18"/>
                <w:szCs w:val="18"/>
                <w:lang w:val="en-GB"/>
              </w:rPr>
            </w:pPr>
          </w:p>
        </w:tc>
        <w:tc>
          <w:tcPr>
            <w:tcW w:w="2693" w:type="dxa"/>
          </w:tcPr>
          <w:p w14:paraId="37ED93C6"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851" w:type="dxa"/>
          </w:tcPr>
          <w:p w14:paraId="304AF0E4"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850" w:type="dxa"/>
          </w:tcPr>
          <w:p w14:paraId="46082C20"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851" w:type="dxa"/>
          </w:tcPr>
          <w:p w14:paraId="4291A489"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992" w:type="dxa"/>
          </w:tcPr>
          <w:p w14:paraId="6861FE99"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992" w:type="dxa"/>
          </w:tcPr>
          <w:p w14:paraId="127123D4"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1100" w:type="dxa"/>
          </w:tcPr>
          <w:p w14:paraId="1978333E"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r>
      <w:tr w:rsidR="00B46709" w:rsidRPr="00275236" w14:paraId="0481864D" w14:textId="77777777" w:rsidTr="00275236">
        <w:tc>
          <w:tcPr>
            <w:tcW w:w="4252" w:type="dxa"/>
          </w:tcPr>
          <w:p w14:paraId="7F048B55" w14:textId="12503FF6" w:rsidR="00B46709" w:rsidRPr="00275236" w:rsidRDefault="006E57A9">
            <w:pPr>
              <w:spacing w:before="60" w:after="30" w:line="276" w:lineRule="auto"/>
              <w:ind w:left="-27" w:right="21"/>
              <w:rPr>
                <w:rFonts w:ascii="Arial" w:eastAsia="Arial Unicode MS" w:hAnsi="Arial" w:cs="Arial"/>
                <w:sz w:val="18"/>
                <w:szCs w:val="18"/>
                <w:lang w:val="en-GB"/>
              </w:rPr>
            </w:pPr>
            <w:r>
              <w:rPr>
                <w:rFonts w:ascii="Arial" w:hAnsi="Arial" w:cs="Arial"/>
                <w:b/>
                <w:bCs/>
                <w:color w:val="000000"/>
                <w:sz w:val="18"/>
                <w:szCs w:val="18"/>
              </w:rPr>
              <w:t>Associated company</w:t>
            </w:r>
          </w:p>
        </w:tc>
        <w:tc>
          <w:tcPr>
            <w:tcW w:w="1418" w:type="dxa"/>
          </w:tcPr>
          <w:p w14:paraId="6C624332" w14:textId="77777777" w:rsidR="00B46709" w:rsidRPr="00275236" w:rsidRDefault="00B46709">
            <w:pPr>
              <w:spacing w:before="60" w:after="30" w:line="276" w:lineRule="auto"/>
              <w:ind w:left="-27" w:right="21"/>
              <w:jc w:val="center"/>
              <w:rPr>
                <w:rFonts w:ascii="Arial" w:eastAsia="Arial Unicode MS" w:hAnsi="Arial" w:cs="Arial"/>
                <w:sz w:val="18"/>
                <w:szCs w:val="18"/>
                <w:lang w:val="en-GB"/>
              </w:rPr>
            </w:pPr>
          </w:p>
        </w:tc>
        <w:tc>
          <w:tcPr>
            <w:tcW w:w="2693" w:type="dxa"/>
          </w:tcPr>
          <w:p w14:paraId="10B8D72B" w14:textId="77777777" w:rsidR="00B46709" w:rsidRPr="00275236" w:rsidRDefault="00B46709">
            <w:pPr>
              <w:spacing w:before="60" w:after="30" w:line="276" w:lineRule="auto"/>
              <w:ind w:left="-27" w:right="21"/>
              <w:jc w:val="thaiDistribute"/>
              <w:rPr>
                <w:rFonts w:ascii="Arial" w:eastAsia="Arial Unicode MS" w:hAnsi="Arial" w:cs="Arial"/>
                <w:sz w:val="18"/>
                <w:szCs w:val="18"/>
                <w:lang w:val="en-GB"/>
              </w:rPr>
            </w:pPr>
          </w:p>
        </w:tc>
        <w:tc>
          <w:tcPr>
            <w:tcW w:w="851" w:type="dxa"/>
          </w:tcPr>
          <w:p w14:paraId="1E2345CB" w14:textId="77777777" w:rsidR="00B46709" w:rsidRPr="00275236" w:rsidRDefault="00B46709">
            <w:pPr>
              <w:spacing w:before="60" w:after="30" w:line="276" w:lineRule="auto"/>
              <w:ind w:left="-27" w:right="21"/>
              <w:jc w:val="right"/>
              <w:rPr>
                <w:rFonts w:ascii="Arial" w:eastAsia="Arial Unicode MS" w:hAnsi="Arial" w:cs="Arial"/>
                <w:sz w:val="18"/>
                <w:szCs w:val="18"/>
                <w:lang w:val="en-GB"/>
              </w:rPr>
            </w:pPr>
          </w:p>
        </w:tc>
        <w:tc>
          <w:tcPr>
            <w:tcW w:w="850" w:type="dxa"/>
          </w:tcPr>
          <w:p w14:paraId="4A3946ED" w14:textId="77777777" w:rsidR="00B46709" w:rsidRPr="00275236" w:rsidRDefault="00B46709">
            <w:pPr>
              <w:spacing w:before="60" w:after="30" w:line="276" w:lineRule="auto"/>
              <w:ind w:left="-27" w:right="21"/>
              <w:jc w:val="right"/>
              <w:rPr>
                <w:rFonts w:ascii="Arial" w:eastAsia="Arial Unicode MS" w:hAnsi="Arial" w:cs="Arial"/>
                <w:sz w:val="18"/>
                <w:szCs w:val="18"/>
                <w:lang w:val="en-GB"/>
              </w:rPr>
            </w:pPr>
          </w:p>
        </w:tc>
        <w:tc>
          <w:tcPr>
            <w:tcW w:w="851" w:type="dxa"/>
          </w:tcPr>
          <w:p w14:paraId="1262C532" w14:textId="77777777" w:rsidR="00B46709" w:rsidRPr="00275236" w:rsidRDefault="00B46709">
            <w:pPr>
              <w:spacing w:before="60" w:after="30" w:line="276" w:lineRule="auto"/>
              <w:ind w:left="-27" w:right="21"/>
              <w:jc w:val="right"/>
              <w:rPr>
                <w:rFonts w:ascii="Arial" w:eastAsia="Arial Unicode MS" w:hAnsi="Arial" w:cs="Arial"/>
                <w:sz w:val="18"/>
                <w:szCs w:val="18"/>
                <w:lang w:val="en-GB"/>
              </w:rPr>
            </w:pPr>
          </w:p>
        </w:tc>
        <w:tc>
          <w:tcPr>
            <w:tcW w:w="992" w:type="dxa"/>
          </w:tcPr>
          <w:p w14:paraId="7233D37F" w14:textId="77777777" w:rsidR="00B46709" w:rsidRPr="00275236" w:rsidRDefault="00B46709">
            <w:pPr>
              <w:spacing w:before="60" w:after="30" w:line="276" w:lineRule="auto"/>
              <w:ind w:left="-27" w:right="21"/>
              <w:jc w:val="right"/>
              <w:rPr>
                <w:rFonts w:ascii="Arial" w:eastAsia="Arial Unicode MS" w:hAnsi="Arial" w:cs="Arial"/>
                <w:sz w:val="18"/>
                <w:szCs w:val="18"/>
                <w:lang w:val="en-GB"/>
              </w:rPr>
            </w:pPr>
          </w:p>
        </w:tc>
        <w:tc>
          <w:tcPr>
            <w:tcW w:w="992" w:type="dxa"/>
          </w:tcPr>
          <w:p w14:paraId="4945A227" w14:textId="77777777" w:rsidR="00B46709" w:rsidRPr="00275236" w:rsidRDefault="00B46709">
            <w:pPr>
              <w:spacing w:before="60" w:after="30" w:line="276" w:lineRule="auto"/>
              <w:ind w:left="-27" w:right="21"/>
              <w:jc w:val="right"/>
              <w:rPr>
                <w:rFonts w:ascii="Arial" w:eastAsia="Arial Unicode MS" w:hAnsi="Arial" w:cs="Arial"/>
                <w:sz w:val="18"/>
                <w:szCs w:val="18"/>
                <w:lang w:val="en-GB"/>
              </w:rPr>
            </w:pPr>
          </w:p>
        </w:tc>
        <w:tc>
          <w:tcPr>
            <w:tcW w:w="1100" w:type="dxa"/>
          </w:tcPr>
          <w:p w14:paraId="0F6A851E" w14:textId="77777777" w:rsidR="00B46709" w:rsidRPr="00275236" w:rsidRDefault="00B46709">
            <w:pPr>
              <w:spacing w:before="60" w:after="30" w:line="276" w:lineRule="auto"/>
              <w:ind w:left="-27" w:right="21"/>
              <w:jc w:val="right"/>
              <w:rPr>
                <w:rFonts w:ascii="Arial" w:eastAsia="Arial Unicode MS" w:hAnsi="Arial" w:cs="Arial"/>
                <w:sz w:val="18"/>
                <w:szCs w:val="18"/>
                <w:lang w:val="en-GB"/>
              </w:rPr>
            </w:pPr>
          </w:p>
        </w:tc>
      </w:tr>
      <w:tr w:rsidR="00B46709" w:rsidRPr="00275236" w14:paraId="3F48DC74" w14:textId="77777777" w:rsidTr="00275236">
        <w:tc>
          <w:tcPr>
            <w:tcW w:w="4252" w:type="dxa"/>
            <w:vAlign w:val="bottom"/>
          </w:tcPr>
          <w:p w14:paraId="7809E680" w14:textId="77777777" w:rsidR="00B46709" w:rsidRPr="00275236" w:rsidRDefault="00B46709" w:rsidP="009E3CD3">
            <w:pPr>
              <w:spacing w:before="60" w:after="30" w:line="276" w:lineRule="auto"/>
              <w:ind w:left="-27" w:right="21"/>
              <w:rPr>
                <w:rFonts w:ascii="Arial" w:eastAsia="Arial Unicode MS" w:hAnsi="Arial" w:cs="Arial"/>
                <w:sz w:val="18"/>
                <w:szCs w:val="18"/>
                <w:lang w:val="en-GB"/>
              </w:rPr>
            </w:pPr>
            <w:proofErr w:type="spellStart"/>
            <w:r w:rsidRPr="00275236">
              <w:rPr>
                <w:rFonts w:ascii="Arial" w:hAnsi="Arial" w:cs="Arial"/>
                <w:color w:val="000000"/>
                <w:sz w:val="18"/>
                <w:szCs w:val="18"/>
              </w:rPr>
              <w:t>Euroasia</w:t>
            </w:r>
            <w:proofErr w:type="spellEnd"/>
            <w:r w:rsidRPr="00275236">
              <w:rPr>
                <w:rFonts w:ascii="Arial" w:hAnsi="Arial" w:cs="Arial"/>
                <w:color w:val="000000"/>
                <w:sz w:val="18"/>
                <w:szCs w:val="18"/>
              </w:rPr>
              <w:t xml:space="preserve"> Total Logi</w:t>
            </w:r>
            <w:r w:rsidRPr="00275236">
              <w:rPr>
                <w:rFonts w:ascii="Arial" w:hAnsi="Arial" w:cs="Arial"/>
                <w:color w:val="000000"/>
                <w:spacing w:val="-6"/>
                <w:sz w:val="18"/>
                <w:szCs w:val="18"/>
              </w:rPr>
              <w:t>stics (Vietnam)</w:t>
            </w:r>
            <w:r w:rsidRPr="00275236">
              <w:rPr>
                <w:rFonts w:ascii="Arial" w:hAnsi="Arial" w:cs="Arial"/>
                <w:color w:val="000000"/>
                <w:spacing w:val="-6"/>
                <w:sz w:val="18"/>
                <w:szCs w:val="18"/>
                <w:cs/>
              </w:rPr>
              <w:t xml:space="preserve"> </w:t>
            </w:r>
            <w:r w:rsidRPr="00275236">
              <w:rPr>
                <w:rFonts w:ascii="Arial" w:hAnsi="Arial" w:cs="Arial"/>
                <w:color w:val="000000"/>
                <w:spacing w:val="-6"/>
                <w:sz w:val="18"/>
                <w:szCs w:val="18"/>
              </w:rPr>
              <w:t>Company Limited</w:t>
            </w:r>
          </w:p>
        </w:tc>
        <w:tc>
          <w:tcPr>
            <w:tcW w:w="1418" w:type="dxa"/>
            <w:vAlign w:val="bottom"/>
          </w:tcPr>
          <w:p w14:paraId="2EDCB4FC" w14:textId="77777777" w:rsidR="00B46709" w:rsidRPr="00275236" w:rsidRDefault="00B46709" w:rsidP="003B23AF">
            <w:pPr>
              <w:spacing w:before="60" w:after="30" w:line="276" w:lineRule="auto"/>
              <w:ind w:left="-27" w:right="21"/>
              <w:jc w:val="center"/>
              <w:rPr>
                <w:rFonts w:ascii="Arial" w:eastAsia="Arial Unicode MS" w:hAnsi="Arial" w:cs="Arial"/>
                <w:sz w:val="18"/>
                <w:szCs w:val="18"/>
                <w:lang w:val="en-GB"/>
              </w:rPr>
            </w:pPr>
            <w:r w:rsidRPr="00275236">
              <w:rPr>
                <w:rFonts w:ascii="Arial" w:eastAsia="Arial Unicode MS" w:hAnsi="Arial" w:cs="Arial"/>
                <w:sz w:val="18"/>
                <w:szCs w:val="18"/>
                <w:lang w:val="en-GB"/>
              </w:rPr>
              <w:t>Vietnam</w:t>
            </w:r>
          </w:p>
        </w:tc>
        <w:tc>
          <w:tcPr>
            <w:tcW w:w="2693" w:type="dxa"/>
            <w:vAlign w:val="bottom"/>
          </w:tcPr>
          <w:p w14:paraId="64180462" w14:textId="77777777" w:rsidR="00B46709" w:rsidRPr="00275236" w:rsidRDefault="00B46709" w:rsidP="003B23AF">
            <w:pPr>
              <w:spacing w:before="60" w:after="30" w:line="276" w:lineRule="auto"/>
              <w:ind w:left="-27" w:right="21"/>
              <w:jc w:val="center"/>
              <w:rPr>
                <w:rFonts w:ascii="Arial" w:eastAsia="Arial Unicode MS" w:hAnsi="Arial" w:cs="Arial"/>
                <w:color w:val="000000"/>
                <w:spacing w:val="-6"/>
                <w:sz w:val="18"/>
                <w:szCs w:val="18"/>
              </w:rPr>
            </w:pPr>
            <w:r w:rsidRPr="00275236">
              <w:rPr>
                <w:rFonts w:ascii="Arial" w:eastAsia="Arial Unicode MS" w:hAnsi="Arial" w:cs="Arial"/>
                <w:color w:val="000000"/>
                <w:spacing w:val="-6"/>
                <w:sz w:val="18"/>
                <w:szCs w:val="18"/>
              </w:rPr>
              <w:t>Cross-Border Transport Services</w:t>
            </w:r>
          </w:p>
        </w:tc>
        <w:tc>
          <w:tcPr>
            <w:tcW w:w="851" w:type="dxa"/>
            <w:vAlign w:val="bottom"/>
          </w:tcPr>
          <w:p w14:paraId="086CFF78" w14:textId="77777777" w:rsidR="00B46709" w:rsidRPr="00275236" w:rsidRDefault="00B46709" w:rsidP="000951AF">
            <w:pP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cs/>
                <w:lang w:val="en-GB"/>
              </w:rPr>
              <w:t>40.00</w:t>
            </w:r>
          </w:p>
        </w:tc>
        <w:tc>
          <w:tcPr>
            <w:tcW w:w="850" w:type="dxa"/>
            <w:vAlign w:val="bottom"/>
          </w:tcPr>
          <w:p w14:paraId="5891463B" w14:textId="77777777" w:rsidR="00B46709" w:rsidRPr="00275236" w:rsidRDefault="00B46709" w:rsidP="000951AF">
            <w:pP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cs/>
                <w:lang w:val="en-GB"/>
              </w:rPr>
              <w:t>40.00</w:t>
            </w:r>
          </w:p>
        </w:tc>
        <w:tc>
          <w:tcPr>
            <w:tcW w:w="851" w:type="dxa"/>
            <w:vAlign w:val="bottom"/>
          </w:tcPr>
          <w:p w14:paraId="584022A5" w14:textId="77777777" w:rsidR="00B46709" w:rsidRPr="00275236" w:rsidRDefault="00B46709" w:rsidP="000951AF">
            <w:pP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lang w:val="en-GB"/>
              </w:rPr>
              <w:t>-</w:t>
            </w:r>
          </w:p>
        </w:tc>
        <w:tc>
          <w:tcPr>
            <w:tcW w:w="992" w:type="dxa"/>
            <w:vAlign w:val="bottom"/>
          </w:tcPr>
          <w:p w14:paraId="2F7DEC48" w14:textId="024345AA" w:rsidR="00B46709" w:rsidRPr="00275236" w:rsidRDefault="00B46709" w:rsidP="000951AF">
            <w:pP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lang w:val="en-GB"/>
              </w:rPr>
              <w:t>-</w:t>
            </w:r>
          </w:p>
        </w:tc>
        <w:tc>
          <w:tcPr>
            <w:tcW w:w="992" w:type="dxa"/>
            <w:vAlign w:val="bottom"/>
          </w:tcPr>
          <w:p w14:paraId="0CDE65EB" w14:textId="77777777" w:rsidR="00B46709" w:rsidRPr="00275236" w:rsidRDefault="00B46709" w:rsidP="000951AF">
            <w:pP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lang w:val="en-GB"/>
              </w:rPr>
              <w:t>1,140</w:t>
            </w:r>
          </w:p>
        </w:tc>
        <w:tc>
          <w:tcPr>
            <w:tcW w:w="1100" w:type="dxa"/>
            <w:vAlign w:val="bottom"/>
          </w:tcPr>
          <w:p w14:paraId="4AF8A117" w14:textId="77777777" w:rsidR="00B46709" w:rsidRPr="00275236" w:rsidRDefault="00B46709" w:rsidP="000951AF">
            <w:pP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rPr>
              <w:t>1,140</w:t>
            </w:r>
          </w:p>
        </w:tc>
      </w:tr>
      <w:tr w:rsidR="00B46709" w:rsidRPr="00275236" w14:paraId="64FDEAAF" w14:textId="77777777" w:rsidTr="00275236">
        <w:tc>
          <w:tcPr>
            <w:tcW w:w="4252" w:type="dxa"/>
          </w:tcPr>
          <w:p w14:paraId="693E1399" w14:textId="77777777" w:rsidR="00B46709" w:rsidRPr="00275236" w:rsidRDefault="00B46709">
            <w:pPr>
              <w:spacing w:before="60" w:after="30" w:line="276" w:lineRule="auto"/>
              <w:ind w:left="-27" w:right="21"/>
              <w:rPr>
                <w:rFonts w:ascii="Arial" w:hAnsi="Arial" w:cs="Arial"/>
                <w:sz w:val="18"/>
                <w:szCs w:val="18"/>
                <w:lang w:val="en-GB"/>
              </w:rPr>
            </w:pPr>
            <w:r w:rsidRPr="00275236">
              <w:rPr>
                <w:rFonts w:ascii="Arial" w:hAnsi="Arial" w:cs="Arial"/>
                <w:color w:val="000000"/>
                <w:sz w:val="18"/>
                <w:szCs w:val="18"/>
                <w:u w:val="single"/>
              </w:rPr>
              <w:t>Less</w:t>
            </w:r>
            <w:r w:rsidRPr="00275236">
              <w:rPr>
                <w:rFonts w:ascii="Arial" w:hAnsi="Arial" w:cs="Arial"/>
                <w:b/>
                <w:bCs/>
                <w:color w:val="000000"/>
                <w:sz w:val="18"/>
                <w:szCs w:val="18"/>
              </w:rPr>
              <w:t xml:space="preserve"> </w:t>
            </w:r>
            <w:r w:rsidRPr="00275236">
              <w:rPr>
                <w:rFonts w:ascii="Arial" w:hAnsi="Arial" w:cs="Arial"/>
                <w:color w:val="000000"/>
                <w:sz w:val="18"/>
                <w:szCs w:val="18"/>
              </w:rPr>
              <w:t>Impairment of investment</w:t>
            </w:r>
          </w:p>
        </w:tc>
        <w:tc>
          <w:tcPr>
            <w:tcW w:w="1418" w:type="dxa"/>
            <w:vAlign w:val="bottom"/>
          </w:tcPr>
          <w:p w14:paraId="0D82BD09" w14:textId="77777777" w:rsidR="00B46709" w:rsidRPr="00275236" w:rsidRDefault="00B46709" w:rsidP="000951AF">
            <w:pPr>
              <w:spacing w:before="60" w:after="30" w:line="276" w:lineRule="auto"/>
              <w:ind w:left="-27" w:right="21"/>
              <w:jc w:val="center"/>
              <w:rPr>
                <w:rFonts w:ascii="Arial" w:eastAsia="Arial Unicode MS" w:hAnsi="Arial" w:cs="Arial"/>
                <w:sz w:val="18"/>
                <w:szCs w:val="18"/>
                <w:lang w:val="en-GB"/>
              </w:rPr>
            </w:pPr>
          </w:p>
        </w:tc>
        <w:tc>
          <w:tcPr>
            <w:tcW w:w="2693" w:type="dxa"/>
            <w:vAlign w:val="bottom"/>
          </w:tcPr>
          <w:p w14:paraId="6B9ABDAF" w14:textId="77777777" w:rsidR="00B46709" w:rsidRPr="00275236" w:rsidRDefault="00B46709" w:rsidP="000951AF">
            <w:pPr>
              <w:spacing w:before="60" w:after="30" w:line="276" w:lineRule="auto"/>
              <w:ind w:left="-27" w:right="21"/>
              <w:jc w:val="center"/>
              <w:rPr>
                <w:rFonts w:ascii="Arial" w:eastAsia="Arial Unicode MS" w:hAnsi="Arial" w:cs="Arial"/>
                <w:sz w:val="18"/>
                <w:szCs w:val="18"/>
                <w:lang w:val="en-GB"/>
              </w:rPr>
            </w:pPr>
          </w:p>
        </w:tc>
        <w:tc>
          <w:tcPr>
            <w:tcW w:w="851" w:type="dxa"/>
            <w:vAlign w:val="bottom"/>
          </w:tcPr>
          <w:p w14:paraId="2A6BE45A" w14:textId="77777777" w:rsidR="00B46709" w:rsidRPr="00275236" w:rsidRDefault="00B46709" w:rsidP="000951AF">
            <w:pPr>
              <w:spacing w:before="60" w:after="30" w:line="276" w:lineRule="auto"/>
              <w:ind w:left="-27" w:right="21"/>
              <w:jc w:val="right"/>
              <w:rPr>
                <w:rFonts w:ascii="Arial" w:eastAsia="Arial Unicode MS" w:hAnsi="Arial" w:cs="Arial"/>
                <w:sz w:val="18"/>
                <w:szCs w:val="18"/>
                <w:lang w:val="en-GB"/>
              </w:rPr>
            </w:pPr>
          </w:p>
        </w:tc>
        <w:tc>
          <w:tcPr>
            <w:tcW w:w="850" w:type="dxa"/>
            <w:vAlign w:val="bottom"/>
          </w:tcPr>
          <w:p w14:paraId="08241B41" w14:textId="77777777" w:rsidR="00B46709" w:rsidRPr="00275236" w:rsidRDefault="00B46709" w:rsidP="000951AF">
            <w:pPr>
              <w:spacing w:before="60" w:after="30" w:line="276" w:lineRule="auto"/>
              <w:ind w:left="-27" w:right="21"/>
              <w:jc w:val="right"/>
              <w:rPr>
                <w:rFonts w:ascii="Arial" w:eastAsia="Arial Unicode MS" w:hAnsi="Arial" w:cs="Arial"/>
                <w:sz w:val="18"/>
                <w:szCs w:val="18"/>
                <w:lang w:val="en-GB"/>
              </w:rPr>
            </w:pPr>
          </w:p>
        </w:tc>
        <w:tc>
          <w:tcPr>
            <w:tcW w:w="851" w:type="dxa"/>
            <w:vAlign w:val="bottom"/>
          </w:tcPr>
          <w:p w14:paraId="6C3635D2" w14:textId="77777777" w:rsidR="00B46709" w:rsidRPr="00275236" w:rsidRDefault="00B46709" w:rsidP="000951AF">
            <w:pPr>
              <w:pBdr>
                <w:bottom w:val="single" w:sz="4" w:space="1" w:color="auto"/>
              </w:pBd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lang w:val="en-GB"/>
              </w:rPr>
              <w:t>-</w:t>
            </w:r>
          </w:p>
        </w:tc>
        <w:tc>
          <w:tcPr>
            <w:tcW w:w="992" w:type="dxa"/>
            <w:vAlign w:val="bottom"/>
          </w:tcPr>
          <w:p w14:paraId="76BBB5BE" w14:textId="69D437DD" w:rsidR="00B46709" w:rsidRPr="00275236" w:rsidRDefault="00B46709" w:rsidP="000951AF">
            <w:pPr>
              <w:pBdr>
                <w:bottom w:val="single" w:sz="4" w:space="1" w:color="auto"/>
              </w:pBd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lang w:val="en-GB"/>
              </w:rPr>
              <w:t>-</w:t>
            </w:r>
          </w:p>
        </w:tc>
        <w:tc>
          <w:tcPr>
            <w:tcW w:w="992" w:type="dxa"/>
            <w:vAlign w:val="bottom"/>
          </w:tcPr>
          <w:p w14:paraId="1A382EFD" w14:textId="77777777" w:rsidR="00B46709" w:rsidRPr="00275236" w:rsidRDefault="00B46709" w:rsidP="000951AF">
            <w:pPr>
              <w:pBdr>
                <w:bottom w:val="single" w:sz="4" w:space="1" w:color="auto"/>
              </w:pBd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lang w:val="en-GB"/>
              </w:rPr>
              <w:t>(1,140)</w:t>
            </w:r>
          </w:p>
        </w:tc>
        <w:tc>
          <w:tcPr>
            <w:tcW w:w="1100" w:type="dxa"/>
            <w:vAlign w:val="bottom"/>
          </w:tcPr>
          <w:p w14:paraId="786F6836" w14:textId="77777777" w:rsidR="00B46709" w:rsidRPr="00275236" w:rsidRDefault="00B46709" w:rsidP="000951AF">
            <w:pPr>
              <w:pBdr>
                <w:bottom w:val="single" w:sz="4" w:space="1" w:color="auto"/>
              </w:pBd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rPr>
              <w:t>(1,140)</w:t>
            </w:r>
          </w:p>
        </w:tc>
      </w:tr>
      <w:tr w:rsidR="00B46709" w:rsidRPr="00275236" w14:paraId="111D31B6" w14:textId="77777777" w:rsidTr="00275236">
        <w:tc>
          <w:tcPr>
            <w:tcW w:w="4252" w:type="dxa"/>
          </w:tcPr>
          <w:p w14:paraId="7C211A35" w14:textId="77777777" w:rsidR="00B46709" w:rsidRPr="00275236" w:rsidRDefault="00B46709">
            <w:pPr>
              <w:spacing w:before="60" w:after="30" w:line="276" w:lineRule="auto"/>
              <w:ind w:left="-27" w:right="21"/>
              <w:rPr>
                <w:rFonts w:ascii="Arial" w:hAnsi="Arial" w:cs="Arial"/>
                <w:sz w:val="18"/>
                <w:szCs w:val="18"/>
                <w:u w:val="single"/>
                <w:cs/>
              </w:rPr>
            </w:pPr>
            <w:r w:rsidRPr="00275236">
              <w:rPr>
                <w:rFonts w:ascii="Arial" w:hAnsi="Arial" w:cs="Arial"/>
                <w:b/>
                <w:bCs/>
                <w:color w:val="000000"/>
                <w:sz w:val="18"/>
                <w:szCs w:val="18"/>
              </w:rPr>
              <w:t>Total</w:t>
            </w:r>
          </w:p>
        </w:tc>
        <w:tc>
          <w:tcPr>
            <w:tcW w:w="1418" w:type="dxa"/>
            <w:vAlign w:val="bottom"/>
          </w:tcPr>
          <w:p w14:paraId="1CF74CE8" w14:textId="77777777" w:rsidR="00B46709" w:rsidRPr="00275236" w:rsidRDefault="00B46709" w:rsidP="000951AF">
            <w:pPr>
              <w:spacing w:before="60" w:after="30" w:line="276" w:lineRule="auto"/>
              <w:ind w:left="-27" w:right="21"/>
              <w:jc w:val="center"/>
              <w:rPr>
                <w:rFonts w:ascii="Arial" w:eastAsia="Arial Unicode MS" w:hAnsi="Arial" w:cs="Arial"/>
                <w:sz w:val="18"/>
                <w:szCs w:val="18"/>
                <w:lang w:val="en-GB"/>
              </w:rPr>
            </w:pPr>
          </w:p>
        </w:tc>
        <w:tc>
          <w:tcPr>
            <w:tcW w:w="2693" w:type="dxa"/>
            <w:vAlign w:val="bottom"/>
          </w:tcPr>
          <w:p w14:paraId="564E1840" w14:textId="77777777" w:rsidR="00B46709" w:rsidRPr="00275236" w:rsidRDefault="00B46709" w:rsidP="000951AF">
            <w:pPr>
              <w:spacing w:before="60" w:after="30" w:line="276" w:lineRule="auto"/>
              <w:ind w:left="-27" w:right="21"/>
              <w:jc w:val="center"/>
              <w:rPr>
                <w:rFonts w:ascii="Arial" w:eastAsia="Arial Unicode MS" w:hAnsi="Arial" w:cs="Arial"/>
                <w:sz w:val="18"/>
                <w:szCs w:val="18"/>
                <w:lang w:val="en-GB"/>
              </w:rPr>
            </w:pPr>
          </w:p>
        </w:tc>
        <w:tc>
          <w:tcPr>
            <w:tcW w:w="851" w:type="dxa"/>
            <w:vAlign w:val="bottom"/>
          </w:tcPr>
          <w:p w14:paraId="0D054364" w14:textId="77777777" w:rsidR="00B46709" w:rsidRPr="00275236" w:rsidRDefault="00B46709" w:rsidP="000951AF">
            <w:pPr>
              <w:spacing w:before="60" w:after="30" w:line="276" w:lineRule="auto"/>
              <w:ind w:left="-27" w:right="21"/>
              <w:jc w:val="right"/>
              <w:rPr>
                <w:rFonts w:ascii="Arial" w:eastAsia="Arial Unicode MS" w:hAnsi="Arial" w:cs="Arial"/>
                <w:sz w:val="18"/>
                <w:szCs w:val="18"/>
                <w:lang w:val="en-GB"/>
              </w:rPr>
            </w:pPr>
          </w:p>
        </w:tc>
        <w:tc>
          <w:tcPr>
            <w:tcW w:w="850" w:type="dxa"/>
            <w:vAlign w:val="bottom"/>
          </w:tcPr>
          <w:p w14:paraId="1DF71BA3" w14:textId="77777777" w:rsidR="00B46709" w:rsidRPr="00275236" w:rsidRDefault="00B46709" w:rsidP="000951AF">
            <w:pPr>
              <w:spacing w:before="60" w:after="30" w:line="276" w:lineRule="auto"/>
              <w:ind w:left="-27" w:right="21"/>
              <w:jc w:val="right"/>
              <w:rPr>
                <w:rFonts w:ascii="Arial" w:eastAsia="Arial Unicode MS" w:hAnsi="Arial" w:cs="Arial"/>
                <w:sz w:val="18"/>
                <w:szCs w:val="18"/>
                <w:lang w:val="en-GB"/>
              </w:rPr>
            </w:pPr>
          </w:p>
        </w:tc>
        <w:tc>
          <w:tcPr>
            <w:tcW w:w="851" w:type="dxa"/>
            <w:vAlign w:val="bottom"/>
          </w:tcPr>
          <w:p w14:paraId="2BEBFA8F" w14:textId="77777777" w:rsidR="00B46709" w:rsidRPr="00275236" w:rsidRDefault="00B46709" w:rsidP="000951AF">
            <w:pPr>
              <w:pBdr>
                <w:bottom w:val="single" w:sz="12" w:space="1" w:color="auto"/>
              </w:pBd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lang w:val="en-GB"/>
              </w:rPr>
              <w:t>-</w:t>
            </w:r>
          </w:p>
        </w:tc>
        <w:tc>
          <w:tcPr>
            <w:tcW w:w="992" w:type="dxa"/>
            <w:vAlign w:val="bottom"/>
          </w:tcPr>
          <w:p w14:paraId="16F7F839" w14:textId="0D700078" w:rsidR="00B46709" w:rsidRPr="00275236" w:rsidRDefault="00B46709" w:rsidP="000951AF">
            <w:pPr>
              <w:pBdr>
                <w:bottom w:val="single" w:sz="12" w:space="1" w:color="auto"/>
              </w:pBd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lang w:val="en-GB"/>
              </w:rPr>
              <w:t>-</w:t>
            </w:r>
          </w:p>
        </w:tc>
        <w:tc>
          <w:tcPr>
            <w:tcW w:w="992" w:type="dxa"/>
            <w:vAlign w:val="bottom"/>
          </w:tcPr>
          <w:p w14:paraId="41FA65FE" w14:textId="77777777" w:rsidR="00B46709" w:rsidRPr="00275236" w:rsidRDefault="00B46709" w:rsidP="000951AF">
            <w:pPr>
              <w:pBdr>
                <w:bottom w:val="single" w:sz="12" w:space="1" w:color="auto"/>
              </w:pBd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lang w:val="en-GB"/>
              </w:rPr>
              <w:t>-</w:t>
            </w:r>
          </w:p>
        </w:tc>
        <w:tc>
          <w:tcPr>
            <w:tcW w:w="1100" w:type="dxa"/>
            <w:vAlign w:val="bottom"/>
          </w:tcPr>
          <w:p w14:paraId="3E279F75" w14:textId="1CCEA448" w:rsidR="00B46709" w:rsidRPr="00275236" w:rsidRDefault="00B46709" w:rsidP="000951AF">
            <w:pPr>
              <w:pBdr>
                <w:bottom w:val="single" w:sz="12" w:space="1" w:color="auto"/>
              </w:pBdr>
              <w:spacing w:before="60" w:after="30" w:line="276" w:lineRule="auto"/>
              <w:ind w:left="-27" w:right="21"/>
              <w:jc w:val="right"/>
              <w:rPr>
                <w:rFonts w:ascii="Arial" w:eastAsia="Arial Unicode MS" w:hAnsi="Arial" w:cs="Arial"/>
                <w:sz w:val="18"/>
                <w:szCs w:val="18"/>
                <w:lang w:val="en-GB"/>
              </w:rPr>
            </w:pPr>
            <w:r w:rsidRPr="00275236">
              <w:rPr>
                <w:rFonts w:ascii="Arial" w:eastAsia="Arial Unicode MS" w:hAnsi="Arial" w:cs="Arial"/>
                <w:sz w:val="18"/>
                <w:szCs w:val="18"/>
                <w:lang w:val="en-GB"/>
              </w:rPr>
              <w:t>-</w:t>
            </w:r>
          </w:p>
        </w:tc>
      </w:tr>
    </w:tbl>
    <w:p w14:paraId="5B18712A" w14:textId="77777777" w:rsidR="003C1E7A" w:rsidRPr="00803EF8" w:rsidRDefault="003C1E7A" w:rsidP="00312BBF">
      <w:pPr>
        <w:widowControl w:val="0"/>
        <w:tabs>
          <w:tab w:val="left" w:pos="450"/>
          <w:tab w:val="left" w:pos="7200"/>
        </w:tabs>
        <w:adjustRightInd w:val="0"/>
        <w:spacing w:line="360" w:lineRule="auto"/>
        <w:jc w:val="both"/>
        <w:textAlignment w:val="baseline"/>
        <w:rPr>
          <w:rFonts w:ascii="Arial" w:hAnsi="Arial" w:cs="Arial"/>
          <w:sz w:val="19"/>
          <w:szCs w:val="19"/>
          <w:u w:val="single"/>
        </w:rPr>
      </w:pPr>
    </w:p>
    <w:p w14:paraId="53BA3877" w14:textId="77777777" w:rsidR="003C1E7A" w:rsidRPr="00803EF8" w:rsidRDefault="003C1E7A" w:rsidP="003C1E7A">
      <w:pPr>
        <w:widowControl w:val="0"/>
        <w:tabs>
          <w:tab w:val="left" w:pos="450"/>
          <w:tab w:val="left" w:pos="7200"/>
        </w:tabs>
        <w:adjustRightInd w:val="0"/>
        <w:spacing w:line="360" w:lineRule="auto"/>
        <w:ind w:left="426"/>
        <w:jc w:val="both"/>
        <w:textAlignment w:val="baseline"/>
        <w:rPr>
          <w:rFonts w:ascii="Arial" w:hAnsi="Arial" w:cs="Arial"/>
          <w:sz w:val="19"/>
          <w:szCs w:val="19"/>
          <w:u w:val="single"/>
        </w:rPr>
      </w:pPr>
      <w:r w:rsidRPr="00803EF8">
        <w:rPr>
          <w:rFonts w:ascii="Arial" w:hAnsi="Arial" w:cs="Arial"/>
          <w:sz w:val="19"/>
          <w:szCs w:val="19"/>
          <w:u w:val="single"/>
        </w:rPr>
        <w:t>Significant judgment and assumptions</w:t>
      </w:r>
    </w:p>
    <w:p w14:paraId="16BC00AC" w14:textId="33C3C59E" w:rsidR="00365E87" w:rsidRDefault="00452F97" w:rsidP="00837CD6">
      <w:pPr>
        <w:spacing w:line="360" w:lineRule="auto"/>
        <w:ind w:left="426" w:right="-397"/>
        <w:jc w:val="thaiDistribute"/>
        <w:rPr>
          <w:rFonts w:ascii="Arial" w:hAnsi="Arial" w:cs="Arial"/>
          <w:sz w:val="19"/>
          <w:szCs w:val="19"/>
        </w:rPr>
        <w:sectPr w:rsidR="00365E87" w:rsidSect="007D316F">
          <w:headerReference w:type="default" r:id="rId16"/>
          <w:footerReference w:type="default" r:id="rId17"/>
          <w:pgSz w:w="16834" w:h="11909" w:orient="landscape" w:code="9"/>
          <w:pgMar w:top="1412" w:right="1525" w:bottom="1123" w:left="1531" w:header="851" w:footer="438" w:gutter="0"/>
          <w:cols w:space="720"/>
          <w:docGrid w:linePitch="381"/>
        </w:sectPr>
      </w:pPr>
      <w:r w:rsidRPr="00837CD6">
        <w:rPr>
          <w:rFonts w:ascii="Arial" w:hAnsi="Arial" w:cs="Arial"/>
          <w:sz w:val="19"/>
          <w:szCs w:val="19"/>
        </w:rPr>
        <w:t xml:space="preserve">Associated companies are those </w:t>
      </w:r>
      <w:proofErr w:type="gramStart"/>
      <w:r w:rsidRPr="00837CD6">
        <w:rPr>
          <w:rFonts w:ascii="Arial" w:hAnsi="Arial" w:cs="Arial"/>
          <w:sz w:val="19"/>
          <w:szCs w:val="19"/>
        </w:rPr>
        <w:t>compan</w:t>
      </w:r>
      <w:r w:rsidR="003926D4">
        <w:rPr>
          <w:rFonts w:ascii="Arial" w:hAnsi="Arial" w:cs="Arial"/>
          <w:sz w:val="19"/>
          <w:szCs w:val="19"/>
        </w:rPr>
        <w:t>y</w:t>
      </w:r>
      <w:proofErr w:type="gramEnd"/>
      <w:r w:rsidRPr="00837CD6">
        <w:rPr>
          <w:rFonts w:ascii="Arial" w:hAnsi="Arial" w:cs="Arial"/>
          <w:sz w:val="19"/>
          <w:szCs w:val="19"/>
        </w:rPr>
        <w:t xml:space="preserve"> in which the Company has significant influence, but not control, over the financial and operating policies, </w:t>
      </w:r>
      <w:proofErr w:type="gramStart"/>
      <w:r w:rsidRPr="00837CD6">
        <w:rPr>
          <w:rFonts w:ascii="Arial" w:hAnsi="Arial" w:cs="Arial"/>
          <w:sz w:val="19"/>
          <w:szCs w:val="19"/>
        </w:rPr>
        <w:t>excepted</w:t>
      </w:r>
      <w:proofErr w:type="gramEnd"/>
      <w:r w:rsidRPr="00837CD6">
        <w:rPr>
          <w:rFonts w:ascii="Arial" w:hAnsi="Arial" w:cs="Arial"/>
          <w:sz w:val="19"/>
          <w:szCs w:val="19"/>
        </w:rPr>
        <w:t xml:space="preserve"> for investment in </w:t>
      </w:r>
      <w:proofErr w:type="spellStart"/>
      <w:r w:rsidRPr="00837CD6">
        <w:rPr>
          <w:rFonts w:ascii="Arial" w:hAnsi="Arial" w:cs="Arial"/>
          <w:sz w:val="19"/>
          <w:szCs w:val="19"/>
        </w:rPr>
        <w:t>Euroasia</w:t>
      </w:r>
      <w:proofErr w:type="spellEnd"/>
      <w:r w:rsidRPr="00837CD6">
        <w:rPr>
          <w:rFonts w:ascii="Arial" w:hAnsi="Arial" w:cs="Arial"/>
          <w:sz w:val="19"/>
          <w:szCs w:val="19"/>
        </w:rPr>
        <w:t xml:space="preserve"> Total Logistics (M) </w:t>
      </w:r>
      <w:proofErr w:type="spellStart"/>
      <w:r w:rsidRPr="00837CD6">
        <w:rPr>
          <w:rFonts w:ascii="Arial" w:hAnsi="Arial" w:cs="Arial"/>
          <w:sz w:val="19"/>
          <w:szCs w:val="19"/>
        </w:rPr>
        <w:t>Sdn</w:t>
      </w:r>
      <w:proofErr w:type="spellEnd"/>
      <w:r w:rsidR="00DB4771">
        <w:rPr>
          <w:rFonts w:ascii="Arial" w:hAnsi="Arial" w:cs="Arial"/>
          <w:sz w:val="19"/>
          <w:szCs w:val="19"/>
        </w:rPr>
        <w:t>.</w:t>
      </w:r>
      <w:r w:rsidRPr="00837CD6">
        <w:rPr>
          <w:rFonts w:ascii="Arial" w:hAnsi="Arial" w:cs="Arial"/>
          <w:sz w:val="19"/>
          <w:szCs w:val="19"/>
        </w:rPr>
        <w:t xml:space="preserve"> </w:t>
      </w:r>
      <w:proofErr w:type="gramStart"/>
      <w:r w:rsidRPr="00837CD6">
        <w:rPr>
          <w:rFonts w:ascii="Arial" w:hAnsi="Arial" w:cs="Arial"/>
          <w:sz w:val="19"/>
          <w:szCs w:val="19"/>
        </w:rPr>
        <w:t>Bhd</w:t>
      </w:r>
      <w:r w:rsidR="00FB4C31" w:rsidRPr="00837CD6">
        <w:rPr>
          <w:rFonts w:ascii="Arial" w:hAnsi="Arial" w:cs="Arial"/>
          <w:sz w:val="19"/>
          <w:szCs w:val="19"/>
        </w:rPr>
        <w:t>. which the Company has investment for</w:t>
      </w:r>
      <w:proofErr w:type="gramEnd"/>
      <w:r w:rsidR="00FB4C31" w:rsidRPr="00837CD6">
        <w:rPr>
          <w:rFonts w:ascii="Arial" w:hAnsi="Arial" w:cs="Arial"/>
          <w:sz w:val="19"/>
          <w:szCs w:val="19"/>
        </w:rPr>
        <w:t xml:space="preserve"> </w:t>
      </w:r>
      <w:r w:rsidR="00FB4C31" w:rsidRPr="00837CD6">
        <w:rPr>
          <w:rFonts w:ascii="Arial" w:hAnsi="Arial" w:cs="Arial"/>
          <w:sz w:val="19"/>
          <w:szCs w:val="19"/>
          <w:cs/>
        </w:rPr>
        <w:t>4</w:t>
      </w:r>
      <w:r w:rsidR="00FB4C31" w:rsidRPr="00837CD6">
        <w:rPr>
          <w:rFonts w:ascii="Arial" w:hAnsi="Arial" w:cs="Arial"/>
          <w:sz w:val="19"/>
          <w:szCs w:val="19"/>
        </w:rPr>
        <w:t>9</w:t>
      </w:r>
      <w:r w:rsidR="00FB4C31" w:rsidRPr="00837CD6">
        <w:rPr>
          <w:rFonts w:ascii="Arial" w:hAnsi="Arial" w:cs="Arial"/>
          <w:sz w:val="19"/>
          <w:szCs w:val="19"/>
          <w:cs/>
        </w:rPr>
        <w:t xml:space="preserve">.00% </w:t>
      </w:r>
      <w:r w:rsidR="00FB4C31" w:rsidRPr="00837CD6">
        <w:rPr>
          <w:rFonts w:ascii="Arial" w:hAnsi="Arial" w:cs="Arial"/>
          <w:sz w:val="19"/>
          <w:szCs w:val="19"/>
        </w:rPr>
        <w:t>management considers that the Group has de facto</w:t>
      </w:r>
      <w:r w:rsidR="00837CD6" w:rsidRPr="00837CD6">
        <w:rPr>
          <w:rFonts w:ascii="Arial" w:hAnsi="Arial" w:cs="Arial"/>
          <w:sz w:val="19"/>
          <w:szCs w:val="19"/>
        </w:rPr>
        <w:t xml:space="preserve"> </w:t>
      </w:r>
      <w:r w:rsidR="00FB4C31" w:rsidRPr="00837CD6">
        <w:rPr>
          <w:rFonts w:ascii="Arial" w:hAnsi="Arial" w:cs="Arial"/>
          <w:sz w:val="19"/>
          <w:szCs w:val="19"/>
        </w:rPr>
        <w:t xml:space="preserve">control over </w:t>
      </w:r>
      <w:proofErr w:type="spellStart"/>
      <w:r w:rsidR="00FB4C31" w:rsidRPr="00837CD6">
        <w:rPr>
          <w:rFonts w:ascii="Arial" w:hAnsi="Arial" w:cs="Arial"/>
          <w:sz w:val="19"/>
          <w:szCs w:val="19"/>
        </w:rPr>
        <w:t>Euroasia</w:t>
      </w:r>
      <w:proofErr w:type="spellEnd"/>
      <w:r w:rsidR="00FB4C31" w:rsidRPr="00837CD6">
        <w:rPr>
          <w:rFonts w:ascii="Arial" w:hAnsi="Arial" w:cs="Arial"/>
          <w:sz w:val="19"/>
          <w:szCs w:val="19"/>
        </w:rPr>
        <w:t xml:space="preserve"> Total Logistics (M) </w:t>
      </w:r>
      <w:proofErr w:type="spellStart"/>
      <w:r w:rsidR="00FB4C31" w:rsidRPr="00837CD6">
        <w:rPr>
          <w:rFonts w:ascii="Arial" w:hAnsi="Arial" w:cs="Arial"/>
          <w:sz w:val="19"/>
          <w:szCs w:val="19"/>
        </w:rPr>
        <w:t>Sdn</w:t>
      </w:r>
      <w:proofErr w:type="spellEnd"/>
      <w:r w:rsidR="00FB4C31" w:rsidRPr="00837CD6">
        <w:rPr>
          <w:rFonts w:ascii="Arial" w:hAnsi="Arial" w:cs="Arial"/>
          <w:sz w:val="19"/>
          <w:szCs w:val="19"/>
        </w:rPr>
        <w:t>. Bhd. The Company, therefore, classified it as subsidiary company.</w:t>
      </w:r>
    </w:p>
    <w:p w14:paraId="563B8A49" w14:textId="05C6DB7D" w:rsidR="00C86DA3" w:rsidRPr="00866F67" w:rsidRDefault="00C86DA3" w:rsidP="00C86DA3">
      <w:pPr>
        <w:spacing w:line="360" w:lineRule="auto"/>
        <w:ind w:left="426"/>
        <w:jc w:val="thaiDistribute"/>
        <w:rPr>
          <w:rFonts w:ascii="Arial" w:hAnsi="Arial" w:cs="Arial"/>
          <w:sz w:val="19"/>
          <w:szCs w:val="19"/>
          <w:lang w:val="en-GB"/>
        </w:rPr>
      </w:pPr>
      <w:r w:rsidRPr="00866F67">
        <w:rPr>
          <w:rFonts w:ascii="Arial" w:hAnsi="Arial" w:cs="Arial"/>
          <w:sz w:val="19"/>
          <w:szCs w:val="19"/>
        </w:rPr>
        <w:lastRenderedPageBreak/>
        <w:t xml:space="preserve">A reconciliation of the condensed financial information for the carrying amounts of the investment in associated </w:t>
      </w:r>
      <w:r w:rsidR="006E57A9">
        <w:rPr>
          <w:rFonts w:ascii="Arial" w:hAnsi="Arial" w:cs="Arial"/>
          <w:sz w:val="19"/>
          <w:szCs w:val="19"/>
        </w:rPr>
        <w:t>company</w:t>
      </w:r>
      <w:r w:rsidRPr="00866F67">
        <w:rPr>
          <w:rFonts w:ascii="Arial" w:hAnsi="Arial" w:cs="Arial"/>
          <w:sz w:val="19"/>
          <w:szCs w:val="19"/>
        </w:rPr>
        <w:t xml:space="preserve"> are as follows</w:t>
      </w:r>
      <w:r w:rsidRPr="00866F67">
        <w:rPr>
          <w:rFonts w:ascii="Arial" w:hAnsi="Arial" w:cs="Arial"/>
          <w:sz w:val="19"/>
          <w:szCs w:val="19"/>
          <w:cs/>
        </w:rPr>
        <w:t>:</w:t>
      </w:r>
    </w:p>
    <w:p w14:paraId="45350922" w14:textId="77777777" w:rsidR="00C86DA3" w:rsidRPr="00866F67" w:rsidRDefault="00C86DA3" w:rsidP="00C86DA3">
      <w:pPr>
        <w:spacing w:line="360" w:lineRule="auto"/>
        <w:ind w:left="425"/>
        <w:jc w:val="thaiDistribute"/>
        <w:rPr>
          <w:rFonts w:ascii="Arial" w:hAnsi="Arial" w:cs="Arial"/>
          <w:sz w:val="16"/>
          <w:szCs w:val="16"/>
          <w:cs/>
        </w:rPr>
      </w:pPr>
    </w:p>
    <w:tbl>
      <w:tblPr>
        <w:tblpPr w:leftFromText="180" w:rightFromText="180" w:vertAnchor="text" w:horzAnchor="page" w:tblpX="1847" w:tblpY="105"/>
        <w:tblW w:w="4764" w:type="pct"/>
        <w:tblLook w:val="0000" w:firstRow="0" w:lastRow="0" w:firstColumn="0" w:lastColumn="0" w:noHBand="0" w:noVBand="0"/>
      </w:tblPr>
      <w:tblGrid>
        <w:gridCol w:w="1393"/>
        <w:gridCol w:w="4278"/>
        <w:gridCol w:w="1651"/>
        <w:gridCol w:w="1610"/>
      </w:tblGrid>
      <w:tr w:rsidR="005777BB" w:rsidRPr="00866F67" w14:paraId="1B2A0743" w14:textId="77777777" w:rsidTr="003A5658">
        <w:trPr>
          <w:trHeight w:val="360"/>
        </w:trPr>
        <w:tc>
          <w:tcPr>
            <w:tcW w:w="780" w:type="pct"/>
          </w:tcPr>
          <w:p w14:paraId="23250D61" w14:textId="77777777" w:rsidR="0012218A" w:rsidRPr="000718A0" w:rsidRDefault="0012218A">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4217" w:type="pct"/>
            <w:gridSpan w:val="3"/>
            <w:vAlign w:val="bottom"/>
          </w:tcPr>
          <w:p w14:paraId="4D24E31F" w14:textId="7034581C" w:rsidR="000718A0" w:rsidRPr="00866F67" w:rsidRDefault="000718A0">
            <w:pPr>
              <w:pBdr>
                <w:bottom w:val="single" w:sz="4" w:space="1" w:color="FFFFFF"/>
              </w:pBdr>
              <w:tabs>
                <w:tab w:val="left" w:pos="360"/>
                <w:tab w:val="left" w:pos="900"/>
              </w:tabs>
              <w:spacing w:before="60" w:after="23" w:line="276" w:lineRule="auto"/>
              <w:jc w:val="right"/>
              <w:rPr>
                <w:rFonts w:ascii="Arial" w:hAnsi="Arial" w:cs="Arial"/>
                <w:sz w:val="19"/>
                <w:szCs w:val="19"/>
                <w:cs/>
                <w:lang w:val="en-GB"/>
              </w:rPr>
            </w:pPr>
            <w:r w:rsidRPr="000718A0">
              <w:rPr>
                <w:rFonts w:ascii="Arial" w:hAnsi="Arial" w:cs="Arial"/>
                <w:sz w:val="19"/>
                <w:szCs w:val="19"/>
                <w:cs/>
              </w:rPr>
              <w:t>(</w:t>
            </w:r>
            <w:r w:rsidRPr="000718A0">
              <w:rPr>
                <w:rFonts w:ascii="Arial" w:hAnsi="Arial" w:cs="Arial"/>
                <w:sz w:val="19"/>
                <w:szCs w:val="19"/>
              </w:rPr>
              <w:t>Unit : Thousand Baht)</w:t>
            </w:r>
          </w:p>
        </w:tc>
      </w:tr>
      <w:tr w:rsidR="00B165F5" w:rsidRPr="00866F67" w14:paraId="28F5188B" w14:textId="77777777" w:rsidTr="003A5658">
        <w:trPr>
          <w:trHeight w:val="360"/>
        </w:trPr>
        <w:tc>
          <w:tcPr>
            <w:tcW w:w="3175" w:type="pct"/>
            <w:gridSpan w:val="2"/>
            <w:vAlign w:val="bottom"/>
          </w:tcPr>
          <w:p w14:paraId="36655781" w14:textId="77777777" w:rsidR="00C86DA3" w:rsidRPr="00866F67" w:rsidRDefault="00C86DA3">
            <w:pPr>
              <w:tabs>
                <w:tab w:val="left" w:pos="360"/>
                <w:tab w:val="left" w:pos="900"/>
              </w:tabs>
              <w:spacing w:before="60" w:after="23" w:line="276" w:lineRule="auto"/>
              <w:jc w:val="center"/>
              <w:rPr>
                <w:rFonts w:ascii="Arial" w:hAnsi="Arial" w:cs="Arial"/>
                <w:sz w:val="19"/>
                <w:szCs w:val="19"/>
                <w:cs/>
              </w:rPr>
            </w:pPr>
          </w:p>
        </w:tc>
        <w:tc>
          <w:tcPr>
            <w:tcW w:w="924" w:type="pct"/>
            <w:vAlign w:val="bottom"/>
          </w:tcPr>
          <w:p w14:paraId="3C92F346" w14:textId="5C023AA6" w:rsidR="008E69ED" w:rsidRPr="00866F67" w:rsidRDefault="008E69ED" w:rsidP="008E69ED">
            <w:pPr>
              <w:pBdr>
                <w:bottom w:val="single" w:sz="6" w:space="1" w:color="auto"/>
              </w:pBdr>
              <w:tabs>
                <w:tab w:val="left" w:pos="360"/>
                <w:tab w:val="left" w:pos="900"/>
              </w:tabs>
              <w:spacing w:before="60" w:after="23" w:line="276" w:lineRule="auto"/>
              <w:jc w:val="center"/>
              <w:rPr>
                <w:rFonts w:ascii="Arial" w:hAnsi="Arial" w:cs="Arial"/>
                <w:sz w:val="19"/>
                <w:szCs w:val="19"/>
                <w:cs/>
              </w:rPr>
            </w:pPr>
            <w:r w:rsidRPr="00866F67">
              <w:rPr>
                <w:rFonts w:ascii="Arial" w:hAnsi="Arial" w:cs="Arial"/>
                <w:sz w:val="19"/>
                <w:szCs w:val="19"/>
                <w:cs/>
              </w:rPr>
              <w:t>202</w:t>
            </w:r>
            <w:r>
              <w:rPr>
                <w:rFonts w:ascii="Arial" w:hAnsi="Arial" w:cs="Arial"/>
                <w:sz w:val="19"/>
                <w:szCs w:val="19"/>
              </w:rPr>
              <w:t>5</w:t>
            </w:r>
          </w:p>
        </w:tc>
        <w:tc>
          <w:tcPr>
            <w:tcW w:w="901" w:type="pct"/>
            <w:vAlign w:val="bottom"/>
          </w:tcPr>
          <w:p w14:paraId="68DAB23F" w14:textId="1ECF0FF4" w:rsidR="00C86DA3" w:rsidRPr="00866F67" w:rsidRDefault="008E69ED" w:rsidP="00D66B66">
            <w:pPr>
              <w:pBdr>
                <w:bottom w:val="single" w:sz="6" w:space="1" w:color="auto"/>
              </w:pBdr>
              <w:tabs>
                <w:tab w:val="left" w:pos="360"/>
                <w:tab w:val="left" w:pos="900"/>
              </w:tabs>
              <w:spacing w:before="60" w:after="23" w:line="276" w:lineRule="auto"/>
              <w:jc w:val="center"/>
              <w:rPr>
                <w:rFonts w:ascii="Arial" w:hAnsi="Arial" w:cs="Arial"/>
                <w:sz w:val="19"/>
                <w:szCs w:val="19"/>
                <w:cs/>
              </w:rPr>
            </w:pPr>
            <w:r w:rsidRPr="00866F67">
              <w:rPr>
                <w:rFonts w:ascii="Arial" w:hAnsi="Arial" w:cs="Arial"/>
                <w:sz w:val="19"/>
                <w:szCs w:val="19"/>
                <w:cs/>
              </w:rPr>
              <w:t>202</w:t>
            </w:r>
            <w:r>
              <w:rPr>
                <w:rFonts w:ascii="Arial" w:hAnsi="Arial" w:cs="Arial"/>
                <w:sz w:val="19"/>
                <w:szCs w:val="19"/>
              </w:rPr>
              <w:t>4</w:t>
            </w:r>
          </w:p>
        </w:tc>
      </w:tr>
      <w:tr w:rsidR="00B165F5" w:rsidRPr="00866F67" w14:paraId="370F6001" w14:textId="77777777" w:rsidTr="003A5658">
        <w:trPr>
          <w:trHeight w:val="360"/>
        </w:trPr>
        <w:tc>
          <w:tcPr>
            <w:tcW w:w="3175" w:type="pct"/>
            <w:gridSpan w:val="2"/>
            <w:vAlign w:val="bottom"/>
          </w:tcPr>
          <w:p w14:paraId="21F55A2A" w14:textId="77777777" w:rsidR="00D66B66" w:rsidRPr="00866F67" w:rsidRDefault="00D66B66">
            <w:pPr>
              <w:tabs>
                <w:tab w:val="left" w:pos="360"/>
                <w:tab w:val="left" w:pos="900"/>
              </w:tabs>
              <w:spacing w:before="60" w:after="23" w:line="276" w:lineRule="auto"/>
              <w:rPr>
                <w:rFonts w:ascii="Arial" w:hAnsi="Arial" w:cs="Arial"/>
                <w:sz w:val="19"/>
                <w:szCs w:val="19"/>
                <w:cs/>
              </w:rPr>
            </w:pPr>
          </w:p>
        </w:tc>
        <w:tc>
          <w:tcPr>
            <w:tcW w:w="924" w:type="pct"/>
            <w:vAlign w:val="bottom"/>
          </w:tcPr>
          <w:p w14:paraId="6B21C6C7" w14:textId="77777777" w:rsidR="008E69ED" w:rsidRPr="009E3CD3" w:rsidRDefault="008E69ED" w:rsidP="008E69ED">
            <w:pPr>
              <w:tabs>
                <w:tab w:val="left" w:pos="360"/>
                <w:tab w:val="left" w:pos="900"/>
              </w:tabs>
              <w:spacing w:before="60" w:after="23" w:line="276" w:lineRule="auto"/>
              <w:jc w:val="center"/>
              <w:rPr>
                <w:rFonts w:ascii="Arial" w:hAnsi="Arial" w:cs="Arial"/>
                <w:color w:val="000000"/>
                <w:sz w:val="19"/>
                <w:szCs w:val="19"/>
              </w:rPr>
            </w:pPr>
          </w:p>
        </w:tc>
        <w:tc>
          <w:tcPr>
            <w:tcW w:w="901" w:type="pct"/>
            <w:vAlign w:val="bottom"/>
          </w:tcPr>
          <w:p w14:paraId="5C90B8D3" w14:textId="4B5DDE30" w:rsidR="00D66B66" w:rsidRPr="009E3CD3" w:rsidRDefault="00D66B66" w:rsidP="00D66B66">
            <w:pPr>
              <w:tabs>
                <w:tab w:val="left" w:pos="360"/>
                <w:tab w:val="left" w:pos="900"/>
              </w:tabs>
              <w:spacing w:before="60" w:after="23" w:line="276" w:lineRule="auto"/>
              <w:jc w:val="center"/>
              <w:rPr>
                <w:rFonts w:ascii="Arial" w:hAnsi="Arial" w:cs="Arial"/>
                <w:color w:val="000000"/>
                <w:sz w:val="19"/>
                <w:szCs w:val="19"/>
              </w:rPr>
            </w:pPr>
          </w:p>
        </w:tc>
      </w:tr>
      <w:tr w:rsidR="00B165F5" w:rsidRPr="00866F67" w14:paraId="4B33E613" w14:textId="77777777" w:rsidTr="003A5658">
        <w:trPr>
          <w:trHeight w:val="360"/>
        </w:trPr>
        <w:tc>
          <w:tcPr>
            <w:tcW w:w="3175" w:type="pct"/>
            <w:gridSpan w:val="2"/>
            <w:vAlign w:val="bottom"/>
          </w:tcPr>
          <w:p w14:paraId="41B6AB0A" w14:textId="0C1E5DF0" w:rsidR="000718A0" w:rsidRPr="00866F67" w:rsidRDefault="000718A0">
            <w:pPr>
              <w:tabs>
                <w:tab w:val="left" w:pos="360"/>
                <w:tab w:val="left" w:pos="900"/>
              </w:tabs>
              <w:spacing w:before="60" w:after="23" w:line="276" w:lineRule="auto"/>
              <w:ind w:hanging="114"/>
              <w:rPr>
                <w:rFonts w:ascii="Arial" w:hAnsi="Arial" w:cs="Arial"/>
                <w:sz w:val="19"/>
                <w:szCs w:val="19"/>
                <w:cs/>
              </w:rPr>
            </w:pPr>
            <w:r w:rsidRPr="00866F67">
              <w:rPr>
                <w:rFonts w:ascii="Arial" w:hAnsi="Arial" w:cs="Arial"/>
                <w:sz w:val="19"/>
                <w:szCs w:val="19"/>
              </w:rPr>
              <w:t xml:space="preserve">Total net assets of associated </w:t>
            </w:r>
            <w:r w:rsidR="008E69ED" w:rsidRPr="00866F67">
              <w:rPr>
                <w:rFonts w:ascii="Arial" w:hAnsi="Arial" w:cs="Arial"/>
                <w:sz w:val="19"/>
                <w:szCs w:val="19"/>
              </w:rPr>
              <w:t>compan</w:t>
            </w:r>
            <w:r w:rsidR="008E69ED">
              <w:rPr>
                <w:rFonts w:ascii="Arial" w:hAnsi="Arial" w:cs="Arial"/>
                <w:sz w:val="19"/>
                <w:szCs w:val="19"/>
              </w:rPr>
              <w:t>y</w:t>
            </w:r>
            <w:r w:rsidRPr="00866F67">
              <w:rPr>
                <w:rFonts w:ascii="Arial" w:hAnsi="Arial" w:cs="Arial"/>
                <w:sz w:val="19"/>
                <w:szCs w:val="19"/>
              </w:rPr>
              <w:t xml:space="preserve">      </w:t>
            </w:r>
          </w:p>
        </w:tc>
        <w:tc>
          <w:tcPr>
            <w:tcW w:w="924" w:type="pct"/>
            <w:vAlign w:val="bottom"/>
          </w:tcPr>
          <w:p w14:paraId="76217774" w14:textId="5C90DEE0" w:rsidR="008E69ED" w:rsidRDefault="008E69ED" w:rsidP="008E69ED">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rPr>
            </w:pPr>
            <w:r>
              <w:rPr>
                <w:rFonts w:ascii="Arial" w:hAnsi="Arial" w:cs="Arial"/>
                <w:sz w:val="19"/>
                <w:szCs w:val="19"/>
              </w:rPr>
              <w:t>271,497</w:t>
            </w:r>
          </w:p>
        </w:tc>
        <w:tc>
          <w:tcPr>
            <w:tcW w:w="901" w:type="pct"/>
            <w:vAlign w:val="bottom"/>
          </w:tcPr>
          <w:p w14:paraId="7006AD51" w14:textId="0E135049" w:rsidR="000718A0" w:rsidRPr="00866F67" w:rsidRDefault="008E69ED" w:rsidP="006B7CC2">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rPr>
            </w:pPr>
            <w:r>
              <w:rPr>
                <w:rFonts w:ascii="Arial" w:hAnsi="Arial" w:cs="Arial"/>
                <w:sz w:val="19"/>
                <w:szCs w:val="19"/>
              </w:rPr>
              <w:t>13,811</w:t>
            </w:r>
          </w:p>
        </w:tc>
      </w:tr>
      <w:tr w:rsidR="00B165F5" w:rsidRPr="00866F67" w14:paraId="26351B4B" w14:textId="77777777" w:rsidTr="003A5658">
        <w:trPr>
          <w:trHeight w:val="359"/>
        </w:trPr>
        <w:tc>
          <w:tcPr>
            <w:tcW w:w="3175" w:type="pct"/>
            <w:gridSpan w:val="2"/>
            <w:vAlign w:val="bottom"/>
          </w:tcPr>
          <w:p w14:paraId="210E453D" w14:textId="4BC31345" w:rsidR="000718A0" w:rsidRPr="00866F67" w:rsidRDefault="000718A0">
            <w:pPr>
              <w:tabs>
                <w:tab w:val="left" w:pos="360"/>
                <w:tab w:val="left" w:pos="900"/>
              </w:tabs>
              <w:spacing w:before="60" w:after="23" w:line="276" w:lineRule="auto"/>
              <w:ind w:hanging="114"/>
              <w:rPr>
                <w:rFonts w:ascii="Arial" w:hAnsi="Arial" w:cs="Arial"/>
                <w:sz w:val="19"/>
                <w:szCs w:val="19"/>
              </w:rPr>
            </w:pPr>
            <w:r w:rsidRPr="00866F67">
              <w:rPr>
                <w:rFonts w:ascii="Arial" w:hAnsi="Arial" w:cs="Arial"/>
                <w:sz w:val="19"/>
                <w:szCs w:val="19"/>
              </w:rPr>
              <w:t>Proportion of ownership interests held by</w:t>
            </w:r>
            <w:r>
              <w:rPr>
                <w:rFonts w:ascii="Arial" w:hAnsi="Arial" w:cs="Arial"/>
                <w:sz w:val="19"/>
                <w:szCs w:val="19"/>
              </w:rPr>
              <w:t xml:space="preserve"> </w:t>
            </w:r>
            <w:r w:rsidRPr="00866F67">
              <w:rPr>
                <w:rFonts w:ascii="Arial" w:hAnsi="Arial" w:cs="Arial"/>
                <w:sz w:val="19"/>
                <w:szCs w:val="19"/>
              </w:rPr>
              <w:t>the Company (%)</w:t>
            </w:r>
          </w:p>
        </w:tc>
        <w:tc>
          <w:tcPr>
            <w:tcW w:w="924" w:type="pct"/>
            <w:vAlign w:val="bottom"/>
          </w:tcPr>
          <w:p w14:paraId="1E483DDD" w14:textId="3CC32FC9" w:rsidR="008E69ED" w:rsidRDefault="008E69ED" w:rsidP="008E69ED">
            <w:pPr>
              <w:pStyle w:val="acctfourfigures"/>
              <w:pBdr>
                <w:bottom w:val="single" w:sz="4" w:space="1" w:color="auto"/>
              </w:pBdr>
              <w:tabs>
                <w:tab w:val="clear" w:pos="765"/>
                <w:tab w:val="left" w:pos="1854"/>
              </w:tabs>
              <w:spacing w:before="60" w:after="23" w:line="276" w:lineRule="auto"/>
              <w:ind w:right="20"/>
              <w:jc w:val="right"/>
              <w:rPr>
                <w:rFonts w:ascii="Arial" w:eastAsia="Calibri" w:hAnsi="Arial" w:cs="Arial"/>
                <w:sz w:val="19"/>
                <w:szCs w:val="19"/>
                <w:lang w:val="en-US" w:eastAsia="en-GB" w:bidi="th-TH"/>
              </w:rPr>
            </w:pPr>
            <w:r>
              <w:rPr>
                <w:rFonts w:ascii="Arial" w:eastAsia="Calibri" w:hAnsi="Arial" w:cs="Arial"/>
                <w:sz w:val="19"/>
                <w:szCs w:val="19"/>
                <w:lang w:val="en-US" w:eastAsia="en-GB" w:bidi="th-TH"/>
              </w:rPr>
              <w:t>40.00</w:t>
            </w:r>
          </w:p>
        </w:tc>
        <w:tc>
          <w:tcPr>
            <w:tcW w:w="901" w:type="pct"/>
            <w:vAlign w:val="bottom"/>
          </w:tcPr>
          <w:p w14:paraId="2D7615F5" w14:textId="7AE780E1" w:rsidR="000718A0" w:rsidRPr="00866F67" w:rsidRDefault="003F00E0" w:rsidP="006B7CC2">
            <w:pPr>
              <w:pStyle w:val="acctfourfigures"/>
              <w:pBdr>
                <w:bottom w:val="single" w:sz="4" w:space="1" w:color="auto"/>
              </w:pBdr>
              <w:tabs>
                <w:tab w:val="clear" w:pos="765"/>
                <w:tab w:val="left" w:pos="1854"/>
              </w:tabs>
              <w:spacing w:before="60" w:after="23" w:line="276" w:lineRule="auto"/>
              <w:ind w:right="20"/>
              <w:jc w:val="right"/>
              <w:rPr>
                <w:rFonts w:ascii="Arial" w:eastAsia="Calibri" w:hAnsi="Arial" w:cs="Arial"/>
                <w:sz w:val="19"/>
                <w:szCs w:val="19"/>
                <w:lang w:val="en-US" w:eastAsia="en-GB" w:bidi="th-TH"/>
              </w:rPr>
            </w:pPr>
            <w:r>
              <w:rPr>
                <w:rFonts w:ascii="Arial" w:eastAsia="Calibri" w:hAnsi="Arial" w:cs="Arial"/>
                <w:sz w:val="19"/>
                <w:szCs w:val="19"/>
                <w:lang w:val="en-US" w:eastAsia="en-GB" w:bidi="th-TH"/>
              </w:rPr>
              <w:t>40</w:t>
            </w:r>
            <w:r w:rsidR="006B7CC2">
              <w:rPr>
                <w:rFonts w:ascii="Arial" w:eastAsia="Calibri" w:hAnsi="Arial" w:cs="Arial"/>
                <w:sz w:val="19"/>
                <w:szCs w:val="19"/>
                <w:lang w:val="en-US" w:eastAsia="en-GB" w:bidi="th-TH"/>
              </w:rPr>
              <w:t>.00</w:t>
            </w:r>
          </w:p>
        </w:tc>
      </w:tr>
      <w:tr w:rsidR="00B165F5" w:rsidRPr="00866F67" w14:paraId="6D5C3796" w14:textId="77777777" w:rsidTr="003A5658">
        <w:trPr>
          <w:trHeight w:val="360"/>
        </w:trPr>
        <w:tc>
          <w:tcPr>
            <w:tcW w:w="3175" w:type="pct"/>
            <w:gridSpan w:val="2"/>
            <w:vAlign w:val="bottom"/>
          </w:tcPr>
          <w:p w14:paraId="5E64C411" w14:textId="77777777" w:rsidR="000718A0" w:rsidRPr="00866F67" w:rsidRDefault="000718A0">
            <w:pPr>
              <w:tabs>
                <w:tab w:val="left" w:pos="360"/>
                <w:tab w:val="left" w:pos="900"/>
              </w:tabs>
              <w:spacing w:before="60" w:after="23" w:line="276" w:lineRule="auto"/>
              <w:ind w:hanging="114"/>
              <w:rPr>
                <w:rFonts w:ascii="Arial" w:hAnsi="Arial" w:cs="Arial"/>
                <w:sz w:val="19"/>
                <w:szCs w:val="19"/>
              </w:rPr>
            </w:pPr>
            <w:r w:rsidRPr="00866F67">
              <w:rPr>
                <w:rFonts w:ascii="Arial" w:hAnsi="Arial" w:cs="Arial"/>
                <w:sz w:val="19"/>
                <w:szCs w:val="19"/>
              </w:rPr>
              <w:t>Net assets by the Company’s proportion</w:t>
            </w:r>
          </w:p>
        </w:tc>
        <w:tc>
          <w:tcPr>
            <w:tcW w:w="924" w:type="pct"/>
            <w:vAlign w:val="bottom"/>
          </w:tcPr>
          <w:p w14:paraId="08A70803" w14:textId="270D07E4" w:rsidR="008E69ED" w:rsidRDefault="008E69ED" w:rsidP="008E69ED">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rPr>
            </w:pPr>
            <w:r>
              <w:rPr>
                <w:rFonts w:ascii="Arial" w:hAnsi="Arial" w:cs="Arial"/>
                <w:sz w:val="19"/>
                <w:szCs w:val="19"/>
              </w:rPr>
              <w:t>108,599</w:t>
            </w:r>
          </w:p>
        </w:tc>
        <w:tc>
          <w:tcPr>
            <w:tcW w:w="901" w:type="pct"/>
            <w:vAlign w:val="bottom"/>
          </w:tcPr>
          <w:p w14:paraId="65C90F48" w14:textId="5813A930" w:rsidR="000718A0" w:rsidRPr="00866F67" w:rsidRDefault="008E69ED" w:rsidP="006B7CC2">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rPr>
            </w:pPr>
            <w:r>
              <w:rPr>
                <w:rFonts w:ascii="Arial" w:hAnsi="Arial" w:cs="Arial"/>
                <w:sz w:val="19"/>
                <w:szCs w:val="19"/>
              </w:rPr>
              <w:t>5,524</w:t>
            </w:r>
          </w:p>
        </w:tc>
      </w:tr>
    </w:tbl>
    <w:p w14:paraId="6C2FAA33" w14:textId="77777777" w:rsidR="00AB2BDB" w:rsidRDefault="00AB2BDB" w:rsidP="000718A0">
      <w:pPr>
        <w:pStyle w:val="BodyTextIndent3"/>
        <w:tabs>
          <w:tab w:val="num" w:pos="720"/>
          <w:tab w:val="num" w:pos="786"/>
        </w:tabs>
        <w:spacing w:line="360" w:lineRule="auto"/>
        <w:ind w:left="0" w:firstLine="0"/>
        <w:rPr>
          <w:rFonts w:ascii="Arial" w:hAnsi="Arial" w:cs="Arial"/>
          <w:b/>
          <w:bCs/>
          <w:sz w:val="19"/>
          <w:szCs w:val="19"/>
        </w:rPr>
      </w:pPr>
    </w:p>
    <w:p w14:paraId="2F10FA7F" w14:textId="77777777" w:rsidR="00806704" w:rsidRDefault="00806704" w:rsidP="00AB2BDB">
      <w:pPr>
        <w:pStyle w:val="BodyTextIndent3"/>
        <w:tabs>
          <w:tab w:val="num" w:pos="720"/>
          <w:tab w:val="num" w:pos="786"/>
        </w:tabs>
        <w:spacing w:line="360" w:lineRule="auto"/>
        <w:ind w:left="459" w:firstLine="0"/>
        <w:rPr>
          <w:rFonts w:ascii="Arial" w:hAnsi="Arial" w:cs="Arial"/>
          <w:b/>
          <w:bCs/>
          <w:sz w:val="19"/>
          <w:szCs w:val="19"/>
        </w:rPr>
        <w:sectPr w:rsidR="00806704" w:rsidSect="00365E87">
          <w:headerReference w:type="default" r:id="rId18"/>
          <w:pgSz w:w="11909" w:h="16834" w:code="9"/>
          <w:pgMar w:top="1525" w:right="1123" w:bottom="1531" w:left="1412" w:header="851" w:footer="438" w:gutter="0"/>
          <w:cols w:space="720"/>
          <w:docGrid w:linePitch="381"/>
        </w:sectPr>
      </w:pPr>
    </w:p>
    <w:p w14:paraId="3966A5F7" w14:textId="3EB53FBD" w:rsidR="00806704" w:rsidRPr="00806704" w:rsidRDefault="00806704" w:rsidP="00806704">
      <w:pPr>
        <w:spacing w:line="360" w:lineRule="auto"/>
        <w:ind w:left="426"/>
        <w:jc w:val="thaiDistribute"/>
        <w:rPr>
          <w:rFonts w:ascii="Arial" w:hAnsi="Arial" w:cs="Arial"/>
          <w:sz w:val="19"/>
          <w:szCs w:val="19"/>
          <w:lang w:val="en-GB"/>
        </w:rPr>
      </w:pPr>
      <w:r w:rsidRPr="00806704">
        <w:rPr>
          <w:rFonts w:ascii="Arial" w:hAnsi="Arial" w:cs="Arial"/>
          <w:sz w:val="19"/>
          <w:szCs w:val="19"/>
        </w:rPr>
        <w:lastRenderedPageBreak/>
        <w:t>Significant</w:t>
      </w:r>
      <w:r w:rsidRPr="00806704">
        <w:rPr>
          <w:rFonts w:ascii="Arial" w:hAnsi="Arial" w:cs="Arial"/>
          <w:sz w:val="19"/>
          <w:szCs w:val="19"/>
          <w:lang w:val="en-GB"/>
        </w:rPr>
        <w:t xml:space="preserve"> financial information </w:t>
      </w:r>
      <w:proofErr w:type="gramStart"/>
      <w:r w:rsidRPr="00806704">
        <w:rPr>
          <w:rFonts w:ascii="Arial" w:hAnsi="Arial" w:cs="Arial"/>
          <w:sz w:val="19"/>
          <w:szCs w:val="19"/>
          <w:lang w:val="en-GB"/>
        </w:rPr>
        <w:t>of</w:t>
      </w:r>
      <w:proofErr w:type="gramEnd"/>
      <w:r w:rsidRPr="00806704">
        <w:rPr>
          <w:rFonts w:ascii="Arial" w:hAnsi="Arial" w:cs="Arial"/>
          <w:sz w:val="19"/>
          <w:szCs w:val="19"/>
          <w:lang w:val="en-GB"/>
        </w:rPr>
        <w:t xml:space="preserve"> the </w:t>
      </w:r>
      <w:r w:rsidR="008852CB">
        <w:rPr>
          <w:rFonts w:ascii="Arial" w:hAnsi="Arial" w:cs="Arial"/>
          <w:sz w:val="19"/>
          <w:szCs w:val="19"/>
          <w:lang w:val="en-GB"/>
        </w:rPr>
        <w:t>a</w:t>
      </w:r>
      <w:r w:rsidR="006E57A9">
        <w:rPr>
          <w:rFonts w:ascii="Arial" w:hAnsi="Arial" w:cs="Arial"/>
          <w:sz w:val="19"/>
          <w:szCs w:val="19"/>
          <w:lang w:val="en-GB"/>
        </w:rPr>
        <w:t>ssociated company</w:t>
      </w:r>
      <w:r w:rsidRPr="00806704">
        <w:rPr>
          <w:rFonts w:ascii="Arial" w:hAnsi="Arial" w:cs="Arial"/>
          <w:sz w:val="19"/>
          <w:szCs w:val="19"/>
          <w:lang w:val="en-GB"/>
        </w:rPr>
        <w:t xml:space="preserve"> in the aggregate amounts </w:t>
      </w:r>
      <w:proofErr w:type="gramStart"/>
      <w:r w:rsidRPr="00806704">
        <w:rPr>
          <w:rFonts w:ascii="Arial" w:hAnsi="Arial" w:cs="Arial"/>
          <w:sz w:val="19"/>
          <w:szCs w:val="19"/>
          <w:lang w:val="en-GB"/>
        </w:rPr>
        <w:t>are</w:t>
      </w:r>
      <w:proofErr w:type="gramEnd"/>
      <w:r w:rsidRPr="00806704">
        <w:rPr>
          <w:rFonts w:ascii="Arial" w:hAnsi="Arial" w:cs="Arial"/>
          <w:sz w:val="19"/>
          <w:szCs w:val="19"/>
          <w:lang w:val="en-GB"/>
        </w:rPr>
        <w:t xml:space="preserve"> summarized as follows</w:t>
      </w:r>
      <w:r w:rsidRPr="00806704">
        <w:rPr>
          <w:rFonts w:ascii="Arial" w:hAnsi="Arial" w:cs="Arial"/>
          <w:sz w:val="19"/>
          <w:szCs w:val="19"/>
          <w:cs/>
        </w:rPr>
        <w:t>:</w:t>
      </w:r>
    </w:p>
    <w:p w14:paraId="31F9C7AD" w14:textId="77777777" w:rsidR="00806704" w:rsidRPr="00806704" w:rsidRDefault="00806704" w:rsidP="00806704">
      <w:pPr>
        <w:rPr>
          <w:rFonts w:ascii="Arial" w:hAnsi="Arial" w:cs="Arial"/>
          <w:sz w:val="19"/>
          <w:szCs w:val="19"/>
        </w:rPr>
      </w:pPr>
    </w:p>
    <w:tbl>
      <w:tblPr>
        <w:tblW w:w="14118" w:type="dxa"/>
        <w:tblInd w:w="426" w:type="dxa"/>
        <w:tblLayout w:type="fixed"/>
        <w:tblLook w:val="01E0" w:firstRow="1" w:lastRow="1" w:firstColumn="1" w:lastColumn="1" w:noHBand="0" w:noVBand="0"/>
      </w:tblPr>
      <w:tblGrid>
        <w:gridCol w:w="2801"/>
        <w:gridCol w:w="1372"/>
        <w:gridCol w:w="1404"/>
        <w:gridCol w:w="1386"/>
        <w:gridCol w:w="1412"/>
        <w:gridCol w:w="6"/>
        <w:gridCol w:w="1417"/>
        <w:gridCol w:w="1412"/>
        <w:gridCol w:w="6"/>
        <w:gridCol w:w="1417"/>
        <w:gridCol w:w="1485"/>
      </w:tblGrid>
      <w:tr w:rsidR="00806704" w:rsidRPr="00806704" w14:paraId="645981CC" w14:textId="77777777" w:rsidTr="00806704">
        <w:trPr>
          <w:trHeight w:val="360"/>
        </w:trPr>
        <w:tc>
          <w:tcPr>
            <w:tcW w:w="2801" w:type="dxa"/>
            <w:vAlign w:val="center"/>
          </w:tcPr>
          <w:p w14:paraId="566E149C" w14:textId="77777777" w:rsidR="00806704" w:rsidRPr="00806704" w:rsidRDefault="00806704">
            <w:pPr>
              <w:tabs>
                <w:tab w:val="left" w:pos="360"/>
                <w:tab w:val="left" w:pos="900"/>
              </w:tabs>
              <w:spacing w:before="60" w:after="30" w:line="276" w:lineRule="auto"/>
              <w:jc w:val="right"/>
              <w:rPr>
                <w:rFonts w:ascii="Arial" w:hAnsi="Arial" w:cs="Arial"/>
                <w:sz w:val="19"/>
                <w:szCs w:val="19"/>
              </w:rPr>
            </w:pPr>
          </w:p>
        </w:tc>
        <w:tc>
          <w:tcPr>
            <w:tcW w:w="11317" w:type="dxa"/>
            <w:gridSpan w:val="10"/>
            <w:vAlign w:val="center"/>
          </w:tcPr>
          <w:p w14:paraId="58197991" w14:textId="5D146962" w:rsidR="00806704" w:rsidRPr="00806704" w:rsidRDefault="00E07086">
            <w:pPr>
              <w:tabs>
                <w:tab w:val="left" w:pos="360"/>
                <w:tab w:val="left" w:pos="900"/>
              </w:tabs>
              <w:spacing w:before="60" w:after="30" w:line="276" w:lineRule="auto"/>
              <w:jc w:val="right"/>
              <w:rPr>
                <w:rFonts w:ascii="Arial" w:hAnsi="Arial" w:cs="Arial"/>
                <w:sz w:val="19"/>
                <w:szCs w:val="19"/>
                <w:cs/>
              </w:rPr>
            </w:pPr>
            <w:r w:rsidRPr="000718A0">
              <w:rPr>
                <w:rFonts w:ascii="Arial" w:hAnsi="Arial" w:cs="Arial"/>
                <w:sz w:val="19"/>
                <w:szCs w:val="19"/>
                <w:cs/>
              </w:rPr>
              <w:t>(</w:t>
            </w:r>
            <w:r w:rsidRPr="000718A0">
              <w:rPr>
                <w:rFonts w:ascii="Arial" w:hAnsi="Arial" w:cs="Arial"/>
                <w:sz w:val="19"/>
                <w:szCs w:val="19"/>
              </w:rPr>
              <w:t>Unit : Thousand Baht)</w:t>
            </w:r>
          </w:p>
        </w:tc>
      </w:tr>
      <w:tr w:rsidR="00806704" w:rsidRPr="00806704" w14:paraId="7373C64A" w14:textId="77777777" w:rsidTr="00806704">
        <w:trPr>
          <w:trHeight w:val="360"/>
        </w:trPr>
        <w:tc>
          <w:tcPr>
            <w:tcW w:w="2801" w:type="dxa"/>
            <w:vAlign w:val="center"/>
          </w:tcPr>
          <w:p w14:paraId="58D54BF2" w14:textId="77777777" w:rsidR="00806704" w:rsidRPr="00806704" w:rsidRDefault="00806704">
            <w:pPr>
              <w:tabs>
                <w:tab w:val="left" w:pos="360"/>
                <w:tab w:val="left" w:pos="900"/>
              </w:tabs>
              <w:spacing w:before="60" w:after="30" w:line="276" w:lineRule="auto"/>
              <w:jc w:val="right"/>
              <w:rPr>
                <w:rFonts w:ascii="Arial" w:hAnsi="Arial" w:cs="Arial"/>
                <w:sz w:val="19"/>
                <w:szCs w:val="19"/>
                <w:cs/>
              </w:rPr>
            </w:pPr>
          </w:p>
        </w:tc>
        <w:tc>
          <w:tcPr>
            <w:tcW w:w="11317" w:type="dxa"/>
            <w:gridSpan w:val="10"/>
            <w:vAlign w:val="center"/>
          </w:tcPr>
          <w:p w14:paraId="09CF5EC8" w14:textId="187F2AB2" w:rsidR="00806704" w:rsidRPr="00806704" w:rsidRDefault="00E04340">
            <w:pPr>
              <w:pBdr>
                <w:bottom w:val="single" w:sz="4" w:space="0" w:color="auto"/>
              </w:pBdr>
              <w:tabs>
                <w:tab w:val="left" w:pos="360"/>
                <w:tab w:val="left" w:pos="900"/>
              </w:tabs>
              <w:spacing w:before="60" w:after="30" w:line="276" w:lineRule="auto"/>
              <w:jc w:val="center"/>
              <w:rPr>
                <w:rFonts w:ascii="Arial" w:hAnsi="Arial" w:cs="Arial"/>
                <w:sz w:val="19"/>
                <w:szCs w:val="19"/>
                <w:cs/>
              </w:rPr>
            </w:pPr>
            <w:r w:rsidRPr="00E04340">
              <w:rPr>
                <w:rFonts w:ascii="Arial" w:hAnsi="Arial" w:cs="Arial"/>
                <w:sz w:val="19"/>
                <w:szCs w:val="19"/>
              </w:rPr>
              <w:t>Statement of financial position</w:t>
            </w:r>
          </w:p>
        </w:tc>
      </w:tr>
      <w:tr w:rsidR="00806704" w:rsidRPr="00806704" w14:paraId="59B99529" w14:textId="77777777" w:rsidTr="00806704">
        <w:trPr>
          <w:trHeight w:val="360"/>
        </w:trPr>
        <w:tc>
          <w:tcPr>
            <w:tcW w:w="2801" w:type="dxa"/>
            <w:vAlign w:val="center"/>
          </w:tcPr>
          <w:p w14:paraId="3B8B0875" w14:textId="77777777" w:rsidR="00806704" w:rsidRPr="00806704" w:rsidRDefault="00806704">
            <w:pPr>
              <w:tabs>
                <w:tab w:val="left" w:pos="360"/>
                <w:tab w:val="left" w:pos="900"/>
              </w:tabs>
              <w:spacing w:before="60" w:after="30" w:line="276" w:lineRule="auto"/>
              <w:jc w:val="right"/>
              <w:rPr>
                <w:rFonts w:ascii="Arial" w:hAnsi="Arial" w:cs="Arial"/>
                <w:sz w:val="19"/>
                <w:szCs w:val="19"/>
              </w:rPr>
            </w:pPr>
          </w:p>
        </w:tc>
        <w:tc>
          <w:tcPr>
            <w:tcW w:w="2776" w:type="dxa"/>
            <w:gridSpan w:val="2"/>
            <w:vAlign w:val="center"/>
          </w:tcPr>
          <w:p w14:paraId="5FD048D8" w14:textId="77777777" w:rsidR="00806704" w:rsidRPr="00806704" w:rsidRDefault="00806704">
            <w:pPr>
              <w:pBdr>
                <w:bottom w:val="single" w:sz="4" w:space="0" w:color="auto"/>
              </w:pBdr>
              <w:tabs>
                <w:tab w:val="left" w:pos="360"/>
                <w:tab w:val="left" w:pos="900"/>
              </w:tabs>
              <w:spacing w:before="60" w:after="30" w:line="276" w:lineRule="auto"/>
              <w:jc w:val="center"/>
              <w:rPr>
                <w:rFonts w:ascii="Arial" w:hAnsi="Arial" w:cs="Arial"/>
                <w:sz w:val="19"/>
                <w:szCs w:val="19"/>
                <w:cs/>
              </w:rPr>
            </w:pPr>
            <w:r w:rsidRPr="00806704">
              <w:rPr>
                <w:rFonts w:ascii="Arial" w:hAnsi="Arial" w:cs="Arial"/>
                <w:sz w:val="19"/>
                <w:szCs w:val="19"/>
                <w:cs/>
              </w:rPr>
              <w:t>Current assets</w:t>
            </w:r>
          </w:p>
        </w:tc>
        <w:tc>
          <w:tcPr>
            <w:tcW w:w="2798" w:type="dxa"/>
            <w:gridSpan w:val="2"/>
            <w:vAlign w:val="center"/>
          </w:tcPr>
          <w:p w14:paraId="5487663A" w14:textId="77777777" w:rsidR="00806704" w:rsidRPr="00806704" w:rsidRDefault="00806704">
            <w:pPr>
              <w:pBdr>
                <w:bottom w:val="single" w:sz="4" w:space="0" w:color="auto"/>
              </w:pBdr>
              <w:tabs>
                <w:tab w:val="left" w:pos="360"/>
                <w:tab w:val="left" w:pos="900"/>
              </w:tabs>
              <w:spacing w:before="60" w:after="30" w:line="276" w:lineRule="auto"/>
              <w:jc w:val="center"/>
              <w:rPr>
                <w:rFonts w:ascii="Arial" w:hAnsi="Arial" w:cs="Arial"/>
                <w:sz w:val="19"/>
                <w:szCs w:val="19"/>
                <w:cs/>
              </w:rPr>
            </w:pPr>
            <w:r w:rsidRPr="00806704">
              <w:rPr>
                <w:rFonts w:ascii="Arial" w:hAnsi="Arial" w:cs="Arial"/>
                <w:sz w:val="19"/>
                <w:szCs w:val="19"/>
                <w:cs/>
              </w:rPr>
              <w:t>Non-current assets</w:t>
            </w:r>
          </w:p>
        </w:tc>
        <w:tc>
          <w:tcPr>
            <w:tcW w:w="2835" w:type="dxa"/>
            <w:gridSpan w:val="3"/>
            <w:vAlign w:val="center"/>
          </w:tcPr>
          <w:p w14:paraId="69699E27" w14:textId="77777777" w:rsidR="00806704" w:rsidRPr="00806704" w:rsidRDefault="00806704">
            <w:pPr>
              <w:pBdr>
                <w:bottom w:val="single" w:sz="4" w:space="0" w:color="auto"/>
              </w:pBdr>
              <w:tabs>
                <w:tab w:val="left" w:pos="360"/>
                <w:tab w:val="left" w:pos="900"/>
              </w:tabs>
              <w:spacing w:before="60" w:after="30" w:line="276" w:lineRule="auto"/>
              <w:jc w:val="center"/>
              <w:rPr>
                <w:rFonts w:ascii="Arial" w:hAnsi="Arial" w:cs="Arial"/>
                <w:sz w:val="19"/>
                <w:szCs w:val="19"/>
                <w:cs/>
              </w:rPr>
            </w:pPr>
            <w:r w:rsidRPr="00806704">
              <w:rPr>
                <w:rFonts w:ascii="Arial" w:hAnsi="Arial" w:cs="Arial"/>
                <w:sz w:val="19"/>
                <w:szCs w:val="19"/>
                <w:cs/>
              </w:rPr>
              <w:t>Current liabilities</w:t>
            </w:r>
          </w:p>
        </w:tc>
        <w:tc>
          <w:tcPr>
            <w:tcW w:w="2908" w:type="dxa"/>
            <w:gridSpan w:val="3"/>
            <w:vAlign w:val="center"/>
          </w:tcPr>
          <w:p w14:paraId="13E52B44" w14:textId="77777777" w:rsidR="00806704" w:rsidRPr="00806704" w:rsidRDefault="00806704">
            <w:pPr>
              <w:pBdr>
                <w:bottom w:val="single" w:sz="4" w:space="0" w:color="auto"/>
              </w:pBdr>
              <w:tabs>
                <w:tab w:val="left" w:pos="360"/>
                <w:tab w:val="left" w:pos="900"/>
              </w:tabs>
              <w:spacing w:before="60" w:after="30" w:line="276" w:lineRule="auto"/>
              <w:jc w:val="center"/>
              <w:rPr>
                <w:rFonts w:ascii="Arial" w:hAnsi="Arial" w:cs="Arial"/>
                <w:sz w:val="19"/>
                <w:szCs w:val="19"/>
                <w:cs/>
              </w:rPr>
            </w:pPr>
            <w:r w:rsidRPr="00806704">
              <w:rPr>
                <w:rFonts w:ascii="Arial" w:hAnsi="Arial" w:cs="Arial"/>
                <w:sz w:val="19"/>
                <w:szCs w:val="19"/>
                <w:cs/>
              </w:rPr>
              <w:t>Non-current liabilities</w:t>
            </w:r>
          </w:p>
        </w:tc>
      </w:tr>
      <w:tr w:rsidR="00806704" w:rsidRPr="00806704" w14:paraId="46B2342D" w14:textId="77777777" w:rsidTr="00806704">
        <w:trPr>
          <w:trHeight w:val="360"/>
        </w:trPr>
        <w:tc>
          <w:tcPr>
            <w:tcW w:w="2801" w:type="dxa"/>
            <w:vAlign w:val="center"/>
          </w:tcPr>
          <w:p w14:paraId="3F9C2E58" w14:textId="77777777" w:rsidR="00806704" w:rsidRPr="00806704" w:rsidRDefault="00806704">
            <w:pPr>
              <w:tabs>
                <w:tab w:val="left" w:pos="360"/>
                <w:tab w:val="left" w:pos="900"/>
              </w:tabs>
              <w:spacing w:before="60" w:after="30" w:line="276" w:lineRule="auto"/>
              <w:jc w:val="right"/>
              <w:rPr>
                <w:rFonts w:ascii="Arial" w:hAnsi="Arial" w:cs="Arial"/>
                <w:sz w:val="19"/>
                <w:szCs w:val="19"/>
                <w:cs/>
              </w:rPr>
            </w:pPr>
          </w:p>
        </w:tc>
        <w:tc>
          <w:tcPr>
            <w:tcW w:w="1372" w:type="dxa"/>
            <w:vAlign w:val="center"/>
          </w:tcPr>
          <w:p w14:paraId="65AAC7C0" w14:textId="40AF392B" w:rsidR="00806704" w:rsidRPr="00806704" w:rsidRDefault="00806704">
            <w:pPr>
              <w:pBdr>
                <w:bottom w:val="single" w:sz="6" w:space="1" w:color="auto"/>
              </w:pBdr>
              <w:tabs>
                <w:tab w:val="left" w:pos="360"/>
                <w:tab w:val="left" w:pos="900"/>
              </w:tabs>
              <w:spacing w:before="60" w:after="30" w:line="276" w:lineRule="auto"/>
              <w:ind w:left="-18"/>
              <w:jc w:val="center"/>
              <w:rPr>
                <w:rFonts w:ascii="Arial" w:hAnsi="Arial" w:cs="Arial"/>
                <w:sz w:val="19"/>
                <w:szCs w:val="19"/>
                <w:cs/>
              </w:rPr>
            </w:pPr>
            <w:r w:rsidRPr="00806704">
              <w:rPr>
                <w:rFonts w:ascii="Arial" w:hAnsi="Arial" w:cs="Arial"/>
                <w:sz w:val="19"/>
                <w:szCs w:val="19"/>
                <w:cs/>
              </w:rPr>
              <w:t>202</w:t>
            </w:r>
            <w:r w:rsidR="00E07086">
              <w:rPr>
                <w:rFonts w:ascii="Arial" w:hAnsi="Arial" w:cs="Arial"/>
                <w:sz w:val="19"/>
                <w:szCs w:val="19"/>
              </w:rPr>
              <w:t>5</w:t>
            </w:r>
          </w:p>
        </w:tc>
        <w:tc>
          <w:tcPr>
            <w:tcW w:w="1404" w:type="dxa"/>
            <w:vAlign w:val="center"/>
          </w:tcPr>
          <w:p w14:paraId="63BDEC29" w14:textId="5AA17AE2" w:rsidR="00806704" w:rsidRPr="00806704" w:rsidRDefault="00806704">
            <w:pPr>
              <w:pBdr>
                <w:bottom w:val="single" w:sz="6" w:space="1" w:color="auto"/>
              </w:pBdr>
              <w:tabs>
                <w:tab w:val="left" w:pos="360"/>
                <w:tab w:val="left" w:pos="900"/>
              </w:tabs>
              <w:spacing w:before="60" w:after="30" w:line="276" w:lineRule="auto"/>
              <w:ind w:left="-18"/>
              <w:jc w:val="center"/>
              <w:rPr>
                <w:rFonts w:ascii="Arial" w:hAnsi="Arial" w:cs="Arial"/>
                <w:sz w:val="19"/>
                <w:szCs w:val="19"/>
                <w:cs/>
              </w:rPr>
            </w:pPr>
            <w:r w:rsidRPr="00806704">
              <w:rPr>
                <w:rFonts w:ascii="Arial" w:hAnsi="Arial" w:cs="Arial"/>
                <w:sz w:val="19"/>
                <w:szCs w:val="19"/>
                <w:cs/>
              </w:rPr>
              <w:t>202</w:t>
            </w:r>
            <w:r w:rsidR="00E07086">
              <w:rPr>
                <w:rFonts w:ascii="Arial" w:hAnsi="Arial" w:cs="Arial"/>
                <w:sz w:val="19"/>
                <w:szCs w:val="19"/>
              </w:rPr>
              <w:t>4</w:t>
            </w:r>
          </w:p>
        </w:tc>
        <w:tc>
          <w:tcPr>
            <w:tcW w:w="1386" w:type="dxa"/>
            <w:vAlign w:val="center"/>
          </w:tcPr>
          <w:p w14:paraId="0819D1D1" w14:textId="79172120" w:rsidR="00806704" w:rsidRPr="00806704" w:rsidRDefault="00806704">
            <w:pPr>
              <w:pBdr>
                <w:bottom w:val="single" w:sz="6" w:space="1" w:color="auto"/>
              </w:pBdr>
              <w:tabs>
                <w:tab w:val="left" w:pos="360"/>
                <w:tab w:val="left" w:pos="900"/>
              </w:tabs>
              <w:spacing w:before="60" w:after="30" w:line="276" w:lineRule="auto"/>
              <w:ind w:left="-18"/>
              <w:jc w:val="center"/>
              <w:rPr>
                <w:rFonts w:ascii="Arial" w:hAnsi="Arial" w:cs="Arial"/>
                <w:sz w:val="19"/>
                <w:szCs w:val="19"/>
                <w:cs/>
              </w:rPr>
            </w:pPr>
            <w:r w:rsidRPr="00806704">
              <w:rPr>
                <w:rFonts w:ascii="Arial" w:hAnsi="Arial" w:cs="Arial"/>
                <w:sz w:val="19"/>
                <w:szCs w:val="19"/>
                <w:cs/>
              </w:rPr>
              <w:t>202</w:t>
            </w:r>
            <w:r w:rsidR="00E07086">
              <w:rPr>
                <w:rFonts w:ascii="Arial" w:hAnsi="Arial" w:cs="Arial"/>
                <w:sz w:val="19"/>
                <w:szCs w:val="19"/>
              </w:rPr>
              <w:t>5</w:t>
            </w:r>
          </w:p>
        </w:tc>
        <w:tc>
          <w:tcPr>
            <w:tcW w:w="1418" w:type="dxa"/>
            <w:gridSpan w:val="2"/>
            <w:vAlign w:val="center"/>
          </w:tcPr>
          <w:p w14:paraId="6192E822" w14:textId="4FE097B7" w:rsidR="00806704" w:rsidRPr="00806704" w:rsidRDefault="00806704">
            <w:pPr>
              <w:pBdr>
                <w:bottom w:val="single" w:sz="6" w:space="1" w:color="auto"/>
              </w:pBdr>
              <w:tabs>
                <w:tab w:val="left" w:pos="360"/>
                <w:tab w:val="left" w:pos="900"/>
              </w:tabs>
              <w:spacing w:before="60" w:after="30" w:line="276" w:lineRule="auto"/>
              <w:ind w:left="-18"/>
              <w:jc w:val="center"/>
              <w:rPr>
                <w:rFonts w:ascii="Arial" w:hAnsi="Arial" w:cs="Arial"/>
                <w:sz w:val="19"/>
                <w:szCs w:val="19"/>
                <w:cs/>
              </w:rPr>
            </w:pPr>
            <w:r w:rsidRPr="00806704">
              <w:rPr>
                <w:rFonts w:ascii="Arial" w:hAnsi="Arial" w:cs="Arial"/>
                <w:sz w:val="19"/>
                <w:szCs w:val="19"/>
                <w:cs/>
              </w:rPr>
              <w:t>202</w:t>
            </w:r>
            <w:r w:rsidR="00E07086">
              <w:rPr>
                <w:rFonts w:ascii="Arial" w:hAnsi="Arial" w:cs="Arial"/>
                <w:sz w:val="19"/>
                <w:szCs w:val="19"/>
              </w:rPr>
              <w:t>4</w:t>
            </w:r>
          </w:p>
        </w:tc>
        <w:tc>
          <w:tcPr>
            <w:tcW w:w="1417" w:type="dxa"/>
            <w:vAlign w:val="center"/>
          </w:tcPr>
          <w:p w14:paraId="5BE05CCE" w14:textId="224F1FB5" w:rsidR="00806704" w:rsidRPr="00806704" w:rsidRDefault="00806704">
            <w:pPr>
              <w:pBdr>
                <w:bottom w:val="single" w:sz="6" w:space="1" w:color="auto"/>
              </w:pBdr>
              <w:tabs>
                <w:tab w:val="left" w:pos="360"/>
                <w:tab w:val="left" w:pos="900"/>
              </w:tabs>
              <w:spacing w:before="60" w:after="30" w:line="276" w:lineRule="auto"/>
              <w:ind w:left="-18"/>
              <w:jc w:val="center"/>
              <w:rPr>
                <w:rFonts w:ascii="Arial" w:hAnsi="Arial" w:cs="Arial"/>
                <w:sz w:val="19"/>
                <w:szCs w:val="19"/>
                <w:cs/>
              </w:rPr>
            </w:pPr>
            <w:r w:rsidRPr="00806704">
              <w:rPr>
                <w:rFonts w:ascii="Arial" w:hAnsi="Arial" w:cs="Arial"/>
                <w:sz w:val="19"/>
                <w:szCs w:val="19"/>
                <w:cs/>
              </w:rPr>
              <w:t>202</w:t>
            </w:r>
            <w:r w:rsidR="00E07086">
              <w:rPr>
                <w:rFonts w:ascii="Arial" w:hAnsi="Arial" w:cs="Arial"/>
                <w:sz w:val="19"/>
                <w:szCs w:val="19"/>
              </w:rPr>
              <w:t>5</w:t>
            </w:r>
          </w:p>
        </w:tc>
        <w:tc>
          <w:tcPr>
            <w:tcW w:w="1418" w:type="dxa"/>
            <w:gridSpan w:val="2"/>
            <w:vAlign w:val="center"/>
          </w:tcPr>
          <w:p w14:paraId="49553FB9" w14:textId="5CED2696" w:rsidR="00806704" w:rsidRPr="00806704" w:rsidRDefault="00806704">
            <w:pPr>
              <w:pBdr>
                <w:bottom w:val="single" w:sz="6" w:space="1" w:color="auto"/>
              </w:pBdr>
              <w:tabs>
                <w:tab w:val="left" w:pos="360"/>
                <w:tab w:val="left" w:pos="900"/>
              </w:tabs>
              <w:spacing w:before="60" w:after="30" w:line="276" w:lineRule="auto"/>
              <w:ind w:left="-18"/>
              <w:jc w:val="center"/>
              <w:rPr>
                <w:rFonts w:ascii="Arial" w:hAnsi="Arial" w:cs="Arial"/>
                <w:sz w:val="19"/>
                <w:szCs w:val="19"/>
                <w:cs/>
              </w:rPr>
            </w:pPr>
            <w:r w:rsidRPr="00806704">
              <w:rPr>
                <w:rFonts w:ascii="Arial" w:hAnsi="Arial" w:cs="Arial"/>
                <w:sz w:val="19"/>
                <w:szCs w:val="19"/>
                <w:cs/>
              </w:rPr>
              <w:t>202</w:t>
            </w:r>
            <w:r w:rsidR="00E07086">
              <w:rPr>
                <w:rFonts w:ascii="Arial" w:hAnsi="Arial" w:cs="Arial"/>
                <w:sz w:val="19"/>
                <w:szCs w:val="19"/>
              </w:rPr>
              <w:t>4</w:t>
            </w:r>
          </w:p>
        </w:tc>
        <w:tc>
          <w:tcPr>
            <w:tcW w:w="1417" w:type="dxa"/>
            <w:vAlign w:val="center"/>
          </w:tcPr>
          <w:p w14:paraId="667A83D5" w14:textId="1DDE0391" w:rsidR="00806704" w:rsidRPr="00806704" w:rsidRDefault="00806704">
            <w:pPr>
              <w:pBdr>
                <w:bottom w:val="single" w:sz="6" w:space="1" w:color="auto"/>
              </w:pBdr>
              <w:tabs>
                <w:tab w:val="left" w:pos="360"/>
                <w:tab w:val="left" w:pos="900"/>
              </w:tabs>
              <w:spacing w:before="60" w:after="30" w:line="276" w:lineRule="auto"/>
              <w:ind w:left="-18"/>
              <w:jc w:val="center"/>
              <w:rPr>
                <w:rFonts w:ascii="Arial" w:hAnsi="Arial" w:cs="Arial"/>
                <w:sz w:val="19"/>
                <w:szCs w:val="19"/>
                <w:cs/>
              </w:rPr>
            </w:pPr>
            <w:r w:rsidRPr="00806704">
              <w:rPr>
                <w:rFonts w:ascii="Arial" w:hAnsi="Arial" w:cs="Arial"/>
                <w:sz w:val="19"/>
                <w:szCs w:val="19"/>
                <w:cs/>
              </w:rPr>
              <w:t>202</w:t>
            </w:r>
            <w:r w:rsidR="00E07086">
              <w:rPr>
                <w:rFonts w:ascii="Arial" w:hAnsi="Arial" w:cs="Arial"/>
                <w:sz w:val="19"/>
                <w:szCs w:val="19"/>
              </w:rPr>
              <w:t>5</w:t>
            </w:r>
          </w:p>
        </w:tc>
        <w:tc>
          <w:tcPr>
            <w:tcW w:w="1485" w:type="dxa"/>
            <w:vAlign w:val="center"/>
          </w:tcPr>
          <w:p w14:paraId="0520643D" w14:textId="2CF6E941" w:rsidR="00806704" w:rsidRPr="00806704" w:rsidRDefault="00806704">
            <w:pPr>
              <w:pBdr>
                <w:bottom w:val="single" w:sz="6" w:space="1" w:color="auto"/>
              </w:pBdr>
              <w:tabs>
                <w:tab w:val="left" w:pos="360"/>
                <w:tab w:val="left" w:pos="900"/>
              </w:tabs>
              <w:spacing w:before="60" w:after="30" w:line="276" w:lineRule="auto"/>
              <w:ind w:left="-18"/>
              <w:jc w:val="center"/>
              <w:rPr>
                <w:rFonts w:ascii="Arial" w:hAnsi="Arial" w:cs="Arial"/>
                <w:sz w:val="19"/>
                <w:szCs w:val="19"/>
                <w:cs/>
              </w:rPr>
            </w:pPr>
            <w:r w:rsidRPr="00806704">
              <w:rPr>
                <w:rFonts w:ascii="Arial" w:hAnsi="Arial" w:cs="Arial"/>
                <w:sz w:val="19"/>
                <w:szCs w:val="19"/>
                <w:cs/>
              </w:rPr>
              <w:t>202</w:t>
            </w:r>
            <w:r w:rsidR="00E07086">
              <w:rPr>
                <w:rFonts w:ascii="Arial" w:hAnsi="Arial" w:cs="Arial"/>
                <w:sz w:val="19"/>
                <w:szCs w:val="19"/>
              </w:rPr>
              <w:t>4</w:t>
            </w:r>
          </w:p>
        </w:tc>
      </w:tr>
      <w:tr w:rsidR="00806704" w:rsidRPr="00806704" w14:paraId="262ECF60" w14:textId="77777777" w:rsidTr="00806704">
        <w:trPr>
          <w:trHeight w:val="73"/>
        </w:trPr>
        <w:tc>
          <w:tcPr>
            <w:tcW w:w="2801" w:type="dxa"/>
            <w:vAlign w:val="center"/>
          </w:tcPr>
          <w:p w14:paraId="3D888F25" w14:textId="77777777" w:rsidR="00806704" w:rsidRPr="00806704" w:rsidRDefault="00806704">
            <w:pPr>
              <w:tabs>
                <w:tab w:val="left" w:pos="360"/>
                <w:tab w:val="left" w:pos="900"/>
              </w:tabs>
              <w:spacing w:before="60" w:after="30" w:line="276" w:lineRule="auto"/>
              <w:jc w:val="right"/>
              <w:rPr>
                <w:rFonts w:ascii="Arial" w:hAnsi="Arial" w:cs="Arial"/>
                <w:sz w:val="19"/>
                <w:szCs w:val="19"/>
                <w:cs/>
              </w:rPr>
            </w:pPr>
          </w:p>
        </w:tc>
        <w:tc>
          <w:tcPr>
            <w:tcW w:w="1372" w:type="dxa"/>
            <w:vAlign w:val="center"/>
          </w:tcPr>
          <w:p w14:paraId="3AE84E64" w14:textId="77777777" w:rsidR="00806704" w:rsidRPr="00806704" w:rsidRDefault="00806704">
            <w:pPr>
              <w:pBdr>
                <w:bottom w:val="single" w:sz="4" w:space="1" w:color="FFFFFF"/>
              </w:pBdr>
              <w:tabs>
                <w:tab w:val="left" w:pos="360"/>
                <w:tab w:val="left" w:pos="900"/>
              </w:tabs>
              <w:spacing w:before="60" w:after="30" w:line="276" w:lineRule="auto"/>
              <w:jc w:val="right"/>
              <w:rPr>
                <w:rFonts w:ascii="Arial" w:hAnsi="Arial" w:cs="Arial"/>
                <w:sz w:val="19"/>
                <w:szCs w:val="19"/>
                <w:cs/>
              </w:rPr>
            </w:pPr>
          </w:p>
        </w:tc>
        <w:tc>
          <w:tcPr>
            <w:tcW w:w="1404" w:type="dxa"/>
            <w:vAlign w:val="center"/>
          </w:tcPr>
          <w:p w14:paraId="7D1424E5" w14:textId="77777777" w:rsidR="00806704" w:rsidRPr="00806704" w:rsidRDefault="00806704">
            <w:pPr>
              <w:pBdr>
                <w:bottom w:val="single" w:sz="4" w:space="1" w:color="FFFFFF"/>
              </w:pBdr>
              <w:tabs>
                <w:tab w:val="left" w:pos="360"/>
                <w:tab w:val="left" w:pos="900"/>
              </w:tabs>
              <w:spacing w:before="60" w:after="30" w:line="276" w:lineRule="auto"/>
              <w:jc w:val="right"/>
              <w:rPr>
                <w:rFonts w:ascii="Arial" w:hAnsi="Arial" w:cs="Arial"/>
                <w:sz w:val="19"/>
                <w:szCs w:val="19"/>
                <w:cs/>
              </w:rPr>
            </w:pPr>
          </w:p>
        </w:tc>
        <w:tc>
          <w:tcPr>
            <w:tcW w:w="1386" w:type="dxa"/>
            <w:vAlign w:val="center"/>
          </w:tcPr>
          <w:p w14:paraId="08D86BD7" w14:textId="77777777" w:rsidR="00806704" w:rsidRPr="00806704" w:rsidRDefault="00806704">
            <w:pPr>
              <w:pBdr>
                <w:bottom w:val="single" w:sz="4" w:space="1" w:color="FFFFFF"/>
              </w:pBdr>
              <w:tabs>
                <w:tab w:val="left" w:pos="360"/>
                <w:tab w:val="left" w:pos="900"/>
              </w:tabs>
              <w:spacing w:before="60" w:after="30" w:line="276" w:lineRule="auto"/>
              <w:jc w:val="right"/>
              <w:rPr>
                <w:rFonts w:ascii="Arial" w:hAnsi="Arial" w:cs="Arial"/>
                <w:sz w:val="19"/>
                <w:szCs w:val="19"/>
                <w:cs/>
              </w:rPr>
            </w:pPr>
          </w:p>
        </w:tc>
        <w:tc>
          <w:tcPr>
            <w:tcW w:w="1418" w:type="dxa"/>
            <w:gridSpan w:val="2"/>
            <w:vAlign w:val="center"/>
          </w:tcPr>
          <w:p w14:paraId="71ADDA50" w14:textId="77777777" w:rsidR="00806704" w:rsidRPr="00806704" w:rsidRDefault="00806704">
            <w:pPr>
              <w:pBdr>
                <w:bottom w:val="single" w:sz="4" w:space="1" w:color="FFFFFF"/>
              </w:pBdr>
              <w:tabs>
                <w:tab w:val="left" w:pos="360"/>
                <w:tab w:val="left" w:pos="900"/>
              </w:tabs>
              <w:spacing w:before="60" w:after="30" w:line="276" w:lineRule="auto"/>
              <w:jc w:val="right"/>
              <w:rPr>
                <w:rFonts w:ascii="Arial" w:hAnsi="Arial" w:cs="Arial"/>
                <w:sz w:val="19"/>
                <w:szCs w:val="19"/>
                <w:cs/>
              </w:rPr>
            </w:pPr>
          </w:p>
        </w:tc>
        <w:tc>
          <w:tcPr>
            <w:tcW w:w="1417" w:type="dxa"/>
            <w:vAlign w:val="center"/>
          </w:tcPr>
          <w:p w14:paraId="359D2CA5" w14:textId="77777777" w:rsidR="00806704" w:rsidRPr="00806704" w:rsidRDefault="00806704">
            <w:pPr>
              <w:pBdr>
                <w:bottom w:val="single" w:sz="4" w:space="1" w:color="FFFFFF"/>
              </w:pBdr>
              <w:tabs>
                <w:tab w:val="left" w:pos="360"/>
                <w:tab w:val="left" w:pos="900"/>
              </w:tabs>
              <w:spacing w:before="60" w:after="30" w:line="276" w:lineRule="auto"/>
              <w:jc w:val="right"/>
              <w:rPr>
                <w:rFonts w:ascii="Arial" w:hAnsi="Arial" w:cs="Arial"/>
                <w:sz w:val="19"/>
                <w:szCs w:val="19"/>
                <w:cs/>
              </w:rPr>
            </w:pPr>
          </w:p>
        </w:tc>
        <w:tc>
          <w:tcPr>
            <w:tcW w:w="1418" w:type="dxa"/>
            <w:gridSpan w:val="2"/>
            <w:vAlign w:val="center"/>
          </w:tcPr>
          <w:p w14:paraId="69C679E6" w14:textId="77777777" w:rsidR="00806704" w:rsidRPr="00806704" w:rsidRDefault="00806704">
            <w:pPr>
              <w:pBdr>
                <w:bottom w:val="single" w:sz="4" w:space="1" w:color="FFFFFF"/>
              </w:pBdr>
              <w:tabs>
                <w:tab w:val="left" w:pos="360"/>
                <w:tab w:val="left" w:pos="900"/>
              </w:tabs>
              <w:spacing w:before="60" w:after="30" w:line="276" w:lineRule="auto"/>
              <w:jc w:val="right"/>
              <w:rPr>
                <w:rFonts w:ascii="Arial" w:hAnsi="Arial" w:cs="Arial"/>
                <w:sz w:val="19"/>
                <w:szCs w:val="19"/>
                <w:cs/>
              </w:rPr>
            </w:pPr>
          </w:p>
        </w:tc>
        <w:tc>
          <w:tcPr>
            <w:tcW w:w="1417" w:type="dxa"/>
            <w:vAlign w:val="center"/>
          </w:tcPr>
          <w:p w14:paraId="7E3F6316" w14:textId="77777777" w:rsidR="00806704" w:rsidRPr="00806704" w:rsidRDefault="00806704">
            <w:pPr>
              <w:pBdr>
                <w:bottom w:val="single" w:sz="4" w:space="1" w:color="FFFFFF"/>
              </w:pBdr>
              <w:tabs>
                <w:tab w:val="left" w:pos="360"/>
                <w:tab w:val="left" w:pos="900"/>
              </w:tabs>
              <w:spacing w:before="60" w:after="30" w:line="276" w:lineRule="auto"/>
              <w:jc w:val="right"/>
              <w:rPr>
                <w:rFonts w:ascii="Arial" w:hAnsi="Arial" w:cs="Arial"/>
                <w:sz w:val="19"/>
                <w:szCs w:val="19"/>
                <w:cs/>
              </w:rPr>
            </w:pPr>
          </w:p>
        </w:tc>
        <w:tc>
          <w:tcPr>
            <w:tcW w:w="1485" w:type="dxa"/>
            <w:vAlign w:val="center"/>
          </w:tcPr>
          <w:p w14:paraId="60C950D4" w14:textId="77777777" w:rsidR="00806704" w:rsidRPr="00806704" w:rsidRDefault="00806704">
            <w:pPr>
              <w:pBdr>
                <w:bottom w:val="single" w:sz="4" w:space="1" w:color="FFFFFF"/>
              </w:pBdr>
              <w:tabs>
                <w:tab w:val="left" w:pos="360"/>
                <w:tab w:val="left" w:pos="900"/>
              </w:tabs>
              <w:spacing w:before="60" w:after="30" w:line="276" w:lineRule="auto"/>
              <w:jc w:val="right"/>
              <w:rPr>
                <w:rFonts w:ascii="Arial" w:hAnsi="Arial" w:cs="Arial"/>
                <w:sz w:val="19"/>
                <w:szCs w:val="19"/>
                <w:cs/>
              </w:rPr>
            </w:pPr>
          </w:p>
        </w:tc>
      </w:tr>
      <w:tr w:rsidR="00806704" w:rsidRPr="00806704" w14:paraId="6FFC3567" w14:textId="77777777" w:rsidTr="00E07086">
        <w:trPr>
          <w:trHeight w:val="216"/>
        </w:trPr>
        <w:tc>
          <w:tcPr>
            <w:tcW w:w="2801" w:type="dxa"/>
            <w:vAlign w:val="center"/>
          </w:tcPr>
          <w:p w14:paraId="5320A278" w14:textId="77777777" w:rsidR="007601A2" w:rsidRDefault="00E07086">
            <w:pPr>
              <w:tabs>
                <w:tab w:val="left" w:pos="360"/>
                <w:tab w:val="left" w:pos="900"/>
              </w:tabs>
              <w:spacing w:before="60" w:after="30" w:line="276" w:lineRule="auto"/>
              <w:rPr>
                <w:rFonts w:ascii="Arial" w:hAnsi="Arial" w:cs="Arial"/>
                <w:color w:val="000000"/>
                <w:spacing w:val="-6"/>
                <w:sz w:val="19"/>
                <w:szCs w:val="19"/>
              </w:rPr>
            </w:pPr>
            <w:proofErr w:type="spellStart"/>
            <w:r w:rsidRPr="009E3CD3">
              <w:rPr>
                <w:rFonts w:ascii="Arial" w:hAnsi="Arial" w:cs="Arial"/>
                <w:color w:val="000000"/>
                <w:sz w:val="19"/>
                <w:szCs w:val="19"/>
              </w:rPr>
              <w:t>Euroasia</w:t>
            </w:r>
            <w:proofErr w:type="spellEnd"/>
            <w:r w:rsidRPr="009E3CD3">
              <w:rPr>
                <w:rFonts w:ascii="Arial" w:hAnsi="Arial" w:cs="Arial"/>
                <w:color w:val="000000"/>
                <w:sz w:val="19"/>
                <w:szCs w:val="19"/>
              </w:rPr>
              <w:t xml:space="preserve"> Total Logi</w:t>
            </w:r>
            <w:r w:rsidRPr="009E3CD3">
              <w:rPr>
                <w:rFonts w:ascii="Arial" w:hAnsi="Arial" w:cs="Arial"/>
                <w:color w:val="000000"/>
                <w:spacing w:val="-6"/>
                <w:sz w:val="19"/>
                <w:szCs w:val="19"/>
              </w:rPr>
              <w:t xml:space="preserve">stics </w:t>
            </w:r>
          </w:p>
          <w:p w14:paraId="6CD6611A" w14:textId="1A14B494" w:rsidR="00806704" w:rsidRPr="00806704" w:rsidRDefault="007601A2">
            <w:pPr>
              <w:tabs>
                <w:tab w:val="left" w:pos="360"/>
                <w:tab w:val="left" w:pos="900"/>
              </w:tabs>
              <w:spacing w:before="60" w:after="30" w:line="276" w:lineRule="auto"/>
              <w:rPr>
                <w:rFonts w:ascii="Arial" w:hAnsi="Arial" w:cs="Arial"/>
                <w:sz w:val="19"/>
                <w:szCs w:val="19"/>
              </w:rPr>
            </w:pPr>
            <w:r>
              <w:rPr>
                <w:rFonts w:ascii="Arial" w:hAnsi="Arial" w:cs="Arial"/>
                <w:color w:val="000000"/>
                <w:spacing w:val="-6"/>
                <w:sz w:val="19"/>
                <w:szCs w:val="19"/>
              </w:rPr>
              <w:t xml:space="preserve">     </w:t>
            </w:r>
            <w:r w:rsidR="00E07086" w:rsidRPr="009E3CD3">
              <w:rPr>
                <w:rFonts w:ascii="Arial" w:hAnsi="Arial" w:cs="Arial"/>
                <w:color w:val="000000"/>
                <w:spacing w:val="-6"/>
                <w:sz w:val="19"/>
                <w:szCs w:val="19"/>
              </w:rPr>
              <w:t>(Vietnam)</w:t>
            </w:r>
            <w:r w:rsidR="00E07086" w:rsidRPr="009E3CD3">
              <w:rPr>
                <w:rFonts w:ascii="Arial" w:hAnsi="Arial" w:cs="Arial"/>
                <w:color w:val="000000"/>
                <w:spacing w:val="-6"/>
                <w:sz w:val="19"/>
                <w:szCs w:val="19"/>
                <w:cs/>
              </w:rPr>
              <w:t xml:space="preserve"> </w:t>
            </w:r>
            <w:r w:rsidR="00E07086" w:rsidRPr="009E3CD3">
              <w:rPr>
                <w:rFonts w:ascii="Arial" w:hAnsi="Arial" w:cs="Arial"/>
                <w:color w:val="000000"/>
                <w:spacing w:val="-6"/>
                <w:sz w:val="19"/>
                <w:szCs w:val="19"/>
              </w:rPr>
              <w:t>Company Limited</w:t>
            </w:r>
          </w:p>
        </w:tc>
        <w:tc>
          <w:tcPr>
            <w:tcW w:w="1372" w:type="dxa"/>
            <w:vAlign w:val="bottom"/>
          </w:tcPr>
          <w:p w14:paraId="77580A5E" w14:textId="6AEB4014" w:rsidR="00806704" w:rsidRPr="00806704" w:rsidRDefault="00BA0A0C" w:rsidP="000A2421">
            <w:pPr>
              <w:tabs>
                <w:tab w:val="left" w:pos="360"/>
                <w:tab w:val="left" w:pos="900"/>
              </w:tabs>
              <w:spacing w:before="60" w:after="30" w:line="276" w:lineRule="auto"/>
              <w:jc w:val="right"/>
              <w:rPr>
                <w:rFonts w:ascii="Arial" w:hAnsi="Arial" w:cs="Arial"/>
                <w:sz w:val="19"/>
                <w:szCs w:val="19"/>
                <w:lang w:val="en-GB"/>
              </w:rPr>
            </w:pPr>
            <w:r>
              <w:rPr>
                <w:rFonts w:ascii="Arial" w:hAnsi="Arial" w:cs="Arial"/>
                <w:sz w:val="19"/>
                <w:szCs w:val="19"/>
                <w:lang w:val="en-GB"/>
              </w:rPr>
              <w:t>268,364</w:t>
            </w:r>
          </w:p>
        </w:tc>
        <w:tc>
          <w:tcPr>
            <w:tcW w:w="1404" w:type="dxa"/>
            <w:vAlign w:val="bottom"/>
          </w:tcPr>
          <w:p w14:paraId="0792B5F5" w14:textId="5CAFFCF3" w:rsidR="00806704" w:rsidRPr="00806704" w:rsidRDefault="00BA0A0C" w:rsidP="000A2421">
            <w:pPr>
              <w:tabs>
                <w:tab w:val="left" w:pos="360"/>
                <w:tab w:val="left" w:pos="900"/>
              </w:tabs>
              <w:spacing w:before="60" w:after="30" w:line="276" w:lineRule="auto"/>
              <w:jc w:val="right"/>
              <w:rPr>
                <w:rFonts w:ascii="Arial" w:hAnsi="Arial" w:cs="Arial"/>
                <w:sz w:val="19"/>
                <w:szCs w:val="19"/>
                <w:cs/>
              </w:rPr>
            </w:pPr>
            <w:r>
              <w:rPr>
                <w:rFonts w:ascii="Arial" w:hAnsi="Arial" w:cs="Arial"/>
                <w:sz w:val="19"/>
                <w:szCs w:val="19"/>
              </w:rPr>
              <w:t>13,045</w:t>
            </w:r>
          </w:p>
        </w:tc>
        <w:tc>
          <w:tcPr>
            <w:tcW w:w="1386" w:type="dxa"/>
            <w:vAlign w:val="bottom"/>
          </w:tcPr>
          <w:p w14:paraId="225B2A95" w14:textId="367B3040" w:rsidR="00806704" w:rsidRPr="00806704" w:rsidRDefault="00BA0A0C" w:rsidP="000A2421">
            <w:pPr>
              <w:tabs>
                <w:tab w:val="left" w:pos="360"/>
                <w:tab w:val="left" w:pos="900"/>
              </w:tabs>
              <w:spacing w:before="60" w:after="30" w:line="276" w:lineRule="auto"/>
              <w:jc w:val="right"/>
              <w:rPr>
                <w:rFonts w:ascii="Arial" w:hAnsi="Arial" w:cs="Arial"/>
                <w:sz w:val="19"/>
                <w:szCs w:val="19"/>
                <w:cs/>
              </w:rPr>
            </w:pPr>
            <w:r>
              <w:rPr>
                <w:rFonts w:ascii="Arial" w:hAnsi="Arial" w:cs="Arial"/>
                <w:sz w:val="19"/>
                <w:szCs w:val="19"/>
              </w:rPr>
              <w:t>3</w:t>
            </w:r>
            <w:r w:rsidR="009F41FE">
              <w:rPr>
                <w:rFonts w:ascii="Arial" w:hAnsi="Arial" w:cs="Arial"/>
                <w:sz w:val="19"/>
                <w:szCs w:val="19"/>
              </w:rPr>
              <w:t>,133</w:t>
            </w:r>
          </w:p>
        </w:tc>
        <w:tc>
          <w:tcPr>
            <w:tcW w:w="1418" w:type="dxa"/>
            <w:gridSpan w:val="2"/>
            <w:vAlign w:val="bottom"/>
          </w:tcPr>
          <w:p w14:paraId="1E7D60E9" w14:textId="0D4D11E2" w:rsidR="00806704" w:rsidRPr="00806704" w:rsidRDefault="00C1793A" w:rsidP="000A2421">
            <w:pPr>
              <w:tabs>
                <w:tab w:val="left" w:pos="360"/>
                <w:tab w:val="left" w:pos="900"/>
              </w:tabs>
              <w:spacing w:before="60" w:after="30" w:line="276" w:lineRule="auto"/>
              <w:jc w:val="right"/>
              <w:rPr>
                <w:rFonts w:ascii="Arial" w:hAnsi="Arial" w:cs="Arial"/>
                <w:sz w:val="19"/>
                <w:szCs w:val="19"/>
                <w:cs/>
              </w:rPr>
            </w:pPr>
            <w:r>
              <w:rPr>
                <w:rFonts w:ascii="Arial" w:hAnsi="Arial" w:cs="Arial"/>
                <w:sz w:val="19"/>
                <w:szCs w:val="19"/>
              </w:rPr>
              <w:t>766</w:t>
            </w:r>
          </w:p>
        </w:tc>
        <w:tc>
          <w:tcPr>
            <w:tcW w:w="1417" w:type="dxa"/>
            <w:vAlign w:val="bottom"/>
          </w:tcPr>
          <w:p w14:paraId="4AFB88C2" w14:textId="6DC24A86" w:rsidR="00806704" w:rsidRPr="00806704" w:rsidRDefault="00C1793A" w:rsidP="000A2421">
            <w:pPr>
              <w:tabs>
                <w:tab w:val="left" w:pos="360"/>
                <w:tab w:val="left" w:pos="900"/>
              </w:tabs>
              <w:spacing w:before="60" w:after="30" w:line="276" w:lineRule="auto"/>
              <w:jc w:val="right"/>
              <w:rPr>
                <w:rFonts w:ascii="Arial" w:hAnsi="Arial" w:cs="Arial"/>
                <w:sz w:val="19"/>
                <w:szCs w:val="19"/>
                <w:cs/>
              </w:rPr>
            </w:pPr>
            <w:r>
              <w:rPr>
                <w:rFonts w:ascii="Arial" w:hAnsi="Arial" w:cs="Arial"/>
                <w:sz w:val="19"/>
                <w:szCs w:val="19"/>
              </w:rPr>
              <w:t>269,400</w:t>
            </w:r>
          </w:p>
        </w:tc>
        <w:tc>
          <w:tcPr>
            <w:tcW w:w="1418" w:type="dxa"/>
            <w:gridSpan w:val="2"/>
            <w:vAlign w:val="bottom"/>
          </w:tcPr>
          <w:p w14:paraId="2EBA6A92" w14:textId="39A7FA40" w:rsidR="00806704" w:rsidRPr="00806704" w:rsidRDefault="00C1793A" w:rsidP="000A2421">
            <w:pPr>
              <w:tabs>
                <w:tab w:val="left" w:pos="360"/>
                <w:tab w:val="left" w:pos="900"/>
              </w:tabs>
              <w:spacing w:before="60" w:after="30" w:line="276" w:lineRule="auto"/>
              <w:jc w:val="right"/>
              <w:rPr>
                <w:rFonts w:ascii="Arial" w:hAnsi="Arial" w:cs="Arial"/>
                <w:sz w:val="19"/>
                <w:szCs w:val="19"/>
                <w:cs/>
              </w:rPr>
            </w:pPr>
            <w:r>
              <w:rPr>
                <w:rFonts w:ascii="Arial" w:hAnsi="Arial" w:cs="Arial"/>
                <w:sz w:val="19"/>
                <w:szCs w:val="19"/>
              </w:rPr>
              <w:t>18,886</w:t>
            </w:r>
          </w:p>
        </w:tc>
        <w:tc>
          <w:tcPr>
            <w:tcW w:w="1417" w:type="dxa"/>
            <w:vAlign w:val="bottom"/>
          </w:tcPr>
          <w:p w14:paraId="409732B0" w14:textId="7C384136" w:rsidR="00806704" w:rsidRPr="00806704" w:rsidRDefault="00C1793A" w:rsidP="000A2421">
            <w:pPr>
              <w:tabs>
                <w:tab w:val="left" w:pos="360"/>
                <w:tab w:val="left" w:pos="900"/>
              </w:tabs>
              <w:spacing w:before="60" w:after="30" w:line="276" w:lineRule="auto"/>
              <w:jc w:val="right"/>
              <w:rPr>
                <w:rFonts w:ascii="Arial" w:hAnsi="Arial" w:cs="Arial"/>
                <w:sz w:val="19"/>
                <w:szCs w:val="19"/>
                <w:cs/>
              </w:rPr>
            </w:pPr>
            <w:r>
              <w:rPr>
                <w:rFonts w:ascii="Arial" w:hAnsi="Arial" w:cs="Arial"/>
                <w:sz w:val="19"/>
                <w:szCs w:val="19"/>
              </w:rPr>
              <w:t>-</w:t>
            </w:r>
          </w:p>
        </w:tc>
        <w:tc>
          <w:tcPr>
            <w:tcW w:w="1485" w:type="dxa"/>
            <w:vAlign w:val="bottom"/>
          </w:tcPr>
          <w:p w14:paraId="03806701" w14:textId="152ABE43" w:rsidR="00806704" w:rsidRPr="00806704" w:rsidRDefault="00C1793A" w:rsidP="000A2421">
            <w:pPr>
              <w:tabs>
                <w:tab w:val="left" w:pos="360"/>
                <w:tab w:val="left" w:pos="900"/>
              </w:tabs>
              <w:spacing w:before="60" w:after="30" w:line="276" w:lineRule="auto"/>
              <w:jc w:val="right"/>
              <w:rPr>
                <w:rFonts w:ascii="Arial" w:hAnsi="Arial" w:cs="Arial"/>
                <w:sz w:val="19"/>
                <w:szCs w:val="19"/>
                <w:cs/>
              </w:rPr>
            </w:pPr>
            <w:r>
              <w:rPr>
                <w:rFonts w:ascii="Arial" w:hAnsi="Arial" w:cs="Arial"/>
                <w:sz w:val="19"/>
                <w:szCs w:val="19"/>
              </w:rPr>
              <w:t>-</w:t>
            </w:r>
          </w:p>
        </w:tc>
      </w:tr>
    </w:tbl>
    <w:p w14:paraId="3D43EB92" w14:textId="77777777" w:rsidR="00806704" w:rsidRPr="000A2421" w:rsidRDefault="00806704" w:rsidP="00806704">
      <w:pPr>
        <w:rPr>
          <w:rFonts w:ascii="Arial" w:hAnsi="Arial" w:cstheme="minorBidi"/>
          <w:sz w:val="19"/>
          <w:szCs w:val="19"/>
          <w:cs/>
        </w:rPr>
      </w:pPr>
    </w:p>
    <w:p w14:paraId="71B114C8" w14:textId="77777777" w:rsidR="00806704" w:rsidRPr="00806704" w:rsidRDefault="00806704" w:rsidP="00806704">
      <w:pPr>
        <w:rPr>
          <w:rFonts w:ascii="Arial" w:hAnsi="Arial" w:cs="Arial"/>
          <w:sz w:val="19"/>
          <w:szCs w:val="19"/>
          <w:cs/>
        </w:rPr>
      </w:pPr>
    </w:p>
    <w:tbl>
      <w:tblPr>
        <w:tblW w:w="14104" w:type="dxa"/>
        <w:tblInd w:w="426" w:type="dxa"/>
        <w:tblLayout w:type="fixed"/>
        <w:tblLook w:val="01E0" w:firstRow="1" w:lastRow="1" w:firstColumn="1" w:lastColumn="1" w:noHBand="0" w:noVBand="0"/>
      </w:tblPr>
      <w:tblGrid>
        <w:gridCol w:w="3039"/>
        <w:gridCol w:w="1843"/>
        <w:gridCol w:w="1842"/>
        <w:gridCol w:w="1843"/>
        <w:gridCol w:w="1843"/>
        <w:gridCol w:w="1843"/>
        <w:gridCol w:w="1851"/>
      </w:tblGrid>
      <w:tr w:rsidR="00806704" w:rsidRPr="00806704" w14:paraId="6B0DF6F2" w14:textId="77777777" w:rsidTr="00806704">
        <w:trPr>
          <w:trHeight w:val="241"/>
        </w:trPr>
        <w:tc>
          <w:tcPr>
            <w:tcW w:w="3039" w:type="dxa"/>
            <w:vAlign w:val="center"/>
          </w:tcPr>
          <w:p w14:paraId="31772735" w14:textId="77777777" w:rsidR="00806704" w:rsidRPr="00806704" w:rsidRDefault="00806704">
            <w:pPr>
              <w:tabs>
                <w:tab w:val="left" w:pos="360"/>
                <w:tab w:val="left" w:pos="900"/>
              </w:tabs>
              <w:spacing w:before="60" w:after="23" w:line="276" w:lineRule="auto"/>
              <w:jc w:val="right"/>
              <w:rPr>
                <w:rFonts w:ascii="Arial" w:hAnsi="Arial" w:cs="Arial"/>
                <w:sz w:val="19"/>
                <w:szCs w:val="19"/>
                <w:cs/>
              </w:rPr>
            </w:pPr>
          </w:p>
        </w:tc>
        <w:tc>
          <w:tcPr>
            <w:tcW w:w="11065" w:type="dxa"/>
            <w:gridSpan w:val="6"/>
            <w:vAlign w:val="center"/>
          </w:tcPr>
          <w:p w14:paraId="4327DB1E" w14:textId="0CBD0027" w:rsidR="00806704" w:rsidRPr="00806704" w:rsidRDefault="00E07086">
            <w:pPr>
              <w:tabs>
                <w:tab w:val="left" w:pos="360"/>
                <w:tab w:val="left" w:pos="900"/>
              </w:tabs>
              <w:spacing w:before="60" w:after="23" w:line="276" w:lineRule="auto"/>
              <w:jc w:val="right"/>
              <w:rPr>
                <w:rFonts w:ascii="Arial" w:hAnsi="Arial" w:cs="Arial"/>
                <w:sz w:val="19"/>
                <w:szCs w:val="19"/>
                <w:cs/>
              </w:rPr>
            </w:pPr>
            <w:r w:rsidRPr="000718A0">
              <w:rPr>
                <w:rFonts w:ascii="Arial" w:hAnsi="Arial" w:cs="Arial"/>
                <w:sz w:val="19"/>
                <w:szCs w:val="19"/>
                <w:cs/>
              </w:rPr>
              <w:t>(</w:t>
            </w:r>
            <w:r w:rsidRPr="000718A0">
              <w:rPr>
                <w:rFonts w:ascii="Arial" w:hAnsi="Arial" w:cs="Arial"/>
                <w:sz w:val="19"/>
                <w:szCs w:val="19"/>
              </w:rPr>
              <w:t>Unit : Thousand Baht)</w:t>
            </w:r>
          </w:p>
        </w:tc>
      </w:tr>
      <w:tr w:rsidR="00806704" w:rsidRPr="00806704" w14:paraId="44CBE353" w14:textId="77777777" w:rsidTr="00806704">
        <w:trPr>
          <w:trHeight w:val="241"/>
        </w:trPr>
        <w:tc>
          <w:tcPr>
            <w:tcW w:w="3039" w:type="dxa"/>
            <w:vAlign w:val="center"/>
          </w:tcPr>
          <w:p w14:paraId="11C79515" w14:textId="77777777" w:rsidR="00806704" w:rsidRPr="00806704" w:rsidRDefault="00806704">
            <w:pPr>
              <w:tabs>
                <w:tab w:val="left" w:pos="360"/>
                <w:tab w:val="left" w:pos="900"/>
              </w:tabs>
              <w:spacing w:before="60" w:after="23" w:line="276" w:lineRule="auto"/>
              <w:jc w:val="right"/>
              <w:rPr>
                <w:rFonts w:ascii="Arial" w:hAnsi="Arial" w:cs="Arial"/>
                <w:sz w:val="19"/>
                <w:szCs w:val="19"/>
                <w:cs/>
              </w:rPr>
            </w:pPr>
          </w:p>
        </w:tc>
        <w:tc>
          <w:tcPr>
            <w:tcW w:w="11065" w:type="dxa"/>
            <w:gridSpan w:val="6"/>
            <w:vAlign w:val="center"/>
          </w:tcPr>
          <w:p w14:paraId="30AF0126" w14:textId="11A38B87" w:rsidR="00806704" w:rsidRPr="00806704" w:rsidRDefault="00E04340">
            <w:pPr>
              <w:pBdr>
                <w:bottom w:val="single" w:sz="4" w:space="0" w:color="auto"/>
              </w:pBdr>
              <w:tabs>
                <w:tab w:val="left" w:pos="360"/>
                <w:tab w:val="left" w:pos="900"/>
              </w:tabs>
              <w:spacing w:before="60" w:after="23" w:line="276" w:lineRule="auto"/>
              <w:jc w:val="center"/>
              <w:rPr>
                <w:rFonts w:ascii="Arial" w:hAnsi="Arial" w:cs="Arial"/>
                <w:sz w:val="19"/>
                <w:szCs w:val="19"/>
                <w:cs/>
              </w:rPr>
            </w:pPr>
            <w:r w:rsidRPr="00E04340">
              <w:rPr>
                <w:rFonts w:ascii="Arial" w:hAnsi="Arial" w:cs="Arial"/>
                <w:sz w:val="19"/>
                <w:szCs w:val="19"/>
              </w:rPr>
              <w:t>Statement of comprehensive income</w:t>
            </w:r>
          </w:p>
        </w:tc>
      </w:tr>
      <w:tr w:rsidR="00806704" w:rsidRPr="00806704" w14:paraId="3DC4F367" w14:textId="77777777" w:rsidTr="00806704">
        <w:trPr>
          <w:trHeight w:val="219"/>
        </w:trPr>
        <w:tc>
          <w:tcPr>
            <w:tcW w:w="3039" w:type="dxa"/>
            <w:vAlign w:val="center"/>
          </w:tcPr>
          <w:p w14:paraId="5CDCBCCB" w14:textId="77777777" w:rsidR="00806704" w:rsidRPr="00806704" w:rsidRDefault="00806704">
            <w:pPr>
              <w:tabs>
                <w:tab w:val="left" w:pos="360"/>
                <w:tab w:val="left" w:pos="900"/>
              </w:tabs>
              <w:spacing w:before="60" w:after="23" w:line="276" w:lineRule="auto"/>
              <w:rPr>
                <w:rFonts w:ascii="Arial" w:hAnsi="Arial" w:cs="Arial"/>
                <w:sz w:val="19"/>
                <w:szCs w:val="19"/>
                <w:cs/>
              </w:rPr>
            </w:pPr>
          </w:p>
        </w:tc>
        <w:tc>
          <w:tcPr>
            <w:tcW w:w="3685" w:type="dxa"/>
            <w:gridSpan w:val="2"/>
            <w:vAlign w:val="center"/>
          </w:tcPr>
          <w:p w14:paraId="1B43A931" w14:textId="77777777" w:rsidR="00806704" w:rsidRPr="00806704" w:rsidRDefault="00806704">
            <w:pPr>
              <w:pBdr>
                <w:bottom w:val="single" w:sz="4" w:space="0" w:color="auto"/>
              </w:pBdr>
              <w:tabs>
                <w:tab w:val="left" w:pos="360"/>
                <w:tab w:val="left" w:pos="900"/>
              </w:tabs>
              <w:spacing w:before="60" w:after="23" w:line="276" w:lineRule="auto"/>
              <w:jc w:val="center"/>
              <w:rPr>
                <w:rFonts w:ascii="Arial" w:hAnsi="Arial" w:cs="Arial"/>
                <w:sz w:val="19"/>
                <w:szCs w:val="19"/>
                <w:cs/>
              </w:rPr>
            </w:pPr>
            <w:r w:rsidRPr="00806704">
              <w:rPr>
                <w:rFonts w:ascii="Arial" w:hAnsi="Arial" w:cs="Arial"/>
                <w:sz w:val="19"/>
                <w:szCs w:val="19"/>
                <w:cs/>
              </w:rPr>
              <w:t>Revenues</w:t>
            </w:r>
          </w:p>
        </w:tc>
        <w:tc>
          <w:tcPr>
            <w:tcW w:w="3686" w:type="dxa"/>
            <w:gridSpan w:val="2"/>
            <w:vAlign w:val="center"/>
          </w:tcPr>
          <w:p w14:paraId="0DBE706E" w14:textId="77777777" w:rsidR="00806704" w:rsidRPr="00806704" w:rsidRDefault="00806704">
            <w:pPr>
              <w:pBdr>
                <w:bottom w:val="single" w:sz="4" w:space="1" w:color="auto"/>
              </w:pBdr>
              <w:tabs>
                <w:tab w:val="left" w:pos="360"/>
                <w:tab w:val="left" w:pos="900"/>
              </w:tabs>
              <w:spacing w:before="60" w:after="23" w:line="276" w:lineRule="auto"/>
              <w:jc w:val="center"/>
              <w:rPr>
                <w:rFonts w:ascii="Arial" w:hAnsi="Arial" w:cs="Arial"/>
                <w:sz w:val="19"/>
                <w:szCs w:val="19"/>
                <w:cs/>
              </w:rPr>
            </w:pPr>
            <w:r w:rsidRPr="00806704">
              <w:rPr>
                <w:rFonts w:ascii="Arial" w:hAnsi="Arial" w:cs="Arial"/>
                <w:sz w:val="19"/>
                <w:szCs w:val="19"/>
                <w:cs/>
              </w:rPr>
              <w:t>Profit (loss)</w:t>
            </w:r>
          </w:p>
        </w:tc>
        <w:tc>
          <w:tcPr>
            <w:tcW w:w="3694" w:type="dxa"/>
            <w:gridSpan w:val="2"/>
            <w:vAlign w:val="center"/>
          </w:tcPr>
          <w:p w14:paraId="5DEBE534" w14:textId="77777777" w:rsidR="00806704" w:rsidRPr="00806704" w:rsidRDefault="00806704">
            <w:pPr>
              <w:pBdr>
                <w:bottom w:val="single" w:sz="4" w:space="0" w:color="auto"/>
              </w:pBdr>
              <w:tabs>
                <w:tab w:val="left" w:pos="360"/>
                <w:tab w:val="left" w:pos="900"/>
              </w:tabs>
              <w:spacing w:before="60" w:after="23" w:line="276" w:lineRule="auto"/>
              <w:jc w:val="center"/>
              <w:rPr>
                <w:rFonts w:ascii="Arial" w:hAnsi="Arial" w:cs="Arial"/>
                <w:sz w:val="19"/>
                <w:szCs w:val="19"/>
                <w:cs/>
              </w:rPr>
            </w:pPr>
            <w:r w:rsidRPr="00806704">
              <w:rPr>
                <w:rFonts w:ascii="Arial" w:hAnsi="Arial" w:cs="Arial"/>
                <w:sz w:val="19"/>
                <w:szCs w:val="19"/>
                <w:cs/>
              </w:rPr>
              <w:t>Other comprehensive income</w:t>
            </w:r>
          </w:p>
        </w:tc>
      </w:tr>
      <w:tr w:rsidR="00E07086" w:rsidRPr="00806704" w14:paraId="7DE16EF7" w14:textId="77777777" w:rsidTr="00806704">
        <w:trPr>
          <w:trHeight w:val="269"/>
        </w:trPr>
        <w:tc>
          <w:tcPr>
            <w:tcW w:w="3039" w:type="dxa"/>
            <w:vAlign w:val="center"/>
          </w:tcPr>
          <w:p w14:paraId="47BA8564" w14:textId="77777777" w:rsidR="00E07086" w:rsidRPr="00806704" w:rsidRDefault="00E07086" w:rsidP="00E07086">
            <w:pPr>
              <w:spacing w:before="60" w:after="23" w:line="276" w:lineRule="auto"/>
              <w:jc w:val="thaiDistribute"/>
              <w:rPr>
                <w:rFonts w:ascii="Arial" w:hAnsi="Arial" w:cs="Arial"/>
                <w:sz w:val="19"/>
                <w:szCs w:val="19"/>
                <w:lang w:val="en-GB"/>
              </w:rPr>
            </w:pPr>
          </w:p>
        </w:tc>
        <w:tc>
          <w:tcPr>
            <w:tcW w:w="1843" w:type="dxa"/>
            <w:vAlign w:val="center"/>
          </w:tcPr>
          <w:p w14:paraId="599C3866" w14:textId="13937DD0" w:rsidR="00E07086" w:rsidRPr="00806704" w:rsidRDefault="00E07086" w:rsidP="00E07086">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806704">
              <w:rPr>
                <w:rFonts w:ascii="Arial" w:hAnsi="Arial" w:cs="Arial"/>
                <w:sz w:val="19"/>
                <w:szCs w:val="19"/>
                <w:cs/>
              </w:rPr>
              <w:t>202</w:t>
            </w:r>
            <w:r>
              <w:rPr>
                <w:rFonts w:ascii="Arial" w:hAnsi="Arial" w:cs="Arial"/>
                <w:sz w:val="19"/>
                <w:szCs w:val="19"/>
              </w:rPr>
              <w:t>5</w:t>
            </w:r>
          </w:p>
        </w:tc>
        <w:tc>
          <w:tcPr>
            <w:tcW w:w="1842" w:type="dxa"/>
            <w:vAlign w:val="center"/>
          </w:tcPr>
          <w:p w14:paraId="592C908C" w14:textId="0522774C" w:rsidR="00E07086" w:rsidRPr="00806704" w:rsidRDefault="00E07086" w:rsidP="00E07086">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806704">
              <w:rPr>
                <w:rFonts w:ascii="Arial" w:hAnsi="Arial" w:cs="Arial"/>
                <w:sz w:val="19"/>
                <w:szCs w:val="19"/>
                <w:cs/>
              </w:rPr>
              <w:t>202</w:t>
            </w:r>
            <w:r>
              <w:rPr>
                <w:rFonts w:ascii="Arial" w:hAnsi="Arial" w:cs="Arial"/>
                <w:sz w:val="19"/>
                <w:szCs w:val="19"/>
              </w:rPr>
              <w:t>4</w:t>
            </w:r>
          </w:p>
        </w:tc>
        <w:tc>
          <w:tcPr>
            <w:tcW w:w="1843" w:type="dxa"/>
            <w:vAlign w:val="center"/>
          </w:tcPr>
          <w:p w14:paraId="1DB22F7E" w14:textId="47A0D91F" w:rsidR="00E07086" w:rsidRPr="00806704" w:rsidRDefault="00E07086" w:rsidP="00E07086">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806704">
              <w:rPr>
                <w:rFonts w:ascii="Arial" w:hAnsi="Arial" w:cs="Arial"/>
                <w:sz w:val="19"/>
                <w:szCs w:val="19"/>
                <w:cs/>
              </w:rPr>
              <w:t>202</w:t>
            </w:r>
            <w:r>
              <w:rPr>
                <w:rFonts w:ascii="Arial" w:hAnsi="Arial" w:cs="Arial"/>
                <w:sz w:val="19"/>
                <w:szCs w:val="19"/>
              </w:rPr>
              <w:t>5</w:t>
            </w:r>
          </w:p>
        </w:tc>
        <w:tc>
          <w:tcPr>
            <w:tcW w:w="1843" w:type="dxa"/>
            <w:vAlign w:val="center"/>
          </w:tcPr>
          <w:p w14:paraId="57D4A613" w14:textId="7096BAA7" w:rsidR="00E07086" w:rsidRPr="00806704" w:rsidRDefault="00E07086" w:rsidP="00E07086">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806704">
              <w:rPr>
                <w:rFonts w:ascii="Arial" w:hAnsi="Arial" w:cs="Arial"/>
                <w:sz w:val="19"/>
                <w:szCs w:val="19"/>
                <w:cs/>
              </w:rPr>
              <w:t>202</w:t>
            </w:r>
            <w:r>
              <w:rPr>
                <w:rFonts w:ascii="Arial" w:hAnsi="Arial" w:cs="Arial"/>
                <w:sz w:val="19"/>
                <w:szCs w:val="19"/>
              </w:rPr>
              <w:t>4</w:t>
            </w:r>
          </w:p>
        </w:tc>
        <w:tc>
          <w:tcPr>
            <w:tcW w:w="1843" w:type="dxa"/>
            <w:vAlign w:val="center"/>
          </w:tcPr>
          <w:p w14:paraId="13F414AD" w14:textId="10B1DE8B" w:rsidR="00E07086" w:rsidRPr="00806704" w:rsidRDefault="00E07086" w:rsidP="00E07086">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806704">
              <w:rPr>
                <w:rFonts w:ascii="Arial" w:hAnsi="Arial" w:cs="Arial"/>
                <w:sz w:val="19"/>
                <w:szCs w:val="19"/>
                <w:cs/>
              </w:rPr>
              <w:t>202</w:t>
            </w:r>
            <w:r>
              <w:rPr>
                <w:rFonts w:ascii="Arial" w:hAnsi="Arial" w:cs="Arial"/>
                <w:sz w:val="19"/>
                <w:szCs w:val="19"/>
              </w:rPr>
              <w:t>5</w:t>
            </w:r>
          </w:p>
        </w:tc>
        <w:tc>
          <w:tcPr>
            <w:tcW w:w="1851" w:type="dxa"/>
            <w:vAlign w:val="center"/>
          </w:tcPr>
          <w:p w14:paraId="15C9E84C" w14:textId="023635C2" w:rsidR="00E07086" w:rsidRPr="00806704" w:rsidRDefault="00E07086" w:rsidP="00E07086">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806704">
              <w:rPr>
                <w:rFonts w:ascii="Arial" w:hAnsi="Arial" w:cs="Arial"/>
                <w:sz w:val="19"/>
                <w:szCs w:val="19"/>
                <w:cs/>
              </w:rPr>
              <w:t>202</w:t>
            </w:r>
            <w:r>
              <w:rPr>
                <w:rFonts w:ascii="Arial" w:hAnsi="Arial" w:cs="Arial"/>
                <w:sz w:val="19"/>
                <w:szCs w:val="19"/>
              </w:rPr>
              <w:t>4</w:t>
            </w:r>
          </w:p>
        </w:tc>
      </w:tr>
      <w:tr w:rsidR="00806704" w:rsidRPr="00806704" w14:paraId="518F59DE" w14:textId="77777777" w:rsidTr="00806704">
        <w:trPr>
          <w:trHeight w:val="255"/>
        </w:trPr>
        <w:tc>
          <w:tcPr>
            <w:tcW w:w="3039" w:type="dxa"/>
            <w:vAlign w:val="center"/>
          </w:tcPr>
          <w:p w14:paraId="4C6B053F" w14:textId="77777777" w:rsidR="00806704" w:rsidRPr="00806704" w:rsidRDefault="00806704">
            <w:pPr>
              <w:tabs>
                <w:tab w:val="left" w:pos="360"/>
                <w:tab w:val="left" w:pos="900"/>
              </w:tabs>
              <w:spacing w:before="60" w:after="23" w:line="276" w:lineRule="auto"/>
              <w:jc w:val="right"/>
              <w:rPr>
                <w:rFonts w:ascii="Arial" w:hAnsi="Arial" w:cs="Arial"/>
                <w:sz w:val="19"/>
                <w:szCs w:val="19"/>
                <w:cs/>
              </w:rPr>
            </w:pPr>
          </w:p>
        </w:tc>
        <w:tc>
          <w:tcPr>
            <w:tcW w:w="1843" w:type="dxa"/>
            <w:vAlign w:val="center"/>
          </w:tcPr>
          <w:p w14:paraId="40B5241E" w14:textId="77777777" w:rsidR="00806704" w:rsidRPr="00806704" w:rsidRDefault="00806704">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842" w:type="dxa"/>
            <w:vAlign w:val="center"/>
          </w:tcPr>
          <w:p w14:paraId="003771C3" w14:textId="77777777" w:rsidR="00806704" w:rsidRPr="00806704" w:rsidRDefault="00806704">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843" w:type="dxa"/>
            <w:vAlign w:val="center"/>
          </w:tcPr>
          <w:p w14:paraId="6A13F7AA" w14:textId="77777777" w:rsidR="00806704" w:rsidRPr="00806704" w:rsidRDefault="00806704">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843" w:type="dxa"/>
            <w:vAlign w:val="center"/>
          </w:tcPr>
          <w:p w14:paraId="1B112CF2" w14:textId="77777777" w:rsidR="00806704" w:rsidRPr="00806704" w:rsidRDefault="00806704">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843" w:type="dxa"/>
            <w:vAlign w:val="center"/>
          </w:tcPr>
          <w:p w14:paraId="7CF60F42" w14:textId="77777777" w:rsidR="00806704" w:rsidRPr="00806704" w:rsidRDefault="00806704">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851" w:type="dxa"/>
            <w:vAlign w:val="center"/>
          </w:tcPr>
          <w:p w14:paraId="06B464E5" w14:textId="77777777" w:rsidR="00806704" w:rsidRPr="00806704" w:rsidRDefault="00806704">
            <w:pPr>
              <w:pBdr>
                <w:bottom w:val="single" w:sz="4" w:space="1" w:color="FFFFFF"/>
              </w:pBdr>
              <w:tabs>
                <w:tab w:val="left" w:pos="360"/>
                <w:tab w:val="left" w:pos="900"/>
              </w:tabs>
              <w:spacing w:before="60" w:after="23" w:line="276" w:lineRule="auto"/>
              <w:jc w:val="right"/>
              <w:rPr>
                <w:rFonts w:ascii="Arial" w:hAnsi="Arial" w:cs="Arial"/>
                <w:sz w:val="19"/>
                <w:szCs w:val="19"/>
                <w:cs/>
              </w:rPr>
            </w:pPr>
          </w:p>
        </w:tc>
      </w:tr>
      <w:tr w:rsidR="00E07086" w:rsidRPr="00806704" w14:paraId="3A432CBC" w14:textId="77777777" w:rsidTr="00E07086">
        <w:trPr>
          <w:trHeight w:val="269"/>
        </w:trPr>
        <w:tc>
          <w:tcPr>
            <w:tcW w:w="3039" w:type="dxa"/>
            <w:vAlign w:val="center"/>
          </w:tcPr>
          <w:p w14:paraId="037767BA" w14:textId="6962B163" w:rsidR="00E07086" w:rsidRPr="00806704" w:rsidRDefault="00E07086" w:rsidP="00B8290B">
            <w:pPr>
              <w:tabs>
                <w:tab w:val="left" w:pos="360"/>
                <w:tab w:val="left" w:pos="900"/>
              </w:tabs>
              <w:spacing w:before="60" w:after="30" w:line="276" w:lineRule="auto"/>
              <w:rPr>
                <w:rFonts w:ascii="Arial" w:hAnsi="Arial" w:cs="Arial"/>
                <w:sz w:val="19"/>
                <w:szCs w:val="19"/>
              </w:rPr>
            </w:pPr>
            <w:proofErr w:type="spellStart"/>
            <w:r w:rsidRPr="009E3CD3">
              <w:rPr>
                <w:rFonts w:ascii="Arial" w:hAnsi="Arial" w:cs="Arial"/>
                <w:color w:val="000000"/>
                <w:sz w:val="19"/>
                <w:szCs w:val="19"/>
              </w:rPr>
              <w:t>Euroasia</w:t>
            </w:r>
            <w:proofErr w:type="spellEnd"/>
            <w:r w:rsidRPr="009E3CD3">
              <w:rPr>
                <w:rFonts w:ascii="Arial" w:hAnsi="Arial" w:cs="Arial"/>
                <w:color w:val="000000"/>
                <w:sz w:val="19"/>
                <w:szCs w:val="19"/>
              </w:rPr>
              <w:t xml:space="preserve"> Total Logi</w:t>
            </w:r>
            <w:r w:rsidRPr="00B8290B">
              <w:rPr>
                <w:rFonts w:ascii="Arial" w:hAnsi="Arial" w:cs="Arial"/>
                <w:color w:val="000000"/>
                <w:sz w:val="19"/>
                <w:szCs w:val="19"/>
              </w:rPr>
              <w:t xml:space="preserve">stics </w:t>
            </w:r>
            <w:r w:rsidR="00B8290B" w:rsidRPr="00B8290B">
              <w:rPr>
                <w:rFonts w:ascii="Arial" w:hAnsi="Arial" w:cs="Arial"/>
                <w:color w:val="000000"/>
                <w:sz w:val="19"/>
                <w:szCs w:val="19"/>
              </w:rPr>
              <w:br/>
            </w:r>
            <w:r w:rsidR="00B8290B">
              <w:rPr>
                <w:rFonts w:ascii="Arial" w:hAnsi="Arial" w:cs="Arial"/>
                <w:color w:val="000000"/>
                <w:spacing w:val="-6"/>
                <w:sz w:val="19"/>
                <w:szCs w:val="19"/>
              </w:rPr>
              <w:t xml:space="preserve">   </w:t>
            </w:r>
            <w:proofErr w:type="gramStart"/>
            <w:r w:rsidR="00B8290B">
              <w:rPr>
                <w:rFonts w:ascii="Arial" w:hAnsi="Arial" w:cs="Arial"/>
                <w:color w:val="000000"/>
                <w:spacing w:val="-6"/>
                <w:sz w:val="19"/>
                <w:szCs w:val="19"/>
              </w:rPr>
              <w:t xml:space="preserve">  </w:t>
            </w:r>
            <w:r w:rsidR="00B8290B" w:rsidRPr="00B8290B">
              <w:rPr>
                <w:rFonts w:ascii="Arial" w:hAnsi="Arial" w:cs="Arial"/>
                <w:color w:val="000000"/>
                <w:sz w:val="19"/>
                <w:szCs w:val="19"/>
              </w:rPr>
              <w:t xml:space="preserve"> </w:t>
            </w:r>
            <w:r w:rsidRPr="00B8290B">
              <w:rPr>
                <w:rFonts w:ascii="Arial" w:hAnsi="Arial" w:cs="Arial"/>
                <w:color w:val="000000"/>
                <w:sz w:val="19"/>
                <w:szCs w:val="19"/>
              </w:rPr>
              <w:t>(</w:t>
            </w:r>
            <w:proofErr w:type="gramEnd"/>
            <w:r w:rsidRPr="00B8290B">
              <w:rPr>
                <w:rFonts w:ascii="Arial" w:hAnsi="Arial" w:cs="Arial"/>
                <w:color w:val="000000"/>
                <w:sz w:val="19"/>
                <w:szCs w:val="19"/>
              </w:rPr>
              <w:t>Vietnam)</w:t>
            </w:r>
            <w:r w:rsidRPr="00B8290B">
              <w:rPr>
                <w:rFonts w:ascii="Arial" w:hAnsi="Arial" w:cs="Arial"/>
                <w:color w:val="000000"/>
                <w:sz w:val="19"/>
                <w:szCs w:val="19"/>
                <w:cs/>
              </w:rPr>
              <w:t xml:space="preserve"> </w:t>
            </w:r>
            <w:r w:rsidRPr="00B8290B">
              <w:rPr>
                <w:rFonts w:ascii="Arial" w:hAnsi="Arial" w:cs="Arial"/>
                <w:color w:val="000000"/>
                <w:sz w:val="19"/>
                <w:szCs w:val="19"/>
              </w:rPr>
              <w:t>Company Limited</w:t>
            </w:r>
          </w:p>
        </w:tc>
        <w:tc>
          <w:tcPr>
            <w:tcW w:w="1843" w:type="dxa"/>
            <w:vAlign w:val="bottom"/>
          </w:tcPr>
          <w:p w14:paraId="16D30864" w14:textId="363DB985" w:rsidR="00E07086" w:rsidRPr="00E07086" w:rsidRDefault="00395BC5" w:rsidP="000A2421">
            <w:pPr>
              <w:tabs>
                <w:tab w:val="left" w:pos="360"/>
                <w:tab w:val="left" w:pos="900"/>
              </w:tabs>
              <w:spacing w:before="60" w:after="23" w:line="276" w:lineRule="auto"/>
              <w:jc w:val="right"/>
              <w:rPr>
                <w:rFonts w:ascii="Arial" w:hAnsi="Arial" w:cs="Arial"/>
                <w:sz w:val="19"/>
                <w:szCs w:val="19"/>
                <w:lang w:val="en-GB"/>
              </w:rPr>
            </w:pPr>
            <w:r>
              <w:rPr>
                <w:rFonts w:ascii="Arial" w:hAnsi="Arial" w:cs="Arial"/>
                <w:sz w:val="19"/>
                <w:szCs w:val="19"/>
                <w:lang w:val="en-GB"/>
              </w:rPr>
              <w:t>371,109</w:t>
            </w:r>
          </w:p>
        </w:tc>
        <w:tc>
          <w:tcPr>
            <w:tcW w:w="1842" w:type="dxa"/>
            <w:vAlign w:val="bottom"/>
          </w:tcPr>
          <w:p w14:paraId="38F5922F" w14:textId="1643FA4E" w:rsidR="00E07086" w:rsidRPr="00E07086" w:rsidRDefault="00395BC5" w:rsidP="000A2421">
            <w:pPr>
              <w:tabs>
                <w:tab w:val="left" w:pos="360"/>
                <w:tab w:val="left" w:pos="900"/>
              </w:tabs>
              <w:spacing w:before="60" w:after="23" w:line="276" w:lineRule="auto"/>
              <w:jc w:val="right"/>
              <w:rPr>
                <w:rFonts w:ascii="Arial" w:hAnsi="Arial" w:cs="Arial"/>
                <w:sz w:val="19"/>
                <w:szCs w:val="19"/>
                <w:cs/>
              </w:rPr>
            </w:pPr>
            <w:r>
              <w:rPr>
                <w:rFonts w:ascii="Arial" w:hAnsi="Arial" w:cs="Arial"/>
                <w:sz w:val="19"/>
                <w:szCs w:val="19"/>
              </w:rPr>
              <w:t>60,427</w:t>
            </w:r>
          </w:p>
        </w:tc>
        <w:tc>
          <w:tcPr>
            <w:tcW w:w="1843" w:type="dxa"/>
            <w:vAlign w:val="bottom"/>
          </w:tcPr>
          <w:p w14:paraId="3FF5F535" w14:textId="2251AA33" w:rsidR="00E07086" w:rsidRPr="00E07086" w:rsidRDefault="00395BC5" w:rsidP="000A2421">
            <w:pPr>
              <w:tabs>
                <w:tab w:val="left" w:pos="360"/>
                <w:tab w:val="left" w:pos="900"/>
              </w:tabs>
              <w:spacing w:before="60" w:after="23" w:line="276" w:lineRule="auto"/>
              <w:jc w:val="right"/>
              <w:rPr>
                <w:rFonts w:ascii="Arial" w:hAnsi="Arial" w:cs="Arial"/>
                <w:sz w:val="19"/>
                <w:szCs w:val="19"/>
                <w:cs/>
              </w:rPr>
            </w:pPr>
            <w:r>
              <w:rPr>
                <w:rFonts w:ascii="Arial" w:hAnsi="Arial" w:cs="Arial"/>
                <w:sz w:val="19"/>
                <w:szCs w:val="19"/>
              </w:rPr>
              <w:t>6</w:t>
            </w:r>
            <w:r w:rsidR="006E32C3">
              <w:rPr>
                <w:rFonts w:ascii="Arial" w:hAnsi="Arial" w:cs="Arial"/>
                <w:sz w:val="19"/>
                <w:szCs w:val="19"/>
              </w:rPr>
              <w:t>,</w:t>
            </w:r>
            <w:r>
              <w:rPr>
                <w:rFonts w:ascii="Arial" w:hAnsi="Arial" w:cs="Arial"/>
                <w:sz w:val="19"/>
                <w:szCs w:val="19"/>
              </w:rPr>
              <w:t>996</w:t>
            </w:r>
          </w:p>
        </w:tc>
        <w:tc>
          <w:tcPr>
            <w:tcW w:w="1843" w:type="dxa"/>
            <w:vAlign w:val="bottom"/>
          </w:tcPr>
          <w:p w14:paraId="59CCCDD1" w14:textId="327A961C" w:rsidR="00E07086" w:rsidRPr="00E07086" w:rsidRDefault="00395BC5" w:rsidP="000A2421">
            <w:pPr>
              <w:tabs>
                <w:tab w:val="left" w:pos="360"/>
                <w:tab w:val="left" w:pos="900"/>
              </w:tabs>
              <w:spacing w:before="60" w:after="23" w:line="276" w:lineRule="auto"/>
              <w:jc w:val="right"/>
              <w:rPr>
                <w:rFonts w:ascii="Arial" w:hAnsi="Arial" w:cs="Arial"/>
                <w:sz w:val="19"/>
                <w:szCs w:val="19"/>
                <w:cs/>
              </w:rPr>
            </w:pPr>
            <w:r>
              <w:rPr>
                <w:rFonts w:ascii="Arial" w:hAnsi="Arial" w:cs="Arial"/>
                <w:sz w:val="19"/>
                <w:szCs w:val="19"/>
              </w:rPr>
              <w:t>(3,079)</w:t>
            </w:r>
          </w:p>
        </w:tc>
        <w:tc>
          <w:tcPr>
            <w:tcW w:w="1843" w:type="dxa"/>
            <w:vAlign w:val="bottom"/>
          </w:tcPr>
          <w:p w14:paraId="2100A36B" w14:textId="23DD8046" w:rsidR="00E07086" w:rsidRPr="00E07086" w:rsidRDefault="00395BC5" w:rsidP="000A2421">
            <w:pPr>
              <w:tabs>
                <w:tab w:val="left" w:pos="360"/>
                <w:tab w:val="left" w:pos="900"/>
              </w:tabs>
              <w:spacing w:before="60" w:after="23" w:line="276" w:lineRule="auto"/>
              <w:jc w:val="right"/>
              <w:rPr>
                <w:rFonts w:ascii="Arial" w:hAnsi="Arial" w:cs="Arial"/>
                <w:sz w:val="19"/>
                <w:szCs w:val="19"/>
                <w:cs/>
              </w:rPr>
            </w:pPr>
            <w:r>
              <w:rPr>
                <w:rFonts w:ascii="Arial" w:hAnsi="Arial" w:cs="Arial"/>
                <w:sz w:val="19"/>
                <w:szCs w:val="19"/>
              </w:rPr>
              <w:t>-</w:t>
            </w:r>
          </w:p>
        </w:tc>
        <w:tc>
          <w:tcPr>
            <w:tcW w:w="1851" w:type="dxa"/>
            <w:vAlign w:val="bottom"/>
          </w:tcPr>
          <w:p w14:paraId="308A0734" w14:textId="038EB794" w:rsidR="00E07086" w:rsidRPr="00E07086" w:rsidRDefault="00395BC5" w:rsidP="000A2421">
            <w:pPr>
              <w:tabs>
                <w:tab w:val="left" w:pos="360"/>
                <w:tab w:val="left" w:pos="900"/>
              </w:tabs>
              <w:spacing w:before="60" w:after="23" w:line="276" w:lineRule="auto"/>
              <w:jc w:val="right"/>
              <w:rPr>
                <w:rFonts w:ascii="Arial" w:hAnsi="Arial" w:cs="Arial"/>
                <w:sz w:val="19"/>
                <w:szCs w:val="19"/>
                <w:cs/>
              </w:rPr>
            </w:pPr>
            <w:r>
              <w:rPr>
                <w:rFonts w:ascii="Arial" w:hAnsi="Arial" w:cs="Arial"/>
                <w:sz w:val="19"/>
                <w:szCs w:val="19"/>
              </w:rPr>
              <w:t>-</w:t>
            </w:r>
          </w:p>
        </w:tc>
      </w:tr>
    </w:tbl>
    <w:p w14:paraId="79A4290A" w14:textId="77777777" w:rsidR="00AB2BDB" w:rsidRDefault="00AB2BDB" w:rsidP="00AB2BDB">
      <w:pPr>
        <w:pStyle w:val="BodyTextIndent3"/>
        <w:tabs>
          <w:tab w:val="num" w:pos="720"/>
          <w:tab w:val="num" w:pos="786"/>
        </w:tabs>
        <w:spacing w:line="360" w:lineRule="auto"/>
        <w:ind w:left="459" w:firstLine="0"/>
        <w:rPr>
          <w:rFonts w:ascii="Arial" w:hAnsi="Arial" w:cs="Arial"/>
          <w:b/>
          <w:bCs/>
          <w:sz w:val="19"/>
          <w:szCs w:val="19"/>
        </w:rPr>
      </w:pPr>
    </w:p>
    <w:p w14:paraId="614079D1" w14:textId="77777777" w:rsidR="00AB2BDB" w:rsidRDefault="00AB2BDB" w:rsidP="00AB2BDB">
      <w:pPr>
        <w:pStyle w:val="BodyTextIndent3"/>
        <w:tabs>
          <w:tab w:val="num" w:pos="720"/>
          <w:tab w:val="num" w:pos="786"/>
        </w:tabs>
        <w:spacing w:line="360" w:lineRule="auto"/>
        <w:ind w:left="459" w:firstLine="0"/>
        <w:rPr>
          <w:rFonts w:ascii="Arial" w:hAnsi="Arial" w:cs="Arial"/>
          <w:b/>
          <w:bCs/>
          <w:sz w:val="19"/>
          <w:szCs w:val="19"/>
        </w:rPr>
      </w:pPr>
    </w:p>
    <w:p w14:paraId="42DBC43B" w14:textId="77777777" w:rsidR="009960A0" w:rsidRPr="009960A0" w:rsidRDefault="009960A0" w:rsidP="009960A0">
      <w:pPr>
        <w:pStyle w:val="BodyTextIndent3"/>
        <w:tabs>
          <w:tab w:val="num" w:pos="786"/>
        </w:tabs>
        <w:spacing w:line="360" w:lineRule="auto"/>
        <w:ind w:left="0" w:firstLine="0"/>
        <w:rPr>
          <w:rFonts w:ascii="Arial" w:hAnsi="Arial" w:cs="Arial"/>
          <w:b/>
          <w:bCs/>
          <w:sz w:val="19"/>
          <w:szCs w:val="19"/>
        </w:rPr>
        <w:sectPr w:rsidR="009960A0" w:rsidRPr="009960A0" w:rsidSect="00806704">
          <w:headerReference w:type="default" r:id="rId19"/>
          <w:pgSz w:w="16834" w:h="11909" w:orient="landscape" w:code="9"/>
          <w:pgMar w:top="1412" w:right="1525" w:bottom="1123" w:left="1531" w:header="851" w:footer="438" w:gutter="0"/>
          <w:cols w:space="720"/>
          <w:docGrid w:linePitch="381"/>
        </w:sectPr>
      </w:pPr>
    </w:p>
    <w:p w14:paraId="054C4758" w14:textId="612503E2" w:rsidR="0008143A" w:rsidRPr="002F1A34" w:rsidRDefault="002F1A34" w:rsidP="0008143A">
      <w:pPr>
        <w:pStyle w:val="BodyTextIndent3"/>
        <w:numPr>
          <w:ilvl w:val="0"/>
          <w:numId w:val="1"/>
        </w:numPr>
        <w:tabs>
          <w:tab w:val="num" w:pos="720"/>
          <w:tab w:val="num" w:pos="786"/>
        </w:tabs>
        <w:spacing w:line="360" w:lineRule="auto"/>
        <w:ind w:left="459" w:hanging="459"/>
        <w:rPr>
          <w:rFonts w:ascii="Arial" w:hAnsi="Arial" w:cs="Arial"/>
          <w:b/>
          <w:bCs/>
          <w:sz w:val="19"/>
          <w:szCs w:val="19"/>
        </w:rPr>
      </w:pPr>
      <w:r w:rsidRPr="002F1A34">
        <w:rPr>
          <w:rFonts w:ascii="Arial" w:hAnsi="Arial" w:cs="Arial"/>
          <w:b/>
          <w:bCs/>
          <w:sz w:val="19"/>
          <w:szCs w:val="19"/>
        </w:rPr>
        <w:lastRenderedPageBreak/>
        <w:t>PROPERTY, PLANT AND EQUIPMENT</w:t>
      </w:r>
    </w:p>
    <w:p w14:paraId="2479991F" w14:textId="77777777" w:rsidR="0008143A" w:rsidRPr="00DD3340" w:rsidRDefault="0008143A" w:rsidP="0008143A">
      <w:pPr>
        <w:pStyle w:val="BodyTextIndent3"/>
        <w:tabs>
          <w:tab w:val="num" w:pos="786"/>
        </w:tabs>
        <w:spacing w:line="360" w:lineRule="auto"/>
        <w:rPr>
          <w:rFonts w:ascii="Arial" w:hAnsi="Arial" w:cs="Arial"/>
          <w:b/>
          <w:bCs/>
          <w:color w:val="000000" w:themeColor="text1"/>
          <w:sz w:val="10"/>
          <w:szCs w:val="10"/>
          <w:lang w:bidi="th-TH"/>
        </w:rPr>
      </w:pPr>
    </w:p>
    <w:tbl>
      <w:tblPr>
        <w:tblStyle w:val="TableGrid"/>
        <w:tblW w:w="1380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1465"/>
        <w:gridCol w:w="1418"/>
        <w:gridCol w:w="1477"/>
        <w:gridCol w:w="1484"/>
        <w:gridCol w:w="1433"/>
        <w:gridCol w:w="1795"/>
        <w:gridCol w:w="1421"/>
      </w:tblGrid>
      <w:tr w:rsidR="00B92022" w:rsidRPr="00DD3340" w14:paraId="565B8ECC" w14:textId="77777777" w:rsidTr="0059787A">
        <w:tc>
          <w:tcPr>
            <w:tcW w:w="3311" w:type="dxa"/>
          </w:tcPr>
          <w:p w14:paraId="48D5BD39" w14:textId="77777777" w:rsidR="0014455F" w:rsidRPr="00DD3340" w:rsidRDefault="0014455F" w:rsidP="00C84FF1">
            <w:pPr>
              <w:spacing w:before="60" w:after="30" w:line="276" w:lineRule="auto"/>
              <w:ind w:right="-72"/>
              <w:jc w:val="thaiDistribute"/>
              <w:rPr>
                <w:rFonts w:ascii="Arial" w:hAnsi="Arial" w:cs="Arial"/>
                <w:sz w:val="16"/>
                <w:szCs w:val="16"/>
              </w:rPr>
            </w:pPr>
          </w:p>
        </w:tc>
        <w:tc>
          <w:tcPr>
            <w:tcW w:w="1465" w:type="dxa"/>
          </w:tcPr>
          <w:p w14:paraId="4AC91B8F" w14:textId="77777777" w:rsidR="0014455F" w:rsidRPr="00DD3340" w:rsidRDefault="0014455F" w:rsidP="00C84FF1">
            <w:pPr>
              <w:spacing w:before="60" w:after="30" w:line="276" w:lineRule="auto"/>
              <w:ind w:right="-72"/>
              <w:jc w:val="thaiDistribute"/>
              <w:rPr>
                <w:rFonts w:ascii="Arial" w:hAnsi="Arial" w:cs="Arial"/>
                <w:sz w:val="16"/>
                <w:szCs w:val="16"/>
              </w:rPr>
            </w:pPr>
          </w:p>
        </w:tc>
        <w:tc>
          <w:tcPr>
            <w:tcW w:w="1418" w:type="dxa"/>
          </w:tcPr>
          <w:p w14:paraId="20330D59" w14:textId="77777777" w:rsidR="0014455F" w:rsidRPr="00DD3340" w:rsidRDefault="0014455F" w:rsidP="00C84FF1">
            <w:pPr>
              <w:spacing w:before="60" w:after="30" w:line="276" w:lineRule="auto"/>
              <w:ind w:right="-72"/>
              <w:jc w:val="thaiDistribute"/>
              <w:rPr>
                <w:rFonts w:ascii="Arial" w:hAnsi="Arial" w:cs="Arial"/>
                <w:sz w:val="16"/>
                <w:szCs w:val="16"/>
              </w:rPr>
            </w:pPr>
          </w:p>
        </w:tc>
        <w:tc>
          <w:tcPr>
            <w:tcW w:w="1477" w:type="dxa"/>
          </w:tcPr>
          <w:p w14:paraId="6193E559" w14:textId="77777777" w:rsidR="0014455F" w:rsidRPr="00DD3340" w:rsidRDefault="0014455F" w:rsidP="00C84FF1">
            <w:pPr>
              <w:spacing w:before="60" w:after="30" w:line="276" w:lineRule="auto"/>
              <w:ind w:right="-72"/>
              <w:jc w:val="thaiDistribute"/>
              <w:rPr>
                <w:rFonts w:ascii="Arial" w:hAnsi="Arial" w:cs="Arial"/>
                <w:sz w:val="16"/>
                <w:szCs w:val="16"/>
              </w:rPr>
            </w:pPr>
          </w:p>
        </w:tc>
        <w:tc>
          <w:tcPr>
            <w:tcW w:w="1484" w:type="dxa"/>
          </w:tcPr>
          <w:p w14:paraId="01D27542" w14:textId="77777777" w:rsidR="0014455F" w:rsidRPr="00DD3340" w:rsidRDefault="0014455F" w:rsidP="00C84FF1">
            <w:pPr>
              <w:spacing w:before="60" w:after="30" w:line="276" w:lineRule="auto"/>
              <w:ind w:right="-72"/>
              <w:jc w:val="thaiDistribute"/>
              <w:rPr>
                <w:rFonts w:ascii="Arial" w:hAnsi="Arial" w:cs="Arial"/>
                <w:sz w:val="16"/>
                <w:szCs w:val="16"/>
              </w:rPr>
            </w:pPr>
          </w:p>
        </w:tc>
        <w:tc>
          <w:tcPr>
            <w:tcW w:w="1433" w:type="dxa"/>
          </w:tcPr>
          <w:p w14:paraId="01E90400" w14:textId="77777777" w:rsidR="0014455F" w:rsidRPr="00DD3340" w:rsidRDefault="0014455F" w:rsidP="00C84FF1">
            <w:pPr>
              <w:spacing w:before="60" w:after="30" w:line="276" w:lineRule="auto"/>
              <w:ind w:right="-72"/>
              <w:jc w:val="thaiDistribute"/>
              <w:rPr>
                <w:rFonts w:ascii="Arial" w:hAnsi="Arial" w:cs="Arial"/>
                <w:sz w:val="16"/>
                <w:szCs w:val="16"/>
              </w:rPr>
            </w:pPr>
          </w:p>
        </w:tc>
        <w:tc>
          <w:tcPr>
            <w:tcW w:w="3216" w:type="dxa"/>
            <w:gridSpan w:val="2"/>
          </w:tcPr>
          <w:p w14:paraId="634B2F1E" w14:textId="1307BCEB" w:rsidR="0014455F" w:rsidRPr="00DD3340" w:rsidRDefault="0014455F" w:rsidP="00C84FF1">
            <w:pPr>
              <w:spacing w:before="60" w:after="30" w:line="276" w:lineRule="auto"/>
              <w:ind w:right="-72"/>
              <w:jc w:val="right"/>
              <w:rPr>
                <w:rFonts w:ascii="Arial" w:hAnsi="Arial" w:cs="Arial"/>
                <w:sz w:val="16"/>
                <w:szCs w:val="16"/>
              </w:rPr>
            </w:pPr>
            <w:r w:rsidRPr="00DD3340">
              <w:rPr>
                <w:rFonts w:ascii="Arial" w:hAnsi="Arial" w:cs="Arial"/>
                <w:sz w:val="16"/>
                <w:szCs w:val="16"/>
                <w:cs/>
              </w:rPr>
              <w:t>(</w:t>
            </w:r>
            <w:r w:rsidRPr="00DD3340">
              <w:rPr>
                <w:rFonts w:ascii="Arial" w:hAnsi="Arial" w:cs="Arial"/>
                <w:sz w:val="16"/>
                <w:szCs w:val="16"/>
              </w:rPr>
              <w:t>Unit : Thousand Baht)</w:t>
            </w:r>
          </w:p>
        </w:tc>
      </w:tr>
      <w:tr w:rsidR="00D62E11" w:rsidRPr="00DD3340" w14:paraId="2589A452" w14:textId="77777777" w:rsidTr="0059787A">
        <w:tc>
          <w:tcPr>
            <w:tcW w:w="3311" w:type="dxa"/>
          </w:tcPr>
          <w:p w14:paraId="118218CE" w14:textId="77777777" w:rsidR="0014455F" w:rsidRPr="00DD3340" w:rsidRDefault="0014455F" w:rsidP="00C84FF1">
            <w:pPr>
              <w:spacing w:before="60" w:after="30" w:line="276" w:lineRule="auto"/>
              <w:ind w:right="-72"/>
              <w:jc w:val="thaiDistribute"/>
              <w:rPr>
                <w:rFonts w:ascii="Arial" w:hAnsi="Arial" w:cs="Arial"/>
                <w:sz w:val="16"/>
                <w:szCs w:val="16"/>
              </w:rPr>
            </w:pPr>
          </w:p>
        </w:tc>
        <w:tc>
          <w:tcPr>
            <w:tcW w:w="10493" w:type="dxa"/>
            <w:gridSpan w:val="7"/>
          </w:tcPr>
          <w:p w14:paraId="46FE5181" w14:textId="57F4489E" w:rsidR="0014455F" w:rsidRPr="00DD3340" w:rsidRDefault="00276C4F" w:rsidP="00C84FF1">
            <w:pPr>
              <w:pBdr>
                <w:bottom w:val="single" w:sz="4" w:space="1" w:color="auto"/>
              </w:pBdr>
              <w:spacing w:before="60" w:after="30" w:line="276" w:lineRule="auto"/>
              <w:ind w:right="-20"/>
              <w:jc w:val="center"/>
              <w:rPr>
                <w:rFonts w:ascii="Arial" w:hAnsi="Arial" w:cs="Arial"/>
                <w:sz w:val="16"/>
                <w:szCs w:val="16"/>
              </w:rPr>
            </w:pPr>
            <w:r w:rsidRPr="00DD3340">
              <w:rPr>
                <w:rFonts w:ascii="Arial" w:hAnsi="Arial" w:cs="Arial"/>
                <w:sz w:val="16"/>
                <w:szCs w:val="16"/>
              </w:rPr>
              <w:t>Consolidated financial statements</w:t>
            </w:r>
          </w:p>
        </w:tc>
      </w:tr>
      <w:tr w:rsidR="001B677E" w:rsidRPr="00DD3340" w14:paraId="1BD0FF60" w14:textId="77777777" w:rsidTr="0059787A">
        <w:tc>
          <w:tcPr>
            <w:tcW w:w="3311" w:type="dxa"/>
          </w:tcPr>
          <w:p w14:paraId="2C71AB31" w14:textId="77777777" w:rsidR="0014455F" w:rsidRPr="00DD3340" w:rsidRDefault="0014455F" w:rsidP="00C84FF1">
            <w:pPr>
              <w:spacing w:before="60" w:after="30" w:line="276" w:lineRule="auto"/>
              <w:ind w:right="-72"/>
              <w:jc w:val="thaiDistribute"/>
              <w:rPr>
                <w:rFonts w:ascii="Arial" w:hAnsi="Arial" w:cs="Arial"/>
                <w:sz w:val="16"/>
                <w:szCs w:val="16"/>
              </w:rPr>
            </w:pPr>
          </w:p>
        </w:tc>
        <w:tc>
          <w:tcPr>
            <w:tcW w:w="1465" w:type="dxa"/>
            <w:vAlign w:val="bottom"/>
          </w:tcPr>
          <w:p w14:paraId="1FC142A1" w14:textId="68F043F6" w:rsidR="0014455F" w:rsidRPr="00DD3340" w:rsidRDefault="001C0EF8" w:rsidP="00C84FF1">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Building improvements</w:t>
            </w:r>
          </w:p>
        </w:tc>
        <w:tc>
          <w:tcPr>
            <w:tcW w:w="1418" w:type="dxa"/>
            <w:vAlign w:val="bottom"/>
          </w:tcPr>
          <w:p w14:paraId="4E129816" w14:textId="7D674B89" w:rsidR="0014455F" w:rsidRPr="00DD3340" w:rsidRDefault="0071292F" w:rsidP="00C84FF1">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Furniture and fixtures</w:t>
            </w:r>
          </w:p>
        </w:tc>
        <w:tc>
          <w:tcPr>
            <w:tcW w:w="1477" w:type="dxa"/>
            <w:vAlign w:val="bottom"/>
          </w:tcPr>
          <w:p w14:paraId="3A6158E3" w14:textId="19CCB7D0" w:rsidR="0014455F" w:rsidRPr="00DD3340" w:rsidRDefault="006E13FF" w:rsidP="00C84FF1">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Office equipment</w:t>
            </w:r>
          </w:p>
        </w:tc>
        <w:tc>
          <w:tcPr>
            <w:tcW w:w="1484" w:type="dxa"/>
            <w:vAlign w:val="bottom"/>
          </w:tcPr>
          <w:p w14:paraId="439BCE96" w14:textId="5DB4577D" w:rsidR="0014455F" w:rsidRPr="00DD3340" w:rsidRDefault="00BC3E67" w:rsidP="00C84FF1">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Computer equipment</w:t>
            </w:r>
          </w:p>
        </w:tc>
        <w:tc>
          <w:tcPr>
            <w:tcW w:w="1433" w:type="dxa"/>
            <w:vAlign w:val="bottom"/>
          </w:tcPr>
          <w:p w14:paraId="4B512D54" w14:textId="566C3C9F" w:rsidR="0014455F" w:rsidRPr="00DD3340" w:rsidRDefault="00A55D5F" w:rsidP="00C84FF1">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Motor vehicles</w:t>
            </w:r>
          </w:p>
        </w:tc>
        <w:tc>
          <w:tcPr>
            <w:tcW w:w="1795" w:type="dxa"/>
            <w:vAlign w:val="bottom"/>
          </w:tcPr>
          <w:p w14:paraId="0444CB62" w14:textId="0C138606" w:rsidR="0014455F" w:rsidRPr="00DD3340" w:rsidRDefault="00C84FF1" w:rsidP="00C84FF1">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Container and container equipment</w:t>
            </w:r>
          </w:p>
        </w:tc>
        <w:tc>
          <w:tcPr>
            <w:tcW w:w="1421" w:type="dxa"/>
            <w:vAlign w:val="bottom"/>
          </w:tcPr>
          <w:p w14:paraId="5E3B163D" w14:textId="729310D5" w:rsidR="0014455F" w:rsidRPr="00DD3340" w:rsidRDefault="00C84FF1" w:rsidP="00C84FF1">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Total</w:t>
            </w:r>
          </w:p>
        </w:tc>
      </w:tr>
      <w:tr w:rsidR="001B677E" w:rsidRPr="00DD3340" w14:paraId="7A6C5211" w14:textId="77777777" w:rsidTr="0059787A">
        <w:tc>
          <w:tcPr>
            <w:tcW w:w="3311" w:type="dxa"/>
            <w:vAlign w:val="bottom"/>
          </w:tcPr>
          <w:p w14:paraId="3BE1B7DA" w14:textId="77777777" w:rsidR="0014455F" w:rsidRPr="00DD3340" w:rsidRDefault="0014455F" w:rsidP="00C84FF1">
            <w:pPr>
              <w:spacing w:before="60" w:after="30" w:line="276" w:lineRule="auto"/>
              <w:ind w:right="-72"/>
              <w:jc w:val="thaiDistribute"/>
              <w:rPr>
                <w:rFonts w:ascii="Arial" w:hAnsi="Arial" w:cs="Arial"/>
                <w:sz w:val="16"/>
                <w:szCs w:val="16"/>
              </w:rPr>
            </w:pPr>
          </w:p>
        </w:tc>
        <w:tc>
          <w:tcPr>
            <w:tcW w:w="1465" w:type="dxa"/>
          </w:tcPr>
          <w:p w14:paraId="5D5705F4" w14:textId="77777777" w:rsidR="0014455F" w:rsidRPr="00DD3340" w:rsidRDefault="0014455F" w:rsidP="00C84FF1">
            <w:pPr>
              <w:spacing w:before="60" w:after="30" w:line="276" w:lineRule="auto"/>
              <w:ind w:right="-72"/>
              <w:jc w:val="right"/>
              <w:rPr>
                <w:rFonts w:ascii="Arial" w:hAnsi="Arial" w:cs="Arial"/>
                <w:sz w:val="16"/>
                <w:szCs w:val="16"/>
              </w:rPr>
            </w:pPr>
            <w:r w:rsidRPr="00DD3340">
              <w:rPr>
                <w:rFonts w:ascii="Arial" w:hAnsi="Arial" w:cs="Arial"/>
                <w:sz w:val="16"/>
                <w:szCs w:val="16"/>
              </w:rPr>
              <w:t xml:space="preserve"> </w:t>
            </w:r>
          </w:p>
        </w:tc>
        <w:tc>
          <w:tcPr>
            <w:tcW w:w="1418" w:type="dxa"/>
          </w:tcPr>
          <w:p w14:paraId="6E8C40B9" w14:textId="77777777" w:rsidR="0014455F" w:rsidRPr="00DD3340" w:rsidRDefault="0014455F" w:rsidP="00C84FF1">
            <w:pPr>
              <w:spacing w:before="60" w:after="30" w:line="276" w:lineRule="auto"/>
              <w:ind w:right="-72"/>
              <w:jc w:val="right"/>
              <w:rPr>
                <w:rFonts w:ascii="Arial" w:hAnsi="Arial" w:cs="Arial"/>
                <w:sz w:val="16"/>
                <w:szCs w:val="16"/>
              </w:rPr>
            </w:pPr>
          </w:p>
        </w:tc>
        <w:tc>
          <w:tcPr>
            <w:tcW w:w="1477" w:type="dxa"/>
          </w:tcPr>
          <w:p w14:paraId="159BE64E" w14:textId="77777777" w:rsidR="0014455F" w:rsidRPr="00DD3340" w:rsidRDefault="0014455F" w:rsidP="00C84FF1">
            <w:pPr>
              <w:spacing w:before="60" w:after="30" w:line="276" w:lineRule="auto"/>
              <w:ind w:right="-72"/>
              <w:jc w:val="right"/>
              <w:rPr>
                <w:rFonts w:ascii="Arial" w:hAnsi="Arial" w:cs="Arial"/>
                <w:sz w:val="16"/>
                <w:szCs w:val="16"/>
              </w:rPr>
            </w:pPr>
          </w:p>
        </w:tc>
        <w:tc>
          <w:tcPr>
            <w:tcW w:w="1484" w:type="dxa"/>
          </w:tcPr>
          <w:p w14:paraId="18DF03CC" w14:textId="77777777" w:rsidR="0014455F" w:rsidRPr="00DD3340" w:rsidRDefault="0014455F" w:rsidP="00C84FF1">
            <w:pPr>
              <w:spacing w:before="60" w:after="30" w:line="276" w:lineRule="auto"/>
              <w:ind w:right="-72"/>
              <w:jc w:val="right"/>
              <w:rPr>
                <w:rFonts w:ascii="Arial" w:hAnsi="Arial" w:cs="Arial"/>
                <w:sz w:val="16"/>
                <w:szCs w:val="16"/>
              </w:rPr>
            </w:pPr>
          </w:p>
        </w:tc>
        <w:tc>
          <w:tcPr>
            <w:tcW w:w="1433" w:type="dxa"/>
          </w:tcPr>
          <w:p w14:paraId="3EA16B32" w14:textId="77777777" w:rsidR="0014455F" w:rsidRPr="00DD3340" w:rsidRDefault="0014455F" w:rsidP="00C84FF1">
            <w:pPr>
              <w:spacing w:before="60" w:after="30" w:line="276" w:lineRule="auto"/>
              <w:ind w:right="-72"/>
              <w:jc w:val="right"/>
              <w:rPr>
                <w:rFonts w:ascii="Arial" w:hAnsi="Arial" w:cs="Arial"/>
                <w:sz w:val="16"/>
                <w:szCs w:val="16"/>
              </w:rPr>
            </w:pPr>
          </w:p>
        </w:tc>
        <w:tc>
          <w:tcPr>
            <w:tcW w:w="1795" w:type="dxa"/>
          </w:tcPr>
          <w:p w14:paraId="519A3EF2" w14:textId="77777777" w:rsidR="0014455F" w:rsidRPr="00DD3340" w:rsidRDefault="0014455F" w:rsidP="00C84FF1">
            <w:pPr>
              <w:spacing w:before="60" w:after="30" w:line="276" w:lineRule="auto"/>
              <w:ind w:right="-72"/>
              <w:jc w:val="right"/>
              <w:rPr>
                <w:rFonts w:ascii="Arial" w:hAnsi="Arial" w:cs="Arial"/>
                <w:sz w:val="16"/>
                <w:szCs w:val="16"/>
              </w:rPr>
            </w:pPr>
          </w:p>
        </w:tc>
        <w:tc>
          <w:tcPr>
            <w:tcW w:w="1421" w:type="dxa"/>
          </w:tcPr>
          <w:p w14:paraId="256DA554" w14:textId="77777777" w:rsidR="0014455F" w:rsidRPr="00DD3340" w:rsidRDefault="0014455F" w:rsidP="00C84FF1">
            <w:pPr>
              <w:spacing w:before="60" w:after="30" w:line="276" w:lineRule="auto"/>
              <w:ind w:right="-72"/>
              <w:jc w:val="right"/>
              <w:rPr>
                <w:rFonts w:ascii="Arial" w:hAnsi="Arial" w:cs="Arial"/>
                <w:sz w:val="16"/>
                <w:szCs w:val="16"/>
              </w:rPr>
            </w:pPr>
          </w:p>
        </w:tc>
      </w:tr>
      <w:tr w:rsidR="001B677E" w:rsidRPr="00DD3340" w14:paraId="3ADB9541" w14:textId="77777777" w:rsidTr="0059787A">
        <w:tc>
          <w:tcPr>
            <w:tcW w:w="3311" w:type="dxa"/>
            <w:vAlign w:val="bottom"/>
          </w:tcPr>
          <w:p w14:paraId="28954C1D" w14:textId="00CA4686" w:rsidR="0014455F" w:rsidRPr="00DD3340" w:rsidRDefault="002F1A34" w:rsidP="00BA0405">
            <w:pPr>
              <w:spacing w:before="60" w:after="30" w:line="276" w:lineRule="auto"/>
              <w:ind w:right="-72"/>
              <w:jc w:val="thaiDistribute"/>
              <w:rPr>
                <w:rFonts w:ascii="Arial" w:hAnsi="Arial" w:cs="Arial"/>
                <w:b/>
                <w:bCs/>
                <w:sz w:val="16"/>
                <w:szCs w:val="16"/>
                <w:cs/>
              </w:rPr>
            </w:pPr>
            <w:r w:rsidRPr="00DD3340">
              <w:rPr>
                <w:rFonts w:ascii="Arial" w:hAnsi="Arial" w:cs="Arial"/>
                <w:b/>
                <w:bCs/>
                <w:sz w:val="16"/>
                <w:szCs w:val="16"/>
              </w:rPr>
              <w:t>Cost</w:t>
            </w:r>
          </w:p>
        </w:tc>
        <w:tc>
          <w:tcPr>
            <w:tcW w:w="1465" w:type="dxa"/>
          </w:tcPr>
          <w:p w14:paraId="0295CAC8" w14:textId="056D450E" w:rsidR="0014455F" w:rsidRPr="00DD3340" w:rsidRDefault="0014455F" w:rsidP="00BA0405">
            <w:pPr>
              <w:spacing w:before="60" w:after="30" w:line="276" w:lineRule="auto"/>
              <w:jc w:val="right"/>
              <w:rPr>
                <w:rFonts w:ascii="Arial" w:hAnsi="Arial" w:cs="Arial"/>
                <w:sz w:val="16"/>
                <w:szCs w:val="16"/>
              </w:rPr>
            </w:pPr>
          </w:p>
        </w:tc>
        <w:tc>
          <w:tcPr>
            <w:tcW w:w="1418" w:type="dxa"/>
          </w:tcPr>
          <w:p w14:paraId="479110C1" w14:textId="37EC75BA" w:rsidR="0014455F" w:rsidRPr="00DD3340" w:rsidRDefault="0014455F" w:rsidP="00BA0405">
            <w:pPr>
              <w:spacing w:before="60" w:after="30" w:line="276" w:lineRule="auto"/>
              <w:jc w:val="right"/>
              <w:rPr>
                <w:rFonts w:ascii="Arial" w:hAnsi="Arial" w:cs="Arial"/>
                <w:sz w:val="16"/>
                <w:szCs w:val="16"/>
              </w:rPr>
            </w:pPr>
          </w:p>
        </w:tc>
        <w:tc>
          <w:tcPr>
            <w:tcW w:w="1477" w:type="dxa"/>
          </w:tcPr>
          <w:p w14:paraId="233C9B80" w14:textId="4135618F" w:rsidR="0014455F" w:rsidRPr="00DD3340" w:rsidRDefault="0014455F" w:rsidP="00BA0405">
            <w:pPr>
              <w:spacing w:before="60" w:after="30" w:line="276" w:lineRule="auto"/>
              <w:jc w:val="right"/>
              <w:rPr>
                <w:rFonts w:ascii="Arial" w:hAnsi="Arial" w:cs="Arial"/>
                <w:sz w:val="16"/>
                <w:szCs w:val="16"/>
              </w:rPr>
            </w:pPr>
          </w:p>
        </w:tc>
        <w:tc>
          <w:tcPr>
            <w:tcW w:w="1484" w:type="dxa"/>
          </w:tcPr>
          <w:p w14:paraId="672650BE" w14:textId="4F992536" w:rsidR="0014455F" w:rsidRPr="00DD3340" w:rsidRDefault="0014455F" w:rsidP="00BA0405">
            <w:pPr>
              <w:spacing w:before="60" w:after="30" w:line="276" w:lineRule="auto"/>
              <w:jc w:val="right"/>
              <w:rPr>
                <w:rFonts w:ascii="Arial" w:hAnsi="Arial" w:cs="Arial"/>
                <w:sz w:val="16"/>
                <w:szCs w:val="16"/>
              </w:rPr>
            </w:pPr>
          </w:p>
        </w:tc>
        <w:tc>
          <w:tcPr>
            <w:tcW w:w="1433" w:type="dxa"/>
          </w:tcPr>
          <w:p w14:paraId="43F481A8" w14:textId="45B86F78" w:rsidR="0014455F" w:rsidRPr="00DD3340" w:rsidRDefault="0014455F" w:rsidP="00BA0405">
            <w:pPr>
              <w:spacing w:before="60" w:after="30" w:line="276" w:lineRule="auto"/>
              <w:jc w:val="right"/>
              <w:rPr>
                <w:rFonts w:ascii="Arial" w:hAnsi="Arial" w:cs="Arial"/>
                <w:sz w:val="16"/>
                <w:szCs w:val="16"/>
              </w:rPr>
            </w:pPr>
          </w:p>
        </w:tc>
        <w:tc>
          <w:tcPr>
            <w:tcW w:w="1795" w:type="dxa"/>
          </w:tcPr>
          <w:p w14:paraId="161EF4CF" w14:textId="3CB34DB2" w:rsidR="0014455F" w:rsidRPr="00DD3340" w:rsidRDefault="0014455F" w:rsidP="00BA0405">
            <w:pPr>
              <w:spacing w:before="60" w:after="30" w:line="276" w:lineRule="auto"/>
              <w:jc w:val="right"/>
              <w:rPr>
                <w:rFonts w:ascii="Arial" w:hAnsi="Arial" w:cs="Arial"/>
                <w:sz w:val="16"/>
                <w:szCs w:val="16"/>
              </w:rPr>
            </w:pPr>
          </w:p>
        </w:tc>
        <w:tc>
          <w:tcPr>
            <w:tcW w:w="1421" w:type="dxa"/>
          </w:tcPr>
          <w:p w14:paraId="3CA25675" w14:textId="77777777" w:rsidR="0014455F" w:rsidRPr="00DD3340" w:rsidRDefault="0014455F" w:rsidP="00BA0405">
            <w:pPr>
              <w:spacing w:before="60" w:after="30" w:line="276" w:lineRule="auto"/>
              <w:jc w:val="right"/>
              <w:rPr>
                <w:rFonts w:ascii="Arial" w:hAnsi="Arial" w:cs="Arial"/>
                <w:sz w:val="16"/>
                <w:szCs w:val="16"/>
              </w:rPr>
            </w:pPr>
          </w:p>
        </w:tc>
      </w:tr>
      <w:tr w:rsidR="001B677E" w:rsidRPr="00DD3340" w14:paraId="5BE680A7" w14:textId="77777777" w:rsidTr="0059787A">
        <w:tc>
          <w:tcPr>
            <w:tcW w:w="3311" w:type="dxa"/>
            <w:vAlign w:val="bottom"/>
          </w:tcPr>
          <w:p w14:paraId="14F9B4C9" w14:textId="0FD65869" w:rsidR="0014455F" w:rsidRPr="00DD3340" w:rsidRDefault="002F1A34" w:rsidP="00BA0405">
            <w:pPr>
              <w:spacing w:before="60" w:after="30" w:line="276" w:lineRule="auto"/>
              <w:ind w:right="-72"/>
              <w:jc w:val="thaiDistribute"/>
              <w:rPr>
                <w:rFonts w:ascii="Arial" w:hAnsi="Arial" w:cs="Arial"/>
                <w:sz w:val="16"/>
                <w:szCs w:val="16"/>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1 January 2024</w:t>
            </w:r>
          </w:p>
        </w:tc>
        <w:tc>
          <w:tcPr>
            <w:tcW w:w="1465" w:type="dxa"/>
          </w:tcPr>
          <w:p w14:paraId="4A993226" w14:textId="3C6BE6CA"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3,291</w:t>
            </w:r>
          </w:p>
        </w:tc>
        <w:tc>
          <w:tcPr>
            <w:tcW w:w="1418" w:type="dxa"/>
          </w:tcPr>
          <w:p w14:paraId="7225BF4F" w14:textId="11AEAE9A"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2,354</w:t>
            </w:r>
          </w:p>
        </w:tc>
        <w:tc>
          <w:tcPr>
            <w:tcW w:w="1477" w:type="dxa"/>
          </w:tcPr>
          <w:p w14:paraId="2D291BEF" w14:textId="70E40E2C"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2,907</w:t>
            </w:r>
          </w:p>
        </w:tc>
        <w:tc>
          <w:tcPr>
            <w:tcW w:w="1484" w:type="dxa"/>
          </w:tcPr>
          <w:p w14:paraId="1D215866" w14:textId="4A7B17F7"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3,555</w:t>
            </w:r>
          </w:p>
        </w:tc>
        <w:tc>
          <w:tcPr>
            <w:tcW w:w="1433" w:type="dxa"/>
          </w:tcPr>
          <w:p w14:paraId="2348F9DA" w14:textId="652CDC0A"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158,244</w:t>
            </w:r>
          </w:p>
        </w:tc>
        <w:tc>
          <w:tcPr>
            <w:tcW w:w="1795" w:type="dxa"/>
          </w:tcPr>
          <w:p w14:paraId="41A5EDE5" w14:textId="34821151"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91,2</w:t>
            </w:r>
            <w:r w:rsidR="00EA1F1E">
              <w:rPr>
                <w:rFonts w:ascii="Arial" w:hAnsi="Arial" w:cs="Arial"/>
                <w:sz w:val="16"/>
                <w:szCs w:val="16"/>
              </w:rPr>
              <w:t>3</w:t>
            </w:r>
            <w:r w:rsidRPr="00417E42">
              <w:rPr>
                <w:rFonts w:ascii="Arial" w:hAnsi="Arial" w:cs="Arial"/>
                <w:sz w:val="16"/>
                <w:szCs w:val="16"/>
              </w:rPr>
              <w:t>4</w:t>
            </w:r>
          </w:p>
        </w:tc>
        <w:tc>
          <w:tcPr>
            <w:tcW w:w="1421" w:type="dxa"/>
            <w:vAlign w:val="bottom"/>
          </w:tcPr>
          <w:p w14:paraId="15A451E5" w14:textId="2E641AA1" w:rsidR="0014455F" w:rsidRPr="00DD3340" w:rsidRDefault="00E949A1" w:rsidP="00BA0405">
            <w:pPr>
              <w:spacing w:before="60" w:after="30" w:line="276" w:lineRule="auto"/>
              <w:jc w:val="right"/>
              <w:rPr>
                <w:rFonts w:ascii="Arial" w:hAnsi="Arial" w:cs="Arial"/>
                <w:sz w:val="16"/>
                <w:szCs w:val="16"/>
              </w:rPr>
            </w:pPr>
            <w:r>
              <w:rPr>
                <w:rFonts w:ascii="Arial" w:hAnsi="Arial" w:cs="Arial"/>
                <w:sz w:val="16"/>
                <w:szCs w:val="16"/>
              </w:rPr>
              <w:t>261,585</w:t>
            </w:r>
          </w:p>
        </w:tc>
      </w:tr>
      <w:tr w:rsidR="001B677E" w:rsidRPr="00DD3340" w14:paraId="2112F3A0" w14:textId="77777777" w:rsidTr="0059787A">
        <w:tc>
          <w:tcPr>
            <w:tcW w:w="3311" w:type="dxa"/>
            <w:vAlign w:val="bottom"/>
          </w:tcPr>
          <w:p w14:paraId="34E264EE" w14:textId="57A6B3B6" w:rsidR="0014455F" w:rsidRPr="00DD3340" w:rsidRDefault="001F298A" w:rsidP="00BA0405">
            <w:pPr>
              <w:spacing w:before="60" w:after="30" w:line="276" w:lineRule="auto"/>
              <w:ind w:right="-72"/>
              <w:jc w:val="thaiDistribute"/>
              <w:rPr>
                <w:rFonts w:ascii="Arial" w:hAnsi="Arial" w:cs="Arial"/>
                <w:sz w:val="16"/>
                <w:szCs w:val="16"/>
              </w:rPr>
            </w:pPr>
            <w:r w:rsidRPr="00DD3340">
              <w:rPr>
                <w:rFonts w:ascii="Arial" w:hAnsi="Arial" w:cs="Arial"/>
                <w:sz w:val="16"/>
                <w:szCs w:val="16"/>
              </w:rPr>
              <w:t>Purchase</w:t>
            </w:r>
          </w:p>
        </w:tc>
        <w:tc>
          <w:tcPr>
            <w:tcW w:w="1465" w:type="dxa"/>
          </w:tcPr>
          <w:p w14:paraId="6C46C544" w14:textId="2AA786B5"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411</w:t>
            </w:r>
          </w:p>
        </w:tc>
        <w:tc>
          <w:tcPr>
            <w:tcW w:w="1418" w:type="dxa"/>
          </w:tcPr>
          <w:p w14:paraId="720AB47E" w14:textId="0B045BB1"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47</w:t>
            </w:r>
          </w:p>
        </w:tc>
        <w:tc>
          <w:tcPr>
            <w:tcW w:w="1477" w:type="dxa"/>
          </w:tcPr>
          <w:p w14:paraId="1FBB2A1B" w14:textId="0C165C01"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230</w:t>
            </w:r>
          </w:p>
        </w:tc>
        <w:tc>
          <w:tcPr>
            <w:tcW w:w="1484" w:type="dxa"/>
          </w:tcPr>
          <w:p w14:paraId="6A4B09AD" w14:textId="7C4E4657"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680</w:t>
            </w:r>
          </w:p>
        </w:tc>
        <w:tc>
          <w:tcPr>
            <w:tcW w:w="1433" w:type="dxa"/>
          </w:tcPr>
          <w:p w14:paraId="5BBF10B5" w14:textId="6E3110E9"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4,252</w:t>
            </w:r>
          </w:p>
        </w:tc>
        <w:tc>
          <w:tcPr>
            <w:tcW w:w="1795" w:type="dxa"/>
          </w:tcPr>
          <w:p w14:paraId="4BF0C7F2" w14:textId="41B0364E" w:rsidR="0014455F"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46,565</w:t>
            </w:r>
          </w:p>
        </w:tc>
        <w:tc>
          <w:tcPr>
            <w:tcW w:w="1421" w:type="dxa"/>
            <w:vAlign w:val="bottom"/>
          </w:tcPr>
          <w:p w14:paraId="6F3360BC" w14:textId="1B6CDDA3" w:rsidR="0014455F" w:rsidRPr="00DD3340" w:rsidRDefault="00B6362B" w:rsidP="00BA0405">
            <w:pPr>
              <w:spacing w:before="60" w:after="30" w:line="276" w:lineRule="auto"/>
              <w:jc w:val="right"/>
              <w:rPr>
                <w:rFonts w:ascii="Arial" w:hAnsi="Arial" w:cs="Arial"/>
                <w:sz w:val="16"/>
                <w:szCs w:val="16"/>
              </w:rPr>
            </w:pPr>
            <w:r>
              <w:rPr>
                <w:rFonts w:ascii="Arial" w:hAnsi="Arial" w:cs="Arial"/>
                <w:sz w:val="16"/>
                <w:szCs w:val="16"/>
              </w:rPr>
              <w:t>52,185</w:t>
            </w:r>
          </w:p>
        </w:tc>
      </w:tr>
      <w:tr w:rsidR="001B677E" w:rsidRPr="00DD3340" w14:paraId="240D9D16" w14:textId="77777777" w:rsidTr="0059787A">
        <w:tc>
          <w:tcPr>
            <w:tcW w:w="3311" w:type="dxa"/>
            <w:vAlign w:val="bottom"/>
          </w:tcPr>
          <w:p w14:paraId="6139AB3F" w14:textId="68376395" w:rsidR="00D41942" w:rsidRPr="00DD3340" w:rsidRDefault="00D41942" w:rsidP="00BA0405">
            <w:pPr>
              <w:spacing w:before="60" w:after="30" w:line="276" w:lineRule="auto"/>
              <w:ind w:right="-72"/>
              <w:jc w:val="thaiDistribute"/>
              <w:rPr>
                <w:rFonts w:ascii="Arial" w:hAnsi="Arial" w:cs="Arial"/>
                <w:sz w:val="16"/>
                <w:szCs w:val="16"/>
              </w:rPr>
            </w:pPr>
            <w:r w:rsidRPr="00DD3340">
              <w:rPr>
                <w:rFonts w:ascii="Arial" w:hAnsi="Arial" w:cs="Arial"/>
                <w:sz w:val="16"/>
                <w:szCs w:val="16"/>
              </w:rPr>
              <w:t>Disposals</w:t>
            </w:r>
          </w:p>
        </w:tc>
        <w:tc>
          <w:tcPr>
            <w:tcW w:w="1465" w:type="dxa"/>
          </w:tcPr>
          <w:p w14:paraId="7C6B836C" w14:textId="0E4485EB" w:rsidR="00D41942"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w:t>
            </w:r>
          </w:p>
        </w:tc>
        <w:tc>
          <w:tcPr>
            <w:tcW w:w="1418" w:type="dxa"/>
          </w:tcPr>
          <w:p w14:paraId="439DC9E2" w14:textId="1D0408DE" w:rsidR="00D41942"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(323)</w:t>
            </w:r>
          </w:p>
        </w:tc>
        <w:tc>
          <w:tcPr>
            <w:tcW w:w="1477" w:type="dxa"/>
          </w:tcPr>
          <w:p w14:paraId="1756C27D" w14:textId="0C24C992" w:rsidR="00D41942"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(362)</w:t>
            </w:r>
          </w:p>
        </w:tc>
        <w:tc>
          <w:tcPr>
            <w:tcW w:w="1484" w:type="dxa"/>
          </w:tcPr>
          <w:p w14:paraId="766FF1A6" w14:textId="410BED55" w:rsidR="00D41942"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w:t>
            </w:r>
          </w:p>
        </w:tc>
        <w:tc>
          <w:tcPr>
            <w:tcW w:w="1433" w:type="dxa"/>
          </w:tcPr>
          <w:p w14:paraId="3F966F02" w14:textId="728F7D34" w:rsidR="00D41942" w:rsidRPr="00DD3340" w:rsidRDefault="00417E42" w:rsidP="00BA0405">
            <w:pPr>
              <w:spacing w:before="60" w:after="30" w:line="276" w:lineRule="auto"/>
              <w:jc w:val="right"/>
              <w:rPr>
                <w:rFonts w:ascii="Arial" w:hAnsi="Arial" w:cs="Arial"/>
                <w:sz w:val="16"/>
                <w:szCs w:val="16"/>
              </w:rPr>
            </w:pPr>
            <w:r w:rsidRPr="00417E42">
              <w:rPr>
                <w:rFonts w:ascii="Arial" w:hAnsi="Arial" w:cs="Arial"/>
                <w:sz w:val="16"/>
                <w:szCs w:val="16"/>
              </w:rPr>
              <w:t>-</w:t>
            </w:r>
          </w:p>
        </w:tc>
        <w:tc>
          <w:tcPr>
            <w:tcW w:w="1795" w:type="dxa"/>
          </w:tcPr>
          <w:p w14:paraId="092D6364" w14:textId="2D127144" w:rsidR="00D41942" w:rsidRPr="00DD3340" w:rsidRDefault="001F6B3C" w:rsidP="00BA0405">
            <w:pPr>
              <w:spacing w:before="60" w:after="30" w:line="276" w:lineRule="auto"/>
              <w:jc w:val="right"/>
              <w:rPr>
                <w:rFonts w:ascii="Arial" w:hAnsi="Arial" w:cs="Arial"/>
                <w:sz w:val="16"/>
                <w:szCs w:val="16"/>
              </w:rPr>
            </w:pPr>
            <w:r>
              <w:rPr>
                <w:rFonts w:ascii="Arial" w:hAnsi="Arial" w:cs="Arial"/>
                <w:sz w:val="16"/>
                <w:szCs w:val="16"/>
              </w:rPr>
              <w:t>(</w:t>
            </w:r>
            <w:r w:rsidR="00417E42" w:rsidRPr="00417E42">
              <w:rPr>
                <w:rFonts w:ascii="Arial" w:hAnsi="Arial" w:cs="Arial"/>
                <w:sz w:val="16"/>
                <w:szCs w:val="16"/>
              </w:rPr>
              <w:t>82</w:t>
            </w:r>
            <w:r>
              <w:rPr>
                <w:rFonts w:ascii="Arial" w:hAnsi="Arial" w:cs="Arial"/>
                <w:sz w:val="16"/>
                <w:szCs w:val="16"/>
              </w:rPr>
              <w:t>)</w:t>
            </w:r>
          </w:p>
        </w:tc>
        <w:tc>
          <w:tcPr>
            <w:tcW w:w="1421" w:type="dxa"/>
            <w:vAlign w:val="bottom"/>
          </w:tcPr>
          <w:p w14:paraId="2D4AA7A1" w14:textId="480C8A41" w:rsidR="00D41942" w:rsidRPr="00DD3340" w:rsidRDefault="00B6362B" w:rsidP="00BA0405">
            <w:pPr>
              <w:spacing w:before="60" w:after="30" w:line="276" w:lineRule="auto"/>
              <w:jc w:val="right"/>
              <w:rPr>
                <w:rFonts w:ascii="Arial" w:hAnsi="Arial" w:cs="Arial"/>
                <w:sz w:val="16"/>
                <w:szCs w:val="16"/>
              </w:rPr>
            </w:pPr>
            <w:r>
              <w:rPr>
                <w:rFonts w:ascii="Arial" w:hAnsi="Arial" w:cs="Arial"/>
                <w:sz w:val="16"/>
                <w:szCs w:val="16"/>
              </w:rPr>
              <w:t>(</w:t>
            </w:r>
            <w:r w:rsidR="00844EB3">
              <w:rPr>
                <w:rFonts w:ascii="Arial" w:hAnsi="Arial" w:cs="Arial"/>
                <w:sz w:val="16"/>
                <w:szCs w:val="16"/>
              </w:rPr>
              <w:t>767)</w:t>
            </w:r>
          </w:p>
        </w:tc>
      </w:tr>
      <w:tr w:rsidR="001B677E" w:rsidRPr="00DD3340" w14:paraId="17BBD41C" w14:textId="77777777" w:rsidTr="0059787A">
        <w:tc>
          <w:tcPr>
            <w:tcW w:w="3311" w:type="dxa"/>
            <w:vAlign w:val="bottom"/>
          </w:tcPr>
          <w:p w14:paraId="51B4A39E" w14:textId="74B62D10" w:rsidR="0014455F" w:rsidRPr="00DD3340" w:rsidRDefault="00F0378B" w:rsidP="00BA0405">
            <w:pPr>
              <w:spacing w:before="60" w:after="30" w:line="276" w:lineRule="auto"/>
              <w:ind w:right="-72"/>
              <w:jc w:val="thaiDistribute"/>
              <w:rPr>
                <w:rFonts w:ascii="Arial" w:hAnsi="Arial" w:cs="Arial"/>
                <w:sz w:val="16"/>
                <w:szCs w:val="16"/>
              </w:rPr>
            </w:pPr>
            <w:r w:rsidRPr="00F0378B">
              <w:rPr>
                <w:rFonts w:ascii="Arial" w:hAnsi="Arial" w:cs="Arial"/>
                <w:sz w:val="16"/>
                <w:szCs w:val="16"/>
              </w:rPr>
              <w:t>Translation adjustment</w:t>
            </w:r>
          </w:p>
        </w:tc>
        <w:tc>
          <w:tcPr>
            <w:tcW w:w="1465" w:type="dxa"/>
          </w:tcPr>
          <w:p w14:paraId="19F5D11F" w14:textId="66945F84" w:rsidR="0014455F" w:rsidRPr="00DD3340" w:rsidRDefault="00417E42" w:rsidP="00EB5766">
            <w:pPr>
              <w:pBdr>
                <w:bottom w:val="single" w:sz="4" w:space="1" w:color="auto"/>
              </w:pBdr>
              <w:spacing w:before="60" w:after="30" w:line="276" w:lineRule="auto"/>
              <w:jc w:val="right"/>
              <w:rPr>
                <w:rFonts w:ascii="Arial" w:hAnsi="Arial" w:cs="Arial"/>
                <w:sz w:val="16"/>
                <w:szCs w:val="16"/>
              </w:rPr>
            </w:pPr>
            <w:r w:rsidRPr="00417E42">
              <w:rPr>
                <w:rFonts w:ascii="Arial" w:hAnsi="Arial" w:cs="Arial"/>
                <w:sz w:val="16"/>
                <w:szCs w:val="16"/>
              </w:rPr>
              <w:t>1,837</w:t>
            </w:r>
          </w:p>
        </w:tc>
        <w:tc>
          <w:tcPr>
            <w:tcW w:w="1418" w:type="dxa"/>
          </w:tcPr>
          <w:p w14:paraId="06645B3F" w14:textId="46B7ECF3" w:rsidR="0014455F" w:rsidRPr="00DD3340" w:rsidRDefault="00417E42" w:rsidP="00EB5766">
            <w:pPr>
              <w:pBdr>
                <w:bottom w:val="single" w:sz="4" w:space="1" w:color="auto"/>
              </w:pBdr>
              <w:spacing w:before="60" w:after="30" w:line="276" w:lineRule="auto"/>
              <w:jc w:val="right"/>
              <w:rPr>
                <w:rFonts w:ascii="Arial" w:hAnsi="Arial" w:cs="Arial"/>
                <w:sz w:val="16"/>
                <w:szCs w:val="16"/>
              </w:rPr>
            </w:pPr>
            <w:r w:rsidRPr="00417E42">
              <w:rPr>
                <w:rFonts w:ascii="Arial" w:hAnsi="Arial" w:cs="Arial"/>
                <w:sz w:val="16"/>
                <w:szCs w:val="16"/>
              </w:rPr>
              <w:t>834</w:t>
            </w:r>
          </w:p>
        </w:tc>
        <w:tc>
          <w:tcPr>
            <w:tcW w:w="1477" w:type="dxa"/>
          </w:tcPr>
          <w:p w14:paraId="530D3037" w14:textId="2DF2E4BF" w:rsidR="0014455F" w:rsidRPr="00DD3340" w:rsidRDefault="00417E42" w:rsidP="00EB5766">
            <w:pPr>
              <w:pBdr>
                <w:bottom w:val="single" w:sz="4" w:space="1" w:color="auto"/>
              </w:pBdr>
              <w:spacing w:before="60" w:after="30" w:line="276" w:lineRule="auto"/>
              <w:jc w:val="right"/>
              <w:rPr>
                <w:rFonts w:ascii="Arial" w:hAnsi="Arial" w:cs="Arial"/>
                <w:sz w:val="16"/>
                <w:szCs w:val="16"/>
              </w:rPr>
            </w:pPr>
            <w:r w:rsidRPr="00417E42">
              <w:rPr>
                <w:rFonts w:ascii="Arial" w:hAnsi="Arial" w:cs="Arial"/>
                <w:sz w:val="16"/>
                <w:szCs w:val="16"/>
              </w:rPr>
              <w:t>331</w:t>
            </w:r>
          </w:p>
        </w:tc>
        <w:tc>
          <w:tcPr>
            <w:tcW w:w="1484" w:type="dxa"/>
          </w:tcPr>
          <w:p w14:paraId="3BFF8DE4" w14:textId="21AFCC8F" w:rsidR="0014455F" w:rsidRPr="00DD3340" w:rsidRDefault="00417E42" w:rsidP="00EB5766">
            <w:pPr>
              <w:pBdr>
                <w:bottom w:val="single" w:sz="4" w:space="1" w:color="auto"/>
              </w:pBdr>
              <w:spacing w:before="60" w:after="30" w:line="276" w:lineRule="auto"/>
              <w:jc w:val="right"/>
              <w:rPr>
                <w:rFonts w:ascii="Arial" w:hAnsi="Arial" w:cs="Arial"/>
                <w:sz w:val="16"/>
                <w:szCs w:val="16"/>
              </w:rPr>
            </w:pPr>
            <w:r w:rsidRPr="00417E42">
              <w:rPr>
                <w:rFonts w:ascii="Arial" w:hAnsi="Arial" w:cs="Arial"/>
                <w:sz w:val="16"/>
                <w:szCs w:val="16"/>
              </w:rPr>
              <w:t>39</w:t>
            </w:r>
          </w:p>
        </w:tc>
        <w:tc>
          <w:tcPr>
            <w:tcW w:w="1433" w:type="dxa"/>
          </w:tcPr>
          <w:p w14:paraId="55F32A7C" w14:textId="77C7535F" w:rsidR="0014455F" w:rsidRPr="00DD3340" w:rsidRDefault="00417E42" w:rsidP="00EB5766">
            <w:pPr>
              <w:pBdr>
                <w:bottom w:val="single" w:sz="4" w:space="1" w:color="auto"/>
              </w:pBdr>
              <w:spacing w:before="60" w:after="30" w:line="276" w:lineRule="auto"/>
              <w:jc w:val="right"/>
              <w:rPr>
                <w:rFonts w:ascii="Arial" w:hAnsi="Arial" w:cs="Arial"/>
                <w:sz w:val="16"/>
                <w:szCs w:val="16"/>
              </w:rPr>
            </w:pPr>
            <w:r w:rsidRPr="00417E42">
              <w:rPr>
                <w:rFonts w:ascii="Arial" w:hAnsi="Arial" w:cs="Arial"/>
                <w:sz w:val="16"/>
                <w:szCs w:val="16"/>
              </w:rPr>
              <w:t>(3,313)</w:t>
            </w:r>
          </w:p>
        </w:tc>
        <w:tc>
          <w:tcPr>
            <w:tcW w:w="1795" w:type="dxa"/>
          </w:tcPr>
          <w:p w14:paraId="6CB1BBE6" w14:textId="7D89FED4" w:rsidR="0014455F" w:rsidRPr="00DD3340" w:rsidRDefault="005A12A1" w:rsidP="00EB5766">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1,247</w:t>
            </w:r>
          </w:p>
        </w:tc>
        <w:tc>
          <w:tcPr>
            <w:tcW w:w="1421" w:type="dxa"/>
            <w:vAlign w:val="bottom"/>
          </w:tcPr>
          <w:p w14:paraId="7982531F" w14:textId="3F0FB3DE" w:rsidR="0014455F" w:rsidRPr="00DD3340" w:rsidRDefault="00844EB3" w:rsidP="00EB5766">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975</w:t>
            </w:r>
          </w:p>
        </w:tc>
      </w:tr>
      <w:tr w:rsidR="001B677E" w:rsidRPr="00DD3340" w14:paraId="11EB740E" w14:textId="77777777" w:rsidTr="0059787A">
        <w:tc>
          <w:tcPr>
            <w:tcW w:w="3311" w:type="dxa"/>
            <w:vAlign w:val="bottom"/>
          </w:tcPr>
          <w:p w14:paraId="1BC4F5CA" w14:textId="0032BC55" w:rsidR="0014455F" w:rsidRPr="00DD3340" w:rsidRDefault="001F298A" w:rsidP="00BA0405">
            <w:pPr>
              <w:spacing w:before="60" w:after="30" w:line="276" w:lineRule="auto"/>
              <w:ind w:right="-72"/>
              <w:jc w:val="thaiDistribute"/>
              <w:rPr>
                <w:rFonts w:ascii="Arial" w:hAnsi="Arial" w:cs="Arial"/>
                <w:sz w:val="16"/>
                <w:szCs w:val="16"/>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31 December 2024</w:t>
            </w:r>
          </w:p>
        </w:tc>
        <w:tc>
          <w:tcPr>
            <w:tcW w:w="1465" w:type="dxa"/>
          </w:tcPr>
          <w:p w14:paraId="6E160206" w14:textId="001D48E3" w:rsidR="0014455F" w:rsidRPr="00DD3340" w:rsidRDefault="00417E42" w:rsidP="00BA0405">
            <w:pPr>
              <w:spacing w:before="60" w:after="30" w:line="276" w:lineRule="auto"/>
              <w:jc w:val="right"/>
              <w:rPr>
                <w:rFonts w:ascii="Arial" w:hAnsi="Arial" w:cs="Arial"/>
                <w:sz w:val="16"/>
                <w:szCs w:val="16"/>
              </w:rPr>
            </w:pPr>
            <w:r w:rsidRPr="00EC7F35">
              <w:rPr>
                <w:rFonts w:ascii="Arial" w:hAnsi="Arial" w:cs="Arial"/>
                <w:sz w:val="16"/>
                <w:szCs w:val="16"/>
              </w:rPr>
              <w:t>5,539</w:t>
            </w:r>
          </w:p>
        </w:tc>
        <w:tc>
          <w:tcPr>
            <w:tcW w:w="1418" w:type="dxa"/>
          </w:tcPr>
          <w:p w14:paraId="5D58907F" w14:textId="55510B0E" w:rsidR="0014455F" w:rsidRPr="00DD3340" w:rsidRDefault="001719E9" w:rsidP="00BA0405">
            <w:pPr>
              <w:spacing w:before="60" w:after="30" w:line="276" w:lineRule="auto"/>
              <w:jc w:val="right"/>
              <w:rPr>
                <w:rFonts w:ascii="Arial" w:hAnsi="Arial" w:cs="Arial"/>
                <w:sz w:val="16"/>
                <w:szCs w:val="16"/>
              </w:rPr>
            </w:pPr>
            <w:r w:rsidRPr="00EC7F35">
              <w:rPr>
                <w:rFonts w:ascii="Arial" w:hAnsi="Arial" w:cs="Arial"/>
                <w:sz w:val="16"/>
                <w:szCs w:val="16"/>
              </w:rPr>
              <w:t>2,</w:t>
            </w:r>
            <w:r w:rsidR="00417E42" w:rsidRPr="00EC7F35">
              <w:rPr>
                <w:rFonts w:ascii="Arial" w:hAnsi="Arial" w:cs="Arial"/>
                <w:sz w:val="16"/>
                <w:szCs w:val="16"/>
              </w:rPr>
              <w:t>912</w:t>
            </w:r>
          </w:p>
        </w:tc>
        <w:tc>
          <w:tcPr>
            <w:tcW w:w="1477" w:type="dxa"/>
          </w:tcPr>
          <w:p w14:paraId="29AC3CC4" w14:textId="2E39A38C" w:rsidR="0014455F" w:rsidRPr="00DD3340" w:rsidRDefault="00417E42" w:rsidP="00BA0405">
            <w:pPr>
              <w:spacing w:before="60" w:after="30" w:line="276" w:lineRule="auto"/>
              <w:jc w:val="right"/>
              <w:rPr>
                <w:rFonts w:ascii="Arial" w:hAnsi="Arial" w:cs="Arial"/>
                <w:sz w:val="16"/>
                <w:szCs w:val="16"/>
              </w:rPr>
            </w:pPr>
            <w:r w:rsidRPr="00EC7F35">
              <w:rPr>
                <w:rFonts w:ascii="Arial" w:hAnsi="Arial" w:cs="Arial"/>
                <w:sz w:val="16"/>
                <w:szCs w:val="16"/>
              </w:rPr>
              <w:t>3,106</w:t>
            </w:r>
          </w:p>
        </w:tc>
        <w:tc>
          <w:tcPr>
            <w:tcW w:w="1484" w:type="dxa"/>
          </w:tcPr>
          <w:p w14:paraId="4FA402DE" w14:textId="6F653C03" w:rsidR="0014455F" w:rsidRPr="00DD3340" w:rsidRDefault="00417E42" w:rsidP="00BA0405">
            <w:pPr>
              <w:spacing w:before="60" w:after="30" w:line="276" w:lineRule="auto"/>
              <w:jc w:val="right"/>
              <w:rPr>
                <w:rFonts w:ascii="Arial" w:hAnsi="Arial" w:cs="Arial"/>
                <w:sz w:val="16"/>
                <w:szCs w:val="16"/>
              </w:rPr>
            </w:pPr>
            <w:r w:rsidRPr="00EC7F35">
              <w:rPr>
                <w:rFonts w:ascii="Arial" w:hAnsi="Arial" w:cs="Arial"/>
                <w:sz w:val="16"/>
                <w:szCs w:val="16"/>
              </w:rPr>
              <w:t>4,274</w:t>
            </w:r>
          </w:p>
        </w:tc>
        <w:tc>
          <w:tcPr>
            <w:tcW w:w="1433" w:type="dxa"/>
          </w:tcPr>
          <w:p w14:paraId="620EEC6B" w14:textId="612927CA" w:rsidR="0014455F" w:rsidRPr="00DD3340" w:rsidRDefault="00417E42" w:rsidP="00BA0405">
            <w:pPr>
              <w:spacing w:before="60" w:after="30" w:line="276" w:lineRule="auto"/>
              <w:jc w:val="right"/>
              <w:rPr>
                <w:rFonts w:ascii="Arial" w:hAnsi="Arial" w:cs="Arial"/>
                <w:sz w:val="16"/>
                <w:szCs w:val="16"/>
              </w:rPr>
            </w:pPr>
            <w:r w:rsidRPr="00EC7F35">
              <w:rPr>
                <w:rFonts w:ascii="Arial" w:hAnsi="Arial" w:cs="Arial"/>
                <w:sz w:val="16"/>
                <w:szCs w:val="16"/>
              </w:rPr>
              <w:t>159,183</w:t>
            </w:r>
          </w:p>
        </w:tc>
        <w:tc>
          <w:tcPr>
            <w:tcW w:w="1795" w:type="dxa"/>
          </w:tcPr>
          <w:p w14:paraId="7190A2AE" w14:textId="2962259B" w:rsidR="0014455F" w:rsidRPr="00DD3340" w:rsidRDefault="00417E42" w:rsidP="00BA0405">
            <w:pPr>
              <w:spacing w:before="60" w:after="30" w:line="276" w:lineRule="auto"/>
              <w:jc w:val="right"/>
              <w:rPr>
                <w:rFonts w:ascii="Arial" w:hAnsi="Arial" w:cs="Arial"/>
                <w:sz w:val="16"/>
                <w:szCs w:val="16"/>
              </w:rPr>
            </w:pPr>
            <w:r w:rsidRPr="00EC7F35">
              <w:rPr>
                <w:rFonts w:ascii="Arial" w:hAnsi="Arial" w:cs="Arial"/>
                <w:sz w:val="16"/>
                <w:szCs w:val="16"/>
              </w:rPr>
              <w:t>138,964</w:t>
            </w:r>
          </w:p>
        </w:tc>
        <w:tc>
          <w:tcPr>
            <w:tcW w:w="1421" w:type="dxa"/>
          </w:tcPr>
          <w:p w14:paraId="54BDD6EF" w14:textId="35497EA2" w:rsidR="0014455F" w:rsidRPr="00DD3340" w:rsidRDefault="00825F07" w:rsidP="00BA0405">
            <w:pPr>
              <w:spacing w:before="60" w:after="30" w:line="276" w:lineRule="auto"/>
              <w:jc w:val="right"/>
              <w:rPr>
                <w:rFonts w:ascii="Arial" w:hAnsi="Arial" w:cs="Arial"/>
                <w:sz w:val="16"/>
                <w:szCs w:val="16"/>
              </w:rPr>
            </w:pPr>
            <w:r w:rsidRPr="00EC7F35">
              <w:rPr>
                <w:rFonts w:ascii="Arial" w:hAnsi="Arial" w:cs="Arial"/>
                <w:sz w:val="16"/>
                <w:szCs w:val="16"/>
              </w:rPr>
              <w:t>313,978</w:t>
            </w:r>
          </w:p>
        </w:tc>
      </w:tr>
      <w:tr w:rsidR="001B677E" w:rsidRPr="00DD3340" w14:paraId="5784C7F2" w14:textId="77777777" w:rsidTr="0059787A">
        <w:tc>
          <w:tcPr>
            <w:tcW w:w="3311" w:type="dxa"/>
            <w:vAlign w:val="bottom"/>
          </w:tcPr>
          <w:p w14:paraId="10CFFFC6" w14:textId="062FE59B" w:rsidR="001F298A" w:rsidRPr="00DD3340" w:rsidRDefault="001F298A" w:rsidP="001F298A">
            <w:pPr>
              <w:spacing w:before="60" w:after="30" w:line="276" w:lineRule="auto"/>
              <w:ind w:right="-72"/>
              <w:jc w:val="thaiDistribute"/>
              <w:rPr>
                <w:rFonts w:ascii="Arial" w:hAnsi="Arial" w:cs="Arial"/>
                <w:sz w:val="16"/>
                <w:szCs w:val="16"/>
              </w:rPr>
            </w:pPr>
            <w:r w:rsidRPr="00DD3340">
              <w:rPr>
                <w:rFonts w:ascii="Arial" w:hAnsi="Arial" w:cs="Arial"/>
                <w:sz w:val="16"/>
                <w:szCs w:val="16"/>
              </w:rPr>
              <w:t>Purchase</w:t>
            </w:r>
          </w:p>
        </w:tc>
        <w:tc>
          <w:tcPr>
            <w:tcW w:w="1465" w:type="dxa"/>
          </w:tcPr>
          <w:p w14:paraId="16941BBC" w14:textId="5F8BD6BB" w:rsidR="001F298A" w:rsidRPr="00DD3340" w:rsidRDefault="00825F07" w:rsidP="001F298A">
            <w:pPr>
              <w:spacing w:before="60" w:after="30" w:line="276" w:lineRule="auto"/>
              <w:jc w:val="right"/>
              <w:rPr>
                <w:rFonts w:ascii="Arial" w:hAnsi="Arial" w:cs="Arial"/>
                <w:sz w:val="16"/>
                <w:szCs w:val="16"/>
              </w:rPr>
            </w:pPr>
            <w:r w:rsidRPr="00EC7F35">
              <w:rPr>
                <w:rFonts w:ascii="Arial" w:hAnsi="Arial" w:cs="Arial"/>
                <w:sz w:val="16"/>
                <w:szCs w:val="16"/>
              </w:rPr>
              <w:t>1,725</w:t>
            </w:r>
          </w:p>
        </w:tc>
        <w:tc>
          <w:tcPr>
            <w:tcW w:w="1418" w:type="dxa"/>
          </w:tcPr>
          <w:p w14:paraId="4AF8B5BE" w14:textId="12B9A186" w:rsidR="001F298A" w:rsidRPr="00DD3340" w:rsidRDefault="00825F07" w:rsidP="001F298A">
            <w:pPr>
              <w:spacing w:before="60" w:after="30" w:line="276" w:lineRule="auto"/>
              <w:jc w:val="right"/>
              <w:rPr>
                <w:rFonts w:ascii="Arial" w:hAnsi="Arial" w:cs="Arial"/>
                <w:sz w:val="16"/>
                <w:szCs w:val="16"/>
              </w:rPr>
            </w:pPr>
            <w:r w:rsidRPr="00EC7F35">
              <w:rPr>
                <w:rFonts w:ascii="Arial" w:hAnsi="Arial" w:cs="Arial"/>
                <w:sz w:val="16"/>
                <w:szCs w:val="16"/>
              </w:rPr>
              <w:t>239</w:t>
            </w:r>
          </w:p>
        </w:tc>
        <w:tc>
          <w:tcPr>
            <w:tcW w:w="1477" w:type="dxa"/>
          </w:tcPr>
          <w:p w14:paraId="42610793" w14:textId="76764022" w:rsidR="001F298A" w:rsidRPr="00DD3340" w:rsidRDefault="00825F07" w:rsidP="001F298A">
            <w:pPr>
              <w:spacing w:before="60" w:after="30" w:line="276" w:lineRule="auto"/>
              <w:jc w:val="right"/>
              <w:rPr>
                <w:rFonts w:ascii="Arial" w:hAnsi="Arial" w:cs="Arial"/>
                <w:sz w:val="16"/>
                <w:szCs w:val="16"/>
              </w:rPr>
            </w:pPr>
            <w:r w:rsidRPr="00EC7F35">
              <w:rPr>
                <w:rFonts w:ascii="Arial" w:hAnsi="Arial" w:cs="Arial"/>
                <w:sz w:val="16"/>
                <w:szCs w:val="16"/>
              </w:rPr>
              <w:t>1,571</w:t>
            </w:r>
          </w:p>
        </w:tc>
        <w:tc>
          <w:tcPr>
            <w:tcW w:w="1484" w:type="dxa"/>
          </w:tcPr>
          <w:p w14:paraId="1F6C6C2B" w14:textId="318749DE" w:rsidR="001F298A" w:rsidRPr="00DD3340" w:rsidRDefault="00825F07" w:rsidP="001F298A">
            <w:pPr>
              <w:spacing w:before="60" w:after="30" w:line="276" w:lineRule="auto"/>
              <w:jc w:val="right"/>
              <w:rPr>
                <w:rFonts w:ascii="Arial" w:hAnsi="Arial" w:cs="Arial"/>
                <w:sz w:val="16"/>
                <w:szCs w:val="16"/>
              </w:rPr>
            </w:pPr>
            <w:r w:rsidRPr="00EC7F35">
              <w:rPr>
                <w:rFonts w:ascii="Arial" w:hAnsi="Arial" w:cs="Arial"/>
                <w:sz w:val="16"/>
                <w:szCs w:val="16"/>
              </w:rPr>
              <w:t>809</w:t>
            </w:r>
          </w:p>
        </w:tc>
        <w:tc>
          <w:tcPr>
            <w:tcW w:w="1433" w:type="dxa"/>
          </w:tcPr>
          <w:p w14:paraId="1D7E7854" w14:textId="2E29AAAF" w:rsidR="001F298A" w:rsidRPr="00DD3340" w:rsidRDefault="00825F07" w:rsidP="001F298A">
            <w:pPr>
              <w:spacing w:before="60" w:after="30" w:line="276" w:lineRule="auto"/>
              <w:jc w:val="right"/>
              <w:rPr>
                <w:rFonts w:ascii="Arial" w:hAnsi="Arial" w:cs="Arial"/>
                <w:sz w:val="16"/>
                <w:szCs w:val="16"/>
              </w:rPr>
            </w:pPr>
            <w:r w:rsidRPr="00EC7F35">
              <w:rPr>
                <w:rFonts w:ascii="Arial" w:hAnsi="Arial" w:cs="Arial"/>
                <w:sz w:val="16"/>
                <w:szCs w:val="16"/>
              </w:rPr>
              <w:t>-</w:t>
            </w:r>
          </w:p>
        </w:tc>
        <w:tc>
          <w:tcPr>
            <w:tcW w:w="1795" w:type="dxa"/>
          </w:tcPr>
          <w:p w14:paraId="17DAE5AA" w14:textId="0F85B7AC" w:rsidR="001F298A" w:rsidRPr="00DD3340" w:rsidRDefault="00825F07" w:rsidP="001F298A">
            <w:pPr>
              <w:spacing w:before="60" w:after="30" w:line="276" w:lineRule="auto"/>
              <w:jc w:val="right"/>
              <w:rPr>
                <w:rFonts w:ascii="Arial" w:hAnsi="Arial" w:cs="Arial"/>
                <w:sz w:val="16"/>
                <w:szCs w:val="16"/>
              </w:rPr>
            </w:pPr>
            <w:r w:rsidRPr="00EC7F35">
              <w:rPr>
                <w:rFonts w:ascii="Arial" w:hAnsi="Arial" w:cs="Arial"/>
                <w:sz w:val="16"/>
                <w:szCs w:val="16"/>
              </w:rPr>
              <w:t>1,535</w:t>
            </w:r>
          </w:p>
        </w:tc>
        <w:tc>
          <w:tcPr>
            <w:tcW w:w="1421" w:type="dxa"/>
          </w:tcPr>
          <w:p w14:paraId="43A9789C" w14:textId="17E3E886" w:rsidR="001F298A" w:rsidRPr="00DD3340" w:rsidRDefault="00825F07" w:rsidP="001F298A">
            <w:pPr>
              <w:spacing w:before="60" w:after="30" w:line="276" w:lineRule="auto"/>
              <w:jc w:val="right"/>
              <w:rPr>
                <w:rFonts w:ascii="Arial" w:hAnsi="Arial" w:cs="Arial"/>
                <w:sz w:val="16"/>
                <w:szCs w:val="16"/>
              </w:rPr>
            </w:pPr>
            <w:r w:rsidRPr="00EC7F35">
              <w:rPr>
                <w:rFonts w:ascii="Arial" w:hAnsi="Arial" w:cs="Arial"/>
                <w:sz w:val="16"/>
                <w:szCs w:val="16"/>
              </w:rPr>
              <w:t>5,879</w:t>
            </w:r>
          </w:p>
        </w:tc>
      </w:tr>
      <w:tr w:rsidR="001B677E" w:rsidRPr="00DD3340" w14:paraId="26AC5A49" w14:textId="77777777" w:rsidTr="0059787A">
        <w:tc>
          <w:tcPr>
            <w:tcW w:w="3311" w:type="dxa"/>
            <w:vAlign w:val="bottom"/>
          </w:tcPr>
          <w:p w14:paraId="7311CE42" w14:textId="1C6133F9" w:rsidR="00691C2C" w:rsidRPr="00DD3340" w:rsidRDefault="00722713" w:rsidP="001F298A">
            <w:pPr>
              <w:spacing w:before="60" w:after="30" w:line="276" w:lineRule="auto"/>
              <w:ind w:right="-72"/>
              <w:jc w:val="thaiDistribute"/>
              <w:rPr>
                <w:rFonts w:ascii="Arial" w:hAnsi="Arial" w:cs="Arial"/>
                <w:sz w:val="16"/>
                <w:szCs w:val="16"/>
              </w:rPr>
            </w:pPr>
            <w:r>
              <w:rPr>
                <w:rFonts w:ascii="Arial" w:hAnsi="Arial" w:cs="Browallia New"/>
                <w:sz w:val="16"/>
                <w:szCs w:val="20"/>
              </w:rPr>
              <w:t xml:space="preserve">Disposals and </w:t>
            </w:r>
            <w:r w:rsidR="00691C2C" w:rsidRPr="00202A02">
              <w:rPr>
                <w:rFonts w:ascii="Arial" w:hAnsi="Arial" w:cs="Arial"/>
                <w:sz w:val="16"/>
                <w:szCs w:val="16"/>
              </w:rPr>
              <w:t>Write-off</w:t>
            </w:r>
          </w:p>
        </w:tc>
        <w:tc>
          <w:tcPr>
            <w:tcW w:w="1465" w:type="dxa"/>
          </w:tcPr>
          <w:p w14:paraId="0D22A248" w14:textId="65AA55D2" w:rsidR="00691C2C" w:rsidRPr="00DD3340" w:rsidRDefault="00EC7F35" w:rsidP="001F298A">
            <w:pPr>
              <w:spacing w:before="60" w:after="30" w:line="276" w:lineRule="auto"/>
              <w:jc w:val="right"/>
              <w:rPr>
                <w:rFonts w:ascii="Arial" w:hAnsi="Arial" w:cs="Arial"/>
                <w:sz w:val="16"/>
                <w:szCs w:val="16"/>
              </w:rPr>
            </w:pPr>
            <w:r w:rsidRPr="00EC7F35">
              <w:rPr>
                <w:rFonts w:ascii="Arial" w:hAnsi="Arial" w:cs="Arial"/>
                <w:sz w:val="16"/>
                <w:szCs w:val="16"/>
              </w:rPr>
              <w:t>(866)</w:t>
            </w:r>
          </w:p>
        </w:tc>
        <w:tc>
          <w:tcPr>
            <w:tcW w:w="1418" w:type="dxa"/>
          </w:tcPr>
          <w:p w14:paraId="04B868B8" w14:textId="78A367D1" w:rsidR="00691C2C" w:rsidRPr="00DD3340" w:rsidRDefault="00EC7F35" w:rsidP="001F298A">
            <w:pPr>
              <w:spacing w:before="60" w:after="30" w:line="276" w:lineRule="auto"/>
              <w:jc w:val="right"/>
              <w:rPr>
                <w:rFonts w:ascii="Arial" w:hAnsi="Arial" w:cs="Arial"/>
                <w:sz w:val="16"/>
                <w:szCs w:val="16"/>
              </w:rPr>
            </w:pPr>
            <w:r w:rsidRPr="00EC7F35">
              <w:rPr>
                <w:rFonts w:ascii="Arial" w:hAnsi="Arial" w:cs="Arial"/>
                <w:sz w:val="16"/>
                <w:szCs w:val="16"/>
              </w:rPr>
              <w:t>(</w:t>
            </w:r>
            <w:r w:rsidR="006B398B">
              <w:rPr>
                <w:rFonts w:ascii="Arial" w:hAnsi="Arial" w:cs="Arial"/>
                <w:sz w:val="16"/>
                <w:szCs w:val="16"/>
              </w:rPr>
              <w:t>371</w:t>
            </w:r>
            <w:r w:rsidRPr="00EC7F35">
              <w:rPr>
                <w:rFonts w:ascii="Arial" w:hAnsi="Arial" w:cs="Arial"/>
                <w:sz w:val="16"/>
                <w:szCs w:val="16"/>
              </w:rPr>
              <w:t>)</w:t>
            </w:r>
          </w:p>
        </w:tc>
        <w:tc>
          <w:tcPr>
            <w:tcW w:w="1477" w:type="dxa"/>
          </w:tcPr>
          <w:p w14:paraId="3196160A" w14:textId="52BBCAAA" w:rsidR="00691C2C" w:rsidRPr="00DD3340" w:rsidRDefault="00EC7F35" w:rsidP="001F298A">
            <w:pPr>
              <w:spacing w:before="60" w:after="30" w:line="276" w:lineRule="auto"/>
              <w:jc w:val="right"/>
              <w:rPr>
                <w:rFonts w:ascii="Arial" w:hAnsi="Arial" w:cs="Arial"/>
                <w:sz w:val="16"/>
                <w:szCs w:val="16"/>
              </w:rPr>
            </w:pPr>
            <w:r w:rsidRPr="00EC7F35">
              <w:rPr>
                <w:rFonts w:ascii="Arial" w:hAnsi="Arial" w:cs="Arial"/>
                <w:sz w:val="16"/>
                <w:szCs w:val="16"/>
              </w:rPr>
              <w:t>(</w:t>
            </w:r>
            <w:r w:rsidR="006B398B">
              <w:rPr>
                <w:rFonts w:ascii="Arial" w:hAnsi="Arial" w:cs="Arial"/>
                <w:sz w:val="16"/>
                <w:szCs w:val="16"/>
              </w:rPr>
              <w:t>302</w:t>
            </w:r>
            <w:r w:rsidRPr="00EC7F35">
              <w:rPr>
                <w:rFonts w:ascii="Arial" w:hAnsi="Arial" w:cs="Arial"/>
                <w:sz w:val="16"/>
                <w:szCs w:val="16"/>
              </w:rPr>
              <w:t>)</w:t>
            </w:r>
          </w:p>
        </w:tc>
        <w:tc>
          <w:tcPr>
            <w:tcW w:w="1484" w:type="dxa"/>
          </w:tcPr>
          <w:p w14:paraId="65D84423" w14:textId="28606033" w:rsidR="00691C2C" w:rsidRPr="00DD3340" w:rsidRDefault="00EC7F35" w:rsidP="001F298A">
            <w:pPr>
              <w:spacing w:before="60" w:after="30" w:line="276" w:lineRule="auto"/>
              <w:jc w:val="right"/>
              <w:rPr>
                <w:rFonts w:ascii="Arial" w:hAnsi="Arial" w:cs="Arial"/>
                <w:sz w:val="16"/>
                <w:szCs w:val="16"/>
              </w:rPr>
            </w:pPr>
            <w:r w:rsidRPr="00EC7F35">
              <w:rPr>
                <w:rFonts w:ascii="Arial" w:hAnsi="Arial" w:cs="Arial"/>
                <w:sz w:val="16"/>
                <w:szCs w:val="16"/>
              </w:rPr>
              <w:t>(767)</w:t>
            </w:r>
          </w:p>
        </w:tc>
        <w:tc>
          <w:tcPr>
            <w:tcW w:w="1433" w:type="dxa"/>
          </w:tcPr>
          <w:p w14:paraId="34BAEFFF" w14:textId="145745B8" w:rsidR="00691C2C" w:rsidRPr="00DD3340" w:rsidRDefault="00EC7F35" w:rsidP="001F298A">
            <w:pPr>
              <w:spacing w:before="60" w:after="30" w:line="276" w:lineRule="auto"/>
              <w:jc w:val="right"/>
              <w:rPr>
                <w:rFonts w:ascii="Arial" w:hAnsi="Arial" w:cs="Arial"/>
                <w:sz w:val="16"/>
                <w:szCs w:val="16"/>
              </w:rPr>
            </w:pPr>
            <w:r w:rsidRPr="00EC7F35">
              <w:rPr>
                <w:rFonts w:ascii="Arial" w:hAnsi="Arial" w:cs="Arial"/>
                <w:sz w:val="16"/>
                <w:szCs w:val="16"/>
              </w:rPr>
              <w:t>-</w:t>
            </w:r>
          </w:p>
        </w:tc>
        <w:tc>
          <w:tcPr>
            <w:tcW w:w="1795" w:type="dxa"/>
          </w:tcPr>
          <w:p w14:paraId="0295D817" w14:textId="731A585E" w:rsidR="00691C2C" w:rsidRPr="00DD3340" w:rsidRDefault="00EC7F35" w:rsidP="001F298A">
            <w:pPr>
              <w:spacing w:before="60" w:after="30" w:line="276" w:lineRule="auto"/>
              <w:jc w:val="right"/>
              <w:rPr>
                <w:rFonts w:ascii="Arial" w:hAnsi="Arial" w:cs="Arial"/>
                <w:sz w:val="16"/>
                <w:szCs w:val="16"/>
              </w:rPr>
            </w:pPr>
            <w:r w:rsidRPr="00EC7F35">
              <w:rPr>
                <w:rFonts w:ascii="Arial" w:hAnsi="Arial" w:cs="Arial"/>
                <w:sz w:val="16"/>
                <w:szCs w:val="16"/>
              </w:rPr>
              <w:t>(397)</w:t>
            </w:r>
          </w:p>
        </w:tc>
        <w:tc>
          <w:tcPr>
            <w:tcW w:w="1421" w:type="dxa"/>
          </w:tcPr>
          <w:p w14:paraId="498FA4A6" w14:textId="54BCF4A6" w:rsidR="00691C2C" w:rsidRPr="00DD3340" w:rsidRDefault="00EC7F35" w:rsidP="001F298A">
            <w:pPr>
              <w:spacing w:before="60" w:after="30" w:line="276" w:lineRule="auto"/>
              <w:jc w:val="right"/>
              <w:rPr>
                <w:rFonts w:ascii="Arial" w:hAnsi="Arial" w:cs="Arial"/>
                <w:sz w:val="16"/>
                <w:szCs w:val="16"/>
              </w:rPr>
            </w:pPr>
            <w:r w:rsidRPr="00EC7F35">
              <w:rPr>
                <w:rFonts w:ascii="Arial" w:hAnsi="Arial" w:cs="Arial"/>
                <w:sz w:val="16"/>
                <w:szCs w:val="16"/>
              </w:rPr>
              <w:t>(2,703)</w:t>
            </w:r>
          </w:p>
        </w:tc>
      </w:tr>
      <w:tr w:rsidR="001B677E" w:rsidRPr="00DD3340" w14:paraId="1CDAB053" w14:textId="77777777" w:rsidTr="0059787A">
        <w:tc>
          <w:tcPr>
            <w:tcW w:w="3311" w:type="dxa"/>
            <w:vAlign w:val="bottom"/>
          </w:tcPr>
          <w:p w14:paraId="5C8795BA" w14:textId="34F46FE5" w:rsidR="001F298A" w:rsidRPr="00DD3340" w:rsidRDefault="00EA6F82" w:rsidP="001F298A">
            <w:pPr>
              <w:spacing w:before="60" w:after="30" w:line="276" w:lineRule="auto"/>
              <w:ind w:right="-72"/>
              <w:jc w:val="thaiDistribute"/>
              <w:rPr>
                <w:rFonts w:ascii="Arial" w:hAnsi="Arial" w:cs="Arial"/>
                <w:sz w:val="16"/>
                <w:szCs w:val="16"/>
              </w:rPr>
            </w:pPr>
            <w:r w:rsidRPr="00EA6F82">
              <w:rPr>
                <w:rFonts w:ascii="Arial" w:hAnsi="Arial" w:cs="Arial"/>
                <w:sz w:val="16"/>
                <w:szCs w:val="16"/>
              </w:rPr>
              <w:t>Translation adjustment</w:t>
            </w:r>
          </w:p>
        </w:tc>
        <w:tc>
          <w:tcPr>
            <w:tcW w:w="1465" w:type="dxa"/>
          </w:tcPr>
          <w:p w14:paraId="5887D65D" w14:textId="700270B9"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(6)</w:t>
            </w:r>
          </w:p>
        </w:tc>
        <w:tc>
          <w:tcPr>
            <w:tcW w:w="1418" w:type="dxa"/>
          </w:tcPr>
          <w:p w14:paraId="6E3786CC" w14:textId="28AB630B"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(34)</w:t>
            </w:r>
          </w:p>
        </w:tc>
        <w:tc>
          <w:tcPr>
            <w:tcW w:w="1477" w:type="dxa"/>
          </w:tcPr>
          <w:p w14:paraId="633B3838" w14:textId="52035DF5"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29</w:t>
            </w:r>
          </w:p>
        </w:tc>
        <w:tc>
          <w:tcPr>
            <w:tcW w:w="1484" w:type="dxa"/>
          </w:tcPr>
          <w:p w14:paraId="71E89CC6" w14:textId="66386C59"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51</w:t>
            </w:r>
          </w:p>
        </w:tc>
        <w:tc>
          <w:tcPr>
            <w:tcW w:w="1433" w:type="dxa"/>
          </w:tcPr>
          <w:p w14:paraId="03D34F5F" w14:textId="1DA18533"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1,376</w:t>
            </w:r>
          </w:p>
        </w:tc>
        <w:tc>
          <w:tcPr>
            <w:tcW w:w="1795" w:type="dxa"/>
          </w:tcPr>
          <w:p w14:paraId="5C98914E" w14:textId="587FBA76"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(391)</w:t>
            </w:r>
          </w:p>
        </w:tc>
        <w:tc>
          <w:tcPr>
            <w:tcW w:w="1421" w:type="dxa"/>
          </w:tcPr>
          <w:p w14:paraId="640B341A" w14:textId="37211EE7"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1,025</w:t>
            </w:r>
          </w:p>
        </w:tc>
      </w:tr>
      <w:tr w:rsidR="001B677E" w:rsidRPr="00DD3340" w14:paraId="37BC3990" w14:textId="77777777" w:rsidTr="0059787A">
        <w:tc>
          <w:tcPr>
            <w:tcW w:w="3311" w:type="dxa"/>
            <w:vAlign w:val="bottom"/>
          </w:tcPr>
          <w:p w14:paraId="0CAB22B1" w14:textId="406A30AF" w:rsidR="001F298A" w:rsidRPr="00DD3340" w:rsidRDefault="001F298A" w:rsidP="001F298A">
            <w:pPr>
              <w:spacing w:before="60" w:after="30" w:line="276" w:lineRule="auto"/>
              <w:ind w:right="-72"/>
              <w:jc w:val="thaiDistribute"/>
              <w:rPr>
                <w:rFonts w:ascii="Arial" w:hAnsi="Arial" w:cs="Arial"/>
                <w:sz w:val="16"/>
                <w:szCs w:val="16"/>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31 December 2025</w:t>
            </w:r>
          </w:p>
        </w:tc>
        <w:tc>
          <w:tcPr>
            <w:tcW w:w="1465" w:type="dxa"/>
          </w:tcPr>
          <w:p w14:paraId="1C5E9F2B" w14:textId="0CAB5C30"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6,392</w:t>
            </w:r>
          </w:p>
        </w:tc>
        <w:tc>
          <w:tcPr>
            <w:tcW w:w="1418" w:type="dxa"/>
          </w:tcPr>
          <w:p w14:paraId="750CF74E" w14:textId="2AB0FCDB"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2,</w:t>
            </w:r>
            <w:r w:rsidR="006B398B">
              <w:rPr>
                <w:rFonts w:ascii="Arial" w:hAnsi="Arial" w:cs="Arial"/>
                <w:sz w:val="16"/>
                <w:szCs w:val="16"/>
              </w:rPr>
              <w:t>7</w:t>
            </w:r>
            <w:r w:rsidR="005D3ACE">
              <w:rPr>
                <w:rFonts w:ascii="Arial" w:hAnsi="Arial" w:cs="Arial"/>
                <w:sz w:val="16"/>
                <w:szCs w:val="16"/>
              </w:rPr>
              <w:t>46</w:t>
            </w:r>
          </w:p>
        </w:tc>
        <w:tc>
          <w:tcPr>
            <w:tcW w:w="1477" w:type="dxa"/>
          </w:tcPr>
          <w:p w14:paraId="0D785E81" w14:textId="37746287"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4,</w:t>
            </w:r>
            <w:r w:rsidR="006B398B">
              <w:rPr>
                <w:rFonts w:ascii="Arial" w:hAnsi="Arial" w:cs="Arial"/>
                <w:sz w:val="16"/>
                <w:szCs w:val="16"/>
              </w:rPr>
              <w:t>404</w:t>
            </w:r>
          </w:p>
        </w:tc>
        <w:tc>
          <w:tcPr>
            <w:tcW w:w="1484" w:type="dxa"/>
          </w:tcPr>
          <w:p w14:paraId="5DCE3561" w14:textId="10690C22"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4,367</w:t>
            </w:r>
          </w:p>
        </w:tc>
        <w:tc>
          <w:tcPr>
            <w:tcW w:w="1433" w:type="dxa"/>
          </w:tcPr>
          <w:p w14:paraId="4AE2C51F" w14:textId="29033D69"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160,559</w:t>
            </w:r>
          </w:p>
        </w:tc>
        <w:tc>
          <w:tcPr>
            <w:tcW w:w="1795" w:type="dxa"/>
          </w:tcPr>
          <w:p w14:paraId="78B10BE7" w14:textId="7C579C70"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139,711</w:t>
            </w:r>
          </w:p>
        </w:tc>
        <w:tc>
          <w:tcPr>
            <w:tcW w:w="1421" w:type="dxa"/>
          </w:tcPr>
          <w:p w14:paraId="3B228E5C" w14:textId="481976D6" w:rsidR="001F298A" w:rsidRPr="00DD3340" w:rsidRDefault="00EC7F35" w:rsidP="00EB5766">
            <w:pPr>
              <w:pBdr>
                <w:bottom w:val="single" w:sz="4" w:space="1" w:color="auto"/>
              </w:pBdr>
              <w:spacing w:before="60" w:after="30" w:line="276" w:lineRule="auto"/>
              <w:jc w:val="right"/>
              <w:rPr>
                <w:rFonts w:ascii="Arial" w:hAnsi="Arial" w:cs="Arial"/>
                <w:sz w:val="16"/>
                <w:szCs w:val="16"/>
              </w:rPr>
            </w:pPr>
            <w:r w:rsidRPr="00EC7F35">
              <w:rPr>
                <w:rFonts w:ascii="Arial" w:hAnsi="Arial" w:cs="Arial"/>
                <w:sz w:val="16"/>
                <w:szCs w:val="16"/>
              </w:rPr>
              <w:t>318,179</w:t>
            </w:r>
          </w:p>
        </w:tc>
      </w:tr>
      <w:tr w:rsidR="001B677E" w:rsidRPr="00DD3340" w14:paraId="0996444C" w14:textId="77777777" w:rsidTr="0059787A">
        <w:tc>
          <w:tcPr>
            <w:tcW w:w="3311" w:type="dxa"/>
            <w:vAlign w:val="bottom"/>
          </w:tcPr>
          <w:p w14:paraId="4AF9107E" w14:textId="74D3F4FD" w:rsidR="001F298A" w:rsidRPr="00DD3340" w:rsidRDefault="001F298A" w:rsidP="001F298A">
            <w:pPr>
              <w:spacing w:before="60" w:after="30" w:line="276" w:lineRule="auto"/>
              <w:ind w:right="-72"/>
              <w:jc w:val="thaiDistribute"/>
              <w:rPr>
                <w:rFonts w:ascii="Arial" w:hAnsi="Arial" w:cs="Arial"/>
                <w:sz w:val="16"/>
                <w:szCs w:val="16"/>
                <w:cs/>
              </w:rPr>
            </w:pPr>
          </w:p>
        </w:tc>
        <w:tc>
          <w:tcPr>
            <w:tcW w:w="1465" w:type="dxa"/>
            <w:vAlign w:val="center"/>
          </w:tcPr>
          <w:p w14:paraId="4FFAA10B" w14:textId="2A1EA606" w:rsidR="001F298A" w:rsidRPr="00DD3340" w:rsidRDefault="001F298A" w:rsidP="001F298A">
            <w:pPr>
              <w:spacing w:before="60" w:after="30" w:line="276" w:lineRule="auto"/>
              <w:jc w:val="right"/>
              <w:rPr>
                <w:rFonts w:ascii="Arial" w:hAnsi="Arial" w:cs="Arial"/>
                <w:sz w:val="16"/>
                <w:szCs w:val="16"/>
              </w:rPr>
            </w:pPr>
          </w:p>
        </w:tc>
        <w:tc>
          <w:tcPr>
            <w:tcW w:w="1418" w:type="dxa"/>
            <w:vAlign w:val="center"/>
          </w:tcPr>
          <w:p w14:paraId="5D00F2B8" w14:textId="70954901" w:rsidR="001F298A" w:rsidRPr="00DD3340" w:rsidRDefault="001F298A" w:rsidP="001F298A">
            <w:pPr>
              <w:spacing w:before="60" w:after="30" w:line="276" w:lineRule="auto"/>
              <w:jc w:val="right"/>
              <w:rPr>
                <w:rFonts w:ascii="Arial" w:hAnsi="Arial" w:cs="Arial"/>
                <w:sz w:val="16"/>
                <w:szCs w:val="16"/>
              </w:rPr>
            </w:pPr>
          </w:p>
        </w:tc>
        <w:tc>
          <w:tcPr>
            <w:tcW w:w="1477" w:type="dxa"/>
            <w:vAlign w:val="center"/>
          </w:tcPr>
          <w:p w14:paraId="086C60E0" w14:textId="181173D4" w:rsidR="001F298A" w:rsidRPr="00DD3340" w:rsidRDefault="001F298A" w:rsidP="001F298A">
            <w:pPr>
              <w:spacing w:before="60" w:after="30" w:line="276" w:lineRule="auto"/>
              <w:jc w:val="right"/>
              <w:rPr>
                <w:rFonts w:ascii="Arial" w:hAnsi="Arial" w:cs="Arial"/>
                <w:sz w:val="16"/>
                <w:szCs w:val="16"/>
              </w:rPr>
            </w:pPr>
          </w:p>
        </w:tc>
        <w:tc>
          <w:tcPr>
            <w:tcW w:w="1484" w:type="dxa"/>
            <w:vAlign w:val="center"/>
          </w:tcPr>
          <w:p w14:paraId="40CD37A8" w14:textId="137C067C" w:rsidR="001F298A" w:rsidRPr="00DD3340" w:rsidRDefault="001F298A" w:rsidP="001F298A">
            <w:pPr>
              <w:spacing w:before="60" w:after="30" w:line="276" w:lineRule="auto"/>
              <w:jc w:val="right"/>
              <w:rPr>
                <w:rFonts w:ascii="Arial" w:hAnsi="Arial" w:cs="Arial"/>
                <w:sz w:val="16"/>
                <w:szCs w:val="16"/>
              </w:rPr>
            </w:pPr>
          </w:p>
        </w:tc>
        <w:tc>
          <w:tcPr>
            <w:tcW w:w="1433" w:type="dxa"/>
            <w:vAlign w:val="center"/>
          </w:tcPr>
          <w:p w14:paraId="1BDD1069" w14:textId="2B09011A" w:rsidR="001F298A" w:rsidRPr="00DD3340" w:rsidRDefault="001F298A" w:rsidP="001F298A">
            <w:pPr>
              <w:spacing w:before="60" w:after="30" w:line="276" w:lineRule="auto"/>
              <w:jc w:val="right"/>
              <w:rPr>
                <w:rFonts w:ascii="Arial" w:hAnsi="Arial" w:cs="Arial"/>
                <w:sz w:val="16"/>
                <w:szCs w:val="16"/>
              </w:rPr>
            </w:pPr>
          </w:p>
        </w:tc>
        <w:tc>
          <w:tcPr>
            <w:tcW w:w="1795" w:type="dxa"/>
            <w:vAlign w:val="center"/>
          </w:tcPr>
          <w:p w14:paraId="0ACB4099" w14:textId="35482039" w:rsidR="001F298A" w:rsidRPr="00DD3340" w:rsidRDefault="001F298A" w:rsidP="001F298A">
            <w:pPr>
              <w:spacing w:before="60" w:after="30" w:line="276" w:lineRule="auto"/>
              <w:jc w:val="right"/>
              <w:rPr>
                <w:rFonts w:ascii="Arial" w:hAnsi="Arial" w:cs="Arial"/>
                <w:sz w:val="16"/>
                <w:szCs w:val="16"/>
              </w:rPr>
            </w:pPr>
          </w:p>
        </w:tc>
        <w:tc>
          <w:tcPr>
            <w:tcW w:w="1421" w:type="dxa"/>
            <w:vAlign w:val="center"/>
          </w:tcPr>
          <w:p w14:paraId="3279E6C1" w14:textId="6CC74FAA" w:rsidR="001F298A" w:rsidRPr="00DD3340" w:rsidRDefault="001F298A" w:rsidP="001F298A">
            <w:pPr>
              <w:spacing w:before="60" w:after="30" w:line="276" w:lineRule="auto"/>
              <w:jc w:val="right"/>
              <w:rPr>
                <w:rFonts w:ascii="Arial" w:hAnsi="Arial" w:cs="Arial"/>
                <w:sz w:val="16"/>
                <w:szCs w:val="16"/>
              </w:rPr>
            </w:pPr>
          </w:p>
        </w:tc>
      </w:tr>
      <w:tr w:rsidR="001B677E" w:rsidRPr="00DD3340" w14:paraId="3E684375" w14:textId="77777777" w:rsidTr="0059787A">
        <w:tc>
          <w:tcPr>
            <w:tcW w:w="3311" w:type="dxa"/>
            <w:vAlign w:val="bottom"/>
          </w:tcPr>
          <w:p w14:paraId="64C6C457" w14:textId="738C597F" w:rsidR="001F298A" w:rsidRPr="006C7F3F" w:rsidRDefault="00DD3340" w:rsidP="001F298A">
            <w:pPr>
              <w:spacing w:before="60" w:after="30" w:line="276" w:lineRule="auto"/>
              <w:ind w:right="-72"/>
              <w:jc w:val="thaiDistribute"/>
              <w:rPr>
                <w:rFonts w:ascii="Arial" w:hAnsi="Arial" w:cs="Arial"/>
                <w:b/>
                <w:bCs/>
                <w:sz w:val="16"/>
                <w:szCs w:val="16"/>
                <w:cs/>
              </w:rPr>
            </w:pPr>
            <w:r w:rsidRPr="006C7F3F">
              <w:rPr>
                <w:rFonts w:ascii="Arial" w:hAnsi="Arial" w:cs="Arial"/>
                <w:b/>
                <w:bCs/>
                <w:sz w:val="16"/>
                <w:szCs w:val="16"/>
              </w:rPr>
              <w:t>Accumulated depreciation</w:t>
            </w:r>
          </w:p>
        </w:tc>
        <w:tc>
          <w:tcPr>
            <w:tcW w:w="1465" w:type="dxa"/>
            <w:vAlign w:val="center"/>
          </w:tcPr>
          <w:p w14:paraId="3867284E" w14:textId="353970C0" w:rsidR="001F298A" w:rsidRPr="00DD3340" w:rsidRDefault="001F298A" w:rsidP="001F298A">
            <w:pPr>
              <w:spacing w:before="60" w:after="30" w:line="276" w:lineRule="auto"/>
              <w:jc w:val="right"/>
              <w:rPr>
                <w:rFonts w:ascii="Arial" w:hAnsi="Arial" w:cs="Arial"/>
                <w:sz w:val="16"/>
                <w:szCs w:val="16"/>
              </w:rPr>
            </w:pPr>
          </w:p>
        </w:tc>
        <w:tc>
          <w:tcPr>
            <w:tcW w:w="1418" w:type="dxa"/>
            <w:vAlign w:val="center"/>
          </w:tcPr>
          <w:p w14:paraId="688204FC" w14:textId="4DE3BF94" w:rsidR="001F298A" w:rsidRPr="00DD3340" w:rsidRDefault="001F298A" w:rsidP="001F298A">
            <w:pPr>
              <w:spacing w:before="60" w:after="30" w:line="276" w:lineRule="auto"/>
              <w:jc w:val="right"/>
              <w:rPr>
                <w:rFonts w:ascii="Arial" w:hAnsi="Arial" w:cs="Arial"/>
                <w:sz w:val="16"/>
                <w:szCs w:val="16"/>
              </w:rPr>
            </w:pPr>
          </w:p>
        </w:tc>
        <w:tc>
          <w:tcPr>
            <w:tcW w:w="1477" w:type="dxa"/>
            <w:vAlign w:val="center"/>
          </w:tcPr>
          <w:p w14:paraId="5F0630C7" w14:textId="1A65C92F" w:rsidR="001F298A" w:rsidRPr="00DD3340" w:rsidRDefault="001F298A" w:rsidP="001F298A">
            <w:pPr>
              <w:spacing w:before="60" w:after="30" w:line="276" w:lineRule="auto"/>
              <w:jc w:val="right"/>
              <w:rPr>
                <w:rFonts w:ascii="Arial" w:hAnsi="Arial" w:cs="Arial"/>
                <w:sz w:val="16"/>
                <w:szCs w:val="16"/>
              </w:rPr>
            </w:pPr>
          </w:p>
        </w:tc>
        <w:tc>
          <w:tcPr>
            <w:tcW w:w="1484" w:type="dxa"/>
            <w:vAlign w:val="center"/>
          </w:tcPr>
          <w:p w14:paraId="0B8A3E74" w14:textId="685EDD89" w:rsidR="001F298A" w:rsidRPr="00DD3340" w:rsidRDefault="001F298A" w:rsidP="001F298A">
            <w:pPr>
              <w:spacing w:before="60" w:after="30" w:line="276" w:lineRule="auto"/>
              <w:jc w:val="right"/>
              <w:rPr>
                <w:rFonts w:ascii="Arial" w:hAnsi="Arial" w:cs="Arial"/>
                <w:sz w:val="16"/>
                <w:szCs w:val="16"/>
              </w:rPr>
            </w:pPr>
          </w:p>
        </w:tc>
        <w:tc>
          <w:tcPr>
            <w:tcW w:w="1433" w:type="dxa"/>
            <w:vAlign w:val="center"/>
          </w:tcPr>
          <w:p w14:paraId="518A9ACB" w14:textId="45D3C5FA" w:rsidR="001F298A" w:rsidRPr="00DD3340" w:rsidRDefault="001F298A" w:rsidP="001F298A">
            <w:pPr>
              <w:spacing w:before="60" w:after="30" w:line="276" w:lineRule="auto"/>
              <w:jc w:val="right"/>
              <w:rPr>
                <w:rFonts w:ascii="Arial" w:hAnsi="Arial" w:cs="Arial"/>
                <w:sz w:val="16"/>
                <w:szCs w:val="16"/>
              </w:rPr>
            </w:pPr>
          </w:p>
        </w:tc>
        <w:tc>
          <w:tcPr>
            <w:tcW w:w="1795" w:type="dxa"/>
            <w:vAlign w:val="center"/>
          </w:tcPr>
          <w:p w14:paraId="4D612F7E" w14:textId="4D8A1851" w:rsidR="001F298A" w:rsidRPr="00DD3340" w:rsidRDefault="001F298A" w:rsidP="001F298A">
            <w:pPr>
              <w:spacing w:before="60" w:after="30" w:line="276" w:lineRule="auto"/>
              <w:jc w:val="right"/>
              <w:rPr>
                <w:rFonts w:ascii="Arial" w:hAnsi="Arial" w:cs="Arial"/>
                <w:sz w:val="16"/>
                <w:szCs w:val="16"/>
              </w:rPr>
            </w:pPr>
          </w:p>
        </w:tc>
        <w:tc>
          <w:tcPr>
            <w:tcW w:w="1421" w:type="dxa"/>
            <w:vAlign w:val="center"/>
          </w:tcPr>
          <w:p w14:paraId="2467D522" w14:textId="026A92B0" w:rsidR="001F298A" w:rsidRPr="00DD3340" w:rsidRDefault="001F298A" w:rsidP="001F298A">
            <w:pPr>
              <w:spacing w:before="60" w:after="30" w:line="276" w:lineRule="auto"/>
              <w:jc w:val="right"/>
              <w:rPr>
                <w:rFonts w:ascii="Arial" w:hAnsi="Arial" w:cs="Arial"/>
                <w:sz w:val="16"/>
                <w:szCs w:val="16"/>
              </w:rPr>
            </w:pPr>
          </w:p>
        </w:tc>
      </w:tr>
      <w:tr w:rsidR="001B677E" w:rsidRPr="00DD3340" w14:paraId="1FCDD595" w14:textId="77777777" w:rsidTr="0059787A">
        <w:tc>
          <w:tcPr>
            <w:tcW w:w="3311" w:type="dxa"/>
            <w:vAlign w:val="bottom"/>
          </w:tcPr>
          <w:p w14:paraId="40F0ABA2" w14:textId="231EB6AA" w:rsidR="001F298A" w:rsidRPr="00DD3340" w:rsidRDefault="00DD3340" w:rsidP="001F298A">
            <w:pPr>
              <w:spacing w:before="60" w:after="30" w:line="276" w:lineRule="auto"/>
              <w:ind w:right="-72"/>
              <w:jc w:val="thaiDistribute"/>
              <w:rPr>
                <w:rFonts w:ascii="Arial" w:hAnsi="Arial" w:cs="Arial"/>
                <w:sz w:val="16"/>
                <w:szCs w:val="16"/>
                <w:cs/>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1 January 2024</w:t>
            </w:r>
          </w:p>
        </w:tc>
        <w:tc>
          <w:tcPr>
            <w:tcW w:w="1465" w:type="dxa"/>
          </w:tcPr>
          <w:p w14:paraId="6BF52E4E" w14:textId="120F0A3E"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1,810</w:t>
            </w:r>
          </w:p>
        </w:tc>
        <w:tc>
          <w:tcPr>
            <w:tcW w:w="1418" w:type="dxa"/>
          </w:tcPr>
          <w:p w14:paraId="37FE58FA" w14:textId="6608AB76"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670</w:t>
            </w:r>
          </w:p>
        </w:tc>
        <w:tc>
          <w:tcPr>
            <w:tcW w:w="1477" w:type="dxa"/>
          </w:tcPr>
          <w:p w14:paraId="33A8455D" w14:textId="75A6BDE2"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1,252</w:t>
            </w:r>
          </w:p>
        </w:tc>
        <w:tc>
          <w:tcPr>
            <w:tcW w:w="1484" w:type="dxa"/>
          </w:tcPr>
          <w:p w14:paraId="5979D2C1" w14:textId="18CF7626"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2,828</w:t>
            </w:r>
          </w:p>
        </w:tc>
        <w:tc>
          <w:tcPr>
            <w:tcW w:w="1433" w:type="dxa"/>
          </w:tcPr>
          <w:p w14:paraId="31972B61" w14:textId="69F44AC5"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50,435</w:t>
            </w:r>
          </w:p>
        </w:tc>
        <w:tc>
          <w:tcPr>
            <w:tcW w:w="1795" w:type="dxa"/>
          </w:tcPr>
          <w:p w14:paraId="0F67E5FC" w14:textId="5BE565E5"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36,733</w:t>
            </w:r>
          </w:p>
        </w:tc>
        <w:tc>
          <w:tcPr>
            <w:tcW w:w="1421" w:type="dxa"/>
          </w:tcPr>
          <w:p w14:paraId="1FEE9B70" w14:textId="0A82E57A"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93,728</w:t>
            </w:r>
          </w:p>
        </w:tc>
      </w:tr>
      <w:tr w:rsidR="001B677E" w:rsidRPr="00DD3340" w14:paraId="624B142C" w14:textId="77777777" w:rsidTr="0059787A">
        <w:tc>
          <w:tcPr>
            <w:tcW w:w="3311" w:type="dxa"/>
            <w:vAlign w:val="bottom"/>
          </w:tcPr>
          <w:p w14:paraId="368769F4" w14:textId="47C2ED54" w:rsidR="001F298A" w:rsidRPr="00DD3340" w:rsidRDefault="00DD3340" w:rsidP="001F298A">
            <w:pPr>
              <w:spacing w:before="60" w:after="30" w:line="276" w:lineRule="auto"/>
              <w:ind w:right="-72"/>
              <w:jc w:val="thaiDistribute"/>
              <w:rPr>
                <w:rFonts w:ascii="Arial" w:hAnsi="Arial" w:cs="Arial"/>
                <w:sz w:val="16"/>
                <w:szCs w:val="16"/>
                <w:cs/>
              </w:rPr>
            </w:pPr>
            <w:r w:rsidRPr="00DD3340">
              <w:rPr>
                <w:rFonts w:ascii="Arial" w:hAnsi="Arial" w:cs="Arial"/>
                <w:sz w:val="16"/>
                <w:szCs w:val="16"/>
              </w:rPr>
              <w:t>Depreciation for the year</w:t>
            </w:r>
          </w:p>
        </w:tc>
        <w:tc>
          <w:tcPr>
            <w:tcW w:w="1465" w:type="dxa"/>
          </w:tcPr>
          <w:p w14:paraId="03F891A8" w14:textId="5AAA2048"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1,524</w:t>
            </w:r>
          </w:p>
        </w:tc>
        <w:tc>
          <w:tcPr>
            <w:tcW w:w="1418" w:type="dxa"/>
          </w:tcPr>
          <w:p w14:paraId="71F88F9A" w14:textId="4BA55561"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576</w:t>
            </w:r>
          </w:p>
        </w:tc>
        <w:tc>
          <w:tcPr>
            <w:tcW w:w="1477" w:type="dxa"/>
          </w:tcPr>
          <w:p w14:paraId="67AA0246" w14:textId="20C9414F"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551</w:t>
            </w:r>
          </w:p>
        </w:tc>
        <w:tc>
          <w:tcPr>
            <w:tcW w:w="1484" w:type="dxa"/>
          </w:tcPr>
          <w:p w14:paraId="00263709" w14:textId="63DB29B8"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611</w:t>
            </w:r>
          </w:p>
        </w:tc>
        <w:tc>
          <w:tcPr>
            <w:tcW w:w="1433" w:type="dxa"/>
          </w:tcPr>
          <w:p w14:paraId="551A148F" w14:textId="69DC769F"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16,659</w:t>
            </w:r>
          </w:p>
        </w:tc>
        <w:tc>
          <w:tcPr>
            <w:tcW w:w="1795" w:type="dxa"/>
          </w:tcPr>
          <w:p w14:paraId="649385F2" w14:textId="49BF987D"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13,669</w:t>
            </w:r>
          </w:p>
        </w:tc>
        <w:tc>
          <w:tcPr>
            <w:tcW w:w="1421" w:type="dxa"/>
          </w:tcPr>
          <w:p w14:paraId="0A866E88" w14:textId="5649CE5F" w:rsidR="001F298A"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33,590</w:t>
            </w:r>
          </w:p>
        </w:tc>
      </w:tr>
      <w:tr w:rsidR="001B677E" w:rsidRPr="00DD3340" w14:paraId="51D0F33F" w14:textId="77777777" w:rsidTr="0059787A">
        <w:tc>
          <w:tcPr>
            <w:tcW w:w="3311" w:type="dxa"/>
            <w:vAlign w:val="bottom"/>
          </w:tcPr>
          <w:p w14:paraId="64FBD1F8" w14:textId="6C5CC533" w:rsidR="00100490" w:rsidRPr="00DD3340" w:rsidRDefault="00100490" w:rsidP="001F298A">
            <w:pPr>
              <w:spacing w:before="60" w:after="30" w:line="276" w:lineRule="auto"/>
              <w:ind w:right="-72"/>
              <w:jc w:val="thaiDistribute"/>
              <w:rPr>
                <w:rFonts w:ascii="Arial" w:hAnsi="Arial" w:cs="Arial"/>
                <w:sz w:val="16"/>
                <w:szCs w:val="16"/>
              </w:rPr>
            </w:pPr>
            <w:r w:rsidRPr="00DD3340">
              <w:rPr>
                <w:rFonts w:ascii="Arial" w:hAnsi="Arial" w:cs="Arial"/>
                <w:sz w:val="16"/>
                <w:szCs w:val="16"/>
              </w:rPr>
              <w:t>Depreciation for disposal</w:t>
            </w:r>
          </w:p>
        </w:tc>
        <w:tc>
          <w:tcPr>
            <w:tcW w:w="1465" w:type="dxa"/>
          </w:tcPr>
          <w:p w14:paraId="2BB30145" w14:textId="687EFFFB" w:rsidR="00100490"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w:t>
            </w:r>
          </w:p>
        </w:tc>
        <w:tc>
          <w:tcPr>
            <w:tcW w:w="1418" w:type="dxa"/>
          </w:tcPr>
          <w:p w14:paraId="0D44764E" w14:textId="6B2F287B" w:rsidR="00100490"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(312)</w:t>
            </w:r>
          </w:p>
        </w:tc>
        <w:tc>
          <w:tcPr>
            <w:tcW w:w="1477" w:type="dxa"/>
          </w:tcPr>
          <w:p w14:paraId="167B57B2" w14:textId="0B30F0E5" w:rsidR="00100490"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(334)</w:t>
            </w:r>
          </w:p>
        </w:tc>
        <w:tc>
          <w:tcPr>
            <w:tcW w:w="1484" w:type="dxa"/>
          </w:tcPr>
          <w:p w14:paraId="14DFF479" w14:textId="6F963E8E" w:rsidR="00100490"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w:t>
            </w:r>
          </w:p>
        </w:tc>
        <w:tc>
          <w:tcPr>
            <w:tcW w:w="1433" w:type="dxa"/>
          </w:tcPr>
          <w:p w14:paraId="6EB29142" w14:textId="71EAC4B8" w:rsidR="00100490"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w:t>
            </w:r>
          </w:p>
        </w:tc>
        <w:tc>
          <w:tcPr>
            <w:tcW w:w="1795" w:type="dxa"/>
          </w:tcPr>
          <w:p w14:paraId="537B7FDF" w14:textId="5689BFDA" w:rsidR="00100490"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(74)</w:t>
            </w:r>
          </w:p>
        </w:tc>
        <w:tc>
          <w:tcPr>
            <w:tcW w:w="1421" w:type="dxa"/>
          </w:tcPr>
          <w:p w14:paraId="43E56142" w14:textId="7D91F585" w:rsidR="00100490" w:rsidRPr="00DD3340" w:rsidRDefault="00626322" w:rsidP="001F298A">
            <w:pPr>
              <w:spacing w:before="60" w:after="30" w:line="276" w:lineRule="auto"/>
              <w:jc w:val="right"/>
              <w:rPr>
                <w:rFonts w:ascii="Arial" w:hAnsi="Arial" w:cs="Arial"/>
                <w:sz w:val="16"/>
                <w:szCs w:val="16"/>
              </w:rPr>
            </w:pPr>
            <w:r w:rsidRPr="00060827">
              <w:rPr>
                <w:rFonts w:ascii="Arial" w:hAnsi="Arial" w:cs="Arial"/>
                <w:sz w:val="16"/>
                <w:szCs w:val="16"/>
              </w:rPr>
              <w:t>(720)</w:t>
            </w:r>
          </w:p>
        </w:tc>
      </w:tr>
      <w:tr w:rsidR="001B677E" w:rsidRPr="00DD3340" w14:paraId="07FAA023" w14:textId="77777777" w:rsidTr="0059787A">
        <w:tc>
          <w:tcPr>
            <w:tcW w:w="3311" w:type="dxa"/>
            <w:vAlign w:val="bottom"/>
          </w:tcPr>
          <w:p w14:paraId="7551C1BC" w14:textId="2E58DA1A" w:rsidR="001F298A" w:rsidRPr="00DD3340" w:rsidRDefault="00100490" w:rsidP="001F298A">
            <w:pPr>
              <w:spacing w:before="60" w:after="30" w:line="276" w:lineRule="auto"/>
              <w:ind w:right="-72"/>
              <w:jc w:val="thaiDistribute"/>
              <w:rPr>
                <w:rFonts w:ascii="Arial" w:hAnsi="Arial" w:cs="Arial"/>
                <w:sz w:val="16"/>
                <w:szCs w:val="16"/>
                <w:cs/>
              </w:rPr>
            </w:pPr>
            <w:r w:rsidRPr="00EA6F82">
              <w:rPr>
                <w:rFonts w:ascii="Arial" w:hAnsi="Arial" w:cs="Arial"/>
                <w:sz w:val="16"/>
                <w:szCs w:val="16"/>
              </w:rPr>
              <w:t>Translation adjustment</w:t>
            </w:r>
          </w:p>
        </w:tc>
        <w:tc>
          <w:tcPr>
            <w:tcW w:w="1465" w:type="dxa"/>
          </w:tcPr>
          <w:p w14:paraId="5C823CC3" w14:textId="6384DBA9" w:rsidR="001F298A" w:rsidRPr="00DD3340" w:rsidRDefault="00626322" w:rsidP="00EB5766">
            <w:pPr>
              <w:pBdr>
                <w:bottom w:val="single" w:sz="4" w:space="1" w:color="auto"/>
              </w:pBdr>
              <w:spacing w:before="60" w:after="30" w:line="276" w:lineRule="auto"/>
              <w:jc w:val="right"/>
              <w:rPr>
                <w:rFonts w:ascii="Arial" w:hAnsi="Arial" w:cs="Arial"/>
                <w:sz w:val="16"/>
                <w:szCs w:val="16"/>
              </w:rPr>
            </w:pPr>
            <w:r w:rsidRPr="00060827">
              <w:rPr>
                <w:rFonts w:ascii="Arial" w:hAnsi="Arial" w:cs="Arial"/>
                <w:sz w:val="16"/>
                <w:szCs w:val="16"/>
              </w:rPr>
              <w:t>1,217</w:t>
            </w:r>
          </w:p>
        </w:tc>
        <w:tc>
          <w:tcPr>
            <w:tcW w:w="1418" w:type="dxa"/>
          </w:tcPr>
          <w:p w14:paraId="0B61DB3C" w14:textId="7AEBD568" w:rsidR="001F298A" w:rsidRPr="00DD3340" w:rsidRDefault="00626322" w:rsidP="00EB5766">
            <w:pPr>
              <w:pBdr>
                <w:bottom w:val="single" w:sz="4" w:space="1" w:color="auto"/>
              </w:pBdr>
              <w:spacing w:before="60" w:after="30" w:line="276" w:lineRule="auto"/>
              <w:jc w:val="right"/>
              <w:rPr>
                <w:rFonts w:ascii="Arial" w:hAnsi="Arial" w:cs="Arial"/>
                <w:sz w:val="16"/>
                <w:szCs w:val="16"/>
              </w:rPr>
            </w:pPr>
            <w:r w:rsidRPr="00060827">
              <w:rPr>
                <w:rFonts w:ascii="Arial" w:hAnsi="Arial" w:cs="Arial"/>
                <w:sz w:val="16"/>
                <w:szCs w:val="16"/>
              </w:rPr>
              <w:t>1,183</w:t>
            </w:r>
          </w:p>
        </w:tc>
        <w:tc>
          <w:tcPr>
            <w:tcW w:w="1477" w:type="dxa"/>
          </w:tcPr>
          <w:p w14:paraId="442450D5" w14:textId="4466F004" w:rsidR="001F298A" w:rsidRPr="00DD3340" w:rsidRDefault="00626322" w:rsidP="00EB5766">
            <w:pPr>
              <w:pBdr>
                <w:bottom w:val="single" w:sz="4" w:space="1" w:color="auto"/>
              </w:pBdr>
              <w:spacing w:before="60" w:after="30" w:line="276" w:lineRule="auto"/>
              <w:jc w:val="right"/>
              <w:rPr>
                <w:rFonts w:ascii="Arial" w:hAnsi="Arial" w:cs="Arial"/>
                <w:sz w:val="16"/>
                <w:szCs w:val="16"/>
              </w:rPr>
            </w:pPr>
            <w:r w:rsidRPr="00060827">
              <w:rPr>
                <w:rFonts w:ascii="Arial" w:hAnsi="Arial" w:cs="Arial"/>
                <w:sz w:val="16"/>
                <w:szCs w:val="16"/>
              </w:rPr>
              <w:t>554</w:t>
            </w:r>
          </w:p>
        </w:tc>
        <w:tc>
          <w:tcPr>
            <w:tcW w:w="1484" w:type="dxa"/>
          </w:tcPr>
          <w:p w14:paraId="403DD285" w14:textId="3C129F65" w:rsidR="001F298A" w:rsidRPr="00DD3340" w:rsidRDefault="00626322" w:rsidP="00EB5766">
            <w:pPr>
              <w:pBdr>
                <w:bottom w:val="single" w:sz="4" w:space="1" w:color="auto"/>
              </w:pBdr>
              <w:spacing w:before="60" w:after="30" w:line="276" w:lineRule="auto"/>
              <w:jc w:val="right"/>
              <w:rPr>
                <w:rFonts w:ascii="Arial" w:hAnsi="Arial" w:cs="Arial"/>
                <w:sz w:val="16"/>
                <w:szCs w:val="16"/>
              </w:rPr>
            </w:pPr>
            <w:r w:rsidRPr="00060827">
              <w:rPr>
                <w:rFonts w:ascii="Arial" w:hAnsi="Arial" w:cs="Arial"/>
                <w:sz w:val="16"/>
                <w:szCs w:val="16"/>
              </w:rPr>
              <w:t>(708)</w:t>
            </w:r>
          </w:p>
        </w:tc>
        <w:tc>
          <w:tcPr>
            <w:tcW w:w="1433" w:type="dxa"/>
          </w:tcPr>
          <w:p w14:paraId="1EC21BAC" w14:textId="3179CCA5" w:rsidR="001F298A" w:rsidRPr="00DD3340" w:rsidRDefault="00626322" w:rsidP="00EB5766">
            <w:pPr>
              <w:pBdr>
                <w:bottom w:val="single" w:sz="4" w:space="1" w:color="auto"/>
              </w:pBdr>
              <w:spacing w:before="60" w:after="30" w:line="276" w:lineRule="auto"/>
              <w:jc w:val="right"/>
              <w:rPr>
                <w:rFonts w:ascii="Arial" w:hAnsi="Arial" w:cs="Arial"/>
                <w:sz w:val="16"/>
                <w:szCs w:val="16"/>
              </w:rPr>
            </w:pPr>
            <w:r w:rsidRPr="00060827">
              <w:rPr>
                <w:rFonts w:ascii="Arial" w:hAnsi="Arial" w:cs="Arial"/>
                <w:sz w:val="16"/>
                <w:szCs w:val="16"/>
              </w:rPr>
              <w:t>(191)</w:t>
            </w:r>
          </w:p>
        </w:tc>
        <w:tc>
          <w:tcPr>
            <w:tcW w:w="1795" w:type="dxa"/>
          </w:tcPr>
          <w:p w14:paraId="17AC69C8" w14:textId="28AC9F73" w:rsidR="001F298A" w:rsidRPr="00DD3340" w:rsidRDefault="00626322" w:rsidP="00EB5766">
            <w:pPr>
              <w:pBdr>
                <w:bottom w:val="single" w:sz="4" w:space="1" w:color="auto"/>
              </w:pBdr>
              <w:spacing w:before="60" w:after="30" w:line="276" w:lineRule="auto"/>
              <w:jc w:val="right"/>
              <w:rPr>
                <w:rFonts w:ascii="Arial" w:hAnsi="Arial" w:cs="Arial"/>
                <w:sz w:val="16"/>
                <w:szCs w:val="16"/>
              </w:rPr>
            </w:pPr>
            <w:r w:rsidRPr="00060827">
              <w:rPr>
                <w:rFonts w:ascii="Arial" w:hAnsi="Arial" w:cs="Arial"/>
                <w:sz w:val="16"/>
                <w:szCs w:val="16"/>
              </w:rPr>
              <w:t>(1,932)</w:t>
            </w:r>
          </w:p>
        </w:tc>
        <w:tc>
          <w:tcPr>
            <w:tcW w:w="1421" w:type="dxa"/>
          </w:tcPr>
          <w:p w14:paraId="4C62DE65" w14:textId="016DB986" w:rsidR="001F298A" w:rsidRPr="00DD3340" w:rsidRDefault="00626322" w:rsidP="00EB5766">
            <w:pPr>
              <w:pBdr>
                <w:bottom w:val="single" w:sz="4" w:space="1" w:color="auto"/>
              </w:pBdr>
              <w:spacing w:before="60" w:after="30" w:line="276" w:lineRule="auto"/>
              <w:jc w:val="right"/>
              <w:rPr>
                <w:rFonts w:ascii="Arial" w:hAnsi="Arial" w:cs="Arial"/>
                <w:sz w:val="16"/>
                <w:szCs w:val="16"/>
              </w:rPr>
            </w:pPr>
            <w:r w:rsidRPr="00060827">
              <w:rPr>
                <w:rFonts w:ascii="Arial" w:hAnsi="Arial" w:cs="Arial"/>
                <w:sz w:val="16"/>
                <w:szCs w:val="16"/>
              </w:rPr>
              <w:t>123</w:t>
            </w:r>
          </w:p>
        </w:tc>
      </w:tr>
      <w:tr w:rsidR="001B677E" w:rsidRPr="00DD3340" w14:paraId="18F78247" w14:textId="77777777" w:rsidTr="0059787A">
        <w:tc>
          <w:tcPr>
            <w:tcW w:w="3311" w:type="dxa"/>
            <w:vAlign w:val="bottom"/>
          </w:tcPr>
          <w:p w14:paraId="34DE1138" w14:textId="702CAF46" w:rsidR="001F298A" w:rsidRPr="00DD3340" w:rsidRDefault="00DD3340" w:rsidP="001F298A">
            <w:pPr>
              <w:spacing w:before="60" w:after="30" w:line="276" w:lineRule="auto"/>
              <w:ind w:right="-72"/>
              <w:jc w:val="thaiDistribute"/>
              <w:rPr>
                <w:rFonts w:ascii="Arial" w:hAnsi="Arial" w:cs="Arial"/>
                <w:sz w:val="16"/>
                <w:szCs w:val="16"/>
                <w:cs/>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31 December 2024</w:t>
            </w:r>
          </w:p>
        </w:tc>
        <w:tc>
          <w:tcPr>
            <w:tcW w:w="1465" w:type="dxa"/>
          </w:tcPr>
          <w:p w14:paraId="46475527" w14:textId="4EFF7374" w:rsidR="001F298A" w:rsidRPr="00DD3340" w:rsidRDefault="00995B08" w:rsidP="001F298A">
            <w:pPr>
              <w:spacing w:before="60" w:after="30" w:line="276" w:lineRule="auto"/>
              <w:jc w:val="right"/>
              <w:rPr>
                <w:rFonts w:ascii="Arial" w:hAnsi="Arial" w:cs="Arial"/>
                <w:sz w:val="16"/>
                <w:szCs w:val="16"/>
              </w:rPr>
            </w:pPr>
            <w:r w:rsidRPr="00995B08">
              <w:rPr>
                <w:rFonts w:ascii="Arial" w:hAnsi="Arial" w:cs="Arial"/>
                <w:sz w:val="16"/>
                <w:szCs w:val="16"/>
              </w:rPr>
              <w:t>4,551</w:t>
            </w:r>
          </w:p>
        </w:tc>
        <w:tc>
          <w:tcPr>
            <w:tcW w:w="1418" w:type="dxa"/>
          </w:tcPr>
          <w:p w14:paraId="399AA1C5" w14:textId="38FD1929" w:rsidR="001F298A" w:rsidRPr="00DD3340" w:rsidRDefault="00995B08" w:rsidP="001F298A">
            <w:pPr>
              <w:spacing w:before="60" w:after="30" w:line="276" w:lineRule="auto"/>
              <w:jc w:val="right"/>
              <w:rPr>
                <w:rFonts w:ascii="Arial" w:hAnsi="Arial" w:cs="Arial"/>
                <w:sz w:val="16"/>
                <w:szCs w:val="16"/>
              </w:rPr>
            </w:pPr>
            <w:r w:rsidRPr="00995B08">
              <w:rPr>
                <w:rFonts w:ascii="Arial" w:hAnsi="Arial" w:cs="Arial"/>
                <w:sz w:val="16"/>
                <w:szCs w:val="16"/>
              </w:rPr>
              <w:t>2,117</w:t>
            </w:r>
          </w:p>
        </w:tc>
        <w:tc>
          <w:tcPr>
            <w:tcW w:w="1477" w:type="dxa"/>
          </w:tcPr>
          <w:p w14:paraId="7C3CCBEB" w14:textId="60BB0293" w:rsidR="001F298A" w:rsidRPr="00DD3340" w:rsidRDefault="00995B08" w:rsidP="001F298A">
            <w:pPr>
              <w:spacing w:before="60" w:after="30" w:line="276" w:lineRule="auto"/>
              <w:jc w:val="right"/>
              <w:rPr>
                <w:rFonts w:ascii="Arial" w:hAnsi="Arial" w:cs="Arial"/>
                <w:sz w:val="16"/>
                <w:szCs w:val="16"/>
              </w:rPr>
            </w:pPr>
            <w:r w:rsidRPr="00995B08">
              <w:rPr>
                <w:rFonts w:ascii="Arial" w:hAnsi="Arial" w:cs="Arial"/>
                <w:sz w:val="16"/>
                <w:szCs w:val="16"/>
              </w:rPr>
              <w:t>2,023</w:t>
            </w:r>
          </w:p>
        </w:tc>
        <w:tc>
          <w:tcPr>
            <w:tcW w:w="1484" w:type="dxa"/>
          </w:tcPr>
          <w:p w14:paraId="4367EFE8" w14:textId="015EA297" w:rsidR="001F298A" w:rsidRPr="00DD3340" w:rsidRDefault="00995B08" w:rsidP="001F298A">
            <w:pPr>
              <w:spacing w:before="60" w:after="30" w:line="276" w:lineRule="auto"/>
              <w:jc w:val="right"/>
              <w:rPr>
                <w:rFonts w:ascii="Arial" w:hAnsi="Arial" w:cs="Arial"/>
                <w:sz w:val="16"/>
                <w:szCs w:val="16"/>
              </w:rPr>
            </w:pPr>
            <w:r w:rsidRPr="00995B08">
              <w:rPr>
                <w:rFonts w:ascii="Arial" w:hAnsi="Arial" w:cs="Arial"/>
                <w:sz w:val="16"/>
                <w:szCs w:val="16"/>
              </w:rPr>
              <w:t>2,731</w:t>
            </w:r>
          </w:p>
        </w:tc>
        <w:tc>
          <w:tcPr>
            <w:tcW w:w="1433" w:type="dxa"/>
          </w:tcPr>
          <w:p w14:paraId="056B62BD" w14:textId="26901E86" w:rsidR="001F298A" w:rsidRPr="00DD3340" w:rsidRDefault="00995B08" w:rsidP="001F298A">
            <w:pPr>
              <w:spacing w:before="60" w:after="30" w:line="276" w:lineRule="auto"/>
              <w:jc w:val="right"/>
              <w:rPr>
                <w:rFonts w:ascii="Arial" w:hAnsi="Arial" w:cs="Arial"/>
                <w:sz w:val="16"/>
                <w:szCs w:val="16"/>
              </w:rPr>
            </w:pPr>
            <w:r w:rsidRPr="00995B08">
              <w:rPr>
                <w:rFonts w:ascii="Arial" w:hAnsi="Arial" w:cs="Arial"/>
                <w:sz w:val="16"/>
                <w:szCs w:val="16"/>
              </w:rPr>
              <w:t>66,903</w:t>
            </w:r>
          </w:p>
        </w:tc>
        <w:tc>
          <w:tcPr>
            <w:tcW w:w="1795" w:type="dxa"/>
          </w:tcPr>
          <w:p w14:paraId="03B79CC5" w14:textId="01EFBFD8" w:rsidR="001F298A" w:rsidRPr="00DD3340" w:rsidRDefault="00995B08" w:rsidP="001F298A">
            <w:pPr>
              <w:spacing w:before="60" w:after="30" w:line="276" w:lineRule="auto"/>
              <w:jc w:val="right"/>
              <w:rPr>
                <w:rFonts w:ascii="Arial" w:hAnsi="Arial" w:cs="Arial"/>
                <w:sz w:val="16"/>
                <w:szCs w:val="16"/>
              </w:rPr>
            </w:pPr>
            <w:r w:rsidRPr="00995B08">
              <w:rPr>
                <w:rFonts w:ascii="Arial" w:hAnsi="Arial" w:cs="Arial"/>
                <w:sz w:val="16"/>
                <w:szCs w:val="16"/>
              </w:rPr>
              <w:t>48,396</w:t>
            </w:r>
          </w:p>
        </w:tc>
        <w:tc>
          <w:tcPr>
            <w:tcW w:w="1421" w:type="dxa"/>
          </w:tcPr>
          <w:p w14:paraId="3605D635" w14:textId="659F732F" w:rsidR="001F298A" w:rsidRPr="00DD3340" w:rsidRDefault="00995B08" w:rsidP="001F298A">
            <w:pPr>
              <w:spacing w:before="60" w:after="30" w:line="276" w:lineRule="auto"/>
              <w:jc w:val="right"/>
              <w:rPr>
                <w:rFonts w:ascii="Arial" w:hAnsi="Arial" w:cs="Arial"/>
                <w:sz w:val="16"/>
                <w:szCs w:val="16"/>
              </w:rPr>
            </w:pPr>
            <w:r w:rsidRPr="00995B08">
              <w:rPr>
                <w:rFonts w:ascii="Arial" w:hAnsi="Arial" w:cs="Arial"/>
                <w:sz w:val="16"/>
                <w:szCs w:val="16"/>
              </w:rPr>
              <w:t>126,721</w:t>
            </w:r>
          </w:p>
        </w:tc>
      </w:tr>
      <w:tr w:rsidR="001B677E" w:rsidRPr="00DD3340" w14:paraId="1F26FEB2" w14:textId="77777777" w:rsidTr="0059787A">
        <w:tc>
          <w:tcPr>
            <w:tcW w:w="3311" w:type="dxa"/>
            <w:vAlign w:val="bottom"/>
          </w:tcPr>
          <w:p w14:paraId="15667C92" w14:textId="59723907" w:rsidR="00DD3340" w:rsidRPr="00DD3340" w:rsidRDefault="00DD3340" w:rsidP="00DD3340">
            <w:pPr>
              <w:spacing w:before="60" w:after="30" w:line="276" w:lineRule="auto"/>
              <w:ind w:right="-72"/>
              <w:jc w:val="thaiDistribute"/>
              <w:rPr>
                <w:rFonts w:ascii="Arial" w:hAnsi="Arial" w:cs="Arial"/>
                <w:sz w:val="16"/>
                <w:szCs w:val="16"/>
              </w:rPr>
            </w:pPr>
            <w:r w:rsidRPr="00DD3340">
              <w:rPr>
                <w:rFonts w:ascii="Arial" w:hAnsi="Arial" w:cs="Arial"/>
                <w:sz w:val="16"/>
                <w:szCs w:val="16"/>
              </w:rPr>
              <w:t>Depreciation for the year</w:t>
            </w:r>
          </w:p>
        </w:tc>
        <w:tc>
          <w:tcPr>
            <w:tcW w:w="1465" w:type="dxa"/>
          </w:tcPr>
          <w:p w14:paraId="17C5974D" w14:textId="3112ACA1" w:rsidR="00DD334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735</w:t>
            </w:r>
          </w:p>
        </w:tc>
        <w:tc>
          <w:tcPr>
            <w:tcW w:w="1418" w:type="dxa"/>
          </w:tcPr>
          <w:p w14:paraId="124A2989" w14:textId="3475676B" w:rsidR="00DD334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482</w:t>
            </w:r>
          </w:p>
        </w:tc>
        <w:tc>
          <w:tcPr>
            <w:tcW w:w="1477" w:type="dxa"/>
          </w:tcPr>
          <w:p w14:paraId="422827F7" w14:textId="170D3FED" w:rsidR="00DD334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568</w:t>
            </w:r>
          </w:p>
        </w:tc>
        <w:tc>
          <w:tcPr>
            <w:tcW w:w="1484" w:type="dxa"/>
          </w:tcPr>
          <w:p w14:paraId="1991F53E" w14:textId="725A2895" w:rsidR="00DD334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687</w:t>
            </w:r>
          </w:p>
        </w:tc>
        <w:tc>
          <w:tcPr>
            <w:tcW w:w="1433" w:type="dxa"/>
          </w:tcPr>
          <w:p w14:paraId="0F79FC15" w14:textId="07D3D2E5" w:rsidR="00DD334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16,510</w:t>
            </w:r>
          </w:p>
        </w:tc>
        <w:tc>
          <w:tcPr>
            <w:tcW w:w="1795" w:type="dxa"/>
          </w:tcPr>
          <w:p w14:paraId="55C859B7" w14:textId="644E4AEB" w:rsidR="00DD334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15,233</w:t>
            </w:r>
          </w:p>
        </w:tc>
        <w:tc>
          <w:tcPr>
            <w:tcW w:w="1421" w:type="dxa"/>
          </w:tcPr>
          <w:p w14:paraId="0226A224" w14:textId="2A9D0E43" w:rsidR="00DD334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34,215</w:t>
            </w:r>
          </w:p>
        </w:tc>
      </w:tr>
      <w:tr w:rsidR="001B677E" w:rsidRPr="00DD3340" w14:paraId="640EF465" w14:textId="77777777" w:rsidTr="0059787A">
        <w:tc>
          <w:tcPr>
            <w:tcW w:w="3311" w:type="dxa"/>
            <w:vAlign w:val="bottom"/>
          </w:tcPr>
          <w:p w14:paraId="35980B2C" w14:textId="11CF21DF" w:rsidR="00100490" w:rsidRPr="00DD3340" w:rsidRDefault="00100490" w:rsidP="00DD3340">
            <w:pPr>
              <w:spacing w:before="60" w:after="30" w:line="276" w:lineRule="auto"/>
              <w:ind w:right="-72"/>
              <w:jc w:val="thaiDistribute"/>
              <w:rPr>
                <w:rFonts w:ascii="Arial" w:hAnsi="Arial" w:cs="Arial"/>
                <w:sz w:val="16"/>
                <w:szCs w:val="16"/>
              </w:rPr>
            </w:pPr>
            <w:r w:rsidRPr="00DD3340">
              <w:rPr>
                <w:rFonts w:ascii="Arial" w:hAnsi="Arial" w:cs="Arial"/>
                <w:sz w:val="16"/>
                <w:szCs w:val="16"/>
              </w:rPr>
              <w:t xml:space="preserve">Depreciation for </w:t>
            </w:r>
            <w:proofErr w:type="gramStart"/>
            <w:r w:rsidR="00AE3B09" w:rsidRPr="00DD3340">
              <w:rPr>
                <w:rFonts w:ascii="Arial" w:hAnsi="Arial" w:cs="Arial"/>
                <w:sz w:val="16"/>
                <w:szCs w:val="16"/>
              </w:rPr>
              <w:t>Disposals</w:t>
            </w:r>
            <w:r w:rsidR="00AE3B09">
              <w:rPr>
                <w:rFonts w:ascii="Arial" w:hAnsi="Arial" w:cs="Arial"/>
                <w:sz w:val="16"/>
                <w:szCs w:val="16"/>
              </w:rPr>
              <w:t xml:space="preserve">  and</w:t>
            </w:r>
            <w:proofErr w:type="gramEnd"/>
            <w:r w:rsidR="00AE3B09">
              <w:rPr>
                <w:rFonts w:ascii="Arial" w:hAnsi="Arial" w:cs="Arial"/>
                <w:sz w:val="16"/>
                <w:szCs w:val="16"/>
              </w:rPr>
              <w:t xml:space="preserve"> </w:t>
            </w:r>
            <w:r w:rsidR="00883B4A">
              <w:rPr>
                <w:rFonts w:ascii="Arial" w:hAnsi="Arial" w:cs="Arial"/>
                <w:sz w:val="16"/>
                <w:szCs w:val="16"/>
              </w:rPr>
              <w:t>w</w:t>
            </w:r>
            <w:r w:rsidR="00883B4A" w:rsidRPr="00883B4A">
              <w:rPr>
                <w:rFonts w:ascii="Arial" w:hAnsi="Arial" w:cs="Arial"/>
                <w:sz w:val="16"/>
                <w:szCs w:val="16"/>
              </w:rPr>
              <w:t>rite-off</w:t>
            </w:r>
          </w:p>
        </w:tc>
        <w:tc>
          <w:tcPr>
            <w:tcW w:w="1465" w:type="dxa"/>
          </w:tcPr>
          <w:p w14:paraId="24F15ACC" w14:textId="6638E19A" w:rsidR="0010049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(337)</w:t>
            </w:r>
          </w:p>
        </w:tc>
        <w:tc>
          <w:tcPr>
            <w:tcW w:w="1418" w:type="dxa"/>
          </w:tcPr>
          <w:p w14:paraId="5A350658" w14:textId="2F33B2CE" w:rsidR="0010049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(347)</w:t>
            </w:r>
          </w:p>
        </w:tc>
        <w:tc>
          <w:tcPr>
            <w:tcW w:w="1477" w:type="dxa"/>
          </w:tcPr>
          <w:p w14:paraId="3F414DB0" w14:textId="6D5F44DA" w:rsidR="0010049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(237)</w:t>
            </w:r>
          </w:p>
        </w:tc>
        <w:tc>
          <w:tcPr>
            <w:tcW w:w="1484" w:type="dxa"/>
          </w:tcPr>
          <w:p w14:paraId="474E2C1C" w14:textId="7AE14BFD" w:rsidR="0010049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(699)</w:t>
            </w:r>
          </w:p>
        </w:tc>
        <w:tc>
          <w:tcPr>
            <w:tcW w:w="1433" w:type="dxa"/>
          </w:tcPr>
          <w:p w14:paraId="1CFEF97A" w14:textId="302D1F39" w:rsidR="0010049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w:t>
            </w:r>
          </w:p>
        </w:tc>
        <w:tc>
          <w:tcPr>
            <w:tcW w:w="1795" w:type="dxa"/>
          </w:tcPr>
          <w:p w14:paraId="7CB585D9" w14:textId="4E13A05A" w:rsidR="0010049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(264)</w:t>
            </w:r>
          </w:p>
        </w:tc>
        <w:tc>
          <w:tcPr>
            <w:tcW w:w="1421" w:type="dxa"/>
          </w:tcPr>
          <w:p w14:paraId="5ADCCF70" w14:textId="61FB83F2" w:rsidR="00100490" w:rsidRPr="00DD3340" w:rsidRDefault="00995B08" w:rsidP="00DD3340">
            <w:pPr>
              <w:spacing w:before="60" w:after="30" w:line="276" w:lineRule="auto"/>
              <w:jc w:val="right"/>
              <w:rPr>
                <w:rFonts w:ascii="Arial" w:hAnsi="Arial" w:cs="Arial"/>
                <w:sz w:val="16"/>
                <w:szCs w:val="16"/>
              </w:rPr>
            </w:pPr>
            <w:r w:rsidRPr="00995B08">
              <w:rPr>
                <w:rFonts w:ascii="Arial" w:hAnsi="Arial" w:cs="Arial"/>
                <w:sz w:val="16"/>
                <w:szCs w:val="16"/>
              </w:rPr>
              <w:t>(1,884)</w:t>
            </w:r>
          </w:p>
        </w:tc>
      </w:tr>
      <w:tr w:rsidR="001B677E" w:rsidRPr="00DD3340" w14:paraId="2F83C1B0" w14:textId="77777777" w:rsidTr="0059787A">
        <w:tc>
          <w:tcPr>
            <w:tcW w:w="3311" w:type="dxa"/>
            <w:vAlign w:val="bottom"/>
          </w:tcPr>
          <w:p w14:paraId="7F42661A" w14:textId="637301B6" w:rsidR="00DD3340" w:rsidRPr="00DD3340" w:rsidRDefault="00100490" w:rsidP="00DD3340">
            <w:pPr>
              <w:spacing w:before="60" w:after="30" w:line="276" w:lineRule="auto"/>
              <w:ind w:right="-72"/>
              <w:jc w:val="thaiDistribute"/>
              <w:rPr>
                <w:rFonts w:ascii="Arial" w:hAnsi="Arial" w:cs="Arial"/>
                <w:sz w:val="16"/>
                <w:szCs w:val="16"/>
              </w:rPr>
            </w:pPr>
            <w:r w:rsidRPr="00EA6F82">
              <w:rPr>
                <w:rFonts w:ascii="Arial" w:hAnsi="Arial" w:cs="Arial"/>
                <w:sz w:val="16"/>
                <w:szCs w:val="16"/>
              </w:rPr>
              <w:t>Translation adjustment</w:t>
            </w:r>
          </w:p>
        </w:tc>
        <w:tc>
          <w:tcPr>
            <w:tcW w:w="1465" w:type="dxa"/>
          </w:tcPr>
          <w:p w14:paraId="3153F8BE" w14:textId="0901C04C" w:rsidR="00DD3340" w:rsidRPr="00DD3340" w:rsidRDefault="00995B08" w:rsidP="00EB5766">
            <w:pPr>
              <w:pBdr>
                <w:bottom w:val="single" w:sz="4" w:space="1" w:color="auto"/>
              </w:pBdr>
              <w:spacing w:before="60" w:after="30" w:line="276" w:lineRule="auto"/>
              <w:jc w:val="right"/>
              <w:rPr>
                <w:rFonts w:ascii="Arial" w:hAnsi="Arial" w:cs="Arial"/>
                <w:sz w:val="16"/>
                <w:szCs w:val="16"/>
              </w:rPr>
            </w:pPr>
            <w:r w:rsidRPr="00995B08">
              <w:rPr>
                <w:rFonts w:ascii="Arial" w:hAnsi="Arial" w:cs="Arial"/>
                <w:sz w:val="16"/>
                <w:szCs w:val="16"/>
              </w:rPr>
              <w:t>(4)</w:t>
            </w:r>
          </w:p>
        </w:tc>
        <w:tc>
          <w:tcPr>
            <w:tcW w:w="1418" w:type="dxa"/>
          </w:tcPr>
          <w:p w14:paraId="7D7A7041" w14:textId="233ACDDF" w:rsidR="00DD3340" w:rsidRPr="00DD3340" w:rsidRDefault="00995B08" w:rsidP="00EB5766">
            <w:pPr>
              <w:pBdr>
                <w:bottom w:val="single" w:sz="4" w:space="1" w:color="auto"/>
              </w:pBdr>
              <w:spacing w:before="60" w:after="30" w:line="276" w:lineRule="auto"/>
              <w:jc w:val="right"/>
              <w:rPr>
                <w:rFonts w:ascii="Arial" w:hAnsi="Arial" w:cs="Arial"/>
                <w:sz w:val="16"/>
                <w:szCs w:val="16"/>
              </w:rPr>
            </w:pPr>
            <w:r w:rsidRPr="00995B08">
              <w:rPr>
                <w:rFonts w:ascii="Arial" w:hAnsi="Arial" w:cs="Arial"/>
                <w:sz w:val="16"/>
                <w:szCs w:val="16"/>
              </w:rPr>
              <w:t>(56)</w:t>
            </w:r>
          </w:p>
        </w:tc>
        <w:tc>
          <w:tcPr>
            <w:tcW w:w="1477" w:type="dxa"/>
          </w:tcPr>
          <w:p w14:paraId="5D3168A5" w14:textId="21F8A893" w:rsidR="00DD3340" w:rsidRPr="00DD3340" w:rsidRDefault="00995B08" w:rsidP="00EB5766">
            <w:pPr>
              <w:pBdr>
                <w:bottom w:val="single" w:sz="4" w:space="1" w:color="auto"/>
              </w:pBdr>
              <w:spacing w:before="60" w:after="30" w:line="276" w:lineRule="auto"/>
              <w:jc w:val="right"/>
              <w:rPr>
                <w:rFonts w:ascii="Arial" w:hAnsi="Arial" w:cs="Arial"/>
                <w:sz w:val="16"/>
                <w:szCs w:val="16"/>
              </w:rPr>
            </w:pPr>
            <w:r w:rsidRPr="00995B08">
              <w:rPr>
                <w:rFonts w:ascii="Arial" w:hAnsi="Arial" w:cs="Arial"/>
                <w:sz w:val="16"/>
                <w:szCs w:val="16"/>
              </w:rPr>
              <w:t>38</w:t>
            </w:r>
          </w:p>
        </w:tc>
        <w:tc>
          <w:tcPr>
            <w:tcW w:w="1484" w:type="dxa"/>
          </w:tcPr>
          <w:p w14:paraId="4B8865AC" w14:textId="5B67CA98" w:rsidR="00DD3340" w:rsidRPr="00DD3340" w:rsidRDefault="00995B08" w:rsidP="00EB5766">
            <w:pPr>
              <w:pBdr>
                <w:bottom w:val="single" w:sz="4" w:space="1" w:color="auto"/>
              </w:pBdr>
              <w:spacing w:before="60" w:after="30" w:line="276" w:lineRule="auto"/>
              <w:jc w:val="right"/>
              <w:rPr>
                <w:rFonts w:ascii="Arial" w:hAnsi="Arial" w:cs="Arial"/>
                <w:sz w:val="16"/>
                <w:szCs w:val="16"/>
              </w:rPr>
            </w:pPr>
            <w:r w:rsidRPr="00995B08">
              <w:rPr>
                <w:rFonts w:ascii="Arial" w:hAnsi="Arial" w:cs="Arial"/>
                <w:sz w:val="16"/>
                <w:szCs w:val="16"/>
              </w:rPr>
              <w:t>37</w:t>
            </w:r>
          </w:p>
        </w:tc>
        <w:tc>
          <w:tcPr>
            <w:tcW w:w="1433" w:type="dxa"/>
          </w:tcPr>
          <w:p w14:paraId="4AB14842" w14:textId="37D41617" w:rsidR="00DD3340" w:rsidRPr="00DD3340" w:rsidRDefault="00995B08" w:rsidP="00EB5766">
            <w:pPr>
              <w:pBdr>
                <w:bottom w:val="single" w:sz="4" w:space="1" w:color="auto"/>
              </w:pBdr>
              <w:spacing w:before="60" w:after="30" w:line="276" w:lineRule="auto"/>
              <w:jc w:val="right"/>
              <w:rPr>
                <w:rFonts w:ascii="Arial" w:hAnsi="Arial" w:cs="Arial"/>
                <w:sz w:val="16"/>
                <w:szCs w:val="16"/>
              </w:rPr>
            </w:pPr>
            <w:r w:rsidRPr="00995B08">
              <w:rPr>
                <w:rFonts w:ascii="Arial" w:hAnsi="Arial" w:cs="Arial"/>
                <w:sz w:val="16"/>
                <w:szCs w:val="16"/>
              </w:rPr>
              <w:t>820</w:t>
            </w:r>
          </w:p>
        </w:tc>
        <w:tc>
          <w:tcPr>
            <w:tcW w:w="1795" w:type="dxa"/>
          </w:tcPr>
          <w:p w14:paraId="0E2DDE7A" w14:textId="5E604745" w:rsidR="00DD3340" w:rsidRPr="00DD3340" w:rsidRDefault="00995B08" w:rsidP="00EB5766">
            <w:pPr>
              <w:pBdr>
                <w:bottom w:val="single" w:sz="4" w:space="1" w:color="auto"/>
              </w:pBdr>
              <w:spacing w:before="60" w:after="30" w:line="276" w:lineRule="auto"/>
              <w:jc w:val="right"/>
              <w:rPr>
                <w:rFonts w:ascii="Arial" w:hAnsi="Arial" w:cs="Arial"/>
                <w:sz w:val="16"/>
                <w:szCs w:val="16"/>
              </w:rPr>
            </w:pPr>
            <w:r w:rsidRPr="00995B08">
              <w:rPr>
                <w:rFonts w:ascii="Arial" w:hAnsi="Arial" w:cs="Arial"/>
                <w:sz w:val="16"/>
                <w:szCs w:val="16"/>
              </w:rPr>
              <w:t>(280)</w:t>
            </w:r>
          </w:p>
        </w:tc>
        <w:tc>
          <w:tcPr>
            <w:tcW w:w="1421" w:type="dxa"/>
          </w:tcPr>
          <w:p w14:paraId="10BCA146" w14:textId="2E9B16E2" w:rsidR="00DD3340" w:rsidRPr="00DD3340" w:rsidRDefault="00995B08" w:rsidP="00EB5766">
            <w:pPr>
              <w:pBdr>
                <w:bottom w:val="single" w:sz="4" w:space="1" w:color="auto"/>
              </w:pBdr>
              <w:spacing w:before="60" w:after="30" w:line="276" w:lineRule="auto"/>
              <w:jc w:val="right"/>
              <w:rPr>
                <w:rFonts w:ascii="Arial" w:hAnsi="Arial" w:cs="Arial"/>
                <w:sz w:val="16"/>
                <w:szCs w:val="16"/>
              </w:rPr>
            </w:pPr>
            <w:r w:rsidRPr="00995B08">
              <w:rPr>
                <w:rFonts w:ascii="Arial" w:hAnsi="Arial" w:cs="Arial"/>
                <w:sz w:val="16"/>
                <w:szCs w:val="16"/>
              </w:rPr>
              <w:t>555</w:t>
            </w:r>
          </w:p>
        </w:tc>
      </w:tr>
      <w:tr w:rsidR="001B677E" w:rsidRPr="00DD3340" w14:paraId="49E8B3BE" w14:textId="77777777" w:rsidTr="0059787A">
        <w:tc>
          <w:tcPr>
            <w:tcW w:w="3311" w:type="dxa"/>
            <w:vAlign w:val="bottom"/>
          </w:tcPr>
          <w:p w14:paraId="2CECABEE" w14:textId="47464453" w:rsidR="00E47020" w:rsidRPr="00E47020" w:rsidRDefault="00E47020" w:rsidP="00E47020">
            <w:pPr>
              <w:spacing w:before="60" w:after="30" w:line="276" w:lineRule="auto"/>
              <w:ind w:right="-72"/>
              <w:jc w:val="thaiDistribute"/>
              <w:rPr>
                <w:rFonts w:ascii="Arial" w:hAnsi="Arial" w:cs="Arial"/>
                <w:sz w:val="16"/>
                <w:szCs w:val="16"/>
              </w:rPr>
            </w:pPr>
            <w:r w:rsidRPr="00E47020">
              <w:rPr>
                <w:rFonts w:ascii="Arial" w:hAnsi="Arial" w:cs="Arial"/>
                <w:sz w:val="16"/>
                <w:szCs w:val="16"/>
              </w:rPr>
              <w:t xml:space="preserve">As </w:t>
            </w:r>
            <w:proofErr w:type="gramStart"/>
            <w:r w:rsidRPr="00E47020">
              <w:rPr>
                <w:rFonts w:ascii="Arial" w:hAnsi="Arial" w:cs="Arial"/>
                <w:sz w:val="16"/>
                <w:szCs w:val="16"/>
              </w:rPr>
              <w:t>at</w:t>
            </w:r>
            <w:proofErr w:type="gramEnd"/>
            <w:r w:rsidRPr="00E47020">
              <w:rPr>
                <w:rFonts w:ascii="Arial" w:hAnsi="Arial" w:cs="Arial"/>
                <w:sz w:val="16"/>
                <w:szCs w:val="16"/>
              </w:rPr>
              <w:t xml:space="preserve"> 31 December 2025</w:t>
            </w:r>
          </w:p>
        </w:tc>
        <w:tc>
          <w:tcPr>
            <w:tcW w:w="1465" w:type="dxa"/>
          </w:tcPr>
          <w:p w14:paraId="0E8C967E" w14:textId="6CF81A33" w:rsidR="00E47020" w:rsidRPr="00E47020" w:rsidRDefault="00E47020" w:rsidP="00E47020">
            <w:pPr>
              <w:pBdr>
                <w:bottom w:val="single" w:sz="4" w:space="1" w:color="auto"/>
              </w:pBdr>
              <w:spacing w:before="60" w:after="30" w:line="276" w:lineRule="auto"/>
              <w:jc w:val="right"/>
              <w:rPr>
                <w:rFonts w:ascii="Arial" w:hAnsi="Arial" w:cs="Arial"/>
                <w:sz w:val="16"/>
                <w:szCs w:val="16"/>
              </w:rPr>
            </w:pPr>
            <w:r w:rsidRPr="00E47020">
              <w:rPr>
                <w:rFonts w:ascii="Arial" w:hAnsi="Arial" w:cs="Arial"/>
                <w:sz w:val="16"/>
                <w:szCs w:val="16"/>
              </w:rPr>
              <w:t>4,945</w:t>
            </w:r>
          </w:p>
        </w:tc>
        <w:tc>
          <w:tcPr>
            <w:tcW w:w="1418" w:type="dxa"/>
          </w:tcPr>
          <w:p w14:paraId="427608C2" w14:textId="1D7589EE" w:rsidR="00E47020" w:rsidRPr="00E47020" w:rsidRDefault="00E47020" w:rsidP="00E47020">
            <w:pPr>
              <w:pBdr>
                <w:bottom w:val="single" w:sz="4" w:space="1" w:color="auto"/>
              </w:pBdr>
              <w:spacing w:before="60" w:after="30" w:line="276" w:lineRule="auto"/>
              <w:jc w:val="right"/>
              <w:rPr>
                <w:rFonts w:ascii="Arial" w:hAnsi="Arial" w:cs="Arial"/>
                <w:sz w:val="16"/>
                <w:szCs w:val="16"/>
              </w:rPr>
            </w:pPr>
            <w:r w:rsidRPr="00E47020">
              <w:rPr>
                <w:rFonts w:ascii="Arial" w:hAnsi="Arial" w:cs="Arial"/>
                <w:sz w:val="16"/>
                <w:szCs w:val="16"/>
              </w:rPr>
              <w:t>2,196</w:t>
            </w:r>
          </w:p>
        </w:tc>
        <w:tc>
          <w:tcPr>
            <w:tcW w:w="1477" w:type="dxa"/>
          </w:tcPr>
          <w:p w14:paraId="453AE207" w14:textId="4B429D3A" w:rsidR="00E47020" w:rsidRPr="00E47020" w:rsidRDefault="00E47020" w:rsidP="00E47020">
            <w:pPr>
              <w:pBdr>
                <w:bottom w:val="single" w:sz="4" w:space="1" w:color="auto"/>
              </w:pBdr>
              <w:spacing w:before="60" w:after="30" w:line="276" w:lineRule="auto"/>
              <w:jc w:val="right"/>
              <w:rPr>
                <w:rFonts w:ascii="Arial" w:hAnsi="Arial" w:cs="Arial"/>
                <w:sz w:val="16"/>
                <w:szCs w:val="16"/>
              </w:rPr>
            </w:pPr>
            <w:r w:rsidRPr="00E47020">
              <w:rPr>
                <w:rFonts w:ascii="Arial" w:hAnsi="Arial" w:cs="Arial"/>
                <w:sz w:val="16"/>
                <w:szCs w:val="16"/>
              </w:rPr>
              <w:t>2,392</w:t>
            </w:r>
          </w:p>
        </w:tc>
        <w:tc>
          <w:tcPr>
            <w:tcW w:w="1484" w:type="dxa"/>
          </w:tcPr>
          <w:p w14:paraId="7EFE016D" w14:textId="0B25954C" w:rsidR="00E47020" w:rsidRPr="00E47020" w:rsidRDefault="00E47020" w:rsidP="00E47020">
            <w:pPr>
              <w:pBdr>
                <w:bottom w:val="single" w:sz="4" w:space="1" w:color="auto"/>
              </w:pBdr>
              <w:spacing w:before="60" w:after="30" w:line="276" w:lineRule="auto"/>
              <w:jc w:val="right"/>
              <w:rPr>
                <w:rFonts w:ascii="Arial" w:hAnsi="Arial" w:cs="Arial"/>
                <w:sz w:val="16"/>
                <w:szCs w:val="16"/>
              </w:rPr>
            </w:pPr>
            <w:r w:rsidRPr="00E47020">
              <w:rPr>
                <w:rFonts w:ascii="Arial" w:hAnsi="Arial" w:cs="Arial"/>
                <w:sz w:val="16"/>
                <w:szCs w:val="16"/>
              </w:rPr>
              <w:t>2,756</w:t>
            </w:r>
          </w:p>
        </w:tc>
        <w:tc>
          <w:tcPr>
            <w:tcW w:w="1433" w:type="dxa"/>
          </w:tcPr>
          <w:p w14:paraId="7189BF76" w14:textId="30479AF8" w:rsidR="00E47020" w:rsidRPr="00E47020" w:rsidRDefault="00E47020" w:rsidP="00E47020">
            <w:pPr>
              <w:pBdr>
                <w:bottom w:val="single" w:sz="4" w:space="1" w:color="auto"/>
              </w:pBdr>
              <w:spacing w:before="60" w:after="30" w:line="276" w:lineRule="auto"/>
              <w:jc w:val="right"/>
              <w:rPr>
                <w:rFonts w:ascii="Arial" w:hAnsi="Arial" w:cs="Arial"/>
                <w:sz w:val="16"/>
                <w:szCs w:val="16"/>
              </w:rPr>
            </w:pPr>
            <w:r w:rsidRPr="00E47020">
              <w:rPr>
                <w:rFonts w:ascii="Arial" w:hAnsi="Arial" w:cs="Arial"/>
                <w:sz w:val="16"/>
                <w:szCs w:val="16"/>
              </w:rPr>
              <w:t>84,233</w:t>
            </w:r>
          </w:p>
        </w:tc>
        <w:tc>
          <w:tcPr>
            <w:tcW w:w="1795" w:type="dxa"/>
          </w:tcPr>
          <w:p w14:paraId="4C82FE4A" w14:textId="1039ABB8" w:rsidR="00E47020" w:rsidRPr="00E47020" w:rsidRDefault="00E47020" w:rsidP="00E47020">
            <w:pPr>
              <w:pBdr>
                <w:bottom w:val="single" w:sz="4" w:space="1" w:color="auto"/>
              </w:pBdr>
              <w:spacing w:before="60" w:after="30" w:line="276" w:lineRule="auto"/>
              <w:jc w:val="right"/>
              <w:rPr>
                <w:rFonts w:ascii="Arial" w:hAnsi="Arial" w:cs="Arial"/>
                <w:sz w:val="16"/>
                <w:szCs w:val="16"/>
              </w:rPr>
            </w:pPr>
            <w:r w:rsidRPr="00E47020">
              <w:rPr>
                <w:rFonts w:ascii="Arial" w:hAnsi="Arial" w:cs="Arial"/>
                <w:sz w:val="16"/>
                <w:szCs w:val="16"/>
              </w:rPr>
              <w:t>63,085</w:t>
            </w:r>
          </w:p>
        </w:tc>
        <w:tc>
          <w:tcPr>
            <w:tcW w:w="1421" w:type="dxa"/>
          </w:tcPr>
          <w:p w14:paraId="5862306D" w14:textId="11C8E34E" w:rsidR="00E47020" w:rsidRPr="00E47020" w:rsidRDefault="00E47020" w:rsidP="00E47020">
            <w:pPr>
              <w:pBdr>
                <w:bottom w:val="single" w:sz="4" w:space="1" w:color="auto"/>
              </w:pBdr>
              <w:spacing w:before="60" w:after="30" w:line="276" w:lineRule="auto"/>
              <w:jc w:val="right"/>
              <w:rPr>
                <w:rFonts w:ascii="Arial" w:hAnsi="Arial" w:cs="Arial"/>
                <w:sz w:val="16"/>
                <w:szCs w:val="16"/>
              </w:rPr>
            </w:pPr>
            <w:r w:rsidRPr="00E47020">
              <w:rPr>
                <w:rFonts w:ascii="Arial" w:hAnsi="Arial" w:cs="Arial"/>
                <w:sz w:val="16"/>
                <w:szCs w:val="16"/>
              </w:rPr>
              <w:t>159,</w:t>
            </w:r>
            <w:r w:rsidR="00DD5CF7">
              <w:rPr>
                <w:rFonts w:ascii="Arial" w:hAnsi="Arial" w:cs="Arial"/>
                <w:sz w:val="16"/>
                <w:szCs w:val="16"/>
              </w:rPr>
              <w:t>60</w:t>
            </w:r>
            <w:r w:rsidRPr="00E47020">
              <w:rPr>
                <w:rFonts w:ascii="Arial" w:hAnsi="Arial" w:cs="Arial"/>
                <w:sz w:val="16"/>
                <w:szCs w:val="16"/>
              </w:rPr>
              <w:t>7</w:t>
            </w:r>
          </w:p>
        </w:tc>
      </w:tr>
      <w:tr w:rsidR="00B92022" w:rsidRPr="00DD3340" w14:paraId="42ACAB31" w14:textId="77777777" w:rsidTr="0059787A">
        <w:tc>
          <w:tcPr>
            <w:tcW w:w="3311" w:type="dxa"/>
          </w:tcPr>
          <w:p w14:paraId="7865EF7A" w14:textId="12938E54" w:rsidR="00EB5766" w:rsidRPr="00B71960" w:rsidRDefault="00EB5766">
            <w:pPr>
              <w:spacing w:before="60" w:after="30" w:line="276" w:lineRule="auto"/>
              <w:ind w:right="-72"/>
              <w:jc w:val="thaiDistribute"/>
              <w:rPr>
                <w:rFonts w:ascii="Arial" w:hAnsi="Arial" w:cs="Arial"/>
                <w:sz w:val="16"/>
                <w:szCs w:val="16"/>
              </w:rPr>
            </w:pPr>
          </w:p>
        </w:tc>
        <w:tc>
          <w:tcPr>
            <w:tcW w:w="1465" w:type="dxa"/>
          </w:tcPr>
          <w:p w14:paraId="79A117EC" w14:textId="77777777" w:rsidR="00EB5766" w:rsidRPr="00B71960" w:rsidRDefault="00EB5766">
            <w:pPr>
              <w:spacing w:before="60" w:after="30" w:line="276" w:lineRule="auto"/>
              <w:ind w:right="-72"/>
              <w:jc w:val="thaiDistribute"/>
              <w:rPr>
                <w:rFonts w:ascii="Arial" w:hAnsi="Arial" w:cs="Arial"/>
                <w:sz w:val="16"/>
                <w:szCs w:val="16"/>
              </w:rPr>
            </w:pPr>
          </w:p>
        </w:tc>
        <w:tc>
          <w:tcPr>
            <w:tcW w:w="1418" w:type="dxa"/>
          </w:tcPr>
          <w:p w14:paraId="341FBBA3" w14:textId="77777777" w:rsidR="00EB5766" w:rsidRPr="00B71960" w:rsidRDefault="00EB5766">
            <w:pPr>
              <w:spacing w:before="60" w:after="30" w:line="276" w:lineRule="auto"/>
              <w:ind w:right="-72"/>
              <w:jc w:val="thaiDistribute"/>
              <w:rPr>
                <w:rFonts w:ascii="Arial" w:hAnsi="Arial" w:cs="Arial"/>
                <w:sz w:val="16"/>
                <w:szCs w:val="16"/>
              </w:rPr>
            </w:pPr>
          </w:p>
        </w:tc>
        <w:tc>
          <w:tcPr>
            <w:tcW w:w="1477" w:type="dxa"/>
          </w:tcPr>
          <w:p w14:paraId="406E1C47" w14:textId="77777777" w:rsidR="00EB5766" w:rsidRPr="00B71960" w:rsidRDefault="00EB5766">
            <w:pPr>
              <w:spacing w:before="60" w:after="30" w:line="276" w:lineRule="auto"/>
              <w:ind w:right="-72"/>
              <w:jc w:val="thaiDistribute"/>
              <w:rPr>
                <w:rFonts w:ascii="Arial" w:hAnsi="Arial" w:cs="Arial"/>
                <w:sz w:val="16"/>
                <w:szCs w:val="16"/>
              </w:rPr>
            </w:pPr>
          </w:p>
        </w:tc>
        <w:tc>
          <w:tcPr>
            <w:tcW w:w="1484" w:type="dxa"/>
          </w:tcPr>
          <w:p w14:paraId="5B3FB53F" w14:textId="77777777" w:rsidR="00EB5766" w:rsidRPr="00B71960" w:rsidRDefault="00EB5766">
            <w:pPr>
              <w:spacing w:before="60" w:after="30" w:line="276" w:lineRule="auto"/>
              <w:ind w:right="-72"/>
              <w:jc w:val="thaiDistribute"/>
              <w:rPr>
                <w:rFonts w:ascii="Arial" w:hAnsi="Arial" w:cs="Arial"/>
                <w:sz w:val="16"/>
                <w:szCs w:val="16"/>
              </w:rPr>
            </w:pPr>
          </w:p>
        </w:tc>
        <w:tc>
          <w:tcPr>
            <w:tcW w:w="1433" w:type="dxa"/>
          </w:tcPr>
          <w:p w14:paraId="3619097B" w14:textId="77777777" w:rsidR="00EB5766" w:rsidRPr="00B71960" w:rsidRDefault="00EB5766">
            <w:pPr>
              <w:spacing w:before="60" w:after="30" w:line="276" w:lineRule="auto"/>
              <w:ind w:right="-72"/>
              <w:jc w:val="thaiDistribute"/>
              <w:rPr>
                <w:rFonts w:ascii="Arial" w:hAnsi="Arial" w:cs="Arial"/>
                <w:sz w:val="16"/>
                <w:szCs w:val="16"/>
              </w:rPr>
            </w:pPr>
          </w:p>
        </w:tc>
        <w:tc>
          <w:tcPr>
            <w:tcW w:w="3216" w:type="dxa"/>
            <w:gridSpan w:val="2"/>
          </w:tcPr>
          <w:p w14:paraId="798D741E" w14:textId="77777777" w:rsidR="00EB5766" w:rsidRPr="00B71960" w:rsidRDefault="00EB5766">
            <w:pPr>
              <w:spacing w:before="60" w:after="30" w:line="276" w:lineRule="auto"/>
              <w:ind w:right="-72"/>
              <w:jc w:val="right"/>
              <w:rPr>
                <w:rFonts w:ascii="Arial" w:hAnsi="Arial" w:cs="Arial"/>
                <w:sz w:val="16"/>
                <w:szCs w:val="16"/>
              </w:rPr>
            </w:pPr>
            <w:r w:rsidRPr="00B71960">
              <w:rPr>
                <w:rFonts w:ascii="Arial" w:hAnsi="Arial" w:cs="Arial"/>
                <w:sz w:val="16"/>
                <w:szCs w:val="16"/>
                <w:cs/>
              </w:rPr>
              <w:t>(</w:t>
            </w:r>
            <w:r w:rsidRPr="00B71960">
              <w:rPr>
                <w:rFonts w:ascii="Arial" w:hAnsi="Arial" w:cs="Arial"/>
                <w:sz w:val="16"/>
                <w:szCs w:val="16"/>
              </w:rPr>
              <w:t>Unit : Thousand Baht)</w:t>
            </w:r>
          </w:p>
        </w:tc>
      </w:tr>
      <w:tr w:rsidR="00D62E11" w:rsidRPr="00DD3340" w14:paraId="7BDEFB0B" w14:textId="77777777" w:rsidTr="0059787A">
        <w:tc>
          <w:tcPr>
            <w:tcW w:w="3311" w:type="dxa"/>
          </w:tcPr>
          <w:p w14:paraId="75306039" w14:textId="77777777" w:rsidR="00EB5766" w:rsidRPr="00B71960" w:rsidRDefault="00EB5766">
            <w:pPr>
              <w:spacing w:before="60" w:after="30" w:line="276" w:lineRule="auto"/>
              <w:ind w:right="-72"/>
              <w:jc w:val="thaiDistribute"/>
              <w:rPr>
                <w:rFonts w:ascii="Arial" w:hAnsi="Arial" w:cs="Arial"/>
                <w:sz w:val="16"/>
                <w:szCs w:val="16"/>
              </w:rPr>
            </w:pPr>
          </w:p>
        </w:tc>
        <w:tc>
          <w:tcPr>
            <w:tcW w:w="10493" w:type="dxa"/>
            <w:gridSpan w:val="7"/>
          </w:tcPr>
          <w:p w14:paraId="5BE85A59" w14:textId="77777777" w:rsidR="00EB5766" w:rsidRPr="00B71960" w:rsidRDefault="00EB5766">
            <w:pPr>
              <w:pBdr>
                <w:bottom w:val="single" w:sz="4" w:space="1" w:color="auto"/>
              </w:pBdr>
              <w:spacing w:before="60" w:after="30" w:line="276" w:lineRule="auto"/>
              <w:ind w:right="-20"/>
              <w:jc w:val="center"/>
              <w:rPr>
                <w:rFonts w:ascii="Arial" w:hAnsi="Arial" w:cs="Arial"/>
                <w:sz w:val="16"/>
                <w:szCs w:val="16"/>
              </w:rPr>
            </w:pPr>
            <w:r w:rsidRPr="00B71960">
              <w:rPr>
                <w:rFonts w:ascii="Arial" w:hAnsi="Arial" w:cs="Arial"/>
                <w:sz w:val="16"/>
                <w:szCs w:val="16"/>
              </w:rPr>
              <w:t>Consolidated financial statements</w:t>
            </w:r>
          </w:p>
        </w:tc>
      </w:tr>
      <w:tr w:rsidR="001B677E" w:rsidRPr="00DD3340" w14:paraId="3C4D6BD8" w14:textId="77777777" w:rsidTr="0059787A">
        <w:tc>
          <w:tcPr>
            <w:tcW w:w="3311" w:type="dxa"/>
          </w:tcPr>
          <w:p w14:paraId="3451D8B9" w14:textId="77777777" w:rsidR="00EB5766" w:rsidRPr="00B71960" w:rsidRDefault="00EB5766">
            <w:pPr>
              <w:spacing w:before="60" w:after="30" w:line="276" w:lineRule="auto"/>
              <w:ind w:right="-72"/>
              <w:jc w:val="thaiDistribute"/>
              <w:rPr>
                <w:rFonts w:ascii="Arial" w:hAnsi="Arial" w:cs="Arial"/>
                <w:sz w:val="16"/>
                <w:szCs w:val="16"/>
              </w:rPr>
            </w:pPr>
          </w:p>
        </w:tc>
        <w:tc>
          <w:tcPr>
            <w:tcW w:w="1465" w:type="dxa"/>
            <w:vAlign w:val="bottom"/>
          </w:tcPr>
          <w:p w14:paraId="42F3F145" w14:textId="77777777" w:rsidR="00EB5766" w:rsidRPr="00B71960" w:rsidRDefault="00EB5766">
            <w:pPr>
              <w:pBdr>
                <w:bottom w:val="single" w:sz="4" w:space="1" w:color="auto"/>
              </w:pBdr>
              <w:spacing w:before="60" w:after="30" w:line="276" w:lineRule="auto"/>
              <w:ind w:right="-9"/>
              <w:jc w:val="center"/>
              <w:rPr>
                <w:rFonts w:ascii="Arial" w:hAnsi="Arial" w:cs="Arial"/>
                <w:sz w:val="16"/>
                <w:szCs w:val="16"/>
              </w:rPr>
            </w:pPr>
            <w:r w:rsidRPr="00B71960">
              <w:rPr>
                <w:rFonts w:ascii="Arial" w:hAnsi="Arial" w:cs="Arial"/>
                <w:sz w:val="16"/>
                <w:szCs w:val="16"/>
              </w:rPr>
              <w:t>Building improvements</w:t>
            </w:r>
          </w:p>
        </w:tc>
        <w:tc>
          <w:tcPr>
            <w:tcW w:w="1418" w:type="dxa"/>
            <w:vAlign w:val="bottom"/>
          </w:tcPr>
          <w:p w14:paraId="237BC985" w14:textId="77777777" w:rsidR="00EB5766" w:rsidRPr="00B71960" w:rsidRDefault="00EB5766">
            <w:pPr>
              <w:pBdr>
                <w:bottom w:val="single" w:sz="4" w:space="1" w:color="auto"/>
              </w:pBdr>
              <w:spacing w:before="60" w:after="30" w:line="276" w:lineRule="auto"/>
              <w:ind w:right="-9"/>
              <w:jc w:val="center"/>
              <w:rPr>
                <w:rFonts w:ascii="Arial" w:hAnsi="Arial" w:cs="Arial"/>
                <w:sz w:val="16"/>
                <w:szCs w:val="16"/>
              </w:rPr>
            </w:pPr>
            <w:r w:rsidRPr="00B71960">
              <w:rPr>
                <w:rFonts w:ascii="Arial" w:hAnsi="Arial" w:cs="Arial"/>
                <w:sz w:val="16"/>
                <w:szCs w:val="16"/>
              </w:rPr>
              <w:t>Furniture and fixtures</w:t>
            </w:r>
          </w:p>
        </w:tc>
        <w:tc>
          <w:tcPr>
            <w:tcW w:w="1477" w:type="dxa"/>
            <w:vAlign w:val="bottom"/>
          </w:tcPr>
          <w:p w14:paraId="5EEECAE8" w14:textId="77777777" w:rsidR="00EB5766" w:rsidRPr="00B71960" w:rsidRDefault="00EB5766">
            <w:pPr>
              <w:pBdr>
                <w:bottom w:val="single" w:sz="4" w:space="1" w:color="auto"/>
              </w:pBdr>
              <w:spacing w:before="60" w:after="30" w:line="276" w:lineRule="auto"/>
              <w:ind w:right="-9"/>
              <w:jc w:val="center"/>
              <w:rPr>
                <w:rFonts w:ascii="Arial" w:hAnsi="Arial" w:cs="Arial"/>
                <w:sz w:val="16"/>
                <w:szCs w:val="16"/>
              </w:rPr>
            </w:pPr>
            <w:r w:rsidRPr="00B71960">
              <w:rPr>
                <w:rFonts w:ascii="Arial" w:hAnsi="Arial" w:cs="Arial"/>
                <w:sz w:val="16"/>
                <w:szCs w:val="16"/>
              </w:rPr>
              <w:t>Office equipment</w:t>
            </w:r>
          </w:p>
        </w:tc>
        <w:tc>
          <w:tcPr>
            <w:tcW w:w="1484" w:type="dxa"/>
            <w:vAlign w:val="bottom"/>
          </w:tcPr>
          <w:p w14:paraId="09EB0D16" w14:textId="77777777" w:rsidR="00EB5766" w:rsidRPr="00B71960" w:rsidRDefault="00EB5766">
            <w:pPr>
              <w:pBdr>
                <w:bottom w:val="single" w:sz="4" w:space="1" w:color="auto"/>
              </w:pBdr>
              <w:spacing w:before="60" w:after="30" w:line="276" w:lineRule="auto"/>
              <w:ind w:right="-9"/>
              <w:jc w:val="center"/>
              <w:rPr>
                <w:rFonts w:ascii="Arial" w:hAnsi="Arial" w:cs="Arial"/>
                <w:sz w:val="16"/>
                <w:szCs w:val="16"/>
              </w:rPr>
            </w:pPr>
            <w:r w:rsidRPr="00B71960">
              <w:rPr>
                <w:rFonts w:ascii="Arial" w:hAnsi="Arial" w:cs="Arial"/>
                <w:sz w:val="16"/>
                <w:szCs w:val="16"/>
              </w:rPr>
              <w:t>Computer equipment</w:t>
            </w:r>
          </w:p>
        </w:tc>
        <w:tc>
          <w:tcPr>
            <w:tcW w:w="1433" w:type="dxa"/>
            <w:vAlign w:val="bottom"/>
          </w:tcPr>
          <w:p w14:paraId="1961C090" w14:textId="77777777" w:rsidR="00EB5766" w:rsidRPr="00B71960" w:rsidRDefault="00EB5766">
            <w:pPr>
              <w:pBdr>
                <w:bottom w:val="single" w:sz="4" w:space="1" w:color="auto"/>
              </w:pBdr>
              <w:spacing w:before="60" w:after="30" w:line="276" w:lineRule="auto"/>
              <w:ind w:right="-9"/>
              <w:jc w:val="center"/>
              <w:rPr>
                <w:rFonts w:ascii="Arial" w:hAnsi="Arial" w:cs="Arial"/>
                <w:sz w:val="16"/>
                <w:szCs w:val="16"/>
              </w:rPr>
            </w:pPr>
            <w:r w:rsidRPr="00B71960">
              <w:rPr>
                <w:rFonts w:ascii="Arial" w:hAnsi="Arial" w:cs="Arial"/>
                <w:sz w:val="16"/>
                <w:szCs w:val="16"/>
              </w:rPr>
              <w:t>Motor vehicles</w:t>
            </w:r>
          </w:p>
        </w:tc>
        <w:tc>
          <w:tcPr>
            <w:tcW w:w="1795" w:type="dxa"/>
            <w:vAlign w:val="bottom"/>
          </w:tcPr>
          <w:p w14:paraId="5625174C" w14:textId="77777777" w:rsidR="00EB5766" w:rsidRPr="00B71960" w:rsidRDefault="00EB5766">
            <w:pPr>
              <w:pBdr>
                <w:bottom w:val="single" w:sz="4" w:space="1" w:color="auto"/>
              </w:pBdr>
              <w:spacing w:before="60" w:after="30" w:line="276" w:lineRule="auto"/>
              <w:ind w:right="-9"/>
              <w:jc w:val="center"/>
              <w:rPr>
                <w:rFonts w:ascii="Arial" w:hAnsi="Arial" w:cs="Arial"/>
                <w:sz w:val="16"/>
                <w:szCs w:val="16"/>
              </w:rPr>
            </w:pPr>
            <w:r w:rsidRPr="00B71960">
              <w:rPr>
                <w:rFonts w:ascii="Arial" w:hAnsi="Arial" w:cs="Arial"/>
                <w:sz w:val="16"/>
                <w:szCs w:val="16"/>
              </w:rPr>
              <w:t>Container and container equipment</w:t>
            </w:r>
          </w:p>
        </w:tc>
        <w:tc>
          <w:tcPr>
            <w:tcW w:w="1421" w:type="dxa"/>
            <w:vAlign w:val="bottom"/>
          </w:tcPr>
          <w:p w14:paraId="67FBA748" w14:textId="77777777" w:rsidR="00EB5766" w:rsidRPr="00B71960" w:rsidRDefault="00EB5766">
            <w:pPr>
              <w:pBdr>
                <w:bottom w:val="single" w:sz="4" w:space="1" w:color="auto"/>
              </w:pBdr>
              <w:spacing w:before="60" w:after="30" w:line="276" w:lineRule="auto"/>
              <w:ind w:right="-9"/>
              <w:jc w:val="center"/>
              <w:rPr>
                <w:rFonts w:ascii="Arial" w:hAnsi="Arial" w:cs="Arial"/>
                <w:sz w:val="16"/>
                <w:szCs w:val="16"/>
              </w:rPr>
            </w:pPr>
            <w:r w:rsidRPr="00B71960">
              <w:rPr>
                <w:rFonts w:ascii="Arial" w:hAnsi="Arial" w:cs="Arial"/>
                <w:sz w:val="16"/>
                <w:szCs w:val="16"/>
              </w:rPr>
              <w:t>Total</w:t>
            </w:r>
          </w:p>
        </w:tc>
      </w:tr>
      <w:tr w:rsidR="001B677E" w:rsidRPr="000160D0" w14:paraId="44F9709D" w14:textId="77777777" w:rsidTr="0059787A">
        <w:tc>
          <w:tcPr>
            <w:tcW w:w="3311" w:type="dxa"/>
            <w:vAlign w:val="bottom"/>
          </w:tcPr>
          <w:p w14:paraId="3B6535F4" w14:textId="64B25F4C" w:rsidR="000160D0" w:rsidRPr="00B71960" w:rsidRDefault="000160D0" w:rsidP="000160D0">
            <w:pPr>
              <w:spacing w:before="60" w:after="30" w:line="276" w:lineRule="auto"/>
              <w:ind w:right="-72"/>
              <w:jc w:val="thaiDistribute"/>
              <w:rPr>
                <w:rFonts w:ascii="Arial" w:hAnsi="Arial" w:cs="Arial"/>
                <w:b/>
                <w:bCs/>
                <w:sz w:val="16"/>
                <w:szCs w:val="16"/>
              </w:rPr>
            </w:pPr>
            <w:proofErr w:type="gramStart"/>
            <w:r w:rsidRPr="00B71960">
              <w:rPr>
                <w:rFonts w:ascii="Arial" w:hAnsi="Arial" w:cs="Arial"/>
                <w:b/>
                <w:bCs/>
                <w:sz w:val="16"/>
                <w:szCs w:val="16"/>
              </w:rPr>
              <w:t>Net book</w:t>
            </w:r>
            <w:proofErr w:type="gramEnd"/>
            <w:r w:rsidRPr="00B71960">
              <w:rPr>
                <w:rFonts w:ascii="Arial" w:hAnsi="Arial" w:cs="Arial"/>
                <w:b/>
                <w:bCs/>
                <w:sz w:val="16"/>
                <w:szCs w:val="16"/>
              </w:rPr>
              <w:t xml:space="preserve"> value</w:t>
            </w:r>
          </w:p>
        </w:tc>
        <w:tc>
          <w:tcPr>
            <w:tcW w:w="1465" w:type="dxa"/>
          </w:tcPr>
          <w:p w14:paraId="34D3942E" w14:textId="77777777" w:rsidR="000160D0" w:rsidRPr="00B71960" w:rsidRDefault="000160D0" w:rsidP="000160D0">
            <w:pPr>
              <w:spacing w:before="60" w:after="30" w:line="276" w:lineRule="auto"/>
              <w:jc w:val="right"/>
              <w:rPr>
                <w:rFonts w:ascii="Arial" w:hAnsi="Arial" w:cs="Arial"/>
                <w:sz w:val="16"/>
                <w:szCs w:val="16"/>
              </w:rPr>
            </w:pPr>
          </w:p>
        </w:tc>
        <w:tc>
          <w:tcPr>
            <w:tcW w:w="1418" w:type="dxa"/>
          </w:tcPr>
          <w:p w14:paraId="33E86794" w14:textId="77777777" w:rsidR="000160D0" w:rsidRPr="00B71960" w:rsidRDefault="000160D0" w:rsidP="000160D0">
            <w:pPr>
              <w:spacing w:before="60" w:after="30" w:line="276" w:lineRule="auto"/>
              <w:jc w:val="right"/>
              <w:rPr>
                <w:rFonts w:ascii="Arial" w:hAnsi="Arial" w:cs="Arial"/>
                <w:sz w:val="16"/>
                <w:szCs w:val="16"/>
              </w:rPr>
            </w:pPr>
          </w:p>
        </w:tc>
        <w:tc>
          <w:tcPr>
            <w:tcW w:w="1477" w:type="dxa"/>
          </w:tcPr>
          <w:p w14:paraId="75DA5B73" w14:textId="77777777" w:rsidR="000160D0" w:rsidRPr="00B71960" w:rsidRDefault="000160D0" w:rsidP="000160D0">
            <w:pPr>
              <w:spacing w:before="60" w:after="30" w:line="276" w:lineRule="auto"/>
              <w:jc w:val="right"/>
              <w:rPr>
                <w:rFonts w:ascii="Arial" w:hAnsi="Arial" w:cs="Arial"/>
                <w:sz w:val="16"/>
                <w:szCs w:val="16"/>
              </w:rPr>
            </w:pPr>
          </w:p>
        </w:tc>
        <w:tc>
          <w:tcPr>
            <w:tcW w:w="1484" w:type="dxa"/>
          </w:tcPr>
          <w:p w14:paraId="54F33DF1" w14:textId="77777777" w:rsidR="000160D0" w:rsidRPr="00B71960" w:rsidRDefault="000160D0" w:rsidP="000160D0">
            <w:pPr>
              <w:spacing w:before="60" w:after="30" w:line="276" w:lineRule="auto"/>
              <w:jc w:val="right"/>
              <w:rPr>
                <w:rFonts w:ascii="Arial" w:hAnsi="Arial" w:cs="Arial"/>
                <w:sz w:val="16"/>
                <w:szCs w:val="16"/>
              </w:rPr>
            </w:pPr>
          </w:p>
        </w:tc>
        <w:tc>
          <w:tcPr>
            <w:tcW w:w="1433" w:type="dxa"/>
          </w:tcPr>
          <w:p w14:paraId="129C2770" w14:textId="77777777" w:rsidR="000160D0" w:rsidRPr="00B71960" w:rsidRDefault="000160D0" w:rsidP="000160D0">
            <w:pPr>
              <w:spacing w:before="60" w:after="30" w:line="276" w:lineRule="auto"/>
              <w:jc w:val="right"/>
              <w:rPr>
                <w:rFonts w:ascii="Arial" w:hAnsi="Arial" w:cs="Arial"/>
                <w:sz w:val="16"/>
                <w:szCs w:val="16"/>
              </w:rPr>
            </w:pPr>
          </w:p>
        </w:tc>
        <w:tc>
          <w:tcPr>
            <w:tcW w:w="1795" w:type="dxa"/>
          </w:tcPr>
          <w:p w14:paraId="0BA1A1D9" w14:textId="77777777" w:rsidR="000160D0" w:rsidRPr="00B71960" w:rsidRDefault="000160D0" w:rsidP="000160D0">
            <w:pPr>
              <w:spacing w:before="60" w:after="30" w:line="276" w:lineRule="auto"/>
              <w:jc w:val="right"/>
              <w:rPr>
                <w:rFonts w:ascii="Arial" w:hAnsi="Arial" w:cs="Arial"/>
                <w:sz w:val="16"/>
                <w:szCs w:val="16"/>
              </w:rPr>
            </w:pPr>
          </w:p>
        </w:tc>
        <w:tc>
          <w:tcPr>
            <w:tcW w:w="1421" w:type="dxa"/>
          </w:tcPr>
          <w:p w14:paraId="52CAB11C" w14:textId="77777777" w:rsidR="000160D0" w:rsidRPr="00B71960" w:rsidRDefault="000160D0" w:rsidP="000160D0">
            <w:pPr>
              <w:spacing w:before="60" w:after="30" w:line="276" w:lineRule="auto"/>
              <w:jc w:val="right"/>
              <w:rPr>
                <w:rFonts w:ascii="Arial" w:hAnsi="Arial" w:cs="Arial"/>
                <w:sz w:val="16"/>
                <w:szCs w:val="16"/>
              </w:rPr>
            </w:pPr>
          </w:p>
        </w:tc>
      </w:tr>
      <w:tr w:rsidR="001B677E" w:rsidRPr="000160D0" w14:paraId="674924D4" w14:textId="77777777" w:rsidTr="0059787A">
        <w:tc>
          <w:tcPr>
            <w:tcW w:w="3311" w:type="dxa"/>
            <w:vAlign w:val="bottom"/>
          </w:tcPr>
          <w:p w14:paraId="5F4A40A7" w14:textId="3468A825" w:rsidR="008C5BC6" w:rsidRPr="00B71960" w:rsidRDefault="008C5BC6" w:rsidP="008C5BC6">
            <w:pPr>
              <w:spacing w:before="60" w:after="30" w:line="276" w:lineRule="auto"/>
              <w:ind w:right="-72"/>
              <w:jc w:val="thaiDistribute"/>
              <w:rPr>
                <w:rFonts w:ascii="Arial" w:hAnsi="Arial" w:cs="Arial"/>
                <w:sz w:val="16"/>
                <w:szCs w:val="16"/>
              </w:rPr>
            </w:pPr>
            <w:r w:rsidRPr="00B71960">
              <w:rPr>
                <w:rFonts w:ascii="Arial" w:hAnsi="Arial" w:cs="Arial"/>
                <w:sz w:val="16"/>
                <w:szCs w:val="16"/>
              </w:rPr>
              <w:t xml:space="preserve">As </w:t>
            </w:r>
            <w:proofErr w:type="gramStart"/>
            <w:r w:rsidRPr="00B71960">
              <w:rPr>
                <w:rFonts w:ascii="Arial" w:hAnsi="Arial" w:cs="Arial"/>
                <w:sz w:val="16"/>
                <w:szCs w:val="16"/>
              </w:rPr>
              <w:t>at</w:t>
            </w:r>
            <w:proofErr w:type="gramEnd"/>
            <w:r w:rsidRPr="00B71960">
              <w:rPr>
                <w:rFonts w:ascii="Arial" w:hAnsi="Arial" w:cs="Arial"/>
                <w:sz w:val="16"/>
                <w:szCs w:val="16"/>
              </w:rPr>
              <w:t xml:space="preserve"> 31 December 2024</w:t>
            </w:r>
          </w:p>
        </w:tc>
        <w:tc>
          <w:tcPr>
            <w:tcW w:w="1465" w:type="dxa"/>
            <w:vAlign w:val="bottom"/>
          </w:tcPr>
          <w:p w14:paraId="3E9F2EBE" w14:textId="06CFC403" w:rsidR="008C5BC6" w:rsidRPr="00B71960" w:rsidRDefault="008C5BC6" w:rsidP="008C5BC6">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988</w:t>
            </w:r>
          </w:p>
        </w:tc>
        <w:tc>
          <w:tcPr>
            <w:tcW w:w="1418" w:type="dxa"/>
            <w:vAlign w:val="bottom"/>
          </w:tcPr>
          <w:p w14:paraId="7BD11453" w14:textId="6B9F4A01" w:rsidR="008C5BC6" w:rsidRPr="00B71960" w:rsidRDefault="008C5BC6" w:rsidP="008C5BC6">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795</w:t>
            </w:r>
          </w:p>
        </w:tc>
        <w:tc>
          <w:tcPr>
            <w:tcW w:w="1477" w:type="dxa"/>
            <w:vAlign w:val="bottom"/>
          </w:tcPr>
          <w:p w14:paraId="1F05A42C" w14:textId="58E6FAED" w:rsidR="008C5BC6" w:rsidRPr="00B71960" w:rsidRDefault="008C5BC6" w:rsidP="008C5BC6">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1,083</w:t>
            </w:r>
          </w:p>
        </w:tc>
        <w:tc>
          <w:tcPr>
            <w:tcW w:w="1484" w:type="dxa"/>
            <w:vAlign w:val="bottom"/>
          </w:tcPr>
          <w:p w14:paraId="3677F4BE" w14:textId="30354BF6" w:rsidR="008C5BC6" w:rsidRPr="00B71960" w:rsidRDefault="008C5BC6" w:rsidP="008C5BC6">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1,543</w:t>
            </w:r>
          </w:p>
        </w:tc>
        <w:tc>
          <w:tcPr>
            <w:tcW w:w="1433" w:type="dxa"/>
            <w:vAlign w:val="bottom"/>
          </w:tcPr>
          <w:p w14:paraId="32F4DED0" w14:textId="5C540C2F" w:rsidR="008C5BC6" w:rsidRPr="00B71960" w:rsidRDefault="008C5BC6" w:rsidP="008C5BC6">
            <w:pPr>
              <w:pBdr>
                <w:bottom w:val="single" w:sz="12" w:space="1" w:color="auto"/>
              </w:pBdr>
              <w:spacing w:before="60" w:after="30" w:line="276" w:lineRule="auto"/>
              <w:jc w:val="right"/>
              <w:rPr>
                <w:rFonts w:ascii="Arial" w:hAnsi="Arial" w:cs="Arial"/>
                <w:sz w:val="16"/>
                <w:szCs w:val="16"/>
              </w:rPr>
            </w:pPr>
            <w:r w:rsidRPr="0042747A">
              <w:rPr>
                <w:rFonts w:ascii="Arial" w:hAnsi="Arial" w:cs="Arial"/>
                <w:sz w:val="16"/>
                <w:szCs w:val="16"/>
              </w:rPr>
              <w:t>92,28</w:t>
            </w:r>
            <w:r w:rsidR="00E2534B" w:rsidRPr="0042747A">
              <w:rPr>
                <w:rFonts w:ascii="Arial" w:hAnsi="Arial" w:cs="Arial"/>
                <w:sz w:val="16"/>
                <w:szCs w:val="16"/>
              </w:rPr>
              <w:t>0</w:t>
            </w:r>
          </w:p>
        </w:tc>
        <w:tc>
          <w:tcPr>
            <w:tcW w:w="1795" w:type="dxa"/>
            <w:vAlign w:val="bottom"/>
          </w:tcPr>
          <w:p w14:paraId="77149778" w14:textId="11587FE6" w:rsidR="008C5BC6" w:rsidRPr="00B71960" w:rsidRDefault="00C34AC4" w:rsidP="008C5BC6">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90,568</w:t>
            </w:r>
          </w:p>
        </w:tc>
        <w:tc>
          <w:tcPr>
            <w:tcW w:w="1421" w:type="dxa"/>
            <w:vAlign w:val="bottom"/>
          </w:tcPr>
          <w:p w14:paraId="6C03C27D" w14:textId="68F7D71F" w:rsidR="008C5BC6" w:rsidRPr="00B71960" w:rsidRDefault="008C5BC6" w:rsidP="008C5BC6">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187,257</w:t>
            </w:r>
          </w:p>
        </w:tc>
      </w:tr>
      <w:tr w:rsidR="001B677E" w:rsidRPr="000160D0" w14:paraId="62A2DB3C" w14:textId="77777777" w:rsidTr="0059787A">
        <w:tc>
          <w:tcPr>
            <w:tcW w:w="3311" w:type="dxa"/>
            <w:vAlign w:val="bottom"/>
          </w:tcPr>
          <w:p w14:paraId="1766F3C9" w14:textId="0DA34730" w:rsidR="008C5BC6" w:rsidRPr="00B71960" w:rsidRDefault="008C5BC6" w:rsidP="008C5BC6">
            <w:pPr>
              <w:spacing w:before="60" w:after="30" w:line="276" w:lineRule="auto"/>
              <w:ind w:right="-72"/>
              <w:jc w:val="thaiDistribute"/>
              <w:rPr>
                <w:rFonts w:ascii="Arial" w:hAnsi="Arial" w:cs="Arial"/>
                <w:sz w:val="16"/>
                <w:szCs w:val="16"/>
              </w:rPr>
            </w:pPr>
            <w:r w:rsidRPr="00B71960">
              <w:rPr>
                <w:rFonts w:ascii="Arial" w:hAnsi="Arial" w:cs="Arial"/>
                <w:sz w:val="16"/>
                <w:szCs w:val="16"/>
              </w:rPr>
              <w:t xml:space="preserve">As </w:t>
            </w:r>
            <w:proofErr w:type="gramStart"/>
            <w:r w:rsidRPr="00B71960">
              <w:rPr>
                <w:rFonts w:ascii="Arial" w:hAnsi="Arial" w:cs="Arial"/>
                <w:sz w:val="16"/>
                <w:szCs w:val="16"/>
              </w:rPr>
              <w:t>at</w:t>
            </w:r>
            <w:proofErr w:type="gramEnd"/>
            <w:r w:rsidRPr="00B71960">
              <w:rPr>
                <w:rFonts w:ascii="Arial" w:hAnsi="Arial" w:cs="Arial"/>
                <w:sz w:val="16"/>
                <w:szCs w:val="16"/>
              </w:rPr>
              <w:t xml:space="preserve"> 31 December 2025</w:t>
            </w:r>
          </w:p>
        </w:tc>
        <w:tc>
          <w:tcPr>
            <w:tcW w:w="1465" w:type="dxa"/>
            <w:vAlign w:val="bottom"/>
          </w:tcPr>
          <w:p w14:paraId="63A320C3" w14:textId="0704A5A5" w:rsidR="008C5BC6" w:rsidRPr="00B71960" w:rsidRDefault="008C5BC6" w:rsidP="008C5BC6">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1,447</w:t>
            </w:r>
          </w:p>
        </w:tc>
        <w:tc>
          <w:tcPr>
            <w:tcW w:w="1418" w:type="dxa"/>
            <w:vAlign w:val="bottom"/>
          </w:tcPr>
          <w:p w14:paraId="042CC245" w14:textId="31BEB3CC" w:rsidR="008C5BC6" w:rsidRPr="00B71960" w:rsidRDefault="00381977" w:rsidP="008C5BC6">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550</w:t>
            </w:r>
          </w:p>
        </w:tc>
        <w:tc>
          <w:tcPr>
            <w:tcW w:w="1477" w:type="dxa"/>
            <w:vAlign w:val="bottom"/>
          </w:tcPr>
          <w:p w14:paraId="442573FC" w14:textId="3442B33B" w:rsidR="008C5BC6" w:rsidRPr="00B71960" w:rsidRDefault="00381977" w:rsidP="008C5BC6">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2,012</w:t>
            </w:r>
          </w:p>
        </w:tc>
        <w:tc>
          <w:tcPr>
            <w:tcW w:w="1484" w:type="dxa"/>
            <w:vAlign w:val="bottom"/>
          </w:tcPr>
          <w:p w14:paraId="6BDF56BF" w14:textId="076FC9C5" w:rsidR="008C5BC6" w:rsidRPr="00B71960" w:rsidRDefault="008C5BC6" w:rsidP="008C5BC6">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1,611</w:t>
            </w:r>
          </w:p>
        </w:tc>
        <w:tc>
          <w:tcPr>
            <w:tcW w:w="1433" w:type="dxa"/>
            <w:vAlign w:val="bottom"/>
          </w:tcPr>
          <w:p w14:paraId="720FD32C" w14:textId="669C50FF" w:rsidR="008C5BC6" w:rsidRPr="00B71960" w:rsidRDefault="008C5BC6" w:rsidP="008C5BC6">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76,326</w:t>
            </w:r>
          </w:p>
        </w:tc>
        <w:tc>
          <w:tcPr>
            <w:tcW w:w="1795" w:type="dxa"/>
            <w:vAlign w:val="bottom"/>
          </w:tcPr>
          <w:p w14:paraId="64252D80" w14:textId="15DC3CF4" w:rsidR="008C5BC6" w:rsidRPr="00B71960" w:rsidRDefault="008C5BC6" w:rsidP="008C5BC6">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76,626</w:t>
            </w:r>
          </w:p>
        </w:tc>
        <w:tc>
          <w:tcPr>
            <w:tcW w:w="1421" w:type="dxa"/>
            <w:vAlign w:val="bottom"/>
          </w:tcPr>
          <w:p w14:paraId="014F84B6" w14:textId="3D1B08D9" w:rsidR="008C5BC6" w:rsidRPr="00B71960" w:rsidRDefault="008C5BC6" w:rsidP="008C5BC6">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158,572</w:t>
            </w:r>
          </w:p>
        </w:tc>
      </w:tr>
      <w:tr w:rsidR="001B677E" w:rsidRPr="00DD3340" w14:paraId="4115F669" w14:textId="77777777" w:rsidTr="0059787A">
        <w:tc>
          <w:tcPr>
            <w:tcW w:w="3311" w:type="dxa"/>
            <w:vAlign w:val="bottom"/>
          </w:tcPr>
          <w:p w14:paraId="4EEBA97D" w14:textId="77777777" w:rsidR="008C5BC6" w:rsidRPr="00B71960" w:rsidRDefault="008C5BC6" w:rsidP="008C5BC6">
            <w:pPr>
              <w:spacing w:before="60" w:after="30" w:line="276" w:lineRule="auto"/>
              <w:ind w:right="-72"/>
              <w:jc w:val="thaiDistribute"/>
              <w:rPr>
                <w:rFonts w:ascii="Arial" w:hAnsi="Arial" w:cs="Arial"/>
                <w:b/>
                <w:bCs/>
                <w:sz w:val="16"/>
                <w:szCs w:val="16"/>
              </w:rPr>
            </w:pPr>
          </w:p>
        </w:tc>
        <w:tc>
          <w:tcPr>
            <w:tcW w:w="1465" w:type="dxa"/>
          </w:tcPr>
          <w:p w14:paraId="41D1F7C7" w14:textId="77777777" w:rsidR="008C5BC6" w:rsidRPr="00B71960" w:rsidRDefault="008C5BC6" w:rsidP="008C5BC6">
            <w:pPr>
              <w:spacing w:before="60" w:after="30" w:line="276" w:lineRule="auto"/>
              <w:jc w:val="right"/>
              <w:rPr>
                <w:rFonts w:ascii="Arial" w:hAnsi="Arial" w:cs="Arial"/>
                <w:sz w:val="16"/>
                <w:szCs w:val="16"/>
              </w:rPr>
            </w:pPr>
          </w:p>
        </w:tc>
        <w:tc>
          <w:tcPr>
            <w:tcW w:w="1418" w:type="dxa"/>
          </w:tcPr>
          <w:p w14:paraId="2F1B5F31" w14:textId="77777777" w:rsidR="008C5BC6" w:rsidRPr="00B71960" w:rsidRDefault="008C5BC6" w:rsidP="008C5BC6">
            <w:pPr>
              <w:spacing w:before="60" w:after="30" w:line="276" w:lineRule="auto"/>
              <w:jc w:val="right"/>
              <w:rPr>
                <w:rFonts w:ascii="Arial" w:hAnsi="Arial" w:cs="Arial"/>
                <w:sz w:val="16"/>
                <w:szCs w:val="16"/>
              </w:rPr>
            </w:pPr>
          </w:p>
        </w:tc>
        <w:tc>
          <w:tcPr>
            <w:tcW w:w="1477" w:type="dxa"/>
          </w:tcPr>
          <w:p w14:paraId="481FA2BB" w14:textId="77777777" w:rsidR="008C5BC6" w:rsidRPr="00B71960" w:rsidRDefault="008C5BC6" w:rsidP="008C5BC6">
            <w:pPr>
              <w:spacing w:before="60" w:after="30" w:line="276" w:lineRule="auto"/>
              <w:jc w:val="right"/>
              <w:rPr>
                <w:rFonts w:ascii="Arial" w:hAnsi="Arial" w:cs="Arial"/>
                <w:sz w:val="16"/>
                <w:szCs w:val="16"/>
              </w:rPr>
            </w:pPr>
          </w:p>
        </w:tc>
        <w:tc>
          <w:tcPr>
            <w:tcW w:w="1484" w:type="dxa"/>
          </w:tcPr>
          <w:p w14:paraId="00B2C82A" w14:textId="77777777" w:rsidR="008C5BC6" w:rsidRPr="00B71960" w:rsidRDefault="008C5BC6" w:rsidP="008C5BC6">
            <w:pPr>
              <w:spacing w:before="60" w:after="30" w:line="276" w:lineRule="auto"/>
              <w:jc w:val="right"/>
              <w:rPr>
                <w:rFonts w:ascii="Arial" w:hAnsi="Arial" w:cs="Arial"/>
                <w:sz w:val="16"/>
                <w:szCs w:val="16"/>
              </w:rPr>
            </w:pPr>
          </w:p>
        </w:tc>
        <w:tc>
          <w:tcPr>
            <w:tcW w:w="1433" w:type="dxa"/>
          </w:tcPr>
          <w:p w14:paraId="65B599C5" w14:textId="77777777" w:rsidR="008C5BC6" w:rsidRPr="00B71960" w:rsidRDefault="008C5BC6" w:rsidP="008C5BC6">
            <w:pPr>
              <w:spacing w:before="60" w:after="30" w:line="276" w:lineRule="auto"/>
              <w:jc w:val="right"/>
              <w:rPr>
                <w:rFonts w:ascii="Arial" w:hAnsi="Arial" w:cs="Arial"/>
                <w:sz w:val="16"/>
                <w:szCs w:val="16"/>
              </w:rPr>
            </w:pPr>
          </w:p>
        </w:tc>
        <w:tc>
          <w:tcPr>
            <w:tcW w:w="1795" w:type="dxa"/>
          </w:tcPr>
          <w:p w14:paraId="02D90259" w14:textId="77777777" w:rsidR="008C5BC6" w:rsidRPr="00B71960" w:rsidRDefault="008C5BC6" w:rsidP="008C5BC6">
            <w:pPr>
              <w:spacing w:before="60" w:after="30" w:line="276" w:lineRule="auto"/>
              <w:jc w:val="right"/>
              <w:rPr>
                <w:rFonts w:ascii="Arial" w:hAnsi="Arial" w:cs="Arial"/>
                <w:sz w:val="16"/>
                <w:szCs w:val="16"/>
              </w:rPr>
            </w:pPr>
          </w:p>
        </w:tc>
        <w:tc>
          <w:tcPr>
            <w:tcW w:w="1421" w:type="dxa"/>
          </w:tcPr>
          <w:p w14:paraId="5A3BBEDC" w14:textId="77777777" w:rsidR="008C5BC6" w:rsidRPr="00B71960" w:rsidRDefault="008C5BC6" w:rsidP="008C5BC6">
            <w:pPr>
              <w:spacing w:before="60" w:after="30" w:line="276" w:lineRule="auto"/>
              <w:jc w:val="right"/>
              <w:rPr>
                <w:rFonts w:ascii="Arial" w:hAnsi="Arial" w:cs="Arial"/>
                <w:sz w:val="16"/>
                <w:szCs w:val="16"/>
              </w:rPr>
            </w:pPr>
          </w:p>
        </w:tc>
      </w:tr>
      <w:tr w:rsidR="001B677E" w:rsidRPr="00DD3340" w14:paraId="6474A501" w14:textId="77777777" w:rsidTr="0059787A">
        <w:tc>
          <w:tcPr>
            <w:tcW w:w="3311" w:type="dxa"/>
            <w:vAlign w:val="bottom"/>
          </w:tcPr>
          <w:p w14:paraId="463ED94A" w14:textId="66E0FBB5" w:rsidR="008C5BC6" w:rsidRPr="00B71960" w:rsidRDefault="008C5BC6" w:rsidP="008C5BC6">
            <w:pPr>
              <w:spacing w:before="60" w:after="30" w:line="276" w:lineRule="auto"/>
              <w:ind w:right="-72"/>
              <w:jc w:val="thaiDistribute"/>
              <w:rPr>
                <w:rFonts w:ascii="Arial" w:hAnsi="Arial" w:cs="Arial"/>
                <w:b/>
                <w:bCs/>
                <w:sz w:val="16"/>
                <w:szCs w:val="16"/>
              </w:rPr>
            </w:pPr>
            <w:r w:rsidRPr="00B71960">
              <w:rPr>
                <w:rFonts w:ascii="Arial" w:hAnsi="Arial" w:cs="Arial"/>
                <w:b/>
                <w:bCs/>
                <w:sz w:val="16"/>
                <w:szCs w:val="16"/>
              </w:rPr>
              <w:t>Depreciation for the year 2024</w:t>
            </w:r>
          </w:p>
        </w:tc>
        <w:tc>
          <w:tcPr>
            <w:tcW w:w="1465" w:type="dxa"/>
          </w:tcPr>
          <w:p w14:paraId="7422BADB" w14:textId="77777777" w:rsidR="008C5BC6" w:rsidRPr="00B71960" w:rsidRDefault="008C5BC6" w:rsidP="008C5BC6">
            <w:pPr>
              <w:spacing w:before="60" w:after="30" w:line="276" w:lineRule="auto"/>
              <w:jc w:val="right"/>
              <w:rPr>
                <w:rFonts w:ascii="Arial" w:hAnsi="Arial" w:cs="Arial"/>
                <w:sz w:val="16"/>
                <w:szCs w:val="16"/>
              </w:rPr>
            </w:pPr>
          </w:p>
        </w:tc>
        <w:tc>
          <w:tcPr>
            <w:tcW w:w="1418" w:type="dxa"/>
          </w:tcPr>
          <w:p w14:paraId="73674EA1" w14:textId="77777777" w:rsidR="008C5BC6" w:rsidRPr="00B71960" w:rsidRDefault="008C5BC6" w:rsidP="008C5BC6">
            <w:pPr>
              <w:spacing w:before="60" w:after="30" w:line="276" w:lineRule="auto"/>
              <w:jc w:val="right"/>
              <w:rPr>
                <w:rFonts w:ascii="Arial" w:hAnsi="Arial" w:cs="Arial"/>
                <w:sz w:val="16"/>
                <w:szCs w:val="16"/>
              </w:rPr>
            </w:pPr>
          </w:p>
        </w:tc>
        <w:tc>
          <w:tcPr>
            <w:tcW w:w="1477" w:type="dxa"/>
          </w:tcPr>
          <w:p w14:paraId="5D40660E" w14:textId="77777777" w:rsidR="008C5BC6" w:rsidRPr="00B71960" w:rsidRDefault="008C5BC6" w:rsidP="008C5BC6">
            <w:pPr>
              <w:spacing w:before="60" w:after="30" w:line="276" w:lineRule="auto"/>
              <w:jc w:val="right"/>
              <w:rPr>
                <w:rFonts w:ascii="Arial" w:hAnsi="Arial" w:cs="Arial"/>
                <w:sz w:val="16"/>
                <w:szCs w:val="16"/>
              </w:rPr>
            </w:pPr>
          </w:p>
        </w:tc>
        <w:tc>
          <w:tcPr>
            <w:tcW w:w="1484" w:type="dxa"/>
          </w:tcPr>
          <w:p w14:paraId="0A9812C3" w14:textId="77777777" w:rsidR="008C5BC6" w:rsidRPr="00B71960" w:rsidRDefault="008C5BC6" w:rsidP="008C5BC6">
            <w:pPr>
              <w:spacing w:before="60" w:after="30" w:line="276" w:lineRule="auto"/>
              <w:jc w:val="right"/>
              <w:rPr>
                <w:rFonts w:ascii="Arial" w:hAnsi="Arial" w:cs="Arial"/>
                <w:sz w:val="16"/>
                <w:szCs w:val="16"/>
              </w:rPr>
            </w:pPr>
          </w:p>
        </w:tc>
        <w:tc>
          <w:tcPr>
            <w:tcW w:w="1433" w:type="dxa"/>
          </w:tcPr>
          <w:p w14:paraId="071476FE" w14:textId="77777777" w:rsidR="008C5BC6" w:rsidRPr="00B71960" w:rsidRDefault="008C5BC6" w:rsidP="008C5BC6">
            <w:pPr>
              <w:spacing w:before="60" w:after="30" w:line="276" w:lineRule="auto"/>
              <w:jc w:val="right"/>
              <w:rPr>
                <w:rFonts w:ascii="Arial" w:hAnsi="Arial" w:cs="Arial"/>
                <w:sz w:val="16"/>
                <w:szCs w:val="16"/>
              </w:rPr>
            </w:pPr>
          </w:p>
        </w:tc>
        <w:tc>
          <w:tcPr>
            <w:tcW w:w="1795" w:type="dxa"/>
          </w:tcPr>
          <w:p w14:paraId="3725B1EF" w14:textId="77777777" w:rsidR="008C5BC6" w:rsidRPr="00B71960" w:rsidRDefault="008C5BC6" w:rsidP="008C5BC6">
            <w:pPr>
              <w:spacing w:before="60" w:after="30" w:line="276" w:lineRule="auto"/>
              <w:jc w:val="right"/>
              <w:rPr>
                <w:rFonts w:ascii="Arial" w:hAnsi="Arial" w:cs="Arial"/>
                <w:sz w:val="16"/>
                <w:szCs w:val="16"/>
              </w:rPr>
            </w:pPr>
          </w:p>
        </w:tc>
        <w:tc>
          <w:tcPr>
            <w:tcW w:w="1421" w:type="dxa"/>
          </w:tcPr>
          <w:p w14:paraId="3C27F87D" w14:textId="77777777" w:rsidR="008C5BC6" w:rsidRPr="00B71960" w:rsidRDefault="008C5BC6" w:rsidP="008C5BC6">
            <w:pPr>
              <w:spacing w:before="60" w:after="30" w:line="276" w:lineRule="auto"/>
              <w:jc w:val="right"/>
              <w:rPr>
                <w:rFonts w:ascii="Arial" w:hAnsi="Arial" w:cs="Arial"/>
                <w:sz w:val="16"/>
                <w:szCs w:val="16"/>
              </w:rPr>
            </w:pPr>
          </w:p>
        </w:tc>
      </w:tr>
      <w:tr w:rsidR="001B677E" w:rsidRPr="00DD3340" w14:paraId="13D88B23" w14:textId="77777777" w:rsidTr="0059787A">
        <w:tc>
          <w:tcPr>
            <w:tcW w:w="3311" w:type="dxa"/>
            <w:vAlign w:val="bottom"/>
          </w:tcPr>
          <w:p w14:paraId="39A3ACF6" w14:textId="55955DB1" w:rsidR="00B71960" w:rsidRPr="00B71960" w:rsidRDefault="00B71960" w:rsidP="00B71960">
            <w:pPr>
              <w:spacing w:before="60" w:after="30" w:line="276" w:lineRule="auto"/>
              <w:ind w:right="-72"/>
              <w:jc w:val="thaiDistribute"/>
              <w:rPr>
                <w:rFonts w:ascii="Arial" w:hAnsi="Arial" w:cs="Arial"/>
                <w:sz w:val="16"/>
                <w:szCs w:val="16"/>
              </w:rPr>
            </w:pPr>
            <w:r w:rsidRPr="00B71960">
              <w:rPr>
                <w:rFonts w:ascii="Arial" w:hAnsi="Arial" w:cs="Arial"/>
                <w:sz w:val="16"/>
                <w:szCs w:val="16"/>
              </w:rPr>
              <w:t>Cost of s</w:t>
            </w:r>
            <w:r w:rsidR="00347D8B">
              <w:rPr>
                <w:rFonts w:ascii="Arial" w:hAnsi="Arial" w:cs="Arial"/>
                <w:sz w:val="16"/>
                <w:szCs w:val="16"/>
              </w:rPr>
              <w:t>ervices</w:t>
            </w:r>
          </w:p>
        </w:tc>
        <w:tc>
          <w:tcPr>
            <w:tcW w:w="1465" w:type="dxa"/>
          </w:tcPr>
          <w:p w14:paraId="572F2917" w14:textId="77777777" w:rsidR="00B71960" w:rsidRPr="00B71960" w:rsidRDefault="00B71960" w:rsidP="00B71960">
            <w:pPr>
              <w:spacing w:before="60" w:after="30" w:line="276" w:lineRule="auto"/>
              <w:jc w:val="right"/>
              <w:rPr>
                <w:rFonts w:ascii="Arial" w:hAnsi="Arial" w:cs="Arial"/>
                <w:sz w:val="16"/>
                <w:szCs w:val="16"/>
              </w:rPr>
            </w:pPr>
          </w:p>
        </w:tc>
        <w:tc>
          <w:tcPr>
            <w:tcW w:w="1418" w:type="dxa"/>
          </w:tcPr>
          <w:p w14:paraId="47483B62" w14:textId="77777777" w:rsidR="00B71960" w:rsidRPr="00B71960" w:rsidRDefault="00B71960" w:rsidP="00B71960">
            <w:pPr>
              <w:spacing w:before="60" w:after="30" w:line="276" w:lineRule="auto"/>
              <w:jc w:val="right"/>
              <w:rPr>
                <w:rFonts w:ascii="Arial" w:hAnsi="Arial" w:cs="Arial"/>
                <w:sz w:val="16"/>
                <w:szCs w:val="16"/>
              </w:rPr>
            </w:pPr>
          </w:p>
        </w:tc>
        <w:tc>
          <w:tcPr>
            <w:tcW w:w="1477" w:type="dxa"/>
          </w:tcPr>
          <w:p w14:paraId="391B0B40" w14:textId="77777777" w:rsidR="00B71960" w:rsidRPr="00B71960" w:rsidRDefault="00B71960" w:rsidP="00B71960">
            <w:pPr>
              <w:spacing w:before="60" w:after="30" w:line="276" w:lineRule="auto"/>
              <w:jc w:val="right"/>
              <w:rPr>
                <w:rFonts w:ascii="Arial" w:hAnsi="Arial" w:cs="Arial"/>
                <w:sz w:val="16"/>
                <w:szCs w:val="16"/>
              </w:rPr>
            </w:pPr>
          </w:p>
        </w:tc>
        <w:tc>
          <w:tcPr>
            <w:tcW w:w="1484" w:type="dxa"/>
          </w:tcPr>
          <w:p w14:paraId="5D8B5843" w14:textId="77777777" w:rsidR="00B71960" w:rsidRPr="00B71960" w:rsidRDefault="00B71960" w:rsidP="00B71960">
            <w:pPr>
              <w:spacing w:before="60" w:after="30" w:line="276" w:lineRule="auto"/>
              <w:jc w:val="right"/>
              <w:rPr>
                <w:rFonts w:ascii="Arial" w:hAnsi="Arial" w:cs="Arial"/>
                <w:sz w:val="16"/>
                <w:szCs w:val="16"/>
              </w:rPr>
            </w:pPr>
          </w:p>
        </w:tc>
        <w:tc>
          <w:tcPr>
            <w:tcW w:w="1433" w:type="dxa"/>
          </w:tcPr>
          <w:p w14:paraId="45C5DD27" w14:textId="77777777" w:rsidR="00B71960" w:rsidRPr="00B71960" w:rsidRDefault="00B71960" w:rsidP="00B71960">
            <w:pPr>
              <w:spacing w:before="60" w:after="30" w:line="276" w:lineRule="auto"/>
              <w:jc w:val="right"/>
              <w:rPr>
                <w:rFonts w:ascii="Arial" w:hAnsi="Arial" w:cs="Arial"/>
                <w:sz w:val="16"/>
                <w:szCs w:val="16"/>
              </w:rPr>
            </w:pPr>
          </w:p>
        </w:tc>
        <w:tc>
          <w:tcPr>
            <w:tcW w:w="1795" w:type="dxa"/>
          </w:tcPr>
          <w:p w14:paraId="52C200B3" w14:textId="77777777" w:rsidR="00B71960" w:rsidRPr="00B71960" w:rsidRDefault="00B71960" w:rsidP="00B71960">
            <w:pPr>
              <w:spacing w:before="60" w:after="30" w:line="276" w:lineRule="auto"/>
              <w:jc w:val="right"/>
              <w:rPr>
                <w:rFonts w:ascii="Arial" w:hAnsi="Arial" w:cs="Arial"/>
                <w:sz w:val="16"/>
                <w:szCs w:val="16"/>
              </w:rPr>
            </w:pPr>
          </w:p>
        </w:tc>
        <w:tc>
          <w:tcPr>
            <w:tcW w:w="1421" w:type="dxa"/>
            <w:vAlign w:val="bottom"/>
          </w:tcPr>
          <w:p w14:paraId="77A1C391" w14:textId="0E00A268" w:rsidR="00B71960" w:rsidRPr="00B71960" w:rsidRDefault="00B71960" w:rsidP="00B71960">
            <w:pPr>
              <w:spacing w:before="60" w:after="30" w:line="276" w:lineRule="auto"/>
              <w:jc w:val="right"/>
              <w:rPr>
                <w:rFonts w:ascii="Arial" w:hAnsi="Arial" w:cs="Arial"/>
                <w:sz w:val="16"/>
                <w:szCs w:val="16"/>
              </w:rPr>
            </w:pPr>
            <w:r w:rsidRPr="00B71960">
              <w:rPr>
                <w:rFonts w:ascii="Arial" w:hAnsi="Arial" w:cs="Arial"/>
                <w:sz w:val="16"/>
                <w:szCs w:val="16"/>
              </w:rPr>
              <w:t>30,328</w:t>
            </w:r>
          </w:p>
        </w:tc>
      </w:tr>
      <w:tr w:rsidR="001B677E" w:rsidRPr="00DD3340" w14:paraId="053BF4F0" w14:textId="77777777" w:rsidTr="0059787A">
        <w:tc>
          <w:tcPr>
            <w:tcW w:w="3311" w:type="dxa"/>
            <w:vAlign w:val="bottom"/>
          </w:tcPr>
          <w:p w14:paraId="5960E1C8" w14:textId="1FA57D7C" w:rsidR="00B71960" w:rsidRPr="00B71960" w:rsidRDefault="00B71960" w:rsidP="00B71960">
            <w:pPr>
              <w:spacing w:before="60" w:after="30" w:line="276" w:lineRule="auto"/>
              <w:ind w:right="-72"/>
              <w:jc w:val="thaiDistribute"/>
              <w:rPr>
                <w:rFonts w:ascii="Arial" w:hAnsi="Arial" w:cs="Arial"/>
                <w:sz w:val="16"/>
                <w:szCs w:val="16"/>
              </w:rPr>
            </w:pPr>
            <w:r w:rsidRPr="00B71960">
              <w:rPr>
                <w:rFonts w:ascii="Arial" w:hAnsi="Arial" w:cs="Arial"/>
                <w:sz w:val="16"/>
                <w:szCs w:val="16"/>
              </w:rPr>
              <w:t>Administrative expenses</w:t>
            </w:r>
          </w:p>
        </w:tc>
        <w:tc>
          <w:tcPr>
            <w:tcW w:w="1465" w:type="dxa"/>
          </w:tcPr>
          <w:p w14:paraId="74C2A1B3" w14:textId="77777777" w:rsidR="00B71960" w:rsidRPr="00B71960" w:rsidRDefault="00B71960" w:rsidP="00B71960">
            <w:pPr>
              <w:spacing w:before="60" w:after="30" w:line="276" w:lineRule="auto"/>
              <w:jc w:val="right"/>
              <w:rPr>
                <w:rFonts w:ascii="Arial" w:hAnsi="Arial" w:cs="Arial"/>
                <w:sz w:val="16"/>
                <w:szCs w:val="16"/>
              </w:rPr>
            </w:pPr>
          </w:p>
        </w:tc>
        <w:tc>
          <w:tcPr>
            <w:tcW w:w="1418" w:type="dxa"/>
          </w:tcPr>
          <w:p w14:paraId="69C24D61" w14:textId="77777777" w:rsidR="00B71960" w:rsidRPr="00B71960" w:rsidRDefault="00B71960" w:rsidP="00B71960">
            <w:pPr>
              <w:spacing w:before="60" w:after="30" w:line="276" w:lineRule="auto"/>
              <w:jc w:val="right"/>
              <w:rPr>
                <w:rFonts w:ascii="Arial" w:hAnsi="Arial" w:cs="Arial"/>
                <w:sz w:val="16"/>
                <w:szCs w:val="16"/>
              </w:rPr>
            </w:pPr>
          </w:p>
        </w:tc>
        <w:tc>
          <w:tcPr>
            <w:tcW w:w="1477" w:type="dxa"/>
          </w:tcPr>
          <w:p w14:paraId="5E1F7E18" w14:textId="77777777" w:rsidR="00B71960" w:rsidRPr="00B71960" w:rsidRDefault="00B71960" w:rsidP="00B71960">
            <w:pPr>
              <w:spacing w:before="60" w:after="30" w:line="276" w:lineRule="auto"/>
              <w:jc w:val="right"/>
              <w:rPr>
                <w:rFonts w:ascii="Arial" w:hAnsi="Arial" w:cs="Arial"/>
                <w:sz w:val="16"/>
                <w:szCs w:val="16"/>
              </w:rPr>
            </w:pPr>
          </w:p>
        </w:tc>
        <w:tc>
          <w:tcPr>
            <w:tcW w:w="1484" w:type="dxa"/>
          </w:tcPr>
          <w:p w14:paraId="79354238" w14:textId="77777777" w:rsidR="00B71960" w:rsidRPr="00B71960" w:rsidRDefault="00B71960" w:rsidP="00B71960">
            <w:pPr>
              <w:spacing w:before="60" w:after="30" w:line="276" w:lineRule="auto"/>
              <w:jc w:val="right"/>
              <w:rPr>
                <w:rFonts w:ascii="Arial" w:hAnsi="Arial" w:cs="Arial"/>
                <w:sz w:val="16"/>
                <w:szCs w:val="16"/>
              </w:rPr>
            </w:pPr>
          </w:p>
        </w:tc>
        <w:tc>
          <w:tcPr>
            <w:tcW w:w="1433" w:type="dxa"/>
          </w:tcPr>
          <w:p w14:paraId="0B3A66F1" w14:textId="77777777" w:rsidR="00B71960" w:rsidRPr="00B71960" w:rsidRDefault="00B71960" w:rsidP="00B71960">
            <w:pPr>
              <w:spacing w:before="60" w:after="30" w:line="276" w:lineRule="auto"/>
              <w:jc w:val="right"/>
              <w:rPr>
                <w:rFonts w:ascii="Arial" w:hAnsi="Arial" w:cs="Arial"/>
                <w:sz w:val="16"/>
                <w:szCs w:val="16"/>
              </w:rPr>
            </w:pPr>
          </w:p>
        </w:tc>
        <w:tc>
          <w:tcPr>
            <w:tcW w:w="1795" w:type="dxa"/>
          </w:tcPr>
          <w:p w14:paraId="5A8BE41F" w14:textId="77777777" w:rsidR="00B71960" w:rsidRPr="00B71960" w:rsidRDefault="00B71960" w:rsidP="00B71960">
            <w:pPr>
              <w:spacing w:before="60" w:after="30" w:line="276" w:lineRule="auto"/>
              <w:jc w:val="right"/>
              <w:rPr>
                <w:rFonts w:ascii="Arial" w:hAnsi="Arial" w:cs="Arial"/>
                <w:sz w:val="16"/>
                <w:szCs w:val="16"/>
              </w:rPr>
            </w:pPr>
          </w:p>
        </w:tc>
        <w:tc>
          <w:tcPr>
            <w:tcW w:w="1421" w:type="dxa"/>
            <w:vAlign w:val="bottom"/>
          </w:tcPr>
          <w:p w14:paraId="43BB586C" w14:textId="496335EA" w:rsidR="00B71960" w:rsidRPr="00B71960" w:rsidRDefault="00B71960" w:rsidP="00B71960">
            <w:pPr>
              <w:pBdr>
                <w:bottom w:val="single" w:sz="4" w:space="1" w:color="auto"/>
              </w:pBdr>
              <w:spacing w:before="60" w:after="30" w:line="276" w:lineRule="auto"/>
              <w:jc w:val="right"/>
              <w:rPr>
                <w:rFonts w:ascii="Arial" w:hAnsi="Arial" w:cs="Arial"/>
                <w:sz w:val="16"/>
                <w:szCs w:val="16"/>
              </w:rPr>
            </w:pPr>
            <w:r w:rsidRPr="00B71960">
              <w:rPr>
                <w:rFonts w:ascii="Arial" w:hAnsi="Arial" w:cs="Arial"/>
                <w:sz w:val="16"/>
                <w:szCs w:val="16"/>
              </w:rPr>
              <w:t>3,262</w:t>
            </w:r>
          </w:p>
        </w:tc>
      </w:tr>
      <w:tr w:rsidR="001B677E" w:rsidRPr="00DD3340" w14:paraId="1F51512C" w14:textId="77777777" w:rsidTr="0059787A">
        <w:tc>
          <w:tcPr>
            <w:tcW w:w="3311" w:type="dxa"/>
            <w:vAlign w:val="bottom"/>
          </w:tcPr>
          <w:p w14:paraId="7FF4242D" w14:textId="4E77F70E" w:rsidR="00B71960" w:rsidRPr="00B71960" w:rsidRDefault="00B71960" w:rsidP="00B71960">
            <w:pPr>
              <w:spacing w:before="60" w:after="30" w:line="276" w:lineRule="auto"/>
              <w:ind w:right="-72"/>
              <w:jc w:val="thaiDistribute"/>
              <w:rPr>
                <w:rFonts w:ascii="Arial" w:hAnsi="Arial" w:cs="Arial"/>
                <w:sz w:val="16"/>
                <w:szCs w:val="16"/>
              </w:rPr>
            </w:pPr>
            <w:r w:rsidRPr="00B71960">
              <w:rPr>
                <w:rFonts w:ascii="Arial" w:hAnsi="Arial" w:cs="Arial"/>
                <w:sz w:val="16"/>
                <w:szCs w:val="16"/>
              </w:rPr>
              <w:t>Total</w:t>
            </w:r>
          </w:p>
        </w:tc>
        <w:tc>
          <w:tcPr>
            <w:tcW w:w="1465" w:type="dxa"/>
          </w:tcPr>
          <w:p w14:paraId="541CC68F" w14:textId="77777777" w:rsidR="00B71960" w:rsidRPr="00B71960" w:rsidRDefault="00B71960" w:rsidP="00B71960">
            <w:pPr>
              <w:spacing w:before="60" w:after="30" w:line="276" w:lineRule="auto"/>
              <w:jc w:val="right"/>
              <w:rPr>
                <w:rFonts w:ascii="Arial" w:hAnsi="Arial" w:cs="Arial"/>
                <w:sz w:val="16"/>
                <w:szCs w:val="16"/>
              </w:rPr>
            </w:pPr>
          </w:p>
        </w:tc>
        <w:tc>
          <w:tcPr>
            <w:tcW w:w="1418" w:type="dxa"/>
          </w:tcPr>
          <w:p w14:paraId="6EFA51A9" w14:textId="77777777" w:rsidR="00B71960" w:rsidRPr="00B71960" w:rsidRDefault="00B71960" w:rsidP="00B71960">
            <w:pPr>
              <w:spacing w:before="60" w:after="30" w:line="276" w:lineRule="auto"/>
              <w:jc w:val="right"/>
              <w:rPr>
                <w:rFonts w:ascii="Arial" w:hAnsi="Arial" w:cs="Arial"/>
                <w:sz w:val="16"/>
                <w:szCs w:val="16"/>
              </w:rPr>
            </w:pPr>
          </w:p>
        </w:tc>
        <w:tc>
          <w:tcPr>
            <w:tcW w:w="1477" w:type="dxa"/>
          </w:tcPr>
          <w:p w14:paraId="141BA7F3" w14:textId="77777777" w:rsidR="00B71960" w:rsidRPr="00B71960" w:rsidRDefault="00B71960" w:rsidP="00B71960">
            <w:pPr>
              <w:spacing w:before="60" w:after="30" w:line="276" w:lineRule="auto"/>
              <w:jc w:val="right"/>
              <w:rPr>
                <w:rFonts w:ascii="Arial" w:hAnsi="Arial" w:cs="Arial"/>
                <w:sz w:val="16"/>
                <w:szCs w:val="16"/>
              </w:rPr>
            </w:pPr>
          </w:p>
        </w:tc>
        <w:tc>
          <w:tcPr>
            <w:tcW w:w="1484" w:type="dxa"/>
          </w:tcPr>
          <w:p w14:paraId="0406C9F5" w14:textId="77777777" w:rsidR="00B71960" w:rsidRPr="00B71960" w:rsidRDefault="00B71960" w:rsidP="00B71960">
            <w:pPr>
              <w:spacing w:before="60" w:after="30" w:line="276" w:lineRule="auto"/>
              <w:jc w:val="right"/>
              <w:rPr>
                <w:rFonts w:ascii="Arial" w:hAnsi="Arial" w:cs="Arial"/>
                <w:sz w:val="16"/>
                <w:szCs w:val="16"/>
              </w:rPr>
            </w:pPr>
          </w:p>
        </w:tc>
        <w:tc>
          <w:tcPr>
            <w:tcW w:w="1433" w:type="dxa"/>
          </w:tcPr>
          <w:p w14:paraId="137E63B8" w14:textId="77777777" w:rsidR="00B71960" w:rsidRPr="00B71960" w:rsidRDefault="00B71960" w:rsidP="00B71960">
            <w:pPr>
              <w:spacing w:before="60" w:after="30" w:line="276" w:lineRule="auto"/>
              <w:jc w:val="right"/>
              <w:rPr>
                <w:rFonts w:ascii="Arial" w:hAnsi="Arial" w:cs="Arial"/>
                <w:sz w:val="16"/>
                <w:szCs w:val="16"/>
              </w:rPr>
            </w:pPr>
          </w:p>
        </w:tc>
        <w:tc>
          <w:tcPr>
            <w:tcW w:w="1795" w:type="dxa"/>
          </w:tcPr>
          <w:p w14:paraId="72C447A8" w14:textId="77777777" w:rsidR="00B71960" w:rsidRPr="00B71960" w:rsidRDefault="00B71960" w:rsidP="00B71960">
            <w:pPr>
              <w:spacing w:before="60" w:after="30" w:line="276" w:lineRule="auto"/>
              <w:jc w:val="right"/>
              <w:rPr>
                <w:rFonts w:ascii="Arial" w:hAnsi="Arial" w:cs="Arial"/>
                <w:sz w:val="16"/>
                <w:szCs w:val="16"/>
              </w:rPr>
            </w:pPr>
          </w:p>
        </w:tc>
        <w:tc>
          <w:tcPr>
            <w:tcW w:w="1421" w:type="dxa"/>
            <w:vAlign w:val="bottom"/>
          </w:tcPr>
          <w:p w14:paraId="6EFDF29D" w14:textId="7E182C71" w:rsidR="00B71960" w:rsidRPr="00B71960" w:rsidRDefault="00B71960" w:rsidP="00B71960">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33,590</w:t>
            </w:r>
          </w:p>
        </w:tc>
      </w:tr>
      <w:tr w:rsidR="001B677E" w:rsidRPr="00DD3340" w14:paraId="21F1279F" w14:textId="77777777" w:rsidTr="0059787A">
        <w:tc>
          <w:tcPr>
            <w:tcW w:w="3311" w:type="dxa"/>
            <w:vAlign w:val="bottom"/>
          </w:tcPr>
          <w:p w14:paraId="61603E41" w14:textId="77777777" w:rsidR="00B71960" w:rsidRPr="00B71960" w:rsidRDefault="00B71960" w:rsidP="00B71960">
            <w:pPr>
              <w:spacing w:before="60" w:after="30" w:line="276" w:lineRule="auto"/>
              <w:ind w:right="-72"/>
              <w:jc w:val="thaiDistribute"/>
              <w:rPr>
                <w:rFonts w:ascii="Arial" w:hAnsi="Arial" w:cs="Arial"/>
                <w:b/>
                <w:bCs/>
                <w:sz w:val="16"/>
                <w:szCs w:val="16"/>
              </w:rPr>
            </w:pPr>
          </w:p>
        </w:tc>
        <w:tc>
          <w:tcPr>
            <w:tcW w:w="1465" w:type="dxa"/>
          </w:tcPr>
          <w:p w14:paraId="44412F49" w14:textId="77777777" w:rsidR="00B71960" w:rsidRPr="00B71960" w:rsidRDefault="00B71960" w:rsidP="00B71960">
            <w:pPr>
              <w:spacing w:before="60" w:after="30" w:line="276" w:lineRule="auto"/>
              <w:jc w:val="right"/>
              <w:rPr>
                <w:rFonts w:ascii="Arial" w:hAnsi="Arial" w:cs="Arial"/>
                <w:sz w:val="16"/>
                <w:szCs w:val="16"/>
              </w:rPr>
            </w:pPr>
          </w:p>
        </w:tc>
        <w:tc>
          <w:tcPr>
            <w:tcW w:w="1418" w:type="dxa"/>
          </w:tcPr>
          <w:p w14:paraId="13BFDE09" w14:textId="77777777" w:rsidR="00B71960" w:rsidRPr="00B71960" w:rsidRDefault="00B71960" w:rsidP="00B71960">
            <w:pPr>
              <w:spacing w:before="60" w:after="30" w:line="276" w:lineRule="auto"/>
              <w:jc w:val="right"/>
              <w:rPr>
                <w:rFonts w:ascii="Arial" w:hAnsi="Arial" w:cs="Arial"/>
                <w:sz w:val="16"/>
                <w:szCs w:val="16"/>
              </w:rPr>
            </w:pPr>
          </w:p>
        </w:tc>
        <w:tc>
          <w:tcPr>
            <w:tcW w:w="1477" w:type="dxa"/>
          </w:tcPr>
          <w:p w14:paraId="42B5C2EE" w14:textId="77777777" w:rsidR="00B71960" w:rsidRPr="00B71960" w:rsidRDefault="00B71960" w:rsidP="00B71960">
            <w:pPr>
              <w:spacing w:before="60" w:after="30" w:line="276" w:lineRule="auto"/>
              <w:jc w:val="right"/>
              <w:rPr>
                <w:rFonts w:ascii="Arial" w:hAnsi="Arial" w:cs="Arial"/>
                <w:sz w:val="16"/>
                <w:szCs w:val="16"/>
              </w:rPr>
            </w:pPr>
          </w:p>
        </w:tc>
        <w:tc>
          <w:tcPr>
            <w:tcW w:w="1484" w:type="dxa"/>
          </w:tcPr>
          <w:p w14:paraId="5203FF20" w14:textId="77777777" w:rsidR="00B71960" w:rsidRPr="00B71960" w:rsidRDefault="00B71960" w:rsidP="00B71960">
            <w:pPr>
              <w:spacing w:before="60" w:after="30" w:line="276" w:lineRule="auto"/>
              <w:jc w:val="right"/>
              <w:rPr>
                <w:rFonts w:ascii="Arial" w:hAnsi="Arial" w:cs="Arial"/>
                <w:sz w:val="16"/>
                <w:szCs w:val="16"/>
              </w:rPr>
            </w:pPr>
          </w:p>
        </w:tc>
        <w:tc>
          <w:tcPr>
            <w:tcW w:w="1433" w:type="dxa"/>
          </w:tcPr>
          <w:p w14:paraId="7E5F4038" w14:textId="77777777" w:rsidR="00B71960" w:rsidRPr="00B71960" w:rsidRDefault="00B71960" w:rsidP="00B71960">
            <w:pPr>
              <w:spacing w:before="60" w:after="30" w:line="276" w:lineRule="auto"/>
              <w:jc w:val="right"/>
              <w:rPr>
                <w:rFonts w:ascii="Arial" w:hAnsi="Arial" w:cs="Arial"/>
                <w:sz w:val="16"/>
                <w:szCs w:val="16"/>
              </w:rPr>
            </w:pPr>
          </w:p>
        </w:tc>
        <w:tc>
          <w:tcPr>
            <w:tcW w:w="1795" w:type="dxa"/>
          </w:tcPr>
          <w:p w14:paraId="272F9D21" w14:textId="77777777" w:rsidR="00B71960" w:rsidRPr="00B71960" w:rsidRDefault="00B71960" w:rsidP="00B71960">
            <w:pPr>
              <w:spacing w:before="60" w:after="30" w:line="276" w:lineRule="auto"/>
              <w:jc w:val="right"/>
              <w:rPr>
                <w:rFonts w:ascii="Arial" w:hAnsi="Arial" w:cs="Arial"/>
                <w:sz w:val="16"/>
                <w:szCs w:val="16"/>
              </w:rPr>
            </w:pPr>
          </w:p>
        </w:tc>
        <w:tc>
          <w:tcPr>
            <w:tcW w:w="1421" w:type="dxa"/>
            <w:vAlign w:val="bottom"/>
          </w:tcPr>
          <w:p w14:paraId="68ABCD55" w14:textId="77777777" w:rsidR="00B71960" w:rsidRPr="00B71960" w:rsidRDefault="00B71960" w:rsidP="00B71960">
            <w:pPr>
              <w:spacing w:before="60" w:after="30" w:line="276" w:lineRule="auto"/>
              <w:jc w:val="right"/>
              <w:rPr>
                <w:rFonts w:ascii="Arial" w:hAnsi="Arial" w:cs="Arial"/>
                <w:sz w:val="16"/>
                <w:szCs w:val="16"/>
              </w:rPr>
            </w:pPr>
          </w:p>
        </w:tc>
      </w:tr>
      <w:tr w:rsidR="001B677E" w:rsidRPr="00DD3340" w14:paraId="4AC24426" w14:textId="77777777" w:rsidTr="0059787A">
        <w:tc>
          <w:tcPr>
            <w:tcW w:w="3311" w:type="dxa"/>
            <w:vAlign w:val="bottom"/>
          </w:tcPr>
          <w:p w14:paraId="5DE326E7" w14:textId="258D52DB" w:rsidR="00B71960" w:rsidRPr="00B71960" w:rsidRDefault="00B71960" w:rsidP="00B71960">
            <w:pPr>
              <w:spacing w:before="60" w:after="30" w:line="276" w:lineRule="auto"/>
              <w:ind w:right="-72"/>
              <w:jc w:val="thaiDistribute"/>
              <w:rPr>
                <w:rFonts w:ascii="Arial" w:hAnsi="Arial" w:cs="Arial"/>
                <w:b/>
                <w:bCs/>
                <w:sz w:val="16"/>
                <w:szCs w:val="16"/>
              </w:rPr>
            </w:pPr>
            <w:r w:rsidRPr="00B71960">
              <w:rPr>
                <w:rFonts w:ascii="Arial" w:hAnsi="Arial" w:cs="Arial"/>
                <w:b/>
                <w:bCs/>
                <w:sz w:val="16"/>
                <w:szCs w:val="16"/>
              </w:rPr>
              <w:t>Depreciation for the year 2025</w:t>
            </w:r>
          </w:p>
        </w:tc>
        <w:tc>
          <w:tcPr>
            <w:tcW w:w="1465" w:type="dxa"/>
          </w:tcPr>
          <w:p w14:paraId="6E5847C7" w14:textId="77777777" w:rsidR="00B71960" w:rsidRPr="00B71960" w:rsidRDefault="00B71960" w:rsidP="00B71960">
            <w:pPr>
              <w:spacing w:before="60" w:after="30" w:line="276" w:lineRule="auto"/>
              <w:jc w:val="right"/>
              <w:rPr>
                <w:rFonts w:ascii="Arial" w:hAnsi="Arial" w:cs="Arial"/>
                <w:sz w:val="16"/>
                <w:szCs w:val="16"/>
              </w:rPr>
            </w:pPr>
          </w:p>
        </w:tc>
        <w:tc>
          <w:tcPr>
            <w:tcW w:w="1418" w:type="dxa"/>
          </w:tcPr>
          <w:p w14:paraId="4BC691A8" w14:textId="77777777" w:rsidR="00B71960" w:rsidRPr="00B71960" w:rsidRDefault="00B71960" w:rsidP="00B71960">
            <w:pPr>
              <w:spacing w:before="60" w:after="30" w:line="276" w:lineRule="auto"/>
              <w:jc w:val="right"/>
              <w:rPr>
                <w:rFonts w:ascii="Arial" w:hAnsi="Arial" w:cs="Arial"/>
                <w:sz w:val="16"/>
                <w:szCs w:val="16"/>
              </w:rPr>
            </w:pPr>
          </w:p>
        </w:tc>
        <w:tc>
          <w:tcPr>
            <w:tcW w:w="1477" w:type="dxa"/>
          </w:tcPr>
          <w:p w14:paraId="1BCEB752" w14:textId="77777777" w:rsidR="00B71960" w:rsidRPr="00B71960" w:rsidRDefault="00B71960" w:rsidP="00B71960">
            <w:pPr>
              <w:spacing w:before="60" w:after="30" w:line="276" w:lineRule="auto"/>
              <w:jc w:val="right"/>
              <w:rPr>
                <w:rFonts w:ascii="Arial" w:hAnsi="Arial" w:cs="Arial"/>
                <w:sz w:val="16"/>
                <w:szCs w:val="16"/>
              </w:rPr>
            </w:pPr>
          </w:p>
        </w:tc>
        <w:tc>
          <w:tcPr>
            <w:tcW w:w="1484" w:type="dxa"/>
          </w:tcPr>
          <w:p w14:paraId="645B7DBC" w14:textId="77777777" w:rsidR="00B71960" w:rsidRPr="00B71960" w:rsidRDefault="00B71960" w:rsidP="00B71960">
            <w:pPr>
              <w:spacing w:before="60" w:after="30" w:line="276" w:lineRule="auto"/>
              <w:jc w:val="right"/>
              <w:rPr>
                <w:rFonts w:ascii="Arial" w:hAnsi="Arial" w:cs="Arial"/>
                <w:sz w:val="16"/>
                <w:szCs w:val="16"/>
              </w:rPr>
            </w:pPr>
          </w:p>
        </w:tc>
        <w:tc>
          <w:tcPr>
            <w:tcW w:w="1433" w:type="dxa"/>
          </w:tcPr>
          <w:p w14:paraId="24F370F0" w14:textId="77777777" w:rsidR="00B71960" w:rsidRPr="00B71960" w:rsidRDefault="00B71960" w:rsidP="00B71960">
            <w:pPr>
              <w:spacing w:before="60" w:after="30" w:line="276" w:lineRule="auto"/>
              <w:jc w:val="right"/>
              <w:rPr>
                <w:rFonts w:ascii="Arial" w:hAnsi="Arial" w:cs="Arial"/>
                <w:sz w:val="16"/>
                <w:szCs w:val="16"/>
              </w:rPr>
            </w:pPr>
          </w:p>
        </w:tc>
        <w:tc>
          <w:tcPr>
            <w:tcW w:w="1795" w:type="dxa"/>
          </w:tcPr>
          <w:p w14:paraId="2A406049" w14:textId="77777777" w:rsidR="00B71960" w:rsidRPr="00B71960" w:rsidRDefault="00B71960" w:rsidP="00B71960">
            <w:pPr>
              <w:spacing w:before="60" w:after="30" w:line="276" w:lineRule="auto"/>
              <w:jc w:val="right"/>
              <w:rPr>
                <w:rFonts w:ascii="Arial" w:hAnsi="Arial" w:cs="Arial"/>
                <w:sz w:val="16"/>
                <w:szCs w:val="16"/>
              </w:rPr>
            </w:pPr>
          </w:p>
        </w:tc>
        <w:tc>
          <w:tcPr>
            <w:tcW w:w="1421" w:type="dxa"/>
            <w:vAlign w:val="bottom"/>
          </w:tcPr>
          <w:p w14:paraId="02BA93BC" w14:textId="77777777" w:rsidR="00B71960" w:rsidRPr="00B71960" w:rsidRDefault="00B71960" w:rsidP="00B71960">
            <w:pPr>
              <w:spacing w:before="60" w:after="30" w:line="276" w:lineRule="auto"/>
              <w:jc w:val="right"/>
              <w:rPr>
                <w:rFonts w:ascii="Arial" w:hAnsi="Arial" w:cs="Arial"/>
                <w:sz w:val="16"/>
                <w:szCs w:val="16"/>
              </w:rPr>
            </w:pPr>
          </w:p>
        </w:tc>
      </w:tr>
      <w:tr w:rsidR="001B677E" w:rsidRPr="00DD3340" w14:paraId="4A0312A6" w14:textId="77777777" w:rsidTr="0059787A">
        <w:tc>
          <w:tcPr>
            <w:tcW w:w="3311" w:type="dxa"/>
            <w:vAlign w:val="bottom"/>
          </w:tcPr>
          <w:p w14:paraId="528FB013" w14:textId="628F39A4" w:rsidR="00B71960" w:rsidRPr="00B71960" w:rsidRDefault="006F0D3A" w:rsidP="00B71960">
            <w:pPr>
              <w:spacing w:before="60" w:after="30" w:line="276" w:lineRule="auto"/>
              <w:ind w:right="-72"/>
              <w:jc w:val="thaiDistribute"/>
              <w:rPr>
                <w:rFonts w:ascii="Arial" w:hAnsi="Arial" w:cs="Arial"/>
                <w:b/>
                <w:bCs/>
                <w:sz w:val="16"/>
                <w:szCs w:val="16"/>
              </w:rPr>
            </w:pPr>
            <w:r w:rsidRPr="00B71960">
              <w:rPr>
                <w:rFonts w:ascii="Arial" w:hAnsi="Arial" w:cs="Arial"/>
                <w:sz w:val="16"/>
                <w:szCs w:val="16"/>
              </w:rPr>
              <w:t>Cost of s</w:t>
            </w:r>
            <w:r>
              <w:rPr>
                <w:rFonts w:ascii="Arial" w:hAnsi="Arial" w:cs="Arial"/>
                <w:sz w:val="16"/>
                <w:szCs w:val="16"/>
              </w:rPr>
              <w:t>ervices</w:t>
            </w:r>
          </w:p>
        </w:tc>
        <w:tc>
          <w:tcPr>
            <w:tcW w:w="1465" w:type="dxa"/>
          </w:tcPr>
          <w:p w14:paraId="6D6298A0" w14:textId="77777777" w:rsidR="00B71960" w:rsidRPr="00B71960" w:rsidRDefault="00B71960" w:rsidP="00B71960">
            <w:pPr>
              <w:spacing w:before="60" w:after="30" w:line="276" w:lineRule="auto"/>
              <w:jc w:val="right"/>
              <w:rPr>
                <w:rFonts w:ascii="Arial" w:hAnsi="Arial" w:cs="Arial"/>
                <w:sz w:val="16"/>
                <w:szCs w:val="16"/>
              </w:rPr>
            </w:pPr>
          </w:p>
        </w:tc>
        <w:tc>
          <w:tcPr>
            <w:tcW w:w="1418" w:type="dxa"/>
          </w:tcPr>
          <w:p w14:paraId="7A861627" w14:textId="77777777" w:rsidR="00B71960" w:rsidRPr="00B71960" w:rsidRDefault="00B71960" w:rsidP="00B71960">
            <w:pPr>
              <w:spacing w:before="60" w:after="30" w:line="276" w:lineRule="auto"/>
              <w:jc w:val="right"/>
              <w:rPr>
                <w:rFonts w:ascii="Arial" w:hAnsi="Arial" w:cs="Arial"/>
                <w:sz w:val="16"/>
                <w:szCs w:val="16"/>
              </w:rPr>
            </w:pPr>
          </w:p>
        </w:tc>
        <w:tc>
          <w:tcPr>
            <w:tcW w:w="1477" w:type="dxa"/>
          </w:tcPr>
          <w:p w14:paraId="050CC2E5" w14:textId="77777777" w:rsidR="00B71960" w:rsidRPr="00B71960" w:rsidRDefault="00B71960" w:rsidP="00B71960">
            <w:pPr>
              <w:spacing w:before="60" w:after="30" w:line="276" w:lineRule="auto"/>
              <w:jc w:val="right"/>
              <w:rPr>
                <w:rFonts w:ascii="Arial" w:hAnsi="Arial" w:cs="Arial"/>
                <w:sz w:val="16"/>
                <w:szCs w:val="16"/>
              </w:rPr>
            </w:pPr>
          </w:p>
        </w:tc>
        <w:tc>
          <w:tcPr>
            <w:tcW w:w="1484" w:type="dxa"/>
          </w:tcPr>
          <w:p w14:paraId="559D6DE2" w14:textId="77777777" w:rsidR="00B71960" w:rsidRPr="00B71960" w:rsidRDefault="00B71960" w:rsidP="00B71960">
            <w:pPr>
              <w:spacing w:before="60" w:after="30" w:line="276" w:lineRule="auto"/>
              <w:jc w:val="right"/>
              <w:rPr>
                <w:rFonts w:ascii="Arial" w:hAnsi="Arial" w:cs="Arial"/>
                <w:sz w:val="16"/>
                <w:szCs w:val="16"/>
              </w:rPr>
            </w:pPr>
          </w:p>
        </w:tc>
        <w:tc>
          <w:tcPr>
            <w:tcW w:w="1433" w:type="dxa"/>
          </w:tcPr>
          <w:p w14:paraId="138D54C4" w14:textId="77777777" w:rsidR="00B71960" w:rsidRPr="00B71960" w:rsidRDefault="00B71960" w:rsidP="00B71960">
            <w:pPr>
              <w:spacing w:before="60" w:after="30" w:line="276" w:lineRule="auto"/>
              <w:jc w:val="right"/>
              <w:rPr>
                <w:rFonts w:ascii="Arial" w:hAnsi="Arial" w:cs="Arial"/>
                <w:sz w:val="16"/>
                <w:szCs w:val="16"/>
              </w:rPr>
            </w:pPr>
          </w:p>
        </w:tc>
        <w:tc>
          <w:tcPr>
            <w:tcW w:w="1795" w:type="dxa"/>
          </w:tcPr>
          <w:p w14:paraId="2FF998A1" w14:textId="77777777" w:rsidR="00B71960" w:rsidRPr="0042747A" w:rsidRDefault="00B71960" w:rsidP="00B71960">
            <w:pPr>
              <w:spacing w:before="60" w:after="30" w:line="276" w:lineRule="auto"/>
              <w:jc w:val="right"/>
              <w:rPr>
                <w:rFonts w:ascii="Arial" w:hAnsi="Arial" w:cs="Arial"/>
                <w:sz w:val="16"/>
                <w:szCs w:val="16"/>
              </w:rPr>
            </w:pPr>
          </w:p>
        </w:tc>
        <w:tc>
          <w:tcPr>
            <w:tcW w:w="1421" w:type="dxa"/>
            <w:vAlign w:val="bottom"/>
          </w:tcPr>
          <w:p w14:paraId="15611F86" w14:textId="006DF479" w:rsidR="00B71960" w:rsidRPr="00B71960" w:rsidRDefault="00B71960" w:rsidP="00B71960">
            <w:pPr>
              <w:spacing w:before="60" w:after="30" w:line="276" w:lineRule="auto"/>
              <w:jc w:val="right"/>
              <w:rPr>
                <w:rFonts w:ascii="Arial" w:hAnsi="Arial" w:cs="Arial"/>
                <w:sz w:val="16"/>
                <w:szCs w:val="16"/>
              </w:rPr>
            </w:pPr>
            <w:r w:rsidRPr="00B71960">
              <w:rPr>
                <w:rFonts w:ascii="Arial" w:hAnsi="Arial" w:cs="Arial"/>
                <w:sz w:val="16"/>
                <w:szCs w:val="16"/>
              </w:rPr>
              <w:t>31,743</w:t>
            </w:r>
          </w:p>
        </w:tc>
      </w:tr>
      <w:tr w:rsidR="001B677E" w:rsidRPr="00DD3340" w14:paraId="584C7EEC" w14:textId="77777777" w:rsidTr="0059787A">
        <w:tc>
          <w:tcPr>
            <w:tcW w:w="3311" w:type="dxa"/>
            <w:vAlign w:val="bottom"/>
          </w:tcPr>
          <w:p w14:paraId="0A9BE0D8" w14:textId="733F0B56" w:rsidR="00B71960" w:rsidRPr="00B71960" w:rsidRDefault="00B71960" w:rsidP="00B71960">
            <w:pPr>
              <w:spacing w:before="60" w:after="30" w:line="276" w:lineRule="auto"/>
              <w:ind w:right="-72"/>
              <w:jc w:val="thaiDistribute"/>
              <w:rPr>
                <w:rFonts w:ascii="Arial" w:hAnsi="Arial" w:cs="Arial"/>
                <w:b/>
                <w:bCs/>
                <w:sz w:val="16"/>
                <w:szCs w:val="16"/>
              </w:rPr>
            </w:pPr>
            <w:r w:rsidRPr="00B71960">
              <w:rPr>
                <w:rFonts w:ascii="Arial" w:hAnsi="Arial" w:cs="Arial"/>
                <w:sz w:val="16"/>
                <w:szCs w:val="16"/>
              </w:rPr>
              <w:t>Administrative expenses</w:t>
            </w:r>
          </w:p>
        </w:tc>
        <w:tc>
          <w:tcPr>
            <w:tcW w:w="1465" w:type="dxa"/>
          </w:tcPr>
          <w:p w14:paraId="190D7A44" w14:textId="77777777" w:rsidR="00B71960" w:rsidRPr="00B71960" w:rsidRDefault="00B71960" w:rsidP="00B71960">
            <w:pPr>
              <w:spacing w:before="60" w:after="30" w:line="276" w:lineRule="auto"/>
              <w:jc w:val="right"/>
              <w:rPr>
                <w:rFonts w:ascii="Arial" w:hAnsi="Arial" w:cs="Arial"/>
                <w:sz w:val="16"/>
                <w:szCs w:val="16"/>
              </w:rPr>
            </w:pPr>
          </w:p>
        </w:tc>
        <w:tc>
          <w:tcPr>
            <w:tcW w:w="1418" w:type="dxa"/>
          </w:tcPr>
          <w:p w14:paraId="3518343B" w14:textId="77777777" w:rsidR="00B71960" w:rsidRPr="00B71960" w:rsidRDefault="00B71960" w:rsidP="00B71960">
            <w:pPr>
              <w:spacing w:before="60" w:after="30" w:line="276" w:lineRule="auto"/>
              <w:jc w:val="right"/>
              <w:rPr>
                <w:rFonts w:ascii="Arial" w:hAnsi="Arial" w:cs="Arial"/>
                <w:sz w:val="16"/>
                <w:szCs w:val="16"/>
              </w:rPr>
            </w:pPr>
          </w:p>
        </w:tc>
        <w:tc>
          <w:tcPr>
            <w:tcW w:w="1477" w:type="dxa"/>
          </w:tcPr>
          <w:p w14:paraId="7C9897BE" w14:textId="77777777" w:rsidR="00B71960" w:rsidRPr="00B71960" w:rsidRDefault="00B71960" w:rsidP="00B71960">
            <w:pPr>
              <w:spacing w:before="60" w:after="30" w:line="276" w:lineRule="auto"/>
              <w:jc w:val="right"/>
              <w:rPr>
                <w:rFonts w:ascii="Arial" w:hAnsi="Arial" w:cs="Arial"/>
                <w:sz w:val="16"/>
                <w:szCs w:val="16"/>
              </w:rPr>
            </w:pPr>
          </w:p>
        </w:tc>
        <w:tc>
          <w:tcPr>
            <w:tcW w:w="1484" w:type="dxa"/>
          </w:tcPr>
          <w:p w14:paraId="05024BD6" w14:textId="77777777" w:rsidR="00B71960" w:rsidRPr="00B71960" w:rsidRDefault="00B71960" w:rsidP="00B71960">
            <w:pPr>
              <w:spacing w:before="60" w:after="30" w:line="276" w:lineRule="auto"/>
              <w:jc w:val="right"/>
              <w:rPr>
                <w:rFonts w:ascii="Arial" w:hAnsi="Arial" w:cs="Arial"/>
                <w:sz w:val="16"/>
                <w:szCs w:val="16"/>
              </w:rPr>
            </w:pPr>
          </w:p>
        </w:tc>
        <w:tc>
          <w:tcPr>
            <w:tcW w:w="1433" w:type="dxa"/>
          </w:tcPr>
          <w:p w14:paraId="4424154D" w14:textId="77777777" w:rsidR="00B71960" w:rsidRPr="00B71960" w:rsidRDefault="00B71960" w:rsidP="00B71960">
            <w:pPr>
              <w:spacing w:before="60" w:after="30" w:line="276" w:lineRule="auto"/>
              <w:jc w:val="right"/>
              <w:rPr>
                <w:rFonts w:ascii="Arial" w:hAnsi="Arial" w:cs="Arial"/>
                <w:sz w:val="16"/>
                <w:szCs w:val="16"/>
              </w:rPr>
            </w:pPr>
          </w:p>
        </w:tc>
        <w:tc>
          <w:tcPr>
            <w:tcW w:w="1795" w:type="dxa"/>
          </w:tcPr>
          <w:p w14:paraId="37520C88" w14:textId="77777777" w:rsidR="00B71960" w:rsidRPr="00B71960" w:rsidRDefault="00B71960" w:rsidP="00B71960">
            <w:pPr>
              <w:spacing w:before="60" w:after="30" w:line="276" w:lineRule="auto"/>
              <w:jc w:val="right"/>
              <w:rPr>
                <w:rFonts w:ascii="Arial" w:hAnsi="Arial" w:cs="Arial"/>
                <w:sz w:val="16"/>
                <w:szCs w:val="16"/>
              </w:rPr>
            </w:pPr>
          </w:p>
        </w:tc>
        <w:tc>
          <w:tcPr>
            <w:tcW w:w="1421" w:type="dxa"/>
            <w:vAlign w:val="bottom"/>
          </w:tcPr>
          <w:p w14:paraId="61B783E9" w14:textId="15487E88" w:rsidR="00B71960" w:rsidRPr="00B71960" w:rsidRDefault="00B71960" w:rsidP="00B71960">
            <w:pPr>
              <w:pBdr>
                <w:bottom w:val="single" w:sz="4" w:space="1" w:color="auto"/>
              </w:pBdr>
              <w:spacing w:before="60" w:after="30" w:line="276" w:lineRule="auto"/>
              <w:jc w:val="right"/>
              <w:rPr>
                <w:rFonts w:ascii="Arial" w:hAnsi="Arial" w:cs="Arial"/>
                <w:sz w:val="16"/>
                <w:szCs w:val="16"/>
              </w:rPr>
            </w:pPr>
            <w:r w:rsidRPr="00B71960">
              <w:rPr>
                <w:rFonts w:ascii="Arial" w:hAnsi="Arial" w:cs="Arial"/>
                <w:sz w:val="16"/>
                <w:szCs w:val="16"/>
              </w:rPr>
              <w:t>2,472</w:t>
            </w:r>
          </w:p>
        </w:tc>
      </w:tr>
      <w:tr w:rsidR="001B677E" w:rsidRPr="00DD3340" w14:paraId="5B9C5FBF" w14:textId="77777777" w:rsidTr="0059787A">
        <w:tc>
          <w:tcPr>
            <w:tcW w:w="3311" w:type="dxa"/>
            <w:vAlign w:val="bottom"/>
          </w:tcPr>
          <w:p w14:paraId="4CE75146" w14:textId="191218ED" w:rsidR="00B71960" w:rsidRPr="00B71960" w:rsidRDefault="00B71960" w:rsidP="00B71960">
            <w:pPr>
              <w:spacing w:before="60" w:after="30" w:line="276" w:lineRule="auto"/>
              <w:ind w:right="-72"/>
              <w:jc w:val="thaiDistribute"/>
              <w:rPr>
                <w:rFonts w:ascii="Arial" w:hAnsi="Arial" w:cs="Arial"/>
                <w:sz w:val="16"/>
                <w:szCs w:val="16"/>
              </w:rPr>
            </w:pPr>
            <w:r w:rsidRPr="00B71960">
              <w:rPr>
                <w:rFonts w:ascii="Arial" w:hAnsi="Arial" w:cs="Arial"/>
                <w:sz w:val="16"/>
                <w:szCs w:val="16"/>
              </w:rPr>
              <w:t>Total</w:t>
            </w:r>
          </w:p>
        </w:tc>
        <w:tc>
          <w:tcPr>
            <w:tcW w:w="1465" w:type="dxa"/>
          </w:tcPr>
          <w:p w14:paraId="6125D161" w14:textId="77777777" w:rsidR="00B71960" w:rsidRPr="00B71960" w:rsidRDefault="00B71960" w:rsidP="00B71960">
            <w:pPr>
              <w:spacing w:before="60" w:after="30" w:line="276" w:lineRule="auto"/>
              <w:jc w:val="right"/>
              <w:rPr>
                <w:rFonts w:ascii="Arial" w:hAnsi="Arial" w:cs="Arial"/>
                <w:sz w:val="16"/>
                <w:szCs w:val="16"/>
              </w:rPr>
            </w:pPr>
          </w:p>
        </w:tc>
        <w:tc>
          <w:tcPr>
            <w:tcW w:w="1418" w:type="dxa"/>
          </w:tcPr>
          <w:p w14:paraId="02DE661C" w14:textId="77777777" w:rsidR="00B71960" w:rsidRPr="00B71960" w:rsidRDefault="00B71960" w:rsidP="00B71960">
            <w:pPr>
              <w:spacing w:before="60" w:after="30" w:line="276" w:lineRule="auto"/>
              <w:jc w:val="right"/>
              <w:rPr>
                <w:rFonts w:ascii="Arial" w:hAnsi="Arial" w:cs="Arial"/>
                <w:sz w:val="16"/>
                <w:szCs w:val="16"/>
              </w:rPr>
            </w:pPr>
          </w:p>
        </w:tc>
        <w:tc>
          <w:tcPr>
            <w:tcW w:w="1477" w:type="dxa"/>
          </w:tcPr>
          <w:p w14:paraId="28FFFAEB" w14:textId="77777777" w:rsidR="00B71960" w:rsidRPr="00B71960" w:rsidRDefault="00B71960" w:rsidP="00B71960">
            <w:pPr>
              <w:spacing w:before="60" w:after="30" w:line="276" w:lineRule="auto"/>
              <w:jc w:val="right"/>
              <w:rPr>
                <w:rFonts w:ascii="Arial" w:hAnsi="Arial" w:cs="Arial"/>
                <w:sz w:val="16"/>
                <w:szCs w:val="16"/>
              </w:rPr>
            </w:pPr>
          </w:p>
        </w:tc>
        <w:tc>
          <w:tcPr>
            <w:tcW w:w="1484" w:type="dxa"/>
          </w:tcPr>
          <w:p w14:paraId="7F49CC6E" w14:textId="77777777" w:rsidR="00B71960" w:rsidRPr="00B71960" w:rsidRDefault="00B71960" w:rsidP="00B71960">
            <w:pPr>
              <w:spacing w:before="60" w:after="30" w:line="276" w:lineRule="auto"/>
              <w:jc w:val="right"/>
              <w:rPr>
                <w:rFonts w:ascii="Arial" w:hAnsi="Arial" w:cs="Arial"/>
                <w:sz w:val="16"/>
                <w:szCs w:val="16"/>
              </w:rPr>
            </w:pPr>
          </w:p>
        </w:tc>
        <w:tc>
          <w:tcPr>
            <w:tcW w:w="1433" w:type="dxa"/>
          </w:tcPr>
          <w:p w14:paraId="4D349E9B" w14:textId="77777777" w:rsidR="00B71960" w:rsidRPr="00B71960" w:rsidRDefault="00B71960" w:rsidP="00B71960">
            <w:pPr>
              <w:spacing w:before="60" w:after="30" w:line="276" w:lineRule="auto"/>
              <w:jc w:val="right"/>
              <w:rPr>
                <w:rFonts w:ascii="Arial" w:hAnsi="Arial" w:cs="Arial"/>
                <w:sz w:val="16"/>
                <w:szCs w:val="16"/>
              </w:rPr>
            </w:pPr>
          </w:p>
        </w:tc>
        <w:tc>
          <w:tcPr>
            <w:tcW w:w="1795" w:type="dxa"/>
          </w:tcPr>
          <w:p w14:paraId="76B589E1" w14:textId="77777777" w:rsidR="00B71960" w:rsidRPr="00B71960" w:rsidRDefault="00B71960" w:rsidP="00B71960">
            <w:pPr>
              <w:spacing w:before="60" w:after="30" w:line="276" w:lineRule="auto"/>
              <w:jc w:val="right"/>
              <w:rPr>
                <w:rFonts w:ascii="Arial" w:hAnsi="Arial" w:cs="Arial"/>
                <w:sz w:val="16"/>
                <w:szCs w:val="16"/>
              </w:rPr>
            </w:pPr>
          </w:p>
        </w:tc>
        <w:tc>
          <w:tcPr>
            <w:tcW w:w="1421" w:type="dxa"/>
            <w:vAlign w:val="bottom"/>
          </w:tcPr>
          <w:p w14:paraId="2D777A52" w14:textId="192AE035" w:rsidR="00B71960" w:rsidRPr="00B71960" w:rsidRDefault="00B71960" w:rsidP="00B71960">
            <w:pPr>
              <w:pBdr>
                <w:bottom w:val="single" w:sz="12" w:space="1" w:color="auto"/>
              </w:pBdr>
              <w:spacing w:before="60" w:after="30" w:line="276" w:lineRule="auto"/>
              <w:jc w:val="right"/>
              <w:rPr>
                <w:rFonts w:ascii="Arial" w:hAnsi="Arial" w:cs="Arial"/>
                <w:sz w:val="16"/>
                <w:szCs w:val="16"/>
              </w:rPr>
            </w:pPr>
            <w:r w:rsidRPr="00B71960">
              <w:rPr>
                <w:rFonts w:ascii="Arial" w:hAnsi="Arial" w:cs="Arial"/>
                <w:sz w:val="16"/>
                <w:szCs w:val="16"/>
              </w:rPr>
              <w:t>34,215</w:t>
            </w:r>
          </w:p>
        </w:tc>
      </w:tr>
    </w:tbl>
    <w:p w14:paraId="0B2E5FF5" w14:textId="33FAB773" w:rsidR="00A23744" w:rsidRDefault="00A23744" w:rsidP="004D57B9">
      <w:pPr>
        <w:pStyle w:val="BodyTextIndent3"/>
        <w:tabs>
          <w:tab w:val="num" w:pos="786"/>
        </w:tabs>
        <w:spacing w:line="360" w:lineRule="auto"/>
        <w:ind w:left="0" w:firstLine="0"/>
        <w:rPr>
          <w:rFonts w:ascii="Arial" w:hAnsi="Arial" w:cs="Arial"/>
          <w:sz w:val="19"/>
          <w:szCs w:val="19"/>
        </w:rPr>
      </w:pPr>
    </w:p>
    <w:p w14:paraId="345C938A" w14:textId="77777777" w:rsidR="00A23744" w:rsidRDefault="00A23744">
      <w:pPr>
        <w:rPr>
          <w:rFonts w:ascii="Arial" w:hAnsi="Arial" w:cs="Arial"/>
          <w:sz w:val="19"/>
          <w:szCs w:val="19"/>
          <w:lang w:bidi="ar-SA"/>
        </w:rPr>
      </w:pPr>
      <w:r>
        <w:rPr>
          <w:rFonts w:ascii="Arial" w:hAnsi="Arial" w:cs="Arial"/>
          <w:sz w:val="19"/>
          <w:szCs w:val="19"/>
        </w:rPr>
        <w:br w:type="page"/>
      </w:r>
    </w:p>
    <w:tbl>
      <w:tblPr>
        <w:tblStyle w:val="TableGrid"/>
        <w:tblW w:w="5015" w:type="pct"/>
        <w:tblInd w:w="4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0"/>
        <w:gridCol w:w="1418"/>
        <w:gridCol w:w="1418"/>
        <w:gridCol w:w="1418"/>
        <w:gridCol w:w="1415"/>
        <w:gridCol w:w="1421"/>
        <w:gridCol w:w="238"/>
        <w:gridCol w:w="1180"/>
        <w:gridCol w:w="1271"/>
      </w:tblGrid>
      <w:tr w:rsidR="001B677E" w:rsidRPr="00DD3340" w14:paraId="07BF7447" w14:textId="77777777" w:rsidTr="00A161F9">
        <w:tc>
          <w:tcPr>
            <w:tcW w:w="1462" w:type="pct"/>
          </w:tcPr>
          <w:p w14:paraId="68BB561E" w14:textId="77777777" w:rsidR="00452A93" w:rsidRPr="00DD3340" w:rsidRDefault="00452A93">
            <w:pPr>
              <w:spacing w:before="60" w:after="30" w:line="276" w:lineRule="auto"/>
              <w:ind w:right="-72"/>
              <w:jc w:val="thaiDistribute"/>
              <w:rPr>
                <w:rFonts w:ascii="Arial" w:hAnsi="Arial" w:cs="Arial"/>
                <w:sz w:val="16"/>
                <w:szCs w:val="16"/>
              </w:rPr>
            </w:pPr>
          </w:p>
        </w:tc>
        <w:tc>
          <w:tcPr>
            <w:tcW w:w="513" w:type="pct"/>
          </w:tcPr>
          <w:p w14:paraId="75E39CA7" w14:textId="77777777" w:rsidR="00452A93" w:rsidRPr="00DD3340" w:rsidRDefault="00452A93">
            <w:pPr>
              <w:spacing w:before="60" w:after="30" w:line="276" w:lineRule="auto"/>
              <w:ind w:right="-72"/>
              <w:jc w:val="thaiDistribute"/>
              <w:rPr>
                <w:rFonts w:ascii="Arial" w:hAnsi="Arial" w:cs="Arial"/>
                <w:sz w:val="16"/>
                <w:szCs w:val="16"/>
              </w:rPr>
            </w:pPr>
          </w:p>
        </w:tc>
        <w:tc>
          <w:tcPr>
            <w:tcW w:w="513" w:type="pct"/>
          </w:tcPr>
          <w:p w14:paraId="37FDB81E" w14:textId="77777777" w:rsidR="00452A93" w:rsidRPr="00DD3340" w:rsidRDefault="00452A93">
            <w:pPr>
              <w:spacing w:before="60" w:after="30" w:line="276" w:lineRule="auto"/>
              <w:ind w:right="-72"/>
              <w:jc w:val="thaiDistribute"/>
              <w:rPr>
                <w:rFonts w:ascii="Arial" w:hAnsi="Arial" w:cs="Arial"/>
                <w:sz w:val="16"/>
                <w:szCs w:val="16"/>
              </w:rPr>
            </w:pPr>
          </w:p>
        </w:tc>
        <w:tc>
          <w:tcPr>
            <w:tcW w:w="513" w:type="pct"/>
          </w:tcPr>
          <w:p w14:paraId="1B8D1DB5" w14:textId="77777777" w:rsidR="00452A93" w:rsidRPr="00DD3340" w:rsidRDefault="00452A93">
            <w:pPr>
              <w:spacing w:before="60" w:after="30" w:line="276" w:lineRule="auto"/>
              <w:ind w:right="-72"/>
              <w:jc w:val="thaiDistribute"/>
              <w:rPr>
                <w:rFonts w:ascii="Arial" w:hAnsi="Arial" w:cs="Arial"/>
                <w:sz w:val="16"/>
                <w:szCs w:val="16"/>
              </w:rPr>
            </w:pPr>
          </w:p>
        </w:tc>
        <w:tc>
          <w:tcPr>
            <w:tcW w:w="512" w:type="pct"/>
          </w:tcPr>
          <w:p w14:paraId="0FB9752F" w14:textId="77777777" w:rsidR="00452A93" w:rsidRPr="00DD3340" w:rsidRDefault="00452A93">
            <w:pPr>
              <w:spacing w:before="60" w:after="30" w:line="276" w:lineRule="auto"/>
              <w:ind w:right="-72"/>
              <w:jc w:val="thaiDistribute"/>
              <w:rPr>
                <w:rFonts w:ascii="Arial" w:hAnsi="Arial" w:cs="Arial"/>
                <w:sz w:val="16"/>
                <w:szCs w:val="16"/>
              </w:rPr>
            </w:pPr>
          </w:p>
        </w:tc>
        <w:tc>
          <w:tcPr>
            <w:tcW w:w="514" w:type="pct"/>
          </w:tcPr>
          <w:p w14:paraId="58D14A0A" w14:textId="77777777" w:rsidR="00452A93" w:rsidRPr="00DD3340" w:rsidRDefault="00452A93">
            <w:pPr>
              <w:spacing w:before="60" w:after="30" w:line="276" w:lineRule="auto"/>
              <w:ind w:right="-72"/>
              <w:jc w:val="thaiDistribute"/>
              <w:rPr>
                <w:rFonts w:ascii="Arial" w:hAnsi="Arial" w:cs="Arial"/>
                <w:sz w:val="16"/>
                <w:szCs w:val="16"/>
              </w:rPr>
            </w:pPr>
          </w:p>
        </w:tc>
        <w:tc>
          <w:tcPr>
            <w:tcW w:w="86" w:type="pct"/>
          </w:tcPr>
          <w:p w14:paraId="748D6C38" w14:textId="77777777" w:rsidR="00452A93" w:rsidRPr="00DD3340" w:rsidRDefault="00452A93">
            <w:pPr>
              <w:spacing w:before="60" w:after="30" w:line="276" w:lineRule="auto"/>
              <w:ind w:right="-72"/>
              <w:jc w:val="right"/>
              <w:rPr>
                <w:rFonts w:ascii="Arial" w:hAnsi="Arial" w:cs="Arial"/>
                <w:sz w:val="16"/>
                <w:szCs w:val="16"/>
                <w:cs/>
              </w:rPr>
            </w:pPr>
          </w:p>
        </w:tc>
        <w:tc>
          <w:tcPr>
            <w:tcW w:w="886" w:type="pct"/>
            <w:gridSpan w:val="2"/>
          </w:tcPr>
          <w:p w14:paraId="701243C9" w14:textId="486F6549" w:rsidR="00452A93" w:rsidRPr="00DD3340" w:rsidRDefault="00452A93">
            <w:pPr>
              <w:spacing w:before="60" w:after="30" w:line="276" w:lineRule="auto"/>
              <w:ind w:right="-72"/>
              <w:jc w:val="right"/>
              <w:rPr>
                <w:rFonts w:ascii="Arial" w:hAnsi="Arial" w:cs="Arial"/>
                <w:sz w:val="16"/>
                <w:szCs w:val="16"/>
              </w:rPr>
            </w:pPr>
            <w:r w:rsidRPr="00DD3340">
              <w:rPr>
                <w:rFonts w:ascii="Arial" w:hAnsi="Arial" w:cs="Arial"/>
                <w:sz w:val="16"/>
                <w:szCs w:val="16"/>
                <w:cs/>
              </w:rPr>
              <w:t>(</w:t>
            </w:r>
            <w:r w:rsidRPr="00DD3340">
              <w:rPr>
                <w:rFonts w:ascii="Arial" w:hAnsi="Arial" w:cs="Arial"/>
                <w:sz w:val="16"/>
                <w:szCs w:val="16"/>
              </w:rPr>
              <w:t>Unit : Thousand Baht)</w:t>
            </w:r>
          </w:p>
        </w:tc>
      </w:tr>
      <w:tr w:rsidR="00D62E11" w:rsidRPr="00DD3340" w14:paraId="46C85755" w14:textId="77777777" w:rsidTr="00A161F9">
        <w:tc>
          <w:tcPr>
            <w:tcW w:w="1462" w:type="pct"/>
          </w:tcPr>
          <w:p w14:paraId="56DC7DD1" w14:textId="77777777" w:rsidR="00A161F9" w:rsidRPr="00DD3340" w:rsidRDefault="00A161F9">
            <w:pPr>
              <w:spacing w:before="60" w:after="30" w:line="276" w:lineRule="auto"/>
              <w:ind w:right="-72"/>
              <w:jc w:val="thaiDistribute"/>
              <w:rPr>
                <w:rFonts w:ascii="Arial" w:hAnsi="Arial" w:cs="Arial"/>
                <w:sz w:val="16"/>
                <w:szCs w:val="16"/>
              </w:rPr>
            </w:pPr>
          </w:p>
        </w:tc>
        <w:tc>
          <w:tcPr>
            <w:tcW w:w="3538" w:type="pct"/>
            <w:gridSpan w:val="8"/>
          </w:tcPr>
          <w:p w14:paraId="63D39357" w14:textId="07ED3B84" w:rsidR="00A161F9" w:rsidRPr="00DD3340" w:rsidRDefault="00A161F9">
            <w:pPr>
              <w:pBdr>
                <w:bottom w:val="single" w:sz="4" w:space="1" w:color="auto"/>
              </w:pBdr>
              <w:spacing w:before="60" w:after="30" w:line="276" w:lineRule="auto"/>
              <w:ind w:right="-20"/>
              <w:jc w:val="center"/>
              <w:rPr>
                <w:rFonts w:ascii="Arial" w:hAnsi="Arial" w:cs="Arial"/>
                <w:sz w:val="16"/>
                <w:szCs w:val="16"/>
              </w:rPr>
            </w:pPr>
            <w:r>
              <w:rPr>
                <w:rFonts w:ascii="Arial" w:hAnsi="Arial" w:cs="Arial"/>
                <w:sz w:val="16"/>
                <w:szCs w:val="16"/>
              </w:rPr>
              <w:t>Separate</w:t>
            </w:r>
            <w:r w:rsidRPr="00DD3340">
              <w:rPr>
                <w:rFonts w:ascii="Arial" w:hAnsi="Arial" w:cs="Arial"/>
                <w:sz w:val="16"/>
                <w:szCs w:val="16"/>
              </w:rPr>
              <w:t xml:space="preserve"> financial statements</w:t>
            </w:r>
          </w:p>
        </w:tc>
      </w:tr>
      <w:tr w:rsidR="008343E9" w:rsidRPr="00DD3340" w14:paraId="2C31C01D" w14:textId="77777777" w:rsidTr="00A161F9">
        <w:tc>
          <w:tcPr>
            <w:tcW w:w="1462" w:type="pct"/>
          </w:tcPr>
          <w:p w14:paraId="0ECB32D8" w14:textId="77777777" w:rsidR="009F0372" w:rsidRPr="00DD3340" w:rsidRDefault="009F0372">
            <w:pPr>
              <w:spacing w:before="60" w:after="30" w:line="276" w:lineRule="auto"/>
              <w:ind w:right="-72"/>
              <w:jc w:val="thaiDistribute"/>
              <w:rPr>
                <w:rFonts w:ascii="Arial" w:hAnsi="Arial" w:cs="Arial"/>
                <w:sz w:val="16"/>
                <w:szCs w:val="16"/>
              </w:rPr>
            </w:pPr>
          </w:p>
        </w:tc>
        <w:tc>
          <w:tcPr>
            <w:tcW w:w="513" w:type="pct"/>
            <w:vAlign w:val="bottom"/>
          </w:tcPr>
          <w:p w14:paraId="246A4F94" w14:textId="77777777" w:rsidR="009F0372" w:rsidRPr="00DD3340" w:rsidRDefault="009F0372" w:rsidP="002203AD">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Building improvements</w:t>
            </w:r>
          </w:p>
        </w:tc>
        <w:tc>
          <w:tcPr>
            <w:tcW w:w="513" w:type="pct"/>
            <w:vAlign w:val="bottom"/>
          </w:tcPr>
          <w:p w14:paraId="1D7BA2B4" w14:textId="77777777" w:rsidR="009F0372" w:rsidRPr="00DD3340" w:rsidRDefault="009F0372" w:rsidP="002203AD">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Furniture and fixtures</w:t>
            </w:r>
          </w:p>
        </w:tc>
        <w:tc>
          <w:tcPr>
            <w:tcW w:w="513" w:type="pct"/>
            <w:vAlign w:val="bottom"/>
          </w:tcPr>
          <w:p w14:paraId="2B1DA73D" w14:textId="77777777" w:rsidR="009F0372" w:rsidRPr="00DD3340" w:rsidRDefault="009F0372" w:rsidP="002203AD">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Office equipment</w:t>
            </w:r>
          </w:p>
        </w:tc>
        <w:tc>
          <w:tcPr>
            <w:tcW w:w="512" w:type="pct"/>
            <w:vAlign w:val="bottom"/>
          </w:tcPr>
          <w:p w14:paraId="2BA58C74" w14:textId="77777777" w:rsidR="009F0372" w:rsidRPr="00DD3340" w:rsidRDefault="009F0372" w:rsidP="002203AD">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Computer equipment</w:t>
            </w:r>
          </w:p>
        </w:tc>
        <w:tc>
          <w:tcPr>
            <w:tcW w:w="514" w:type="pct"/>
            <w:vAlign w:val="bottom"/>
          </w:tcPr>
          <w:p w14:paraId="090A07F3" w14:textId="77777777" w:rsidR="009F0372" w:rsidRPr="00DD3340" w:rsidRDefault="009F0372" w:rsidP="002203AD">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Motor vehicles</w:t>
            </w:r>
          </w:p>
        </w:tc>
        <w:tc>
          <w:tcPr>
            <w:tcW w:w="513" w:type="pct"/>
            <w:gridSpan w:val="2"/>
            <w:vAlign w:val="bottom"/>
          </w:tcPr>
          <w:p w14:paraId="60DFA588" w14:textId="77777777" w:rsidR="009F0372" w:rsidRPr="00DD3340" w:rsidRDefault="009F0372" w:rsidP="002203AD">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Container and container equipment</w:t>
            </w:r>
          </w:p>
        </w:tc>
        <w:tc>
          <w:tcPr>
            <w:tcW w:w="459" w:type="pct"/>
            <w:vAlign w:val="bottom"/>
          </w:tcPr>
          <w:p w14:paraId="7EDE2B58" w14:textId="48DF14DB" w:rsidR="009F0372" w:rsidRPr="00DD3340" w:rsidRDefault="009F0372" w:rsidP="002203AD">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Total</w:t>
            </w:r>
          </w:p>
        </w:tc>
      </w:tr>
      <w:tr w:rsidR="008343E9" w:rsidRPr="00DD3340" w14:paraId="727CDD33" w14:textId="77777777" w:rsidTr="00A161F9">
        <w:tc>
          <w:tcPr>
            <w:tcW w:w="1462" w:type="pct"/>
            <w:vAlign w:val="bottom"/>
          </w:tcPr>
          <w:p w14:paraId="0BA3D6CE" w14:textId="77777777" w:rsidR="009F0372" w:rsidRPr="00DD3340" w:rsidRDefault="009F0372">
            <w:pPr>
              <w:spacing w:before="60" w:after="30" w:line="276" w:lineRule="auto"/>
              <w:ind w:right="-72"/>
              <w:jc w:val="thaiDistribute"/>
              <w:rPr>
                <w:rFonts w:ascii="Arial" w:hAnsi="Arial" w:cs="Arial"/>
                <w:sz w:val="16"/>
                <w:szCs w:val="16"/>
              </w:rPr>
            </w:pPr>
          </w:p>
        </w:tc>
        <w:tc>
          <w:tcPr>
            <w:tcW w:w="513" w:type="pct"/>
          </w:tcPr>
          <w:p w14:paraId="27744E24" w14:textId="77777777" w:rsidR="009F0372" w:rsidRPr="00DD3340" w:rsidRDefault="009F0372">
            <w:pPr>
              <w:spacing w:before="60" w:after="30" w:line="276" w:lineRule="auto"/>
              <w:ind w:right="-72"/>
              <w:jc w:val="right"/>
              <w:rPr>
                <w:rFonts w:ascii="Arial" w:hAnsi="Arial" w:cs="Arial"/>
                <w:sz w:val="16"/>
                <w:szCs w:val="16"/>
              </w:rPr>
            </w:pPr>
            <w:r w:rsidRPr="00DD3340">
              <w:rPr>
                <w:rFonts w:ascii="Arial" w:hAnsi="Arial" w:cs="Arial"/>
                <w:sz w:val="16"/>
                <w:szCs w:val="16"/>
              </w:rPr>
              <w:t xml:space="preserve"> </w:t>
            </w:r>
          </w:p>
        </w:tc>
        <w:tc>
          <w:tcPr>
            <w:tcW w:w="513" w:type="pct"/>
          </w:tcPr>
          <w:p w14:paraId="33E6827C" w14:textId="77777777" w:rsidR="009F0372" w:rsidRPr="00DD3340" w:rsidRDefault="009F0372">
            <w:pPr>
              <w:spacing w:before="60" w:after="30" w:line="276" w:lineRule="auto"/>
              <w:ind w:right="-72"/>
              <w:jc w:val="right"/>
              <w:rPr>
                <w:rFonts w:ascii="Arial" w:hAnsi="Arial" w:cs="Arial"/>
                <w:sz w:val="16"/>
                <w:szCs w:val="16"/>
              </w:rPr>
            </w:pPr>
          </w:p>
        </w:tc>
        <w:tc>
          <w:tcPr>
            <w:tcW w:w="513" w:type="pct"/>
          </w:tcPr>
          <w:p w14:paraId="2D28ACDC" w14:textId="77777777" w:rsidR="009F0372" w:rsidRPr="00DD3340" w:rsidRDefault="009F0372">
            <w:pPr>
              <w:spacing w:before="60" w:after="30" w:line="276" w:lineRule="auto"/>
              <w:ind w:right="-72"/>
              <w:jc w:val="right"/>
              <w:rPr>
                <w:rFonts w:ascii="Arial" w:hAnsi="Arial" w:cs="Arial"/>
                <w:sz w:val="16"/>
                <w:szCs w:val="16"/>
              </w:rPr>
            </w:pPr>
          </w:p>
        </w:tc>
        <w:tc>
          <w:tcPr>
            <w:tcW w:w="512" w:type="pct"/>
          </w:tcPr>
          <w:p w14:paraId="0C7C3749" w14:textId="77777777" w:rsidR="009F0372" w:rsidRPr="00DD3340" w:rsidRDefault="009F0372">
            <w:pPr>
              <w:spacing w:before="60" w:after="30" w:line="276" w:lineRule="auto"/>
              <w:ind w:right="-72"/>
              <w:jc w:val="right"/>
              <w:rPr>
                <w:rFonts w:ascii="Arial" w:hAnsi="Arial" w:cs="Arial"/>
                <w:sz w:val="16"/>
                <w:szCs w:val="16"/>
              </w:rPr>
            </w:pPr>
          </w:p>
        </w:tc>
        <w:tc>
          <w:tcPr>
            <w:tcW w:w="514" w:type="pct"/>
          </w:tcPr>
          <w:p w14:paraId="1461AA50" w14:textId="77777777" w:rsidR="009F0372" w:rsidRPr="00DD3340" w:rsidRDefault="009F0372">
            <w:pPr>
              <w:spacing w:before="60" w:after="30" w:line="276" w:lineRule="auto"/>
              <w:ind w:right="-72"/>
              <w:jc w:val="right"/>
              <w:rPr>
                <w:rFonts w:ascii="Arial" w:hAnsi="Arial" w:cs="Arial"/>
                <w:sz w:val="16"/>
                <w:szCs w:val="16"/>
              </w:rPr>
            </w:pPr>
          </w:p>
        </w:tc>
        <w:tc>
          <w:tcPr>
            <w:tcW w:w="513" w:type="pct"/>
            <w:gridSpan w:val="2"/>
          </w:tcPr>
          <w:p w14:paraId="01CF7AC9" w14:textId="77777777" w:rsidR="009F0372" w:rsidRPr="00DD3340" w:rsidRDefault="009F0372">
            <w:pPr>
              <w:spacing w:before="60" w:after="30" w:line="276" w:lineRule="auto"/>
              <w:ind w:right="-72"/>
              <w:jc w:val="right"/>
              <w:rPr>
                <w:rFonts w:ascii="Arial" w:hAnsi="Arial" w:cs="Arial"/>
                <w:sz w:val="16"/>
                <w:szCs w:val="16"/>
              </w:rPr>
            </w:pPr>
          </w:p>
        </w:tc>
        <w:tc>
          <w:tcPr>
            <w:tcW w:w="459" w:type="pct"/>
          </w:tcPr>
          <w:p w14:paraId="0FA61B95" w14:textId="3FDFF75C" w:rsidR="009F0372" w:rsidRPr="00DD3340" w:rsidRDefault="009F0372">
            <w:pPr>
              <w:spacing w:before="60" w:after="30" w:line="276" w:lineRule="auto"/>
              <w:ind w:right="-72"/>
              <w:jc w:val="right"/>
              <w:rPr>
                <w:rFonts w:ascii="Arial" w:hAnsi="Arial" w:cs="Arial"/>
                <w:sz w:val="16"/>
                <w:szCs w:val="16"/>
              </w:rPr>
            </w:pPr>
          </w:p>
        </w:tc>
      </w:tr>
      <w:tr w:rsidR="008343E9" w:rsidRPr="00DD3340" w14:paraId="3A6DB10D" w14:textId="77777777" w:rsidTr="00A161F9">
        <w:tc>
          <w:tcPr>
            <w:tcW w:w="1462" w:type="pct"/>
            <w:vAlign w:val="bottom"/>
          </w:tcPr>
          <w:p w14:paraId="3B3ED59A" w14:textId="77777777" w:rsidR="009F0372" w:rsidRPr="00DD3340" w:rsidRDefault="009F0372">
            <w:pPr>
              <w:spacing w:before="60" w:after="30" w:line="276" w:lineRule="auto"/>
              <w:ind w:right="-72"/>
              <w:jc w:val="thaiDistribute"/>
              <w:rPr>
                <w:rFonts w:ascii="Arial" w:hAnsi="Arial" w:cs="Arial"/>
                <w:b/>
                <w:bCs/>
                <w:sz w:val="16"/>
                <w:szCs w:val="16"/>
                <w:cs/>
              </w:rPr>
            </w:pPr>
            <w:r w:rsidRPr="00DD3340">
              <w:rPr>
                <w:rFonts w:ascii="Arial" w:hAnsi="Arial" w:cs="Arial"/>
                <w:b/>
                <w:bCs/>
                <w:sz w:val="16"/>
                <w:szCs w:val="16"/>
              </w:rPr>
              <w:t>Cost</w:t>
            </w:r>
          </w:p>
        </w:tc>
        <w:tc>
          <w:tcPr>
            <w:tcW w:w="513" w:type="pct"/>
          </w:tcPr>
          <w:p w14:paraId="74955A52" w14:textId="77777777" w:rsidR="009F0372" w:rsidRPr="00DD3340" w:rsidRDefault="009F0372">
            <w:pPr>
              <w:spacing w:before="60" w:after="30" w:line="276" w:lineRule="auto"/>
              <w:jc w:val="right"/>
              <w:rPr>
                <w:rFonts w:ascii="Arial" w:hAnsi="Arial" w:cs="Arial"/>
                <w:sz w:val="16"/>
                <w:szCs w:val="16"/>
              </w:rPr>
            </w:pPr>
          </w:p>
        </w:tc>
        <w:tc>
          <w:tcPr>
            <w:tcW w:w="513" w:type="pct"/>
          </w:tcPr>
          <w:p w14:paraId="20B6F2C7" w14:textId="77777777" w:rsidR="009F0372" w:rsidRPr="00DD3340" w:rsidRDefault="009F0372">
            <w:pPr>
              <w:spacing w:before="60" w:after="30" w:line="276" w:lineRule="auto"/>
              <w:jc w:val="right"/>
              <w:rPr>
                <w:rFonts w:ascii="Arial" w:hAnsi="Arial" w:cs="Arial"/>
                <w:sz w:val="16"/>
                <w:szCs w:val="16"/>
              </w:rPr>
            </w:pPr>
          </w:p>
        </w:tc>
        <w:tc>
          <w:tcPr>
            <w:tcW w:w="513" w:type="pct"/>
          </w:tcPr>
          <w:p w14:paraId="258C80DB" w14:textId="77777777" w:rsidR="009F0372" w:rsidRPr="00DD3340" w:rsidRDefault="009F0372">
            <w:pPr>
              <w:spacing w:before="60" w:after="30" w:line="276" w:lineRule="auto"/>
              <w:jc w:val="right"/>
              <w:rPr>
                <w:rFonts w:ascii="Arial" w:hAnsi="Arial" w:cs="Arial"/>
                <w:sz w:val="16"/>
                <w:szCs w:val="16"/>
              </w:rPr>
            </w:pPr>
          </w:p>
        </w:tc>
        <w:tc>
          <w:tcPr>
            <w:tcW w:w="512" w:type="pct"/>
          </w:tcPr>
          <w:p w14:paraId="1A380CC1" w14:textId="77777777" w:rsidR="009F0372" w:rsidRPr="00DD3340" w:rsidRDefault="009F0372">
            <w:pPr>
              <w:spacing w:before="60" w:after="30" w:line="276" w:lineRule="auto"/>
              <w:jc w:val="right"/>
              <w:rPr>
                <w:rFonts w:ascii="Arial" w:hAnsi="Arial" w:cs="Arial"/>
                <w:sz w:val="16"/>
                <w:szCs w:val="16"/>
              </w:rPr>
            </w:pPr>
          </w:p>
        </w:tc>
        <w:tc>
          <w:tcPr>
            <w:tcW w:w="514" w:type="pct"/>
          </w:tcPr>
          <w:p w14:paraId="734E0E9E" w14:textId="77777777" w:rsidR="009F0372" w:rsidRPr="00DD3340" w:rsidRDefault="009F0372">
            <w:pPr>
              <w:spacing w:before="60" w:after="30" w:line="276" w:lineRule="auto"/>
              <w:jc w:val="right"/>
              <w:rPr>
                <w:rFonts w:ascii="Arial" w:hAnsi="Arial" w:cs="Arial"/>
                <w:sz w:val="16"/>
                <w:szCs w:val="16"/>
              </w:rPr>
            </w:pPr>
          </w:p>
        </w:tc>
        <w:tc>
          <w:tcPr>
            <w:tcW w:w="513" w:type="pct"/>
            <w:gridSpan w:val="2"/>
          </w:tcPr>
          <w:p w14:paraId="1493C0AE" w14:textId="77777777" w:rsidR="009F0372" w:rsidRPr="00DD3340" w:rsidRDefault="009F0372">
            <w:pPr>
              <w:spacing w:before="60" w:after="30" w:line="276" w:lineRule="auto"/>
              <w:jc w:val="right"/>
              <w:rPr>
                <w:rFonts w:ascii="Arial" w:hAnsi="Arial" w:cs="Arial"/>
                <w:sz w:val="16"/>
                <w:szCs w:val="16"/>
              </w:rPr>
            </w:pPr>
          </w:p>
        </w:tc>
        <w:tc>
          <w:tcPr>
            <w:tcW w:w="459" w:type="pct"/>
          </w:tcPr>
          <w:p w14:paraId="0353A1AA" w14:textId="4A8AE04F" w:rsidR="009F0372" w:rsidRPr="00DD3340" w:rsidRDefault="009F0372">
            <w:pPr>
              <w:spacing w:before="60" w:after="30" w:line="276" w:lineRule="auto"/>
              <w:jc w:val="right"/>
              <w:rPr>
                <w:rFonts w:ascii="Arial" w:hAnsi="Arial" w:cs="Arial"/>
                <w:sz w:val="16"/>
                <w:szCs w:val="16"/>
              </w:rPr>
            </w:pPr>
          </w:p>
        </w:tc>
      </w:tr>
      <w:tr w:rsidR="008343E9" w:rsidRPr="00DD3340" w14:paraId="75E3D9DD" w14:textId="77777777" w:rsidTr="00A161F9">
        <w:tc>
          <w:tcPr>
            <w:tcW w:w="1462" w:type="pct"/>
            <w:vAlign w:val="bottom"/>
          </w:tcPr>
          <w:p w14:paraId="1D2E25B4" w14:textId="77777777" w:rsidR="009F0372" w:rsidRPr="00DD3340" w:rsidRDefault="009F0372">
            <w:pPr>
              <w:spacing w:before="60" w:after="30" w:line="276" w:lineRule="auto"/>
              <w:ind w:right="-72"/>
              <w:jc w:val="thaiDistribute"/>
              <w:rPr>
                <w:rFonts w:ascii="Arial" w:hAnsi="Arial" w:cs="Arial"/>
                <w:sz w:val="16"/>
                <w:szCs w:val="16"/>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1 January 2024</w:t>
            </w:r>
          </w:p>
        </w:tc>
        <w:tc>
          <w:tcPr>
            <w:tcW w:w="513" w:type="pct"/>
            <w:vAlign w:val="bottom"/>
          </w:tcPr>
          <w:p w14:paraId="0E693D0A" w14:textId="30089183"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625</w:t>
            </w:r>
          </w:p>
        </w:tc>
        <w:tc>
          <w:tcPr>
            <w:tcW w:w="513" w:type="pct"/>
            <w:vAlign w:val="bottom"/>
          </w:tcPr>
          <w:p w14:paraId="76576985" w14:textId="2970D28A"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55</w:t>
            </w:r>
            <w:r w:rsidR="00E41C98">
              <w:rPr>
                <w:rFonts w:ascii="Arial" w:hAnsi="Arial" w:cs="Arial"/>
                <w:sz w:val="16"/>
                <w:szCs w:val="16"/>
              </w:rPr>
              <w:t>3</w:t>
            </w:r>
          </w:p>
        </w:tc>
        <w:tc>
          <w:tcPr>
            <w:tcW w:w="513" w:type="pct"/>
            <w:vAlign w:val="bottom"/>
          </w:tcPr>
          <w:p w14:paraId="1277F8B3" w14:textId="71CFBD39"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1,49</w:t>
            </w:r>
            <w:r w:rsidR="00E41C98">
              <w:rPr>
                <w:rFonts w:ascii="Arial" w:hAnsi="Arial" w:cs="Arial"/>
                <w:sz w:val="16"/>
                <w:szCs w:val="16"/>
              </w:rPr>
              <w:t>8</w:t>
            </w:r>
          </w:p>
        </w:tc>
        <w:tc>
          <w:tcPr>
            <w:tcW w:w="512" w:type="pct"/>
            <w:vAlign w:val="bottom"/>
          </w:tcPr>
          <w:p w14:paraId="1F8C955D" w14:textId="22D99AA3"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1,541</w:t>
            </w:r>
          </w:p>
        </w:tc>
        <w:tc>
          <w:tcPr>
            <w:tcW w:w="514" w:type="pct"/>
            <w:vAlign w:val="bottom"/>
          </w:tcPr>
          <w:p w14:paraId="6F4ADC4F" w14:textId="110E27D3"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1,300</w:t>
            </w:r>
          </w:p>
        </w:tc>
        <w:tc>
          <w:tcPr>
            <w:tcW w:w="513" w:type="pct"/>
            <w:gridSpan w:val="2"/>
            <w:vAlign w:val="bottom"/>
          </w:tcPr>
          <w:p w14:paraId="25F2C680" w14:textId="3C99B7B9"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62,66</w:t>
            </w:r>
            <w:r w:rsidR="00E41C98">
              <w:rPr>
                <w:rFonts w:ascii="Arial" w:hAnsi="Arial" w:cs="Arial"/>
                <w:sz w:val="16"/>
                <w:szCs w:val="16"/>
              </w:rPr>
              <w:t>4</w:t>
            </w:r>
          </w:p>
        </w:tc>
        <w:tc>
          <w:tcPr>
            <w:tcW w:w="459" w:type="pct"/>
            <w:vAlign w:val="bottom"/>
          </w:tcPr>
          <w:p w14:paraId="6DB5E374" w14:textId="179D9D37"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68,18</w:t>
            </w:r>
            <w:r w:rsidR="00E41C98">
              <w:rPr>
                <w:rFonts w:ascii="Arial" w:hAnsi="Arial" w:cs="Arial"/>
                <w:sz w:val="16"/>
                <w:szCs w:val="16"/>
              </w:rPr>
              <w:t>1</w:t>
            </w:r>
          </w:p>
        </w:tc>
      </w:tr>
      <w:tr w:rsidR="008343E9" w:rsidRPr="00DD3340" w14:paraId="3E6EDE8E" w14:textId="77777777" w:rsidTr="00A161F9">
        <w:tc>
          <w:tcPr>
            <w:tcW w:w="1462" w:type="pct"/>
            <w:vAlign w:val="bottom"/>
          </w:tcPr>
          <w:p w14:paraId="4129F5E3" w14:textId="77777777" w:rsidR="009F0372" w:rsidRPr="00DD3340" w:rsidRDefault="009F0372">
            <w:pPr>
              <w:spacing w:before="60" w:after="30" w:line="276" w:lineRule="auto"/>
              <w:ind w:right="-72"/>
              <w:jc w:val="thaiDistribute"/>
              <w:rPr>
                <w:rFonts w:ascii="Arial" w:hAnsi="Arial" w:cs="Arial"/>
                <w:sz w:val="16"/>
                <w:szCs w:val="16"/>
              </w:rPr>
            </w:pPr>
            <w:r w:rsidRPr="00DD3340">
              <w:rPr>
                <w:rFonts w:ascii="Arial" w:hAnsi="Arial" w:cs="Arial"/>
                <w:sz w:val="16"/>
                <w:szCs w:val="16"/>
              </w:rPr>
              <w:t>Purchase</w:t>
            </w:r>
          </w:p>
        </w:tc>
        <w:tc>
          <w:tcPr>
            <w:tcW w:w="513" w:type="pct"/>
            <w:vAlign w:val="bottom"/>
          </w:tcPr>
          <w:p w14:paraId="01CAD006" w14:textId="00013A3E"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70</w:t>
            </w:r>
          </w:p>
        </w:tc>
        <w:tc>
          <w:tcPr>
            <w:tcW w:w="513" w:type="pct"/>
            <w:vAlign w:val="bottom"/>
          </w:tcPr>
          <w:p w14:paraId="5C9B1F64" w14:textId="4A240668"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w:t>
            </w:r>
          </w:p>
        </w:tc>
        <w:tc>
          <w:tcPr>
            <w:tcW w:w="513" w:type="pct"/>
            <w:vAlign w:val="bottom"/>
          </w:tcPr>
          <w:p w14:paraId="4610156C" w14:textId="6316B23A"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107</w:t>
            </w:r>
          </w:p>
        </w:tc>
        <w:tc>
          <w:tcPr>
            <w:tcW w:w="512" w:type="pct"/>
            <w:vAlign w:val="bottom"/>
          </w:tcPr>
          <w:p w14:paraId="7212B5C2" w14:textId="78C038BA"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253</w:t>
            </w:r>
          </w:p>
        </w:tc>
        <w:tc>
          <w:tcPr>
            <w:tcW w:w="514" w:type="pct"/>
            <w:vAlign w:val="bottom"/>
          </w:tcPr>
          <w:p w14:paraId="52D3D866" w14:textId="014D39BA"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w:t>
            </w:r>
          </w:p>
        </w:tc>
        <w:tc>
          <w:tcPr>
            <w:tcW w:w="513" w:type="pct"/>
            <w:gridSpan w:val="2"/>
            <w:vAlign w:val="bottom"/>
          </w:tcPr>
          <w:p w14:paraId="2421A3E3" w14:textId="0AAC3551"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46,256</w:t>
            </w:r>
          </w:p>
        </w:tc>
        <w:tc>
          <w:tcPr>
            <w:tcW w:w="459" w:type="pct"/>
            <w:vAlign w:val="bottom"/>
          </w:tcPr>
          <w:p w14:paraId="39990558" w14:textId="316A0320"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46,686</w:t>
            </w:r>
          </w:p>
        </w:tc>
      </w:tr>
      <w:tr w:rsidR="008343E9" w:rsidRPr="00DD3340" w14:paraId="785F2129" w14:textId="77777777" w:rsidTr="00A161F9">
        <w:tc>
          <w:tcPr>
            <w:tcW w:w="1462" w:type="pct"/>
            <w:vAlign w:val="bottom"/>
          </w:tcPr>
          <w:p w14:paraId="447BB18C" w14:textId="09343782" w:rsidR="009F0372" w:rsidRPr="00DD3340" w:rsidRDefault="009F0372">
            <w:pPr>
              <w:spacing w:before="60" w:after="30" w:line="276" w:lineRule="auto"/>
              <w:ind w:right="-72"/>
              <w:jc w:val="thaiDistribute"/>
              <w:rPr>
                <w:rFonts w:ascii="Arial" w:hAnsi="Arial" w:cs="Arial"/>
                <w:sz w:val="16"/>
                <w:szCs w:val="16"/>
              </w:rPr>
            </w:pPr>
            <w:r w:rsidRPr="00DD3340">
              <w:rPr>
                <w:rFonts w:ascii="Arial" w:hAnsi="Arial" w:cs="Arial"/>
                <w:sz w:val="16"/>
                <w:szCs w:val="16"/>
              </w:rPr>
              <w:t>Disposals</w:t>
            </w:r>
            <w:r w:rsidRPr="004A0C82">
              <w:rPr>
                <w:rFonts w:ascii="Arial" w:hAnsi="Arial" w:cs="Arial"/>
                <w:sz w:val="16"/>
                <w:szCs w:val="16"/>
              </w:rPr>
              <w:t xml:space="preserve"> </w:t>
            </w:r>
          </w:p>
        </w:tc>
        <w:tc>
          <w:tcPr>
            <w:tcW w:w="513" w:type="pct"/>
            <w:vAlign w:val="bottom"/>
          </w:tcPr>
          <w:p w14:paraId="585715EF" w14:textId="44767E24"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513" w:type="pct"/>
            <w:vAlign w:val="bottom"/>
          </w:tcPr>
          <w:p w14:paraId="1FF15601" w14:textId="10D1FDE1"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(19)</w:t>
            </w:r>
          </w:p>
        </w:tc>
        <w:tc>
          <w:tcPr>
            <w:tcW w:w="513" w:type="pct"/>
            <w:vAlign w:val="bottom"/>
          </w:tcPr>
          <w:p w14:paraId="087D3896" w14:textId="7BED0BD9"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r w:rsidR="001F2A75">
              <w:rPr>
                <w:rFonts w:ascii="Arial" w:hAnsi="Arial" w:cs="Arial"/>
                <w:sz w:val="16"/>
                <w:szCs w:val="16"/>
              </w:rPr>
              <w:t>29</w:t>
            </w:r>
            <w:r>
              <w:rPr>
                <w:rFonts w:ascii="Arial" w:hAnsi="Arial" w:cs="Arial"/>
                <w:sz w:val="16"/>
                <w:szCs w:val="16"/>
              </w:rPr>
              <w:t>)</w:t>
            </w:r>
          </w:p>
        </w:tc>
        <w:tc>
          <w:tcPr>
            <w:tcW w:w="512" w:type="pct"/>
            <w:vAlign w:val="bottom"/>
          </w:tcPr>
          <w:p w14:paraId="46F08C43" w14:textId="5CD606A9"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514" w:type="pct"/>
            <w:vAlign w:val="bottom"/>
          </w:tcPr>
          <w:p w14:paraId="1541C1E8" w14:textId="19CA7922"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513" w:type="pct"/>
            <w:gridSpan w:val="2"/>
            <w:vAlign w:val="bottom"/>
          </w:tcPr>
          <w:p w14:paraId="16B89369" w14:textId="0795CADF"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459" w:type="pct"/>
            <w:vAlign w:val="bottom"/>
          </w:tcPr>
          <w:p w14:paraId="41FBEA7A" w14:textId="02264B2C"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w:t>
            </w:r>
            <w:r w:rsidR="00356797">
              <w:rPr>
                <w:rFonts w:ascii="Arial" w:hAnsi="Arial" w:cs="Arial"/>
                <w:sz w:val="16"/>
                <w:szCs w:val="16"/>
              </w:rPr>
              <w:t>8</w:t>
            </w:r>
            <w:r>
              <w:rPr>
                <w:rFonts w:ascii="Arial" w:hAnsi="Arial" w:cs="Arial"/>
                <w:sz w:val="16"/>
                <w:szCs w:val="16"/>
              </w:rPr>
              <w:t>)</w:t>
            </w:r>
          </w:p>
        </w:tc>
      </w:tr>
      <w:tr w:rsidR="008343E9" w:rsidRPr="00DD3340" w14:paraId="39B6CBE2" w14:textId="77777777" w:rsidTr="00A161F9">
        <w:tc>
          <w:tcPr>
            <w:tcW w:w="1462" w:type="pct"/>
            <w:vAlign w:val="bottom"/>
          </w:tcPr>
          <w:p w14:paraId="74880FBD" w14:textId="77777777" w:rsidR="009F0372" w:rsidRPr="00DD3340" w:rsidRDefault="009F0372">
            <w:pPr>
              <w:spacing w:before="60" w:after="30" w:line="276" w:lineRule="auto"/>
              <w:ind w:right="-72"/>
              <w:jc w:val="thaiDistribute"/>
              <w:rPr>
                <w:rFonts w:ascii="Arial" w:hAnsi="Arial" w:cs="Arial"/>
                <w:sz w:val="16"/>
                <w:szCs w:val="16"/>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31 December 2024</w:t>
            </w:r>
          </w:p>
        </w:tc>
        <w:tc>
          <w:tcPr>
            <w:tcW w:w="513" w:type="pct"/>
            <w:vAlign w:val="bottom"/>
          </w:tcPr>
          <w:p w14:paraId="22D0AA97" w14:textId="15E92F3A"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695</w:t>
            </w:r>
          </w:p>
        </w:tc>
        <w:tc>
          <w:tcPr>
            <w:tcW w:w="513" w:type="pct"/>
            <w:vAlign w:val="bottom"/>
          </w:tcPr>
          <w:p w14:paraId="3A2D301B" w14:textId="1BB58350"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53</w:t>
            </w:r>
            <w:r w:rsidR="00E41C98">
              <w:rPr>
                <w:rFonts w:ascii="Arial" w:hAnsi="Arial" w:cs="Arial"/>
                <w:sz w:val="16"/>
                <w:szCs w:val="16"/>
              </w:rPr>
              <w:t>4</w:t>
            </w:r>
          </w:p>
        </w:tc>
        <w:tc>
          <w:tcPr>
            <w:tcW w:w="513" w:type="pct"/>
            <w:vAlign w:val="bottom"/>
          </w:tcPr>
          <w:p w14:paraId="729B600F" w14:textId="0B5449DD"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1,576</w:t>
            </w:r>
          </w:p>
        </w:tc>
        <w:tc>
          <w:tcPr>
            <w:tcW w:w="512" w:type="pct"/>
            <w:vAlign w:val="bottom"/>
          </w:tcPr>
          <w:p w14:paraId="4DC12100" w14:textId="3BA253C4"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1,794</w:t>
            </w:r>
          </w:p>
        </w:tc>
        <w:tc>
          <w:tcPr>
            <w:tcW w:w="514" w:type="pct"/>
            <w:vAlign w:val="bottom"/>
          </w:tcPr>
          <w:p w14:paraId="051BD917" w14:textId="5D744DAF"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1,300</w:t>
            </w:r>
          </w:p>
        </w:tc>
        <w:tc>
          <w:tcPr>
            <w:tcW w:w="513" w:type="pct"/>
            <w:gridSpan w:val="2"/>
            <w:vAlign w:val="bottom"/>
          </w:tcPr>
          <w:p w14:paraId="186403E6" w14:textId="1DB387F6"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108,92</w:t>
            </w:r>
            <w:r w:rsidR="00E41C98">
              <w:rPr>
                <w:rFonts w:ascii="Arial" w:hAnsi="Arial" w:cs="Arial"/>
                <w:sz w:val="16"/>
                <w:szCs w:val="16"/>
              </w:rPr>
              <w:t>0</w:t>
            </w:r>
          </w:p>
        </w:tc>
        <w:tc>
          <w:tcPr>
            <w:tcW w:w="459" w:type="pct"/>
            <w:vAlign w:val="bottom"/>
          </w:tcPr>
          <w:p w14:paraId="4FF65F67" w14:textId="3A60C894"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114,8</w:t>
            </w:r>
            <w:r w:rsidR="00356797">
              <w:rPr>
                <w:rFonts w:ascii="Arial" w:hAnsi="Arial" w:cs="Arial"/>
                <w:sz w:val="16"/>
                <w:szCs w:val="16"/>
              </w:rPr>
              <w:t>19</w:t>
            </w:r>
          </w:p>
        </w:tc>
      </w:tr>
      <w:tr w:rsidR="008343E9" w:rsidRPr="00DD3340" w14:paraId="1B233EF6" w14:textId="77777777" w:rsidTr="00A161F9">
        <w:tc>
          <w:tcPr>
            <w:tcW w:w="1462" w:type="pct"/>
            <w:vAlign w:val="bottom"/>
          </w:tcPr>
          <w:p w14:paraId="34B8724C" w14:textId="77777777" w:rsidR="009F0372" w:rsidRPr="00DD3340" w:rsidRDefault="009F0372">
            <w:pPr>
              <w:spacing w:before="60" w:after="30" w:line="276" w:lineRule="auto"/>
              <w:ind w:right="-72"/>
              <w:jc w:val="thaiDistribute"/>
              <w:rPr>
                <w:rFonts w:ascii="Arial" w:hAnsi="Arial" w:cs="Arial"/>
                <w:sz w:val="16"/>
                <w:szCs w:val="16"/>
              </w:rPr>
            </w:pPr>
            <w:r w:rsidRPr="00DD3340">
              <w:rPr>
                <w:rFonts w:ascii="Arial" w:hAnsi="Arial" w:cs="Arial"/>
                <w:sz w:val="16"/>
                <w:szCs w:val="16"/>
              </w:rPr>
              <w:t>Purchase</w:t>
            </w:r>
          </w:p>
        </w:tc>
        <w:tc>
          <w:tcPr>
            <w:tcW w:w="513" w:type="pct"/>
            <w:vAlign w:val="bottom"/>
          </w:tcPr>
          <w:p w14:paraId="2305953E" w14:textId="1983F224"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1,218</w:t>
            </w:r>
          </w:p>
        </w:tc>
        <w:tc>
          <w:tcPr>
            <w:tcW w:w="513" w:type="pct"/>
            <w:vAlign w:val="bottom"/>
          </w:tcPr>
          <w:p w14:paraId="283B37E1" w14:textId="575E3CA7"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75</w:t>
            </w:r>
          </w:p>
        </w:tc>
        <w:tc>
          <w:tcPr>
            <w:tcW w:w="513" w:type="pct"/>
            <w:vAlign w:val="bottom"/>
          </w:tcPr>
          <w:p w14:paraId="02DB69BD" w14:textId="213FCAFC"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196</w:t>
            </w:r>
          </w:p>
        </w:tc>
        <w:tc>
          <w:tcPr>
            <w:tcW w:w="512" w:type="pct"/>
            <w:vAlign w:val="bottom"/>
          </w:tcPr>
          <w:p w14:paraId="36743793" w14:textId="275ADD85"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562</w:t>
            </w:r>
          </w:p>
        </w:tc>
        <w:tc>
          <w:tcPr>
            <w:tcW w:w="514" w:type="pct"/>
            <w:vAlign w:val="bottom"/>
          </w:tcPr>
          <w:p w14:paraId="2384D9EC" w14:textId="63F10517"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w:t>
            </w:r>
          </w:p>
        </w:tc>
        <w:tc>
          <w:tcPr>
            <w:tcW w:w="513" w:type="pct"/>
            <w:gridSpan w:val="2"/>
            <w:vAlign w:val="bottom"/>
          </w:tcPr>
          <w:p w14:paraId="3AA90335" w14:textId="01F75000"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749</w:t>
            </w:r>
          </w:p>
        </w:tc>
        <w:tc>
          <w:tcPr>
            <w:tcW w:w="459" w:type="pct"/>
            <w:vAlign w:val="bottom"/>
          </w:tcPr>
          <w:p w14:paraId="00ECE53E" w14:textId="0D98DD75"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2,800</w:t>
            </w:r>
          </w:p>
        </w:tc>
      </w:tr>
      <w:tr w:rsidR="008343E9" w:rsidRPr="00DD3340" w14:paraId="1C72E411" w14:textId="77777777" w:rsidTr="00A161F9">
        <w:tc>
          <w:tcPr>
            <w:tcW w:w="1462" w:type="pct"/>
            <w:vAlign w:val="bottom"/>
          </w:tcPr>
          <w:p w14:paraId="4AFC3915" w14:textId="1EC8CB99" w:rsidR="009F0372" w:rsidRPr="00DD3340" w:rsidRDefault="009F0372">
            <w:pPr>
              <w:spacing w:before="60" w:after="30" w:line="276" w:lineRule="auto"/>
              <w:ind w:right="-72"/>
              <w:jc w:val="thaiDistribute"/>
              <w:rPr>
                <w:rFonts w:ascii="Arial" w:hAnsi="Arial" w:cs="Arial"/>
                <w:sz w:val="16"/>
                <w:szCs w:val="16"/>
              </w:rPr>
            </w:pPr>
            <w:r w:rsidRPr="004A3FED">
              <w:rPr>
                <w:rFonts w:ascii="Arial" w:hAnsi="Arial" w:cs="Arial"/>
                <w:sz w:val="16"/>
                <w:szCs w:val="16"/>
              </w:rPr>
              <w:t>Write-off</w:t>
            </w:r>
          </w:p>
        </w:tc>
        <w:tc>
          <w:tcPr>
            <w:tcW w:w="513" w:type="pct"/>
            <w:vAlign w:val="bottom"/>
          </w:tcPr>
          <w:p w14:paraId="4926AB1A" w14:textId="20E66E67"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(695)</w:t>
            </w:r>
          </w:p>
        </w:tc>
        <w:tc>
          <w:tcPr>
            <w:tcW w:w="513" w:type="pct"/>
            <w:vAlign w:val="bottom"/>
          </w:tcPr>
          <w:p w14:paraId="6B7EE16E" w14:textId="43263B5C"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(180)</w:t>
            </w:r>
          </w:p>
        </w:tc>
        <w:tc>
          <w:tcPr>
            <w:tcW w:w="513" w:type="pct"/>
            <w:vAlign w:val="bottom"/>
          </w:tcPr>
          <w:p w14:paraId="7D9B22C2" w14:textId="2CC01F60"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(222)</w:t>
            </w:r>
          </w:p>
        </w:tc>
        <w:tc>
          <w:tcPr>
            <w:tcW w:w="512" w:type="pct"/>
            <w:vAlign w:val="bottom"/>
          </w:tcPr>
          <w:p w14:paraId="43915899" w14:textId="61806F61"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(717)</w:t>
            </w:r>
          </w:p>
        </w:tc>
        <w:tc>
          <w:tcPr>
            <w:tcW w:w="514" w:type="pct"/>
            <w:vAlign w:val="bottom"/>
          </w:tcPr>
          <w:p w14:paraId="3A00C39E" w14:textId="173DBD59"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513" w:type="pct"/>
            <w:gridSpan w:val="2"/>
            <w:vAlign w:val="bottom"/>
          </w:tcPr>
          <w:p w14:paraId="4A5D5CAA" w14:textId="3695C265"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459" w:type="pct"/>
            <w:vAlign w:val="bottom"/>
          </w:tcPr>
          <w:p w14:paraId="7AB8BE8B" w14:textId="102096A5"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(1,814)</w:t>
            </w:r>
          </w:p>
        </w:tc>
      </w:tr>
      <w:tr w:rsidR="008343E9" w:rsidRPr="00DD3340" w14:paraId="4BE100B8" w14:textId="77777777" w:rsidTr="00A161F9">
        <w:tc>
          <w:tcPr>
            <w:tcW w:w="1462" w:type="pct"/>
            <w:vAlign w:val="bottom"/>
          </w:tcPr>
          <w:p w14:paraId="7EA42688" w14:textId="77777777" w:rsidR="009F0372" w:rsidRPr="00DD3340" w:rsidRDefault="009F0372">
            <w:pPr>
              <w:spacing w:before="60" w:after="30" w:line="276" w:lineRule="auto"/>
              <w:ind w:right="-72"/>
              <w:jc w:val="thaiDistribute"/>
              <w:rPr>
                <w:rFonts w:ascii="Arial" w:hAnsi="Arial" w:cs="Arial"/>
                <w:sz w:val="16"/>
                <w:szCs w:val="16"/>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31 December 2025</w:t>
            </w:r>
          </w:p>
        </w:tc>
        <w:tc>
          <w:tcPr>
            <w:tcW w:w="513" w:type="pct"/>
            <w:vAlign w:val="bottom"/>
          </w:tcPr>
          <w:p w14:paraId="7A671EBF" w14:textId="4307CDA9"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1,218</w:t>
            </w:r>
          </w:p>
        </w:tc>
        <w:tc>
          <w:tcPr>
            <w:tcW w:w="513" w:type="pct"/>
            <w:vAlign w:val="bottom"/>
          </w:tcPr>
          <w:p w14:paraId="61138297" w14:textId="4C5B607F" w:rsidR="009F0372" w:rsidRPr="00D24869" w:rsidRDefault="009F0372" w:rsidP="00694B01">
            <w:pPr>
              <w:pBdr>
                <w:bottom w:val="single" w:sz="4" w:space="1" w:color="auto"/>
              </w:pBdr>
              <w:spacing w:before="60" w:after="30" w:line="276" w:lineRule="auto"/>
              <w:jc w:val="right"/>
              <w:rPr>
                <w:rFonts w:ascii="Arial" w:hAnsi="Arial" w:cstheme="minorBidi"/>
                <w:sz w:val="16"/>
                <w:szCs w:val="16"/>
              </w:rPr>
            </w:pPr>
            <w:r>
              <w:rPr>
                <w:rFonts w:ascii="Arial" w:hAnsi="Arial" w:cs="Arial"/>
                <w:sz w:val="16"/>
                <w:szCs w:val="16"/>
              </w:rPr>
              <w:t>4</w:t>
            </w:r>
            <w:r w:rsidR="00D24869">
              <w:rPr>
                <w:rFonts w:ascii="Arial" w:hAnsi="Arial" w:cs="Arial"/>
                <w:sz w:val="16"/>
                <w:szCs w:val="16"/>
              </w:rPr>
              <w:t>29</w:t>
            </w:r>
          </w:p>
        </w:tc>
        <w:tc>
          <w:tcPr>
            <w:tcW w:w="513" w:type="pct"/>
            <w:vAlign w:val="bottom"/>
          </w:tcPr>
          <w:p w14:paraId="4485C8C6" w14:textId="778B8F71"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1,550</w:t>
            </w:r>
          </w:p>
        </w:tc>
        <w:tc>
          <w:tcPr>
            <w:tcW w:w="512" w:type="pct"/>
            <w:vAlign w:val="bottom"/>
          </w:tcPr>
          <w:p w14:paraId="5B743FAD" w14:textId="400ADF2E"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1,639</w:t>
            </w:r>
          </w:p>
        </w:tc>
        <w:tc>
          <w:tcPr>
            <w:tcW w:w="514" w:type="pct"/>
            <w:vAlign w:val="bottom"/>
          </w:tcPr>
          <w:p w14:paraId="15BBB155" w14:textId="7C20CEBC"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1,300</w:t>
            </w:r>
          </w:p>
        </w:tc>
        <w:tc>
          <w:tcPr>
            <w:tcW w:w="513" w:type="pct"/>
            <w:gridSpan w:val="2"/>
            <w:vAlign w:val="bottom"/>
          </w:tcPr>
          <w:p w14:paraId="5C8EC96B" w14:textId="534A29FC" w:rsidR="009F0372" w:rsidRPr="00EE0383" w:rsidRDefault="009F0372" w:rsidP="00694B01">
            <w:pPr>
              <w:pBdr>
                <w:bottom w:val="single" w:sz="4" w:space="1" w:color="auto"/>
              </w:pBdr>
              <w:spacing w:before="60" w:after="30" w:line="276" w:lineRule="auto"/>
              <w:jc w:val="right"/>
              <w:rPr>
                <w:rFonts w:ascii="Arial" w:hAnsi="Arial" w:cs="Browallia New"/>
                <w:sz w:val="16"/>
                <w:szCs w:val="20"/>
              </w:rPr>
            </w:pPr>
            <w:r>
              <w:rPr>
                <w:rFonts w:ascii="Arial" w:hAnsi="Arial" w:cs="Arial"/>
                <w:sz w:val="16"/>
                <w:szCs w:val="16"/>
              </w:rPr>
              <w:t>109,6</w:t>
            </w:r>
            <w:r w:rsidR="00EE0383">
              <w:rPr>
                <w:rFonts w:ascii="Arial" w:hAnsi="Arial" w:cs="Arial"/>
                <w:sz w:val="16"/>
                <w:szCs w:val="16"/>
              </w:rPr>
              <w:t>69</w:t>
            </w:r>
          </w:p>
        </w:tc>
        <w:tc>
          <w:tcPr>
            <w:tcW w:w="459" w:type="pct"/>
            <w:vAlign w:val="bottom"/>
          </w:tcPr>
          <w:p w14:paraId="6CD1E8E8" w14:textId="5243FF71"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115,80</w:t>
            </w:r>
            <w:r w:rsidR="00FE75F6">
              <w:rPr>
                <w:rFonts w:ascii="Arial" w:hAnsi="Arial" w:cs="Arial"/>
                <w:sz w:val="16"/>
                <w:szCs w:val="16"/>
              </w:rPr>
              <w:t>5</w:t>
            </w:r>
          </w:p>
        </w:tc>
      </w:tr>
      <w:tr w:rsidR="008343E9" w:rsidRPr="00DD3340" w14:paraId="4580B1CE" w14:textId="77777777" w:rsidTr="00A161F9">
        <w:tc>
          <w:tcPr>
            <w:tcW w:w="1462" w:type="pct"/>
            <w:vAlign w:val="bottom"/>
          </w:tcPr>
          <w:p w14:paraId="11E5772D" w14:textId="77777777" w:rsidR="009F0372" w:rsidRPr="00DD3340" w:rsidRDefault="009F0372">
            <w:pPr>
              <w:spacing w:before="60" w:after="30" w:line="276" w:lineRule="auto"/>
              <w:ind w:right="-72"/>
              <w:jc w:val="thaiDistribute"/>
              <w:rPr>
                <w:rFonts w:ascii="Arial" w:hAnsi="Arial" w:cs="Arial"/>
                <w:sz w:val="16"/>
                <w:szCs w:val="16"/>
                <w:cs/>
              </w:rPr>
            </w:pPr>
          </w:p>
        </w:tc>
        <w:tc>
          <w:tcPr>
            <w:tcW w:w="513" w:type="pct"/>
            <w:vAlign w:val="bottom"/>
          </w:tcPr>
          <w:p w14:paraId="2B19B524" w14:textId="77777777" w:rsidR="009F0372" w:rsidRPr="00DD3340" w:rsidRDefault="009F0372" w:rsidP="00694B01">
            <w:pPr>
              <w:spacing w:before="60" w:after="30" w:line="276" w:lineRule="auto"/>
              <w:jc w:val="right"/>
              <w:rPr>
                <w:rFonts w:ascii="Arial" w:hAnsi="Arial" w:cs="Arial"/>
                <w:sz w:val="16"/>
                <w:szCs w:val="16"/>
              </w:rPr>
            </w:pPr>
          </w:p>
        </w:tc>
        <w:tc>
          <w:tcPr>
            <w:tcW w:w="513" w:type="pct"/>
            <w:vAlign w:val="bottom"/>
          </w:tcPr>
          <w:p w14:paraId="1446FDF9" w14:textId="77777777" w:rsidR="009F0372" w:rsidRPr="00DD3340" w:rsidRDefault="009F0372" w:rsidP="00694B01">
            <w:pPr>
              <w:spacing w:before="60" w:after="30" w:line="276" w:lineRule="auto"/>
              <w:jc w:val="right"/>
              <w:rPr>
                <w:rFonts w:ascii="Arial" w:hAnsi="Arial" w:cs="Arial"/>
                <w:sz w:val="16"/>
                <w:szCs w:val="16"/>
              </w:rPr>
            </w:pPr>
          </w:p>
        </w:tc>
        <w:tc>
          <w:tcPr>
            <w:tcW w:w="513" w:type="pct"/>
            <w:vAlign w:val="bottom"/>
          </w:tcPr>
          <w:p w14:paraId="0289EF69" w14:textId="77777777" w:rsidR="009F0372" w:rsidRPr="00DD3340" w:rsidRDefault="009F0372" w:rsidP="00694B01">
            <w:pPr>
              <w:spacing w:before="60" w:after="30" w:line="276" w:lineRule="auto"/>
              <w:jc w:val="right"/>
              <w:rPr>
                <w:rFonts w:ascii="Arial" w:hAnsi="Arial" w:cs="Arial"/>
                <w:sz w:val="16"/>
                <w:szCs w:val="16"/>
              </w:rPr>
            </w:pPr>
          </w:p>
        </w:tc>
        <w:tc>
          <w:tcPr>
            <w:tcW w:w="512" w:type="pct"/>
            <w:vAlign w:val="bottom"/>
          </w:tcPr>
          <w:p w14:paraId="00B23A3C" w14:textId="77777777" w:rsidR="009F0372" w:rsidRPr="00DD3340" w:rsidRDefault="009F0372" w:rsidP="00694B01">
            <w:pPr>
              <w:spacing w:before="60" w:after="30" w:line="276" w:lineRule="auto"/>
              <w:jc w:val="right"/>
              <w:rPr>
                <w:rFonts w:ascii="Arial" w:hAnsi="Arial" w:cs="Arial"/>
                <w:sz w:val="16"/>
                <w:szCs w:val="16"/>
              </w:rPr>
            </w:pPr>
          </w:p>
        </w:tc>
        <w:tc>
          <w:tcPr>
            <w:tcW w:w="514" w:type="pct"/>
            <w:vAlign w:val="bottom"/>
          </w:tcPr>
          <w:p w14:paraId="5070ADEB" w14:textId="77777777" w:rsidR="009F0372" w:rsidRPr="00DD3340" w:rsidRDefault="009F0372" w:rsidP="00694B01">
            <w:pPr>
              <w:spacing w:before="60" w:after="30" w:line="276" w:lineRule="auto"/>
              <w:jc w:val="right"/>
              <w:rPr>
                <w:rFonts w:ascii="Arial" w:hAnsi="Arial" w:cs="Arial"/>
                <w:sz w:val="16"/>
                <w:szCs w:val="16"/>
              </w:rPr>
            </w:pPr>
          </w:p>
        </w:tc>
        <w:tc>
          <w:tcPr>
            <w:tcW w:w="513" w:type="pct"/>
            <w:gridSpan w:val="2"/>
            <w:vAlign w:val="bottom"/>
          </w:tcPr>
          <w:p w14:paraId="0DCD01F6" w14:textId="77777777" w:rsidR="009F0372" w:rsidRPr="00DD3340" w:rsidRDefault="009F0372" w:rsidP="00694B01">
            <w:pPr>
              <w:spacing w:before="60" w:after="30" w:line="276" w:lineRule="auto"/>
              <w:jc w:val="right"/>
              <w:rPr>
                <w:rFonts w:ascii="Arial" w:hAnsi="Arial" w:cs="Arial"/>
                <w:sz w:val="16"/>
                <w:szCs w:val="16"/>
              </w:rPr>
            </w:pPr>
          </w:p>
        </w:tc>
        <w:tc>
          <w:tcPr>
            <w:tcW w:w="459" w:type="pct"/>
            <w:vAlign w:val="bottom"/>
          </w:tcPr>
          <w:p w14:paraId="0CD0E8D4" w14:textId="4BCCB856" w:rsidR="009F0372" w:rsidRPr="00DD3340" w:rsidRDefault="009F0372" w:rsidP="00694B01">
            <w:pPr>
              <w:spacing w:before="60" w:after="30" w:line="276" w:lineRule="auto"/>
              <w:jc w:val="right"/>
              <w:rPr>
                <w:rFonts w:ascii="Arial" w:hAnsi="Arial" w:cs="Arial"/>
                <w:sz w:val="16"/>
                <w:szCs w:val="16"/>
              </w:rPr>
            </w:pPr>
          </w:p>
        </w:tc>
      </w:tr>
      <w:tr w:rsidR="008343E9" w:rsidRPr="00DD3340" w14:paraId="48FD552C" w14:textId="77777777" w:rsidTr="00A161F9">
        <w:tc>
          <w:tcPr>
            <w:tcW w:w="1462" w:type="pct"/>
            <w:vAlign w:val="bottom"/>
          </w:tcPr>
          <w:p w14:paraId="75320CCA" w14:textId="77777777" w:rsidR="009F0372" w:rsidRPr="006C7F3F" w:rsidRDefault="009F0372">
            <w:pPr>
              <w:spacing w:before="60" w:after="30" w:line="276" w:lineRule="auto"/>
              <w:ind w:right="-72"/>
              <w:jc w:val="thaiDistribute"/>
              <w:rPr>
                <w:rFonts w:ascii="Arial" w:hAnsi="Arial" w:cs="Arial"/>
                <w:b/>
                <w:bCs/>
                <w:sz w:val="16"/>
                <w:szCs w:val="16"/>
                <w:cs/>
              </w:rPr>
            </w:pPr>
            <w:r w:rsidRPr="006C7F3F">
              <w:rPr>
                <w:rFonts w:ascii="Arial" w:hAnsi="Arial" w:cs="Arial"/>
                <w:b/>
                <w:bCs/>
                <w:sz w:val="16"/>
                <w:szCs w:val="16"/>
              </w:rPr>
              <w:t>Accumulated depreciation</w:t>
            </w:r>
          </w:p>
        </w:tc>
        <w:tc>
          <w:tcPr>
            <w:tcW w:w="513" w:type="pct"/>
            <w:vAlign w:val="bottom"/>
          </w:tcPr>
          <w:p w14:paraId="1C21A33C" w14:textId="77777777" w:rsidR="009F0372" w:rsidRPr="00DD3340" w:rsidRDefault="009F0372" w:rsidP="00694B01">
            <w:pPr>
              <w:spacing w:before="60" w:after="30" w:line="276" w:lineRule="auto"/>
              <w:jc w:val="right"/>
              <w:rPr>
                <w:rFonts w:ascii="Arial" w:hAnsi="Arial" w:cs="Arial"/>
                <w:sz w:val="16"/>
                <w:szCs w:val="16"/>
              </w:rPr>
            </w:pPr>
          </w:p>
        </w:tc>
        <w:tc>
          <w:tcPr>
            <w:tcW w:w="513" w:type="pct"/>
            <w:vAlign w:val="bottom"/>
          </w:tcPr>
          <w:p w14:paraId="51800665" w14:textId="77777777" w:rsidR="009F0372" w:rsidRPr="00DD3340" w:rsidRDefault="009F0372" w:rsidP="00694B01">
            <w:pPr>
              <w:spacing w:before="60" w:after="30" w:line="276" w:lineRule="auto"/>
              <w:jc w:val="right"/>
              <w:rPr>
                <w:rFonts w:ascii="Arial" w:hAnsi="Arial" w:cs="Arial"/>
                <w:sz w:val="16"/>
                <w:szCs w:val="16"/>
              </w:rPr>
            </w:pPr>
          </w:p>
        </w:tc>
        <w:tc>
          <w:tcPr>
            <w:tcW w:w="513" w:type="pct"/>
            <w:vAlign w:val="bottom"/>
          </w:tcPr>
          <w:p w14:paraId="3782231D" w14:textId="77777777" w:rsidR="009F0372" w:rsidRPr="00DD3340" w:rsidRDefault="009F0372" w:rsidP="00694B01">
            <w:pPr>
              <w:spacing w:before="60" w:after="30" w:line="276" w:lineRule="auto"/>
              <w:jc w:val="right"/>
              <w:rPr>
                <w:rFonts w:ascii="Arial" w:hAnsi="Arial" w:cs="Arial"/>
                <w:sz w:val="16"/>
                <w:szCs w:val="16"/>
              </w:rPr>
            </w:pPr>
          </w:p>
        </w:tc>
        <w:tc>
          <w:tcPr>
            <w:tcW w:w="512" w:type="pct"/>
            <w:vAlign w:val="bottom"/>
          </w:tcPr>
          <w:p w14:paraId="1689E1E2" w14:textId="77777777" w:rsidR="009F0372" w:rsidRPr="00DD3340" w:rsidRDefault="009F0372" w:rsidP="00694B01">
            <w:pPr>
              <w:spacing w:before="60" w:after="30" w:line="276" w:lineRule="auto"/>
              <w:jc w:val="right"/>
              <w:rPr>
                <w:rFonts w:ascii="Arial" w:hAnsi="Arial" w:cs="Arial"/>
                <w:sz w:val="16"/>
                <w:szCs w:val="16"/>
              </w:rPr>
            </w:pPr>
          </w:p>
        </w:tc>
        <w:tc>
          <w:tcPr>
            <w:tcW w:w="514" w:type="pct"/>
            <w:vAlign w:val="bottom"/>
          </w:tcPr>
          <w:p w14:paraId="42AB667B" w14:textId="77777777" w:rsidR="009F0372" w:rsidRPr="00DD3340" w:rsidRDefault="009F0372" w:rsidP="00694B01">
            <w:pPr>
              <w:spacing w:before="60" w:after="30" w:line="276" w:lineRule="auto"/>
              <w:jc w:val="right"/>
              <w:rPr>
                <w:rFonts w:ascii="Arial" w:hAnsi="Arial" w:cs="Arial"/>
                <w:sz w:val="16"/>
                <w:szCs w:val="16"/>
              </w:rPr>
            </w:pPr>
          </w:p>
        </w:tc>
        <w:tc>
          <w:tcPr>
            <w:tcW w:w="513" w:type="pct"/>
            <w:gridSpan w:val="2"/>
            <w:vAlign w:val="bottom"/>
          </w:tcPr>
          <w:p w14:paraId="44874C2F" w14:textId="77777777" w:rsidR="009F0372" w:rsidRPr="00DD3340" w:rsidRDefault="009F0372" w:rsidP="00694B01">
            <w:pPr>
              <w:spacing w:before="60" w:after="30" w:line="276" w:lineRule="auto"/>
              <w:jc w:val="right"/>
              <w:rPr>
                <w:rFonts w:ascii="Arial" w:hAnsi="Arial" w:cs="Arial"/>
                <w:sz w:val="16"/>
                <w:szCs w:val="16"/>
              </w:rPr>
            </w:pPr>
          </w:p>
        </w:tc>
        <w:tc>
          <w:tcPr>
            <w:tcW w:w="459" w:type="pct"/>
            <w:vAlign w:val="bottom"/>
          </w:tcPr>
          <w:p w14:paraId="15827634" w14:textId="70A5BA6D" w:rsidR="009F0372" w:rsidRPr="00DD3340" w:rsidRDefault="009F0372" w:rsidP="00694B01">
            <w:pPr>
              <w:spacing w:before="60" w:after="30" w:line="276" w:lineRule="auto"/>
              <w:jc w:val="right"/>
              <w:rPr>
                <w:rFonts w:ascii="Arial" w:hAnsi="Arial" w:cs="Arial"/>
                <w:sz w:val="16"/>
                <w:szCs w:val="16"/>
              </w:rPr>
            </w:pPr>
          </w:p>
        </w:tc>
      </w:tr>
      <w:tr w:rsidR="008343E9" w:rsidRPr="00DD3340" w14:paraId="624C21C1" w14:textId="77777777" w:rsidTr="00A161F9">
        <w:tc>
          <w:tcPr>
            <w:tcW w:w="1462" w:type="pct"/>
            <w:vAlign w:val="bottom"/>
          </w:tcPr>
          <w:p w14:paraId="39B9603C" w14:textId="77777777" w:rsidR="009F0372" w:rsidRPr="00DD3340" w:rsidRDefault="009F0372">
            <w:pPr>
              <w:spacing w:before="60" w:after="30" w:line="276" w:lineRule="auto"/>
              <w:ind w:right="-72"/>
              <w:jc w:val="thaiDistribute"/>
              <w:rPr>
                <w:rFonts w:ascii="Arial" w:hAnsi="Arial" w:cs="Arial"/>
                <w:sz w:val="16"/>
                <w:szCs w:val="16"/>
                <w:cs/>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1 January 2024</w:t>
            </w:r>
          </w:p>
        </w:tc>
        <w:tc>
          <w:tcPr>
            <w:tcW w:w="513" w:type="pct"/>
            <w:vAlign w:val="bottom"/>
          </w:tcPr>
          <w:p w14:paraId="17ADC32D" w14:textId="41BB0EC8"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156</w:t>
            </w:r>
          </w:p>
        </w:tc>
        <w:tc>
          <w:tcPr>
            <w:tcW w:w="513" w:type="pct"/>
            <w:vAlign w:val="bottom"/>
          </w:tcPr>
          <w:p w14:paraId="002565FA" w14:textId="389B1E77" w:rsidR="009F0372" w:rsidRPr="00435EA8" w:rsidRDefault="009F0372" w:rsidP="00694B01">
            <w:pPr>
              <w:spacing w:before="60" w:after="30" w:line="276" w:lineRule="auto"/>
              <w:jc w:val="right"/>
              <w:rPr>
                <w:rFonts w:ascii="Arial" w:hAnsi="Arial" w:cstheme="minorBidi"/>
                <w:sz w:val="16"/>
                <w:szCs w:val="16"/>
                <w:cs/>
              </w:rPr>
            </w:pPr>
            <w:r>
              <w:rPr>
                <w:rFonts w:ascii="Arial" w:hAnsi="Arial" w:cs="Arial"/>
                <w:sz w:val="16"/>
                <w:szCs w:val="16"/>
              </w:rPr>
              <w:t>22</w:t>
            </w:r>
            <w:r w:rsidR="00AD16D1">
              <w:rPr>
                <w:rFonts w:ascii="Arial" w:hAnsi="Arial" w:cs="Arial"/>
                <w:sz w:val="16"/>
                <w:szCs w:val="16"/>
              </w:rPr>
              <w:t>4</w:t>
            </w:r>
          </w:p>
        </w:tc>
        <w:tc>
          <w:tcPr>
            <w:tcW w:w="513" w:type="pct"/>
            <w:vAlign w:val="bottom"/>
          </w:tcPr>
          <w:p w14:paraId="35C5C604" w14:textId="0B246007" w:rsidR="009F0372" w:rsidRPr="00DD3340" w:rsidRDefault="00E41C98" w:rsidP="00694B01">
            <w:pPr>
              <w:spacing w:before="60" w:after="30" w:line="276" w:lineRule="auto"/>
              <w:jc w:val="right"/>
              <w:rPr>
                <w:rFonts w:ascii="Arial" w:hAnsi="Arial" w:cs="Arial"/>
                <w:sz w:val="16"/>
                <w:szCs w:val="16"/>
              </w:rPr>
            </w:pPr>
            <w:r>
              <w:rPr>
                <w:rFonts w:ascii="Arial" w:hAnsi="Arial" w:cs="Arial"/>
                <w:sz w:val="16"/>
                <w:szCs w:val="16"/>
              </w:rPr>
              <w:t>700</w:t>
            </w:r>
          </w:p>
        </w:tc>
        <w:tc>
          <w:tcPr>
            <w:tcW w:w="512" w:type="pct"/>
            <w:vAlign w:val="bottom"/>
          </w:tcPr>
          <w:p w14:paraId="7F4A6902" w14:textId="2FC374C3"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88</w:t>
            </w:r>
            <w:r w:rsidR="00E41C98">
              <w:rPr>
                <w:rFonts w:ascii="Arial" w:hAnsi="Arial" w:cs="Arial"/>
                <w:sz w:val="16"/>
                <w:szCs w:val="16"/>
              </w:rPr>
              <w:t>4</w:t>
            </w:r>
          </w:p>
        </w:tc>
        <w:tc>
          <w:tcPr>
            <w:tcW w:w="514" w:type="pct"/>
            <w:vAlign w:val="bottom"/>
          </w:tcPr>
          <w:p w14:paraId="64AB6CFB" w14:textId="68A91911"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514</w:t>
            </w:r>
          </w:p>
        </w:tc>
        <w:tc>
          <w:tcPr>
            <w:tcW w:w="513" w:type="pct"/>
            <w:gridSpan w:val="2"/>
            <w:vAlign w:val="bottom"/>
          </w:tcPr>
          <w:p w14:paraId="1F80D1BF" w14:textId="42448170"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25,029</w:t>
            </w:r>
          </w:p>
        </w:tc>
        <w:tc>
          <w:tcPr>
            <w:tcW w:w="459" w:type="pct"/>
            <w:vAlign w:val="bottom"/>
          </w:tcPr>
          <w:p w14:paraId="2BFB49D4" w14:textId="10BFE7EE"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27,50</w:t>
            </w:r>
            <w:r w:rsidR="00E41C98">
              <w:rPr>
                <w:rFonts w:ascii="Arial" w:hAnsi="Arial" w:cs="Arial"/>
                <w:sz w:val="16"/>
                <w:szCs w:val="16"/>
              </w:rPr>
              <w:t>7</w:t>
            </w:r>
          </w:p>
        </w:tc>
      </w:tr>
      <w:tr w:rsidR="008343E9" w:rsidRPr="00DD3340" w14:paraId="2834814D" w14:textId="77777777" w:rsidTr="00A161F9">
        <w:tc>
          <w:tcPr>
            <w:tcW w:w="1462" w:type="pct"/>
            <w:vAlign w:val="bottom"/>
          </w:tcPr>
          <w:p w14:paraId="1DB7DDDB" w14:textId="77777777" w:rsidR="009F0372" w:rsidRPr="00DD3340" w:rsidRDefault="009F0372">
            <w:pPr>
              <w:spacing w:before="60" w:after="30" w:line="276" w:lineRule="auto"/>
              <w:ind w:right="-72"/>
              <w:jc w:val="thaiDistribute"/>
              <w:rPr>
                <w:rFonts w:ascii="Arial" w:hAnsi="Arial" w:cs="Arial"/>
                <w:sz w:val="16"/>
                <w:szCs w:val="16"/>
                <w:cs/>
              </w:rPr>
            </w:pPr>
            <w:r w:rsidRPr="00DD3340">
              <w:rPr>
                <w:rFonts w:ascii="Arial" w:hAnsi="Arial" w:cs="Arial"/>
                <w:sz w:val="16"/>
                <w:szCs w:val="16"/>
              </w:rPr>
              <w:t>Depreciation for the year</w:t>
            </w:r>
          </w:p>
        </w:tc>
        <w:tc>
          <w:tcPr>
            <w:tcW w:w="513" w:type="pct"/>
            <w:vAlign w:val="bottom"/>
          </w:tcPr>
          <w:p w14:paraId="31C6CDE3" w14:textId="320051DC"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69</w:t>
            </w:r>
          </w:p>
        </w:tc>
        <w:tc>
          <w:tcPr>
            <w:tcW w:w="513" w:type="pct"/>
            <w:vAlign w:val="bottom"/>
          </w:tcPr>
          <w:p w14:paraId="32D54133" w14:textId="3F83CBD4"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10</w:t>
            </w:r>
            <w:r w:rsidR="00AD16D1">
              <w:rPr>
                <w:rFonts w:ascii="Arial" w:hAnsi="Arial" w:cs="Arial"/>
                <w:sz w:val="16"/>
                <w:szCs w:val="16"/>
              </w:rPr>
              <w:t>5</w:t>
            </w:r>
          </w:p>
        </w:tc>
        <w:tc>
          <w:tcPr>
            <w:tcW w:w="513" w:type="pct"/>
            <w:vAlign w:val="bottom"/>
          </w:tcPr>
          <w:p w14:paraId="3A332329" w14:textId="31217BB5"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304</w:t>
            </w:r>
          </w:p>
        </w:tc>
        <w:tc>
          <w:tcPr>
            <w:tcW w:w="512" w:type="pct"/>
            <w:vAlign w:val="bottom"/>
          </w:tcPr>
          <w:p w14:paraId="56D8A95F" w14:textId="0CC33619"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2</w:t>
            </w:r>
            <w:r w:rsidR="00641A3F">
              <w:rPr>
                <w:rFonts w:ascii="Arial" w:hAnsi="Arial" w:cs="Arial"/>
                <w:sz w:val="16"/>
                <w:szCs w:val="16"/>
              </w:rPr>
              <w:t>8</w:t>
            </w:r>
            <w:r w:rsidR="00E41C98">
              <w:rPr>
                <w:rFonts w:ascii="Arial" w:hAnsi="Arial" w:cs="Arial"/>
                <w:sz w:val="16"/>
                <w:szCs w:val="16"/>
              </w:rPr>
              <w:t>3</w:t>
            </w:r>
          </w:p>
        </w:tc>
        <w:tc>
          <w:tcPr>
            <w:tcW w:w="514" w:type="pct"/>
            <w:vAlign w:val="bottom"/>
          </w:tcPr>
          <w:p w14:paraId="50E6744F" w14:textId="51E07B17"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291</w:t>
            </w:r>
          </w:p>
        </w:tc>
        <w:tc>
          <w:tcPr>
            <w:tcW w:w="513" w:type="pct"/>
            <w:gridSpan w:val="2"/>
            <w:vAlign w:val="bottom"/>
          </w:tcPr>
          <w:p w14:paraId="3408C986" w14:textId="63ECAFCC"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7,99</w:t>
            </w:r>
            <w:r w:rsidR="00E41C98">
              <w:rPr>
                <w:rFonts w:ascii="Arial" w:hAnsi="Arial" w:cs="Arial"/>
                <w:sz w:val="16"/>
                <w:szCs w:val="16"/>
              </w:rPr>
              <w:t>7</w:t>
            </w:r>
          </w:p>
        </w:tc>
        <w:tc>
          <w:tcPr>
            <w:tcW w:w="459" w:type="pct"/>
            <w:vAlign w:val="bottom"/>
          </w:tcPr>
          <w:p w14:paraId="5027F6D1" w14:textId="678255A2"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9,0</w:t>
            </w:r>
            <w:r w:rsidR="00E41C98">
              <w:rPr>
                <w:rFonts w:ascii="Arial" w:hAnsi="Arial" w:cs="Arial"/>
                <w:sz w:val="16"/>
                <w:szCs w:val="16"/>
              </w:rPr>
              <w:t>49</w:t>
            </w:r>
          </w:p>
        </w:tc>
      </w:tr>
      <w:tr w:rsidR="008343E9" w:rsidRPr="00DD3340" w14:paraId="7C9A41A1" w14:textId="77777777" w:rsidTr="00A161F9">
        <w:tc>
          <w:tcPr>
            <w:tcW w:w="1462" w:type="pct"/>
            <w:vAlign w:val="bottom"/>
          </w:tcPr>
          <w:p w14:paraId="0151247E" w14:textId="77777777" w:rsidR="009F0372" w:rsidRPr="00DD3340" w:rsidRDefault="009F0372">
            <w:pPr>
              <w:spacing w:before="60" w:after="30" w:line="276" w:lineRule="auto"/>
              <w:ind w:right="-72"/>
              <w:jc w:val="thaiDistribute"/>
              <w:rPr>
                <w:rFonts w:ascii="Arial" w:hAnsi="Arial" w:cs="Arial"/>
                <w:sz w:val="16"/>
                <w:szCs w:val="16"/>
                <w:cs/>
              </w:rPr>
            </w:pPr>
            <w:r w:rsidRPr="00DD3340">
              <w:rPr>
                <w:rFonts w:ascii="Arial" w:hAnsi="Arial" w:cs="Arial"/>
                <w:sz w:val="16"/>
                <w:szCs w:val="16"/>
              </w:rPr>
              <w:t>Depreciation for disposal</w:t>
            </w:r>
          </w:p>
        </w:tc>
        <w:tc>
          <w:tcPr>
            <w:tcW w:w="513" w:type="pct"/>
            <w:vAlign w:val="bottom"/>
          </w:tcPr>
          <w:p w14:paraId="20F1AE1F" w14:textId="668C995A"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513" w:type="pct"/>
            <w:vAlign w:val="bottom"/>
          </w:tcPr>
          <w:p w14:paraId="72B1A584" w14:textId="68176DCB"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r w:rsidR="00AD16D1">
              <w:rPr>
                <w:rFonts w:ascii="Arial" w:hAnsi="Arial" w:cs="Arial"/>
                <w:sz w:val="16"/>
                <w:szCs w:val="16"/>
              </w:rPr>
              <w:t>8</w:t>
            </w:r>
            <w:r>
              <w:rPr>
                <w:rFonts w:ascii="Arial" w:hAnsi="Arial" w:cs="Arial"/>
                <w:sz w:val="16"/>
                <w:szCs w:val="16"/>
              </w:rPr>
              <w:t>)</w:t>
            </w:r>
          </w:p>
        </w:tc>
        <w:tc>
          <w:tcPr>
            <w:tcW w:w="513" w:type="pct"/>
            <w:vAlign w:val="bottom"/>
          </w:tcPr>
          <w:p w14:paraId="24279E85" w14:textId="3D47B966" w:rsidR="009F0372" w:rsidRPr="00DD3340" w:rsidRDefault="001F2A75"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r w:rsidR="00E41C98">
              <w:rPr>
                <w:rFonts w:ascii="Arial" w:hAnsi="Arial" w:cs="Arial"/>
                <w:sz w:val="16"/>
                <w:szCs w:val="16"/>
              </w:rPr>
              <w:t>1</w:t>
            </w:r>
            <w:r>
              <w:rPr>
                <w:rFonts w:ascii="Arial" w:hAnsi="Arial" w:cs="Arial"/>
                <w:sz w:val="16"/>
                <w:szCs w:val="16"/>
              </w:rPr>
              <w:t>)</w:t>
            </w:r>
          </w:p>
        </w:tc>
        <w:tc>
          <w:tcPr>
            <w:tcW w:w="512" w:type="pct"/>
            <w:vAlign w:val="bottom"/>
          </w:tcPr>
          <w:p w14:paraId="1EF92338" w14:textId="1E57584A"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514" w:type="pct"/>
            <w:vAlign w:val="bottom"/>
          </w:tcPr>
          <w:p w14:paraId="56C8D915" w14:textId="17E2C4FC"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513" w:type="pct"/>
            <w:gridSpan w:val="2"/>
            <w:vAlign w:val="bottom"/>
          </w:tcPr>
          <w:p w14:paraId="723CEE3E" w14:textId="71ABB091"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459" w:type="pct"/>
            <w:vAlign w:val="bottom"/>
          </w:tcPr>
          <w:p w14:paraId="268CA4C8" w14:textId="1C7A8EE9"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(9)</w:t>
            </w:r>
          </w:p>
        </w:tc>
      </w:tr>
      <w:tr w:rsidR="008343E9" w:rsidRPr="00DD3340" w14:paraId="7265FFFF" w14:textId="77777777" w:rsidTr="00A161F9">
        <w:tc>
          <w:tcPr>
            <w:tcW w:w="1462" w:type="pct"/>
            <w:vAlign w:val="bottom"/>
          </w:tcPr>
          <w:p w14:paraId="44D4A770" w14:textId="77777777" w:rsidR="009F0372" w:rsidRPr="00DD3340" w:rsidRDefault="009F0372">
            <w:pPr>
              <w:spacing w:before="60" w:after="30" w:line="276" w:lineRule="auto"/>
              <w:ind w:right="-72"/>
              <w:jc w:val="thaiDistribute"/>
              <w:rPr>
                <w:rFonts w:ascii="Arial" w:hAnsi="Arial" w:cs="Arial"/>
                <w:sz w:val="16"/>
                <w:szCs w:val="16"/>
                <w:cs/>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31 December 2024</w:t>
            </w:r>
          </w:p>
        </w:tc>
        <w:tc>
          <w:tcPr>
            <w:tcW w:w="513" w:type="pct"/>
            <w:vAlign w:val="bottom"/>
          </w:tcPr>
          <w:p w14:paraId="2D284789" w14:textId="6AB5DE7E"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225</w:t>
            </w:r>
          </w:p>
        </w:tc>
        <w:tc>
          <w:tcPr>
            <w:tcW w:w="513" w:type="pct"/>
            <w:vAlign w:val="bottom"/>
          </w:tcPr>
          <w:p w14:paraId="7D4D100F" w14:textId="1A6AC3E0"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32</w:t>
            </w:r>
            <w:r w:rsidR="00AD16D1">
              <w:rPr>
                <w:rFonts w:ascii="Arial" w:hAnsi="Arial" w:cs="Arial"/>
                <w:sz w:val="16"/>
                <w:szCs w:val="16"/>
              </w:rPr>
              <w:t>1</w:t>
            </w:r>
          </w:p>
        </w:tc>
        <w:tc>
          <w:tcPr>
            <w:tcW w:w="513" w:type="pct"/>
            <w:vAlign w:val="bottom"/>
          </w:tcPr>
          <w:p w14:paraId="106DFF9F" w14:textId="5D8899E7"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1,003</w:t>
            </w:r>
          </w:p>
        </w:tc>
        <w:tc>
          <w:tcPr>
            <w:tcW w:w="512" w:type="pct"/>
            <w:vAlign w:val="bottom"/>
          </w:tcPr>
          <w:p w14:paraId="66F42717" w14:textId="5C8508A2"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1,167</w:t>
            </w:r>
          </w:p>
        </w:tc>
        <w:tc>
          <w:tcPr>
            <w:tcW w:w="514" w:type="pct"/>
            <w:vAlign w:val="bottom"/>
          </w:tcPr>
          <w:p w14:paraId="3F8C7D44" w14:textId="76A92742"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805</w:t>
            </w:r>
          </w:p>
        </w:tc>
        <w:tc>
          <w:tcPr>
            <w:tcW w:w="513" w:type="pct"/>
            <w:gridSpan w:val="2"/>
            <w:vAlign w:val="bottom"/>
          </w:tcPr>
          <w:p w14:paraId="0BAE605D" w14:textId="3B65EBFC"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33,02</w:t>
            </w:r>
            <w:r w:rsidR="00EE0383">
              <w:rPr>
                <w:rFonts w:ascii="Arial" w:hAnsi="Arial" w:cs="Arial"/>
                <w:sz w:val="16"/>
                <w:szCs w:val="16"/>
              </w:rPr>
              <w:t>6</w:t>
            </w:r>
          </w:p>
        </w:tc>
        <w:tc>
          <w:tcPr>
            <w:tcW w:w="459" w:type="pct"/>
            <w:vAlign w:val="bottom"/>
          </w:tcPr>
          <w:p w14:paraId="3BB38E47" w14:textId="5DA5B0B2"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36,54</w:t>
            </w:r>
            <w:r w:rsidR="00AB6B16">
              <w:rPr>
                <w:rFonts w:ascii="Arial" w:hAnsi="Arial" w:cs="Arial"/>
                <w:sz w:val="16"/>
                <w:szCs w:val="16"/>
              </w:rPr>
              <w:t>7</w:t>
            </w:r>
          </w:p>
        </w:tc>
      </w:tr>
      <w:tr w:rsidR="008343E9" w:rsidRPr="00DD3340" w14:paraId="26ED5C09" w14:textId="77777777" w:rsidTr="00A161F9">
        <w:tc>
          <w:tcPr>
            <w:tcW w:w="1462" w:type="pct"/>
            <w:vAlign w:val="bottom"/>
          </w:tcPr>
          <w:p w14:paraId="4E1AE168" w14:textId="77777777" w:rsidR="009F0372" w:rsidRPr="00DD3340" w:rsidRDefault="009F0372">
            <w:pPr>
              <w:spacing w:before="60" w:after="30" w:line="276" w:lineRule="auto"/>
              <w:ind w:right="-72"/>
              <w:jc w:val="thaiDistribute"/>
              <w:rPr>
                <w:rFonts w:ascii="Arial" w:hAnsi="Arial" w:cs="Arial"/>
                <w:sz w:val="16"/>
                <w:szCs w:val="16"/>
              </w:rPr>
            </w:pPr>
            <w:r w:rsidRPr="00DD3340">
              <w:rPr>
                <w:rFonts w:ascii="Arial" w:hAnsi="Arial" w:cs="Arial"/>
                <w:sz w:val="16"/>
                <w:szCs w:val="16"/>
              </w:rPr>
              <w:t>Depreciation for the year</w:t>
            </w:r>
          </w:p>
        </w:tc>
        <w:tc>
          <w:tcPr>
            <w:tcW w:w="513" w:type="pct"/>
            <w:vAlign w:val="bottom"/>
          </w:tcPr>
          <w:p w14:paraId="784631B6" w14:textId="58B23CA3"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7</w:t>
            </w:r>
            <w:r w:rsidR="00DB5053">
              <w:rPr>
                <w:rFonts w:ascii="Arial" w:hAnsi="Arial" w:cs="Arial"/>
                <w:sz w:val="16"/>
                <w:szCs w:val="16"/>
              </w:rPr>
              <w:t>2</w:t>
            </w:r>
          </w:p>
        </w:tc>
        <w:tc>
          <w:tcPr>
            <w:tcW w:w="513" w:type="pct"/>
            <w:vAlign w:val="bottom"/>
          </w:tcPr>
          <w:p w14:paraId="37EE18A4" w14:textId="39AE1558"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108</w:t>
            </w:r>
          </w:p>
        </w:tc>
        <w:tc>
          <w:tcPr>
            <w:tcW w:w="513" w:type="pct"/>
            <w:vAlign w:val="bottom"/>
          </w:tcPr>
          <w:p w14:paraId="4434196E" w14:textId="355A4901"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31</w:t>
            </w:r>
            <w:r w:rsidR="001F2A75">
              <w:rPr>
                <w:rFonts w:ascii="Arial" w:hAnsi="Arial" w:cs="Arial"/>
                <w:sz w:val="16"/>
                <w:szCs w:val="16"/>
              </w:rPr>
              <w:t>3</w:t>
            </w:r>
          </w:p>
        </w:tc>
        <w:tc>
          <w:tcPr>
            <w:tcW w:w="512" w:type="pct"/>
            <w:vAlign w:val="bottom"/>
          </w:tcPr>
          <w:p w14:paraId="1DC0603D" w14:textId="33EA0F50"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33</w:t>
            </w:r>
            <w:r w:rsidR="00EE0383">
              <w:rPr>
                <w:rFonts w:ascii="Arial" w:hAnsi="Arial" w:cs="Arial"/>
                <w:sz w:val="16"/>
                <w:szCs w:val="16"/>
              </w:rPr>
              <w:t>2</w:t>
            </w:r>
          </w:p>
        </w:tc>
        <w:tc>
          <w:tcPr>
            <w:tcW w:w="514" w:type="pct"/>
            <w:vAlign w:val="bottom"/>
          </w:tcPr>
          <w:p w14:paraId="7838BE60" w14:textId="17A68B89"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130</w:t>
            </w:r>
          </w:p>
        </w:tc>
        <w:tc>
          <w:tcPr>
            <w:tcW w:w="513" w:type="pct"/>
            <w:gridSpan w:val="2"/>
            <w:vAlign w:val="bottom"/>
          </w:tcPr>
          <w:p w14:paraId="33EC6E40" w14:textId="5EB41B8F"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9,405</w:t>
            </w:r>
          </w:p>
        </w:tc>
        <w:tc>
          <w:tcPr>
            <w:tcW w:w="459" w:type="pct"/>
            <w:vAlign w:val="bottom"/>
          </w:tcPr>
          <w:p w14:paraId="104E4D04" w14:textId="7EC11761" w:rsidR="009F0372" w:rsidRPr="00DD3340" w:rsidRDefault="009F0372" w:rsidP="00694B01">
            <w:pPr>
              <w:spacing w:before="60" w:after="30" w:line="276" w:lineRule="auto"/>
              <w:jc w:val="right"/>
              <w:rPr>
                <w:rFonts w:ascii="Arial" w:hAnsi="Arial" w:cs="Arial"/>
                <w:sz w:val="16"/>
                <w:szCs w:val="16"/>
              </w:rPr>
            </w:pPr>
            <w:r>
              <w:rPr>
                <w:rFonts w:ascii="Arial" w:hAnsi="Arial" w:cs="Arial"/>
                <w:sz w:val="16"/>
                <w:szCs w:val="16"/>
              </w:rPr>
              <w:t>10,3</w:t>
            </w:r>
            <w:r w:rsidR="00AB6B16">
              <w:rPr>
                <w:rFonts w:ascii="Arial" w:hAnsi="Arial" w:cs="Arial"/>
                <w:sz w:val="16"/>
                <w:szCs w:val="16"/>
              </w:rPr>
              <w:t>60</w:t>
            </w:r>
          </w:p>
        </w:tc>
      </w:tr>
      <w:tr w:rsidR="008343E9" w:rsidRPr="00DD3340" w14:paraId="1DE7B881" w14:textId="77777777" w:rsidTr="00A161F9">
        <w:tc>
          <w:tcPr>
            <w:tcW w:w="1462" w:type="pct"/>
            <w:vAlign w:val="bottom"/>
          </w:tcPr>
          <w:p w14:paraId="7AF086FA" w14:textId="302FD54D" w:rsidR="009F0372" w:rsidRPr="00180EBC" w:rsidRDefault="009F0372">
            <w:pPr>
              <w:spacing w:before="60" w:after="30" w:line="276" w:lineRule="auto"/>
              <w:ind w:right="-72"/>
              <w:jc w:val="thaiDistribute"/>
              <w:rPr>
                <w:rFonts w:ascii="Arial" w:hAnsi="Arial" w:cstheme="minorBidi"/>
                <w:sz w:val="16"/>
                <w:szCs w:val="16"/>
              </w:rPr>
            </w:pPr>
            <w:r w:rsidRPr="00DD3340">
              <w:rPr>
                <w:rFonts w:ascii="Arial" w:hAnsi="Arial" w:cs="Arial"/>
                <w:sz w:val="16"/>
                <w:szCs w:val="16"/>
              </w:rPr>
              <w:t xml:space="preserve">Depreciation for </w:t>
            </w:r>
            <w:r>
              <w:rPr>
                <w:rFonts w:ascii="Arial" w:hAnsi="Arial" w:cs="Arial"/>
                <w:sz w:val="16"/>
                <w:szCs w:val="16"/>
              </w:rPr>
              <w:t>write-off</w:t>
            </w:r>
          </w:p>
        </w:tc>
        <w:tc>
          <w:tcPr>
            <w:tcW w:w="513" w:type="pct"/>
            <w:vAlign w:val="bottom"/>
          </w:tcPr>
          <w:p w14:paraId="7877307C" w14:textId="6A7AA33E"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w:t>
            </w:r>
            <w:r w:rsidR="00DB5053">
              <w:rPr>
                <w:rFonts w:ascii="Arial" w:hAnsi="Arial" w:cs="Arial"/>
                <w:sz w:val="16"/>
                <w:szCs w:val="16"/>
              </w:rPr>
              <w:t>77</w:t>
            </w:r>
            <w:r>
              <w:rPr>
                <w:rFonts w:ascii="Arial" w:hAnsi="Arial" w:cs="Arial"/>
                <w:sz w:val="16"/>
                <w:szCs w:val="16"/>
              </w:rPr>
              <w:t>)</w:t>
            </w:r>
          </w:p>
        </w:tc>
        <w:tc>
          <w:tcPr>
            <w:tcW w:w="513" w:type="pct"/>
            <w:vAlign w:val="bottom"/>
          </w:tcPr>
          <w:p w14:paraId="0F8BF511" w14:textId="0342F265"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(15</w:t>
            </w:r>
            <w:r w:rsidR="00DB5053">
              <w:rPr>
                <w:rFonts w:ascii="Arial" w:hAnsi="Arial" w:cs="Arial"/>
                <w:sz w:val="16"/>
                <w:szCs w:val="16"/>
              </w:rPr>
              <w:t>5</w:t>
            </w:r>
            <w:r>
              <w:rPr>
                <w:rFonts w:ascii="Arial" w:hAnsi="Arial" w:cs="Arial"/>
                <w:sz w:val="16"/>
                <w:szCs w:val="16"/>
              </w:rPr>
              <w:t>)</w:t>
            </w:r>
          </w:p>
        </w:tc>
        <w:tc>
          <w:tcPr>
            <w:tcW w:w="513" w:type="pct"/>
            <w:vAlign w:val="bottom"/>
          </w:tcPr>
          <w:p w14:paraId="074555EF" w14:textId="4F3063DE"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(193)</w:t>
            </w:r>
          </w:p>
        </w:tc>
        <w:tc>
          <w:tcPr>
            <w:tcW w:w="512" w:type="pct"/>
            <w:vAlign w:val="bottom"/>
          </w:tcPr>
          <w:p w14:paraId="09FE739D" w14:textId="0E742B25"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(659)</w:t>
            </w:r>
          </w:p>
        </w:tc>
        <w:tc>
          <w:tcPr>
            <w:tcW w:w="514" w:type="pct"/>
            <w:vAlign w:val="bottom"/>
          </w:tcPr>
          <w:p w14:paraId="01A613F3" w14:textId="19A7E8B6"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513" w:type="pct"/>
            <w:gridSpan w:val="2"/>
            <w:vAlign w:val="bottom"/>
          </w:tcPr>
          <w:p w14:paraId="5B57F072" w14:textId="59973F6B"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w:t>
            </w:r>
          </w:p>
        </w:tc>
        <w:tc>
          <w:tcPr>
            <w:tcW w:w="459" w:type="pct"/>
            <w:vAlign w:val="bottom"/>
          </w:tcPr>
          <w:p w14:paraId="57B034D5" w14:textId="25ADC6CE" w:rsidR="009F0372" w:rsidRPr="005D15D8" w:rsidRDefault="009F0372" w:rsidP="00694B01">
            <w:pPr>
              <w:pBdr>
                <w:bottom w:val="single" w:sz="4" w:space="1" w:color="auto"/>
              </w:pBdr>
              <w:spacing w:before="60" w:after="30" w:line="276" w:lineRule="auto"/>
              <w:jc w:val="right"/>
              <w:rPr>
                <w:rFonts w:ascii="Arial" w:hAnsi="Arial" w:cstheme="minorBidi"/>
                <w:sz w:val="16"/>
                <w:szCs w:val="16"/>
                <w:cs/>
              </w:rPr>
            </w:pPr>
            <w:r>
              <w:rPr>
                <w:rFonts w:ascii="Arial" w:hAnsi="Arial" w:cs="Arial"/>
                <w:sz w:val="16"/>
                <w:szCs w:val="16"/>
              </w:rPr>
              <w:t>(1,28</w:t>
            </w:r>
            <w:r w:rsidR="005D15D8">
              <w:rPr>
                <w:rFonts w:ascii="Arial" w:hAnsi="Arial" w:cs="Arial"/>
                <w:sz w:val="16"/>
                <w:szCs w:val="16"/>
              </w:rPr>
              <w:t>4</w:t>
            </w:r>
            <w:r>
              <w:rPr>
                <w:rFonts w:ascii="Arial" w:hAnsi="Arial" w:cs="Arial"/>
                <w:sz w:val="16"/>
                <w:szCs w:val="16"/>
              </w:rPr>
              <w:t>)</w:t>
            </w:r>
          </w:p>
        </w:tc>
      </w:tr>
      <w:tr w:rsidR="008343E9" w:rsidRPr="00DD3340" w14:paraId="0F442602" w14:textId="77777777" w:rsidTr="00A161F9">
        <w:tc>
          <w:tcPr>
            <w:tcW w:w="1462" w:type="pct"/>
            <w:vAlign w:val="bottom"/>
          </w:tcPr>
          <w:p w14:paraId="5D9E00A2" w14:textId="77777777" w:rsidR="009F0372" w:rsidRPr="00DD3340" w:rsidRDefault="009F0372">
            <w:pPr>
              <w:spacing w:before="60" w:after="30" w:line="276" w:lineRule="auto"/>
              <w:ind w:right="-72"/>
              <w:jc w:val="thaiDistribute"/>
              <w:rPr>
                <w:rFonts w:ascii="Arial" w:hAnsi="Arial" w:cs="Arial"/>
                <w:sz w:val="16"/>
                <w:szCs w:val="16"/>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31 December 202</w:t>
            </w:r>
            <w:r>
              <w:rPr>
                <w:rFonts w:ascii="Arial" w:hAnsi="Arial" w:cs="Arial"/>
                <w:sz w:val="16"/>
                <w:szCs w:val="16"/>
              </w:rPr>
              <w:t>5</w:t>
            </w:r>
          </w:p>
        </w:tc>
        <w:tc>
          <w:tcPr>
            <w:tcW w:w="513" w:type="pct"/>
            <w:vAlign w:val="bottom"/>
          </w:tcPr>
          <w:p w14:paraId="118B238B" w14:textId="7F7EC523"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w:t>
            </w:r>
            <w:r w:rsidR="00DB5053">
              <w:rPr>
                <w:rFonts w:ascii="Arial" w:hAnsi="Arial" w:cs="Arial"/>
                <w:sz w:val="16"/>
                <w:szCs w:val="16"/>
              </w:rPr>
              <w:t>0</w:t>
            </w:r>
          </w:p>
        </w:tc>
        <w:tc>
          <w:tcPr>
            <w:tcW w:w="513" w:type="pct"/>
            <w:vAlign w:val="bottom"/>
          </w:tcPr>
          <w:p w14:paraId="21DF330F" w14:textId="550F2452"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27</w:t>
            </w:r>
            <w:r w:rsidR="00DB5053">
              <w:rPr>
                <w:rFonts w:ascii="Arial" w:hAnsi="Arial" w:cs="Arial"/>
                <w:sz w:val="16"/>
                <w:szCs w:val="16"/>
              </w:rPr>
              <w:t>4</w:t>
            </w:r>
          </w:p>
        </w:tc>
        <w:tc>
          <w:tcPr>
            <w:tcW w:w="513" w:type="pct"/>
            <w:vAlign w:val="bottom"/>
          </w:tcPr>
          <w:p w14:paraId="0AB69CB2" w14:textId="4AFD574B" w:rsidR="009F0372" w:rsidRPr="00435EA8" w:rsidRDefault="009F0372" w:rsidP="00694B01">
            <w:pPr>
              <w:pBdr>
                <w:bottom w:val="single" w:sz="4" w:space="1" w:color="auto"/>
              </w:pBdr>
              <w:spacing w:before="60" w:after="30" w:line="276" w:lineRule="auto"/>
              <w:jc w:val="right"/>
              <w:rPr>
                <w:rFonts w:ascii="Arial" w:hAnsi="Arial" w:cstheme="minorBidi"/>
                <w:sz w:val="16"/>
                <w:szCs w:val="16"/>
              </w:rPr>
            </w:pPr>
            <w:r>
              <w:rPr>
                <w:rFonts w:ascii="Arial" w:hAnsi="Arial" w:cs="Arial"/>
                <w:sz w:val="16"/>
                <w:szCs w:val="16"/>
              </w:rPr>
              <w:t>1,12</w:t>
            </w:r>
            <w:r w:rsidR="00435EA8">
              <w:rPr>
                <w:rFonts w:ascii="Arial" w:hAnsi="Arial" w:cstheme="minorBidi"/>
                <w:sz w:val="16"/>
                <w:szCs w:val="16"/>
              </w:rPr>
              <w:t>3</w:t>
            </w:r>
          </w:p>
        </w:tc>
        <w:tc>
          <w:tcPr>
            <w:tcW w:w="512" w:type="pct"/>
            <w:vAlign w:val="bottom"/>
          </w:tcPr>
          <w:p w14:paraId="1AA60EC4" w14:textId="571D01A8"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84</w:t>
            </w:r>
            <w:r w:rsidR="00435EA8">
              <w:rPr>
                <w:rFonts w:ascii="Arial" w:hAnsi="Arial" w:cs="Arial"/>
                <w:sz w:val="16"/>
                <w:szCs w:val="16"/>
              </w:rPr>
              <w:t>0</w:t>
            </w:r>
          </w:p>
        </w:tc>
        <w:tc>
          <w:tcPr>
            <w:tcW w:w="514" w:type="pct"/>
            <w:vAlign w:val="bottom"/>
          </w:tcPr>
          <w:p w14:paraId="6F912E39" w14:textId="13822B9D"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935</w:t>
            </w:r>
          </w:p>
        </w:tc>
        <w:tc>
          <w:tcPr>
            <w:tcW w:w="513" w:type="pct"/>
            <w:gridSpan w:val="2"/>
            <w:vAlign w:val="bottom"/>
          </w:tcPr>
          <w:p w14:paraId="2FA72350" w14:textId="32049DB5"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42,43</w:t>
            </w:r>
            <w:r w:rsidR="00435EA8">
              <w:rPr>
                <w:rFonts w:ascii="Arial" w:hAnsi="Arial" w:cs="Arial"/>
                <w:sz w:val="16"/>
                <w:szCs w:val="16"/>
              </w:rPr>
              <w:t>1</w:t>
            </w:r>
          </w:p>
        </w:tc>
        <w:tc>
          <w:tcPr>
            <w:tcW w:w="459" w:type="pct"/>
            <w:vAlign w:val="bottom"/>
          </w:tcPr>
          <w:p w14:paraId="3A028F67" w14:textId="7200C361" w:rsidR="009F0372" w:rsidRPr="00DD3340" w:rsidRDefault="009F0372" w:rsidP="00694B0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45,62</w:t>
            </w:r>
            <w:r w:rsidR="00435EA8">
              <w:rPr>
                <w:rFonts w:ascii="Arial" w:hAnsi="Arial" w:cs="Arial"/>
                <w:sz w:val="16"/>
                <w:szCs w:val="16"/>
              </w:rPr>
              <w:t>3</w:t>
            </w:r>
          </w:p>
        </w:tc>
      </w:tr>
      <w:tr w:rsidR="008343E9" w:rsidRPr="00DD3340" w14:paraId="796EFDFC" w14:textId="77777777" w:rsidTr="00A161F9">
        <w:tc>
          <w:tcPr>
            <w:tcW w:w="1462" w:type="pct"/>
            <w:vAlign w:val="bottom"/>
          </w:tcPr>
          <w:p w14:paraId="4472C80F" w14:textId="77777777" w:rsidR="009F0372" w:rsidRPr="00DD3340" w:rsidRDefault="009F0372">
            <w:pPr>
              <w:spacing w:before="60" w:after="30" w:line="276" w:lineRule="auto"/>
              <w:ind w:right="-72"/>
              <w:jc w:val="thaiDistribute"/>
              <w:rPr>
                <w:rFonts w:ascii="Arial" w:hAnsi="Arial" w:cs="Arial"/>
                <w:sz w:val="16"/>
                <w:szCs w:val="16"/>
                <w:u w:val="single"/>
                <w:cs/>
              </w:rPr>
            </w:pPr>
          </w:p>
        </w:tc>
        <w:tc>
          <w:tcPr>
            <w:tcW w:w="513" w:type="pct"/>
            <w:vAlign w:val="center"/>
          </w:tcPr>
          <w:p w14:paraId="0271BD2C" w14:textId="77777777" w:rsidR="009F0372" w:rsidRPr="00DD3340" w:rsidRDefault="009F0372">
            <w:pPr>
              <w:spacing w:before="60" w:after="30" w:line="276" w:lineRule="auto"/>
              <w:jc w:val="right"/>
              <w:rPr>
                <w:rFonts w:ascii="Arial" w:hAnsi="Arial" w:cs="Arial"/>
                <w:sz w:val="16"/>
                <w:szCs w:val="16"/>
              </w:rPr>
            </w:pPr>
          </w:p>
        </w:tc>
        <w:tc>
          <w:tcPr>
            <w:tcW w:w="513" w:type="pct"/>
            <w:vAlign w:val="center"/>
          </w:tcPr>
          <w:p w14:paraId="6072ECAA" w14:textId="77777777" w:rsidR="009F0372" w:rsidRPr="00DD3340" w:rsidRDefault="009F0372">
            <w:pPr>
              <w:spacing w:before="60" w:after="30" w:line="276" w:lineRule="auto"/>
              <w:jc w:val="right"/>
              <w:rPr>
                <w:rFonts w:ascii="Arial" w:hAnsi="Arial" w:cs="Arial"/>
                <w:sz w:val="16"/>
                <w:szCs w:val="16"/>
              </w:rPr>
            </w:pPr>
          </w:p>
        </w:tc>
        <w:tc>
          <w:tcPr>
            <w:tcW w:w="513" w:type="pct"/>
            <w:vAlign w:val="center"/>
          </w:tcPr>
          <w:p w14:paraId="33EE31FE" w14:textId="77777777" w:rsidR="009F0372" w:rsidRPr="00DD3340" w:rsidRDefault="009F0372">
            <w:pPr>
              <w:spacing w:before="60" w:after="30" w:line="276" w:lineRule="auto"/>
              <w:jc w:val="right"/>
              <w:rPr>
                <w:rFonts w:ascii="Arial" w:hAnsi="Arial" w:cs="Arial"/>
                <w:sz w:val="16"/>
                <w:szCs w:val="16"/>
              </w:rPr>
            </w:pPr>
          </w:p>
        </w:tc>
        <w:tc>
          <w:tcPr>
            <w:tcW w:w="512" w:type="pct"/>
            <w:vAlign w:val="center"/>
          </w:tcPr>
          <w:p w14:paraId="5400ADE5" w14:textId="77777777" w:rsidR="009F0372" w:rsidRPr="00DD3340" w:rsidRDefault="009F0372">
            <w:pPr>
              <w:spacing w:before="60" w:after="30" w:line="276" w:lineRule="auto"/>
              <w:jc w:val="right"/>
              <w:rPr>
                <w:rFonts w:ascii="Arial" w:hAnsi="Arial" w:cs="Arial"/>
                <w:sz w:val="16"/>
                <w:szCs w:val="16"/>
              </w:rPr>
            </w:pPr>
          </w:p>
        </w:tc>
        <w:tc>
          <w:tcPr>
            <w:tcW w:w="514" w:type="pct"/>
            <w:vAlign w:val="center"/>
          </w:tcPr>
          <w:p w14:paraId="391C151D" w14:textId="77777777" w:rsidR="009F0372" w:rsidRPr="00DD3340" w:rsidRDefault="009F0372">
            <w:pPr>
              <w:spacing w:before="60" w:after="30" w:line="276" w:lineRule="auto"/>
              <w:jc w:val="right"/>
              <w:rPr>
                <w:rFonts w:ascii="Arial" w:hAnsi="Arial" w:cs="Arial"/>
                <w:sz w:val="16"/>
                <w:szCs w:val="16"/>
              </w:rPr>
            </w:pPr>
          </w:p>
        </w:tc>
        <w:tc>
          <w:tcPr>
            <w:tcW w:w="513" w:type="pct"/>
            <w:gridSpan w:val="2"/>
            <w:vAlign w:val="center"/>
          </w:tcPr>
          <w:p w14:paraId="0562DB18" w14:textId="77777777" w:rsidR="009F0372" w:rsidRPr="00DD3340" w:rsidRDefault="009F0372">
            <w:pPr>
              <w:spacing w:before="60" w:after="30" w:line="276" w:lineRule="auto"/>
              <w:jc w:val="right"/>
              <w:rPr>
                <w:rFonts w:ascii="Arial" w:hAnsi="Arial" w:cs="Arial"/>
                <w:sz w:val="16"/>
                <w:szCs w:val="16"/>
              </w:rPr>
            </w:pPr>
          </w:p>
        </w:tc>
        <w:tc>
          <w:tcPr>
            <w:tcW w:w="459" w:type="pct"/>
            <w:vAlign w:val="center"/>
          </w:tcPr>
          <w:p w14:paraId="3C7BEE3A" w14:textId="6F401492" w:rsidR="009F0372" w:rsidRPr="00DD3340" w:rsidRDefault="009F0372">
            <w:pPr>
              <w:spacing w:before="60" w:after="30" w:line="276" w:lineRule="auto"/>
              <w:jc w:val="right"/>
              <w:rPr>
                <w:rFonts w:ascii="Arial" w:hAnsi="Arial" w:cs="Arial"/>
                <w:sz w:val="16"/>
                <w:szCs w:val="16"/>
              </w:rPr>
            </w:pPr>
          </w:p>
        </w:tc>
      </w:tr>
    </w:tbl>
    <w:p w14:paraId="17C641CA" w14:textId="77777777" w:rsidR="00476B87" w:rsidRPr="00A429B4" w:rsidRDefault="00476B87" w:rsidP="0008143A">
      <w:pPr>
        <w:pStyle w:val="BodyTextIndent3"/>
        <w:tabs>
          <w:tab w:val="num" w:pos="786"/>
        </w:tabs>
        <w:spacing w:line="360" w:lineRule="auto"/>
        <w:rPr>
          <w:rFonts w:ascii="Arial" w:hAnsi="Arial" w:cs="Arial"/>
          <w:sz w:val="19"/>
          <w:szCs w:val="19"/>
        </w:rPr>
      </w:pPr>
    </w:p>
    <w:p w14:paraId="00862E2C" w14:textId="4D407B2A" w:rsidR="00BC76A9" w:rsidRDefault="00306E54">
      <w:pPr>
        <w:rPr>
          <w:rFonts w:ascii="Arial" w:hAnsi="Arial" w:cs="Arial"/>
          <w:sz w:val="19"/>
          <w:szCs w:val="19"/>
          <w:lang w:bidi="ar-SA"/>
        </w:rPr>
      </w:pPr>
      <w:r>
        <w:rPr>
          <w:rFonts w:ascii="Arial" w:hAnsi="Arial" w:cs="Arial"/>
          <w:sz w:val="19"/>
          <w:szCs w:val="19"/>
        </w:rPr>
        <w:br w:type="page"/>
      </w:r>
    </w:p>
    <w:tbl>
      <w:tblPr>
        <w:tblStyle w:val="TableGrid"/>
        <w:tblW w:w="14021"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1455"/>
        <w:gridCol w:w="10"/>
        <w:gridCol w:w="1418"/>
        <w:gridCol w:w="27"/>
        <w:gridCol w:w="1450"/>
        <w:gridCol w:w="6"/>
        <w:gridCol w:w="1455"/>
        <w:gridCol w:w="23"/>
        <w:gridCol w:w="1433"/>
        <w:gridCol w:w="1795"/>
        <w:gridCol w:w="1421"/>
      </w:tblGrid>
      <w:tr w:rsidR="005B16FA" w:rsidRPr="00DD3340" w14:paraId="76CC5CD4" w14:textId="77777777">
        <w:tc>
          <w:tcPr>
            <w:tcW w:w="3528" w:type="dxa"/>
          </w:tcPr>
          <w:p w14:paraId="1A431D92" w14:textId="77777777" w:rsidR="00AD3672" w:rsidRPr="00DD3340" w:rsidRDefault="00AD3672">
            <w:pPr>
              <w:spacing w:before="60" w:after="30" w:line="276" w:lineRule="auto"/>
              <w:ind w:right="-72"/>
              <w:jc w:val="thaiDistribute"/>
              <w:rPr>
                <w:rFonts w:ascii="Arial" w:hAnsi="Arial" w:cs="Arial"/>
                <w:sz w:val="16"/>
                <w:szCs w:val="16"/>
              </w:rPr>
            </w:pPr>
          </w:p>
        </w:tc>
        <w:tc>
          <w:tcPr>
            <w:tcW w:w="1465" w:type="dxa"/>
            <w:gridSpan w:val="2"/>
          </w:tcPr>
          <w:p w14:paraId="1BD221CA" w14:textId="77777777" w:rsidR="00AD3672" w:rsidRPr="00DD3340" w:rsidRDefault="00AD3672">
            <w:pPr>
              <w:spacing w:before="60" w:after="30" w:line="276" w:lineRule="auto"/>
              <w:ind w:right="-72"/>
              <w:jc w:val="thaiDistribute"/>
              <w:rPr>
                <w:rFonts w:ascii="Arial" w:hAnsi="Arial" w:cs="Arial"/>
                <w:sz w:val="16"/>
                <w:szCs w:val="16"/>
              </w:rPr>
            </w:pPr>
          </w:p>
        </w:tc>
        <w:tc>
          <w:tcPr>
            <w:tcW w:w="1418" w:type="dxa"/>
          </w:tcPr>
          <w:p w14:paraId="6766FB40" w14:textId="77777777" w:rsidR="00AD3672" w:rsidRPr="00DD3340" w:rsidRDefault="00AD3672">
            <w:pPr>
              <w:spacing w:before="60" w:after="30" w:line="276" w:lineRule="auto"/>
              <w:ind w:right="-72"/>
              <w:jc w:val="thaiDistribute"/>
              <w:rPr>
                <w:rFonts w:ascii="Arial" w:hAnsi="Arial" w:cs="Arial"/>
                <w:sz w:val="16"/>
                <w:szCs w:val="16"/>
              </w:rPr>
            </w:pPr>
          </w:p>
        </w:tc>
        <w:tc>
          <w:tcPr>
            <w:tcW w:w="1477" w:type="dxa"/>
            <w:gridSpan w:val="2"/>
          </w:tcPr>
          <w:p w14:paraId="74C1C148" w14:textId="77777777" w:rsidR="00AD3672" w:rsidRPr="00DD3340" w:rsidRDefault="00AD3672">
            <w:pPr>
              <w:spacing w:before="60" w:after="30" w:line="276" w:lineRule="auto"/>
              <w:ind w:right="-72"/>
              <w:jc w:val="thaiDistribute"/>
              <w:rPr>
                <w:rFonts w:ascii="Arial" w:hAnsi="Arial" w:cs="Arial"/>
                <w:sz w:val="16"/>
                <w:szCs w:val="16"/>
              </w:rPr>
            </w:pPr>
          </w:p>
        </w:tc>
        <w:tc>
          <w:tcPr>
            <w:tcW w:w="1484" w:type="dxa"/>
            <w:gridSpan w:val="3"/>
          </w:tcPr>
          <w:p w14:paraId="4820CABC" w14:textId="77777777" w:rsidR="00AD3672" w:rsidRPr="00DD3340" w:rsidRDefault="00AD3672">
            <w:pPr>
              <w:spacing w:before="60" w:after="30" w:line="276" w:lineRule="auto"/>
              <w:ind w:right="-72"/>
              <w:jc w:val="thaiDistribute"/>
              <w:rPr>
                <w:rFonts w:ascii="Arial" w:hAnsi="Arial" w:cs="Arial"/>
                <w:sz w:val="16"/>
                <w:szCs w:val="16"/>
              </w:rPr>
            </w:pPr>
          </w:p>
        </w:tc>
        <w:tc>
          <w:tcPr>
            <w:tcW w:w="1433" w:type="dxa"/>
          </w:tcPr>
          <w:p w14:paraId="2D0E7793" w14:textId="77777777" w:rsidR="00AD3672" w:rsidRPr="00DD3340" w:rsidRDefault="00AD3672">
            <w:pPr>
              <w:spacing w:before="60" w:after="30" w:line="276" w:lineRule="auto"/>
              <w:ind w:right="-72"/>
              <w:jc w:val="thaiDistribute"/>
              <w:rPr>
                <w:rFonts w:ascii="Arial" w:hAnsi="Arial" w:cs="Arial"/>
                <w:sz w:val="16"/>
                <w:szCs w:val="16"/>
              </w:rPr>
            </w:pPr>
          </w:p>
        </w:tc>
        <w:tc>
          <w:tcPr>
            <w:tcW w:w="3216" w:type="dxa"/>
            <w:gridSpan w:val="2"/>
          </w:tcPr>
          <w:p w14:paraId="1F0DFDBF" w14:textId="77777777" w:rsidR="00AD3672" w:rsidRPr="00DD3340" w:rsidRDefault="00AD3672">
            <w:pPr>
              <w:spacing w:before="60" w:after="30" w:line="276" w:lineRule="auto"/>
              <w:ind w:right="-72"/>
              <w:jc w:val="right"/>
              <w:rPr>
                <w:rFonts w:ascii="Arial" w:hAnsi="Arial" w:cs="Arial"/>
                <w:sz w:val="16"/>
                <w:szCs w:val="16"/>
              </w:rPr>
            </w:pPr>
            <w:r w:rsidRPr="00DD3340">
              <w:rPr>
                <w:rFonts w:ascii="Arial" w:hAnsi="Arial" w:cs="Arial"/>
                <w:sz w:val="16"/>
                <w:szCs w:val="16"/>
                <w:cs/>
              </w:rPr>
              <w:t>(</w:t>
            </w:r>
            <w:r w:rsidRPr="00DD3340">
              <w:rPr>
                <w:rFonts w:ascii="Arial" w:hAnsi="Arial" w:cs="Arial"/>
                <w:sz w:val="16"/>
                <w:szCs w:val="16"/>
              </w:rPr>
              <w:t>Unit : Thousand Baht)</w:t>
            </w:r>
          </w:p>
        </w:tc>
      </w:tr>
      <w:tr w:rsidR="00D62E11" w:rsidRPr="00DD3340" w14:paraId="1545A7E1" w14:textId="77777777">
        <w:tc>
          <w:tcPr>
            <w:tcW w:w="3528" w:type="dxa"/>
          </w:tcPr>
          <w:p w14:paraId="1912260E" w14:textId="77777777" w:rsidR="00AD3672" w:rsidRPr="00DD3340" w:rsidRDefault="00AD3672">
            <w:pPr>
              <w:spacing w:before="60" w:after="30" w:line="276" w:lineRule="auto"/>
              <w:ind w:right="-72"/>
              <w:jc w:val="thaiDistribute"/>
              <w:rPr>
                <w:rFonts w:ascii="Arial" w:hAnsi="Arial" w:cs="Arial"/>
                <w:sz w:val="16"/>
                <w:szCs w:val="16"/>
              </w:rPr>
            </w:pPr>
          </w:p>
        </w:tc>
        <w:tc>
          <w:tcPr>
            <w:tcW w:w="10493" w:type="dxa"/>
            <w:gridSpan w:val="11"/>
          </w:tcPr>
          <w:p w14:paraId="684AB66F" w14:textId="7F57ACA2" w:rsidR="00AD3672" w:rsidRPr="00DD3340" w:rsidRDefault="00AD3672">
            <w:pPr>
              <w:pBdr>
                <w:bottom w:val="single" w:sz="4" w:space="1" w:color="auto"/>
              </w:pBdr>
              <w:spacing w:before="60" w:after="30" w:line="276" w:lineRule="auto"/>
              <w:ind w:right="-20"/>
              <w:jc w:val="center"/>
              <w:rPr>
                <w:rFonts w:ascii="Arial" w:hAnsi="Arial" w:cs="Arial"/>
                <w:sz w:val="16"/>
                <w:szCs w:val="16"/>
              </w:rPr>
            </w:pPr>
            <w:r>
              <w:rPr>
                <w:rFonts w:ascii="Arial" w:hAnsi="Arial" w:cs="Arial"/>
                <w:sz w:val="16"/>
                <w:szCs w:val="16"/>
              </w:rPr>
              <w:t>Separate</w:t>
            </w:r>
            <w:r w:rsidRPr="00DD3340">
              <w:rPr>
                <w:rFonts w:ascii="Arial" w:hAnsi="Arial" w:cs="Arial"/>
                <w:sz w:val="16"/>
                <w:szCs w:val="16"/>
              </w:rPr>
              <w:t xml:space="preserve"> financial statements</w:t>
            </w:r>
          </w:p>
        </w:tc>
      </w:tr>
      <w:tr w:rsidR="005B16FA" w:rsidRPr="00DD3340" w14:paraId="2010B630" w14:textId="77777777" w:rsidTr="000416DB">
        <w:tc>
          <w:tcPr>
            <w:tcW w:w="3528" w:type="dxa"/>
          </w:tcPr>
          <w:p w14:paraId="2C461744" w14:textId="77777777" w:rsidR="00AD3672" w:rsidRPr="00DD3340" w:rsidRDefault="00AD3672">
            <w:pPr>
              <w:spacing w:before="60" w:after="30" w:line="276" w:lineRule="auto"/>
              <w:ind w:right="-72"/>
              <w:jc w:val="thaiDistribute"/>
              <w:rPr>
                <w:rFonts w:ascii="Arial" w:hAnsi="Arial" w:cs="Arial"/>
                <w:sz w:val="16"/>
                <w:szCs w:val="16"/>
              </w:rPr>
            </w:pPr>
          </w:p>
        </w:tc>
        <w:tc>
          <w:tcPr>
            <w:tcW w:w="1455" w:type="dxa"/>
            <w:vAlign w:val="bottom"/>
          </w:tcPr>
          <w:p w14:paraId="17F74BD8" w14:textId="77777777" w:rsidR="00AD3672" w:rsidRPr="00DD3340" w:rsidRDefault="00AD3672">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Building improvements</w:t>
            </w:r>
          </w:p>
        </w:tc>
        <w:tc>
          <w:tcPr>
            <w:tcW w:w="1455" w:type="dxa"/>
            <w:gridSpan w:val="3"/>
            <w:vAlign w:val="bottom"/>
          </w:tcPr>
          <w:p w14:paraId="05256388" w14:textId="77777777" w:rsidR="00AD3672" w:rsidRPr="00DD3340" w:rsidRDefault="00AD3672">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Furniture and fixtures</w:t>
            </w:r>
          </w:p>
        </w:tc>
        <w:tc>
          <w:tcPr>
            <w:tcW w:w="1456" w:type="dxa"/>
            <w:gridSpan w:val="2"/>
            <w:vAlign w:val="bottom"/>
          </w:tcPr>
          <w:p w14:paraId="06680584" w14:textId="77777777" w:rsidR="00AD3672" w:rsidRPr="00DD3340" w:rsidRDefault="00AD3672">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Office equipment</w:t>
            </w:r>
          </w:p>
        </w:tc>
        <w:tc>
          <w:tcPr>
            <w:tcW w:w="1455" w:type="dxa"/>
            <w:vAlign w:val="bottom"/>
          </w:tcPr>
          <w:p w14:paraId="5FA859C4" w14:textId="77777777" w:rsidR="00AD3672" w:rsidRPr="00DD3340" w:rsidRDefault="00AD3672">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Computer equipment</w:t>
            </w:r>
          </w:p>
        </w:tc>
        <w:tc>
          <w:tcPr>
            <w:tcW w:w="1456" w:type="dxa"/>
            <w:gridSpan w:val="2"/>
            <w:vAlign w:val="bottom"/>
          </w:tcPr>
          <w:p w14:paraId="5888929D" w14:textId="77777777" w:rsidR="00AD3672" w:rsidRPr="00DD3340" w:rsidRDefault="00AD3672">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Motor vehicles</w:t>
            </w:r>
          </w:p>
        </w:tc>
        <w:tc>
          <w:tcPr>
            <w:tcW w:w="1795" w:type="dxa"/>
            <w:vAlign w:val="bottom"/>
          </w:tcPr>
          <w:p w14:paraId="0A6D65C8" w14:textId="77777777" w:rsidR="00AD3672" w:rsidRPr="00DD3340" w:rsidRDefault="00AD3672">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Container and container equipment</w:t>
            </w:r>
          </w:p>
        </w:tc>
        <w:tc>
          <w:tcPr>
            <w:tcW w:w="1421" w:type="dxa"/>
            <w:vAlign w:val="bottom"/>
          </w:tcPr>
          <w:p w14:paraId="21E66DD8" w14:textId="77777777" w:rsidR="00AD3672" w:rsidRPr="00DD3340" w:rsidRDefault="00AD3672">
            <w:pPr>
              <w:pBdr>
                <w:bottom w:val="single" w:sz="4" w:space="1" w:color="auto"/>
              </w:pBdr>
              <w:spacing w:before="60" w:after="30" w:line="276" w:lineRule="auto"/>
              <w:ind w:right="-9"/>
              <w:jc w:val="center"/>
              <w:rPr>
                <w:rFonts w:ascii="Arial" w:hAnsi="Arial" w:cs="Arial"/>
                <w:sz w:val="16"/>
                <w:szCs w:val="16"/>
              </w:rPr>
            </w:pPr>
            <w:r w:rsidRPr="00DD3340">
              <w:rPr>
                <w:rFonts w:ascii="Arial" w:hAnsi="Arial" w:cs="Arial"/>
                <w:sz w:val="16"/>
                <w:szCs w:val="16"/>
              </w:rPr>
              <w:t>Total</w:t>
            </w:r>
          </w:p>
        </w:tc>
      </w:tr>
      <w:tr w:rsidR="005B16FA" w:rsidRPr="00DD3340" w14:paraId="2E714C27" w14:textId="77777777" w:rsidTr="000416DB">
        <w:tc>
          <w:tcPr>
            <w:tcW w:w="3528" w:type="dxa"/>
            <w:vAlign w:val="bottom"/>
          </w:tcPr>
          <w:p w14:paraId="3C2A0430" w14:textId="77777777" w:rsidR="00AD3672" w:rsidRPr="00DD3340" w:rsidRDefault="00AD3672">
            <w:pPr>
              <w:spacing w:before="60" w:after="30" w:line="276" w:lineRule="auto"/>
              <w:ind w:right="-72"/>
              <w:jc w:val="thaiDistribute"/>
              <w:rPr>
                <w:rFonts w:ascii="Arial" w:hAnsi="Arial" w:cs="Arial"/>
                <w:sz w:val="16"/>
                <w:szCs w:val="16"/>
              </w:rPr>
            </w:pPr>
          </w:p>
        </w:tc>
        <w:tc>
          <w:tcPr>
            <w:tcW w:w="1455" w:type="dxa"/>
          </w:tcPr>
          <w:p w14:paraId="32EF7A7B" w14:textId="77777777" w:rsidR="00AD3672" w:rsidRPr="00DD3340" w:rsidRDefault="00AD3672">
            <w:pPr>
              <w:spacing w:before="60" w:after="30" w:line="276" w:lineRule="auto"/>
              <w:ind w:right="-72"/>
              <w:jc w:val="right"/>
              <w:rPr>
                <w:rFonts w:ascii="Arial" w:hAnsi="Arial" w:cs="Arial"/>
                <w:sz w:val="16"/>
                <w:szCs w:val="16"/>
              </w:rPr>
            </w:pPr>
            <w:r w:rsidRPr="00DD3340">
              <w:rPr>
                <w:rFonts w:ascii="Arial" w:hAnsi="Arial" w:cs="Arial"/>
                <w:sz w:val="16"/>
                <w:szCs w:val="16"/>
              </w:rPr>
              <w:t xml:space="preserve"> </w:t>
            </w:r>
          </w:p>
        </w:tc>
        <w:tc>
          <w:tcPr>
            <w:tcW w:w="1455" w:type="dxa"/>
            <w:gridSpan w:val="3"/>
          </w:tcPr>
          <w:p w14:paraId="283AA0BE" w14:textId="77777777" w:rsidR="00AD3672" w:rsidRPr="00DD3340" w:rsidRDefault="00AD3672">
            <w:pPr>
              <w:spacing w:before="60" w:after="30" w:line="276" w:lineRule="auto"/>
              <w:ind w:right="-72"/>
              <w:jc w:val="right"/>
              <w:rPr>
                <w:rFonts w:ascii="Arial" w:hAnsi="Arial" w:cs="Arial"/>
                <w:sz w:val="16"/>
                <w:szCs w:val="16"/>
              </w:rPr>
            </w:pPr>
          </w:p>
        </w:tc>
        <w:tc>
          <w:tcPr>
            <w:tcW w:w="1456" w:type="dxa"/>
            <w:gridSpan w:val="2"/>
          </w:tcPr>
          <w:p w14:paraId="6C356D9D" w14:textId="77777777" w:rsidR="00AD3672" w:rsidRPr="00DD3340" w:rsidRDefault="00AD3672">
            <w:pPr>
              <w:spacing w:before="60" w:after="30" w:line="276" w:lineRule="auto"/>
              <w:ind w:right="-72"/>
              <w:jc w:val="right"/>
              <w:rPr>
                <w:rFonts w:ascii="Arial" w:hAnsi="Arial" w:cs="Arial"/>
                <w:sz w:val="16"/>
                <w:szCs w:val="16"/>
              </w:rPr>
            </w:pPr>
          </w:p>
        </w:tc>
        <w:tc>
          <w:tcPr>
            <w:tcW w:w="1455" w:type="dxa"/>
          </w:tcPr>
          <w:p w14:paraId="58BB2302" w14:textId="77777777" w:rsidR="00AD3672" w:rsidRPr="00DD3340" w:rsidRDefault="00AD3672">
            <w:pPr>
              <w:spacing w:before="60" w:after="30" w:line="276" w:lineRule="auto"/>
              <w:ind w:right="-72"/>
              <w:jc w:val="right"/>
              <w:rPr>
                <w:rFonts w:ascii="Arial" w:hAnsi="Arial" w:cs="Arial"/>
                <w:sz w:val="16"/>
                <w:szCs w:val="16"/>
              </w:rPr>
            </w:pPr>
          </w:p>
        </w:tc>
        <w:tc>
          <w:tcPr>
            <w:tcW w:w="1456" w:type="dxa"/>
            <w:gridSpan w:val="2"/>
          </w:tcPr>
          <w:p w14:paraId="1E3AF10D" w14:textId="77777777" w:rsidR="00AD3672" w:rsidRPr="00DD3340" w:rsidRDefault="00AD3672">
            <w:pPr>
              <w:spacing w:before="60" w:after="30" w:line="276" w:lineRule="auto"/>
              <w:ind w:right="-72"/>
              <w:jc w:val="right"/>
              <w:rPr>
                <w:rFonts w:ascii="Arial" w:hAnsi="Arial" w:cs="Arial"/>
                <w:sz w:val="16"/>
                <w:szCs w:val="16"/>
              </w:rPr>
            </w:pPr>
          </w:p>
        </w:tc>
        <w:tc>
          <w:tcPr>
            <w:tcW w:w="1795" w:type="dxa"/>
          </w:tcPr>
          <w:p w14:paraId="563E33B9" w14:textId="77777777" w:rsidR="00AD3672" w:rsidRPr="00DD3340" w:rsidRDefault="00AD3672">
            <w:pPr>
              <w:spacing w:before="60" w:after="30" w:line="276" w:lineRule="auto"/>
              <w:ind w:right="-72"/>
              <w:jc w:val="right"/>
              <w:rPr>
                <w:rFonts w:ascii="Arial" w:hAnsi="Arial" w:cs="Arial"/>
                <w:sz w:val="16"/>
                <w:szCs w:val="16"/>
              </w:rPr>
            </w:pPr>
          </w:p>
        </w:tc>
        <w:tc>
          <w:tcPr>
            <w:tcW w:w="1421" w:type="dxa"/>
          </w:tcPr>
          <w:p w14:paraId="2B531C4C" w14:textId="77777777" w:rsidR="00AD3672" w:rsidRPr="00DD3340" w:rsidRDefault="00AD3672">
            <w:pPr>
              <w:spacing w:before="60" w:after="30" w:line="276" w:lineRule="auto"/>
              <w:ind w:right="-72"/>
              <w:jc w:val="right"/>
              <w:rPr>
                <w:rFonts w:ascii="Arial" w:hAnsi="Arial" w:cs="Arial"/>
                <w:sz w:val="16"/>
                <w:szCs w:val="16"/>
              </w:rPr>
            </w:pPr>
          </w:p>
        </w:tc>
      </w:tr>
      <w:tr w:rsidR="005B16FA" w:rsidRPr="000160D0" w14:paraId="0E7A2888" w14:textId="77777777" w:rsidTr="000416DB">
        <w:tc>
          <w:tcPr>
            <w:tcW w:w="3528" w:type="dxa"/>
            <w:vAlign w:val="bottom"/>
          </w:tcPr>
          <w:p w14:paraId="73F69501" w14:textId="77777777" w:rsidR="00AD3672" w:rsidRPr="000160D0" w:rsidRDefault="00AD3672">
            <w:pPr>
              <w:spacing w:before="60" w:after="30" w:line="276" w:lineRule="auto"/>
              <w:ind w:right="-72"/>
              <w:jc w:val="thaiDistribute"/>
              <w:rPr>
                <w:rFonts w:ascii="Arial" w:hAnsi="Arial" w:cs="Arial"/>
                <w:b/>
                <w:bCs/>
                <w:sz w:val="16"/>
                <w:szCs w:val="16"/>
              </w:rPr>
            </w:pPr>
            <w:proofErr w:type="gramStart"/>
            <w:r w:rsidRPr="000160D0">
              <w:rPr>
                <w:rFonts w:ascii="Arial" w:hAnsi="Arial" w:cs="Arial"/>
                <w:b/>
                <w:bCs/>
                <w:sz w:val="16"/>
                <w:szCs w:val="16"/>
              </w:rPr>
              <w:t>Net book</w:t>
            </w:r>
            <w:proofErr w:type="gramEnd"/>
            <w:r w:rsidRPr="000160D0">
              <w:rPr>
                <w:rFonts w:ascii="Arial" w:hAnsi="Arial" w:cs="Arial"/>
                <w:b/>
                <w:bCs/>
                <w:sz w:val="16"/>
                <w:szCs w:val="16"/>
              </w:rPr>
              <w:t xml:space="preserve"> value</w:t>
            </w:r>
          </w:p>
        </w:tc>
        <w:tc>
          <w:tcPr>
            <w:tcW w:w="1455" w:type="dxa"/>
          </w:tcPr>
          <w:p w14:paraId="55BF3DE6" w14:textId="77777777" w:rsidR="00AD3672" w:rsidRPr="000160D0" w:rsidRDefault="00AD3672">
            <w:pPr>
              <w:spacing w:before="60" w:after="30" w:line="276" w:lineRule="auto"/>
              <w:jc w:val="right"/>
              <w:rPr>
                <w:rFonts w:ascii="Arial" w:hAnsi="Arial" w:cs="Arial"/>
                <w:sz w:val="16"/>
                <w:szCs w:val="16"/>
              </w:rPr>
            </w:pPr>
          </w:p>
        </w:tc>
        <w:tc>
          <w:tcPr>
            <w:tcW w:w="1455" w:type="dxa"/>
            <w:gridSpan w:val="3"/>
          </w:tcPr>
          <w:p w14:paraId="24B6882F" w14:textId="77777777" w:rsidR="00AD3672" w:rsidRPr="000160D0" w:rsidRDefault="00AD3672">
            <w:pPr>
              <w:spacing w:before="60" w:after="30" w:line="276" w:lineRule="auto"/>
              <w:jc w:val="right"/>
              <w:rPr>
                <w:rFonts w:ascii="Arial" w:hAnsi="Arial" w:cs="Arial"/>
                <w:sz w:val="16"/>
                <w:szCs w:val="16"/>
              </w:rPr>
            </w:pPr>
          </w:p>
        </w:tc>
        <w:tc>
          <w:tcPr>
            <w:tcW w:w="1456" w:type="dxa"/>
            <w:gridSpan w:val="2"/>
          </w:tcPr>
          <w:p w14:paraId="09932E92" w14:textId="77777777" w:rsidR="00AD3672" w:rsidRPr="000160D0" w:rsidRDefault="00AD3672">
            <w:pPr>
              <w:spacing w:before="60" w:after="30" w:line="276" w:lineRule="auto"/>
              <w:jc w:val="right"/>
              <w:rPr>
                <w:rFonts w:ascii="Arial" w:hAnsi="Arial" w:cs="Arial"/>
                <w:sz w:val="16"/>
                <w:szCs w:val="16"/>
              </w:rPr>
            </w:pPr>
          </w:p>
        </w:tc>
        <w:tc>
          <w:tcPr>
            <w:tcW w:w="1455" w:type="dxa"/>
          </w:tcPr>
          <w:p w14:paraId="6E6E530E" w14:textId="77777777" w:rsidR="00AD3672" w:rsidRPr="000160D0" w:rsidRDefault="00AD3672">
            <w:pPr>
              <w:spacing w:before="60" w:after="30" w:line="276" w:lineRule="auto"/>
              <w:jc w:val="right"/>
              <w:rPr>
                <w:rFonts w:ascii="Arial" w:hAnsi="Arial" w:cs="Arial"/>
                <w:sz w:val="16"/>
                <w:szCs w:val="16"/>
              </w:rPr>
            </w:pPr>
          </w:p>
        </w:tc>
        <w:tc>
          <w:tcPr>
            <w:tcW w:w="1456" w:type="dxa"/>
            <w:gridSpan w:val="2"/>
          </w:tcPr>
          <w:p w14:paraId="19752CE2" w14:textId="77777777" w:rsidR="00AD3672" w:rsidRPr="000160D0" w:rsidRDefault="00AD3672">
            <w:pPr>
              <w:spacing w:before="60" w:after="30" w:line="276" w:lineRule="auto"/>
              <w:jc w:val="right"/>
              <w:rPr>
                <w:rFonts w:ascii="Arial" w:hAnsi="Arial" w:cs="Arial"/>
                <w:sz w:val="16"/>
                <w:szCs w:val="16"/>
              </w:rPr>
            </w:pPr>
          </w:p>
        </w:tc>
        <w:tc>
          <w:tcPr>
            <w:tcW w:w="1795" w:type="dxa"/>
          </w:tcPr>
          <w:p w14:paraId="3F47AA0D" w14:textId="77777777" w:rsidR="00AD3672" w:rsidRPr="000160D0" w:rsidRDefault="00AD3672">
            <w:pPr>
              <w:spacing w:before="60" w:after="30" w:line="276" w:lineRule="auto"/>
              <w:jc w:val="right"/>
              <w:rPr>
                <w:rFonts w:ascii="Arial" w:hAnsi="Arial" w:cs="Arial"/>
                <w:sz w:val="16"/>
                <w:szCs w:val="16"/>
              </w:rPr>
            </w:pPr>
          </w:p>
        </w:tc>
        <w:tc>
          <w:tcPr>
            <w:tcW w:w="1421" w:type="dxa"/>
          </w:tcPr>
          <w:p w14:paraId="3B53874B" w14:textId="77777777" w:rsidR="00AD3672" w:rsidRPr="000160D0" w:rsidRDefault="00AD3672">
            <w:pPr>
              <w:spacing w:before="60" w:after="30" w:line="276" w:lineRule="auto"/>
              <w:jc w:val="right"/>
              <w:rPr>
                <w:rFonts w:ascii="Arial" w:hAnsi="Arial" w:cs="Arial"/>
                <w:sz w:val="16"/>
                <w:szCs w:val="16"/>
              </w:rPr>
            </w:pPr>
          </w:p>
        </w:tc>
      </w:tr>
      <w:tr w:rsidR="005B16FA" w:rsidRPr="000160D0" w14:paraId="385E5A54" w14:textId="77777777" w:rsidTr="000416DB">
        <w:tc>
          <w:tcPr>
            <w:tcW w:w="3528" w:type="dxa"/>
            <w:vAlign w:val="bottom"/>
          </w:tcPr>
          <w:p w14:paraId="7F71AC8A" w14:textId="77777777" w:rsidR="00AD3672" w:rsidRPr="000160D0" w:rsidRDefault="00AD3672">
            <w:pPr>
              <w:spacing w:before="60" w:after="30" w:line="276" w:lineRule="auto"/>
              <w:ind w:right="-72"/>
              <w:jc w:val="thaiDistribute"/>
              <w:rPr>
                <w:rFonts w:ascii="Arial" w:hAnsi="Arial" w:cs="Arial"/>
                <w:sz w:val="16"/>
                <w:szCs w:val="16"/>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31 December 2024</w:t>
            </w:r>
          </w:p>
        </w:tc>
        <w:tc>
          <w:tcPr>
            <w:tcW w:w="1455" w:type="dxa"/>
          </w:tcPr>
          <w:p w14:paraId="46F520BF" w14:textId="3FE42D30"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470</w:t>
            </w:r>
          </w:p>
        </w:tc>
        <w:tc>
          <w:tcPr>
            <w:tcW w:w="1455" w:type="dxa"/>
            <w:gridSpan w:val="3"/>
          </w:tcPr>
          <w:p w14:paraId="44F6078B" w14:textId="2FA665B4"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213</w:t>
            </w:r>
          </w:p>
        </w:tc>
        <w:tc>
          <w:tcPr>
            <w:tcW w:w="1456" w:type="dxa"/>
            <w:gridSpan w:val="2"/>
          </w:tcPr>
          <w:p w14:paraId="2D8C3644" w14:textId="1D986703"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573</w:t>
            </w:r>
          </w:p>
        </w:tc>
        <w:tc>
          <w:tcPr>
            <w:tcW w:w="1455" w:type="dxa"/>
          </w:tcPr>
          <w:p w14:paraId="770A8F37" w14:textId="7AB48F8A"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627</w:t>
            </w:r>
          </w:p>
        </w:tc>
        <w:tc>
          <w:tcPr>
            <w:tcW w:w="1456" w:type="dxa"/>
            <w:gridSpan w:val="2"/>
          </w:tcPr>
          <w:p w14:paraId="6B2519E1" w14:textId="7BF39CD6"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495</w:t>
            </w:r>
          </w:p>
        </w:tc>
        <w:tc>
          <w:tcPr>
            <w:tcW w:w="1795" w:type="dxa"/>
          </w:tcPr>
          <w:p w14:paraId="095EB1F8" w14:textId="4BD4B9C0"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75,894</w:t>
            </w:r>
          </w:p>
        </w:tc>
        <w:tc>
          <w:tcPr>
            <w:tcW w:w="1421" w:type="dxa"/>
          </w:tcPr>
          <w:p w14:paraId="10DE39DC" w14:textId="3AE6C5E7"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78,272</w:t>
            </w:r>
          </w:p>
        </w:tc>
      </w:tr>
      <w:tr w:rsidR="005B16FA" w:rsidRPr="000160D0" w14:paraId="0BC643FA" w14:textId="77777777" w:rsidTr="000416DB">
        <w:tc>
          <w:tcPr>
            <w:tcW w:w="3528" w:type="dxa"/>
            <w:vAlign w:val="bottom"/>
          </w:tcPr>
          <w:p w14:paraId="16BC2534" w14:textId="77777777" w:rsidR="00AD3672" w:rsidRPr="000160D0" w:rsidRDefault="00AD3672">
            <w:pPr>
              <w:spacing w:before="60" w:after="30" w:line="276" w:lineRule="auto"/>
              <w:ind w:right="-72"/>
              <w:jc w:val="thaiDistribute"/>
              <w:rPr>
                <w:rFonts w:ascii="Arial" w:hAnsi="Arial" w:cs="Arial"/>
                <w:sz w:val="16"/>
                <w:szCs w:val="16"/>
              </w:rPr>
            </w:pPr>
            <w:r w:rsidRPr="00DD3340">
              <w:rPr>
                <w:rFonts w:ascii="Arial" w:hAnsi="Arial" w:cs="Arial"/>
                <w:sz w:val="16"/>
                <w:szCs w:val="16"/>
              </w:rPr>
              <w:t xml:space="preserve">As </w:t>
            </w:r>
            <w:proofErr w:type="gramStart"/>
            <w:r w:rsidRPr="00DD3340">
              <w:rPr>
                <w:rFonts w:ascii="Arial" w:hAnsi="Arial" w:cs="Arial"/>
                <w:sz w:val="16"/>
                <w:szCs w:val="16"/>
              </w:rPr>
              <w:t>at</w:t>
            </w:r>
            <w:proofErr w:type="gramEnd"/>
            <w:r w:rsidRPr="00DD3340">
              <w:rPr>
                <w:rFonts w:ascii="Arial" w:hAnsi="Arial" w:cs="Arial"/>
                <w:sz w:val="16"/>
                <w:szCs w:val="16"/>
              </w:rPr>
              <w:t xml:space="preserve"> 31 December 202</w:t>
            </w:r>
            <w:r>
              <w:rPr>
                <w:rFonts w:ascii="Arial" w:hAnsi="Arial" w:cs="Arial"/>
                <w:sz w:val="16"/>
                <w:szCs w:val="16"/>
              </w:rPr>
              <w:t>5</w:t>
            </w:r>
          </w:p>
        </w:tc>
        <w:tc>
          <w:tcPr>
            <w:tcW w:w="1455" w:type="dxa"/>
          </w:tcPr>
          <w:p w14:paraId="4AEC09D1" w14:textId="6F7F7405"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1,19</w:t>
            </w:r>
            <w:r w:rsidR="00A714CC">
              <w:rPr>
                <w:rFonts w:ascii="Arial" w:hAnsi="Arial" w:cs="Arial"/>
                <w:sz w:val="16"/>
                <w:szCs w:val="16"/>
              </w:rPr>
              <w:t>8</w:t>
            </w:r>
          </w:p>
        </w:tc>
        <w:tc>
          <w:tcPr>
            <w:tcW w:w="1455" w:type="dxa"/>
            <w:gridSpan w:val="3"/>
          </w:tcPr>
          <w:p w14:paraId="5C416D2B" w14:textId="11346378"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w:t>
            </w:r>
            <w:r w:rsidR="00AD3467">
              <w:rPr>
                <w:rFonts w:ascii="Arial" w:hAnsi="Arial" w:cs="Arial"/>
                <w:sz w:val="16"/>
                <w:szCs w:val="16"/>
              </w:rPr>
              <w:t>5</w:t>
            </w:r>
            <w:r w:rsidR="00922690">
              <w:rPr>
                <w:rFonts w:ascii="Arial" w:hAnsi="Arial" w:cs="Arial"/>
                <w:sz w:val="16"/>
                <w:szCs w:val="16"/>
              </w:rPr>
              <w:t>5</w:t>
            </w:r>
          </w:p>
        </w:tc>
        <w:tc>
          <w:tcPr>
            <w:tcW w:w="1456" w:type="dxa"/>
            <w:gridSpan w:val="2"/>
          </w:tcPr>
          <w:p w14:paraId="5505E715" w14:textId="1336465F"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42</w:t>
            </w:r>
            <w:r w:rsidR="00922690">
              <w:rPr>
                <w:rFonts w:ascii="Arial" w:hAnsi="Arial" w:cs="Arial"/>
                <w:sz w:val="16"/>
                <w:szCs w:val="16"/>
              </w:rPr>
              <w:t>7</w:t>
            </w:r>
          </w:p>
        </w:tc>
        <w:tc>
          <w:tcPr>
            <w:tcW w:w="1455" w:type="dxa"/>
          </w:tcPr>
          <w:p w14:paraId="5E7EF003" w14:textId="580ABEB0"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79</w:t>
            </w:r>
            <w:r w:rsidR="00922690">
              <w:rPr>
                <w:rFonts w:ascii="Arial" w:hAnsi="Arial" w:cs="Arial"/>
                <w:sz w:val="16"/>
                <w:szCs w:val="16"/>
              </w:rPr>
              <w:t>9</w:t>
            </w:r>
          </w:p>
        </w:tc>
        <w:tc>
          <w:tcPr>
            <w:tcW w:w="1456" w:type="dxa"/>
            <w:gridSpan w:val="2"/>
          </w:tcPr>
          <w:p w14:paraId="46CA85B2" w14:textId="50846F22"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365</w:t>
            </w:r>
          </w:p>
        </w:tc>
        <w:tc>
          <w:tcPr>
            <w:tcW w:w="1795" w:type="dxa"/>
          </w:tcPr>
          <w:p w14:paraId="6277D900" w14:textId="2CDD6423"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67,</w:t>
            </w:r>
            <w:r w:rsidR="00AD3467">
              <w:rPr>
                <w:rFonts w:ascii="Arial" w:hAnsi="Arial" w:cs="Arial"/>
                <w:sz w:val="16"/>
                <w:szCs w:val="16"/>
              </w:rPr>
              <w:t>238</w:t>
            </w:r>
          </w:p>
        </w:tc>
        <w:tc>
          <w:tcPr>
            <w:tcW w:w="1421" w:type="dxa"/>
          </w:tcPr>
          <w:p w14:paraId="2ACCBEF3" w14:textId="6CF9D1DD" w:rsidR="00AD3672" w:rsidRPr="000160D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70,182</w:t>
            </w:r>
          </w:p>
        </w:tc>
      </w:tr>
      <w:tr w:rsidR="005B16FA" w:rsidRPr="00DD3340" w14:paraId="27F88D95" w14:textId="77777777" w:rsidTr="000416DB">
        <w:tc>
          <w:tcPr>
            <w:tcW w:w="3528" w:type="dxa"/>
            <w:vAlign w:val="bottom"/>
          </w:tcPr>
          <w:p w14:paraId="502A7D2D" w14:textId="77777777" w:rsidR="00AD3672" w:rsidRPr="00DD3340" w:rsidRDefault="00AD3672">
            <w:pPr>
              <w:spacing w:before="60" w:after="30" w:line="276" w:lineRule="auto"/>
              <w:ind w:right="-72"/>
              <w:jc w:val="thaiDistribute"/>
              <w:rPr>
                <w:rFonts w:ascii="Arial" w:hAnsi="Arial" w:cs="Arial"/>
                <w:b/>
                <w:bCs/>
                <w:sz w:val="16"/>
                <w:szCs w:val="16"/>
              </w:rPr>
            </w:pPr>
          </w:p>
        </w:tc>
        <w:tc>
          <w:tcPr>
            <w:tcW w:w="1455" w:type="dxa"/>
          </w:tcPr>
          <w:p w14:paraId="0910F966" w14:textId="77777777" w:rsidR="00AD3672" w:rsidRPr="00DD3340" w:rsidRDefault="00AD3672">
            <w:pPr>
              <w:spacing w:before="60" w:after="30" w:line="276" w:lineRule="auto"/>
              <w:jc w:val="right"/>
              <w:rPr>
                <w:rFonts w:ascii="Arial" w:hAnsi="Arial" w:cs="Arial"/>
                <w:sz w:val="16"/>
                <w:szCs w:val="16"/>
              </w:rPr>
            </w:pPr>
          </w:p>
        </w:tc>
        <w:tc>
          <w:tcPr>
            <w:tcW w:w="1455" w:type="dxa"/>
            <w:gridSpan w:val="3"/>
          </w:tcPr>
          <w:p w14:paraId="6B3C6D8F"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0843E6F0" w14:textId="77777777" w:rsidR="00AD3672" w:rsidRPr="00DD3340" w:rsidRDefault="00AD3672">
            <w:pPr>
              <w:spacing w:before="60" w:after="30" w:line="276" w:lineRule="auto"/>
              <w:jc w:val="right"/>
              <w:rPr>
                <w:rFonts w:ascii="Arial" w:hAnsi="Arial" w:cs="Arial"/>
                <w:sz w:val="16"/>
                <w:szCs w:val="16"/>
              </w:rPr>
            </w:pPr>
          </w:p>
        </w:tc>
        <w:tc>
          <w:tcPr>
            <w:tcW w:w="1455" w:type="dxa"/>
          </w:tcPr>
          <w:p w14:paraId="2FFF2C87"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6B5BF861" w14:textId="77777777" w:rsidR="00AD3672" w:rsidRPr="00DD3340" w:rsidRDefault="00AD3672">
            <w:pPr>
              <w:spacing w:before="60" w:after="30" w:line="276" w:lineRule="auto"/>
              <w:jc w:val="right"/>
              <w:rPr>
                <w:rFonts w:ascii="Arial" w:hAnsi="Arial" w:cs="Arial"/>
                <w:sz w:val="16"/>
                <w:szCs w:val="16"/>
              </w:rPr>
            </w:pPr>
          </w:p>
        </w:tc>
        <w:tc>
          <w:tcPr>
            <w:tcW w:w="1795" w:type="dxa"/>
          </w:tcPr>
          <w:p w14:paraId="42548A10" w14:textId="77777777" w:rsidR="00AD3672" w:rsidRPr="00DD3340" w:rsidRDefault="00AD3672">
            <w:pPr>
              <w:spacing w:before="60" w:after="30" w:line="276" w:lineRule="auto"/>
              <w:jc w:val="right"/>
              <w:rPr>
                <w:rFonts w:ascii="Arial" w:hAnsi="Arial" w:cs="Arial"/>
                <w:sz w:val="16"/>
                <w:szCs w:val="16"/>
              </w:rPr>
            </w:pPr>
          </w:p>
        </w:tc>
        <w:tc>
          <w:tcPr>
            <w:tcW w:w="1421" w:type="dxa"/>
          </w:tcPr>
          <w:p w14:paraId="40416626" w14:textId="77777777" w:rsidR="00AD3672" w:rsidRPr="00DD3340" w:rsidRDefault="00AD3672">
            <w:pPr>
              <w:spacing w:before="60" w:after="30" w:line="276" w:lineRule="auto"/>
              <w:jc w:val="right"/>
              <w:rPr>
                <w:rFonts w:ascii="Arial" w:hAnsi="Arial" w:cs="Arial"/>
                <w:sz w:val="16"/>
                <w:szCs w:val="16"/>
              </w:rPr>
            </w:pPr>
          </w:p>
        </w:tc>
      </w:tr>
      <w:tr w:rsidR="005B16FA" w:rsidRPr="00DD3340" w14:paraId="53599992" w14:textId="77777777" w:rsidTr="000416DB">
        <w:tc>
          <w:tcPr>
            <w:tcW w:w="3528" w:type="dxa"/>
            <w:vAlign w:val="bottom"/>
          </w:tcPr>
          <w:p w14:paraId="055C5570" w14:textId="77777777" w:rsidR="00AD3672" w:rsidRPr="00DD3340" w:rsidRDefault="00AD3672">
            <w:pPr>
              <w:spacing w:before="60" w:after="30" w:line="276" w:lineRule="auto"/>
              <w:ind w:right="-72"/>
              <w:jc w:val="thaiDistribute"/>
              <w:rPr>
                <w:rFonts w:ascii="Arial" w:hAnsi="Arial" w:cs="Arial"/>
                <w:b/>
                <w:bCs/>
                <w:sz w:val="16"/>
                <w:szCs w:val="16"/>
              </w:rPr>
            </w:pPr>
            <w:r>
              <w:rPr>
                <w:rFonts w:ascii="Arial" w:hAnsi="Arial" w:cs="Arial"/>
                <w:b/>
                <w:bCs/>
                <w:sz w:val="16"/>
                <w:szCs w:val="16"/>
              </w:rPr>
              <w:t>Depreciation for the year 2024</w:t>
            </w:r>
          </w:p>
        </w:tc>
        <w:tc>
          <w:tcPr>
            <w:tcW w:w="1455" w:type="dxa"/>
          </w:tcPr>
          <w:p w14:paraId="42466807" w14:textId="77777777" w:rsidR="00AD3672" w:rsidRPr="00DD3340" w:rsidRDefault="00AD3672">
            <w:pPr>
              <w:spacing w:before="60" w:after="30" w:line="276" w:lineRule="auto"/>
              <w:jc w:val="right"/>
              <w:rPr>
                <w:rFonts w:ascii="Arial" w:hAnsi="Arial" w:cs="Arial"/>
                <w:sz w:val="16"/>
                <w:szCs w:val="16"/>
              </w:rPr>
            </w:pPr>
          </w:p>
        </w:tc>
        <w:tc>
          <w:tcPr>
            <w:tcW w:w="1455" w:type="dxa"/>
            <w:gridSpan w:val="3"/>
          </w:tcPr>
          <w:p w14:paraId="2211B32E"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1C13AF00" w14:textId="77777777" w:rsidR="00AD3672" w:rsidRPr="00DD3340" w:rsidRDefault="00AD3672">
            <w:pPr>
              <w:spacing w:before="60" w:after="30" w:line="276" w:lineRule="auto"/>
              <w:jc w:val="right"/>
              <w:rPr>
                <w:rFonts w:ascii="Arial" w:hAnsi="Arial" w:cs="Arial"/>
                <w:sz w:val="16"/>
                <w:szCs w:val="16"/>
              </w:rPr>
            </w:pPr>
          </w:p>
        </w:tc>
        <w:tc>
          <w:tcPr>
            <w:tcW w:w="1455" w:type="dxa"/>
          </w:tcPr>
          <w:p w14:paraId="3A2D4AD2"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769C407D" w14:textId="77777777" w:rsidR="00AD3672" w:rsidRPr="00DD3340" w:rsidRDefault="00AD3672">
            <w:pPr>
              <w:spacing w:before="60" w:after="30" w:line="276" w:lineRule="auto"/>
              <w:jc w:val="right"/>
              <w:rPr>
                <w:rFonts w:ascii="Arial" w:hAnsi="Arial" w:cs="Arial"/>
                <w:sz w:val="16"/>
                <w:szCs w:val="16"/>
              </w:rPr>
            </w:pPr>
          </w:p>
        </w:tc>
        <w:tc>
          <w:tcPr>
            <w:tcW w:w="1795" w:type="dxa"/>
          </w:tcPr>
          <w:p w14:paraId="6362F252" w14:textId="77777777" w:rsidR="00AD3672" w:rsidRPr="00DD3340" w:rsidRDefault="00AD3672">
            <w:pPr>
              <w:spacing w:before="60" w:after="30" w:line="276" w:lineRule="auto"/>
              <w:jc w:val="right"/>
              <w:rPr>
                <w:rFonts w:ascii="Arial" w:hAnsi="Arial" w:cs="Arial"/>
                <w:sz w:val="16"/>
                <w:szCs w:val="16"/>
              </w:rPr>
            </w:pPr>
          </w:p>
        </w:tc>
        <w:tc>
          <w:tcPr>
            <w:tcW w:w="1421" w:type="dxa"/>
          </w:tcPr>
          <w:p w14:paraId="65F717D1" w14:textId="77777777" w:rsidR="00AD3672" w:rsidRPr="00DD3340" w:rsidRDefault="00AD3672">
            <w:pPr>
              <w:spacing w:before="60" w:after="30" w:line="276" w:lineRule="auto"/>
              <w:jc w:val="right"/>
              <w:rPr>
                <w:rFonts w:ascii="Arial" w:hAnsi="Arial" w:cs="Arial"/>
                <w:sz w:val="16"/>
                <w:szCs w:val="16"/>
              </w:rPr>
            </w:pPr>
          </w:p>
        </w:tc>
      </w:tr>
      <w:tr w:rsidR="005B16FA" w:rsidRPr="00DD3340" w14:paraId="32C9DD94" w14:textId="77777777" w:rsidTr="000416DB">
        <w:tc>
          <w:tcPr>
            <w:tcW w:w="3528" w:type="dxa"/>
            <w:vAlign w:val="bottom"/>
          </w:tcPr>
          <w:p w14:paraId="2F655E6A" w14:textId="3023A9BD" w:rsidR="00AD3672" w:rsidRPr="000160D0" w:rsidRDefault="006F0D3A">
            <w:pPr>
              <w:spacing w:before="60" w:after="30" w:line="276" w:lineRule="auto"/>
              <w:ind w:right="-72"/>
              <w:jc w:val="thaiDistribute"/>
              <w:rPr>
                <w:rFonts w:ascii="Arial" w:hAnsi="Arial" w:cs="Arial"/>
                <w:sz w:val="16"/>
                <w:szCs w:val="16"/>
              </w:rPr>
            </w:pPr>
            <w:r w:rsidRPr="00B71960">
              <w:rPr>
                <w:rFonts w:ascii="Arial" w:hAnsi="Arial" w:cs="Arial"/>
                <w:sz w:val="16"/>
                <w:szCs w:val="16"/>
              </w:rPr>
              <w:t>Cost of s</w:t>
            </w:r>
            <w:r>
              <w:rPr>
                <w:rFonts w:ascii="Arial" w:hAnsi="Arial" w:cs="Arial"/>
                <w:sz w:val="16"/>
                <w:szCs w:val="16"/>
              </w:rPr>
              <w:t>ervices</w:t>
            </w:r>
          </w:p>
        </w:tc>
        <w:tc>
          <w:tcPr>
            <w:tcW w:w="1455" w:type="dxa"/>
          </w:tcPr>
          <w:p w14:paraId="5EE3E352" w14:textId="77777777" w:rsidR="00AD3672" w:rsidRPr="00DD3340" w:rsidRDefault="00AD3672">
            <w:pPr>
              <w:spacing w:before="60" w:after="30" w:line="276" w:lineRule="auto"/>
              <w:jc w:val="right"/>
              <w:rPr>
                <w:rFonts w:ascii="Arial" w:hAnsi="Arial" w:cs="Arial"/>
                <w:sz w:val="16"/>
                <w:szCs w:val="16"/>
              </w:rPr>
            </w:pPr>
          </w:p>
        </w:tc>
        <w:tc>
          <w:tcPr>
            <w:tcW w:w="1455" w:type="dxa"/>
            <w:gridSpan w:val="3"/>
          </w:tcPr>
          <w:p w14:paraId="6794A052"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4BD75A55" w14:textId="77777777" w:rsidR="00AD3672" w:rsidRPr="00DD3340" w:rsidRDefault="00AD3672">
            <w:pPr>
              <w:spacing w:before="60" w:after="30" w:line="276" w:lineRule="auto"/>
              <w:jc w:val="right"/>
              <w:rPr>
                <w:rFonts w:ascii="Arial" w:hAnsi="Arial" w:cs="Arial"/>
                <w:sz w:val="16"/>
                <w:szCs w:val="16"/>
              </w:rPr>
            </w:pPr>
          </w:p>
        </w:tc>
        <w:tc>
          <w:tcPr>
            <w:tcW w:w="1455" w:type="dxa"/>
          </w:tcPr>
          <w:p w14:paraId="1FB141FA"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6E3CD827" w14:textId="77777777" w:rsidR="00AD3672" w:rsidRPr="00DD3340" w:rsidRDefault="00AD3672">
            <w:pPr>
              <w:spacing w:before="60" w:after="30" w:line="276" w:lineRule="auto"/>
              <w:jc w:val="right"/>
              <w:rPr>
                <w:rFonts w:ascii="Arial" w:hAnsi="Arial" w:cs="Arial"/>
                <w:sz w:val="16"/>
                <w:szCs w:val="16"/>
              </w:rPr>
            </w:pPr>
          </w:p>
        </w:tc>
        <w:tc>
          <w:tcPr>
            <w:tcW w:w="1795" w:type="dxa"/>
          </w:tcPr>
          <w:p w14:paraId="2F3D432F" w14:textId="77777777" w:rsidR="00AD3672" w:rsidRPr="00DD3340" w:rsidRDefault="00AD3672">
            <w:pPr>
              <w:spacing w:before="60" w:after="30" w:line="276" w:lineRule="auto"/>
              <w:jc w:val="right"/>
              <w:rPr>
                <w:rFonts w:ascii="Arial" w:hAnsi="Arial" w:cs="Arial"/>
                <w:sz w:val="16"/>
                <w:szCs w:val="16"/>
              </w:rPr>
            </w:pPr>
          </w:p>
        </w:tc>
        <w:tc>
          <w:tcPr>
            <w:tcW w:w="1421" w:type="dxa"/>
          </w:tcPr>
          <w:p w14:paraId="5C473505" w14:textId="71F8DF69" w:rsidR="00AD3672" w:rsidRPr="00DD3340" w:rsidRDefault="00D34E2C">
            <w:pPr>
              <w:spacing w:before="60" w:after="30" w:line="276" w:lineRule="auto"/>
              <w:jc w:val="right"/>
              <w:rPr>
                <w:rFonts w:ascii="Arial" w:hAnsi="Arial" w:cs="Arial"/>
                <w:sz w:val="16"/>
                <w:szCs w:val="16"/>
              </w:rPr>
            </w:pPr>
            <w:r>
              <w:rPr>
                <w:rFonts w:ascii="Arial" w:hAnsi="Arial" w:cs="Arial"/>
                <w:sz w:val="16"/>
                <w:szCs w:val="16"/>
              </w:rPr>
              <w:t>8,28</w:t>
            </w:r>
            <w:r w:rsidR="00893D5F">
              <w:rPr>
                <w:rFonts w:ascii="Arial" w:hAnsi="Arial" w:cs="Arial"/>
                <w:sz w:val="16"/>
                <w:szCs w:val="16"/>
              </w:rPr>
              <w:t>8</w:t>
            </w:r>
          </w:p>
        </w:tc>
      </w:tr>
      <w:tr w:rsidR="005B16FA" w:rsidRPr="00DD3340" w14:paraId="4CE2AC0B" w14:textId="77777777" w:rsidTr="000416DB">
        <w:tc>
          <w:tcPr>
            <w:tcW w:w="3528" w:type="dxa"/>
            <w:vAlign w:val="bottom"/>
          </w:tcPr>
          <w:p w14:paraId="05464BAA" w14:textId="77777777" w:rsidR="00AD3672" w:rsidRPr="000160D0" w:rsidRDefault="00AD3672">
            <w:pPr>
              <w:spacing w:before="60" w:after="30" w:line="276" w:lineRule="auto"/>
              <w:ind w:right="-72"/>
              <w:jc w:val="thaiDistribute"/>
              <w:rPr>
                <w:rFonts w:ascii="Arial" w:hAnsi="Arial" w:cs="Arial"/>
                <w:sz w:val="16"/>
                <w:szCs w:val="16"/>
              </w:rPr>
            </w:pPr>
            <w:r w:rsidRPr="000160D0">
              <w:rPr>
                <w:rFonts w:ascii="Arial" w:hAnsi="Arial" w:cs="Arial"/>
                <w:sz w:val="16"/>
                <w:szCs w:val="16"/>
              </w:rPr>
              <w:t>Administrative expenses</w:t>
            </w:r>
          </w:p>
        </w:tc>
        <w:tc>
          <w:tcPr>
            <w:tcW w:w="1455" w:type="dxa"/>
          </w:tcPr>
          <w:p w14:paraId="74D16483" w14:textId="77777777" w:rsidR="00AD3672" w:rsidRPr="00DD3340" w:rsidRDefault="00AD3672">
            <w:pPr>
              <w:spacing w:before="60" w:after="30" w:line="276" w:lineRule="auto"/>
              <w:jc w:val="right"/>
              <w:rPr>
                <w:rFonts w:ascii="Arial" w:hAnsi="Arial" w:cs="Arial"/>
                <w:sz w:val="16"/>
                <w:szCs w:val="16"/>
              </w:rPr>
            </w:pPr>
          </w:p>
        </w:tc>
        <w:tc>
          <w:tcPr>
            <w:tcW w:w="1455" w:type="dxa"/>
            <w:gridSpan w:val="3"/>
          </w:tcPr>
          <w:p w14:paraId="2009F8CB"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399A3952" w14:textId="77777777" w:rsidR="00AD3672" w:rsidRPr="00DD3340" w:rsidRDefault="00AD3672">
            <w:pPr>
              <w:spacing w:before="60" w:after="30" w:line="276" w:lineRule="auto"/>
              <w:jc w:val="right"/>
              <w:rPr>
                <w:rFonts w:ascii="Arial" w:hAnsi="Arial" w:cs="Arial"/>
                <w:sz w:val="16"/>
                <w:szCs w:val="16"/>
              </w:rPr>
            </w:pPr>
          </w:p>
        </w:tc>
        <w:tc>
          <w:tcPr>
            <w:tcW w:w="1455" w:type="dxa"/>
          </w:tcPr>
          <w:p w14:paraId="6C95D3C1"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4AE99291" w14:textId="77777777" w:rsidR="00AD3672" w:rsidRPr="00DD3340" w:rsidRDefault="00AD3672">
            <w:pPr>
              <w:spacing w:before="60" w:after="30" w:line="276" w:lineRule="auto"/>
              <w:jc w:val="right"/>
              <w:rPr>
                <w:rFonts w:ascii="Arial" w:hAnsi="Arial" w:cs="Arial"/>
                <w:sz w:val="16"/>
                <w:szCs w:val="16"/>
              </w:rPr>
            </w:pPr>
          </w:p>
        </w:tc>
        <w:tc>
          <w:tcPr>
            <w:tcW w:w="1795" w:type="dxa"/>
          </w:tcPr>
          <w:p w14:paraId="7DA89D76" w14:textId="77777777" w:rsidR="00AD3672" w:rsidRPr="00DD3340" w:rsidRDefault="00AD3672">
            <w:pPr>
              <w:spacing w:before="60" w:after="30" w:line="276" w:lineRule="auto"/>
              <w:jc w:val="right"/>
              <w:rPr>
                <w:rFonts w:ascii="Arial" w:hAnsi="Arial" w:cs="Arial"/>
                <w:sz w:val="16"/>
                <w:szCs w:val="16"/>
              </w:rPr>
            </w:pPr>
          </w:p>
        </w:tc>
        <w:tc>
          <w:tcPr>
            <w:tcW w:w="1421" w:type="dxa"/>
          </w:tcPr>
          <w:p w14:paraId="48ADC16F" w14:textId="501846B3" w:rsidR="00AD3672" w:rsidRPr="00DD3340" w:rsidRDefault="00D34E2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76</w:t>
            </w:r>
            <w:r w:rsidR="00893D5F">
              <w:rPr>
                <w:rFonts w:ascii="Arial" w:hAnsi="Arial" w:cs="Arial"/>
                <w:sz w:val="16"/>
                <w:szCs w:val="16"/>
              </w:rPr>
              <w:t>1</w:t>
            </w:r>
          </w:p>
        </w:tc>
      </w:tr>
      <w:tr w:rsidR="005B16FA" w:rsidRPr="00DD3340" w14:paraId="4CA89FBF" w14:textId="77777777" w:rsidTr="000416DB">
        <w:tc>
          <w:tcPr>
            <w:tcW w:w="3528" w:type="dxa"/>
            <w:vAlign w:val="bottom"/>
          </w:tcPr>
          <w:p w14:paraId="2EEF1157" w14:textId="77777777" w:rsidR="00AD3672" w:rsidRPr="000160D0" w:rsidRDefault="00AD3672">
            <w:pPr>
              <w:spacing w:before="60" w:after="30" w:line="276" w:lineRule="auto"/>
              <w:ind w:right="-72"/>
              <w:jc w:val="thaiDistribute"/>
              <w:rPr>
                <w:rFonts w:ascii="Arial" w:hAnsi="Arial" w:cs="Arial"/>
                <w:sz w:val="16"/>
                <w:szCs w:val="16"/>
              </w:rPr>
            </w:pPr>
            <w:r w:rsidRPr="000160D0">
              <w:rPr>
                <w:rFonts w:ascii="Arial" w:hAnsi="Arial" w:cs="Arial"/>
                <w:sz w:val="16"/>
                <w:szCs w:val="16"/>
              </w:rPr>
              <w:t>Total</w:t>
            </w:r>
          </w:p>
        </w:tc>
        <w:tc>
          <w:tcPr>
            <w:tcW w:w="1455" w:type="dxa"/>
          </w:tcPr>
          <w:p w14:paraId="24790D4D" w14:textId="77777777" w:rsidR="00AD3672" w:rsidRPr="00DD3340" w:rsidRDefault="00AD3672">
            <w:pPr>
              <w:spacing w:before="60" w:after="30" w:line="276" w:lineRule="auto"/>
              <w:jc w:val="right"/>
              <w:rPr>
                <w:rFonts w:ascii="Arial" w:hAnsi="Arial" w:cs="Arial"/>
                <w:sz w:val="16"/>
                <w:szCs w:val="16"/>
              </w:rPr>
            </w:pPr>
          </w:p>
        </w:tc>
        <w:tc>
          <w:tcPr>
            <w:tcW w:w="1455" w:type="dxa"/>
            <w:gridSpan w:val="3"/>
          </w:tcPr>
          <w:p w14:paraId="52FFFC84"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418740F9" w14:textId="77777777" w:rsidR="00AD3672" w:rsidRPr="00DD3340" w:rsidRDefault="00AD3672">
            <w:pPr>
              <w:spacing w:before="60" w:after="30" w:line="276" w:lineRule="auto"/>
              <w:jc w:val="right"/>
              <w:rPr>
                <w:rFonts w:ascii="Arial" w:hAnsi="Arial" w:cs="Arial"/>
                <w:sz w:val="16"/>
                <w:szCs w:val="16"/>
              </w:rPr>
            </w:pPr>
          </w:p>
        </w:tc>
        <w:tc>
          <w:tcPr>
            <w:tcW w:w="1455" w:type="dxa"/>
          </w:tcPr>
          <w:p w14:paraId="7CD4754F"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7DA54444" w14:textId="77777777" w:rsidR="00AD3672" w:rsidRPr="00DD3340" w:rsidRDefault="00AD3672">
            <w:pPr>
              <w:spacing w:before="60" w:after="30" w:line="276" w:lineRule="auto"/>
              <w:jc w:val="right"/>
              <w:rPr>
                <w:rFonts w:ascii="Arial" w:hAnsi="Arial" w:cs="Arial"/>
                <w:sz w:val="16"/>
                <w:szCs w:val="16"/>
              </w:rPr>
            </w:pPr>
          </w:p>
        </w:tc>
        <w:tc>
          <w:tcPr>
            <w:tcW w:w="1795" w:type="dxa"/>
          </w:tcPr>
          <w:p w14:paraId="4838EC8C" w14:textId="77777777" w:rsidR="00AD3672" w:rsidRPr="00DD3340" w:rsidRDefault="00AD3672">
            <w:pPr>
              <w:spacing w:before="60" w:after="30" w:line="276" w:lineRule="auto"/>
              <w:jc w:val="right"/>
              <w:rPr>
                <w:rFonts w:ascii="Arial" w:hAnsi="Arial" w:cs="Arial"/>
                <w:sz w:val="16"/>
                <w:szCs w:val="16"/>
              </w:rPr>
            </w:pPr>
          </w:p>
        </w:tc>
        <w:tc>
          <w:tcPr>
            <w:tcW w:w="1421" w:type="dxa"/>
          </w:tcPr>
          <w:p w14:paraId="4AD79CD6" w14:textId="2C682E0F" w:rsidR="00AD3672" w:rsidRPr="00DD334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9,0</w:t>
            </w:r>
            <w:r w:rsidR="00893D5F">
              <w:rPr>
                <w:rFonts w:ascii="Arial" w:hAnsi="Arial" w:cs="Arial"/>
                <w:sz w:val="16"/>
                <w:szCs w:val="16"/>
              </w:rPr>
              <w:t>49</w:t>
            </w:r>
          </w:p>
        </w:tc>
      </w:tr>
      <w:tr w:rsidR="005B16FA" w:rsidRPr="00DD3340" w14:paraId="19BDA378" w14:textId="77777777" w:rsidTr="000416DB">
        <w:tc>
          <w:tcPr>
            <w:tcW w:w="3528" w:type="dxa"/>
            <w:vAlign w:val="bottom"/>
          </w:tcPr>
          <w:p w14:paraId="7C0552B3" w14:textId="77777777" w:rsidR="00AD3672" w:rsidRPr="00DD3340" w:rsidRDefault="00AD3672">
            <w:pPr>
              <w:spacing w:before="60" w:after="30" w:line="276" w:lineRule="auto"/>
              <w:ind w:right="-72"/>
              <w:jc w:val="thaiDistribute"/>
              <w:rPr>
                <w:rFonts w:ascii="Arial" w:hAnsi="Arial" w:cs="Arial"/>
                <w:b/>
                <w:bCs/>
                <w:sz w:val="16"/>
                <w:szCs w:val="16"/>
              </w:rPr>
            </w:pPr>
          </w:p>
        </w:tc>
        <w:tc>
          <w:tcPr>
            <w:tcW w:w="1455" w:type="dxa"/>
          </w:tcPr>
          <w:p w14:paraId="7342A7F1" w14:textId="77777777" w:rsidR="00AD3672" w:rsidRPr="00DD3340" w:rsidRDefault="00AD3672">
            <w:pPr>
              <w:spacing w:before="60" w:after="30" w:line="276" w:lineRule="auto"/>
              <w:jc w:val="right"/>
              <w:rPr>
                <w:rFonts w:ascii="Arial" w:hAnsi="Arial" w:cs="Arial"/>
                <w:sz w:val="16"/>
                <w:szCs w:val="16"/>
              </w:rPr>
            </w:pPr>
          </w:p>
        </w:tc>
        <w:tc>
          <w:tcPr>
            <w:tcW w:w="1455" w:type="dxa"/>
            <w:gridSpan w:val="3"/>
          </w:tcPr>
          <w:p w14:paraId="5F31BFC3"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12967562" w14:textId="77777777" w:rsidR="00AD3672" w:rsidRPr="00DD3340" w:rsidRDefault="00AD3672">
            <w:pPr>
              <w:spacing w:before="60" w:after="30" w:line="276" w:lineRule="auto"/>
              <w:jc w:val="right"/>
              <w:rPr>
                <w:rFonts w:ascii="Arial" w:hAnsi="Arial" w:cs="Arial"/>
                <w:sz w:val="16"/>
                <w:szCs w:val="16"/>
              </w:rPr>
            </w:pPr>
          </w:p>
        </w:tc>
        <w:tc>
          <w:tcPr>
            <w:tcW w:w="1455" w:type="dxa"/>
          </w:tcPr>
          <w:p w14:paraId="3121E667"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7C90C0ED" w14:textId="77777777" w:rsidR="00AD3672" w:rsidRPr="00DD3340" w:rsidRDefault="00AD3672">
            <w:pPr>
              <w:spacing w:before="60" w:after="30" w:line="276" w:lineRule="auto"/>
              <w:jc w:val="right"/>
              <w:rPr>
                <w:rFonts w:ascii="Arial" w:hAnsi="Arial" w:cs="Arial"/>
                <w:sz w:val="16"/>
                <w:szCs w:val="16"/>
              </w:rPr>
            </w:pPr>
          </w:p>
        </w:tc>
        <w:tc>
          <w:tcPr>
            <w:tcW w:w="1795" w:type="dxa"/>
          </w:tcPr>
          <w:p w14:paraId="58463730" w14:textId="77777777" w:rsidR="00AD3672" w:rsidRPr="00DD3340" w:rsidRDefault="00AD3672">
            <w:pPr>
              <w:spacing w:before="60" w:after="30" w:line="276" w:lineRule="auto"/>
              <w:jc w:val="right"/>
              <w:rPr>
                <w:rFonts w:ascii="Arial" w:hAnsi="Arial" w:cs="Arial"/>
                <w:sz w:val="16"/>
                <w:szCs w:val="16"/>
              </w:rPr>
            </w:pPr>
          </w:p>
        </w:tc>
        <w:tc>
          <w:tcPr>
            <w:tcW w:w="1421" w:type="dxa"/>
          </w:tcPr>
          <w:p w14:paraId="18C00647" w14:textId="77777777" w:rsidR="00AD3672" w:rsidRPr="00DD3340" w:rsidRDefault="00AD3672">
            <w:pPr>
              <w:spacing w:before="60" w:after="30" w:line="276" w:lineRule="auto"/>
              <w:jc w:val="right"/>
              <w:rPr>
                <w:rFonts w:ascii="Arial" w:hAnsi="Arial" w:cs="Arial"/>
                <w:sz w:val="16"/>
                <w:szCs w:val="16"/>
              </w:rPr>
            </w:pPr>
          </w:p>
        </w:tc>
      </w:tr>
      <w:tr w:rsidR="005B16FA" w:rsidRPr="00DD3340" w14:paraId="448342F5" w14:textId="77777777" w:rsidTr="000416DB">
        <w:tc>
          <w:tcPr>
            <w:tcW w:w="3528" w:type="dxa"/>
            <w:vAlign w:val="bottom"/>
          </w:tcPr>
          <w:p w14:paraId="1B34E59F" w14:textId="77777777" w:rsidR="00AD3672" w:rsidRPr="00DD3340" w:rsidRDefault="00AD3672">
            <w:pPr>
              <w:spacing w:before="60" w:after="30" w:line="276" w:lineRule="auto"/>
              <w:ind w:right="-72"/>
              <w:jc w:val="thaiDistribute"/>
              <w:rPr>
                <w:rFonts w:ascii="Arial" w:hAnsi="Arial" w:cs="Arial"/>
                <w:b/>
                <w:bCs/>
                <w:sz w:val="16"/>
                <w:szCs w:val="16"/>
              </w:rPr>
            </w:pPr>
            <w:r>
              <w:rPr>
                <w:rFonts w:ascii="Arial" w:hAnsi="Arial" w:cs="Arial"/>
                <w:b/>
                <w:bCs/>
                <w:sz w:val="16"/>
                <w:szCs w:val="16"/>
              </w:rPr>
              <w:t>Depreciation for the year 2025</w:t>
            </w:r>
          </w:p>
        </w:tc>
        <w:tc>
          <w:tcPr>
            <w:tcW w:w="1455" w:type="dxa"/>
          </w:tcPr>
          <w:p w14:paraId="5759D2FC" w14:textId="77777777" w:rsidR="00AD3672" w:rsidRPr="00DD3340" w:rsidRDefault="00AD3672">
            <w:pPr>
              <w:spacing w:before="60" w:after="30" w:line="276" w:lineRule="auto"/>
              <w:jc w:val="right"/>
              <w:rPr>
                <w:rFonts w:ascii="Arial" w:hAnsi="Arial" w:cs="Arial"/>
                <w:sz w:val="16"/>
                <w:szCs w:val="16"/>
              </w:rPr>
            </w:pPr>
          </w:p>
        </w:tc>
        <w:tc>
          <w:tcPr>
            <w:tcW w:w="1455" w:type="dxa"/>
            <w:gridSpan w:val="3"/>
          </w:tcPr>
          <w:p w14:paraId="2BFFFFAA"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16FFE8BD" w14:textId="77777777" w:rsidR="00AD3672" w:rsidRPr="00DD3340" w:rsidRDefault="00AD3672">
            <w:pPr>
              <w:spacing w:before="60" w:after="30" w:line="276" w:lineRule="auto"/>
              <w:jc w:val="right"/>
              <w:rPr>
                <w:rFonts w:ascii="Arial" w:hAnsi="Arial" w:cs="Arial"/>
                <w:sz w:val="16"/>
                <w:szCs w:val="16"/>
              </w:rPr>
            </w:pPr>
          </w:p>
        </w:tc>
        <w:tc>
          <w:tcPr>
            <w:tcW w:w="1455" w:type="dxa"/>
          </w:tcPr>
          <w:p w14:paraId="7290552D"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26209A3B" w14:textId="77777777" w:rsidR="00AD3672" w:rsidRPr="00DD3340" w:rsidRDefault="00AD3672">
            <w:pPr>
              <w:spacing w:before="60" w:after="30" w:line="276" w:lineRule="auto"/>
              <w:jc w:val="right"/>
              <w:rPr>
                <w:rFonts w:ascii="Arial" w:hAnsi="Arial" w:cs="Arial"/>
                <w:sz w:val="16"/>
                <w:szCs w:val="16"/>
              </w:rPr>
            </w:pPr>
          </w:p>
        </w:tc>
        <w:tc>
          <w:tcPr>
            <w:tcW w:w="1795" w:type="dxa"/>
          </w:tcPr>
          <w:p w14:paraId="4BC99F14" w14:textId="77777777" w:rsidR="00AD3672" w:rsidRPr="00DD3340" w:rsidRDefault="00AD3672">
            <w:pPr>
              <w:spacing w:before="60" w:after="30" w:line="276" w:lineRule="auto"/>
              <w:jc w:val="right"/>
              <w:rPr>
                <w:rFonts w:ascii="Arial" w:hAnsi="Arial" w:cs="Arial"/>
                <w:sz w:val="16"/>
                <w:szCs w:val="16"/>
              </w:rPr>
            </w:pPr>
          </w:p>
        </w:tc>
        <w:tc>
          <w:tcPr>
            <w:tcW w:w="1421" w:type="dxa"/>
          </w:tcPr>
          <w:p w14:paraId="10E88D59" w14:textId="77777777" w:rsidR="00AD3672" w:rsidRPr="00DD3340" w:rsidRDefault="00AD3672">
            <w:pPr>
              <w:spacing w:before="60" w:after="30" w:line="276" w:lineRule="auto"/>
              <w:jc w:val="right"/>
              <w:rPr>
                <w:rFonts w:ascii="Arial" w:hAnsi="Arial" w:cs="Arial"/>
                <w:sz w:val="16"/>
                <w:szCs w:val="16"/>
              </w:rPr>
            </w:pPr>
          </w:p>
        </w:tc>
      </w:tr>
      <w:tr w:rsidR="005B16FA" w:rsidRPr="00DD3340" w14:paraId="65D234DA" w14:textId="77777777" w:rsidTr="000416DB">
        <w:tc>
          <w:tcPr>
            <w:tcW w:w="3528" w:type="dxa"/>
            <w:vAlign w:val="bottom"/>
          </w:tcPr>
          <w:p w14:paraId="7AAC909C" w14:textId="491D32CE" w:rsidR="00AD3672" w:rsidRPr="00DD3340" w:rsidRDefault="006F0D3A">
            <w:pPr>
              <w:spacing w:before="60" w:after="30" w:line="276" w:lineRule="auto"/>
              <w:ind w:right="-72"/>
              <w:jc w:val="thaiDistribute"/>
              <w:rPr>
                <w:rFonts w:ascii="Arial" w:hAnsi="Arial" w:cs="Arial"/>
                <w:b/>
                <w:bCs/>
                <w:sz w:val="16"/>
                <w:szCs w:val="16"/>
              </w:rPr>
            </w:pPr>
            <w:r w:rsidRPr="00B71960">
              <w:rPr>
                <w:rFonts w:ascii="Arial" w:hAnsi="Arial" w:cs="Arial"/>
                <w:sz w:val="16"/>
                <w:szCs w:val="16"/>
              </w:rPr>
              <w:t>Cost of s</w:t>
            </w:r>
            <w:r>
              <w:rPr>
                <w:rFonts w:ascii="Arial" w:hAnsi="Arial" w:cs="Arial"/>
                <w:sz w:val="16"/>
                <w:szCs w:val="16"/>
              </w:rPr>
              <w:t>ervices</w:t>
            </w:r>
          </w:p>
        </w:tc>
        <w:tc>
          <w:tcPr>
            <w:tcW w:w="1455" w:type="dxa"/>
          </w:tcPr>
          <w:p w14:paraId="4934A82F" w14:textId="77777777" w:rsidR="00AD3672" w:rsidRPr="00DD3340" w:rsidRDefault="00AD3672">
            <w:pPr>
              <w:spacing w:before="60" w:after="30" w:line="276" w:lineRule="auto"/>
              <w:jc w:val="right"/>
              <w:rPr>
                <w:rFonts w:ascii="Arial" w:hAnsi="Arial" w:cs="Arial"/>
                <w:sz w:val="16"/>
                <w:szCs w:val="16"/>
              </w:rPr>
            </w:pPr>
          </w:p>
        </w:tc>
        <w:tc>
          <w:tcPr>
            <w:tcW w:w="1455" w:type="dxa"/>
            <w:gridSpan w:val="3"/>
          </w:tcPr>
          <w:p w14:paraId="0424E221"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1603B14E" w14:textId="77777777" w:rsidR="00AD3672" w:rsidRPr="00DD3340" w:rsidRDefault="00AD3672">
            <w:pPr>
              <w:spacing w:before="60" w:after="30" w:line="276" w:lineRule="auto"/>
              <w:jc w:val="right"/>
              <w:rPr>
                <w:rFonts w:ascii="Arial" w:hAnsi="Arial" w:cs="Arial"/>
                <w:sz w:val="16"/>
                <w:szCs w:val="16"/>
              </w:rPr>
            </w:pPr>
          </w:p>
        </w:tc>
        <w:tc>
          <w:tcPr>
            <w:tcW w:w="1455" w:type="dxa"/>
          </w:tcPr>
          <w:p w14:paraId="26B5C259"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25ED8EF9" w14:textId="77777777" w:rsidR="00AD3672" w:rsidRPr="00DD3340" w:rsidRDefault="00AD3672">
            <w:pPr>
              <w:spacing w:before="60" w:after="30" w:line="276" w:lineRule="auto"/>
              <w:jc w:val="right"/>
              <w:rPr>
                <w:rFonts w:ascii="Arial" w:hAnsi="Arial" w:cs="Arial"/>
                <w:sz w:val="16"/>
                <w:szCs w:val="16"/>
              </w:rPr>
            </w:pPr>
          </w:p>
        </w:tc>
        <w:tc>
          <w:tcPr>
            <w:tcW w:w="1795" w:type="dxa"/>
          </w:tcPr>
          <w:p w14:paraId="2592BA9A" w14:textId="77777777" w:rsidR="00AD3672" w:rsidRPr="00DD3340" w:rsidRDefault="00AD3672">
            <w:pPr>
              <w:spacing w:before="60" w:after="30" w:line="276" w:lineRule="auto"/>
              <w:jc w:val="right"/>
              <w:rPr>
                <w:rFonts w:ascii="Arial" w:hAnsi="Arial" w:cs="Arial"/>
                <w:sz w:val="16"/>
                <w:szCs w:val="16"/>
              </w:rPr>
            </w:pPr>
          </w:p>
        </w:tc>
        <w:tc>
          <w:tcPr>
            <w:tcW w:w="1421" w:type="dxa"/>
          </w:tcPr>
          <w:p w14:paraId="090D7F1D" w14:textId="3ED43465" w:rsidR="00AD3672" w:rsidRPr="00DD3340" w:rsidRDefault="00D34E2C">
            <w:pPr>
              <w:spacing w:before="60" w:after="30" w:line="276" w:lineRule="auto"/>
              <w:jc w:val="right"/>
              <w:rPr>
                <w:rFonts w:ascii="Arial" w:hAnsi="Arial" w:cs="Arial"/>
                <w:sz w:val="16"/>
                <w:szCs w:val="16"/>
              </w:rPr>
            </w:pPr>
            <w:r>
              <w:rPr>
                <w:rFonts w:ascii="Arial" w:hAnsi="Arial" w:cs="Arial"/>
                <w:sz w:val="16"/>
                <w:szCs w:val="16"/>
              </w:rPr>
              <w:t>9,</w:t>
            </w:r>
            <w:r w:rsidR="00932D0E">
              <w:rPr>
                <w:rFonts w:ascii="Arial" w:hAnsi="Arial" w:cs="Arial"/>
                <w:sz w:val="16"/>
                <w:szCs w:val="16"/>
              </w:rPr>
              <w:t>53</w:t>
            </w:r>
            <w:r w:rsidR="00D266B7">
              <w:rPr>
                <w:rFonts w:ascii="Arial" w:hAnsi="Arial" w:cs="Arial"/>
                <w:sz w:val="16"/>
                <w:szCs w:val="16"/>
              </w:rPr>
              <w:t>5</w:t>
            </w:r>
          </w:p>
        </w:tc>
      </w:tr>
      <w:tr w:rsidR="005B16FA" w:rsidRPr="00DD3340" w14:paraId="7FB87EDC" w14:textId="77777777" w:rsidTr="000416DB">
        <w:tc>
          <w:tcPr>
            <w:tcW w:w="3528" w:type="dxa"/>
            <w:vAlign w:val="bottom"/>
          </w:tcPr>
          <w:p w14:paraId="4C428DAD" w14:textId="77777777" w:rsidR="00AD3672" w:rsidRPr="00DD3340" w:rsidRDefault="00AD3672">
            <w:pPr>
              <w:spacing w:before="60" w:after="30" w:line="276" w:lineRule="auto"/>
              <w:ind w:right="-72"/>
              <w:jc w:val="thaiDistribute"/>
              <w:rPr>
                <w:rFonts w:ascii="Arial" w:hAnsi="Arial" w:cs="Arial"/>
                <w:b/>
                <w:bCs/>
                <w:sz w:val="16"/>
                <w:szCs w:val="16"/>
              </w:rPr>
            </w:pPr>
            <w:r w:rsidRPr="000160D0">
              <w:rPr>
                <w:rFonts w:ascii="Arial" w:hAnsi="Arial" w:cs="Arial"/>
                <w:sz w:val="16"/>
                <w:szCs w:val="16"/>
              </w:rPr>
              <w:t>Administrative expenses</w:t>
            </w:r>
          </w:p>
        </w:tc>
        <w:tc>
          <w:tcPr>
            <w:tcW w:w="1455" w:type="dxa"/>
          </w:tcPr>
          <w:p w14:paraId="3041F0B4" w14:textId="77777777" w:rsidR="00AD3672" w:rsidRPr="00DD3340" w:rsidRDefault="00AD3672">
            <w:pPr>
              <w:spacing w:before="60" w:after="30" w:line="276" w:lineRule="auto"/>
              <w:jc w:val="right"/>
              <w:rPr>
                <w:rFonts w:ascii="Arial" w:hAnsi="Arial" w:cs="Arial"/>
                <w:sz w:val="16"/>
                <w:szCs w:val="16"/>
              </w:rPr>
            </w:pPr>
          </w:p>
        </w:tc>
        <w:tc>
          <w:tcPr>
            <w:tcW w:w="1455" w:type="dxa"/>
            <w:gridSpan w:val="3"/>
          </w:tcPr>
          <w:p w14:paraId="6CBBEE79"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00B883EF" w14:textId="77777777" w:rsidR="00AD3672" w:rsidRPr="00DD3340" w:rsidRDefault="00AD3672">
            <w:pPr>
              <w:spacing w:before="60" w:after="30" w:line="276" w:lineRule="auto"/>
              <w:jc w:val="right"/>
              <w:rPr>
                <w:rFonts w:ascii="Arial" w:hAnsi="Arial" w:cs="Arial"/>
                <w:sz w:val="16"/>
                <w:szCs w:val="16"/>
              </w:rPr>
            </w:pPr>
          </w:p>
        </w:tc>
        <w:tc>
          <w:tcPr>
            <w:tcW w:w="1455" w:type="dxa"/>
          </w:tcPr>
          <w:p w14:paraId="41AA118F"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34707B76" w14:textId="77777777" w:rsidR="00AD3672" w:rsidRPr="00DD3340" w:rsidRDefault="00AD3672">
            <w:pPr>
              <w:spacing w:before="60" w:after="30" w:line="276" w:lineRule="auto"/>
              <w:jc w:val="right"/>
              <w:rPr>
                <w:rFonts w:ascii="Arial" w:hAnsi="Arial" w:cs="Arial"/>
                <w:sz w:val="16"/>
                <w:szCs w:val="16"/>
              </w:rPr>
            </w:pPr>
          </w:p>
        </w:tc>
        <w:tc>
          <w:tcPr>
            <w:tcW w:w="1795" w:type="dxa"/>
          </w:tcPr>
          <w:p w14:paraId="5A3D1B02" w14:textId="77777777" w:rsidR="00AD3672" w:rsidRPr="00DD3340" w:rsidRDefault="00AD3672">
            <w:pPr>
              <w:spacing w:before="60" w:after="30" w:line="276" w:lineRule="auto"/>
              <w:jc w:val="right"/>
              <w:rPr>
                <w:rFonts w:ascii="Arial" w:hAnsi="Arial" w:cs="Arial"/>
                <w:sz w:val="16"/>
                <w:szCs w:val="16"/>
              </w:rPr>
            </w:pPr>
          </w:p>
        </w:tc>
        <w:tc>
          <w:tcPr>
            <w:tcW w:w="1421" w:type="dxa"/>
          </w:tcPr>
          <w:p w14:paraId="7541FDF4" w14:textId="165EC61C" w:rsidR="00AD3672" w:rsidRPr="00DD3340" w:rsidRDefault="00932D0E">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825</w:t>
            </w:r>
          </w:p>
        </w:tc>
      </w:tr>
      <w:tr w:rsidR="005B16FA" w:rsidRPr="00DD3340" w14:paraId="28220F85" w14:textId="77777777" w:rsidTr="000416DB">
        <w:tc>
          <w:tcPr>
            <w:tcW w:w="3528" w:type="dxa"/>
            <w:vAlign w:val="bottom"/>
          </w:tcPr>
          <w:p w14:paraId="63E7BCA0" w14:textId="77777777" w:rsidR="00AD3672" w:rsidRPr="000160D0" w:rsidRDefault="00AD3672">
            <w:pPr>
              <w:spacing w:before="60" w:after="30" w:line="276" w:lineRule="auto"/>
              <w:ind w:right="-72"/>
              <w:jc w:val="thaiDistribute"/>
              <w:rPr>
                <w:rFonts w:ascii="Arial" w:hAnsi="Arial" w:cs="Arial"/>
                <w:sz w:val="16"/>
                <w:szCs w:val="16"/>
              </w:rPr>
            </w:pPr>
            <w:r w:rsidRPr="000160D0">
              <w:rPr>
                <w:rFonts w:ascii="Arial" w:hAnsi="Arial" w:cs="Arial"/>
                <w:sz w:val="16"/>
                <w:szCs w:val="16"/>
              </w:rPr>
              <w:t>Total</w:t>
            </w:r>
          </w:p>
        </w:tc>
        <w:tc>
          <w:tcPr>
            <w:tcW w:w="1455" w:type="dxa"/>
          </w:tcPr>
          <w:p w14:paraId="4C3C25F5" w14:textId="77777777" w:rsidR="00AD3672" w:rsidRPr="00DD3340" w:rsidRDefault="00AD3672">
            <w:pPr>
              <w:spacing w:before="60" w:after="30" w:line="276" w:lineRule="auto"/>
              <w:jc w:val="right"/>
              <w:rPr>
                <w:rFonts w:ascii="Arial" w:hAnsi="Arial" w:cs="Arial"/>
                <w:sz w:val="16"/>
                <w:szCs w:val="16"/>
              </w:rPr>
            </w:pPr>
          </w:p>
        </w:tc>
        <w:tc>
          <w:tcPr>
            <w:tcW w:w="1455" w:type="dxa"/>
            <w:gridSpan w:val="3"/>
          </w:tcPr>
          <w:p w14:paraId="3A890E0F"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36ED1810" w14:textId="77777777" w:rsidR="00AD3672" w:rsidRPr="00DD3340" w:rsidRDefault="00AD3672">
            <w:pPr>
              <w:spacing w:before="60" w:after="30" w:line="276" w:lineRule="auto"/>
              <w:jc w:val="right"/>
              <w:rPr>
                <w:rFonts w:ascii="Arial" w:hAnsi="Arial" w:cs="Arial"/>
                <w:sz w:val="16"/>
                <w:szCs w:val="16"/>
              </w:rPr>
            </w:pPr>
          </w:p>
        </w:tc>
        <w:tc>
          <w:tcPr>
            <w:tcW w:w="1455" w:type="dxa"/>
          </w:tcPr>
          <w:p w14:paraId="40C0E3A5" w14:textId="77777777" w:rsidR="00AD3672" w:rsidRPr="00DD3340" w:rsidRDefault="00AD3672">
            <w:pPr>
              <w:spacing w:before="60" w:after="30" w:line="276" w:lineRule="auto"/>
              <w:jc w:val="right"/>
              <w:rPr>
                <w:rFonts w:ascii="Arial" w:hAnsi="Arial" w:cs="Arial"/>
                <w:sz w:val="16"/>
                <w:szCs w:val="16"/>
              </w:rPr>
            </w:pPr>
          </w:p>
        </w:tc>
        <w:tc>
          <w:tcPr>
            <w:tcW w:w="1456" w:type="dxa"/>
            <w:gridSpan w:val="2"/>
          </w:tcPr>
          <w:p w14:paraId="42EA15DF" w14:textId="77777777" w:rsidR="00AD3672" w:rsidRPr="00DD3340" w:rsidRDefault="00AD3672">
            <w:pPr>
              <w:spacing w:before="60" w:after="30" w:line="276" w:lineRule="auto"/>
              <w:jc w:val="right"/>
              <w:rPr>
                <w:rFonts w:ascii="Arial" w:hAnsi="Arial" w:cs="Arial"/>
                <w:sz w:val="16"/>
                <w:szCs w:val="16"/>
              </w:rPr>
            </w:pPr>
          </w:p>
        </w:tc>
        <w:tc>
          <w:tcPr>
            <w:tcW w:w="1795" w:type="dxa"/>
          </w:tcPr>
          <w:p w14:paraId="2955D931" w14:textId="77777777" w:rsidR="00AD3672" w:rsidRPr="00DD3340" w:rsidRDefault="00AD3672">
            <w:pPr>
              <w:spacing w:before="60" w:after="30" w:line="276" w:lineRule="auto"/>
              <w:jc w:val="right"/>
              <w:rPr>
                <w:rFonts w:ascii="Arial" w:hAnsi="Arial" w:cs="Arial"/>
                <w:sz w:val="16"/>
                <w:szCs w:val="16"/>
              </w:rPr>
            </w:pPr>
          </w:p>
        </w:tc>
        <w:tc>
          <w:tcPr>
            <w:tcW w:w="1421" w:type="dxa"/>
          </w:tcPr>
          <w:p w14:paraId="5D79E3B9" w14:textId="59D3CE26" w:rsidR="00AD3672" w:rsidRPr="00DD3340" w:rsidRDefault="00D34E2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10,3</w:t>
            </w:r>
            <w:r w:rsidR="001A39B6">
              <w:rPr>
                <w:rFonts w:ascii="Arial" w:hAnsi="Arial" w:cs="Arial"/>
                <w:sz w:val="16"/>
                <w:szCs w:val="16"/>
              </w:rPr>
              <w:t>60</w:t>
            </w:r>
          </w:p>
        </w:tc>
      </w:tr>
    </w:tbl>
    <w:p w14:paraId="1B02CCFD" w14:textId="77777777" w:rsidR="00BC76A9" w:rsidRPr="00A429B4" w:rsidRDefault="00BC76A9" w:rsidP="0008143A">
      <w:pPr>
        <w:pStyle w:val="BodyTextIndent3"/>
        <w:tabs>
          <w:tab w:val="num" w:pos="786"/>
        </w:tabs>
        <w:spacing w:line="360" w:lineRule="auto"/>
        <w:rPr>
          <w:rFonts w:ascii="Arial" w:hAnsi="Arial" w:cs="Arial"/>
          <w:sz w:val="19"/>
          <w:szCs w:val="19"/>
        </w:rPr>
      </w:pPr>
    </w:p>
    <w:p w14:paraId="672FE1F8" w14:textId="05AE8255" w:rsidR="00BC76A9" w:rsidRPr="00A429B4" w:rsidRDefault="00BC76A9" w:rsidP="0008143A">
      <w:pPr>
        <w:pStyle w:val="BodyTextIndent3"/>
        <w:tabs>
          <w:tab w:val="num" w:pos="786"/>
        </w:tabs>
        <w:spacing w:line="360" w:lineRule="auto"/>
        <w:rPr>
          <w:rFonts w:ascii="Arial" w:hAnsi="Arial" w:cs="Arial"/>
          <w:sz w:val="19"/>
          <w:szCs w:val="19"/>
        </w:rPr>
        <w:sectPr w:rsidR="00BC76A9" w:rsidRPr="00A429B4" w:rsidSect="00B97BBA">
          <w:headerReference w:type="default" r:id="rId20"/>
          <w:pgSz w:w="16834" w:h="11909" w:orient="landscape" w:code="9"/>
          <w:pgMar w:top="1412" w:right="1525" w:bottom="1123" w:left="1531" w:header="851" w:footer="438" w:gutter="0"/>
          <w:cols w:space="720"/>
          <w:docGrid w:linePitch="381"/>
        </w:sectPr>
      </w:pPr>
    </w:p>
    <w:p w14:paraId="632FB85A" w14:textId="0C095B1F" w:rsidR="00B96E7E" w:rsidRPr="00A429B4" w:rsidRDefault="007D6A50" w:rsidP="009261C9">
      <w:pPr>
        <w:pStyle w:val="BodyTextIndent3"/>
        <w:numPr>
          <w:ilvl w:val="0"/>
          <w:numId w:val="1"/>
        </w:numPr>
        <w:tabs>
          <w:tab w:val="num" w:pos="720"/>
          <w:tab w:val="num" w:pos="786"/>
        </w:tabs>
        <w:spacing w:line="360" w:lineRule="auto"/>
        <w:ind w:left="459" w:hanging="459"/>
        <w:jc w:val="thaiDistribute"/>
        <w:rPr>
          <w:rFonts w:ascii="Arial" w:hAnsi="Arial" w:cs="Arial"/>
          <w:b/>
          <w:bCs/>
          <w:color w:val="000000" w:themeColor="text1"/>
          <w:sz w:val="19"/>
          <w:szCs w:val="19"/>
          <w:cs/>
          <w:lang w:bidi="th-TH"/>
        </w:rPr>
      </w:pPr>
      <w:r w:rsidRPr="00A429B4">
        <w:rPr>
          <w:rFonts w:ascii="Arial" w:hAnsi="Arial" w:cs="Arial"/>
          <w:b/>
          <w:bCs/>
          <w:color w:val="000000" w:themeColor="text1"/>
          <w:sz w:val="19"/>
          <w:szCs w:val="19"/>
          <w:lang w:bidi="th-TH"/>
        </w:rPr>
        <w:lastRenderedPageBreak/>
        <w:t xml:space="preserve">RIGHT-OF-USE ASSETS </w:t>
      </w:r>
    </w:p>
    <w:p w14:paraId="632FB85B" w14:textId="77777777" w:rsidR="00677A37" w:rsidRPr="00A429B4" w:rsidRDefault="00677A37" w:rsidP="006869D2">
      <w:pPr>
        <w:spacing w:line="360" w:lineRule="auto"/>
        <w:ind w:left="426"/>
        <w:jc w:val="thaiDistribute"/>
        <w:rPr>
          <w:rFonts w:ascii="Arial" w:hAnsi="Arial" w:cs="Arial"/>
          <w:sz w:val="19"/>
          <w:szCs w:val="19"/>
        </w:rPr>
      </w:pPr>
    </w:p>
    <w:tbl>
      <w:tblPr>
        <w:tblStyle w:val="TableGrid"/>
        <w:tblW w:w="9291" w:type="dxa"/>
        <w:tblInd w:w="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3"/>
        <w:gridCol w:w="927"/>
        <w:gridCol w:w="349"/>
        <w:gridCol w:w="992"/>
        <w:gridCol w:w="1018"/>
        <w:gridCol w:w="1250"/>
        <w:gridCol w:w="992"/>
        <w:gridCol w:w="970"/>
      </w:tblGrid>
      <w:tr w:rsidR="00C149E6" w:rsidRPr="00304354" w14:paraId="009C78CE" w14:textId="6EAFC697" w:rsidTr="0043160E">
        <w:tc>
          <w:tcPr>
            <w:tcW w:w="2793" w:type="dxa"/>
          </w:tcPr>
          <w:p w14:paraId="5C257720" w14:textId="77777777" w:rsidR="000C7796" w:rsidRPr="001E798C" w:rsidRDefault="000C7796" w:rsidP="005F47DC">
            <w:pPr>
              <w:spacing w:before="60" w:after="30" w:line="276" w:lineRule="auto"/>
              <w:jc w:val="thaiDistribute"/>
              <w:rPr>
                <w:rFonts w:ascii="Arial" w:eastAsia="Arial Unicode MS" w:hAnsi="Arial" w:cs="Arial"/>
                <w:sz w:val="16"/>
                <w:szCs w:val="16"/>
              </w:rPr>
            </w:pPr>
          </w:p>
        </w:tc>
        <w:tc>
          <w:tcPr>
            <w:tcW w:w="927" w:type="dxa"/>
          </w:tcPr>
          <w:p w14:paraId="2457ED5B" w14:textId="77777777" w:rsidR="000C7796" w:rsidRPr="001E798C" w:rsidRDefault="000C7796" w:rsidP="005F47DC">
            <w:pPr>
              <w:spacing w:before="60" w:after="30" w:line="276" w:lineRule="auto"/>
              <w:jc w:val="thaiDistribute"/>
              <w:rPr>
                <w:rFonts w:ascii="Arial" w:eastAsia="Arial Unicode MS" w:hAnsi="Arial" w:cs="Arial"/>
                <w:sz w:val="16"/>
                <w:szCs w:val="16"/>
              </w:rPr>
            </w:pPr>
          </w:p>
        </w:tc>
        <w:tc>
          <w:tcPr>
            <w:tcW w:w="5571" w:type="dxa"/>
            <w:gridSpan w:val="6"/>
          </w:tcPr>
          <w:p w14:paraId="68627F9F" w14:textId="0BFDD635" w:rsidR="000C7796" w:rsidRPr="001E798C" w:rsidRDefault="000C7796" w:rsidP="005F47DC">
            <w:pPr>
              <w:spacing w:before="60" w:after="30" w:line="276" w:lineRule="auto"/>
              <w:jc w:val="right"/>
              <w:rPr>
                <w:rFonts w:ascii="Arial" w:eastAsia="Arial Unicode MS" w:hAnsi="Arial" w:cs="Arial"/>
                <w:sz w:val="16"/>
                <w:szCs w:val="16"/>
              </w:rPr>
            </w:pPr>
            <w:r w:rsidRPr="001E798C">
              <w:rPr>
                <w:rFonts w:ascii="Arial" w:eastAsia="Arial Unicode MS" w:hAnsi="Arial" w:cs="Arial"/>
                <w:sz w:val="16"/>
                <w:szCs w:val="16"/>
              </w:rPr>
              <w:t>(</w:t>
            </w:r>
            <w:proofErr w:type="gramStart"/>
            <w:r w:rsidRPr="001E798C">
              <w:rPr>
                <w:rFonts w:ascii="Arial" w:eastAsia="Arial Unicode MS" w:hAnsi="Arial" w:cs="Arial"/>
                <w:sz w:val="16"/>
                <w:szCs w:val="16"/>
              </w:rPr>
              <w:t>Unit :</w:t>
            </w:r>
            <w:proofErr w:type="gramEnd"/>
            <w:r w:rsidRPr="001E798C">
              <w:rPr>
                <w:rFonts w:ascii="Arial" w:eastAsia="Arial Unicode MS" w:hAnsi="Arial" w:cs="Arial"/>
                <w:sz w:val="16"/>
                <w:szCs w:val="16"/>
              </w:rPr>
              <w:t xml:space="preserve"> Thousand Baht)</w:t>
            </w:r>
          </w:p>
        </w:tc>
      </w:tr>
      <w:tr w:rsidR="002E320A" w:rsidRPr="00304354" w14:paraId="428CC9EF" w14:textId="44189F04" w:rsidTr="0043160E">
        <w:tc>
          <w:tcPr>
            <w:tcW w:w="2793" w:type="dxa"/>
          </w:tcPr>
          <w:p w14:paraId="0DD32452" w14:textId="77777777" w:rsidR="000C7796" w:rsidRPr="001E798C" w:rsidRDefault="000C7796" w:rsidP="005F47DC">
            <w:pPr>
              <w:spacing w:before="60" w:after="30" w:line="276" w:lineRule="auto"/>
              <w:jc w:val="thaiDistribute"/>
              <w:rPr>
                <w:rFonts w:ascii="Arial" w:eastAsia="Arial Unicode MS" w:hAnsi="Arial" w:cs="Arial"/>
                <w:sz w:val="16"/>
                <w:szCs w:val="16"/>
              </w:rPr>
            </w:pPr>
          </w:p>
        </w:tc>
        <w:tc>
          <w:tcPr>
            <w:tcW w:w="3286" w:type="dxa"/>
            <w:gridSpan w:val="4"/>
          </w:tcPr>
          <w:p w14:paraId="78251B14" w14:textId="12961855" w:rsidR="000C7796" w:rsidRPr="001E798C" w:rsidRDefault="000C7796" w:rsidP="00000EE8">
            <w:pPr>
              <w:pBdr>
                <w:bottom w:val="single" w:sz="4" w:space="1" w:color="auto"/>
              </w:pBdr>
              <w:spacing w:before="60" w:after="30" w:line="276" w:lineRule="auto"/>
              <w:ind w:right="7"/>
              <w:jc w:val="center"/>
              <w:rPr>
                <w:rFonts w:ascii="Arial" w:eastAsia="Arial Unicode MS" w:hAnsi="Arial" w:cs="Arial"/>
                <w:sz w:val="16"/>
                <w:szCs w:val="16"/>
              </w:rPr>
            </w:pPr>
            <w:r w:rsidRPr="001E798C">
              <w:rPr>
                <w:rFonts w:ascii="Arial" w:eastAsia="Arial Unicode MS" w:hAnsi="Arial" w:cs="Arial"/>
                <w:sz w:val="16"/>
                <w:szCs w:val="16"/>
              </w:rPr>
              <w:t>Consolidated financial statements</w:t>
            </w:r>
          </w:p>
        </w:tc>
        <w:tc>
          <w:tcPr>
            <w:tcW w:w="3212" w:type="dxa"/>
            <w:gridSpan w:val="3"/>
          </w:tcPr>
          <w:p w14:paraId="7F992521" w14:textId="785529DC" w:rsidR="000C7796" w:rsidRPr="001E798C" w:rsidRDefault="000C7796" w:rsidP="00000EE8">
            <w:pPr>
              <w:pBdr>
                <w:bottom w:val="single" w:sz="4" w:space="1" w:color="auto"/>
              </w:pBdr>
              <w:spacing w:before="60" w:after="30" w:line="276" w:lineRule="auto"/>
              <w:ind w:right="7"/>
              <w:jc w:val="center"/>
              <w:rPr>
                <w:rFonts w:ascii="Arial" w:eastAsia="Arial Unicode MS" w:hAnsi="Arial" w:cs="Arial"/>
                <w:sz w:val="16"/>
                <w:szCs w:val="16"/>
              </w:rPr>
            </w:pPr>
            <w:r w:rsidRPr="001E798C">
              <w:rPr>
                <w:rFonts w:ascii="Arial" w:eastAsia="Arial Unicode MS" w:hAnsi="Arial" w:cs="Arial"/>
                <w:sz w:val="16"/>
                <w:szCs w:val="16"/>
              </w:rPr>
              <w:t>Separate financial statements</w:t>
            </w:r>
          </w:p>
        </w:tc>
      </w:tr>
      <w:tr w:rsidR="002E320A" w:rsidRPr="00304354" w14:paraId="1CADAD51" w14:textId="57260480" w:rsidTr="0043160E">
        <w:tc>
          <w:tcPr>
            <w:tcW w:w="2793" w:type="dxa"/>
          </w:tcPr>
          <w:p w14:paraId="2E2BBB34" w14:textId="77777777" w:rsidR="006318EC" w:rsidRPr="001E798C" w:rsidRDefault="006318EC" w:rsidP="006318EC">
            <w:pPr>
              <w:spacing w:before="60" w:after="30" w:line="276" w:lineRule="auto"/>
              <w:jc w:val="thaiDistribute"/>
              <w:rPr>
                <w:rFonts w:ascii="Arial" w:eastAsia="Arial Unicode MS" w:hAnsi="Arial" w:cs="Arial"/>
                <w:sz w:val="16"/>
                <w:szCs w:val="16"/>
              </w:rPr>
            </w:pPr>
          </w:p>
        </w:tc>
        <w:tc>
          <w:tcPr>
            <w:tcW w:w="1276" w:type="dxa"/>
            <w:gridSpan w:val="2"/>
            <w:vAlign w:val="bottom"/>
          </w:tcPr>
          <w:p w14:paraId="5EB98A83" w14:textId="704BE241" w:rsidR="006318EC" w:rsidRPr="001E798C" w:rsidRDefault="00EC2FC5" w:rsidP="006318EC">
            <w:pPr>
              <w:pBdr>
                <w:bottom w:val="single" w:sz="4" w:space="1" w:color="auto"/>
              </w:pBdr>
              <w:spacing w:before="60" w:after="30" w:line="276" w:lineRule="auto"/>
              <w:ind w:right="7"/>
              <w:jc w:val="center"/>
              <w:rPr>
                <w:rFonts w:ascii="Arial" w:eastAsia="Arial Unicode MS" w:hAnsi="Arial" w:cs="Arial"/>
                <w:sz w:val="16"/>
                <w:szCs w:val="16"/>
              </w:rPr>
            </w:pPr>
            <w:r w:rsidRPr="001E798C">
              <w:rPr>
                <w:rFonts w:ascii="Arial" w:eastAsia="Arial Unicode MS" w:hAnsi="Arial" w:cs="Arial"/>
                <w:sz w:val="16"/>
                <w:szCs w:val="16"/>
              </w:rPr>
              <w:t xml:space="preserve">Building and </w:t>
            </w:r>
            <w:r w:rsidR="00817E96" w:rsidRPr="001E798C">
              <w:rPr>
                <w:rFonts w:ascii="Arial" w:eastAsia="Arial Unicode MS" w:hAnsi="Arial" w:cs="Arial"/>
                <w:sz w:val="16"/>
                <w:szCs w:val="16"/>
              </w:rPr>
              <w:t>b</w:t>
            </w:r>
            <w:r w:rsidRPr="001E798C">
              <w:rPr>
                <w:rFonts w:ascii="Arial" w:eastAsia="Arial Unicode MS" w:hAnsi="Arial" w:cs="Arial"/>
                <w:sz w:val="16"/>
                <w:szCs w:val="16"/>
              </w:rPr>
              <w:t>uilding improvement</w:t>
            </w:r>
          </w:p>
        </w:tc>
        <w:tc>
          <w:tcPr>
            <w:tcW w:w="992" w:type="dxa"/>
            <w:vAlign w:val="bottom"/>
          </w:tcPr>
          <w:p w14:paraId="0F03AE84" w14:textId="24B4ACB5" w:rsidR="006318EC" w:rsidRPr="001E798C" w:rsidRDefault="006318EC" w:rsidP="006318EC">
            <w:pPr>
              <w:pBdr>
                <w:bottom w:val="single" w:sz="4" w:space="1" w:color="auto"/>
              </w:pBdr>
              <w:spacing w:before="60" w:after="30" w:line="276" w:lineRule="auto"/>
              <w:ind w:right="7"/>
              <w:jc w:val="center"/>
              <w:rPr>
                <w:rFonts w:ascii="Arial" w:eastAsia="Arial Unicode MS" w:hAnsi="Arial" w:cs="Arial"/>
                <w:sz w:val="16"/>
                <w:szCs w:val="16"/>
              </w:rPr>
            </w:pPr>
            <w:r w:rsidRPr="001E798C">
              <w:rPr>
                <w:rFonts w:ascii="Arial" w:eastAsia="Arial Unicode MS" w:hAnsi="Arial" w:cs="Arial"/>
                <w:sz w:val="16"/>
                <w:szCs w:val="16"/>
              </w:rPr>
              <w:t>Vehicles</w:t>
            </w:r>
          </w:p>
        </w:tc>
        <w:tc>
          <w:tcPr>
            <w:tcW w:w="1018" w:type="dxa"/>
            <w:vAlign w:val="bottom"/>
          </w:tcPr>
          <w:p w14:paraId="1B4AB926" w14:textId="6FA73A34" w:rsidR="006318EC" w:rsidRPr="001E798C" w:rsidRDefault="006318EC" w:rsidP="006318EC">
            <w:pPr>
              <w:pBdr>
                <w:bottom w:val="single" w:sz="4" w:space="1" w:color="auto"/>
              </w:pBdr>
              <w:spacing w:before="60" w:after="30" w:line="276" w:lineRule="auto"/>
              <w:ind w:right="7"/>
              <w:jc w:val="center"/>
              <w:rPr>
                <w:rFonts w:ascii="Arial" w:eastAsia="Arial Unicode MS" w:hAnsi="Arial" w:cs="Arial"/>
                <w:sz w:val="16"/>
                <w:szCs w:val="16"/>
              </w:rPr>
            </w:pPr>
            <w:r w:rsidRPr="001E798C">
              <w:rPr>
                <w:rFonts w:ascii="Arial" w:eastAsia="Arial Unicode MS" w:hAnsi="Arial" w:cs="Arial"/>
                <w:sz w:val="16"/>
                <w:szCs w:val="16"/>
              </w:rPr>
              <w:t>Total</w:t>
            </w:r>
          </w:p>
        </w:tc>
        <w:tc>
          <w:tcPr>
            <w:tcW w:w="1250" w:type="dxa"/>
            <w:vAlign w:val="bottom"/>
          </w:tcPr>
          <w:p w14:paraId="36EC0990" w14:textId="1E2E09D1" w:rsidR="006318EC" w:rsidRPr="001E798C" w:rsidRDefault="00EC2FC5" w:rsidP="006318EC">
            <w:pPr>
              <w:pBdr>
                <w:bottom w:val="single" w:sz="4" w:space="1" w:color="auto"/>
              </w:pBdr>
              <w:spacing w:before="60" w:after="30" w:line="276" w:lineRule="auto"/>
              <w:ind w:right="7"/>
              <w:jc w:val="center"/>
              <w:rPr>
                <w:rFonts w:ascii="Arial" w:eastAsia="Arial Unicode MS" w:hAnsi="Arial" w:cs="Arial"/>
                <w:sz w:val="16"/>
                <w:szCs w:val="16"/>
              </w:rPr>
            </w:pPr>
            <w:r w:rsidRPr="001E798C">
              <w:rPr>
                <w:rFonts w:ascii="Arial" w:eastAsia="Arial Unicode MS" w:hAnsi="Arial" w:cs="Arial"/>
                <w:sz w:val="16"/>
                <w:szCs w:val="16"/>
              </w:rPr>
              <w:t xml:space="preserve">Building and </w:t>
            </w:r>
            <w:r w:rsidR="00817E96" w:rsidRPr="001E798C">
              <w:rPr>
                <w:rFonts w:ascii="Arial" w:eastAsia="Arial Unicode MS" w:hAnsi="Arial" w:cs="Arial"/>
                <w:sz w:val="16"/>
                <w:szCs w:val="16"/>
              </w:rPr>
              <w:t>b</w:t>
            </w:r>
            <w:r w:rsidRPr="001E798C">
              <w:rPr>
                <w:rFonts w:ascii="Arial" w:eastAsia="Arial Unicode MS" w:hAnsi="Arial" w:cs="Arial"/>
                <w:sz w:val="16"/>
                <w:szCs w:val="16"/>
              </w:rPr>
              <w:t>uilding improvement</w:t>
            </w:r>
          </w:p>
        </w:tc>
        <w:tc>
          <w:tcPr>
            <w:tcW w:w="992" w:type="dxa"/>
            <w:vAlign w:val="bottom"/>
          </w:tcPr>
          <w:p w14:paraId="6B5FA3D1" w14:textId="00F42A3D" w:rsidR="006318EC" w:rsidRPr="001E798C" w:rsidRDefault="006318EC" w:rsidP="006318EC">
            <w:pPr>
              <w:pBdr>
                <w:bottom w:val="single" w:sz="4" w:space="1" w:color="auto"/>
              </w:pBdr>
              <w:spacing w:before="60" w:after="30" w:line="276" w:lineRule="auto"/>
              <w:ind w:right="7"/>
              <w:jc w:val="center"/>
              <w:rPr>
                <w:rFonts w:ascii="Arial" w:eastAsia="Arial Unicode MS" w:hAnsi="Arial" w:cs="Arial"/>
                <w:sz w:val="16"/>
                <w:szCs w:val="16"/>
              </w:rPr>
            </w:pPr>
            <w:r w:rsidRPr="001E798C">
              <w:rPr>
                <w:rFonts w:ascii="Arial" w:eastAsia="Arial Unicode MS" w:hAnsi="Arial" w:cs="Arial"/>
                <w:sz w:val="16"/>
                <w:szCs w:val="16"/>
              </w:rPr>
              <w:t>Vehicles</w:t>
            </w:r>
          </w:p>
        </w:tc>
        <w:tc>
          <w:tcPr>
            <w:tcW w:w="970" w:type="dxa"/>
            <w:vAlign w:val="bottom"/>
          </w:tcPr>
          <w:p w14:paraId="68879151" w14:textId="32051BF6" w:rsidR="006318EC" w:rsidRPr="001E798C" w:rsidRDefault="006318EC" w:rsidP="006318EC">
            <w:pPr>
              <w:pBdr>
                <w:bottom w:val="single" w:sz="4" w:space="1" w:color="auto"/>
              </w:pBdr>
              <w:spacing w:before="60" w:after="30" w:line="276" w:lineRule="auto"/>
              <w:ind w:right="7"/>
              <w:jc w:val="center"/>
              <w:rPr>
                <w:rFonts w:ascii="Arial" w:eastAsia="Arial Unicode MS" w:hAnsi="Arial" w:cs="Arial"/>
                <w:sz w:val="16"/>
                <w:szCs w:val="16"/>
              </w:rPr>
            </w:pPr>
            <w:r w:rsidRPr="001E798C">
              <w:rPr>
                <w:rFonts w:ascii="Arial" w:eastAsia="Arial Unicode MS" w:hAnsi="Arial" w:cs="Arial"/>
                <w:sz w:val="16"/>
                <w:szCs w:val="16"/>
              </w:rPr>
              <w:t>Total</w:t>
            </w:r>
          </w:p>
        </w:tc>
      </w:tr>
      <w:tr w:rsidR="002E320A" w:rsidRPr="00304354" w14:paraId="61CCCBA3" w14:textId="65235A12" w:rsidTr="0043160E">
        <w:tc>
          <w:tcPr>
            <w:tcW w:w="2793" w:type="dxa"/>
          </w:tcPr>
          <w:p w14:paraId="4DDEACFB" w14:textId="77777777" w:rsidR="006318EC" w:rsidRPr="001E798C" w:rsidRDefault="006318EC" w:rsidP="006318EC">
            <w:pPr>
              <w:spacing w:before="60" w:after="30" w:line="276" w:lineRule="auto"/>
              <w:jc w:val="thaiDistribute"/>
              <w:rPr>
                <w:rFonts w:ascii="Arial" w:eastAsia="Arial Unicode MS" w:hAnsi="Arial" w:cs="Arial"/>
                <w:sz w:val="16"/>
                <w:szCs w:val="16"/>
              </w:rPr>
            </w:pPr>
          </w:p>
        </w:tc>
        <w:tc>
          <w:tcPr>
            <w:tcW w:w="1276" w:type="dxa"/>
            <w:gridSpan w:val="2"/>
          </w:tcPr>
          <w:p w14:paraId="729EE7A1" w14:textId="77777777" w:rsidR="006318EC" w:rsidRPr="001E798C" w:rsidRDefault="006318EC" w:rsidP="006318EC">
            <w:pPr>
              <w:spacing w:before="60" w:after="30" w:line="276" w:lineRule="auto"/>
              <w:ind w:right="7"/>
              <w:jc w:val="thaiDistribute"/>
              <w:rPr>
                <w:rFonts w:ascii="Arial" w:eastAsia="Arial Unicode MS" w:hAnsi="Arial" w:cs="Arial"/>
                <w:sz w:val="16"/>
                <w:szCs w:val="16"/>
              </w:rPr>
            </w:pPr>
          </w:p>
        </w:tc>
        <w:tc>
          <w:tcPr>
            <w:tcW w:w="992" w:type="dxa"/>
          </w:tcPr>
          <w:p w14:paraId="55291282" w14:textId="77777777" w:rsidR="006318EC" w:rsidRPr="001E798C" w:rsidRDefault="006318EC" w:rsidP="006318EC">
            <w:pPr>
              <w:spacing w:before="60" w:after="30" w:line="276" w:lineRule="auto"/>
              <w:ind w:right="7"/>
              <w:jc w:val="thaiDistribute"/>
              <w:rPr>
                <w:rFonts w:ascii="Arial" w:eastAsia="Arial Unicode MS" w:hAnsi="Arial" w:cs="Arial"/>
                <w:sz w:val="16"/>
                <w:szCs w:val="16"/>
              </w:rPr>
            </w:pPr>
          </w:p>
        </w:tc>
        <w:tc>
          <w:tcPr>
            <w:tcW w:w="1018" w:type="dxa"/>
          </w:tcPr>
          <w:p w14:paraId="23B7EB5B" w14:textId="77777777" w:rsidR="006318EC" w:rsidRPr="001E798C" w:rsidRDefault="006318EC" w:rsidP="006318EC">
            <w:pPr>
              <w:spacing w:before="60" w:after="30" w:line="276" w:lineRule="auto"/>
              <w:ind w:right="7"/>
              <w:jc w:val="thaiDistribute"/>
              <w:rPr>
                <w:rFonts w:ascii="Arial" w:eastAsia="Arial Unicode MS" w:hAnsi="Arial" w:cs="Arial"/>
                <w:sz w:val="16"/>
                <w:szCs w:val="16"/>
              </w:rPr>
            </w:pPr>
          </w:p>
        </w:tc>
        <w:tc>
          <w:tcPr>
            <w:tcW w:w="1250" w:type="dxa"/>
          </w:tcPr>
          <w:p w14:paraId="7291B077" w14:textId="77777777" w:rsidR="006318EC" w:rsidRPr="001E798C" w:rsidRDefault="006318EC" w:rsidP="006318EC">
            <w:pPr>
              <w:spacing w:before="60" w:after="30" w:line="276" w:lineRule="auto"/>
              <w:ind w:right="7"/>
              <w:jc w:val="thaiDistribute"/>
              <w:rPr>
                <w:rFonts w:ascii="Arial" w:eastAsia="Arial Unicode MS" w:hAnsi="Arial" w:cs="Arial"/>
                <w:sz w:val="16"/>
                <w:szCs w:val="16"/>
              </w:rPr>
            </w:pPr>
          </w:p>
        </w:tc>
        <w:tc>
          <w:tcPr>
            <w:tcW w:w="992" w:type="dxa"/>
          </w:tcPr>
          <w:p w14:paraId="651EA800" w14:textId="77777777" w:rsidR="006318EC" w:rsidRPr="001E798C" w:rsidRDefault="006318EC" w:rsidP="006318EC">
            <w:pPr>
              <w:spacing w:before="60" w:after="30" w:line="276" w:lineRule="auto"/>
              <w:ind w:right="7"/>
              <w:jc w:val="thaiDistribute"/>
              <w:rPr>
                <w:rFonts w:ascii="Arial" w:eastAsia="Arial Unicode MS" w:hAnsi="Arial" w:cs="Arial"/>
                <w:sz w:val="16"/>
                <w:szCs w:val="16"/>
              </w:rPr>
            </w:pPr>
          </w:p>
        </w:tc>
        <w:tc>
          <w:tcPr>
            <w:tcW w:w="970" w:type="dxa"/>
          </w:tcPr>
          <w:p w14:paraId="1843620C" w14:textId="5C55DD7B" w:rsidR="006318EC" w:rsidRPr="001E798C" w:rsidRDefault="006318EC" w:rsidP="006318EC">
            <w:pPr>
              <w:spacing w:before="60" w:after="30" w:line="276" w:lineRule="auto"/>
              <w:ind w:right="7"/>
              <w:jc w:val="thaiDistribute"/>
              <w:rPr>
                <w:rFonts w:ascii="Arial" w:eastAsia="Arial Unicode MS" w:hAnsi="Arial" w:cs="Arial"/>
                <w:sz w:val="16"/>
                <w:szCs w:val="16"/>
              </w:rPr>
            </w:pPr>
          </w:p>
        </w:tc>
      </w:tr>
      <w:tr w:rsidR="002E320A" w:rsidRPr="00304354" w14:paraId="57289A1B" w14:textId="70115C15" w:rsidTr="0043160E">
        <w:tc>
          <w:tcPr>
            <w:tcW w:w="2793" w:type="dxa"/>
          </w:tcPr>
          <w:p w14:paraId="08AD144B" w14:textId="237854BF" w:rsidR="006318EC" w:rsidRPr="001E798C" w:rsidRDefault="006318EC" w:rsidP="006318EC">
            <w:pPr>
              <w:spacing w:before="60" w:after="30" w:line="276" w:lineRule="auto"/>
              <w:jc w:val="thaiDistribute"/>
              <w:rPr>
                <w:rFonts w:ascii="Arial" w:eastAsia="Arial Unicode MS" w:hAnsi="Arial" w:cs="Arial"/>
                <w:b/>
                <w:bCs/>
                <w:sz w:val="16"/>
                <w:szCs w:val="16"/>
              </w:rPr>
            </w:pPr>
            <w:r w:rsidRPr="001E798C">
              <w:rPr>
                <w:rFonts w:ascii="Arial" w:eastAsia="Arial Unicode MS" w:hAnsi="Arial" w:cs="Arial"/>
                <w:b/>
                <w:bCs/>
                <w:sz w:val="16"/>
                <w:szCs w:val="16"/>
              </w:rPr>
              <w:t>Cost</w:t>
            </w:r>
          </w:p>
        </w:tc>
        <w:tc>
          <w:tcPr>
            <w:tcW w:w="1276" w:type="dxa"/>
            <w:gridSpan w:val="2"/>
          </w:tcPr>
          <w:p w14:paraId="72F0402F" w14:textId="2756ACC9" w:rsidR="006318EC" w:rsidRPr="001E798C" w:rsidRDefault="006318EC" w:rsidP="006318EC">
            <w:pPr>
              <w:spacing w:before="60" w:after="30" w:line="276" w:lineRule="auto"/>
              <w:ind w:right="7"/>
              <w:jc w:val="right"/>
              <w:rPr>
                <w:rFonts w:ascii="Arial" w:eastAsia="Arial Unicode MS" w:hAnsi="Arial" w:cs="Arial"/>
                <w:sz w:val="16"/>
                <w:szCs w:val="16"/>
              </w:rPr>
            </w:pPr>
          </w:p>
        </w:tc>
        <w:tc>
          <w:tcPr>
            <w:tcW w:w="992" w:type="dxa"/>
            <w:vAlign w:val="center"/>
          </w:tcPr>
          <w:p w14:paraId="05DB3B19" w14:textId="4181B056" w:rsidR="006318EC" w:rsidRPr="001E798C" w:rsidRDefault="006318EC" w:rsidP="006318EC">
            <w:pPr>
              <w:spacing w:before="60" w:after="30" w:line="276" w:lineRule="auto"/>
              <w:ind w:right="7"/>
              <w:jc w:val="right"/>
              <w:rPr>
                <w:rFonts w:ascii="Arial" w:eastAsia="Arial Unicode MS" w:hAnsi="Arial" w:cs="Arial"/>
                <w:sz w:val="16"/>
                <w:szCs w:val="16"/>
              </w:rPr>
            </w:pPr>
          </w:p>
        </w:tc>
        <w:tc>
          <w:tcPr>
            <w:tcW w:w="1018" w:type="dxa"/>
            <w:vAlign w:val="center"/>
          </w:tcPr>
          <w:p w14:paraId="4676D079" w14:textId="49CFBC90" w:rsidR="006318EC" w:rsidRPr="001E798C" w:rsidRDefault="006318EC" w:rsidP="006318EC">
            <w:pPr>
              <w:spacing w:before="60" w:after="30" w:line="276" w:lineRule="auto"/>
              <w:ind w:right="7"/>
              <w:jc w:val="right"/>
              <w:rPr>
                <w:rFonts w:ascii="Arial" w:eastAsia="Arial Unicode MS" w:hAnsi="Arial" w:cs="Arial"/>
                <w:sz w:val="16"/>
                <w:szCs w:val="16"/>
              </w:rPr>
            </w:pPr>
          </w:p>
        </w:tc>
        <w:tc>
          <w:tcPr>
            <w:tcW w:w="1250" w:type="dxa"/>
          </w:tcPr>
          <w:p w14:paraId="510538DA" w14:textId="77777777" w:rsidR="006318EC" w:rsidRPr="001E798C" w:rsidRDefault="006318EC" w:rsidP="006318EC">
            <w:pPr>
              <w:spacing w:before="60" w:after="30" w:line="276" w:lineRule="auto"/>
              <w:ind w:right="7"/>
              <w:jc w:val="right"/>
              <w:rPr>
                <w:rFonts w:ascii="Arial" w:eastAsia="Arial Unicode MS" w:hAnsi="Arial" w:cs="Arial"/>
                <w:sz w:val="16"/>
                <w:szCs w:val="16"/>
              </w:rPr>
            </w:pPr>
          </w:p>
        </w:tc>
        <w:tc>
          <w:tcPr>
            <w:tcW w:w="992" w:type="dxa"/>
          </w:tcPr>
          <w:p w14:paraId="431269CC" w14:textId="77777777" w:rsidR="006318EC" w:rsidRPr="001E798C" w:rsidRDefault="006318EC" w:rsidP="006318EC">
            <w:pPr>
              <w:spacing w:before="60" w:after="30" w:line="276" w:lineRule="auto"/>
              <w:ind w:right="7"/>
              <w:jc w:val="right"/>
              <w:rPr>
                <w:rFonts w:ascii="Arial" w:eastAsia="Arial Unicode MS" w:hAnsi="Arial" w:cs="Arial"/>
                <w:sz w:val="16"/>
                <w:szCs w:val="16"/>
              </w:rPr>
            </w:pPr>
          </w:p>
        </w:tc>
        <w:tc>
          <w:tcPr>
            <w:tcW w:w="970" w:type="dxa"/>
          </w:tcPr>
          <w:p w14:paraId="65069667" w14:textId="4856C00C" w:rsidR="006318EC" w:rsidRPr="001E798C" w:rsidRDefault="006318EC" w:rsidP="006318EC">
            <w:pPr>
              <w:spacing w:before="60" w:after="30" w:line="276" w:lineRule="auto"/>
              <w:ind w:right="7"/>
              <w:jc w:val="right"/>
              <w:rPr>
                <w:rFonts w:ascii="Arial" w:eastAsia="Arial Unicode MS" w:hAnsi="Arial" w:cs="Arial"/>
                <w:sz w:val="16"/>
                <w:szCs w:val="16"/>
              </w:rPr>
            </w:pPr>
          </w:p>
        </w:tc>
      </w:tr>
      <w:tr w:rsidR="002E320A" w:rsidRPr="00304354" w14:paraId="29831C25" w14:textId="15B1FF75" w:rsidTr="0043160E">
        <w:tc>
          <w:tcPr>
            <w:tcW w:w="2793" w:type="dxa"/>
          </w:tcPr>
          <w:p w14:paraId="4BACEA14" w14:textId="660F840F" w:rsidR="006318EC" w:rsidRPr="001E798C" w:rsidRDefault="00F14763" w:rsidP="006318EC">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 xml:space="preserve">As </w:t>
            </w:r>
            <w:proofErr w:type="gramStart"/>
            <w:r w:rsidRPr="001E798C">
              <w:rPr>
                <w:rFonts w:ascii="Arial" w:eastAsia="Arial Unicode MS" w:hAnsi="Arial" w:cs="Arial"/>
                <w:sz w:val="16"/>
                <w:szCs w:val="16"/>
              </w:rPr>
              <w:t>at</w:t>
            </w:r>
            <w:proofErr w:type="gramEnd"/>
            <w:r w:rsidRPr="001E798C">
              <w:rPr>
                <w:rFonts w:ascii="Arial" w:eastAsia="Arial Unicode MS" w:hAnsi="Arial" w:cs="Arial"/>
                <w:sz w:val="16"/>
                <w:szCs w:val="16"/>
              </w:rPr>
              <w:t xml:space="preserve"> 1 January 2024</w:t>
            </w:r>
          </w:p>
        </w:tc>
        <w:tc>
          <w:tcPr>
            <w:tcW w:w="1276" w:type="dxa"/>
            <w:gridSpan w:val="2"/>
            <w:vAlign w:val="bottom"/>
          </w:tcPr>
          <w:p w14:paraId="439CED2A" w14:textId="42F31C73" w:rsidR="006318EC" w:rsidRPr="001E798C" w:rsidRDefault="009A454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17,840</w:t>
            </w:r>
          </w:p>
        </w:tc>
        <w:tc>
          <w:tcPr>
            <w:tcW w:w="992" w:type="dxa"/>
            <w:vAlign w:val="bottom"/>
          </w:tcPr>
          <w:p w14:paraId="76432D4F" w14:textId="5B168F14" w:rsidR="006318EC" w:rsidRPr="001E798C" w:rsidRDefault="009A454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117,128</w:t>
            </w:r>
          </w:p>
        </w:tc>
        <w:tc>
          <w:tcPr>
            <w:tcW w:w="1018" w:type="dxa"/>
            <w:vAlign w:val="bottom"/>
          </w:tcPr>
          <w:p w14:paraId="0A2E33BA" w14:textId="2BCCE5E2" w:rsidR="006318EC" w:rsidRPr="001E798C" w:rsidRDefault="009A454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134,968</w:t>
            </w:r>
          </w:p>
        </w:tc>
        <w:tc>
          <w:tcPr>
            <w:tcW w:w="1250" w:type="dxa"/>
            <w:vAlign w:val="bottom"/>
          </w:tcPr>
          <w:p w14:paraId="6B81500A" w14:textId="04DF0E04" w:rsidR="006318EC" w:rsidRPr="001E798C" w:rsidRDefault="00777D4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11,180</w:t>
            </w:r>
          </w:p>
        </w:tc>
        <w:tc>
          <w:tcPr>
            <w:tcW w:w="992" w:type="dxa"/>
            <w:vAlign w:val="bottom"/>
          </w:tcPr>
          <w:p w14:paraId="2F80A50C" w14:textId="75258438" w:rsidR="006318EC" w:rsidRPr="001E798C" w:rsidRDefault="00777D4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37,325</w:t>
            </w:r>
          </w:p>
        </w:tc>
        <w:tc>
          <w:tcPr>
            <w:tcW w:w="970" w:type="dxa"/>
            <w:vAlign w:val="bottom"/>
          </w:tcPr>
          <w:p w14:paraId="68A1E08D" w14:textId="24E4EFEF" w:rsidR="006318EC" w:rsidRPr="001E798C" w:rsidRDefault="00777D4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48,505</w:t>
            </w:r>
          </w:p>
        </w:tc>
      </w:tr>
      <w:tr w:rsidR="002E320A" w:rsidRPr="00304354" w14:paraId="3E333392" w14:textId="29AE42C3" w:rsidTr="0043160E">
        <w:tc>
          <w:tcPr>
            <w:tcW w:w="2793" w:type="dxa"/>
          </w:tcPr>
          <w:p w14:paraId="25DB8C69" w14:textId="65088818" w:rsidR="006318EC" w:rsidRPr="001E798C" w:rsidRDefault="00F14763" w:rsidP="006318EC">
            <w:pPr>
              <w:spacing w:before="60" w:after="30" w:line="276" w:lineRule="auto"/>
              <w:jc w:val="thaiDistribute"/>
              <w:rPr>
                <w:rFonts w:ascii="Arial" w:eastAsia="Arial Unicode MS" w:hAnsi="Arial" w:cs="Arial"/>
                <w:sz w:val="16"/>
                <w:szCs w:val="16"/>
                <w:cs/>
              </w:rPr>
            </w:pPr>
            <w:r w:rsidRPr="001E798C">
              <w:rPr>
                <w:rFonts w:ascii="Arial" w:eastAsia="Arial Unicode MS" w:hAnsi="Arial" w:cs="Arial"/>
                <w:sz w:val="16"/>
                <w:szCs w:val="16"/>
              </w:rPr>
              <w:t>Addition</w:t>
            </w:r>
          </w:p>
        </w:tc>
        <w:tc>
          <w:tcPr>
            <w:tcW w:w="1276" w:type="dxa"/>
            <w:gridSpan w:val="2"/>
            <w:vAlign w:val="bottom"/>
          </w:tcPr>
          <w:p w14:paraId="72A6713B" w14:textId="6E9BC772" w:rsidR="006318EC" w:rsidRPr="001E798C" w:rsidRDefault="009A454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7,262</w:t>
            </w:r>
          </w:p>
        </w:tc>
        <w:tc>
          <w:tcPr>
            <w:tcW w:w="992" w:type="dxa"/>
            <w:vAlign w:val="bottom"/>
          </w:tcPr>
          <w:p w14:paraId="7652E382" w14:textId="693F5107" w:rsidR="006318EC" w:rsidRPr="001E798C" w:rsidRDefault="009A454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55,269</w:t>
            </w:r>
          </w:p>
        </w:tc>
        <w:tc>
          <w:tcPr>
            <w:tcW w:w="1018" w:type="dxa"/>
            <w:vAlign w:val="bottom"/>
          </w:tcPr>
          <w:p w14:paraId="64EEF4D3" w14:textId="3D147A0C" w:rsidR="006318EC" w:rsidRPr="001E798C" w:rsidRDefault="009A454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62,531</w:t>
            </w:r>
          </w:p>
        </w:tc>
        <w:tc>
          <w:tcPr>
            <w:tcW w:w="1250" w:type="dxa"/>
            <w:vAlign w:val="bottom"/>
          </w:tcPr>
          <w:p w14:paraId="20420596" w14:textId="06BC718C" w:rsidR="006318EC" w:rsidRPr="001E798C" w:rsidRDefault="00991856"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92" w:type="dxa"/>
            <w:vAlign w:val="bottom"/>
          </w:tcPr>
          <w:p w14:paraId="619FD7A2" w14:textId="6565A01D" w:rsidR="006318EC" w:rsidRPr="001E798C" w:rsidRDefault="00991856"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70" w:type="dxa"/>
            <w:vAlign w:val="bottom"/>
          </w:tcPr>
          <w:p w14:paraId="1D44015E" w14:textId="5CA94915" w:rsidR="006318EC" w:rsidRPr="001E798C" w:rsidRDefault="00991856"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r>
      <w:tr w:rsidR="002E320A" w:rsidRPr="00304354" w14:paraId="61F10DE3" w14:textId="77777777" w:rsidTr="0043160E">
        <w:tc>
          <w:tcPr>
            <w:tcW w:w="2793" w:type="dxa"/>
          </w:tcPr>
          <w:p w14:paraId="5A684D09" w14:textId="1039FC7A" w:rsidR="003735FE" w:rsidRPr="001E798C" w:rsidRDefault="003735FE" w:rsidP="003735FE">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Write-off</w:t>
            </w:r>
          </w:p>
        </w:tc>
        <w:tc>
          <w:tcPr>
            <w:tcW w:w="1276" w:type="dxa"/>
            <w:gridSpan w:val="2"/>
            <w:vAlign w:val="bottom"/>
          </w:tcPr>
          <w:p w14:paraId="6E602836" w14:textId="74BBA54A" w:rsidR="003735FE" w:rsidRPr="001E798C" w:rsidRDefault="003735F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(102)</w:t>
            </w:r>
          </w:p>
        </w:tc>
        <w:tc>
          <w:tcPr>
            <w:tcW w:w="992" w:type="dxa"/>
            <w:vAlign w:val="bottom"/>
          </w:tcPr>
          <w:p w14:paraId="79F38691" w14:textId="5DC1089C" w:rsidR="003735FE" w:rsidRPr="001E798C" w:rsidRDefault="003735F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1018" w:type="dxa"/>
            <w:vAlign w:val="bottom"/>
          </w:tcPr>
          <w:p w14:paraId="0E7E58B2" w14:textId="517424E8" w:rsidR="003735FE" w:rsidRPr="001E798C" w:rsidRDefault="003735F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(102)</w:t>
            </w:r>
          </w:p>
        </w:tc>
        <w:tc>
          <w:tcPr>
            <w:tcW w:w="1250" w:type="dxa"/>
            <w:vAlign w:val="bottom"/>
          </w:tcPr>
          <w:p w14:paraId="201D6D6C" w14:textId="6FB8C91F" w:rsidR="003735FE" w:rsidRPr="001E798C" w:rsidRDefault="003735F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92" w:type="dxa"/>
            <w:vAlign w:val="bottom"/>
          </w:tcPr>
          <w:p w14:paraId="23FB8A06" w14:textId="1F08993C" w:rsidR="003735FE" w:rsidRPr="001E798C" w:rsidRDefault="003735F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70" w:type="dxa"/>
            <w:vAlign w:val="bottom"/>
          </w:tcPr>
          <w:p w14:paraId="03EACE17" w14:textId="27EB46B9" w:rsidR="003735FE" w:rsidRPr="001E798C" w:rsidRDefault="003735FE"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r>
      <w:tr w:rsidR="002E320A" w:rsidRPr="00304354" w14:paraId="7382846C" w14:textId="680E4BCB" w:rsidTr="0043160E">
        <w:tc>
          <w:tcPr>
            <w:tcW w:w="2793" w:type="dxa"/>
          </w:tcPr>
          <w:p w14:paraId="5B0318A6" w14:textId="0E01E170" w:rsidR="006318EC" w:rsidRPr="001E798C" w:rsidRDefault="003735FE" w:rsidP="006318EC">
            <w:pPr>
              <w:spacing w:before="60" w:after="30" w:line="276" w:lineRule="auto"/>
              <w:jc w:val="thaiDistribute"/>
              <w:rPr>
                <w:rFonts w:ascii="Arial" w:eastAsia="Arial Unicode MS" w:hAnsi="Arial" w:cs="Arial"/>
                <w:sz w:val="16"/>
                <w:szCs w:val="16"/>
                <w:cs/>
              </w:rPr>
            </w:pPr>
            <w:r w:rsidRPr="001E798C">
              <w:rPr>
                <w:rFonts w:ascii="Arial" w:eastAsia="Arial Unicode MS" w:hAnsi="Arial" w:cs="Arial"/>
                <w:sz w:val="16"/>
                <w:szCs w:val="16"/>
              </w:rPr>
              <w:t>Translation adjustment</w:t>
            </w:r>
          </w:p>
        </w:tc>
        <w:tc>
          <w:tcPr>
            <w:tcW w:w="1276" w:type="dxa"/>
            <w:gridSpan w:val="2"/>
            <w:vAlign w:val="bottom"/>
          </w:tcPr>
          <w:p w14:paraId="20D57A50" w14:textId="0804FC54" w:rsidR="006318EC" w:rsidRPr="001E798C" w:rsidRDefault="003735FE"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(452)</w:t>
            </w:r>
          </w:p>
        </w:tc>
        <w:tc>
          <w:tcPr>
            <w:tcW w:w="992" w:type="dxa"/>
            <w:vAlign w:val="bottom"/>
          </w:tcPr>
          <w:p w14:paraId="38C21904" w14:textId="4250E32E" w:rsidR="006318EC" w:rsidRPr="001E798C" w:rsidRDefault="003735FE"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964</w:t>
            </w:r>
          </w:p>
        </w:tc>
        <w:tc>
          <w:tcPr>
            <w:tcW w:w="1018" w:type="dxa"/>
            <w:vAlign w:val="bottom"/>
          </w:tcPr>
          <w:p w14:paraId="09469303" w14:textId="34282C2F" w:rsidR="006318EC" w:rsidRPr="001E798C" w:rsidRDefault="003735FE"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512</w:t>
            </w:r>
          </w:p>
        </w:tc>
        <w:tc>
          <w:tcPr>
            <w:tcW w:w="1250" w:type="dxa"/>
            <w:vAlign w:val="bottom"/>
          </w:tcPr>
          <w:p w14:paraId="0CC83E52" w14:textId="430BF7E2" w:rsidR="006318EC" w:rsidRPr="001E798C" w:rsidRDefault="00E04E79"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92" w:type="dxa"/>
            <w:vAlign w:val="bottom"/>
          </w:tcPr>
          <w:p w14:paraId="6D49E37E" w14:textId="3D316095" w:rsidR="006318EC" w:rsidRPr="001E798C" w:rsidRDefault="00E04E79"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70" w:type="dxa"/>
            <w:vAlign w:val="bottom"/>
          </w:tcPr>
          <w:p w14:paraId="077E923A" w14:textId="2F0328E3" w:rsidR="006318EC" w:rsidRPr="001E798C" w:rsidRDefault="00E04E79"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r>
      <w:tr w:rsidR="002E320A" w:rsidRPr="00304354" w14:paraId="53C59B11" w14:textId="7B1E076E" w:rsidTr="0043160E">
        <w:tc>
          <w:tcPr>
            <w:tcW w:w="2793" w:type="dxa"/>
          </w:tcPr>
          <w:p w14:paraId="752598EA" w14:textId="134E7B78" w:rsidR="006318EC" w:rsidRPr="001E798C" w:rsidRDefault="003A0889" w:rsidP="006318EC">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 xml:space="preserve">As </w:t>
            </w:r>
            <w:proofErr w:type="gramStart"/>
            <w:r w:rsidRPr="001E798C">
              <w:rPr>
                <w:rFonts w:ascii="Arial" w:eastAsia="Arial Unicode MS" w:hAnsi="Arial" w:cs="Arial"/>
                <w:sz w:val="16"/>
                <w:szCs w:val="16"/>
              </w:rPr>
              <w:t>at</w:t>
            </w:r>
            <w:proofErr w:type="gramEnd"/>
            <w:r w:rsidRPr="001E798C">
              <w:rPr>
                <w:rFonts w:ascii="Arial" w:eastAsia="Arial Unicode MS" w:hAnsi="Arial" w:cs="Arial"/>
                <w:sz w:val="16"/>
                <w:szCs w:val="16"/>
              </w:rPr>
              <w:t xml:space="preserve"> 31 December 2024</w:t>
            </w:r>
          </w:p>
        </w:tc>
        <w:tc>
          <w:tcPr>
            <w:tcW w:w="1276" w:type="dxa"/>
            <w:gridSpan w:val="2"/>
            <w:vAlign w:val="bottom"/>
          </w:tcPr>
          <w:p w14:paraId="3E6851E7" w14:textId="2A948504" w:rsidR="006318EC" w:rsidRPr="001E798C" w:rsidRDefault="000F6FE9"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24,548</w:t>
            </w:r>
          </w:p>
        </w:tc>
        <w:tc>
          <w:tcPr>
            <w:tcW w:w="992" w:type="dxa"/>
            <w:vAlign w:val="bottom"/>
          </w:tcPr>
          <w:p w14:paraId="431ADF5D" w14:textId="1EBFB383" w:rsidR="006318EC" w:rsidRPr="001E798C" w:rsidRDefault="000F6FE9"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173,361</w:t>
            </w:r>
          </w:p>
        </w:tc>
        <w:tc>
          <w:tcPr>
            <w:tcW w:w="1018" w:type="dxa"/>
            <w:vAlign w:val="bottom"/>
          </w:tcPr>
          <w:p w14:paraId="78F7C175" w14:textId="3B565FE3" w:rsidR="006318EC" w:rsidRPr="001E798C" w:rsidRDefault="000F6FE9"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197,909</w:t>
            </w:r>
          </w:p>
        </w:tc>
        <w:tc>
          <w:tcPr>
            <w:tcW w:w="1250" w:type="dxa"/>
            <w:vAlign w:val="bottom"/>
          </w:tcPr>
          <w:p w14:paraId="1084CC0B" w14:textId="5E7EF280" w:rsidR="006318EC" w:rsidRPr="001E798C" w:rsidRDefault="00777D4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11,180</w:t>
            </w:r>
          </w:p>
        </w:tc>
        <w:tc>
          <w:tcPr>
            <w:tcW w:w="992" w:type="dxa"/>
            <w:vAlign w:val="bottom"/>
          </w:tcPr>
          <w:p w14:paraId="5C9BAB9E" w14:textId="603E13FF" w:rsidR="006318EC" w:rsidRPr="001E798C" w:rsidRDefault="00777D4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37,325</w:t>
            </w:r>
          </w:p>
        </w:tc>
        <w:tc>
          <w:tcPr>
            <w:tcW w:w="970" w:type="dxa"/>
            <w:vAlign w:val="bottom"/>
          </w:tcPr>
          <w:p w14:paraId="4A100451" w14:textId="56A95163" w:rsidR="006318EC" w:rsidRPr="001E798C" w:rsidRDefault="00777D4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48,505</w:t>
            </w:r>
          </w:p>
        </w:tc>
      </w:tr>
      <w:tr w:rsidR="002E320A" w:rsidRPr="00304354" w14:paraId="04F5043B" w14:textId="1EA6B19C" w:rsidTr="0043160E">
        <w:tc>
          <w:tcPr>
            <w:tcW w:w="2793" w:type="dxa"/>
          </w:tcPr>
          <w:p w14:paraId="5EDAB4DD" w14:textId="7243673F" w:rsidR="006318EC" w:rsidRPr="001E798C" w:rsidRDefault="003A0889" w:rsidP="006318EC">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Addition</w:t>
            </w:r>
          </w:p>
        </w:tc>
        <w:tc>
          <w:tcPr>
            <w:tcW w:w="1276" w:type="dxa"/>
            <w:gridSpan w:val="2"/>
            <w:vAlign w:val="bottom"/>
          </w:tcPr>
          <w:p w14:paraId="07596C63" w14:textId="140E6CE2" w:rsidR="006318EC" w:rsidRPr="001E798C" w:rsidRDefault="000F6FE9"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18,282</w:t>
            </w:r>
          </w:p>
        </w:tc>
        <w:tc>
          <w:tcPr>
            <w:tcW w:w="992" w:type="dxa"/>
            <w:vAlign w:val="bottom"/>
          </w:tcPr>
          <w:p w14:paraId="0C9FCD3D" w14:textId="0873CACF" w:rsidR="006318EC" w:rsidRPr="001E798C" w:rsidRDefault="000F6FE9"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15,618</w:t>
            </w:r>
          </w:p>
        </w:tc>
        <w:tc>
          <w:tcPr>
            <w:tcW w:w="1018" w:type="dxa"/>
            <w:vAlign w:val="bottom"/>
          </w:tcPr>
          <w:p w14:paraId="69914445" w14:textId="5D381D39" w:rsidR="006318EC" w:rsidRPr="001E798C" w:rsidRDefault="000F6FE9"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33,900</w:t>
            </w:r>
          </w:p>
        </w:tc>
        <w:tc>
          <w:tcPr>
            <w:tcW w:w="1250" w:type="dxa"/>
            <w:vAlign w:val="bottom"/>
          </w:tcPr>
          <w:p w14:paraId="353BB433" w14:textId="6BA146B7" w:rsidR="006318EC" w:rsidRPr="001E798C" w:rsidRDefault="00694715"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10,</w:t>
            </w:r>
            <w:r w:rsidR="00EC2FC5" w:rsidRPr="001E798C">
              <w:rPr>
                <w:rFonts w:ascii="Arial" w:eastAsia="Arial Unicode MS" w:hAnsi="Arial" w:cs="Arial"/>
                <w:sz w:val="16"/>
                <w:szCs w:val="16"/>
              </w:rPr>
              <w:t>053</w:t>
            </w:r>
          </w:p>
        </w:tc>
        <w:tc>
          <w:tcPr>
            <w:tcW w:w="992" w:type="dxa"/>
            <w:vAlign w:val="bottom"/>
          </w:tcPr>
          <w:p w14:paraId="30975F9B" w14:textId="5A7F5389" w:rsidR="006318EC" w:rsidRPr="001E798C" w:rsidRDefault="00E04E79"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70" w:type="dxa"/>
            <w:vAlign w:val="bottom"/>
          </w:tcPr>
          <w:p w14:paraId="7BF8662A" w14:textId="41C5446F" w:rsidR="006318EC" w:rsidRPr="001E798C" w:rsidRDefault="00F90416"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10,</w:t>
            </w:r>
            <w:r w:rsidR="00EC2FC5" w:rsidRPr="001E798C">
              <w:rPr>
                <w:rFonts w:ascii="Arial" w:eastAsia="Arial Unicode MS" w:hAnsi="Arial" w:cs="Arial"/>
                <w:sz w:val="16"/>
                <w:szCs w:val="16"/>
              </w:rPr>
              <w:t>053</w:t>
            </w:r>
          </w:p>
        </w:tc>
      </w:tr>
      <w:tr w:rsidR="004D4853" w:rsidRPr="00304354" w14:paraId="00D77EAF" w14:textId="053AAECD" w:rsidTr="0043160E">
        <w:tc>
          <w:tcPr>
            <w:tcW w:w="2793" w:type="dxa"/>
          </w:tcPr>
          <w:p w14:paraId="46AFF3E5" w14:textId="5D454161" w:rsidR="004D4853" w:rsidRPr="001E798C" w:rsidRDefault="004D4853" w:rsidP="004D4853">
            <w:pPr>
              <w:spacing w:before="60" w:after="30" w:line="276" w:lineRule="auto"/>
              <w:ind w:right="-311"/>
              <w:rPr>
                <w:rFonts w:ascii="Arial" w:eastAsia="Arial Unicode MS" w:hAnsi="Arial" w:cs="Arial"/>
                <w:sz w:val="16"/>
                <w:szCs w:val="16"/>
              </w:rPr>
            </w:pPr>
            <w:r w:rsidRPr="001E798C">
              <w:rPr>
                <w:rFonts w:ascii="Arial" w:eastAsia="Arial Unicode MS" w:hAnsi="Arial" w:cs="Arial"/>
                <w:sz w:val="16"/>
                <w:szCs w:val="16"/>
              </w:rPr>
              <w:t>Decrease due to lease termination</w:t>
            </w:r>
          </w:p>
        </w:tc>
        <w:tc>
          <w:tcPr>
            <w:tcW w:w="1276" w:type="dxa"/>
            <w:gridSpan w:val="2"/>
            <w:vAlign w:val="bottom"/>
          </w:tcPr>
          <w:p w14:paraId="672C7553" w14:textId="1BFF4ACF" w:rsidR="004D4853" w:rsidRPr="001E798C" w:rsidRDefault="004D4853" w:rsidP="004D4853">
            <w:pPr>
              <w:spacing w:before="60" w:after="30" w:line="276" w:lineRule="auto"/>
              <w:ind w:right="7"/>
              <w:jc w:val="right"/>
              <w:rPr>
                <w:rFonts w:ascii="Arial" w:eastAsia="Arial Unicode MS" w:hAnsi="Arial" w:cs="Arial"/>
                <w:sz w:val="16"/>
                <w:szCs w:val="16"/>
              </w:rPr>
            </w:pPr>
            <w:r w:rsidRPr="004D4853">
              <w:rPr>
                <w:rFonts w:ascii="Arial" w:eastAsia="Arial Unicode MS" w:hAnsi="Arial" w:cs="Arial"/>
                <w:sz w:val="16"/>
                <w:szCs w:val="16"/>
              </w:rPr>
              <w:t>(12,493)</w:t>
            </w:r>
          </w:p>
        </w:tc>
        <w:tc>
          <w:tcPr>
            <w:tcW w:w="992" w:type="dxa"/>
            <w:vAlign w:val="bottom"/>
          </w:tcPr>
          <w:p w14:paraId="2F9DE8E4" w14:textId="22B66D29" w:rsidR="004D4853" w:rsidRPr="001E798C" w:rsidRDefault="004D4853" w:rsidP="004D4853">
            <w:pPr>
              <w:spacing w:before="60" w:after="30" w:line="276" w:lineRule="auto"/>
              <w:ind w:right="7"/>
              <w:jc w:val="right"/>
              <w:rPr>
                <w:rFonts w:ascii="Arial" w:eastAsia="Arial Unicode MS" w:hAnsi="Arial" w:cs="Arial"/>
                <w:sz w:val="16"/>
                <w:szCs w:val="16"/>
              </w:rPr>
            </w:pPr>
            <w:r w:rsidRPr="004D4853">
              <w:rPr>
                <w:rFonts w:ascii="Arial" w:eastAsia="Arial Unicode MS" w:hAnsi="Arial" w:cs="Arial"/>
                <w:sz w:val="16"/>
                <w:szCs w:val="16"/>
              </w:rPr>
              <w:t>(913)</w:t>
            </w:r>
          </w:p>
        </w:tc>
        <w:tc>
          <w:tcPr>
            <w:tcW w:w="1018" w:type="dxa"/>
            <w:vAlign w:val="bottom"/>
          </w:tcPr>
          <w:p w14:paraId="57FC3058" w14:textId="00D78E41" w:rsidR="004D4853" w:rsidRPr="001E798C" w:rsidRDefault="004D4853" w:rsidP="004D4853">
            <w:pPr>
              <w:spacing w:before="60" w:after="30" w:line="276" w:lineRule="auto"/>
              <w:ind w:right="7"/>
              <w:jc w:val="right"/>
              <w:rPr>
                <w:rFonts w:ascii="Arial" w:eastAsia="Arial Unicode MS" w:hAnsi="Arial" w:cs="Arial"/>
                <w:sz w:val="16"/>
                <w:szCs w:val="16"/>
              </w:rPr>
            </w:pPr>
            <w:r w:rsidRPr="004D4853">
              <w:rPr>
                <w:rFonts w:ascii="Arial" w:eastAsia="Arial Unicode MS" w:hAnsi="Arial" w:cs="Arial"/>
                <w:sz w:val="16"/>
                <w:szCs w:val="16"/>
              </w:rPr>
              <w:t>(13,406)</w:t>
            </w:r>
          </w:p>
        </w:tc>
        <w:tc>
          <w:tcPr>
            <w:tcW w:w="1250" w:type="dxa"/>
            <w:vAlign w:val="bottom"/>
          </w:tcPr>
          <w:p w14:paraId="44C8FD7B" w14:textId="6D0F18C8" w:rsidR="004D4853" w:rsidRPr="001E798C" w:rsidRDefault="004D4853" w:rsidP="004D4853">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(11,180)</w:t>
            </w:r>
          </w:p>
        </w:tc>
        <w:tc>
          <w:tcPr>
            <w:tcW w:w="992" w:type="dxa"/>
            <w:vAlign w:val="bottom"/>
          </w:tcPr>
          <w:p w14:paraId="12E1EB6B" w14:textId="7736A29F" w:rsidR="004D4853" w:rsidRPr="001E798C" w:rsidRDefault="004D4853" w:rsidP="004D4853">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(913)</w:t>
            </w:r>
          </w:p>
        </w:tc>
        <w:tc>
          <w:tcPr>
            <w:tcW w:w="970" w:type="dxa"/>
            <w:vAlign w:val="bottom"/>
          </w:tcPr>
          <w:p w14:paraId="3750B056" w14:textId="0609923F" w:rsidR="004D4853" w:rsidRPr="001E798C" w:rsidRDefault="004D4853" w:rsidP="004D4853">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(12,093)</w:t>
            </w:r>
          </w:p>
        </w:tc>
      </w:tr>
      <w:tr w:rsidR="002E320A" w:rsidRPr="00304354" w14:paraId="3D6C72A9" w14:textId="41CB6447" w:rsidTr="0043160E">
        <w:tc>
          <w:tcPr>
            <w:tcW w:w="2793" w:type="dxa"/>
          </w:tcPr>
          <w:p w14:paraId="1934C818" w14:textId="5290D507" w:rsidR="003A0889" w:rsidRPr="001E798C" w:rsidRDefault="000F6FE9" w:rsidP="003A0889">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Translation adjustment</w:t>
            </w:r>
          </w:p>
        </w:tc>
        <w:tc>
          <w:tcPr>
            <w:tcW w:w="1276" w:type="dxa"/>
            <w:gridSpan w:val="2"/>
            <w:vAlign w:val="bottom"/>
          </w:tcPr>
          <w:p w14:paraId="18ED06B4" w14:textId="6E56F97A" w:rsidR="003A0889" w:rsidRPr="001E798C" w:rsidRDefault="000F6FE9"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r w:rsidR="00AE6FE0" w:rsidRPr="001E798C">
              <w:rPr>
                <w:rFonts w:ascii="Arial" w:eastAsia="Arial Unicode MS" w:hAnsi="Arial" w:cs="Arial"/>
                <w:sz w:val="16"/>
                <w:szCs w:val="16"/>
              </w:rPr>
              <w:t>2</w:t>
            </w:r>
            <w:r w:rsidR="00512CC8" w:rsidRPr="001E798C">
              <w:rPr>
                <w:rFonts w:ascii="Arial" w:eastAsia="Arial Unicode MS" w:hAnsi="Arial" w:cs="Arial"/>
                <w:sz w:val="16"/>
                <w:szCs w:val="16"/>
              </w:rPr>
              <w:t>6</w:t>
            </w:r>
            <w:r w:rsidR="00AE6FE0" w:rsidRPr="001E798C">
              <w:rPr>
                <w:rFonts w:ascii="Arial" w:eastAsia="Arial Unicode MS" w:hAnsi="Arial" w:cs="Arial"/>
                <w:sz w:val="16"/>
                <w:szCs w:val="16"/>
              </w:rPr>
              <w:t>3</w:t>
            </w:r>
            <w:r w:rsidRPr="001E798C">
              <w:rPr>
                <w:rFonts w:ascii="Arial" w:eastAsia="Arial Unicode MS" w:hAnsi="Arial" w:cs="Arial"/>
                <w:sz w:val="16"/>
                <w:szCs w:val="16"/>
              </w:rPr>
              <w:t>)</w:t>
            </w:r>
          </w:p>
        </w:tc>
        <w:tc>
          <w:tcPr>
            <w:tcW w:w="992" w:type="dxa"/>
            <w:vAlign w:val="bottom"/>
          </w:tcPr>
          <w:p w14:paraId="5826F3E4" w14:textId="6434F7DC" w:rsidR="003A0889" w:rsidRPr="001E798C" w:rsidRDefault="000F6FE9"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1,652</w:t>
            </w:r>
          </w:p>
        </w:tc>
        <w:tc>
          <w:tcPr>
            <w:tcW w:w="1018" w:type="dxa"/>
            <w:vAlign w:val="bottom"/>
          </w:tcPr>
          <w:p w14:paraId="69675D20" w14:textId="6E7DDEC6" w:rsidR="003A0889" w:rsidRPr="001E798C" w:rsidRDefault="000F6FE9"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w:t>
            </w:r>
            <w:r w:rsidR="00AE6FE0" w:rsidRPr="001E798C">
              <w:rPr>
                <w:rFonts w:ascii="Arial" w:eastAsia="Arial Unicode MS" w:hAnsi="Arial" w:cs="Arial"/>
                <w:sz w:val="16"/>
                <w:szCs w:val="16"/>
              </w:rPr>
              <w:t>3</w:t>
            </w:r>
            <w:r w:rsidR="009E46A5" w:rsidRPr="001E798C">
              <w:rPr>
                <w:rFonts w:ascii="Arial" w:eastAsia="Arial Unicode MS" w:hAnsi="Arial" w:cs="Arial"/>
                <w:sz w:val="16"/>
                <w:szCs w:val="16"/>
              </w:rPr>
              <w:t>8</w:t>
            </w:r>
            <w:r w:rsidR="00AE6FE0" w:rsidRPr="001E798C">
              <w:rPr>
                <w:rFonts w:ascii="Arial" w:eastAsia="Arial Unicode MS" w:hAnsi="Arial" w:cs="Arial"/>
                <w:sz w:val="16"/>
                <w:szCs w:val="16"/>
              </w:rPr>
              <w:t>9</w:t>
            </w:r>
          </w:p>
        </w:tc>
        <w:tc>
          <w:tcPr>
            <w:tcW w:w="1250" w:type="dxa"/>
            <w:vAlign w:val="bottom"/>
          </w:tcPr>
          <w:p w14:paraId="09390AB4" w14:textId="15AFDB98" w:rsidR="003A0889" w:rsidRPr="001E798C" w:rsidRDefault="000F6FE9"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92" w:type="dxa"/>
            <w:vAlign w:val="bottom"/>
          </w:tcPr>
          <w:p w14:paraId="73F511EB" w14:textId="7BE8C355" w:rsidR="003A0889" w:rsidRPr="001E798C" w:rsidRDefault="000F6FE9"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70" w:type="dxa"/>
            <w:vAlign w:val="bottom"/>
          </w:tcPr>
          <w:p w14:paraId="32D2D1EF" w14:textId="641E7C26" w:rsidR="003A0889" w:rsidRPr="001E798C" w:rsidRDefault="000F6FE9"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r>
      <w:tr w:rsidR="002E320A" w:rsidRPr="00304354" w14:paraId="722BC6DA" w14:textId="75C92493" w:rsidTr="0043160E">
        <w:tc>
          <w:tcPr>
            <w:tcW w:w="2793" w:type="dxa"/>
          </w:tcPr>
          <w:p w14:paraId="2D3C2CA2" w14:textId="2893C449" w:rsidR="003A0889" w:rsidRPr="001E798C" w:rsidRDefault="003A0889" w:rsidP="003A0889">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 xml:space="preserve">As </w:t>
            </w:r>
            <w:proofErr w:type="gramStart"/>
            <w:r w:rsidRPr="001E798C">
              <w:rPr>
                <w:rFonts w:ascii="Arial" w:eastAsia="Arial Unicode MS" w:hAnsi="Arial" w:cs="Arial"/>
                <w:sz w:val="16"/>
                <w:szCs w:val="16"/>
              </w:rPr>
              <w:t>at</w:t>
            </w:r>
            <w:proofErr w:type="gramEnd"/>
            <w:r w:rsidRPr="001E798C">
              <w:rPr>
                <w:rFonts w:ascii="Arial" w:eastAsia="Arial Unicode MS" w:hAnsi="Arial" w:cs="Arial"/>
                <w:sz w:val="16"/>
                <w:szCs w:val="16"/>
              </w:rPr>
              <w:t xml:space="preserve"> 31 December 2025</w:t>
            </w:r>
          </w:p>
        </w:tc>
        <w:tc>
          <w:tcPr>
            <w:tcW w:w="1276" w:type="dxa"/>
            <w:gridSpan w:val="2"/>
            <w:vAlign w:val="bottom"/>
          </w:tcPr>
          <w:p w14:paraId="78890C5A" w14:textId="079FC1D0" w:rsidR="003A0889" w:rsidRPr="001E798C" w:rsidRDefault="000F6FE9"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30,</w:t>
            </w:r>
            <w:r w:rsidR="00512CC8" w:rsidRPr="001E798C">
              <w:rPr>
                <w:rFonts w:ascii="Arial" w:eastAsia="Arial Unicode MS" w:hAnsi="Arial" w:cs="Arial"/>
                <w:sz w:val="16"/>
                <w:szCs w:val="16"/>
              </w:rPr>
              <w:t>074</w:t>
            </w:r>
          </w:p>
        </w:tc>
        <w:tc>
          <w:tcPr>
            <w:tcW w:w="992" w:type="dxa"/>
            <w:vAlign w:val="bottom"/>
          </w:tcPr>
          <w:p w14:paraId="3CABE02B" w14:textId="57AE10AF" w:rsidR="003A0889" w:rsidRPr="001E798C" w:rsidRDefault="000F6FE9"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189,718</w:t>
            </w:r>
          </w:p>
        </w:tc>
        <w:tc>
          <w:tcPr>
            <w:tcW w:w="1018" w:type="dxa"/>
            <w:vAlign w:val="bottom"/>
          </w:tcPr>
          <w:p w14:paraId="28C394AF" w14:textId="0036DE4B" w:rsidR="003A0889" w:rsidRPr="001E798C" w:rsidRDefault="00512CC8"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219,792</w:t>
            </w:r>
          </w:p>
        </w:tc>
        <w:tc>
          <w:tcPr>
            <w:tcW w:w="1250" w:type="dxa"/>
            <w:vAlign w:val="bottom"/>
          </w:tcPr>
          <w:p w14:paraId="498E8224" w14:textId="1E80845C" w:rsidR="003A0889" w:rsidRPr="001E798C" w:rsidRDefault="0012233D"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w:t>
            </w:r>
            <w:r w:rsidR="00FA0082" w:rsidRPr="001E798C">
              <w:rPr>
                <w:rFonts w:ascii="Arial" w:eastAsia="Arial Unicode MS" w:hAnsi="Arial" w:cs="Arial"/>
                <w:sz w:val="16"/>
                <w:szCs w:val="16"/>
              </w:rPr>
              <w:t>0,</w:t>
            </w:r>
            <w:r w:rsidR="008258C3" w:rsidRPr="001E798C">
              <w:rPr>
                <w:rFonts w:ascii="Arial" w:eastAsia="Arial Unicode MS" w:hAnsi="Arial" w:cs="Arial"/>
                <w:sz w:val="16"/>
                <w:szCs w:val="16"/>
              </w:rPr>
              <w:t>053</w:t>
            </w:r>
          </w:p>
        </w:tc>
        <w:tc>
          <w:tcPr>
            <w:tcW w:w="992" w:type="dxa"/>
            <w:vAlign w:val="bottom"/>
          </w:tcPr>
          <w:p w14:paraId="663DE57F" w14:textId="12417C0A" w:rsidR="003A0889" w:rsidRPr="001E798C" w:rsidRDefault="00FA0082"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36,412</w:t>
            </w:r>
          </w:p>
        </w:tc>
        <w:tc>
          <w:tcPr>
            <w:tcW w:w="970" w:type="dxa"/>
            <w:vAlign w:val="bottom"/>
          </w:tcPr>
          <w:p w14:paraId="408CFF6F" w14:textId="346F23C2" w:rsidR="003A0889" w:rsidRPr="001E798C" w:rsidRDefault="0012233D"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4</w:t>
            </w:r>
            <w:r w:rsidR="00FA0082" w:rsidRPr="001E798C">
              <w:rPr>
                <w:rFonts w:ascii="Arial" w:eastAsia="Arial Unicode MS" w:hAnsi="Arial" w:cs="Arial"/>
                <w:sz w:val="16"/>
                <w:szCs w:val="16"/>
              </w:rPr>
              <w:t>6,</w:t>
            </w:r>
            <w:r w:rsidR="008258C3" w:rsidRPr="001E798C">
              <w:rPr>
                <w:rFonts w:ascii="Arial" w:eastAsia="Arial Unicode MS" w:hAnsi="Arial" w:cs="Arial"/>
                <w:sz w:val="16"/>
                <w:szCs w:val="16"/>
              </w:rPr>
              <w:t>465</w:t>
            </w:r>
          </w:p>
        </w:tc>
      </w:tr>
      <w:tr w:rsidR="002E320A" w:rsidRPr="00304354" w14:paraId="26A5DE69" w14:textId="71717B6D" w:rsidTr="0043160E">
        <w:tc>
          <w:tcPr>
            <w:tcW w:w="2793" w:type="dxa"/>
          </w:tcPr>
          <w:p w14:paraId="4B69BDB1" w14:textId="7A7604DF" w:rsidR="003A0889" w:rsidRPr="001E798C" w:rsidRDefault="003A0889" w:rsidP="003A0889">
            <w:pPr>
              <w:spacing w:before="60" w:after="30" w:line="276" w:lineRule="auto"/>
              <w:jc w:val="thaiDistribute"/>
              <w:rPr>
                <w:rFonts w:ascii="Arial" w:eastAsia="Arial Unicode MS" w:hAnsi="Arial" w:cs="Arial"/>
                <w:sz w:val="16"/>
                <w:szCs w:val="16"/>
                <w:cs/>
              </w:rPr>
            </w:pPr>
          </w:p>
        </w:tc>
        <w:tc>
          <w:tcPr>
            <w:tcW w:w="1276" w:type="dxa"/>
            <w:gridSpan w:val="2"/>
            <w:vAlign w:val="bottom"/>
          </w:tcPr>
          <w:p w14:paraId="329F16DA" w14:textId="05D2EBB8" w:rsidR="003A0889" w:rsidRPr="001E798C" w:rsidRDefault="003A0889" w:rsidP="002666E0">
            <w:pPr>
              <w:spacing w:before="60" w:after="30" w:line="276" w:lineRule="auto"/>
              <w:ind w:right="7"/>
              <w:jc w:val="right"/>
              <w:rPr>
                <w:rFonts w:ascii="Arial" w:eastAsia="Arial Unicode MS" w:hAnsi="Arial" w:cs="Arial"/>
                <w:sz w:val="16"/>
                <w:szCs w:val="16"/>
              </w:rPr>
            </w:pPr>
          </w:p>
        </w:tc>
        <w:tc>
          <w:tcPr>
            <w:tcW w:w="992" w:type="dxa"/>
            <w:vAlign w:val="bottom"/>
          </w:tcPr>
          <w:p w14:paraId="1C3C8416" w14:textId="3B2E99E6" w:rsidR="003A0889" w:rsidRPr="001E798C" w:rsidRDefault="003A0889" w:rsidP="002666E0">
            <w:pPr>
              <w:spacing w:before="60" w:after="30" w:line="276" w:lineRule="auto"/>
              <w:ind w:right="7"/>
              <w:jc w:val="right"/>
              <w:rPr>
                <w:rFonts w:ascii="Arial" w:eastAsia="Arial Unicode MS" w:hAnsi="Arial" w:cs="Arial"/>
                <w:sz w:val="16"/>
                <w:szCs w:val="16"/>
              </w:rPr>
            </w:pPr>
          </w:p>
        </w:tc>
        <w:tc>
          <w:tcPr>
            <w:tcW w:w="1018" w:type="dxa"/>
            <w:vAlign w:val="bottom"/>
          </w:tcPr>
          <w:p w14:paraId="58A40021" w14:textId="46C62963" w:rsidR="003A0889" w:rsidRPr="001E798C" w:rsidRDefault="003A0889" w:rsidP="002666E0">
            <w:pPr>
              <w:spacing w:before="60" w:after="30" w:line="276" w:lineRule="auto"/>
              <w:ind w:right="7"/>
              <w:jc w:val="right"/>
              <w:rPr>
                <w:rFonts w:ascii="Arial" w:eastAsia="Arial Unicode MS" w:hAnsi="Arial" w:cs="Arial"/>
                <w:sz w:val="16"/>
                <w:szCs w:val="16"/>
              </w:rPr>
            </w:pPr>
          </w:p>
        </w:tc>
        <w:tc>
          <w:tcPr>
            <w:tcW w:w="1250" w:type="dxa"/>
            <w:vAlign w:val="bottom"/>
          </w:tcPr>
          <w:p w14:paraId="223268DB" w14:textId="77777777" w:rsidR="003A0889" w:rsidRPr="001E798C" w:rsidRDefault="003A0889" w:rsidP="002666E0">
            <w:pPr>
              <w:spacing w:before="60" w:after="30" w:line="276" w:lineRule="auto"/>
              <w:ind w:right="7"/>
              <w:jc w:val="right"/>
              <w:rPr>
                <w:rFonts w:ascii="Arial" w:eastAsia="Arial Unicode MS" w:hAnsi="Arial" w:cs="Arial"/>
                <w:sz w:val="16"/>
                <w:szCs w:val="16"/>
              </w:rPr>
            </w:pPr>
          </w:p>
        </w:tc>
        <w:tc>
          <w:tcPr>
            <w:tcW w:w="992" w:type="dxa"/>
            <w:vAlign w:val="bottom"/>
          </w:tcPr>
          <w:p w14:paraId="6DE06519" w14:textId="77777777" w:rsidR="003A0889" w:rsidRPr="001E798C" w:rsidRDefault="003A0889" w:rsidP="002666E0">
            <w:pPr>
              <w:spacing w:before="60" w:after="30" w:line="276" w:lineRule="auto"/>
              <w:ind w:right="7"/>
              <w:jc w:val="right"/>
              <w:rPr>
                <w:rFonts w:ascii="Arial" w:eastAsia="Arial Unicode MS" w:hAnsi="Arial" w:cs="Arial"/>
                <w:sz w:val="16"/>
                <w:szCs w:val="16"/>
              </w:rPr>
            </w:pPr>
          </w:p>
        </w:tc>
        <w:tc>
          <w:tcPr>
            <w:tcW w:w="970" w:type="dxa"/>
            <w:vAlign w:val="bottom"/>
          </w:tcPr>
          <w:p w14:paraId="2998F272" w14:textId="14E9F172" w:rsidR="003A0889" w:rsidRPr="001E798C" w:rsidRDefault="003A0889" w:rsidP="002666E0">
            <w:pPr>
              <w:spacing w:before="60" w:after="30" w:line="276" w:lineRule="auto"/>
              <w:ind w:right="7"/>
              <w:jc w:val="right"/>
              <w:rPr>
                <w:rFonts w:ascii="Arial" w:eastAsia="Arial Unicode MS" w:hAnsi="Arial" w:cs="Arial"/>
                <w:sz w:val="16"/>
                <w:szCs w:val="16"/>
              </w:rPr>
            </w:pPr>
          </w:p>
        </w:tc>
      </w:tr>
      <w:tr w:rsidR="002E320A" w:rsidRPr="00304354" w14:paraId="3C3CFC36" w14:textId="77777777" w:rsidTr="0043160E">
        <w:tc>
          <w:tcPr>
            <w:tcW w:w="2793" w:type="dxa"/>
          </w:tcPr>
          <w:p w14:paraId="506B411D" w14:textId="0AF46A8B" w:rsidR="003A0889" w:rsidRPr="001E798C" w:rsidRDefault="00471485" w:rsidP="003A0889">
            <w:pPr>
              <w:spacing w:before="60" w:after="30" w:line="276" w:lineRule="auto"/>
              <w:jc w:val="thaiDistribute"/>
              <w:rPr>
                <w:rFonts w:ascii="Arial" w:eastAsia="Arial Unicode MS" w:hAnsi="Arial" w:cs="Arial"/>
                <w:b/>
                <w:bCs/>
                <w:sz w:val="16"/>
                <w:szCs w:val="16"/>
                <w:cs/>
              </w:rPr>
            </w:pPr>
            <w:r w:rsidRPr="001E798C">
              <w:rPr>
                <w:rFonts w:ascii="Arial" w:eastAsia="Arial Unicode MS" w:hAnsi="Arial" w:cs="Arial"/>
                <w:b/>
                <w:bCs/>
                <w:sz w:val="16"/>
                <w:szCs w:val="16"/>
              </w:rPr>
              <w:t>Accumulated depreciation</w:t>
            </w:r>
          </w:p>
        </w:tc>
        <w:tc>
          <w:tcPr>
            <w:tcW w:w="1276" w:type="dxa"/>
            <w:gridSpan w:val="2"/>
            <w:vAlign w:val="bottom"/>
          </w:tcPr>
          <w:p w14:paraId="3DADE867" w14:textId="77777777" w:rsidR="003A0889" w:rsidRPr="001E798C" w:rsidRDefault="003A0889" w:rsidP="002666E0">
            <w:pPr>
              <w:spacing w:before="60" w:after="30" w:line="276" w:lineRule="auto"/>
              <w:ind w:right="7"/>
              <w:jc w:val="right"/>
              <w:rPr>
                <w:rFonts w:ascii="Arial" w:eastAsia="Arial Unicode MS" w:hAnsi="Arial" w:cs="Arial"/>
                <w:sz w:val="16"/>
                <w:szCs w:val="16"/>
              </w:rPr>
            </w:pPr>
          </w:p>
        </w:tc>
        <w:tc>
          <w:tcPr>
            <w:tcW w:w="992" w:type="dxa"/>
            <w:vAlign w:val="bottom"/>
          </w:tcPr>
          <w:p w14:paraId="53B97C5A" w14:textId="77777777" w:rsidR="003A0889" w:rsidRPr="001E798C" w:rsidRDefault="003A0889" w:rsidP="002666E0">
            <w:pPr>
              <w:spacing w:before="60" w:after="30" w:line="276" w:lineRule="auto"/>
              <w:ind w:right="7"/>
              <w:jc w:val="right"/>
              <w:rPr>
                <w:rFonts w:ascii="Arial" w:eastAsia="Arial Unicode MS" w:hAnsi="Arial" w:cs="Arial"/>
                <w:sz w:val="16"/>
                <w:szCs w:val="16"/>
              </w:rPr>
            </w:pPr>
          </w:p>
        </w:tc>
        <w:tc>
          <w:tcPr>
            <w:tcW w:w="1018" w:type="dxa"/>
            <w:vAlign w:val="bottom"/>
          </w:tcPr>
          <w:p w14:paraId="0DE466BC" w14:textId="77777777" w:rsidR="003A0889" w:rsidRPr="001E798C" w:rsidRDefault="003A0889" w:rsidP="002666E0">
            <w:pPr>
              <w:spacing w:before="60" w:after="30" w:line="276" w:lineRule="auto"/>
              <w:ind w:right="7"/>
              <w:jc w:val="right"/>
              <w:rPr>
                <w:rFonts w:ascii="Arial" w:eastAsia="Arial Unicode MS" w:hAnsi="Arial" w:cs="Arial"/>
                <w:sz w:val="16"/>
                <w:szCs w:val="16"/>
              </w:rPr>
            </w:pPr>
          </w:p>
        </w:tc>
        <w:tc>
          <w:tcPr>
            <w:tcW w:w="1250" w:type="dxa"/>
            <w:vAlign w:val="bottom"/>
          </w:tcPr>
          <w:p w14:paraId="0E45EC34" w14:textId="77777777" w:rsidR="003A0889" w:rsidRPr="001E798C" w:rsidRDefault="003A0889" w:rsidP="002666E0">
            <w:pPr>
              <w:spacing w:before="60" w:after="30" w:line="276" w:lineRule="auto"/>
              <w:ind w:right="7"/>
              <w:jc w:val="right"/>
              <w:rPr>
                <w:rFonts w:ascii="Arial" w:eastAsia="Arial Unicode MS" w:hAnsi="Arial" w:cs="Arial"/>
                <w:sz w:val="16"/>
                <w:szCs w:val="16"/>
              </w:rPr>
            </w:pPr>
          </w:p>
        </w:tc>
        <w:tc>
          <w:tcPr>
            <w:tcW w:w="992" w:type="dxa"/>
            <w:vAlign w:val="bottom"/>
          </w:tcPr>
          <w:p w14:paraId="2B833952" w14:textId="77777777" w:rsidR="003A0889" w:rsidRPr="001E798C" w:rsidRDefault="003A0889" w:rsidP="002666E0">
            <w:pPr>
              <w:spacing w:before="60" w:after="30" w:line="276" w:lineRule="auto"/>
              <w:ind w:right="7"/>
              <w:jc w:val="right"/>
              <w:rPr>
                <w:rFonts w:ascii="Arial" w:eastAsia="Arial Unicode MS" w:hAnsi="Arial" w:cs="Arial"/>
                <w:sz w:val="16"/>
                <w:szCs w:val="16"/>
              </w:rPr>
            </w:pPr>
          </w:p>
        </w:tc>
        <w:tc>
          <w:tcPr>
            <w:tcW w:w="970" w:type="dxa"/>
            <w:vAlign w:val="bottom"/>
          </w:tcPr>
          <w:p w14:paraId="643ABBA1" w14:textId="77777777" w:rsidR="003A0889" w:rsidRPr="001E798C" w:rsidRDefault="003A0889" w:rsidP="002666E0">
            <w:pPr>
              <w:spacing w:before="60" w:after="30" w:line="276" w:lineRule="auto"/>
              <w:ind w:right="7"/>
              <w:jc w:val="right"/>
              <w:rPr>
                <w:rFonts w:ascii="Arial" w:eastAsia="Arial Unicode MS" w:hAnsi="Arial" w:cs="Arial"/>
                <w:sz w:val="16"/>
                <w:szCs w:val="16"/>
              </w:rPr>
            </w:pPr>
          </w:p>
        </w:tc>
      </w:tr>
      <w:tr w:rsidR="002E320A" w:rsidRPr="00304354" w14:paraId="764EE5B9" w14:textId="77777777" w:rsidTr="0043160E">
        <w:tc>
          <w:tcPr>
            <w:tcW w:w="2793" w:type="dxa"/>
          </w:tcPr>
          <w:p w14:paraId="50EBAF1E" w14:textId="1217CCB1" w:rsidR="003A0889" w:rsidRPr="001E798C" w:rsidRDefault="00471485" w:rsidP="003A0889">
            <w:pPr>
              <w:spacing w:before="60" w:after="30" w:line="276" w:lineRule="auto"/>
              <w:jc w:val="thaiDistribute"/>
              <w:rPr>
                <w:rFonts w:ascii="Arial" w:eastAsia="Arial Unicode MS" w:hAnsi="Arial" w:cs="Arial"/>
                <w:sz w:val="16"/>
                <w:szCs w:val="16"/>
                <w:cs/>
              </w:rPr>
            </w:pPr>
            <w:r w:rsidRPr="001E798C">
              <w:rPr>
                <w:rFonts w:ascii="Arial" w:eastAsia="Arial Unicode MS" w:hAnsi="Arial" w:cs="Arial"/>
                <w:sz w:val="16"/>
                <w:szCs w:val="16"/>
              </w:rPr>
              <w:t xml:space="preserve">As </w:t>
            </w:r>
            <w:proofErr w:type="gramStart"/>
            <w:r w:rsidRPr="001E798C">
              <w:rPr>
                <w:rFonts w:ascii="Arial" w:eastAsia="Arial Unicode MS" w:hAnsi="Arial" w:cs="Arial"/>
                <w:sz w:val="16"/>
                <w:szCs w:val="16"/>
              </w:rPr>
              <w:t>at</w:t>
            </w:r>
            <w:proofErr w:type="gramEnd"/>
            <w:r w:rsidRPr="001E798C">
              <w:rPr>
                <w:rFonts w:ascii="Arial" w:eastAsia="Arial Unicode MS" w:hAnsi="Arial" w:cs="Arial"/>
                <w:sz w:val="16"/>
                <w:szCs w:val="16"/>
              </w:rPr>
              <w:t xml:space="preserve"> 1 January 2024</w:t>
            </w:r>
          </w:p>
        </w:tc>
        <w:tc>
          <w:tcPr>
            <w:tcW w:w="1276" w:type="dxa"/>
            <w:gridSpan w:val="2"/>
            <w:vAlign w:val="bottom"/>
          </w:tcPr>
          <w:p w14:paraId="7CAA0356" w14:textId="19522C11" w:rsidR="003A0889" w:rsidRPr="001E798C" w:rsidRDefault="00026E9F"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6,384</w:t>
            </w:r>
          </w:p>
        </w:tc>
        <w:tc>
          <w:tcPr>
            <w:tcW w:w="992" w:type="dxa"/>
            <w:vAlign w:val="bottom"/>
          </w:tcPr>
          <w:p w14:paraId="214EFA99" w14:textId="007147F2" w:rsidR="003A0889" w:rsidRPr="001E798C" w:rsidRDefault="00026E9F"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20,879</w:t>
            </w:r>
          </w:p>
        </w:tc>
        <w:tc>
          <w:tcPr>
            <w:tcW w:w="1018" w:type="dxa"/>
            <w:vAlign w:val="bottom"/>
          </w:tcPr>
          <w:p w14:paraId="6DF078E6" w14:textId="14E1B222" w:rsidR="003A0889" w:rsidRPr="001E798C" w:rsidRDefault="00026E9F"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27,263</w:t>
            </w:r>
          </w:p>
        </w:tc>
        <w:tc>
          <w:tcPr>
            <w:tcW w:w="1250" w:type="dxa"/>
            <w:vAlign w:val="bottom"/>
          </w:tcPr>
          <w:p w14:paraId="3D5B0E09" w14:textId="35DF5041" w:rsidR="003A0889" w:rsidRPr="001E798C" w:rsidRDefault="008258C3"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3,851</w:t>
            </w:r>
          </w:p>
        </w:tc>
        <w:tc>
          <w:tcPr>
            <w:tcW w:w="992" w:type="dxa"/>
            <w:vAlign w:val="bottom"/>
          </w:tcPr>
          <w:p w14:paraId="69363A1F" w14:textId="3ED77C9F" w:rsidR="003A0889" w:rsidRPr="001E798C" w:rsidRDefault="008258C3"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7,46</w:t>
            </w:r>
            <w:r w:rsidR="009A5155">
              <w:rPr>
                <w:rFonts w:ascii="Arial" w:eastAsia="Arial Unicode MS" w:hAnsi="Arial" w:cs="Arial"/>
                <w:sz w:val="16"/>
                <w:szCs w:val="16"/>
              </w:rPr>
              <w:t>4</w:t>
            </w:r>
          </w:p>
        </w:tc>
        <w:tc>
          <w:tcPr>
            <w:tcW w:w="970" w:type="dxa"/>
            <w:vAlign w:val="bottom"/>
          </w:tcPr>
          <w:p w14:paraId="6060A2B5" w14:textId="4FCAD8F7" w:rsidR="003A0889" w:rsidRPr="001E798C" w:rsidRDefault="00FA008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11,</w:t>
            </w:r>
            <w:r w:rsidR="008258C3" w:rsidRPr="001E798C">
              <w:rPr>
                <w:rFonts w:ascii="Arial" w:eastAsia="Arial Unicode MS" w:hAnsi="Arial" w:cs="Arial"/>
                <w:sz w:val="16"/>
                <w:szCs w:val="16"/>
              </w:rPr>
              <w:t>31</w:t>
            </w:r>
            <w:r w:rsidR="009A5155">
              <w:rPr>
                <w:rFonts w:ascii="Arial" w:eastAsia="Arial Unicode MS" w:hAnsi="Arial" w:cs="Arial"/>
                <w:sz w:val="16"/>
                <w:szCs w:val="16"/>
              </w:rPr>
              <w:t>5</w:t>
            </w:r>
          </w:p>
        </w:tc>
      </w:tr>
      <w:tr w:rsidR="002E320A" w:rsidRPr="00304354" w14:paraId="213A9372" w14:textId="77777777" w:rsidTr="0043160E">
        <w:tc>
          <w:tcPr>
            <w:tcW w:w="2793" w:type="dxa"/>
          </w:tcPr>
          <w:p w14:paraId="4D55C13B" w14:textId="285F8306" w:rsidR="003A0889" w:rsidRPr="001E798C" w:rsidRDefault="00471485" w:rsidP="003A0889">
            <w:pPr>
              <w:spacing w:before="60" w:after="30" w:line="276" w:lineRule="auto"/>
              <w:jc w:val="thaiDistribute"/>
              <w:rPr>
                <w:rFonts w:ascii="Arial" w:eastAsia="Arial Unicode MS" w:hAnsi="Arial" w:cs="Arial"/>
                <w:sz w:val="16"/>
                <w:szCs w:val="16"/>
                <w:cs/>
              </w:rPr>
            </w:pPr>
            <w:r w:rsidRPr="001E798C">
              <w:rPr>
                <w:rFonts w:ascii="Arial" w:eastAsia="Arial Unicode MS" w:hAnsi="Arial" w:cs="Arial"/>
                <w:sz w:val="16"/>
                <w:szCs w:val="16"/>
              </w:rPr>
              <w:t>Depreciation for the year</w:t>
            </w:r>
          </w:p>
        </w:tc>
        <w:tc>
          <w:tcPr>
            <w:tcW w:w="1276" w:type="dxa"/>
            <w:gridSpan w:val="2"/>
            <w:vAlign w:val="bottom"/>
          </w:tcPr>
          <w:p w14:paraId="6DE2C7D4" w14:textId="317B8411" w:rsidR="003A0889" w:rsidRPr="001E798C" w:rsidRDefault="00026E9F"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5,754</w:t>
            </w:r>
          </w:p>
        </w:tc>
        <w:tc>
          <w:tcPr>
            <w:tcW w:w="992" w:type="dxa"/>
            <w:vAlign w:val="bottom"/>
          </w:tcPr>
          <w:p w14:paraId="3019073A" w14:textId="6A864A9D" w:rsidR="003A0889" w:rsidRPr="001E798C" w:rsidRDefault="00026E9F"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23,056</w:t>
            </w:r>
          </w:p>
        </w:tc>
        <w:tc>
          <w:tcPr>
            <w:tcW w:w="1018" w:type="dxa"/>
            <w:vAlign w:val="bottom"/>
          </w:tcPr>
          <w:p w14:paraId="4B37159C" w14:textId="3CE967B4" w:rsidR="003A0889" w:rsidRPr="001E798C" w:rsidRDefault="00026E9F"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28,810</w:t>
            </w:r>
          </w:p>
        </w:tc>
        <w:tc>
          <w:tcPr>
            <w:tcW w:w="1250" w:type="dxa"/>
            <w:vAlign w:val="bottom"/>
          </w:tcPr>
          <w:p w14:paraId="1B44DDD6" w14:textId="7C4582C5" w:rsidR="003A0889" w:rsidRPr="001E798C" w:rsidRDefault="00FA008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1,211</w:t>
            </w:r>
          </w:p>
        </w:tc>
        <w:tc>
          <w:tcPr>
            <w:tcW w:w="992" w:type="dxa"/>
            <w:vAlign w:val="bottom"/>
          </w:tcPr>
          <w:p w14:paraId="3BFF1E41" w14:textId="660CF8AE" w:rsidR="003A0889" w:rsidRPr="001E798C" w:rsidRDefault="00FA008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12,442</w:t>
            </w:r>
          </w:p>
        </w:tc>
        <w:tc>
          <w:tcPr>
            <w:tcW w:w="970" w:type="dxa"/>
            <w:vAlign w:val="bottom"/>
          </w:tcPr>
          <w:p w14:paraId="45387057" w14:textId="3F3F1577" w:rsidR="003A0889" w:rsidRPr="001E798C" w:rsidRDefault="00FA008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13,653</w:t>
            </w:r>
          </w:p>
        </w:tc>
      </w:tr>
      <w:tr w:rsidR="002E320A" w:rsidRPr="00304354" w14:paraId="49B14852" w14:textId="77777777" w:rsidTr="0043160E">
        <w:tc>
          <w:tcPr>
            <w:tcW w:w="2793" w:type="dxa"/>
          </w:tcPr>
          <w:p w14:paraId="6030A297" w14:textId="3D391ADD" w:rsidR="00E22A12" w:rsidRPr="001E798C" w:rsidRDefault="00E22A12" w:rsidP="00973BB5">
            <w:pPr>
              <w:spacing w:before="60" w:after="30" w:line="276" w:lineRule="auto"/>
              <w:rPr>
                <w:rFonts w:ascii="Arial" w:eastAsia="Arial Unicode MS" w:hAnsi="Arial" w:cs="Arial"/>
                <w:sz w:val="16"/>
                <w:szCs w:val="16"/>
              </w:rPr>
            </w:pPr>
            <w:r w:rsidRPr="001E798C">
              <w:rPr>
                <w:rFonts w:ascii="Arial" w:eastAsia="Arial Unicode MS" w:hAnsi="Arial" w:cs="Arial"/>
                <w:sz w:val="16"/>
                <w:szCs w:val="16"/>
              </w:rPr>
              <w:t>Accumulated depreciation for</w:t>
            </w:r>
          </w:p>
        </w:tc>
        <w:tc>
          <w:tcPr>
            <w:tcW w:w="1276" w:type="dxa"/>
            <w:gridSpan w:val="2"/>
            <w:vAlign w:val="bottom"/>
          </w:tcPr>
          <w:p w14:paraId="44DA5226" w14:textId="40EC65D4" w:rsidR="00E22A12" w:rsidRPr="001E798C" w:rsidRDefault="00E22A12" w:rsidP="00C1011B">
            <w:pPr>
              <w:spacing w:before="60" w:after="30" w:line="276" w:lineRule="auto"/>
              <w:ind w:right="7"/>
              <w:jc w:val="right"/>
              <w:rPr>
                <w:rFonts w:ascii="Arial" w:eastAsia="Arial Unicode MS" w:hAnsi="Arial" w:cs="Arial"/>
                <w:sz w:val="16"/>
                <w:szCs w:val="16"/>
              </w:rPr>
            </w:pPr>
          </w:p>
        </w:tc>
        <w:tc>
          <w:tcPr>
            <w:tcW w:w="992" w:type="dxa"/>
            <w:vAlign w:val="bottom"/>
          </w:tcPr>
          <w:p w14:paraId="068E46BD" w14:textId="04BC2537" w:rsidR="00E22A12" w:rsidRPr="001E798C" w:rsidRDefault="00E22A12" w:rsidP="00C1011B">
            <w:pPr>
              <w:spacing w:before="60" w:after="30" w:line="276" w:lineRule="auto"/>
              <w:ind w:right="7"/>
              <w:jc w:val="right"/>
              <w:rPr>
                <w:rFonts w:ascii="Arial" w:eastAsia="Arial Unicode MS" w:hAnsi="Arial" w:cs="Arial"/>
                <w:sz w:val="16"/>
                <w:szCs w:val="16"/>
              </w:rPr>
            </w:pPr>
          </w:p>
        </w:tc>
        <w:tc>
          <w:tcPr>
            <w:tcW w:w="1018" w:type="dxa"/>
            <w:vAlign w:val="bottom"/>
          </w:tcPr>
          <w:p w14:paraId="1B3C665A" w14:textId="2B8E14AE" w:rsidR="00E22A12" w:rsidRPr="001E798C" w:rsidRDefault="00E22A12" w:rsidP="00C1011B">
            <w:pPr>
              <w:spacing w:before="60" w:after="30" w:line="276" w:lineRule="auto"/>
              <w:ind w:right="7"/>
              <w:jc w:val="right"/>
              <w:rPr>
                <w:rFonts w:ascii="Arial" w:eastAsia="Arial Unicode MS" w:hAnsi="Arial" w:cs="Arial"/>
                <w:sz w:val="16"/>
                <w:szCs w:val="16"/>
              </w:rPr>
            </w:pPr>
          </w:p>
        </w:tc>
        <w:tc>
          <w:tcPr>
            <w:tcW w:w="1250" w:type="dxa"/>
            <w:vAlign w:val="bottom"/>
          </w:tcPr>
          <w:p w14:paraId="772F4C2E" w14:textId="0C68CD06" w:rsidR="00E22A12" w:rsidRPr="001E798C" w:rsidRDefault="00E22A12" w:rsidP="00C1011B">
            <w:pPr>
              <w:spacing w:before="60" w:after="30" w:line="276" w:lineRule="auto"/>
              <w:ind w:right="7"/>
              <w:jc w:val="right"/>
              <w:rPr>
                <w:rFonts w:ascii="Arial" w:eastAsia="Arial Unicode MS" w:hAnsi="Arial" w:cs="Arial"/>
                <w:sz w:val="16"/>
                <w:szCs w:val="16"/>
              </w:rPr>
            </w:pPr>
          </w:p>
        </w:tc>
        <w:tc>
          <w:tcPr>
            <w:tcW w:w="992" w:type="dxa"/>
            <w:vAlign w:val="bottom"/>
          </w:tcPr>
          <w:p w14:paraId="6C8A7778" w14:textId="31A46FFB" w:rsidR="00E22A12" w:rsidRPr="001E798C" w:rsidRDefault="00E22A12" w:rsidP="00C1011B">
            <w:pPr>
              <w:spacing w:before="60" w:after="30" w:line="276" w:lineRule="auto"/>
              <w:ind w:right="7"/>
              <w:jc w:val="right"/>
              <w:rPr>
                <w:rFonts w:ascii="Arial" w:eastAsia="Arial Unicode MS" w:hAnsi="Arial" w:cs="Arial"/>
                <w:sz w:val="16"/>
                <w:szCs w:val="16"/>
              </w:rPr>
            </w:pPr>
          </w:p>
        </w:tc>
        <w:tc>
          <w:tcPr>
            <w:tcW w:w="970" w:type="dxa"/>
            <w:vAlign w:val="bottom"/>
          </w:tcPr>
          <w:p w14:paraId="1716330D" w14:textId="14BCFF8D" w:rsidR="00E22A12" w:rsidRPr="001E798C" w:rsidRDefault="00E22A12" w:rsidP="00C1011B">
            <w:pPr>
              <w:spacing w:before="60" w:after="30" w:line="276" w:lineRule="auto"/>
              <w:ind w:right="7"/>
              <w:jc w:val="right"/>
              <w:rPr>
                <w:rFonts w:ascii="Arial" w:eastAsia="Arial Unicode MS" w:hAnsi="Arial" w:cs="Arial"/>
                <w:sz w:val="16"/>
                <w:szCs w:val="16"/>
              </w:rPr>
            </w:pPr>
          </w:p>
        </w:tc>
      </w:tr>
      <w:tr w:rsidR="00320E7A" w:rsidRPr="00304354" w14:paraId="5A6BEFE4" w14:textId="77777777" w:rsidTr="0043160E">
        <w:tc>
          <w:tcPr>
            <w:tcW w:w="2793" w:type="dxa"/>
          </w:tcPr>
          <w:p w14:paraId="65D12B4C" w14:textId="7982590F" w:rsidR="00320E7A" w:rsidRPr="001E798C" w:rsidRDefault="00320E7A" w:rsidP="00320E7A">
            <w:pPr>
              <w:spacing w:before="60" w:after="30" w:line="276" w:lineRule="auto"/>
              <w:ind w:firstLine="134"/>
              <w:rPr>
                <w:rFonts w:ascii="Arial" w:eastAsia="Arial Unicode MS" w:hAnsi="Arial" w:cs="Arial"/>
                <w:sz w:val="16"/>
                <w:szCs w:val="16"/>
              </w:rPr>
            </w:pPr>
            <w:r w:rsidRPr="001E798C">
              <w:rPr>
                <w:rFonts w:ascii="Arial" w:eastAsia="Arial Unicode MS" w:hAnsi="Arial" w:cs="Arial"/>
                <w:sz w:val="16"/>
                <w:szCs w:val="16"/>
              </w:rPr>
              <w:t>write-off</w:t>
            </w:r>
          </w:p>
        </w:tc>
        <w:tc>
          <w:tcPr>
            <w:tcW w:w="1276" w:type="dxa"/>
            <w:gridSpan w:val="2"/>
            <w:vAlign w:val="bottom"/>
          </w:tcPr>
          <w:p w14:paraId="2476ED02" w14:textId="52055EF3" w:rsidR="00320E7A" w:rsidRPr="001E798C" w:rsidRDefault="00320E7A" w:rsidP="00320E7A">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(9)</w:t>
            </w:r>
          </w:p>
        </w:tc>
        <w:tc>
          <w:tcPr>
            <w:tcW w:w="992" w:type="dxa"/>
            <w:vAlign w:val="bottom"/>
          </w:tcPr>
          <w:p w14:paraId="016F3CDF" w14:textId="3318653F" w:rsidR="00320E7A" w:rsidRPr="001E798C" w:rsidRDefault="00320E7A" w:rsidP="00320E7A">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1018" w:type="dxa"/>
            <w:vAlign w:val="bottom"/>
          </w:tcPr>
          <w:p w14:paraId="237EF401" w14:textId="49F0FAFA" w:rsidR="00320E7A" w:rsidRPr="001E798C" w:rsidRDefault="00320E7A" w:rsidP="00320E7A">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(9)</w:t>
            </w:r>
          </w:p>
        </w:tc>
        <w:tc>
          <w:tcPr>
            <w:tcW w:w="1250" w:type="dxa"/>
            <w:vAlign w:val="bottom"/>
          </w:tcPr>
          <w:p w14:paraId="58639EA8" w14:textId="3CD92189" w:rsidR="00320E7A" w:rsidRPr="001E798C" w:rsidRDefault="00320E7A" w:rsidP="00320E7A">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92" w:type="dxa"/>
            <w:vAlign w:val="bottom"/>
          </w:tcPr>
          <w:p w14:paraId="00CA85A3" w14:textId="70E86101" w:rsidR="00320E7A" w:rsidRPr="001E798C" w:rsidRDefault="00320E7A" w:rsidP="00320E7A">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70" w:type="dxa"/>
            <w:vAlign w:val="bottom"/>
          </w:tcPr>
          <w:p w14:paraId="74757DE7" w14:textId="1DDE5435" w:rsidR="00320E7A" w:rsidRPr="001E798C" w:rsidRDefault="00320E7A" w:rsidP="00320E7A">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r>
      <w:tr w:rsidR="002E320A" w:rsidRPr="00304354" w14:paraId="22BC5A51" w14:textId="77658DDB" w:rsidTr="0043160E">
        <w:tc>
          <w:tcPr>
            <w:tcW w:w="2793" w:type="dxa"/>
          </w:tcPr>
          <w:p w14:paraId="38DE5641" w14:textId="612FAFFE" w:rsidR="00471485" w:rsidRPr="001E798C" w:rsidRDefault="00181513" w:rsidP="00471485">
            <w:pPr>
              <w:spacing w:before="60" w:after="30" w:line="276" w:lineRule="auto"/>
              <w:jc w:val="thaiDistribute"/>
              <w:rPr>
                <w:rFonts w:ascii="Arial" w:eastAsia="Arial Unicode MS" w:hAnsi="Arial" w:cs="Arial"/>
                <w:sz w:val="16"/>
                <w:szCs w:val="16"/>
                <w:cs/>
              </w:rPr>
            </w:pPr>
            <w:r w:rsidRPr="001E798C">
              <w:rPr>
                <w:rFonts w:ascii="Arial" w:eastAsia="Arial Unicode MS" w:hAnsi="Arial" w:cs="Arial"/>
                <w:sz w:val="16"/>
                <w:szCs w:val="16"/>
              </w:rPr>
              <w:t>Translation adjustment</w:t>
            </w:r>
          </w:p>
        </w:tc>
        <w:tc>
          <w:tcPr>
            <w:tcW w:w="1276" w:type="dxa"/>
            <w:gridSpan w:val="2"/>
            <w:vAlign w:val="bottom"/>
          </w:tcPr>
          <w:p w14:paraId="449FD6BA" w14:textId="5F2D71B3" w:rsidR="00471485" w:rsidRPr="001E798C" w:rsidRDefault="00E22A12"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(250)</w:t>
            </w:r>
          </w:p>
        </w:tc>
        <w:tc>
          <w:tcPr>
            <w:tcW w:w="992" w:type="dxa"/>
            <w:vAlign w:val="bottom"/>
          </w:tcPr>
          <w:p w14:paraId="42FD729D" w14:textId="6D6FBE82" w:rsidR="00471485" w:rsidRPr="001E798C" w:rsidRDefault="00E22A12"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139</w:t>
            </w:r>
          </w:p>
        </w:tc>
        <w:tc>
          <w:tcPr>
            <w:tcW w:w="1018" w:type="dxa"/>
            <w:vAlign w:val="bottom"/>
          </w:tcPr>
          <w:p w14:paraId="1022D119" w14:textId="72EC834D" w:rsidR="00471485" w:rsidRPr="001E798C" w:rsidRDefault="00E22A12"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(111)</w:t>
            </w:r>
          </w:p>
        </w:tc>
        <w:tc>
          <w:tcPr>
            <w:tcW w:w="1250" w:type="dxa"/>
            <w:vAlign w:val="bottom"/>
          </w:tcPr>
          <w:p w14:paraId="23614A03" w14:textId="0358528D" w:rsidR="00471485" w:rsidRPr="001E798C" w:rsidRDefault="00C255B4"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92" w:type="dxa"/>
            <w:vAlign w:val="bottom"/>
          </w:tcPr>
          <w:p w14:paraId="555A5BA2" w14:textId="6E6391CF" w:rsidR="00471485" w:rsidRPr="001E798C" w:rsidRDefault="00C255B4"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70" w:type="dxa"/>
            <w:vAlign w:val="bottom"/>
          </w:tcPr>
          <w:p w14:paraId="0DFFF7CF" w14:textId="7CDDA0F1" w:rsidR="00471485" w:rsidRPr="001E798C" w:rsidRDefault="00C255B4"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r>
      <w:tr w:rsidR="002E320A" w:rsidRPr="00304354" w14:paraId="6D6EE2FC" w14:textId="77777777" w:rsidTr="0043160E">
        <w:tc>
          <w:tcPr>
            <w:tcW w:w="2793" w:type="dxa"/>
          </w:tcPr>
          <w:p w14:paraId="59ACEB03" w14:textId="0A45F051" w:rsidR="00A76D2B" w:rsidRPr="001E798C" w:rsidRDefault="00A76D2B" w:rsidP="00471485">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 xml:space="preserve">As </w:t>
            </w:r>
            <w:proofErr w:type="gramStart"/>
            <w:r w:rsidRPr="001E798C">
              <w:rPr>
                <w:rFonts w:ascii="Arial" w:eastAsia="Arial Unicode MS" w:hAnsi="Arial" w:cs="Arial"/>
                <w:sz w:val="16"/>
                <w:szCs w:val="16"/>
              </w:rPr>
              <w:t>at</w:t>
            </w:r>
            <w:proofErr w:type="gramEnd"/>
            <w:r w:rsidRPr="001E798C">
              <w:rPr>
                <w:rFonts w:ascii="Arial" w:eastAsia="Arial Unicode MS" w:hAnsi="Arial" w:cs="Arial"/>
                <w:sz w:val="16"/>
                <w:szCs w:val="16"/>
              </w:rPr>
              <w:t xml:space="preserve"> 31 December 2024</w:t>
            </w:r>
          </w:p>
        </w:tc>
        <w:tc>
          <w:tcPr>
            <w:tcW w:w="1276" w:type="dxa"/>
            <w:gridSpan w:val="2"/>
            <w:vAlign w:val="bottom"/>
          </w:tcPr>
          <w:p w14:paraId="59C0C375" w14:textId="594C30EF" w:rsidR="00A76D2B" w:rsidRPr="001E798C" w:rsidRDefault="00094F31"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11,879</w:t>
            </w:r>
          </w:p>
        </w:tc>
        <w:tc>
          <w:tcPr>
            <w:tcW w:w="992" w:type="dxa"/>
            <w:vAlign w:val="bottom"/>
          </w:tcPr>
          <w:p w14:paraId="53173286" w14:textId="5AFE2CF2" w:rsidR="00A76D2B" w:rsidRPr="001E798C" w:rsidRDefault="00094F31"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44,074</w:t>
            </w:r>
          </w:p>
        </w:tc>
        <w:tc>
          <w:tcPr>
            <w:tcW w:w="1018" w:type="dxa"/>
            <w:vAlign w:val="bottom"/>
          </w:tcPr>
          <w:p w14:paraId="3BFA2269" w14:textId="640F1DDF" w:rsidR="00A76D2B" w:rsidRPr="001E798C" w:rsidRDefault="00094F31"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55,953</w:t>
            </w:r>
          </w:p>
        </w:tc>
        <w:tc>
          <w:tcPr>
            <w:tcW w:w="1250" w:type="dxa"/>
            <w:vAlign w:val="bottom"/>
          </w:tcPr>
          <w:p w14:paraId="0606E6EC" w14:textId="11FFA4F3" w:rsidR="00A76D2B" w:rsidRPr="001E798C" w:rsidRDefault="00320E7A"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5,062</w:t>
            </w:r>
          </w:p>
        </w:tc>
        <w:tc>
          <w:tcPr>
            <w:tcW w:w="992" w:type="dxa"/>
            <w:vAlign w:val="bottom"/>
          </w:tcPr>
          <w:p w14:paraId="51D597DE" w14:textId="6CABC94D" w:rsidR="00A76D2B" w:rsidRPr="001E798C" w:rsidRDefault="009A5155" w:rsidP="002666E0">
            <w:pPr>
              <w:spacing w:before="60" w:after="30" w:line="276" w:lineRule="auto"/>
              <w:ind w:right="7"/>
              <w:jc w:val="right"/>
              <w:rPr>
                <w:rFonts w:ascii="Arial" w:eastAsia="Arial Unicode MS" w:hAnsi="Arial" w:cs="Arial"/>
                <w:sz w:val="16"/>
                <w:szCs w:val="16"/>
              </w:rPr>
            </w:pPr>
            <w:r>
              <w:rPr>
                <w:rFonts w:ascii="Arial" w:eastAsia="Arial Unicode MS" w:hAnsi="Arial" w:cs="Arial"/>
                <w:sz w:val="16"/>
                <w:szCs w:val="16"/>
              </w:rPr>
              <w:t>19,906</w:t>
            </w:r>
          </w:p>
        </w:tc>
        <w:tc>
          <w:tcPr>
            <w:tcW w:w="970" w:type="dxa"/>
            <w:vAlign w:val="bottom"/>
          </w:tcPr>
          <w:p w14:paraId="0A2FF8F7" w14:textId="0BF359E1" w:rsidR="00A76D2B" w:rsidRPr="001E798C" w:rsidRDefault="00BE0C48"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24,</w:t>
            </w:r>
            <w:r w:rsidR="00320E7A" w:rsidRPr="001E798C">
              <w:rPr>
                <w:rFonts w:ascii="Arial" w:eastAsia="Arial Unicode MS" w:hAnsi="Arial" w:cs="Arial"/>
                <w:sz w:val="16"/>
                <w:szCs w:val="16"/>
              </w:rPr>
              <w:t>96</w:t>
            </w:r>
            <w:r w:rsidR="009A5155">
              <w:rPr>
                <w:rFonts w:ascii="Arial" w:eastAsia="Arial Unicode MS" w:hAnsi="Arial" w:cs="Arial"/>
                <w:sz w:val="16"/>
                <w:szCs w:val="16"/>
              </w:rPr>
              <w:t>8</w:t>
            </w:r>
          </w:p>
        </w:tc>
      </w:tr>
      <w:tr w:rsidR="002E320A" w:rsidRPr="00304354" w14:paraId="4D6F9F66" w14:textId="77777777" w:rsidTr="0043160E">
        <w:tc>
          <w:tcPr>
            <w:tcW w:w="2793" w:type="dxa"/>
          </w:tcPr>
          <w:p w14:paraId="087CC650" w14:textId="2E7DF41E" w:rsidR="00A76D2B" w:rsidRPr="001E798C" w:rsidRDefault="00A76D2B" w:rsidP="00471485">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Depreciation for the year</w:t>
            </w:r>
          </w:p>
        </w:tc>
        <w:tc>
          <w:tcPr>
            <w:tcW w:w="1276" w:type="dxa"/>
            <w:gridSpan w:val="2"/>
            <w:vAlign w:val="bottom"/>
          </w:tcPr>
          <w:p w14:paraId="35D09C71" w14:textId="3B1E0099" w:rsidR="00A76D2B" w:rsidRPr="001E798C" w:rsidRDefault="00F015E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5,442</w:t>
            </w:r>
          </w:p>
        </w:tc>
        <w:tc>
          <w:tcPr>
            <w:tcW w:w="992" w:type="dxa"/>
            <w:vAlign w:val="bottom"/>
          </w:tcPr>
          <w:p w14:paraId="1F0E696E" w14:textId="0909CDF2" w:rsidR="00A76D2B" w:rsidRPr="001E798C" w:rsidRDefault="00F015E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28,228</w:t>
            </w:r>
          </w:p>
        </w:tc>
        <w:tc>
          <w:tcPr>
            <w:tcW w:w="1018" w:type="dxa"/>
            <w:vAlign w:val="bottom"/>
          </w:tcPr>
          <w:p w14:paraId="06EF544A" w14:textId="582E60A7" w:rsidR="00A76D2B" w:rsidRPr="001E798C" w:rsidRDefault="00F015E2"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33,670</w:t>
            </w:r>
          </w:p>
        </w:tc>
        <w:tc>
          <w:tcPr>
            <w:tcW w:w="1250" w:type="dxa"/>
            <w:vAlign w:val="bottom"/>
          </w:tcPr>
          <w:p w14:paraId="26815E9F" w14:textId="014231A9" w:rsidR="00A76D2B" w:rsidRPr="001E798C" w:rsidRDefault="00320E7A"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29</w:t>
            </w:r>
            <w:r w:rsidR="009A5155">
              <w:rPr>
                <w:rFonts w:ascii="Arial" w:eastAsia="Arial Unicode MS" w:hAnsi="Arial" w:cs="Arial"/>
                <w:sz w:val="16"/>
                <w:szCs w:val="16"/>
              </w:rPr>
              <w:t>5</w:t>
            </w:r>
          </w:p>
        </w:tc>
        <w:tc>
          <w:tcPr>
            <w:tcW w:w="992" w:type="dxa"/>
            <w:vAlign w:val="bottom"/>
          </w:tcPr>
          <w:p w14:paraId="4C17B508" w14:textId="39E1F772" w:rsidR="00A76D2B" w:rsidRPr="001E798C" w:rsidRDefault="00320E7A"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13,348</w:t>
            </w:r>
          </w:p>
        </w:tc>
        <w:tc>
          <w:tcPr>
            <w:tcW w:w="970" w:type="dxa"/>
            <w:vAlign w:val="bottom"/>
          </w:tcPr>
          <w:p w14:paraId="4488C162" w14:textId="1B6E34E0" w:rsidR="00A76D2B" w:rsidRPr="001E798C" w:rsidRDefault="00C255B4" w:rsidP="002666E0">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13,64</w:t>
            </w:r>
            <w:r w:rsidR="009A5155">
              <w:rPr>
                <w:rFonts w:ascii="Arial" w:eastAsia="Arial Unicode MS" w:hAnsi="Arial" w:cs="Arial"/>
                <w:sz w:val="16"/>
                <w:szCs w:val="16"/>
              </w:rPr>
              <w:t>3</w:t>
            </w:r>
          </w:p>
        </w:tc>
      </w:tr>
      <w:tr w:rsidR="00505461" w:rsidRPr="00304354" w14:paraId="4C785B63" w14:textId="77777777" w:rsidTr="0043160E">
        <w:tc>
          <w:tcPr>
            <w:tcW w:w="2793" w:type="dxa"/>
          </w:tcPr>
          <w:p w14:paraId="188FD939" w14:textId="3E4B53F9" w:rsidR="00505461" w:rsidRPr="001E798C" w:rsidRDefault="00505461" w:rsidP="00505461">
            <w:pPr>
              <w:spacing w:before="60" w:after="30" w:line="276" w:lineRule="auto"/>
              <w:rPr>
                <w:rFonts w:ascii="Arial" w:eastAsia="Arial Unicode MS" w:hAnsi="Arial" w:cs="Arial"/>
                <w:sz w:val="16"/>
                <w:szCs w:val="16"/>
                <w:highlight w:val="yellow"/>
              </w:rPr>
            </w:pPr>
            <w:r w:rsidRPr="001E798C">
              <w:rPr>
                <w:rFonts w:ascii="Arial" w:eastAsia="Arial Unicode MS" w:hAnsi="Arial" w:cs="Arial"/>
                <w:sz w:val="16"/>
                <w:szCs w:val="16"/>
              </w:rPr>
              <w:t>Decrease due to lease termination</w:t>
            </w:r>
          </w:p>
        </w:tc>
        <w:tc>
          <w:tcPr>
            <w:tcW w:w="1276" w:type="dxa"/>
            <w:gridSpan w:val="2"/>
            <w:vAlign w:val="bottom"/>
          </w:tcPr>
          <w:p w14:paraId="618D14E8" w14:textId="78371D95" w:rsidR="00505461" w:rsidRPr="001E798C" w:rsidRDefault="00505461" w:rsidP="00505461">
            <w:pPr>
              <w:spacing w:before="60" w:after="30" w:line="276" w:lineRule="auto"/>
              <w:ind w:right="7"/>
              <w:jc w:val="right"/>
              <w:rPr>
                <w:rFonts w:ascii="Arial" w:eastAsia="Arial Unicode MS" w:hAnsi="Arial" w:cs="Arial"/>
                <w:sz w:val="16"/>
                <w:szCs w:val="16"/>
              </w:rPr>
            </w:pPr>
            <w:r w:rsidRPr="00505461">
              <w:rPr>
                <w:rFonts w:ascii="Arial" w:eastAsia="Arial Unicode MS" w:hAnsi="Arial" w:cs="Arial"/>
                <w:sz w:val="16"/>
                <w:szCs w:val="16"/>
              </w:rPr>
              <w:t>(5,952)</w:t>
            </w:r>
          </w:p>
        </w:tc>
        <w:tc>
          <w:tcPr>
            <w:tcW w:w="992" w:type="dxa"/>
            <w:vAlign w:val="bottom"/>
          </w:tcPr>
          <w:p w14:paraId="7C67E0C5" w14:textId="6CDC2EA0" w:rsidR="00505461" w:rsidRPr="001E798C" w:rsidRDefault="00505461" w:rsidP="00505461">
            <w:pPr>
              <w:spacing w:before="60" w:after="30" w:line="276" w:lineRule="auto"/>
              <w:ind w:right="7"/>
              <w:jc w:val="right"/>
              <w:rPr>
                <w:rFonts w:ascii="Arial" w:eastAsia="Arial Unicode MS" w:hAnsi="Arial" w:cs="Arial"/>
                <w:sz w:val="16"/>
                <w:szCs w:val="16"/>
              </w:rPr>
            </w:pPr>
            <w:r w:rsidRPr="00505461">
              <w:rPr>
                <w:rFonts w:ascii="Arial" w:eastAsia="Arial Unicode MS" w:hAnsi="Arial" w:cs="Arial"/>
                <w:sz w:val="16"/>
                <w:szCs w:val="16"/>
              </w:rPr>
              <w:t>(913)</w:t>
            </w:r>
          </w:p>
        </w:tc>
        <w:tc>
          <w:tcPr>
            <w:tcW w:w="1018" w:type="dxa"/>
            <w:vAlign w:val="bottom"/>
          </w:tcPr>
          <w:p w14:paraId="3826D343" w14:textId="48CCF5BE" w:rsidR="00505461" w:rsidRPr="001E798C" w:rsidRDefault="00505461" w:rsidP="00505461">
            <w:pPr>
              <w:spacing w:before="60" w:after="30" w:line="276" w:lineRule="auto"/>
              <w:ind w:right="7"/>
              <w:jc w:val="right"/>
              <w:rPr>
                <w:rFonts w:ascii="Arial" w:eastAsia="Arial Unicode MS" w:hAnsi="Arial" w:cs="Arial"/>
                <w:sz w:val="16"/>
                <w:szCs w:val="16"/>
              </w:rPr>
            </w:pPr>
            <w:r w:rsidRPr="00505461">
              <w:rPr>
                <w:rFonts w:ascii="Arial" w:eastAsia="Arial Unicode MS" w:hAnsi="Arial" w:cs="Arial"/>
                <w:sz w:val="16"/>
                <w:szCs w:val="16"/>
              </w:rPr>
              <w:t>(6,86</w:t>
            </w:r>
            <w:r w:rsidR="00443BAA">
              <w:rPr>
                <w:rFonts w:ascii="Arial" w:eastAsia="Arial Unicode MS" w:hAnsi="Arial" w:cs="Arial"/>
                <w:sz w:val="16"/>
                <w:szCs w:val="16"/>
              </w:rPr>
              <w:t>5</w:t>
            </w:r>
            <w:r w:rsidRPr="00505461">
              <w:rPr>
                <w:rFonts w:ascii="Arial" w:eastAsia="Arial Unicode MS" w:hAnsi="Arial" w:cs="Arial"/>
                <w:sz w:val="16"/>
                <w:szCs w:val="16"/>
              </w:rPr>
              <w:t>)</w:t>
            </w:r>
          </w:p>
        </w:tc>
        <w:tc>
          <w:tcPr>
            <w:tcW w:w="1250" w:type="dxa"/>
            <w:vAlign w:val="bottom"/>
          </w:tcPr>
          <w:p w14:paraId="4483882F" w14:textId="251931CA" w:rsidR="00505461" w:rsidRPr="001E798C" w:rsidRDefault="00505461" w:rsidP="00505461">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(5,077)</w:t>
            </w:r>
          </w:p>
        </w:tc>
        <w:tc>
          <w:tcPr>
            <w:tcW w:w="992" w:type="dxa"/>
            <w:vAlign w:val="bottom"/>
          </w:tcPr>
          <w:p w14:paraId="050C3A8F" w14:textId="5D72C953" w:rsidR="00505461" w:rsidRPr="001E798C" w:rsidRDefault="00505461" w:rsidP="00505461">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(913)</w:t>
            </w:r>
          </w:p>
        </w:tc>
        <w:tc>
          <w:tcPr>
            <w:tcW w:w="970" w:type="dxa"/>
            <w:vAlign w:val="bottom"/>
          </w:tcPr>
          <w:p w14:paraId="412F3E5D" w14:textId="1C956435" w:rsidR="00505461" w:rsidRPr="001E798C" w:rsidRDefault="00505461" w:rsidP="00505461">
            <w:pP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(5,990)</w:t>
            </w:r>
          </w:p>
        </w:tc>
      </w:tr>
      <w:tr w:rsidR="002E320A" w:rsidRPr="00304354" w14:paraId="0584395C" w14:textId="77777777" w:rsidTr="0043160E">
        <w:tc>
          <w:tcPr>
            <w:tcW w:w="2793" w:type="dxa"/>
          </w:tcPr>
          <w:p w14:paraId="49A13CB5" w14:textId="056B5145" w:rsidR="009C0218" w:rsidRPr="001E798C" w:rsidRDefault="002A4098" w:rsidP="00A76D2B">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Translation adjustment</w:t>
            </w:r>
          </w:p>
        </w:tc>
        <w:tc>
          <w:tcPr>
            <w:tcW w:w="1276" w:type="dxa"/>
            <w:gridSpan w:val="2"/>
            <w:vAlign w:val="bottom"/>
          </w:tcPr>
          <w:p w14:paraId="49A2BA5A" w14:textId="1432569C" w:rsidR="009C0218" w:rsidRPr="001E798C" w:rsidRDefault="00265967"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r w:rsidR="001A08A5" w:rsidRPr="001E798C">
              <w:rPr>
                <w:rFonts w:ascii="Arial" w:eastAsia="Arial Unicode MS" w:hAnsi="Arial" w:cs="Arial"/>
                <w:sz w:val="16"/>
                <w:szCs w:val="16"/>
              </w:rPr>
              <w:t>189</w:t>
            </w:r>
            <w:r w:rsidRPr="001E798C">
              <w:rPr>
                <w:rFonts w:ascii="Arial" w:eastAsia="Arial Unicode MS" w:hAnsi="Arial" w:cs="Arial"/>
                <w:sz w:val="16"/>
                <w:szCs w:val="16"/>
              </w:rPr>
              <w:t>)</w:t>
            </w:r>
          </w:p>
        </w:tc>
        <w:tc>
          <w:tcPr>
            <w:tcW w:w="992" w:type="dxa"/>
            <w:vAlign w:val="bottom"/>
          </w:tcPr>
          <w:p w14:paraId="02D3FD4B" w14:textId="1CCFB937" w:rsidR="009C0218" w:rsidRPr="001E798C" w:rsidRDefault="00265967"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406</w:t>
            </w:r>
          </w:p>
        </w:tc>
        <w:tc>
          <w:tcPr>
            <w:tcW w:w="1018" w:type="dxa"/>
            <w:vAlign w:val="bottom"/>
          </w:tcPr>
          <w:p w14:paraId="19A8DD9F" w14:textId="7ACCAD3B" w:rsidR="009C0218" w:rsidRPr="001E798C" w:rsidRDefault="00AE6FE0"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w:t>
            </w:r>
            <w:r w:rsidR="00921DCB" w:rsidRPr="001E798C">
              <w:rPr>
                <w:rFonts w:ascii="Arial" w:eastAsia="Arial Unicode MS" w:hAnsi="Arial" w:cs="Arial"/>
                <w:sz w:val="16"/>
                <w:szCs w:val="16"/>
              </w:rPr>
              <w:t>17</w:t>
            </w:r>
          </w:p>
        </w:tc>
        <w:tc>
          <w:tcPr>
            <w:tcW w:w="1250" w:type="dxa"/>
            <w:vAlign w:val="bottom"/>
          </w:tcPr>
          <w:p w14:paraId="7E4AD927" w14:textId="0F5E05FB" w:rsidR="009C0218" w:rsidRPr="001E798C" w:rsidRDefault="00265967"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92" w:type="dxa"/>
            <w:vAlign w:val="bottom"/>
          </w:tcPr>
          <w:p w14:paraId="1879AD73" w14:textId="251827E1" w:rsidR="009C0218" w:rsidRPr="001E798C" w:rsidRDefault="00265967"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c>
          <w:tcPr>
            <w:tcW w:w="970" w:type="dxa"/>
            <w:vAlign w:val="bottom"/>
          </w:tcPr>
          <w:p w14:paraId="0EFFC70F" w14:textId="2ABEB755" w:rsidR="009C0218" w:rsidRPr="001E798C" w:rsidRDefault="00265967"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w:t>
            </w:r>
          </w:p>
        </w:tc>
      </w:tr>
      <w:tr w:rsidR="002E320A" w:rsidRPr="00304354" w14:paraId="71A7436C" w14:textId="77777777" w:rsidTr="0043160E">
        <w:tc>
          <w:tcPr>
            <w:tcW w:w="2793" w:type="dxa"/>
          </w:tcPr>
          <w:p w14:paraId="4573ED7C" w14:textId="557FA823" w:rsidR="00A76D2B" w:rsidRPr="001E798C" w:rsidRDefault="00A76D2B" w:rsidP="00A76D2B">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 xml:space="preserve">As </w:t>
            </w:r>
            <w:proofErr w:type="gramStart"/>
            <w:r w:rsidRPr="001E798C">
              <w:rPr>
                <w:rFonts w:ascii="Arial" w:eastAsia="Arial Unicode MS" w:hAnsi="Arial" w:cs="Arial"/>
                <w:sz w:val="16"/>
                <w:szCs w:val="16"/>
              </w:rPr>
              <w:t>at</w:t>
            </w:r>
            <w:proofErr w:type="gramEnd"/>
            <w:r w:rsidRPr="001E798C">
              <w:rPr>
                <w:rFonts w:ascii="Arial" w:eastAsia="Arial Unicode MS" w:hAnsi="Arial" w:cs="Arial"/>
                <w:sz w:val="16"/>
                <w:szCs w:val="16"/>
              </w:rPr>
              <w:t xml:space="preserve"> 31 December 2025</w:t>
            </w:r>
          </w:p>
        </w:tc>
        <w:tc>
          <w:tcPr>
            <w:tcW w:w="1276" w:type="dxa"/>
            <w:gridSpan w:val="2"/>
            <w:vAlign w:val="bottom"/>
          </w:tcPr>
          <w:p w14:paraId="0B6A7FA6" w14:textId="29B7C499" w:rsidR="00A76D2B" w:rsidRPr="001E798C" w:rsidRDefault="001A08A5"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11,180</w:t>
            </w:r>
          </w:p>
        </w:tc>
        <w:tc>
          <w:tcPr>
            <w:tcW w:w="992" w:type="dxa"/>
            <w:vAlign w:val="bottom"/>
          </w:tcPr>
          <w:p w14:paraId="0FAFAF5E" w14:textId="7281B63F" w:rsidR="00A76D2B" w:rsidRPr="001E798C" w:rsidRDefault="006517C5"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71,795</w:t>
            </w:r>
          </w:p>
        </w:tc>
        <w:tc>
          <w:tcPr>
            <w:tcW w:w="1018" w:type="dxa"/>
            <w:vAlign w:val="bottom"/>
          </w:tcPr>
          <w:p w14:paraId="61E75521" w14:textId="06F9175F" w:rsidR="00A76D2B" w:rsidRPr="001E798C" w:rsidRDefault="00921DCB"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82,975</w:t>
            </w:r>
          </w:p>
        </w:tc>
        <w:tc>
          <w:tcPr>
            <w:tcW w:w="1250" w:type="dxa"/>
            <w:vAlign w:val="bottom"/>
          </w:tcPr>
          <w:p w14:paraId="02B9C4BC" w14:textId="2F13F699" w:rsidR="00A76D2B" w:rsidRPr="001E798C" w:rsidRDefault="00BE0C48"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w:t>
            </w:r>
            <w:r w:rsidR="009A5155">
              <w:rPr>
                <w:rFonts w:ascii="Arial" w:eastAsia="Arial Unicode MS" w:hAnsi="Arial" w:cs="Arial"/>
                <w:sz w:val="16"/>
                <w:szCs w:val="16"/>
              </w:rPr>
              <w:t>80</w:t>
            </w:r>
          </w:p>
        </w:tc>
        <w:tc>
          <w:tcPr>
            <w:tcW w:w="992" w:type="dxa"/>
            <w:vAlign w:val="bottom"/>
          </w:tcPr>
          <w:p w14:paraId="2BBD096F" w14:textId="32BA1A60" w:rsidR="00A76D2B" w:rsidRPr="001E798C" w:rsidRDefault="00BE0C48"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32,</w:t>
            </w:r>
            <w:r w:rsidR="00320E7A" w:rsidRPr="001E798C">
              <w:rPr>
                <w:rFonts w:ascii="Arial" w:eastAsia="Arial Unicode MS" w:hAnsi="Arial" w:cs="Arial"/>
                <w:sz w:val="16"/>
                <w:szCs w:val="16"/>
              </w:rPr>
              <w:t>34</w:t>
            </w:r>
            <w:r w:rsidR="009A5155">
              <w:rPr>
                <w:rFonts w:ascii="Arial" w:eastAsia="Arial Unicode MS" w:hAnsi="Arial" w:cs="Arial"/>
                <w:sz w:val="16"/>
                <w:szCs w:val="16"/>
              </w:rPr>
              <w:t>1</w:t>
            </w:r>
            <w:r w:rsidR="00320E7A" w:rsidRPr="001E798C">
              <w:rPr>
                <w:rFonts w:ascii="Arial" w:eastAsia="Arial Unicode MS" w:hAnsi="Arial" w:cs="Arial"/>
                <w:sz w:val="16"/>
                <w:szCs w:val="16"/>
              </w:rPr>
              <w:t xml:space="preserve"> </w:t>
            </w:r>
          </w:p>
        </w:tc>
        <w:tc>
          <w:tcPr>
            <w:tcW w:w="970" w:type="dxa"/>
            <w:vAlign w:val="bottom"/>
          </w:tcPr>
          <w:p w14:paraId="0E1FB674" w14:textId="4F039242" w:rsidR="00A76D2B" w:rsidRPr="001E798C" w:rsidRDefault="00BE0C48" w:rsidP="002666E0">
            <w:pPr>
              <w:pBdr>
                <w:bottom w:val="single" w:sz="4"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32,</w:t>
            </w:r>
            <w:r w:rsidR="00320E7A" w:rsidRPr="001E798C">
              <w:rPr>
                <w:rFonts w:ascii="Arial" w:eastAsia="Arial Unicode MS" w:hAnsi="Arial" w:cs="Arial"/>
                <w:sz w:val="16"/>
                <w:szCs w:val="16"/>
              </w:rPr>
              <w:t>621</w:t>
            </w:r>
          </w:p>
        </w:tc>
      </w:tr>
      <w:tr w:rsidR="002E320A" w:rsidRPr="00304354" w14:paraId="0C5BC756" w14:textId="77777777" w:rsidTr="0043160E">
        <w:tc>
          <w:tcPr>
            <w:tcW w:w="2793" w:type="dxa"/>
          </w:tcPr>
          <w:p w14:paraId="1EB12523" w14:textId="77777777" w:rsidR="00103857" w:rsidRPr="001E798C" w:rsidRDefault="00103857" w:rsidP="00A76D2B">
            <w:pPr>
              <w:spacing w:before="60" w:after="30" w:line="276" w:lineRule="auto"/>
              <w:jc w:val="thaiDistribute"/>
              <w:rPr>
                <w:rFonts w:ascii="Arial" w:eastAsia="Arial Unicode MS" w:hAnsi="Arial" w:cs="Arial"/>
                <w:sz w:val="16"/>
                <w:szCs w:val="16"/>
              </w:rPr>
            </w:pPr>
          </w:p>
        </w:tc>
        <w:tc>
          <w:tcPr>
            <w:tcW w:w="1276" w:type="dxa"/>
            <w:gridSpan w:val="2"/>
            <w:vAlign w:val="bottom"/>
          </w:tcPr>
          <w:p w14:paraId="0CEA62D2"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c>
          <w:tcPr>
            <w:tcW w:w="992" w:type="dxa"/>
            <w:vAlign w:val="bottom"/>
          </w:tcPr>
          <w:p w14:paraId="16DDC11F"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c>
          <w:tcPr>
            <w:tcW w:w="1018" w:type="dxa"/>
            <w:vAlign w:val="bottom"/>
          </w:tcPr>
          <w:p w14:paraId="544689E4"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c>
          <w:tcPr>
            <w:tcW w:w="1250" w:type="dxa"/>
            <w:vAlign w:val="bottom"/>
          </w:tcPr>
          <w:p w14:paraId="3124E28B"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c>
          <w:tcPr>
            <w:tcW w:w="992" w:type="dxa"/>
            <w:vAlign w:val="bottom"/>
          </w:tcPr>
          <w:p w14:paraId="6F13CBDB"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c>
          <w:tcPr>
            <w:tcW w:w="970" w:type="dxa"/>
            <w:vAlign w:val="bottom"/>
          </w:tcPr>
          <w:p w14:paraId="658076D5"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r>
      <w:tr w:rsidR="002E320A" w:rsidRPr="00304354" w14:paraId="33DA4B29" w14:textId="77777777" w:rsidTr="0043160E">
        <w:tc>
          <w:tcPr>
            <w:tcW w:w="2793" w:type="dxa"/>
          </w:tcPr>
          <w:p w14:paraId="1CFBC918" w14:textId="3E4E9AA0" w:rsidR="00103857" w:rsidRPr="001E798C" w:rsidRDefault="00103857" w:rsidP="00A76D2B">
            <w:pPr>
              <w:spacing w:before="60" w:after="30" w:line="276" w:lineRule="auto"/>
              <w:jc w:val="thaiDistribute"/>
              <w:rPr>
                <w:rFonts w:ascii="Arial" w:eastAsia="Arial Unicode MS" w:hAnsi="Arial" w:cs="Arial"/>
                <w:b/>
                <w:bCs/>
                <w:sz w:val="16"/>
                <w:szCs w:val="16"/>
              </w:rPr>
            </w:pPr>
            <w:proofErr w:type="gramStart"/>
            <w:r w:rsidRPr="001E798C">
              <w:rPr>
                <w:rFonts w:ascii="Arial" w:eastAsia="Arial Unicode MS" w:hAnsi="Arial" w:cs="Arial"/>
                <w:b/>
                <w:bCs/>
                <w:sz w:val="16"/>
                <w:szCs w:val="16"/>
              </w:rPr>
              <w:t>Net book</w:t>
            </w:r>
            <w:proofErr w:type="gramEnd"/>
            <w:r w:rsidRPr="001E798C">
              <w:rPr>
                <w:rFonts w:ascii="Arial" w:eastAsia="Arial Unicode MS" w:hAnsi="Arial" w:cs="Arial"/>
                <w:b/>
                <w:bCs/>
                <w:sz w:val="16"/>
                <w:szCs w:val="16"/>
              </w:rPr>
              <w:t xml:space="preserve"> value</w:t>
            </w:r>
          </w:p>
        </w:tc>
        <w:tc>
          <w:tcPr>
            <w:tcW w:w="1276" w:type="dxa"/>
            <w:gridSpan w:val="2"/>
            <w:vAlign w:val="bottom"/>
          </w:tcPr>
          <w:p w14:paraId="025E4CA1"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c>
          <w:tcPr>
            <w:tcW w:w="992" w:type="dxa"/>
            <w:vAlign w:val="bottom"/>
          </w:tcPr>
          <w:p w14:paraId="76AE64B9"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c>
          <w:tcPr>
            <w:tcW w:w="1018" w:type="dxa"/>
            <w:vAlign w:val="bottom"/>
          </w:tcPr>
          <w:p w14:paraId="1B5AFBCE"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c>
          <w:tcPr>
            <w:tcW w:w="1250" w:type="dxa"/>
            <w:vAlign w:val="bottom"/>
          </w:tcPr>
          <w:p w14:paraId="0C7ADC4A"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c>
          <w:tcPr>
            <w:tcW w:w="992" w:type="dxa"/>
            <w:vAlign w:val="bottom"/>
          </w:tcPr>
          <w:p w14:paraId="6061BD2D"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c>
          <w:tcPr>
            <w:tcW w:w="970" w:type="dxa"/>
            <w:vAlign w:val="bottom"/>
          </w:tcPr>
          <w:p w14:paraId="20A34D54" w14:textId="77777777" w:rsidR="00103857" w:rsidRPr="001E798C" w:rsidRDefault="00103857" w:rsidP="002666E0">
            <w:pPr>
              <w:spacing w:before="60" w:after="30" w:line="276" w:lineRule="auto"/>
              <w:ind w:right="7"/>
              <w:jc w:val="right"/>
              <w:rPr>
                <w:rFonts w:ascii="Arial" w:eastAsia="Arial Unicode MS" w:hAnsi="Arial" w:cs="Arial"/>
                <w:sz w:val="16"/>
                <w:szCs w:val="16"/>
              </w:rPr>
            </w:pPr>
          </w:p>
        </w:tc>
      </w:tr>
      <w:tr w:rsidR="002E320A" w:rsidRPr="00304354" w14:paraId="41990C8D" w14:textId="77777777" w:rsidTr="0043160E">
        <w:tc>
          <w:tcPr>
            <w:tcW w:w="2793" w:type="dxa"/>
          </w:tcPr>
          <w:p w14:paraId="145D3D7A" w14:textId="01127F39" w:rsidR="00103857" w:rsidRPr="001E798C" w:rsidRDefault="00103857" w:rsidP="00A76D2B">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 xml:space="preserve">As </w:t>
            </w:r>
            <w:proofErr w:type="gramStart"/>
            <w:r w:rsidRPr="001E798C">
              <w:rPr>
                <w:rFonts w:ascii="Arial" w:eastAsia="Arial Unicode MS" w:hAnsi="Arial" w:cs="Arial"/>
                <w:sz w:val="16"/>
                <w:szCs w:val="16"/>
              </w:rPr>
              <w:t>at</w:t>
            </w:r>
            <w:proofErr w:type="gramEnd"/>
            <w:r w:rsidRPr="001E798C">
              <w:rPr>
                <w:rFonts w:ascii="Arial" w:eastAsia="Arial Unicode MS" w:hAnsi="Arial" w:cs="Arial"/>
                <w:sz w:val="16"/>
                <w:szCs w:val="16"/>
              </w:rPr>
              <w:t xml:space="preserve"> 31 December 2024</w:t>
            </w:r>
          </w:p>
        </w:tc>
        <w:tc>
          <w:tcPr>
            <w:tcW w:w="1276" w:type="dxa"/>
            <w:gridSpan w:val="2"/>
            <w:vAlign w:val="bottom"/>
          </w:tcPr>
          <w:p w14:paraId="580C1B47" w14:textId="5FD094FC" w:rsidR="00103857" w:rsidRPr="001E798C" w:rsidRDefault="00FC53C2" w:rsidP="002666E0">
            <w:pPr>
              <w:pBdr>
                <w:bottom w:val="single" w:sz="12"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12,669</w:t>
            </w:r>
          </w:p>
        </w:tc>
        <w:tc>
          <w:tcPr>
            <w:tcW w:w="992" w:type="dxa"/>
            <w:vAlign w:val="bottom"/>
          </w:tcPr>
          <w:p w14:paraId="637F6834" w14:textId="5FF0813B" w:rsidR="00103857" w:rsidRPr="001E798C" w:rsidRDefault="00FC53C2" w:rsidP="002666E0">
            <w:pPr>
              <w:pBdr>
                <w:bottom w:val="single" w:sz="12"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129,287</w:t>
            </w:r>
          </w:p>
        </w:tc>
        <w:tc>
          <w:tcPr>
            <w:tcW w:w="1018" w:type="dxa"/>
            <w:vAlign w:val="bottom"/>
          </w:tcPr>
          <w:p w14:paraId="29CD84EF" w14:textId="289A8DAD" w:rsidR="00103857" w:rsidRPr="001E798C" w:rsidRDefault="00FC53C2" w:rsidP="002666E0">
            <w:pPr>
              <w:pBdr>
                <w:bottom w:val="single" w:sz="12"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141,956</w:t>
            </w:r>
          </w:p>
        </w:tc>
        <w:tc>
          <w:tcPr>
            <w:tcW w:w="1250" w:type="dxa"/>
            <w:vAlign w:val="bottom"/>
          </w:tcPr>
          <w:p w14:paraId="4C7189D5" w14:textId="122579FC" w:rsidR="00103857" w:rsidRPr="001E798C" w:rsidRDefault="00E326D2" w:rsidP="002666E0">
            <w:pPr>
              <w:pBdr>
                <w:bottom w:val="single" w:sz="12"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6,118</w:t>
            </w:r>
          </w:p>
        </w:tc>
        <w:tc>
          <w:tcPr>
            <w:tcW w:w="992" w:type="dxa"/>
            <w:vAlign w:val="bottom"/>
          </w:tcPr>
          <w:p w14:paraId="3AC19562" w14:textId="00282394" w:rsidR="00103857" w:rsidRPr="001E798C" w:rsidRDefault="00E326D2" w:rsidP="002666E0">
            <w:pPr>
              <w:pBdr>
                <w:bottom w:val="single" w:sz="12"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17,419</w:t>
            </w:r>
          </w:p>
        </w:tc>
        <w:tc>
          <w:tcPr>
            <w:tcW w:w="970" w:type="dxa"/>
            <w:vAlign w:val="bottom"/>
          </w:tcPr>
          <w:p w14:paraId="2F8CA4BF" w14:textId="5C280719" w:rsidR="00103857" w:rsidRPr="001E798C" w:rsidRDefault="00E326D2" w:rsidP="002666E0">
            <w:pPr>
              <w:pBdr>
                <w:bottom w:val="single" w:sz="12"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23,537</w:t>
            </w:r>
          </w:p>
        </w:tc>
      </w:tr>
      <w:tr w:rsidR="002E320A" w:rsidRPr="00304354" w14:paraId="6747818F" w14:textId="77777777" w:rsidTr="0043160E">
        <w:tc>
          <w:tcPr>
            <w:tcW w:w="2793" w:type="dxa"/>
          </w:tcPr>
          <w:p w14:paraId="5EC2F804" w14:textId="46A7D7FB" w:rsidR="00103857" w:rsidRPr="001E798C" w:rsidRDefault="00103857" w:rsidP="00A76D2B">
            <w:pPr>
              <w:spacing w:before="60" w:after="30" w:line="276" w:lineRule="auto"/>
              <w:jc w:val="thaiDistribute"/>
              <w:rPr>
                <w:rFonts w:ascii="Arial" w:eastAsia="Arial Unicode MS" w:hAnsi="Arial" w:cs="Arial"/>
                <w:sz w:val="16"/>
                <w:szCs w:val="16"/>
              </w:rPr>
            </w:pPr>
            <w:r w:rsidRPr="001E798C">
              <w:rPr>
                <w:rFonts w:ascii="Arial" w:eastAsia="Arial Unicode MS" w:hAnsi="Arial" w:cs="Arial"/>
                <w:sz w:val="16"/>
                <w:szCs w:val="16"/>
              </w:rPr>
              <w:t xml:space="preserve">As </w:t>
            </w:r>
            <w:proofErr w:type="gramStart"/>
            <w:r w:rsidRPr="001E798C">
              <w:rPr>
                <w:rFonts w:ascii="Arial" w:eastAsia="Arial Unicode MS" w:hAnsi="Arial" w:cs="Arial"/>
                <w:sz w:val="16"/>
                <w:szCs w:val="16"/>
              </w:rPr>
              <w:t>at</w:t>
            </w:r>
            <w:proofErr w:type="gramEnd"/>
            <w:r w:rsidRPr="001E798C">
              <w:rPr>
                <w:rFonts w:ascii="Arial" w:eastAsia="Arial Unicode MS" w:hAnsi="Arial" w:cs="Arial"/>
                <w:sz w:val="16"/>
                <w:szCs w:val="16"/>
              </w:rPr>
              <w:t xml:space="preserve"> 31 December 2025</w:t>
            </w:r>
          </w:p>
        </w:tc>
        <w:tc>
          <w:tcPr>
            <w:tcW w:w="1276" w:type="dxa"/>
            <w:gridSpan w:val="2"/>
            <w:vAlign w:val="bottom"/>
          </w:tcPr>
          <w:p w14:paraId="78B1AA76" w14:textId="579EF4EA" w:rsidR="00103857" w:rsidRPr="001E798C" w:rsidRDefault="00FC53C2" w:rsidP="002666E0">
            <w:pPr>
              <w:pBdr>
                <w:bottom w:val="single" w:sz="12"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18,89</w:t>
            </w:r>
            <w:r w:rsidR="00E96D47" w:rsidRPr="001E798C">
              <w:rPr>
                <w:rFonts w:ascii="Arial" w:eastAsia="Arial Unicode MS" w:hAnsi="Arial" w:cs="Arial"/>
                <w:sz w:val="16"/>
                <w:szCs w:val="16"/>
              </w:rPr>
              <w:t>4</w:t>
            </w:r>
          </w:p>
        </w:tc>
        <w:tc>
          <w:tcPr>
            <w:tcW w:w="992" w:type="dxa"/>
            <w:vAlign w:val="bottom"/>
          </w:tcPr>
          <w:p w14:paraId="52E5581E" w14:textId="643EA0B5" w:rsidR="00103857" w:rsidRPr="001E798C" w:rsidRDefault="00FC53C2" w:rsidP="002666E0">
            <w:pPr>
              <w:pBdr>
                <w:bottom w:val="single" w:sz="12"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117,923</w:t>
            </w:r>
          </w:p>
        </w:tc>
        <w:tc>
          <w:tcPr>
            <w:tcW w:w="1018" w:type="dxa"/>
            <w:vAlign w:val="bottom"/>
          </w:tcPr>
          <w:p w14:paraId="43725C6D" w14:textId="491DB9B2" w:rsidR="00103857" w:rsidRPr="001E798C" w:rsidRDefault="00FC53C2" w:rsidP="002666E0">
            <w:pPr>
              <w:pBdr>
                <w:bottom w:val="single" w:sz="12" w:space="1" w:color="auto"/>
              </w:pBdr>
              <w:spacing w:before="60" w:after="30" w:line="276" w:lineRule="auto"/>
              <w:ind w:right="7"/>
              <w:jc w:val="right"/>
              <w:rPr>
                <w:rFonts w:ascii="Arial" w:eastAsia="Arial Unicode MS" w:hAnsi="Arial" w:cs="Arial"/>
                <w:sz w:val="16"/>
                <w:szCs w:val="16"/>
                <w:cs/>
              </w:rPr>
            </w:pPr>
            <w:r w:rsidRPr="001E798C">
              <w:rPr>
                <w:rFonts w:ascii="Arial" w:eastAsia="Arial Unicode MS" w:hAnsi="Arial" w:cs="Arial"/>
                <w:sz w:val="16"/>
                <w:szCs w:val="16"/>
              </w:rPr>
              <w:t>136,81</w:t>
            </w:r>
            <w:r w:rsidR="00E96D47" w:rsidRPr="001E798C">
              <w:rPr>
                <w:rFonts w:ascii="Arial" w:eastAsia="Arial Unicode MS" w:hAnsi="Arial" w:cs="Arial"/>
                <w:sz w:val="16"/>
                <w:szCs w:val="16"/>
              </w:rPr>
              <w:t>7</w:t>
            </w:r>
          </w:p>
        </w:tc>
        <w:tc>
          <w:tcPr>
            <w:tcW w:w="1250" w:type="dxa"/>
            <w:vAlign w:val="bottom"/>
          </w:tcPr>
          <w:p w14:paraId="1550A029" w14:textId="034C9948" w:rsidR="00103857" w:rsidRPr="001E798C" w:rsidRDefault="00E326D2" w:rsidP="002666E0">
            <w:pPr>
              <w:pBdr>
                <w:bottom w:val="single" w:sz="12"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9,</w:t>
            </w:r>
            <w:r w:rsidR="00320E7A" w:rsidRPr="001E798C">
              <w:rPr>
                <w:rFonts w:ascii="Arial" w:eastAsia="Arial Unicode MS" w:hAnsi="Arial" w:cs="Arial"/>
                <w:sz w:val="16"/>
                <w:szCs w:val="16"/>
              </w:rPr>
              <w:t>77</w:t>
            </w:r>
            <w:r w:rsidR="009A5155">
              <w:rPr>
                <w:rFonts w:ascii="Arial" w:eastAsia="Arial Unicode MS" w:hAnsi="Arial" w:cs="Arial"/>
                <w:sz w:val="16"/>
                <w:szCs w:val="16"/>
              </w:rPr>
              <w:t>3</w:t>
            </w:r>
          </w:p>
        </w:tc>
        <w:tc>
          <w:tcPr>
            <w:tcW w:w="992" w:type="dxa"/>
            <w:vAlign w:val="bottom"/>
          </w:tcPr>
          <w:p w14:paraId="511D0136" w14:textId="3AF87B28" w:rsidR="00103857" w:rsidRPr="001E798C" w:rsidRDefault="00E326D2" w:rsidP="002666E0">
            <w:pPr>
              <w:pBdr>
                <w:bottom w:val="single" w:sz="12"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4,</w:t>
            </w:r>
            <w:r w:rsidR="00320E7A" w:rsidRPr="001E798C">
              <w:rPr>
                <w:rFonts w:ascii="Arial" w:eastAsia="Arial Unicode MS" w:hAnsi="Arial" w:cs="Arial"/>
                <w:sz w:val="16"/>
                <w:szCs w:val="16"/>
              </w:rPr>
              <w:t>07</w:t>
            </w:r>
            <w:r w:rsidR="009A5155">
              <w:rPr>
                <w:rFonts w:ascii="Arial" w:eastAsia="Arial Unicode MS" w:hAnsi="Arial" w:cs="Arial"/>
                <w:sz w:val="16"/>
                <w:szCs w:val="16"/>
              </w:rPr>
              <w:t>1</w:t>
            </w:r>
          </w:p>
        </w:tc>
        <w:tc>
          <w:tcPr>
            <w:tcW w:w="970" w:type="dxa"/>
            <w:vAlign w:val="bottom"/>
          </w:tcPr>
          <w:p w14:paraId="60C456EC" w14:textId="3BC3665C" w:rsidR="00103857" w:rsidRPr="001E798C" w:rsidRDefault="00E326D2" w:rsidP="002666E0">
            <w:pPr>
              <w:pBdr>
                <w:bottom w:val="single" w:sz="12" w:space="1" w:color="auto"/>
              </w:pBdr>
              <w:spacing w:before="60" w:after="30" w:line="276" w:lineRule="auto"/>
              <w:ind w:right="7"/>
              <w:jc w:val="right"/>
              <w:rPr>
                <w:rFonts w:ascii="Arial" w:eastAsia="Arial Unicode MS" w:hAnsi="Arial" w:cs="Arial"/>
                <w:sz w:val="16"/>
                <w:szCs w:val="16"/>
              </w:rPr>
            </w:pPr>
            <w:r w:rsidRPr="001E798C">
              <w:rPr>
                <w:rFonts w:ascii="Arial" w:eastAsia="Arial Unicode MS" w:hAnsi="Arial" w:cs="Arial"/>
                <w:sz w:val="16"/>
                <w:szCs w:val="16"/>
              </w:rPr>
              <w:t>13,84</w:t>
            </w:r>
            <w:r w:rsidR="0073349C" w:rsidRPr="001E798C">
              <w:rPr>
                <w:rFonts w:ascii="Arial" w:eastAsia="Arial Unicode MS" w:hAnsi="Arial" w:cs="Arial"/>
                <w:sz w:val="16"/>
                <w:szCs w:val="16"/>
              </w:rPr>
              <w:t>4</w:t>
            </w:r>
          </w:p>
        </w:tc>
      </w:tr>
    </w:tbl>
    <w:p w14:paraId="0D6D4BF3" w14:textId="1A109B6D" w:rsidR="00B827E4" w:rsidRPr="00A429B4" w:rsidRDefault="00B827E4" w:rsidP="008211F7">
      <w:pPr>
        <w:spacing w:line="360" w:lineRule="auto"/>
        <w:jc w:val="thaiDistribute"/>
        <w:rPr>
          <w:rFonts w:ascii="Arial" w:hAnsi="Arial" w:cs="Arial"/>
          <w:sz w:val="19"/>
          <w:szCs w:val="19"/>
        </w:rPr>
      </w:pPr>
    </w:p>
    <w:p w14:paraId="0A276AE2" w14:textId="77777777" w:rsidR="009C53C6" w:rsidRDefault="009C53C6">
      <w:pPr>
        <w:rPr>
          <w:rFonts w:ascii="Arial" w:hAnsi="Arial" w:cs="Arial"/>
          <w:sz w:val="19"/>
          <w:szCs w:val="19"/>
        </w:rPr>
      </w:pPr>
      <w:r>
        <w:rPr>
          <w:rFonts w:ascii="Arial" w:hAnsi="Arial" w:cs="Arial"/>
          <w:sz w:val="19"/>
          <w:szCs w:val="19"/>
        </w:rPr>
        <w:br w:type="page"/>
      </w:r>
    </w:p>
    <w:tbl>
      <w:tblPr>
        <w:tblStyle w:val="TableGrid"/>
        <w:tblW w:w="9649" w:type="dxa"/>
        <w:tblInd w:w="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1244"/>
        <w:gridCol w:w="19"/>
        <w:gridCol w:w="1104"/>
        <w:gridCol w:w="1097"/>
        <w:gridCol w:w="21"/>
        <w:gridCol w:w="1127"/>
        <w:gridCol w:w="1104"/>
        <w:gridCol w:w="1097"/>
      </w:tblGrid>
      <w:tr w:rsidR="00D62E11" w:rsidRPr="00AC1730" w14:paraId="31749430" w14:textId="77777777" w:rsidTr="009C53C6">
        <w:tc>
          <w:tcPr>
            <w:tcW w:w="2858" w:type="dxa"/>
          </w:tcPr>
          <w:p w14:paraId="3A5CE966" w14:textId="77777777" w:rsidR="008A7F7A" w:rsidRPr="0043160E" w:rsidRDefault="008A7F7A">
            <w:pPr>
              <w:spacing w:before="60" w:after="30" w:line="276" w:lineRule="auto"/>
              <w:jc w:val="thaiDistribute"/>
              <w:rPr>
                <w:rFonts w:ascii="Arial" w:eastAsia="Arial Unicode MS" w:hAnsi="Arial" w:cs="Arial"/>
                <w:sz w:val="16"/>
                <w:szCs w:val="16"/>
              </w:rPr>
            </w:pPr>
          </w:p>
        </w:tc>
        <w:tc>
          <w:tcPr>
            <w:tcW w:w="1245" w:type="dxa"/>
          </w:tcPr>
          <w:p w14:paraId="1972C161" w14:textId="77777777" w:rsidR="008A7F7A" w:rsidRPr="0043160E" w:rsidRDefault="008A7F7A">
            <w:pPr>
              <w:spacing w:before="60" w:after="30" w:line="276" w:lineRule="auto"/>
              <w:jc w:val="thaiDistribute"/>
              <w:rPr>
                <w:rFonts w:ascii="Arial" w:eastAsia="Arial Unicode MS" w:hAnsi="Arial" w:cs="Arial"/>
                <w:sz w:val="16"/>
                <w:szCs w:val="16"/>
              </w:rPr>
            </w:pPr>
          </w:p>
        </w:tc>
        <w:tc>
          <w:tcPr>
            <w:tcW w:w="5546" w:type="dxa"/>
            <w:gridSpan w:val="7"/>
          </w:tcPr>
          <w:p w14:paraId="6271591D" w14:textId="77777777" w:rsidR="008A7F7A" w:rsidRPr="0043160E" w:rsidRDefault="008A7F7A">
            <w:pPr>
              <w:spacing w:before="60" w:after="30" w:line="276" w:lineRule="auto"/>
              <w:jc w:val="right"/>
              <w:rPr>
                <w:rFonts w:ascii="Arial" w:eastAsia="Arial Unicode MS" w:hAnsi="Arial" w:cs="Arial"/>
                <w:sz w:val="16"/>
                <w:szCs w:val="16"/>
              </w:rPr>
            </w:pPr>
            <w:r w:rsidRPr="0043160E">
              <w:rPr>
                <w:rFonts w:ascii="Arial" w:eastAsia="Arial Unicode MS" w:hAnsi="Arial" w:cs="Arial"/>
                <w:sz w:val="16"/>
                <w:szCs w:val="16"/>
              </w:rPr>
              <w:t>(</w:t>
            </w:r>
            <w:proofErr w:type="gramStart"/>
            <w:r w:rsidRPr="0043160E">
              <w:rPr>
                <w:rFonts w:ascii="Arial" w:eastAsia="Arial Unicode MS" w:hAnsi="Arial" w:cs="Arial"/>
                <w:sz w:val="16"/>
                <w:szCs w:val="16"/>
              </w:rPr>
              <w:t>Unit :</w:t>
            </w:r>
            <w:proofErr w:type="gramEnd"/>
            <w:r w:rsidRPr="0043160E">
              <w:rPr>
                <w:rFonts w:ascii="Arial" w:eastAsia="Arial Unicode MS" w:hAnsi="Arial" w:cs="Arial"/>
                <w:sz w:val="16"/>
                <w:szCs w:val="16"/>
              </w:rPr>
              <w:t xml:space="preserve"> Thousand Baht)</w:t>
            </w:r>
          </w:p>
        </w:tc>
      </w:tr>
      <w:tr w:rsidR="001B677E" w:rsidRPr="00AC1730" w14:paraId="6C5E502B" w14:textId="77777777" w:rsidTr="009C53C6">
        <w:tc>
          <w:tcPr>
            <w:tcW w:w="2858" w:type="dxa"/>
          </w:tcPr>
          <w:p w14:paraId="6065C96E" w14:textId="77777777" w:rsidR="008A7F7A" w:rsidRPr="0043160E" w:rsidRDefault="008A7F7A">
            <w:pPr>
              <w:spacing w:before="60" w:after="30" w:line="276" w:lineRule="auto"/>
              <w:jc w:val="thaiDistribute"/>
              <w:rPr>
                <w:rFonts w:ascii="Arial" w:eastAsia="Arial Unicode MS" w:hAnsi="Arial" w:cs="Arial"/>
                <w:sz w:val="16"/>
                <w:szCs w:val="16"/>
              </w:rPr>
            </w:pPr>
          </w:p>
        </w:tc>
        <w:tc>
          <w:tcPr>
            <w:tcW w:w="3489" w:type="dxa"/>
            <w:gridSpan w:val="5"/>
          </w:tcPr>
          <w:p w14:paraId="3BED728E" w14:textId="77777777" w:rsidR="008A7F7A" w:rsidRPr="0043160E" w:rsidRDefault="008A7F7A">
            <w:pPr>
              <w:pBdr>
                <w:bottom w:val="single" w:sz="4" w:space="1" w:color="auto"/>
              </w:pBdr>
              <w:spacing w:before="60" w:after="30" w:line="276" w:lineRule="auto"/>
              <w:ind w:right="7"/>
              <w:jc w:val="center"/>
              <w:rPr>
                <w:rFonts w:ascii="Arial" w:eastAsia="Arial Unicode MS" w:hAnsi="Arial" w:cs="Arial"/>
                <w:sz w:val="16"/>
                <w:szCs w:val="16"/>
              </w:rPr>
            </w:pPr>
            <w:r w:rsidRPr="0043160E">
              <w:rPr>
                <w:rFonts w:ascii="Arial" w:eastAsia="Arial Unicode MS" w:hAnsi="Arial" w:cs="Arial"/>
                <w:sz w:val="16"/>
                <w:szCs w:val="16"/>
              </w:rPr>
              <w:t>Consolidated financial statements</w:t>
            </w:r>
          </w:p>
        </w:tc>
        <w:tc>
          <w:tcPr>
            <w:tcW w:w="3302" w:type="dxa"/>
            <w:gridSpan w:val="3"/>
          </w:tcPr>
          <w:p w14:paraId="1F507327" w14:textId="77777777" w:rsidR="008A7F7A" w:rsidRPr="0043160E" w:rsidRDefault="008A7F7A">
            <w:pPr>
              <w:pBdr>
                <w:bottom w:val="single" w:sz="4" w:space="1" w:color="auto"/>
              </w:pBdr>
              <w:spacing w:before="60" w:after="30" w:line="276" w:lineRule="auto"/>
              <w:ind w:right="7"/>
              <w:jc w:val="center"/>
              <w:rPr>
                <w:rFonts w:ascii="Arial" w:eastAsia="Arial Unicode MS" w:hAnsi="Arial" w:cs="Arial"/>
                <w:sz w:val="16"/>
                <w:szCs w:val="16"/>
              </w:rPr>
            </w:pPr>
            <w:r w:rsidRPr="0043160E">
              <w:rPr>
                <w:rFonts w:ascii="Arial" w:eastAsia="Arial Unicode MS" w:hAnsi="Arial" w:cs="Arial"/>
                <w:sz w:val="16"/>
                <w:szCs w:val="16"/>
              </w:rPr>
              <w:t>Separate financial statements</w:t>
            </w:r>
          </w:p>
        </w:tc>
      </w:tr>
      <w:tr w:rsidR="00130D73" w:rsidRPr="00AC1730" w14:paraId="00F65A01" w14:textId="77777777" w:rsidTr="009C53C6">
        <w:tc>
          <w:tcPr>
            <w:tcW w:w="2858" w:type="dxa"/>
          </w:tcPr>
          <w:p w14:paraId="793679E1" w14:textId="77777777" w:rsidR="008A7F7A" w:rsidRPr="0043160E" w:rsidRDefault="008A7F7A">
            <w:pPr>
              <w:spacing w:before="60" w:after="30" w:line="276" w:lineRule="auto"/>
              <w:jc w:val="thaiDistribute"/>
              <w:rPr>
                <w:rFonts w:ascii="Arial" w:eastAsia="Arial Unicode MS" w:hAnsi="Arial" w:cs="Arial"/>
                <w:sz w:val="16"/>
                <w:szCs w:val="16"/>
              </w:rPr>
            </w:pPr>
          </w:p>
        </w:tc>
        <w:tc>
          <w:tcPr>
            <w:tcW w:w="1264" w:type="dxa"/>
            <w:gridSpan w:val="2"/>
            <w:vAlign w:val="bottom"/>
          </w:tcPr>
          <w:p w14:paraId="39EE9B1C" w14:textId="0EC40F4B" w:rsidR="008A7F7A" w:rsidRPr="0043160E" w:rsidRDefault="009C53C6">
            <w:pPr>
              <w:pBdr>
                <w:bottom w:val="single" w:sz="4" w:space="1" w:color="auto"/>
              </w:pBdr>
              <w:spacing w:before="60" w:after="30" w:line="276" w:lineRule="auto"/>
              <w:ind w:right="7"/>
              <w:jc w:val="center"/>
              <w:rPr>
                <w:rFonts w:ascii="Arial" w:eastAsia="Arial Unicode MS" w:hAnsi="Arial" w:cs="Arial"/>
                <w:sz w:val="16"/>
                <w:szCs w:val="16"/>
              </w:rPr>
            </w:pPr>
            <w:r w:rsidRPr="0043160E">
              <w:rPr>
                <w:rFonts w:ascii="Arial" w:eastAsia="Arial Unicode MS" w:hAnsi="Arial" w:cs="Arial"/>
                <w:sz w:val="16"/>
                <w:szCs w:val="16"/>
              </w:rPr>
              <w:t xml:space="preserve">Building and </w:t>
            </w:r>
            <w:r w:rsidR="00EA2C14" w:rsidRPr="0043160E">
              <w:rPr>
                <w:rFonts w:ascii="Arial" w:eastAsia="Arial Unicode MS" w:hAnsi="Arial" w:cs="Arial"/>
                <w:sz w:val="16"/>
                <w:szCs w:val="16"/>
              </w:rPr>
              <w:t>b</w:t>
            </w:r>
            <w:r w:rsidRPr="0043160E">
              <w:rPr>
                <w:rFonts w:ascii="Arial" w:eastAsia="Arial Unicode MS" w:hAnsi="Arial" w:cs="Arial"/>
                <w:sz w:val="16"/>
                <w:szCs w:val="16"/>
              </w:rPr>
              <w:t>uilding improvement</w:t>
            </w:r>
          </w:p>
        </w:tc>
        <w:tc>
          <w:tcPr>
            <w:tcW w:w="1108" w:type="dxa"/>
            <w:vAlign w:val="bottom"/>
          </w:tcPr>
          <w:p w14:paraId="11C14A15" w14:textId="77777777" w:rsidR="008A7F7A" w:rsidRPr="0043160E" w:rsidRDefault="008A7F7A">
            <w:pPr>
              <w:pBdr>
                <w:bottom w:val="single" w:sz="4" w:space="1" w:color="auto"/>
              </w:pBdr>
              <w:spacing w:before="60" w:after="30" w:line="276" w:lineRule="auto"/>
              <w:ind w:right="7"/>
              <w:jc w:val="center"/>
              <w:rPr>
                <w:rFonts w:ascii="Arial" w:eastAsia="Arial Unicode MS" w:hAnsi="Arial" w:cs="Arial"/>
                <w:sz w:val="16"/>
                <w:szCs w:val="16"/>
              </w:rPr>
            </w:pPr>
            <w:r w:rsidRPr="0043160E">
              <w:rPr>
                <w:rFonts w:ascii="Arial" w:eastAsia="Arial Unicode MS" w:hAnsi="Arial" w:cs="Arial"/>
                <w:sz w:val="16"/>
                <w:szCs w:val="16"/>
              </w:rPr>
              <w:t>Vehicles</w:t>
            </w:r>
          </w:p>
        </w:tc>
        <w:tc>
          <w:tcPr>
            <w:tcW w:w="1102" w:type="dxa"/>
            <w:vAlign w:val="bottom"/>
          </w:tcPr>
          <w:p w14:paraId="3F43B0FD" w14:textId="77777777" w:rsidR="008A7F7A" w:rsidRPr="0043160E" w:rsidRDefault="008A7F7A">
            <w:pPr>
              <w:pBdr>
                <w:bottom w:val="single" w:sz="4" w:space="1" w:color="auto"/>
              </w:pBdr>
              <w:spacing w:before="60" w:after="30" w:line="276" w:lineRule="auto"/>
              <w:ind w:right="7"/>
              <w:jc w:val="center"/>
              <w:rPr>
                <w:rFonts w:ascii="Arial" w:eastAsia="Arial Unicode MS" w:hAnsi="Arial" w:cs="Arial"/>
                <w:sz w:val="16"/>
                <w:szCs w:val="16"/>
              </w:rPr>
            </w:pPr>
            <w:r w:rsidRPr="0043160E">
              <w:rPr>
                <w:rFonts w:ascii="Arial" w:eastAsia="Arial Unicode MS" w:hAnsi="Arial" w:cs="Arial"/>
                <w:sz w:val="16"/>
                <w:szCs w:val="16"/>
              </w:rPr>
              <w:t>Total</w:t>
            </w:r>
          </w:p>
        </w:tc>
        <w:tc>
          <w:tcPr>
            <w:tcW w:w="1107" w:type="dxa"/>
            <w:gridSpan w:val="2"/>
            <w:vAlign w:val="bottom"/>
          </w:tcPr>
          <w:p w14:paraId="22E9BDF1" w14:textId="0A800ABC" w:rsidR="008A7F7A" w:rsidRPr="0043160E" w:rsidRDefault="009C53C6">
            <w:pPr>
              <w:pBdr>
                <w:bottom w:val="single" w:sz="4" w:space="1" w:color="auto"/>
              </w:pBdr>
              <w:spacing w:before="60" w:after="30" w:line="276" w:lineRule="auto"/>
              <w:ind w:right="7"/>
              <w:jc w:val="center"/>
              <w:rPr>
                <w:rFonts w:ascii="Arial" w:eastAsia="Arial Unicode MS" w:hAnsi="Arial" w:cs="Arial"/>
                <w:sz w:val="16"/>
                <w:szCs w:val="16"/>
              </w:rPr>
            </w:pPr>
            <w:r w:rsidRPr="0043160E">
              <w:rPr>
                <w:rFonts w:ascii="Arial" w:eastAsia="Arial Unicode MS" w:hAnsi="Arial" w:cs="Arial"/>
                <w:sz w:val="16"/>
                <w:szCs w:val="16"/>
              </w:rPr>
              <w:t xml:space="preserve">Building and </w:t>
            </w:r>
            <w:r w:rsidR="00EA2C14" w:rsidRPr="0043160E">
              <w:rPr>
                <w:rFonts w:ascii="Arial" w:eastAsia="Arial Unicode MS" w:hAnsi="Arial" w:cs="Arial"/>
                <w:sz w:val="16"/>
                <w:szCs w:val="16"/>
              </w:rPr>
              <w:t>b</w:t>
            </w:r>
            <w:r w:rsidRPr="0043160E">
              <w:rPr>
                <w:rFonts w:ascii="Arial" w:eastAsia="Arial Unicode MS" w:hAnsi="Arial" w:cs="Arial"/>
                <w:sz w:val="16"/>
                <w:szCs w:val="16"/>
              </w:rPr>
              <w:t>uilding improvement</w:t>
            </w:r>
          </w:p>
        </w:tc>
        <w:tc>
          <w:tcPr>
            <w:tcW w:w="1108" w:type="dxa"/>
            <w:vAlign w:val="bottom"/>
          </w:tcPr>
          <w:p w14:paraId="7C288CD5" w14:textId="77777777" w:rsidR="008A7F7A" w:rsidRPr="0043160E" w:rsidRDefault="008A7F7A">
            <w:pPr>
              <w:pBdr>
                <w:bottom w:val="single" w:sz="4" w:space="1" w:color="auto"/>
              </w:pBdr>
              <w:spacing w:before="60" w:after="30" w:line="276" w:lineRule="auto"/>
              <w:ind w:right="7"/>
              <w:jc w:val="center"/>
              <w:rPr>
                <w:rFonts w:ascii="Arial" w:eastAsia="Arial Unicode MS" w:hAnsi="Arial" w:cs="Arial"/>
                <w:sz w:val="16"/>
                <w:szCs w:val="16"/>
              </w:rPr>
            </w:pPr>
            <w:r w:rsidRPr="0043160E">
              <w:rPr>
                <w:rFonts w:ascii="Arial" w:eastAsia="Arial Unicode MS" w:hAnsi="Arial" w:cs="Arial"/>
                <w:sz w:val="16"/>
                <w:szCs w:val="16"/>
              </w:rPr>
              <w:t>Vehicles</w:t>
            </w:r>
          </w:p>
        </w:tc>
        <w:tc>
          <w:tcPr>
            <w:tcW w:w="1102" w:type="dxa"/>
            <w:vAlign w:val="bottom"/>
          </w:tcPr>
          <w:p w14:paraId="3AAFAFC1" w14:textId="77777777" w:rsidR="008A7F7A" w:rsidRPr="0043160E" w:rsidRDefault="008A7F7A">
            <w:pPr>
              <w:pBdr>
                <w:bottom w:val="single" w:sz="4" w:space="1" w:color="auto"/>
              </w:pBdr>
              <w:spacing w:before="60" w:after="30" w:line="276" w:lineRule="auto"/>
              <w:ind w:right="7"/>
              <w:jc w:val="center"/>
              <w:rPr>
                <w:rFonts w:ascii="Arial" w:eastAsia="Arial Unicode MS" w:hAnsi="Arial" w:cs="Arial"/>
                <w:sz w:val="16"/>
                <w:szCs w:val="16"/>
              </w:rPr>
            </w:pPr>
            <w:r w:rsidRPr="0043160E">
              <w:rPr>
                <w:rFonts w:ascii="Arial" w:eastAsia="Arial Unicode MS" w:hAnsi="Arial" w:cs="Arial"/>
                <w:sz w:val="16"/>
                <w:szCs w:val="16"/>
              </w:rPr>
              <w:t>Total</w:t>
            </w:r>
          </w:p>
        </w:tc>
      </w:tr>
      <w:tr w:rsidR="00130D73" w:rsidRPr="00AC1730" w14:paraId="7721E0B8" w14:textId="77777777" w:rsidTr="009C53C6">
        <w:tc>
          <w:tcPr>
            <w:tcW w:w="2858" w:type="dxa"/>
          </w:tcPr>
          <w:p w14:paraId="05E79881" w14:textId="77777777" w:rsidR="008A7F7A" w:rsidRPr="0043160E" w:rsidRDefault="008A7F7A">
            <w:pPr>
              <w:spacing w:before="60" w:after="30" w:line="276" w:lineRule="auto"/>
              <w:jc w:val="thaiDistribute"/>
              <w:rPr>
                <w:rFonts w:ascii="Arial" w:eastAsia="Arial Unicode MS" w:hAnsi="Arial" w:cs="Arial"/>
                <w:sz w:val="16"/>
                <w:szCs w:val="16"/>
              </w:rPr>
            </w:pPr>
          </w:p>
        </w:tc>
        <w:tc>
          <w:tcPr>
            <w:tcW w:w="1264" w:type="dxa"/>
            <w:gridSpan w:val="2"/>
          </w:tcPr>
          <w:p w14:paraId="20D252ED" w14:textId="77777777" w:rsidR="008A7F7A" w:rsidRPr="0043160E" w:rsidRDefault="008A7F7A">
            <w:pPr>
              <w:spacing w:before="60" w:after="30" w:line="276" w:lineRule="auto"/>
              <w:ind w:right="7"/>
              <w:jc w:val="thaiDistribute"/>
              <w:rPr>
                <w:rFonts w:ascii="Arial" w:eastAsia="Arial Unicode MS" w:hAnsi="Arial" w:cs="Arial"/>
                <w:sz w:val="16"/>
                <w:szCs w:val="16"/>
              </w:rPr>
            </w:pPr>
          </w:p>
        </w:tc>
        <w:tc>
          <w:tcPr>
            <w:tcW w:w="1108" w:type="dxa"/>
          </w:tcPr>
          <w:p w14:paraId="3FC406B4" w14:textId="77777777" w:rsidR="008A7F7A" w:rsidRPr="0043160E" w:rsidRDefault="008A7F7A">
            <w:pPr>
              <w:spacing w:before="60" w:after="30" w:line="276" w:lineRule="auto"/>
              <w:ind w:right="7"/>
              <w:jc w:val="thaiDistribute"/>
              <w:rPr>
                <w:rFonts w:ascii="Arial" w:eastAsia="Arial Unicode MS" w:hAnsi="Arial" w:cs="Arial"/>
                <w:sz w:val="16"/>
                <w:szCs w:val="16"/>
              </w:rPr>
            </w:pPr>
          </w:p>
        </w:tc>
        <w:tc>
          <w:tcPr>
            <w:tcW w:w="1102" w:type="dxa"/>
          </w:tcPr>
          <w:p w14:paraId="5E41EF35" w14:textId="77777777" w:rsidR="008A7F7A" w:rsidRPr="0043160E" w:rsidRDefault="008A7F7A">
            <w:pPr>
              <w:spacing w:before="60" w:after="30" w:line="276" w:lineRule="auto"/>
              <w:ind w:right="7"/>
              <w:jc w:val="thaiDistribute"/>
              <w:rPr>
                <w:rFonts w:ascii="Arial" w:eastAsia="Arial Unicode MS" w:hAnsi="Arial" w:cs="Arial"/>
                <w:sz w:val="16"/>
                <w:szCs w:val="16"/>
              </w:rPr>
            </w:pPr>
          </w:p>
        </w:tc>
        <w:tc>
          <w:tcPr>
            <w:tcW w:w="1107" w:type="dxa"/>
            <w:gridSpan w:val="2"/>
          </w:tcPr>
          <w:p w14:paraId="2282B53F" w14:textId="77777777" w:rsidR="008A7F7A" w:rsidRPr="0043160E" w:rsidRDefault="008A7F7A">
            <w:pPr>
              <w:spacing w:before="60" w:after="30" w:line="276" w:lineRule="auto"/>
              <w:ind w:right="7"/>
              <w:jc w:val="thaiDistribute"/>
              <w:rPr>
                <w:rFonts w:ascii="Arial" w:eastAsia="Arial Unicode MS" w:hAnsi="Arial" w:cs="Arial"/>
                <w:sz w:val="16"/>
                <w:szCs w:val="16"/>
              </w:rPr>
            </w:pPr>
          </w:p>
        </w:tc>
        <w:tc>
          <w:tcPr>
            <w:tcW w:w="1108" w:type="dxa"/>
          </w:tcPr>
          <w:p w14:paraId="0B70086F" w14:textId="77777777" w:rsidR="008A7F7A" w:rsidRPr="0043160E" w:rsidRDefault="008A7F7A">
            <w:pPr>
              <w:spacing w:before="60" w:after="30" w:line="276" w:lineRule="auto"/>
              <w:ind w:right="7"/>
              <w:jc w:val="thaiDistribute"/>
              <w:rPr>
                <w:rFonts w:ascii="Arial" w:eastAsia="Arial Unicode MS" w:hAnsi="Arial" w:cs="Arial"/>
                <w:sz w:val="16"/>
                <w:szCs w:val="16"/>
              </w:rPr>
            </w:pPr>
          </w:p>
        </w:tc>
        <w:tc>
          <w:tcPr>
            <w:tcW w:w="1102" w:type="dxa"/>
          </w:tcPr>
          <w:p w14:paraId="640035EE" w14:textId="77777777" w:rsidR="008A7F7A" w:rsidRPr="0043160E" w:rsidRDefault="008A7F7A">
            <w:pPr>
              <w:spacing w:before="60" w:after="30" w:line="276" w:lineRule="auto"/>
              <w:ind w:right="7"/>
              <w:jc w:val="thaiDistribute"/>
              <w:rPr>
                <w:rFonts w:ascii="Arial" w:eastAsia="Arial Unicode MS" w:hAnsi="Arial" w:cs="Arial"/>
                <w:sz w:val="16"/>
                <w:szCs w:val="16"/>
              </w:rPr>
            </w:pPr>
          </w:p>
        </w:tc>
      </w:tr>
      <w:tr w:rsidR="00130D73" w:rsidRPr="00AC1730" w14:paraId="09E915F4" w14:textId="77777777" w:rsidTr="009C53C6">
        <w:tc>
          <w:tcPr>
            <w:tcW w:w="2858" w:type="dxa"/>
          </w:tcPr>
          <w:p w14:paraId="69B6FD4F" w14:textId="1C64FD75" w:rsidR="008A7F7A" w:rsidRPr="0043160E" w:rsidRDefault="008A7F7A" w:rsidP="00920D6D">
            <w:pPr>
              <w:spacing w:before="60" w:after="30" w:line="276" w:lineRule="auto"/>
              <w:ind w:hanging="8"/>
              <w:jc w:val="thaiDistribute"/>
              <w:rPr>
                <w:rFonts w:ascii="Arial" w:eastAsia="Arial Unicode MS" w:hAnsi="Arial" w:cs="Arial"/>
                <w:b/>
                <w:bCs/>
                <w:sz w:val="16"/>
                <w:szCs w:val="16"/>
              </w:rPr>
            </w:pPr>
            <w:r w:rsidRPr="0043160E">
              <w:rPr>
                <w:rFonts w:ascii="Arial" w:eastAsia="Arial Unicode MS" w:hAnsi="Arial" w:cs="Arial"/>
                <w:b/>
                <w:bCs/>
                <w:sz w:val="16"/>
                <w:szCs w:val="16"/>
              </w:rPr>
              <w:t>Depreciation for the year 2024</w:t>
            </w:r>
          </w:p>
        </w:tc>
        <w:tc>
          <w:tcPr>
            <w:tcW w:w="1264" w:type="dxa"/>
            <w:gridSpan w:val="2"/>
          </w:tcPr>
          <w:p w14:paraId="2C20B351"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8" w:type="dxa"/>
            <w:vAlign w:val="center"/>
          </w:tcPr>
          <w:p w14:paraId="7D8BE850"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2" w:type="dxa"/>
            <w:vAlign w:val="center"/>
          </w:tcPr>
          <w:p w14:paraId="7B5C469C"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7" w:type="dxa"/>
            <w:gridSpan w:val="2"/>
          </w:tcPr>
          <w:p w14:paraId="1E0DD120"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8" w:type="dxa"/>
          </w:tcPr>
          <w:p w14:paraId="131C753F"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2" w:type="dxa"/>
          </w:tcPr>
          <w:p w14:paraId="45CAA357" w14:textId="77777777" w:rsidR="008A7F7A" w:rsidRPr="0043160E" w:rsidRDefault="008A7F7A">
            <w:pPr>
              <w:spacing w:before="60" w:after="30" w:line="276" w:lineRule="auto"/>
              <w:ind w:right="7"/>
              <w:jc w:val="right"/>
              <w:rPr>
                <w:rFonts w:ascii="Arial" w:eastAsia="Arial Unicode MS" w:hAnsi="Arial" w:cs="Arial"/>
                <w:sz w:val="16"/>
                <w:szCs w:val="16"/>
              </w:rPr>
            </w:pPr>
          </w:p>
        </w:tc>
      </w:tr>
      <w:tr w:rsidR="00130D73" w:rsidRPr="00AC1730" w14:paraId="44C49660" w14:textId="77777777" w:rsidTr="009C53C6">
        <w:tc>
          <w:tcPr>
            <w:tcW w:w="2858" w:type="dxa"/>
          </w:tcPr>
          <w:p w14:paraId="26EF37AC" w14:textId="41CFF493" w:rsidR="008A7F7A" w:rsidRPr="0043160E" w:rsidRDefault="00787417" w:rsidP="00920D6D">
            <w:pPr>
              <w:spacing w:before="60" w:after="30" w:line="276" w:lineRule="auto"/>
              <w:ind w:hanging="8"/>
              <w:jc w:val="thaiDistribute"/>
              <w:rPr>
                <w:rFonts w:ascii="Arial" w:eastAsia="Arial Unicode MS" w:hAnsi="Arial" w:cs="Arial"/>
                <w:sz w:val="16"/>
                <w:szCs w:val="16"/>
              </w:rPr>
            </w:pPr>
            <w:r w:rsidRPr="0043160E">
              <w:rPr>
                <w:rFonts w:ascii="Arial" w:eastAsia="Arial Unicode MS" w:hAnsi="Arial" w:cs="Arial"/>
                <w:sz w:val="16"/>
                <w:szCs w:val="16"/>
              </w:rPr>
              <w:t>Cost of services</w:t>
            </w:r>
          </w:p>
        </w:tc>
        <w:tc>
          <w:tcPr>
            <w:tcW w:w="1264" w:type="dxa"/>
            <w:gridSpan w:val="2"/>
          </w:tcPr>
          <w:p w14:paraId="42379508"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8" w:type="dxa"/>
            <w:vAlign w:val="center"/>
          </w:tcPr>
          <w:p w14:paraId="695D1BAF"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2" w:type="dxa"/>
          </w:tcPr>
          <w:p w14:paraId="33FC093A" w14:textId="12D2F9EC" w:rsidR="008A7F7A" w:rsidRPr="0043160E" w:rsidRDefault="0066102C">
            <w:pP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22,385</w:t>
            </w:r>
          </w:p>
        </w:tc>
        <w:tc>
          <w:tcPr>
            <w:tcW w:w="1107" w:type="dxa"/>
            <w:gridSpan w:val="2"/>
          </w:tcPr>
          <w:p w14:paraId="66FACB30"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8" w:type="dxa"/>
          </w:tcPr>
          <w:p w14:paraId="3E51D777"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2" w:type="dxa"/>
          </w:tcPr>
          <w:p w14:paraId="64C3C0B4" w14:textId="62BDDDAA" w:rsidR="008A7F7A" w:rsidRPr="0043160E" w:rsidRDefault="00C71807">
            <w:pP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11,834</w:t>
            </w:r>
          </w:p>
        </w:tc>
      </w:tr>
      <w:tr w:rsidR="00130D73" w:rsidRPr="00AC1730" w14:paraId="099A4F63" w14:textId="77777777" w:rsidTr="009C53C6">
        <w:tc>
          <w:tcPr>
            <w:tcW w:w="2858" w:type="dxa"/>
          </w:tcPr>
          <w:p w14:paraId="5857AAD2" w14:textId="7F8A0483" w:rsidR="008A7F7A" w:rsidRPr="0043160E" w:rsidRDefault="00787417" w:rsidP="00920D6D">
            <w:pPr>
              <w:spacing w:before="60" w:after="30" w:line="276" w:lineRule="auto"/>
              <w:ind w:hanging="8"/>
              <w:jc w:val="thaiDistribute"/>
              <w:rPr>
                <w:rFonts w:ascii="Arial" w:eastAsia="Arial Unicode MS" w:hAnsi="Arial" w:cs="Arial"/>
                <w:sz w:val="16"/>
                <w:szCs w:val="16"/>
              </w:rPr>
            </w:pPr>
            <w:r w:rsidRPr="0043160E">
              <w:rPr>
                <w:rFonts w:ascii="Arial" w:eastAsia="Arial Unicode MS" w:hAnsi="Arial" w:cs="Arial"/>
                <w:sz w:val="16"/>
                <w:szCs w:val="16"/>
              </w:rPr>
              <w:t>Administrative expense</w:t>
            </w:r>
          </w:p>
        </w:tc>
        <w:tc>
          <w:tcPr>
            <w:tcW w:w="1264" w:type="dxa"/>
            <w:gridSpan w:val="2"/>
          </w:tcPr>
          <w:p w14:paraId="36412D15"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8" w:type="dxa"/>
            <w:vAlign w:val="center"/>
          </w:tcPr>
          <w:p w14:paraId="7D6B5398"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2" w:type="dxa"/>
          </w:tcPr>
          <w:p w14:paraId="1972EDAD" w14:textId="6FB689D6" w:rsidR="008A7F7A" w:rsidRPr="0043160E" w:rsidRDefault="0066102C" w:rsidP="008111B3">
            <w:pPr>
              <w:pBdr>
                <w:bottom w:val="single" w:sz="4" w:space="1" w:color="auto"/>
              </w:pBd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6,425</w:t>
            </w:r>
          </w:p>
        </w:tc>
        <w:tc>
          <w:tcPr>
            <w:tcW w:w="1107" w:type="dxa"/>
            <w:gridSpan w:val="2"/>
          </w:tcPr>
          <w:p w14:paraId="6914B846"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8" w:type="dxa"/>
          </w:tcPr>
          <w:p w14:paraId="5AEE38A2"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2" w:type="dxa"/>
          </w:tcPr>
          <w:p w14:paraId="7FFF8B92" w14:textId="606ECFFE" w:rsidR="008A7F7A" w:rsidRPr="0043160E" w:rsidRDefault="00C71807" w:rsidP="00787417">
            <w:pPr>
              <w:pBdr>
                <w:bottom w:val="single" w:sz="4" w:space="1" w:color="auto"/>
              </w:pBd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1,819</w:t>
            </w:r>
          </w:p>
        </w:tc>
      </w:tr>
      <w:tr w:rsidR="00130D73" w:rsidRPr="00AC1730" w14:paraId="5B27C50C" w14:textId="77777777" w:rsidTr="009C53C6">
        <w:tc>
          <w:tcPr>
            <w:tcW w:w="2858" w:type="dxa"/>
          </w:tcPr>
          <w:p w14:paraId="5D7E28DA" w14:textId="0E655FC6" w:rsidR="008A7F7A" w:rsidRPr="0043160E" w:rsidRDefault="00787417" w:rsidP="00920D6D">
            <w:pPr>
              <w:spacing w:before="60" w:after="30" w:line="276" w:lineRule="auto"/>
              <w:ind w:hanging="8"/>
              <w:jc w:val="thaiDistribute"/>
              <w:rPr>
                <w:rFonts w:ascii="Arial" w:eastAsia="Arial Unicode MS" w:hAnsi="Arial" w:cs="Arial"/>
                <w:sz w:val="16"/>
                <w:szCs w:val="16"/>
              </w:rPr>
            </w:pPr>
            <w:r w:rsidRPr="0043160E">
              <w:rPr>
                <w:rFonts w:ascii="Arial" w:eastAsia="Arial Unicode MS" w:hAnsi="Arial" w:cs="Arial"/>
                <w:sz w:val="16"/>
                <w:szCs w:val="16"/>
              </w:rPr>
              <w:t>Total</w:t>
            </w:r>
          </w:p>
        </w:tc>
        <w:tc>
          <w:tcPr>
            <w:tcW w:w="1264" w:type="dxa"/>
            <w:gridSpan w:val="2"/>
          </w:tcPr>
          <w:p w14:paraId="4BF21FEA"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8" w:type="dxa"/>
            <w:vAlign w:val="center"/>
          </w:tcPr>
          <w:p w14:paraId="22BF435A"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2" w:type="dxa"/>
          </w:tcPr>
          <w:p w14:paraId="1E87AA64" w14:textId="48D2CFE7" w:rsidR="008A7F7A" w:rsidRPr="0043160E" w:rsidRDefault="0066102C" w:rsidP="008111B3">
            <w:pPr>
              <w:pBdr>
                <w:bottom w:val="single" w:sz="12" w:space="1" w:color="auto"/>
              </w:pBd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28,810</w:t>
            </w:r>
          </w:p>
        </w:tc>
        <w:tc>
          <w:tcPr>
            <w:tcW w:w="1107" w:type="dxa"/>
            <w:gridSpan w:val="2"/>
          </w:tcPr>
          <w:p w14:paraId="55A077DF"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8" w:type="dxa"/>
          </w:tcPr>
          <w:p w14:paraId="08239309"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2" w:type="dxa"/>
          </w:tcPr>
          <w:p w14:paraId="57CC7EC2" w14:textId="1D194B04" w:rsidR="008A7F7A" w:rsidRPr="0043160E" w:rsidRDefault="00C71807" w:rsidP="00787417">
            <w:pPr>
              <w:pBdr>
                <w:bottom w:val="single" w:sz="12" w:space="1" w:color="auto"/>
              </w:pBd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13,653</w:t>
            </w:r>
          </w:p>
        </w:tc>
      </w:tr>
      <w:tr w:rsidR="00130D73" w:rsidRPr="00AC1730" w14:paraId="2BB443A0" w14:textId="77777777" w:rsidTr="009C53C6">
        <w:tc>
          <w:tcPr>
            <w:tcW w:w="2858" w:type="dxa"/>
          </w:tcPr>
          <w:p w14:paraId="025DFF1C" w14:textId="77777777" w:rsidR="008A7F7A" w:rsidRPr="0043160E" w:rsidRDefault="008A7F7A" w:rsidP="00920D6D">
            <w:pPr>
              <w:spacing w:before="60" w:after="30" w:line="276" w:lineRule="auto"/>
              <w:ind w:hanging="8"/>
              <w:jc w:val="thaiDistribute"/>
              <w:rPr>
                <w:rFonts w:ascii="Arial" w:eastAsia="Arial Unicode MS" w:hAnsi="Arial" w:cs="Arial"/>
                <w:sz w:val="16"/>
                <w:szCs w:val="16"/>
              </w:rPr>
            </w:pPr>
          </w:p>
        </w:tc>
        <w:tc>
          <w:tcPr>
            <w:tcW w:w="1264" w:type="dxa"/>
            <w:gridSpan w:val="2"/>
          </w:tcPr>
          <w:p w14:paraId="6B1092FC"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8" w:type="dxa"/>
            <w:vAlign w:val="center"/>
          </w:tcPr>
          <w:p w14:paraId="75E3C821"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2" w:type="dxa"/>
            <w:vAlign w:val="center"/>
          </w:tcPr>
          <w:p w14:paraId="3E819133"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7" w:type="dxa"/>
            <w:gridSpan w:val="2"/>
          </w:tcPr>
          <w:p w14:paraId="0BAC2B12"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8" w:type="dxa"/>
          </w:tcPr>
          <w:p w14:paraId="66FD0756" w14:textId="77777777" w:rsidR="008A7F7A" w:rsidRPr="0043160E" w:rsidRDefault="008A7F7A">
            <w:pPr>
              <w:spacing w:before="60" w:after="30" w:line="276" w:lineRule="auto"/>
              <w:ind w:right="7"/>
              <w:jc w:val="right"/>
              <w:rPr>
                <w:rFonts w:ascii="Arial" w:eastAsia="Arial Unicode MS" w:hAnsi="Arial" w:cs="Arial"/>
                <w:sz w:val="16"/>
                <w:szCs w:val="16"/>
              </w:rPr>
            </w:pPr>
          </w:p>
        </w:tc>
        <w:tc>
          <w:tcPr>
            <w:tcW w:w="1102" w:type="dxa"/>
          </w:tcPr>
          <w:p w14:paraId="140F581E" w14:textId="77777777" w:rsidR="008A7F7A" w:rsidRPr="0043160E" w:rsidRDefault="008A7F7A">
            <w:pPr>
              <w:spacing w:before="60" w:after="30" w:line="276" w:lineRule="auto"/>
              <w:ind w:right="7"/>
              <w:jc w:val="right"/>
              <w:rPr>
                <w:rFonts w:ascii="Arial" w:eastAsia="Arial Unicode MS" w:hAnsi="Arial" w:cs="Arial"/>
                <w:sz w:val="16"/>
                <w:szCs w:val="16"/>
              </w:rPr>
            </w:pPr>
          </w:p>
        </w:tc>
      </w:tr>
      <w:tr w:rsidR="00130D73" w:rsidRPr="00AC1730" w14:paraId="0345E350" w14:textId="77777777" w:rsidTr="009C53C6">
        <w:tc>
          <w:tcPr>
            <w:tcW w:w="2858" w:type="dxa"/>
          </w:tcPr>
          <w:p w14:paraId="2A1F448F" w14:textId="2C1ACE0F" w:rsidR="00787417" w:rsidRPr="0043160E" w:rsidRDefault="00787417" w:rsidP="00920D6D">
            <w:pPr>
              <w:spacing w:before="60" w:after="30" w:line="276" w:lineRule="auto"/>
              <w:ind w:hanging="8"/>
              <w:jc w:val="thaiDistribute"/>
              <w:rPr>
                <w:rFonts w:ascii="Arial" w:eastAsia="Arial Unicode MS" w:hAnsi="Arial" w:cs="Arial"/>
                <w:sz w:val="16"/>
                <w:szCs w:val="16"/>
              </w:rPr>
            </w:pPr>
            <w:r w:rsidRPr="0043160E">
              <w:rPr>
                <w:rFonts w:ascii="Arial" w:eastAsia="Arial Unicode MS" w:hAnsi="Arial" w:cs="Arial"/>
                <w:b/>
                <w:bCs/>
                <w:sz w:val="16"/>
                <w:szCs w:val="16"/>
              </w:rPr>
              <w:t>Depreciation for the year 2025</w:t>
            </w:r>
          </w:p>
        </w:tc>
        <w:tc>
          <w:tcPr>
            <w:tcW w:w="1264" w:type="dxa"/>
            <w:gridSpan w:val="2"/>
          </w:tcPr>
          <w:p w14:paraId="0C95E683" w14:textId="77777777" w:rsidR="00787417" w:rsidRPr="0043160E" w:rsidRDefault="00787417" w:rsidP="00787417">
            <w:pPr>
              <w:spacing w:before="60" w:after="30" w:line="276" w:lineRule="auto"/>
              <w:ind w:right="7"/>
              <w:jc w:val="right"/>
              <w:rPr>
                <w:rFonts w:ascii="Arial" w:eastAsia="Arial Unicode MS" w:hAnsi="Arial" w:cs="Arial"/>
                <w:sz w:val="16"/>
                <w:szCs w:val="16"/>
              </w:rPr>
            </w:pPr>
          </w:p>
        </w:tc>
        <w:tc>
          <w:tcPr>
            <w:tcW w:w="1108" w:type="dxa"/>
            <w:vAlign w:val="center"/>
          </w:tcPr>
          <w:p w14:paraId="6DB8EAC8" w14:textId="77777777" w:rsidR="00787417" w:rsidRPr="0043160E" w:rsidRDefault="00787417" w:rsidP="00787417">
            <w:pPr>
              <w:spacing w:before="60" w:after="30" w:line="276" w:lineRule="auto"/>
              <w:ind w:right="7"/>
              <w:jc w:val="right"/>
              <w:rPr>
                <w:rFonts w:ascii="Arial" w:eastAsia="Arial Unicode MS" w:hAnsi="Arial" w:cs="Arial"/>
                <w:sz w:val="16"/>
                <w:szCs w:val="16"/>
              </w:rPr>
            </w:pPr>
          </w:p>
        </w:tc>
        <w:tc>
          <w:tcPr>
            <w:tcW w:w="1102" w:type="dxa"/>
            <w:vAlign w:val="center"/>
          </w:tcPr>
          <w:p w14:paraId="6A13E786" w14:textId="77777777" w:rsidR="00787417" w:rsidRPr="0043160E" w:rsidRDefault="00787417" w:rsidP="00787417">
            <w:pPr>
              <w:spacing w:before="60" w:after="30" w:line="276" w:lineRule="auto"/>
              <w:ind w:right="7"/>
              <w:jc w:val="right"/>
              <w:rPr>
                <w:rFonts w:ascii="Arial" w:eastAsia="Arial Unicode MS" w:hAnsi="Arial" w:cs="Arial"/>
                <w:sz w:val="16"/>
                <w:szCs w:val="16"/>
              </w:rPr>
            </w:pPr>
          </w:p>
        </w:tc>
        <w:tc>
          <w:tcPr>
            <w:tcW w:w="1107" w:type="dxa"/>
            <w:gridSpan w:val="2"/>
          </w:tcPr>
          <w:p w14:paraId="18A5FD0A" w14:textId="77777777" w:rsidR="00787417" w:rsidRPr="0043160E" w:rsidRDefault="00787417" w:rsidP="00787417">
            <w:pPr>
              <w:spacing w:before="60" w:after="30" w:line="276" w:lineRule="auto"/>
              <w:ind w:right="7"/>
              <w:jc w:val="right"/>
              <w:rPr>
                <w:rFonts w:ascii="Arial" w:eastAsia="Arial Unicode MS" w:hAnsi="Arial" w:cs="Arial"/>
                <w:sz w:val="16"/>
                <w:szCs w:val="16"/>
              </w:rPr>
            </w:pPr>
          </w:p>
        </w:tc>
        <w:tc>
          <w:tcPr>
            <w:tcW w:w="1108" w:type="dxa"/>
          </w:tcPr>
          <w:p w14:paraId="32E917B0" w14:textId="77777777" w:rsidR="00787417" w:rsidRPr="0043160E" w:rsidRDefault="00787417" w:rsidP="00787417">
            <w:pPr>
              <w:spacing w:before="60" w:after="30" w:line="276" w:lineRule="auto"/>
              <w:ind w:right="7"/>
              <w:jc w:val="right"/>
              <w:rPr>
                <w:rFonts w:ascii="Arial" w:eastAsia="Arial Unicode MS" w:hAnsi="Arial" w:cs="Arial"/>
                <w:sz w:val="16"/>
                <w:szCs w:val="16"/>
              </w:rPr>
            </w:pPr>
          </w:p>
        </w:tc>
        <w:tc>
          <w:tcPr>
            <w:tcW w:w="1102" w:type="dxa"/>
          </w:tcPr>
          <w:p w14:paraId="333E977A" w14:textId="77777777" w:rsidR="00787417" w:rsidRPr="0043160E" w:rsidRDefault="00787417" w:rsidP="00787417">
            <w:pPr>
              <w:spacing w:before="60" w:after="30" w:line="276" w:lineRule="auto"/>
              <w:ind w:right="7"/>
              <w:jc w:val="right"/>
              <w:rPr>
                <w:rFonts w:ascii="Arial" w:eastAsia="Arial Unicode MS" w:hAnsi="Arial" w:cs="Arial"/>
                <w:sz w:val="16"/>
                <w:szCs w:val="16"/>
              </w:rPr>
            </w:pPr>
          </w:p>
        </w:tc>
      </w:tr>
      <w:tr w:rsidR="00130D73" w:rsidRPr="00AC1730" w14:paraId="03214729" w14:textId="77777777" w:rsidTr="009C53C6">
        <w:tc>
          <w:tcPr>
            <w:tcW w:w="2858" w:type="dxa"/>
          </w:tcPr>
          <w:p w14:paraId="6566FAB3" w14:textId="6CE12C95" w:rsidR="00DF539A" w:rsidRPr="0043160E" w:rsidRDefault="00DF539A" w:rsidP="00920D6D">
            <w:pPr>
              <w:spacing w:before="60" w:after="30" w:line="276" w:lineRule="auto"/>
              <w:ind w:hanging="8"/>
              <w:jc w:val="thaiDistribute"/>
              <w:rPr>
                <w:rFonts w:ascii="Arial" w:eastAsia="Arial Unicode MS" w:hAnsi="Arial" w:cs="Arial"/>
                <w:sz w:val="16"/>
                <w:szCs w:val="16"/>
              </w:rPr>
            </w:pPr>
            <w:r w:rsidRPr="0043160E">
              <w:rPr>
                <w:rFonts w:ascii="Arial" w:eastAsia="Arial Unicode MS" w:hAnsi="Arial" w:cs="Arial"/>
                <w:sz w:val="16"/>
                <w:szCs w:val="16"/>
              </w:rPr>
              <w:t>Cost of services</w:t>
            </w:r>
          </w:p>
        </w:tc>
        <w:tc>
          <w:tcPr>
            <w:tcW w:w="1264" w:type="dxa"/>
            <w:gridSpan w:val="2"/>
          </w:tcPr>
          <w:p w14:paraId="3AAC9B91"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8" w:type="dxa"/>
            <w:vAlign w:val="center"/>
          </w:tcPr>
          <w:p w14:paraId="0AD8CACB"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2" w:type="dxa"/>
          </w:tcPr>
          <w:p w14:paraId="39E87B4E" w14:textId="270635B6" w:rsidR="00DF539A" w:rsidRPr="0043160E" w:rsidRDefault="00DF539A" w:rsidP="00DF539A">
            <w:pP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26,653</w:t>
            </w:r>
          </w:p>
        </w:tc>
        <w:tc>
          <w:tcPr>
            <w:tcW w:w="1107" w:type="dxa"/>
            <w:gridSpan w:val="2"/>
          </w:tcPr>
          <w:p w14:paraId="26CF2399"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8" w:type="dxa"/>
          </w:tcPr>
          <w:p w14:paraId="73956A43"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2" w:type="dxa"/>
          </w:tcPr>
          <w:p w14:paraId="461A89B2" w14:textId="51E37260" w:rsidR="00DF539A" w:rsidRPr="0043160E" w:rsidRDefault="00DF539A" w:rsidP="00DF539A">
            <w:pP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11,835</w:t>
            </w:r>
          </w:p>
        </w:tc>
      </w:tr>
      <w:tr w:rsidR="00130D73" w:rsidRPr="00AC1730" w14:paraId="04E1A32D" w14:textId="77777777" w:rsidTr="009C53C6">
        <w:tc>
          <w:tcPr>
            <w:tcW w:w="2858" w:type="dxa"/>
          </w:tcPr>
          <w:p w14:paraId="3A53BB52" w14:textId="4D78A21A" w:rsidR="00DF539A" w:rsidRPr="0043160E" w:rsidRDefault="00DF539A" w:rsidP="00920D6D">
            <w:pPr>
              <w:spacing w:before="60" w:after="30" w:line="276" w:lineRule="auto"/>
              <w:ind w:hanging="8"/>
              <w:jc w:val="thaiDistribute"/>
              <w:rPr>
                <w:rFonts w:ascii="Arial" w:eastAsia="Arial Unicode MS" w:hAnsi="Arial" w:cs="Arial"/>
                <w:sz w:val="16"/>
                <w:szCs w:val="16"/>
              </w:rPr>
            </w:pPr>
            <w:r w:rsidRPr="0043160E">
              <w:rPr>
                <w:rFonts w:ascii="Arial" w:eastAsia="Arial Unicode MS" w:hAnsi="Arial" w:cs="Arial"/>
                <w:sz w:val="16"/>
                <w:szCs w:val="16"/>
              </w:rPr>
              <w:t>Administrative expense</w:t>
            </w:r>
          </w:p>
        </w:tc>
        <w:tc>
          <w:tcPr>
            <w:tcW w:w="1264" w:type="dxa"/>
            <w:gridSpan w:val="2"/>
          </w:tcPr>
          <w:p w14:paraId="39460F55"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8" w:type="dxa"/>
            <w:vAlign w:val="center"/>
          </w:tcPr>
          <w:p w14:paraId="4FC701DA"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2" w:type="dxa"/>
          </w:tcPr>
          <w:p w14:paraId="209ED719" w14:textId="2C01667F" w:rsidR="00DF539A" w:rsidRPr="0043160E" w:rsidRDefault="00DF539A" w:rsidP="00DF539A">
            <w:pPr>
              <w:pBdr>
                <w:bottom w:val="single" w:sz="4" w:space="1" w:color="auto"/>
              </w:pBd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7,017</w:t>
            </w:r>
          </w:p>
        </w:tc>
        <w:tc>
          <w:tcPr>
            <w:tcW w:w="1107" w:type="dxa"/>
            <w:gridSpan w:val="2"/>
          </w:tcPr>
          <w:p w14:paraId="08AE97D4"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8" w:type="dxa"/>
          </w:tcPr>
          <w:p w14:paraId="2D0346E8"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2" w:type="dxa"/>
          </w:tcPr>
          <w:p w14:paraId="71C3F02B" w14:textId="6E8B63F8" w:rsidR="00DF539A" w:rsidRPr="0043160E" w:rsidRDefault="00DF539A" w:rsidP="00DF539A">
            <w:pPr>
              <w:pBdr>
                <w:bottom w:val="single" w:sz="4" w:space="1" w:color="auto"/>
              </w:pBd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1,80</w:t>
            </w:r>
            <w:r w:rsidR="00564174">
              <w:rPr>
                <w:rFonts w:ascii="Arial" w:eastAsia="Arial Unicode MS" w:hAnsi="Arial" w:cs="Arial"/>
                <w:sz w:val="16"/>
                <w:szCs w:val="16"/>
              </w:rPr>
              <w:t>8</w:t>
            </w:r>
          </w:p>
        </w:tc>
      </w:tr>
      <w:tr w:rsidR="00130D73" w:rsidRPr="00AC1730" w14:paraId="50518C39" w14:textId="77777777" w:rsidTr="009C53C6">
        <w:tc>
          <w:tcPr>
            <w:tcW w:w="2858" w:type="dxa"/>
          </w:tcPr>
          <w:p w14:paraId="540A3037" w14:textId="27EF8EDF" w:rsidR="00DF539A" w:rsidRPr="0043160E" w:rsidRDefault="00DF539A" w:rsidP="00920D6D">
            <w:pPr>
              <w:spacing w:before="60" w:after="30" w:line="276" w:lineRule="auto"/>
              <w:ind w:hanging="8"/>
              <w:jc w:val="thaiDistribute"/>
              <w:rPr>
                <w:rFonts w:ascii="Arial" w:eastAsia="Arial Unicode MS" w:hAnsi="Arial" w:cs="Arial"/>
                <w:sz w:val="16"/>
                <w:szCs w:val="16"/>
              </w:rPr>
            </w:pPr>
            <w:r w:rsidRPr="0043160E">
              <w:rPr>
                <w:rFonts w:ascii="Arial" w:eastAsia="Arial Unicode MS" w:hAnsi="Arial" w:cs="Arial"/>
                <w:sz w:val="16"/>
                <w:szCs w:val="16"/>
              </w:rPr>
              <w:t>Total</w:t>
            </w:r>
          </w:p>
        </w:tc>
        <w:tc>
          <w:tcPr>
            <w:tcW w:w="1264" w:type="dxa"/>
            <w:gridSpan w:val="2"/>
          </w:tcPr>
          <w:p w14:paraId="25E88340"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8" w:type="dxa"/>
            <w:vAlign w:val="center"/>
          </w:tcPr>
          <w:p w14:paraId="63FFFCD9"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2" w:type="dxa"/>
          </w:tcPr>
          <w:p w14:paraId="6E93FF6C" w14:textId="4CC5D680" w:rsidR="00DF539A" w:rsidRPr="0043160E" w:rsidRDefault="00DF539A" w:rsidP="00DF539A">
            <w:pPr>
              <w:pBdr>
                <w:bottom w:val="single" w:sz="12" w:space="1" w:color="auto"/>
              </w:pBd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33,670</w:t>
            </w:r>
          </w:p>
        </w:tc>
        <w:tc>
          <w:tcPr>
            <w:tcW w:w="1107" w:type="dxa"/>
            <w:gridSpan w:val="2"/>
          </w:tcPr>
          <w:p w14:paraId="3EBAD655"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8" w:type="dxa"/>
          </w:tcPr>
          <w:p w14:paraId="20BD5DB6" w14:textId="77777777" w:rsidR="00DF539A" w:rsidRPr="0043160E" w:rsidRDefault="00DF539A" w:rsidP="00DF539A">
            <w:pPr>
              <w:spacing w:before="60" w:after="30" w:line="276" w:lineRule="auto"/>
              <w:ind w:right="7"/>
              <w:jc w:val="right"/>
              <w:rPr>
                <w:rFonts w:ascii="Arial" w:eastAsia="Arial Unicode MS" w:hAnsi="Arial" w:cs="Arial"/>
                <w:sz w:val="16"/>
                <w:szCs w:val="16"/>
              </w:rPr>
            </w:pPr>
          </w:p>
        </w:tc>
        <w:tc>
          <w:tcPr>
            <w:tcW w:w="1102" w:type="dxa"/>
          </w:tcPr>
          <w:p w14:paraId="1BC0D900" w14:textId="39C138D7" w:rsidR="00DF539A" w:rsidRPr="0043160E" w:rsidRDefault="00DF539A" w:rsidP="00DF539A">
            <w:pPr>
              <w:pBdr>
                <w:bottom w:val="single" w:sz="12" w:space="1" w:color="auto"/>
              </w:pBdr>
              <w:spacing w:before="60" w:after="30" w:line="276" w:lineRule="auto"/>
              <w:ind w:right="7"/>
              <w:jc w:val="right"/>
              <w:rPr>
                <w:rFonts w:ascii="Arial" w:eastAsia="Arial Unicode MS" w:hAnsi="Arial" w:cs="Arial"/>
                <w:sz w:val="16"/>
                <w:szCs w:val="16"/>
              </w:rPr>
            </w:pPr>
            <w:r w:rsidRPr="0043160E">
              <w:rPr>
                <w:rFonts w:ascii="Arial" w:eastAsia="Arial Unicode MS" w:hAnsi="Arial" w:cs="Arial"/>
                <w:sz w:val="16"/>
                <w:szCs w:val="16"/>
              </w:rPr>
              <w:t>13,64</w:t>
            </w:r>
            <w:r w:rsidR="00564174">
              <w:rPr>
                <w:rFonts w:ascii="Arial" w:eastAsia="Arial Unicode MS" w:hAnsi="Arial" w:cs="Arial"/>
                <w:sz w:val="16"/>
                <w:szCs w:val="16"/>
              </w:rPr>
              <w:t>3</w:t>
            </w:r>
          </w:p>
        </w:tc>
      </w:tr>
    </w:tbl>
    <w:p w14:paraId="24570B65" w14:textId="77777777" w:rsidR="008A7F7A" w:rsidRPr="00A429B4" w:rsidRDefault="008A7F7A" w:rsidP="00762326">
      <w:pPr>
        <w:spacing w:line="360" w:lineRule="auto"/>
        <w:ind w:left="459" w:hanging="9"/>
        <w:jc w:val="thaiDistribute"/>
        <w:rPr>
          <w:rFonts w:ascii="Arial" w:hAnsi="Arial" w:cs="Arial"/>
          <w:sz w:val="19"/>
          <w:szCs w:val="19"/>
        </w:rPr>
      </w:pPr>
    </w:p>
    <w:p w14:paraId="364BDDCB" w14:textId="63C92F13" w:rsidR="00A54A3B" w:rsidRPr="00A429B4" w:rsidRDefault="00727595" w:rsidP="006E0CB5">
      <w:pPr>
        <w:spacing w:line="360" w:lineRule="auto"/>
        <w:ind w:left="142"/>
        <w:jc w:val="thaiDistribute"/>
        <w:rPr>
          <w:rFonts w:ascii="Arial" w:hAnsi="Arial" w:cs="Arial"/>
          <w:sz w:val="19"/>
          <w:szCs w:val="19"/>
        </w:rPr>
      </w:pPr>
      <w:r w:rsidRPr="00A429B4">
        <w:rPr>
          <w:rFonts w:ascii="Arial" w:hAnsi="Arial" w:cs="Arial"/>
          <w:sz w:val="19"/>
          <w:szCs w:val="19"/>
        </w:rPr>
        <w:t xml:space="preserve">The expense relating to leases that </w:t>
      </w:r>
      <w:proofErr w:type="gramStart"/>
      <w:r w:rsidRPr="00A429B4">
        <w:rPr>
          <w:rFonts w:ascii="Arial" w:hAnsi="Arial" w:cs="Arial"/>
          <w:sz w:val="19"/>
          <w:szCs w:val="19"/>
        </w:rPr>
        <w:t>not</w:t>
      </w:r>
      <w:proofErr w:type="gramEnd"/>
      <w:r w:rsidRPr="00A429B4">
        <w:rPr>
          <w:rFonts w:ascii="Arial" w:hAnsi="Arial" w:cs="Arial"/>
          <w:sz w:val="19"/>
          <w:szCs w:val="19"/>
        </w:rPr>
        <w:t xml:space="preserve"> included in the measurement of lease liabilities and right-of-use and cash outflows for leases is as follows:</w:t>
      </w:r>
    </w:p>
    <w:p w14:paraId="37564BA9" w14:textId="77777777" w:rsidR="00727595" w:rsidRPr="00A429B4" w:rsidRDefault="00727595" w:rsidP="003713F4">
      <w:pPr>
        <w:spacing w:line="360" w:lineRule="auto"/>
        <w:ind w:left="426"/>
        <w:jc w:val="thaiDistribute"/>
        <w:rPr>
          <w:rFonts w:ascii="Arial" w:hAnsi="Arial" w:cs="Arial"/>
          <w:sz w:val="19"/>
          <w:szCs w:val="19"/>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240"/>
        <w:gridCol w:w="1157"/>
        <w:gridCol w:w="236"/>
        <w:gridCol w:w="1164"/>
        <w:gridCol w:w="237"/>
        <w:gridCol w:w="1219"/>
      </w:tblGrid>
      <w:tr w:rsidR="00727595" w:rsidRPr="00A429B4" w14:paraId="346492C7" w14:textId="77777777" w:rsidTr="00B3456C">
        <w:trPr>
          <w:cantSplit/>
          <w:tblHeader/>
        </w:trPr>
        <w:tc>
          <w:tcPr>
            <w:tcW w:w="3969" w:type="dxa"/>
            <w:tcBorders>
              <w:top w:val="nil"/>
              <w:left w:val="nil"/>
              <w:bottom w:val="nil"/>
              <w:right w:val="nil"/>
            </w:tcBorders>
          </w:tcPr>
          <w:p w14:paraId="1B4116B3" w14:textId="77777777" w:rsidR="00727595" w:rsidRPr="00A429B4" w:rsidRDefault="00727595" w:rsidP="00B3456C">
            <w:pPr>
              <w:tabs>
                <w:tab w:val="left" w:pos="360"/>
                <w:tab w:val="left" w:pos="900"/>
              </w:tabs>
              <w:spacing w:before="60" w:after="30" w:line="276" w:lineRule="auto"/>
              <w:ind w:left="142"/>
              <w:jc w:val="thaiDistribute"/>
              <w:rPr>
                <w:rFonts w:ascii="Arial" w:hAnsi="Arial" w:cs="Arial"/>
                <w:sz w:val="19"/>
                <w:szCs w:val="19"/>
                <w:lang w:val="en-GB"/>
              </w:rPr>
            </w:pPr>
            <w:r w:rsidRPr="00A429B4">
              <w:rPr>
                <w:rFonts w:ascii="Arial" w:hAnsi="Arial" w:cs="Arial"/>
                <w:sz w:val="19"/>
                <w:szCs w:val="19"/>
              </w:rPr>
              <w:tab/>
            </w:r>
          </w:p>
        </w:tc>
        <w:tc>
          <w:tcPr>
            <w:tcW w:w="5387" w:type="dxa"/>
            <w:gridSpan w:val="7"/>
            <w:tcBorders>
              <w:top w:val="nil"/>
              <w:left w:val="nil"/>
              <w:bottom w:val="nil"/>
              <w:right w:val="nil"/>
            </w:tcBorders>
          </w:tcPr>
          <w:p w14:paraId="2B108900" w14:textId="77777777" w:rsidR="00727595" w:rsidRPr="00A429B4" w:rsidRDefault="00727595">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rPr>
              <w:t xml:space="preserve"> Thousand Baht)</w:t>
            </w:r>
          </w:p>
        </w:tc>
      </w:tr>
      <w:tr w:rsidR="00727595" w:rsidRPr="00A429B4" w14:paraId="58D9CD6C" w14:textId="77777777" w:rsidTr="00B3456C">
        <w:trPr>
          <w:cantSplit/>
          <w:tblHeader/>
        </w:trPr>
        <w:tc>
          <w:tcPr>
            <w:tcW w:w="3969" w:type="dxa"/>
            <w:tcBorders>
              <w:top w:val="nil"/>
              <w:left w:val="nil"/>
              <w:bottom w:val="nil"/>
              <w:right w:val="nil"/>
            </w:tcBorders>
          </w:tcPr>
          <w:p w14:paraId="115FA49A" w14:textId="77777777" w:rsidR="00727595" w:rsidRPr="00A429B4" w:rsidRDefault="00727595" w:rsidP="00B3456C">
            <w:pPr>
              <w:tabs>
                <w:tab w:val="left" w:pos="360"/>
                <w:tab w:val="left" w:pos="900"/>
              </w:tabs>
              <w:spacing w:before="60" w:after="30" w:line="276" w:lineRule="auto"/>
              <w:ind w:left="142"/>
              <w:jc w:val="thaiDistribute"/>
              <w:rPr>
                <w:rFonts w:ascii="Arial" w:hAnsi="Arial" w:cs="Arial"/>
                <w:sz w:val="19"/>
                <w:szCs w:val="19"/>
                <w:lang w:val="en-GB"/>
              </w:rPr>
            </w:pPr>
          </w:p>
        </w:tc>
        <w:tc>
          <w:tcPr>
            <w:tcW w:w="2531" w:type="dxa"/>
            <w:gridSpan w:val="3"/>
            <w:tcBorders>
              <w:top w:val="nil"/>
              <w:left w:val="nil"/>
              <w:bottom w:val="single" w:sz="4" w:space="0" w:color="auto"/>
              <w:right w:val="nil"/>
            </w:tcBorders>
          </w:tcPr>
          <w:p w14:paraId="1D3A664A" w14:textId="77777777" w:rsidR="00727595" w:rsidRPr="00A429B4" w:rsidRDefault="00727595">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6472DD27" w14:textId="77777777" w:rsidR="00727595" w:rsidRPr="00A429B4" w:rsidRDefault="00727595">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36" w:type="dxa"/>
            <w:tcBorders>
              <w:top w:val="nil"/>
              <w:left w:val="nil"/>
              <w:bottom w:val="nil"/>
              <w:right w:val="nil"/>
            </w:tcBorders>
          </w:tcPr>
          <w:p w14:paraId="259B0AD2" w14:textId="77777777" w:rsidR="00727595" w:rsidRPr="00A429B4" w:rsidRDefault="00727595">
            <w:pPr>
              <w:spacing w:before="60" w:after="30" w:line="276" w:lineRule="auto"/>
              <w:ind w:left="-87" w:right="-108"/>
              <w:jc w:val="thaiDistribute"/>
              <w:rPr>
                <w:rFonts w:ascii="Arial" w:hAnsi="Arial" w:cs="Arial"/>
                <w:sz w:val="19"/>
                <w:szCs w:val="19"/>
              </w:rPr>
            </w:pPr>
          </w:p>
        </w:tc>
        <w:tc>
          <w:tcPr>
            <w:tcW w:w="2620" w:type="dxa"/>
            <w:gridSpan w:val="3"/>
            <w:tcBorders>
              <w:top w:val="nil"/>
              <w:left w:val="nil"/>
              <w:bottom w:val="single" w:sz="4" w:space="0" w:color="auto"/>
              <w:right w:val="nil"/>
            </w:tcBorders>
          </w:tcPr>
          <w:p w14:paraId="47FAD21C" w14:textId="77777777" w:rsidR="00727595" w:rsidRPr="00A429B4" w:rsidRDefault="00727595">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7C5B625F" w14:textId="77777777" w:rsidR="00727595" w:rsidRPr="00A429B4" w:rsidRDefault="00727595">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727595" w:rsidRPr="00A429B4" w14:paraId="158E68F9" w14:textId="77777777" w:rsidTr="00B3456C">
        <w:trPr>
          <w:cantSplit/>
          <w:trHeight w:val="305"/>
          <w:tblHeader/>
        </w:trPr>
        <w:tc>
          <w:tcPr>
            <w:tcW w:w="3969" w:type="dxa"/>
            <w:tcBorders>
              <w:top w:val="nil"/>
              <w:left w:val="nil"/>
              <w:bottom w:val="nil"/>
              <w:right w:val="nil"/>
            </w:tcBorders>
          </w:tcPr>
          <w:p w14:paraId="36AA8C44" w14:textId="77777777" w:rsidR="00727595" w:rsidRPr="00A429B4" w:rsidRDefault="00727595" w:rsidP="00B3456C">
            <w:pPr>
              <w:tabs>
                <w:tab w:val="left" w:pos="360"/>
                <w:tab w:val="left" w:pos="396"/>
                <w:tab w:val="left" w:pos="900"/>
              </w:tabs>
              <w:spacing w:before="60" w:after="30" w:line="276" w:lineRule="auto"/>
              <w:ind w:left="142"/>
              <w:rPr>
                <w:rFonts w:ascii="Arial" w:hAnsi="Arial" w:cs="Arial"/>
                <w:sz w:val="19"/>
                <w:szCs w:val="19"/>
                <w:lang w:val="en-GB"/>
              </w:rPr>
            </w:pPr>
            <w:r w:rsidRPr="00A429B4">
              <w:rPr>
                <w:rFonts w:ascii="Arial" w:hAnsi="Arial" w:cs="Arial"/>
                <w:sz w:val="19"/>
                <w:szCs w:val="19"/>
                <w:lang w:val="en-GB"/>
              </w:rPr>
              <w:tab/>
            </w:r>
            <w:r w:rsidRPr="00A429B4">
              <w:rPr>
                <w:rFonts w:ascii="Arial" w:hAnsi="Arial" w:cs="Arial"/>
                <w:sz w:val="19"/>
                <w:szCs w:val="19"/>
                <w:lang w:val="en-GB"/>
              </w:rPr>
              <w:tab/>
            </w:r>
            <w:r w:rsidRPr="00A429B4">
              <w:rPr>
                <w:rFonts w:ascii="Arial" w:hAnsi="Arial" w:cs="Arial"/>
                <w:sz w:val="19"/>
                <w:szCs w:val="19"/>
                <w:lang w:val="en-GB"/>
              </w:rPr>
              <w:tab/>
            </w:r>
            <w:r w:rsidRPr="00A429B4">
              <w:rPr>
                <w:rFonts w:ascii="Arial" w:hAnsi="Arial" w:cs="Arial"/>
                <w:sz w:val="19"/>
                <w:szCs w:val="19"/>
                <w:lang w:val="en-GB"/>
              </w:rPr>
              <w:tab/>
            </w:r>
          </w:p>
        </w:tc>
        <w:tc>
          <w:tcPr>
            <w:tcW w:w="1134" w:type="dxa"/>
            <w:tcBorders>
              <w:top w:val="single" w:sz="4" w:space="0" w:color="auto"/>
              <w:left w:val="nil"/>
              <w:bottom w:val="single" w:sz="4" w:space="0" w:color="auto"/>
              <w:right w:val="nil"/>
            </w:tcBorders>
            <w:vAlign w:val="center"/>
          </w:tcPr>
          <w:p w14:paraId="47D3D2FC" w14:textId="77777777" w:rsidR="00727595" w:rsidRPr="00A429B4" w:rsidRDefault="0072759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40" w:type="dxa"/>
            <w:tcBorders>
              <w:top w:val="nil"/>
              <w:left w:val="nil"/>
              <w:bottom w:val="nil"/>
              <w:right w:val="nil"/>
            </w:tcBorders>
            <w:vAlign w:val="center"/>
          </w:tcPr>
          <w:p w14:paraId="2451F5ED" w14:textId="77777777" w:rsidR="00727595" w:rsidRPr="00A429B4" w:rsidRDefault="00727595">
            <w:pPr>
              <w:spacing w:before="60" w:after="30" w:line="276" w:lineRule="auto"/>
              <w:ind w:left="-108" w:right="-108"/>
              <w:jc w:val="center"/>
              <w:rPr>
                <w:rFonts w:ascii="Arial" w:hAnsi="Arial" w:cs="Arial"/>
                <w:sz w:val="19"/>
                <w:szCs w:val="19"/>
                <w:lang w:val="en-GB"/>
              </w:rPr>
            </w:pPr>
          </w:p>
        </w:tc>
        <w:tc>
          <w:tcPr>
            <w:tcW w:w="1157" w:type="dxa"/>
            <w:tcBorders>
              <w:top w:val="single" w:sz="4" w:space="0" w:color="auto"/>
              <w:left w:val="nil"/>
              <w:bottom w:val="single" w:sz="4" w:space="0" w:color="auto"/>
              <w:right w:val="nil"/>
            </w:tcBorders>
            <w:vAlign w:val="center"/>
          </w:tcPr>
          <w:p w14:paraId="7754398B" w14:textId="77777777" w:rsidR="00727595" w:rsidRPr="00A429B4" w:rsidRDefault="0072759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c>
          <w:tcPr>
            <w:tcW w:w="236" w:type="dxa"/>
            <w:tcBorders>
              <w:top w:val="nil"/>
              <w:left w:val="nil"/>
              <w:bottom w:val="nil"/>
              <w:right w:val="nil"/>
            </w:tcBorders>
          </w:tcPr>
          <w:p w14:paraId="75308F64" w14:textId="77777777" w:rsidR="00727595" w:rsidRPr="00A429B4" w:rsidRDefault="00727595">
            <w:pPr>
              <w:tabs>
                <w:tab w:val="left" w:pos="360"/>
                <w:tab w:val="left" w:pos="900"/>
              </w:tabs>
              <w:spacing w:before="60" w:after="30" w:line="276" w:lineRule="auto"/>
              <w:jc w:val="center"/>
              <w:rPr>
                <w:rFonts w:ascii="Arial" w:hAnsi="Arial" w:cs="Arial"/>
                <w:sz w:val="19"/>
                <w:szCs w:val="19"/>
                <w:lang w:val="en-GB"/>
              </w:rPr>
            </w:pPr>
          </w:p>
        </w:tc>
        <w:tc>
          <w:tcPr>
            <w:tcW w:w="1164" w:type="dxa"/>
            <w:tcBorders>
              <w:top w:val="single" w:sz="4" w:space="0" w:color="auto"/>
              <w:left w:val="nil"/>
              <w:bottom w:val="single" w:sz="4" w:space="0" w:color="auto"/>
              <w:right w:val="nil"/>
            </w:tcBorders>
            <w:vAlign w:val="center"/>
          </w:tcPr>
          <w:p w14:paraId="62F9DFF2" w14:textId="77777777" w:rsidR="00727595" w:rsidRPr="00A429B4" w:rsidRDefault="0072759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7" w:type="dxa"/>
            <w:tcBorders>
              <w:top w:val="nil"/>
              <w:left w:val="nil"/>
              <w:bottom w:val="nil"/>
              <w:right w:val="nil"/>
            </w:tcBorders>
            <w:vAlign w:val="center"/>
          </w:tcPr>
          <w:p w14:paraId="2711210E" w14:textId="77777777" w:rsidR="00727595" w:rsidRPr="00A429B4" w:rsidRDefault="00727595">
            <w:pPr>
              <w:spacing w:before="60" w:after="30" w:line="276" w:lineRule="auto"/>
              <w:ind w:left="-108" w:right="-108"/>
              <w:jc w:val="center"/>
              <w:rPr>
                <w:rFonts w:ascii="Arial" w:hAnsi="Arial" w:cs="Arial"/>
                <w:sz w:val="19"/>
                <w:szCs w:val="19"/>
                <w:lang w:val="en-GB"/>
              </w:rPr>
            </w:pPr>
          </w:p>
        </w:tc>
        <w:tc>
          <w:tcPr>
            <w:tcW w:w="1219" w:type="dxa"/>
            <w:tcBorders>
              <w:top w:val="nil"/>
              <w:left w:val="nil"/>
              <w:bottom w:val="single" w:sz="4" w:space="0" w:color="auto"/>
              <w:right w:val="nil"/>
            </w:tcBorders>
            <w:vAlign w:val="center"/>
          </w:tcPr>
          <w:p w14:paraId="572DDD44" w14:textId="77777777" w:rsidR="00727595" w:rsidRPr="00A429B4" w:rsidRDefault="0072759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727595" w:rsidRPr="00A429B4" w14:paraId="6C8345C3" w14:textId="77777777" w:rsidTr="00B3456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969" w:type="dxa"/>
            <w:tcBorders>
              <w:bottom w:val="nil"/>
            </w:tcBorders>
          </w:tcPr>
          <w:p w14:paraId="135DE82F" w14:textId="77777777" w:rsidR="00727595" w:rsidRPr="00A429B4" w:rsidRDefault="00727595" w:rsidP="00B3456C">
            <w:pPr>
              <w:tabs>
                <w:tab w:val="left" w:pos="3074"/>
              </w:tabs>
              <w:spacing w:before="60" w:after="30" w:line="276" w:lineRule="auto"/>
              <w:ind w:left="142" w:right="86"/>
              <w:rPr>
                <w:rFonts w:ascii="Arial" w:hAnsi="Arial" w:cs="Arial"/>
                <w:sz w:val="19"/>
                <w:szCs w:val="19"/>
              </w:rPr>
            </w:pPr>
          </w:p>
        </w:tc>
        <w:tc>
          <w:tcPr>
            <w:tcW w:w="1134" w:type="dxa"/>
            <w:tcBorders>
              <w:left w:val="nil"/>
              <w:bottom w:val="nil"/>
            </w:tcBorders>
          </w:tcPr>
          <w:p w14:paraId="14A110BE" w14:textId="77777777" w:rsidR="00727595" w:rsidRPr="00A429B4" w:rsidRDefault="00727595">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20C0F4F" w14:textId="77777777" w:rsidR="00727595" w:rsidRPr="00A429B4" w:rsidRDefault="00727595">
            <w:pPr>
              <w:spacing w:before="60" w:after="30" w:line="276" w:lineRule="auto"/>
              <w:ind w:right="96"/>
              <w:jc w:val="right"/>
              <w:rPr>
                <w:rFonts w:ascii="Arial" w:hAnsi="Arial" w:cs="Arial"/>
                <w:sz w:val="19"/>
                <w:szCs w:val="19"/>
              </w:rPr>
            </w:pPr>
          </w:p>
        </w:tc>
        <w:tc>
          <w:tcPr>
            <w:tcW w:w="1157" w:type="dxa"/>
            <w:tcBorders>
              <w:top w:val="nil"/>
              <w:left w:val="nil"/>
              <w:bottom w:val="nil"/>
              <w:right w:val="nil"/>
            </w:tcBorders>
            <w:vAlign w:val="bottom"/>
          </w:tcPr>
          <w:p w14:paraId="23B40BB7" w14:textId="77777777" w:rsidR="00727595" w:rsidRPr="00A429B4" w:rsidRDefault="00727595">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D321FEF" w14:textId="77777777" w:rsidR="00727595" w:rsidRPr="00A429B4" w:rsidRDefault="00727595">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16FFE400" w14:textId="77777777" w:rsidR="00727595" w:rsidRPr="00A429B4" w:rsidRDefault="00727595">
            <w:pPr>
              <w:spacing w:before="60" w:after="30" w:line="276" w:lineRule="auto"/>
              <w:ind w:right="96"/>
              <w:jc w:val="right"/>
              <w:rPr>
                <w:rFonts w:ascii="Arial" w:hAnsi="Arial" w:cs="Arial"/>
                <w:sz w:val="19"/>
                <w:szCs w:val="19"/>
              </w:rPr>
            </w:pPr>
          </w:p>
        </w:tc>
        <w:tc>
          <w:tcPr>
            <w:tcW w:w="237" w:type="dxa"/>
            <w:tcBorders>
              <w:top w:val="nil"/>
              <w:bottom w:val="nil"/>
            </w:tcBorders>
          </w:tcPr>
          <w:p w14:paraId="71DA951C" w14:textId="77777777" w:rsidR="00727595" w:rsidRPr="00A429B4" w:rsidRDefault="00727595">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69974D74" w14:textId="77777777" w:rsidR="00727595" w:rsidRPr="00A429B4" w:rsidRDefault="00727595">
            <w:pPr>
              <w:spacing w:before="60" w:after="30" w:line="276" w:lineRule="auto"/>
              <w:ind w:right="96"/>
              <w:jc w:val="right"/>
              <w:rPr>
                <w:rFonts w:ascii="Arial" w:hAnsi="Arial" w:cs="Arial"/>
                <w:sz w:val="19"/>
                <w:szCs w:val="19"/>
              </w:rPr>
            </w:pPr>
          </w:p>
        </w:tc>
      </w:tr>
      <w:tr w:rsidR="00C86952" w:rsidRPr="00A429B4" w14:paraId="40C1BBD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969" w:type="dxa"/>
            <w:tcBorders>
              <w:bottom w:val="nil"/>
            </w:tcBorders>
          </w:tcPr>
          <w:p w14:paraId="031835E4" w14:textId="1A854C77" w:rsidR="00C86952" w:rsidRPr="00A429B4" w:rsidRDefault="00C86952" w:rsidP="00B3456C">
            <w:pPr>
              <w:tabs>
                <w:tab w:val="left" w:pos="3074"/>
              </w:tabs>
              <w:spacing w:before="60" w:after="30" w:line="276" w:lineRule="auto"/>
              <w:ind w:left="142" w:right="86"/>
              <w:rPr>
                <w:rFonts w:ascii="Arial" w:hAnsi="Arial" w:cs="Arial"/>
                <w:sz w:val="19"/>
                <w:szCs w:val="19"/>
              </w:rPr>
            </w:pPr>
            <w:r w:rsidRPr="00A429B4">
              <w:rPr>
                <w:rFonts w:ascii="Arial" w:hAnsi="Arial" w:cs="Arial"/>
                <w:sz w:val="19"/>
                <w:szCs w:val="19"/>
              </w:rPr>
              <w:t>Depreciation of right-of-use assets</w:t>
            </w:r>
          </w:p>
        </w:tc>
        <w:tc>
          <w:tcPr>
            <w:tcW w:w="1134" w:type="dxa"/>
            <w:tcBorders>
              <w:bottom w:val="nil"/>
            </w:tcBorders>
          </w:tcPr>
          <w:p w14:paraId="52D81C9B" w14:textId="119DF3DF" w:rsidR="00C86952" w:rsidRPr="00A429B4" w:rsidRDefault="002D0808" w:rsidP="00DC0403">
            <w:pPr>
              <w:spacing w:before="60" w:after="30" w:line="276" w:lineRule="auto"/>
              <w:ind w:right="96"/>
              <w:jc w:val="right"/>
              <w:rPr>
                <w:rFonts w:ascii="Arial" w:hAnsi="Arial" w:cs="Arial"/>
                <w:sz w:val="19"/>
                <w:szCs w:val="19"/>
              </w:rPr>
            </w:pPr>
            <w:r w:rsidRPr="002D0808">
              <w:rPr>
                <w:rFonts w:ascii="Arial" w:hAnsi="Arial" w:cs="Arial"/>
                <w:sz w:val="19"/>
                <w:szCs w:val="19"/>
              </w:rPr>
              <w:t>33,670</w:t>
            </w:r>
          </w:p>
        </w:tc>
        <w:tc>
          <w:tcPr>
            <w:tcW w:w="240" w:type="dxa"/>
            <w:tcBorders>
              <w:top w:val="nil"/>
              <w:left w:val="nil"/>
              <w:bottom w:val="nil"/>
              <w:right w:val="nil"/>
            </w:tcBorders>
            <w:vAlign w:val="bottom"/>
          </w:tcPr>
          <w:p w14:paraId="47CE49AA" w14:textId="77777777" w:rsidR="00C86952" w:rsidRPr="00A429B4" w:rsidRDefault="00C86952" w:rsidP="00DC0403">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4FECEA0E" w14:textId="57B21274" w:rsidR="00C86952" w:rsidRPr="00A429B4" w:rsidRDefault="00C86952" w:rsidP="00DC0403">
            <w:pPr>
              <w:spacing w:before="60" w:after="30" w:line="276" w:lineRule="auto"/>
              <w:ind w:right="96"/>
              <w:jc w:val="right"/>
              <w:rPr>
                <w:rFonts w:ascii="Arial" w:hAnsi="Arial" w:cs="Arial"/>
                <w:sz w:val="19"/>
                <w:szCs w:val="19"/>
              </w:rPr>
            </w:pPr>
            <w:r w:rsidRPr="00A429B4">
              <w:rPr>
                <w:rFonts w:ascii="Arial" w:hAnsi="Arial" w:cs="Arial"/>
                <w:sz w:val="19"/>
                <w:szCs w:val="19"/>
              </w:rPr>
              <w:t>28,810</w:t>
            </w:r>
          </w:p>
        </w:tc>
        <w:tc>
          <w:tcPr>
            <w:tcW w:w="236" w:type="dxa"/>
            <w:tcBorders>
              <w:top w:val="nil"/>
              <w:left w:val="nil"/>
              <w:bottom w:val="nil"/>
            </w:tcBorders>
            <w:vAlign w:val="bottom"/>
          </w:tcPr>
          <w:p w14:paraId="4EDBF91F" w14:textId="77777777" w:rsidR="00C86952" w:rsidRPr="00A429B4" w:rsidRDefault="00C86952" w:rsidP="00DC0403">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67F0F286" w14:textId="42185340" w:rsidR="00C86952" w:rsidRPr="00A429B4" w:rsidRDefault="00BC2BCF" w:rsidP="00DC0403">
            <w:pPr>
              <w:spacing w:before="60" w:after="30" w:line="276" w:lineRule="auto"/>
              <w:ind w:right="96"/>
              <w:jc w:val="right"/>
              <w:rPr>
                <w:rFonts w:ascii="Arial" w:hAnsi="Arial" w:cs="Arial"/>
                <w:sz w:val="19"/>
                <w:szCs w:val="19"/>
              </w:rPr>
            </w:pPr>
            <w:r>
              <w:rPr>
                <w:rFonts w:ascii="Arial" w:hAnsi="Arial" w:cs="Arial"/>
                <w:sz w:val="19"/>
                <w:szCs w:val="19"/>
              </w:rPr>
              <w:t>13,642</w:t>
            </w:r>
          </w:p>
        </w:tc>
        <w:tc>
          <w:tcPr>
            <w:tcW w:w="237" w:type="dxa"/>
            <w:tcBorders>
              <w:top w:val="nil"/>
              <w:bottom w:val="nil"/>
            </w:tcBorders>
            <w:vAlign w:val="bottom"/>
          </w:tcPr>
          <w:p w14:paraId="2194FDD6" w14:textId="5F0C7AB9" w:rsidR="00C86952" w:rsidRPr="00A429B4" w:rsidRDefault="00C86952" w:rsidP="00DC0403">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6BDAB795" w14:textId="7B9D9F57" w:rsidR="00C86952" w:rsidRPr="00A429B4" w:rsidRDefault="00C86952" w:rsidP="00DC0403">
            <w:pPr>
              <w:spacing w:before="60" w:after="30" w:line="276" w:lineRule="auto"/>
              <w:ind w:right="96"/>
              <w:jc w:val="right"/>
              <w:rPr>
                <w:rFonts w:ascii="Arial" w:hAnsi="Arial" w:cs="Arial"/>
                <w:sz w:val="19"/>
                <w:szCs w:val="19"/>
              </w:rPr>
            </w:pPr>
            <w:r w:rsidRPr="00A429B4">
              <w:rPr>
                <w:rFonts w:ascii="Arial" w:hAnsi="Arial" w:cs="Arial"/>
                <w:sz w:val="19"/>
                <w:szCs w:val="19"/>
              </w:rPr>
              <w:t>13,653</w:t>
            </w:r>
          </w:p>
        </w:tc>
      </w:tr>
      <w:tr w:rsidR="00C86952" w:rsidRPr="00A429B4" w14:paraId="6263435E"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969" w:type="dxa"/>
            <w:vAlign w:val="bottom"/>
          </w:tcPr>
          <w:p w14:paraId="63506340" w14:textId="06D322B0" w:rsidR="00C86952" w:rsidRPr="00A429B4" w:rsidRDefault="00C86952" w:rsidP="00B3456C">
            <w:pPr>
              <w:tabs>
                <w:tab w:val="left" w:pos="3074"/>
              </w:tabs>
              <w:spacing w:before="60" w:after="30" w:line="276" w:lineRule="auto"/>
              <w:ind w:left="142" w:right="86"/>
              <w:rPr>
                <w:rFonts w:ascii="Arial" w:hAnsi="Arial" w:cs="Arial"/>
                <w:sz w:val="19"/>
                <w:szCs w:val="19"/>
              </w:rPr>
            </w:pPr>
            <w:r w:rsidRPr="00A429B4">
              <w:rPr>
                <w:rFonts w:ascii="Arial" w:hAnsi="Arial" w:cs="Arial"/>
                <w:sz w:val="19"/>
                <w:szCs w:val="19"/>
              </w:rPr>
              <w:t>Interest expense</w:t>
            </w:r>
          </w:p>
        </w:tc>
        <w:tc>
          <w:tcPr>
            <w:tcW w:w="1134" w:type="dxa"/>
            <w:tcBorders>
              <w:bottom w:val="nil"/>
            </w:tcBorders>
          </w:tcPr>
          <w:p w14:paraId="1DFC6BEA" w14:textId="21C33267" w:rsidR="00C86952" w:rsidRPr="00A429B4" w:rsidRDefault="002D0808" w:rsidP="00DC0403">
            <w:pPr>
              <w:spacing w:before="60" w:after="30" w:line="276" w:lineRule="auto"/>
              <w:ind w:right="96"/>
              <w:jc w:val="right"/>
              <w:rPr>
                <w:rFonts w:ascii="Arial" w:hAnsi="Arial" w:cs="Arial"/>
                <w:sz w:val="19"/>
                <w:szCs w:val="19"/>
              </w:rPr>
            </w:pPr>
            <w:r w:rsidRPr="002D0808">
              <w:rPr>
                <w:rFonts w:ascii="Arial" w:hAnsi="Arial" w:cs="Arial"/>
                <w:sz w:val="19"/>
                <w:szCs w:val="19"/>
              </w:rPr>
              <w:t>6,</w:t>
            </w:r>
            <w:r w:rsidR="0072356F">
              <w:rPr>
                <w:rFonts w:ascii="Arial" w:hAnsi="Arial" w:cs="Arial"/>
                <w:sz w:val="19"/>
                <w:szCs w:val="19"/>
              </w:rPr>
              <w:t>1</w:t>
            </w:r>
            <w:r w:rsidR="00A51C1E">
              <w:rPr>
                <w:rFonts w:ascii="Arial" w:hAnsi="Arial" w:cs="Arial"/>
                <w:sz w:val="19"/>
                <w:szCs w:val="19"/>
              </w:rPr>
              <w:t>7</w:t>
            </w:r>
            <w:r w:rsidR="0072356F">
              <w:rPr>
                <w:rFonts w:ascii="Arial" w:hAnsi="Arial" w:cs="Arial"/>
                <w:sz w:val="19"/>
                <w:szCs w:val="19"/>
              </w:rPr>
              <w:t>1</w:t>
            </w:r>
          </w:p>
        </w:tc>
        <w:tc>
          <w:tcPr>
            <w:tcW w:w="240" w:type="dxa"/>
            <w:tcBorders>
              <w:top w:val="nil"/>
              <w:left w:val="nil"/>
              <w:bottom w:val="nil"/>
              <w:right w:val="nil"/>
            </w:tcBorders>
            <w:vAlign w:val="bottom"/>
          </w:tcPr>
          <w:p w14:paraId="77C4A56E" w14:textId="77777777" w:rsidR="00C86952" w:rsidRPr="00A429B4" w:rsidRDefault="00C86952" w:rsidP="00DC0403">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4E0B5A5B" w14:textId="17BD7A5D" w:rsidR="00C86952" w:rsidRPr="00A429B4" w:rsidRDefault="00C86952" w:rsidP="00DC0403">
            <w:pPr>
              <w:spacing w:before="60" w:after="30" w:line="276" w:lineRule="auto"/>
              <w:ind w:right="96"/>
              <w:jc w:val="right"/>
              <w:rPr>
                <w:rFonts w:ascii="Arial" w:hAnsi="Arial" w:cs="Arial"/>
                <w:sz w:val="19"/>
                <w:szCs w:val="19"/>
              </w:rPr>
            </w:pPr>
            <w:r w:rsidRPr="00A429B4">
              <w:rPr>
                <w:rFonts w:ascii="Arial" w:hAnsi="Arial" w:cs="Arial"/>
                <w:sz w:val="19"/>
                <w:szCs w:val="19"/>
              </w:rPr>
              <w:t>4,60</w:t>
            </w:r>
            <w:r w:rsidR="0072356F">
              <w:rPr>
                <w:rFonts w:ascii="Arial" w:hAnsi="Arial" w:cs="Arial"/>
                <w:sz w:val="19"/>
                <w:szCs w:val="19"/>
              </w:rPr>
              <w:t>6</w:t>
            </w:r>
          </w:p>
        </w:tc>
        <w:tc>
          <w:tcPr>
            <w:tcW w:w="236" w:type="dxa"/>
            <w:tcBorders>
              <w:top w:val="nil"/>
              <w:left w:val="nil"/>
              <w:bottom w:val="nil"/>
            </w:tcBorders>
            <w:vAlign w:val="bottom"/>
          </w:tcPr>
          <w:p w14:paraId="24963664" w14:textId="77777777" w:rsidR="00C86952" w:rsidRPr="00A429B4" w:rsidRDefault="00C86952" w:rsidP="00DC0403">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31B1724C" w14:textId="7BF6ECF3" w:rsidR="00C86952" w:rsidRPr="00A429B4" w:rsidRDefault="00A3594D" w:rsidP="00DC0403">
            <w:pPr>
              <w:spacing w:before="60" w:after="30" w:line="276" w:lineRule="auto"/>
              <w:ind w:right="96"/>
              <w:jc w:val="right"/>
              <w:rPr>
                <w:rFonts w:ascii="Arial" w:hAnsi="Arial" w:cs="Arial"/>
                <w:sz w:val="19"/>
                <w:szCs w:val="19"/>
              </w:rPr>
            </w:pPr>
            <w:r>
              <w:rPr>
                <w:rFonts w:ascii="Arial" w:hAnsi="Arial" w:cs="Arial"/>
                <w:sz w:val="19"/>
                <w:szCs w:val="19"/>
              </w:rPr>
              <w:t>910</w:t>
            </w:r>
          </w:p>
        </w:tc>
        <w:tc>
          <w:tcPr>
            <w:tcW w:w="237" w:type="dxa"/>
            <w:tcBorders>
              <w:top w:val="nil"/>
              <w:bottom w:val="nil"/>
            </w:tcBorders>
            <w:vAlign w:val="bottom"/>
          </w:tcPr>
          <w:p w14:paraId="7F7A8A86" w14:textId="77777777" w:rsidR="00C86952" w:rsidRPr="00A429B4" w:rsidRDefault="00C86952" w:rsidP="00DC0403">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1B212A5F" w14:textId="7AF26127" w:rsidR="00C86952" w:rsidRPr="00A429B4" w:rsidRDefault="00C86952" w:rsidP="00DC0403">
            <w:pPr>
              <w:spacing w:before="60" w:after="30" w:line="276" w:lineRule="auto"/>
              <w:ind w:right="96"/>
              <w:jc w:val="right"/>
              <w:rPr>
                <w:rFonts w:ascii="Arial" w:hAnsi="Arial" w:cs="Arial"/>
                <w:sz w:val="19"/>
                <w:szCs w:val="19"/>
              </w:rPr>
            </w:pPr>
            <w:r w:rsidRPr="00A429B4">
              <w:rPr>
                <w:rFonts w:ascii="Arial" w:hAnsi="Arial" w:cs="Arial"/>
                <w:sz w:val="19"/>
                <w:szCs w:val="19"/>
              </w:rPr>
              <w:t>1,48</w:t>
            </w:r>
            <w:r w:rsidR="0072356F">
              <w:rPr>
                <w:rFonts w:ascii="Arial" w:hAnsi="Arial" w:cs="Arial"/>
                <w:sz w:val="19"/>
                <w:szCs w:val="19"/>
              </w:rPr>
              <w:t>5</w:t>
            </w:r>
          </w:p>
        </w:tc>
      </w:tr>
      <w:tr w:rsidR="00C86952" w:rsidRPr="00A429B4" w14:paraId="160C438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969" w:type="dxa"/>
            <w:tcBorders>
              <w:bottom w:val="nil"/>
            </w:tcBorders>
          </w:tcPr>
          <w:p w14:paraId="151C6A95" w14:textId="6CE668EA" w:rsidR="00C86952" w:rsidRPr="00A429B4" w:rsidRDefault="00C86952" w:rsidP="00B3456C">
            <w:pPr>
              <w:tabs>
                <w:tab w:val="left" w:pos="3074"/>
              </w:tabs>
              <w:spacing w:before="60" w:after="30" w:line="276" w:lineRule="auto"/>
              <w:ind w:left="142" w:right="86"/>
              <w:rPr>
                <w:rFonts w:ascii="Arial" w:hAnsi="Arial" w:cs="Arial"/>
                <w:sz w:val="19"/>
                <w:szCs w:val="19"/>
              </w:rPr>
            </w:pPr>
            <w:r w:rsidRPr="00A429B4">
              <w:rPr>
                <w:rFonts w:ascii="Arial" w:hAnsi="Arial" w:cs="Arial"/>
                <w:sz w:val="19"/>
                <w:szCs w:val="19"/>
              </w:rPr>
              <w:t>Expense relating to short-term leases</w:t>
            </w:r>
          </w:p>
        </w:tc>
        <w:tc>
          <w:tcPr>
            <w:tcW w:w="1134" w:type="dxa"/>
            <w:tcBorders>
              <w:bottom w:val="nil"/>
            </w:tcBorders>
          </w:tcPr>
          <w:p w14:paraId="7E318C26" w14:textId="71596895" w:rsidR="00C86952" w:rsidRPr="00A429B4" w:rsidRDefault="00D75029" w:rsidP="00DC0403">
            <w:pPr>
              <w:spacing w:before="60" w:after="30" w:line="276" w:lineRule="auto"/>
              <w:ind w:right="96"/>
              <w:jc w:val="right"/>
              <w:rPr>
                <w:rFonts w:ascii="Arial" w:hAnsi="Arial" w:cs="Arial"/>
                <w:sz w:val="19"/>
                <w:szCs w:val="19"/>
              </w:rPr>
            </w:pPr>
            <w:r>
              <w:rPr>
                <w:rFonts w:ascii="Arial" w:hAnsi="Arial" w:cs="Browallia New"/>
                <w:sz w:val="19"/>
              </w:rPr>
              <w:t>-</w:t>
            </w:r>
          </w:p>
        </w:tc>
        <w:tc>
          <w:tcPr>
            <w:tcW w:w="240" w:type="dxa"/>
            <w:tcBorders>
              <w:top w:val="nil"/>
              <w:left w:val="nil"/>
              <w:bottom w:val="nil"/>
              <w:right w:val="nil"/>
            </w:tcBorders>
            <w:vAlign w:val="bottom"/>
          </w:tcPr>
          <w:p w14:paraId="4DDA8C95" w14:textId="77777777" w:rsidR="00C86952" w:rsidRPr="00A429B4" w:rsidRDefault="00C86952" w:rsidP="00DC0403">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545016DB" w14:textId="31520822" w:rsidR="00C86952" w:rsidRPr="00A429B4" w:rsidRDefault="00C86952" w:rsidP="00DC0403">
            <w:pPr>
              <w:spacing w:before="60" w:after="30" w:line="276" w:lineRule="auto"/>
              <w:ind w:right="96"/>
              <w:jc w:val="right"/>
              <w:rPr>
                <w:rFonts w:ascii="Arial" w:hAnsi="Arial" w:cs="Arial"/>
                <w:sz w:val="19"/>
                <w:szCs w:val="19"/>
              </w:rPr>
            </w:pPr>
            <w:r w:rsidRPr="00A429B4">
              <w:rPr>
                <w:rFonts w:ascii="Arial" w:hAnsi="Arial" w:cs="Arial"/>
                <w:sz w:val="19"/>
                <w:szCs w:val="19"/>
              </w:rPr>
              <w:t>5,601</w:t>
            </w:r>
          </w:p>
        </w:tc>
        <w:tc>
          <w:tcPr>
            <w:tcW w:w="236" w:type="dxa"/>
            <w:tcBorders>
              <w:top w:val="nil"/>
              <w:left w:val="nil"/>
              <w:bottom w:val="nil"/>
            </w:tcBorders>
            <w:vAlign w:val="bottom"/>
          </w:tcPr>
          <w:p w14:paraId="1F89AA86" w14:textId="77777777" w:rsidR="00C86952" w:rsidRPr="00A429B4" w:rsidRDefault="00C86952" w:rsidP="00DC0403">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7F5F9DC8" w14:textId="3A3E923F" w:rsidR="00C86952" w:rsidRPr="00A429B4" w:rsidRDefault="00BC2BCF" w:rsidP="00DC0403">
            <w:pPr>
              <w:spacing w:before="60" w:after="30" w:line="276" w:lineRule="auto"/>
              <w:ind w:right="96"/>
              <w:jc w:val="right"/>
              <w:rPr>
                <w:rFonts w:ascii="Arial" w:hAnsi="Arial" w:cs="Arial"/>
                <w:sz w:val="19"/>
                <w:szCs w:val="19"/>
              </w:rPr>
            </w:pPr>
            <w:r>
              <w:rPr>
                <w:rFonts w:ascii="Arial" w:hAnsi="Arial" w:cs="Arial"/>
                <w:sz w:val="19"/>
                <w:szCs w:val="19"/>
              </w:rPr>
              <w:t>-</w:t>
            </w:r>
          </w:p>
        </w:tc>
        <w:tc>
          <w:tcPr>
            <w:tcW w:w="237" w:type="dxa"/>
            <w:tcBorders>
              <w:top w:val="nil"/>
              <w:bottom w:val="nil"/>
            </w:tcBorders>
            <w:vAlign w:val="bottom"/>
          </w:tcPr>
          <w:p w14:paraId="12351053" w14:textId="77777777" w:rsidR="00C86952" w:rsidRPr="00A429B4" w:rsidRDefault="00C86952" w:rsidP="00DC0403">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18BFEDA3" w14:textId="5DC8C234" w:rsidR="00C86952" w:rsidRPr="00A429B4" w:rsidRDefault="00C86952" w:rsidP="00DC0403">
            <w:pPr>
              <w:spacing w:before="60" w:after="30" w:line="276" w:lineRule="auto"/>
              <w:ind w:right="96"/>
              <w:jc w:val="right"/>
              <w:rPr>
                <w:rFonts w:ascii="Arial" w:hAnsi="Arial" w:cs="Arial"/>
                <w:sz w:val="19"/>
                <w:szCs w:val="19"/>
              </w:rPr>
            </w:pPr>
            <w:r w:rsidRPr="00A429B4">
              <w:rPr>
                <w:rFonts w:ascii="Arial" w:hAnsi="Arial" w:cs="Arial"/>
                <w:sz w:val="19"/>
                <w:szCs w:val="19"/>
              </w:rPr>
              <w:t>-</w:t>
            </w:r>
          </w:p>
        </w:tc>
      </w:tr>
      <w:tr w:rsidR="00C86952" w:rsidRPr="00A429B4" w14:paraId="362C3A62" w14:textId="77777777" w:rsidTr="00674F3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969" w:type="dxa"/>
            <w:tcBorders>
              <w:bottom w:val="nil"/>
            </w:tcBorders>
            <w:vAlign w:val="bottom"/>
          </w:tcPr>
          <w:p w14:paraId="6F869C07" w14:textId="08612CB5" w:rsidR="00C86952" w:rsidRPr="00A429B4" w:rsidRDefault="00C86952" w:rsidP="00B3456C">
            <w:pPr>
              <w:tabs>
                <w:tab w:val="left" w:pos="3074"/>
              </w:tabs>
              <w:spacing w:before="60" w:after="30" w:line="276" w:lineRule="auto"/>
              <w:ind w:left="142" w:right="86"/>
              <w:rPr>
                <w:rFonts w:ascii="Arial" w:hAnsi="Arial" w:cs="Arial"/>
                <w:sz w:val="19"/>
                <w:szCs w:val="19"/>
              </w:rPr>
            </w:pPr>
            <w:r w:rsidRPr="00A429B4">
              <w:rPr>
                <w:rFonts w:ascii="Arial" w:hAnsi="Arial" w:cs="Arial"/>
                <w:sz w:val="19"/>
                <w:szCs w:val="19"/>
              </w:rPr>
              <w:t xml:space="preserve">Expense relating to leases of </w:t>
            </w:r>
            <w:r w:rsidRPr="00A429B4">
              <w:rPr>
                <w:rFonts w:ascii="Arial" w:hAnsi="Arial" w:cs="Arial"/>
                <w:sz w:val="19"/>
                <w:szCs w:val="19"/>
              </w:rPr>
              <w:br/>
              <w:t xml:space="preserve">    low-value assets</w:t>
            </w:r>
          </w:p>
        </w:tc>
        <w:tc>
          <w:tcPr>
            <w:tcW w:w="1134" w:type="dxa"/>
            <w:tcBorders>
              <w:top w:val="nil"/>
              <w:bottom w:val="nil"/>
            </w:tcBorders>
            <w:vAlign w:val="bottom"/>
          </w:tcPr>
          <w:p w14:paraId="1A1CB587" w14:textId="2EB23D27" w:rsidR="00C86952" w:rsidRPr="00A429B4" w:rsidRDefault="00D5718F" w:rsidP="00DC0403">
            <w:pPr>
              <w:spacing w:before="60" w:after="30" w:line="276" w:lineRule="auto"/>
              <w:ind w:right="96"/>
              <w:jc w:val="right"/>
              <w:rPr>
                <w:rFonts w:ascii="Arial" w:hAnsi="Arial" w:cs="Arial"/>
                <w:sz w:val="19"/>
                <w:szCs w:val="19"/>
              </w:rPr>
            </w:pPr>
            <w:r>
              <w:rPr>
                <w:rFonts w:ascii="Arial" w:hAnsi="Arial" w:cs="Arial"/>
                <w:sz w:val="19"/>
                <w:szCs w:val="19"/>
              </w:rPr>
              <w:t>1,</w:t>
            </w:r>
            <w:r w:rsidR="00FB59AD">
              <w:rPr>
                <w:rFonts w:ascii="Arial" w:hAnsi="Arial" w:cs="Arial"/>
                <w:sz w:val="19"/>
                <w:szCs w:val="19"/>
              </w:rPr>
              <w:t>280</w:t>
            </w:r>
          </w:p>
        </w:tc>
        <w:tc>
          <w:tcPr>
            <w:tcW w:w="240" w:type="dxa"/>
            <w:tcBorders>
              <w:top w:val="nil"/>
              <w:left w:val="nil"/>
              <w:bottom w:val="nil"/>
              <w:right w:val="nil"/>
            </w:tcBorders>
            <w:vAlign w:val="bottom"/>
          </w:tcPr>
          <w:p w14:paraId="5A6CAE9E" w14:textId="77777777" w:rsidR="00C86952" w:rsidRPr="00A429B4" w:rsidRDefault="00C86952" w:rsidP="00DC0403">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1673D48B" w14:textId="330ED4F2" w:rsidR="00C86952" w:rsidRPr="00A429B4" w:rsidRDefault="00C86952" w:rsidP="00DC0403">
            <w:pPr>
              <w:spacing w:before="60" w:after="30" w:line="276" w:lineRule="auto"/>
              <w:ind w:right="96"/>
              <w:jc w:val="right"/>
              <w:rPr>
                <w:rFonts w:ascii="Arial" w:hAnsi="Arial" w:cs="Arial"/>
                <w:sz w:val="19"/>
                <w:szCs w:val="19"/>
              </w:rPr>
            </w:pPr>
            <w:r w:rsidRPr="00A429B4">
              <w:rPr>
                <w:rFonts w:ascii="Arial" w:hAnsi="Arial" w:cs="Arial"/>
                <w:sz w:val="19"/>
                <w:szCs w:val="19"/>
              </w:rPr>
              <w:t>527</w:t>
            </w:r>
          </w:p>
        </w:tc>
        <w:tc>
          <w:tcPr>
            <w:tcW w:w="236" w:type="dxa"/>
            <w:tcBorders>
              <w:top w:val="nil"/>
              <w:left w:val="nil"/>
              <w:bottom w:val="nil"/>
            </w:tcBorders>
            <w:vAlign w:val="bottom"/>
          </w:tcPr>
          <w:p w14:paraId="74AD969C" w14:textId="77777777" w:rsidR="00C86952" w:rsidRPr="00A429B4" w:rsidRDefault="00C86952" w:rsidP="00DC0403">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4277CEC4" w14:textId="6C1E1A91" w:rsidR="00C86952" w:rsidRPr="00A429B4" w:rsidRDefault="00FB59AD" w:rsidP="00DC0403">
            <w:pPr>
              <w:spacing w:before="60" w:after="30" w:line="276" w:lineRule="auto"/>
              <w:ind w:right="96"/>
              <w:jc w:val="right"/>
              <w:rPr>
                <w:rFonts w:ascii="Arial" w:hAnsi="Arial" w:cs="Arial"/>
                <w:sz w:val="19"/>
                <w:szCs w:val="19"/>
              </w:rPr>
            </w:pPr>
            <w:r>
              <w:rPr>
                <w:rFonts w:ascii="Arial" w:hAnsi="Arial" w:cs="Arial"/>
                <w:sz w:val="19"/>
                <w:szCs w:val="19"/>
              </w:rPr>
              <w:t>70</w:t>
            </w:r>
          </w:p>
        </w:tc>
        <w:tc>
          <w:tcPr>
            <w:tcW w:w="237" w:type="dxa"/>
            <w:tcBorders>
              <w:top w:val="nil"/>
              <w:bottom w:val="nil"/>
            </w:tcBorders>
            <w:vAlign w:val="bottom"/>
          </w:tcPr>
          <w:p w14:paraId="094404DB" w14:textId="77777777" w:rsidR="00C86952" w:rsidRPr="00A429B4" w:rsidRDefault="00C86952" w:rsidP="00DC0403">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117AFC42" w14:textId="79CF3F2C" w:rsidR="00C86952" w:rsidRPr="00A429B4" w:rsidRDefault="00C86952" w:rsidP="00DC0403">
            <w:pPr>
              <w:spacing w:before="60" w:after="30" w:line="276" w:lineRule="auto"/>
              <w:ind w:right="96"/>
              <w:jc w:val="right"/>
              <w:rPr>
                <w:rFonts w:ascii="Arial" w:hAnsi="Arial" w:cs="Arial"/>
                <w:sz w:val="19"/>
                <w:szCs w:val="19"/>
              </w:rPr>
            </w:pPr>
            <w:r w:rsidRPr="00A429B4">
              <w:rPr>
                <w:rFonts w:ascii="Arial" w:hAnsi="Arial" w:cs="Arial"/>
                <w:sz w:val="19"/>
                <w:szCs w:val="19"/>
              </w:rPr>
              <w:t>323</w:t>
            </w:r>
          </w:p>
        </w:tc>
      </w:tr>
    </w:tbl>
    <w:p w14:paraId="3DD96174" w14:textId="77777777" w:rsidR="00727595" w:rsidRPr="00A429B4" w:rsidRDefault="00727595" w:rsidP="003713F4">
      <w:pPr>
        <w:spacing w:line="360" w:lineRule="auto"/>
        <w:ind w:left="426"/>
        <w:jc w:val="thaiDistribute"/>
        <w:rPr>
          <w:rFonts w:ascii="Arial" w:hAnsi="Arial" w:cs="Arial"/>
          <w:sz w:val="19"/>
          <w:szCs w:val="19"/>
        </w:rPr>
      </w:pPr>
    </w:p>
    <w:p w14:paraId="013F6D3A" w14:textId="7BB7A5BC" w:rsidR="0063298A" w:rsidRPr="00A429B4" w:rsidRDefault="0063298A" w:rsidP="00B3456C">
      <w:pPr>
        <w:spacing w:line="360" w:lineRule="auto"/>
        <w:ind w:left="142"/>
        <w:jc w:val="thaiDistribute"/>
        <w:rPr>
          <w:rFonts w:ascii="Arial" w:hAnsi="Arial" w:cs="Arial"/>
          <w:sz w:val="19"/>
          <w:szCs w:val="19"/>
        </w:rPr>
      </w:pPr>
      <w:r w:rsidRPr="00A429B4">
        <w:rPr>
          <w:rFonts w:ascii="Arial" w:hAnsi="Arial" w:cs="Arial"/>
          <w:sz w:val="19"/>
          <w:szCs w:val="19"/>
        </w:rPr>
        <w:t xml:space="preserve">Total cash outflow for leases in 2025 is Baht </w:t>
      </w:r>
      <w:r w:rsidR="007B66D2">
        <w:rPr>
          <w:rFonts w:ascii="Arial" w:hAnsi="Arial" w:cs="Arial"/>
          <w:sz w:val="19"/>
          <w:szCs w:val="19"/>
        </w:rPr>
        <w:t>59.34</w:t>
      </w:r>
      <w:r w:rsidRPr="00A429B4">
        <w:rPr>
          <w:rFonts w:ascii="Arial" w:hAnsi="Arial" w:cs="Arial"/>
          <w:sz w:val="19"/>
          <w:szCs w:val="19"/>
        </w:rPr>
        <w:t xml:space="preserve"> million in the consolidated financial statements and Baht </w:t>
      </w:r>
      <w:r w:rsidR="006F480D">
        <w:rPr>
          <w:rFonts w:ascii="Arial" w:hAnsi="Arial" w:cs="Arial"/>
          <w:sz w:val="19"/>
          <w:szCs w:val="19"/>
        </w:rPr>
        <w:t>15.73</w:t>
      </w:r>
      <w:r w:rsidRPr="00A429B4">
        <w:rPr>
          <w:rFonts w:ascii="Arial" w:hAnsi="Arial" w:cs="Arial"/>
          <w:sz w:val="19"/>
          <w:szCs w:val="19"/>
        </w:rPr>
        <w:t xml:space="preserve"> million in the separate financial statements (</w:t>
      </w:r>
      <w:r w:rsidR="00F4628A">
        <w:rPr>
          <w:rFonts w:ascii="Arial" w:hAnsi="Arial" w:cs="Arial"/>
          <w:sz w:val="19"/>
          <w:szCs w:val="19"/>
        </w:rPr>
        <w:t xml:space="preserve">31 December </w:t>
      </w:r>
      <w:r w:rsidRPr="00A429B4">
        <w:rPr>
          <w:rFonts w:ascii="Arial" w:hAnsi="Arial" w:cs="Arial"/>
          <w:sz w:val="19"/>
          <w:szCs w:val="19"/>
        </w:rPr>
        <w:t>2024: Baht 51.82 million in the consolidated financial statements and Baht 14.92 million in the separate financial statements).</w:t>
      </w:r>
    </w:p>
    <w:p w14:paraId="6BE44CE5" w14:textId="4DB27778" w:rsidR="00337AEB" w:rsidRDefault="00337AEB">
      <w:pPr>
        <w:rPr>
          <w:rFonts w:ascii="Arial" w:hAnsi="Arial" w:cs="Arial"/>
          <w:sz w:val="19"/>
          <w:szCs w:val="19"/>
        </w:rPr>
      </w:pPr>
      <w:r>
        <w:rPr>
          <w:rFonts w:ascii="Arial" w:hAnsi="Arial" w:cs="Arial"/>
          <w:sz w:val="19"/>
          <w:szCs w:val="19"/>
        </w:rPr>
        <w:br w:type="page"/>
      </w:r>
    </w:p>
    <w:p w14:paraId="5CC3FD5A" w14:textId="7B3C49CD" w:rsidR="00C94913" w:rsidRPr="00B47D83" w:rsidRDefault="00C94913" w:rsidP="004E3135">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lang w:bidi="th-TH"/>
        </w:rPr>
      </w:pPr>
      <w:r>
        <w:rPr>
          <w:rFonts w:ascii="Arial" w:hAnsi="Arial" w:cs="Browallia New"/>
          <w:b/>
          <w:bCs/>
          <w:color w:val="000000" w:themeColor="text1"/>
          <w:sz w:val="19"/>
          <w:szCs w:val="24"/>
          <w:lang w:bidi="th-TH"/>
        </w:rPr>
        <w:lastRenderedPageBreak/>
        <w:t>GOODWILL</w:t>
      </w:r>
    </w:p>
    <w:p w14:paraId="46435F5A" w14:textId="77777777" w:rsidR="00B47D83" w:rsidRDefault="00B47D83" w:rsidP="00B47D83">
      <w:pPr>
        <w:pStyle w:val="BodyTextIndent3"/>
        <w:tabs>
          <w:tab w:val="num" w:pos="6881"/>
        </w:tabs>
        <w:spacing w:line="360" w:lineRule="auto"/>
        <w:ind w:left="423" w:firstLine="0"/>
        <w:rPr>
          <w:rFonts w:ascii="Arial" w:hAnsi="Arial" w:cs="Arial"/>
          <w:b/>
          <w:bCs/>
          <w:color w:val="000000" w:themeColor="text1"/>
          <w:sz w:val="19"/>
          <w:szCs w:val="19"/>
          <w:lang w:bidi="th-TH"/>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8"/>
        <w:gridCol w:w="1559"/>
        <w:gridCol w:w="284"/>
        <w:gridCol w:w="1559"/>
      </w:tblGrid>
      <w:tr w:rsidR="00DC6D9B" w:rsidRPr="003D4A3B" w14:paraId="13715D17" w14:textId="77777777" w:rsidTr="002D43B0">
        <w:tc>
          <w:tcPr>
            <w:tcW w:w="5528" w:type="dxa"/>
          </w:tcPr>
          <w:p w14:paraId="5E102729" w14:textId="77777777" w:rsidR="00DC6D9B" w:rsidRPr="003D4A3B" w:rsidRDefault="00DC6D9B">
            <w:pPr>
              <w:spacing w:before="60" w:after="30" w:line="276" w:lineRule="auto"/>
              <w:ind w:right="-11"/>
              <w:jc w:val="thaiDistribute"/>
              <w:rPr>
                <w:rFonts w:ascii="Arial" w:eastAsia="Arial Unicode MS" w:hAnsi="Arial" w:cs="Arial"/>
                <w:sz w:val="19"/>
                <w:szCs w:val="19"/>
              </w:rPr>
            </w:pPr>
          </w:p>
        </w:tc>
        <w:tc>
          <w:tcPr>
            <w:tcW w:w="3402" w:type="dxa"/>
            <w:gridSpan w:val="3"/>
          </w:tcPr>
          <w:p w14:paraId="29ED6611" w14:textId="2FE8B900" w:rsidR="00DC6D9B" w:rsidRPr="003D4A3B" w:rsidRDefault="00DC6D9B" w:rsidP="00DC6D9B">
            <w:pPr>
              <w:spacing w:before="60" w:after="30" w:line="276" w:lineRule="auto"/>
              <w:ind w:right="-11"/>
              <w:jc w:val="right"/>
              <w:rPr>
                <w:rFonts w:ascii="Arial" w:eastAsia="Arial Unicode MS" w:hAnsi="Arial" w:cs="Arial"/>
                <w:sz w:val="19"/>
                <w:szCs w:val="19"/>
              </w:rPr>
            </w:pPr>
            <w:r w:rsidRPr="003D4A3B">
              <w:rPr>
                <w:rFonts w:ascii="Arial" w:eastAsia="Arial Unicode MS" w:hAnsi="Arial" w:cs="Arial"/>
                <w:sz w:val="19"/>
                <w:szCs w:val="19"/>
                <w:cs/>
              </w:rPr>
              <w:t>(</w:t>
            </w:r>
            <w:r w:rsidRPr="003D4A3B">
              <w:rPr>
                <w:rFonts w:ascii="Arial" w:eastAsia="Arial Unicode MS" w:hAnsi="Arial" w:cs="Arial"/>
                <w:sz w:val="19"/>
                <w:szCs w:val="19"/>
              </w:rPr>
              <w:t>Unit : Thousand Baht)</w:t>
            </w:r>
          </w:p>
        </w:tc>
      </w:tr>
      <w:tr w:rsidR="00F515DA" w:rsidRPr="003D4A3B" w14:paraId="68F012A2" w14:textId="77777777" w:rsidTr="0064666C">
        <w:tc>
          <w:tcPr>
            <w:tcW w:w="5528" w:type="dxa"/>
          </w:tcPr>
          <w:p w14:paraId="7F0CF6B2" w14:textId="77777777" w:rsidR="00F515DA" w:rsidRPr="003D4A3B" w:rsidRDefault="00F515DA">
            <w:pPr>
              <w:spacing w:before="60" w:after="30" w:line="276" w:lineRule="auto"/>
              <w:ind w:right="-11"/>
              <w:jc w:val="thaiDistribute"/>
              <w:rPr>
                <w:rFonts w:ascii="Arial" w:eastAsia="Arial Unicode MS" w:hAnsi="Arial" w:cs="Arial"/>
                <w:sz w:val="19"/>
                <w:szCs w:val="19"/>
              </w:rPr>
            </w:pPr>
          </w:p>
        </w:tc>
        <w:tc>
          <w:tcPr>
            <w:tcW w:w="3402" w:type="dxa"/>
            <w:gridSpan w:val="3"/>
            <w:tcBorders>
              <w:bottom w:val="single" w:sz="4" w:space="0" w:color="auto"/>
            </w:tcBorders>
          </w:tcPr>
          <w:p w14:paraId="1ABD3D94" w14:textId="2F68E599" w:rsidR="00F515DA" w:rsidRPr="003D4A3B" w:rsidRDefault="00F515DA">
            <w:pPr>
              <w:spacing w:before="60" w:after="30" w:line="276" w:lineRule="auto"/>
              <w:ind w:right="-11"/>
              <w:jc w:val="center"/>
              <w:rPr>
                <w:rFonts w:ascii="Arial" w:eastAsia="Arial Unicode MS" w:hAnsi="Arial" w:cs="Arial"/>
                <w:sz w:val="19"/>
                <w:szCs w:val="19"/>
              </w:rPr>
            </w:pPr>
            <w:r w:rsidRPr="003D4A3B">
              <w:rPr>
                <w:rFonts w:ascii="Arial" w:eastAsia="Arial Unicode MS" w:hAnsi="Arial" w:cs="Arial"/>
                <w:sz w:val="19"/>
                <w:szCs w:val="19"/>
              </w:rPr>
              <w:t>Consolidate</w:t>
            </w:r>
            <w:r w:rsidR="00DC7F31">
              <w:rPr>
                <w:rFonts w:ascii="Arial" w:eastAsia="Arial Unicode MS" w:hAnsi="Arial" w:cs="Arial"/>
                <w:sz w:val="19"/>
                <w:szCs w:val="19"/>
              </w:rPr>
              <w:t>d</w:t>
            </w:r>
            <w:r w:rsidRPr="003D4A3B">
              <w:rPr>
                <w:rFonts w:ascii="Arial" w:eastAsia="Arial Unicode MS" w:hAnsi="Arial" w:cs="Arial"/>
                <w:sz w:val="19"/>
                <w:szCs w:val="19"/>
              </w:rPr>
              <w:br/>
              <w:t>financial statements</w:t>
            </w:r>
          </w:p>
        </w:tc>
      </w:tr>
      <w:tr w:rsidR="00F515DA" w:rsidRPr="003D4A3B" w14:paraId="6CAB8D9E" w14:textId="77777777" w:rsidTr="00AE0872">
        <w:trPr>
          <w:trHeight w:val="302"/>
        </w:trPr>
        <w:tc>
          <w:tcPr>
            <w:tcW w:w="5528" w:type="dxa"/>
          </w:tcPr>
          <w:p w14:paraId="5D07AFB6" w14:textId="7B05B571" w:rsidR="00F515DA" w:rsidRPr="003D4A3B" w:rsidRDefault="00F515DA" w:rsidP="008E6B63">
            <w:pPr>
              <w:spacing w:before="60" w:after="30" w:line="276" w:lineRule="auto"/>
              <w:ind w:left="313" w:right="-11"/>
              <w:jc w:val="thaiDistribute"/>
              <w:rPr>
                <w:rFonts w:ascii="Arial" w:eastAsia="Arial Unicode MS" w:hAnsi="Arial" w:cs="Arial"/>
                <w:b/>
                <w:bCs/>
                <w:sz w:val="19"/>
                <w:szCs w:val="19"/>
              </w:rPr>
            </w:pPr>
          </w:p>
        </w:tc>
        <w:tc>
          <w:tcPr>
            <w:tcW w:w="1559" w:type="dxa"/>
            <w:tcBorders>
              <w:top w:val="single" w:sz="4" w:space="0" w:color="auto"/>
              <w:bottom w:val="single" w:sz="4" w:space="0" w:color="auto"/>
            </w:tcBorders>
          </w:tcPr>
          <w:p w14:paraId="18B8F8E3" w14:textId="222D2C98" w:rsidR="00F515DA" w:rsidRPr="003D4A3B" w:rsidRDefault="003D4A3B" w:rsidP="003D4A3B">
            <w:pPr>
              <w:spacing w:before="60" w:after="30" w:line="276" w:lineRule="auto"/>
              <w:ind w:right="-11"/>
              <w:jc w:val="center"/>
              <w:rPr>
                <w:rFonts w:ascii="Arial" w:eastAsia="Arial Unicode MS" w:hAnsi="Arial" w:cs="Arial"/>
                <w:sz w:val="19"/>
                <w:szCs w:val="19"/>
              </w:rPr>
            </w:pPr>
            <w:r>
              <w:rPr>
                <w:rFonts w:ascii="Arial" w:eastAsia="Arial Unicode MS" w:hAnsi="Arial" w:cs="Arial"/>
                <w:sz w:val="19"/>
                <w:szCs w:val="19"/>
              </w:rPr>
              <w:t>2</w:t>
            </w:r>
            <w:r w:rsidR="00F0262E">
              <w:rPr>
                <w:rFonts w:ascii="Arial" w:eastAsia="Arial Unicode MS" w:hAnsi="Arial" w:cs="Arial"/>
                <w:sz w:val="19"/>
                <w:szCs w:val="19"/>
              </w:rPr>
              <w:t>025</w:t>
            </w:r>
          </w:p>
        </w:tc>
        <w:tc>
          <w:tcPr>
            <w:tcW w:w="284" w:type="dxa"/>
          </w:tcPr>
          <w:p w14:paraId="355AF586" w14:textId="292C0498" w:rsidR="00F515DA" w:rsidRPr="003D4A3B" w:rsidRDefault="00F515DA" w:rsidP="003D4A3B">
            <w:pPr>
              <w:spacing w:before="60" w:after="30" w:line="276" w:lineRule="auto"/>
              <w:ind w:right="-11"/>
              <w:jc w:val="center"/>
              <w:rPr>
                <w:rFonts w:ascii="Arial" w:eastAsia="Arial Unicode MS" w:hAnsi="Arial" w:cs="Arial"/>
                <w:sz w:val="19"/>
                <w:szCs w:val="19"/>
              </w:rPr>
            </w:pPr>
          </w:p>
        </w:tc>
        <w:tc>
          <w:tcPr>
            <w:tcW w:w="1559" w:type="dxa"/>
            <w:tcBorders>
              <w:top w:val="single" w:sz="4" w:space="0" w:color="auto"/>
              <w:bottom w:val="single" w:sz="4" w:space="0" w:color="auto"/>
            </w:tcBorders>
          </w:tcPr>
          <w:p w14:paraId="06E079C1" w14:textId="15CC7173" w:rsidR="00F515DA" w:rsidRPr="003D4A3B" w:rsidRDefault="003D4A3B" w:rsidP="003D4A3B">
            <w:pPr>
              <w:spacing w:before="60" w:after="30" w:line="276" w:lineRule="auto"/>
              <w:ind w:right="-11"/>
              <w:jc w:val="center"/>
              <w:rPr>
                <w:rFonts w:ascii="Arial" w:eastAsia="Arial Unicode MS" w:hAnsi="Arial" w:cs="Arial"/>
                <w:sz w:val="19"/>
                <w:szCs w:val="19"/>
              </w:rPr>
            </w:pPr>
            <w:r>
              <w:rPr>
                <w:rFonts w:ascii="Arial" w:eastAsia="Arial Unicode MS" w:hAnsi="Arial" w:cs="Arial"/>
                <w:sz w:val="19"/>
                <w:szCs w:val="19"/>
              </w:rPr>
              <w:t>2</w:t>
            </w:r>
            <w:r w:rsidR="00F0262E">
              <w:rPr>
                <w:rFonts w:ascii="Arial" w:eastAsia="Arial Unicode MS" w:hAnsi="Arial" w:cs="Arial"/>
                <w:sz w:val="19"/>
                <w:szCs w:val="19"/>
              </w:rPr>
              <w:t>024</w:t>
            </w:r>
          </w:p>
        </w:tc>
      </w:tr>
      <w:tr w:rsidR="00F515DA" w:rsidRPr="003D4A3B" w14:paraId="0B10EC9F" w14:textId="77777777" w:rsidTr="00AE0872">
        <w:trPr>
          <w:trHeight w:val="302"/>
        </w:trPr>
        <w:tc>
          <w:tcPr>
            <w:tcW w:w="5528" w:type="dxa"/>
          </w:tcPr>
          <w:p w14:paraId="22EE5984" w14:textId="36AD4B35" w:rsidR="00F515DA" w:rsidRPr="003D4A3B" w:rsidRDefault="00F515DA" w:rsidP="00666CD4">
            <w:pPr>
              <w:tabs>
                <w:tab w:val="left" w:pos="1236"/>
              </w:tabs>
              <w:spacing w:before="60" w:after="30" w:line="276" w:lineRule="auto"/>
              <w:ind w:left="33" w:right="-11"/>
              <w:jc w:val="thaiDistribute"/>
              <w:rPr>
                <w:rFonts w:ascii="Arial" w:eastAsia="Arial Unicode MS" w:hAnsi="Arial" w:cs="Arial"/>
                <w:b/>
                <w:bCs/>
                <w:sz w:val="19"/>
                <w:szCs w:val="19"/>
              </w:rPr>
            </w:pPr>
          </w:p>
        </w:tc>
        <w:tc>
          <w:tcPr>
            <w:tcW w:w="1559" w:type="dxa"/>
            <w:tcBorders>
              <w:top w:val="single" w:sz="4" w:space="0" w:color="auto"/>
            </w:tcBorders>
          </w:tcPr>
          <w:p w14:paraId="1C0B3634" w14:textId="77777777" w:rsidR="00F515DA" w:rsidRPr="003D4A3B" w:rsidRDefault="00F515DA">
            <w:pPr>
              <w:spacing w:before="60" w:after="30" w:line="276" w:lineRule="auto"/>
              <w:ind w:right="-11"/>
              <w:jc w:val="right"/>
              <w:rPr>
                <w:rFonts w:ascii="Arial" w:eastAsia="Arial Unicode MS" w:hAnsi="Arial" w:cs="Arial"/>
                <w:sz w:val="19"/>
                <w:szCs w:val="19"/>
              </w:rPr>
            </w:pPr>
          </w:p>
        </w:tc>
        <w:tc>
          <w:tcPr>
            <w:tcW w:w="284" w:type="dxa"/>
          </w:tcPr>
          <w:p w14:paraId="2CECF31F" w14:textId="218590A8" w:rsidR="00F515DA" w:rsidRPr="003D4A3B" w:rsidRDefault="00F515DA">
            <w:pPr>
              <w:spacing w:before="60" w:after="30" w:line="276" w:lineRule="auto"/>
              <w:ind w:right="-11"/>
              <w:jc w:val="right"/>
              <w:rPr>
                <w:rFonts w:ascii="Arial" w:eastAsia="Arial Unicode MS" w:hAnsi="Arial" w:cs="Arial"/>
                <w:sz w:val="19"/>
                <w:szCs w:val="19"/>
              </w:rPr>
            </w:pPr>
          </w:p>
        </w:tc>
        <w:tc>
          <w:tcPr>
            <w:tcW w:w="1559" w:type="dxa"/>
            <w:tcBorders>
              <w:top w:val="single" w:sz="4" w:space="0" w:color="auto"/>
            </w:tcBorders>
          </w:tcPr>
          <w:p w14:paraId="1937C1C2" w14:textId="77777777" w:rsidR="00F515DA" w:rsidRPr="003D4A3B" w:rsidRDefault="00F515DA">
            <w:pPr>
              <w:spacing w:before="60" w:after="30" w:line="276" w:lineRule="auto"/>
              <w:ind w:right="-11"/>
              <w:jc w:val="right"/>
              <w:rPr>
                <w:rFonts w:ascii="Arial" w:eastAsia="Arial Unicode MS" w:hAnsi="Arial" w:cs="Arial"/>
                <w:sz w:val="19"/>
                <w:szCs w:val="19"/>
              </w:rPr>
            </w:pPr>
          </w:p>
        </w:tc>
      </w:tr>
      <w:tr w:rsidR="000B6EDB" w:rsidRPr="003D4A3B" w14:paraId="5BBEC7F1" w14:textId="77777777" w:rsidTr="0064666C">
        <w:trPr>
          <w:trHeight w:val="302"/>
        </w:trPr>
        <w:tc>
          <w:tcPr>
            <w:tcW w:w="5528" w:type="dxa"/>
          </w:tcPr>
          <w:p w14:paraId="72DA14A1" w14:textId="312AF51D" w:rsidR="000B6EDB" w:rsidRPr="003D4A3B" w:rsidRDefault="000B6EDB" w:rsidP="00AB3E59">
            <w:pPr>
              <w:tabs>
                <w:tab w:val="left" w:pos="1236"/>
              </w:tabs>
              <w:spacing w:before="60" w:after="30" w:line="276" w:lineRule="auto"/>
              <w:ind w:left="-114" w:right="-11"/>
              <w:jc w:val="thaiDistribute"/>
              <w:rPr>
                <w:rFonts w:ascii="Arial" w:eastAsia="Arial Unicode MS" w:hAnsi="Arial" w:cs="Arial"/>
                <w:b/>
                <w:bCs/>
                <w:sz w:val="19"/>
                <w:szCs w:val="19"/>
              </w:rPr>
            </w:pPr>
            <w:proofErr w:type="gramStart"/>
            <w:r w:rsidRPr="003D4A3B">
              <w:rPr>
                <w:rFonts w:ascii="Arial" w:eastAsia="Arial Unicode MS" w:hAnsi="Arial" w:cs="Arial"/>
                <w:b/>
                <w:bCs/>
                <w:sz w:val="19"/>
                <w:szCs w:val="19"/>
              </w:rPr>
              <w:t>At</w:t>
            </w:r>
            <w:proofErr w:type="gramEnd"/>
            <w:r w:rsidRPr="003D4A3B">
              <w:rPr>
                <w:rFonts w:ascii="Arial" w:eastAsia="Arial Unicode MS" w:hAnsi="Arial" w:cs="Arial"/>
                <w:b/>
                <w:bCs/>
                <w:sz w:val="19"/>
                <w:szCs w:val="19"/>
              </w:rPr>
              <w:t xml:space="preserve"> 1 January</w:t>
            </w:r>
          </w:p>
        </w:tc>
        <w:tc>
          <w:tcPr>
            <w:tcW w:w="1559" w:type="dxa"/>
          </w:tcPr>
          <w:p w14:paraId="33564BE4" w14:textId="77777777" w:rsidR="000B6EDB" w:rsidRPr="003D4A3B" w:rsidRDefault="000B6EDB">
            <w:pPr>
              <w:spacing w:before="60" w:after="30" w:line="276" w:lineRule="auto"/>
              <w:ind w:right="-11"/>
              <w:jc w:val="right"/>
              <w:rPr>
                <w:rFonts w:ascii="Arial" w:eastAsia="Arial Unicode MS" w:hAnsi="Arial" w:cs="Arial"/>
                <w:sz w:val="19"/>
                <w:szCs w:val="19"/>
              </w:rPr>
            </w:pPr>
          </w:p>
        </w:tc>
        <w:tc>
          <w:tcPr>
            <w:tcW w:w="284" w:type="dxa"/>
          </w:tcPr>
          <w:p w14:paraId="10AA36C8" w14:textId="77777777" w:rsidR="000B6EDB" w:rsidRPr="003D4A3B" w:rsidRDefault="000B6EDB">
            <w:pPr>
              <w:spacing w:before="60" w:after="30" w:line="276" w:lineRule="auto"/>
              <w:ind w:right="-11"/>
              <w:jc w:val="right"/>
              <w:rPr>
                <w:rFonts w:ascii="Arial" w:eastAsia="Arial Unicode MS" w:hAnsi="Arial" w:cs="Arial"/>
                <w:sz w:val="19"/>
                <w:szCs w:val="19"/>
              </w:rPr>
            </w:pPr>
          </w:p>
        </w:tc>
        <w:tc>
          <w:tcPr>
            <w:tcW w:w="1559" w:type="dxa"/>
          </w:tcPr>
          <w:p w14:paraId="6D045F09" w14:textId="77777777" w:rsidR="000B6EDB" w:rsidRPr="003D4A3B" w:rsidRDefault="000B6EDB">
            <w:pPr>
              <w:spacing w:before="60" w:after="30" w:line="276" w:lineRule="auto"/>
              <w:ind w:right="-11"/>
              <w:jc w:val="right"/>
              <w:rPr>
                <w:rFonts w:ascii="Arial" w:eastAsia="Arial Unicode MS" w:hAnsi="Arial" w:cs="Arial"/>
                <w:sz w:val="19"/>
                <w:szCs w:val="19"/>
              </w:rPr>
            </w:pPr>
          </w:p>
        </w:tc>
      </w:tr>
      <w:tr w:rsidR="003D4A3B" w:rsidRPr="003D4A3B" w14:paraId="67DBDF01" w14:textId="77777777" w:rsidTr="00E402E1">
        <w:trPr>
          <w:trHeight w:val="302"/>
        </w:trPr>
        <w:tc>
          <w:tcPr>
            <w:tcW w:w="5528" w:type="dxa"/>
          </w:tcPr>
          <w:p w14:paraId="56DEDE17" w14:textId="5C8D258C" w:rsidR="003D4A3B" w:rsidRPr="003D4A3B" w:rsidRDefault="003D4A3B" w:rsidP="00AB3E59">
            <w:pPr>
              <w:spacing w:before="60" w:after="30" w:line="276" w:lineRule="auto"/>
              <w:ind w:left="-114" w:right="-11"/>
              <w:jc w:val="thaiDistribute"/>
              <w:rPr>
                <w:rFonts w:ascii="Arial" w:eastAsia="Arial Unicode MS" w:hAnsi="Arial" w:cs="Arial"/>
                <w:sz w:val="19"/>
                <w:szCs w:val="19"/>
              </w:rPr>
            </w:pPr>
            <w:r w:rsidRPr="003D4A3B">
              <w:rPr>
                <w:rFonts w:ascii="Arial" w:hAnsi="Arial" w:cs="Arial"/>
                <w:sz w:val="19"/>
                <w:szCs w:val="19"/>
              </w:rPr>
              <w:t>Cost</w:t>
            </w:r>
          </w:p>
        </w:tc>
        <w:tc>
          <w:tcPr>
            <w:tcW w:w="1559" w:type="dxa"/>
          </w:tcPr>
          <w:p w14:paraId="7EFE06BE" w14:textId="0F2CC0DE"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85,654</w:t>
            </w:r>
          </w:p>
        </w:tc>
        <w:tc>
          <w:tcPr>
            <w:tcW w:w="284" w:type="dxa"/>
          </w:tcPr>
          <w:p w14:paraId="3D94698B" w14:textId="2E188DA0"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Pr>
          <w:p w14:paraId="55102803" w14:textId="7782AF71" w:rsidR="003D4A3B" w:rsidRPr="003D4A3B" w:rsidRDefault="003D4A3B" w:rsidP="003D4A3B">
            <w:pPr>
              <w:spacing w:before="60" w:after="30" w:line="276" w:lineRule="auto"/>
              <w:ind w:right="-11"/>
              <w:jc w:val="right"/>
              <w:rPr>
                <w:rFonts w:ascii="Arial" w:eastAsia="Arial Unicode MS" w:hAnsi="Arial" w:cs="Arial"/>
                <w:sz w:val="19"/>
                <w:szCs w:val="19"/>
              </w:rPr>
            </w:pPr>
            <w:r w:rsidRPr="007B213E">
              <w:rPr>
                <w:rFonts w:ascii="Arial" w:eastAsia="Arial Unicode MS" w:hAnsi="Arial" w:cs="Arial"/>
                <w:sz w:val="19"/>
                <w:szCs w:val="19"/>
              </w:rPr>
              <w:t>85,654</w:t>
            </w:r>
          </w:p>
        </w:tc>
      </w:tr>
      <w:tr w:rsidR="003D4A3B" w:rsidRPr="003D4A3B" w14:paraId="2938E452" w14:textId="77777777" w:rsidTr="00E402E1">
        <w:trPr>
          <w:trHeight w:val="302"/>
        </w:trPr>
        <w:tc>
          <w:tcPr>
            <w:tcW w:w="5528" w:type="dxa"/>
          </w:tcPr>
          <w:p w14:paraId="008C76D6" w14:textId="6B76B05A" w:rsidR="003D4A3B" w:rsidRPr="003D4A3B" w:rsidRDefault="003D4A3B" w:rsidP="00AB3E59">
            <w:pPr>
              <w:spacing w:before="60" w:after="30" w:line="276" w:lineRule="auto"/>
              <w:ind w:left="-114" w:right="-11"/>
              <w:jc w:val="thaiDistribute"/>
              <w:rPr>
                <w:rFonts w:ascii="Arial" w:eastAsia="Arial Unicode MS" w:hAnsi="Arial" w:cs="Arial"/>
                <w:sz w:val="19"/>
                <w:szCs w:val="19"/>
              </w:rPr>
            </w:pPr>
            <w:r w:rsidRPr="003D4A3B">
              <w:rPr>
                <w:rFonts w:ascii="Arial" w:hAnsi="Arial" w:cs="Arial"/>
                <w:sz w:val="19"/>
                <w:szCs w:val="19"/>
                <w:u w:val="single"/>
              </w:rPr>
              <w:t>Less</w:t>
            </w:r>
            <w:r w:rsidRPr="003D4A3B">
              <w:rPr>
                <w:rFonts w:ascii="Arial" w:hAnsi="Arial" w:cs="Arial"/>
                <w:sz w:val="19"/>
                <w:szCs w:val="19"/>
              </w:rPr>
              <w:t xml:space="preserve"> Accumulated impairment</w:t>
            </w:r>
          </w:p>
        </w:tc>
        <w:tc>
          <w:tcPr>
            <w:tcW w:w="1559" w:type="dxa"/>
            <w:tcBorders>
              <w:bottom w:val="single" w:sz="4" w:space="0" w:color="auto"/>
            </w:tcBorders>
          </w:tcPr>
          <w:p w14:paraId="0F77BB7D" w14:textId="5ACFBBA8"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w:t>
            </w:r>
          </w:p>
        </w:tc>
        <w:tc>
          <w:tcPr>
            <w:tcW w:w="284" w:type="dxa"/>
          </w:tcPr>
          <w:p w14:paraId="4C61DCFB" w14:textId="7D1E5389"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Borders>
              <w:bottom w:val="single" w:sz="4" w:space="0" w:color="auto"/>
            </w:tcBorders>
          </w:tcPr>
          <w:p w14:paraId="080E5754" w14:textId="4D8F633A"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w:t>
            </w:r>
          </w:p>
        </w:tc>
      </w:tr>
      <w:tr w:rsidR="003D4A3B" w:rsidRPr="003D4A3B" w14:paraId="213EA6FF" w14:textId="77777777" w:rsidTr="00E402E1">
        <w:trPr>
          <w:trHeight w:val="302"/>
        </w:trPr>
        <w:tc>
          <w:tcPr>
            <w:tcW w:w="5528" w:type="dxa"/>
            <w:vAlign w:val="bottom"/>
          </w:tcPr>
          <w:p w14:paraId="5F13040F" w14:textId="1B87E2D8" w:rsidR="003D4A3B" w:rsidRPr="003D4A3B" w:rsidRDefault="003D4A3B" w:rsidP="00AB3E59">
            <w:pPr>
              <w:spacing w:before="60" w:after="30" w:line="276" w:lineRule="auto"/>
              <w:ind w:left="-114" w:right="-11"/>
              <w:jc w:val="thaiDistribute"/>
              <w:rPr>
                <w:rFonts w:ascii="Arial" w:eastAsia="Arial Unicode MS" w:hAnsi="Arial" w:cs="Arial"/>
                <w:b/>
                <w:bCs/>
                <w:sz w:val="19"/>
                <w:szCs w:val="19"/>
                <w:cs/>
              </w:rPr>
            </w:pPr>
            <w:r w:rsidRPr="003D4A3B">
              <w:rPr>
                <w:rFonts w:ascii="Arial" w:eastAsia="Arial Unicode MS" w:hAnsi="Arial" w:cs="Arial"/>
                <w:sz w:val="19"/>
                <w:szCs w:val="19"/>
              </w:rPr>
              <w:t>Net book amount</w:t>
            </w:r>
          </w:p>
        </w:tc>
        <w:tc>
          <w:tcPr>
            <w:tcW w:w="1559" w:type="dxa"/>
            <w:tcBorders>
              <w:top w:val="single" w:sz="4" w:space="0" w:color="auto"/>
              <w:bottom w:val="single" w:sz="12" w:space="0" w:color="auto"/>
            </w:tcBorders>
          </w:tcPr>
          <w:p w14:paraId="194F18D0" w14:textId="10DE8B81"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85,654</w:t>
            </w:r>
          </w:p>
        </w:tc>
        <w:tc>
          <w:tcPr>
            <w:tcW w:w="284" w:type="dxa"/>
          </w:tcPr>
          <w:p w14:paraId="5C9E99DA" w14:textId="65E83BE8"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Borders>
              <w:top w:val="single" w:sz="4" w:space="0" w:color="auto"/>
              <w:bottom w:val="single" w:sz="12" w:space="0" w:color="auto"/>
            </w:tcBorders>
          </w:tcPr>
          <w:p w14:paraId="1DC81E49" w14:textId="449A88C3"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85,654</w:t>
            </w:r>
          </w:p>
        </w:tc>
      </w:tr>
      <w:tr w:rsidR="003D4A3B" w:rsidRPr="003D4A3B" w14:paraId="2FD99991" w14:textId="77777777" w:rsidTr="00E402E1">
        <w:trPr>
          <w:trHeight w:val="302"/>
        </w:trPr>
        <w:tc>
          <w:tcPr>
            <w:tcW w:w="5528" w:type="dxa"/>
            <w:vAlign w:val="bottom"/>
          </w:tcPr>
          <w:p w14:paraId="7B993B42" w14:textId="4716353C" w:rsidR="003D4A3B" w:rsidRPr="003D4A3B" w:rsidRDefault="003D4A3B" w:rsidP="00AB3E59">
            <w:pPr>
              <w:spacing w:before="60" w:after="30" w:line="276" w:lineRule="auto"/>
              <w:ind w:left="-114" w:right="-11"/>
              <w:jc w:val="thaiDistribute"/>
              <w:rPr>
                <w:rFonts w:ascii="Arial" w:eastAsia="Arial Unicode MS" w:hAnsi="Arial" w:cs="Arial"/>
                <w:sz w:val="19"/>
                <w:szCs w:val="19"/>
              </w:rPr>
            </w:pPr>
          </w:p>
        </w:tc>
        <w:tc>
          <w:tcPr>
            <w:tcW w:w="1559" w:type="dxa"/>
            <w:tcBorders>
              <w:top w:val="single" w:sz="12" w:space="0" w:color="auto"/>
            </w:tcBorders>
          </w:tcPr>
          <w:p w14:paraId="3D88BB92" w14:textId="77777777"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284" w:type="dxa"/>
          </w:tcPr>
          <w:p w14:paraId="05BF640E" w14:textId="5E0694D6"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Borders>
              <w:top w:val="single" w:sz="12" w:space="0" w:color="auto"/>
            </w:tcBorders>
          </w:tcPr>
          <w:p w14:paraId="30E72DED" w14:textId="777D83D1" w:rsidR="003D4A3B" w:rsidRPr="003D4A3B" w:rsidRDefault="003D4A3B" w:rsidP="003D4A3B">
            <w:pPr>
              <w:spacing w:before="60" w:after="30" w:line="276" w:lineRule="auto"/>
              <w:ind w:right="-11"/>
              <w:jc w:val="right"/>
              <w:rPr>
                <w:rFonts w:ascii="Arial" w:eastAsia="Arial Unicode MS" w:hAnsi="Arial" w:cs="Arial"/>
                <w:sz w:val="19"/>
                <w:szCs w:val="19"/>
              </w:rPr>
            </w:pPr>
          </w:p>
        </w:tc>
      </w:tr>
      <w:tr w:rsidR="003D4A3B" w:rsidRPr="003D4A3B" w14:paraId="6E45350D" w14:textId="77777777" w:rsidTr="00E402E1">
        <w:trPr>
          <w:trHeight w:val="302"/>
        </w:trPr>
        <w:tc>
          <w:tcPr>
            <w:tcW w:w="5528" w:type="dxa"/>
          </w:tcPr>
          <w:p w14:paraId="49E5198E" w14:textId="72580252" w:rsidR="003D4A3B" w:rsidRPr="003D4A3B" w:rsidRDefault="003D4A3B" w:rsidP="00AB3E59">
            <w:pPr>
              <w:spacing w:before="60" w:after="30" w:line="276" w:lineRule="auto"/>
              <w:ind w:left="-114" w:right="-11"/>
              <w:jc w:val="thaiDistribute"/>
              <w:rPr>
                <w:rFonts w:ascii="Arial" w:eastAsia="Arial Unicode MS" w:hAnsi="Arial" w:cs="Arial"/>
                <w:sz w:val="19"/>
                <w:szCs w:val="19"/>
              </w:rPr>
            </w:pPr>
            <w:r w:rsidRPr="003D4A3B">
              <w:rPr>
                <w:rFonts w:ascii="Arial" w:eastAsia="Arial Unicode MS" w:hAnsi="Arial" w:cs="Arial"/>
                <w:b/>
                <w:bCs/>
                <w:sz w:val="19"/>
                <w:szCs w:val="19"/>
              </w:rPr>
              <w:t>For the year ended</w:t>
            </w:r>
            <w:r w:rsidRPr="003D4A3B">
              <w:rPr>
                <w:rFonts w:ascii="Arial" w:eastAsia="Arial Unicode MS" w:hAnsi="Arial" w:cs="Arial"/>
                <w:b/>
                <w:bCs/>
                <w:sz w:val="19"/>
                <w:szCs w:val="19"/>
                <w:cs/>
              </w:rPr>
              <w:t xml:space="preserve"> </w:t>
            </w:r>
            <w:r w:rsidRPr="003D4A3B">
              <w:rPr>
                <w:rFonts w:ascii="Arial" w:eastAsia="Arial Unicode MS" w:hAnsi="Arial" w:cs="Arial"/>
                <w:b/>
                <w:bCs/>
                <w:sz w:val="19"/>
                <w:szCs w:val="19"/>
                <w:lang w:bidi="ar-SA"/>
              </w:rPr>
              <w:t>31</w:t>
            </w:r>
            <w:r w:rsidRPr="003D4A3B">
              <w:rPr>
                <w:rFonts w:ascii="Arial" w:eastAsia="Arial Unicode MS" w:hAnsi="Arial" w:cs="Arial"/>
                <w:b/>
                <w:bCs/>
                <w:sz w:val="19"/>
                <w:szCs w:val="19"/>
                <w:cs/>
              </w:rPr>
              <w:t xml:space="preserve"> </w:t>
            </w:r>
            <w:r w:rsidRPr="003D4A3B">
              <w:rPr>
                <w:rFonts w:ascii="Arial" w:eastAsia="Arial Unicode MS" w:hAnsi="Arial" w:cs="Arial"/>
                <w:b/>
                <w:bCs/>
                <w:sz w:val="19"/>
                <w:szCs w:val="19"/>
              </w:rPr>
              <w:t>December</w:t>
            </w:r>
            <w:r w:rsidRPr="003D4A3B">
              <w:rPr>
                <w:rFonts w:ascii="Arial" w:eastAsia="Arial Unicode MS" w:hAnsi="Arial" w:cs="Arial"/>
                <w:b/>
                <w:bCs/>
                <w:sz w:val="19"/>
                <w:szCs w:val="19"/>
                <w:cs/>
              </w:rPr>
              <w:t xml:space="preserve"> </w:t>
            </w:r>
          </w:p>
        </w:tc>
        <w:tc>
          <w:tcPr>
            <w:tcW w:w="1559" w:type="dxa"/>
          </w:tcPr>
          <w:p w14:paraId="35373562" w14:textId="77777777"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284" w:type="dxa"/>
          </w:tcPr>
          <w:p w14:paraId="574E7ECD" w14:textId="168631F5"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Pr>
          <w:p w14:paraId="0FA2A94A" w14:textId="2536E71B" w:rsidR="003D4A3B" w:rsidRPr="003D4A3B" w:rsidRDefault="003D4A3B" w:rsidP="003D4A3B">
            <w:pPr>
              <w:spacing w:before="60" w:after="30" w:line="276" w:lineRule="auto"/>
              <w:ind w:right="-11"/>
              <w:jc w:val="right"/>
              <w:rPr>
                <w:rFonts w:ascii="Arial" w:eastAsia="Arial Unicode MS" w:hAnsi="Arial" w:cs="Arial"/>
                <w:sz w:val="19"/>
                <w:szCs w:val="19"/>
              </w:rPr>
            </w:pPr>
          </w:p>
        </w:tc>
      </w:tr>
      <w:tr w:rsidR="003D4A3B" w:rsidRPr="003D4A3B" w14:paraId="094F274B" w14:textId="77777777" w:rsidTr="00E402E1">
        <w:trPr>
          <w:trHeight w:val="302"/>
        </w:trPr>
        <w:tc>
          <w:tcPr>
            <w:tcW w:w="5528" w:type="dxa"/>
          </w:tcPr>
          <w:p w14:paraId="70112443" w14:textId="7244DF05" w:rsidR="003D4A3B" w:rsidRPr="003D4A3B" w:rsidRDefault="003D4A3B" w:rsidP="00AB3E59">
            <w:pPr>
              <w:spacing w:before="60" w:after="30" w:line="276" w:lineRule="auto"/>
              <w:ind w:left="-114" w:right="-11"/>
              <w:jc w:val="thaiDistribute"/>
              <w:rPr>
                <w:rFonts w:ascii="Arial" w:eastAsia="Arial Unicode MS" w:hAnsi="Arial" w:cs="Arial"/>
                <w:sz w:val="19"/>
                <w:szCs w:val="19"/>
              </w:rPr>
            </w:pPr>
            <w:r w:rsidRPr="003D4A3B">
              <w:rPr>
                <w:rFonts w:ascii="Arial" w:eastAsia="Arial Unicode MS" w:hAnsi="Arial" w:cs="Arial"/>
                <w:sz w:val="19"/>
                <w:szCs w:val="19"/>
              </w:rPr>
              <w:t>Opening book amount</w:t>
            </w:r>
          </w:p>
        </w:tc>
        <w:tc>
          <w:tcPr>
            <w:tcW w:w="1559" w:type="dxa"/>
          </w:tcPr>
          <w:p w14:paraId="450388C9" w14:textId="464CCC27"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85,654</w:t>
            </w:r>
          </w:p>
        </w:tc>
        <w:tc>
          <w:tcPr>
            <w:tcW w:w="284" w:type="dxa"/>
          </w:tcPr>
          <w:p w14:paraId="5E08979F" w14:textId="25A1A354"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Pr>
          <w:p w14:paraId="2C9272E9" w14:textId="4F881BC5"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85,654</w:t>
            </w:r>
          </w:p>
        </w:tc>
      </w:tr>
      <w:tr w:rsidR="003D4A3B" w:rsidRPr="003D4A3B" w14:paraId="00E668F7" w14:textId="77777777" w:rsidTr="00E402E1">
        <w:trPr>
          <w:trHeight w:val="302"/>
        </w:trPr>
        <w:tc>
          <w:tcPr>
            <w:tcW w:w="5528" w:type="dxa"/>
          </w:tcPr>
          <w:p w14:paraId="3CA32922" w14:textId="6B79062E" w:rsidR="003D4A3B" w:rsidRPr="003D4A3B" w:rsidRDefault="003D4A3B" w:rsidP="00AB3E59">
            <w:pPr>
              <w:spacing w:before="60" w:after="30" w:line="276" w:lineRule="auto"/>
              <w:ind w:left="-114" w:right="-11"/>
              <w:jc w:val="thaiDistribute"/>
              <w:rPr>
                <w:rFonts w:ascii="Arial" w:hAnsi="Arial" w:cs="Arial"/>
                <w:sz w:val="19"/>
                <w:szCs w:val="19"/>
                <w:cs/>
              </w:rPr>
            </w:pPr>
            <w:r w:rsidRPr="003D4A3B">
              <w:rPr>
                <w:rFonts w:ascii="Arial" w:eastAsia="Arial Unicode MS" w:hAnsi="Arial" w:cs="Arial"/>
                <w:sz w:val="19"/>
                <w:szCs w:val="19"/>
              </w:rPr>
              <w:t>Impairment charge</w:t>
            </w:r>
          </w:p>
        </w:tc>
        <w:tc>
          <w:tcPr>
            <w:tcW w:w="1559" w:type="dxa"/>
            <w:tcBorders>
              <w:bottom w:val="single" w:sz="4" w:space="0" w:color="auto"/>
            </w:tcBorders>
          </w:tcPr>
          <w:p w14:paraId="012E4E72" w14:textId="339E32AD"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w:t>
            </w:r>
          </w:p>
        </w:tc>
        <w:tc>
          <w:tcPr>
            <w:tcW w:w="284" w:type="dxa"/>
          </w:tcPr>
          <w:p w14:paraId="449FF08E" w14:textId="7C5FC5A5"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Borders>
              <w:bottom w:val="single" w:sz="4" w:space="0" w:color="auto"/>
            </w:tcBorders>
          </w:tcPr>
          <w:p w14:paraId="38F74387" w14:textId="66750E79" w:rsidR="003D4A3B" w:rsidRPr="003D4A3B" w:rsidRDefault="003D4A3B" w:rsidP="003D4A3B">
            <w:pPr>
              <w:spacing w:before="60" w:after="30" w:line="276" w:lineRule="auto"/>
              <w:ind w:right="-11"/>
              <w:jc w:val="right"/>
              <w:rPr>
                <w:rFonts w:ascii="Arial" w:eastAsia="Arial Unicode MS" w:hAnsi="Arial" w:cs="Arial"/>
                <w:sz w:val="19"/>
                <w:szCs w:val="19"/>
              </w:rPr>
            </w:pPr>
            <w:r w:rsidRPr="007B213E">
              <w:rPr>
                <w:rFonts w:ascii="Arial" w:eastAsia="Arial Unicode MS" w:hAnsi="Arial" w:cs="Arial"/>
                <w:sz w:val="19"/>
                <w:szCs w:val="19"/>
              </w:rPr>
              <w:t>-</w:t>
            </w:r>
          </w:p>
        </w:tc>
      </w:tr>
      <w:tr w:rsidR="003D4A3B" w:rsidRPr="003D4A3B" w14:paraId="41685793" w14:textId="77777777" w:rsidTr="00E402E1">
        <w:trPr>
          <w:trHeight w:val="302"/>
        </w:trPr>
        <w:tc>
          <w:tcPr>
            <w:tcW w:w="5528" w:type="dxa"/>
          </w:tcPr>
          <w:p w14:paraId="5FDCEE5C" w14:textId="16BEBA7C" w:rsidR="003D4A3B" w:rsidRPr="003D4A3B" w:rsidRDefault="003D4A3B" w:rsidP="00AB3E59">
            <w:pPr>
              <w:spacing w:before="60" w:after="30" w:line="276" w:lineRule="auto"/>
              <w:ind w:left="-114" w:right="-11"/>
              <w:rPr>
                <w:rFonts w:ascii="Arial" w:hAnsi="Arial" w:cs="Arial"/>
                <w:sz w:val="19"/>
                <w:szCs w:val="19"/>
                <w:cs/>
              </w:rPr>
            </w:pPr>
            <w:r w:rsidRPr="003D4A3B">
              <w:rPr>
                <w:rFonts w:ascii="Arial" w:eastAsia="Arial Unicode MS" w:hAnsi="Arial" w:cs="Arial"/>
                <w:sz w:val="19"/>
                <w:szCs w:val="19"/>
              </w:rPr>
              <w:t>Closing net book amount</w:t>
            </w:r>
          </w:p>
        </w:tc>
        <w:tc>
          <w:tcPr>
            <w:tcW w:w="1559" w:type="dxa"/>
            <w:tcBorders>
              <w:top w:val="single" w:sz="4" w:space="0" w:color="auto"/>
              <w:bottom w:val="single" w:sz="12" w:space="0" w:color="auto"/>
            </w:tcBorders>
          </w:tcPr>
          <w:p w14:paraId="16916769" w14:textId="483B3F30"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85,654</w:t>
            </w:r>
          </w:p>
        </w:tc>
        <w:tc>
          <w:tcPr>
            <w:tcW w:w="284" w:type="dxa"/>
          </w:tcPr>
          <w:p w14:paraId="5A4E0F12" w14:textId="1353F2AC"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Borders>
              <w:top w:val="single" w:sz="4" w:space="0" w:color="auto"/>
              <w:bottom w:val="single" w:sz="12" w:space="0" w:color="auto"/>
            </w:tcBorders>
          </w:tcPr>
          <w:p w14:paraId="70608201" w14:textId="23F3FDA4"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85,654</w:t>
            </w:r>
          </w:p>
        </w:tc>
      </w:tr>
      <w:tr w:rsidR="003D4A3B" w:rsidRPr="003D4A3B" w14:paraId="2C1B43C7" w14:textId="77777777" w:rsidTr="00E402E1">
        <w:trPr>
          <w:trHeight w:val="302"/>
        </w:trPr>
        <w:tc>
          <w:tcPr>
            <w:tcW w:w="5528" w:type="dxa"/>
            <w:vAlign w:val="bottom"/>
          </w:tcPr>
          <w:p w14:paraId="5AF47BF1" w14:textId="2E04E4F0" w:rsidR="003D4A3B" w:rsidRPr="003D4A3B" w:rsidRDefault="003D4A3B" w:rsidP="00AB3E59">
            <w:pPr>
              <w:spacing w:before="60" w:after="30" w:line="276" w:lineRule="auto"/>
              <w:ind w:left="-114" w:right="-11"/>
              <w:rPr>
                <w:rFonts w:ascii="Arial" w:hAnsi="Arial" w:cs="Arial"/>
                <w:sz w:val="19"/>
                <w:szCs w:val="19"/>
                <w:cs/>
              </w:rPr>
            </w:pPr>
          </w:p>
        </w:tc>
        <w:tc>
          <w:tcPr>
            <w:tcW w:w="1559" w:type="dxa"/>
            <w:tcBorders>
              <w:top w:val="single" w:sz="12" w:space="0" w:color="auto"/>
            </w:tcBorders>
          </w:tcPr>
          <w:p w14:paraId="46E59782" w14:textId="77777777"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284" w:type="dxa"/>
          </w:tcPr>
          <w:p w14:paraId="6EAC37FD" w14:textId="6094C8BB"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Borders>
              <w:top w:val="single" w:sz="12" w:space="0" w:color="auto"/>
            </w:tcBorders>
          </w:tcPr>
          <w:p w14:paraId="19C4C08B" w14:textId="77777777" w:rsidR="003D4A3B" w:rsidRPr="003D4A3B" w:rsidRDefault="003D4A3B" w:rsidP="003D4A3B">
            <w:pPr>
              <w:spacing w:before="60" w:after="30" w:line="276" w:lineRule="auto"/>
              <w:ind w:right="-11"/>
              <w:jc w:val="right"/>
              <w:rPr>
                <w:rFonts w:ascii="Arial" w:eastAsia="Arial Unicode MS" w:hAnsi="Arial" w:cs="Arial"/>
                <w:sz w:val="19"/>
                <w:szCs w:val="19"/>
              </w:rPr>
            </w:pPr>
          </w:p>
        </w:tc>
      </w:tr>
      <w:tr w:rsidR="003D4A3B" w:rsidRPr="003D4A3B" w14:paraId="557AD7E1" w14:textId="77777777" w:rsidTr="00E402E1">
        <w:trPr>
          <w:trHeight w:val="302"/>
        </w:trPr>
        <w:tc>
          <w:tcPr>
            <w:tcW w:w="5528" w:type="dxa"/>
          </w:tcPr>
          <w:p w14:paraId="2D03F45F" w14:textId="152E8CE4" w:rsidR="003D4A3B" w:rsidRPr="003D4A3B" w:rsidRDefault="003D4A3B" w:rsidP="00AB3E59">
            <w:pPr>
              <w:spacing w:before="60" w:after="30" w:line="276" w:lineRule="auto"/>
              <w:ind w:left="-114" w:right="-11"/>
              <w:rPr>
                <w:rFonts w:ascii="Arial" w:hAnsi="Arial" w:cs="Arial"/>
                <w:sz w:val="19"/>
                <w:szCs w:val="19"/>
                <w:cs/>
              </w:rPr>
            </w:pPr>
            <w:proofErr w:type="gramStart"/>
            <w:r w:rsidRPr="003D4A3B">
              <w:rPr>
                <w:rFonts w:ascii="Arial" w:eastAsia="Arial Unicode MS" w:hAnsi="Arial" w:cs="Arial"/>
                <w:b/>
                <w:bCs/>
                <w:sz w:val="19"/>
                <w:szCs w:val="19"/>
              </w:rPr>
              <w:t>At</w:t>
            </w:r>
            <w:proofErr w:type="gramEnd"/>
            <w:r w:rsidRPr="003D4A3B">
              <w:rPr>
                <w:rFonts w:ascii="Arial" w:eastAsia="Arial Unicode MS" w:hAnsi="Arial" w:cs="Arial"/>
                <w:b/>
                <w:bCs/>
                <w:sz w:val="19"/>
                <w:szCs w:val="19"/>
              </w:rPr>
              <w:t xml:space="preserve"> </w:t>
            </w:r>
            <w:r w:rsidRPr="003D4A3B">
              <w:rPr>
                <w:rFonts w:ascii="Arial" w:eastAsia="Arial Unicode MS" w:hAnsi="Arial" w:cs="Arial"/>
                <w:b/>
                <w:bCs/>
                <w:sz w:val="19"/>
                <w:szCs w:val="19"/>
                <w:lang w:bidi="ar-SA"/>
              </w:rPr>
              <w:t xml:space="preserve">31 </w:t>
            </w:r>
            <w:r w:rsidRPr="003D4A3B">
              <w:rPr>
                <w:rFonts w:ascii="Arial" w:eastAsia="Arial Unicode MS" w:hAnsi="Arial" w:cs="Arial"/>
                <w:b/>
                <w:bCs/>
                <w:sz w:val="19"/>
                <w:szCs w:val="19"/>
              </w:rPr>
              <w:t>December</w:t>
            </w:r>
          </w:p>
        </w:tc>
        <w:tc>
          <w:tcPr>
            <w:tcW w:w="1559" w:type="dxa"/>
          </w:tcPr>
          <w:p w14:paraId="370C5CB5" w14:textId="77777777"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284" w:type="dxa"/>
          </w:tcPr>
          <w:p w14:paraId="4879A01C" w14:textId="6F875D1F"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Pr>
          <w:p w14:paraId="08CA5711" w14:textId="625630F4" w:rsidR="003D4A3B" w:rsidRPr="003D4A3B" w:rsidRDefault="003D4A3B" w:rsidP="003D4A3B">
            <w:pPr>
              <w:spacing w:before="60" w:after="30" w:line="276" w:lineRule="auto"/>
              <w:ind w:right="-11"/>
              <w:jc w:val="right"/>
              <w:rPr>
                <w:rFonts w:ascii="Arial" w:eastAsia="Arial Unicode MS" w:hAnsi="Arial" w:cs="Arial"/>
                <w:sz w:val="19"/>
                <w:szCs w:val="19"/>
              </w:rPr>
            </w:pPr>
          </w:p>
        </w:tc>
      </w:tr>
      <w:tr w:rsidR="003D4A3B" w:rsidRPr="003D4A3B" w14:paraId="7FB9A7F2" w14:textId="77777777" w:rsidTr="00E402E1">
        <w:trPr>
          <w:trHeight w:val="302"/>
        </w:trPr>
        <w:tc>
          <w:tcPr>
            <w:tcW w:w="5528" w:type="dxa"/>
          </w:tcPr>
          <w:p w14:paraId="64B8AF1F" w14:textId="634B9063" w:rsidR="003D4A3B" w:rsidRPr="003D4A3B" w:rsidRDefault="003D4A3B" w:rsidP="00AB3E59">
            <w:pPr>
              <w:spacing w:before="60" w:after="30" w:line="276" w:lineRule="auto"/>
              <w:ind w:left="-114" w:right="-11"/>
              <w:rPr>
                <w:rFonts w:ascii="Arial" w:hAnsi="Arial" w:cs="Arial"/>
                <w:sz w:val="19"/>
                <w:szCs w:val="19"/>
                <w:cs/>
              </w:rPr>
            </w:pPr>
            <w:r w:rsidRPr="003D4A3B">
              <w:rPr>
                <w:rFonts w:ascii="Arial" w:eastAsia="Arial Unicode MS" w:hAnsi="Arial" w:cs="Arial"/>
                <w:sz w:val="19"/>
                <w:szCs w:val="19"/>
              </w:rPr>
              <w:t>Cost</w:t>
            </w:r>
          </w:p>
        </w:tc>
        <w:tc>
          <w:tcPr>
            <w:tcW w:w="1559" w:type="dxa"/>
          </w:tcPr>
          <w:p w14:paraId="28035C8C" w14:textId="1FA0D935"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85,654</w:t>
            </w:r>
          </w:p>
        </w:tc>
        <w:tc>
          <w:tcPr>
            <w:tcW w:w="284" w:type="dxa"/>
          </w:tcPr>
          <w:p w14:paraId="0E03615D" w14:textId="0EB3EFCE"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Pr>
          <w:p w14:paraId="393D4CD7" w14:textId="0BAA8161" w:rsidR="003D4A3B" w:rsidRPr="003D4A3B" w:rsidRDefault="003D4A3B" w:rsidP="003D4A3B">
            <w:pPr>
              <w:spacing w:before="60" w:after="30" w:line="276" w:lineRule="auto"/>
              <w:ind w:right="-11"/>
              <w:jc w:val="right"/>
              <w:rPr>
                <w:rFonts w:ascii="Arial" w:eastAsia="Arial Unicode MS" w:hAnsi="Arial" w:cs="Arial"/>
                <w:sz w:val="19"/>
                <w:szCs w:val="19"/>
              </w:rPr>
            </w:pPr>
            <w:r w:rsidRPr="007B213E">
              <w:rPr>
                <w:rFonts w:ascii="Arial" w:eastAsia="Arial Unicode MS" w:hAnsi="Arial" w:cs="Arial"/>
                <w:sz w:val="19"/>
                <w:szCs w:val="19"/>
              </w:rPr>
              <w:t>85,654</w:t>
            </w:r>
          </w:p>
        </w:tc>
      </w:tr>
      <w:tr w:rsidR="003D4A3B" w:rsidRPr="003D4A3B" w14:paraId="77BF9C38" w14:textId="77777777" w:rsidTr="00E402E1">
        <w:trPr>
          <w:trHeight w:val="302"/>
        </w:trPr>
        <w:tc>
          <w:tcPr>
            <w:tcW w:w="5528" w:type="dxa"/>
          </w:tcPr>
          <w:p w14:paraId="106CF8EF" w14:textId="43585F7C" w:rsidR="003D4A3B" w:rsidRPr="003D4A3B" w:rsidRDefault="003D4A3B" w:rsidP="00AB3E59">
            <w:pPr>
              <w:spacing w:before="60" w:after="30" w:line="276" w:lineRule="auto"/>
              <w:ind w:left="-114" w:right="-11"/>
              <w:rPr>
                <w:rFonts w:ascii="Arial" w:hAnsi="Arial" w:cs="Arial"/>
                <w:sz w:val="19"/>
                <w:szCs w:val="19"/>
                <w:cs/>
              </w:rPr>
            </w:pPr>
            <w:r w:rsidRPr="003D4A3B">
              <w:rPr>
                <w:rFonts w:ascii="Arial" w:eastAsia="Arial Unicode MS" w:hAnsi="Arial" w:cs="Arial"/>
                <w:sz w:val="19"/>
                <w:szCs w:val="19"/>
                <w:u w:val="single"/>
              </w:rPr>
              <w:t>Less</w:t>
            </w:r>
            <w:r w:rsidRPr="003D4A3B">
              <w:rPr>
                <w:rFonts w:ascii="Arial" w:eastAsia="Arial Unicode MS" w:hAnsi="Arial" w:cs="Arial"/>
                <w:sz w:val="19"/>
                <w:szCs w:val="19"/>
                <w:cs/>
              </w:rPr>
              <w:t xml:space="preserve"> </w:t>
            </w:r>
            <w:r w:rsidRPr="003D4A3B">
              <w:rPr>
                <w:rFonts w:ascii="Arial" w:eastAsia="Arial Unicode MS" w:hAnsi="Arial" w:cs="Arial"/>
                <w:sz w:val="19"/>
                <w:szCs w:val="19"/>
              </w:rPr>
              <w:t>Accumulated impairment</w:t>
            </w:r>
          </w:p>
        </w:tc>
        <w:tc>
          <w:tcPr>
            <w:tcW w:w="1559" w:type="dxa"/>
            <w:tcBorders>
              <w:bottom w:val="single" w:sz="4" w:space="0" w:color="auto"/>
            </w:tcBorders>
          </w:tcPr>
          <w:p w14:paraId="735AC6D6" w14:textId="3E51448E"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w:t>
            </w:r>
          </w:p>
        </w:tc>
        <w:tc>
          <w:tcPr>
            <w:tcW w:w="284" w:type="dxa"/>
          </w:tcPr>
          <w:p w14:paraId="135560DA" w14:textId="04740E71"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Borders>
              <w:bottom w:val="single" w:sz="4" w:space="0" w:color="auto"/>
            </w:tcBorders>
          </w:tcPr>
          <w:p w14:paraId="4FC94742" w14:textId="4EBFDCD8"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w:t>
            </w:r>
          </w:p>
        </w:tc>
      </w:tr>
      <w:tr w:rsidR="003D4A3B" w:rsidRPr="003D4A3B" w14:paraId="2EAC450A" w14:textId="77777777" w:rsidTr="00E402E1">
        <w:trPr>
          <w:trHeight w:val="302"/>
        </w:trPr>
        <w:tc>
          <w:tcPr>
            <w:tcW w:w="5528" w:type="dxa"/>
            <w:vAlign w:val="bottom"/>
          </w:tcPr>
          <w:p w14:paraId="59AA65A8" w14:textId="64800898" w:rsidR="003D4A3B" w:rsidRPr="003D4A3B" w:rsidRDefault="003D4A3B" w:rsidP="00AB3E59">
            <w:pPr>
              <w:spacing w:before="60" w:after="30" w:line="276" w:lineRule="auto"/>
              <w:ind w:left="-114" w:right="-11"/>
              <w:rPr>
                <w:rFonts w:ascii="Arial" w:hAnsi="Arial" w:cs="Arial"/>
                <w:b/>
                <w:bCs/>
                <w:sz w:val="19"/>
                <w:szCs w:val="19"/>
              </w:rPr>
            </w:pPr>
            <w:r w:rsidRPr="003D4A3B">
              <w:rPr>
                <w:rFonts w:ascii="Arial" w:eastAsia="Arial Unicode MS" w:hAnsi="Arial" w:cs="Arial"/>
                <w:sz w:val="19"/>
                <w:szCs w:val="19"/>
              </w:rPr>
              <w:t>Net book amount</w:t>
            </w:r>
          </w:p>
        </w:tc>
        <w:tc>
          <w:tcPr>
            <w:tcW w:w="1559" w:type="dxa"/>
            <w:tcBorders>
              <w:top w:val="single" w:sz="4" w:space="0" w:color="auto"/>
              <w:bottom w:val="single" w:sz="12" w:space="0" w:color="auto"/>
            </w:tcBorders>
          </w:tcPr>
          <w:p w14:paraId="147C692B" w14:textId="31883278"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85,654</w:t>
            </w:r>
          </w:p>
        </w:tc>
        <w:tc>
          <w:tcPr>
            <w:tcW w:w="284" w:type="dxa"/>
          </w:tcPr>
          <w:p w14:paraId="2D78BDF3" w14:textId="1C98297D" w:rsidR="003D4A3B" w:rsidRPr="003D4A3B" w:rsidRDefault="003D4A3B" w:rsidP="003D4A3B">
            <w:pPr>
              <w:spacing w:before="60" w:after="30" w:line="276" w:lineRule="auto"/>
              <w:ind w:right="-11"/>
              <w:jc w:val="right"/>
              <w:rPr>
                <w:rFonts w:ascii="Arial" w:eastAsia="Arial Unicode MS" w:hAnsi="Arial" w:cs="Arial"/>
                <w:sz w:val="19"/>
                <w:szCs w:val="19"/>
              </w:rPr>
            </w:pPr>
          </w:p>
        </w:tc>
        <w:tc>
          <w:tcPr>
            <w:tcW w:w="1559" w:type="dxa"/>
            <w:tcBorders>
              <w:top w:val="single" w:sz="4" w:space="0" w:color="auto"/>
              <w:bottom w:val="single" w:sz="12" w:space="0" w:color="auto"/>
            </w:tcBorders>
          </w:tcPr>
          <w:p w14:paraId="2ABCF914" w14:textId="48748F3C" w:rsidR="003D4A3B" w:rsidRPr="003D4A3B" w:rsidRDefault="003D4A3B" w:rsidP="003D4A3B">
            <w:pPr>
              <w:spacing w:before="60" w:after="30" w:line="276" w:lineRule="auto"/>
              <w:ind w:right="-11"/>
              <w:jc w:val="right"/>
              <w:rPr>
                <w:rFonts w:ascii="Arial" w:eastAsia="Arial Unicode MS" w:hAnsi="Arial" w:cs="Arial"/>
                <w:sz w:val="19"/>
                <w:szCs w:val="19"/>
              </w:rPr>
            </w:pPr>
            <w:r w:rsidRPr="003D4A3B">
              <w:rPr>
                <w:rFonts w:ascii="Arial" w:hAnsi="Arial" w:cs="Arial"/>
                <w:sz w:val="19"/>
                <w:szCs w:val="19"/>
              </w:rPr>
              <w:t>85,654</w:t>
            </w:r>
          </w:p>
        </w:tc>
      </w:tr>
    </w:tbl>
    <w:p w14:paraId="78413173" w14:textId="77777777" w:rsidR="00B47D83" w:rsidRPr="00B47D83" w:rsidRDefault="00B47D83" w:rsidP="00B47D83">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3EBA5F03" w14:textId="77777777" w:rsidR="00BA42A0" w:rsidRPr="007003AF" w:rsidRDefault="00BA42A0" w:rsidP="00BA42A0">
      <w:pPr>
        <w:spacing w:line="360" w:lineRule="auto"/>
        <w:ind w:left="434"/>
        <w:jc w:val="thaiDistribute"/>
        <w:rPr>
          <w:rFonts w:ascii="Arial" w:hAnsi="Arial" w:cs="Arial"/>
          <w:sz w:val="19"/>
          <w:szCs w:val="19"/>
        </w:rPr>
      </w:pPr>
      <w:r w:rsidRPr="007003AF">
        <w:rPr>
          <w:rFonts w:ascii="Arial" w:hAnsi="Arial" w:cs="Arial"/>
          <w:sz w:val="19"/>
          <w:szCs w:val="19"/>
        </w:rPr>
        <w:t xml:space="preserve">The Group has tested impairment for goodwill every year. The recoverable amounts of its cash-generating units based on value-in-use for the years 2025 and 2024 were calculated using pre-tax cash flow projections based on five-year cash flow projections which </w:t>
      </w:r>
      <w:proofErr w:type="gramStart"/>
      <w:r w:rsidRPr="007003AF">
        <w:rPr>
          <w:rFonts w:ascii="Arial" w:hAnsi="Arial" w:cs="Arial"/>
          <w:sz w:val="19"/>
          <w:szCs w:val="19"/>
        </w:rPr>
        <w:t>was</w:t>
      </w:r>
      <w:proofErr w:type="gramEnd"/>
      <w:r w:rsidRPr="007003AF">
        <w:rPr>
          <w:rFonts w:ascii="Arial" w:hAnsi="Arial" w:cs="Arial"/>
          <w:sz w:val="19"/>
          <w:szCs w:val="19"/>
        </w:rPr>
        <w:t xml:space="preserve"> approved by the management. For the cash flow projections after the 5th year will be based on the assumptions as shown in the table below which reflect estimation of growth rate relating to the relevant segments.</w:t>
      </w:r>
    </w:p>
    <w:p w14:paraId="0EDBCA63" w14:textId="2C9554E1" w:rsidR="00BA42A0" w:rsidRPr="007003AF" w:rsidRDefault="00BA42A0" w:rsidP="00635103">
      <w:pPr>
        <w:spacing w:line="360" w:lineRule="auto"/>
        <w:rPr>
          <w:rFonts w:ascii="Arial" w:hAnsi="Arial" w:cs="Arial"/>
          <w:sz w:val="16"/>
          <w:szCs w:val="16"/>
        </w:rPr>
      </w:pPr>
    </w:p>
    <w:p w14:paraId="20EFF8B5" w14:textId="77777777" w:rsidR="00BA42A0" w:rsidRPr="007003AF" w:rsidRDefault="00BA42A0" w:rsidP="00BA42A0">
      <w:pPr>
        <w:spacing w:line="360" w:lineRule="auto"/>
        <w:ind w:left="434"/>
        <w:jc w:val="thaiDistribute"/>
        <w:rPr>
          <w:rFonts w:ascii="Arial" w:hAnsi="Arial" w:cs="Arial"/>
          <w:sz w:val="19"/>
          <w:szCs w:val="19"/>
        </w:rPr>
      </w:pPr>
      <w:r w:rsidRPr="007003AF">
        <w:rPr>
          <w:rFonts w:ascii="Arial" w:hAnsi="Arial" w:cs="Arial"/>
          <w:sz w:val="19"/>
          <w:szCs w:val="19"/>
        </w:rPr>
        <w:t>The key assumptions used for value-in-use calculations are as follows:</w:t>
      </w:r>
    </w:p>
    <w:p w14:paraId="3124E8D5" w14:textId="77777777" w:rsidR="00BA42A0" w:rsidRPr="007003AF" w:rsidRDefault="00BA42A0" w:rsidP="00BA42A0">
      <w:pPr>
        <w:spacing w:line="360" w:lineRule="auto"/>
        <w:jc w:val="thaiDistribute"/>
        <w:rPr>
          <w:rFonts w:ascii="Arial" w:hAnsi="Arial" w:cs="Arial"/>
          <w:sz w:val="16"/>
          <w:szCs w:val="16"/>
        </w:rPr>
      </w:pPr>
    </w:p>
    <w:tbl>
      <w:tblPr>
        <w:tblStyle w:val="TableGrid"/>
        <w:tblW w:w="89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gridCol w:w="1601"/>
        <w:gridCol w:w="236"/>
        <w:gridCol w:w="1678"/>
      </w:tblGrid>
      <w:tr w:rsidR="0009601B" w:rsidRPr="007003AF" w14:paraId="561E4BCD" w14:textId="77777777">
        <w:tc>
          <w:tcPr>
            <w:tcW w:w="5439" w:type="dxa"/>
          </w:tcPr>
          <w:p w14:paraId="23DCEB50" w14:textId="77777777" w:rsidR="00865E5D" w:rsidRPr="007003AF" w:rsidRDefault="00865E5D">
            <w:pPr>
              <w:spacing w:before="60" w:after="30" w:line="276" w:lineRule="auto"/>
              <w:jc w:val="thaiDistribute"/>
              <w:rPr>
                <w:rFonts w:ascii="Arial" w:hAnsi="Arial" w:cs="Arial"/>
                <w:sz w:val="19"/>
                <w:szCs w:val="19"/>
              </w:rPr>
            </w:pPr>
          </w:p>
        </w:tc>
        <w:tc>
          <w:tcPr>
            <w:tcW w:w="3515" w:type="dxa"/>
            <w:gridSpan w:val="3"/>
            <w:tcBorders>
              <w:bottom w:val="single" w:sz="4" w:space="0" w:color="auto"/>
            </w:tcBorders>
          </w:tcPr>
          <w:p w14:paraId="54FF02E1" w14:textId="282A9866" w:rsidR="00865E5D" w:rsidRPr="00196C21" w:rsidRDefault="00865E5D">
            <w:pPr>
              <w:spacing w:before="60" w:after="30" w:line="276" w:lineRule="auto"/>
              <w:jc w:val="center"/>
              <w:rPr>
                <w:rFonts w:ascii="Arial" w:hAnsi="Arial" w:cstheme="minorBidi"/>
                <w:sz w:val="19"/>
                <w:szCs w:val="19"/>
                <w:cs/>
              </w:rPr>
            </w:pPr>
            <w:r>
              <w:rPr>
                <w:rFonts w:ascii="Arial" w:hAnsi="Arial" w:cs="Arial"/>
                <w:sz w:val="19"/>
                <w:szCs w:val="19"/>
              </w:rPr>
              <w:t>Percentage</w:t>
            </w:r>
            <w:r w:rsidR="00196C21">
              <w:rPr>
                <w:rFonts w:ascii="Arial" w:hAnsi="Arial" w:cs="Arial"/>
                <w:sz w:val="19"/>
                <w:szCs w:val="19"/>
              </w:rPr>
              <w:t xml:space="preserve"> </w:t>
            </w:r>
            <w:r w:rsidR="00196C21" w:rsidRPr="00440A82">
              <w:rPr>
                <w:rFonts w:ascii="BrowalliaUPC" w:hAnsi="BrowalliaUPC" w:cs="BrowalliaUPC"/>
                <w:sz w:val="28"/>
                <w:szCs w:val="28"/>
                <w:cs/>
              </w:rPr>
              <w:t>(</w:t>
            </w:r>
            <w:r w:rsidR="00196C21" w:rsidRPr="00440A82">
              <w:rPr>
                <w:rFonts w:ascii="BrowalliaUPC" w:hAnsi="BrowalliaUPC" w:cs="BrowalliaUPC"/>
                <w:sz w:val="28"/>
                <w:szCs w:val="28"/>
              </w:rPr>
              <w:t>%</w:t>
            </w:r>
            <w:r w:rsidR="00196C21" w:rsidRPr="00440A82">
              <w:rPr>
                <w:rFonts w:ascii="BrowalliaUPC" w:hAnsi="BrowalliaUPC" w:cs="BrowalliaUPC"/>
                <w:sz w:val="28"/>
                <w:szCs w:val="28"/>
                <w:cs/>
              </w:rPr>
              <w:t>)</w:t>
            </w:r>
          </w:p>
        </w:tc>
      </w:tr>
      <w:tr w:rsidR="000F6223" w:rsidRPr="007003AF" w14:paraId="37E11B83" w14:textId="77777777">
        <w:tc>
          <w:tcPr>
            <w:tcW w:w="5439" w:type="dxa"/>
          </w:tcPr>
          <w:p w14:paraId="70050C3E" w14:textId="77777777" w:rsidR="00BA42A0" w:rsidRPr="007003AF" w:rsidRDefault="00BA42A0">
            <w:pPr>
              <w:spacing w:before="60" w:after="30" w:line="276" w:lineRule="auto"/>
              <w:jc w:val="thaiDistribute"/>
              <w:rPr>
                <w:rFonts w:ascii="Arial" w:hAnsi="Arial" w:cs="Arial"/>
                <w:sz w:val="19"/>
                <w:szCs w:val="19"/>
              </w:rPr>
            </w:pPr>
          </w:p>
        </w:tc>
        <w:tc>
          <w:tcPr>
            <w:tcW w:w="1601" w:type="dxa"/>
            <w:tcBorders>
              <w:bottom w:val="single" w:sz="4" w:space="0" w:color="auto"/>
            </w:tcBorders>
          </w:tcPr>
          <w:p w14:paraId="0CB390B3" w14:textId="77777777" w:rsidR="00BA42A0" w:rsidRPr="007003AF" w:rsidRDefault="00BA42A0">
            <w:pPr>
              <w:spacing w:before="60" w:after="30" w:line="276" w:lineRule="auto"/>
              <w:jc w:val="center"/>
              <w:rPr>
                <w:rFonts w:ascii="Arial" w:hAnsi="Arial" w:cs="Arial"/>
                <w:sz w:val="19"/>
                <w:szCs w:val="19"/>
              </w:rPr>
            </w:pPr>
            <w:r w:rsidRPr="007003AF">
              <w:rPr>
                <w:rFonts w:ascii="Arial" w:hAnsi="Arial" w:cs="Arial"/>
                <w:sz w:val="19"/>
                <w:szCs w:val="19"/>
              </w:rPr>
              <w:t>2025</w:t>
            </w:r>
          </w:p>
        </w:tc>
        <w:tc>
          <w:tcPr>
            <w:tcW w:w="236" w:type="dxa"/>
          </w:tcPr>
          <w:p w14:paraId="5FC2E556" w14:textId="77777777" w:rsidR="00BA42A0" w:rsidRPr="007003AF" w:rsidRDefault="00BA42A0">
            <w:pPr>
              <w:spacing w:before="60" w:after="30" w:line="276" w:lineRule="auto"/>
              <w:jc w:val="center"/>
              <w:rPr>
                <w:rFonts w:ascii="Arial" w:hAnsi="Arial" w:cs="Arial"/>
                <w:sz w:val="19"/>
                <w:szCs w:val="19"/>
              </w:rPr>
            </w:pPr>
          </w:p>
        </w:tc>
        <w:tc>
          <w:tcPr>
            <w:tcW w:w="1678" w:type="dxa"/>
            <w:tcBorders>
              <w:bottom w:val="single" w:sz="4" w:space="0" w:color="auto"/>
            </w:tcBorders>
          </w:tcPr>
          <w:p w14:paraId="52E50AEE" w14:textId="77777777" w:rsidR="00BA42A0" w:rsidRPr="007003AF" w:rsidRDefault="00BA42A0">
            <w:pPr>
              <w:spacing w:before="60" w:after="30" w:line="276" w:lineRule="auto"/>
              <w:jc w:val="center"/>
              <w:rPr>
                <w:rFonts w:ascii="Arial" w:hAnsi="Arial" w:cs="Arial"/>
                <w:sz w:val="19"/>
                <w:szCs w:val="19"/>
              </w:rPr>
            </w:pPr>
            <w:r w:rsidRPr="007003AF">
              <w:rPr>
                <w:rFonts w:ascii="Arial" w:hAnsi="Arial" w:cs="Arial"/>
                <w:sz w:val="19"/>
                <w:szCs w:val="19"/>
              </w:rPr>
              <w:t>2024</w:t>
            </w:r>
          </w:p>
        </w:tc>
      </w:tr>
      <w:tr w:rsidR="000F6223" w:rsidRPr="007003AF" w14:paraId="4CBD53C3" w14:textId="77777777">
        <w:tc>
          <w:tcPr>
            <w:tcW w:w="5439" w:type="dxa"/>
          </w:tcPr>
          <w:p w14:paraId="51E93C44" w14:textId="77777777" w:rsidR="00BA42A0" w:rsidRPr="007003AF" w:rsidRDefault="00BA42A0">
            <w:pPr>
              <w:spacing w:before="60" w:after="30" w:line="276" w:lineRule="auto"/>
              <w:jc w:val="thaiDistribute"/>
              <w:rPr>
                <w:rFonts w:ascii="Arial" w:hAnsi="Arial" w:cs="Arial"/>
                <w:sz w:val="19"/>
                <w:szCs w:val="19"/>
              </w:rPr>
            </w:pPr>
          </w:p>
        </w:tc>
        <w:tc>
          <w:tcPr>
            <w:tcW w:w="1601" w:type="dxa"/>
            <w:tcBorders>
              <w:top w:val="single" w:sz="4" w:space="0" w:color="auto"/>
            </w:tcBorders>
          </w:tcPr>
          <w:p w14:paraId="7BB9E812" w14:textId="77777777" w:rsidR="00BA42A0" w:rsidRPr="007003AF" w:rsidRDefault="00BA42A0">
            <w:pPr>
              <w:spacing w:before="60" w:after="30" w:line="276" w:lineRule="auto"/>
              <w:jc w:val="thaiDistribute"/>
              <w:rPr>
                <w:rFonts w:ascii="Arial" w:hAnsi="Arial" w:cs="Arial"/>
                <w:sz w:val="19"/>
                <w:szCs w:val="19"/>
              </w:rPr>
            </w:pPr>
          </w:p>
        </w:tc>
        <w:tc>
          <w:tcPr>
            <w:tcW w:w="236" w:type="dxa"/>
          </w:tcPr>
          <w:p w14:paraId="260905E8" w14:textId="77777777" w:rsidR="00BA42A0" w:rsidRPr="007003AF" w:rsidRDefault="00BA42A0">
            <w:pPr>
              <w:spacing w:before="60" w:after="30" w:line="276" w:lineRule="auto"/>
              <w:jc w:val="thaiDistribute"/>
              <w:rPr>
                <w:rFonts w:ascii="Arial" w:hAnsi="Arial" w:cs="Arial"/>
                <w:sz w:val="19"/>
                <w:szCs w:val="19"/>
              </w:rPr>
            </w:pPr>
          </w:p>
        </w:tc>
        <w:tc>
          <w:tcPr>
            <w:tcW w:w="1678" w:type="dxa"/>
            <w:tcBorders>
              <w:top w:val="single" w:sz="4" w:space="0" w:color="auto"/>
            </w:tcBorders>
          </w:tcPr>
          <w:p w14:paraId="4334696D" w14:textId="77777777" w:rsidR="00BA42A0" w:rsidRPr="007003AF" w:rsidRDefault="00BA42A0">
            <w:pPr>
              <w:spacing w:before="60" w:after="30" w:line="276" w:lineRule="auto"/>
              <w:jc w:val="thaiDistribute"/>
              <w:rPr>
                <w:rFonts w:ascii="Arial" w:hAnsi="Arial" w:cs="Arial"/>
                <w:sz w:val="19"/>
                <w:szCs w:val="19"/>
              </w:rPr>
            </w:pPr>
          </w:p>
        </w:tc>
      </w:tr>
      <w:tr w:rsidR="000F6223" w:rsidRPr="007003AF" w14:paraId="3B2D06AF" w14:textId="77777777">
        <w:tc>
          <w:tcPr>
            <w:tcW w:w="5439" w:type="dxa"/>
          </w:tcPr>
          <w:p w14:paraId="16433F87" w14:textId="77777777" w:rsidR="00BA42A0" w:rsidRPr="007003AF" w:rsidRDefault="00BA42A0" w:rsidP="00AB3E59">
            <w:pPr>
              <w:spacing w:before="60" w:after="30" w:line="276" w:lineRule="auto"/>
              <w:ind w:left="-114"/>
              <w:jc w:val="thaiDistribute"/>
              <w:rPr>
                <w:rFonts w:ascii="Arial" w:hAnsi="Arial" w:cs="Arial"/>
                <w:sz w:val="19"/>
                <w:szCs w:val="19"/>
              </w:rPr>
            </w:pPr>
            <w:r w:rsidRPr="007003AF">
              <w:rPr>
                <w:rFonts w:ascii="Arial" w:eastAsia="Arial Unicode MS" w:hAnsi="Arial" w:cs="Arial"/>
                <w:sz w:val="19"/>
                <w:szCs w:val="19"/>
              </w:rPr>
              <w:t>Service income growth rate for five-year cash flow projections</w:t>
            </w:r>
          </w:p>
        </w:tc>
        <w:tc>
          <w:tcPr>
            <w:tcW w:w="1601" w:type="dxa"/>
          </w:tcPr>
          <w:p w14:paraId="2CE8CFCC" w14:textId="15EA26D5" w:rsidR="00BA42A0" w:rsidRPr="007003AF" w:rsidRDefault="001463CC" w:rsidP="00B803DC">
            <w:pPr>
              <w:spacing w:before="60" w:after="30" w:line="276" w:lineRule="auto"/>
              <w:jc w:val="right"/>
              <w:rPr>
                <w:rFonts w:ascii="Arial" w:hAnsi="Arial" w:cs="Arial"/>
                <w:sz w:val="19"/>
                <w:szCs w:val="19"/>
              </w:rPr>
            </w:pPr>
            <w:r w:rsidRPr="007003AF">
              <w:rPr>
                <w:rFonts w:ascii="Arial" w:hAnsi="Arial" w:cs="Arial"/>
                <w:sz w:val="19"/>
                <w:szCs w:val="19"/>
              </w:rPr>
              <w:t>3</w:t>
            </w:r>
            <w:r w:rsidR="001F7498">
              <w:rPr>
                <w:rFonts w:ascii="Arial" w:hAnsi="Arial" w:cs="Arial"/>
                <w:sz w:val="19"/>
                <w:szCs w:val="19"/>
              </w:rPr>
              <w:t>.0</w:t>
            </w:r>
          </w:p>
        </w:tc>
        <w:tc>
          <w:tcPr>
            <w:tcW w:w="236" w:type="dxa"/>
          </w:tcPr>
          <w:p w14:paraId="7A788FF6" w14:textId="77777777" w:rsidR="00BA42A0" w:rsidRPr="007003AF" w:rsidRDefault="00BA42A0" w:rsidP="00B803DC">
            <w:pPr>
              <w:spacing w:before="60" w:after="30" w:line="276" w:lineRule="auto"/>
              <w:jc w:val="right"/>
              <w:rPr>
                <w:rFonts w:ascii="Arial" w:hAnsi="Arial" w:cs="Arial"/>
                <w:sz w:val="19"/>
                <w:szCs w:val="19"/>
              </w:rPr>
            </w:pPr>
          </w:p>
        </w:tc>
        <w:tc>
          <w:tcPr>
            <w:tcW w:w="1678" w:type="dxa"/>
          </w:tcPr>
          <w:p w14:paraId="7E37BBD0" w14:textId="5ED18F1C" w:rsidR="00BA42A0" w:rsidRPr="007003AF" w:rsidRDefault="00BA42A0" w:rsidP="00B803DC">
            <w:pPr>
              <w:spacing w:before="60" w:after="30" w:line="276" w:lineRule="auto"/>
              <w:jc w:val="right"/>
              <w:rPr>
                <w:rFonts w:ascii="Arial" w:hAnsi="Arial" w:cs="Arial"/>
                <w:sz w:val="19"/>
                <w:szCs w:val="19"/>
              </w:rPr>
            </w:pPr>
            <w:r w:rsidRPr="007003AF">
              <w:rPr>
                <w:rFonts w:ascii="Arial" w:hAnsi="Arial" w:cs="Arial"/>
                <w:sz w:val="19"/>
                <w:szCs w:val="19"/>
              </w:rPr>
              <w:t>15</w:t>
            </w:r>
          </w:p>
        </w:tc>
      </w:tr>
      <w:tr w:rsidR="000F6223" w:rsidRPr="007003AF" w14:paraId="769358D8" w14:textId="77777777">
        <w:tc>
          <w:tcPr>
            <w:tcW w:w="5439" w:type="dxa"/>
          </w:tcPr>
          <w:p w14:paraId="4966459C" w14:textId="77777777" w:rsidR="00BA42A0" w:rsidRPr="007003AF" w:rsidRDefault="00BA42A0" w:rsidP="00AB3E59">
            <w:pPr>
              <w:spacing w:before="60" w:after="30" w:line="276" w:lineRule="auto"/>
              <w:ind w:left="-114"/>
              <w:jc w:val="thaiDistribute"/>
              <w:rPr>
                <w:rFonts w:ascii="Arial" w:hAnsi="Arial" w:cs="Arial"/>
                <w:sz w:val="19"/>
                <w:szCs w:val="19"/>
              </w:rPr>
            </w:pPr>
            <w:r w:rsidRPr="007003AF">
              <w:rPr>
                <w:rFonts w:ascii="Arial" w:eastAsia="Arial Unicode MS" w:hAnsi="Arial" w:cs="Arial"/>
                <w:sz w:val="19"/>
                <w:szCs w:val="19"/>
              </w:rPr>
              <w:t>Long-term growth rate</w:t>
            </w:r>
          </w:p>
        </w:tc>
        <w:tc>
          <w:tcPr>
            <w:tcW w:w="1601" w:type="dxa"/>
          </w:tcPr>
          <w:p w14:paraId="738949EF" w14:textId="14E631E9" w:rsidR="00BA42A0" w:rsidRPr="007003AF" w:rsidRDefault="001463CC" w:rsidP="00B803DC">
            <w:pPr>
              <w:spacing w:before="60" w:after="30" w:line="276" w:lineRule="auto"/>
              <w:jc w:val="right"/>
              <w:rPr>
                <w:rFonts w:ascii="Arial" w:hAnsi="Arial" w:cs="Arial"/>
                <w:sz w:val="19"/>
                <w:szCs w:val="19"/>
              </w:rPr>
            </w:pPr>
            <w:r w:rsidRPr="007003AF">
              <w:rPr>
                <w:rFonts w:ascii="Arial" w:hAnsi="Arial" w:cs="Arial"/>
                <w:sz w:val="19"/>
                <w:szCs w:val="19"/>
              </w:rPr>
              <w:t>-</w:t>
            </w:r>
          </w:p>
        </w:tc>
        <w:tc>
          <w:tcPr>
            <w:tcW w:w="236" w:type="dxa"/>
          </w:tcPr>
          <w:p w14:paraId="74E654FA" w14:textId="77777777" w:rsidR="00BA42A0" w:rsidRPr="007003AF" w:rsidRDefault="00BA42A0" w:rsidP="00B803DC">
            <w:pPr>
              <w:spacing w:before="60" w:after="30" w:line="276" w:lineRule="auto"/>
              <w:jc w:val="right"/>
              <w:rPr>
                <w:rFonts w:ascii="Arial" w:hAnsi="Arial" w:cs="Arial"/>
                <w:sz w:val="19"/>
                <w:szCs w:val="19"/>
              </w:rPr>
            </w:pPr>
          </w:p>
        </w:tc>
        <w:tc>
          <w:tcPr>
            <w:tcW w:w="1678" w:type="dxa"/>
          </w:tcPr>
          <w:p w14:paraId="4356DE1A" w14:textId="0AAAF1F8" w:rsidR="00BA42A0" w:rsidRPr="007003AF" w:rsidRDefault="00BA42A0" w:rsidP="00B803DC">
            <w:pPr>
              <w:spacing w:before="60" w:after="30" w:line="276" w:lineRule="auto"/>
              <w:jc w:val="right"/>
              <w:rPr>
                <w:rFonts w:ascii="Arial" w:hAnsi="Arial" w:cs="Arial"/>
                <w:sz w:val="19"/>
                <w:szCs w:val="19"/>
              </w:rPr>
            </w:pPr>
            <w:r w:rsidRPr="007003AF">
              <w:rPr>
                <w:rFonts w:ascii="Arial" w:hAnsi="Arial" w:cs="Arial"/>
                <w:sz w:val="19"/>
                <w:szCs w:val="19"/>
              </w:rPr>
              <w:t>2</w:t>
            </w:r>
            <w:r w:rsidR="001F7498">
              <w:rPr>
                <w:rFonts w:ascii="Arial" w:hAnsi="Arial" w:cs="Arial"/>
                <w:sz w:val="19"/>
                <w:szCs w:val="19"/>
              </w:rPr>
              <w:t>.0</w:t>
            </w:r>
          </w:p>
        </w:tc>
      </w:tr>
      <w:tr w:rsidR="000F6223" w:rsidRPr="00A429B4" w14:paraId="5080F31E" w14:textId="77777777">
        <w:tc>
          <w:tcPr>
            <w:tcW w:w="5439" w:type="dxa"/>
          </w:tcPr>
          <w:p w14:paraId="0DC448AA" w14:textId="483D77A5" w:rsidR="00BA42A0" w:rsidRPr="007003AF" w:rsidRDefault="005471F4" w:rsidP="00AB3E59">
            <w:pPr>
              <w:spacing w:before="60" w:after="30" w:line="276" w:lineRule="auto"/>
              <w:ind w:left="-114"/>
              <w:jc w:val="thaiDistribute"/>
              <w:rPr>
                <w:rFonts w:ascii="Arial" w:hAnsi="Arial" w:cs="Arial"/>
                <w:sz w:val="19"/>
                <w:szCs w:val="19"/>
              </w:rPr>
            </w:pPr>
            <w:r>
              <w:rPr>
                <w:rFonts w:ascii="Arial" w:eastAsia="Arial Unicode MS" w:hAnsi="Arial" w:cs="Arial"/>
                <w:sz w:val="19"/>
                <w:szCs w:val="19"/>
              </w:rPr>
              <w:t>D</w:t>
            </w:r>
            <w:r w:rsidR="00BA42A0" w:rsidRPr="007003AF">
              <w:rPr>
                <w:rFonts w:ascii="Arial" w:eastAsia="Arial Unicode MS" w:hAnsi="Arial" w:cs="Arial"/>
                <w:sz w:val="19"/>
                <w:szCs w:val="19"/>
              </w:rPr>
              <w:t>iscount rate</w:t>
            </w:r>
          </w:p>
        </w:tc>
        <w:tc>
          <w:tcPr>
            <w:tcW w:w="1601" w:type="dxa"/>
          </w:tcPr>
          <w:p w14:paraId="3E244E57" w14:textId="03917B30" w:rsidR="00BA42A0" w:rsidRPr="007003AF" w:rsidRDefault="001463CC" w:rsidP="00B803DC">
            <w:pPr>
              <w:spacing w:before="60" w:after="30" w:line="276" w:lineRule="auto"/>
              <w:jc w:val="right"/>
              <w:rPr>
                <w:rFonts w:ascii="Arial" w:hAnsi="Arial" w:cs="Arial"/>
                <w:sz w:val="19"/>
                <w:szCs w:val="19"/>
              </w:rPr>
            </w:pPr>
            <w:r w:rsidRPr="007003AF">
              <w:rPr>
                <w:rFonts w:ascii="Arial" w:hAnsi="Arial" w:cs="Arial"/>
                <w:sz w:val="19"/>
                <w:szCs w:val="19"/>
              </w:rPr>
              <w:t>9</w:t>
            </w:r>
            <w:r w:rsidR="003242DC">
              <w:rPr>
                <w:rFonts w:ascii="Arial" w:hAnsi="Arial" w:cs="Arial"/>
                <w:sz w:val="19"/>
                <w:szCs w:val="19"/>
              </w:rPr>
              <w:t>.7</w:t>
            </w:r>
          </w:p>
        </w:tc>
        <w:tc>
          <w:tcPr>
            <w:tcW w:w="236" w:type="dxa"/>
          </w:tcPr>
          <w:p w14:paraId="11DE3C5F" w14:textId="77777777" w:rsidR="00BA42A0" w:rsidRPr="007003AF" w:rsidRDefault="00BA42A0" w:rsidP="00B803DC">
            <w:pPr>
              <w:spacing w:before="60" w:after="30" w:line="276" w:lineRule="auto"/>
              <w:jc w:val="right"/>
              <w:rPr>
                <w:rFonts w:ascii="Arial" w:hAnsi="Arial" w:cs="Arial"/>
                <w:sz w:val="19"/>
                <w:szCs w:val="19"/>
              </w:rPr>
            </w:pPr>
          </w:p>
        </w:tc>
        <w:tc>
          <w:tcPr>
            <w:tcW w:w="1678" w:type="dxa"/>
          </w:tcPr>
          <w:p w14:paraId="15BEB70C" w14:textId="5502C6A7" w:rsidR="00BA42A0" w:rsidRPr="00A429B4" w:rsidRDefault="00BA42A0" w:rsidP="00B803DC">
            <w:pPr>
              <w:spacing w:before="60" w:after="30" w:line="276" w:lineRule="auto"/>
              <w:jc w:val="right"/>
              <w:rPr>
                <w:rFonts w:ascii="Arial" w:hAnsi="Arial" w:cs="Arial"/>
                <w:sz w:val="19"/>
                <w:szCs w:val="19"/>
              </w:rPr>
            </w:pPr>
            <w:r w:rsidRPr="007003AF">
              <w:rPr>
                <w:rFonts w:ascii="Arial" w:hAnsi="Arial" w:cs="Arial"/>
                <w:sz w:val="19"/>
                <w:szCs w:val="19"/>
              </w:rPr>
              <w:t>15</w:t>
            </w:r>
          </w:p>
        </w:tc>
      </w:tr>
    </w:tbl>
    <w:p w14:paraId="16B148A7" w14:textId="77777777" w:rsidR="00310552" w:rsidRDefault="00310552">
      <w:pPr>
        <w:rPr>
          <w:rFonts w:ascii="Arial" w:hAnsi="Arial" w:cs="Arial"/>
          <w:b/>
          <w:bCs/>
          <w:color w:val="000000" w:themeColor="text1"/>
          <w:sz w:val="19"/>
          <w:szCs w:val="19"/>
          <w:cs/>
        </w:rPr>
      </w:pPr>
      <w:r>
        <w:rPr>
          <w:rFonts w:ascii="Arial" w:hAnsi="Arial" w:cs="Angsana New"/>
          <w:b/>
          <w:bCs/>
          <w:color w:val="000000" w:themeColor="text1"/>
          <w:sz w:val="19"/>
          <w:szCs w:val="19"/>
          <w:cs/>
        </w:rPr>
        <w:br w:type="page"/>
      </w:r>
    </w:p>
    <w:p w14:paraId="504F979F" w14:textId="33A85B51" w:rsidR="00C104FF" w:rsidRPr="00A429B4" w:rsidRDefault="00C104FF" w:rsidP="004E3135">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lang w:bidi="th-TH"/>
        </w:rPr>
      </w:pPr>
      <w:r w:rsidRPr="00A429B4">
        <w:rPr>
          <w:rFonts w:ascii="Arial" w:hAnsi="Arial" w:cs="Arial"/>
          <w:b/>
          <w:bCs/>
          <w:color w:val="000000" w:themeColor="text1"/>
          <w:sz w:val="19"/>
          <w:szCs w:val="19"/>
          <w:lang w:bidi="th-TH"/>
        </w:rPr>
        <w:lastRenderedPageBreak/>
        <w:t>INTANGIBLE ASSETS</w:t>
      </w:r>
    </w:p>
    <w:p w14:paraId="6EFC6561" w14:textId="77777777" w:rsidR="00C104FF" w:rsidRPr="00A429B4" w:rsidRDefault="00C104FF" w:rsidP="004E3135">
      <w:pPr>
        <w:pStyle w:val="BodyTextIndent3"/>
        <w:tabs>
          <w:tab w:val="num" w:pos="6881"/>
        </w:tabs>
        <w:spacing w:line="360" w:lineRule="auto"/>
        <w:ind w:left="423" w:firstLine="0"/>
        <w:rPr>
          <w:rFonts w:ascii="Arial" w:hAnsi="Arial" w:cs="Arial"/>
          <w:b/>
          <w:bCs/>
          <w:color w:val="000000" w:themeColor="text1"/>
          <w:sz w:val="19"/>
          <w:szCs w:val="19"/>
          <w:lang w:bidi="th-TH"/>
        </w:rPr>
      </w:pPr>
    </w:p>
    <w:tbl>
      <w:tblPr>
        <w:tblStyle w:val="TableGrid"/>
        <w:tblW w:w="9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6"/>
        <w:gridCol w:w="1400"/>
        <w:gridCol w:w="236"/>
        <w:gridCol w:w="1263"/>
        <w:gridCol w:w="236"/>
        <w:gridCol w:w="1716"/>
        <w:gridCol w:w="236"/>
        <w:gridCol w:w="1282"/>
      </w:tblGrid>
      <w:tr w:rsidR="006C07CF" w:rsidRPr="00061CB1" w14:paraId="42CF5312" w14:textId="77777777" w:rsidTr="009F3804">
        <w:tc>
          <w:tcPr>
            <w:tcW w:w="3136" w:type="dxa"/>
          </w:tcPr>
          <w:p w14:paraId="7D7C2F1C" w14:textId="77777777" w:rsidR="00971309" w:rsidRPr="00061CB1" w:rsidRDefault="00971309">
            <w:pPr>
              <w:spacing w:before="60" w:after="30" w:line="276" w:lineRule="auto"/>
              <w:ind w:right="-11"/>
              <w:jc w:val="thaiDistribute"/>
              <w:rPr>
                <w:rFonts w:ascii="Arial" w:eastAsia="Arial Unicode MS" w:hAnsi="Arial" w:cs="Arial"/>
                <w:sz w:val="18"/>
                <w:szCs w:val="18"/>
              </w:rPr>
            </w:pPr>
          </w:p>
        </w:tc>
        <w:tc>
          <w:tcPr>
            <w:tcW w:w="1400" w:type="dxa"/>
          </w:tcPr>
          <w:p w14:paraId="2796FE54" w14:textId="77777777" w:rsidR="00971309" w:rsidRPr="00061CB1" w:rsidRDefault="00971309">
            <w:pPr>
              <w:spacing w:before="60" w:after="30" w:line="276" w:lineRule="auto"/>
              <w:ind w:right="-11"/>
              <w:jc w:val="right"/>
              <w:rPr>
                <w:rFonts w:ascii="Arial" w:eastAsia="Arial Unicode MS" w:hAnsi="Arial" w:cs="Arial"/>
                <w:sz w:val="18"/>
                <w:szCs w:val="18"/>
                <w:cs/>
              </w:rPr>
            </w:pPr>
          </w:p>
        </w:tc>
        <w:tc>
          <w:tcPr>
            <w:tcW w:w="236" w:type="dxa"/>
          </w:tcPr>
          <w:p w14:paraId="7B9CEE2D" w14:textId="77777777" w:rsidR="00971309" w:rsidRPr="00061CB1" w:rsidRDefault="00971309">
            <w:pPr>
              <w:spacing w:before="60" w:after="30" w:line="276" w:lineRule="auto"/>
              <w:ind w:right="-11"/>
              <w:jc w:val="right"/>
              <w:rPr>
                <w:rFonts w:ascii="Arial" w:eastAsia="Arial Unicode MS" w:hAnsi="Arial" w:cs="Arial"/>
                <w:sz w:val="18"/>
                <w:szCs w:val="18"/>
                <w:cs/>
              </w:rPr>
            </w:pPr>
          </w:p>
        </w:tc>
        <w:tc>
          <w:tcPr>
            <w:tcW w:w="4733" w:type="dxa"/>
            <w:gridSpan w:val="5"/>
          </w:tcPr>
          <w:p w14:paraId="20283D95" w14:textId="77777777" w:rsidR="00971309" w:rsidRPr="00061CB1" w:rsidRDefault="00971309">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cs/>
              </w:rPr>
              <w:t>(</w:t>
            </w:r>
            <w:r w:rsidRPr="00061CB1">
              <w:rPr>
                <w:rFonts w:ascii="Arial" w:eastAsia="Arial Unicode MS" w:hAnsi="Arial" w:cs="Arial"/>
                <w:sz w:val="18"/>
                <w:szCs w:val="18"/>
              </w:rPr>
              <w:t>Unit : Thousand Baht)</w:t>
            </w:r>
          </w:p>
        </w:tc>
      </w:tr>
      <w:tr w:rsidR="002E320A" w:rsidRPr="00061CB1" w14:paraId="431363E6" w14:textId="77777777" w:rsidTr="009F3804">
        <w:tc>
          <w:tcPr>
            <w:tcW w:w="3136" w:type="dxa"/>
          </w:tcPr>
          <w:p w14:paraId="26B2C07E" w14:textId="77777777" w:rsidR="00971309" w:rsidRPr="00061CB1" w:rsidRDefault="00971309">
            <w:pPr>
              <w:spacing w:before="60" w:after="30" w:line="276" w:lineRule="auto"/>
              <w:ind w:right="-11"/>
              <w:jc w:val="thaiDistribute"/>
              <w:rPr>
                <w:rFonts w:ascii="Arial" w:eastAsia="Arial Unicode MS" w:hAnsi="Arial" w:cs="Arial"/>
                <w:sz w:val="18"/>
                <w:szCs w:val="18"/>
              </w:rPr>
            </w:pPr>
          </w:p>
        </w:tc>
        <w:tc>
          <w:tcPr>
            <w:tcW w:w="6369" w:type="dxa"/>
            <w:gridSpan w:val="7"/>
            <w:tcBorders>
              <w:bottom w:val="single" w:sz="4" w:space="0" w:color="auto"/>
            </w:tcBorders>
          </w:tcPr>
          <w:p w14:paraId="328F6B47" w14:textId="7112E859" w:rsidR="00971309" w:rsidRPr="00061CB1" w:rsidRDefault="00971309">
            <w:pPr>
              <w:spacing w:before="60" w:after="30" w:line="276" w:lineRule="auto"/>
              <w:ind w:right="-11"/>
              <w:jc w:val="center"/>
              <w:rPr>
                <w:rFonts w:ascii="Arial" w:eastAsia="Arial Unicode MS" w:hAnsi="Arial" w:cs="Arial"/>
                <w:sz w:val="18"/>
                <w:szCs w:val="18"/>
              </w:rPr>
            </w:pPr>
            <w:r w:rsidRPr="00061CB1">
              <w:rPr>
                <w:rFonts w:ascii="Arial" w:eastAsia="Arial Unicode MS" w:hAnsi="Arial" w:cs="Arial"/>
                <w:sz w:val="18"/>
                <w:szCs w:val="18"/>
              </w:rPr>
              <w:t>Consolidate</w:t>
            </w:r>
            <w:r w:rsidR="00E54156">
              <w:rPr>
                <w:rFonts w:ascii="Arial" w:eastAsia="Arial Unicode MS" w:hAnsi="Arial" w:cs="Browallia New"/>
                <w:sz w:val="18"/>
                <w:szCs w:val="22"/>
              </w:rPr>
              <w:t>d</w:t>
            </w:r>
            <w:r w:rsidRPr="00061CB1">
              <w:rPr>
                <w:rFonts w:ascii="Arial" w:eastAsia="Arial Unicode MS" w:hAnsi="Arial" w:cs="Arial"/>
                <w:sz w:val="18"/>
                <w:szCs w:val="18"/>
              </w:rPr>
              <w:t xml:space="preserve"> financial statements</w:t>
            </w:r>
          </w:p>
        </w:tc>
      </w:tr>
      <w:tr w:rsidR="000B5A26" w:rsidRPr="00061CB1" w14:paraId="0A5139E5" w14:textId="77777777" w:rsidTr="009F3804">
        <w:tc>
          <w:tcPr>
            <w:tcW w:w="3136" w:type="dxa"/>
          </w:tcPr>
          <w:p w14:paraId="59EC57FA" w14:textId="77777777" w:rsidR="00971309" w:rsidRPr="00061CB1" w:rsidRDefault="00971309">
            <w:pPr>
              <w:spacing w:before="60" w:after="30" w:line="276" w:lineRule="auto"/>
              <w:ind w:right="-11"/>
              <w:jc w:val="thaiDistribute"/>
              <w:rPr>
                <w:rFonts w:ascii="Arial" w:eastAsia="Arial Unicode MS" w:hAnsi="Arial" w:cs="Arial"/>
                <w:sz w:val="18"/>
                <w:szCs w:val="18"/>
              </w:rPr>
            </w:pPr>
          </w:p>
        </w:tc>
        <w:tc>
          <w:tcPr>
            <w:tcW w:w="1400" w:type="dxa"/>
            <w:tcBorders>
              <w:top w:val="single" w:sz="4" w:space="0" w:color="auto"/>
              <w:bottom w:val="single" w:sz="4" w:space="0" w:color="auto"/>
            </w:tcBorders>
            <w:vAlign w:val="bottom"/>
          </w:tcPr>
          <w:p w14:paraId="06D8EFFE" w14:textId="727115A0" w:rsidR="00971309" w:rsidRPr="00061CB1" w:rsidRDefault="00F75768" w:rsidP="00634DB9">
            <w:pPr>
              <w:spacing w:before="60" w:after="30" w:line="276" w:lineRule="auto"/>
              <w:ind w:left="-42" w:right="-18"/>
              <w:jc w:val="center"/>
              <w:rPr>
                <w:rFonts w:ascii="Arial" w:eastAsia="Arial Unicode MS" w:hAnsi="Arial" w:cs="Arial"/>
                <w:sz w:val="18"/>
                <w:szCs w:val="18"/>
              </w:rPr>
            </w:pPr>
            <w:r>
              <w:rPr>
                <w:rFonts w:ascii="Arial" w:eastAsia="Arial Unicode MS" w:hAnsi="Arial" w:cs="Arial"/>
                <w:sz w:val="18"/>
                <w:szCs w:val="18"/>
              </w:rPr>
              <w:t>T</w:t>
            </w:r>
            <w:r w:rsidR="00251C96" w:rsidRPr="00251C96">
              <w:rPr>
                <w:rFonts w:ascii="Arial" w:eastAsia="Arial Unicode MS" w:hAnsi="Arial" w:cs="Arial"/>
                <w:sz w:val="18"/>
                <w:szCs w:val="18"/>
              </w:rPr>
              <w:t>rademark right</w:t>
            </w:r>
          </w:p>
        </w:tc>
        <w:tc>
          <w:tcPr>
            <w:tcW w:w="236" w:type="dxa"/>
            <w:tcBorders>
              <w:top w:val="single" w:sz="4" w:space="0" w:color="auto"/>
            </w:tcBorders>
            <w:vAlign w:val="bottom"/>
          </w:tcPr>
          <w:p w14:paraId="4672A221" w14:textId="77777777" w:rsidR="00971309" w:rsidRPr="00061CB1" w:rsidRDefault="00971309" w:rsidP="00634DB9">
            <w:pPr>
              <w:spacing w:before="60" w:after="30" w:line="276" w:lineRule="auto"/>
              <w:ind w:left="-42" w:right="-18"/>
              <w:jc w:val="center"/>
              <w:rPr>
                <w:rFonts w:ascii="Arial" w:eastAsia="Arial Unicode MS" w:hAnsi="Arial" w:cs="Arial"/>
                <w:sz w:val="18"/>
                <w:szCs w:val="18"/>
              </w:rPr>
            </w:pPr>
          </w:p>
        </w:tc>
        <w:tc>
          <w:tcPr>
            <w:tcW w:w="1263" w:type="dxa"/>
            <w:tcBorders>
              <w:top w:val="single" w:sz="4" w:space="0" w:color="auto"/>
              <w:bottom w:val="single" w:sz="4" w:space="0" w:color="auto"/>
            </w:tcBorders>
            <w:vAlign w:val="bottom"/>
          </w:tcPr>
          <w:p w14:paraId="775CFE6E" w14:textId="577C739C" w:rsidR="00971309" w:rsidRPr="00061CB1" w:rsidRDefault="00971309" w:rsidP="00634DB9">
            <w:pPr>
              <w:spacing w:before="60" w:after="30" w:line="276" w:lineRule="auto"/>
              <w:ind w:left="-42" w:right="-18"/>
              <w:jc w:val="center"/>
              <w:rPr>
                <w:rFonts w:ascii="Arial" w:eastAsia="Arial Unicode MS" w:hAnsi="Arial" w:cs="Arial"/>
                <w:sz w:val="18"/>
                <w:szCs w:val="18"/>
              </w:rPr>
            </w:pPr>
            <w:r w:rsidRPr="00061CB1">
              <w:rPr>
                <w:rFonts w:ascii="Arial" w:eastAsia="Arial Unicode MS" w:hAnsi="Arial" w:cs="Arial"/>
                <w:sz w:val="18"/>
                <w:szCs w:val="18"/>
              </w:rPr>
              <w:t>Computer software</w:t>
            </w:r>
          </w:p>
        </w:tc>
        <w:tc>
          <w:tcPr>
            <w:tcW w:w="236" w:type="dxa"/>
            <w:tcBorders>
              <w:top w:val="single" w:sz="4" w:space="0" w:color="auto"/>
            </w:tcBorders>
            <w:vAlign w:val="bottom"/>
          </w:tcPr>
          <w:p w14:paraId="4599B7C0" w14:textId="77777777" w:rsidR="00971309" w:rsidRPr="00061CB1" w:rsidRDefault="00971309" w:rsidP="00634DB9">
            <w:pPr>
              <w:spacing w:before="60" w:after="30" w:line="276" w:lineRule="auto"/>
              <w:ind w:left="-42" w:right="-18"/>
              <w:jc w:val="center"/>
              <w:rPr>
                <w:rFonts w:ascii="Arial" w:eastAsia="Arial Unicode MS" w:hAnsi="Arial" w:cs="Arial"/>
                <w:sz w:val="18"/>
                <w:szCs w:val="18"/>
              </w:rPr>
            </w:pPr>
          </w:p>
        </w:tc>
        <w:tc>
          <w:tcPr>
            <w:tcW w:w="1716" w:type="dxa"/>
            <w:tcBorders>
              <w:top w:val="single" w:sz="4" w:space="0" w:color="auto"/>
              <w:bottom w:val="single" w:sz="4" w:space="0" w:color="auto"/>
            </w:tcBorders>
            <w:vAlign w:val="bottom"/>
          </w:tcPr>
          <w:p w14:paraId="352B08E8" w14:textId="77777777" w:rsidR="00971309" w:rsidRPr="00061CB1" w:rsidRDefault="00971309" w:rsidP="00634DB9">
            <w:pPr>
              <w:spacing w:before="60" w:after="30" w:line="276" w:lineRule="auto"/>
              <w:ind w:left="-42" w:right="-18"/>
              <w:jc w:val="center"/>
              <w:rPr>
                <w:rFonts w:ascii="Arial" w:eastAsia="Arial Unicode MS" w:hAnsi="Arial" w:cs="Arial"/>
                <w:sz w:val="18"/>
                <w:szCs w:val="18"/>
              </w:rPr>
            </w:pPr>
            <w:r w:rsidRPr="00061CB1">
              <w:rPr>
                <w:rFonts w:ascii="Arial" w:eastAsia="Arial Unicode MS" w:hAnsi="Arial" w:cs="Arial"/>
                <w:sz w:val="18"/>
                <w:szCs w:val="18"/>
              </w:rPr>
              <w:t xml:space="preserve">Computer software </w:t>
            </w:r>
            <w:r w:rsidRPr="00061CB1">
              <w:rPr>
                <w:rFonts w:ascii="Arial" w:eastAsia="Arial Unicode MS" w:hAnsi="Arial" w:cs="Arial"/>
                <w:sz w:val="18"/>
                <w:szCs w:val="18"/>
              </w:rPr>
              <w:br/>
              <w:t>under installation</w:t>
            </w:r>
          </w:p>
        </w:tc>
        <w:tc>
          <w:tcPr>
            <w:tcW w:w="236" w:type="dxa"/>
            <w:tcBorders>
              <w:top w:val="single" w:sz="4" w:space="0" w:color="auto"/>
            </w:tcBorders>
            <w:vAlign w:val="bottom"/>
          </w:tcPr>
          <w:p w14:paraId="4F01830C" w14:textId="77777777" w:rsidR="00971309" w:rsidRPr="00061CB1" w:rsidRDefault="00971309" w:rsidP="00634DB9">
            <w:pPr>
              <w:spacing w:before="60" w:after="30" w:line="276" w:lineRule="auto"/>
              <w:ind w:left="-42" w:right="-18"/>
              <w:jc w:val="center"/>
              <w:rPr>
                <w:rFonts w:ascii="Arial" w:eastAsia="Arial Unicode MS" w:hAnsi="Arial" w:cs="Arial"/>
                <w:sz w:val="18"/>
                <w:szCs w:val="18"/>
              </w:rPr>
            </w:pPr>
          </w:p>
        </w:tc>
        <w:tc>
          <w:tcPr>
            <w:tcW w:w="1282" w:type="dxa"/>
            <w:tcBorders>
              <w:top w:val="single" w:sz="4" w:space="0" w:color="auto"/>
              <w:bottom w:val="single" w:sz="4" w:space="0" w:color="auto"/>
            </w:tcBorders>
            <w:vAlign w:val="bottom"/>
          </w:tcPr>
          <w:p w14:paraId="00E5C8B3" w14:textId="5C6BFCB7" w:rsidR="00971309" w:rsidRPr="00061CB1" w:rsidRDefault="00971309" w:rsidP="00634DB9">
            <w:pPr>
              <w:spacing w:before="60" w:after="30" w:line="276" w:lineRule="auto"/>
              <w:ind w:left="-42" w:right="-18"/>
              <w:jc w:val="center"/>
              <w:rPr>
                <w:rFonts w:ascii="Arial" w:eastAsia="Arial Unicode MS" w:hAnsi="Arial" w:cs="Arial"/>
                <w:sz w:val="18"/>
                <w:szCs w:val="18"/>
              </w:rPr>
            </w:pPr>
            <w:r w:rsidRPr="00061CB1">
              <w:rPr>
                <w:rFonts w:ascii="Arial" w:eastAsia="Arial Unicode MS" w:hAnsi="Arial" w:cs="Arial"/>
                <w:sz w:val="18"/>
                <w:szCs w:val="18"/>
              </w:rPr>
              <w:br/>
              <w:t>Total</w:t>
            </w:r>
          </w:p>
        </w:tc>
      </w:tr>
      <w:tr w:rsidR="000B5A26" w:rsidRPr="00061CB1" w14:paraId="2768C2DE" w14:textId="77777777" w:rsidTr="009F3804">
        <w:tc>
          <w:tcPr>
            <w:tcW w:w="3136" w:type="dxa"/>
          </w:tcPr>
          <w:p w14:paraId="6926C8E0" w14:textId="77777777" w:rsidR="00971309" w:rsidRPr="00061CB1" w:rsidRDefault="00971309">
            <w:pPr>
              <w:spacing w:before="60" w:after="30" w:line="276" w:lineRule="auto"/>
              <w:ind w:right="-11"/>
              <w:jc w:val="thaiDistribute"/>
              <w:rPr>
                <w:rFonts w:ascii="Arial" w:eastAsia="Arial Unicode MS" w:hAnsi="Arial" w:cs="Arial"/>
                <w:sz w:val="18"/>
                <w:szCs w:val="18"/>
              </w:rPr>
            </w:pPr>
          </w:p>
        </w:tc>
        <w:tc>
          <w:tcPr>
            <w:tcW w:w="1400" w:type="dxa"/>
            <w:tcBorders>
              <w:top w:val="single" w:sz="4" w:space="0" w:color="auto"/>
            </w:tcBorders>
          </w:tcPr>
          <w:p w14:paraId="70B13A53" w14:textId="77777777" w:rsidR="00971309" w:rsidRPr="00061CB1" w:rsidRDefault="00971309">
            <w:pPr>
              <w:spacing w:before="60" w:after="30" w:line="276" w:lineRule="auto"/>
              <w:ind w:right="-11"/>
              <w:jc w:val="center"/>
              <w:rPr>
                <w:rFonts w:ascii="Arial" w:eastAsia="Arial Unicode MS" w:hAnsi="Arial" w:cs="Arial"/>
                <w:sz w:val="18"/>
                <w:szCs w:val="18"/>
              </w:rPr>
            </w:pPr>
          </w:p>
        </w:tc>
        <w:tc>
          <w:tcPr>
            <w:tcW w:w="236" w:type="dxa"/>
          </w:tcPr>
          <w:p w14:paraId="0ADE4881" w14:textId="77777777" w:rsidR="00971309" w:rsidRPr="00061CB1" w:rsidRDefault="00971309">
            <w:pPr>
              <w:spacing w:before="60" w:after="30" w:line="276" w:lineRule="auto"/>
              <w:ind w:right="-11"/>
              <w:jc w:val="center"/>
              <w:rPr>
                <w:rFonts w:ascii="Arial" w:eastAsia="Arial Unicode MS" w:hAnsi="Arial" w:cs="Arial"/>
                <w:sz w:val="18"/>
                <w:szCs w:val="18"/>
              </w:rPr>
            </w:pPr>
          </w:p>
        </w:tc>
        <w:tc>
          <w:tcPr>
            <w:tcW w:w="1263" w:type="dxa"/>
            <w:tcBorders>
              <w:top w:val="single" w:sz="4" w:space="0" w:color="auto"/>
            </w:tcBorders>
          </w:tcPr>
          <w:p w14:paraId="0FF5380B" w14:textId="77777777" w:rsidR="00971309" w:rsidRPr="00061CB1" w:rsidRDefault="00971309">
            <w:pPr>
              <w:spacing w:before="60" w:after="30" w:line="276" w:lineRule="auto"/>
              <w:ind w:right="-11"/>
              <w:jc w:val="center"/>
              <w:rPr>
                <w:rFonts w:ascii="Arial" w:eastAsia="Arial Unicode MS" w:hAnsi="Arial" w:cs="Arial"/>
                <w:sz w:val="18"/>
                <w:szCs w:val="18"/>
              </w:rPr>
            </w:pPr>
          </w:p>
        </w:tc>
        <w:tc>
          <w:tcPr>
            <w:tcW w:w="236" w:type="dxa"/>
          </w:tcPr>
          <w:p w14:paraId="4D73C720" w14:textId="77777777" w:rsidR="00971309" w:rsidRPr="00061CB1" w:rsidRDefault="00971309">
            <w:pPr>
              <w:spacing w:before="60" w:after="30" w:line="276" w:lineRule="auto"/>
              <w:ind w:right="-11"/>
              <w:jc w:val="center"/>
              <w:rPr>
                <w:rFonts w:ascii="Arial" w:eastAsia="Arial Unicode MS" w:hAnsi="Arial" w:cs="Arial"/>
                <w:sz w:val="18"/>
                <w:szCs w:val="18"/>
              </w:rPr>
            </w:pPr>
          </w:p>
        </w:tc>
        <w:tc>
          <w:tcPr>
            <w:tcW w:w="1716" w:type="dxa"/>
            <w:tcBorders>
              <w:top w:val="single" w:sz="4" w:space="0" w:color="auto"/>
            </w:tcBorders>
          </w:tcPr>
          <w:p w14:paraId="6DAAFB40" w14:textId="77777777" w:rsidR="00971309" w:rsidRPr="00061CB1" w:rsidRDefault="00971309">
            <w:pPr>
              <w:spacing w:before="60" w:after="30" w:line="276" w:lineRule="auto"/>
              <w:ind w:right="-11"/>
              <w:jc w:val="center"/>
              <w:rPr>
                <w:rFonts w:ascii="Arial" w:eastAsia="Arial Unicode MS" w:hAnsi="Arial" w:cs="Arial"/>
                <w:sz w:val="18"/>
                <w:szCs w:val="18"/>
              </w:rPr>
            </w:pPr>
          </w:p>
        </w:tc>
        <w:tc>
          <w:tcPr>
            <w:tcW w:w="236" w:type="dxa"/>
          </w:tcPr>
          <w:p w14:paraId="5375C447" w14:textId="77777777" w:rsidR="00971309" w:rsidRPr="00061CB1" w:rsidRDefault="00971309">
            <w:pPr>
              <w:spacing w:before="60" w:after="30" w:line="276" w:lineRule="auto"/>
              <w:ind w:right="-11"/>
              <w:jc w:val="center"/>
              <w:rPr>
                <w:rFonts w:ascii="Arial" w:eastAsia="Arial Unicode MS" w:hAnsi="Arial" w:cs="Arial"/>
                <w:sz w:val="18"/>
                <w:szCs w:val="18"/>
              </w:rPr>
            </w:pPr>
          </w:p>
        </w:tc>
        <w:tc>
          <w:tcPr>
            <w:tcW w:w="1282" w:type="dxa"/>
            <w:tcBorders>
              <w:top w:val="single" w:sz="4" w:space="0" w:color="auto"/>
            </w:tcBorders>
          </w:tcPr>
          <w:p w14:paraId="67F7C5B6" w14:textId="77777777" w:rsidR="00971309" w:rsidRPr="00061CB1" w:rsidRDefault="00971309">
            <w:pPr>
              <w:spacing w:before="60" w:after="30" w:line="276" w:lineRule="auto"/>
              <w:ind w:right="-11"/>
              <w:jc w:val="center"/>
              <w:rPr>
                <w:rFonts w:ascii="Arial" w:eastAsia="Arial Unicode MS" w:hAnsi="Arial" w:cs="Arial"/>
                <w:sz w:val="18"/>
                <w:szCs w:val="18"/>
              </w:rPr>
            </w:pPr>
          </w:p>
        </w:tc>
      </w:tr>
      <w:tr w:rsidR="000B5A26" w:rsidRPr="00061CB1" w14:paraId="2F44BD20" w14:textId="77777777" w:rsidTr="009F3804">
        <w:tc>
          <w:tcPr>
            <w:tcW w:w="3136" w:type="dxa"/>
          </w:tcPr>
          <w:p w14:paraId="790879C4" w14:textId="77777777" w:rsidR="00971309" w:rsidRPr="00061CB1" w:rsidRDefault="00971309" w:rsidP="00D500D2">
            <w:pPr>
              <w:spacing w:before="60" w:after="30" w:line="276" w:lineRule="auto"/>
              <w:ind w:left="316" w:right="-11"/>
              <w:jc w:val="thaiDistribute"/>
              <w:rPr>
                <w:rFonts w:ascii="Arial" w:eastAsia="Arial Unicode MS" w:hAnsi="Arial" w:cs="Arial"/>
                <w:b/>
                <w:bCs/>
                <w:sz w:val="18"/>
                <w:szCs w:val="18"/>
              </w:rPr>
            </w:pPr>
            <w:r w:rsidRPr="00061CB1">
              <w:rPr>
                <w:rFonts w:ascii="Arial" w:eastAsia="Arial Unicode MS" w:hAnsi="Arial" w:cs="Arial"/>
                <w:b/>
                <w:bCs/>
                <w:sz w:val="18"/>
                <w:szCs w:val="18"/>
              </w:rPr>
              <w:t>Cost</w:t>
            </w:r>
          </w:p>
        </w:tc>
        <w:tc>
          <w:tcPr>
            <w:tcW w:w="1400" w:type="dxa"/>
          </w:tcPr>
          <w:p w14:paraId="00CA7021"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236" w:type="dxa"/>
          </w:tcPr>
          <w:p w14:paraId="2857CD06"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1263" w:type="dxa"/>
          </w:tcPr>
          <w:p w14:paraId="55343A1B"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236" w:type="dxa"/>
          </w:tcPr>
          <w:p w14:paraId="4FA5F8D9"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1716" w:type="dxa"/>
          </w:tcPr>
          <w:p w14:paraId="2D486AE9"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236" w:type="dxa"/>
          </w:tcPr>
          <w:p w14:paraId="4E3A2A76"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1282" w:type="dxa"/>
          </w:tcPr>
          <w:p w14:paraId="287BC517" w14:textId="77777777" w:rsidR="00971309" w:rsidRPr="00061CB1" w:rsidRDefault="00971309">
            <w:pPr>
              <w:spacing w:before="60" w:after="30" w:line="276" w:lineRule="auto"/>
              <w:ind w:right="-11"/>
              <w:jc w:val="right"/>
              <w:rPr>
                <w:rFonts w:ascii="Arial" w:eastAsia="Arial Unicode MS" w:hAnsi="Arial" w:cs="Arial"/>
                <w:sz w:val="18"/>
                <w:szCs w:val="18"/>
              </w:rPr>
            </w:pPr>
          </w:p>
        </w:tc>
      </w:tr>
      <w:tr w:rsidR="000B5A26" w:rsidRPr="00061CB1" w14:paraId="2190CCFE" w14:textId="77777777" w:rsidTr="009F3804">
        <w:tc>
          <w:tcPr>
            <w:tcW w:w="3136" w:type="dxa"/>
          </w:tcPr>
          <w:p w14:paraId="7B18502F" w14:textId="77777777" w:rsidR="00384178" w:rsidRPr="00061CB1" w:rsidRDefault="00384178" w:rsidP="00384178">
            <w:pPr>
              <w:spacing w:before="60" w:after="30" w:line="276" w:lineRule="auto"/>
              <w:ind w:left="316" w:right="-11"/>
              <w:jc w:val="thaiDistribute"/>
              <w:rPr>
                <w:rFonts w:ascii="Arial" w:eastAsia="Arial Unicode MS" w:hAnsi="Arial" w:cs="Arial"/>
                <w:b/>
                <w:bCs/>
                <w:sz w:val="18"/>
                <w:szCs w:val="18"/>
                <w:cs/>
              </w:rPr>
            </w:pPr>
            <w:r w:rsidRPr="00061CB1">
              <w:rPr>
                <w:rFonts w:ascii="Arial" w:hAnsi="Arial" w:cs="Arial"/>
                <w:sz w:val="18"/>
                <w:szCs w:val="18"/>
              </w:rPr>
              <w:t xml:space="preserve">As </w:t>
            </w:r>
            <w:proofErr w:type="gramStart"/>
            <w:r w:rsidRPr="00061CB1">
              <w:rPr>
                <w:rFonts w:ascii="Arial" w:hAnsi="Arial" w:cs="Arial"/>
                <w:sz w:val="18"/>
                <w:szCs w:val="18"/>
              </w:rPr>
              <w:t>at</w:t>
            </w:r>
            <w:proofErr w:type="gramEnd"/>
            <w:r w:rsidRPr="00061CB1">
              <w:rPr>
                <w:rFonts w:ascii="Arial" w:hAnsi="Arial" w:cs="Arial"/>
                <w:sz w:val="18"/>
                <w:szCs w:val="18"/>
              </w:rPr>
              <w:t xml:space="preserve"> </w:t>
            </w:r>
            <w:r w:rsidRPr="00061CB1">
              <w:rPr>
                <w:rFonts w:ascii="Arial" w:hAnsi="Arial" w:cs="Arial"/>
                <w:sz w:val="18"/>
                <w:szCs w:val="18"/>
                <w:cs/>
              </w:rPr>
              <w:t xml:space="preserve">1 </w:t>
            </w:r>
            <w:r w:rsidRPr="00061CB1">
              <w:rPr>
                <w:rFonts w:ascii="Arial" w:hAnsi="Arial" w:cs="Arial"/>
                <w:sz w:val="18"/>
                <w:szCs w:val="18"/>
              </w:rPr>
              <w:t xml:space="preserve">January </w:t>
            </w:r>
            <w:r w:rsidRPr="00061CB1">
              <w:rPr>
                <w:rFonts w:ascii="Arial" w:hAnsi="Arial" w:cs="Arial"/>
                <w:sz w:val="18"/>
                <w:szCs w:val="18"/>
                <w:cs/>
              </w:rPr>
              <w:t>2024</w:t>
            </w:r>
          </w:p>
        </w:tc>
        <w:tc>
          <w:tcPr>
            <w:tcW w:w="1400" w:type="dxa"/>
          </w:tcPr>
          <w:p w14:paraId="60D27D83" w14:textId="6ECF5676"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380</w:t>
            </w:r>
          </w:p>
        </w:tc>
        <w:tc>
          <w:tcPr>
            <w:tcW w:w="236" w:type="dxa"/>
          </w:tcPr>
          <w:p w14:paraId="495905B2"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63" w:type="dxa"/>
          </w:tcPr>
          <w:p w14:paraId="6EC919ED" w14:textId="0030A6BB"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1,803</w:t>
            </w:r>
          </w:p>
        </w:tc>
        <w:tc>
          <w:tcPr>
            <w:tcW w:w="236" w:type="dxa"/>
          </w:tcPr>
          <w:p w14:paraId="33F486DE"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716" w:type="dxa"/>
          </w:tcPr>
          <w:p w14:paraId="46E6D089" w14:textId="65790AEE"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1FDAE21A"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82" w:type="dxa"/>
          </w:tcPr>
          <w:p w14:paraId="2B20BA1E" w14:textId="52E94E23"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2,183</w:t>
            </w:r>
          </w:p>
        </w:tc>
      </w:tr>
      <w:tr w:rsidR="000B5A26" w:rsidRPr="00061CB1" w14:paraId="010A3168" w14:textId="77777777" w:rsidTr="009F3804">
        <w:tc>
          <w:tcPr>
            <w:tcW w:w="3136" w:type="dxa"/>
          </w:tcPr>
          <w:p w14:paraId="4B14F9AD" w14:textId="77777777" w:rsidR="00384178" w:rsidRPr="00061CB1" w:rsidRDefault="00384178" w:rsidP="00384178">
            <w:pPr>
              <w:spacing w:before="60" w:after="30" w:line="276" w:lineRule="auto"/>
              <w:ind w:left="316" w:right="-11"/>
              <w:jc w:val="thaiDistribute"/>
              <w:rPr>
                <w:rFonts w:ascii="Arial" w:eastAsia="Arial Unicode MS" w:hAnsi="Arial" w:cs="Arial"/>
                <w:sz w:val="18"/>
                <w:szCs w:val="18"/>
              </w:rPr>
            </w:pPr>
            <w:r w:rsidRPr="00061CB1">
              <w:rPr>
                <w:rFonts w:ascii="Arial" w:eastAsia="Arial Unicode MS" w:hAnsi="Arial" w:cs="Arial"/>
                <w:sz w:val="18"/>
                <w:szCs w:val="18"/>
              </w:rPr>
              <w:t>Acquisitions</w:t>
            </w:r>
          </w:p>
        </w:tc>
        <w:tc>
          <w:tcPr>
            <w:tcW w:w="1400" w:type="dxa"/>
          </w:tcPr>
          <w:p w14:paraId="327933BE" w14:textId="6F9742A6"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45E8CDA7"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63" w:type="dxa"/>
          </w:tcPr>
          <w:p w14:paraId="7EBB2DAC" w14:textId="2F986290"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2,546</w:t>
            </w:r>
          </w:p>
        </w:tc>
        <w:tc>
          <w:tcPr>
            <w:tcW w:w="236" w:type="dxa"/>
          </w:tcPr>
          <w:p w14:paraId="6DD418CA"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716" w:type="dxa"/>
          </w:tcPr>
          <w:p w14:paraId="7CC80094" w14:textId="040A095B"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1FCB3011"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82" w:type="dxa"/>
          </w:tcPr>
          <w:p w14:paraId="50FFD138" w14:textId="10158FC6"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2,546</w:t>
            </w:r>
          </w:p>
        </w:tc>
      </w:tr>
      <w:tr w:rsidR="003A5658" w:rsidRPr="00061CB1" w14:paraId="4C61C2E0" w14:textId="77777777" w:rsidTr="009F3804">
        <w:tc>
          <w:tcPr>
            <w:tcW w:w="3136" w:type="dxa"/>
          </w:tcPr>
          <w:p w14:paraId="27F610D1" w14:textId="64826571" w:rsidR="00384178" w:rsidRPr="00061CB1" w:rsidRDefault="00384178" w:rsidP="00384178">
            <w:pPr>
              <w:spacing w:before="60" w:after="30" w:line="276" w:lineRule="auto"/>
              <w:ind w:left="316" w:right="-11"/>
              <w:jc w:val="thaiDistribute"/>
              <w:rPr>
                <w:rFonts w:ascii="Arial" w:hAnsi="Arial" w:cs="Arial"/>
                <w:sz w:val="18"/>
                <w:szCs w:val="18"/>
              </w:rPr>
            </w:pPr>
            <w:r w:rsidRPr="00061CB1">
              <w:rPr>
                <w:rFonts w:ascii="Arial" w:eastAsia="Arial Unicode MS" w:hAnsi="Arial" w:cs="Arial"/>
                <w:sz w:val="18"/>
                <w:szCs w:val="18"/>
              </w:rPr>
              <w:t>Translation adjustment</w:t>
            </w:r>
          </w:p>
        </w:tc>
        <w:tc>
          <w:tcPr>
            <w:tcW w:w="1400" w:type="dxa"/>
            <w:tcBorders>
              <w:bottom w:val="single" w:sz="4" w:space="0" w:color="auto"/>
            </w:tcBorders>
          </w:tcPr>
          <w:p w14:paraId="5CEA789A" w14:textId="526EB5AF"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3132F620"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63" w:type="dxa"/>
            <w:tcBorders>
              <w:bottom w:val="single" w:sz="4" w:space="0" w:color="auto"/>
            </w:tcBorders>
          </w:tcPr>
          <w:p w14:paraId="25EFE836" w14:textId="462EE6DA"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(159)</w:t>
            </w:r>
          </w:p>
        </w:tc>
        <w:tc>
          <w:tcPr>
            <w:tcW w:w="236" w:type="dxa"/>
          </w:tcPr>
          <w:p w14:paraId="7FAC21A0" w14:textId="02E61B1F"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716" w:type="dxa"/>
            <w:tcBorders>
              <w:bottom w:val="single" w:sz="4" w:space="0" w:color="auto"/>
            </w:tcBorders>
          </w:tcPr>
          <w:p w14:paraId="0992F84E" w14:textId="203A1D72"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664C8181"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82" w:type="dxa"/>
            <w:tcBorders>
              <w:bottom w:val="single" w:sz="4" w:space="0" w:color="auto"/>
            </w:tcBorders>
          </w:tcPr>
          <w:p w14:paraId="20112268" w14:textId="37476CAB"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(159)</w:t>
            </w:r>
          </w:p>
        </w:tc>
      </w:tr>
      <w:tr w:rsidR="000B5A26" w:rsidRPr="00061CB1" w14:paraId="046FD8B5" w14:textId="77777777" w:rsidTr="009F3804">
        <w:tc>
          <w:tcPr>
            <w:tcW w:w="3136" w:type="dxa"/>
          </w:tcPr>
          <w:p w14:paraId="7F161102" w14:textId="77777777" w:rsidR="00384178" w:rsidRPr="00061CB1" w:rsidRDefault="00384178" w:rsidP="00384178">
            <w:pPr>
              <w:spacing w:before="60" w:after="30" w:line="276" w:lineRule="auto"/>
              <w:ind w:left="316" w:right="-11"/>
              <w:jc w:val="thaiDistribute"/>
              <w:rPr>
                <w:rFonts w:ascii="Arial" w:eastAsia="Arial Unicode MS" w:hAnsi="Arial" w:cs="Arial"/>
                <w:sz w:val="18"/>
                <w:szCs w:val="18"/>
              </w:rPr>
            </w:pPr>
            <w:r w:rsidRPr="00061CB1">
              <w:rPr>
                <w:rFonts w:ascii="Arial" w:hAnsi="Arial" w:cs="Arial"/>
                <w:sz w:val="18"/>
                <w:szCs w:val="18"/>
              </w:rPr>
              <w:t xml:space="preserve">As </w:t>
            </w:r>
            <w:proofErr w:type="gramStart"/>
            <w:r w:rsidRPr="00061CB1">
              <w:rPr>
                <w:rFonts w:ascii="Arial" w:hAnsi="Arial" w:cs="Arial"/>
                <w:sz w:val="18"/>
                <w:szCs w:val="18"/>
              </w:rPr>
              <w:t>at</w:t>
            </w:r>
            <w:proofErr w:type="gramEnd"/>
            <w:r w:rsidRPr="00061CB1">
              <w:rPr>
                <w:rFonts w:ascii="Arial" w:hAnsi="Arial" w:cs="Arial"/>
                <w:sz w:val="18"/>
                <w:szCs w:val="18"/>
              </w:rPr>
              <w:t xml:space="preserve"> </w:t>
            </w:r>
            <w:r w:rsidRPr="00061CB1">
              <w:rPr>
                <w:rFonts w:ascii="Arial" w:hAnsi="Arial" w:cs="Arial"/>
                <w:sz w:val="18"/>
                <w:szCs w:val="18"/>
                <w:cs/>
              </w:rPr>
              <w:t xml:space="preserve">31 </w:t>
            </w:r>
            <w:r w:rsidRPr="00061CB1">
              <w:rPr>
                <w:rFonts w:ascii="Arial" w:hAnsi="Arial" w:cs="Arial"/>
                <w:sz w:val="18"/>
                <w:szCs w:val="18"/>
              </w:rPr>
              <w:t xml:space="preserve">December </w:t>
            </w:r>
            <w:r w:rsidRPr="00061CB1">
              <w:rPr>
                <w:rFonts w:ascii="Arial" w:hAnsi="Arial" w:cs="Arial"/>
                <w:sz w:val="18"/>
                <w:szCs w:val="18"/>
                <w:cs/>
              </w:rPr>
              <w:t>2024</w:t>
            </w:r>
          </w:p>
        </w:tc>
        <w:tc>
          <w:tcPr>
            <w:tcW w:w="1400" w:type="dxa"/>
            <w:tcBorders>
              <w:top w:val="single" w:sz="4" w:space="0" w:color="auto"/>
            </w:tcBorders>
          </w:tcPr>
          <w:p w14:paraId="6B8A9E21" w14:textId="105B0374"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380</w:t>
            </w:r>
          </w:p>
        </w:tc>
        <w:tc>
          <w:tcPr>
            <w:tcW w:w="236" w:type="dxa"/>
          </w:tcPr>
          <w:p w14:paraId="29AFD6C5"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63" w:type="dxa"/>
            <w:tcBorders>
              <w:top w:val="single" w:sz="6" w:space="0" w:color="auto"/>
            </w:tcBorders>
          </w:tcPr>
          <w:p w14:paraId="0C977CB5" w14:textId="31E51AAF"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4,190</w:t>
            </w:r>
          </w:p>
        </w:tc>
        <w:tc>
          <w:tcPr>
            <w:tcW w:w="236" w:type="dxa"/>
          </w:tcPr>
          <w:p w14:paraId="2A97D7E3"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716" w:type="dxa"/>
            <w:tcBorders>
              <w:top w:val="single" w:sz="6" w:space="0" w:color="auto"/>
            </w:tcBorders>
          </w:tcPr>
          <w:p w14:paraId="1E41F8C8" w14:textId="65B15AA3"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63F1D7E9"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82" w:type="dxa"/>
            <w:tcBorders>
              <w:top w:val="single" w:sz="6" w:space="0" w:color="auto"/>
            </w:tcBorders>
          </w:tcPr>
          <w:p w14:paraId="4FF4FBE1" w14:textId="64A3A805"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4,570</w:t>
            </w:r>
          </w:p>
        </w:tc>
      </w:tr>
      <w:tr w:rsidR="000B5A26" w:rsidRPr="00061CB1" w14:paraId="1B4026CA" w14:textId="77777777" w:rsidTr="009F3804">
        <w:tc>
          <w:tcPr>
            <w:tcW w:w="3136" w:type="dxa"/>
          </w:tcPr>
          <w:p w14:paraId="51D955CB" w14:textId="77777777" w:rsidR="00384178" w:rsidRPr="00061CB1" w:rsidRDefault="00384178" w:rsidP="00384178">
            <w:pPr>
              <w:spacing w:before="60" w:after="30" w:line="276" w:lineRule="auto"/>
              <w:ind w:left="316" w:right="-11"/>
              <w:jc w:val="thaiDistribute"/>
              <w:rPr>
                <w:rFonts w:ascii="Arial" w:eastAsia="Arial Unicode MS" w:hAnsi="Arial" w:cs="Arial"/>
                <w:sz w:val="18"/>
                <w:szCs w:val="18"/>
              </w:rPr>
            </w:pPr>
            <w:r w:rsidRPr="00061CB1">
              <w:rPr>
                <w:rFonts w:ascii="Arial" w:eastAsia="Arial Unicode MS" w:hAnsi="Arial" w:cs="Arial"/>
                <w:sz w:val="18"/>
                <w:szCs w:val="18"/>
              </w:rPr>
              <w:t>Acquisitions</w:t>
            </w:r>
          </w:p>
        </w:tc>
        <w:tc>
          <w:tcPr>
            <w:tcW w:w="1400" w:type="dxa"/>
          </w:tcPr>
          <w:p w14:paraId="79B0368E" w14:textId="3D3D789A"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12F2A07B"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63" w:type="dxa"/>
          </w:tcPr>
          <w:p w14:paraId="19BD35E0" w14:textId="401E1733"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2,869</w:t>
            </w:r>
          </w:p>
        </w:tc>
        <w:tc>
          <w:tcPr>
            <w:tcW w:w="236" w:type="dxa"/>
          </w:tcPr>
          <w:p w14:paraId="0AC87FC9"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716" w:type="dxa"/>
          </w:tcPr>
          <w:p w14:paraId="48DAF858" w14:textId="5D6CC73B"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293</w:t>
            </w:r>
          </w:p>
        </w:tc>
        <w:tc>
          <w:tcPr>
            <w:tcW w:w="236" w:type="dxa"/>
          </w:tcPr>
          <w:p w14:paraId="137615E6"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82" w:type="dxa"/>
          </w:tcPr>
          <w:p w14:paraId="3432C86F" w14:textId="31241C1E"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3,162</w:t>
            </w:r>
          </w:p>
        </w:tc>
      </w:tr>
      <w:tr w:rsidR="000B5A26" w:rsidRPr="00061CB1" w14:paraId="6AD20538" w14:textId="77777777" w:rsidTr="009F3804">
        <w:tc>
          <w:tcPr>
            <w:tcW w:w="3136" w:type="dxa"/>
          </w:tcPr>
          <w:p w14:paraId="0EF89330" w14:textId="59A27D34" w:rsidR="00384178" w:rsidRPr="00061CB1" w:rsidRDefault="00384178" w:rsidP="00384178">
            <w:pPr>
              <w:spacing w:before="60" w:after="30" w:line="276" w:lineRule="auto"/>
              <w:ind w:left="316" w:right="-11"/>
              <w:rPr>
                <w:rFonts w:ascii="Arial" w:eastAsia="Arial Unicode MS" w:hAnsi="Arial" w:cs="Arial"/>
                <w:sz w:val="18"/>
                <w:szCs w:val="18"/>
              </w:rPr>
            </w:pPr>
            <w:r w:rsidRPr="00061CB1">
              <w:rPr>
                <w:rFonts w:ascii="Arial" w:eastAsia="Arial Unicode MS" w:hAnsi="Arial" w:cs="Arial"/>
                <w:sz w:val="18"/>
                <w:szCs w:val="18"/>
              </w:rPr>
              <w:t>Translation adjustment</w:t>
            </w:r>
          </w:p>
        </w:tc>
        <w:tc>
          <w:tcPr>
            <w:tcW w:w="1400" w:type="dxa"/>
            <w:tcBorders>
              <w:bottom w:val="single" w:sz="4" w:space="0" w:color="auto"/>
            </w:tcBorders>
          </w:tcPr>
          <w:p w14:paraId="64A7D89A" w14:textId="53001425"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2AAB8F61"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63" w:type="dxa"/>
            <w:tcBorders>
              <w:bottom w:val="single" w:sz="4" w:space="0" w:color="auto"/>
            </w:tcBorders>
          </w:tcPr>
          <w:p w14:paraId="71334132" w14:textId="51578423"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(109)</w:t>
            </w:r>
          </w:p>
        </w:tc>
        <w:tc>
          <w:tcPr>
            <w:tcW w:w="236" w:type="dxa"/>
          </w:tcPr>
          <w:p w14:paraId="5659142C"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716" w:type="dxa"/>
            <w:tcBorders>
              <w:bottom w:val="single" w:sz="4" w:space="0" w:color="auto"/>
            </w:tcBorders>
          </w:tcPr>
          <w:p w14:paraId="3267C350" w14:textId="02E9903D"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51BC9A0B"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82" w:type="dxa"/>
            <w:tcBorders>
              <w:bottom w:val="single" w:sz="4" w:space="0" w:color="auto"/>
            </w:tcBorders>
          </w:tcPr>
          <w:p w14:paraId="4B6E8ADC" w14:textId="2575195E"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(109)</w:t>
            </w:r>
          </w:p>
        </w:tc>
      </w:tr>
      <w:tr w:rsidR="000B5A26" w:rsidRPr="00061CB1" w14:paraId="7C7C3447" w14:textId="77777777" w:rsidTr="009F3804">
        <w:tc>
          <w:tcPr>
            <w:tcW w:w="3136" w:type="dxa"/>
          </w:tcPr>
          <w:p w14:paraId="62EEBA60" w14:textId="77777777" w:rsidR="00384178" w:rsidRPr="00061CB1" w:rsidRDefault="00384178" w:rsidP="00384178">
            <w:pPr>
              <w:spacing w:before="60" w:after="30" w:line="276" w:lineRule="auto"/>
              <w:ind w:left="316" w:right="-11"/>
              <w:jc w:val="thaiDistribute"/>
              <w:rPr>
                <w:rFonts w:ascii="Arial" w:eastAsia="Arial Unicode MS" w:hAnsi="Arial" w:cs="Arial"/>
                <w:sz w:val="18"/>
                <w:szCs w:val="18"/>
              </w:rPr>
            </w:pPr>
            <w:r w:rsidRPr="00061CB1">
              <w:rPr>
                <w:rFonts w:ascii="Arial" w:hAnsi="Arial" w:cs="Arial"/>
                <w:sz w:val="18"/>
                <w:szCs w:val="18"/>
              </w:rPr>
              <w:t xml:space="preserve">As </w:t>
            </w:r>
            <w:proofErr w:type="gramStart"/>
            <w:r w:rsidRPr="00061CB1">
              <w:rPr>
                <w:rFonts w:ascii="Arial" w:hAnsi="Arial" w:cs="Arial"/>
                <w:sz w:val="18"/>
                <w:szCs w:val="18"/>
              </w:rPr>
              <w:t>at</w:t>
            </w:r>
            <w:proofErr w:type="gramEnd"/>
            <w:r w:rsidRPr="00061CB1">
              <w:rPr>
                <w:rFonts w:ascii="Arial" w:hAnsi="Arial" w:cs="Arial"/>
                <w:sz w:val="18"/>
                <w:szCs w:val="18"/>
              </w:rPr>
              <w:t xml:space="preserve"> </w:t>
            </w:r>
            <w:r w:rsidRPr="00061CB1">
              <w:rPr>
                <w:rFonts w:ascii="Arial" w:hAnsi="Arial" w:cs="Arial"/>
                <w:sz w:val="18"/>
                <w:szCs w:val="18"/>
                <w:cs/>
              </w:rPr>
              <w:t xml:space="preserve">31 </w:t>
            </w:r>
            <w:r w:rsidRPr="00061CB1">
              <w:rPr>
                <w:rFonts w:ascii="Arial" w:hAnsi="Arial" w:cs="Arial"/>
                <w:sz w:val="18"/>
                <w:szCs w:val="18"/>
              </w:rPr>
              <w:t xml:space="preserve">December </w:t>
            </w:r>
            <w:r w:rsidRPr="00061CB1">
              <w:rPr>
                <w:rFonts w:ascii="Arial" w:hAnsi="Arial" w:cs="Arial"/>
                <w:sz w:val="18"/>
                <w:szCs w:val="18"/>
                <w:cs/>
              </w:rPr>
              <w:t>202</w:t>
            </w:r>
            <w:r w:rsidRPr="00061CB1">
              <w:rPr>
                <w:rFonts w:ascii="Arial" w:hAnsi="Arial" w:cs="Arial"/>
                <w:sz w:val="18"/>
                <w:szCs w:val="18"/>
              </w:rPr>
              <w:t>5</w:t>
            </w:r>
          </w:p>
        </w:tc>
        <w:tc>
          <w:tcPr>
            <w:tcW w:w="1400" w:type="dxa"/>
            <w:tcBorders>
              <w:top w:val="single" w:sz="4" w:space="0" w:color="auto"/>
              <w:bottom w:val="single" w:sz="4" w:space="0" w:color="auto"/>
            </w:tcBorders>
          </w:tcPr>
          <w:p w14:paraId="36897205" w14:textId="3B097597"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380</w:t>
            </w:r>
          </w:p>
        </w:tc>
        <w:tc>
          <w:tcPr>
            <w:tcW w:w="236" w:type="dxa"/>
          </w:tcPr>
          <w:p w14:paraId="29DB53AB"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63" w:type="dxa"/>
            <w:tcBorders>
              <w:top w:val="single" w:sz="4" w:space="0" w:color="auto"/>
              <w:bottom w:val="single" w:sz="4" w:space="0" w:color="auto"/>
            </w:tcBorders>
          </w:tcPr>
          <w:p w14:paraId="7B70CE30" w14:textId="5CE62279"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fldChar w:fldCharType="begin"/>
            </w:r>
            <w:r w:rsidRPr="00061CB1">
              <w:rPr>
                <w:rFonts w:ascii="Arial" w:eastAsia="Arial Unicode MS" w:hAnsi="Arial" w:cs="Arial"/>
                <w:sz w:val="18"/>
                <w:szCs w:val="18"/>
              </w:rPr>
              <w:instrText xml:space="preserve"> =SUM(ABOVE) </w:instrText>
            </w:r>
            <w:r w:rsidRPr="00061CB1">
              <w:rPr>
                <w:rFonts w:ascii="Arial" w:eastAsia="Arial Unicode MS" w:hAnsi="Arial" w:cs="Arial"/>
                <w:sz w:val="18"/>
                <w:szCs w:val="18"/>
              </w:rPr>
              <w:fldChar w:fldCharType="separate"/>
            </w:r>
            <w:r w:rsidRPr="00061CB1">
              <w:rPr>
                <w:rFonts w:ascii="Arial" w:eastAsia="Arial Unicode MS" w:hAnsi="Arial" w:cs="Arial"/>
                <w:noProof/>
                <w:sz w:val="18"/>
                <w:szCs w:val="18"/>
              </w:rPr>
              <w:t>6,950</w:t>
            </w:r>
            <w:r w:rsidRPr="00061CB1">
              <w:rPr>
                <w:rFonts w:ascii="Arial" w:eastAsia="Arial Unicode MS" w:hAnsi="Arial" w:cs="Arial"/>
                <w:sz w:val="18"/>
                <w:szCs w:val="18"/>
              </w:rPr>
              <w:fldChar w:fldCharType="end"/>
            </w:r>
          </w:p>
        </w:tc>
        <w:tc>
          <w:tcPr>
            <w:tcW w:w="236" w:type="dxa"/>
          </w:tcPr>
          <w:p w14:paraId="31A2F50F"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716" w:type="dxa"/>
            <w:tcBorders>
              <w:top w:val="single" w:sz="4" w:space="0" w:color="auto"/>
              <w:bottom w:val="single" w:sz="4" w:space="0" w:color="auto"/>
            </w:tcBorders>
          </w:tcPr>
          <w:p w14:paraId="53A01066" w14:textId="75FAF9AB"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293</w:t>
            </w:r>
          </w:p>
        </w:tc>
        <w:tc>
          <w:tcPr>
            <w:tcW w:w="236" w:type="dxa"/>
          </w:tcPr>
          <w:p w14:paraId="3EA1EBA0" w14:textId="77777777" w:rsidR="00384178" w:rsidRPr="00061CB1" w:rsidRDefault="00384178" w:rsidP="00384178">
            <w:pPr>
              <w:spacing w:before="60" w:after="30" w:line="276" w:lineRule="auto"/>
              <w:ind w:right="-11"/>
              <w:jc w:val="right"/>
              <w:rPr>
                <w:rFonts w:ascii="Arial" w:eastAsia="Arial Unicode MS" w:hAnsi="Arial" w:cs="Arial"/>
                <w:sz w:val="18"/>
                <w:szCs w:val="18"/>
              </w:rPr>
            </w:pPr>
          </w:p>
        </w:tc>
        <w:tc>
          <w:tcPr>
            <w:tcW w:w="1282" w:type="dxa"/>
            <w:tcBorders>
              <w:top w:val="single" w:sz="4" w:space="0" w:color="auto"/>
              <w:bottom w:val="single" w:sz="4" w:space="0" w:color="auto"/>
            </w:tcBorders>
          </w:tcPr>
          <w:p w14:paraId="64D93968" w14:textId="1C2A863A" w:rsidR="00384178" w:rsidRPr="00061CB1" w:rsidRDefault="00384178" w:rsidP="00384178">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fldChar w:fldCharType="begin"/>
            </w:r>
            <w:r w:rsidRPr="00061CB1">
              <w:rPr>
                <w:rFonts w:ascii="Arial" w:eastAsia="Arial Unicode MS" w:hAnsi="Arial" w:cs="Arial"/>
                <w:sz w:val="18"/>
                <w:szCs w:val="18"/>
              </w:rPr>
              <w:instrText xml:space="preserve"> =SUM(ABOVE) </w:instrText>
            </w:r>
            <w:r w:rsidRPr="00061CB1">
              <w:rPr>
                <w:rFonts w:ascii="Arial" w:eastAsia="Arial Unicode MS" w:hAnsi="Arial" w:cs="Arial"/>
                <w:sz w:val="18"/>
                <w:szCs w:val="18"/>
              </w:rPr>
              <w:fldChar w:fldCharType="separate"/>
            </w:r>
            <w:r w:rsidRPr="00061CB1">
              <w:rPr>
                <w:rFonts w:ascii="Arial" w:eastAsia="Arial Unicode MS" w:hAnsi="Arial" w:cs="Arial"/>
                <w:noProof/>
                <w:sz w:val="18"/>
                <w:szCs w:val="18"/>
              </w:rPr>
              <w:t>7,623</w:t>
            </w:r>
            <w:r w:rsidRPr="00061CB1">
              <w:rPr>
                <w:rFonts w:ascii="Arial" w:eastAsia="Arial Unicode MS" w:hAnsi="Arial" w:cs="Arial"/>
                <w:sz w:val="18"/>
                <w:szCs w:val="18"/>
              </w:rPr>
              <w:fldChar w:fldCharType="end"/>
            </w:r>
          </w:p>
        </w:tc>
      </w:tr>
      <w:tr w:rsidR="000B5A26" w:rsidRPr="00061CB1" w14:paraId="361EAF49" w14:textId="77777777" w:rsidTr="009F3804">
        <w:tc>
          <w:tcPr>
            <w:tcW w:w="3136" w:type="dxa"/>
          </w:tcPr>
          <w:p w14:paraId="43EE7E68" w14:textId="77777777" w:rsidR="00971309" w:rsidRPr="00061CB1" w:rsidRDefault="00971309" w:rsidP="00D500D2">
            <w:pPr>
              <w:spacing w:before="60" w:after="30" w:line="276" w:lineRule="auto"/>
              <w:ind w:left="316" w:right="-11"/>
              <w:jc w:val="thaiDistribute"/>
              <w:rPr>
                <w:rFonts w:ascii="Arial" w:eastAsia="Arial Unicode MS" w:hAnsi="Arial" w:cs="Arial"/>
                <w:sz w:val="18"/>
                <w:szCs w:val="18"/>
              </w:rPr>
            </w:pPr>
          </w:p>
        </w:tc>
        <w:tc>
          <w:tcPr>
            <w:tcW w:w="1400" w:type="dxa"/>
            <w:tcBorders>
              <w:top w:val="single" w:sz="4" w:space="0" w:color="auto"/>
            </w:tcBorders>
          </w:tcPr>
          <w:p w14:paraId="7859BC0E"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236" w:type="dxa"/>
          </w:tcPr>
          <w:p w14:paraId="2B090EC9"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1263" w:type="dxa"/>
            <w:tcBorders>
              <w:top w:val="single" w:sz="4" w:space="0" w:color="auto"/>
            </w:tcBorders>
          </w:tcPr>
          <w:p w14:paraId="2F7423F0"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236" w:type="dxa"/>
          </w:tcPr>
          <w:p w14:paraId="159384F5"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1716" w:type="dxa"/>
            <w:tcBorders>
              <w:top w:val="single" w:sz="4" w:space="0" w:color="auto"/>
            </w:tcBorders>
          </w:tcPr>
          <w:p w14:paraId="57606B84"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236" w:type="dxa"/>
          </w:tcPr>
          <w:p w14:paraId="29098FDB"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1282" w:type="dxa"/>
            <w:tcBorders>
              <w:top w:val="single" w:sz="4" w:space="0" w:color="auto"/>
            </w:tcBorders>
          </w:tcPr>
          <w:p w14:paraId="6EE0836C" w14:textId="77777777" w:rsidR="00971309" w:rsidRPr="00061CB1" w:rsidRDefault="00971309">
            <w:pPr>
              <w:spacing w:before="60" w:after="30" w:line="276" w:lineRule="auto"/>
              <w:ind w:right="-11"/>
              <w:jc w:val="right"/>
              <w:rPr>
                <w:rFonts w:ascii="Arial" w:eastAsia="Arial Unicode MS" w:hAnsi="Arial" w:cs="Arial"/>
                <w:sz w:val="18"/>
                <w:szCs w:val="18"/>
              </w:rPr>
            </w:pPr>
          </w:p>
        </w:tc>
      </w:tr>
      <w:tr w:rsidR="000B5A26" w:rsidRPr="00061CB1" w14:paraId="4DF0CBAA" w14:textId="77777777" w:rsidTr="009F3804">
        <w:tc>
          <w:tcPr>
            <w:tcW w:w="3136" w:type="dxa"/>
          </w:tcPr>
          <w:p w14:paraId="52375078" w14:textId="77777777" w:rsidR="00971309" w:rsidRPr="00061CB1" w:rsidRDefault="00971309" w:rsidP="00D500D2">
            <w:pPr>
              <w:spacing w:before="60" w:after="30" w:line="276" w:lineRule="auto"/>
              <w:ind w:left="316" w:right="-11"/>
              <w:jc w:val="thaiDistribute"/>
              <w:rPr>
                <w:rFonts w:ascii="Arial" w:eastAsia="Arial Unicode MS" w:hAnsi="Arial" w:cs="Arial"/>
                <w:b/>
                <w:bCs/>
                <w:sz w:val="18"/>
                <w:szCs w:val="18"/>
                <w:cs/>
              </w:rPr>
            </w:pPr>
            <w:r w:rsidRPr="00061CB1">
              <w:rPr>
                <w:rFonts w:ascii="Arial" w:eastAsia="Arial Unicode MS" w:hAnsi="Arial" w:cs="Arial"/>
                <w:b/>
                <w:bCs/>
                <w:sz w:val="18"/>
                <w:szCs w:val="18"/>
              </w:rPr>
              <w:t>Accumulated amortization</w:t>
            </w:r>
          </w:p>
        </w:tc>
        <w:tc>
          <w:tcPr>
            <w:tcW w:w="1400" w:type="dxa"/>
          </w:tcPr>
          <w:p w14:paraId="201911AA"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236" w:type="dxa"/>
          </w:tcPr>
          <w:p w14:paraId="3834E434"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1263" w:type="dxa"/>
          </w:tcPr>
          <w:p w14:paraId="2F16FA57"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236" w:type="dxa"/>
          </w:tcPr>
          <w:p w14:paraId="1F8EA0EB"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1716" w:type="dxa"/>
          </w:tcPr>
          <w:p w14:paraId="3DC00B86"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236" w:type="dxa"/>
          </w:tcPr>
          <w:p w14:paraId="0B86D758" w14:textId="77777777" w:rsidR="00971309" w:rsidRPr="00061CB1" w:rsidRDefault="00971309">
            <w:pPr>
              <w:spacing w:before="60" w:after="30" w:line="276" w:lineRule="auto"/>
              <w:ind w:right="-11"/>
              <w:jc w:val="right"/>
              <w:rPr>
                <w:rFonts w:ascii="Arial" w:eastAsia="Arial Unicode MS" w:hAnsi="Arial" w:cs="Arial"/>
                <w:sz w:val="18"/>
                <w:szCs w:val="18"/>
              </w:rPr>
            </w:pPr>
          </w:p>
        </w:tc>
        <w:tc>
          <w:tcPr>
            <w:tcW w:w="1282" w:type="dxa"/>
          </w:tcPr>
          <w:p w14:paraId="4EFFFF45" w14:textId="77777777" w:rsidR="00971309" w:rsidRPr="00061CB1" w:rsidRDefault="00971309">
            <w:pPr>
              <w:spacing w:before="60" w:after="30" w:line="276" w:lineRule="auto"/>
              <w:ind w:right="-11"/>
              <w:jc w:val="right"/>
              <w:rPr>
                <w:rFonts w:ascii="Arial" w:eastAsia="Arial Unicode MS" w:hAnsi="Arial" w:cs="Arial"/>
                <w:sz w:val="18"/>
                <w:szCs w:val="18"/>
              </w:rPr>
            </w:pPr>
          </w:p>
        </w:tc>
      </w:tr>
      <w:tr w:rsidR="000B5A26" w:rsidRPr="00061CB1" w14:paraId="6B59D9E5" w14:textId="77777777" w:rsidTr="009F3804">
        <w:tc>
          <w:tcPr>
            <w:tcW w:w="3136" w:type="dxa"/>
          </w:tcPr>
          <w:p w14:paraId="29C20B2E" w14:textId="77777777" w:rsidR="00061CB1" w:rsidRPr="00061CB1" w:rsidRDefault="00061CB1" w:rsidP="00061CB1">
            <w:pPr>
              <w:spacing w:before="60" w:after="30" w:line="276" w:lineRule="auto"/>
              <w:ind w:left="316" w:right="-11"/>
              <w:jc w:val="thaiDistribute"/>
              <w:rPr>
                <w:rFonts w:ascii="Arial" w:eastAsia="Arial Unicode MS" w:hAnsi="Arial" w:cs="Arial"/>
                <w:sz w:val="18"/>
                <w:szCs w:val="18"/>
              </w:rPr>
            </w:pPr>
            <w:r w:rsidRPr="00061CB1">
              <w:rPr>
                <w:rFonts w:ascii="Arial" w:hAnsi="Arial" w:cs="Arial"/>
                <w:sz w:val="18"/>
                <w:szCs w:val="18"/>
              </w:rPr>
              <w:t xml:space="preserve">As </w:t>
            </w:r>
            <w:proofErr w:type="gramStart"/>
            <w:r w:rsidRPr="00061CB1">
              <w:rPr>
                <w:rFonts w:ascii="Arial" w:hAnsi="Arial" w:cs="Arial"/>
                <w:sz w:val="18"/>
                <w:szCs w:val="18"/>
              </w:rPr>
              <w:t>at</w:t>
            </w:r>
            <w:proofErr w:type="gramEnd"/>
            <w:r w:rsidRPr="00061CB1">
              <w:rPr>
                <w:rFonts w:ascii="Arial" w:hAnsi="Arial" w:cs="Arial"/>
                <w:sz w:val="18"/>
                <w:szCs w:val="18"/>
              </w:rPr>
              <w:t xml:space="preserve"> </w:t>
            </w:r>
            <w:r w:rsidRPr="00061CB1">
              <w:rPr>
                <w:rFonts w:ascii="Arial" w:hAnsi="Arial" w:cs="Arial"/>
                <w:sz w:val="18"/>
                <w:szCs w:val="18"/>
                <w:cs/>
              </w:rPr>
              <w:t xml:space="preserve">1 </w:t>
            </w:r>
            <w:r w:rsidRPr="00061CB1">
              <w:rPr>
                <w:rFonts w:ascii="Arial" w:hAnsi="Arial" w:cs="Arial"/>
                <w:sz w:val="18"/>
                <w:szCs w:val="18"/>
              </w:rPr>
              <w:t xml:space="preserve">January </w:t>
            </w:r>
            <w:r w:rsidRPr="00061CB1">
              <w:rPr>
                <w:rFonts w:ascii="Arial" w:hAnsi="Arial" w:cs="Arial"/>
                <w:sz w:val="18"/>
                <w:szCs w:val="18"/>
                <w:cs/>
              </w:rPr>
              <w:t>2024</w:t>
            </w:r>
          </w:p>
        </w:tc>
        <w:tc>
          <w:tcPr>
            <w:tcW w:w="1400" w:type="dxa"/>
          </w:tcPr>
          <w:p w14:paraId="3B4096F5" w14:textId="3E442FFB"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171</w:t>
            </w:r>
          </w:p>
        </w:tc>
        <w:tc>
          <w:tcPr>
            <w:tcW w:w="236" w:type="dxa"/>
          </w:tcPr>
          <w:p w14:paraId="13ED6E5F"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63" w:type="dxa"/>
          </w:tcPr>
          <w:p w14:paraId="1433B60F" w14:textId="275346D0"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531</w:t>
            </w:r>
          </w:p>
        </w:tc>
        <w:tc>
          <w:tcPr>
            <w:tcW w:w="236" w:type="dxa"/>
          </w:tcPr>
          <w:p w14:paraId="1EDC28D4"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716" w:type="dxa"/>
          </w:tcPr>
          <w:p w14:paraId="7F171C83" w14:textId="40D0683D"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34ADC314"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82" w:type="dxa"/>
          </w:tcPr>
          <w:p w14:paraId="0921A8EA" w14:textId="58B87485"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702</w:t>
            </w:r>
          </w:p>
        </w:tc>
      </w:tr>
      <w:tr w:rsidR="000B5A26" w:rsidRPr="00061CB1" w14:paraId="01D63787" w14:textId="77777777" w:rsidTr="009F3804">
        <w:tc>
          <w:tcPr>
            <w:tcW w:w="3136" w:type="dxa"/>
          </w:tcPr>
          <w:p w14:paraId="71090B91" w14:textId="77777777" w:rsidR="00061CB1" w:rsidRPr="00061CB1" w:rsidRDefault="00061CB1" w:rsidP="00061CB1">
            <w:pPr>
              <w:spacing w:before="60" w:after="30" w:line="276" w:lineRule="auto"/>
              <w:ind w:left="316" w:right="-11"/>
              <w:jc w:val="thaiDistribute"/>
              <w:rPr>
                <w:rFonts w:ascii="Arial" w:eastAsia="Arial Unicode MS" w:hAnsi="Arial" w:cs="Arial"/>
                <w:sz w:val="18"/>
                <w:szCs w:val="18"/>
              </w:rPr>
            </w:pPr>
            <w:r w:rsidRPr="00061CB1">
              <w:rPr>
                <w:rFonts w:ascii="Arial" w:eastAsia="Arial Unicode MS" w:hAnsi="Arial" w:cs="Arial"/>
                <w:sz w:val="18"/>
                <w:szCs w:val="18"/>
              </w:rPr>
              <w:t>Amortization for the year</w:t>
            </w:r>
          </w:p>
        </w:tc>
        <w:tc>
          <w:tcPr>
            <w:tcW w:w="1400" w:type="dxa"/>
          </w:tcPr>
          <w:p w14:paraId="230C0D29" w14:textId="0358FC86"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76</w:t>
            </w:r>
          </w:p>
        </w:tc>
        <w:tc>
          <w:tcPr>
            <w:tcW w:w="236" w:type="dxa"/>
          </w:tcPr>
          <w:p w14:paraId="2C02A26E"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63" w:type="dxa"/>
          </w:tcPr>
          <w:p w14:paraId="030DB0BE" w14:textId="0C8F920A"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301</w:t>
            </w:r>
          </w:p>
        </w:tc>
        <w:tc>
          <w:tcPr>
            <w:tcW w:w="236" w:type="dxa"/>
          </w:tcPr>
          <w:p w14:paraId="3F420E43"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716" w:type="dxa"/>
          </w:tcPr>
          <w:p w14:paraId="642A04BF" w14:textId="7AE24665"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3B04ED27"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82" w:type="dxa"/>
          </w:tcPr>
          <w:p w14:paraId="470ABBDF" w14:textId="365929BF"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377</w:t>
            </w:r>
          </w:p>
        </w:tc>
      </w:tr>
      <w:tr w:rsidR="003A5658" w:rsidRPr="00061CB1" w14:paraId="69D9BD10" w14:textId="77777777" w:rsidTr="009F3804">
        <w:tc>
          <w:tcPr>
            <w:tcW w:w="3136" w:type="dxa"/>
          </w:tcPr>
          <w:p w14:paraId="11878DDC" w14:textId="55109F57" w:rsidR="00061CB1" w:rsidRPr="00061CB1" w:rsidRDefault="00061CB1" w:rsidP="00061CB1">
            <w:pPr>
              <w:spacing w:before="60" w:after="30" w:line="276" w:lineRule="auto"/>
              <w:ind w:left="316" w:right="-11"/>
              <w:jc w:val="thaiDistribute"/>
              <w:rPr>
                <w:rFonts w:ascii="Arial" w:hAnsi="Arial" w:cs="Arial"/>
                <w:sz w:val="18"/>
                <w:szCs w:val="18"/>
              </w:rPr>
            </w:pPr>
            <w:r w:rsidRPr="00061CB1">
              <w:rPr>
                <w:rFonts w:ascii="Arial" w:eastAsia="Arial Unicode MS" w:hAnsi="Arial" w:cs="Arial"/>
                <w:sz w:val="18"/>
                <w:szCs w:val="18"/>
              </w:rPr>
              <w:t>Translation adjustment</w:t>
            </w:r>
          </w:p>
        </w:tc>
        <w:tc>
          <w:tcPr>
            <w:tcW w:w="1400" w:type="dxa"/>
            <w:tcBorders>
              <w:bottom w:val="single" w:sz="4" w:space="0" w:color="auto"/>
            </w:tcBorders>
          </w:tcPr>
          <w:p w14:paraId="0E0A7BE1" w14:textId="247701EB"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34B98918"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63" w:type="dxa"/>
            <w:tcBorders>
              <w:bottom w:val="single" w:sz="4" w:space="0" w:color="auto"/>
            </w:tcBorders>
          </w:tcPr>
          <w:p w14:paraId="1859FE53" w14:textId="5638CD96"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(15)</w:t>
            </w:r>
          </w:p>
        </w:tc>
        <w:tc>
          <w:tcPr>
            <w:tcW w:w="236" w:type="dxa"/>
          </w:tcPr>
          <w:p w14:paraId="4F7E81FB"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716" w:type="dxa"/>
            <w:tcBorders>
              <w:bottom w:val="single" w:sz="4" w:space="0" w:color="auto"/>
            </w:tcBorders>
          </w:tcPr>
          <w:p w14:paraId="434D4D21" w14:textId="4366E608"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0794C7C1"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82" w:type="dxa"/>
            <w:tcBorders>
              <w:bottom w:val="single" w:sz="4" w:space="0" w:color="auto"/>
            </w:tcBorders>
          </w:tcPr>
          <w:p w14:paraId="71BFE5A4" w14:textId="37150C3C"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(15)</w:t>
            </w:r>
          </w:p>
        </w:tc>
      </w:tr>
      <w:tr w:rsidR="000B5A26" w:rsidRPr="00061CB1" w14:paraId="426AD38B" w14:textId="77777777" w:rsidTr="009F3804">
        <w:tc>
          <w:tcPr>
            <w:tcW w:w="3136" w:type="dxa"/>
          </w:tcPr>
          <w:p w14:paraId="121CDD89" w14:textId="77777777" w:rsidR="00061CB1" w:rsidRPr="00061CB1" w:rsidRDefault="00061CB1" w:rsidP="00061CB1">
            <w:pPr>
              <w:spacing w:before="60" w:after="30" w:line="276" w:lineRule="auto"/>
              <w:ind w:left="316" w:right="-11"/>
              <w:jc w:val="thaiDistribute"/>
              <w:rPr>
                <w:rFonts w:ascii="Arial" w:eastAsia="Arial Unicode MS" w:hAnsi="Arial" w:cs="Arial"/>
                <w:sz w:val="18"/>
                <w:szCs w:val="18"/>
              </w:rPr>
            </w:pPr>
            <w:r w:rsidRPr="00061CB1">
              <w:rPr>
                <w:rFonts w:ascii="Arial" w:hAnsi="Arial" w:cs="Arial"/>
                <w:sz w:val="18"/>
                <w:szCs w:val="18"/>
              </w:rPr>
              <w:t xml:space="preserve">As </w:t>
            </w:r>
            <w:proofErr w:type="gramStart"/>
            <w:r w:rsidRPr="00061CB1">
              <w:rPr>
                <w:rFonts w:ascii="Arial" w:hAnsi="Arial" w:cs="Arial"/>
                <w:sz w:val="18"/>
                <w:szCs w:val="18"/>
              </w:rPr>
              <w:t>at</w:t>
            </w:r>
            <w:proofErr w:type="gramEnd"/>
            <w:r w:rsidRPr="00061CB1">
              <w:rPr>
                <w:rFonts w:ascii="Arial" w:hAnsi="Arial" w:cs="Arial"/>
                <w:sz w:val="18"/>
                <w:szCs w:val="18"/>
              </w:rPr>
              <w:t xml:space="preserve"> </w:t>
            </w:r>
            <w:r w:rsidRPr="00061CB1">
              <w:rPr>
                <w:rFonts w:ascii="Arial" w:hAnsi="Arial" w:cs="Arial"/>
                <w:sz w:val="18"/>
                <w:szCs w:val="18"/>
                <w:cs/>
              </w:rPr>
              <w:t xml:space="preserve">31 </w:t>
            </w:r>
            <w:r w:rsidRPr="00061CB1">
              <w:rPr>
                <w:rFonts w:ascii="Arial" w:hAnsi="Arial" w:cs="Arial"/>
                <w:sz w:val="18"/>
                <w:szCs w:val="18"/>
              </w:rPr>
              <w:t xml:space="preserve">December </w:t>
            </w:r>
            <w:r w:rsidRPr="00061CB1">
              <w:rPr>
                <w:rFonts w:ascii="Arial" w:hAnsi="Arial" w:cs="Arial"/>
                <w:sz w:val="18"/>
                <w:szCs w:val="18"/>
                <w:cs/>
              </w:rPr>
              <w:t>2024</w:t>
            </w:r>
          </w:p>
        </w:tc>
        <w:tc>
          <w:tcPr>
            <w:tcW w:w="1400" w:type="dxa"/>
            <w:tcBorders>
              <w:top w:val="single" w:sz="4" w:space="0" w:color="auto"/>
            </w:tcBorders>
          </w:tcPr>
          <w:p w14:paraId="11BB25AA" w14:textId="5C33DE6A"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fldChar w:fldCharType="begin"/>
            </w:r>
            <w:r w:rsidRPr="00061CB1">
              <w:rPr>
                <w:rFonts w:ascii="Arial" w:eastAsia="Arial Unicode MS" w:hAnsi="Arial" w:cs="Arial"/>
                <w:sz w:val="18"/>
                <w:szCs w:val="18"/>
              </w:rPr>
              <w:instrText xml:space="preserve"> =SUM(ABOVE) </w:instrText>
            </w:r>
            <w:r w:rsidRPr="00061CB1">
              <w:rPr>
                <w:rFonts w:ascii="Arial" w:eastAsia="Arial Unicode MS" w:hAnsi="Arial" w:cs="Arial"/>
                <w:sz w:val="18"/>
                <w:szCs w:val="18"/>
              </w:rPr>
              <w:fldChar w:fldCharType="separate"/>
            </w:r>
            <w:r w:rsidRPr="00061CB1">
              <w:rPr>
                <w:rFonts w:ascii="Arial" w:eastAsia="Arial Unicode MS" w:hAnsi="Arial" w:cs="Arial"/>
                <w:noProof/>
                <w:sz w:val="18"/>
                <w:szCs w:val="18"/>
              </w:rPr>
              <w:t>247</w:t>
            </w:r>
            <w:r w:rsidRPr="00061CB1">
              <w:rPr>
                <w:rFonts w:ascii="Arial" w:eastAsia="Arial Unicode MS" w:hAnsi="Arial" w:cs="Arial"/>
                <w:sz w:val="18"/>
                <w:szCs w:val="18"/>
              </w:rPr>
              <w:fldChar w:fldCharType="end"/>
            </w:r>
          </w:p>
        </w:tc>
        <w:tc>
          <w:tcPr>
            <w:tcW w:w="236" w:type="dxa"/>
          </w:tcPr>
          <w:p w14:paraId="62BC75F7"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63" w:type="dxa"/>
            <w:tcBorders>
              <w:top w:val="single" w:sz="6" w:space="0" w:color="auto"/>
            </w:tcBorders>
          </w:tcPr>
          <w:p w14:paraId="786B79AE" w14:textId="0B39D4B0"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fldChar w:fldCharType="begin"/>
            </w:r>
            <w:r w:rsidRPr="00061CB1">
              <w:rPr>
                <w:rFonts w:ascii="Arial" w:eastAsia="Arial Unicode MS" w:hAnsi="Arial" w:cs="Arial"/>
                <w:sz w:val="18"/>
                <w:szCs w:val="18"/>
              </w:rPr>
              <w:instrText xml:space="preserve"> =SUM(ABOVE) </w:instrText>
            </w:r>
            <w:r w:rsidRPr="00061CB1">
              <w:rPr>
                <w:rFonts w:ascii="Arial" w:eastAsia="Arial Unicode MS" w:hAnsi="Arial" w:cs="Arial"/>
                <w:sz w:val="18"/>
                <w:szCs w:val="18"/>
              </w:rPr>
              <w:fldChar w:fldCharType="separate"/>
            </w:r>
            <w:r w:rsidRPr="00061CB1">
              <w:rPr>
                <w:rFonts w:ascii="Arial" w:eastAsia="Arial Unicode MS" w:hAnsi="Arial" w:cs="Arial"/>
                <w:noProof/>
                <w:sz w:val="18"/>
                <w:szCs w:val="18"/>
              </w:rPr>
              <w:t>817</w:t>
            </w:r>
            <w:r w:rsidRPr="00061CB1">
              <w:rPr>
                <w:rFonts w:ascii="Arial" w:eastAsia="Arial Unicode MS" w:hAnsi="Arial" w:cs="Arial"/>
                <w:sz w:val="18"/>
                <w:szCs w:val="18"/>
              </w:rPr>
              <w:fldChar w:fldCharType="end"/>
            </w:r>
          </w:p>
        </w:tc>
        <w:tc>
          <w:tcPr>
            <w:tcW w:w="236" w:type="dxa"/>
          </w:tcPr>
          <w:p w14:paraId="4E27FFCC"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716" w:type="dxa"/>
            <w:tcBorders>
              <w:top w:val="single" w:sz="6" w:space="0" w:color="auto"/>
            </w:tcBorders>
          </w:tcPr>
          <w:p w14:paraId="6F8D0B0D" w14:textId="77F50937"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10EDD8AD"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82" w:type="dxa"/>
            <w:tcBorders>
              <w:top w:val="single" w:sz="6" w:space="0" w:color="auto"/>
            </w:tcBorders>
          </w:tcPr>
          <w:p w14:paraId="0F9E2E81" w14:textId="6CBCED41"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fldChar w:fldCharType="begin"/>
            </w:r>
            <w:r w:rsidRPr="00061CB1">
              <w:rPr>
                <w:rFonts w:ascii="Arial" w:eastAsia="Arial Unicode MS" w:hAnsi="Arial" w:cs="Arial"/>
                <w:sz w:val="18"/>
                <w:szCs w:val="18"/>
              </w:rPr>
              <w:instrText xml:space="preserve"> =SUM(ABOVE) </w:instrText>
            </w:r>
            <w:r w:rsidRPr="00061CB1">
              <w:rPr>
                <w:rFonts w:ascii="Arial" w:eastAsia="Arial Unicode MS" w:hAnsi="Arial" w:cs="Arial"/>
                <w:sz w:val="18"/>
                <w:szCs w:val="18"/>
              </w:rPr>
              <w:fldChar w:fldCharType="separate"/>
            </w:r>
            <w:r w:rsidRPr="00061CB1">
              <w:rPr>
                <w:rFonts w:ascii="Arial" w:eastAsia="Arial Unicode MS" w:hAnsi="Arial" w:cs="Arial"/>
                <w:noProof/>
                <w:sz w:val="18"/>
                <w:szCs w:val="18"/>
              </w:rPr>
              <w:t>1,064</w:t>
            </w:r>
            <w:r w:rsidRPr="00061CB1">
              <w:rPr>
                <w:rFonts w:ascii="Arial" w:eastAsia="Arial Unicode MS" w:hAnsi="Arial" w:cs="Arial"/>
                <w:sz w:val="18"/>
                <w:szCs w:val="18"/>
              </w:rPr>
              <w:fldChar w:fldCharType="end"/>
            </w:r>
          </w:p>
        </w:tc>
      </w:tr>
      <w:tr w:rsidR="000B5A26" w:rsidRPr="00061CB1" w14:paraId="5242CCC8" w14:textId="77777777" w:rsidTr="009F3804">
        <w:tc>
          <w:tcPr>
            <w:tcW w:w="3136" w:type="dxa"/>
          </w:tcPr>
          <w:p w14:paraId="17425CAE" w14:textId="77777777" w:rsidR="00061CB1" w:rsidRPr="00061CB1" w:rsidRDefault="00061CB1" w:rsidP="00061CB1">
            <w:pPr>
              <w:spacing w:before="60" w:after="30" w:line="276" w:lineRule="auto"/>
              <w:ind w:left="316" w:right="-11"/>
              <w:jc w:val="thaiDistribute"/>
              <w:rPr>
                <w:rFonts w:ascii="Arial" w:hAnsi="Arial" w:cs="Arial"/>
                <w:sz w:val="18"/>
                <w:szCs w:val="18"/>
                <w:cs/>
              </w:rPr>
            </w:pPr>
            <w:r w:rsidRPr="00061CB1">
              <w:rPr>
                <w:rFonts w:ascii="Arial" w:eastAsia="Arial Unicode MS" w:hAnsi="Arial" w:cs="Arial"/>
                <w:sz w:val="18"/>
                <w:szCs w:val="18"/>
              </w:rPr>
              <w:t>Amortization for the year</w:t>
            </w:r>
          </w:p>
        </w:tc>
        <w:tc>
          <w:tcPr>
            <w:tcW w:w="1400" w:type="dxa"/>
          </w:tcPr>
          <w:p w14:paraId="4A65EC4D" w14:textId="44A1147E"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76</w:t>
            </w:r>
          </w:p>
        </w:tc>
        <w:tc>
          <w:tcPr>
            <w:tcW w:w="236" w:type="dxa"/>
          </w:tcPr>
          <w:p w14:paraId="39D031FB"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63" w:type="dxa"/>
          </w:tcPr>
          <w:p w14:paraId="67EA493D" w14:textId="3E96AD6C"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815</w:t>
            </w:r>
          </w:p>
        </w:tc>
        <w:tc>
          <w:tcPr>
            <w:tcW w:w="236" w:type="dxa"/>
          </w:tcPr>
          <w:p w14:paraId="220894AF"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716" w:type="dxa"/>
          </w:tcPr>
          <w:p w14:paraId="3E3CCA27" w14:textId="0E6F81C3"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3D240612"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82" w:type="dxa"/>
          </w:tcPr>
          <w:p w14:paraId="2A09BA74" w14:textId="016FBA3B"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891</w:t>
            </w:r>
          </w:p>
        </w:tc>
      </w:tr>
      <w:tr w:rsidR="000B5A26" w:rsidRPr="00061CB1" w14:paraId="24C7231E" w14:textId="77777777" w:rsidTr="009F3804">
        <w:tc>
          <w:tcPr>
            <w:tcW w:w="3136" w:type="dxa"/>
          </w:tcPr>
          <w:p w14:paraId="67B6E9EC" w14:textId="2F728D5F" w:rsidR="00061CB1" w:rsidRPr="00061CB1" w:rsidRDefault="00061CB1" w:rsidP="00061CB1">
            <w:pPr>
              <w:spacing w:before="60" w:after="30" w:line="276" w:lineRule="auto"/>
              <w:ind w:left="316" w:right="-11"/>
              <w:rPr>
                <w:rFonts w:ascii="Arial" w:hAnsi="Arial" w:cs="Arial"/>
                <w:sz w:val="18"/>
                <w:szCs w:val="18"/>
                <w:cs/>
              </w:rPr>
            </w:pPr>
            <w:r w:rsidRPr="00061CB1">
              <w:rPr>
                <w:rFonts w:ascii="Arial" w:eastAsia="Arial Unicode MS" w:hAnsi="Arial" w:cs="Arial"/>
                <w:sz w:val="18"/>
                <w:szCs w:val="18"/>
              </w:rPr>
              <w:t>Translation adjustment</w:t>
            </w:r>
          </w:p>
        </w:tc>
        <w:tc>
          <w:tcPr>
            <w:tcW w:w="1400" w:type="dxa"/>
            <w:tcBorders>
              <w:bottom w:val="single" w:sz="4" w:space="0" w:color="auto"/>
            </w:tcBorders>
          </w:tcPr>
          <w:p w14:paraId="48D26BB7" w14:textId="4B5B48E9"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6C9B88F8"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63" w:type="dxa"/>
            <w:tcBorders>
              <w:bottom w:val="single" w:sz="4" w:space="0" w:color="auto"/>
            </w:tcBorders>
          </w:tcPr>
          <w:p w14:paraId="6F38F7B2" w14:textId="5CB51C91"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(16)</w:t>
            </w:r>
          </w:p>
        </w:tc>
        <w:tc>
          <w:tcPr>
            <w:tcW w:w="236" w:type="dxa"/>
          </w:tcPr>
          <w:p w14:paraId="77835641"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716" w:type="dxa"/>
            <w:tcBorders>
              <w:bottom w:val="single" w:sz="4" w:space="0" w:color="auto"/>
            </w:tcBorders>
          </w:tcPr>
          <w:p w14:paraId="0490FFB7" w14:textId="66D1D634"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49AECBF3"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82" w:type="dxa"/>
            <w:tcBorders>
              <w:bottom w:val="single" w:sz="4" w:space="0" w:color="auto"/>
            </w:tcBorders>
          </w:tcPr>
          <w:p w14:paraId="51D2F328" w14:textId="06C3913F"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(16)</w:t>
            </w:r>
          </w:p>
        </w:tc>
      </w:tr>
      <w:tr w:rsidR="000B5A26" w:rsidRPr="00061CB1" w14:paraId="6083D75A" w14:textId="77777777" w:rsidTr="009F3804">
        <w:tc>
          <w:tcPr>
            <w:tcW w:w="3136" w:type="dxa"/>
          </w:tcPr>
          <w:p w14:paraId="069B0AB9" w14:textId="77777777" w:rsidR="00061CB1" w:rsidRPr="00061CB1" w:rsidRDefault="00061CB1" w:rsidP="00061CB1">
            <w:pPr>
              <w:spacing w:before="60" w:after="30" w:line="276" w:lineRule="auto"/>
              <w:ind w:left="316" w:right="-11"/>
              <w:rPr>
                <w:rFonts w:ascii="Arial" w:eastAsia="Arial Unicode MS" w:hAnsi="Arial" w:cs="Arial"/>
                <w:sz w:val="18"/>
                <w:szCs w:val="18"/>
                <w:cs/>
              </w:rPr>
            </w:pPr>
            <w:r w:rsidRPr="00061CB1">
              <w:rPr>
                <w:rFonts w:ascii="Arial" w:hAnsi="Arial" w:cs="Arial"/>
                <w:sz w:val="18"/>
                <w:szCs w:val="18"/>
              </w:rPr>
              <w:t xml:space="preserve">As </w:t>
            </w:r>
            <w:proofErr w:type="gramStart"/>
            <w:r w:rsidRPr="00061CB1">
              <w:rPr>
                <w:rFonts w:ascii="Arial" w:hAnsi="Arial" w:cs="Arial"/>
                <w:sz w:val="18"/>
                <w:szCs w:val="18"/>
              </w:rPr>
              <w:t>at</w:t>
            </w:r>
            <w:proofErr w:type="gramEnd"/>
            <w:r w:rsidRPr="00061CB1">
              <w:rPr>
                <w:rFonts w:ascii="Arial" w:hAnsi="Arial" w:cs="Arial"/>
                <w:sz w:val="18"/>
                <w:szCs w:val="18"/>
              </w:rPr>
              <w:t xml:space="preserve"> </w:t>
            </w:r>
            <w:r w:rsidRPr="00061CB1">
              <w:rPr>
                <w:rFonts w:ascii="Arial" w:hAnsi="Arial" w:cs="Arial"/>
                <w:sz w:val="18"/>
                <w:szCs w:val="18"/>
                <w:cs/>
              </w:rPr>
              <w:t xml:space="preserve">31 </w:t>
            </w:r>
            <w:r w:rsidRPr="00061CB1">
              <w:rPr>
                <w:rFonts w:ascii="Arial" w:hAnsi="Arial" w:cs="Arial"/>
                <w:sz w:val="18"/>
                <w:szCs w:val="18"/>
              </w:rPr>
              <w:t xml:space="preserve">December </w:t>
            </w:r>
            <w:r w:rsidRPr="00061CB1">
              <w:rPr>
                <w:rFonts w:ascii="Arial" w:hAnsi="Arial" w:cs="Arial"/>
                <w:sz w:val="18"/>
                <w:szCs w:val="18"/>
                <w:cs/>
              </w:rPr>
              <w:t>202</w:t>
            </w:r>
            <w:r w:rsidRPr="00061CB1">
              <w:rPr>
                <w:rFonts w:ascii="Arial" w:hAnsi="Arial" w:cs="Arial"/>
                <w:sz w:val="18"/>
                <w:szCs w:val="18"/>
              </w:rPr>
              <w:t>5</w:t>
            </w:r>
          </w:p>
        </w:tc>
        <w:tc>
          <w:tcPr>
            <w:tcW w:w="1400" w:type="dxa"/>
            <w:tcBorders>
              <w:top w:val="single" w:sz="4" w:space="0" w:color="auto"/>
              <w:bottom w:val="single" w:sz="4" w:space="0" w:color="auto"/>
            </w:tcBorders>
          </w:tcPr>
          <w:p w14:paraId="753E6422" w14:textId="2B15CBFB"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fldChar w:fldCharType="begin"/>
            </w:r>
            <w:r w:rsidRPr="00061CB1">
              <w:rPr>
                <w:rFonts w:ascii="Arial" w:eastAsia="Arial Unicode MS" w:hAnsi="Arial" w:cs="Arial"/>
                <w:sz w:val="18"/>
                <w:szCs w:val="18"/>
              </w:rPr>
              <w:instrText xml:space="preserve"> =SUM(ABOVE) </w:instrText>
            </w:r>
            <w:r w:rsidRPr="00061CB1">
              <w:rPr>
                <w:rFonts w:ascii="Arial" w:eastAsia="Arial Unicode MS" w:hAnsi="Arial" w:cs="Arial"/>
                <w:sz w:val="18"/>
                <w:szCs w:val="18"/>
              </w:rPr>
              <w:fldChar w:fldCharType="separate"/>
            </w:r>
            <w:r w:rsidRPr="00061CB1">
              <w:rPr>
                <w:rFonts w:ascii="Arial" w:eastAsia="Arial Unicode MS" w:hAnsi="Arial" w:cs="Arial"/>
                <w:noProof/>
                <w:sz w:val="18"/>
                <w:szCs w:val="18"/>
              </w:rPr>
              <w:t>323</w:t>
            </w:r>
            <w:r w:rsidRPr="00061CB1">
              <w:rPr>
                <w:rFonts w:ascii="Arial" w:eastAsia="Arial Unicode MS" w:hAnsi="Arial" w:cs="Arial"/>
                <w:sz w:val="18"/>
                <w:szCs w:val="18"/>
              </w:rPr>
              <w:fldChar w:fldCharType="end"/>
            </w:r>
          </w:p>
        </w:tc>
        <w:tc>
          <w:tcPr>
            <w:tcW w:w="236" w:type="dxa"/>
          </w:tcPr>
          <w:p w14:paraId="057AAD6A"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63" w:type="dxa"/>
            <w:tcBorders>
              <w:top w:val="single" w:sz="4" w:space="0" w:color="auto"/>
              <w:bottom w:val="single" w:sz="4" w:space="0" w:color="auto"/>
            </w:tcBorders>
          </w:tcPr>
          <w:p w14:paraId="04F70000" w14:textId="579B71C9"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fldChar w:fldCharType="begin"/>
            </w:r>
            <w:r w:rsidRPr="00061CB1">
              <w:rPr>
                <w:rFonts w:ascii="Arial" w:eastAsia="Arial Unicode MS" w:hAnsi="Arial" w:cs="Arial"/>
                <w:sz w:val="18"/>
                <w:szCs w:val="18"/>
              </w:rPr>
              <w:instrText xml:space="preserve"> =SUM(ABOVE) </w:instrText>
            </w:r>
            <w:r w:rsidRPr="00061CB1">
              <w:rPr>
                <w:rFonts w:ascii="Arial" w:eastAsia="Arial Unicode MS" w:hAnsi="Arial" w:cs="Arial"/>
                <w:sz w:val="18"/>
                <w:szCs w:val="18"/>
              </w:rPr>
              <w:fldChar w:fldCharType="separate"/>
            </w:r>
            <w:r w:rsidRPr="00061CB1">
              <w:rPr>
                <w:rFonts w:ascii="Arial" w:eastAsia="Arial Unicode MS" w:hAnsi="Arial" w:cs="Arial"/>
                <w:sz w:val="18"/>
                <w:szCs w:val="18"/>
              </w:rPr>
              <w:fldChar w:fldCharType="end"/>
            </w:r>
            <w:r w:rsidRPr="00061CB1">
              <w:rPr>
                <w:rFonts w:ascii="Arial" w:eastAsia="Arial Unicode MS" w:hAnsi="Arial" w:cs="Arial"/>
                <w:sz w:val="18"/>
                <w:szCs w:val="18"/>
              </w:rPr>
              <w:fldChar w:fldCharType="begin"/>
            </w:r>
            <w:r w:rsidRPr="00061CB1">
              <w:rPr>
                <w:rFonts w:ascii="Arial" w:eastAsia="Arial Unicode MS" w:hAnsi="Arial" w:cs="Arial"/>
                <w:sz w:val="18"/>
                <w:szCs w:val="18"/>
              </w:rPr>
              <w:instrText xml:space="preserve"> =SUM(ABOVE) </w:instrText>
            </w:r>
            <w:r w:rsidRPr="00061CB1">
              <w:rPr>
                <w:rFonts w:ascii="Arial" w:eastAsia="Arial Unicode MS" w:hAnsi="Arial" w:cs="Arial"/>
                <w:sz w:val="18"/>
                <w:szCs w:val="18"/>
              </w:rPr>
              <w:fldChar w:fldCharType="separate"/>
            </w:r>
            <w:r w:rsidRPr="00061CB1">
              <w:rPr>
                <w:rFonts w:ascii="Arial" w:eastAsia="Arial Unicode MS" w:hAnsi="Arial" w:cs="Arial"/>
                <w:noProof/>
                <w:sz w:val="18"/>
                <w:szCs w:val="18"/>
              </w:rPr>
              <w:t>1,616</w:t>
            </w:r>
            <w:r w:rsidRPr="00061CB1">
              <w:rPr>
                <w:rFonts w:ascii="Arial" w:eastAsia="Arial Unicode MS" w:hAnsi="Arial" w:cs="Arial"/>
                <w:sz w:val="18"/>
                <w:szCs w:val="18"/>
              </w:rPr>
              <w:fldChar w:fldCharType="end"/>
            </w:r>
          </w:p>
        </w:tc>
        <w:tc>
          <w:tcPr>
            <w:tcW w:w="236" w:type="dxa"/>
          </w:tcPr>
          <w:p w14:paraId="12C7BA99"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716" w:type="dxa"/>
            <w:tcBorders>
              <w:top w:val="single" w:sz="4" w:space="0" w:color="auto"/>
              <w:bottom w:val="single" w:sz="4" w:space="0" w:color="auto"/>
            </w:tcBorders>
          </w:tcPr>
          <w:p w14:paraId="134E34B6" w14:textId="1B1363DB"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t>-</w:t>
            </w:r>
          </w:p>
        </w:tc>
        <w:tc>
          <w:tcPr>
            <w:tcW w:w="236" w:type="dxa"/>
          </w:tcPr>
          <w:p w14:paraId="3A48D547"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82" w:type="dxa"/>
            <w:tcBorders>
              <w:top w:val="single" w:sz="4" w:space="0" w:color="auto"/>
              <w:bottom w:val="single" w:sz="4" w:space="0" w:color="auto"/>
            </w:tcBorders>
          </w:tcPr>
          <w:p w14:paraId="172AD040" w14:textId="1A5D0260" w:rsidR="00061CB1" w:rsidRPr="00061CB1" w:rsidRDefault="00061CB1" w:rsidP="00061CB1">
            <w:pPr>
              <w:spacing w:before="60" w:after="30" w:line="276" w:lineRule="auto"/>
              <w:ind w:right="-11"/>
              <w:jc w:val="right"/>
              <w:rPr>
                <w:rFonts w:ascii="Arial" w:eastAsia="Arial Unicode MS" w:hAnsi="Arial" w:cs="Arial"/>
                <w:sz w:val="18"/>
                <w:szCs w:val="18"/>
              </w:rPr>
            </w:pPr>
            <w:r w:rsidRPr="00061CB1">
              <w:rPr>
                <w:rFonts w:ascii="Arial" w:eastAsia="Arial Unicode MS" w:hAnsi="Arial" w:cs="Arial"/>
                <w:sz w:val="18"/>
                <w:szCs w:val="18"/>
              </w:rPr>
              <w:fldChar w:fldCharType="begin"/>
            </w:r>
            <w:r w:rsidRPr="00061CB1">
              <w:rPr>
                <w:rFonts w:ascii="Arial" w:eastAsia="Arial Unicode MS" w:hAnsi="Arial" w:cs="Arial"/>
                <w:sz w:val="18"/>
                <w:szCs w:val="18"/>
              </w:rPr>
              <w:instrText xml:space="preserve"> =SUM(ABOVE) </w:instrText>
            </w:r>
            <w:r w:rsidRPr="00061CB1">
              <w:rPr>
                <w:rFonts w:ascii="Arial" w:eastAsia="Arial Unicode MS" w:hAnsi="Arial" w:cs="Arial"/>
                <w:sz w:val="18"/>
                <w:szCs w:val="18"/>
              </w:rPr>
              <w:fldChar w:fldCharType="separate"/>
            </w:r>
            <w:r w:rsidRPr="00061CB1">
              <w:rPr>
                <w:rFonts w:ascii="Arial" w:eastAsia="Arial Unicode MS" w:hAnsi="Arial" w:cs="Arial"/>
                <w:noProof/>
                <w:sz w:val="18"/>
                <w:szCs w:val="18"/>
              </w:rPr>
              <w:t>1,939</w:t>
            </w:r>
            <w:r w:rsidRPr="00061CB1">
              <w:rPr>
                <w:rFonts w:ascii="Arial" w:eastAsia="Arial Unicode MS" w:hAnsi="Arial" w:cs="Arial"/>
                <w:sz w:val="18"/>
                <w:szCs w:val="18"/>
              </w:rPr>
              <w:fldChar w:fldCharType="end"/>
            </w:r>
          </w:p>
        </w:tc>
      </w:tr>
      <w:tr w:rsidR="000B5A26" w:rsidRPr="00061CB1" w14:paraId="7DD192DB" w14:textId="77777777" w:rsidTr="009F3804">
        <w:tc>
          <w:tcPr>
            <w:tcW w:w="3136" w:type="dxa"/>
            <w:vAlign w:val="bottom"/>
          </w:tcPr>
          <w:p w14:paraId="4E341E0B" w14:textId="77777777" w:rsidR="00061CB1" w:rsidRPr="00061CB1" w:rsidRDefault="00061CB1" w:rsidP="00061CB1">
            <w:pPr>
              <w:spacing w:before="60" w:after="30" w:line="276" w:lineRule="auto"/>
              <w:ind w:left="316" w:right="-11"/>
              <w:rPr>
                <w:rFonts w:ascii="Arial" w:hAnsi="Arial" w:cs="Arial"/>
                <w:sz w:val="18"/>
                <w:szCs w:val="18"/>
                <w:cs/>
              </w:rPr>
            </w:pPr>
          </w:p>
        </w:tc>
        <w:tc>
          <w:tcPr>
            <w:tcW w:w="1400" w:type="dxa"/>
            <w:tcBorders>
              <w:top w:val="single" w:sz="4" w:space="0" w:color="auto"/>
            </w:tcBorders>
          </w:tcPr>
          <w:p w14:paraId="028E59D1"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5BCD1371"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63" w:type="dxa"/>
            <w:tcBorders>
              <w:top w:val="single" w:sz="4" w:space="0" w:color="auto"/>
            </w:tcBorders>
          </w:tcPr>
          <w:p w14:paraId="40716071"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588D9DB9"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716" w:type="dxa"/>
            <w:tcBorders>
              <w:top w:val="single" w:sz="4" w:space="0" w:color="auto"/>
            </w:tcBorders>
          </w:tcPr>
          <w:p w14:paraId="4BE8B7C5"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39DEDA2E"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82" w:type="dxa"/>
            <w:tcBorders>
              <w:top w:val="single" w:sz="4" w:space="0" w:color="auto"/>
            </w:tcBorders>
          </w:tcPr>
          <w:p w14:paraId="3564F9D8"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r>
      <w:tr w:rsidR="000B5A26" w:rsidRPr="00061CB1" w14:paraId="7D886E4E" w14:textId="77777777" w:rsidTr="009F3804">
        <w:tc>
          <w:tcPr>
            <w:tcW w:w="3136" w:type="dxa"/>
            <w:vAlign w:val="bottom"/>
          </w:tcPr>
          <w:p w14:paraId="6BFBCF05" w14:textId="77777777" w:rsidR="00061CB1" w:rsidRPr="00061CB1" w:rsidRDefault="00061CB1" w:rsidP="00061CB1">
            <w:pPr>
              <w:spacing w:before="60" w:after="30" w:line="276" w:lineRule="auto"/>
              <w:ind w:left="316" w:right="-11"/>
              <w:rPr>
                <w:rFonts w:ascii="Arial" w:hAnsi="Arial" w:cs="Arial"/>
                <w:sz w:val="18"/>
                <w:szCs w:val="18"/>
                <w:cs/>
              </w:rPr>
            </w:pPr>
            <w:proofErr w:type="gramStart"/>
            <w:r w:rsidRPr="00061CB1">
              <w:rPr>
                <w:rFonts w:ascii="Arial" w:hAnsi="Arial" w:cs="Arial"/>
                <w:b/>
                <w:bCs/>
                <w:sz w:val="18"/>
                <w:szCs w:val="18"/>
              </w:rPr>
              <w:t>Net book</w:t>
            </w:r>
            <w:proofErr w:type="gramEnd"/>
            <w:r w:rsidRPr="00061CB1">
              <w:rPr>
                <w:rFonts w:ascii="Arial" w:hAnsi="Arial" w:cs="Arial"/>
                <w:b/>
                <w:bCs/>
                <w:sz w:val="18"/>
                <w:szCs w:val="18"/>
              </w:rPr>
              <w:t xml:space="preserve"> value</w:t>
            </w:r>
          </w:p>
        </w:tc>
        <w:tc>
          <w:tcPr>
            <w:tcW w:w="1400" w:type="dxa"/>
          </w:tcPr>
          <w:p w14:paraId="4E414C43"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1F183062"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63" w:type="dxa"/>
          </w:tcPr>
          <w:p w14:paraId="3641EF93"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1A909E84"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716" w:type="dxa"/>
          </w:tcPr>
          <w:p w14:paraId="391DE5B3"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4B01E343"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c>
          <w:tcPr>
            <w:tcW w:w="1282" w:type="dxa"/>
          </w:tcPr>
          <w:p w14:paraId="22785603" w14:textId="77777777" w:rsidR="00061CB1" w:rsidRPr="00061CB1" w:rsidRDefault="00061CB1" w:rsidP="00061CB1">
            <w:pPr>
              <w:spacing w:before="60" w:after="30" w:line="276" w:lineRule="auto"/>
              <w:ind w:right="-11"/>
              <w:jc w:val="right"/>
              <w:rPr>
                <w:rFonts w:ascii="Arial" w:eastAsia="Arial Unicode MS" w:hAnsi="Arial" w:cs="Arial"/>
                <w:sz w:val="18"/>
                <w:szCs w:val="18"/>
              </w:rPr>
            </w:pPr>
          </w:p>
        </w:tc>
      </w:tr>
      <w:tr w:rsidR="000B5A26" w:rsidRPr="00061CB1" w14:paraId="668C23E0" w14:textId="77777777" w:rsidTr="009F3804">
        <w:tc>
          <w:tcPr>
            <w:tcW w:w="3136" w:type="dxa"/>
            <w:vAlign w:val="bottom"/>
          </w:tcPr>
          <w:p w14:paraId="75FC8F88" w14:textId="77777777" w:rsidR="00061CB1" w:rsidRPr="00061CB1" w:rsidRDefault="00061CB1" w:rsidP="00061CB1">
            <w:pPr>
              <w:spacing w:before="60" w:after="30" w:line="276" w:lineRule="auto"/>
              <w:ind w:left="316" w:right="-11"/>
              <w:rPr>
                <w:rFonts w:ascii="Arial" w:hAnsi="Arial" w:cs="Arial"/>
                <w:sz w:val="18"/>
                <w:szCs w:val="18"/>
                <w:cs/>
              </w:rPr>
            </w:pPr>
            <w:r w:rsidRPr="00061CB1">
              <w:rPr>
                <w:rFonts w:ascii="Arial" w:hAnsi="Arial" w:cs="Arial"/>
                <w:sz w:val="18"/>
                <w:szCs w:val="18"/>
              </w:rPr>
              <w:t xml:space="preserve">As </w:t>
            </w:r>
            <w:proofErr w:type="gramStart"/>
            <w:r w:rsidRPr="00061CB1">
              <w:rPr>
                <w:rFonts w:ascii="Arial" w:hAnsi="Arial" w:cs="Arial"/>
                <w:sz w:val="18"/>
                <w:szCs w:val="18"/>
              </w:rPr>
              <w:t>at</w:t>
            </w:r>
            <w:proofErr w:type="gramEnd"/>
            <w:r w:rsidRPr="00061CB1">
              <w:rPr>
                <w:rFonts w:ascii="Arial" w:hAnsi="Arial" w:cs="Arial"/>
                <w:sz w:val="18"/>
                <w:szCs w:val="18"/>
              </w:rPr>
              <w:t xml:space="preserve"> </w:t>
            </w:r>
            <w:r w:rsidRPr="00061CB1">
              <w:rPr>
                <w:rFonts w:ascii="Arial" w:hAnsi="Arial" w:cs="Arial"/>
                <w:sz w:val="18"/>
                <w:szCs w:val="18"/>
                <w:cs/>
              </w:rPr>
              <w:t xml:space="preserve">31 </w:t>
            </w:r>
            <w:r w:rsidRPr="00061CB1">
              <w:rPr>
                <w:rFonts w:ascii="Arial" w:hAnsi="Arial" w:cs="Arial"/>
                <w:sz w:val="18"/>
                <w:szCs w:val="18"/>
              </w:rPr>
              <w:t xml:space="preserve">December </w:t>
            </w:r>
            <w:r w:rsidRPr="00061CB1">
              <w:rPr>
                <w:rFonts w:ascii="Arial" w:hAnsi="Arial" w:cs="Arial"/>
                <w:sz w:val="18"/>
                <w:szCs w:val="18"/>
                <w:cs/>
              </w:rPr>
              <w:t>2024</w:t>
            </w:r>
          </w:p>
        </w:tc>
        <w:tc>
          <w:tcPr>
            <w:tcW w:w="1400" w:type="dxa"/>
            <w:tcBorders>
              <w:bottom w:val="single" w:sz="12" w:space="0" w:color="auto"/>
            </w:tcBorders>
          </w:tcPr>
          <w:p w14:paraId="0461A2C5" w14:textId="01690D5B" w:rsidR="00061CB1" w:rsidRPr="00C74A6D" w:rsidRDefault="00061CB1" w:rsidP="00061CB1">
            <w:pPr>
              <w:spacing w:before="60" w:after="30" w:line="276" w:lineRule="auto"/>
              <w:ind w:right="-11"/>
              <w:jc w:val="right"/>
              <w:rPr>
                <w:rFonts w:ascii="Arial" w:eastAsia="Arial Unicode MS" w:hAnsi="Arial" w:cs="Arial"/>
                <w:sz w:val="18"/>
                <w:szCs w:val="18"/>
              </w:rPr>
            </w:pPr>
            <w:r w:rsidRPr="00C74A6D">
              <w:rPr>
                <w:rFonts w:ascii="Arial" w:eastAsia="Arial Unicode MS" w:hAnsi="Arial" w:cs="Arial"/>
                <w:sz w:val="18"/>
                <w:szCs w:val="18"/>
              </w:rPr>
              <w:t>133</w:t>
            </w:r>
          </w:p>
        </w:tc>
        <w:tc>
          <w:tcPr>
            <w:tcW w:w="236" w:type="dxa"/>
          </w:tcPr>
          <w:p w14:paraId="367E7DC2"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263" w:type="dxa"/>
            <w:tcBorders>
              <w:bottom w:val="single" w:sz="12" w:space="0" w:color="auto"/>
            </w:tcBorders>
          </w:tcPr>
          <w:p w14:paraId="751B5581" w14:textId="1E645F9D" w:rsidR="00061CB1" w:rsidRPr="00C74A6D" w:rsidRDefault="00061CB1" w:rsidP="00061CB1">
            <w:pPr>
              <w:spacing w:before="60" w:after="30" w:line="276" w:lineRule="auto"/>
              <w:ind w:right="-11"/>
              <w:jc w:val="right"/>
              <w:rPr>
                <w:rFonts w:ascii="Arial" w:eastAsia="Arial Unicode MS" w:hAnsi="Arial" w:cs="Arial"/>
                <w:sz w:val="18"/>
                <w:szCs w:val="18"/>
              </w:rPr>
            </w:pPr>
            <w:r w:rsidRPr="00C74A6D">
              <w:rPr>
                <w:rFonts w:ascii="Arial" w:eastAsia="Arial Unicode MS" w:hAnsi="Arial" w:cs="Arial"/>
                <w:sz w:val="18"/>
                <w:szCs w:val="18"/>
              </w:rPr>
              <w:t>3,373</w:t>
            </w:r>
          </w:p>
        </w:tc>
        <w:tc>
          <w:tcPr>
            <w:tcW w:w="236" w:type="dxa"/>
          </w:tcPr>
          <w:p w14:paraId="34AC34DE"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716" w:type="dxa"/>
            <w:tcBorders>
              <w:bottom w:val="single" w:sz="12" w:space="0" w:color="auto"/>
            </w:tcBorders>
          </w:tcPr>
          <w:p w14:paraId="4D74FDFE" w14:textId="51EA8FAA" w:rsidR="00061CB1" w:rsidRPr="00C74A6D" w:rsidRDefault="00061CB1" w:rsidP="00061CB1">
            <w:pPr>
              <w:spacing w:before="60" w:after="30" w:line="276" w:lineRule="auto"/>
              <w:ind w:right="-11"/>
              <w:jc w:val="right"/>
              <w:rPr>
                <w:rFonts w:ascii="Arial" w:eastAsia="Arial Unicode MS" w:hAnsi="Arial" w:cs="Arial"/>
                <w:sz w:val="18"/>
                <w:szCs w:val="18"/>
              </w:rPr>
            </w:pPr>
            <w:r w:rsidRPr="00C74A6D">
              <w:rPr>
                <w:rFonts w:ascii="Arial" w:eastAsia="Arial Unicode MS" w:hAnsi="Arial" w:cs="Arial"/>
                <w:sz w:val="18"/>
                <w:szCs w:val="18"/>
              </w:rPr>
              <w:t>-</w:t>
            </w:r>
          </w:p>
        </w:tc>
        <w:tc>
          <w:tcPr>
            <w:tcW w:w="236" w:type="dxa"/>
          </w:tcPr>
          <w:p w14:paraId="1C40CED8"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282" w:type="dxa"/>
            <w:tcBorders>
              <w:bottom w:val="single" w:sz="12" w:space="0" w:color="auto"/>
            </w:tcBorders>
          </w:tcPr>
          <w:p w14:paraId="7D4BF893" w14:textId="57C3BB30" w:rsidR="00061CB1" w:rsidRPr="00C74A6D" w:rsidRDefault="00061CB1" w:rsidP="00061CB1">
            <w:pPr>
              <w:spacing w:before="60" w:after="30" w:line="276" w:lineRule="auto"/>
              <w:ind w:right="-11"/>
              <w:jc w:val="right"/>
              <w:rPr>
                <w:rFonts w:ascii="Arial" w:eastAsia="Arial Unicode MS" w:hAnsi="Arial" w:cs="Arial"/>
                <w:sz w:val="18"/>
                <w:szCs w:val="18"/>
              </w:rPr>
            </w:pPr>
            <w:r w:rsidRPr="00C74A6D">
              <w:rPr>
                <w:rFonts w:ascii="Arial" w:eastAsia="Arial Unicode MS" w:hAnsi="Arial" w:cs="Arial"/>
                <w:sz w:val="18"/>
                <w:szCs w:val="18"/>
              </w:rPr>
              <w:t>3,506</w:t>
            </w:r>
          </w:p>
        </w:tc>
      </w:tr>
      <w:tr w:rsidR="000B5A26" w:rsidRPr="00061CB1" w14:paraId="5B796AF0" w14:textId="77777777" w:rsidTr="009F3804">
        <w:tc>
          <w:tcPr>
            <w:tcW w:w="3136" w:type="dxa"/>
          </w:tcPr>
          <w:p w14:paraId="2949279C" w14:textId="77777777" w:rsidR="00061CB1" w:rsidRPr="00061CB1" w:rsidRDefault="00061CB1" w:rsidP="00061CB1">
            <w:pPr>
              <w:spacing w:before="60" w:after="30" w:line="276" w:lineRule="auto"/>
              <w:ind w:left="316" w:right="-11"/>
              <w:rPr>
                <w:rFonts w:ascii="Arial" w:hAnsi="Arial" w:cs="Arial"/>
                <w:sz w:val="18"/>
                <w:szCs w:val="18"/>
                <w:cs/>
              </w:rPr>
            </w:pPr>
            <w:r w:rsidRPr="00061CB1">
              <w:rPr>
                <w:rFonts w:ascii="Arial" w:hAnsi="Arial" w:cs="Arial"/>
                <w:sz w:val="18"/>
                <w:szCs w:val="18"/>
              </w:rPr>
              <w:t xml:space="preserve">As </w:t>
            </w:r>
            <w:proofErr w:type="gramStart"/>
            <w:r w:rsidRPr="00061CB1">
              <w:rPr>
                <w:rFonts w:ascii="Arial" w:hAnsi="Arial" w:cs="Arial"/>
                <w:sz w:val="18"/>
                <w:szCs w:val="18"/>
              </w:rPr>
              <w:t>at</w:t>
            </w:r>
            <w:proofErr w:type="gramEnd"/>
            <w:r w:rsidRPr="00061CB1">
              <w:rPr>
                <w:rFonts w:ascii="Arial" w:hAnsi="Arial" w:cs="Arial"/>
                <w:sz w:val="18"/>
                <w:szCs w:val="18"/>
              </w:rPr>
              <w:t xml:space="preserve"> </w:t>
            </w:r>
            <w:r w:rsidRPr="00061CB1">
              <w:rPr>
                <w:rFonts w:ascii="Arial" w:hAnsi="Arial" w:cs="Arial"/>
                <w:sz w:val="18"/>
                <w:szCs w:val="18"/>
                <w:cs/>
              </w:rPr>
              <w:t xml:space="preserve">31 </w:t>
            </w:r>
            <w:r w:rsidRPr="00061CB1">
              <w:rPr>
                <w:rFonts w:ascii="Arial" w:hAnsi="Arial" w:cs="Arial"/>
                <w:sz w:val="18"/>
                <w:szCs w:val="18"/>
              </w:rPr>
              <w:t xml:space="preserve">December </w:t>
            </w:r>
            <w:r w:rsidRPr="00061CB1">
              <w:rPr>
                <w:rFonts w:ascii="Arial" w:hAnsi="Arial" w:cs="Arial"/>
                <w:sz w:val="18"/>
                <w:szCs w:val="18"/>
                <w:cs/>
              </w:rPr>
              <w:t>202</w:t>
            </w:r>
            <w:r w:rsidRPr="00061CB1">
              <w:rPr>
                <w:rFonts w:ascii="Arial" w:hAnsi="Arial" w:cs="Arial"/>
                <w:sz w:val="18"/>
                <w:szCs w:val="18"/>
              </w:rPr>
              <w:t>5</w:t>
            </w:r>
          </w:p>
        </w:tc>
        <w:tc>
          <w:tcPr>
            <w:tcW w:w="1400" w:type="dxa"/>
            <w:tcBorders>
              <w:top w:val="single" w:sz="12" w:space="0" w:color="auto"/>
              <w:bottom w:val="single" w:sz="12" w:space="0" w:color="auto"/>
            </w:tcBorders>
          </w:tcPr>
          <w:p w14:paraId="407B76DF" w14:textId="57F198A3" w:rsidR="00061CB1" w:rsidRPr="00C74A6D" w:rsidRDefault="00061CB1" w:rsidP="00061CB1">
            <w:pPr>
              <w:spacing w:before="60" w:after="30" w:line="276" w:lineRule="auto"/>
              <w:ind w:right="-11"/>
              <w:jc w:val="right"/>
              <w:rPr>
                <w:rFonts w:ascii="Arial" w:eastAsia="Arial Unicode MS" w:hAnsi="Arial" w:cs="Arial"/>
                <w:sz w:val="18"/>
                <w:szCs w:val="18"/>
              </w:rPr>
            </w:pPr>
            <w:r w:rsidRPr="00C74A6D">
              <w:rPr>
                <w:rFonts w:ascii="Arial" w:eastAsia="Arial Unicode MS" w:hAnsi="Arial" w:cs="Arial"/>
                <w:sz w:val="18"/>
                <w:szCs w:val="18"/>
              </w:rPr>
              <w:t>57</w:t>
            </w:r>
          </w:p>
        </w:tc>
        <w:tc>
          <w:tcPr>
            <w:tcW w:w="236" w:type="dxa"/>
          </w:tcPr>
          <w:p w14:paraId="4C3D78A7"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263" w:type="dxa"/>
            <w:tcBorders>
              <w:top w:val="single" w:sz="12" w:space="0" w:color="auto"/>
              <w:bottom w:val="single" w:sz="12" w:space="0" w:color="auto"/>
            </w:tcBorders>
          </w:tcPr>
          <w:p w14:paraId="76816056" w14:textId="53735D97" w:rsidR="00061CB1" w:rsidRPr="00C74A6D" w:rsidRDefault="00061CB1" w:rsidP="00061CB1">
            <w:pPr>
              <w:spacing w:before="60" w:after="30" w:line="276" w:lineRule="auto"/>
              <w:ind w:right="-11"/>
              <w:jc w:val="right"/>
              <w:rPr>
                <w:rFonts w:ascii="Arial" w:eastAsia="Arial Unicode MS" w:hAnsi="Arial" w:cs="Arial"/>
                <w:sz w:val="18"/>
                <w:szCs w:val="18"/>
              </w:rPr>
            </w:pPr>
            <w:r w:rsidRPr="00C74A6D">
              <w:rPr>
                <w:rFonts w:ascii="Arial" w:eastAsia="Arial Unicode MS" w:hAnsi="Arial" w:cs="Arial"/>
                <w:sz w:val="18"/>
                <w:szCs w:val="18"/>
              </w:rPr>
              <w:t>5,334</w:t>
            </w:r>
          </w:p>
        </w:tc>
        <w:tc>
          <w:tcPr>
            <w:tcW w:w="236" w:type="dxa"/>
          </w:tcPr>
          <w:p w14:paraId="5C59CD2F"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716" w:type="dxa"/>
            <w:tcBorders>
              <w:top w:val="single" w:sz="12" w:space="0" w:color="auto"/>
              <w:bottom w:val="single" w:sz="12" w:space="0" w:color="auto"/>
            </w:tcBorders>
          </w:tcPr>
          <w:p w14:paraId="7C216D58" w14:textId="61A3AB18" w:rsidR="00061CB1" w:rsidRPr="00C74A6D" w:rsidRDefault="00061CB1" w:rsidP="00061CB1">
            <w:pPr>
              <w:spacing w:before="60" w:after="30" w:line="276" w:lineRule="auto"/>
              <w:ind w:right="-11"/>
              <w:jc w:val="right"/>
              <w:rPr>
                <w:rFonts w:ascii="Arial" w:eastAsia="Arial Unicode MS" w:hAnsi="Arial" w:cs="Arial"/>
                <w:sz w:val="18"/>
                <w:szCs w:val="18"/>
              </w:rPr>
            </w:pPr>
            <w:r w:rsidRPr="00C74A6D">
              <w:rPr>
                <w:rFonts w:ascii="Arial" w:eastAsia="Arial Unicode MS" w:hAnsi="Arial" w:cs="Arial"/>
                <w:sz w:val="18"/>
                <w:szCs w:val="18"/>
              </w:rPr>
              <w:t>29</w:t>
            </w:r>
            <w:r w:rsidR="004D38BD" w:rsidRPr="00C74A6D">
              <w:rPr>
                <w:rFonts w:ascii="Arial" w:eastAsia="Arial Unicode MS" w:hAnsi="Arial" w:cs="Arial"/>
                <w:sz w:val="18"/>
                <w:szCs w:val="18"/>
              </w:rPr>
              <w:t>3</w:t>
            </w:r>
          </w:p>
        </w:tc>
        <w:tc>
          <w:tcPr>
            <w:tcW w:w="236" w:type="dxa"/>
          </w:tcPr>
          <w:p w14:paraId="296CD10A"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282" w:type="dxa"/>
            <w:tcBorders>
              <w:top w:val="single" w:sz="12" w:space="0" w:color="auto"/>
              <w:bottom w:val="single" w:sz="12" w:space="0" w:color="auto"/>
            </w:tcBorders>
          </w:tcPr>
          <w:p w14:paraId="4E9C4114" w14:textId="5E309440" w:rsidR="00061CB1" w:rsidRPr="00C74A6D" w:rsidRDefault="00061CB1" w:rsidP="00061CB1">
            <w:pPr>
              <w:spacing w:before="60" w:after="30" w:line="276" w:lineRule="auto"/>
              <w:ind w:right="-11"/>
              <w:jc w:val="right"/>
              <w:rPr>
                <w:rFonts w:ascii="Arial" w:eastAsia="Arial Unicode MS" w:hAnsi="Arial" w:cs="Arial"/>
                <w:sz w:val="18"/>
                <w:szCs w:val="18"/>
              </w:rPr>
            </w:pPr>
            <w:r w:rsidRPr="00C74A6D">
              <w:rPr>
                <w:rFonts w:ascii="Arial" w:eastAsia="Arial Unicode MS" w:hAnsi="Arial" w:cs="Arial"/>
                <w:sz w:val="18"/>
                <w:szCs w:val="18"/>
              </w:rPr>
              <w:t>5,684</w:t>
            </w:r>
          </w:p>
        </w:tc>
      </w:tr>
      <w:tr w:rsidR="000B5A26" w:rsidRPr="00061CB1" w14:paraId="06B98D15" w14:textId="77777777" w:rsidTr="009F3804">
        <w:tc>
          <w:tcPr>
            <w:tcW w:w="3136" w:type="dxa"/>
            <w:vAlign w:val="bottom"/>
          </w:tcPr>
          <w:p w14:paraId="5C086EC0" w14:textId="77777777" w:rsidR="00061CB1" w:rsidRPr="00061CB1" w:rsidRDefault="00061CB1" w:rsidP="00061CB1">
            <w:pPr>
              <w:spacing w:before="60" w:after="30" w:line="276" w:lineRule="auto"/>
              <w:ind w:left="316" w:right="-11"/>
              <w:rPr>
                <w:rFonts w:ascii="Arial" w:hAnsi="Arial" w:cs="Arial"/>
                <w:sz w:val="18"/>
                <w:szCs w:val="18"/>
                <w:cs/>
              </w:rPr>
            </w:pPr>
          </w:p>
        </w:tc>
        <w:tc>
          <w:tcPr>
            <w:tcW w:w="1400" w:type="dxa"/>
            <w:tcBorders>
              <w:top w:val="single" w:sz="12" w:space="0" w:color="auto"/>
            </w:tcBorders>
          </w:tcPr>
          <w:p w14:paraId="35D1A4C5"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31AD9818"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263" w:type="dxa"/>
            <w:tcBorders>
              <w:top w:val="single" w:sz="12" w:space="0" w:color="auto"/>
            </w:tcBorders>
          </w:tcPr>
          <w:p w14:paraId="4A8D955D"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34A7F3EB"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716" w:type="dxa"/>
            <w:tcBorders>
              <w:top w:val="single" w:sz="12" w:space="0" w:color="auto"/>
            </w:tcBorders>
          </w:tcPr>
          <w:p w14:paraId="2A453DC3"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3D5F2EF1"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282" w:type="dxa"/>
            <w:tcBorders>
              <w:top w:val="single" w:sz="12" w:space="0" w:color="auto"/>
            </w:tcBorders>
          </w:tcPr>
          <w:p w14:paraId="0798A9DF"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r>
      <w:tr w:rsidR="00F3130E" w:rsidRPr="00061CB1" w14:paraId="7217BF8E" w14:textId="77777777" w:rsidTr="009F3804">
        <w:tc>
          <w:tcPr>
            <w:tcW w:w="4536" w:type="dxa"/>
            <w:gridSpan w:val="2"/>
            <w:vAlign w:val="bottom"/>
          </w:tcPr>
          <w:p w14:paraId="73D20F48" w14:textId="40BF226D" w:rsidR="00061CB1" w:rsidRPr="00C74A6D" w:rsidRDefault="00061CB1" w:rsidP="00061CB1">
            <w:pPr>
              <w:spacing w:before="60" w:after="30" w:line="276" w:lineRule="auto"/>
              <w:ind w:left="312" w:right="-11"/>
              <w:rPr>
                <w:rFonts w:ascii="Arial" w:eastAsia="Arial Unicode MS" w:hAnsi="Arial" w:cs="Arial"/>
                <w:sz w:val="18"/>
                <w:szCs w:val="18"/>
              </w:rPr>
            </w:pPr>
            <w:r w:rsidRPr="00C74A6D">
              <w:rPr>
                <w:rFonts w:ascii="Arial" w:hAnsi="Arial" w:cs="Arial"/>
                <w:b/>
                <w:bCs/>
                <w:sz w:val="18"/>
                <w:szCs w:val="18"/>
              </w:rPr>
              <w:t>Amortization for the year 2024</w:t>
            </w:r>
          </w:p>
        </w:tc>
        <w:tc>
          <w:tcPr>
            <w:tcW w:w="236" w:type="dxa"/>
          </w:tcPr>
          <w:p w14:paraId="7FDEC52F"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263" w:type="dxa"/>
          </w:tcPr>
          <w:p w14:paraId="42080506"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48B58EFF"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716" w:type="dxa"/>
          </w:tcPr>
          <w:p w14:paraId="783BA1FA"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22C1EFC1"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282" w:type="dxa"/>
            <w:tcBorders>
              <w:bottom w:val="single" w:sz="12" w:space="0" w:color="auto"/>
            </w:tcBorders>
          </w:tcPr>
          <w:p w14:paraId="05178360" w14:textId="5C957966" w:rsidR="00061CB1" w:rsidRPr="00C74A6D" w:rsidRDefault="00061CB1" w:rsidP="00061CB1">
            <w:pPr>
              <w:spacing w:before="60" w:after="30" w:line="276" w:lineRule="auto"/>
              <w:ind w:right="-11"/>
              <w:jc w:val="right"/>
              <w:rPr>
                <w:rFonts w:ascii="Arial" w:eastAsia="Arial Unicode MS" w:hAnsi="Arial" w:cs="Arial"/>
                <w:sz w:val="18"/>
                <w:szCs w:val="18"/>
              </w:rPr>
            </w:pPr>
            <w:r w:rsidRPr="00C74A6D">
              <w:rPr>
                <w:rFonts w:ascii="Arial" w:eastAsia="Arial Unicode MS" w:hAnsi="Arial" w:cs="Arial"/>
                <w:sz w:val="18"/>
                <w:szCs w:val="18"/>
              </w:rPr>
              <w:t>3</w:t>
            </w:r>
            <w:r w:rsidR="0055626F" w:rsidRPr="00C74A6D">
              <w:rPr>
                <w:rFonts w:ascii="Arial" w:eastAsia="Arial Unicode MS" w:hAnsi="Arial" w:cs="Arial"/>
                <w:sz w:val="18"/>
                <w:szCs w:val="18"/>
              </w:rPr>
              <w:t>77</w:t>
            </w:r>
          </w:p>
        </w:tc>
      </w:tr>
      <w:tr w:rsidR="00F3130E" w:rsidRPr="00061CB1" w14:paraId="23A79303" w14:textId="77777777" w:rsidTr="009F3804">
        <w:tc>
          <w:tcPr>
            <w:tcW w:w="4536" w:type="dxa"/>
            <w:gridSpan w:val="2"/>
            <w:vAlign w:val="bottom"/>
          </w:tcPr>
          <w:p w14:paraId="2AFBCBC1" w14:textId="533B4D0A" w:rsidR="00061CB1" w:rsidRPr="00C74A6D" w:rsidRDefault="00061CB1" w:rsidP="00061CB1">
            <w:pPr>
              <w:spacing w:before="60" w:after="30" w:line="276" w:lineRule="auto"/>
              <w:ind w:left="312" w:right="-11"/>
              <w:rPr>
                <w:rFonts w:ascii="Arial" w:eastAsia="Arial Unicode MS" w:hAnsi="Arial" w:cs="Arial"/>
                <w:sz w:val="18"/>
                <w:szCs w:val="18"/>
              </w:rPr>
            </w:pPr>
            <w:r w:rsidRPr="00C74A6D">
              <w:rPr>
                <w:rFonts w:ascii="Arial" w:hAnsi="Arial" w:cs="Arial"/>
                <w:b/>
                <w:bCs/>
                <w:sz w:val="18"/>
                <w:szCs w:val="18"/>
              </w:rPr>
              <w:t>Amortization for the year 2025</w:t>
            </w:r>
          </w:p>
        </w:tc>
        <w:tc>
          <w:tcPr>
            <w:tcW w:w="236" w:type="dxa"/>
          </w:tcPr>
          <w:p w14:paraId="41166EAB"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263" w:type="dxa"/>
          </w:tcPr>
          <w:p w14:paraId="2A639E0C"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4AB2EF80"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716" w:type="dxa"/>
          </w:tcPr>
          <w:p w14:paraId="4D9AE3BB"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236" w:type="dxa"/>
          </w:tcPr>
          <w:p w14:paraId="4A1F5BCB" w14:textId="77777777" w:rsidR="00061CB1" w:rsidRPr="00C74A6D" w:rsidRDefault="00061CB1" w:rsidP="00061CB1">
            <w:pPr>
              <w:spacing w:before="60" w:after="30" w:line="276" w:lineRule="auto"/>
              <w:ind w:right="-11"/>
              <w:jc w:val="right"/>
              <w:rPr>
                <w:rFonts w:ascii="Arial" w:eastAsia="Arial Unicode MS" w:hAnsi="Arial" w:cs="Arial"/>
                <w:sz w:val="18"/>
                <w:szCs w:val="18"/>
              </w:rPr>
            </w:pPr>
          </w:p>
        </w:tc>
        <w:tc>
          <w:tcPr>
            <w:tcW w:w="1282" w:type="dxa"/>
            <w:tcBorders>
              <w:top w:val="single" w:sz="12" w:space="0" w:color="auto"/>
              <w:bottom w:val="single" w:sz="12" w:space="0" w:color="auto"/>
            </w:tcBorders>
          </w:tcPr>
          <w:p w14:paraId="301152F0" w14:textId="75779F75" w:rsidR="00061CB1" w:rsidRPr="00C74A6D" w:rsidRDefault="00061CB1" w:rsidP="00061CB1">
            <w:pPr>
              <w:spacing w:before="60" w:after="30" w:line="276" w:lineRule="auto"/>
              <w:ind w:right="-11"/>
              <w:jc w:val="right"/>
              <w:rPr>
                <w:rFonts w:ascii="Arial" w:eastAsia="Arial Unicode MS" w:hAnsi="Arial" w:cs="Arial"/>
                <w:sz w:val="18"/>
                <w:szCs w:val="18"/>
              </w:rPr>
            </w:pPr>
            <w:r w:rsidRPr="00C74A6D">
              <w:rPr>
                <w:rFonts w:ascii="Arial" w:eastAsia="Arial Unicode MS" w:hAnsi="Arial" w:cs="Arial"/>
                <w:sz w:val="18"/>
                <w:szCs w:val="18"/>
              </w:rPr>
              <w:t>8</w:t>
            </w:r>
            <w:r w:rsidR="0055626F" w:rsidRPr="00C74A6D">
              <w:rPr>
                <w:rFonts w:ascii="Arial" w:eastAsia="Arial Unicode MS" w:hAnsi="Arial" w:cs="Arial"/>
                <w:sz w:val="18"/>
                <w:szCs w:val="18"/>
              </w:rPr>
              <w:t>91</w:t>
            </w:r>
          </w:p>
        </w:tc>
      </w:tr>
    </w:tbl>
    <w:p w14:paraId="6002D4DD" w14:textId="77777777" w:rsidR="00C104FF" w:rsidRDefault="00C104FF" w:rsidP="00C104FF">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137638D4" w14:textId="7335C036" w:rsidR="00B7050D" w:rsidRDefault="00B7050D">
      <w:pPr>
        <w:rPr>
          <w:rFonts w:ascii="Arial" w:hAnsi="Arial" w:cs="Arial"/>
          <w:b/>
          <w:bCs/>
          <w:color w:val="000000" w:themeColor="text1"/>
          <w:sz w:val="19"/>
          <w:szCs w:val="19"/>
        </w:rPr>
      </w:pPr>
      <w:r>
        <w:rPr>
          <w:rFonts w:ascii="Arial" w:hAnsi="Arial" w:cs="Arial"/>
          <w:b/>
          <w:bCs/>
          <w:color w:val="000000" w:themeColor="text1"/>
          <w:sz w:val="19"/>
          <w:szCs w:val="19"/>
        </w:rPr>
        <w:br w:type="page"/>
      </w:r>
    </w:p>
    <w:tbl>
      <w:tblPr>
        <w:tblStyle w:val="TableGrid"/>
        <w:tblW w:w="9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701"/>
        <w:gridCol w:w="236"/>
        <w:gridCol w:w="1928"/>
        <w:gridCol w:w="236"/>
        <w:gridCol w:w="1572"/>
      </w:tblGrid>
      <w:tr w:rsidR="0009601B" w:rsidRPr="006355A0" w14:paraId="5DB2C2B7" w14:textId="77777777" w:rsidTr="00061CB1">
        <w:tc>
          <w:tcPr>
            <w:tcW w:w="3686" w:type="dxa"/>
          </w:tcPr>
          <w:p w14:paraId="49AA0DBF" w14:textId="77777777" w:rsidR="008003C9" w:rsidRPr="006355A0" w:rsidRDefault="008003C9">
            <w:pPr>
              <w:spacing w:before="60" w:after="30" w:line="276" w:lineRule="auto"/>
              <w:ind w:right="-11"/>
              <w:jc w:val="thaiDistribute"/>
              <w:rPr>
                <w:rFonts w:ascii="Arial" w:eastAsia="Arial Unicode MS" w:hAnsi="Arial" w:cs="Arial"/>
                <w:sz w:val="19"/>
                <w:szCs w:val="19"/>
              </w:rPr>
            </w:pPr>
          </w:p>
        </w:tc>
        <w:tc>
          <w:tcPr>
            <w:tcW w:w="5673" w:type="dxa"/>
            <w:gridSpan w:val="5"/>
          </w:tcPr>
          <w:p w14:paraId="4F99E353" w14:textId="7110FFCD" w:rsidR="008003C9" w:rsidRPr="006355A0" w:rsidRDefault="008003C9" w:rsidP="008003C9">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cs/>
              </w:rPr>
              <w:t>(</w:t>
            </w:r>
            <w:r w:rsidRPr="006355A0">
              <w:rPr>
                <w:rFonts w:ascii="Arial" w:eastAsia="Arial Unicode MS" w:hAnsi="Arial" w:cs="Arial"/>
                <w:sz w:val="19"/>
                <w:szCs w:val="19"/>
              </w:rPr>
              <w:t>Unit : Thousand Baht)</w:t>
            </w:r>
          </w:p>
        </w:tc>
      </w:tr>
      <w:tr w:rsidR="0009601B" w:rsidRPr="006355A0" w14:paraId="7C6E61CF" w14:textId="77777777" w:rsidTr="00061CB1">
        <w:tc>
          <w:tcPr>
            <w:tcW w:w="3686" w:type="dxa"/>
          </w:tcPr>
          <w:p w14:paraId="3278A7D9" w14:textId="77777777" w:rsidR="00A9462E" w:rsidRPr="006355A0" w:rsidRDefault="00A9462E">
            <w:pPr>
              <w:spacing w:before="60" w:after="30" w:line="276" w:lineRule="auto"/>
              <w:ind w:right="-11"/>
              <w:jc w:val="thaiDistribute"/>
              <w:rPr>
                <w:rFonts w:ascii="Arial" w:eastAsia="Arial Unicode MS" w:hAnsi="Arial" w:cs="Arial"/>
                <w:sz w:val="19"/>
                <w:szCs w:val="19"/>
              </w:rPr>
            </w:pPr>
          </w:p>
        </w:tc>
        <w:tc>
          <w:tcPr>
            <w:tcW w:w="5673" w:type="dxa"/>
            <w:gridSpan w:val="5"/>
            <w:tcBorders>
              <w:bottom w:val="single" w:sz="4" w:space="0" w:color="auto"/>
            </w:tcBorders>
          </w:tcPr>
          <w:p w14:paraId="33BD3386" w14:textId="4DA2BFAF" w:rsidR="00A9462E" w:rsidRPr="006355A0" w:rsidRDefault="00A9462E" w:rsidP="00B7050D">
            <w:pPr>
              <w:spacing w:before="60" w:after="30" w:line="276" w:lineRule="auto"/>
              <w:ind w:right="-11"/>
              <w:jc w:val="center"/>
              <w:rPr>
                <w:rFonts w:ascii="Arial" w:eastAsia="Arial Unicode MS" w:hAnsi="Arial" w:cs="Arial"/>
                <w:sz w:val="19"/>
                <w:szCs w:val="19"/>
              </w:rPr>
            </w:pPr>
            <w:r w:rsidRPr="006355A0">
              <w:rPr>
                <w:rFonts w:ascii="Arial" w:eastAsia="Arial Unicode MS" w:hAnsi="Arial" w:cs="Arial"/>
                <w:sz w:val="19"/>
                <w:szCs w:val="19"/>
              </w:rPr>
              <w:t>Separate financial statements</w:t>
            </w:r>
          </w:p>
        </w:tc>
      </w:tr>
      <w:tr w:rsidR="00E54156" w:rsidRPr="006355A0" w14:paraId="0CF6839C" w14:textId="77777777" w:rsidTr="00061CB1">
        <w:tc>
          <w:tcPr>
            <w:tcW w:w="3686" w:type="dxa"/>
          </w:tcPr>
          <w:p w14:paraId="52FB9308" w14:textId="77777777" w:rsidR="00A9462E" w:rsidRPr="006355A0" w:rsidRDefault="00A9462E" w:rsidP="00A9462E">
            <w:pPr>
              <w:spacing w:before="60" w:after="30" w:line="276" w:lineRule="auto"/>
              <w:ind w:right="-11"/>
              <w:jc w:val="thaiDistribute"/>
              <w:rPr>
                <w:rFonts w:ascii="Arial" w:eastAsia="Arial Unicode MS" w:hAnsi="Arial" w:cs="Arial"/>
                <w:sz w:val="19"/>
                <w:szCs w:val="19"/>
              </w:rPr>
            </w:pPr>
          </w:p>
        </w:tc>
        <w:tc>
          <w:tcPr>
            <w:tcW w:w="1701" w:type="dxa"/>
            <w:tcBorders>
              <w:top w:val="single" w:sz="4" w:space="0" w:color="auto"/>
              <w:bottom w:val="single" w:sz="4" w:space="0" w:color="auto"/>
            </w:tcBorders>
          </w:tcPr>
          <w:p w14:paraId="184473D3" w14:textId="328ABDCE" w:rsidR="00A9462E" w:rsidRPr="006355A0" w:rsidRDefault="00A9462E" w:rsidP="00A9462E">
            <w:pPr>
              <w:spacing w:before="60" w:after="30" w:line="276" w:lineRule="auto"/>
              <w:ind w:right="-11"/>
              <w:jc w:val="center"/>
              <w:rPr>
                <w:rFonts w:ascii="Arial" w:eastAsia="Arial Unicode MS" w:hAnsi="Arial" w:cs="Arial"/>
                <w:sz w:val="19"/>
                <w:szCs w:val="19"/>
              </w:rPr>
            </w:pPr>
            <w:r w:rsidRPr="006355A0">
              <w:rPr>
                <w:rFonts w:ascii="Arial" w:eastAsia="Arial Unicode MS" w:hAnsi="Arial" w:cs="Arial"/>
                <w:sz w:val="19"/>
                <w:szCs w:val="19"/>
              </w:rPr>
              <w:t xml:space="preserve">Computer </w:t>
            </w:r>
            <w:r w:rsidR="00061CB1">
              <w:rPr>
                <w:rFonts w:ascii="Arial" w:eastAsia="Arial Unicode MS" w:hAnsi="Arial" w:cs="Arial"/>
                <w:sz w:val="19"/>
                <w:szCs w:val="19"/>
              </w:rPr>
              <w:br/>
            </w:r>
            <w:r w:rsidRPr="006355A0">
              <w:rPr>
                <w:rFonts w:ascii="Arial" w:eastAsia="Arial Unicode MS" w:hAnsi="Arial" w:cs="Arial"/>
                <w:sz w:val="19"/>
                <w:szCs w:val="19"/>
              </w:rPr>
              <w:t>software</w:t>
            </w:r>
          </w:p>
        </w:tc>
        <w:tc>
          <w:tcPr>
            <w:tcW w:w="236" w:type="dxa"/>
          </w:tcPr>
          <w:p w14:paraId="151C17EF" w14:textId="77777777" w:rsidR="00A9462E" w:rsidRPr="006355A0" w:rsidRDefault="00A9462E" w:rsidP="00A9462E">
            <w:pPr>
              <w:spacing w:before="60" w:after="30" w:line="276" w:lineRule="auto"/>
              <w:ind w:right="-11"/>
              <w:jc w:val="center"/>
              <w:rPr>
                <w:rFonts w:ascii="Arial" w:eastAsia="Arial Unicode MS" w:hAnsi="Arial" w:cs="Arial"/>
                <w:sz w:val="19"/>
                <w:szCs w:val="19"/>
              </w:rPr>
            </w:pPr>
          </w:p>
        </w:tc>
        <w:tc>
          <w:tcPr>
            <w:tcW w:w="1928" w:type="dxa"/>
            <w:tcBorders>
              <w:top w:val="single" w:sz="4" w:space="0" w:color="auto"/>
              <w:bottom w:val="single" w:sz="4" w:space="0" w:color="auto"/>
            </w:tcBorders>
          </w:tcPr>
          <w:p w14:paraId="71CEDABA" w14:textId="569882F1" w:rsidR="00A9462E" w:rsidRPr="006355A0" w:rsidRDefault="00A9462E" w:rsidP="00A9462E">
            <w:pPr>
              <w:spacing w:before="60" w:after="30" w:line="276" w:lineRule="auto"/>
              <w:ind w:right="-11"/>
              <w:jc w:val="center"/>
              <w:rPr>
                <w:rFonts w:ascii="Arial" w:eastAsia="Arial Unicode MS" w:hAnsi="Arial" w:cs="Arial"/>
                <w:sz w:val="19"/>
                <w:szCs w:val="19"/>
              </w:rPr>
            </w:pPr>
            <w:r w:rsidRPr="006355A0">
              <w:rPr>
                <w:rFonts w:ascii="Arial" w:eastAsia="Arial Unicode MS" w:hAnsi="Arial" w:cs="Arial"/>
                <w:sz w:val="19"/>
                <w:szCs w:val="19"/>
              </w:rPr>
              <w:t xml:space="preserve">Computer software </w:t>
            </w:r>
            <w:r w:rsidRPr="006355A0">
              <w:rPr>
                <w:rFonts w:ascii="Arial" w:eastAsia="Arial Unicode MS" w:hAnsi="Arial" w:cs="Arial"/>
                <w:sz w:val="19"/>
                <w:szCs w:val="19"/>
              </w:rPr>
              <w:br/>
              <w:t>under installation</w:t>
            </w:r>
          </w:p>
        </w:tc>
        <w:tc>
          <w:tcPr>
            <w:tcW w:w="236" w:type="dxa"/>
          </w:tcPr>
          <w:p w14:paraId="27AA0689" w14:textId="77777777" w:rsidR="00A9462E" w:rsidRPr="006355A0" w:rsidRDefault="00A9462E" w:rsidP="00A9462E">
            <w:pPr>
              <w:spacing w:before="60" w:after="30" w:line="276" w:lineRule="auto"/>
              <w:ind w:right="-11"/>
              <w:jc w:val="center"/>
              <w:rPr>
                <w:rFonts w:ascii="Arial" w:eastAsia="Arial Unicode MS" w:hAnsi="Arial" w:cs="Arial"/>
                <w:sz w:val="19"/>
                <w:szCs w:val="19"/>
              </w:rPr>
            </w:pPr>
          </w:p>
        </w:tc>
        <w:tc>
          <w:tcPr>
            <w:tcW w:w="1572" w:type="dxa"/>
            <w:tcBorders>
              <w:top w:val="single" w:sz="4" w:space="0" w:color="auto"/>
              <w:bottom w:val="single" w:sz="4" w:space="0" w:color="auto"/>
            </w:tcBorders>
          </w:tcPr>
          <w:p w14:paraId="40C97E13" w14:textId="3AF256AD" w:rsidR="00A9462E" w:rsidRPr="006355A0" w:rsidRDefault="00061CB1" w:rsidP="00A9462E">
            <w:pPr>
              <w:spacing w:before="60" w:after="30" w:line="276" w:lineRule="auto"/>
              <w:ind w:right="-11"/>
              <w:jc w:val="center"/>
              <w:rPr>
                <w:rFonts w:ascii="Arial" w:eastAsia="Arial Unicode MS" w:hAnsi="Arial" w:cs="Arial"/>
                <w:sz w:val="19"/>
                <w:szCs w:val="19"/>
              </w:rPr>
            </w:pPr>
            <w:r>
              <w:rPr>
                <w:rFonts w:ascii="Arial" w:eastAsia="Arial Unicode MS" w:hAnsi="Arial" w:cs="Arial"/>
                <w:sz w:val="19"/>
                <w:szCs w:val="19"/>
              </w:rPr>
              <w:br/>
            </w:r>
            <w:r w:rsidR="00A9462E" w:rsidRPr="006355A0">
              <w:rPr>
                <w:rFonts w:ascii="Arial" w:eastAsia="Arial Unicode MS" w:hAnsi="Arial" w:cs="Arial"/>
                <w:sz w:val="19"/>
                <w:szCs w:val="19"/>
              </w:rPr>
              <w:t>Total</w:t>
            </w:r>
          </w:p>
        </w:tc>
      </w:tr>
      <w:tr w:rsidR="00E54156" w:rsidRPr="006355A0" w14:paraId="793C5BDC" w14:textId="77777777" w:rsidTr="00061CB1">
        <w:tc>
          <w:tcPr>
            <w:tcW w:w="3686" w:type="dxa"/>
          </w:tcPr>
          <w:p w14:paraId="328D52DB" w14:textId="77777777" w:rsidR="00A9462E" w:rsidRPr="006355A0" w:rsidRDefault="00A9462E" w:rsidP="00A9462E">
            <w:pPr>
              <w:spacing w:before="60" w:after="30" w:line="276" w:lineRule="auto"/>
              <w:ind w:right="-11"/>
              <w:jc w:val="thaiDistribute"/>
              <w:rPr>
                <w:rFonts w:ascii="Arial" w:eastAsia="Arial Unicode MS" w:hAnsi="Arial" w:cs="Arial"/>
                <w:sz w:val="19"/>
                <w:szCs w:val="19"/>
              </w:rPr>
            </w:pPr>
          </w:p>
        </w:tc>
        <w:tc>
          <w:tcPr>
            <w:tcW w:w="1701" w:type="dxa"/>
            <w:tcBorders>
              <w:top w:val="single" w:sz="4" w:space="0" w:color="auto"/>
            </w:tcBorders>
          </w:tcPr>
          <w:p w14:paraId="72B059E5" w14:textId="77777777" w:rsidR="00A9462E" w:rsidRPr="006355A0" w:rsidRDefault="00A9462E" w:rsidP="00A9462E">
            <w:pPr>
              <w:spacing w:before="60" w:after="30" w:line="276" w:lineRule="auto"/>
              <w:ind w:right="-11"/>
              <w:jc w:val="center"/>
              <w:rPr>
                <w:rFonts w:ascii="Arial" w:eastAsia="Arial Unicode MS" w:hAnsi="Arial" w:cs="Arial"/>
                <w:sz w:val="19"/>
                <w:szCs w:val="19"/>
              </w:rPr>
            </w:pPr>
          </w:p>
        </w:tc>
        <w:tc>
          <w:tcPr>
            <w:tcW w:w="236" w:type="dxa"/>
          </w:tcPr>
          <w:p w14:paraId="7275AB30" w14:textId="77777777" w:rsidR="00A9462E" w:rsidRPr="006355A0" w:rsidRDefault="00A9462E" w:rsidP="00A9462E">
            <w:pPr>
              <w:spacing w:before="60" w:after="30" w:line="276" w:lineRule="auto"/>
              <w:ind w:right="-11"/>
              <w:jc w:val="center"/>
              <w:rPr>
                <w:rFonts w:ascii="Arial" w:eastAsia="Arial Unicode MS" w:hAnsi="Arial" w:cs="Arial"/>
                <w:sz w:val="19"/>
                <w:szCs w:val="19"/>
              </w:rPr>
            </w:pPr>
          </w:p>
        </w:tc>
        <w:tc>
          <w:tcPr>
            <w:tcW w:w="1928" w:type="dxa"/>
            <w:tcBorders>
              <w:top w:val="single" w:sz="4" w:space="0" w:color="auto"/>
            </w:tcBorders>
          </w:tcPr>
          <w:p w14:paraId="27353A2A" w14:textId="77777777" w:rsidR="00A9462E" w:rsidRPr="006355A0" w:rsidRDefault="00A9462E" w:rsidP="00A9462E">
            <w:pPr>
              <w:spacing w:before="60" w:after="30" w:line="276" w:lineRule="auto"/>
              <w:ind w:right="-11"/>
              <w:jc w:val="center"/>
              <w:rPr>
                <w:rFonts w:ascii="Arial" w:eastAsia="Arial Unicode MS" w:hAnsi="Arial" w:cs="Arial"/>
                <w:sz w:val="19"/>
                <w:szCs w:val="19"/>
              </w:rPr>
            </w:pPr>
          </w:p>
        </w:tc>
        <w:tc>
          <w:tcPr>
            <w:tcW w:w="236" w:type="dxa"/>
          </w:tcPr>
          <w:p w14:paraId="40051C1F" w14:textId="77777777" w:rsidR="00A9462E" w:rsidRPr="006355A0" w:rsidRDefault="00A9462E" w:rsidP="00A9462E">
            <w:pPr>
              <w:spacing w:before="60" w:after="30" w:line="276" w:lineRule="auto"/>
              <w:ind w:right="-11"/>
              <w:jc w:val="center"/>
              <w:rPr>
                <w:rFonts w:ascii="Arial" w:eastAsia="Arial Unicode MS" w:hAnsi="Arial" w:cs="Arial"/>
                <w:sz w:val="19"/>
                <w:szCs w:val="19"/>
              </w:rPr>
            </w:pPr>
          </w:p>
        </w:tc>
        <w:tc>
          <w:tcPr>
            <w:tcW w:w="1572" w:type="dxa"/>
            <w:tcBorders>
              <w:top w:val="single" w:sz="4" w:space="0" w:color="auto"/>
            </w:tcBorders>
          </w:tcPr>
          <w:p w14:paraId="1F14BA50" w14:textId="77777777" w:rsidR="00A9462E" w:rsidRPr="006355A0" w:rsidRDefault="00A9462E" w:rsidP="00A9462E">
            <w:pPr>
              <w:spacing w:before="60" w:after="30" w:line="276" w:lineRule="auto"/>
              <w:ind w:right="-11"/>
              <w:jc w:val="center"/>
              <w:rPr>
                <w:rFonts w:ascii="Arial" w:eastAsia="Arial Unicode MS" w:hAnsi="Arial" w:cs="Arial"/>
                <w:sz w:val="19"/>
                <w:szCs w:val="19"/>
              </w:rPr>
            </w:pPr>
          </w:p>
        </w:tc>
      </w:tr>
      <w:tr w:rsidR="00E54156" w:rsidRPr="006355A0" w14:paraId="0D672B01" w14:textId="77777777" w:rsidTr="00061CB1">
        <w:tc>
          <w:tcPr>
            <w:tcW w:w="3686" w:type="dxa"/>
          </w:tcPr>
          <w:p w14:paraId="2DE4BEF9" w14:textId="77777777" w:rsidR="00A9462E" w:rsidRPr="006355A0" w:rsidRDefault="00A9462E" w:rsidP="00A9462E">
            <w:pPr>
              <w:spacing w:before="60" w:after="30" w:line="276" w:lineRule="auto"/>
              <w:ind w:right="-11"/>
              <w:jc w:val="thaiDistribute"/>
              <w:rPr>
                <w:rFonts w:ascii="Arial" w:eastAsia="Arial Unicode MS" w:hAnsi="Arial" w:cs="Arial"/>
                <w:b/>
                <w:bCs/>
                <w:sz w:val="19"/>
                <w:szCs w:val="19"/>
              </w:rPr>
            </w:pPr>
            <w:r w:rsidRPr="006355A0">
              <w:rPr>
                <w:rFonts w:ascii="Arial" w:eastAsia="Arial Unicode MS" w:hAnsi="Arial" w:cs="Arial"/>
                <w:b/>
                <w:bCs/>
                <w:sz w:val="19"/>
                <w:szCs w:val="19"/>
              </w:rPr>
              <w:t>Cost</w:t>
            </w:r>
          </w:p>
        </w:tc>
        <w:tc>
          <w:tcPr>
            <w:tcW w:w="1701" w:type="dxa"/>
          </w:tcPr>
          <w:p w14:paraId="3B7F1DCA"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3179ED42"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Pr>
          <w:p w14:paraId="16A6A53A" w14:textId="704C12CB"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7866A2F9"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Pr>
          <w:p w14:paraId="121D698E" w14:textId="7D386AD0" w:rsidR="00A9462E" w:rsidRPr="006355A0" w:rsidRDefault="00A9462E" w:rsidP="00A9462E">
            <w:pPr>
              <w:spacing w:before="60" w:after="30" w:line="276" w:lineRule="auto"/>
              <w:ind w:right="-11"/>
              <w:jc w:val="right"/>
              <w:rPr>
                <w:rFonts w:ascii="Arial" w:eastAsia="Arial Unicode MS" w:hAnsi="Arial" w:cs="Arial"/>
                <w:sz w:val="19"/>
                <w:szCs w:val="19"/>
              </w:rPr>
            </w:pPr>
          </w:p>
        </w:tc>
      </w:tr>
      <w:tr w:rsidR="00E54156" w:rsidRPr="006355A0" w14:paraId="26928C29" w14:textId="77777777" w:rsidTr="00061CB1">
        <w:tc>
          <w:tcPr>
            <w:tcW w:w="3686" w:type="dxa"/>
          </w:tcPr>
          <w:p w14:paraId="49E9849A" w14:textId="77777777" w:rsidR="00A9462E" w:rsidRPr="006355A0" w:rsidRDefault="00A9462E" w:rsidP="00A9462E">
            <w:pPr>
              <w:spacing w:before="60" w:after="30" w:line="276" w:lineRule="auto"/>
              <w:ind w:right="-11"/>
              <w:jc w:val="thaiDistribute"/>
              <w:rPr>
                <w:rFonts w:ascii="Arial" w:eastAsia="Arial Unicode MS" w:hAnsi="Arial" w:cs="Arial"/>
                <w:b/>
                <w:bCs/>
                <w:sz w:val="19"/>
                <w:szCs w:val="19"/>
                <w:cs/>
              </w:rPr>
            </w:pPr>
            <w:r w:rsidRPr="006355A0">
              <w:rPr>
                <w:rFonts w:ascii="Arial" w:hAnsi="Arial" w:cs="Arial"/>
                <w:sz w:val="19"/>
                <w:szCs w:val="19"/>
              </w:rPr>
              <w:t xml:space="preserve">As </w:t>
            </w:r>
            <w:proofErr w:type="gramStart"/>
            <w:r w:rsidRPr="006355A0">
              <w:rPr>
                <w:rFonts w:ascii="Arial" w:hAnsi="Arial" w:cs="Arial"/>
                <w:sz w:val="19"/>
                <w:szCs w:val="19"/>
              </w:rPr>
              <w:t>at</w:t>
            </w:r>
            <w:proofErr w:type="gramEnd"/>
            <w:r w:rsidRPr="006355A0">
              <w:rPr>
                <w:rFonts w:ascii="Arial" w:hAnsi="Arial" w:cs="Arial"/>
                <w:sz w:val="19"/>
                <w:szCs w:val="19"/>
              </w:rPr>
              <w:t xml:space="preserve"> </w:t>
            </w:r>
            <w:r w:rsidRPr="006355A0">
              <w:rPr>
                <w:rFonts w:ascii="Arial" w:hAnsi="Arial" w:cs="Arial"/>
                <w:sz w:val="19"/>
                <w:szCs w:val="19"/>
                <w:cs/>
              </w:rPr>
              <w:t xml:space="preserve">1 </w:t>
            </w:r>
            <w:r w:rsidRPr="006355A0">
              <w:rPr>
                <w:rFonts w:ascii="Arial" w:hAnsi="Arial" w:cs="Arial"/>
                <w:sz w:val="19"/>
                <w:szCs w:val="19"/>
              </w:rPr>
              <w:t xml:space="preserve">January </w:t>
            </w:r>
            <w:r w:rsidRPr="006355A0">
              <w:rPr>
                <w:rFonts w:ascii="Arial" w:hAnsi="Arial" w:cs="Arial"/>
                <w:sz w:val="19"/>
                <w:szCs w:val="19"/>
                <w:cs/>
              </w:rPr>
              <w:t>2024</w:t>
            </w:r>
          </w:p>
        </w:tc>
        <w:tc>
          <w:tcPr>
            <w:tcW w:w="1701" w:type="dxa"/>
          </w:tcPr>
          <w:p w14:paraId="1E90ED7A" w14:textId="77777777"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446</w:t>
            </w:r>
          </w:p>
        </w:tc>
        <w:tc>
          <w:tcPr>
            <w:tcW w:w="236" w:type="dxa"/>
          </w:tcPr>
          <w:p w14:paraId="1925987D"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Pr>
          <w:p w14:paraId="38F31984" w14:textId="20AFF3B8"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w:t>
            </w:r>
          </w:p>
        </w:tc>
        <w:tc>
          <w:tcPr>
            <w:tcW w:w="236" w:type="dxa"/>
          </w:tcPr>
          <w:p w14:paraId="6DAB9CAB"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Pr>
          <w:p w14:paraId="6126BFA2" w14:textId="63D7ECFD"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446</w:t>
            </w:r>
          </w:p>
        </w:tc>
      </w:tr>
      <w:tr w:rsidR="00E54156" w:rsidRPr="006355A0" w14:paraId="1427644C" w14:textId="77777777" w:rsidTr="00061CB1">
        <w:tc>
          <w:tcPr>
            <w:tcW w:w="3686" w:type="dxa"/>
          </w:tcPr>
          <w:p w14:paraId="5F17C05B" w14:textId="77777777" w:rsidR="00A9462E" w:rsidRPr="006355A0" w:rsidRDefault="00A9462E" w:rsidP="00A9462E">
            <w:pPr>
              <w:spacing w:before="60" w:after="30" w:line="276" w:lineRule="auto"/>
              <w:ind w:right="-11"/>
              <w:jc w:val="thaiDistribute"/>
              <w:rPr>
                <w:rFonts w:ascii="Arial" w:eastAsia="Arial Unicode MS" w:hAnsi="Arial" w:cs="Arial"/>
                <w:sz w:val="19"/>
                <w:szCs w:val="19"/>
              </w:rPr>
            </w:pPr>
            <w:r w:rsidRPr="006355A0">
              <w:rPr>
                <w:rFonts w:ascii="Arial" w:eastAsia="Arial Unicode MS" w:hAnsi="Arial" w:cs="Arial"/>
                <w:sz w:val="19"/>
                <w:szCs w:val="19"/>
              </w:rPr>
              <w:t>Acquisitions</w:t>
            </w:r>
          </w:p>
        </w:tc>
        <w:tc>
          <w:tcPr>
            <w:tcW w:w="1701" w:type="dxa"/>
            <w:tcBorders>
              <w:bottom w:val="single" w:sz="4" w:space="0" w:color="auto"/>
            </w:tcBorders>
          </w:tcPr>
          <w:p w14:paraId="2D3B5D7E" w14:textId="77777777"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40</w:t>
            </w:r>
          </w:p>
        </w:tc>
        <w:tc>
          <w:tcPr>
            <w:tcW w:w="236" w:type="dxa"/>
          </w:tcPr>
          <w:p w14:paraId="5CF6ADD0"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bottom w:val="single" w:sz="4" w:space="0" w:color="auto"/>
            </w:tcBorders>
          </w:tcPr>
          <w:p w14:paraId="597E7CF8" w14:textId="078A3A99"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w:t>
            </w:r>
          </w:p>
        </w:tc>
        <w:tc>
          <w:tcPr>
            <w:tcW w:w="236" w:type="dxa"/>
          </w:tcPr>
          <w:p w14:paraId="004576C1"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bottom w:val="single" w:sz="4" w:space="0" w:color="auto"/>
            </w:tcBorders>
          </w:tcPr>
          <w:p w14:paraId="648D19E5" w14:textId="3AA5A8B2"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40</w:t>
            </w:r>
          </w:p>
        </w:tc>
      </w:tr>
      <w:tr w:rsidR="00E54156" w:rsidRPr="006355A0" w14:paraId="477E9B21" w14:textId="77777777" w:rsidTr="00061CB1">
        <w:tc>
          <w:tcPr>
            <w:tcW w:w="3686" w:type="dxa"/>
          </w:tcPr>
          <w:p w14:paraId="463F85FC" w14:textId="77777777" w:rsidR="00A9462E" w:rsidRPr="006355A0" w:rsidRDefault="00A9462E" w:rsidP="00A9462E">
            <w:pPr>
              <w:spacing w:before="60" w:after="30" w:line="276" w:lineRule="auto"/>
              <w:ind w:right="-11"/>
              <w:jc w:val="thaiDistribute"/>
              <w:rPr>
                <w:rFonts w:ascii="Arial" w:eastAsia="Arial Unicode MS" w:hAnsi="Arial" w:cs="Arial"/>
                <w:sz w:val="19"/>
                <w:szCs w:val="19"/>
              </w:rPr>
            </w:pPr>
            <w:r w:rsidRPr="006355A0">
              <w:rPr>
                <w:rFonts w:ascii="Arial" w:hAnsi="Arial" w:cs="Arial"/>
                <w:sz w:val="19"/>
                <w:szCs w:val="19"/>
              </w:rPr>
              <w:t xml:space="preserve">As </w:t>
            </w:r>
            <w:proofErr w:type="gramStart"/>
            <w:r w:rsidRPr="006355A0">
              <w:rPr>
                <w:rFonts w:ascii="Arial" w:hAnsi="Arial" w:cs="Arial"/>
                <w:sz w:val="19"/>
                <w:szCs w:val="19"/>
              </w:rPr>
              <w:t>at</w:t>
            </w:r>
            <w:proofErr w:type="gramEnd"/>
            <w:r w:rsidRPr="006355A0">
              <w:rPr>
                <w:rFonts w:ascii="Arial" w:hAnsi="Arial" w:cs="Arial"/>
                <w:sz w:val="19"/>
                <w:szCs w:val="19"/>
              </w:rPr>
              <w:t xml:space="preserve"> </w:t>
            </w:r>
            <w:r w:rsidRPr="006355A0">
              <w:rPr>
                <w:rFonts w:ascii="Arial" w:hAnsi="Arial" w:cs="Arial"/>
                <w:sz w:val="19"/>
                <w:szCs w:val="19"/>
                <w:cs/>
              </w:rPr>
              <w:t xml:space="preserve">31 </w:t>
            </w:r>
            <w:r w:rsidRPr="006355A0">
              <w:rPr>
                <w:rFonts w:ascii="Arial" w:hAnsi="Arial" w:cs="Arial"/>
                <w:sz w:val="19"/>
                <w:szCs w:val="19"/>
              </w:rPr>
              <w:t xml:space="preserve">December </w:t>
            </w:r>
            <w:r w:rsidRPr="006355A0">
              <w:rPr>
                <w:rFonts w:ascii="Arial" w:hAnsi="Arial" w:cs="Arial"/>
                <w:sz w:val="19"/>
                <w:szCs w:val="19"/>
                <w:cs/>
              </w:rPr>
              <w:t>2024</w:t>
            </w:r>
          </w:p>
        </w:tc>
        <w:tc>
          <w:tcPr>
            <w:tcW w:w="1701" w:type="dxa"/>
            <w:tcBorders>
              <w:top w:val="single" w:sz="4" w:space="0" w:color="auto"/>
            </w:tcBorders>
          </w:tcPr>
          <w:p w14:paraId="0E03EE3D" w14:textId="77777777"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486</w:t>
            </w:r>
          </w:p>
        </w:tc>
        <w:tc>
          <w:tcPr>
            <w:tcW w:w="236" w:type="dxa"/>
          </w:tcPr>
          <w:p w14:paraId="492F82FC"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top w:val="single" w:sz="4" w:space="0" w:color="auto"/>
            </w:tcBorders>
          </w:tcPr>
          <w:p w14:paraId="47D75DE5" w14:textId="456184C6"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w:t>
            </w:r>
          </w:p>
        </w:tc>
        <w:tc>
          <w:tcPr>
            <w:tcW w:w="236" w:type="dxa"/>
          </w:tcPr>
          <w:p w14:paraId="4B103A3B"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top w:val="single" w:sz="4" w:space="0" w:color="auto"/>
            </w:tcBorders>
          </w:tcPr>
          <w:p w14:paraId="2C39FBD3" w14:textId="19B18A38"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486</w:t>
            </w:r>
          </w:p>
        </w:tc>
      </w:tr>
      <w:tr w:rsidR="00E54156" w:rsidRPr="006355A0" w14:paraId="3C586D18" w14:textId="77777777" w:rsidTr="00061CB1">
        <w:tc>
          <w:tcPr>
            <w:tcW w:w="3686" w:type="dxa"/>
          </w:tcPr>
          <w:p w14:paraId="5F1213C8" w14:textId="77777777" w:rsidR="00A9462E" w:rsidRPr="006355A0" w:rsidRDefault="00A9462E" w:rsidP="00A9462E">
            <w:pPr>
              <w:spacing w:before="60" w:after="30" w:line="276" w:lineRule="auto"/>
              <w:ind w:right="-11"/>
              <w:jc w:val="thaiDistribute"/>
              <w:rPr>
                <w:rFonts w:ascii="Arial" w:eastAsia="Arial Unicode MS" w:hAnsi="Arial" w:cs="Arial"/>
                <w:sz w:val="19"/>
                <w:szCs w:val="19"/>
              </w:rPr>
            </w:pPr>
            <w:r w:rsidRPr="006355A0">
              <w:rPr>
                <w:rFonts w:ascii="Arial" w:eastAsia="Arial Unicode MS" w:hAnsi="Arial" w:cs="Arial"/>
                <w:sz w:val="19"/>
                <w:szCs w:val="19"/>
              </w:rPr>
              <w:t>Acquisitions</w:t>
            </w:r>
          </w:p>
        </w:tc>
        <w:tc>
          <w:tcPr>
            <w:tcW w:w="1701" w:type="dxa"/>
            <w:tcBorders>
              <w:bottom w:val="single" w:sz="4" w:space="0" w:color="auto"/>
            </w:tcBorders>
          </w:tcPr>
          <w:p w14:paraId="538DD4D8" w14:textId="77777777"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2,685</w:t>
            </w:r>
          </w:p>
        </w:tc>
        <w:tc>
          <w:tcPr>
            <w:tcW w:w="236" w:type="dxa"/>
          </w:tcPr>
          <w:p w14:paraId="3C7C75EB"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bottom w:val="single" w:sz="4" w:space="0" w:color="auto"/>
            </w:tcBorders>
          </w:tcPr>
          <w:p w14:paraId="032B3F9C" w14:textId="0A460D64"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293</w:t>
            </w:r>
          </w:p>
        </w:tc>
        <w:tc>
          <w:tcPr>
            <w:tcW w:w="236" w:type="dxa"/>
          </w:tcPr>
          <w:p w14:paraId="30686CBB"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bottom w:val="single" w:sz="4" w:space="0" w:color="auto"/>
            </w:tcBorders>
          </w:tcPr>
          <w:p w14:paraId="2D33EEAF" w14:textId="4CE2B5E2"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2,978</w:t>
            </w:r>
          </w:p>
        </w:tc>
      </w:tr>
      <w:tr w:rsidR="00E54156" w:rsidRPr="006355A0" w14:paraId="1DE1D459" w14:textId="77777777" w:rsidTr="00061CB1">
        <w:tc>
          <w:tcPr>
            <w:tcW w:w="3686" w:type="dxa"/>
          </w:tcPr>
          <w:p w14:paraId="2B65B413" w14:textId="77777777" w:rsidR="00A9462E" w:rsidRPr="006355A0" w:rsidRDefault="00A9462E" w:rsidP="00A9462E">
            <w:pPr>
              <w:spacing w:before="60" w:after="30" w:line="276" w:lineRule="auto"/>
              <w:ind w:right="-11"/>
              <w:jc w:val="thaiDistribute"/>
              <w:rPr>
                <w:rFonts w:ascii="Arial" w:eastAsia="Arial Unicode MS" w:hAnsi="Arial" w:cs="Arial"/>
                <w:sz w:val="19"/>
                <w:szCs w:val="19"/>
              </w:rPr>
            </w:pPr>
            <w:r w:rsidRPr="006355A0">
              <w:rPr>
                <w:rFonts w:ascii="Arial" w:hAnsi="Arial" w:cs="Arial"/>
                <w:sz w:val="19"/>
                <w:szCs w:val="19"/>
              </w:rPr>
              <w:t xml:space="preserve">As </w:t>
            </w:r>
            <w:proofErr w:type="gramStart"/>
            <w:r w:rsidRPr="006355A0">
              <w:rPr>
                <w:rFonts w:ascii="Arial" w:hAnsi="Arial" w:cs="Arial"/>
                <w:sz w:val="19"/>
                <w:szCs w:val="19"/>
              </w:rPr>
              <w:t>at</w:t>
            </w:r>
            <w:proofErr w:type="gramEnd"/>
            <w:r w:rsidRPr="006355A0">
              <w:rPr>
                <w:rFonts w:ascii="Arial" w:hAnsi="Arial" w:cs="Arial"/>
                <w:sz w:val="19"/>
                <w:szCs w:val="19"/>
              </w:rPr>
              <w:t xml:space="preserve"> </w:t>
            </w:r>
            <w:r w:rsidRPr="006355A0">
              <w:rPr>
                <w:rFonts w:ascii="Arial" w:hAnsi="Arial" w:cs="Arial"/>
                <w:sz w:val="19"/>
                <w:szCs w:val="19"/>
                <w:cs/>
              </w:rPr>
              <w:t xml:space="preserve">31 </w:t>
            </w:r>
            <w:r w:rsidRPr="006355A0">
              <w:rPr>
                <w:rFonts w:ascii="Arial" w:hAnsi="Arial" w:cs="Arial"/>
                <w:sz w:val="19"/>
                <w:szCs w:val="19"/>
              </w:rPr>
              <w:t xml:space="preserve">December </w:t>
            </w:r>
            <w:r w:rsidRPr="006355A0">
              <w:rPr>
                <w:rFonts w:ascii="Arial" w:hAnsi="Arial" w:cs="Arial"/>
                <w:sz w:val="19"/>
                <w:szCs w:val="19"/>
                <w:cs/>
              </w:rPr>
              <w:t>202</w:t>
            </w:r>
            <w:r w:rsidRPr="006355A0">
              <w:rPr>
                <w:rFonts w:ascii="Arial" w:hAnsi="Arial" w:cs="Arial"/>
                <w:sz w:val="19"/>
                <w:szCs w:val="19"/>
              </w:rPr>
              <w:t>5</w:t>
            </w:r>
          </w:p>
        </w:tc>
        <w:tc>
          <w:tcPr>
            <w:tcW w:w="1701" w:type="dxa"/>
            <w:tcBorders>
              <w:top w:val="single" w:sz="4" w:space="0" w:color="auto"/>
              <w:bottom w:val="single" w:sz="4" w:space="0" w:color="auto"/>
            </w:tcBorders>
          </w:tcPr>
          <w:p w14:paraId="77BA14CB" w14:textId="77777777"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3,171</w:t>
            </w:r>
          </w:p>
        </w:tc>
        <w:tc>
          <w:tcPr>
            <w:tcW w:w="236" w:type="dxa"/>
          </w:tcPr>
          <w:p w14:paraId="662610A6"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top w:val="single" w:sz="4" w:space="0" w:color="auto"/>
              <w:bottom w:val="single" w:sz="4" w:space="0" w:color="auto"/>
            </w:tcBorders>
          </w:tcPr>
          <w:p w14:paraId="38BCA310" w14:textId="6BD504CD"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293</w:t>
            </w:r>
          </w:p>
        </w:tc>
        <w:tc>
          <w:tcPr>
            <w:tcW w:w="236" w:type="dxa"/>
          </w:tcPr>
          <w:p w14:paraId="519BBFB7"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top w:val="single" w:sz="4" w:space="0" w:color="auto"/>
              <w:bottom w:val="single" w:sz="4" w:space="0" w:color="auto"/>
            </w:tcBorders>
          </w:tcPr>
          <w:p w14:paraId="37C86545" w14:textId="347D9A78" w:rsidR="00A9462E" w:rsidRPr="008C331E" w:rsidRDefault="00A9462E" w:rsidP="008C331E">
            <w:pPr>
              <w:spacing w:before="60" w:after="30" w:line="276" w:lineRule="auto"/>
              <w:ind w:right="-11"/>
              <w:jc w:val="right"/>
              <w:rPr>
                <w:rFonts w:ascii="Arial" w:eastAsia="Arial Unicode MS" w:hAnsi="Arial" w:cs="Arial"/>
                <w:sz w:val="19"/>
                <w:szCs w:val="19"/>
              </w:rPr>
            </w:pPr>
            <w:r w:rsidRPr="008C331E">
              <w:rPr>
                <w:rFonts w:ascii="Arial" w:eastAsia="Arial Unicode MS" w:hAnsi="Arial" w:cs="Arial"/>
                <w:sz w:val="19"/>
                <w:szCs w:val="19"/>
              </w:rPr>
              <w:t>3,464</w:t>
            </w:r>
          </w:p>
        </w:tc>
      </w:tr>
      <w:tr w:rsidR="00E54156" w:rsidRPr="006355A0" w14:paraId="2CC32AB9" w14:textId="77777777" w:rsidTr="00061CB1">
        <w:tc>
          <w:tcPr>
            <w:tcW w:w="3686" w:type="dxa"/>
          </w:tcPr>
          <w:p w14:paraId="7B9C0A5C" w14:textId="77777777" w:rsidR="00A9462E" w:rsidRPr="006355A0" w:rsidRDefault="00A9462E" w:rsidP="00A9462E">
            <w:pPr>
              <w:spacing w:before="60" w:after="30" w:line="276" w:lineRule="auto"/>
              <w:ind w:right="-11"/>
              <w:jc w:val="thaiDistribute"/>
              <w:rPr>
                <w:rFonts w:ascii="Arial" w:eastAsia="Arial Unicode MS" w:hAnsi="Arial" w:cs="Arial"/>
                <w:sz w:val="19"/>
                <w:szCs w:val="19"/>
              </w:rPr>
            </w:pPr>
          </w:p>
        </w:tc>
        <w:tc>
          <w:tcPr>
            <w:tcW w:w="1701" w:type="dxa"/>
            <w:tcBorders>
              <w:top w:val="single" w:sz="4" w:space="0" w:color="auto"/>
            </w:tcBorders>
          </w:tcPr>
          <w:p w14:paraId="2C4655D2"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59EA0F22"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top w:val="single" w:sz="4" w:space="0" w:color="auto"/>
            </w:tcBorders>
          </w:tcPr>
          <w:p w14:paraId="2157306F" w14:textId="33338109"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44ED5090"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top w:val="single" w:sz="4" w:space="0" w:color="auto"/>
            </w:tcBorders>
          </w:tcPr>
          <w:p w14:paraId="28E9CF51" w14:textId="21409052" w:rsidR="00A9462E" w:rsidRPr="006355A0" w:rsidRDefault="00A9462E" w:rsidP="00A9462E">
            <w:pPr>
              <w:spacing w:before="60" w:after="30" w:line="276" w:lineRule="auto"/>
              <w:ind w:right="-11"/>
              <w:jc w:val="right"/>
              <w:rPr>
                <w:rFonts w:ascii="Arial" w:eastAsia="Arial Unicode MS" w:hAnsi="Arial" w:cs="Arial"/>
                <w:sz w:val="19"/>
                <w:szCs w:val="19"/>
              </w:rPr>
            </w:pPr>
          </w:p>
        </w:tc>
      </w:tr>
      <w:tr w:rsidR="00E54156" w:rsidRPr="006355A0" w14:paraId="4A2A3CE1" w14:textId="77777777" w:rsidTr="00061CB1">
        <w:tc>
          <w:tcPr>
            <w:tcW w:w="3686" w:type="dxa"/>
          </w:tcPr>
          <w:p w14:paraId="564ABBF2" w14:textId="77777777" w:rsidR="00A9462E" w:rsidRPr="006355A0" w:rsidRDefault="00A9462E" w:rsidP="00A9462E">
            <w:pPr>
              <w:spacing w:before="60" w:after="30" w:line="276" w:lineRule="auto"/>
              <w:ind w:right="-11"/>
              <w:jc w:val="thaiDistribute"/>
              <w:rPr>
                <w:rFonts w:ascii="Arial" w:eastAsia="Arial Unicode MS" w:hAnsi="Arial" w:cs="Arial"/>
                <w:b/>
                <w:bCs/>
                <w:sz w:val="19"/>
                <w:szCs w:val="19"/>
                <w:cs/>
              </w:rPr>
            </w:pPr>
            <w:r w:rsidRPr="006355A0">
              <w:rPr>
                <w:rFonts w:ascii="Arial" w:eastAsia="Arial Unicode MS" w:hAnsi="Arial" w:cs="Arial"/>
                <w:b/>
                <w:bCs/>
                <w:sz w:val="19"/>
                <w:szCs w:val="19"/>
              </w:rPr>
              <w:t>Accumulated amortization</w:t>
            </w:r>
          </w:p>
        </w:tc>
        <w:tc>
          <w:tcPr>
            <w:tcW w:w="1701" w:type="dxa"/>
          </w:tcPr>
          <w:p w14:paraId="0C190A5C"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103BE0C4"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Pr>
          <w:p w14:paraId="37AF1DED" w14:textId="60895983"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2E4BC373"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Pr>
          <w:p w14:paraId="541BD0E8" w14:textId="0356A6DB" w:rsidR="00A9462E" w:rsidRPr="006355A0" w:rsidRDefault="00A9462E" w:rsidP="00A9462E">
            <w:pPr>
              <w:spacing w:before="60" w:after="30" w:line="276" w:lineRule="auto"/>
              <w:ind w:right="-11"/>
              <w:jc w:val="right"/>
              <w:rPr>
                <w:rFonts w:ascii="Arial" w:eastAsia="Arial Unicode MS" w:hAnsi="Arial" w:cs="Arial"/>
                <w:sz w:val="19"/>
                <w:szCs w:val="19"/>
              </w:rPr>
            </w:pPr>
          </w:p>
        </w:tc>
      </w:tr>
      <w:tr w:rsidR="00E54156" w:rsidRPr="006355A0" w14:paraId="6F0AE845" w14:textId="77777777" w:rsidTr="00061CB1">
        <w:tc>
          <w:tcPr>
            <w:tcW w:w="3686" w:type="dxa"/>
          </w:tcPr>
          <w:p w14:paraId="516E7375" w14:textId="77777777" w:rsidR="00A9462E" w:rsidRPr="006355A0" w:rsidRDefault="00A9462E" w:rsidP="00A9462E">
            <w:pPr>
              <w:spacing w:before="60" w:after="30" w:line="276" w:lineRule="auto"/>
              <w:ind w:right="-11"/>
              <w:jc w:val="thaiDistribute"/>
              <w:rPr>
                <w:rFonts w:ascii="Arial" w:eastAsia="Arial Unicode MS" w:hAnsi="Arial" w:cs="Arial"/>
                <w:sz w:val="19"/>
                <w:szCs w:val="19"/>
              </w:rPr>
            </w:pPr>
            <w:r w:rsidRPr="006355A0">
              <w:rPr>
                <w:rFonts w:ascii="Arial" w:hAnsi="Arial" w:cs="Arial"/>
                <w:sz w:val="19"/>
                <w:szCs w:val="19"/>
              </w:rPr>
              <w:t xml:space="preserve">As </w:t>
            </w:r>
            <w:proofErr w:type="gramStart"/>
            <w:r w:rsidRPr="006355A0">
              <w:rPr>
                <w:rFonts w:ascii="Arial" w:hAnsi="Arial" w:cs="Arial"/>
                <w:sz w:val="19"/>
                <w:szCs w:val="19"/>
              </w:rPr>
              <w:t>at</w:t>
            </w:r>
            <w:proofErr w:type="gramEnd"/>
            <w:r w:rsidRPr="006355A0">
              <w:rPr>
                <w:rFonts w:ascii="Arial" w:hAnsi="Arial" w:cs="Arial"/>
                <w:sz w:val="19"/>
                <w:szCs w:val="19"/>
              </w:rPr>
              <w:t xml:space="preserve"> </w:t>
            </w:r>
            <w:r w:rsidRPr="006355A0">
              <w:rPr>
                <w:rFonts w:ascii="Arial" w:hAnsi="Arial" w:cs="Arial"/>
                <w:sz w:val="19"/>
                <w:szCs w:val="19"/>
                <w:cs/>
              </w:rPr>
              <w:t xml:space="preserve">1 </w:t>
            </w:r>
            <w:r w:rsidRPr="006355A0">
              <w:rPr>
                <w:rFonts w:ascii="Arial" w:hAnsi="Arial" w:cs="Arial"/>
                <w:sz w:val="19"/>
                <w:szCs w:val="19"/>
              </w:rPr>
              <w:t xml:space="preserve">January </w:t>
            </w:r>
            <w:r w:rsidRPr="006355A0">
              <w:rPr>
                <w:rFonts w:ascii="Arial" w:hAnsi="Arial" w:cs="Arial"/>
                <w:sz w:val="19"/>
                <w:szCs w:val="19"/>
                <w:cs/>
              </w:rPr>
              <w:t>2024</w:t>
            </w:r>
          </w:p>
        </w:tc>
        <w:tc>
          <w:tcPr>
            <w:tcW w:w="1701" w:type="dxa"/>
          </w:tcPr>
          <w:p w14:paraId="155022AD" w14:textId="77777777"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299</w:t>
            </w:r>
          </w:p>
        </w:tc>
        <w:tc>
          <w:tcPr>
            <w:tcW w:w="236" w:type="dxa"/>
          </w:tcPr>
          <w:p w14:paraId="2BBD20F2"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Pr>
          <w:p w14:paraId="3E4F1227" w14:textId="23D489F4"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w:t>
            </w:r>
          </w:p>
        </w:tc>
        <w:tc>
          <w:tcPr>
            <w:tcW w:w="236" w:type="dxa"/>
          </w:tcPr>
          <w:p w14:paraId="49153B4B"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Pr>
          <w:p w14:paraId="7A782AB2" w14:textId="1BD53355" w:rsidR="00A9462E" w:rsidRPr="006355A0" w:rsidRDefault="00B22413"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299</w:t>
            </w:r>
          </w:p>
        </w:tc>
      </w:tr>
      <w:tr w:rsidR="00E54156" w:rsidRPr="006355A0" w14:paraId="11904856" w14:textId="77777777" w:rsidTr="00061CB1">
        <w:tc>
          <w:tcPr>
            <w:tcW w:w="3686" w:type="dxa"/>
          </w:tcPr>
          <w:p w14:paraId="107D97C7" w14:textId="77777777" w:rsidR="00A9462E" w:rsidRPr="006355A0" w:rsidRDefault="00A9462E" w:rsidP="00A9462E">
            <w:pPr>
              <w:spacing w:before="60" w:after="30" w:line="276" w:lineRule="auto"/>
              <w:ind w:right="-11"/>
              <w:jc w:val="thaiDistribute"/>
              <w:rPr>
                <w:rFonts w:ascii="Arial" w:eastAsia="Arial Unicode MS" w:hAnsi="Arial" w:cs="Arial"/>
                <w:sz w:val="19"/>
                <w:szCs w:val="19"/>
              </w:rPr>
            </w:pPr>
            <w:r w:rsidRPr="006355A0">
              <w:rPr>
                <w:rFonts w:ascii="Arial" w:eastAsia="Arial Unicode MS" w:hAnsi="Arial" w:cs="Arial"/>
                <w:sz w:val="19"/>
                <w:szCs w:val="19"/>
              </w:rPr>
              <w:t>Amortization for the year</w:t>
            </w:r>
          </w:p>
        </w:tc>
        <w:tc>
          <w:tcPr>
            <w:tcW w:w="1701" w:type="dxa"/>
            <w:tcBorders>
              <w:bottom w:val="single" w:sz="4" w:space="0" w:color="auto"/>
            </w:tcBorders>
          </w:tcPr>
          <w:p w14:paraId="3D3478BF" w14:textId="05256EC7" w:rsidR="00A9462E" w:rsidRPr="006355A0" w:rsidRDefault="00BC2BCF"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71</w:t>
            </w:r>
          </w:p>
        </w:tc>
        <w:tc>
          <w:tcPr>
            <w:tcW w:w="236" w:type="dxa"/>
          </w:tcPr>
          <w:p w14:paraId="22DF5988"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bottom w:val="single" w:sz="4" w:space="0" w:color="auto"/>
            </w:tcBorders>
          </w:tcPr>
          <w:p w14:paraId="21090DDB" w14:textId="648379AA"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w:t>
            </w:r>
          </w:p>
        </w:tc>
        <w:tc>
          <w:tcPr>
            <w:tcW w:w="236" w:type="dxa"/>
          </w:tcPr>
          <w:p w14:paraId="2F705F23"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bottom w:val="single" w:sz="4" w:space="0" w:color="auto"/>
            </w:tcBorders>
          </w:tcPr>
          <w:p w14:paraId="7365558F" w14:textId="091B0331" w:rsidR="00A9462E" w:rsidRPr="006355A0" w:rsidRDefault="00B22413"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71</w:t>
            </w:r>
          </w:p>
        </w:tc>
      </w:tr>
      <w:tr w:rsidR="00E54156" w:rsidRPr="006355A0" w14:paraId="113E17A1" w14:textId="77777777" w:rsidTr="00061CB1">
        <w:tc>
          <w:tcPr>
            <w:tcW w:w="3686" w:type="dxa"/>
          </w:tcPr>
          <w:p w14:paraId="6733C89B" w14:textId="77777777" w:rsidR="00A9462E" w:rsidRPr="006355A0" w:rsidRDefault="00A9462E" w:rsidP="00A9462E">
            <w:pPr>
              <w:spacing w:before="60" w:after="30" w:line="276" w:lineRule="auto"/>
              <w:ind w:right="-11"/>
              <w:jc w:val="thaiDistribute"/>
              <w:rPr>
                <w:rFonts w:ascii="Arial" w:eastAsia="Arial Unicode MS" w:hAnsi="Arial" w:cs="Arial"/>
                <w:sz w:val="19"/>
                <w:szCs w:val="19"/>
              </w:rPr>
            </w:pPr>
            <w:r w:rsidRPr="006355A0">
              <w:rPr>
                <w:rFonts w:ascii="Arial" w:hAnsi="Arial" w:cs="Arial"/>
                <w:sz w:val="19"/>
                <w:szCs w:val="19"/>
              </w:rPr>
              <w:t xml:space="preserve">As </w:t>
            </w:r>
            <w:proofErr w:type="gramStart"/>
            <w:r w:rsidRPr="006355A0">
              <w:rPr>
                <w:rFonts w:ascii="Arial" w:hAnsi="Arial" w:cs="Arial"/>
                <w:sz w:val="19"/>
                <w:szCs w:val="19"/>
              </w:rPr>
              <w:t>at</w:t>
            </w:r>
            <w:proofErr w:type="gramEnd"/>
            <w:r w:rsidRPr="006355A0">
              <w:rPr>
                <w:rFonts w:ascii="Arial" w:hAnsi="Arial" w:cs="Arial"/>
                <w:sz w:val="19"/>
                <w:szCs w:val="19"/>
              </w:rPr>
              <w:t xml:space="preserve"> </w:t>
            </w:r>
            <w:r w:rsidRPr="006355A0">
              <w:rPr>
                <w:rFonts w:ascii="Arial" w:hAnsi="Arial" w:cs="Arial"/>
                <w:sz w:val="19"/>
                <w:szCs w:val="19"/>
                <w:cs/>
              </w:rPr>
              <w:t xml:space="preserve">31 </w:t>
            </w:r>
            <w:r w:rsidRPr="006355A0">
              <w:rPr>
                <w:rFonts w:ascii="Arial" w:hAnsi="Arial" w:cs="Arial"/>
                <w:sz w:val="19"/>
                <w:szCs w:val="19"/>
              </w:rPr>
              <w:t xml:space="preserve">December </w:t>
            </w:r>
            <w:r w:rsidRPr="006355A0">
              <w:rPr>
                <w:rFonts w:ascii="Arial" w:hAnsi="Arial" w:cs="Arial"/>
                <w:sz w:val="19"/>
                <w:szCs w:val="19"/>
                <w:cs/>
              </w:rPr>
              <w:t>2024</w:t>
            </w:r>
          </w:p>
        </w:tc>
        <w:tc>
          <w:tcPr>
            <w:tcW w:w="1701" w:type="dxa"/>
            <w:tcBorders>
              <w:top w:val="single" w:sz="4" w:space="0" w:color="auto"/>
            </w:tcBorders>
          </w:tcPr>
          <w:p w14:paraId="48A3D972" w14:textId="7855635D" w:rsidR="00A9462E" w:rsidRPr="006355A0" w:rsidRDefault="00BC2BCF"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370</w:t>
            </w:r>
          </w:p>
        </w:tc>
        <w:tc>
          <w:tcPr>
            <w:tcW w:w="236" w:type="dxa"/>
          </w:tcPr>
          <w:p w14:paraId="007523E0"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top w:val="single" w:sz="4" w:space="0" w:color="auto"/>
            </w:tcBorders>
          </w:tcPr>
          <w:p w14:paraId="50D9BCE9" w14:textId="60BAFC7D"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w:t>
            </w:r>
          </w:p>
        </w:tc>
        <w:tc>
          <w:tcPr>
            <w:tcW w:w="236" w:type="dxa"/>
          </w:tcPr>
          <w:p w14:paraId="1E609424"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top w:val="single" w:sz="4" w:space="0" w:color="auto"/>
            </w:tcBorders>
          </w:tcPr>
          <w:p w14:paraId="4C310FF5" w14:textId="3FF377DC" w:rsidR="00A9462E" w:rsidRPr="006355A0" w:rsidRDefault="00B22413"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370</w:t>
            </w:r>
          </w:p>
        </w:tc>
      </w:tr>
      <w:tr w:rsidR="00E54156" w:rsidRPr="006355A0" w14:paraId="7CDD2345" w14:textId="77777777" w:rsidTr="00061CB1">
        <w:tc>
          <w:tcPr>
            <w:tcW w:w="3686" w:type="dxa"/>
          </w:tcPr>
          <w:p w14:paraId="161D2500" w14:textId="77777777" w:rsidR="00A9462E" w:rsidRPr="006355A0" w:rsidRDefault="00A9462E" w:rsidP="00A9462E">
            <w:pPr>
              <w:spacing w:before="60" w:after="30" w:line="276" w:lineRule="auto"/>
              <w:ind w:right="-11"/>
              <w:jc w:val="thaiDistribute"/>
              <w:rPr>
                <w:rFonts w:ascii="Arial" w:hAnsi="Arial" w:cs="Arial"/>
                <w:sz w:val="19"/>
                <w:szCs w:val="19"/>
                <w:cs/>
              </w:rPr>
            </w:pPr>
            <w:r w:rsidRPr="006355A0">
              <w:rPr>
                <w:rFonts w:ascii="Arial" w:eastAsia="Arial Unicode MS" w:hAnsi="Arial" w:cs="Arial"/>
                <w:sz w:val="19"/>
                <w:szCs w:val="19"/>
              </w:rPr>
              <w:t>Amortization for the year</w:t>
            </w:r>
          </w:p>
        </w:tc>
        <w:tc>
          <w:tcPr>
            <w:tcW w:w="1701" w:type="dxa"/>
          </w:tcPr>
          <w:p w14:paraId="77213C99" w14:textId="38F25EB6" w:rsidR="00A9462E" w:rsidRPr="006355A0" w:rsidRDefault="008B33F0"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317</w:t>
            </w:r>
          </w:p>
        </w:tc>
        <w:tc>
          <w:tcPr>
            <w:tcW w:w="236" w:type="dxa"/>
          </w:tcPr>
          <w:p w14:paraId="520BE20C"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Pr>
          <w:p w14:paraId="511EC459" w14:textId="359FE473"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w:t>
            </w:r>
          </w:p>
        </w:tc>
        <w:tc>
          <w:tcPr>
            <w:tcW w:w="236" w:type="dxa"/>
          </w:tcPr>
          <w:p w14:paraId="70F16788"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Pr>
          <w:p w14:paraId="245F7375" w14:textId="408C62B1" w:rsidR="00A9462E" w:rsidRPr="006355A0" w:rsidRDefault="00B22413"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317</w:t>
            </w:r>
          </w:p>
        </w:tc>
      </w:tr>
      <w:tr w:rsidR="00E54156" w:rsidRPr="006355A0" w14:paraId="3783832C" w14:textId="77777777" w:rsidTr="00061CB1">
        <w:tc>
          <w:tcPr>
            <w:tcW w:w="3686" w:type="dxa"/>
          </w:tcPr>
          <w:p w14:paraId="3ECB9CD9" w14:textId="77777777" w:rsidR="00A9462E" w:rsidRPr="006355A0" w:rsidRDefault="00A9462E" w:rsidP="00A9462E">
            <w:pPr>
              <w:spacing w:before="60" w:after="30" w:line="276" w:lineRule="auto"/>
              <w:ind w:right="-11"/>
              <w:rPr>
                <w:rFonts w:ascii="Arial" w:eastAsia="Arial Unicode MS" w:hAnsi="Arial" w:cs="Arial"/>
                <w:sz w:val="19"/>
                <w:szCs w:val="19"/>
                <w:cs/>
              </w:rPr>
            </w:pPr>
            <w:r w:rsidRPr="006355A0">
              <w:rPr>
                <w:rFonts w:ascii="Arial" w:hAnsi="Arial" w:cs="Arial"/>
                <w:sz w:val="19"/>
                <w:szCs w:val="19"/>
              </w:rPr>
              <w:t xml:space="preserve">As </w:t>
            </w:r>
            <w:proofErr w:type="gramStart"/>
            <w:r w:rsidRPr="006355A0">
              <w:rPr>
                <w:rFonts w:ascii="Arial" w:hAnsi="Arial" w:cs="Arial"/>
                <w:sz w:val="19"/>
                <w:szCs w:val="19"/>
              </w:rPr>
              <w:t>at</w:t>
            </w:r>
            <w:proofErr w:type="gramEnd"/>
            <w:r w:rsidRPr="006355A0">
              <w:rPr>
                <w:rFonts w:ascii="Arial" w:hAnsi="Arial" w:cs="Arial"/>
                <w:sz w:val="19"/>
                <w:szCs w:val="19"/>
              </w:rPr>
              <w:t xml:space="preserve"> </w:t>
            </w:r>
            <w:r w:rsidRPr="006355A0">
              <w:rPr>
                <w:rFonts w:ascii="Arial" w:hAnsi="Arial" w:cs="Arial"/>
                <w:sz w:val="19"/>
                <w:szCs w:val="19"/>
                <w:cs/>
              </w:rPr>
              <w:t xml:space="preserve">31 </w:t>
            </w:r>
            <w:r w:rsidRPr="006355A0">
              <w:rPr>
                <w:rFonts w:ascii="Arial" w:hAnsi="Arial" w:cs="Arial"/>
                <w:sz w:val="19"/>
                <w:szCs w:val="19"/>
              </w:rPr>
              <w:t xml:space="preserve">December </w:t>
            </w:r>
            <w:r w:rsidRPr="006355A0">
              <w:rPr>
                <w:rFonts w:ascii="Arial" w:hAnsi="Arial" w:cs="Arial"/>
                <w:sz w:val="19"/>
                <w:szCs w:val="19"/>
                <w:cs/>
              </w:rPr>
              <w:t>202</w:t>
            </w:r>
            <w:r w:rsidRPr="006355A0">
              <w:rPr>
                <w:rFonts w:ascii="Arial" w:hAnsi="Arial" w:cs="Arial"/>
                <w:sz w:val="19"/>
                <w:szCs w:val="19"/>
              </w:rPr>
              <w:t>5</w:t>
            </w:r>
          </w:p>
        </w:tc>
        <w:tc>
          <w:tcPr>
            <w:tcW w:w="1701" w:type="dxa"/>
            <w:tcBorders>
              <w:top w:val="single" w:sz="4" w:space="0" w:color="auto"/>
              <w:bottom w:val="single" w:sz="4" w:space="0" w:color="auto"/>
            </w:tcBorders>
          </w:tcPr>
          <w:p w14:paraId="244D0594" w14:textId="16301E06" w:rsidR="00A9462E" w:rsidRPr="006355A0" w:rsidRDefault="00F45755"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687</w:t>
            </w:r>
          </w:p>
        </w:tc>
        <w:tc>
          <w:tcPr>
            <w:tcW w:w="236" w:type="dxa"/>
          </w:tcPr>
          <w:p w14:paraId="588E2E95"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top w:val="single" w:sz="4" w:space="0" w:color="auto"/>
              <w:bottom w:val="single" w:sz="4" w:space="0" w:color="auto"/>
            </w:tcBorders>
          </w:tcPr>
          <w:p w14:paraId="39DBC2F3" w14:textId="451F3056" w:rsidR="00A9462E" w:rsidRPr="006355A0" w:rsidRDefault="00A9462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w:t>
            </w:r>
          </w:p>
        </w:tc>
        <w:tc>
          <w:tcPr>
            <w:tcW w:w="236" w:type="dxa"/>
          </w:tcPr>
          <w:p w14:paraId="417920F4"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top w:val="single" w:sz="4" w:space="0" w:color="auto"/>
              <w:bottom w:val="single" w:sz="4" w:space="0" w:color="auto"/>
            </w:tcBorders>
          </w:tcPr>
          <w:p w14:paraId="3ED2C95B" w14:textId="14C18A7E" w:rsidR="00A9462E" w:rsidRPr="006355A0" w:rsidRDefault="006D6B79"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687</w:t>
            </w:r>
          </w:p>
        </w:tc>
      </w:tr>
      <w:tr w:rsidR="00E54156" w:rsidRPr="006355A0" w14:paraId="549E9058" w14:textId="77777777" w:rsidTr="00061CB1">
        <w:tc>
          <w:tcPr>
            <w:tcW w:w="3686" w:type="dxa"/>
          </w:tcPr>
          <w:p w14:paraId="4B4C0407" w14:textId="77777777" w:rsidR="00A9462E" w:rsidRPr="006355A0" w:rsidRDefault="00A9462E" w:rsidP="00A9462E">
            <w:pPr>
              <w:spacing w:before="60" w:after="30" w:line="276" w:lineRule="auto"/>
              <w:ind w:right="-11"/>
              <w:rPr>
                <w:rFonts w:ascii="Arial" w:eastAsia="Arial Unicode MS" w:hAnsi="Arial" w:cs="Arial"/>
                <w:sz w:val="19"/>
                <w:szCs w:val="19"/>
                <w:cs/>
              </w:rPr>
            </w:pPr>
          </w:p>
        </w:tc>
        <w:tc>
          <w:tcPr>
            <w:tcW w:w="1701" w:type="dxa"/>
            <w:tcBorders>
              <w:top w:val="single" w:sz="4" w:space="0" w:color="auto"/>
            </w:tcBorders>
          </w:tcPr>
          <w:p w14:paraId="3E43609A"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3EBF9179"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top w:val="single" w:sz="4" w:space="0" w:color="auto"/>
            </w:tcBorders>
          </w:tcPr>
          <w:p w14:paraId="39DDC88A" w14:textId="48E2C580"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14AA5DE7"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top w:val="single" w:sz="4" w:space="0" w:color="auto"/>
            </w:tcBorders>
          </w:tcPr>
          <w:p w14:paraId="0C6332BF" w14:textId="521542A4" w:rsidR="00A9462E" w:rsidRPr="006355A0" w:rsidRDefault="00A9462E" w:rsidP="00A9462E">
            <w:pPr>
              <w:spacing w:before="60" w:after="30" w:line="276" w:lineRule="auto"/>
              <w:ind w:right="-11"/>
              <w:jc w:val="right"/>
              <w:rPr>
                <w:rFonts w:ascii="Arial" w:eastAsia="Arial Unicode MS" w:hAnsi="Arial" w:cs="Arial"/>
                <w:sz w:val="19"/>
                <w:szCs w:val="19"/>
              </w:rPr>
            </w:pPr>
          </w:p>
        </w:tc>
      </w:tr>
      <w:tr w:rsidR="00E54156" w:rsidRPr="006355A0" w14:paraId="2E44D732" w14:textId="77777777" w:rsidTr="00061CB1">
        <w:tc>
          <w:tcPr>
            <w:tcW w:w="3686" w:type="dxa"/>
            <w:vAlign w:val="bottom"/>
          </w:tcPr>
          <w:p w14:paraId="6CF563C8" w14:textId="77777777" w:rsidR="00A9462E" w:rsidRPr="006355A0" w:rsidRDefault="00A9462E" w:rsidP="00A9462E">
            <w:pPr>
              <w:spacing w:before="60" w:after="30" w:line="276" w:lineRule="auto"/>
              <w:ind w:right="-11"/>
              <w:rPr>
                <w:rFonts w:ascii="Arial" w:hAnsi="Arial" w:cs="Arial"/>
                <w:sz w:val="19"/>
                <w:szCs w:val="19"/>
                <w:cs/>
              </w:rPr>
            </w:pPr>
            <w:proofErr w:type="gramStart"/>
            <w:r w:rsidRPr="006355A0">
              <w:rPr>
                <w:rFonts w:ascii="Arial" w:hAnsi="Arial" w:cs="Arial"/>
                <w:b/>
                <w:bCs/>
                <w:sz w:val="19"/>
                <w:szCs w:val="19"/>
              </w:rPr>
              <w:t>Net book</w:t>
            </w:r>
            <w:proofErr w:type="gramEnd"/>
            <w:r w:rsidRPr="006355A0">
              <w:rPr>
                <w:rFonts w:ascii="Arial" w:hAnsi="Arial" w:cs="Arial"/>
                <w:b/>
                <w:bCs/>
                <w:sz w:val="19"/>
                <w:szCs w:val="19"/>
              </w:rPr>
              <w:t xml:space="preserve"> value</w:t>
            </w:r>
          </w:p>
        </w:tc>
        <w:tc>
          <w:tcPr>
            <w:tcW w:w="1701" w:type="dxa"/>
          </w:tcPr>
          <w:p w14:paraId="1D01EE70"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1F7DB1F0"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Pr>
          <w:p w14:paraId="6E24FF0C" w14:textId="743E9241"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06C17F57"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Pr>
          <w:p w14:paraId="1C5970B0" w14:textId="4436D621" w:rsidR="00A9462E" w:rsidRPr="006355A0" w:rsidRDefault="00A9462E" w:rsidP="00A9462E">
            <w:pPr>
              <w:spacing w:before="60" w:after="30" w:line="276" w:lineRule="auto"/>
              <w:ind w:right="-11"/>
              <w:jc w:val="right"/>
              <w:rPr>
                <w:rFonts w:ascii="Arial" w:eastAsia="Arial Unicode MS" w:hAnsi="Arial" w:cs="Arial"/>
                <w:sz w:val="19"/>
                <w:szCs w:val="19"/>
              </w:rPr>
            </w:pPr>
          </w:p>
        </w:tc>
      </w:tr>
      <w:tr w:rsidR="00E54156" w:rsidRPr="006355A0" w14:paraId="1807B571" w14:textId="77777777" w:rsidTr="00061CB1">
        <w:tc>
          <w:tcPr>
            <w:tcW w:w="3686" w:type="dxa"/>
            <w:vAlign w:val="bottom"/>
          </w:tcPr>
          <w:p w14:paraId="2200690A" w14:textId="77777777" w:rsidR="00A9462E" w:rsidRPr="006355A0" w:rsidRDefault="00A9462E" w:rsidP="00A9462E">
            <w:pPr>
              <w:spacing w:before="60" w:after="30" w:line="276" w:lineRule="auto"/>
              <w:ind w:right="-11"/>
              <w:rPr>
                <w:rFonts w:ascii="Arial" w:hAnsi="Arial" w:cs="Arial"/>
                <w:sz w:val="19"/>
                <w:szCs w:val="19"/>
                <w:cs/>
              </w:rPr>
            </w:pPr>
            <w:r w:rsidRPr="006355A0">
              <w:rPr>
                <w:rFonts w:ascii="Arial" w:hAnsi="Arial" w:cs="Arial"/>
                <w:sz w:val="19"/>
                <w:szCs w:val="19"/>
              </w:rPr>
              <w:t xml:space="preserve">As </w:t>
            </w:r>
            <w:proofErr w:type="gramStart"/>
            <w:r w:rsidRPr="006355A0">
              <w:rPr>
                <w:rFonts w:ascii="Arial" w:hAnsi="Arial" w:cs="Arial"/>
                <w:sz w:val="19"/>
                <w:szCs w:val="19"/>
              </w:rPr>
              <w:t>at</w:t>
            </w:r>
            <w:proofErr w:type="gramEnd"/>
            <w:r w:rsidRPr="006355A0">
              <w:rPr>
                <w:rFonts w:ascii="Arial" w:hAnsi="Arial" w:cs="Arial"/>
                <w:sz w:val="19"/>
                <w:szCs w:val="19"/>
              </w:rPr>
              <w:t xml:space="preserve"> </w:t>
            </w:r>
            <w:r w:rsidRPr="006355A0">
              <w:rPr>
                <w:rFonts w:ascii="Arial" w:hAnsi="Arial" w:cs="Arial"/>
                <w:sz w:val="19"/>
                <w:szCs w:val="19"/>
                <w:cs/>
              </w:rPr>
              <w:t xml:space="preserve">31 </w:t>
            </w:r>
            <w:r w:rsidRPr="006355A0">
              <w:rPr>
                <w:rFonts w:ascii="Arial" w:hAnsi="Arial" w:cs="Arial"/>
                <w:sz w:val="19"/>
                <w:szCs w:val="19"/>
              </w:rPr>
              <w:t xml:space="preserve">December </w:t>
            </w:r>
            <w:r w:rsidRPr="006355A0">
              <w:rPr>
                <w:rFonts w:ascii="Arial" w:hAnsi="Arial" w:cs="Arial"/>
                <w:sz w:val="19"/>
                <w:szCs w:val="19"/>
                <w:cs/>
              </w:rPr>
              <w:t>2024</w:t>
            </w:r>
          </w:p>
        </w:tc>
        <w:tc>
          <w:tcPr>
            <w:tcW w:w="1701" w:type="dxa"/>
            <w:tcBorders>
              <w:bottom w:val="single" w:sz="12" w:space="0" w:color="auto"/>
            </w:tcBorders>
          </w:tcPr>
          <w:p w14:paraId="04CA703D" w14:textId="54D7AB25" w:rsidR="00A9462E" w:rsidRPr="006355A0" w:rsidRDefault="006D6B79"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116</w:t>
            </w:r>
          </w:p>
        </w:tc>
        <w:tc>
          <w:tcPr>
            <w:tcW w:w="236" w:type="dxa"/>
          </w:tcPr>
          <w:p w14:paraId="5FE02FC8"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bottom w:val="single" w:sz="12" w:space="0" w:color="auto"/>
            </w:tcBorders>
          </w:tcPr>
          <w:p w14:paraId="65409233" w14:textId="0DA40804" w:rsidR="00A9462E" w:rsidRPr="006355A0" w:rsidRDefault="006D6B79"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w:t>
            </w:r>
          </w:p>
        </w:tc>
        <w:tc>
          <w:tcPr>
            <w:tcW w:w="236" w:type="dxa"/>
          </w:tcPr>
          <w:p w14:paraId="6754591D"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bottom w:val="single" w:sz="12" w:space="0" w:color="auto"/>
            </w:tcBorders>
          </w:tcPr>
          <w:p w14:paraId="793597A6" w14:textId="2251ADAA" w:rsidR="00A9462E" w:rsidRPr="006355A0" w:rsidRDefault="006D6B79"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116</w:t>
            </w:r>
          </w:p>
        </w:tc>
      </w:tr>
      <w:tr w:rsidR="00E54156" w:rsidRPr="006355A0" w14:paraId="400A3B53" w14:textId="77777777" w:rsidTr="00061CB1">
        <w:tc>
          <w:tcPr>
            <w:tcW w:w="3686" w:type="dxa"/>
          </w:tcPr>
          <w:p w14:paraId="7AC86685" w14:textId="77777777" w:rsidR="00A9462E" w:rsidRPr="006355A0" w:rsidRDefault="00A9462E" w:rsidP="00A9462E">
            <w:pPr>
              <w:spacing w:before="60" w:after="30" w:line="276" w:lineRule="auto"/>
              <w:ind w:right="-11"/>
              <w:rPr>
                <w:rFonts w:ascii="Arial" w:hAnsi="Arial" w:cs="Arial"/>
                <w:sz w:val="19"/>
                <w:szCs w:val="19"/>
                <w:cs/>
              </w:rPr>
            </w:pPr>
            <w:r w:rsidRPr="006355A0">
              <w:rPr>
                <w:rFonts w:ascii="Arial" w:hAnsi="Arial" w:cs="Arial"/>
                <w:sz w:val="19"/>
                <w:szCs w:val="19"/>
              </w:rPr>
              <w:t xml:space="preserve">As </w:t>
            </w:r>
            <w:proofErr w:type="gramStart"/>
            <w:r w:rsidRPr="006355A0">
              <w:rPr>
                <w:rFonts w:ascii="Arial" w:hAnsi="Arial" w:cs="Arial"/>
                <w:sz w:val="19"/>
                <w:szCs w:val="19"/>
              </w:rPr>
              <w:t>at</w:t>
            </w:r>
            <w:proofErr w:type="gramEnd"/>
            <w:r w:rsidRPr="006355A0">
              <w:rPr>
                <w:rFonts w:ascii="Arial" w:hAnsi="Arial" w:cs="Arial"/>
                <w:sz w:val="19"/>
                <w:szCs w:val="19"/>
              </w:rPr>
              <w:t xml:space="preserve"> </w:t>
            </w:r>
            <w:r w:rsidRPr="006355A0">
              <w:rPr>
                <w:rFonts w:ascii="Arial" w:hAnsi="Arial" w:cs="Arial"/>
                <w:sz w:val="19"/>
                <w:szCs w:val="19"/>
                <w:cs/>
              </w:rPr>
              <w:t xml:space="preserve">31 </w:t>
            </w:r>
            <w:r w:rsidRPr="006355A0">
              <w:rPr>
                <w:rFonts w:ascii="Arial" w:hAnsi="Arial" w:cs="Arial"/>
                <w:sz w:val="19"/>
                <w:szCs w:val="19"/>
              </w:rPr>
              <w:t xml:space="preserve">December </w:t>
            </w:r>
            <w:r w:rsidRPr="006355A0">
              <w:rPr>
                <w:rFonts w:ascii="Arial" w:hAnsi="Arial" w:cs="Arial"/>
                <w:sz w:val="19"/>
                <w:szCs w:val="19"/>
                <w:cs/>
              </w:rPr>
              <w:t>202</w:t>
            </w:r>
            <w:r w:rsidRPr="006355A0">
              <w:rPr>
                <w:rFonts w:ascii="Arial" w:hAnsi="Arial" w:cs="Arial"/>
                <w:sz w:val="19"/>
                <w:szCs w:val="19"/>
              </w:rPr>
              <w:t>5</w:t>
            </w:r>
          </w:p>
        </w:tc>
        <w:tc>
          <w:tcPr>
            <w:tcW w:w="1701" w:type="dxa"/>
            <w:tcBorders>
              <w:top w:val="single" w:sz="12" w:space="0" w:color="auto"/>
              <w:bottom w:val="single" w:sz="12" w:space="0" w:color="auto"/>
            </w:tcBorders>
          </w:tcPr>
          <w:p w14:paraId="7511FE8A" w14:textId="16DAAC57" w:rsidR="00A9462E" w:rsidRPr="006355A0" w:rsidRDefault="006D6B79"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2,484</w:t>
            </w:r>
          </w:p>
        </w:tc>
        <w:tc>
          <w:tcPr>
            <w:tcW w:w="236" w:type="dxa"/>
          </w:tcPr>
          <w:p w14:paraId="248056D3"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top w:val="single" w:sz="12" w:space="0" w:color="auto"/>
              <w:bottom w:val="single" w:sz="12" w:space="0" w:color="auto"/>
            </w:tcBorders>
          </w:tcPr>
          <w:p w14:paraId="4E5EE8A5" w14:textId="48AB5CF0" w:rsidR="00A9462E" w:rsidRPr="006355A0" w:rsidRDefault="006D6B79"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293</w:t>
            </w:r>
          </w:p>
        </w:tc>
        <w:tc>
          <w:tcPr>
            <w:tcW w:w="236" w:type="dxa"/>
          </w:tcPr>
          <w:p w14:paraId="3DF3A70F"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top w:val="single" w:sz="12" w:space="0" w:color="auto"/>
              <w:bottom w:val="single" w:sz="12" w:space="0" w:color="auto"/>
            </w:tcBorders>
          </w:tcPr>
          <w:p w14:paraId="2A0FED2A" w14:textId="54ED3C30" w:rsidR="00A9462E" w:rsidRPr="006355A0" w:rsidRDefault="006D6B79"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2,777</w:t>
            </w:r>
          </w:p>
        </w:tc>
      </w:tr>
      <w:tr w:rsidR="00E54156" w:rsidRPr="006355A0" w14:paraId="43A822C3" w14:textId="77777777" w:rsidTr="00061CB1">
        <w:tc>
          <w:tcPr>
            <w:tcW w:w="3686" w:type="dxa"/>
            <w:vAlign w:val="bottom"/>
          </w:tcPr>
          <w:p w14:paraId="6392BB89" w14:textId="77777777" w:rsidR="00A9462E" w:rsidRPr="006355A0" w:rsidRDefault="00A9462E" w:rsidP="00A9462E">
            <w:pPr>
              <w:spacing w:before="60" w:after="30" w:line="276" w:lineRule="auto"/>
              <w:ind w:right="-11"/>
              <w:rPr>
                <w:rFonts w:ascii="Arial" w:hAnsi="Arial" w:cs="Arial"/>
                <w:sz w:val="19"/>
                <w:szCs w:val="19"/>
                <w:cs/>
              </w:rPr>
            </w:pPr>
          </w:p>
        </w:tc>
        <w:tc>
          <w:tcPr>
            <w:tcW w:w="1701" w:type="dxa"/>
            <w:tcBorders>
              <w:top w:val="single" w:sz="12" w:space="0" w:color="auto"/>
            </w:tcBorders>
          </w:tcPr>
          <w:p w14:paraId="0F31758D"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248E96C1"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Borders>
              <w:top w:val="single" w:sz="12" w:space="0" w:color="auto"/>
            </w:tcBorders>
          </w:tcPr>
          <w:p w14:paraId="77776295" w14:textId="75CBBFEB"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3F7AA6A6"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top w:val="single" w:sz="12" w:space="0" w:color="auto"/>
            </w:tcBorders>
          </w:tcPr>
          <w:p w14:paraId="3A0DEF75" w14:textId="30942C77" w:rsidR="00A9462E" w:rsidRPr="006355A0" w:rsidRDefault="00A9462E" w:rsidP="00A9462E">
            <w:pPr>
              <w:spacing w:before="60" w:after="30" w:line="276" w:lineRule="auto"/>
              <w:ind w:right="-11"/>
              <w:jc w:val="right"/>
              <w:rPr>
                <w:rFonts w:ascii="Arial" w:eastAsia="Arial Unicode MS" w:hAnsi="Arial" w:cs="Arial"/>
                <w:sz w:val="19"/>
                <w:szCs w:val="19"/>
              </w:rPr>
            </w:pPr>
          </w:p>
        </w:tc>
      </w:tr>
      <w:tr w:rsidR="00E54156" w:rsidRPr="006355A0" w14:paraId="7E0126BF" w14:textId="77777777" w:rsidTr="00061CB1">
        <w:tc>
          <w:tcPr>
            <w:tcW w:w="3686" w:type="dxa"/>
            <w:vAlign w:val="bottom"/>
          </w:tcPr>
          <w:p w14:paraId="244A62B7" w14:textId="77777777" w:rsidR="00A9462E" w:rsidRPr="006355A0" w:rsidRDefault="00A9462E" w:rsidP="00A9462E">
            <w:pPr>
              <w:spacing w:before="60" w:after="30" w:line="276" w:lineRule="auto"/>
              <w:ind w:right="-11"/>
              <w:rPr>
                <w:rFonts w:ascii="Arial" w:hAnsi="Arial" w:cs="Arial"/>
                <w:sz w:val="19"/>
                <w:szCs w:val="19"/>
                <w:cs/>
              </w:rPr>
            </w:pPr>
            <w:r w:rsidRPr="006355A0">
              <w:rPr>
                <w:rFonts w:ascii="Arial" w:hAnsi="Arial" w:cs="Arial"/>
                <w:b/>
                <w:bCs/>
                <w:sz w:val="19"/>
                <w:szCs w:val="19"/>
              </w:rPr>
              <w:t>Amortization for the year 2024</w:t>
            </w:r>
          </w:p>
        </w:tc>
        <w:tc>
          <w:tcPr>
            <w:tcW w:w="1701" w:type="dxa"/>
          </w:tcPr>
          <w:p w14:paraId="54B9D215"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6AC6BDE3"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Pr>
          <w:p w14:paraId="77BD5408" w14:textId="18AE1E22"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627C939F"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bottom w:val="single" w:sz="12" w:space="0" w:color="auto"/>
            </w:tcBorders>
          </w:tcPr>
          <w:p w14:paraId="354DA008" w14:textId="33AB0F93" w:rsidR="00A9462E" w:rsidRPr="006355A0" w:rsidRDefault="006D6B79"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71</w:t>
            </w:r>
          </w:p>
        </w:tc>
      </w:tr>
      <w:tr w:rsidR="00E54156" w:rsidRPr="006355A0" w14:paraId="30C45DB8" w14:textId="77777777" w:rsidTr="00061CB1">
        <w:tc>
          <w:tcPr>
            <w:tcW w:w="3686" w:type="dxa"/>
            <w:vAlign w:val="bottom"/>
          </w:tcPr>
          <w:p w14:paraId="0D387768" w14:textId="77777777" w:rsidR="00A9462E" w:rsidRPr="006355A0" w:rsidRDefault="00A9462E" w:rsidP="00A9462E">
            <w:pPr>
              <w:spacing w:before="60" w:after="30" w:line="276" w:lineRule="auto"/>
              <w:ind w:right="-11"/>
              <w:rPr>
                <w:rFonts w:ascii="Arial" w:hAnsi="Arial" w:cs="Arial"/>
                <w:b/>
                <w:bCs/>
                <w:sz w:val="19"/>
                <w:szCs w:val="19"/>
              </w:rPr>
            </w:pPr>
            <w:r w:rsidRPr="006355A0">
              <w:rPr>
                <w:rFonts w:ascii="Arial" w:hAnsi="Arial" w:cs="Arial"/>
                <w:b/>
                <w:bCs/>
                <w:sz w:val="19"/>
                <w:szCs w:val="19"/>
              </w:rPr>
              <w:t>Amortization for the year 2025</w:t>
            </w:r>
          </w:p>
        </w:tc>
        <w:tc>
          <w:tcPr>
            <w:tcW w:w="1701" w:type="dxa"/>
          </w:tcPr>
          <w:p w14:paraId="4A499ABC"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5C05A513"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928" w:type="dxa"/>
          </w:tcPr>
          <w:p w14:paraId="04C202DB" w14:textId="3BB9A542"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236" w:type="dxa"/>
          </w:tcPr>
          <w:p w14:paraId="646094AC" w14:textId="77777777" w:rsidR="00A9462E" w:rsidRPr="006355A0" w:rsidRDefault="00A9462E" w:rsidP="00A9462E">
            <w:pPr>
              <w:spacing w:before="60" w:after="30" w:line="276" w:lineRule="auto"/>
              <w:ind w:right="-11"/>
              <w:jc w:val="right"/>
              <w:rPr>
                <w:rFonts w:ascii="Arial" w:eastAsia="Arial Unicode MS" w:hAnsi="Arial" w:cs="Arial"/>
                <w:sz w:val="19"/>
                <w:szCs w:val="19"/>
              </w:rPr>
            </w:pPr>
          </w:p>
        </w:tc>
        <w:tc>
          <w:tcPr>
            <w:tcW w:w="1572" w:type="dxa"/>
            <w:tcBorders>
              <w:top w:val="single" w:sz="12" w:space="0" w:color="auto"/>
              <w:bottom w:val="single" w:sz="12" w:space="0" w:color="auto"/>
            </w:tcBorders>
          </w:tcPr>
          <w:p w14:paraId="21F435E5" w14:textId="2CA3A8AD" w:rsidR="00A9462E" w:rsidRPr="006355A0" w:rsidRDefault="00F766DE" w:rsidP="00A9462E">
            <w:pPr>
              <w:spacing w:before="60" w:after="30" w:line="276" w:lineRule="auto"/>
              <w:ind w:right="-11"/>
              <w:jc w:val="right"/>
              <w:rPr>
                <w:rFonts w:ascii="Arial" w:eastAsia="Arial Unicode MS" w:hAnsi="Arial" w:cs="Arial"/>
                <w:sz w:val="19"/>
                <w:szCs w:val="19"/>
              </w:rPr>
            </w:pPr>
            <w:r w:rsidRPr="006355A0">
              <w:rPr>
                <w:rFonts w:ascii="Arial" w:eastAsia="Arial Unicode MS" w:hAnsi="Arial" w:cs="Arial"/>
                <w:sz w:val="19"/>
                <w:szCs w:val="19"/>
              </w:rPr>
              <w:t>317</w:t>
            </w:r>
          </w:p>
        </w:tc>
      </w:tr>
    </w:tbl>
    <w:p w14:paraId="701BC2B0" w14:textId="77777777" w:rsidR="0040133C" w:rsidRPr="00A429B4" w:rsidRDefault="0040133C" w:rsidP="00C104FF">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27567FA1" w14:textId="0D895EBD" w:rsidR="00B3456C" w:rsidRDefault="000F7090" w:rsidP="00B43F55">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7F415F0A" w14:textId="5B6AB2B4" w:rsidR="00875C0D" w:rsidRPr="00A429B4" w:rsidRDefault="00560878" w:rsidP="009261C9">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lang w:bidi="th-TH"/>
        </w:rPr>
      </w:pPr>
      <w:r w:rsidRPr="00A429B4">
        <w:rPr>
          <w:rFonts w:ascii="Arial" w:hAnsi="Arial" w:cs="Arial"/>
          <w:b/>
          <w:bCs/>
          <w:color w:val="000000" w:themeColor="text1"/>
          <w:sz w:val="19"/>
          <w:szCs w:val="19"/>
          <w:lang w:bidi="th-TH"/>
        </w:rPr>
        <w:lastRenderedPageBreak/>
        <w:t>DEFERRED INCOME TAXES</w:t>
      </w:r>
    </w:p>
    <w:p w14:paraId="7304A6A3" w14:textId="77777777" w:rsidR="00560878" w:rsidRPr="00A429B4" w:rsidRDefault="00560878" w:rsidP="00560878">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1BCA589F" w14:textId="46A0C182" w:rsidR="00560878" w:rsidRPr="00A429B4" w:rsidRDefault="00AE5308" w:rsidP="00560878">
      <w:pPr>
        <w:pStyle w:val="BodyTextIndent3"/>
        <w:tabs>
          <w:tab w:val="num" w:pos="6881"/>
        </w:tabs>
        <w:spacing w:line="360" w:lineRule="auto"/>
        <w:ind w:left="423" w:firstLine="0"/>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The analysis of deferred tax assets and deferred tax liabilities are as follows:</w:t>
      </w:r>
    </w:p>
    <w:p w14:paraId="61A8644C" w14:textId="77777777" w:rsidR="00AE5308" w:rsidRPr="00A429B4" w:rsidRDefault="00AE5308" w:rsidP="00560878">
      <w:pPr>
        <w:pStyle w:val="BodyTextIndent3"/>
        <w:tabs>
          <w:tab w:val="num" w:pos="6881"/>
        </w:tabs>
        <w:spacing w:line="360" w:lineRule="auto"/>
        <w:ind w:left="423" w:firstLine="0"/>
        <w:rPr>
          <w:rFonts w:ascii="Arial" w:hAnsi="Arial" w:cs="Arial"/>
          <w:color w:val="000000" w:themeColor="text1"/>
          <w:sz w:val="19"/>
          <w:szCs w:val="19"/>
          <w:lang w:bidi="th-TH"/>
        </w:rPr>
      </w:pPr>
    </w:p>
    <w:tbl>
      <w:tblPr>
        <w:tblW w:w="9111" w:type="dxa"/>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4"/>
        <w:gridCol w:w="1134"/>
        <w:gridCol w:w="240"/>
        <w:gridCol w:w="1157"/>
        <w:gridCol w:w="236"/>
        <w:gridCol w:w="1164"/>
        <w:gridCol w:w="237"/>
        <w:gridCol w:w="1219"/>
      </w:tblGrid>
      <w:tr w:rsidR="00AE5308" w:rsidRPr="00492964" w14:paraId="7D2618AA" w14:textId="77777777" w:rsidTr="009F5247">
        <w:trPr>
          <w:cantSplit/>
          <w:tblHeader/>
        </w:trPr>
        <w:tc>
          <w:tcPr>
            <w:tcW w:w="3724" w:type="dxa"/>
            <w:tcBorders>
              <w:top w:val="nil"/>
              <w:left w:val="nil"/>
              <w:bottom w:val="nil"/>
              <w:right w:val="nil"/>
            </w:tcBorders>
          </w:tcPr>
          <w:p w14:paraId="7D5E6012" w14:textId="77777777" w:rsidR="00AE5308" w:rsidRPr="00492964" w:rsidRDefault="00AE5308">
            <w:pPr>
              <w:tabs>
                <w:tab w:val="left" w:pos="360"/>
                <w:tab w:val="left" w:pos="900"/>
              </w:tabs>
              <w:spacing w:before="60" w:after="30" w:line="276" w:lineRule="auto"/>
              <w:jc w:val="thaiDistribute"/>
              <w:rPr>
                <w:rFonts w:ascii="Arial" w:hAnsi="Arial" w:cs="Arial"/>
                <w:sz w:val="19"/>
                <w:szCs w:val="19"/>
                <w:lang w:val="en-GB"/>
              </w:rPr>
            </w:pPr>
            <w:r w:rsidRPr="00492964">
              <w:rPr>
                <w:rFonts w:ascii="Arial" w:hAnsi="Arial" w:cs="Arial"/>
                <w:sz w:val="19"/>
                <w:szCs w:val="19"/>
              </w:rPr>
              <w:tab/>
            </w:r>
          </w:p>
        </w:tc>
        <w:tc>
          <w:tcPr>
            <w:tcW w:w="5387" w:type="dxa"/>
            <w:gridSpan w:val="7"/>
            <w:tcBorders>
              <w:top w:val="nil"/>
              <w:left w:val="nil"/>
              <w:bottom w:val="nil"/>
              <w:right w:val="nil"/>
            </w:tcBorders>
          </w:tcPr>
          <w:p w14:paraId="28987DFD" w14:textId="77777777" w:rsidR="00AE5308" w:rsidRPr="00492964" w:rsidRDefault="00AE5308">
            <w:pPr>
              <w:tabs>
                <w:tab w:val="left" w:pos="360"/>
                <w:tab w:val="left" w:pos="900"/>
              </w:tabs>
              <w:spacing w:before="60" w:after="30" w:line="276" w:lineRule="auto"/>
              <w:jc w:val="right"/>
              <w:rPr>
                <w:rFonts w:ascii="Arial" w:hAnsi="Arial" w:cs="Arial"/>
                <w:sz w:val="19"/>
                <w:szCs w:val="19"/>
              </w:rPr>
            </w:pPr>
            <w:r w:rsidRPr="00492964">
              <w:rPr>
                <w:rFonts w:ascii="Arial" w:hAnsi="Arial" w:cs="Arial"/>
                <w:sz w:val="19"/>
                <w:szCs w:val="19"/>
              </w:rPr>
              <w:t>(</w:t>
            </w:r>
            <w:proofErr w:type="gramStart"/>
            <w:r w:rsidRPr="00492964">
              <w:rPr>
                <w:rFonts w:ascii="Arial" w:hAnsi="Arial" w:cs="Arial"/>
                <w:sz w:val="19"/>
                <w:szCs w:val="19"/>
              </w:rPr>
              <w:t>Unit :</w:t>
            </w:r>
            <w:proofErr w:type="gramEnd"/>
            <w:r w:rsidRPr="00492964">
              <w:rPr>
                <w:rFonts w:ascii="Arial" w:hAnsi="Arial" w:cs="Arial"/>
                <w:sz w:val="19"/>
                <w:szCs w:val="19"/>
              </w:rPr>
              <w:t xml:space="preserve"> Thousand Baht)</w:t>
            </w:r>
          </w:p>
        </w:tc>
      </w:tr>
      <w:tr w:rsidR="00AE5308" w:rsidRPr="00492964" w14:paraId="08DD37FC" w14:textId="77777777" w:rsidTr="009F5247">
        <w:trPr>
          <w:cantSplit/>
          <w:tblHeader/>
        </w:trPr>
        <w:tc>
          <w:tcPr>
            <w:tcW w:w="3724" w:type="dxa"/>
            <w:tcBorders>
              <w:top w:val="nil"/>
              <w:left w:val="nil"/>
              <w:bottom w:val="nil"/>
              <w:right w:val="nil"/>
            </w:tcBorders>
          </w:tcPr>
          <w:p w14:paraId="398D3615" w14:textId="77777777" w:rsidR="00AE5308" w:rsidRPr="00492964" w:rsidRDefault="00AE5308">
            <w:pPr>
              <w:tabs>
                <w:tab w:val="left" w:pos="360"/>
                <w:tab w:val="left" w:pos="900"/>
              </w:tabs>
              <w:spacing w:before="60" w:after="30" w:line="276" w:lineRule="auto"/>
              <w:jc w:val="thaiDistribute"/>
              <w:rPr>
                <w:rFonts w:ascii="Arial" w:hAnsi="Arial" w:cs="Arial"/>
                <w:sz w:val="19"/>
                <w:szCs w:val="19"/>
                <w:lang w:val="en-GB"/>
              </w:rPr>
            </w:pPr>
          </w:p>
        </w:tc>
        <w:tc>
          <w:tcPr>
            <w:tcW w:w="2531" w:type="dxa"/>
            <w:gridSpan w:val="3"/>
            <w:tcBorders>
              <w:top w:val="nil"/>
              <w:left w:val="nil"/>
              <w:bottom w:val="single" w:sz="4" w:space="0" w:color="auto"/>
              <w:right w:val="nil"/>
            </w:tcBorders>
          </w:tcPr>
          <w:p w14:paraId="79609513" w14:textId="77777777" w:rsidR="00AE5308" w:rsidRPr="00492964" w:rsidRDefault="00AE5308">
            <w:pPr>
              <w:spacing w:before="60" w:after="30" w:line="276" w:lineRule="auto"/>
              <w:ind w:left="-87" w:right="-108"/>
              <w:jc w:val="center"/>
              <w:rPr>
                <w:rFonts w:ascii="Arial" w:hAnsi="Arial" w:cs="Arial"/>
                <w:sz w:val="19"/>
                <w:szCs w:val="19"/>
              </w:rPr>
            </w:pPr>
            <w:r w:rsidRPr="00492964">
              <w:rPr>
                <w:rFonts w:ascii="Arial" w:hAnsi="Arial" w:cs="Arial"/>
                <w:sz w:val="19"/>
                <w:szCs w:val="19"/>
                <w:cs/>
              </w:rPr>
              <w:t xml:space="preserve">Consolidated </w:t>
            </w:r>
          </w:p>
          <w:p w14:paraId="0943E4C1" w14:textId="77777777" w:rsidR="00AE5308" w:rsidRPr="00492964" w:rsidRDefault="00AE5308">
            <w:pPr>
              <w:spacing w:before="60" w:after="30" w:line="276" w:lineRule="auto"/>
              <w:ind w:left="-87" w:right="-108"/>
              <w:jc w:val="center"/>
              <w:rPr>
                <w:rFonts w:ascii="Arial" w:hAnsi="Arial" w:cs="Arial"/>
                <w:sz w:val="19"/>
                <w:szCs w:val="19"/>
              </w:rPr>
            </w:pPr>
            <w:r w:rsidRPr="00492964">
              <w:rPr>
                <w:rFonts w:ascii="Arial" w:hAnsi="Arial" w:cs="Arial"/>
                <w:sz w:val="19"/>
                <w:szCs w:val="19"/>
              </w:rPr>
              <w:t>financial statements</w:t>
            </w:r>
          </w:p>
        </w:tc>
        <w:tc>
          <w:tcPr>
            <w:tcW w:w="236" w:type="dxa"/>
            <w:tcBorders>
              <w:top w:val="nil"/>
              <w:left w:val="nil"/>
              <w:bottom w:val="nil"/>
              <w:right w:val="nil"/>
            </w:tcBorders>
          </w:tcPr>
          <w:p w14:paraId="0CAB747E" w14:textId="77777777" w:rsidR="00AE5308" w:rsidRPr="00492964" w:rsidRDefault="00AE5308">
            <w:pPr>
              <w:spacing w:before="60" w:after="30" w:line="276" w:lineRule="auto"/>
              <w:ind w:left="-87" w:right="-108"/>
              <w:jc w:val="thaiDistribute"/>
              <w:rPr>
                <w:rFonts w:ascii="Arial" w:hAnsi="Arial" w:cs="Arial"/>
                <w:sz w:val="19"/>
                <w:szCs w:val="19"/>
              </w:rPr>
            </w:pPr>
          </w:p>
        </w:tc>
        <w:tc>
          <w:tcPr>
            <w:tcW w:w="2620" w:type="dxa"/>
            <w:gridSpan w:val="3"/>
            <w:tcBorders>
              <w:top w:val="nil"/>
              <w:left w:val="nil"/>
              <w:bottom w:val="single" w:sz="4" w:space="0" w:color="auto"/>
              <w:right w:val="nil"/>
            </w:tcBorders>
          </w:tcPr>
          <w:p w14:paraId="28A0B7FA" w14:textId="77777777" w:rsidR="00AE5308" w:rsidRPr="00492964" w:rsidRDefault="00AE5308">
            <w:pPr>
              <w:spacing w:before="60" w:after="30" w:line="276" w:lineRule="auto"/>
              <w:ind w:left="-87" w:right="-108"/>
              <w:jc w:val="center"/>
              <w:rPr>
                <w:rFonts w:ascii="Arial" w:hAnsi="Arial" w:cs="Arial"/>
                <w:sz w:val="19"/>
                <w:szCs w:val="19"/>
              </w:rPr>
            </w:pPr>
            <w:r w:rsidRPr="00492964">
              <w:rPr>
                <w:rFonts w:ascii="Arial" w:hAnsi="Arial" w:cs="Arial"/>
                <w:sz w:val="19"/>
                <w:szCs w:val="19"/>
                <w:cs/>
              </w:rPr>
              <w:t xml:space="preserve">Separate </w:t>
            </w:r>
          </w:p>
          <w:p w14:paraId="38BEC01F" w14:textId="77777777" w:rsidR="00AE5308" w:rsidRPr="00492964" w:rsidRDefault="00AE5308">
            <w:pPr>
              <w:spacing w:before="60" w:after="30" w:line="276" w:lineRule="auto"/>
              <w:ind w:left="-87" w:right="-108"/>
              <w:jc w:val="center"/>
              <w:rPr>
                <w:rFonts w:ascii="Arial" w:hAnsi="Arial" w:cs="Arial"/>
                <w:sz w:val="19"/>
                <w:szCs w:val="19"/>
              </w:rPr>
            </w:pPr>
            <w:r w:rsidRPr="00492964">
              <w:rPr>
                <w:rFonts w:ascii="Arial" w:hAnsi="Arial" w:cs="Arial"/>
                <w:sz w:val="19"/>
                <w:szCs w:val="19"/>
              </w:rPr>
              <w:t>financial statements</w:t>
            </w:r>
          </w:p>
        </w:tc>
      </w:tr>
      <w:tr w:rsidR="00AE5308" w:rsidRPr="00492964" w14:paraId="64AAB335" w14:textId="77777777" w:rsidTr="009F5247">
        <w:trPr>
          <w:cantSplit/>
          <w:trHeight w:val="305"/>
          <w:tblHeader/>
        </w:trPr>
        <w:tc>
          <w:tcPr>
            <w:tcW w:w="3724" w:type="dxa"/>
            <w:tcBorders>
              <w:top w:val="nil"/>
              <w:left w:val="nil"/>
              <w:bottom w:val="nil"/>
              <w:right w:val="nil"/>
            </w:tcBorders>
          </w:tcPr>
          <w:p w14:paraId="29B98668" w14:textId="77777777" w:rsidR="00AE5308" w:rsidRPr="00492964" w:rsidRDefault="00AE5308">
            <w:pPr>
              <w:tabs>
                <w:tab w:val="left" w:pos="360"/>
                <w:tab w:val="left" w:pos="396"/>
                <w:tab w:val="left" w:pos="900"/>
              </w:tabs>
              <w:spacing w:before="60" w:after="30" w:line="276" w:lineRule="auto"/>
              <w:rPr>
                <w:rFonts w:ascii="Arial" w:hAnsi="Arial" w:cs="Arial"/>
                <w:sz w:val="19"/>
                <w:szCs w:val="19"/>
                <w:lang w:val="en-GB"/>
              </w:rPr>
            </w:pPr>
            <w:r w:rsidRPr="00492964">
              <w:rPr>
                <w:rFonts w:ascii="Arial" w:hAnsi="Arial" w:cs="Arial"/>
                <w:sz w:val="19"/>
                <w:szCs w:val="19"/>
                <w:lang w:val="en-GB"/>
              </w:rPr>
              <w:tab/>
            </w:r>
            <w:r w:rsidRPr="00492964">
              <w:rPr>
                <w:rFonts w:ascii="Arial" w:hAnsi="Arial" w:cs="Arial"/>
                <w:sz w:val="19"/>
                <w:szCs w:val="19"/>
                <w:lang w:val="en-GB"/>
              </w:rPr>
              <w:tab/>
            </w:r>
            <w:r w:rsidRPr="00492964">
              <w:rPr>
                <w:rFonts w:ascii="Arial" w:hAnsi="Arial" w:cs="Arial"/>
                <w:sz w:val="19"/>
                <w:szCs w:val="19"/>
                <w:lang w:val="en-GB"/>
              </w:rPr>
              <w:tab/>
            </w:r>
            <w:r w:rsidRPr="00492964">
              <w:rPr>
                <w:rFonts w:ascii="Arial" w:hAnsi="Arial" w:cs="Arial"/>
                <w:sz w:val="19"/>
                <w:szCs w:val="19"/>
                <w:lang w:val="en-GB"/>
              </w:rPr>
              <w:tab/>
            </w:r>
          </w:p>
        </w:tc>
        <w:tc>
          <w:tcPr>
            <w:tcW w:w="1134" w:type="dxa"/>
            <w:tcBorders>
              <w:top w:val="single" w:sz="4" w:space="0" w:color="auto"/>
              <w:left w:val="nil"/>
              <w:bottom w:val="single" w:sz="4" w:space="0" w:color="auto"/>
              <w:right w:val="nil"/>
            </w:tcBorders>
            <w:vAlign w:val="center"/>
          </w:tcPr>
          <w:p w14:paraId="4D65FEAD" w14:textId="77777777" w:rsidR="00AE5308" w:rsidRPr="00492964" w:rsidRDefault="00AE5308">
            <w:pPr>
              <w:spacing w:before="60" w:after="30" w:line="276" w:lineRule="auto"/>
              <w:ind w:left="-108" w:right="-108"/>
              <w:jc w:val="center"/>
              <w:rPr>
                <w:rFonts w:ascii="Arial" w:hAnsi="Arial" w:cs="Arial"/>
                <w:sz w:val="19"/>
                <w:szCs w:val="19"/>
              </w:rPr>
            </w:pPr>
            <w:r w:rsidRPr="00492964">
              <w:rPr>
                <w:rFonts w:ascii="Arial" w:hAnsi="Arial" w:cs="Arial"/>
                <w:sz w:val="19"/>
                <w:szCs w:val="19"/>
                <w:lang w:val="en-GB"/>
              </w:rPr>
              <w:t>2025</w:t>
            </w:r>
          </w:p>
        </w:tc>
        <w:tc>
          <w:tcPr>
            <w:tcW w:w="240" w:type="dxa"/>
            <w:tcBorders>
              <w:top w:val="nil"/>
              <w:left w:val="nil"/>
              <w:bottom w:val="nil"/>
              <w:right w:val="nil"/>
            </w:tcBorders>
            <w:vAlign w:val="center"/>
          </w:tcPr>
          <w:p w14:paraId="5CE803D8" w14:textId="77777777" w:rsidR="00AE5308" w:rsidRPr="00492964" w:rsidRDefault="00AE5308">
            <w:pPr>
              <w:spacing w:before="60" w:after="30" w:line="276" w:lineRule="auto"/>
              <w:ind w:left="-108" w:right="-108"/>
              <w:jc w:val="center"/>
              <w:rPr>
                <w:rFonts w:ascii="Arial" w:hAnsi="Arial" w:cs="Arial"/>
                <w:sz w:val="19"/>
                <w:szCs w:val="19"/>
                <w:lang w:val="en-GB"/>
              </w:rPr>
            </w:pPr>
          </w:p>
        </w:tc>
        <w:tc>
          <w:tcPr>
            <w:tcW w:w="1157" w:type="dxa"/>
            <w:tcBorders>
              <w:top w:val="single" w:sz="4" w:space="0" w:color="auto"/>
              <w:left w:val="nil"/>
              <w:bottom w:val="single" w:sz="4" w:space="0" w:color="auto"/>
              <w:right w:val="nil"/>
            </w:tcBorders>
            <w:vAlign w:val="center"/>
          </w:tcPr>
          <w:p w14:paraId="4BE85CDF" w14:textId="77777777" w:rsidR="00AE5308" w:rsidRPr="00492964" w:rsidRDefault="00AE5308">
            <w:pPr>
              <w:spacing w:before="60" w:after="30" w:line="276" w:lineRule="auto"/>
              <w:ind w:left="-108" w:right="-108"/>
              <w:jc w:val="center"/>
              <w:rPr>
                <w:rFonts w:ascii="Arial" w:hAnsi="Arial" w:cs="Arial"/>
                <w:sz w:val="19"/>
                <w:szCs w:val="19"/>
              </w:rPr>
            </w:pPr>
            <w:r w:rsidRPr="00492964">
              <w:rPr>
                <w:rFonts w:ascii="Arial" w:hAnsi="Arial" w:cs="Arial"/>
                <w:sz w:val="19"/>
                <w:szCs w:val="19"/>
                <w:lang w:val="en-GB"/>
              </w:rPr>
              <w:t>2024</w:t>
            </w:r>
          </w:p>
        </w:tc>
        <w:tc>
          <w:tcPr>
            <w:tcW w:w="236" w:type="dxa"/>
            <w:tcBorders>
              <w:top w:val="nil"/>
              <w:left w:val="nil"/>
              <w:bottom w:val="nil"/>
              <w:right w:val="nil"/>
            </w:tcBorders>
          </w:tcPr>
          <w:p w14:paraId="2C3FA3F7" w14:textId="77777777" w:rsidR="00AE5308" w:rsidRPr="00492964" w:rsidRDefault="00AE5308">
            <w:pPr>
              <w:tabs>
                <w:tab w:val="left" w:pos="360"/>
                <w:tab w:val="left" w:pos="900"/>
              </w:tabs>
              <w:spacing w:before="60" w:after="30" w:line="276" w:lineRule="auto"/>
              <w:jc w:val="center"/>
              <w:rPr>
                <w:rFonts w:ascii="Arial" w:hAnsi="Arial" w:cs="Arial"/>
                <w:sz w:val="19"/>
                <w:szCs w:val="19"/>
                <w:lang w:val="en-GB"/>
              </w:rPr>
            </w:pPr>
          </w:p>
        </w:tc>
        <w:tc>
          <w:tcPr>
            <w:tcW w:w="1164" w:type="dxa"/>
            <w:tcBorders>
              <w:top w:val="single" w:sz="4" w:space="0" w:color="auto"/>
              <w:left w:val="nil"/>
              <w:bottom w:val="single" w:sz="4" w:space="0" w:color="auto"/>
              <w:right w:val="nil"/>
            </w:tcBorders>
            <w:vAlign w:val="center"/>
          </w:tcPr>
          <w:p w14:paraId="2082031D" w14:textId="77777777" w:rsidR="00AE5308" w:rsidRPr="00492964" w:rsidRDefault="00AE5308">
            <w:pPr>
              <w:spacing w:before="60" w:after="30" w:line="276" w:lineRule="auto"/>
              <w:ind w:left="-108" w:right="-108"/>
              <w:jc w:val="center"/>
              <w:rPr>
                <w:rFonts w:ascii="Arial" w:hAnsi="Arial" w:cs="Arial"/>
                <w:sz w:val="19"/>
                <w:szCs w:val="19"/>
              </w:rPr>
            </w:pPr>
            <w:r w:rsidRPr="00492964">
              <w:rPr>
                <w:rFonts w:ascii="Arial" w:hAnsi="Arial" w:cs="Arial"/>
                <w:sz w:val="19"/>
                <w:szCs w:val="19"/>
                <w:lang w:val="en-GB"/>
              </w:rPr>
              <w:t>2025</w:t>
            </w:r>
          </w:p>
        </w:tc>
        <w:tc>
          <w:tcPr>
            <w:tcW w:w="237" w:type="dxa"/>
            <w:tcBorders>
              <w:top w:val="nil"/>
              <w:left w:val="nil"/>
              <w:bottom w:val="nil"/>
              <w:right w:val="nil"/>
            </w:tcBorders>
            <w:vAlign w:val="center"/>
          </w:tcPr>
          <w:p w14:paraId="36BE34D8" w14:textId="77777777" w:rsidR="00AE5308" w:rsidRPr="00492964" w:rsidRDefault="00AE5308">
            <w:pPr>
              <w:spacing w:before="60" w:after="30" w:line="276" w:lineRule="auto"/>
              <w:ind w:left="-108" w:right="-108"/>
              <w:jc w:val="center"/>
              <w:rPr>
                <w:rFonts w:ascii="Arial" w:hAnsi="Arial" w:cs="Arial"/>
                <w:sz w:val="19"/>
                <w:szCs w:val="19"/>
                <w:lang w:val="en-GB"/>
              </w:rPr>
            </w:pPr>
          </w:p>
        </w:tc>
        <w:tc>
          <w:tcPr>
            <w:tcW w:w="1219" w:type="dxa"/>
            <w:tcBorders>
              <w:top w:val="nil"/>
              <w:left w:val="nil"/>
              <w:bottom w:val="single" w:sz="4" w:space="0" w:color="auto"/>
              <w:right w:val="nil"/>
            </w:tcBorders>
            <w:vAlign w:val="center"/>
          </w:tcPr>
          <w:p w14:paraId="39FE1CFC" w14:textId="77777777" w:rsidR="00AE5308" w:rsidRPr="00492964" w:rsidRDefault="00AE5308">
            <w:pPr>
              <w:spacing w:before="60" w:after="30" w:line="276" w:lineRule="auto"/>
              <w:ind w:left="-108" w:right="-108"/>
              <w:jc w:val="center"/>
              <w:rPr>
                <w:rFonts w:ascii="Arial" w:hAnsi="Arial" w:cs="Arial"/>
                <w:sz w:val="19"/>
                <w:szCs w:val="19"/>
              </w:rPr>
            </w:pPr>
            <w:r w:rsidRPr="00492964">
              <w:rPr>
                <w:rFonts w:ascii="Arial" w:hAnsi="Arial" w:cs="Arial"/>
                <w:sz w:val="19"/>
                <w:szCs w:val="19"/>
                <w:lang w:val="en-GB"/>
              </w:rPr>
              <w:t>2024</w:t>
            </w:r>
          </w:p>
        </w:tc>
      </w:tr>
      <w:tr w:rsidR="00AE5308" w:rsidRPr="00492964" w14:paraId="41E5E199" w14:textId="77777777" w:rsidTr="009F52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24" w:type="dxa"/>
            <w:tcBorders>
              <w:bottom w:val="nil"/>
            </w:tcBorders>
          </w:tcPr>
          <w:p w14:paraId="03A9D2EC" w14:textId="77777777" w:rsidR="00AE5308" w:rsidRPr="00492964" w:rsidRDefault="00AE5308">
            <w:pPr>
              <w:tabs>
                <w:tab w:val="left" w:pos="3074"/>
              </w:tabs>
              <w:spacing w:before="60" w:after="30" w:line="276" w:lineRule="auto"/>
              <w:ind w:right="86"/>
              <w:rPr>
                <w:rFonts w:ascii="Arial" w:hAnsi="Arial" w:cs="Arial"/>
                <w:sz w:val="19"/>
                <w:szCs w:val="19"/>
              </w:rPr>
            </w:pPr>
          </w:p>
        </w:tc>
        <w:tc>
          <w:tcPr>
            <w:tcW w:w="1134" w:type="dxa"/>
            <w:tcBorders>
              <w:left w:val="nil"/>
              <w:bottom w:val="nil"/>
            </w:tcBorders>
          </w:tcPr>
          <w:p w14:paraId="250D52F8" w14:textId="77777777" w:rsidR="00AE5308" w:rsidRPr="00492964" w:rsidRDefault="00AE5308">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B34C685" w14:textId="77777777" w:rsidR="00AE5308" w:rsidRPr="00492964" w:rsidRDefault="00AE5308">
            <w:pPr>
              <w:spacing w:before="60" w:after="30" w:line="276" w:lineRule="auto"/>
              <w:ind w:right="96"/>
              <w:jc w:val="right"/>
              <w:rPr>
                <w:rFonts w:ascii="Arial" w:hAnsi="Arial" w:cs="Arial"/>
                <w:sz w:val="19"/>
                <w:szCs w:val="19"/>
              </w:rPr>
            </w:pPr>
          </w:p>
        </w:tc>
        <w:tc>
          <w:tcPr>
            <w:tcW w:w="1157" w:type="dxa"/>
            <w:tcBorders>
              <w:top w:val="nil"/>
              <w:left w:val="nil"/>
              <w:bottom w:val="nil"/>
              <w:right w:val="nil"/>
            </w:tcBorders>
            <w:vAlign w:val="bottom"/>
          </w:tcPr>
          <w:p w14:paraId="02B0884E" w14:textId="77777777" w:rsidR="00AE5308" w:rsidRPr="00492964" w:rsidRDefault="00AE5308">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969BD5A" w14:textId="77777777" w:rsidR="00AE5308" w:rsidRPr="00492964" w:rsidRDefault="00AE5308">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7891F532" w14:textId="77777777" w:rsidR="00AE5308" w:rsidRPr="00492964" w:rsidRDefault="00AE5308">
            <w:pPr>
              <w:spacing w:before="60" w:after="30" w:line="276" w:lineRule="auto"/>
              <w:ind w:right="96"/>
              <w:jc w:val="right"/>
              <w:rPr>
                <w:rFonts w:ascii="Arial" w:hAnsi="Arial" w:cs="Arial"/>
                <w:sz w:val="19"/>
                <w:szCs w:val="19"/>
              </w:rPr>
            </w:pPr>
          </w:p>
        </w:tc>
        <w:tc>
          <w:tcPr>
            <w:tcW w:w="237" w:type="dxa"/>
            <w:tcBorders>
              <w:top w:val="nil"/>
              <w:bottom w:val="nil"/>
            </w:tcBorders>
          </w:tcPr>
          <w:p w14:paraId="1278654B" w14:textId="77777777" w:rsidR="00AE5308" w:rsidRPr="00492964" w:rsidRDefault="00AE5308">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2FD2B7E7" w14:textId="77777777" w:rsidR="00AE5308" w:rsidRPr="00492964" w:rsidRDefault="00AE5308">
            <w:pPr>
              <w:spacing w:before="60" w:after="30" w:line="276" w:lineRule="auto"/>
              <w:ind w:right="96"/>
              <w:jc w:val="right"/>
              <w:rPr>
                <w:rFonts w:ascii="Arial" w:hAnsi="Arial" w:cs="Arial"/>
                <w:sz w:val="19"/>
                <w:szCs w:val="19"/>
              </w:rPr>
            </w:pPr>
          </w:p>
        </w:tc>
      </w:tr>
      <w:tr w:rsidR="00492964" w:rsidRPr="00492964" w14:paraId="124F237A" w14:textId="77777777" w:rsidTr="009F52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24" w:type="dxa"/>
            <w:tcBorders>
              <w:bottom w:val="nil"/>
            </w:tcBorders>
          </w:tcPr>
          <w:p w14:paraId="2B0C8BC4" w14:textId="1BE880F1" w:rsidR="00492964" w:rsidRPr="00492964" w:rsidRDefault="00492964" w:rsidP="00492964">
            <w:pPr>
              <w:tabs>
                <w:tab w:val="left" w:pos="3074"/>
              </w:tabs>
              <w:spacing w:before="60" w:after="30" w:line="276" w:lineRule="auto"/>
              <w:ind w:right="86"/>
              <w:rPr>
                <w:rFonts w:ascii="Arial" w:hAnsi="Arial" w:cs="Arial"/>
                <w:sz w:val="19"/>
                <w:szCs w:val="19"/>
              </w:rPr>
            </w:pPr>
            <w:r w:rsidRPr="00492964">
              <w:rPr>
                <w:rFonts w:ascii="Arial" w:eastAsia="Arial Unicode MS" w:hAnsi="Arial" w:cs="Arial"/>
                <w:sz w:val="19"/>
                <w:szCs w:val="19"/>
              </w:rPr>
              <w:t>Deferred tax assets:</w:t>
            </w:r>
          </w:p>
        </w:tc>
        <w:tc>
          <w:tcPr>
            <w:tcW w:w="1134" w:type="dxa"/>
            <w:tcBorders>
              <w:bottom w:val="nil"/>
            </w:tcBorders>
          </w:tcPr>
          <w:p w14:paraId="1B5AA83C" w14:textId="20E4DD9F" w:rsidR="00492964" w:rsidRPr="00492964" w:rsidRDefault="001E42B1" w:rsidP="00492964">
            <w:pPr>
              <w:spacing w:before="60" w:after="30" w:line="276" w:lineRule="auto"/>
              <w:ind w:right="96"/>
              <w:jc w:val="right"/>
              <w:rPr>
                <w:rFonts w:ascii="Arial" w:hAnsi="Arial" w:cs="Arial"/>
                <w:sz w:val="19"/>
                <w:szCs w:val="19"/>
              </w:rPr>
            </w:pPr>
            <w:r>
              <w:rPr>
                <w:rFonts w:ascii="Arial" w:hAnsi="Arial" w:cs="Arial"/>
                <w:sz w:val="19"/>
                <w:szCs w:val="19"/>
              </w:rPr>
              <w:t>1</w:t>
            </w:r>
            <w:r w:rsidR="006C1222">
              <w:rPr>
                <w:rFonts w:ascii="Arial" w:hAnsi="Arial" w:cs="Arial"/>
                <w:sz w:val="19"/>
                <w:szCs w:val="19"/>
              </w:rPr>
              <w:t>3,673</w:t>
            </w:r>
          </w:p>
        </w:tc>
        <w:tc>
          <w:tcPr>
            <w:tcW w:w="240" w:type="dxa"/>
            <w:tcBorders>
              <w:top w:val="nil"/>
              <w:left w:val="nil"/>
              <w:bottom w:val="nil"/>
              <w:right w:val="nil"/>
            </w:tcBorders>
          </w:tcPr>
          <w:p w14:paraId="7FF4CAF4" w14:textId="77777777" w:rsidR="00492964" w:rsidRPr="00492964" w:rsidRDefault="00492964" w:rsidP="00492964">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6D1AE594" w14:textId="689D193F" w:rsidR="00492964" w:rsidRPr="00492964" w:rsidRDefault="001150D8" w:rsidP="00492964">
            <w:pPr>
              <w:spacing w:before="60" w:after="30" w:line="276" w:lineRule="auto"/>
              <w:ind w:right="96"/>
              <w:jc w:val="right"/>
              <w:rPr>
                <w:rFonts w:ascii="Arial" w:hAnsi="Arial" w:cs="Arial"/>
                <w:sz w:val="19"/>
                <w:szCs w:val="19"/>
              </w:rPr>
            </w:pPr>
            <w:r>
              <w:rPr>
                <w:rFonts w:ascii="Arial" w:eastAsia="Arial Unicode MS" w:hAnsi="Arial" w:cs="Arial"/>
                <w:sz w:val="19"/>
                <w:szCs w:val="19"/>
              </w:rPr>
              <w:t>36,002</w:t>
            </w:r>
          </w:p>
        </w:tc>
        <w:tc>
          <w:tcPr>
            <w:tcW w:w="236" w:type="dxa"/>
            <w:tcBorders>
              <w:top w:val="nil"/>
              <w:left w:val="nil"/>
              <w:bottom w:val="nil"/>
            </w:tcBorders>
          </w:tcPr>
          <w:p w14:paraId="3BE6512F" w14:textId="77777777" w:rsidR="00492964" w:rsidRPr="00492964" w:rsidRDefault="00492964" w:rsidP="00492964">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0DC539A4" w14:textId="762BE5DD" w:rsidR="00492964" w:rsidRPr="00492964" w:rsidRDefault="00492964" w:rsidP="00492964">
            <w:pPr>
              <w:spacing w:before="60" w:after="30" w:line="276" w:lineRule="auto"/>
              <w:ind w:right="96"/>
              <w:jc w:val="right"/>
              <w:rPr>
                <w:rFonts w:ascii="Arial" w:hAnsi="Arial" w:cs="Arial"/>
                <w:sz w:val="19"/>
                <w:szCs w:val="19"/>
              </w:rPr>
            </w:pPr>
            <w:r w:rsidRPr="00492964">
              <w:rPr>
                <w:rFonts w:ascii="Arial" w:hAnsi="Arial" w:cs="Arial"/>
                <w:sz w:val="19"/>
                <w:szCs w:val="19"/>
              </w:rPr>
              <w:t>12,224</w:t>
            </w:r>
          </w:p>
        </w:tc>
        <w:tc>
          <w:tcPr>
            <w:tcW w:w="237" w:type="dxa"/>
            <w:tcBorders>
              <w:top w:val="nil"/>
              <w:bottom w:val="nil"/>
            </w:tcBorders>
          </w:tcPr>
          <w:p w14:paraId="6240F994" w14:textId="77777777" w:rsidR="00492964" w:rsidRPr="00492964" w:rsidRDefault="00492964" w:rsidP="00492964">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71B39B06" w14:textId="0CB29AC8" w:rsidR="00492964" w:rsidRPr="00492964" w:rsidRDefault="001150D8" w:rsidP="00492964">
            <w:pPr>
              <w:spacing w:before="60" w:after="30" w:line="276" w:lineRule="auto"/>
              <w:ind w:right="96"/>
              <w:jc w:val="right"/>
              <w:rPr>
                <w:rFonts w:ascii="Arial" w:hAnsi="Arial" w:cs="Arial"/>
                <w:sz w:val="19"/>
                <w:szCs w:val="19"/>
              </w:rPr>
            </w:pPr>
            <w:r>
              <w:rPr>
                <w:rFonts w:ascii="Arial" w:eastAsia="Arial Unicode MS" w:hAnsi="Arial" w:cs="Arial"/>
                <w:sz w:val="19"/>
                <w:szCs w:val="19"/>
              </w:rPr>
              <w:t>6,261</w:t>
            </w:r>
          </w:p>
        </w:tc>
      </w:tr>
      <w:tr w:rsidR="00492964" w:rsidRPr="00492964" w14:paraId="28EA3DE8" w14:textId="77777777" w:rsidTr="009F52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24" w:type="dxa"/>
          </w:tcPr>
          <w:p w14:paraId="0110C130" w14:textId="41A760D6" w:rsidR="00492964" w:rsidRPr="00492964" w:rsidRDefault="00492964" w:rsidP="00492964">
            <w:pPr>
              <w:tabs>
                <w:tab w:val="left" w:pos="3074"/>
              </w:tabs>
              <w:spacing w:before="60" w:after="30" w:line="276" w:lineRule="auto"/>
              <w:ind w:right="86"/>
              <w:rPr>
                <w:rFonts w:ascii="Arial" w:hAnsi="Arial" w:cs="Arial"/>
                <w:sz w:val="19"/>
                <w:szCs w:val="19"/>
              </w:rPr>
            </w:pPr>
            <w:r w:rsidRPr="00492964">
              <w:rPr>
                <w:rFonts w:ascii="Arial" w:eastAsia="Arial Unicode MS" w:hAnsi="Arial" w:cs="Arial"/>
                <w:sz w:val="19"/>
                <w:szCs w:val="19"/>
              </w:rPr>
              <w:t>Deferred tax liabilities:</w:t>
            </w:r>
          </w:p>
        </w:tc>
        <w:tc>
          <w:tcPr>
            <w:tcW w:w="1134" w:type="dxa"/>
            <w:tcBorders>
              <w:bottom w:val="single" w:sz="4" w:space="0" w:color="auto"/>
            </w:tcBorders>
          </w:tcPr>
          <w:p w14:paraId="7ACFF4F3" w14:textId="56891E6D" w:rsidR="00492964" w:rsidRPr="00492964" w:rsidRDefault="00492964" w:rsidP="00492964">
            <w:pPr>
              <w:spacing w:before="60" w:after="30" w:line="276" w:lineRule="auto"/>
              <w:ind w:right="96"/>
              <w:jc w:val="right"/>
              <w:rPr>
                <w:rFonts w:ascii="Arial" w:hAnsi="Arial" w:cs="Arial"/>
                <w:sz w:val="19"/>
                <w:szCs w:val="19"/>
              </w:rPr>
            </w:pPr>
            <w:r w:rsidRPr="00492964">
              <w:rPr>
                <w:rFonts w:ascii="Arial" w:hAnsi="Arial" w:cs="Arial"/>
                <w:sz w:val="19"/>
                <w:szCs w:val="19"/>
              </w:rPr>
              <w:t>(</w:t>
            </w:r>
            <w:r w:rsidR="006C1222">
              <w:rPr>
                <w:rFonts w:ascii="Arial" w:hAnsi="Arial" w:cs="Arial"/>
                <w:sz w:val="19"/>
                <w:szCs w:val="19"/>
              </w:rPr>
              <w:t>2,801</w:t>
            </w:r>
            <w:r w:rsidRPr="00492964">
              <w:rPr>
                <w:rFonts w:ascii="Arial" w:hAnsi="Arial" w:cs="Arial"/>
                <w:sz w:val="19"/>
                <w:szCs w:val="19"/>
              </w:rPr>
              <w:t>)</w:t>
            </w:r>
          </w:p>
        </w:tc>
        <w:tc>
          <w:tcPr>
            <w:tcW w:w="240" w:type="dxa"/>
            <w:tcBorders>
              <w:top w:val="nil"/>
              <w:left w:val="nil"/>
              <w:bottom w:val="nil"/>
              <w:right w:val="nil"/>
            </w:tcBorders>
          </w:tcPr>
          <w:p w14:paraId="16F4F60F" w14:textId="77777777" w:rsidR="00492964" w:rsidRPr="00492964" w:rsidRDefault="00492964" w:rsidP="00492964">
            <w:pPr>
              <w:spacing w:before="60" w:after="30" w:line="276" w:lineRule="auto"/>
              <w:ind w:right="96"/>
              <w:jc w:val="right"/>
              <w:rPr>
                <w:rFonts w:ascii="Arial" w:hAnsi="Arial" w:cs="Arial"/>
                <w:sz w:val="19"/>
                <w:szCs w:val="19"/>
                <w:cs/>
              </w:rPr>
            </w:pPr>
          </w:p>
        </w:tc>
        <w:tc>
          <w:tcPr>
            <w:tcW w:w="1157" w:type="dxa"/>
            <w:tcBorders>
              <w:top w:val="nil"/>
              <w:left w:val="nil"/>
              <w:bottom w:val="single" w:sz="4" w:space="0" w:color="auto"/>
              <w:right w:val="nil"/>
            </w:tcBorders>
            <w:vAlign w:val="bottom"/>
          </w:tcPr>
          <w:p w14:paraId="4E904C21" w14:textId="0D2631E1" w:rsidR="00492964" w:rsidRPr="00492964" w:rsidRDefault="001150D8" w:rsidP="00492964">
            <w:pPr>
              <w:spacing w:before="60" w:after="30" w:line="276" w:lineRule="auto"/>
              <w:ind w:right="96"/>
              <w:jc w:val="right"/>
              <w:rPr>
                <w:rFonts w:ascii="Arial" w:hAnsi="Arial" w:cs="Arial"/>
                <w:sz w:val="19"/>
                <w:szCs w:val="19"/>
              </w:rPr>
            </w:pPr>
            <w:r>
              <w:rPr>
                <w:rFonts w:ascii="Arial" w:eastAsia="Arial Unicode MS" w:hAnsi="Arial" w:cs="Arial"/>
                <w:sz w:val="19"/>
                <w:szCs w:val="19"/>
              </w:rPr>
              <w:t>(32,584)</w:t>
            </w:r>
          </w:p>
        </w:tc>
        <w:tc>
          <w:tcPr>
            <w:tcW w:w="236" w:type="dxa"/>
            <w:tcBorders>
              <w:top w:val="nil"/>
              <w:left w:val="nil"/>
              <w:bottom w:val="nil"/>
            </w:tcBorders>
          </w:tcPr>
          <w:p w14:paraId="10C56E0D" w14:textId="77777777" w:rsidR="00492964" w:rsidRPr="00492964" w:rsidRDefault="00492964" w:rsidP="00492964">
            <w:pPr>
              <w:spacing w:before="60" w:after="30" w:line="276" w:lineRule="auto"/>
              <w:ind w:right="96"/>
              <w:jc w:val="right"/>
              <w:rPr>
                <w:rFonts w:ascii="Arial" w:hAnsi="Arial" w:cs="Arial"/>
                <w:sz w:val="19"/>
                <w:szCs w:val="19"/>
                <w:cs/>
              </w:rPr>
            </w:pPr>
          </w:p>
        </w:tc>
        <w:tc>
          <w:tcPr>
            <w:tcW w:w="1164" w:type="dxa"/>
            <w:tcBorders>
              <w:top w:val="nil"/>
              <w:bottom w:val="single" w:sz="4" w:space="0" w:color="auto"/>
            </w:tcBorders>
            <w:vAlign w:val="center"/>
          </w:tcPr>
          <w:p w14:paraId="011B96F5" w14:textId="741969AA" w:rsidR="00492964" w:rsidRPr="00492964" w:rsidRDefault="00492964" w:rsidP="00492964">
            <w:pPr>
              <w:spacing w:before="60" w:after="30" w:line="276" w:lineRule="auto"/>
              <w:ind w:right="96"/>
              <w:jc w:val="right"/>
              <w:rPr>
                <w:rFonts w:ascii="Arial" w:hAnsi="Arial" w:cs="Arial"/>
                <w:sz w:val="19"/>
                <w:szCs w:val="19"/>
              </w:rPr>
            </w:pPr>
            <w:r w:rsidRPr="00492964">
              <w:rPr>
                <w:rFonts w:ascii="Arial" w:hAnsi="Arial" w:cs="Arial"/>
                <w:sz w:val="19"/>
                <w:szCs w:val="19"/>
              </w:rPr>
              <w:t>(2,74</w:t>
            </w:r>
            <w:r w:rsidR="00C03EF6">
              <w:rPr>
                <w:rFonts w:ascii="Arial" w:hAnsi="Arial" w:cs="Arial"/>
                <w:sz w:val="19"/>
                <w:szCs w:val="19"/>
              </w:rPr>
              <w:t>8</w:t>
            </w:r>
            <w:r w:rsidRPr="00492964">
              <w:rPr>
                <w:rFonts w:ascii="Arial" w:hAnsi="Arial" w:cs="Arial"/>
                <w:sz w:val="19"/>
                <w:szCs w:val="19"/>
              </w:rPr>
              <w:t>)</w:t>
            </w:r>
          </w:p>
        </w:tc>
        <w:tc>
          <w:tcPr>
            <w:tcW w:w="237" w:type="dxa"/>
            <w:tcBorders>
              <w:top w:val="nil"/>
              <w:bottom w:val="nil"/>
            </w:tcBorders>
          </w:tcPr>
          <w:p w14:paraId="1A7AEB41" w14:textId="77777777" w:rsidR="00492964" w:rsidRPr="00492964" w:rsidRDefault="00492964" w:rsidP="00492964">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single" w:sz="4" w:space="0" w:color="auto"/>
            </w:tcBorders>
            <w:vAlign w:val="bottom"/>
          </w:tcPr>
          <w:p w14:paraId="789FE392" w14:textId="41E6F638" w:rsidR="00492964" w:rsidRPr="00492964" w:rsidRDefault="001150D8" w:rsidP="00492964">
            <w:pPr>
              <w:spacing w:before="60" w:after="30" w:line="276" w:lineRule="auto"/>
              <w:ind w:right="96"/>
              <w:jc w:val="right"/>
              <w:rPr>
                <w:rFonts w:ascii="Arial" w:hAnsi="Arial" w:cs="Arial"/>
                <w:sz w:val="19"/>
                <w:szCs w:val="19"/>
              </w:rPr>
            </w:pPr>
            <w:r>
              <w:rPr>
                <w:rFonts w:ascii="Arial" w:eastAsia="Arial Unicode MS" w:hAnsi="Arial" w:cs="Arial"/>
                <w:sz w:val="19"/>
                <w:szCs w:val="19"/>
              </w:rPr>
              <w:t>(4,707)</w:t>
            </w:r>
          </w:p>
        </w:tc>
      </w:tr>
      <w:tr w:rsidR="00492964" w:rsidRPr="00492964" w14:paraId="2749BCF2" w14:textId="77777777" w:rsidTr="009F52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24" w:type="dxa"/>
            <w:tcBorders>
              <w:bottom w:val="nil"/>
            </w:tcBorders>
          </w:tcPr>
          <w:p w14:paraId="3D55B1B1" w14:textId="18A86AC2" w:rsidR="00492964" w:rsidRPr="00492964" w:rsidRDefault="00492964" w:rsidP="00492964">
            <w:pPr>
              <w:tabs>
                <w:tab w:val="left" w:pos="3074"/>
              </w:tabs>
              <w:spacing w:before="60" w:after="30" w:line="276" w:lineRule="auto"/>
              <w:ind w:right="86"/>
              <w:rPr>
                <w:rFonts w:ascii="Arial" w:hAnsi="Arial" w:cs="Arial"/>
                <w:sz w:val="19"/>
                <w:szCs w:val="19"/>
              </w:rPr>
            </w:pPr>
            <w:r w:rsidRPr="00492964">
              <w:rPr>
                <w:rFonts w:ascii="Arial" w:hAnsi="Arial" w:cs="Arial"/>
                <w:sz w:val="19"/>
                <w:szCs w:val="19"/>
              </w:rPr>
              <w:t>Net</w:t>
            </w:r>
          </w:p>
        </w:tc>
        <w:tc>
          <w:tcPr>
            <w:tcW w:w="1134" w:type="dxa"/>
            <w:tcBorders>
              <w:top w:val="single" w:sz="4" w:space="0" w:color="auto"/>
              <w:bottom w:val="single" w:sz="12" w:space="0" w:color="auto"/>
            </w:tcBorders>
          </w:tcPr>
          <w:p w14:paraId="1B8EA6EC" w14:textId="62A71AC0" w:rsidR="00492964" w:rsidRPr="00492964" w:rsidRDefault="00492964" w:rsidP="00492964">
            <w:pPr>
              <w:spacing w:before="60" w:after="30" w:line="276" w:lineRule="auto"/>
              <w:ind w:right="96"/>
              <w:jc w:val="right"/>
              <w:rPr>
                <w:rFonts w:ascii="Arial" w:hAnsi="Arial" w:cs="Arial"/>
                <w:sz w:val="19"/>
                <w:szCs w:val="19"/>
              </w:rPr>
            </w:pPr>
            <w:r w:rsidRPr="00492964">
              <w:rPr>
                <w:rFonts w:ascii="Arial" w:hAnsi="Arial" w:cs="Arial"/>
                <w:sz w:val="19"/>
                <w:szCs w:val="19"/>
              </w:rPr>
              <w:t>10,87</w:t>
            </w:r>
            <w:r w:rsidR="00B338F9">
              <w:rPr>
                <w:rFonts w:ascii="Arial" w:hAnsi="Arial" w:cs="Arial"/>
                <w:sz w:val="19"/>
                <w:szCs w:val="19"/>
              </w:rPr>
              <w:t>2</w:t>
            </w:r>
          </w:p>
        </w:tc>
        <w:tc>
          <w:tcPr>
            <w:tcW w:w="240" w:type="dxa"/>
            <w:tcBorders>
              <w:top w:val="nil"/>
              <w:left w:val="nil"/>
              <w:bottom w:val="nil"/>
              <w:right w:val="nil"/>
            </w:tcBorders>
          </w:tcPr>
          <w:p w14:paraId="4AA67A7C" w14:textId="77777777" w:rsidR="00492964" w:rsidRPr="00492964" w:rsidRDefault="00492964" w:rsidP="00492964">
            <w:pPr>
              <w:spacing w:before="60" w:after="30" w:line="276" w:lineRule="auto"/>
              <w:ind w:right="96"/>
              <w:jc w:val="right"/>
              <w:rPr>
                <w:rFonts w:ascii="Arial" w:hAnsi="Arial" w:cs="Arial"/>
                <w:sz w:val="19"/>
                <w:szCs w:val="19"/>
                <w:cs/>
              </w:rPr>
            </w:pPr>
          </w:p>
        </w:tc>
        <w:tc>
          <w:tcPr>
            <w:tcW w:w="1157" w:type="dxa"/>
            <w:tcBorders>
              <w:top w:val="single" w:sz="4" w:space="0" w:color="auto"/>
              <w:left w:val="nil"/>
              <w:bottom w:val="single" w:sz="12" w:space="0" w:color="auto"/>
              <w:right w:val="nil"/>
            </w:tcBorders>
            <w:vAlign w:val="bottom"/>
          </w:tcPr>
          <w:p w14:paraId="6FB5BD36" w14:textId="59405B71" w:rsidR="00492964" w:rsidRPr="00492964" w:rsidRDefault="001150D8" w:rsidP="00492964">
            <w:pPr>
              <w:spacing w:before="60" w:after="30" w:line="276" w:lineRule="auto"/>
              <w:ind w:right="96"/>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sz w:val="19"/>
                <w:szCs w:val="19"/>
              </w:rPr>
              <w:t>3,418</w:t>
            </w:r>
            <w:r>
              <w:rPr>
                <w:rFonts w:ascii="Arial" w:hAnsi="Arial" w:cs="Arial"/>
                <w:sz w:val="19"/>
                <w:szCs w:val="19"/>
              </w:rPr>
              <w:fldChar w:fldCharType="end"/>
            </w:r>
          </w:p>
        </w:tc>
        <w:tc>
          <w:tcPr>
            <w:tcW w:w="236" w:type="dxa"/>
            <w:tcBorders>
              <w:top w:val="nil"/>
              <w:left w:val="nil"/>
              <w:bottom w:val="nil"/>
            </w:tcBorders>
          </w:tcPr>
          <w:p w14:paraId="2A28BC7A" w14:textId="77777777" w:rsidR="00492964" w:rsidRPr="00492964" w:rsidRDefault="00492964" w:rsidP="00492964">
            <w:pPr>
              <w:spacing w:before="60" w:after="30" w:line="276" w:lineRule="auto"/>
              <w:ind w:right="96"/>
              <w:jc w:val="right"/>
              <w:rPr>
                <w:rFonts w:ascii="Arial" w:hAnsi="Arial" w:cs="Arial"/>
                <w:sz w:val="19"/>
                <w:szCs w:val="19"/>
                <w:cs/>
              </w:rPr>
            </w:pPr>
          </w:p>
        </w:tc>
        <w:tc>
          <w:tcPr>
            <w:tcW w:w="1164" w:type="dxa"/>
            <w:tcBorders>
              <w:top w:val="single" w:sz="4" w:space="0" w:color="auto"/>
              <w:bottom w:val="single" w:sz="12" w:space="0" w:color="auto"/>
            </w:tcBorders>
            <w:vAlign w:val="center"/>
          </w:tcPr>
          <w:p w14:paraId="77D35189" w14:textId="5730719D" w:rsidR="00492964" w:rsidRPr="00492964" w:rsidRDefault="00C03EF6" w:rsidP="00492964">
            <w:pPr>
              <w:spacing w:before="60" w:after="30" w:line="276" w:lineRule="auto"/>
              <w:ind w:right="96"/>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sz w:val="19"/>
                <w:szCs w:val="19"/>
              </w:rPr>
              <w:t>9,476</w:t>
            </w:r>
            <w:r>
              <w:rPr>
                <w:rFonts w:ascii="Arial" w:hAnsi="Arial" w:cs="Arial"/>
                <w:sz w:val="19"/>
                <w:szCs w:val="19"/>
              </w:rPr>
              <w:fldChar w:fldCharType="end"/>
            </w:r>
          </w:p>
        </w:tc>
        <w:tc>
          <w:tcPr>
            <w:tcW w:w="237" w:type="dxa"/>
            <w:tcBorders>
              <w:top w:val="nil"/>
              <w:bottom w:val="nil"/>
            </w:tcBorders>
          </w:tcPr>
          <w:p w14:paraId="00EBDDF9" w14:textId="77777777" w:rsidR="00492964" w:rsidRPr="00492964" w:rsidRDefault="00492964" w:rsidP="00492964">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single" w:sz="4" w:space="0" w:color="auto"/>
              <w:bottom w:val="single" w:sz="12" w:space="0" w:color="auto"/>
            </w:tcBorders>
            <w:vAlign w:val="bottom"/>
          </w:tcPr>
          <w:p w14:paraId="73AF4DD4" w14:textId="47D05A90" w:rsidR="00492964" w:rsidRPr="00492964" w:rsidRDefault="001150D8" w:rsidP="00492964">
            <w:pPr>
              <w:spacing w:before="60" w:after="30" w:line="276" w:lineRule="auto"/>
              <w:ind w:right="96"/>
              <w:jc w:val="right"/>
              <w:rPr>
                <w:rFonts w:ascii="Arial" w:hAnsi="Arial" w:cs="Arial"/>
                <w:sz w:val="19"/>
                <w:szCs w:val="19"/>
              </w:rPr>
            </w:pPr>
            <w:r>
              <w:rPr>
                <w:rFonts w:ascii="Arial" w:eastAsia="Arial Unicode MS" w:hAnsi="Arial" w:cs="Arial"/>
                <w:sz w:val="19"/>
                <w:szCs w:val="19"/>
              </w:rPr>
              <w:fldChar w:fldCharType="begin"/>
            </w:r>
            <w:r>
              <w:rPr>
                <w:rFonts w:ascii="Arial" w:eastAsia="Arial Unicode MS" w:hAnsi="Arial" w:cs="Arial"/>
                <w:sz w:val="19"/>
                <w:szCs w:val="19"/>
              </w:rPr>
              <w:instrText xml:space="preserve"> =SUM(ABOVE) </w:instrText>
            </w:r>
            <w:r>
              <w:rPr>
                <w:rFonts w:ascii="Arial" w:eastAsia="Arial Unicode MS" w:hAnsi="Arial" w:cs="Arial"/>
                <w:sz w:val="19"/>
                <w:szCs w:val="19"/>
              </w:rPr>
              <w:fldChar w:fldCharType="separate"/>
            </w:r>
            <w:r>
              <w:rPr>
                <w:rFonts w:ascii="Arial" w:eastAsia="Arial Unicode MS" w:hAnsi="Arial" w:cs="Arial"/>
                <w:sz w:val="19"/>
                <w:szCs w:val="19"/>
              </w:rPr>
              <w:t>1,554</w:t>
            </w:r>
            <w:r>
              <w:rPr>
                <w:rFonts w:ascii="Arial" w:eastAsia="Arial Unicode MS" w:hAnsi="Arial" w:cs="Arial"/>
                <w:sz w:val="19"/>
                <w:szCs w:val="19"/>
              </w:rPr>
              <w:fldChar w:fldCharType="end"/>
            </w:r>
          </w:p>
        </w:tc>
      </w:tr>
    </w:tbl>
    <w:p w14:paraId="2A96D153" w14:textId="77777777" w:rsidR="00AE5308" w:rsidRDefault="00AE5308" w:rsidP="00560878">
      <w:pPr>
        <w:pStyle w:val="BodyTextIndent3"/>
        <w:tabs>
          <w:tab w:val="num" w:pos="6881"/>
        </w:tabs>
        <w:spacing w:line="360" w:lineRule="auto"/>
        <w:ind w:left="423" w:firstLine="0"/>
        <w:rPr>
          <w:rFonts w:ascii="Arial" w:hAnsi="Arial" w:cs="Arial"/>
          <w:color w:val="000000" w:themeColor="text1"/>
          <w:sz w:val="19"/>
          <w:szCs w:val="19"/>
          <w:lang w:bidi="th-TH"/>
        </w:rPr>
      </w:pPr>
    </w:p>
    <w:p w14:paraId="769D71B8" w14:textId="1EEC1594" w:rsidR="0001620B" w:rsidRPr="00A429B4" w:rsidRDefault="008D37B4" w:rsidP="00560878">
      <w:pPr>
        <w:pStyle w:val="BodyTextIndent3"/>
        <w:tabs>
          <w:tab w:val="num" w:pos="6881"/>
        </w:tabs>
        <w:spacing w:line="360" w:lineRule="auto"/>
        <w:ind w:left="423" w:firstLine="0"/>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The movements in deferred tax assets and liabilities during the year are as follows:</w:t>
      </w:r>
    </w:p>
    <w:p w14:paraId="0AA61DEB" w14:textId="77777777" w:rsidR="008D37B4" w:rsidRPr="00A429B4" w:rsidRDefault="008D37B4" w:rsidP="00560878">
      <w:pPr>
        <w:pStyle w:val="BodyTextIndent3"/>
        <w:tabs>
          <w:tab w:val="num" w:pos="6881"/>
        </w:tabs>
        <w:spacing w:line="360" w:lineRule="auto"/>
        <w:ind w:left="423" w:firstLine="0"/>
        <w:rPr>
          <w:rFonts w:ascii="Arial" w:hAnsi="Arial" w:cs="Arial"/>
          <w:color w:val="000000" w:themeColor="text1"/>
          <w:sz w:val="19"/>
          <w:szCs w:val="19"/>
          <w:lang w:bidi="th-TH"/>
        </w:rPr>
      </w:pP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982"/>
        <w:gridCol w:w="1126"/>
        <w:gridCol w:w="1123"/>
        <w:gridCol w:w="1073"/>
        <w:gridCol w:w="981"/>
        <w:gridCol w:w="972"/>
      </w:tblGrid>
      <w:tr w:rsidR="00B165F5" w:rsidRPr="003D7A16" w14:paraId="07D60A99" w14:textId="77777777" w:rsidTr="00F42F94">
        <w:tc>
          <w:tcPr>
            <w:tcW w:w="2976" w:type="dxa"/>
          </w:tcPr>
          <w:p w14:paraId="7764E477" w14:textId="77777777" w:rsidR="00A25766" w:rsidRPr="009F3804" w:rsidRDefault="00A25766" w:rsidP="00FA283A">
            <w:pPr>
              <w:spacing w:before="60" w:after="30" w:line="276" w:lineRule="auto"/>
              <w:ind w:right="-99"/>
              <w:jc w:val="thaiDistribute"/>
              <w:rPr>
                <w:rFonts w:ascii="Arial" w:hAnsi="Arial" w:cs="Arial"/>
                <w:color w:val="000000" w:themeColor="text1"/>
                <w:sz w:val="16"/>
                <w:szCs w:val="16"/>
                <w:lang w:val="en-GB"/>
              </w:rPr>
            </w:pPr>
          </w:p>
        </w:tc>
        <w:tc>
          <w:tcPr>
            <w:tcW w:w="982" w:type="dxa"/>
          </w:tcPr>
          <w:p w14:paraId="749DB0FF" w14:textId="77777777" w:rsidR="00A25766" w:rsidRPr="009F3804" w:rsidRDefault="00A25766" w:rsidP="00FA283A">
            <w:pPr>
              <w:spacing w:before="60" w:after="30" w:line="276" w:lineRule="auto"/>
              <w:ind w:right="-52"/>
              <w:jc w:val="thaiDistribute"/>
              <w:rPr>
                <w:rFonts w:ascii="Arial" w:hAnsi="Arial" w:cs="Arial"/>
                <w:color w:val="000000" w:themeColor="text1"/>
                <w:sz w:val="16"/>
                <w:szCs w:val="16"/>
                <w:lang w:val="en-GB"/>
              </w:rPr>
            </w:pPr>
          </w:p>
        </w:tc>
        <w:tc>
          <w:tcPr>
            <w:tcW w:w="1126" w:type="dxa"/>
          </w:tcPr>
          <w:p w14:paraId="609C2BEF" w14:textId="77777777" w:rsidR="00A25766" w:rsidRPr="009F3804" w:rsidRDefault="00A25766" w:rsidP="00FA283A">
            <w:pPr>
              <w:spacing w:before="60" w:after="30" w:line="276" w:lineRule="auto"/>
              <w:ind w:right="-52"/>
              <w:jc w:val="thaiDistribute"/>
              <w:rPr>
                <w:rFonts w:ascii="Arial" w:hAnsi="Arial" w:cs="Arial"/>
                <w:color w:val="000000" w:themeColor="text1"/>
                <w:sz w:val="16"/>
                <w:szCs w:val="16"/>
                <w:lang w:val="en-GB"/>
              </w:rPr>
            </w:pPr>
          </w:p>
        </w:tc>
        <w:tc>
          <w:tcPr>
            <w:tcW w:w="1123" w:type="dxa"/>
          </w:tcPr>
          <w:p w14:paraId="624E4F0E" w14:textId="77777777" w:rsidR="00A25766" w:rsidRPr="009F3804" w:rsidRDefault="00A25766" w:rsidP="00FA283A">
            <w:pPr>
              <w:spacing w:before="60" w:after="30" w:line="276" w:lineRule="auto"/>
              <w:ind w:right="-52"/>
              <w:jc w:val="thaiDistribute"/>
              <w:rPr>
                <w:rFonts w:ascii="Arial" w:hAnsi="Arial" w:cs="Arial"/>
                <w:color w:val="000000" w:themeColor="text1"/>
                <w:sz w:val="16"/>
                <w:szCs w:val="16"/>
                <w:lang w:val="en-GB"/>
              </w:rPr>
            </w:pPr>
          </w:p>
        </w:tc>
        <w:tc>
          <w:tcPr>
            <w:tcW w:w="3026" w:type="dxa"/>
            <w:gridSpan w:val="3"/>
          </w:tcPr>
          <w:p w14:paraId="1D52AD7B" w14:textId="4E7D22A4" w:rsidR="00A25766" w:rsidRPr="009F3804" w:rsidRDefault="00A25766" w:rsidP="00FA283A">
            <w:pPr>
              <w:spacing w:before="60" w:after="30" w:line="276" w:lineRule="auto"/>
              <w:ind w:right="-52"/>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w:t>
            </w:r>
            <w:proofErr w:type="gramStart"/>
            <w:r w:rsidRPr="009F3804">
              <w:rPr>
                <w:rFonts w:ascii="Arial" w:hAnsi="Arial" w:cs="Arial"/>
                <w:color w:val="000000" w:themeColor="text1"/>
                <w:sz w:val="16"/>
                <w:szCs w:val="16"/>
                <w:lang w:val="en-GB"/>
              </w:rPr>
              <w:t>Unit :</w:t>
            </w:r>
            <w:proofErr w:type="gramEnd"/>
            <w:r w:rsidRPr="009F3804">
              <w:rPr>
                <w:rFonts w:ascii="Arial" w:hAnsi="Arial" w:cs="Arial"/>
                <w:color w:val="000000" w:themeColor="text1"/>
                <w:sz w:val="16"/>
                <w:szCs w:val="16"/>
                <w:lang w:val="en-GB"/>
              </w:rPr>
              <w:t xml:space="preserve"> Thousand Baht)</w:t>
            </w:r>
          </w:p>
        </w:tc>
      </w:tr>
      <w:tr w:rsidR="0009601B" w:rsidRPr="003D7A16" w14:paraId="3FC6B52C" w14:textId="77777777" w:rsidTr="00F42F94">
        <w:tc>
          <w:tcPr>
            <w:tcW w:w="2976" w:type="dxa"/>
          </w:tcPr>
          <w:p w14:paraId="39614AED" w14:textId="77777777" w:rsidR="004331F4" w:rsidRPr="009F3804" w:rsidRDefault="004331F4" w:rsidP="00FA283A">
            <w:pPr>
              <w:spacing w:before="60" w:after="30" w:line="276" w:lineRule="auto"/>
              <w:ind w:right="-99"/>
              <w:jc w:val="thaiDistribute"/>
              <w:rPr>
                <w:rFonts w:ascii="Arial" w:hAnsi="Arial" w:cs="Arial"/>
                <w:color w:val="000000" w:themeColor="text1"/>
                <w:sz w:val="16"/>
                <w:szCs w:val="16"/>
                <w:lang w:val="en-GB"/>
              </w:rPr>
            </w:pPr>
          </w:p>
        </w:tc>
        <w:tc>
          <w:tcPr>
            <w:tcW w:w="6257" w:type="dxa"/>
            <w:gridSpan w:val="6"/>
          </w:tcPr>
          <w:p w14:paraId="64843A8A" w14:textId="69E6C274" w:rsidR="004331F4" w:rsidRPr="009F3804" w:rsidRDefault="004331F4" w:rsidP="00FA283A">
            <w:pPr>
              <w:pBdr>
                <w:bottom w:val="single" w:sz="4" w:space="1" w:color="auto"/>
              </w:pBdr>
              <w:spacing w:before="60" w:after="30" w:line="276" w:lineRule="auto"/>
              <w:ind w:right="-52"/>
              <w:jc w:val="center"/>
              <w:rPr>
                <w:rFonts w:ascii="Arial" w:hAnsi="Arial" w:cs="Arial"/>
                <w:color w:val="000000" w:themeColor="text1"/>
                <w:sz w:val="16"/>
                <w:szCs w:val="16"/>
                <w:lang w:val="en-GB"/>
              </w:rPr>
            </w:pPr>
            <w:r w:rsidRPr="009F3804">
              <w:rPr>
                <w:rFonts w:ascii="Arial" w:hAnsi="Arial" w:cs="Arial"/>
                <w:color w:val="000000" w:themeColor="text1"/>
                <w:sz w:val="16"/>
                <w:szCs w:val="16"/>
                <w:lang w:val="en-GB"/>
              </w:rPr>
              <w:t>Consolidated financial statements</w:t>
            </w:r>
          </w:p>
        </w:tc>
      </w:tr>
      <w:tr w:rsidR="00307B9F" w:rsidRPr="003D7A16" w14:paraId="2CE2FA92" w14:textId="77777777" w:rsidTr="00F42F94">
        <w:tc>
          <w:tcPr>
            <w:tcW w:w="2976" w:type="dxa"/>
          </w:tcPr>
          <w:p w14:paraId="4521282F" w14:textId="77777777" w:rsidR="004331F4" w:rsidRPr="009F3804" w:rsidRDefault="004331F4" w:rsidP="00FA283A">
            <w:pPr>
              <w:spacing w:before="60" w:after="30" w:line="276" w:lineRule="auto"/>
              <w:ind w:right="-99"/>
              <w:jc w:val="thaiDistribute"/>
              <w:rPr>
                <w:rFonts w:ascii="Arial" w:hAnsi="Arial" w:cs="Arial"/>
                <w:color w:val="000000" w:themeColor="text1"/>
                <w:sz w:val="16"/>
                <w:szCs w:val="16"/>
                <w:lang w:val="en-GB"/>
              </w:rPr>
            </w:pPr>
          </w:p>
        </w:tc>
        <w:tc>
          <w:tcPr>
            <w:tcW w:w="982" w:type="dxa"/>
            <w:vAlign w:val="bottom"/>
          </w:tcPr>
          <w:p w14:paraId="240F6CB1" w14:textId="1AFAC444" w:rsidR="004331F4" w:rsidRPr="009F3804" w:rsidRDefault="005B32FC" w:rsidP="00FA283A">
            <w:pPr>
              <w:pBdr>
                <w:bottom w:val="single" w:sz="4" w:space="1" w:color="auto"/>
              </w:pBdr>
              <w:spacing w:before="60" w:after="30" w:line="276" w:lineRule="auto"/>
              <w:ind w:left="-56" w:right="4"/>
              <w:jc w:val="center"/>
              <w:rPr>
                <w:rFonts w:ascii="Arial" w:hAnsi="Arial" w:cs="Arial"/>
                <w:color w:val="000000" w:themeColor="text1"/>
                <w:sz w:val="16"/>
                <w:szCs w:val="16"/>
                <w:lang w:val="en-GB"/>
              </w:rPr>
            </w:pPr>
            <w:r w:rsidRPr="009F3804">
              <w:rPr>
                <w:rFonts w:ascii="Arial" w:eastAsia="Arial Unicode MS" w:hAnsi="Arial" w:cs="Arial"/>
                <w:sz w:val="16"/>
                <w:szCs w:val="16"/>
              </w:rPr>
              <w:t>Tax losses</w:t>
            </w:r>
          </w:p>
        </w:tc>
        <w:tc>
          <w:tcPr>
            <w:tcW w:w="1126" w:type="dxa"/>
            <w:vAlign w:val="bottom"/>
          </w:tcPr>
          <w:p w14:paraId="131C94EE" w14:textId="5FF92EB3" w:rsidR="004331F4" w:rsidRPr="009F3804" w:rsidRDefault="00CA1C95" w:rsidP="00FA283A">
            <w:pPr>
              <w:pBdr>
                <w:bottom w:val="single" w:sz="4" w:space="1" w:color="auto"/>
              </w:pBdr>
              <w:spacing w:before="60" w:after="30" w:line="276" w:lineRule="auto"/>
              <w:ind w:left="-56" w:right="4"/>
              <w:jc w:val="center"/>
              <w:rPr>
                <w:rFonts w:ascii="Arial" w:hAnsi="Arial" w:cs="Arial"/>
                <w:color w:val="000000" w:themeColor="text1"/>
                <w:sz w:val="16"/>
                <w:szCs w:val="16"/>
                <w:lang w:val="en-GB"/>
              </w:rPr>
            </w:pPr>
            <w:r w:rsidRPr="009F3804">
              <w:rPr>
                <w:rFonts w:ascii="Arial" w:eastAsia="Arial Unicode MS" w:hAnsi="Arial" w:cs="Arial"/>
                <w:sz w:val="16"/>
                <w:szCs w:val="16"/>
              </w:rPr>
              <w:t>Expected credit loss</w:t>
            </w:r>
          </w:p>
        </w:tc>
        <w:tc>
          <w:tcPr>
            <w:tcW w:w="1123" w:type="dxa"/>
            <w:vAlign w:val="bottom"/>
          </w:tcPr>
          <w:p w14:paraId="4A8A3BB6" w14:textId="2971D36F" w:rsidR="004331F4" w:rsidRPr="009F3804" w:rsidRDefault="00CD383F" w:rsidP="00FA283A">
            <w:pPr>
              <w:pBdr>
                <w:bottom w:val="single" w:sz="4" w:space="1" w:color="auto"/>
              </w:pBdr>
              <w:spacing w:before="60" w:after="30" w:line="276" w:lineRule="auto"/>
              <w:ind w:left="-56" w:right="4"/>
              <w:jc w:val="center"/>
              <w:rPr>
                <w:rFonts w:ascii="Arial" w:hAnsi="Arial" w:cs="Arial"/>
                <w:color w:val="000000" w:themeColor="text1"/>
                <w:sz w:val="16"/>
                <w:szCs w:val="16"/>
                <w:lang w:val="en-GB"/>
              </w:rPr>
            </w:pPr>
            <w:r w:rsidRPr="009F3804">
              <w:rPr>
                <w:rFonts w:ascii="Arial" w:eastAsia="Arial Unicode MS" w:hAnsi="Arial" w:cs="Arial"/>
                <w:sz w:val="16"/>
                <w:szCs w:val="16"/>
              </w:rPr>
              <w:t>Lease liabilities</w:t>
            </w:r>
          </w:p>
        </w:tc>
        <w:tc>
          <w:tcPr>
            <w:tcW w:w="1073" w:type="dxa"/>
            <w:vAlign w:val="bottom"/>
          </w:tcPr>
          <w:p w14:paraId="3421995F" w14:textId="14794B5A" w:rsidR="004331F4" w:rsidRPr="009F3804" w:rsidRDefault="00804EEB" w:rsidP="00FA283A">
            <w:pPr>
              <w:pBdr>
                <w:bottom w:val="single" w:sz="4" w:space="1" w:color="auto"/>
              </w:pBdr>
              <w:spacing w:before="60" w:after="30" w:line="276" w:lineRule="auto"/>
              <w:ind w:left="-56" w:right="4"/>
              <w:jc w:val="center"/>
              <w:rPr>
                <w:rFonts w:ascii="Arial" w:hAnsi="Arial" w:cs="Arial"/>
                <w:color w:val="000000" w:themeColor="text1"/>
                <w:sz w:val="16"/>
                <w:szCs w:val="16"/>
                <w:lang w:val="en-GB"/>
              </w:rPr>
            </w:pPr>
            <w:r w:rsidRPr="009F3804">
              <w:rPr>
                <w:rFonts w:ascii="Arial" w:eastAsia="Arial Unicode MS" w:hAnsi="Arial" w:cs="Arial"/>
                <w:sz w:val="16"/>
                <w:szCs w:val="16"/>
              </w:rPr>
              <w:t>Employee benefit obligations</w:t>
            </w:r>
          </w:p>
        </w:tc>
        <w:tc>
          <w:tcPr>
            <w:tcW w:w="981" w:type="dxa"/>
            <w:vAlign w:val="bottom"/>
          </w:tcPr>
          <w:p w14:paraId="0805ACB4" w14:textId="3883AAE4" w:rsidR="004331F4" w:rsidRPr="009F3804" w:rsidRDefault="00F30147" w:rsidP="00FA283A">
            <w:pPr>
              <w:pBdr>
                <w:bottom w:val="single" w:sz="4" w:space="1" w:color="auto"/>
              </w:pBdr>
              <w:spacing w:before="60" w:after="30" w:line="276" w:lineRule="auto"/>
              <w:ind w:left="-56" w:right="4"/>
              <w:jc w:val="center"/>
              <w:rPr>
                <w:rFonts w:ascii="Arial" w:hAnsi="Arial" w:cs="Arial"/>
                <w:color w:val="000000" w:themeColor="text1"/>
                <w:sz w:val="16"/>
                <w:szCs w:val="16"/>
                <w:lang w:val="en-GB"/>
              </w:rPr>
            </w:pPr>
            <w:r w:rsidRPr="009F3804">
              <w:rPr>
                <w:rFonts w:ascii="Arial" w:eastAsia="Arial Unicode MS" w:hAnsi="Arial" w:cs="Arial"/>
                <w:sz w:val="16"/>
                <w:szCs w:val="16"/>
              </w:rPr>
              <w:t>Others</w:t>
            </w:r>
          </w:p>
        </w:tc>
        <w:tc>
          <w:tcPr>
            <w:tcW w:w="972" w:type="dxa"/>
            <w:vAlign w:val="bottom"/>
          </w:tcPr>
          <w:p w14:paraId="5CBF2B0A" w14:textId="4DF17608" w:rsidR="004331F4" w:rsidRPr="009F3804" w:rsidRDefault="00900AEF" w:rsidP="00FA283A">
            <w:pPr>
              <w:pBdr>
                <w:bottom w:val="single" w:sz="4" w:space="1" w:color="auto"/>
              </w:pBdr>
              <w:spacing w:before="60" w:after="30" w:line="276" w:lineRule="auto"/>
              <w:ind w:left="-56" w:right="4"/>
              <w:jc w:val="center"/>
              <w:rPr>
                <w:rFonts w:ascii="Arial" w:hAnsi="Arial" w:cs="Arial"/>
                <w:color w:val="000000" w:themeColor="text1"/>
                <w:sz w:val="16"/>
                <w:szCs w:val="16"/>
                <w:lang w:val="en-GB"/>
              </w:rPr>
            </w:pPr>
            <w:r w:rsidRPr="009F3804">
              <w:rPr>
                <w:rFonts w:ascii="Arial" w:eastAsia="Arial Unicode MS" w:hAnsi="Arial" w:cs="Arial"/>
                <w:sz w:val="16"/>
                <w:szCs w:val="16"/>
              </w:rPr>
              <w:t>Total</w:t>
            </w:r>
          </w:p>
        </w:tc>
      </w:tr>
      <w:tr w:rsidR="00307B9F" w:rsidRPr="003D7A16" w14:paraId="3A3616CB" w14:textId="77777777" w:rsidTr="00F42F94">
        <w:tc>
          <w:tcPr>
            <w:tcW w:w="2976" w:type="dxa"/>
          </w:tcPr>
          <w:p w14:paraId="1AB38803" w14:textId="77777777" w:rsidR="004331F4" w:rsidRPr="009F3804" w:rsidRDefault="004331F4" w:rsidP="00FA283A">
            <w:pPr>
              <w:spacing w:before="60" w:after="30" w:line="276" w:lineRule="auto"/>
              <w:ind w:right="-99"/>
              <w:jc w:val="thaiDistribute"/>
              <w:rPr>
                <w:rFonts w:ascii="Arial" w:hAnsi="Arial" w:cs="Arial"/>
                <w:color w:val="000000" w:themeColor="text1"/>
                <w:sz w:val="16"/>
                <w:szCs w:val="16"/>
                <w:lang w:val="en-GB"/>
              </w:rPr>
            </w:pPr>
          </w:p>
        </w:tc>
        <w:tc>
          <w:tcPr>
            <w:tcW w:w="982" w:type="dxa"/>
          </w:tcPr>
          <w:p w14:paraId="74758DD0"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c>
          <w:tcPr>
            <w:tcW w:w="1126" w:type="dxa"/>
          </w:tcPr>
          <w:p w14:paraId="5CCE63A4"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c>
          <w:tcPr>
            <w:tcW w:w="1123" w:type="dxa"/>
          </w:tcPr>
          <w:p w14:paraId="74D166D0"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c>
          <w:tcPr>
            <w:tcW w:w="1073" w:type="dxa"/>
          </w:tcPr>
          <w:p w14:paraId="20622A68"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c>
          <w:tcPr>
            <w:tcW w:w="981" w:type="dxa"/>
          </w:tcPr>
          <w:p w14:paraId="7101A089"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c>
          <w:tcPr>
            <w:tcW w:w="972" w:type="dxa"/>
          </w:tcPr>
          <w:p w14:paraId="66788FEB"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r>
      <w:tr w:rsidR="00307B9F" w:rsidRPr="003D7A16" w14:paraId="14E26C08" w14:textId="77777777" w:rsidTr="00F42F94">
        <w:tc>
          <w:tcPr>
            <w:tcW w:w="2976" w:type="dxa"/>
          </w:tcPr>
          <w:p w14:paraId="48153D37" w14:textId="6CD27D9A" w:rsidR="004331F4" w:rsidRPr="009F3804" w:rsidRDefault="002E0C11" w:rsidP="00FA283A">
            <w:pPr>
              <w:spacing w:before="60" w:after="30" w:line="276" w:lineRule="auto"/>
              <w:ind w:right="-99"/>
              <w:jc w:val="thaiDistribute"/>
              <w:rPr>
                <w:rFonts w:ascii="Arial" w:hAnsi="Arial" w:cs="Browallia New"/>
                <w:b/>
                <w:bCs/>
                <w:color w:val="000000" w:themeColor="text1"/>
                <w:sz w:val="16"/>
                <w:szCs w:val="16"/>
                <w:lang w:val="en-GB"/>
              </w:rPr>
            </w:pPr>
            <w:r w:rsidRPr="009F3804">
              <w:rPr>
                <w:rFonts w:ascii="Arial" w:hAnsi="Arial" w:cs="Arial"/>
                <w:b/>
                <w:bCs/>
                <w:color w:val="000000" w:themeColor="text1"/>
                <w:sz w:val="16"/>
                <w:szCs w:val="16"/>
                <w:lang w:val="en-GB"/>
              </w:rPr>
              <w:t>Deferred tax assets</w:t>
            </w:r>
          </w:p>
        </w:tc>
        <w:tc>
          <w:tcPr>
            <w:tcW w:w="982" w:type="dxa"/>
          </w:tcPr>
          <w:p w14:paraId="71DA4E27"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c>
          <w:tcPr>
            <w:tcW w:w="1126" w:type="dxa"/>
          </w:tcPr>
          <w:p w14:paraId="5EF532F0"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c>
          <w:tcPr>
            <w:tcW w:w="1123" w:type="dxa"/>
          </w:tcPr>
          <w:p w14:paraId="7FB01C4B"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c>
          <w:tcPr>
            <w:tcW w:w="1073" w:type="dxa"/>
          </w:tcPr>
          <w:p w14:paraId="223A53CC"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c>
          <w:tcPr>
            <w:tcW w:w="981" w:type="dxa"/>
          </w:tcPr>
          <w:p w14:paraId="32AD77FA"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c>
          <w:tcPr>
            <w:tcW w:w="972" w:type="dxa"/>
          </w:tcPr>
          <w:p w14:paraId="43E07482" w14:textId="77777777" w:rsidR="004331F4" w:rsidRPr="009F3804" w:rsidRDefault="004331F4" w:rsidP="00FA283A">
            <w:pPr>
              <w:spacing w:before="60" w:after="30" w:line="276" w:lineRule="auto"/>
              <w:ind w:left="-56" w:right="4"/>
              <w:jc w:val="thaiDistribute"/>
              <w:rPr>
                <w:rFonts w:ascii="Arial" w:hAnsi="Arial" w:cs="Arial"/>
                <w:color w:val="000000" w:themeColor="text1"/>
                <w:sz w:val="16"/>
                <w:szCs w:val="16"/>
                <w:lang w:val="en-GB"/>
              </w:rPr>
            </w:pPr>
          </w:p>
        </w:tc>
      </w:tr>
      <w:tr w:rsidR="00307B9F" w:rsidRPr="003D7A16" w14:paraId="3D640F4C" w14:textId="77777777" w:rsidTr="00F42F94">
        <w:tc>
          <w:tcPr>
            <w:tcW w:w="2976" w:type="dxa"/>
          </w:tcPr>
          <w:p w14:paraId="4D57295A" w14:textId="3CB9CE40" w:rsidR="004331F4" w:rsidRPr="009F3804" w:rsidRDefault="00FB7B39" w:rsidP="00FA283A">
            <w:pPr>
              <w:spacing w:before="60" w:after="30" w:line="276" w:lineRule="auto"/>
              <w:ind w:right="-99"/>
              <w:jc w:val="thaiDistribute"/>
              <w:rPr>
                <w:rFonts w:ascii="Arial" w:hAnsi="Arial" w:cs="Arial"/>
                <w:color w:val="000000" w:themeColor="text1"/>
                <w:sz w:val="16"/>
                <w:szCs w:val="16"/>
                <w:cs/>
                <w:lang w:val="en-GB"/>
              </w:rPr>
            </w:pPr>
            <w:r w:rsidRPr="009F3804">
              <w:rPr>
                <w:rFonts w:ascii="Arial" w:eastAsia="Arial Unicode MS" w:hAnsi="Arial" w:cs="Arial"/>
                <w:sz w:val="16"/>
                <w:szCs w:val="16"/>
              </w:rPr>
              <w:t xml:space="preserve">As </w:t>
            </w:r>
            <w:proofErr w:type="gramStart"/>
            <w:r w:rsidRPr="009F3804">
              <w:rPr>
                <w:rFonts w:ascii="Arial" w:eastAsia="Arial Unicode MS" w:hAnsi="Arial" w:cs="Arial"/>
                <w:sz w:val="16"/>
                <w:szCs w:val="16"/>
              </w:rPr>
              <w:t>at</w:t>
            </w:r>
            <w:proofErr w:type="gramEnd"/>
            <w:r w:rsidRPr="009F3804">
              <w:rPr>
                <w:rFonts w:ascii="Arial" w:eastAsia="Arial Unicode MS" w:hAnsi="Arial" w:cs="Arial"/>
                <w:sz w:val="16"/>
                <w:szCs w:val="16"/>
              </w:rPr>
              <w:t xml:space="preserve"> </w:t>
            </w:r>
            <w:r w:rsidRPr="009F3804">
              <w:rPr>
                <w:rFonts w:ascii="Arial" w:eastAsia="Arial Unicode MS" w:hAnsi="Arial" w:cs="Arial"/>
                <w:sz w:val="16"/>
                <w:szCs w:val="16"/>
                <w:cs/>
              </w:rPr>
              <w:t xml:space="preserve">1 </w:t>
            </w:r>
            <w:r w:rsidRPr="009F3804">
              <w:rPr>
                <w:rFonts w:ascii="Arial" w:eastAsia="Arial Unicode MS" w:hAnsi="Arial" w:cs="Arial"/>
                <w:sz w:val="16"/>
                <w:szCs w:val="16"/>
              </w:rPr>
              <w:t xml:space="preserve">January </w:t>
            </w:r>
            <w:r w:rsidRPr="009F3804">
              <w:rPr>
                <w:rFonts w:ascii="Arial" w:eastAsia="Arial Unicode MS" w:hAnsi="Arial" w:cs="Arial"/>
                <w:sz w:val="16"/>
                <w:szCs w:val="16"/>
                <w:cs/>
              </w:rPr>
              <w:t>2024</w:t>
            </w:r>
          </w:p>
        </w:tc>
        <w:tc>
          <w:tcPr>
            <w:tcW w:w="982" w:type="dxa"/>
            <w:vAlign w:val="bottom"/>
          </w:tcPr>
          <w:p w14:paraId="23DA2F40"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8,298</w:t>
            </w:r>
          </w:p>
        </w:tc>
        <w:tc>
          <w:tcPr>
            <w:tcW w:w="1126" w:type="dxa"/>
            <w:vAlign w:val="bottom"/>
          </w:tcPr>
          <w:p w14:paraId="04535DA8"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448</w:t>
            </w:r>
          </w:p>
        </w:tc>
        <w:tc>
          <w:tcPr>
            <w:tcW w:w="1123" w:type="dxa"/>
            <w:vAlign w:val="bottom"/>
          </w:tcPr>
          <w:p w14:paraId="0D3C9A60"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18,379</w:t>
            </w:r>
          </w:p>
        </w:tc>
        <w:tc>
          <w:tcPr>
            <w:tcW w:w="1073" w:type="dxa"/>
            <w:vAlign w:val="bottom"/>
          </w:tcPr>
          <w:p w14:paraId="68FB0C05"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763</w:t>
            </w:r>
          </w:p>
        </w:tc>
        <w:tc>
          <w:tcPr>
            <w:tcW w:w="981" w:type="dxa"/>
            <w:vAlign w:val="bottom"/>
          </w:tcPr>
          <w:p w14:paraId="02091009"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w:t>
            </w:r>
          </w:p>
        </w:tc>
        <w:tc>
          <w:tcPr>
            <w:tcW w:w="972" w:type="dxa"/>
            <w:vAlign w:val="bottom"/>
          </w:tcPr>
          <w:p w14:paraId="30B8D22F"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27,888</w:t>
            </w:r>
          </w:p>
        </w:tc>
      </w:tr>
      <w:tr w:rsidR="00307B9F" w:rsidRPr="003D7A16" w14:paraId="11A5464D" w14:textId="77777777" w:rsidTr="00F42F94">
        <w:tc>
          <w:tcPr>
            <w:tcW w:w="2976" w:type="dxa"/>
          </w:tcPr>
          <w:p w14:paraId="357D9DF6" w14:textId="77777777" w:rsidR="00D20FA9" w:rsidRPr="00FC0652" w:rsidRDefault="00D20FA9" w:rsidP="00D20FA9">
            <w:pPr>
              <w:spacing w:before="60" w:after="30" w:line="276" w:lineRule="auto"/>
              <w:ind w:right="-99"/>
              <w:rPr>
                <w:rFonts w:ascii="Arial" w:eastAsia="Arial Unicode MS" w:hAnsi="Arial" w:cs="Arial"/>
                <w:sz w:val="16"/>
                <w:szCs w:val="16"/>
              </w:rPr>
            </w:pPr>
            <w:r w:rsidRPr="00FC0652">
              <w:rPr>
                <w:rFonts w:ascii="Arial" w:eastAsia="Arial Unicode MS" w:hAnsi="Arial" w:cs="Arial"/>
                <w:sz w:val="16"/>
                <w:szCs w:val="16"/>
              </w:rPr>
              <w:t xml:space="preserve">(Charged)/credited to </w:t>
            </w:r>
          </w:p>
          <w:p w14:paraId="42ABA642" w14:textId="2F21C11B" w:rsidR="004331F4" w:rsidRPr="009F3804" w:rsidRDefault="00D20FA9" w:rsidP="00D20FA9">
            <w:pPr>
              <w:spacing w:before="60" w:after="30" w:line="276" w:lineRule="auto"/>
              <w:ind w:right="-99"/>
              <w:jc w:val="thaiDistribute"/>
              <w:rPr>
                <w:rFonts w:ascii="Arial" w:hAnsi="Arial" w:cs="Arial"/>
                <w:color w:val="000000" w:themeColor="text1"/>
                <w:sz w:val="16"/>
                <w:szCs w:val="16"/>
                <w:cs/>
                <w:lang w:val="en-GB"/>
              </w:rPr>
            </w:pPr>
            <w:r w:rsidRPr="00FC0652">
              <w:rPr>
                <w:rFonts w:ascii="Arial" w:eastAsia="Arial Unicode MS" w:hAnsi="Arial" w:cs="Arial"/>
                <w:sz w:val="16"/>
                <w:szCs w:val="16"/>
              </w:rPr>
              <w:t xml:space="preserve">     profit or loss (Note 30)</w:t>
            </w:r>
          </w:p>
        </w:tc>
        <w:tc>
          <w:tcPr>
            <w:tcW w:w="982" w:type="dxa"/>
            <w:vAlign w:val="bottom"/>
          </w:tcPr>
          <w:p w14:paraId="4E160F09"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(1,190)</w:t>
            </w:r>
          </w:p>
        </w:tc>
        <w:tc>
          <w:tcPr>
            <w:tcW w:w="1126" w:type="dxa"/>
            <w:vAlign w:val="bottom"/>
          </w:tcPr>
          <w:p w14:paraId="3F4BBD09"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4,046</w:t>
            </w:r>
          </w:p>
        </w:tc>
        <w:tc>
          <w:tcPr>
            <w:tcW w:w="1123" w:type="dxa"/>
            <w:vAlign w:val="bottom"/>
          </w:tcPr>
          <w:p w14:paraId="579FEA45"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4,672</w:t>
            </w:r>
          </w:p>
        </w:tc>
        <w:tc>
          <w:tcPr>
            <w:tcW w:w="1073" w:type="dxa"/>
            <w:vAlign w:val="bottom"/>
          </w:tcPr>
          <w:p w14:paraId="2CEB3767"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243</w:t>
            </w:r>
          </w:p>
        </w:tc>
        <w:tc>
          <w:tcPr>
            <w:tcW w:w="981" w:type="dxa"/>
            <w:vAlign w:val="bottom"/>
          </w:tcPr>
          <w:p w14:paraId="56B93831"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w:t>
            </w:r>
          </w:p>
        </w:tc>
        <w:tc>
          <w:tcPr>
            <w:tcW w:w="972" w:type="dxa"/>
            <w:vAlign w:val="bottom"/>
          </w:tcPr>
          <w:p w14:paraId="1AAD9E79"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7,771</w:t>
            </w:r>
          </w:p>
        </w:tc>
      </w:tr>
      <w:tr w:rsidR="00307B9F" w:rsidRPr="003D7A16" w14:paraId="584FF5EB" w14:textId="77777777" w:rsidTr="00F42F94">
        <w:tc>
          <w:tcPr>
            <w:tcW w:w="2976" w:type="dxa"/>
          </w:tcPr>
          <w:p w14:paraId="0C86B03F" w14:textId="5243286A" w:rsidR="004331F4" w:rsidRPr="009F3804" w:rsidRDefault="00EC70C9" w:rsidP="009F5247">
            <w:pPr>
              <w:spacing w:before="60" w:after="30" w:line="276" w:lineRule="auto"/>
              <w:ind w:right="-99"/>
              <w:jc w:val="thaiDistribute"/>
              <w:rPr>
                <w:rFonts w:ascii="Arial" w:hAnsi="Arial" w:cs="Arial"/>
                <w:color w:val="000000" w:themeColor="text1"/>
                <w:sz w:val="16"/>
                <w:szCs w:val="16"/>
                <w:cs/>
                <w:lang w:val="en-GB"/>
              </w:rPr>
            </w:pPr>
            <w:r w:rsidRPr="009F3804">
              <w:rPr>
                <w:rFonts w:ascii="Arial" w:eastAsia="Arial Unicode MS" w:hAnsi="Arial" w:cs="Arial"/>
                <w:spacing w:val="-6"/>
                <w:sz w:val="16"/>
                <w:szCs w:val="16"/>
              </w:rPr>
              <w:t xml:space="preserve">Charged to other comprehensive </w:t>
            </w:r>
          </w:p>
        </w:tc>
        <w:tc>
          <w:tcPr>
            <w:tcW w:w="982" w:type="dxa"/>
            <w:vAlign w:val="bottom"/>
          </w:tcPr>
          <w:p w14:paraId="2624242D" w14:textId="055DFFC6"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c>
          <w:tcPr>
            <w:tcW w:w="1126" w:type="dxa"/>
            <w:vAlign w:val="bottom"/>
          </w:tcPr>
          <w:p w14:paraId="538C8A2B" w14:textId="4C3AC32A"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c>
          <w:tcPr>
            <w:tcW w:w="1123" w:type="dxa"/>
            <w:vAlign w:val="bottom"/>
          </w:tcPr>
          <w:p w14:paraId="519D79D3" w14:textId="6232A6ED"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c>
          <w:tcPr>
            <w:tcW w:w="1073" w:type="dxa"/>
            <w:vAlign w:val="bottom"/>
          </w:tcPr>
          <w:p w14:paraId="21576434" w14:textId="29349B32"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c>
          <w:tcPr>
            <w:tcW w:w="981" w:type="dxa"/>
            <w:vAlign w:val="bottom"/>
          </w:tcPr>
          <w:p w14:paraId="30ABDC7C" w14:textId="25A43FE9"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c>
          <w:tcPr>
            <w:tcW w:w="972" w:type="dxa"/>
            <w:vAlign w:val="bottom"/>
          </w:tcPr>
          <w:p w14:paraId="4C36405C" w14:textId="53D175E2"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r>
      <w:tr w:rsidR="00307B9F" w:rsidRPr="003D7A16" w14:paraId="05216922" w14:textId="77777777" w:rsidTr="00F42F94">
        <w:tc>
          <w:tcPr>
            <w:tcW w:w="2976" w:type="dxa"/>
          </w:tcPr>
          <w:p w14:paraId="0E61B4EF" w14:textId="54CCDCE5" w:rsidR="00875472" w:rsidRPr="009F3804" w:rsidRDefault="00875472" w:rsidP="00875472">
            <w:pPr>
              <w:spacing w:before="60" w:after="30" w:line="276" w:lineRule="auto"/>
              <w:ind w:right="-99" w:firstLine="179"/>
              <w:jc w:val="thaiDistribute"/>
              <w:rPr>
                <w:rFonts w:ascii="Arial" w:eastAsia="Arial Unicode MS" w:hAnsi="Arial" w:cs="Arial"/>
                <w:spacing w:val="-6"/>
                <w:sz w:val="16"/>
                <w:szCs w:val="16"/>
              </w:rPr>
            </w:pPr>
            <w:r w:rsidRPr="009F3804">
              <w:rPr>
                <w:rFonts w:ascii="Arial" w:eastAsia="Arial Unicode MS" w:hAnsi="Arial" w:cs="Arial"/>
                <w:spacing w:val="-6"/>
                <w:sz w:val="16"/>
                <w:szCs w:val="16"/>
              </w:rPr>
              <w:t>income</w:t>
            </w:r>
          </w:p>
        </w:tc>
        <w:tc>
          <w:tcPr>
            <w:tcW w:w="982" w:type="dxa"/>
            <w:vAlign w:val="bottom"/>
          </w:tcPr>
          <w:p w14:paraId="5566F87C" w14:textId="7DE2B56F" w:rsidR="00875472" w:rsidRPr="009F3804" w:rsidRDefault="00875472" w:rsidP="00875472">
            <w:pPr>
              <w:spacing w:before="60" w:after="30" w:line="276" w:lineRule="auto"/>
              <w:ind w:left="-56" w:right="4"/>
              <w:jc w:val="right"/>
              <w:rPr>
                <w:rFonts w:ascii="Arial" w:eastAsia="Arial Unicode MS" w:hAnsi="Arial" w:cs="Arial"/>
                <w:sz w:val="16"/>
                <w:szCs w:val="16"/>
              </w:rPr>
            </w:pPr>
            <w:r w:rsidRPr="009F3804">
              <w:rPr>
                <w:rFonts w:ascii="Arial" w:eastAsia="Arial Unicode MS" w:hAnsi="Arial" w:cs="Arial"/>
                <w:sz w:val="16"/>
                <w:szCs w:val="16"/>
              </w:rPr>
              <w:t>-</w:t>
            </w:r>
          </w:p>
        </w:tc>
        <w:tc>
          <w:tcPr>
            <w:tcW w:w="1126" w:type="dxa"/>
            <w:vAlign w:val="bottom"/>
          </w:tcPr>
          <w:p w14:paraId="6A5787B5" w14:textId="7D576CD0" w:rsidR="00875472" w:rsidRPr="009F3804" w:rsidRDefault="00875472" w:rsidP="00875472">
            <w:pPr>
              <w:spacing w:before="60" w:after="30" w:line="276" w:lineRule="auto"/>
              <w:ind w:left="-56" w:right="4"/>
              <w:jc w:val="right"/>
              <w:rPr>
                <w:rFonts w:ascii="Arial" w:eastAsia="Arial Unicode MS" w:hAnsi="Arial" w:cs="Arial"/>
                <w:sz w:val="16"/>
                <w:szCs w:val="16"/>
              </w:rPr>
            </w:pPr>
            <w:r w:rsidRPr="009F3804">
              <w:rPr>
                <w:rFonts w:ascii="Arial" w:eastAsia="Arial Unicode MS" w:hAnsi="Arial" w:cs="Arial"/>
                <w:sz w:val="16"/>
                <w:szCs w:val="16"/>
              </w:rPr>
              <w:t>-</w:t>
            </w:r>
          </w:p>
        </w:tc>
        <w:tc>
          <w:tcPr>
            <w:tcW w:w="1123" w:type="dxa"/>
            <w:vAlign w:val="bottom"/>
          </w:tcPr>
          <w:p w14:paraId="3AFE22B7" w14:textId="1DF673C1" w:rsidR="00875472" w:rsidRPr="009F3804" w:rsidRDefault="00875472" w:rsidP="00875472">
            <w:pPr>
              <w:spacing w:before="60" w:after="30" w:line="276" w:lineRule="auto"/>
              <w:ind w:left="-56" w:right="4"/>
              <w:jc w:val="right"/>
              <w:rPr>
                <w:rFonts w:ascii="Arial" w:eastAsia="Arial Unicode MS" w:hAnsi="Arial" w:cs="Arial"/>
                <w:sz w:val="16"/>
                <w:szCs w:val="16"/>
              </w:rPr>
            </w:pPr>
            <w:r w:rsidRPr="009F3804">
              <w:rPr>
                <w:rFonts w:ascii="Arial" w:eastAsia="Arial Unicode MS" w:hAnsi="Arial" w:cs="Arial"/>
                <w:sz w:val="16"/>
                <w:szCs w:val="16"/>
              </w:rPr>
              <w:t>(25)</w:t>
            </w:r>
          </w:p>
        </w:tc>
        <w:tc>
          <w:tcPr>
            <w:tcW w:w="1073" w:type="dxa"/>
            <w:vAlign w:val="bottom"/>
          </w:tcPr>
          <w:p w14:paraId="428698E7" w14:textId="12C38743" w:rsidR="00875472" w:rsidRPr="009F3804" w:rsidRDefault="00875472" w:rsidP="00875472">
            <w:pPr>
              <w:spacing w:before="60" w:after="30" w:line="276" w:lineRule="auto"/>
              <w:ind w:left="-56" w:right="4"/>
              <w:jc w:val="right"/>
              <w:rPr>
                <w:rFonts w:ascii="Arial" w:eastAsia="Arial Unicode MS" w:hAnsi="Arial" w:cs="Arial"/>
                <w:sz w:val="16"/>
                <w:szCs w:val="16"/>
              </w:rPr>
            </w:pPr>
            <w:r w:rsidRPr="009F3804">
              <w:rPr>
                <w:rFonts w:ascii="Arial" w:eastAsia="Arial Unicode MS" w:hAnsi="Arial" w:cs="Arial"/>
                <w:sz w:val="16"/>
                <w:szCs w:val="16"/>
              </w:rPr>
              <w:t>-</w:t>
            </w:r>
          </w:p>
        </w:tc>
        <w:tc>
          <w:tcPr>
            <w:tcW w:w="981" w:type="dxa"/>
            <w:vAlign w:val="bottom"/>
          </w:tcPr>
          <w:p w14:paraId="40A4A844" w14:textId="7228C823" w:rsidR="00875472" w:rsidRPr="009F3804" w:rsidRDefault="00875472" w:rsidP="00875472">
            <w:pPr>
              <w:spacing w:before="60" w:after="30" w:line="276" w:lineRule="auto"/>
              <w:ind w:left="-56" w:right="4"/>
              <w:jc w:val="right"/>
              <w:rPr>
                <w:rFonts w:ascii="Arial" w:eastAsia="Arial Unicode MS" w:hAnsi="Arial" w:cs="Arial"/>
                <w:sz w:val="16"/>
                <w:szCs w:val="16"/>
              </w:rPr>
            </w:pPr>
            <w:r w:rsidRPr="009F3804">
              <w:rPr>
                <w:rFonts w:ascii="Arial" w:eastAsia="Arial Unicode MS" w:hAnsi="Arial" w:cs="Arial"/>
                <w:sz w:val="16"/>
                <w:szCs w:val="16"/>
              </w:rPr>
              <w:t>-</w:t>
            </w:r>
          </w:p>
        </w:tc>
        <w:tc>
          <w:tcPr>
            <w:tcW w:w="972" w:type="dxa"/>
            <w:vAlign w:val="bottom"/>
          </w:tcPr>
          <w:p w14:paraId="07D80416" w14:textId="2192ECC4" w:rsidR="00875472" w:rsidRPr="009F3804" w:rsidRDefault="00875472" w:rsidP="00875472">
            <w:pPr>
              <w:spacing w:before="60" w:after="30" w:line="276" w:lineRule="auto"/>
              <w:ind w:left="-56" w:right="4"/>
              <w:jc w:val="right"/>
              <w:rPr>
                <w:rFonts w:ascii="Arial" w:eastAsia="Arial Unicode MS" w:hAnsi="Arial" w:cs="Arial"/>
                <w:sz w:val="16"/>
                <w:szCs w:val="16"/>
              </w:rPr>
            </w:pPr>
            <w:r w:rsidRPr="009F3804">
              <w:rPr>
                <w:rFonts w:ascii="Arial" w:eastAsia="Arial Unicode MS" w:hAnsi="Arial" w:cs="Arial"/>
                <w:sz w:val="16"/>
                <w:szCs w:val="16"/>
              </w:rPr>
              <w:t>(25)</w:t>
            </w:r>
          </w:p>
        </w:tc>
      </w:tr>
      <w:tr w:rsidR="00307B9F" w:rsidRPr="003D7A16" w14:paraId="31AFBD39" w14:textId="77777777" w:rsidTr="00F42F94">
        <w:tc>
          <w:tcPr>
            <w:tcW w:w="2976" w:type="dxa"/>
          </w:tcPr>
          <w:p w14:paraId="0E9A12D0" w14:textId="786D5395" w:rsidR="004331F4" w:rsidRPr="009F3804" w:rsidRDefault="00EC70C9" w:rsidP="00FA283A">
            <w:pPr>
              <w:spacing w:before="60" w:after="30" w:line="276" w:lineRule="auto"/>
              <w:ind w:right="-99"/>
              <w:jc w:val="thaiDistribute"/>
              <w:rPr>
                <w:rFonts w:ascii="Arial" w:hAnsi="Arial" w:cs="Arial"/>
                <w:color w:val="000000" w:themeColor="text1"/>
                <w:sz w:val="16"/>
                <w:szCs w:val="16"/>
                <w:cs/>
                <w:lang w:val="en-GB"/>
              </w:rPr>
            </w:pPr>
            <w:r w:rsidRPr="009F3804">
              <w:rPr>
                <w:rFonts w:ascii="Arial" w:eastAsia="Arial Unicode MS" w:hAnsi="Arial" w:cs="Arial"/>
                <w:sz w:val="16"/>
                <w:szCs w:val="16"/>
              </w:rPr>
              <w:t>Translation adjustment</w:t>
            </w:r>
          </w:p>
        </w:tc>
        <w:tc>
          <w:tcPr>
            <w:tcW w:w="982" w:type="dxa"/>
            <w:vAlign w:val="bottom"/>
          </w:tcPr>
          <w:p w14:paraId="47D07241" w14:textId="77777777" w:rsidR="004331F4" w:rsidRPr="009F3804" w:rsidRDefault="004331F4"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233</w:t>
            </w:r>
          </w:p>
        </w:tc>
        <w:tc>
          <w:tcPr>
            <w:tcW w:w="1126" w:type="dxa"/>
            <w:vAlign w:val="bottom"/>
          </w:tcPr>
          <w:p w14:paraId="22BC0666" w14:textId="77777777" w:rsidR="004331F4" w:rsidRPr="009F3804" w:rsidRDefault="004331F4"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(3)</w:t>
            </w:r>
          </w:p>
        </w:tc>
        <w:tc>
          <w:tcPr>
            <w:tcW w:w="1123" w:type="dxa"/>
            <w:vAlign w:val="bottom"/>
          </w:tcPr>
          <w:p w14:paraId="224E4847" w14:textId="77777777" w:rsidR="004331F4" w:rsidRPr="009F3804" w:rsidRDefault="004331F4"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138</w:t>
            </w:r>
          </w:p>
        </w:tc>
        <w:tc>
          <w:tcPr>
            <w:tcW w:w="1073" w:type="dxa"/>
            <w:vAlign w:val="bottom"/>
          </w:tcPr>
          <w:p w14:paraId="3037A1BD" w14:textId="77777777" w:rsidR="004331F4" w:rsidRPr="009F3804" w:rsidRDefault="004331F4"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w:t>
            </w:r>
          </w:p>
        </w:tc>
        <w:tc>
          <w:tcPr>
            <w:tcW w:w="981" w:type="dxa"/>
            <w:vAlign w:val="bottom"/>
          </w:tcPr>
          <w:p w14:paraId="6144903F" w14:textId="77777777" w:rsidR="004331F4" w:rsidRPr="009F3804" w:rsidRDefault="004331F4"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w:t>
            </w:r>
          </w:p>
        </w:tc>
        <w:tc>
          <w:tcPr>
            <w:tcW w:w="972" w:type="dxa"/>
            <w:vAlign w:val="bottom"/>
          </w:tcPr>
          <w:p w14:paraId="1E5EB0C2" w14:textId="77777777" w:rsidR="004331F4" w:rsidRPr="009F3804" w:rsidRDefault="004331F4"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368</w:t>
            </w:r>
          </w:p>
        </w:tc>
      </w:tr>
      <w:tr w:rsidR="00307B9F" w:rsidRPr="003D7A16" w14:paraId="66626F07" w14:textId="77777777" w:rsidTr="00F42F94">
        <w:tc>
          <w:tcPr>
            <w:tcW w:w="2976" w:type="dxa"/>
          </w:tcPr>
          <w:p w14:paraId="3DFAF6C5" w14:textId="7FD520D6" w:rsidR="004331F4" w:rsidRPr="009F3804" w:rsidRDefault="00FA283A" w:rsidP="00FA283A">
            <w:pPr>
              <w:spacing w:before="60" w:after="30" w:line="276" w:lineRule="auto"/>
              <w:ind w:right="-99"/>
              <w:jc w:val="thaiDistribute"/>
              <w:rPr>
                <w:rFonts w:ascii="Arial" w:hAnsi="Arial" w:cs="Arial"/>
                <w:color w:val="000000" w:themeColor="text1"/>
                <w:sz w:val="16"/>
                <w:szCs w:val="16"/>
                <w:cs/>
                <w:lang w:val="en-GB"/>
              </w:rPr>
            </w:pPr>
            <w:r w:rsidRPr="009F3804">
              <w:rPr>
                <w:rFonts w:ascii="Arial" w:eastAsia="Arial Unicode MS" w:hAnsi="Arial" w:cs="Arial"/>
                <w:sz w:val="16"/>
                <w:szCs w:val="16"/>
              </w:rPr>
              <w:t xml:space="preserve">As </w:t>
            </w:r>
            <w:proofErr w:type="gramStart"/>
            <w:r w:rsidRPr="009F3804">
              <w:rPr>
                <w:rFonts w:ascii="Arial" w:eastAsia="Arial Unicode MS" w:hAnsi="Arial" w:cs="Arial"/>
                <w:sz w:val="16"/>
                <w:szCs w:val="16"/>
              </w:rPr>
              <w:t>at</w:t>
            </w:r>
            <w:proofErr w:type="gramEnd"/>
            <w:r w:rsidRPr="009F3804">
              <w:rPr>
                <w:rFonts w:ascii="Arial" w:eastAsia="Arial Unicode MS" w:hAnsi="Arial" w:cs="Arial"/>
                <w:sz w:val="16"/>
                <w:szCs w:val="16"/>
              </w:rPr>
              <w:t xml:space="preserve"> </w:t>
            </w:r>
            <w:r w:rsidRPr="009F3804">
              <w:rPr>
                <w:rFonts w:ascii="Arial" w:eastAsia="Arial Unicode MS" w:hAnsi="Arial" w:cs="Arial"/>
                <w:sz w:val="16"/>
                <w:szCs w:val="16"/>
                <w:cs/>
              </w:rPr>
              <w:t xml:space="preserve">31 </w:t>
            </w:r>
            <w:r w:rsidRPr="009F3804">
              <w:rPr>
                <w:rFonts w:ascii="Arial" w:eastAsia="Arial Unicode MS" w:hAnsi="Arial" w:cs="Arial"/>
                <w:sz w:val="16"/>
                <w:szCs w:val="16"/>
              </w:rPr>
              <w:t xml:space="preserve">December </w:t>
            </w:r>
            <w:r w:rsidRPr="009F3804">
              <w:rPr>
                <w:rFonts w:ascii="Arial" w:eastAsia="Arial Unicode MS" w:hAnsi="Arial" w:cs="Arial"/>
                <w:sz w:val="16"/>
                <w:szCs w:val="16"/>
                <w:cs/>
              </w:rPr>
              <w:t>2024</w:t>
            </w:r>
          </w:p>
        </w:tc>
        <w:tc>
          <w:tcPr>
            <w:tcW w:w="982" w:type="dxa"/>
            <w:vAlign w:val="bottom"/>
          </w:tcPr>
          <w:p w14:paraId="5FD9ACD8" w14:textId="77777777" w:rsidR="004331F4" w:rsidRPr="009F3804" w:rsidRDefault="004331F4"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7,341</w:t>
            </w:r>
          </w:p>
        </w:tc>
        <w:tc>
          <w:tcPr>
            <w:tcW w:w="1126" w:type="dxa"/>
            <w:vAlign w:val="bottom"/>
          </w:tcPr>
          <w:p w14:paraId="3CC8CD09" w14:textId="77777777" w:rsidR="004331F4" w:rsidRPr="009F3804" w:rsidRDefault="004331F4"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4,491</w:t>
            </w:r>
          </w:p>
        </w:tc>
        <w:tc>
          <w:tcPr>
            <w:tcW w:w="1123" w:type="dxa"/>
            <w:vAlign w:val="bottom"/>
          </w:tcPr>
          <w:p w14:paraId="7E6EA1B1" w14:textId="77777777" w:rsidR="004331F4" w:rsidRPr="009F3804" w:rsidRDefault="004331F4"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23,164</w:t>
            </w:r>
          </w:p>
        </w:tc>
        <w:tc>
          <w:tcPr>
            <w:tcW w:w="1073" w:type="dxa"/>
            <w:vAlign w:val="bottom"/>
          </w:tcPr>
          <w:p w14:paraId="753DF1D1" w14:textId="77777777" w:rsidR="004331F4" w:rsidRPr="009F3804" w:rsidRDefault="004331F4"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1,006</w:t>
            </w:r>
          </w:p>
        </w:tc>
        <w:tc>
          <w:tcPr>
            <w:tcW w:w="981" w:type="dxa"/>
            <w:vAlign w:val="bottom"/>
          </w:tcPr>
          <w:p w14:paraId="6472DC21" w14:textId="77777777" w:rsidR="004331F4" w:rsidRPr="009F3804" w:rsidRDefault="004331F4"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w:t>
            </w:r>
          </w:p>
        </w:tc>
        <w:tc>
          <w:tcPr>
            <w:tcW w:w="972" w:type="dxa"/>
            <w:vAlign w:val="bottom"/>
          </w:tcPr>
          <w:p w14:paraId="2573CBE9" w14:textId="77777777" w:rsidR="004331F4" w:rsidRPr="009F3804" w:rsidRDefault="004331F4"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eastAsia="Arial Unicode MS" w:hAnsi="Arial" w:cs="Arial"/>
                <w:sz w:val="16"/>
                <w:szCs w:val="16"/>
              </w:rPr>
              <w:t>36,002</w:t>
            </w:r>
          </w:p>
        </w:tc>
      </w:tr>
      <w:tr w:rsidR="00307B9F" w:rsidRPr="003D7A16" w14:paraId="3693A702" w14:textId="77777777" w:rsidTr="00F42F94">
        <w:tc>
          <w:tcPr>
            <w:tcW w:w="2976" w:type="dxa"/>
          </w:tcPr>
          <w:p w14:paraId="694A4106" w14:textId="77777777" w:rsidR="004331F4" w:rsidRPr="009F3804" w:rsidRDefault="004331F4" w:rsidP="00FA283A">
            <w:pPr>
              <w:spacing w:before="60" w:after="30" w:line="276" w:lineRule="auto"/>
              <w:ind w:right="-99"/>
              <w:jc w:val="thaiDistribute"/>
              <w:rPr>
                <w:rFonts w:ascii="Arial" w:hAnsi="Arial" w:cs="Arial"/>
                <w:color w:val="000000" w:themeColor="text1"/>
                <w:sz w:val="16"/>
                <w:szCs w:val="16"/>
                <w:cs/>
                <w:lang w:val="en-GB"/>
              </w:rPr>
            </w:pPr>
          </w:p>
        </w:tc>
        <w:tc>
          <w:tcPr>
            <w:tcW w:w="982" w:type="dxa"/>
            <w:vAlign w:val="bottom"/>
          </w:tcPr>
          <w:p w14:paraId="60AD6915"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c>
          <w:tcPr>
            <w:tcW w:w="1126" w:type="dxa"/>
            <w:vAlign w:val="bottom"/>
          </w:tcPr>
          <w:p w14:paraId="77A525AA"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c>
          <w:tcPr>
            <w:tcW w:w="1123" w:type="dxa"/>
            <w:vAlign w:val="bottom"/>
          </w:tcPr>
          <w:p w14:paraId="15A2DF33"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c>
          <w:tcPr>
            <w:tcW w:w="1073" w:type="dxa"/>
            <w:vAlign w:val="bottom"/>
          </w:tcPr>
          <w:p w14:paraId="2459657F"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c>
          <w:tcPr>
            <w:tcW w:w="981" w:type="dxa"/>
            <w:vAlign w:val="bottom"/>
          </w:tcPr>
          <w:p w14:paraId="149774EF"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c>
          <w:tcPr>
            <w:tcW w:w="972" w:type="dxa"/>
            <w:vAlign w:val="bottom"/>
          </w:tcPr>
          <w:p w14:paraId="116DA65B" w14:textId="77777777" w:rsidR="004331F4" w:rsidRPr="009F3804" w:rsidRDefault="004331F4" w:rsidP="00A25766">
            <w:pPr>
              <w:spacing w:before="60" w:after="30" w:line="276" w:lineRule="auto"/>
              <w:ind w:left="-56" w:right="4"/>
              <w:jc w:val="right"/>
              <w:rPr>
                <w:rFonts w:ascii="Arial" w:hAnsi="Arial" w:cs="Arial"/>
                <w:color w:val="000000" w:themeColor="text1"/>
                <w:sz w:val="16"/>
                <w:szCs w:val="16"/>
                <w:lang w:val="en-GB"/>
              </w:rPr>
            </w:pPr>
          </w:p>
        </w:tc>
      </w:tr>
      <w:tr w:rsidR="00307B9F" w:rsidRPr="003D7A16" w14:paraId="425375FD" w14:textId="77777777" w:rsidTr="00F42F94">
        <w:tc>
          <w:tcPr>
            <w:tcW w:w="2976" w:type="dxa"/>
          </w:tcPr>
          <w:p w14:paraId="597AC92C" w14:textId="36FFB431" w:rsidR="00B724BF" w:rsidRPr="009F3804" w:rsidRDefault="00B724BF" w:rsidP="00B724BF">
            <w:pPr>
              <w:spacing w:before="60" w:after="30" w:line="276" w:lineRule="auto"/>
              <w:ind w:right="-99"/>
              <w:jc w:val="thaiDistribute"/>
              <w:rPr>
                <w:rFonts w:ascii="Arial" w:hAnsi="Arial" w:cs="Arial"/>
                <w:color w:val="000000" w:themeColor="text1"/>
                <w:sz w:val="16"/>
                <w:szCs w:val="16"/>
                <w:cs/>
              </w:rPr>
            </w:pPr>
            <w:r w:rsidRPr="009F3804">
              <w:rPr>
                <w:rFonts w:ascii="Arial" w:eastAsia="Arial Unicode MS" w:hAnsi="Arial" w:cs="Arial"/>
                <w:sz w:val="16"/>
                <w:szCs w:val="16"/>
              </w:rPr>
              <w:t xml:space="preserve">As </w:t>
            </w:r>
            <w:proofErr w:type="gramStart"/>
            <w:r w:rsidRPr="009F3804">
              <w:rPr>
                <w:rFonts w:ascii="Arial" w:eastAsia="Arial Unicode MS" w:hAnsi="Arial" w:cs="Arial"/>
                <w:sz w:val="16"/>
                <w:szCs w:val="16"/>
              </w:rPr>
              <w:t>at</w:t>
            </w:r>
            <w:proofErr w:type="gramEnd"/>
            <w:r w:rsidRPr="009F3804">
              <w:rPr>
                <w:rFonts w:ascii="Arial" w:eastAsia="Arial Unicode MS" w:hAnsi="Arial" w:cs="Arial"/>
                <w:sz w:val="16"/>
                <w:szCs w:val="16"/>
              </w:rPr>
              <w:t xml:space="preserve"> </w:t>
            </w:r>
            <w:r w:rsidRPr="009F3804">
              <w:rPr>
                <w:rFonts w:ascii="Arial" w:eastAsia="Arial Unicode MS" w:hAnsi="Arial" w:cs="Arial"/>
                <w:sz w:val="16"/>
                <w:szCs w:val="16"/>
                <w:cs/>
              </w:rPr>
              <w:t xml:space="preserve">1 </w:t>
            </w:r>
            <w:r w:rsidRPr="009F3804">
              <w:rPr>
                <w:rFonts w:ascii="Arial" w:eastAsia="Arial Unicode MS" w:hAnsi="Arial" w:cs="Arial"/>
                <w:sz w:val="16"/>
                <w:szCs w:val="16"/>
              </w:rPr>
              <w:t xml:space="preserve">January </w:t>
            </w:r>
            <w:r w:rsidRPr="009F3804">
              <w:rPr>
                <w:rFonts w:ascii="Arial" w:eastAsia="Arial Unicode MS" w:hAnsi="Arial" w:cs="Arial"/>
                <w:sz w:val="16"/>
                <w:szCs w:val="16"/>
                <w:cs/>
              </w:rPr>
              <w:t>202</w:t>
            </w:r>
            <w:r w:rsidRPr="009F3804">
              <w:rPr>
                <w:rFonts w:ascii="Arial" w:eastAsia="Arial Unicode MS" w:hAnsi="Arial" w:cs="Arial"/>
                <w:sz w:val="16"/>
                <w:szCs w:val="16"/>
              </w:rPr>
              <w:t>5</w:t>
            </w:r>
          </w:p>
        </w:tc>
        <w:tc>
          <w:tcPr>
            <w:tcW w:w="982" w:type="dxa"/>
            <w:vAlign w:val="bottom"/>
          </w:tcPr>
          <w:p w14:paraId="568487D5" w14:textId="71357112" w:rsidR="00B724BF" w:rsidRPr="009F3804" w:rsidRDefault="008B3846" w:rsidP="00A25766">
            <w:pPr>
              <w:spacing w:before="60" w:after="30" w:line="276" w:lineRule="auto"/>
              <w:ind w:left="-56" w:right="4"/>
              <w:jc w:val="right"/>
              <w:rPr>
                <w:rFonts w:ascii="Arial" w:hAnsi="Arial" w:cstheme="minorBidi"/>
                <w:color w:val="000000" w:themeColor="text1"/>
                <w:sz w:val="16"/>
                <w:szCs w:val="16"/>
                <w:cs/>
                <w:lang w:val="en-GB"/>
              </w:rPr>
            </w:pPr>
            <w:r>
              <w:rPr>
                <w:rFonts w:ascii="Arial" w:hAnsi="Arial" w:cstheme="minorBidi"/>
                <w:color w:val="000000" w:themeColor="text1"/>
                <w:sz w:val="16"/>
                <w:szCs w:val="16"/>
                <w:lang w:val="en-GB"/>
              </w:rPr>
              <w:t>7,341</w:t>
            </w:r>
          </w:p>
        </w:tc>
        <w:tc>
          <w:tcPr>
            <w:tcW w:w="1126" w:type="dxa"/>
            <w:vAlign w:val="bottom"/>
          </w:tcPr>
          <w:p w14:paraId="355BD0F8" w14:textId="69FBFDF4" w:rsidR="00B724BF" w:rsidRPr="009F3804" w:rsidRDefault="008B3846" w:rsidP="00A25766">
            <w:pP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4,491</w:t>
            </w:r>
          </w:p>
        </w:tc>
        <w:tc>
          <w:tcPr>
            <w:tcW w:w="1123" w:type="dxa"/>
            <w:vAlign w:val="bottom"/>
          </w:tcPr>
          <w:p w14:paraId="1E6C84BA" w14:textId="18940232" w:rsidR="00B724BF" w:rsidRPr="009F3804" w:rsidRDefault="008B3846" w:rsidP="00A25766">
            <w:pP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23,164</w:t>
            </w:r>
          </w:p>
        </w:tc>
        <w:tc>
          <w:tcPr>
            <w:tcW w:w="1073" w:type="dxa"/>
            <w:vAlign w:val="bottom"/>
          </w:tcPr>
          <w:p w14:paraId="442C83C0" w14:textId="2EEFB02B" w:rsidR="00B724BF" w:rsidRPr="009F3804" w:rsidRDefault="008B3846" w:rsidP="00A25766">
            <w:pP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1,006</w:t>
            </w:r>
          </w:p>
        </w:tc>
        <w:tc>
          <w:tcPr>
            <w:tcW w:w="981" w:type="dxa"/>
            <w:vAlign w:val="bottom"/>
          </w:tcPr>
          <w:p w14:paraId="7AC72EB8" w14:textId="2526EB8E" w:rsidR="00B724BF" w:rsidRPr="009F3804" w:rsidRDefault="008B3846" w:rsidP="00A25766">
            <w:pP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972" w:type="dxa"/>
            <w:vAlign w:val="bottom"/>
          </w:tcPr>
          <w:p w14:paraId="46583E1B" w14:textId="11226CAC" w:rsidR="00B724BF" w:rsidRPr="009F3804" w:rsidRDefault="008B3846" w:rsidP="00A25766">
            <w:pP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36,002</w:t>
            </w:r>
          </w:p>
        </w:tc>
      </w:tr>
      <w:tr w:rsidR="00307B9F" w:rsidRPr="003D7A16" w14:paraId="333E4A2E" w14:textId="77777777" w:rsidTr="00F42F94">
        <w:tc>
          <w:tcPr>
            <w:tcW w:w="2976" w:type="dxa"/>
          </w:tcPr>
          <w:p w14:paraId="5E138E2C" w14:textId="77777777" w:rsidR="00D20FA9" w:rsidRPr="00FC0652" w:rsidRDefault="00D20FA9" w:rsidP="00D20FA9">
            <w:pPr>
              <w:spacing w:before="60" w:after="30" w:line="276" w:lineRule="auto"/>
              <w:ind w:right="-99"/>
              <w:rPr>
                <w:rFonts w:ascii="Arial" w:eastAsia="Arial Unicode MS" w:hAnsi="Arial" w:cs="Arial"/>
                <w:sz w:val="16"/>
                <w:szCs w:val="16"/>
              </w:rPr>
            </w:pPr>
            <w:r w:rsidRPr="00FC0652">
              <w:rPr>
                <w:rFonts w:ascii="Arial" w:eastAsia="Arial Unicode MS" w:hAnsi="Arial" w:cs="Arial"/>
                <w:sz w:val="16"/>
                <w:szCs w:val="16"/>
              </w:rPr>
              <w:t xml:space="preserve">(Charged)/credited to </w:t>
            </w:r>
          </w:p>
          <w:p w14:paraId="16E23F22" w14:textId="2F422712" w:rsidR="00B724BF" w:rsidRPr="009F3804" w:rsidRDefault="00D20FA9" w:rsidP="00D20FA9">
            <w:pPr>
              <w:spacing w:before="60" w:after="30" w:line="276" w:lineRule="auto"/>
              <w:ind w:right="-99"/>
              <w:jc w:val="thaiDistribute"/>
              <w:rPr>
                <w:rFonts w:ascii="Arial" w:hAnsi="Arial" w:cs="Arial"/>
                <w:color w:val="000000" w:themeColor="text1"/>
                <w:sz w:val="16"/>
                <w:szCs w:val="16"/>
                <w:lang w:val="en-GB"/>
              </w:rPr>
            </w:pPr>
            <w:r w:rsidRPr="00FC0652">
              <w:rPr>
                <w:rFonts w:ascii="Arial" w:eastAsia="Arial Unicode MS" w:hAnsi="Arial" w:cs="Arial"/>
                <w:sz w:val="16"/>
                <w:szCs w:val="16"/>
              </w:rPr>
              <w:t xml:space="preserve">     profit or loss (Note 30)</w:t>
            </w:r>
          </w:p>
        </w:tc>
        <w:tc>
          <w:tcPr>
            <w:tcW w:w="982" w:type="dxa"/>
            <w:vAlign w:val="bottom"/>
          </w:tcPr>
          <w:p w14:paraId="009CB520" w14:textId="58FD5879" w:rsidR="00B724BF" w:rsidRPr="009F3804" w:rsidRDefault="008B3846" w:rsidP="00A25766">
            <w:pP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1,706</w:t>
            </w:r>
          </w:p>
        </w:tc>
        <w:tc>
          <w:tcPr>
            <w:tcW w:w="1126" w:type="dxa"/>
            <w:vAlign w:val="bottom"/>
          </w:tcPr>
          <w:p w14:paraId="16DD41D4" w14:textId="0916B207" w:rsidR="00B724BF" w:rsidRPr="009F3804" w:rsidRDefault="00C82526"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w:t>
            </w:r>
            <w:r w:rsidR="00484FE1">
              <w:rPr>
                <w:rFonts w:ascii="Arial" w:hAnsi="Arial" w:cs="Arial"/>
                <w:color w:val="000000" w:themeColor="text1"/>
                <w:sz w:val="16"/>
                <w:szCs w:val="16"/>
                <w:lang w:val="en-GB"/>
              </w:rPr>
              <w:t>4,239</w:t>
            </w:r>
            <w:r w:rsidRPr="009F3804">
              <w:rPr>
                <w:rFonts w:ascii="Arial" w:hAnsi="Arial" w:cs="Arial"/>
                <w:color w:val="000000" w:themeColor="text1"/>
                <w:sz w:val="16"/>
                <w:szCs w:val="16"/>
                <w:lang w:val="en-GB"/>
              </w:rPr>
              <w:t>)</w:t>
            </w:r>
          </w:p>
        </w:tc>
        <w:tc>
          <w:tcPr>
            <w:tcW w:w="1123" w:type="dxa"/>
            <w:vAlign w:val="bottom"/>
          </w:tcPr>
          <w:p w14:paraId="41331425" w14:textId="2422E67B" w:rsidR="00B724BF" w:rsidRPr="009F3804" w:rsidRDefault="00C82526" w:rsidP="00A25766">
            <w:pP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w:t>
            </w:r>
            <w:r w:rsidR="00484FE1">
              <w:rPr>
                <w:rFonts w:ascii="Arial" w:hAnsi="Arial" w:cs="Arial"/>
                <w:color w:val="000000" w:themeColor="text1"/>
                <w:sz w:val="16"/>
                <w:szCs w:val="16"/>
                <w:lang w:val="en-GB"/>
              </w:rPr>
              <w:t>20,005</w:t>
            </w:r>
            <w:r w:rsidRPr="009F3804">
              <w:rPr>
                <w:rFonts w:ascii="Arial" w:hAnsi="Arial" w:cs="Arial"/>
                <w:color w:val="000000" w:themeColor="text1"/>
                <w:sz w:val="16"/>
                <w:szCs w:val="16"/>
                <w:lang w:val="en-GB"/>
              </w:rPr>
              <w:t>)</w:t>
            </w:r>
          </w:p>
        </w:tc>
        <w:tc>
          <w:tcPr>
            <w:tcW w:w="1073" w:type="dxa"/>
            <w:vAlign w:val="bottom"/>
          </w:tcPr>
          <w:p w14:paraId="5F98A246" w14:textId="7213428B" w:rsidR="00B724BF" w:rsidRPr="009F3804" w:rsidRDefault="002D3047" w:rsidP="00A25766">
            <w:pP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247</w:t>
            </w:r>
          </w:p>
        </w:tc>
        <w:tc>
          <w:tcPr>
            <w:tcW w:w="981" w:type="dxa"/>
            <w:vAlign w:val="bottom"/>
          </w:tcPr>
          <w:p w14:paraId="7D963CE1" w14:textId="3847B380" w:rsidR="00B724BF" w:rsidRPr="009F3804" w:rsidRDefault="00484FE1" w:rsidP="00A25766">
            <w:pP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333</w:t>
            </w:r>
          </w:p>
        </w:tc>
        <w:tc>
          <w:tcPr>
            <w:tcW w:w="972" w:type="dxa"/>
            <w:vAlign w:val="bottom"/>
          </w:tcPr>
          <w:p w14:paraId="07AA81B2" w14:textId="32C6FABB" w:rsidR="00B724BF" w:rsidRPr="00484FE1" w:rsidRDefault="00484FE1" w:rsidP="00A25766">
            <w:pPr>
              <w:spacing w:before="60" w:after="30" w:line="276" w:lineRule="auto"/>
              <w:ind w:left="-56" w:right="4"/>
              <w:jc w:val="right"/>
              <w:rPr>
                <w:rFonts w:ascii="Arial" w:hAnsi="Arial" w:cstheme="minorBidi"/>
                <w:color w:val="000000" w:themeColor="text1"/>
                <w:sz w:val="16"/>
                <w:szCs w:val="16"/>
                <w:lang w:val="en-GB"/>
              </w:rPr>
            </w:pPr>
            <w:r w:rsidRPr="009F3804">
              <w:rPr>
                <w:rFonts w:ascii="Arial" w:hAnsi="Arial" w:cs="Arial"/>
                <w:color w:val="000000" w:themeColor="text1"/>
                <w:sz w:val="16"/>
                <w:szCs w:val="16"/>
                <w:lang w:val="en-GB"/>
              </w:rPr>
              <w:t>(</w:t>
            </w:r>
            <w:r w:rsidR="002D3047">
              <w:rPr>
                <w:rFonts w:ascii="Arial" w:hAnsi="Arial" w:cs="Arial"/>
                <w:color w:val="000000" w:themeColor="text1"/>
                <w:sz w:val="16"/>
                <w:szCs w:val="16"/>
                <w:lang w:val="en-GB"/>
              </w:rPr>
              <w:t>21,958</w:t>
            </w:r>
            <w:r w:rsidRPr="009F3804">
              <w:rPr>
                <w:rFonts w:ascii="Arial" w:hAnsi="Arial" w:cs="Arial"/>
                <w:color w:val="000000" w:themeColor="text1"/>
                <w:sz w:val="16"/>
                <w:szCs w:val="16"/>
                <w:lang w:val="en-GB"/>
              </w:rPr>
              <w:t>)</w:t>
            </w:r>
          </w:p>
        </w:tc>
      </w:tr>
      <w:tr w:rsidR="00307B9F" w:rsidRPr="003D7A16" w14:paraId="20D40BCC" w14:textId="77777777" w:rsidTr="00F42F94">
        <w:tc>
          <w:tcPr>
            <w:tcW w:w="2976" w:type="dxa"/>
          </w:tcPr>
          <w:p w14:paraId="77B0893F" w14:textId="5ACC37B2" w:rsidR="00B724BF" w:rsidRPr="009F3804" w:rsidRDefault="00B724BF" w:rsidP="009F5247">
            <w:pPr>
              <w:spacing w:before="60" w:after="30" w:line="276" w:lineRule="auto"/>
              <w:ind w:right="-99"/>
              <w:jc w:val="thaiDistribute"/>
              <w:rPr>
                <w:rFonts w:ascii="Arial" w:eastAsia="Arial Unicode MS" w:hAnsi="Arial" w:cs="Arial"/>
                <w:sz w:val="16"/>
                <w:szCs w:val="16"/>
              </w:rPr>
            </w:pPr>
            <w:r w:rsidRPr="009F3804">
              <w:rPr>
                <w:rFonts w:ascii="Arial" w:eastAsia="Arial Unicode MS" w:hAnsi="Arial" w:cs="Arial"/>
                <w:spacing w:val="-6"/>
                <w:sz w:val="16"/>
                <w:szCs w:val="16"/>
              </w:rPr>
              <w:t xml:space="preserve">Charged to other comprehensive </w:t>
            </w:r>
          </w:p>
        </w:tc>
        <w:tc>
          <w:tcPr>
            <w:tcW w:w="982" w:type="dxa"/>
            <w:vAlign w:val="bottom"/>
          </w:tcPr>
          <w:p w14:paraId="4A8E1B1D" w14:textId="280A88C0" w:rsidR="00B724BF" w:rsidRPr="009F3804" w:rsidRDefault="00B724BF" w:rsidP="00A25766">
            <w:pPr>
              <w:spacing w:before="60" w:after="30" w:line="276" w:lineRule="auto"/>
              <w:ind w:left="-56" w:right="4"/>
              <w:jc w:val="right"/>
              <w:rPr>
                <w:rFonts w:ascii="Arial" w:hAnsi="Arial" w:cs="Arial"/>
                <w:color w:val="000000" w:themeColor="text1"/>
                <w:sz w:val="16"/>
                <w:szCs w:val="16"/>
                <w:lang w:val="en-GB"/>
              </w:rPr>
            </w:pPr>
          </w:p>
        </w:tc>
        <w:tc>
          <w:tcPr>
            <w:tcW w:w="1126" w:type="dxa"/>
            <w:vAlign w:val="bottom"/>
          </w:tcPr>
          <w:p w14:paraId="48B310A9" w14:textId="3DC5D5B8" w:rsidR="00B724BF" w:rsidRPr="009F3804" w:rsidRDefault="00B724BF" w:rsidP="00A25766">
            <w:pPr>
              <w:spacing w:before="60" w:after="30" w:line="276" w:lineRule="auto"/>
              <w:ind w:left="-56" w:right="4"/>
              <w:jc w:val="right"/>
              <w:rPr>
                <w:rFonts w:ascii="Arial" w:hAnsi="Arial" w:cs="Arial"/>
                <w:color w:val="000000" w:themeColor="text1"/>
                <w:sz w:val="16"/>
                <w:szCs w:val="16"/>
                <w:lang w:val="en-GB"/>
              </w:rPr>
            </w:pPr>
          </w:p>
        </w:tc>
        <w:tc>
          <w:tcPr>
            <w:tcW w:w="1123" w:type="dxa"/>
            <w:vAlign w:val="bottom"/>
          </w:tcPr>
          <w:p w14:paraId="1892F72B" w14:textId="03931CD5" w:rsidR="00B724BF" w:rsidRPr="009F3804" w:rsidRDefault="00B724BF" w:rsidP="00A25766">
            <w:pPr>
              <w:spacing w:before="60" w:after="30" w:line="276" w:lineRule="auto"/>
              <w:ind w:left="-56" w:right="4"/>
              <w:jc w:val="right"/>
              <w:rPr>
                <w:rFonts w:ascii="Arial" w:hAnsi="Arial" w:cs="Arial"/>
                <w:color w:val="000000" w:themeColor="text1"/>
                <w:sz w:val="16"/>
                <w:szCs w:val="16"/>
                <w:lang w:val="en-GB"/>
              </w:rPr>
            </w:pPr>
          </w:p>
        </w:tc>
        <w:tc>
          <w:tcPr>
            <w:tcW w:w="1073" w:type="dxa"/>
            <w:vAlign w:val="bottom"/>
          </w:tcPr>
          <w:p w14:paraId="5920E2F1" w14:textId="186B480E" w:rsidR="00B724BF" w:rsidRPr="009F3804" w:rsidRDefault="00B724BF" w:rsidP="00A25766">
            <w:pPr>
              <w:spacing w:before="60" w:after="30" w:line="276" w:lineRule="auto"/>
              <w:ind w:left="-56" w:right="4"/>
              <w:jc w:val="right"/>
              <w:rPr>
                <w:rFonts w:ascii="Arial" w:hAnsi="Arial" w:cs="Arial"/>
                <w:color w:val="000000" w:themeColor="text1"/>
                <w:sz w:val="16"/>
                <w:szCs w:val="16"/>
                <w:lang w:val="en-GB"/>
              </w:rPr>
            </w:pPr>
          </w:p>
        </w:tc>
        <w:tc>
          <w:tcPr>
            <w:tcW w:w="981" w:type="dxa"/>
            <w:vAlign w:val="bottom"/>
          </w:tcPr>
          <w:p w14:paraId="5DAF2BD7" w14:textId="1270DBC2" w:rsidR="00B724BF" w:rsidRPr="009F3804" w:rsidRDefault="00B724BF" w:rsidP="00A25766">
            <w:pPr>
              <w:spacing w:before="60" w:after="30" w:line="276" w:lineRule="auto"/>
              <w:ind w:left="-56" w:right="4"/>
              <w:jc w:val="right"/>
              <w:rPr>
                <w:rFonts w:ascii="Arial" w:hAnsi="Arial" w:cs="Arial"/>
                <w:color w:val="000000" w:themeColor="text1"/>
                <w:sz w:val="16"/>
                <w:szCs w:val="16"/>
                <w:lang w:val="en-GB"/>
              </w:rPr>
            </w:pPr>
          </w:p>
        </w:tc>
        <w:tc>
          <w:tcPr>
            <w:tcW w:w="972" w:type="dxa"/>
            <w:vAlign w:val="bottom"/>
          </w:tcPr>
          <w:p w14:paraId="2431AD5A" w14:textId="318089F1" w:rsidR="00B724BF" w:rsidRPr="009F3804" w:rsidRDefault="00B724BF" w:rsidP="00A25766">
            <w:pPr>
              <w:spacing w:before="60" w:after="30" w:line="276" w:lineRule="auto"/>
              <w:ind w:left="-56" w:right="4"/>
              <w:jc w:val="right"/>
              <w:rPr>
                <w:rFonts w:ascii="Arial" w:hAnsi="Arial" w:cs="Arial"/>
                <w:color w:val="000000" w:themeColor="text1"/>
                <w:sz w:val="16"/>
                <w:szCs w:val="16"/>
                <w:lang w:val="en-GB"/>
              </w:rPr>
            </w:pPr>
          </w:p>
        </w:tc>
      </w:tr>
      <w:tr w:rsidR="00307B9F" w:rsidRPr="003D7A16" w14:paraId="784087A4" w14:textId="77777777" w:rsidTr="00F42F94">
        <w:tc>
          <w:tcPr>
            <w:tcW w:w="2976" w:type="dxa"/>
          </w:tcPr>
          <w:p w14:paraId="54CC447C" w14:textId="7EAD5614" w:rsidR="00875472" w:rsidRPr="009F3804" w:rsidRDefault="00875472" w:rsidP="00875472">
            <w:pPr>
              <w:spacing w:before="60" w:after="30" w:line="276" w:lineRule="auto"/>
              <w:ind w:right="-99" w:firstLine="179"/>
              <w:jc w:val="thaiDistribute"/>
              <w:rPr>
                <w:rFonts w:ascii="Arial" w:eastAsia="Arial Unicode MS" w:hAnsi="Arial" w:cs="Arial"/>
                <w:spacing w:val="-6"/>
                <w:sz w:val="16"/>
                <w:szCs w:val="16"/>
              </w:rPr>
            </w:pPr>
            <w:r w:rsidRPr="009F3804">
              <w:rPr>
                <w:rFonts w:ascii="Arial" w:eastAsia="Arial Unicode MS" w:hAnsi="Arial" w:cs="Arial"/>
                <w:spacing w:val="-6"/>
                <w:sz w:val="16"/>
                <w:szCs w:val="16"/>
              </w:rPr>
              <w:t>income</w:t>
            </w:r>
          </w:p>
        </w:tc>
        <w:tc>
          <w:tcPr>
            <w:tcW w:w="982" w:type="dxa"/>
            <w:vAlign w:val="bottom"/>
          </w:tcPr>
          <w:p w14:paraId="3B6C35EB" w14:textId="0372FD70" w:rsidR="00875472" w:rsidRPr="009F3804" w:rsidRDefault="00C82526" w:rsidP="00875472">
            <w:pP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w:t>
            </w:r>
          </w:p>
        </w:tc>
        <w:tc>
          <w:tcPr>
            <w:tcW w:w="1126" w:type="dxa"/>
            <w:vAlign w:val="bottom"/>
          </w:tcPr>
          <w:p w14:paraId="415D4F4A" w14:textId="1618966B" w:rsidR="00875472" w:rsidRPr="009F3804" w:rsidRDefault="00C82526" w:rsidP="00875472">
            <w:pP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w:t>
            </w:r>
          </w:p>
        </w:tc>
        <w:tc>
          <w:tcPr>
            <w:tcW w:w="1123" w:type="dxa"/>
            <w:vAlign w:val="bottom"/>
          </w:tcPr>
          <w:p w14:paraId="33B79855" w14:textId="3ED3940F" w:rsidR="00875472" w:rsidRPr="009F3804" w:rsidRDefault="00C82526" w:rsidP="00875472">
            <w:pP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w:t>
            </w:r>
          </w:p>
        </w:tc>
        <w:tc>
          <w:tcPr>
            <w:tcW w:w="1073" w:type="dxa"/>
            <w:vAlign w:val="bottom"/>
          </w:tcPr>
          <w:p w14:paraId="255BD58A" w14:textId="31B310A6" w:rsidR="00875472" w:rsidRPr="009F3804" w:rsidRDefault="00C82526" w:rsidP="00875472">
            <w:pP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(479)</w:t>
            </w:r>
          </w:p>
        </w:tc>
        <w:tc>
          <w:tcPr>
            <w:tcW w:w="981" w:type="dxa"/>
            <w:vAlign w:val="bottom"/>
          </w:tcPr>
          <w:p w14:paraId="4F1BCEBF" w14:textId="0EAB4C0A" w:rsidR="00875472" w:rsidRPr="009F3804" w:rsidRDefault="00C82526" w:rsidP="00875472">
            <w:pP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w:t>
            </w:r>
          </w:p>
        </w:tc>
        <w:tc>
          <w:tcPr>
            <w:tcW w:w="972" w:type="dxa"/>
            <w:vAlign w:val="bottom"/>
          </w:tcPr>
          <w:p w14:paraId="78D75764" w14:textId="46704646" w:rsidR="00875472" w:rsidRPr="009F3804" w:rsidRDefault="00C82526" w:rsidP="00875472">
            <w:pP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(479)</w:t>
            </w:r>
          </w:p>
        </w:tc>
      </w:tr>
      <w:tr w:rsidR="00307B9F" w:rsidRPr="003D7A16" w14:paraId="48BB2684" w14:textId="77777777" w:rsidTr="00F42F94">
        <w:tc>
          <w:tcPr>
            <w:tcW w:w="2976" w:type="dxa"/>
          </w:tcPr>
          <w:p w14:paraId="01D54A22" w14:textId="50A08F0D" w:rsidR="00B724BF" w:rsidRPr="009F3804" w:rsidRDefault="00B724BF" w:rsidP="00B724BF">
            <w:pPr>
              <w:spacing w:before="60" w:after="30" w:line="276" w:lineRule="auto"/>
              <w:ind w:right="-99"/>
              <w:jc w:val="thaiDistribute"/>
              <w:rPr>
                <w:rFonts w:ascii="Arial" w:eastAsia="Arial Unicode MS" w:hAnsi="Arial" w:cs="Arial"/>
                <w:spacing w:val="-6"/>
                <w:sz w:val="16"/>
                <w:szCs w:val="16"/>
                <w:cs/>
              </w:rPr>
            </w:pPr>
            <w:r w:rsidRPr="009F3804">
              <w:rPr>
                <w:rFonts w:ascii="Arial" w:eastAsia="Arial Unicode MS" w:hAnsi="Arial" w:cs="Arial"/>
                <w:sz w:val="16"/>
                <w:szCs w:val="16"/>
              </w:rPr>
              <w:t>Translation adjustment</w:t>
            </w:r>
          </w:p>
        </w:tc>
        <w:tc>
          <w:tcPr>
            <w:tcW w:w="982" w:type="dxa"/>
            <w:vAlign w:val="bottom"/>
          </w:tcPr>
          <w:p w14:paraId="6E89B697" w14:textId="780D06AE" w:rsidR="00B724BF" w:rsidRPr="009F3804" w:rsidRDefault="00BC763B"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49</w:t>
            </w:r>
          </w:p>
        </w:tc>
        <w:tc>
          <w:tcPr>
            <w:tcW w:w="1126" w:type="dxa"/>
            <w:vAlign w:val="bottom"/>
          </w:tcPr>
          <w:p w14:paraId="342EC08F" w14:textId="1C025120" w:rsidR="00B724BF" w:rsidRPr="009F3804" w:rsidRDefault="00C82526"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1</w:t>
            </w:r>
            <w:r w:rsidR="00BC763B">
              <w:rPr>
                <w:rFonts w:ascii="Arial" w:hAnsi="Arial" w:cs="Arial"/>
                <w:color w:val="000000" w:themeColor="text1"/>
                <w:sz w:val="16"/>
                <w:szCs w:val="16"/>
                <w:lang w:val="en-GB"/>
              </w:rPr>
              <w:t>6</w:t>
            </w:r>
          </w:p>
        </w:tc>
        <w:tc>
          <w:tcPr>
            <w:tcW w:w="1123" w:type="dxa"/>
            <w:vAlign w:val="bottom"/>
          </w:tcPr>
          <w:p w14:paraId="009E088B" w14:textId="2106790F" w:rsidR="00B724BF" w:rsidRPr="009F3804" w:rsidRDefault="00C82526"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84</w:t>
            </w:r>
          </w:p>
        </w:tc>
        <w:tc>
          <w:tcPr>
            <w:tcW w:w="1073" w:type="dxa"/>
            <w:vAlign w:val="bottom"/>
          </w:tcPr>
          <w:p w14:paraId="49BA60C3" w14:textId="4A78EA90" w:rsidR="00B724BF" w:rsidRPr="009F3804" w:rsidRDefault="002D3047"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(41)</w:t>
            </w:r>
          </w:p>
        </w:tc>
        <w:tc>
          <w:tcPr>
            <w:tcW w:w="981" w:type="dxa"/>
            <w:vAlign w:val="bottom"/>
          </w:tcPr>
          <w:p w14:paraId="0E1EEF63" w14:textId="1AA7FF5F" w:rsidR="00B724BF" w:rsidRPr="009F3804" w:rsidRDefault="00BC763B"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972" w:type="dxa"/>
            <w:vAlign w:val="bottom"/>
          </w:tcPr>
          <w:p w14:paraId="53D26009" w14:textId="62BF576A" w:rsidR="00B724BF" w:rsidRPr="009F3804" w:rsidRDefault="00BC763B" w:rsidP="00A25766">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1</w:t>
            </w:r>
            <w:r w:rsidR="002D3047">
              <w:rPr>
                <w:rFonts w:ascii="Arial" w:hAnsi="Arial" w:cs="Arial"/>
                <w:color w:val="000000" w:themeColor="text1"/>
                <w:sz w:val="16"/>
                <w:szCs w:val="16"/>
                <w:lang w:val="en-GB"/>
              </w:rPr>
              <w:t>08</w:t>
            </w:r>
          </w:p>
        </w:tc>
      </w:tr>
      <w:tr w:rsidR="00307B9F" w:rsidRPr="003D7A16" w14:paraId="392D9DFD" w14:textId="77777777" w:rsidTr="00F42F94">
        <w:tc>
          <w:tcPr>
            <w:tcW w:w="2976" w:type="dxa"/>
          </w:tcPr>
          <w:p w14:paraId="4EC16959" w14:textId="31A63A8E" w:rsidR="00B724BF" w:rsidRPr="009F3804" w:rsidRDefault="00B724BF" w:rsidP="00B724BF">
            <w:pPr>
              <w:spacing w:before="60" w:after="30" w:line="276" w:lineRule="auto"/>
              <w:ind w:right="-99"/>
              <w:jc w:val="thaiDistribute"/>
              <w:rPr>
                <w:rFonts w:ascii="Arial" w:eastAsia="Arial Unicode MS" w:hAnsi="Arial" w:cs="Arial"/>
                <w:sz w:val="16"/>
                <w:szCs w:val="16"/>
                <w:cs/>
              </w:rPr>
            </w:pPr>
            <w:r w:rsidRPr="009F3804">
              <w:rPr>
                <w:rFonts w:ascii="Arial" w:eastAsia="Arial Unicode MS" w:hAnsi="Arial" w:cs="Arial"/>
                <w:sz w:val="16"/>
                <w:szCs w:val="16"/>
              </w:rPr>
              <w:t xml:space="preserve">As </w:t>
            </w:r>
            <w:proofErr w:type="gramStart"/>
            <w:r w:rsidRPr="009F3804">
              <w:rPr>
                <w:rFonts w:ascii="Arial" w:eastAsia="Arial Unicode MS" w:hAnsi="Arial" w:cs="Arial"/>
                <w:sz w:val="16"/>
                <w:szCs w:val="16"/>
              </w:rPr>
              <w:t>at</w:t>
            </w:r>
            <w:proofErr w:type="gramEnd"/>
            <w:r w:rsidRPr="009F3804">
              <w:rPr>
                <w:rFonts w:ascii="Arial" w:eastAsia="Arial Unicode MS" w:hAnsi="Arial" w:cs="Arial"/>
                <w:sz w:val="16"/>
                <w:szCs w:val="16"/>
              </w:rPr>
              <w:t xml:space="preserve"> </w:t>
            </w:r>
            <w:r w:rsidRPr="009F3804">
              <w:rPr>
                <w:rFonts w:ascii="Arial" w:eastAsia="Arial Unicode MS" w:hAnsi="Arial" w:cs="Arial"/>
                <w:sz w:val="16"/>
                <w:szCs w:val="16"/>
                <w:cs/>
              </w:rPr>
              <w:t xml:space="preserve">31 </w:t>
            </w:r>
            <w:r w:rsidRPr="009F3804">
              <w:rPr>
                <w:rFonts w:ascii="Arial" w:eastAsia="Arial Unicode MS" w:hAnsi="Arial" w:cs="Arial"/>
                <w:sz w:val="16"/>
                <w:szCs w:val="16"/>
              </w:rPr>
              <w:t xml:space="preserve">December </w:t>
            </w:r>
            <w:r w:rsidRPr="009F3804">
              <w:rPr>
                <w:rFonts w:ascii="Arial" w:eastAsia="Arial Unicode MS" w:hAnsi="Arial" w:cs="Arial"/>
                <w:sz w:val="16"/>
                <w:szCs w:val="16"/>
                <w:cs/>
              </w:rPr>
              <w:t>202</w:t>
            </w:r>
            <w:r w:rsidRPr="009F3804">
              <w:rPr>
                <w:rFonts w:ascii="Arial" w:eastAsia="Arial Unicode MS" w:hAnsi="Arial" w:cs="Arial"/>
                <w:sz w:val="16"/>
                <w:szCs w:val="16"/>
              </w:rPr>
              <w:t>5</w:t>
            </w:r>
          </w:p>
        </w:tc>
        <w:tc>
          <w:tcPr>
            <w:tcW w:w="982" w:type="dxa"/>
            <w:vAlign w:val="bottom"/>
          </w:tcPr>
          <w:p w14:paraId="6CF35B8A" w14:textId="5804A3F0" w:rsidR="00B724BF" w:rsidRPr="009F3804" w:rsidRDefault="00C82526"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9,09</w:t>
            </w:r>
            <w:r w:rsidR="00BC763B">
              <w:rPr>
                <w:rFonts w:ascii="Arial" w:hAnsi="Arial" w:cs="Arial"/>
                <w:color w:val="000000" w:themeColor="text1"/>
                <w:sz w:val="16"/>
                <w:szCs w:val="16"/>
                <w:lang w:val="en-GB"/>
              </w:rPr>
              <w:t>6</w:t>
            </w:r>
          </w:p>
        </w:tc>
        <w:tc>
          <w:tcPr>
            <w:tcW w:w="1126" w:type="dxa"/>
            <w:vAlign w:val="bottom"/>
          </w:tcPr>
          <w:p w14:paraId="4F0B9FAA" w14:textId="77D1D2B3" w:rsidR="00B724BF" w:rsidRPr="009F3804" w:rsidRDefault="00C82526"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2</w:t>
            </w:r>
            <w:r w:rsidR="00BC763B">
              <w:rPr>
                <w:rFonts w:ascii="Arial" w:hAnsi="Arial" w:cs="Arial"/>
                <w:color w:val="000000" w:themeColor="text1"/>
                <w:sz w:val="16"/>
                <w:szCs w:val="16"/>
                <w:lang w:val="en-GB"/>
              </w:rPr>
              <w:t>68</w:t>
            </w:r>
          </w:p>
        </w:tc>
        <w:tc>
          <w:tcPr>
            <w:tcW w:w="1123" w:type="dxa"/>
            <w:vAlign w:val="bottom"/>
          </w:tcPr>
          <w:p w14:paraId="0BF91135" w14:textId="14BD66B2" w:rsidR="00B724BF" w:rsidRPr="009F3804" w:rsidRDefault="00C82526"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3,243</w:t>
            </w:r>
          </w:p>
        </w:tc>
        <w:tc>
          <w:tcPr>
            <w:tcW w:w="1073" w:type="dxa"/>
            <w:vAlign w:val="bottom"/>
          </w:tcPr>
          <w:p w14:paraId="6D15C690" w14:textId="0B11B8E9" w:rsidR="00B724BF" w:rsidRPr="009F3804" w:rsidRDefault="00C82526"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73</w:t>
            </w:r>
            <w:r w:rsidR="00BC763B">
              <w:rPr>
                <w:rFonts w:ascii="Arial" w:hAnsi="Arial" w:cs="Arial"/>
                <w:color w:val="000000" w:themeColor="text1"/>
                <w:sz w:val="16"/>
                <w:szCs w:val="16"/>
                <w:lang w:val="en-GB"/>
              </w:rPr>
              <w:t>3</w:t>
            </w:r>
          </w:p>
        </w:tc>
        <w:tc>
          <w:tcPr>
            <w:tcW w:w="981" w:type="dxa"/>
            <w:vAlign w:val="bottom"/>
          </w:tcPr>
          <w:p w14:paraId="776F77DF" w14:textId="1D6F9263" w:rsidR="00B724BF" w:rsidRPr="009F3804" w:rsidRDefault="00BC763B"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Pr>
                <w:rFonts w:ascii="Arial" w:hAnsi="Arial" w:cs="Arial"/>
                <w:color w:val="000000" w:themeColor="text1"/>
                <w:sz w:val="16"/>
                <w:szCs w:val="16"/>
                <w:lang w:val="en-GB"/>
              </w:rPr>
              <w:t>333</w:t>
            </w:r>
          </w:p>
        </w:tc>
        <w:tc>
          <w:tcPr>
            <w:tcW w:w="972" w:type="dxa"/>
            <w:vAlign w:val="bottom"/>
          </w:tcPr>
          <w:p w14:paraId="0A56A611" w14:textId="27C19DA0" w:rsidR="00B724BF" w:rsidRPr="009F3804" w:rsidRDefault="00C82526" w:rsidP="00A25766">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9F3804">
              <w:rPr>
                <w:rFonts w:ascii="Arial" w:hAnsi="Arial" w:cs="Arial"/>
                <w:color w:val="000000" w:themeColor="text1"/>
                <w:sz w:val="16"/>
                <w:szCs w:val="16"/>
                <w:lang w:val="en-GB"/>
              </w:rPr>
              <w:t>1</w:t>
            </w:r>
            <w:r w:rsidR="00BC763B">
              <w:rPr>
                <w:rFonts w:ascii="Arial" w:hAnsi="Arial" w:cs="Arial"/>
                <w:color w:val="000000" w:themeColor="text1"/>
                <w:sz w:val="16"/>
                <w:szCs w:val="16"/>
                <w:lang w:val="en-GB"/>
              </w:rPr>
              <w:t>3,673</w:t>
            </w:r>
          </w:p>
        </w:tc>
      </w:tr>
    </w:tbl>
    <w:p w14:paraId="4E94338E" w14:textId="77777777" w:rsidR="00AF187B" w:rsidRPr="00A429B4" w:rsidRDefault="00AF187B" w:rsidP="00560878">
      <w:pPr>
        <w:pStyle w:val="BodyTextIndent3"/>
        <w:tabs>
          <w:tab w:val="num" w:pos="6881"/>
        </w:tabs>
        <w:spacing w:line="360" w:lineRule="auto"/>
        <w:ind w:left="423" w:firstLine="0"/>
        <w:rPr>
          <w:rFonts w:ascii="Arial" w:hAnsi="Arial" w:cs="Arial"/>
          <w:color w:val="000000" w:themeColor="text1"/>
          <w:sz w:val="19"/>
          <w:szCs w:val="19"/>
          <w:lang w:bidi="th-TH"/>
        </w:rPr>
      </w:pPr>
    </w:p>
    <w:p w14:paraId="5CE79CBC" w14:textId="4674F44E" w:rsidR="00B43F55" w:rsidRDefault="00B43F55">
      <w:pPr>
        <w:rPr>
          <w:rFonts w:ascii="Arial" w:hAnsi="Arial" w:cs="Arial"/>
          <w:color w:val="000000" w:themeColor="text1"/>
          <w:sz w:val="19"/>
          <w:szCs w:val="19"/>
        </w:rPr>
      </w:pPr>
      <w:r>
        <w:rPr>
          <w:rFonts w:ascii="Arial" w:hAnsi="Arial" w:cs="Arial"/>
          <w:color w:val="000000" w:themeColor="text1"/>
          <w:sz w:val="19"/>
          <w:szCs w:val="19"/>
        </w:rPr>
        <w:br w:type="page"/>
      </w:r>
    </w:p>
    <w:tbl>
      <w:tblPr>
        <w:tblStyle w:val="TableGrid"/>
        <w:tblW w:w="93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8"/>
        <w:gridCol w:w="1447"/>
        <w:gridCol w:w="385"/>
        <w:gridCol w:w="1061"/>
        <w:gridCol w:w="782"/>
        <w:gridCol w:w="1701"/>
      </w:tblGrid>
      <w:tr w:rsidR="000C6C60" w:rsidRPr="000B324A" w14:paraId="67EA6077" w14:textId="77777777" w:rsidTr="00336587">
        <w:tc>
          <w:tcPr>
            <w:tcW w:w="3928" w:type="dxa"/>
          </w:tcPr>
          <w:p w14:paraId="608E9BB5" w14:textId="77777777" w:rsidR="000C6C60" w:rsidRPr="00336587" w:rsidRDefault="000C6C60">
            <w:pPr>
              <w:spacing w:before="60" w:after="30" w:line="276" w:lineRule="auto"/>
              <w:ind w:right="-99"/>
              <w:jc w:val="thaiDistribute"/>
              <w:rPr>
                <w:rFonts w:ascii="Arial" w:hAnsi="Arial" w:cs="Arial"/>
                <w:color w:val="000000" w:themeColor="text1"/>
                <w:sz w:val="16"/>
                <w:szCs w:val="16"/>
                <w:lang w:val="en-GB"/>
              </w:rPr>
            </w:pPr>
          </w:p>
        </w:tc>
        <w:tc>
          <w:tcPr>
            <w:tcW w:w="1447" w:type="dxa"/>
          </w:tcPr>
          <w:p w14:paraId="59F859AD" w14:textId="77777777" w:rsidR="000C6C60" w:rsidRPr="00336587" w:rsidRDefault="000C6C60">
            <w:pPr>
              <w:spacing w:before="60" w:after="30" w:line="276" w:lineRule="auto"/>
              <w:ind w:right="-52"/>
              <w:jc w:val="thaiDistribute"/>
              <w:rPr>
                <w:rFonts w:ascii="Arial" w:hAnsi="Arial" w:cs="Arial"/>
                <w:color w:val="000000" w:themeColor="text1"/>
                <w:sz w:val="16"/>
                <w:szCs w:val="16"/>
                <w:lang w:val="en-GB"/>
              </w:rPr>
            </w:pPr>
          </w:p>
        </w:tc>
        <w:tc>
          <w:tcPr>
            <w:tcW w:w="1446" w:type="dxa"/>
            <w:gridSpan w:val="2"/>
          </w:tcPr>
          <w:p w14:paraId="27952368" w14:textId="77777777" w:rsidR="000C6C60" w:rsidRPr="00336587" w:rsidRDefault="000C6C60">
            <w:pPr>
              <w:spacing w:before="60" w:after="30" w:line="276" w:lineRule="auto"/>
              <w:ind w:right="-52"/>
              <w:jc w:val="thaiDistribute"/>
              <w:rPr>
                <w:rFonts w:ascii="Arial" w:hAnsi="Arial" w:cs="Arial"/>
                <w:color w:val="000000" w:themeColor="text1"/>
                <w:sz w:val="16"/>
                <w:szCs w:val="16"/>
                <w:lang w:val="en-GB"/>
              </w:rPr>
            </w:pPr>
          </w:p>
        </w:tc>
        <w:tc>
          <w:tcPr>
            <w:tcW w:w="2483" w:type="dxa"/>
            <w:gridSpan w:val="2"/>
          </w:tcPr>
          <w:p w14:paraId="7F7C8AEB" w14:textId="610E5D2E" w:rsidR="000C6C60" w:rsidRPr="00336587" w:rsidRDefault="00653236">
            <w:pPr>
              <w:spacing w:before="60" w:after="30" w:line="276" w:lineRule="auto"/>
              <w:ind w:right="-52"/>
              <w:jc w:val="right"/>
              <w:rPr>
                <w:rFonts w:ascii="Arial" w:hAnsi="Arial" w:cs="Arial"/>
                <w:color w:val="000000" w:themeColor="text1"/>
                <w:sz w:val="16"/>
                <w:szCs w:val="16"/>
                <w:lang w:val="en-GB"/>
              </w:rPr>
            </w:pPr>
            <w:r w:rsidRPr="00336587">
              <w:rPr>
                <w:rFonts w:ascii="Arial" w:hAnsi="Arial" w:cs="Arial"/>
                <w:color w:val="000000" w:themeColor="text1"/>
                <w:sz w:val="16"/>
                <w:szCs w:val="16"/>
                <w:lang w:val="en-GB"/>
              </w:rPr>
              <w:t>(</w:t>
            </w:r>
            <w:proofErr w:type="gramStart"/>
            <w:r w:rsidRPr="00336587">
              <w:rPr>
                <w:rFonts w:ascii="Arial" w:hAnsi="Arial" w:cs="Arial"/>
                <w:color w:val="000000" w:themeColor="text1"/>
                <w:sz w:val="16"/>
                <w:szCs w:val="16"/>
                <w:lang w:val="en-GB"/>
              </w:rPr>
              <w:t>Unit :</w:t>
            </w:r>
            <w:proofErr w:type="gramEnd"/>
            <w:r w:rsidRPr="00336587">
              <w:rPr>
                <w:rFonts w:ascii="Arial" w:hAnsi="Arial" w:cs="Arial"/>
                <w:color w:val="000000" w:themeColor="text1"/>
                <w:sz w:val="16"/>
                <w:szCs w:val="16"/>
                <w:lang w:val="en-GB"/>
              </w:rPr>
              <w:t xml:space="preserve"> Thousand Baht)</w:t>
            </w:r>
          </w:p>
        </w:tc>
      </w:tr>
      <w:tr w:rsidR="0059171C" w:rsidRPr="000B324A" w14:paraId="49981004" w14:textId="77777777" w:rsidTr="00336587">
        <w:tc>
          <w:tcPr>
            <w:tcW w:w="3928" w:type="dxa"/>
          </w:tcPr>
          <w:p w14:paraId="2583A241" w14:textId="77777777" w:rsidR="0059171C" w:rsidRPr="00336587" w:rsidRDefault="0059171C">
            <w:pPr>
              <w:spacing w:before="60" w:after="30" w:line="276" w:lineRule="auto"/>
              <w:ind w:right="-99"/>
              <w:jc w:val="thaiDistribute"/>
              <w:rPr>
                <w:rFonts w:ascii="Arial" w:hAnsi="Arial" w:cs="Arial"/>
                <w:color w:val="000000" w:themeColor="text1"/>
                <w:sz w:val="16"/>
                <w:szCs w:val="16"/>
                <w:lang w:val="en-GB"/>
              </w:rPr>
            </w:pPr>
          </w:p>
        </w:tc>
        <w:tc>
          <w:tcPr>
            <w:tcW w:w="5376" w:type="dxa"/>
            <w:gridSpan w:val="5"/>
          </w:tcPr>
          <w:p w14:paraId="45F4561A" w14:textId="77777777" w:rsidR="0059171C" w:rsidRPr="00336587" w:rsidRDefault="0059171C" w:rsidP="00653236">
            <w:pPr>
              <w:pBdr>
                <w:bottom w:val="single" w:sz="4" w:space="1" w:color="auto"/>
              </w:pBdr>
              <w:spacing w:before="60" w:after="30" w:line="276" w:lineRule="auto"/>
              <w:ind w:left="-38" w:right="30"/>
              <w:jc w:val="center"/>
              <w:rPr>
                <w:rFonts w:ascii="Arial" w:hAnsi="Arial" w:cs="Arial"/>
                <w:color w:val="000000" w:themeColor="text1"/>
                <w:sz w:val="16"/>
                <w:szCs w:val="16"/>
                <w:lang w:val="en-GB"/>
              </w:rPr>
            </w:pPr>
            <w:r w:rsidRPr="00336587">
              <w:rPr>
                <w:rFonts w:ascii="Arial" w:hAnsi="Arial" w:cs="Arial"/>
                <w:color w:val="000000" w:themeColor="text1"/>
                <w:sz w:val="16"/>
                <w:szCs w:val="16"/>
                <w:lang w:val="en-GB"/>
              </w:rPr>
              <w:t>Consolidated financial statements</w:t>
            </w:r>
          </w:p>
        </w:tc>
      </w:tr>
      <w:tr w:rsidR="0059171C" w:rsidRPr="000B324A" w14:paraId="23448520" w14:textId="77777777" w:rsidTr="00336587">
        <w:tc>
          <w:tcPr>
            <w:tcW w:w="3928" w:type="dxa"/>
          </w:tcPr>
          <w:p w14:paraId="69AB4ADC" w14:textId="77777777" w:rsidR="0059171C" w:rsidRPr="00336587" w:rsidRDefault="0059171C">
            <w:pPr>
              <w:spacing w:before="60" w:after="30" w:line="276" w:lineRule="auto"/>
              <w:ind w:right="-99"/>
              <w:jc w:val="thaiDistribute"/>
              <w:rPr>
                <w:rFonts w:ascii="Arial" w:hAnsi="Arial" w:cs="Arial"/>
                <w:color w:val="000000" w:themeColor="text1"/>
                <w:sz w:val="16"/>
                <w:szCs w:val="16"/>
                <w:lang w:val="en-GB"/>
              </w:rPr>
            </w:pPr>
          </w:p>
        </w:tc>
        <w:tc>
          <w:tcPr>
            <w:tcW w:w="1832" w:type="dxa"/>
            <w:gridSpan w:val="2"/>
            <w:vAlign w:val="bottom"/>
          </w:tcPr>
          <w:p w14:paraId="6B63B8DB" w14:textId="75088472" w:rsidR="0059171C" w:rsidRPr="00336587" w:rsidRDefault="001F4991" w:rsidP="00653236">
            <w:pPr>
              <w:pBdr>
                <w:bottom w:val="single" w:sz="4" w:space="1" w:color="auto"/>
              </w:pBdr>
              <w:spacing w:before="60" w:after="30" w:line="276" w:lineRule="auto"/>
              <w:ind w:left="-38" w:right="30"/>
              <w:jc w:val="center"/>
              <w:rPr>
                <w:rFonts w:ascii="Arial" w:hAnsi="Arial" w:cs="Arial"/>
                <w:color w:val="000000" w:themeColor="text1"/>
                <w:sz w:val="16"/>
                <w:szCs w:val="16"/>
                <w:lang w:val="en-GB"/>
              </w:rPr>
            </w:pPr>
            <w:r w:rsidRPr="00336587">
              <w:rPr>
                <w:rFonts w:ascii="Arial" w:eastAsia="Arial Unicode MS" w:hAnsi="Arial" w:cs="Arial"/>
                <w:sz w:val="16"/>
                <w:szCs w:val="16"/>
              </w:rPr>
              <w:t xml:space="preserve">Right of </w:t>
            </w:r>
            <w:r w:rsidR="00336587">
              <w:rPr>
                <w:rFonts w:ascii="Arial" w:eastAsia="Arial Unicode MS" w:hAnsi="Arial" w:cstheme="minorBidi"/>
                <w:sz w:val="16"/>
                <w:szCs w:val="16"/>
                <w:cs/>
              </w:rPr>
              <w:br/>
            </w:r>
            <w:r w:rsidRPr="00336587">
              <w:rPr>
                <w:rFonts w:ascii="Arial" w:eastAsia="Arial Unicode MS" w:hAnsi="Arial" w:cs="Arial"/>
                <w:sz w:val="16"/>
                <w:szCs w:val="16"/>
              </w:rPr>
              <w:t>use assets</w:t>
            </w:r>
          </w:p>
        </w:tc>
        <w:tc>
          <w:tcPr>
            <w:tcW w:w="1843" w:type="dxa"/>
            <w:gridSpan w:val="2"/>
            <w:vAlign w:val="bottom"/>
          </w:tcPr>
          <w:p w14:paraId="6BB788B7" w14:textId="36105C43" w:rsidR="0059171C" w:rsidRPr="00336587" w:rsidRDefault="00695BCB" w:rsidP="00653236">
            <w:pPr>
              <w:pBdr>
                <w:bottom w:val="single" w:sz="4" w:space="1" w:color="auto"/>
              </w:pBdr>
              <w:spacing w:before="60" w:after="30" w:line="276" w:lineRule="auto"/>
              <w:ind w:left="-38" w:right="30"/>
              <w:jc w:val="center"/>
              <w:rPr>
                <w:rFonts w:ascii="Arial" w:hAnsi="Arial" w:cs="Arial"/>
                <w:color w:val="000000" w:themeColor="text1"/>
                <w:sz w:val="16"/>
                <w:szCs w:val="16"/>
                <w:lang w:val="en-GB"/>
              </w:rPr>
            </w:pPr>
            <w:r w:rsidRPr="00336587">
              <w:rPr>
                <w:rFonts w:ascii="Arial" w:eastAsia="Arial Unicode MS" w:hAnsi="Arial" w:cs="Arial"/>
                <w:sz w:val="16"/>
                <w:szCs w:val="16"/>
              </w:rPr>
              <w:t>Accumulated depreciation</w:t>
            </w:r>
          </w:p>
        </w:tc>
        <w:tc>
          <w:tcPr>
            <w:tcW w:w="1701" w:type="dxa"/>
            <w:vAlign w:val="bottom"/>
          </w:tcPr>
          <w:p w14:paraId="62424456" w14:textId="77777777" w:rsidR="0059171C" w:rsidRPr="00336587" w:rsidRDefault="0059171C" w:rsidP="00653236">
            <w:pPr>
              <w:pBdr>
                <w:bottom w:val="single" w:sz="4" w:space="1" w:color="auto"/>
              </w:pBdr>
              <w:spacing w:before="60" w:after="30" w:line="276" w:lineRule="auto"/>
              <w:ind w:left="-38" w:right="30"/>
              <w:jc w:val="center"/>
              <w:rPr>
                <w:rFonts w:ascii="Arial" w:hAnsi="Arial" w:cs="Arial"/>
                <w:color w:val="000000" w:themeColor="text1"/>
                <w:sz w:val="16"/>
                <w:szCs w:val="16"/>
                <w:lang w:val="en-GB"/>
              </w:rPr>
            </w:pPr>
            <w:r w:rsidRPr="00336587">
              <w:rPr>
                <w:rFonts w:ascii="Arial" w:eastAsia="Arial Unicode MS" w:hAnsi="Arial" w:cs="Arial"/>
                <w:sz w:val="16"/>
                <w:szCs w:val="16"/>
              </w:rPr>
              <w:t>Total</w:t>
            </w:r>
          </w:p>
        </w:tc>
      </w:tr>
      <w:tr w:rsidR="0059171C" w:rsidRPr="000B324A" w14:paraId="1166902A" w14:textId="77777777" w:rsidTr="00336587">
        <w:tc>
          <w:tcPr>
            <w:tcW w:w="3928" w:type="dxa"/>
          </w:tcPr>
          <w:p w14:paraId="16B3F1BF" w14:textId="77777777" w:rsidR="0059171C" w:rsidRPr="00336587" w:rsidRDefault="0059171C">
            <w:pPr>
              <w:spacing w:before="60" w:after="30" w:line="276" w:lineRule="auto"/>
              <w:ind w:right="-99"/>
              <w:jc w:val="thaiDistribute"/>
              <w:rPr>
                <w:rFonts w:ascii="Arial" w:hAnsi="Arial" w:cs="Arial"/>
                <w:color w:val="000000" w:themeColor="text1"/>
                <w:sz w:val="16"/>
                <w:szCs w:val="16"/>
                <w:lang w:val="en-GB"/>
              </w:rPr>
            </w:pPr>
          </w:p>
        </w:tc>
        <w:tc>
          <w:tcPr>
            <w:tcW w:w="1832" w:type="dxa"/>
            <w:gridSpan w:val="2"/>
          </w:tcPr>
          <w:p w14:paraId="104DED0E" w14:textId="77777777" w:rsidR="0059171C" w:rsidRPr="00336587" w:rsidRDefault="0059171C" w:rsidP="00653236">
            <w:pPr>
              <w:spacing w:before="60" w:after="30" w:line="276" w:lineRule="auto"/>
              <w:ind w:left="-38" w:right="30"/>
              <w:jc w:val="thaiDistribute"/>
              <w:rPr>
                <w:rFonts w:ascii="Arial" w:hAnsi="Arial" w:cs="Arial"/>
                <w:color w:val="000000" w:themeColor="text1"/>
                <w:sz w:val="16"/>
                <w:szCs w:val="16"/>
                <w:lang w:val="en-GB"/>
              </w:rPr>
            </w:pPr>
          </w:p>
        </w:tc>
        <w:tc>
          <w:tcPr>
            <w:tcW w:w="1843" w:type="dxa"/>
            <w:gridSpan w:val="2"/>
          </w:tcPr>
          <w:p w14:paraId="188BDC33" w14:textId="77777777" w:rsidR="0059171C" w:rsidRPr="00336587" w:rsidRDefault="0059171C" w:rsidP="00653236">
            <w:pPr>
              <w:spacing w:before="60" w:after="30" w:line="276" w:lineRule="auto"/>
              <w:ind w:left="-38" w:right="30"/>
              <w:jc w:val="thaiDistribute"/>
              <w:rPr>
                <w:rFonts w:ascii="Arial" w:hAnsi="Arial" w:cs="Arial"/>
                <w:color w:val="000000" w:themeColor="text1"/>
                <w:sz w:val="16"/>
                <w:szCs w:val="16"/>
                <w:lang w:val="en-GB"/>
              </w:rPr>
            </w:pPr>
          </w:p>
        </w:tc>
        <w:tc>
          <w:tcPr>
            <w:tcW w:w="1701" w:type="dxa"/>
          </w:tcPr>
          <w:p w14:paraId="315E8023" w14:textId="77777777" w:rsidR="0059171C" w:rsidRPr="00336587" w:rsidRDefault="0059171C" w:rsidP="00653236">
            <w:pPr>
              <w:spacing w:before="60" w:after="30" w:line="276" w:lineRule="auto"/>
              <w:ind w:left="-38" w:right="30"/>
              <w:jc w:val="thaiDistribute"/>
              <w:rPr>
                <w:rFonts w:ascii="Arial" w:hAnsi="Arial" w:cs="Arial"/>
                <w:color w:val="000000" w:themeColor="text1"/>
                <w:sz w:val="16"/>
                <w:szCs w:val="16"/>
                <w:lang w:val="en-GB"/>
              </w:rPr>
            </w:pPr>
          </w:p>
        </w:tc>
      </w:tr>
      <w:tr w:rsidR="0059171C" w:rsidRPr="000B324A" w14:paraId="0301FC60" w14:textId="77777777" w:rsidTr="00336587">
        <w:tc>
          <w:tcPr>
            <w:tcW w:w="3928" w:type="dxa"/>
          </w:tcPr>
          <w:p w14:paraId="26B55FBF" w14:textId="4C5CA51F" w:rsidR="0059171C" w:rsidRPr="00336587" w:rsidRDefault="00F015DC">
            <w:pPr>
              <w:spacing w:before="60" w:after="30" w:line="276" w:lineRule="auto"/>
              <w:ind w:right="-99"/>
              <w:jc w:val="thaiDistribute"/>
              <w:rPr>
                <w:rFonts w:ascii="Arial" w:hAnsi="Arial" w:cs="Arial"/>
                <w:b/>
                <w:bCs/>
                <w:color w:val="000000" w:themeColor="text1"/>
                <w:sz w:val="16"/>
                <w:szCs w:val="16"/>
              </w:rPr>
            </w:pPr>
            <w:r w:rsidRPr="00336587">
              <w:rPr>
                <w:rFonts w:ascii="Arial" w:hAnsi="Arial" w:cs="Arial"/>
                <w:b/>
                <w:bCs/>
                <w:color w:val="000000" w:themeColor="text1"/>
                <w:sz w:val="16"/>
                <w:szCs w:val="16"/>
                <w:lang w:val="en-GB"/>
              </w:rPr>
              <w:t>Deferred tax liabilities</w:t>
            </w:r>
          </w:p>
        </w:tc>
        <w:tc>
          <w:tcPr>
            <w:tcW w:w="1832" w:type="dxa"/>
            <w:gridSpan w:val="2"/>
          </w:tcPr>
          <w:p w14:paraId="1726D69D" w14:textId="77777777" w:rsidR="0059171C" w:rsidRPr="00336587" w:rsidRDefault="0059171C" w:rsidP="00653236">
            <w:pPr>
              <w:spacing w:before="60" w:after="30" w:line="276" w:lineRule="auto"/>
              <w:ind w:left="-38" w:right="30"/>
              <w:jc w:val="thaiDistribute"/>
              <w:rPr>
                <w:rFonts w:ascii="Arial" w:hAnsi="Arial" w:cs="Arial"/>
                <w:color w:val="000000" w:themeColor="text1"/>
                <w:sz w:val="16"/>
                <w:szCs w:val="16"/>
                <w:lang w:val="en-GB"/>
              </w:rPr>
            </w:pPr>
          </w:p>
        </w:tc>
        <w:tc>
          <w:tcPr>
            <w:tcW w:w="1843" w:type="dxa"/>
            <w:gridSpan w:val="2"/>
          </w:tcPr>
          <w:p w14:paraId="48040FAA" w14:textId="77777777" w:rsidR="0059171C" w:rsidRPr="00336587" w:rsidRDefault="0059171C" w:rsidP="00653236">
            <w:pPr>
              <w:spacing w:before="60" w:after="30" w:line="276" w:lineRule="auto"/>
              <w:ind w:left="-38" w:right="30"/>
              <w:jc w:val="thaiDistribute"/>
              <w:rPr>
                <w:rFonts w:ascii="Arial" w:hAnsi="Arial" w:cs="Arial"/>
                <w:color w:val="000000" w:themeColor="text1"/>
                <w:sz w:val="16"/>
                <w:szCs w:val="16"/>
                <w:lang w:val="en-GB"/>
              </w:rPr>
            </w:pPr>
          </w:p>
        </w:tc>
        <w:tc>
          <w:tcPr>
            <w:tcW w:w="1701" w:type="dxa"/>
          </w:tcPr>
          <w:p w14:paraId="1E92DBAB" w14:textId="77777777" w:rsidR="0059171C" w:rsidRPr="00336587" w:rsidRDefault="0059171C" w:rsidP="00653236">
            <w:pPr>
              <w:spacing w:before="60" w:after="30" w:line="276" w:lineRule="auto"/>
              <w:ind w:left="-38" w:right="30"/>
              <w:jc w:val="thaiDistribute"/>
              <w:rPr>
                <w:rFonts w:ascii="Arial" w:hAnsi="Arial" w:cs="Arial"/>
                <w:color w:val="000000" w:themeColor="text1"/>
                <w:sz w:val="16"/>
                <w:szCs w:val="16"/>
                <w:lang w:val="en-GB"/>
              </w:rPr>
            </w:pPr>
          </w:p>
        </w:tc>
      </w:tr>
      <w:tr w:rsidR="00665CFB" w:rsidRPr="000B324A" w14:paraId="47136574" w14:textId="77777777" w:rsidTr="00336587">
        <w:tc>
          <w:tcPr>
            <w:tcW w:w="3928" w:type="dxa"/>
          </w:tcPr>
          <w:p w14:paraId="7E3BACC3" w14:textId="77777777" w:rsidR="00665CFB" w:rsidRPr="00336587" w:rsidRDefault="00665CFB" w:rsidP="00665CFB">
            <w:pPr>
              <w:spacing w:before="60" w:after="30" w:line="276" w:lineRule="auto"/>
              <w:ind w:right="-99"/>
              <w:jc w:val="thaiDistribute"/>
              <w:rPr>
                <w:rFonts w:ascii="Arial" w:hAnsi="Arial" w:cs="Arial"/>
                <w:color w:val="000000" w:themeColor="text1"/>
                <w:sz w:val="16"/>
                <w:szCs w:val="16"/>
                <w:cs/>
                <w:lang w:val="en-GB"/>
              </w:rPr>
            </w:pPr>
            <w:r w:rsidRPr="00336587">
              <w:rPr>
                <w:rFonts w:ascii="Arial" w:eastAsia="Arial Unicode MS" w:hAnsi="Arial" w:cs="Arial"/>
                <w:sz w:val="16"/>
                <w:szCs w:val="16"/>
              </w:rPr>
              <w:t xml:space="preserve">As </w:t>
            </w:r>
            <w:proofErr w:type="gramStart"/>
            <w:r w:rsidRPr="00336587">
              <w:rPr>
                <w:rFonts w:ascii="Arial" w:eastAsia="Arial Unicode MS" w:hAnsi="Arial" w:cs="Arial"/>
                <w:sz w:val="16"/>
                <w:szCs w:val="16"/>
              </w:rPr>
              <w:t>at</w:t>
            </w:r>
            <w:proofErr w:type="gramEnd"/>
            <w:r w:rsidRPr="00336587">
              <w:rPr>
                <w:rFonts w:ascii="Arial" w:eastAsia="Arial Unicode MS" w:hAnsi="Arial" w:cs="Arial"/>
                <w:sz w:val="16"/>
                <w:szCs w:val="16"/>
              </w:rPr>
              <w:t xml:space="preserve"> </w:t>
            </w:r>
            <w:r w:rsidRPr="00336587">
              <w:rPr>
                <w:rFonts w:ascii="Arial" w:eastAsia="Arial Unicode MS" w:hAnsi="Arial" w:cs="Arial"/>
                <w:sz w:val="16"/>
                <w:szCs w:val="16"/>
                <w:cs/>
              </w:rPr>
              <w:t xml:space="preserve">1 </w:t>
            </w:r>
            <w:r w:rsidRPr="00336587">
              <w:rPr>
                <w:rFonts w:ascii="Arial" w:eastAsia="Arial Unicode MS" w:hAnsi="Arial" w:cs="Arial"/>
                <w:sz w:val="16"/>
                <w:szCs w:val="16"/>
              </w:rPr>
              <w:t xml:space="preserve">January </w:t>
            </w:r>
            <w:r w:rsidRPr="00336587">
              <w:rPr>
                <w:rFonts w:ascii="Arial" w:eastAsia="Arial Unicode MS" w:hAnsi="Arial" w:cs="Arial"/>
                <w:sz w:val="16"/>
                <w:szCs w:val="16"/>
                <w:cs/>
              </w:rPr>
              <w:t>2024</w:t>
            </w:r>
          </w:p>
        </w:tc>
        <w:tc>
          <w:tcPr>
            <w:tcW w:w="1832" w:type="dxa"/>
            <w:gridSpan w:val="2"/>
          </w:tcPr>
          <w:p w14:paraId="525FB664" w14:textId="1555B4A4" w:rsidR="00665CFB" w:rsidRPr="00336587" w:rsidRDefault="00665CFB" w:rsidP="00665CFB">
            <w:pP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(20,099)</w:t>
            </w:r>
          </w:p>
        </w:tc>
        <w:tc>
          <w:tcPr>
            <w:tcW w:w="1843" w:type="dxa"/>
            <w:gridSpan w:val="2"/>
          </w:tcPr>
          <w:p w14:paraId="3CE50D58" w14:textId="13FFC0F0" w:rsidR="00665CFB" w:rsidRPr="00336587" w:rsidRDefault="00665CFB" w:rsidP="00665CFB">
            <w:pP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(6,983)</w:t>
            </w:r>
          </w:p>
        </w:tc>
        <w:tc>
          <w:tcPr>
            <w:tcW w:w="1701" w:type="dxa"/>
          </w:tcPr>
          <w:p w14:paraId="4B779EC9" w14:textId="789DF8F0" w:rsidR="00665CFB" w:rsidRPr="00336587" w:rsidRDefault="00665CFB" w:rsidP="00665CFB">
            <w:pP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(27,082)</w:t>
            </w:r>
          </w:p>
        </w:tc>
      </w:tr>
      <w:tr w:rsidR="00665CFB" w:rsidRPr="000B324A" w14:paraId="7AFA5B31" w14:textId="77777777" w:rsidTr="00336587">
        <w:tc>
          <w:tcPr>
            <w:tcW w:w="3928" w:type="dxa"/>
          </w:tcPr>
          <w:p w14:paraId="4E27E436" w14:textId="5950F760" w:rsidR="00665CFB" w:rsidRPr="00336587" w:rsidRDefault="00665CFB" w:rsidP="00665CFB">
            <w:pPr>
              <w:spacing w:before="60" w:after="30" w:line="276" w:lineRule="auto"/>
              <w:ind w:right="-99"/>
              <w:jc w:val="thaiDistribute"/>
              <w:rPr>
                <w:rFonts w:ascii="Arial" w:hAnsi="Arial" w:cs="Arial"/>
                <w:color w:val="000000" w:themeColor="text1"/>
                <w:sz w:val="16"/>
                <w:szCs w:val="16"/>
                <w:cs/>
                <w:lang w:val="en-GB"/>
              </w:rPr>
            </w:pPr>
            <w:r w:rsidRPr="00336587">
              <w:rPr>
                <w:rFonts w:ascii="Arial" w:eastAsia="Arial Unicode MS" w:hAnsi="Arial" w:cs="Arial"/>
                <w:sz w:val="16"/>
                <w:szCs w:val="16"/>
              </w:rPr>
              <w:t>Charged (credited) to profit or loss</w:t>
            </w:r>
          </w:p>
        </w:tc>
        <w:tc>
          <w:tcPr>
            <w:tcW w:w="1832" w:type="dxa"/>
            <w:gridSpan w:val="2"/>
          </w:tcPr>
          <w:p w14:paraId="6B6AD9FC" w14:textId="5F63FE14" w:rsidR="00665CFB" w:rsidRPr="00336587" w:rsidRDefault="00665CFB" w:rsidP="00665CFB">
            <w:pP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(6,028)</w:t>
            </w:r>
          </w:p>
        </w:tc>
        <w:tc>
          <w:tcPr>
            <w:tcW w:w="1843" w:type="dxa"/>
            <w:gridSpan w:val="2"/>
          </w:tcPr>
          <w:p w14:paraId="7D3987BD" w14:textId="1A173EE0" w:rsidR="00665CFB" w:rsidRPr="00336587" w:rsidRDefault="00665CFB" w:rsidP="00665CFB">
            <w:pP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876</w:t>
            </w:r>
          </w:p>
        </w:tc>
        <w:tc>
          <w:tcPr>
            <w:tcW w:w="1701" w:type="dxa"/>
          </w:tcPr>
          <w:p w14:paraId="0E76B494" w14:textId="44B749B7" w:rsidR="00665CFB" w:rsidRPr="00336587" w:rsidRDefault="00665CFB" w:rsidP="00665CFB">
            <w:pP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(5,152)</w:t>
            </w:r>
          </w:p>
        </w:tc>
      </w:tr>
      <w:tr w:rsidR="00665CFB" w:rsidRPr="000B324A" w14:paraId="5715182F" w14:textId="77777777" w:rsidTr="00336587">
        <w:tc>
          <w:tcPr>
            <w:tcW w:w="3928" w:type="dxa"/>
          </w:tcPr>
          <w:p w14:paraId="5A4E6878" w14:textId="77777777" w:rsidR="00665CFB" w:rsidRPr="00336587" w:rsidRDefault="00665CFB" w:rsidP="00665CFB">
            <w:pPr>
              <w:spacing w:before="60" w:after="30" w:line="276" w:lineRule="auto"/>
              <w:ind w:right="-99"/>
              <w:jc w:val="thaiDistribute"/>
              <w:rPr>
                <w:rFonts w:ascii="Arial" w:hAnsi="Arial" w:cs="Arial"/>
                <w:color w:val="000000" w:themeColor="text1"/>
                <w:sz w:val="16"/>
                <w:szCs w:val="16"/>
                <w:cs/>
                <w:lang w:val="en-GB"/>
              </w:rPr>
            </w:pPr>
            <w:r w:rsidRPr="00336587">
              <w:rPr>
                <w:rFonts w:ascii="Arial" w:eastAsia="Arial Unicode MS" w:hAnsi="Arial" w:cs="Arial"/>
                <w:sz w:val="16"/>
                <w:szCs w:val="16"/>
              </w:rPr>
              <w:t>Translation adjustment</w:t>
            </w:r>
          </w:p>
        </w:tc>
        <w:tc>
          <w:tcPr>
            <w:tcW w:w="1832" w:type="dxa"/>
            <w:gridSpan w:val="2"/>
          </w:tcPr>
          <w:p w14:paraId="0D0ABC88" w14:textId="4693C51A" w:rsidR="00665CFB" w:rsidRPr="00336587" w:rsidRDefault="00665CFB" w:rsidP="00665CFB">
            <w:pPr>
              <w:pBdr>
                <w:bottom w:val="single" w:sz="4"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(154)</w:t>
            </w:r>
          </w:p>
        </w:tc>
        <w:tc>
          <w:tcPr>
            <w:tcW w:w="1843" w:type="dxa"/>
            <w:gridSpan w:val="2"/>
          </w:tcPr>
          <w:p w14:paraId="6FEF6753" w14:textId="2DFD4532" w:rsidR="00665CFB" w:rsidRPr="00336587" w:rsidRDefault="00665CFB" w:rsidP="00665CFB">
            <w:pPr>
              <w:pBdr>
                <w:bottom w:val="single" w:sz="4"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(196)</w:t>
            </w:r>
          </w:p>
        </w:tc>
        <w:tc>
          <w:tcPr>
            <w:tcW w:w="1701" w:type="dxa"/>
          </w:tcPr>
          <w:p w14:paraId="4A05AEF0" w14:textId="08C04360" w:rsidR="00665CFB" w:rsidRPr="00336587" w:rsidRDefault="00665CFB" w:rsidP="00665CFB">
            <w:pPr>
              <w:pBdr>
                <w:bottom w:val="single" w:sz="4"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(350)</w:t>
            </w:r>
          </w:p>
        </w:tc>
      </w:tr>
      <w:tr w:rsidR="00665CFB" w:rsidRPr="000B324A" w14:paraId="05BAA789" w14:textId="77777777" w:rsidTr="00336587">
        <w:tc>
          <w:tcPr>
            <w:tcW w:w="3928" w:type="dxa"/>
          </w:tcPr>
          <w:p w14:paraId="5F4DAB99" w14:textId="77777777" w:rsidR="00665CFB" w:rsidRPr="00336587" w:rsidRDefault="00665CFB" w:rsidP="00665CFB">
            <w:pPr>
              <w:spacing w:before="60" w:after="30" w:line="276" w:lineRule="auto"/>
              <w:ind w:right="-99"/>
              <w:jc w:val="thaiDistribute"/>
              <w:rPr>
                <w:rFonts w:ascii="Arial" w:hAnsi="Arial" w:cs="Arial"/>
                <w:color w:val="000000" w:themeColor="text1"/>
                <w:sz w:val="16"/>
                <w:szCs w:val="16"/>
                <w:cs/>
                <w:lang w:val="en-GB"/>
              </w:rPr>
            </w:pPr>
            <w:r w:rsidRPr="00336587">
              <w:rPr>
                <w:rFonts w:ascii="Arial" w:eastAsia="Arial Unicode MS" w:hAnsi="Arial" w:cs="Arial"/>
                <w:sz w:val="16"/>
                <w:szCs w:val="16"/>
              </w:rPr>
              <w:t xml:space="preserve">As </w:t>
            </w:r>
            <w:proofErr w:type="gramStart"/>
            <w:r w:rsidRPr="00336587">
              <w:rPr>
                <w:rFonts w:ascii="Arial" w:eastAsia="Arial Unicode MS" w:hAnsi="Arial" w:cs="Arial"/>
                <w:sz w:val="16"/>
                <w:szCs w:val="16"/>
              </w:rPr>
              <w:t>at</w:t>
            </w:r>
            <w:proofErr w:type="gramEnd"/>
            <w:r w:rsidRPr="00336587">
              <w:rPr>
                <w:rFonts w:ascii="Arial" w:eastAsia="Arial Unicode MS" w:hAnsi="Arial" w:cs="Arial"/>
                <w:sz w:val="16"/>
                <w:szCs w:val="16"/>
              </w:rPr>
              <w:t xml:space="preserve"> </w:t>
            </w:r>
            <w:r w:rsidRPr="00336587">
              <w:rPr>
                <w:rFonts w:ascii="Arial" w:eastAsia="Arial Unicode MS" w:hAnsi="Arial" w:cs="Arial"/>
                <w:sz w:val="16"/>
                <w:szCs w:val="16"/>
                <w:cs/>
              </w:rPr>
              <w:t xml:space="preserve">31 </w:t>
            </w:r>
            <w:r w:rsidRPr="00336587">
              <w:rPr>
                <w:rFonts w:ascii="Arial" w:eastAsia="Arial Unicode MS" w:hAnsi="Arial" w:cs="Arial"/>
                <w:sz w:val="16"/>
                <w:szCs w:val="16"/>
              </w:rPr>
              <w:t xml:space="preserve">December </w:t>
            </w:r>
            <w:r w:rsidRPr="00336587">
              <w:rPr>
                <w:rFonts w:ascii="Arial" w:eastAsia="Arial Unicode MS" w:hAnsi="Arial" w:cs="Arial"/>
                <w:sz w:val="16"/>
                <w:szCs w:val="16"/>
                <w:cs/>
              </w:rPr>
              <w:t>2024</w:t>
            </w:r>
          </w:p>
        </w:tc>
        <w:tc>
          <w:tcPr>
            <w:tcW w:w="1832" w:type="dxa"/>
            <w:gridSpan w:val="2"/>
          </w:tcPr>
          <w:p w14:paraId="41BCF555" w14:textId="52E57704" w:rsidR="00665CFB" w:rsidRPr="00336587" w:rsidRDefault="00665CFB" w:rsidP="00665CFB">
            <w:pPr>
              <w:pBdr>
                <w:bottom w:val="single" w:sz="12"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(26,281)</w:t>
            </w:r>
          </w:p>
        </w:tc>
        <w:tc>
          <w:tcPr>
            <w:tcW w:w="1843" w:type="dxa"/>
            <w:gridSpan w:val="2"/>
          </w:tcPr>
          <w:p w14:paraId="091C952D" w14:textId="4813B6AF" w:rsidR="00665CFB" w:rsidRPr="00336587" w:rsidRDefault="00665CFB" w:rsidP="00665CFB">
            <w:pPr>
              <w:pBdr>
                <w:bottom w:val="single" w:sz="12"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(6,303)</w:t>
            </w:r>
          </w:p>
        </w:tc>
        <w:tc>
          <w:tcPr>
            <w:tcW w:w="1701" w:type="dxa"/>
          </w:tcPr>
          <w:p w14:paraId="435A995F" w14:textId="34B91884" w:rsidR="00665CFB" w:rsidRPr="00336587" w:rsidRDefault="00665CFB" w:rsidP="00665CFB">
            <w:pPr>
              <w:pBdr>
                <w:bottom w:val="single" w:sz="12"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(32,584)</w:t>
            </w:r>
          </w:p>
        </w:tc>
      </w:tr>
      <w:tr w:rsidR="00665CFB" w:rsidRPr="000B324A" w14:paraId="26CCB057" w14:textId="77777777" w:rsidTr="00336587">
        <w:tc>
          <w:tcPr>
            <w:tcW w:w="3928" w:type="dxa"/>
          </w:tcPr>
          <w:p w14:paraId="64B9D3F6" w14:textId="77777777" w:rsidR="00665CFB" w:rsidRPr="00336587" w:rsidRDefault="00665CFB" w:rsidP="00665CFB">
            <w:pPr>
              <w:spacing w:before="60" w:after="30" w:line="276" w:lineRule="auto"/>
              <w:ind w:right="-99"/>
              <w:jc w:val="thaiDistribute"/>
              <w:rPr>
                <w:rFonts w:ascii="Arial" w:hAnsi="Arial" w:cs="Arial"/>
                <w:color w:val="000000" w:themeColor="text1"/>
                <w:sz w:val="16"/>
                <w:szCs w:val="16"/>
                <w:cs/>
                <w:lang w:val="en-GB"/>
              </w:rPr>
            </w:pPr>
          </w:p>
        </w:tc>
        <w:tc>
          <w:tcPr>
            <w:tcW w:w="1832" w:type="dxa"/>
            <w:gridSpan w:val="2"/>
          </w:tcPr>
          <w:p w14:paraId="4805701D" w14:textId="77777777" w:rsidR="00665CFB" w:rsidRPr="00336587" w:rsidRDefault="00665CFB" w:rsidP="00665CFB">
            <w:pPr>
              <w:spacing w:before="60" w:after="30" w:line="276" w:lineRule="auto"/>
              <w:ind w:left="-38" w:right="30"/>
              <w:jc w:val="right"/>
              <w:rPr>
                <w:rFonts w:ascii="Arial" w:hAnsi="Arial" w:cs="Arial"/>
                <w:color w:val="000000" w:themeColor="text1"/>
                <w:sz w:val="16"/>
                <w:szCs w:val="16"/>
                <w:lang w:val="en-GB"/>
              </w:rPr>
            </w:pPr>
          </w:p>
        </w:tc>
        <w:tc>
          <w:tcPr>
            <w:tcW w:w="1843" w:type="dxa"/>
            <w:gridSpan w:val="2"/>
          </w:tcPr>
          <w:p w14:paraId="13AAEA05" w14:textId="77777777" w:rsidR="00665CFB" w:rsidRPr="00336587" w:rsidRDefault="00665CFB" w:rsidP="00665CFB">
            <w:pPr>
              <w:spacing w:before="60" w:after="30" w:line="276" w:lineRule="auto"/>
              <w:ind w:left="-38" w:right="30"/>
              <w:jc w:val="right"/>
              <w:rPr>
                <w:rFonts w:ascii="Arial" w:hAnsi="Arial" w:cs="Arial"/>
                <w:color w:val="000000" w:themeColor="text1"/>
                <w:sz w:val="16"/>
                <w:szCs w:val="16"/>
                <w:lang w:val="en-GB"/>
              </w:rPr>
            </w:pPr>
          </w:p>
        </w:tc>
        <w:tc>
          <w:tcPr>
            <w:tcW w:w="1701" w:type="dxa"/>
          </w:tcPr>
          <w:p w14:paraId="10018EB7" w14:textId="77777777" w:rsidR="00665CFB" w:rsidRPr="00336587" w:rsidRDefault="00665CFB" w:rsidP="00665CFB">
            <w:pPr>
              <w:spacing w:before="60" w:after="30" w:line="276" w:lineRule="auto"/>
              <w:ind w:left="-38" w:right="30"/>
              <w:jc w:val="right"/>
              <w:rPr>
                <w:rFonts w:ascii="Arial" w:hAnsi="Arial" w:cs="Arial"/>
                <w:color w:val="000000" w:themeColor="text1"/>
                <w:sz w:val="16"/>
                <w:szCs w:val="16"/>
                <w:lang w:val="en-GB"/>
              </w:rPr>
            </w:pPr>
          </w:p>
        </w:tc>
      </w:tr>
      <w:tr w:rsidR="00C82526" w:rsidRPr="000B324A" w14:paraId="584598BE" w14:textId="77777777" w:rsidTr="00336587">
        <w:tc>
          <w:tcPr>
            <w:tcW w:w="3928" w:type="dxa"/>
          </w:tcPr>
          <w:p w14:paraId="1595B361" w14:textId="77777777" w:rsidR="00C82526" w:rsidRPr="00336587" w:rsidRDefault="00C82526" w:rsidP="00C82526">
            <w:pPr>
              <w:spacing w:before="60" w:after="30" w:line="276" w:lineRule="auto"/>
              <w:ind w:right="-99"/>
              <w:jc w:val="thaiDistribute"/>
              <w:rPr>
                <w:rFonts w:ascii="Arial" w:hAnsi="Arial" w:cs="Arial"/>
                <w:color w:val="000000" w:themeColor="text1"/>
                <w:sz w:val="16"/>
                <w:szCs w:val="16"/>
                <w:cs/>
              </w:rPr>
            </w:pPr>
            <w:r w:rsidRPr="00336587">
              <w:rPr>
                <w:rFonts w:ascii="Arial" w:eastAsia="Arial Unicode MS" w:hAnsi="Arial" w:cs="Arial"/>
                <w:sz w:val="16"/>
                <w:szCs w:val="16"/>
              </w:rPr>
              <w:t xml:space="preserve">As </w:t>
            </w:r>
            <w:proofErr w:type="gramStart"/>
            <w:r w:rsidRPr="00336587">
              <w:rPr>
                <w:rFonts w:ascii="Arial" w:eastAsia="Arial Unicode MS" w:hAnsi="Arial" w:cs="Arial"/>
                <w:sz w:val="16"/>
                <w:szCs w:val="16"/>
              </w:rPr>
              <w:t>at</w:t>
            </w:r>
            <w:proofErr w:type="gramEnd"/>
            <w:r w:rsidRPr="00336587">
              <w:rPr>
                <w:rFonts w:ascii="Arial" w:eastAsia="Arial Unicode MS" w:hAnsi="Arial" w:cs="Arial"/>
                <w:sz w:val="16"/>
                <w:szCs w:val="16"/>
              </w:rPr>
              <w:t xml:space="preserve"> </w:t>
            </w:r>
            <w:r w:rsidRPr="00336587">
              <w:rPr>
                <w:rFonts w:ascii="Arial" w:eastAsia="Arial Unicode MS" w:hAnsi="Arial" w:cs="Arial"/>
                <w:sz w:val="16"/>
                <w:szCs w:val="16"/>
                <w:cs/>
              </w:rPr>
              <w:t xml:space="preserve">1 </w:t>
            </w:r>
            <w:r w:rsidRPr="00336587">
              <w:rPr>
                <w:rFonts w:ascii="Arial" w:eastAsia="Arial Unicode MS" w:hAnsi="Arial" w:cs="Arial"/>
                <w:sz w:val="16"/>
                <w:szCs w:val="16"/>
              </w:rPr>
              <w:t xml:space="preserve">January </w:t>
            </w:r>
            <w:r w:rsidRPr="00336587">
              <w:rPr>
                <w:rFonts w:ascii="Arial" w:eastAsia="Arial Unicode MS" w:hAnsi="Arial" w:cs="Arial"/>
                <w:sz w:val="16"/>
                <w:szCs w:val="16"/>
                <w:cs/>
              </w:rPr>
              <w:t>202</w:t>
            </w:r>
            <w:r w:rsidRPr="00336587">
              <w:rPr>
                <w:rFonts w:ascii="Arial" w:eastAsia="Arial Unicode MS" w:hAnsi="Arial" w:cs="Arial"/>
                <w:sz w:val="16"/>
                <w:szCs w:val="16"/>
              </w:rPr>
              <w:t>5</w:t>
            </w:r>
          </w:p>
        </w:tc>
        <w:tc>
          <w:tcPr>
            <w:tcW w:w="1832" w:type="dxa"/>
            <w:gridSpan w:val="2"/>
          </w:tcPr>
          <w:p w14:paraId="2B0F4570" w14:textId="205DC3D0" w:rsidR="00C82526" w:rsidRPr="00336587" w:rsidRDefault="00C82526" w:rsidP="00C82526">
            <w:pPr>
              <w:spacing w:before="60" w:after="30" w:line="276" w:lineRule="auto"/>
              <w:ind w:left="-38" w:right="30"/>
              <w:jc w:val="right"/>
              <w:rPr>
                <w:rFonts w:ascii="Arial" w:hAnsi="Arial" w:cs="Arial"/>
                <w:color w:val="000000" w:themeColor="text1"/>
                <w:sz w:val="16"/>
                <w:szCs w:val="16"/>
                <w:lang w:val="en-GB"/>
              </w:rPr>
            </w:pPr>
            <w:r w:rsidRPr="00336587">
              <w:rPr>
                <w:rFonts w:ascii="Arial" w:hAnsi="Arial" w:cs="Arial"/>
                <w:color w:val="000000" w:themeColor="text1"/>
                <w:sz w:val="16"/>
                <w:szCs w:val="16"/>
                <w:lang w:val="en-GB"/>
              </w:rPr>
              <w:t>(</w:t>
            </w:r>
            <w:r w:rsidR="00DE3EC2">
              <w:rPr>
                <w:rFonts w:ascii="Arial" w:hAnsi="Arial" w:cs="Arial"/>
                <w:color w:val="000000" w:themeColor="text1"/>
                <w:sz w:val="16"/>
                <w:szCs w:val="16"/>
                <w:lang w:val="en-GB"/>
              </w:rPr>
              <w:t>26,</w:t>
            </w:r>
            <w:r w:rsidR="004F6BB1">
              <w:rPr>
                <w:rFonts w:ascii="Arial" w:hAnsi="Arial" w:cs="Arial"/>
                <w:color w:val="000000" w:themeColor="text1"/>
                <w:sz w:val="16"/>
                <w:szCs w:val="16"/>
                <w:lang w:val="en-GB"/>
              </w:rPr>
              <w:t>281</w:t>
            </w:r>
            <w:r w:rsidRPr="00336587">
              <w:rPr>
                <w:rFonts w:ascii="Arial" w:hAnsi="Arial" w:cs="Arial"/>
                <w:color w:val="000000" w:themeColor="text1"/>
                <w:sz w:val="16"/>
                <w:szCs w:val="16"/>
                <w:lang w:val="en-GB"/>
              </w:rPr>
              <w:t>)</w:t>
            </w:r>
          </w:p>
        </w:tc>
        <w:tc>
          <w:tcPr>
            <w:tcW w:w="1843" w:type="dxa"/>
            <w:gridSpan w:val="2"/>
          </w:tcPr>
          <w:p w14:paraId="03E7B22F" w14:textId="63019F29" w:rsidR="00C82526" w:rsidRPr="00336587" w:rsidRDefault="00084A5B" w:rsidP="00C82526">
            <w:pPr>
              <w:spacing w:before="60" w:after="30" w:line="276" w:lineRule="auto"/>
              <w:ind w:left="-38" w:right="30"/>
              <w:jc w:val="right"/>
              <w:rPr>
                <w:rFonts w:ascii="Arial" w:hAnsi="Arial" w:cs="Arial"/>
                <w:color w:val="000000" w:themeColor="text1"/>
                <w:sz w:val="16"/>
                <w:szCs w:val="16"/>
                <w:lang w:val="en-GB"/>
              </w:rPr>
            </w:pPr>
            <w:r w:rsidRPr="00336587">
              <w:rPr>
                <w:rFonts w:ascii="Arial" w:eastAsia="Arial Unicode MS" w:hAnsi="Arial" w:cs="Arial"/>
                <w:sz w:val="16"/>
                <w:szCs w:val="16"/>
              </w:rPr>
              <w:t>(6,303)</w:t>
            </w:r>
          </w:p>
        </w:tc>
        <w:tc>
          <w:tcPr>
            <w:tcW w:w="1701" w:type="dxa"/>
          </w:tcPr>
          <w:p w14:paraId="6ECA0C45" w14:textId="197B46EE" w:rsidR="00C82526" w:rsidRPr="00336587" w:rsidRDefault="00C82526" w:rsidP="00C82526">
            <w:pPr>
              <w:spacing w:before="60" w:after="30" w:line="276" w:lineRule="auto"/>
              <w:ind w:left="-38" w:right="30"/>
              <w:jc w:val="right"/>
              <w:rPr>
                <w:rFonts w:ascii="Arial" w:hAnsi="Arial" w:cs="Arial"/>
                <w:color w:val="000000" w:themeColor="text1"/>
                <w:sz w:val="16"/>
                <w:szCs w:val="16"/>
                <w:lang w:val="en-GB"/>
              </w:rPr>
            </w:pPr>
            <w:r w:rsidRPr="00336587">
              <w:rPr>
                <w:rFonts w:ascii="Arial" w:hAnsi="Arial" w:cs="Arial"/>
                <w:color w:val="000000" w:themeColor="text1"/>
                <w:sz w:val="16"/>
                <w:szCs w:val="16"/>
                <w:lang w:val="en-GB"/>
              </w:rPr>
              <w:t>(</w:t>
            </w:r>
            <w:r w:rsidR="00A606CA">
              <w:rPr>
                <w:rFonts w:ascii="Arial" w:hAnsi="Arial" w:cs="Arial"/>
                <w:color w:val="000000" w:themeColor="text1"/>
                <w:sz w:val="16"/>
                <w:szCs w:val="16"/>
                <w:lang w:val="en-GB"/>
              </w:rPr>
              <w:t>32,584</w:t>
            </w:r>
            <w:r w:rsidRPr="00336587">
              <w:rPr>
                <w:rFonts w:ascii="Arial" w:hAnsi="Arial" w:cs="Arial"/>
                <w:color w:val="000000" w:themeColor="text1"/>
                <w:sz w:val="16"/>
                <w:szCs w:val="16"/>
                <w:lang w:val="en-GB"/>
              </w:rPr>
              <w:t>)</w:t>
            </w:r>
          </w:p>
        </w:tc>
      </w:tr>
      <w:tr w:rsidR="00C82526" w:rsidRPr="000B324A" w14:paraId="7FDA5AC3" w14:textId="77777777" w:rsidTr="00336587">
        <w:tc>
          <w:tcPr>
            <w:tcW w:w="3928" w:type="dxa"/>
          </w:tcPr>
          <w:p w14:paraId="01019D99" w14:textId="55B6A56F" w:rsidR="00C82526" w:rsidRPr="00336587" w:rsidRDefault="00C82526" w:rsidP="00C82526">
            <w:pPr>
              <w:spacing w:before="60" w:after="30" w:line="276" w:lineRule="auto"/>
              <w:ind w:right="-99"/>
              <w:jc w:val="thaiDistribute"/>
              <w:rPr>
                <w:rFonts w:ascii="Arial" w:hAnsi="Arial" w:cs="Arial"/>
                <w:color w:val="000000" w:themeColor="text1"/>
                <w:sz w:val="16"/>
                <w:szCs w:val="16"/>
                <w:lang w:val="en-GB"/>
              </w:rPr>
            </w:pPr>
            <w:r w:rsidRPr="00336587">
              <w:rPr>
                <w:rFonts w:ascii="Arial" w:eastAsia="Arial Unicode MS" w:hAnsi="Arial" w:cs="Arial"/>
                <w:sz w:val="16"/>
                <w:szCs w:val="16"/>
              </w:rPr>
              <w:t>Charged to profit or loss</w:t>
            </w:r>
          </w:p>
        </w:tc>
        <w:tc>
          <w:tcPr>
            <w:tcW w:w="1832" w:type="dxa"/>
            <w:gridSpan w:val="2"/>
          </w:tcPr>
          <w:p w14:paraId="3607B1A0" w14:textId="2DA72145" w:rsidR="00C82526" w:rsidRPr="00336587" w:rsidRDefault="004F6BB1" w:rsidP="00C82526">
            <w:pPr>
              <w:spacing w:before="60" w:after="30" w:line="276" w:lineRule="auto"/>
              <w:ind w:left="-38" w:right="30"/>
              <w:jc w:val="right"/>
              <w:rPr>
                <w:rFonts w:ascii="Arial" w:hAnsi="Arial" w:cs="Arial"/>
                <w:color w:val="000000" w:themeColor="text1"/>
                <w:sz w:val="16"/>
                <w:szCs w:val="16"/>
                <w:lang w:val="en-GB"/>
              </w:rPr>
            </w:pPr>
            <w:r>
              <w:rPr>
                <w:rFonts w:ascii="Arial" w:hAnsi="Arial" w:cs="Arial"/>
                <w:color w:val="000000" w:themeColor="text1"/>
                <w:sz w:val="16"/>
                <w:szCs w:val="16"/>
                <w:lang w:val="en-GB"/>
              </w:rPr>
              <w:t>23,589</w:t>
            </w:r>
          </w:p>
        </w:tc>
        <w:tc>
          <w:tcPr>
            <w:tcW w:w="1843" w:type="dxa"/>
            <w:gridSpan w:val="2"/>
          </w:tcPr>
          <w:p w14:paraId="6036260F" w14:textId="4DD97DC4" w:rsidR="00C82526" w:rsidRPr="00336587" w:rsidRDefault="004F6BB1" w:rsidP="00C82526">
            <w:pPr>
              <w:spacing w:before="60" w:after="30" w:line="276" w:lineRule="auto"/>
              <w:ind w:left="-38" w:right="30"/>
              <w:jc w:val="right"/>
              <w:rPr>
                <w:rFonts w:ascii="Arial" w:hAnsi="Arial" w:cs="Arial"/>
                <w:color w:val="000000" w:themeColor="text1"/>
                <w:sz w:val="16"/>
                <w:szCs w:val="16"/>
                <w:lang w:val="en-GB"/>
              </w:rPr>
            </w:pPr>
            <w:r>
              <w:rPr>
                <w:rFonts w:ascii="Arial" w:hAnsi="Arial" w:cs="Arial"/>
                <w:color w:val="000000" w:themeColor="text1"/>
                <w:sz w:val="16"/>
                <w:szCs w:val="16"/>
                <w:lang w:val="en-GB"/>
              </w:rPr>
              <w:t>6,377</w:t>
            </w:r>
          </w:p>
        </w:tc>
        <w:tc>
          <w:tcPr>
            <w:tcW w:w="1701" w:type="dxa"/>
          </w:tcPr>
          <w:p w14:paraId="717DBD76" w14:textId="52902ADE" w:rsidR="00C82526" w:rsidRPr="00336587" w:rsidRDefault="00092B69" w:rsidP="00C82526">
            <w:pPr>
              <w:spacing w:before="60" w:after="30" w:line="276" w:lineRule="auto"/>
              <w:ind w:left="-38" w:right="30"/>
              <w:jc w:val="right"/>
              <w:rPr>
                <w:rFonts w:ascii="Arial" w:hAnsi="Arial" w:cs="Arial"/>
                <w:color w:val="000000" w:themeColor="text1"/>
                <w:sz w:val="16"/>
                <w:szCs w:val="16"/>
                <w:lang w:val="en-GB"/>
              </w:rPr>
            </w:pPr>
            <w:r>
              <w:rPr>
                <w:rFonts w:ascii="Arial" w:hAnsi="Arial" w:cs="Arial"/>
                <w:color w:val="000000" w:themeColor="text1"/>
                <w:sz w:val="16"/>
                <w:szCs w:val="16"/>
                <w:lang w:val="en-GB"/>
              </w:rPr>
              <w:t>29,966</w:t>
            </w:r>
          </w:p>
        </w:tc>
      </w:tr>
      <w:tr w:rsidR="00084A5B" w:rsidRPr="000B324A" w14:paraId="1BFF8756" w14:textId="77777777" w:rsidTr="00336587">
        <w:tc>
          <w:tcPr>
            <w:tcW w:w="3928" w:type="dxa"/>
          </w:tcPr>
          <w:p w14:paraId="4450780C" w14:textId="76B83C8D" w:rsidR="00084A5B" w:rsidRPr="00336587" w:rsidRDefault="00084A5B" w:rsidP="00C82526">
            <w:pPr>
              <w:spacing w:before="60" w:after="30" w:line="276" w:lineRule="auto"/>
              <w:ind w:right="-99"/>
              <w:jc w:val="thaiDistribute"/>
              <w:rPr>
                <w:rFonts w:ascii="Arial" w:eastAsia="Arial Unicode MS" w:hAnsi="Arial" w:cs="Arial"/>
                <w:sz w:val="16"/>
                <w:szCs w:val="16"/>
              </w:rPr>
            </w:pPr>
            <w:r w:rsidRPr="00336587">
              <w:rPr>
                <w:rFonts w:ascii="Arial" w:eastAsia="Arial Unicode MS" w:hAnsi="Arial" w:cs="Arial"/>
                <w:sz w:val="16"/>
                <w:szCs w:val="16"/>
              </w:rPr>
              <w:t>Translation adjustment</w:t>
            </w:r>
          </w:p>
        </w:tc>
        <w:tc>
          <w:tcPr>
            <w:tcW w:w="1832" w:type="dxa"/>
            <w:gridSpan w:val="2"/>
          </w:tcPr>
          <w:p w14:paraId="5E1A3714" w14:textId="396F8736" w:rsidR="00084A5B" w:rsidRPr="00336587" w:rsidRDefault="00084A5B" w:rsidP="0019403E">
            <w:pPr>
              <w:pBdr>
                <w:bottom w:val="single" w:sz="4"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hAnsi="Arial" w:cs="Arial"/>
                <w:color w:val="000000" w:themeColor="text1"/>
                <w:sz w:val="16"/>
                <w:szCs w:val="16"/>
                <w:lang w:val="en-GB"/>
              </w:rPr>
              <w:t>(1</w:t>
            </w:r>
            <w:r w:rsidR="004F6BB1">
              <w:rPr>
                <w:rFonts w:ascii="Arial" w:hAnsi="Arial" w:cs="Arial"/>
                <w:color w:val="000000" w:themeColor="text1"/>
                <w:sz w:val="16"/>
                <w:szCs w:val="16"/>
                <w:lang w:val="en-GB"/>
              </w:rPr>
              <w:t>09</w:t>
            </w:r>
            <w:r w:rsidRPr="00336587">
              <w:rPr>
                <w:rFonts w:ascii="Arial" w:hAnsi="Arial" w:cs="Arial"/>
                <w:color w:val="000000" w:themeColor="text1"/>
                <w:sz w:val="16"/>
                <w:szCs w:val="16"/>
                <w:lang w:val="en-GB"/>
              </w:rPr>
              <w:t>)</w:t>
            </w:r>
          </w:p>
        </w:tc>
        <w:tc>
          <w:tcPr>
            <w:tcW w:w="1843" w:type="dxa"/>
            <w:gridSpan w:val="2"/>
          </w:tcPr>
          <w:p w14:paraId="2EBFE87D" w14:textId="1127C40E" w:rsidR="00084A5B" w:rsidRPr="00336587" w:rsidRDefault="00092B69" w:rsidP="0019403E">
            <w:pPr>
              <w:pBdr>
                <w:bottom w:val="single" w:sz="4"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hAnsi="Arial" w:cs="Arial"/>
                <w:color w:val="000000" w:themeColor="text1"/>
                <w:sz w:val="16"/>
                <w:szCs w:val="16"/>
                <w:lang w:val="en-GB"/>
              </w:rPr>
              <w:t>(</w:t>
            </w:r>
            <w:r>
              <w:rPr>
                <w:rFonts w:ascii="Arial" w:hAnsi="Arial" w:cs="Arial"/>
                <w:color w:val="000000" w:themeColor="text1"/>
                <w:sz w:val="16"/>
                <w:szCs w:val="16"/>
                <w:lang w:val="en-GB"/>
              </w:rPr>
              <w:t>74</w:t>
            </w:r>
            <w:r w:rsidRPr="00336587">
              <w:rPr>
                <w:rFonts w:ascii="Arial" w:hAnsi="Arial" w:cs="Arial"/>
                <w:color w:val="000000" w:themeColor="text1"/>
                <w:sz w:val="16"/>
                <w:szCs w:val="16"/>
                <w:lang w:val="en-GB"/>
              </w:rPr>
              <w:t>)</w:t>
            </w:r>
          </w:p>
        </w:tc>
        <w:tc>
          <w:tcPr>
            <w:tcW w:w="1701" w:type="dxa"/>
          </w:tcPr>
          <w:p w14:paraId="1346BE4F" w14:textId="2DE62A82" w:rsidR="00084A5B" w:rsidRPr="00336587" w:rsidRDefault="00084A5B" w:rsidP="0019403E">
            <w:pPr>
              <w:pBdr>
                <w:bottom w:val="single" w:sz="4"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hAnsi="Arial" w:cs="Arial"/>
                <w:color w:val="000000" w:themeColor="text1"/>
                <w:sz w:val="16"/>
                <w:szCs w:val="16"/>
                <w:lang w:val="en-GB"/>
              </w:rPr>
              <w:t>(1</w:t>
            </w:r>
            <w:r w:rsidR="00092B69">
              <w:rPr>
                <w:rFonts w:ascii="Arial" w:hAnsi="Arial" w:cs="Arial"/>
                <w:color w:val="000000" w:themeColor="text1"/>
                <w:sz w:val="16"/>
                <w:szCs w:val="16"/>
                <w:lang w:val="en-GB"/>
              </w:rPr>
              <w:t>83</w:t>
            </w:r>
            <w:r w:rsidRPr="00336587">
              <w:rPr>
                <w:rFonts w:ascii="Arial" w:hAnsi="Arial" w:cs="Arial"/>
                <w:color w:val="000000" w:themeColor="text1"/>
                <w:sz w:val="16"/>
                <w:szCs w:val="16"/>
                <w:lang w:val="en-GB"/>
              </w:rPr>
              <w:t>)</w:t>
            </w:r>
          </w:p>
        </w:tc>
      </w:tr>
      <w:tr w:rsidR="00C82526" w:rsidRPr="000B324A" w14:paraId="104459F9" w14:textId="77777777" w:rsidTr="00336587">
        <w:tc>
          <w:tcPr>
            <w:tcW w:w="3928" w:type="dxa"/>
          </w:tcPr>
          <w:p w14:paraId="56563843" w14:textId="77777777" w:rsidR="00C82526" w:rsidRPr="00336587" w:rsidRDefault="00C82526" w:rsidP="00C82526">
            <w:pPr>
              <w:spacing w:before="60" w:after="30" w:line="276" w:lineRule="auto"/>
              <w:ind w:right="-99"/>
              <w:jc w:val="thaiDistribute"/>
              <w:rPr>
                <w:rFonts w:ascii="Arial" w:eastAsia="Arial Unicode MS" w:hAnsi="Arial" w:cs="Arial"/>
                <w:sz w:val="16"/>
                <w:szCs w:val="16"/>
                <w:cs/>
              </w:rPr>
            </w:pPr>
            <w:r w:rsidRPr="00336587">
              <w:rPr>
                <w:rFonts w:ascii="Arial" w:eastAsia="Arial Unicode MS" w:hAnsi="Arial" w:cs="Arial"/>
                <w:sz w:val="16"/>
                <w:szCs w:val="16"/>
              </w:rPr>
              <w:t xml:space="preserve">As </w:t>
            </w:r>
            <w:proofErr w:type="gramStart"/>
            <w:r w:rsidRPr="00336587">
              <w:rPr>
                <w:rFonts w:ascii="Arial" w:eastAsia="Arial Unicode MS" w:hAnsi="Arial" w:cs="Arial"/>
                <w:sz w:val="16"/>
                <w:szCs w:val="16"/>
              </w:rPr>
              <w:t>at</w:t>
            </w:r>
            <w:proofErr w:type="gramEnd"/>
            <w:r w:rsidRPr="00336587">
              <w:rPr>
                <w:rFonts w:ascii="Arial" w:eastAsia="Arial Unicode MS" w:hAnsi="Arial" w:cs="Arial"/>
                <w:sz w:val="16"/>
                <w:szCs w:val="16"/>
              </w:rPr>
              <w:t xml:space="preserve"> </w:t>
            </w:r>
            <w:r w:rsidRPr="00336587">
              <w:rPr>
                <w:rFonts w:ascii="Arial" w:eastAsia="Arial Unicode MS" w:hAnsi="Arial" w:cs="Arial"/>
                <w:sz w:val="16"/>
                <w:szCs w:val="16"/>
                <w:cs/>
              </w:rPr>
              <w:t xml:space="preserve">31 </w:t>
            </w:r>
            <w:r w:rsidRPr="00336587">
              <w:rPr>
                <w:rFonts w:ascii="Arial" w:eastAsia="Arial Unicode MS" w:hAnsi="Arial" w:cs="Arial"/>
                <w:sz w:val="16"/>
                <w:szCs w:val="16"/>
              </w:rPr>
              <w:t xml:space="preserve">December </w:t>
            </w:r>
            <w:r w:rsidRPr="00336587">
              <w:rPr>
                <w:rFonts w:ascii="Arial" w:eastAsia="Arial Unicode MS" w:hAnsi="Arial" w:cs="Arial"/>
                <w:sz w:val="16"/>
                <w:szCs w:val="16"/>
                <w:cs/>
              </w:rPr>
              <w:t>202</w:t>
            </w:r>
            <w:r w:rsidRPr="00336587">
              <w:rPr>
                <w:rFonts w:ascii="Arial" w:eastAsia="Arial Unicode MS" w:hAnsi="Arial" w:cs="Arial"/>
                <w:sz w:val="16"/>
                <w:szCs w:val="16"/>
              </w:rPr>
              <w:t>5</w:t>
            </w:r>
          </w:p>
        </w:tc>
        <w:tc>
          <w:tcPr>
            <w:tcW w:w="1832" w:type="dxa"/>
            <w:gridSpan w:val="2"/>
          </w:tcPr>
          <w:p w14:paraId="44B9586D" w14:textId="67F9C06E" w:rsidR="00C82526" w:rsidRPr="00336587" w:rsidRDefault="00C82526" w:rsidP="00C82526">
            <w:pPr>
              <w:pBdr>
                <w:bottom w:val="single" w:sz="12"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hAnsi="Arial" w:cs="Arial"/>
                <w:color w:val="000000" w:themeColor="text1"/>
                <w:sz w:val="16"/>
                <w:szCs w:val="16"/>
                <w:lang w:val="en-GB"/>
              </w:rPr>
              <w:t>(</w:t>
            </w:r>
            <w:r w:rsidR="004F6BB1">
              <w:rPr>
                <w:rFonts w:ascii="Arial" w:hAnsi="Arial" w:cs="Arial"/>
                <w:color w:val="000000" w:themeColor="text1"/>
                <w:sz w:val="16"/>
                <w:szCs w:val="16"/>
                <w:lang w:val="en-GB"/>
              </w:rPr>
              <w:t>2,801</w:t>
            </w:r>
            <w:r w:rsidRPr="00336587">
              <w:rPr>
                <w:rFonts w:ascii="Arial" w:hAnsi="Arial" w:cs="Arial"/>
                <w:color w:val="000000" w:themeColor="text1"/>
                <w:sz w:val="16"/>
                <w:szCs w:val="16"/>
                <w:lang w:val="en-GB"/>
              </w:rPr>
              <w:t>)</w:t>
            </w:r>
          </w:p>
        </w:tc>
        <w:tc>
          <w:tcPr>
            <w:tcW w:w="1843" w:type="dxa"/>
            <w:gridSpan w:val="2"/>
          </w:tcPr>
          <w:p w14:paraId="158231A1" w14:textId="3669400F" w:rsidR="00C82526" w:rsidRPr="00336587" w:rsidRDefault="00C82526" w:rsidP="00C82526">
            <w:pPr>
              <w:pBdr>
                <w:bottom w:val="single" w:sz="12"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hAnsi="Arial" w:cs="Arial"/>
                <w:color w:val="000000" w:themeColor="text1"/>
                <w:sz w:val="16"/>
                <w:szCs w:val="16"/>
                <w:lang w:val="en-GB"/>
              </w:rPr>
              <w:t>-</w:t>
            </w:r>
          </w:p>
        </w:tc>
        <w:tc>
          <w:tcPr>
            <w:tcW w:w="1701" w:type="dxa"/>
          </w:tcPr>
          <w:p w14:paraId="38E6FB52" w14:textId="20831C28" w:rsidR="00C82526" w:rsidRPr="00336587" w:rsidRDefault="00C82526" w:rsidP="00C82526">
            <w:pPr>
              <w:pBdr>
                <w:bottom w:val="single" w:sz="12" w:space="1" w:color="auto"/>
              </w:pBdr>
              <w:spacing w:before="60" w:after="30" w:line="276" w:lineRule="auto"/>
              <w:ind w:left="-38" w:right="30"/>
              <w:jc w:val="right"/>
              <w:rPr>
                <w:rFonts w:ascii="Arial" w:hAnsi="Arial" w:cs="Arial"/>
                <w:color w:val="000000" w:themeColor="text1"/>
                <w:sz w:val="16"/>
                <w:szCs w:val="16"/>
                <w:lang w:val="en-GB"/>
              </w:rPr>
            </w:pPr>
            <w:r w:rsidRPr="00336587">
              <w:rPr>
                <w:rFonts w:ascii="Arial" w:hAnsi="Arial" w:cs="Arial"/>
                <w:color w:val="000000" w:themeColor="text1"/>
                <w:sz w:val="16"/>
                <w:szCs w:val="16"/>
                <w:lang w:val="en-GB"/>
              </w:rPr>
              <w:t>(</w:t>
            </w:r>
            <w:r w:rsidR="00A528A8">
              <w:rPr>
                <w:rFonts w:ascii="Arial" w:hAnsi="Arial" w:cs="Arial"/>
                <w:color w:val="000000" w:themeColor="text1"/>
                <w:sz w:val="16"/>
                <w:szCs w:val="16"/>
                <w:lang w:val="en-GB"/>
              </w:rPr>
              <w:t>2,801</w:t>
            </w:r>
            <w:r w:rsidRPr="00336587">
              <w:rPr>
                <w:rFonts w:ascii="Arial" w:hAnsi="Arial" w:cs="Arial"/>
                <w:color w:val="000000" w:themeColor="text1"/>
                <w:sz w:val="16"/>
                <w:szCs w:val="16"/>
                <w:lang w:val="en-GB"/>
              </w:rPr>
              <w:t>)</w:t>
            </w:r>
          </w:p>
        </w:tc>
      </w:tr>
    </w:tbl>
    <w:p w14:paraId="05711E96" w14:textId="77777777" w:rsidR="00552C30" w:rsidRDefault="00552C30" w:rsidP="00560878">
      <w:pPr>
        <w:pStyle w:val="BodyTextIndent3"/>
        <w:tabs>
          <w:tab w:val="num" w:pos="6881"/>
        </w:tabs>
        <w:spacing w:line="360" w:lineRule="auto"/>
        <w:ind w:left="423" w:firstLine="0"/>
        <w:rPr>
          <w:rFonts w:ascii="Arial" w:hAnsi="Arial" w:cstheme="minorBidi"/>
          <w:color w:val="000000" w:themeColor="text1"/>
          <w:sz w:val="19"/>
          <w:szCs w:val="19"/>
          <w:lang w:bidi="th-TH"/>
        </w:rPr>
      </w:pPr>
    </w:p>
    <w:tbl>
      <w:tblPr>
        <w:tblStyle w:val="TableGrid"/>
        <w:tblW w:w="4970"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908"/>
        <w:gridCol w:w="300"/>
        <w:gridCol w:w="744"/>
        <w:gridCol w:w="389"/>
        <w:gridCol w:w="654"/>
        <w:gridCol w:w="479"/>
        <w:gridCol w:w="429"/>
        <w:gridCol w:w="848"/>
        <w:gridCol w:w="1129"/>
        <w:gridCol w:w="1101"/>
      </w:tblGrid>
      <w:tr w:rsidR="008343E9" w:rsidRPr="004576B9" w14:paraId="4A923374" w14:textId="77777777" w:rsidTr="00F25F7D">
        <w:tc>
          <w:tcPr>
            <w:tcW w:w="1254" w:type="pct"/>
          </w:tcPr>
          <w:p w14:paraId="2A01F044" w14:textId="77777777" w:rsidR="00DC5ED9" w:rsidRPr="00FC0652" w:rsidRDefault="00DC5ED9">
            <w:pPr>
              <w:spacing w:before="60" w:after="30" w:line="276" w:lineRule="auto"/>
              <w:ind w:right="-99"/>
              <w:jc w:val="thaiDistribute"/>
              <w:rPr>
                <w:rFonts w:ascii="Arial" w:hAnsi="Arial" w:cs="Arial"/>
                <w:color w:val="000000" w:themeColor="text1"/>
                <w:sz w:val="16"/>
                <w:szCs w:val="16"/>
                <w:lang w:val="en-GB"/>
              </w:rPr>
            </w:pPr>
          </w:p>
        </w:tc>
        <w:tc>
          <w:tcPr>
            <w:tcW w:w="487" w:type="pct"/>
          </w:tcPr>
          <w:p w14:paraId="276B2F9B" w14:textId="77777777" w:rsidR="00DC5ED9" w:rsidRPr="00FC0652" w:rsidRDefault="00DC5ED9">
            <w:pPr>
              <w:spacing w:before="60" w:after="30" w:line="276" w:lineRule="auto"/>
              <w:ind w:right="-52"/>
              <w:jc w:val="thaiDistribute"/>
              <w:rPr>
                <w:rFonts w:ascii="Arial" w:hAnsi="Arial" w:cs="Arial"/>
                <w:color w:val="000000" w:themeColor="text1"/>
                <w:sz w:val="16"/>
                <w:szCs w:val="16"/>
                <w:lang w:val="en-GB"/>
              </w:rPr>
            </w:pPr>
          </w:p>
        </w:tc>
        <w:tc>
          <w:tcPr>
            <w:tcW w:w="560" w:type="pct"/>
            <w:gridSpan w:val="2"/>
          </w:tcPr>
          <w:p w14:paraId="560E0B0C" w14:textId="77777777" w:rsidR="00DC5ED9" w:rsidRPr="00FC0652" w:rsidRDefault="00DC5ED9">
            <w:pPr>
              <w:spacing w:before="60" w:after="30" w:line="276" w:lineRule="auto"/>
              <w:ind w:right="-52"/>
              <w:jc w:val="thaiDistribute"/>
              <w:rPr>
                <w:rFonts w:ascii="Arial" w:hAnsi="Arial" w:cs="Arial"/>
                <w:color w:val="000000" w:themeColor="text1"/>
                <w:sz w:val="16"/>
                <w:szCs w:val="16"/>
                <w:lang w:val="en-GB"/>
              </w:rPr>
            </w:pPr>
          </w:p>
        </w:tc>
        <w:tc>
          <w:tcPr>
            <w:tcW w:w="560" w:type="pct"/>
            <w:gridSpan w:val="2"/>
          </w:tcPr>
          <w:p w14:paraId="73CABEF9" w14:textId="77777777" w:rsidR="00DC5ED9" w:rsidRPr="00FC0652" w:rsidRDefault="00DC5ED9">
            <w:pPr>
              <w:spacing w:before="60" w:after="30" w:line="276" w:lineRule="auto"/>
              <w:ind w:right="-52"/>
              <w:jc w:val="thaiDistribute"/>
              <w:rPr>
                <w:rFonts w:ascii="Arial" w:hAnsi="Arial" w:cs="Arial"/>
                <w:color w:val="000000" w:themeColor="text1"/>
                <w:sz w:val="16"/>
                <w:szCs w:val="16"/>
                <w:lang w:val="en-GB"/>
              </w:rPr>
            </w:pPr>
          </w:p>
        </w:tc>
        <w:tc>
          <w:tcPr>
            <w:tcW w:w="487" w:type="pct"/>
            <w:gridSpan w:val="2"/>
          </w:tcPr>
          <w:p w14:paraId="441A6E81" w14:textId="77777777" w:rsidR="00DC5ED9" w:rsidRPr="00FC0652" w:rsidRDefault="00DC5ED9">
            <w:pPr>
              <w:spacing w:before="60" w:after="30" w:line="276" w:lineRule="auto"/>
              <w:ind w:right="-52"/>
              <w:jc w:val="right"/>
              <w:rPr>
                <w:rFonts w:ascii="Arial" w:hAnsi="Arial" w:cs="Arial"/>
                <w:color w:val="000000" w:themeColor="text1"/>
                <w:sz w:val="16"/>
                <w:szCs w:val="16"/>
                <w:lang w:val="en-GB"/>
              </w:rPr>
            </w:pPr>
          </w:p>
        </w:tc>
        <w:tc>
          <w:tcPr>
            <w:tcW w:w="1652" w:type="pct"/>
            <w:gridSpan w:val="3"/>
          </w:tcPr>
          <w:p w14:paraId="440D3AB6" w14:textId="77777777" w:rsidR="00DC5ED9" w:rsidRPr="00FC0652" w:rsidRDefault="00DC5ED9">
            <w:pPr>
              <w:spacing w:before="60" w:after="30" w:line="276" w:lineRule="auto"/>
              <w:ind w:right="-52"/>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w:t>
            </w:r>
            <w:proofErr w:type="gramStart"/>
            <w:r w:rsidRPr="00FC0652">
              <w:rPr>
                <w:rFonts w:ascii="Arial" w:hAnsi="Arial" w:cs="Arial"/>
                <w:color w:val="000000" w:themeColor="text1"/>
                <w:sz w:val="16"/>
                <w:szCs w:val="16"/>
                <w:lang w:val="en-GB"/>
              </w:rPr>
              <w:t>Unit :</w:t>
            </w:r>
            <w:proofErr w:type="gramEnd"/>
            <w:r w:rsidRPr="00FC0652">
              <w:rPr>
                <w:rFonts w:ascii="Arial" w:hAnsi="Arial" w:cs="Arial"/>
                <w:color w:val="000000" w:themeColor="text1"/>
                <w:sz w:val="16"/>
                <w:szCs w:val="16"/>
                <w:lang w:val="en-GB"/>
              </w:rPr>
              <w:t xml:space="preserve"> Thousand Baht)</w:t>
            </w:r>
          </w:p>
        </w:tc>
      </w:tr>
      <w:tr w:rsidR="00F75768" w:rsidRPr="004576B9" w14:paraId="6CF4E170" w14:textId="77777777" w:rsidTr="00F25F7D">
        <w:tc>
          <w:tcPr>
            <w:tcW w:w="1254" w:type="pct"/>
          </w:tcPr>
          <w:p w14:paraId="65CCD316" w14:textId="77777777" w:rsidR="0048733C" w:rsidRPr="00FC0652" w:rsidRDefault="0048733C">
            <w:pPr>
              <w:spacing w:before="60" w:after="30" w:line="276" w:lineRule="auto"/>
              <w:ind w:right="-99"/>
              <w:jc w:val="thaiDistribute"/>
              <w:rPr>
                <w:rFonts w:ascii="Arial" w:hAnsi="Arial" w:cs="Arial"/>
                <w:color w:val="000000" w:themeColor="text1"/>
                <w:sz w:val="16"/>
                <w:szCs w:val="16"/>
                <w:lang w:val="en-GB"/>
              </w:rPr>
            </w:pPr>
          </w:p>
        </w:tc>
        <w:tc>
          <w:tcPr>
            <w:tcW w:w="3746" w:type="pct"/>
            <w:gridSpan w:val="10"/>
          </w:tcPr>
          <w:p w14:paraId="7DCAED0C" w14:textId="1D7515A5" w:rsidR="0048733C" w:rsidRPr="00FC0652" w:rsidRDefault="0048733C" w:rsidP="0048733C">
            <w:pPr>
              <w:pBdr>
                <w:bottom w:val="single" w:sz="4" w:space="1" w:color="auto"/>
              </w:pBdr>
              <w:spacing w:before="60" w:after="30" w:line="276" w:lineRule="auto"/>
              <w:ind w:right="-52"/>
              <w:jc w:val="center"/>
              <w:rPr>
                <w:rFonts w:ascii="Arial" w:hAnsi="Arial" w:cs="Arial"/>
                <w:color w:val="000000" w:themeColor="text1"/>
                <w:sz w:val="16"/>
                <w:szCs w:val="16"/>
                <w:lang w:val="en-GB"/>
              </w:rPr>
            </w:pPr>
            <w:r w:rsidRPr="00FC0652">
              <w:rPr>
                <w:rFonts w:ascii="Arial" w:hAnsi="Arial" w:cs="Arial"/>
                <w:color w:val="000000" w:themeColor="text1"/>
                <w:sz w:val="16"/>
                <w:szCs w:val="16"/>
                <w:lang w:val="en-GB"/>
              </w:rPr>
              <w:t>Separate financial statements</w:t>
            </w:r>
          </w:p>
        </w:tc>
      </w:tr>
      <w:tr w:rsidR="008343E9" w:rsidRPr="004576B9" w14:paraId="13F00544" w14:textId="77777777" w:rsidTr="00F25F7D">
        <w:tc>
          <w:tcPr>
            <w:tcW w:w="1254" w:type="pct"/>
          </w:tcPr>
          <w:p w14:paraId="09797E1A" w14:textId="77777777" w:rsidR="00DC5ED9" w:rsidRPr="00FC0652" w:rsidRDefault="00DC5ED9">
            <w:pPr>
              <w:spacing w:before="60" w:after="30" w:line="276" w:lineRule="auto"/>
              <w:ind w:right="-99"/>
              <w:jc w:val="thaiDistribute"/>
              <w:rPr>
                <w:rFonts w:ascii="Arial" w:hAnsi="Arial" w:cs="Arial"/>
                <w:color w:val="000000" w:themeColor="text1"/>
                <w:sz w:val="16"/>
                <w:szCs w:val="16"/>
                <w:lang w:val="en-GB"/>
              </w:rPr>
            </w:pPr>
          </w:p>
        </w:tc>
        <w:tc>
          <w:tcPr>
            <w:tcW w:w="648" w:type="pct"/>
            <w:gridSpan w:val="2"/>
            <w:vAlign w:val="bottom"/>
          </w:tcPr>
          <w:p w14:paraId="14E75B07" w14:textId="77777777" w:rsidR="00DC5ED9" w:rsidRPr="00FC0652" w:rsidRDefault="00DC5ED9">
            <w:pPr>
              <w:pBdr>
                <w:bottom w:val="single" w:sz="4" w:space="1" w:color="auto"/>
              </w:pBdr>
              <w:spacing w:before="60" w:after="30" w:line="276" w:lineRule="auto"/>
              <w:ind w:left="-56" w:right="4"/>
              <w:jc w:val="center"/>
              <w:rPr>
                <w:rFonts w:ascii="Arial" w:hAnsi="Arial" w:cs="Browallia New"/>
                <w:color w:val="000000" w:themeColor="text1"/>
                <w:sz w:val="16"/>
                <w:szCs w:val="16"/>
                <w:lang w:val="en-GB"/>
              </w:rPr>
            </w:pPr>
            <w:r w:rsidRPr="00FC0652">
              <w:rPr>
                <w:rFonts w:ascii="Arial" w:eastAsia="Arial Unicode MS" w:hAnsi="Arial" w:cs="Arial"/>
                <w:sz w:val="16"/>
                <w:szCs w:val="16"/>
              </w:rPr>
              <w:t>Tax losses</w:t>
            </w:r>
          </w:p>
        </w:tc>
        <w:tc>
          <w:tcPr>
            <w:tcW w:w="608" w:type="pct"/>
            <w:gridSpan w:val="2"/>
            <w:vAlign w:val="bottom"/>
          </w:tcPr>
          <w:p w14:paraId="0A9BDC22" w14:textId="77777777" w:rsidR="00DC5ED9" w:rsidRPr="00FC0652" w:rsidRDefault="00DC5ED9">
            <w:pPr>
              <w:pBdr>
                <w:bottom w:val="single" w:sz="4" w:space="1" w:color="auto"/>
              </w:pBdr>
              <w:spacing w:before="60" w:after="30" w:line="276" w:lineRule="auto"/>
              <w:ind w:left="-56" w:right="4"/>
              <w:jc w:val="center"/>
              <w:rPr>
                <w:rFonts w:ascii="Arial" w:hAnsi="Arial" w:cs="Arial"/>
                <w:color w:val="000000" w:themeColor="text1"/>
                <w:sz w:val="16"/>
                <w:szCs w:val="16"/>
                <w:lang w:val="en-GB"/>
              </w:rPr>
            </w:pPr>
            <w:r w:rsidRPr="00FC0652">
              <w:rPr>
                <w:rFonts w:ascii="Arial" w:eastAsia="Arial Unicode MS" w:hAnsi="Arial" w:cs="Arial"/>
                <w:sz w:val="16"/>
                <w:szCs w:val="16"/>
              </w:rPr>
              <w:t>Expected credit loss</w:t>
            </w:r>
          </w:p>
        </w:tc>
        <w:tc>
          <w:tcPr>
            <w:tcW w:w="608" w:type="pct"/>
            <w:gridSpan w:val="2"/>
            <w:vAlign w:val="bottom"/>
          </w:tcPr>
          <w:p w14:paraId="1858CDDC" w14:textId="77777777" w:rsidR="00DC5ED9" w:rsidRPr="00FC0652" w:rsidRDefault="00DC5ED9">
            <w:pPr>
              <w:pBdr>
                <w:bottom w:val="single" w:sz="4" w:space="1" w:color="auto"/>
              </w:pBdr>
              <w:spacing w:before="60" w:after="30" w:line="276" w:lineRule="auto"/>
              <w:ind w:left="-56" w:right="4"/>
              <w:jc w:val="center"/>
              <w:rPr>
                <w:rFonts w:ascii="Arial" w:hAnsi="Arial" w:cs="Arial"/>
                <w:color w:val="000000" w:themeColor="text1"/>
                <w:sz w:val="16"/>
                <w:szCs w:val="16"/>
                <w:lang w:val="en-GB"/>
              </w:rPr>
            </w:pPr>
            <w:r w:rsidRPr="00FC0652">
              <w:rPr>
                <w:rFonts w:ascii="Arial" w:eastAsia="Arial Unicode MS" w:hAnsi="Arial" w:cs="Arial"/>
                <w:sz w:val="16"/>
                <w:szCs w:val="16"/>
              </w:rPr>
              <w:t>Lease liabilities</w:t>
            </w:r>
          </w:p>
        </w:tc>
        <w:tc>
          <w:tcPr>
            <w:tcW w:w="685" w:type="pct"/>
            <w:gridSpan w:val="2"/>
            <w:vAlign w:val="bottom"/>
          </w:tcPr>
          <w:p w14:paraId="21DE2BAB" w14:textId="77777777" w:rsidR="00DC5ED9" w:rsidRPr="00FC0652" w:rsidRDefault="00DC5ED9">
            <w:pPr>
              <w:pBdr>
                <w:bottom w:val="single" w:sz="4" w:space="1" w:color="auto"/>
              </w:pBdr>
              <w:spacing w:before="60" w:after="30" w:line="276" w:lineRule="auto"/>
              <w:ind w:left="-56" w:right="4"/>
              <w:jc w:val="center"/>
              <w:rPr>
                <w:rFonts w:ascii="Arial" w:hAnsi="Arial" w:cs="Arial"/>
                <w:color w:val="000000" w:themeColor="text1"/>
                <w:sz w:val="16"/>
                <w:szCs w:val="16"/>
                <w:lang w:val="en-GB"/>
              </w:rPr>
            </w:pPr>
            <w:r w:rsidRPr="00FC0652">
              <w:rPr>
                <w:rFonts w:ascii="Arial" w:eastAsia="Arial Unicode MS" w:hAnsi="Arial" w:cs="Arial"/>
                <w:sz w:val="16"/>
                <w:szCs w:val="16"/>
              </w:rPr>
              <w:t>Employee benefit obligations</w:t>
            </w:r>
          </w:p>
        </w:tc>
        <w:tc>
          <w:tcPr>
            <w:tcW w:w="606" w:type="pct"/>
            <w:vAlign w:val="bottom"/>
          </w:tcPr>
          <w:p w14:paraId="633E022E" w14:textId="77777777" w:rsidR="00DC5ED9" w:rsidRPr="00FC0652" w:rsidRDefault="00DC5ED9">
            <w:pPr>
              <w:pBdr>
                <w:bottom w:val="single" w:sz="4" w:space="1" w:color="auto"/>
              </w:pBdr>
              <w:spacing w:before="60" w:after="30" w:line="276" w:lineRule="auto"/>
              <w:ind w:left="-56" w:right="4"/>
              <w:jc w:val="center"/>
              <w:rPr>
                <w:rFonts w:ascii="Arial" w:hAnsi="Arial" w:cs="Arial"/>
                <w:color w:val="000000" w:themeColor="text1"/>
                <w:sz w:val="16"/>
                <w:szCs w:val="16"/>
                <w:lang w:val="en-GB"/>
              </w:rPr>
            </w:pPr>
            <w:r w:rsidRPr="00FC0652">
              <w:rPr>
                <w:rFonts w:ascii="Arial" w:eastAsia="Arial Unicode MS" w:hAnsi="Arial" w:cs="Arial"/>
                <w:sz w:val="16"/>
                <w:szCs w:val="16"/>
              </w:rPr>
              <w:t>Others</w:t>
            </w:r>
          </w:p>
        </w:tc>
        <w:tc>
          <w:tcPr>
            <w:tcW w:w="591" w:type="pct"/>
            <w:vAlign w:val="bottom"/>
          </w:tcPr>
          <w:p w14:paraId="5CE68E5A" w14:textId="77777777" w:rsidR="00DC5ED9" w:rsidRPr="00FC0652" w:rsidRDefault="00DC5ED9">
            <w:pPr>
              <w:pBdr>
                <w:bottom w:val="single" w:sz="4" w:space="1" w:color="auto"/>
              </w:pBdr>
              <w:spacing w:before="60" w:after="30" w:line="276" w:lineRule="auto"/>
              <w:ind w:left="-56" w:right="4"/>
              <w:jc w:val="center"/>
              <w:rPr>
                <w:rFonts w:ascii="Arial" w:hAnsi="Arial" w:cs="Arial"/>
                <w:color w:val="000000" w:themeColor="text1"/>
                <w:sz w:val="16"/>
                <w:szCs w:val="16"/>
                <w:lang w:val="en-GB"/>
              </w:rPr>
            </w:pPr>
            <w:r w:rsidRPr="00FC0652">
              <w:rPr>
                <w:rFonts w:ascii="Arial" w:eastAsia="Arial Unicode MS" w:hAnsi="Arial" w:cs="Arial"/>
                <w:sz w:val="16"/>
                <w:szCs w:val="16"/>
              </w:rPr>
              <w:t>Total</w:t>
            </w:r>
          </w:p>
        </w:tc>
      </w:tr>
      <w:tr w:rsidR="008343E9" w:rsidRPr="004576B9" w14:paraId="70EA7224" w14:textId="77777777" w:rsidTr="00F25F7D">
        <w:tc>
          <w:tcPr>
            <w:tcW w:w="1254" w:type="pct"/>
          </w:tcPr>
          <w:p w14:paraId="7A06AAC3" w14:textId="77777777" w:rsidR="00DC5ED9" w:rsidRPr="00FC0652" w:rsidRDefault="00DC5ED9">
            <w:pPr>
              <w:spacing w:before="60" w:after="30" w:line="276" w:lineRule="auto"/>
              <w:ind w:right="-99"/>
              <w:jc w:val="thaiDistribute"/>
              <w:rPr>
                <w:rFonts w:ascii="Arial" w:hAnsi="Arial" w:cs="Arial"/>
                <w:color w:val="000000" w:themeColor="text1"/>
                <w:sz w:val="16"/>
                <w:szCs w:val="16"/>
                <w:lang w:val="en-GB"/>
              </w:rPr>
            </w:pPr>
          </w:p>
        </w:tc>
        <w:tc>
          <w:tcPr>
            <w:tcW w:w="648" w:type="pct"/>
            <w:gridSpan w:val="2"/>
          </w:tcPr>
          <w:p w14:paraId="6CD1E95B"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c>
          <w:tcPr>
            <w:tcW w:w="608" w:type="pct"/>
            <w:gridSpan w:val="2"/>
          </w:tcPr>
          <w:p w14:paraId="4BF24543"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c>
          <w:tcPr>
            <w:tcW w:w="608" w:type="pct"/>
            <w:gridSpan w:val="2"/>
          </w:tcPr>
          <w:p w14:paraId="28580943"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c>
          <w:tcPr>
            <w:tcW w:w="685" w:type="pct"/>
            <w:gridSpan w:val="2"/>
          </w:tcPr>
          <w:p w14:paraId="546814B9"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c>
          <w:tcPr>
            <w:tcW w:w="606" w:type="pct"/>
          </w:tcPr>
          <w:p w14:paraId="37EFDEB1"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c>
          <w:tcPr>
            <w:tcW w:w="591" w:type="pct"/>
          </w:tcPr>
          <w:p w14:paraId="083EEBD8"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r>
      <w:tr w:rsidR="008343E9" w:rsidRPr="004576B9" w14:paraId="1DE8F3F9" w14:textId="77777777" w:rsidTr="00F25F7D">
        <w:tc>
          <w:tcPr>
            <w:tcW w:w="1254" w:type="pct"/>
          </w:tcPr>
          <w:p w14:paraId="6D29C384" w14:textId="77777777" w:rsidR="00DC5ED9" w:rsidRPr="00FC0652" w:rsidRDefault="00DC5ED9">
            <w:pPr>
              <w:spacing w:before="60" w:after="30" w:line="276" w:lineRule="auto"/>
              <w:ind w:right="-99"/>
              <w:jc w:val="thaiDistribute"/>
              <w:rPr>
                <w:rFonts w:ascii="Arial" w:hAnsi="Arial" w:cs="Browallia New"/>
                <w:b/>
                <w:bCs/>
                <w:color w:val="000000" w:themeColor="text1"/>
                <w:sz w:val="16"/>
                <w:szCs w:val="16"/>
                <w:lang w:val="en-GB"/>
              </w:rPr>
            </w:pPr>
            <w:r w:rsidRPr="00FC0652">
              <w:rPr>
                <w:rFonts w:ascii="Arial" w:hAnsi="Arial" w:cs="Arial"/>
                <w:b/>
                <w:bCs/>
                <w:color w:val="000000" w:themeColor="text1"/>
                <w:sz w:val="16"/>
                <w:szCs w:val="16"/>
                <w:lang w:val="en-GB"/>
              </w:rPr>
              <w:t>Deferred tax assets</w:t>
            </w:r>
          </w:p>
        </w:tc>
        <w:tc>
          <w:tcPr>
            <w:tcW w:w="648" w:type="pct"/>
            <w:gridSpan w:val="2"/>
          </w:tcPr>
          <w:p w14:paraId="763E8347"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c>
          <w:tcPr>
            <w:tcW w:w="608" w:type="pct"/>
            <w:gridSpan w:val="2"/>
          </w:tcPr>
          <w:p w14:paraId="573F4363"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c>
          <w:tcPr>
            <w:tcW w:w="608" w:type="pct"/>
            <w:gridSpan w:val="2"/>
          </w:tcPr>
          <w:p w14:paraId="31090BE6"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c>
          <w:tcPr>
            <w:tcW w:w="685" w:type="pct"/>
            <w:gridSpan w:val="2"/>
          </w:tcPr>
          <w:p w14:paraId="431A55B7"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c>
          <w:tcPr>
            <w:tcW w:w="606" w:type="pct"/>
          </w:tcPr>
          <w:p w14:paraId="64571B2E"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c>
          <w:tcPr>
            <w:tcW w:w="591" w:type="pct"/>
          </w:tcPr>
          <w:p w14:paraId="7CBA9B69" w14:textId="77777777" w:rsidR="00DC5ED9" w:rsidRPr="00FC0652" w:rsidRDefault="00DC5ED9">
            <w:pPr>
              <w:spacing w:before="60" w:after="30" w:line="276" w:lineRule="auto"/>
              <w:ind w:left="-56" w:right="4"/>
              <w:jc w:val="thaiDistribute"/>
              <w:rPr>
                <w:rFonts w:ascii="Arial" w:hAnsi="Arial" w:cs="Arial"/>
                <w:color w:val="000000" w:themeColor="text1"/>
                <w:sz w:val="16"/>
                <w:szCs w:val="16"/>
                <w:lang w:val="en-GB"/>
              </w:rPr>
            </w:pPr>
          </w:p>
        </w:tc>
      </w:tr>
      <w:tr w:rsidR="008343E9" w:rsidRPr="004576B9" w14:paraId="31F69B66" w14:textId="77777777" w:rsidTr="00F25F7D">
        <w:tc>
          <w:tcPr>
            <w:tcW w:w="1254" w:type="pct"/>
          </w:tcPr>
          <w:p w14:paraId="0CE44F6F" w14:textId="77777777" w:rsidR="00F15158" w:rsidRPr="00FC0652" w:rsidRDefault="00F15158" w:rsidP="001756CE">
            <w:pPr>
              <w:spacing w:before="60" w:after="30" w:line="276" w:lineRule="auto"/>
              <w:ind w:right="-99"/>
              <w:rPr>
                <w:rFonts w:ascii="Arial" w:hAnsi="Arial" w:cs="Arial"/>
                <w:color w:val="000000" w:themeColor="text1"/>
                <w:sz w:val="16"/>
                <w:szCs w:val="16"/>
                <w:cs/>
                <w:lang w:val="en-GB"/>
              </w:rPr>
            </w:pPr>
            <w:r w:rsidRPr="00FC0652">
              <w:rPr>
                <w:rFonts w:ascii="Arial" w:eastAsia="Arial Unicode MS" w:hAnsi="Arial" w:cs="Arial"/>
                <w:sz w:val="16"/>
                <w:szCs w:val="16"/>
              </w:rPr>
              <w:t xml:space="preserve">As </w:t>
            </w:r>
            <w:proofErr w:type="gramStart"/>
            <w:r w:rsidRPr="00FC0652">
              <w:rPr>
                <w:rFonts w:ascii="Arial" w:eastAsia="Arial Unicode MS" w:hAnsi="Arial" w:cs="Arial"/>
                <w:sz w:val="16"/>
                <w:szCs w:val="16"/>
              </w:rPr>
              <w:t>at</w:t>
            </w:r>
            <w:proofErr w:type="gramEnd"/>
            <w:r w:rsidRPr="00FC0652">
              <w:rPr>
                <w:rFonts w:ascii="Arial" w:eastAsia="Arial Unicode MS" w:hAnsi="Arial" w:cs="Arial"/>
                <w:sz w:val="16"/>
                <w:szCs w:val="16"/>
              </w:rPr>
              <w:t xml:space="preserve"> </w:t>
            </w:r>
            <w:r w:rsidRPr="00FC0652">
              <w:rPr>
                <w:rFonts w:ascii="Arial" w:eastAsia="Arial Unicode MS" w:hAnsi="Arial" w:cs="Arial"/>
                <w:sz w:val="16"/>
                <w:szCs w:val="16"/>
                <w:cs/>
              </w:rPr>
              <w:t xml:space="preserve">1 </w:t>
            </w:r>
            <w:r w:rsidRPr="00FC0652">
              <w:rPr>
                <w:rFonts w:ascii="Arial" w:eastAsia="Arial Unicode MS" w:hAnsi="Arial" w:cs="Arial"/>
                <w:sz w:val="16"/>
                <w:szCs w:val="16"/>
              </w:rPr>
              <w:t xml:space="preserve">January </w:t>
            </w:r>
            <w:r w:rsidRPr="00FC0652">
              <w:rPr>
                <w:rFonts w:ascii="Arial" w:eastAsia="Arial Unicode MS" w:hAnsi="Arial" w:cs="Arial"/>
                <w:sz w:val="16"/>
                <w:szCs w:val="16"/>
                <w:cs/>
              </w:rPr>
              <w:t>2024</w:t>
            </w:r>
          </w:p>
        </w:tc>
        <w:tc>
          <w:tcPr>
            <w:tcW w:w="648" w:type="pct"/>
            <w:gridSpan w:val="2"/>
          </w:tcPr>
          <w:p w14:paraId="2DC7FCBD" w14:textId="4EB0DB55" w:rsidR="00F15158" w:rsidRPr="00FC0652" w:rsidRDefault="00F15158" w:rsidP="00F15158">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w:t>
            </w:r>
          </w:p>
        </w:tc>
        <w:tc>
          <w:tcPr>
            <w:tcW w:w="608" w:type="pct"/>
            <w:gridSpan w:val="2"/>
          </w:tcPr>
          <w:p w14:paraId="6C37A6F7" w14:textId="7F87D269" w:rsidR="00F15158" w:rsidRPr="00FC0652" w:rsidRDefault="00F15158" w:rsidP="00F15158">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w:t>
            </w:r>
          </w:p>
        </w:tc>
        <w:tc>
          <w:tcPr>
            <w:tcW w:w="608" w:type="pct"/>
            <w:gridSpan w:val="2"/>
          </w:tcPr>
          <w:p w14:paraId="2E0D366F" w14:textId="4AC1FCE0" w:rsidR="00F15158" w:rsidRPr="00FC0652" w:rsidRDefault="00F15158" w:rsidP="00F15158">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8,436</w:t>
            </w:r>
          </w:p>
        </w:tc>
        <w:tc>
          <w:tcPr>
            <w:tcW w:w="685" w:type="pct"/>
            <w:gridSpan w:val="2"/>
          </w:tcPr>
          <w:p w14:paraId="4BEE1EF5" w14:textId="4E765066" w:rsidR="00F15158" w:rsidRPr="00FC0652" w:rsidRDefault="00F15158" w:rsidP="00F15158">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382</w:t>
            </w:r>
          </w:p>
        </w:tc>
        <w:tc>
          <w:tcPr>
            <w:tcW w:w="606" w:type="pct"/>
          </w:tcPr>
          <w:p w14:paraId="092686A8" w14:textId="333C44EE" w:rsidR="00F15158" w:rsidRPr="00FC0652" w:rsidRDefault="00F15158" w:rsidP="00F15158">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w:t>
            </w:r>
          </w:p>
        </w:tc>
        <w:tc>
          <w:tcPr>
            <w:tcW w:w="591" w:type="pct"/>
          </w:tcPr>
          <w:p w14:paraId="260892DB" w14:textId="24628D4F" w:rsidR="00F15158" w:rsidRPr="00FC0652" w:rsidRDefault="00F15158" w:rsidP="00F15158">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fldChar w:fldCharType="begin"/>
            </w:r>
            <w:r w:rsidRPr="00FC0652">
              <w:rPr>
                <w:rFonts w:ascii="Arial" w:hAnsi="Arial" w:cs="Arial"/>
                <w:color w:val="000000" w:themeColor="text1"/>
                <w:sz w:val="16"/>
                <w:szCs w:val="16"/>
                <w:lang w:val="en-GB"/>
              </w:rPr>
              <w:instrText xml:space="preserve"> =SUM(LEFT) </w:instrText>
            </w:r>
            <w:r w:rsidRPr="00FC0652">
              <w:rPr>
                <w:rFonts w:ascii="Arial" w:hAnsi="Arial" w:cs="Arial"/>
                <w:color w:val="000000" w:themeColor="text1"/>
                <w:sz w:val="16"/>
                <w:szCs w:val="16"/>
                <w:lang w:val="en-GB"/>
              </w:rPr>
              <w:fldChar w:fldCharType="separate"/>
            </w:r>
            <w:r w:rsidRPr="00FC0652">
              <w:rPr>
                <w:rFonts w:ascii="Arial" w:hAnsi="Arial" w:cs="Arial"/>
                <w:color w:val="000000" w:themeColor="text1"/>
                <w:sz w:val="16"/>
                <w:szCs w:val="16"/>
                <w:lang w:val="en-GB"/>
              </w:rPr>
              <w:t>8,818</w:t>
            </w:r>
            <w:r w:rsidRPr="00FC0652">
              <w:rPr>
                <w:rFonts w:ascii="Arial" w:hAnsi="Arial" w:cs="Arial"/>
                <w:color w:val="000000" w:themeColor="text1"/>
                <w:sz w:val="16"/>
                <w:szCs w:val="16"/>
                <w:lang w:val="en-GB"/>
              </w:rPr>
              <w:fldChar w:fldCharType="end"/>
            </w:r>
          </w:p>
        </w:tc>
      </w:tr>
      <w:tr w:rsidR="008343E9" w:rsidRPr="004576B9" w14:paraId="67CB6DB9" w14:textId="77777777" w:rsidTr="00F25F7D">
        <w:tc>
          <w:tcPr>
            <w:tcW w:w="1254" w:type="pct"/>
          </w:tcPr>
          <w:p w14:paraId="6BCBD866" w14:textId="77777777" w:rsidR="008E00D7" w:rsidRPr="00FC0652" w:rsidRDefault="00F15158" w:rsidP="001756CE">
            <w:pPr>
              <w:spacing w:before="60" w:after="30" w:line="276" w:lineRule="auto"/>
              <w:ind w:right="-99"/>
              <w:rPr>
                <w:rFonts w:ascii="Arial" w:eastAsia="Arial Unicode MS" w:hAnsi="Arial" w:cs="Arial"/>
                <w:sz w:val="16"/>
                <w:szCs w:val="16"/>
              </w:rPr>
            </w:pPr>
            <w:r w:rsidRPr="00FC0652">
              <w:rPr>
                <w:rFonts w:ascii="Arial" w:eastAsia="Arial Unicode MS" w:hAnsi="Arial" w:cs="Arial"/>
                <w:sz w:val="16"/>
                <w:szCs w:val="16"/>
              </w:rPr>
              <w:t>(Charged)/credited</w:t>
            </w:r>
            <w:r w:rsidR="008E00D7" w:rsidRPr="00FC0652">
              <w:rPr>
                <w:rFonts w:ascii="Arial" w:eastAsia="Arial Unicode MS" w:hAnsi="Arial" w:cs="Arial"/>
                <w:sz w:val="16"/>
                <w:szCs w:val="16"/>
              </w:rPr>
              <w:t xml:space="preserve"> </w:t>
            </w:r>
            <w:r w:rsidRPr="00FC0652">
              <w:rPr>
                <w:rFonts w:ascii="Arial" w:eastAsia="Arial Unicode MS" w:hAnsi="Arial" w:cs="Arial"/>
                <w:sz w:val="16"/>
                <w:szCs w:val="16"/>
              </w:rPr>
              <w:t xml:space="preserve">to </w:t>
            </w:r>
          </w:p>
          <w:p w14:paraId="5CB4689A" w14:textId="19E2C955" w:rsidR="00F15158" w:rsidRPr="00FC0652" w:rsidRDefault="008E00D7" w:rsidP="001756CE">
            <w:pPr>
              <w:spacing w:before="60" w:after="30" w:line="276" w:lineRule="auto"/>
              <w:ind w:right="-99"/>
              <w:rPr>
                <w:rFonts w:ascii="Arial" w:hAnsi="Arial" w:cs="Arial"/>
                <w:color w:val="000000" w:themeColor="text1"/>
                <w:sz w:val="16"/>
                <w:szCs w:val="16"/>
                <w:cs/>
                <w:lang w:val="en-GB"/>
              </w:rPr>
            </w:pPr>
            <w:r w:rsidRPr="00FC0652">
              <w:rPr>
                <w:rFonts w:ascii="Arial" w:eastAsia="Arial Unicode MS" w:hAnsi="Arial" w:cs="Arial"/>
                <w:sz w:val="16"/>
                <w:szCs w:val="16"/>
              </w:rPr>
              <w:t xml:space="preserve">     </w:t>
            </w:r>
            <w:r w:rsidR="00F15158" w:rsidRPr="00FC0652">
              <w:rPr>
                <w:rFonts w:ascii="Arial" w:eastAsia="Arial Unicode MS" w:hAnsi="Arial" w:cs="Arial"/>
                <w:sz w:val="16"/>
                <w:szCs w:val="16"/>
              </w:rPr>
              <w:t>profit or loss</w:t>
            </w:r>
            <w:r w:rsidR="00992945" w:rsidRPr="00FC0652">
              <w:rPr>
                <w:rFonts w:ascii="Arial" w:eastAsia="Arial Unicode MS" w:hAnsi="Arial" w:cs="Arial"/>
                <w:sz w:val="16"/>
                <w:szCs w:val="16"/>
              </w:rPr>
              <w:t xml:space="preserve"> (Note 30)</w:t>
            </w:r>
          </w:p>
        </w:tc>
        <w:tc>
          <w:tcPr>
            <w:tcW w:w="648" w:type="pct"/>
            <w:gridSpan w:val="2"/>
          </w:tcPr>
          <w:p w14:paraId="77761035" w14:textId="77777777" w:rsidR="00F25F7D" w:rsidRDefault="00F25F7D" w:rsidP="00F15158">
            <w:pPr>
              <w:pBdr>
                <w:bottom w:val="single" w:sz="4" w:space="1" w:color="auto"/>
              </w:pBdr>
              <w:spacing w:before="60" w:after="30" w:line="276" w:lineRule="auto"/>
              <w:ind w:left="-56" w:right="4"/>
              <w:jc w:val="right"/>
              <w:rPr>
                <w:rFonts w:ascii="Arial" w:hAnsi="Arial" w:cstheme="minorBidi"/>
                <w:color w:val="000000" w:themeColor="text1"/>
                <w:sz w:val="16"/>
                <w:szCs w:val="16"/>
                <w:lang w:val="en-GB"/>
              </w:rPr>
            </w:pPr>
          </w:p>
          <w:p w14:paraId="101DBFE7" w14:textId="59F3C269" w:rsidR="00F15158" w:rsidRPr="00FC0652" w:rsidRDefault="00F15158" w:rsidP="00F15158">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w:t>
            </w:r>
          </w:p>
        </w:tc>
        <w:tc>
          <w:tcPr>
            <w:tcW w:w="608" w:type="pct"/>
            <w:gridSpan w:val="2"/>
          </w:tcPr>
          <w:p w14:paraId="6F2B637A" w14:textId="77777777" w:rsidR="00F25F7D" w:rsidRDefault="00F25F7D" w:rsidP="00F15158">
            <w:pPr>
              <w:pBdr>
                <w:bottom w:val="single" w:sz="4" w:space="1" w:color="auto"/>
              </w:pBdr>
              <w:spacing w:before="60" w:after="30" w:line="276" w:lineRule="auto"/>
              <w:ind w:left="-56" w:right="4"/>
              <w:jc w:val="right"/>
              <w:rPr>
                <w:rFonts w:ascii="Arial" w:hAnsi="Arial" w:cstheme="minorBidi"/>
                <w:color w:val="000000" w:themeColor="text1"/>
                <w:sz w:val="16"/>
                <w:szCs w:val="16"/>
                <w:lang w:val="en-GB"/>
              </w:rPr>
            </w:pPr>
          </w:p>
          <w:p w14:paraId="6057C03B" w14:textId="0758A7D6" w:rsidR="00F15158" w:rsidRPr="00FC0652" w:rsidRDefault="00F15158" w:rsidP="00F15158">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1</w:t>
            </w:r>
          </w:p>
        </w:tc>
        <w:tc>
          <w:tcPr>
            <w:tcW w:w="608" w:type="pct"/>
            <w:gridSpan w:val="2"/>
          </w:tcPr>
          <w:p w14:paraId="47CEAF6E" w14:textId="77777777" w:rsidR="00F25F7D" w:rsidRDefault="00F25F7D" w:rsidP="00F15158">
            <w:pPr>
              <w:pBdr>
                <w:bottom w:val="single" w:sz="4" w:space="1" w:color="auto"/>
              </w:pBdr>
              <w:spacing w:before="60" w:after="30" w:line="276" w:lineRule="auto"/>
              <w:ind w:left="-56" w:right="4"/>
              <w:jc w:val="right"/>
              <w:rPr>
                <w:rFonts w:ascii="Arial" w:hAnsi="Arial" w:cstheme="minorBidi"/>
                <w:color w:val="000000" w:themeColor="text1"/>
                <w:sz w:val="16"/>
                <w:szCs w:val="16"/>
                <w:lang w:val="en-GB"/>
              </w:rPr>
            </w:pPr>
          </w:p>
          <w:p w14:paraId="217683EF" w14:textId="6E943C00" w:rsidR="00F15158" w:rsidRPr="00FC0652" w:rsidRDefault="00F15158" w:rsidP="00F15158">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(2,622)</w:t>
            </w:r>
          </w:p>
        </w:tc>
        <w:tc>
          <w:tcPr>
            <w:tcW w:w="685" w:type="pct"/>
            <w:gridSpan w:val="2"/>
          </w:tcPr>
          <w:p w14:paraId="59254F8F" w14:textId="77777777" w:rsidR="00F25F7D" w:rsidRDefault="00F25F7D" w:rsidP="00F15158">
            <w:pPr>
              <w:pBdr>
                <w:bottom w:val="single" w:sz="4" w:space="1" w:color="auto"/>
              </w:pBdr>
              <w:spacing w:before="60" w:after="30" w:line="276" w:lineRule="auto"/>
              <w:ind w:left="-56" w:right="4"/>
              <w:jc w:val="right"/>
              <w:rPr>
                <w:rFonts w:ascii="Arial" w:hAnsi="Arial" w:cstheme="minorBidi"/>
                <w:color w:val="000000" w:themeColor="text1"/>
                <w:sz w:val="16"/>
                <w:szCs w:val="16"/>
                <w:lang w:val="en-GB"/>
              </w:rPr>
            </w:pPr>
          </w:p>
          <w:p w14:paraId="5AB01BE6" w14:textId="5F2CEA4C" w:rsidR="00F15158" w:rsidRPr="00FC0652" w:rsidRDefault="00F15158" w:rsidP="00F15158">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64</w:t>
            </w:r>
          </w:p>
        </w:tc>
        <w:tc>
          <w:tcPr>
            <w:tcW w:w="606" w:type="pct"/>
          </w:tcPr>
          <w:p w14:paraId="06DB33AA" w14:textId="77777777" w:rsidR="00F25F7D" w:rsidRDefault="00F25F7D" w:rsidP="00F15158">
            <w:pPr>
              <w:pBdr>
                <w:bottom w:val="single" w:sz="4" w:space="1" w:color="auto"/>
              </w:pBdr>
              <w:spacing w:before="60" w:after="30" w:line="276" w:lineRule="auto"/>
              <w:ind w:left="-56" w:right="4"/>
              <w:jc w:val="right"/>
              <w:rPr>
                <w:rFonts w:ascii="Arial" w:hAnsi="Arial" w:cstheme="minorBidi"/>
                <w:color w:val="000000" w:themeColor="text1"/>
                <w:sz w:val="16"/>
                <w:szCs w:val="16"/>
                <w:lang w:val="en-GB"/>
              </w:rPr>
            </w:pPr>
          </w:p>
          <w:p w14:paraId="312B299C" w14:textId="0769F4A6" w:rsidR="00F15158" w:rsidRPr="00FC0652" w:rsidRDefault="00F15158" w:rsidP="00F15158">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w:t>
            </w:r>
          </w:p>
        </w:tc>
        <w:tc>
          <w:tcPr>
            <w:tcW w:w="591" w:type="pct"/>
          </w:tcPr>
          <w:p w14:paraId="653940EB" w14:textId="77777777" w:rsidR="00F25F7D" w:rsidRDefault="00F25F7D" w:rsidP="00F15158">
            <w:pPr>
              <w:pBdr>
                <w:bottom w:val="single" w:sz="4" w:space="1" w:color="auto"/>
              </w:pBdr>
              <w:spacing w:before="60" w:after="30" w:line="276" w:lineRule="auto"/>
              <w:ind w:left="-56" w:right="4"/>
              <w:jc w:val="right"/>
              <w:rPr>
                <w:rFonts w:ascii="Arial" w:hAnsi="Arial" w:cstheme="minorBidi"/>
                <w:color w:val="000000" w:themeColor="text1"/>
                <w:sz w:val="16"/>
                <w:szCs w:val="16"/>
                <w:lang w:val="en-GB"/>
              </w:rPr>
            </w:pPr>
          </w:p>
          <w:p w14:paraId="5FE82474" w14:textId="2259AC71" w:rsidR="00F15158" w:rsidRPr="00FC0652" w:rsidRDefault="00F15158" w:rsidP="00F15158">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(2,557)</w:t>
            </w:r>
          </w:p>
        </w:tc>
      </w:tr>
      <w:tr w:rsidR="008343E9" w:rsidRPr="004576B9" w14:paraId="0C6DC668" w14:textId="77777777" w:rsidTr="00F25F7D">
        <w:tc>
          <w:tcPr>
            <w:tcW w:w="1254" w:type="pct"/>
          </w:tcPr>
          <w:p w14:paraId="293D919B" w14:textId="77777777" w:rsidR="00F15158" w:rsidRPr="00FC0652" w:rsidRDefault="00F15158" w:rsidP="001756CE">
            <w:pPr>
              <w:spacing w:before="60" w:after="30" w:line="276" w:lineRule="auto"/>
              <w:ind w:right="-99"/>
              <w:rPr>
                <w:rFonts w:ascii="Arial" w:hAnsi="Arial" w:cs="Arial"/>
                <w:color w:val="000000" w:themeColor="text1"/>
                <w:sz w:val="16"/>
                <w:szCs w:val="16"/>
                <w:cs/>
                <w:lang w:val="en-GB"/>
              </w:rPr>
            </w:pPr>
            <w:r w:rsidRPr="00FC0652">
              <w:rPr>
                <w:rFonts w:ascii="Arial" w:eastAsia="Arial Unicode MS" w:hAnsi="Arial" w:cs="Arial"/>
                <w:sz w:val="16"/>
                <w:szCs w:val="16"/>
              </w:rPr>
              <w:t xml:space="preserve">As </w:t>
            </w:r>
            <w:proofErr w:type="gramStart"/>
            <w:r w:rsidRPr="00FC0652">
              <w:rPr>
                <w:rFonts w:ascii="Arial" w:eastAsia="Arial Unicode MS" w:hAnsi="Arial" w:cs="Arial"/>
                <w:sz w:val="16"/>
                <w:szCs w:val="16"/>
              </w:rPr>
              <w:t>at</w:t>
            </w:r>
            <w:proofErr w:type="gramEnd"/>
            <w:r w:rsidRPr="00FC0652">
              <w:rPr>
                <w:rFonts w:ascii="Arial" w:eastAsia="Arial Unicode MS" w:hAnsi="Arial" w:cs="Arial"/>
                <w:sz w:val="16"/>
                <w:szCs w:val="16"/>
              </w:rPr>
              <w:t xml:space="preserve"> </w:t>
            </w:r>
            <w:r w:rsidRPr="00FC0652">
              <w:rPr>
                <w:rFonts w:ascii="Arial" w:eastAsia="Arial Unicode MS" w:hAnsi="Arial" w:cs="Arial"/>
                <w:sz w:val="16"/>
                <w:szCs w:val="16"/>
                <w:cs/>
              </w:rPr>
              <w:t xml:space="preserve">31 </w:t>
            </w:r>
            <w:r w:rsidRPr="00FC0652">
              <w:rPr>
                <w:rFonts w:ascii="Arial" w:eastAsia="Arial Unicode MS" w:hAnsi="Arial" w:cs="Arial"/>
                <w:sz w:val="16"/>
                <w:szCs w:val="16"/>
              </w:rPr>
              <w:t xml:space="preserve">December </w:t>
            </w:r>
            <w:r w:rsidRPr="00FC0652">
              <w:rPr>
                <w:rFonts w:ascii="Arial" w:eastAsia="Arial Unicode MS" w:hAnsi="Arial" w:cs="Arial"/>
                <w:sz w:val="16"/>
                <w:szCs w:val="16"/>
                <w:cs/>
              </w:rPr>
              <w:t>2024</w:t>
            </w:r>
          </w:p>
        </w:tc>
        <w:tc>
          <w:tcPr>
            <w:tcW w:w="648" w:type="pct"/>
            <w:gridSpan w:val="2"/>
          </w:tcPr>
          <w:p w14:paraId="3A07A2CD" w14:textId="0F27F07A" w:rsidR="00F15158" w:rsidRPr="00FC0652" w:rsidRDefault="00F15158" w:rsidP="00F15158">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w:t>
            </w:r>
          </w:p>
        </w:tc>
        <w:tc>
          <w:tcPr>
            <w:tcW w:w="608" w:type="pct"/>
            <w:gridSpan w:val="2"/>
          </w:tcPr>
          <w:p w14:paraId="51FD74DA" w14:textId="0A4142E1" w:rsidR="00F15158" w:rsidRPr="00FC0652" w:rsidRDefault="00F15158" w:rsidP="00F15158">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1</w:t>
            </w:r>
          </w:p>
        </w:tc>
        <w:tc>
          <w:tcPr>
            <w:tcW w:w="608" w:type="pct"/>
            <w:gridSpan w:val="2"/>
          </w:tcPr>
          <w:p w14:paraId="0378BBFF" w14:textId="04AF5AF4" w:rsidR="00F15158" w:rsidRPr="00FC0652" w:rsidRDefault="00F15158" w:rsidP="00F15158">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5,814</w:t>
            </w:r>
          </w:p>
        </w:tc>
        <w:tc>
          <w:tcPr>
            <w:tcW w:w="685" w:type="pct"/>
            <w:gridSpan w:val="2"/>
          </w:tcPr>
          <w:p w14:paraId="49D0CF39" w14:textId="5640F25E" w:rsidR="00F15158" w:rsidRPr="00FC0652" w:rsidRDefault="00F15158" w:rsidP="00F15158">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446</w:t>
            </w:r>
          </w:p>
        </w:tc>
        <w:tc>
          <w:tcPr>
            <w:tcW w:w="606" w:type="pct"/>
          </w:tcPr>
          <w:p w14:paraId="6AAA9047" w14:textId="312B41E6" w:rsidR="00F15158" w:rsidRPr="00FC0652" w:rsidRDefault="00F15158" w:rsidP="00F15158">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w:t>
            </w:r>
          </w:p>
        </w:tc>
        <w:tc>
          <w:tcPr>
            <w:tcW w:w="591" w:type="pct"/>
          </w:tcPr>
          <w:p w14:paraId="2C6DD414" w14:textId="638BD00C" w:rsidR="00F15158" w:rsidRPr="00FC0652" w:rsidRDefault="00F15158" w:rsidP="00F15158">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fldChar w:fldCharType="begin"/>
            </w:r>
            <w:r w:rsidRPr="00FC0652">
              <w:rPr>
                <w:rFonts w:ascii="Arial" w:hAnsi="Arial" w:cs="Arial"/>
                <w:color w:val="000000" w:themeColor="text1"/>
                <w:sz w:val="16"/>
                <w:szCs w:val="16"/>
                <w:lang w:val="en-GB"/>
              </w:rPr>
              <w:instrText xml:space="preserve"> =SUM(LEFT) </w:instrText>
            </w:r>
            <w:r w:rsidRPr="00FC0652">
              <w:rPr>
                <w:rFonts w:ascii="Arial" w:hAnsi="Arial" w:cs="Arial"/>
                <w:color w:val="000000" w:themeColor="text1"/>
                <w:sz w:val="16"/>
                <w:szCs w:val="16"/>
                <w:lang w:val="en-GB"/>
              </w:rPr>
              <w:fldChar w:fldCharType="separate"/>
            </w:r>
            <w:r w:rsidRPr="00FC0652">
              <w:rPr>
                <w:rFonts w:ascii="Arial" w:hAnsi="Arial" w:cs="Arial"/>
                <w:color w:val="000000" w:themeColor="text1"/>
                <w:sz w:val="16"/>
                <w:szCs w:val="16"/>
                <w:lang w:val="en-GB"/>
              </w:rPr>
              <w:t>6,261</w:t>
            </w:r>
            <w:r w:rsidRPr="00FC0652">
              <w:rPr>
                <w:rFonts w:ascii="Arial" w:hAnsi="Arial" w:cs="Arial"/>
                <w:color w:val="000000" w:themeColor="text1"/>
                <w:sz w:val="16"/>
                <w:szCs w:val="16"/>
                <w:lang w:val="en-GB"/>
              </w:rPr>
              <w:fldChar w:fldCharType="end"/>
            </w:r>
          </w:p>
        </w:tc>
      </w:tr>
      <w:tr w:rsidR="008343E9" w:rsidRPr="004576B9" w14:paraId="7D9479F7" w14:textId="77777777" w:rsidTr="00F25F7D">
        <w:tc>
          <w:tcPr>
            <w:tcW w:w="1254" w:type="pct"/>
          </w:tcPr>
          <w:p w14:paraId="6A612DAA" w14:textId="77777777" w:rsidR="00EC0A4E" w:rsidRPr="00FC0652" w:rsidRDefault="00EC0A4E" w:rsidP="001756CE">
            <w:pPr>
              <w:spacing w:before="60" w:after="30" w:line="276" w:lineRule="auto"/>
              <w:ind w:right="-99"/>
              <w:rPr>
                <w:rFonts w:ascii="Arial" w:hAnsi="Arial" w:cs="Arial"/>
                <w:color w:val="000000" w:themeColor="text1"/>
                <w:sz w:val="16"/>
                <w:szCs w:val="16"/>
                <w:cs/>
                <w:lang w:val="en-GB"/>
              </w:rPr>
            </w:pPr>
          </w:p>
        </w:tc>
        <w:tc>
          <w:tcPr>
            <w:tcW w:w="648" w:type="pct"/>
            <w:gridSpan w:val="2"/>
            <w:vAlign w:val="bottom"/>
          </w:tcPr>
          <w:p w14:paraId="2D21C134" w14:textId="77777777" w:rsidR="00EC0A4E" w:rsidRPr="00FC0652" w:rsidRDefault="00EC0A4E" w:rsidP="00EC0A4E">
            <w:pPr>
              <w:spacing w:before="60" w:after="30" w:line="276" w:lineRule="auto"/>
              <w:ind w:left="-56" w:right="4"/>
              <w:jc w:val="right"/>
              <w:rPr>
                <w:rFonts w:ascii="Arial" w:hAnsi="Arial" w:cs="Arial"/>
                <w:color w:val="000000" w:themeColor="text1"/>
                <w:sz w:val="16"/>
                <w:szCs w:val="16"/>
                <w:lang w:val="en-GB"/>
              </w:rPr>
            </w:pPr>
          </w:p>
        </w:tc>
        <w:tc>
          <w:tcPr>
            <w:tcW w:w="608" w:type="pct"/>
            <w:gridSpan w:val="2"/>
            <w:vAlign w:val="bottom"/>
          </w:tcPr>
          <w:p w14:paraId="02FDB7B1" w14:textId="77777777" w:rsidR="00EC0A4E" w:rsidRPr="00FC0652" w:rsidRDefault="00EC0A4E" w:rsidP="00EC0A4E">
            <w:pPr>
              <w:spacing w:before="60" w:after="30" w:line="276" w:lineRule="auto"/>
              <w:ind w:left="-56" w:right="4"/>
              <w:jc w:val="right"/>
              <w:rPr>
                <w:rFonts w:ascii="Arial" w:hAnsi="Arial" w:cs="Arial"/>
                <w:color w:val="000000" w:themeColor="text1"/>
                <w:sz w:val="16"/>
                <w:szCs w:val="16"/>
                <w:lang w:val="en-GB"/>
              </w:rPr>
            </w:pPr>
          </w:p>
        </w:tc>
        <w:tc>
          <w:tcPr>
            <w:tcW w:w="608" w:type="pct"/>
            <w:gridSpan w:val="2"/>
            <w:vAlign w:val="bottom"/>
          </w:tcPr>
          <w:p w14:paraId="5A7CC5EF" w14:textId="77777777" w:rsidR="00EC0A4E" w:rsidRPr="00FC0652" w:rsidRDefault="00EC0A4E" w:rsidP="00EC0A4E">
            <w:pPr>
              <w:spacing w:before="60" w:after="30" w:line="276" w:lineRule="auto"/>
              <w:ind w:left="-56" w:right="4"/>
              <w:jc w:val="right"/>
              <w:rPr>
                <w:rFonts w:ascii="Arial" w:hAnsi="Arial" w:cs="Arial"/>
                <w:color w:val="000000" w:themeColor="text1"/>
                <w:sz w:val="16"/>
                <w:szCs w:val="16"/>
                <w:lang w:val="en-GB"/>
              </w:rPr>
            </w:pPr>
          </w:p>
        </w:tc>
        <w:tc>
          <w:tcPr>
            <w:tcW w:w="685" w:type="pct"/>
            <w:gridSpan w:val="2"/>
            <w:vAlign w:val="bottom"/>
          </w:tcPr>
          <w:p w14:paraId="7FC24A59" w14:textId="77777777" w:rsidR="00EC0A4E" w:rsidRPr="00FC0652" w:rsidRDefault="00EC0A4E" w:rsidP="00EC0A4E">
            <w:pPr>
              <w:spacing w:before="60" w:after="30" w:line="276" w:lineRule="auto"/>
              <w:ind w:left="-56" w:right="4"/>
              <w:jc w:val="right"/>
              <w:rPr>
                <w:rFonts w:ascii="Arial" w:hAnsi="Arial" w:cs="Arial"/>
                <w:color w:val="000000" w:themeColor="text1"/>
                <w:sz w:val="16"/>
                <w:szCs w:val="16"/>
                <w:lang w:val="en-GB"/>
              </w:rPr>
            </w:pPr>
          </w:p>
        </w:tc>
        <w:tc>
          <w:tcPr>
            <w:tcW w:w="606" w:type="pct"/>
            <w:vAlign w:val="bottom"/>
          </w:tcPr>
          <w:p w14:paraId="5BAB3815" w14:textId="77777777" w:rsidR="00EC0A4E" w:rsidRPr="00FC0652" w:rsidRDefault="00EC0A4E" w:rsidP="00EC0A4E">
            <w:pPr>
              <w:spacing w:before="60" w:after="30" w:line="276" w:lineRule="auto"/>
              <w:ind w:left="-56" w:right="4"/>
              <w:jc w:val="right"/>
              <w:rPr>
                <w:rFonts w:ascii="Arial" w:hAnsi="Arial" w:cs="Arial"/>
                <w:color w:val="000000" w:themeColor="text1"/>
                <w:sz w:val="16"/>
                <w:szCs w:val="16"/>
                <w:lang w:val="en-GB"/>
              </w:rPr>
            </w:pPr>
          </w:p>
        </w:tc>
        <w:tc>
          <w:tcPr>
            <w:tcW w:w="591" w:type="pct"/>
            <w:vAlign w:val="bottom"/>
          </w:tcPr>
          <w:p w14:paraId="5293724B" w14:textId="77777777" w:rsidR="00EC0A4E" w:rsidRPr="00FC0652" w:rsidRDefault="00EC0A4E" w:rsidP="00EC0A4E">
            <w:pPr>
              <w:spacing w:before="60" w:after="30" w:line="276" w:lineRule="auto"/>
              <w:ind w:left="-56" w:right="4"/>
              <w:jc w:val="right"/>
              <w:rPr>
                <w:rFonts w:ascii="Arial" w:hAnsi="Arial" w:cs="Arial"/>
                <w:color w:val="000000" w:themeColor="text1"/>
                <w:sz w:val="16"/>
                <w:szCs w:val="16"/>
                <w:lang w:val="en-GB"/>
              </w:rPr>
            </w:pPr>
          </w:p>
        </w:tc>
      </w:tr>
      <w:tr w:rsidR="008343E9" w:rsidRPr="004576B9" w14:paraId="6F0CF90D" w14:textId="77777777" w:rsidTr="00F25F7D">
        <w:tc>
          <w:tcPr>
            <w:tcW w:w="1254" w:type="pct"/>
          </w:tcPr>
          <w:p w14:paraId="4417E6F3" w14:textId="77777777" w:rsidR="009C0A22" w:rsidRPr="00FC0652" w:rsidRDefault="009C0A22" w:rsidP="001756CE">
            <w:pPr>
              <w:spacing w:before="60" w:after="30" w:line="276" w:lineRule="auto"/>
              <w:ind w:right="-99"/>
              <w:rPr>
                <w:rFonts w:ascii="Arial" w:hAnsi="Arial" w:cs="Arial"/>
                <w:color w:val="000000" w:themeColor="text1"/>
                <w:sz w:val="16"/>
                <w:szCs w:val="16"/>
                <w:cs/>
              </w:rPr>
            </w:pPr>
            <w:r w:rsidRPr="00FC0652">
              <w:rPr>
                <w:rFonts w:ascii="Arial" w:eastAsia="Arial Unicode MS" w:hAnsi="Arial" w:cs="Arial"/>
                <w:sz w:val="16"/>
                <w:szCs w:val="16"/>
              </w:rPr>
              <w:t xml:space="preserve">As </w:t>
            </w:r>
            <w:proofErr w:type="gramStart"/>
            <w:r w:rsidRPr="00FC0652">
              <w:rPr>
                <w:rFonts w:ascii="Arial" w:eastAsia="Arial Unicode MS" w:hAnsi="Arial" w:cs="Arial"/>
                <w:sz w:val="16"/>
                <w:szCs w:val="16"/>
              </w:rPr>
              <w:t>at</w:t>
            </w:r>
            <w:proofErr w:type="gramEnd"/>
            <w:r w:rsidRPr="00FC0652">
              <w:rPr>
                <w:rFonts w:ascii="Arial" w:eastAsia="Arial Unicode MS" w:hAnsi="Arial" w:cs="Arial"/>
                <w:sz w:val="16"/>
                <w:szCs w:val="16"/>
              </w:rPr>
              <w:t xml:space="preserve"> </w:t>
            </w:r>
            <w:r w:rsidRPr="00FC0652">
              <w:rPr>
                <w:rFonts w:ascii="Arial" w:eastAsia="Arial Unicode MS" w:hAnsi="Arial" w:cs="Arial"/>
                <w:sz w:val="16"/>
                <w:szCs w:val="16"/>
                <w:cs/>
              </w:rPr>
              <w:t xml:space="preserve">1 </w:t>
            </w:r>
            <w:r w:rsidRPr="00FC0652">
              <w:rPr>
                <w:rFonts w:ascii="Arial" w:eastAsia="Arial Unicode MS" w:hAnsi="Arial" w:cs="Arial"/>
                <w:sz w:val="16"/>
                <w:szCs w:val="16"/>
              </w:rPr>
              <w:t xml:space="preserve">January </w:t>
            </w:r>
            <w:r w:rsidRPr="00FC0652">
              <w:rPr>
                <w:rFonts w:ascii="Arial" w:eastAsia="Arial Unicode MS" w:hAnsi="Arial" w:cs="Arial"/>
                <w:sz w:val="16"/>
                <w:szCs w:val="16"/>
                <w:cs/>
              </w:rPr>
              <w:t>202</w:t>
            </w:r>
            <w:r w:rsidRPr="00FC0652">
              <w:rPr>
                <w:rFonts w:ascii="Arial" w:eastAsia="Arial Unicode MS" w:hAnsi="Arial" w:cs="Arial"/>
                <w:sz w:val="16"/>
                <w:szCs w:val="16"/>
              </w:rPr>
              <w:t>5</w:t>
            </w:r>
          </w:p>
        </w:tc>
        <w:tc>
          <w:tcPr>
            <w:tcW w:w="648" w:type="pct"/>
            <w:gridSpan w:val="2"/>
          </w:tcPr>
          <w:p w14:paraId="6403D99B" w14:textId="3EBD87FE"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w:t>
            </w:r>
          </w:p>
        </w:tc>
        <w:tc>
          <w:tcPr>
            <w:tcW w:w="608" w:type="pct"/>
            <w:gridSpan w:val="2"/>
          </w:tcPr>
          <w:p w14:paraId="02C00DA4" w14:textId="0817029A"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1</w:t>
            </w:r>
          </w:p>
        </w:tc>
        <w:tc>
          <w:tcPr>
            <w:tcW w:w="608" w:type="pct"/>
            <w:gridSpan w:val="2"/>
          </w:tcPr>
          <w:p w14:paraId="1CD8097F" w14:textId="75CB93ED"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5,814</w:t>
            </w:r>
          </w:p>
        </w:tc>
        <w:tc>
          <w:tcPr>
            <w:tcW w:w="685" w:type="pct"/>
            <w:gridSpan w:val="2"/>
          </w:tcPr>
          <w:p w14:paraId="26F11A78" w14:textId="1DF6DDF7"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446</w:t>
            </w:r>
          </w:p>
        </w:tc>
        <w:tc>
          <w:tcPr>
            <w:tcW w:w="606" w:type="pct"/>
          </w:tcPr>
          <w:p w14:paraId="0A912319" w14:textId="0AEB64AB"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w:t>
            </w:r>
          </w:p>
        </w:tc>
        <w:tc>
          <w:tcPr>
            <w:tcW w:w="591" w:type="pct"/>
          </w:tcPr>
          <w:p w14:paraId="7CFC1DB7" w14:textId="0381A1E8"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fldChar w:fldCharType="begin"/>
            </w:r>
            <w:r w:rsidRPr="00FC0652">
              <w:rPr>
                <w:rFonts w:ascii="Arial" w:hAnsi="Arial" w:cs="Arial"/>
                <w:color w:val="000000" w:themeColor="text1"/>
                <w:sz w:val="16"/>
                <w:szCs w:val="16"/>
                <w:lang w:val="en-GB"/>
              </w:rPr>
              <w:instrText xml:space="preserve"> =SUM(LEFT) </w:instrText>
            </w:r>
            <w:r w:rsidRPr="00FC0652">
              <w:rPr>
                <w:rFonts w:ascii="Arial" w:hAnsi="Arial" w:cs="Arial"/>
                <w:color w:val="000000" w:themeColor="text1"/>
                <w:sz w:val="16"/>
                <w:szCs w:val="16"/>
                <w:lang w:val="en-GB"/>
              </w:rPr>
              <w:fldChar w:fldCharType="separate"/>
            </w:r>
            <w:r w:rsidRPr="00FC0652">
              <w:rPr>
                <w:rFonts w:ascii="Arial" w:hAnsi="Arial" w:cs="Arial"/>
                <w:color w:val="000000" w:themeColor="text1"/>
                <w:sz w:val="16"/>
                <w:szCs w:val="16"/>
                <w:lang w:val="en-GB"/>
              </w:rPr>
              <w:t>6,261</w:t>
            </w:r>
            <w:r w:rsidRPr="00FC0652">
              <w:rPr>
                <w:rFonts w:ascii="Arial" w:hAnsi="Arial" w:cs="Arial"/>
                <w:color w:val="000000" w:themeColor="text1"/>
                <w:sz w:val="16"/>
                <w:szCs w:val="16"/>
                <w:lang w:val="en-GB"/>
              </w:rPr>
              <w:fldChar w:fldCharType="end"/>
            </w:r>
          </w:p>
        </w:tc>
      </w:tr>
      <w:tr w:rsidR="008343E9" w:rsidRPr="004576B9" w14:paraId="12BD148B" w14:textId="77777777" w:rsidTr="00F25F7D">
        <w:tc>
          <w:tcPr>
            <w:tcW w:w="1254" w:type="pct"/>
          </w:tcPr>
          <w:p w14:paraId="5C73C601" w14:textId="77777777" w:rsidR="008E00D7" w:rsidRPr="00FC0652" w:rsidRDefault="009C0A22" w:rsidP="001756CE">
            <w:pPr>
              <w:spacing w:before="60" w:after="30" w:line="276" w:lineRule="auto"/>
              <w:ind w:right="-99"/>
              <w:rPr>
                <w:rFonts w:ascii="Arial" w:eastAsia="Arial Unicode MS" w:hAnsi="Arial" w:cs="Arial"/>
                <w:sz w:val="16"/>
                <w:szCs w:val="16"/>
              </w:rPr>
            </w:pPr>
            <w:r w:rsidRPr="00FC0652">
              <w:rPr>
                <w:rFonts w:ascii="Arial" w:eastAsia="Arial Unicode MS" w:hAnsi="Arial" w:cs="Arial"/>
                <w:sz w:val="16"/>
                <w:szCs w:val="16"/>
              </w:rPr>
              <w:t xml:space="preserve">(Charged)/credited to </w:t>
            </w:r>
          </w:p>
          <w:p w14:paraId="5FBB666D" w14:textId="7D115065" w:rsidR="009C0A22" w:rsidRPr="00FC0652" w:rsidRDefault="008E00D7" w:rsidP="001756CE">
            <w:pPr>
              <w:spacing w:before="60" w:after="30" w:line="276" w:lineRule="auto"/>
              <w:ind w:right="-99"/>
              <w:rPr>
                <w:rFonts w:ascii="Arial" w:hAnsi="Arial" w:cs="Arial"/>
                <w:color w:val="000000" w:themeColor="text1"/>
                <w:sz w:val="16"/>
                <w:szCs w:val="16"/>
                <w:lang w:val="en-GB"/>
              </w:rPr>
            </w:pPr>
            <w:r w:rsidRPr="00FC0652">
              <w:rPr>
                <w:rFonts w:ascii="Arial" w:eastAsia="Arial Unicode MS" w:hAnsi="Arial" w:cs="Arial"/>
                <w:sz w:val="16"/>
                <w:szCs w:val="16"/>
              </w:rPr>
              <w:t xml:space="preserve">     </w:t>
            </w:r>
            <w:r w:rsidR="009C0A22" w:rsidRPr="00FC0652">
              <w:rPr>
                <w:rFonts w:ascii="Arial" w:eastAsia="Arial Unicode MS" w:hAnsi="Arial" w:cs="Arial"/>
                <w:sz w:val="16"/>
                <w:szCs w:val="16"/>
              </w:rPr>
              <w:t>profit or loss</w:t>
            </w:r>
            <w:r w:rsidR="00992945" w:rsidRPr="00FC0652">
              <w:rPr>
                <w:rFonts w:ascii="Arial" w:eastAsia="Arial Unicode MS" w:hAnsi="Arial" w:cs="Arial"/>
                <w:sz w:val="16"/>
                <w:szCs w:val="16"/>
              </w:rPr>
              <w:t xml:space="preserve"> (Note 30)</w:t>
            </w:r>
          </w:p>
        </w:tc>
        <w:tc>
          <w:tcPr>
            <w:tcW w:w="648" w:type="pct"/>
            <w:gridSpan w:val="2"/>
          </w:tcPr>
          <w:p w14:paraId="708CF5D7" w14:textId="77777777" w:rsidR="00F25F7D" w:rsidRDefault="00F25F7D" w:rsidP="009C0A22">
            <w:pPr>
              <w:spacing w:before="60" w:after="30" w:line="276" w:lineRule="auto"/>
              <w:ind w:left="-56" w:right="4"/>
              <w:jc w:val="right"/>
              <w:rPr>
                <w:rFonts w:ascii="Arial" w:hAnsi="Arial" w:cstheme="minorBidi"/>
                <w:color w:val="000000" w:themeColor="text1"/>
                <w:sz w:val="16"/>
                <w:szCs w:val="16"/>
                <w:lang w:val="en-GB"/>
              </w:rPr>
            </w:pPr>
          </w:p>
          <w:p w14:paraId="3355436F" w14:textId="6456C9EA"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8,499</w:t>
            </w:r>
          </w:p>
        </w:tc>
        <w:tc>
          <w:tcPr>
            <w:tcW w:w="608" w:type="pct"/>
            <w:gridSpan w:val="2"/>
          </w:tcPr>
          <w:p w14:paraId="67782AA7" w14:textId="77777777" w:rsidR="00F25F7D" w:rsidRDefault="00F25F7D" w:rsidP="009C0A22">
            <w:pPr>
              <w:spacing w:before="60" w:after="30" w:line="276" w:lineRule="auto"/>
              <w:ind w:left="-56" w:right="4"/>
              <w:jc w:val="right"/>
              <w:rPr>
                <w:rFonts w:ascii="Arial" w:hAnsi="Arial" w:cstheme="minorBidi"/>
                <w:color w:val="000000" w:themeColor="text1"/>
                <w:sz w:val="16"/>
                <w:szCs w:val="16"/>
                <w:lang w:val="en-GB"/>
              </w:rPr>
            </w:pPr>
          </w:p>
          <w:p w14:paraId="6908B903" w14:textId="6AC01F28"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(1)</w:t>
            </w:r>
          </w:p>
        </w:tc>
        <w:tc>
          <w:tcPr>
            <w:tcW w:w="608" w:type="pct"/>
            <w:gridSpan w:val="2"/>
          </w:tcPr>
          <w:p w14:paraId="66548F28" w14:textId="77777777" w:rsidR="00F25F7D" w:rsidRDefault="00F25F7D" w:rsidP="009C0A22">
            <w:pPr>
              <w:spacing w:before="60" w:after="30" w:line="276" w:lineRule="auto"/>
              <w:ind w:left="-56" w:right="4"/>
              <w:jc w:val="right"/>
              <w:rPr>
                <w:rFonts w:ascii="Arial" w:hAnsi="Arial" w:cstheme="minorBidi"/>
                <w:color w:val="000000" w:themeColor="text1"/>
                <w:sz w:val="16"/>
                <w:szCs w:val="16"/>
                <w:lang w:val="en-GB"/>
              </w:rPr>
            </w:pPr>
          </w:p>
          <w:p w14:paraId="0EAE9111" w14:textId="080942CE"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(2,573)</w:t>
            </w:r>
          </w:p>
        </w:tc>
        <w:tc>
          <w:tcPr>
            <w:tcW w:w="685" w:type="pct"/>
            <w:gridSpan w:val="2"/>
          </w:tcPr>
          <w:p w14:paraId="37F17F88" w14:textId="77777777" w:rsidR="00F25F7D" w:rsidRDefault="00F25F7D" w:rsidP="009C0A22">
            <w:pPr>
              <w:spacing w:before="60" w:after="30" w:line="276" w:lineRule="auto"/>
              <w:ind w:left="-56" w:right="4"/>
              <w:jc w:val="right"/>
              <w:rPr>
                <w:rFonts w:ascii="Arial" w:hAnsi="Arial" w:cstheme="minorBidi"/>
                <w:color w:val="000000" w:themeColor="text1"/>
                <w:sz w:val="16"/>
                <w:szCs w:val="16"/>
                <w:lang w:val="en-GB"/>
              </w:rPr>
            </w:pPr>
          </w:p>
          <w:p w14:paraId="59FFFF02" w14:textId="5504E5D2"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45</w:t>
            </w:r>
          </w:p>
        </w:tc>
        <w:tc>
          <w:tcPr>
            <w:tcW w:w="606" w:type="pct"/>
          </w:tcPr>
          <w:p w14:paraId="5DAF0408" w14:textId="77777777" w:rsidR="00F25F7D" w:rsidRDefault="00F25F7D" w:rsidP="009C0A22">
            <w:pPr>
              <w:spacing w:before="60" w:after="30" w:line="276" w:lineRule="auto"/>
              <w:ind w:left="-56" w:right="4"/>
              <w:jc w:val="right"/>
              <w:rPr>
                <w:rFonts w:ascii="Arial" w:hAnsi="Arial" w:cstheme="minorBidi"/>
                <w:color w:val="000000" w:themeColor="text1"/>
                <w:sz w:val="16"/>
                <w:szCs w:val="16"/>
                <w:lang w:val="en-GB"/>
              </w:rPr>
            </w:pPr>
          </w:p>
          <w:p w14:paraId="4CE6D4A8" w14:textId="46B660DE"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333</w:t>
            </w:r>
          </w:p>
        </w:tc>
        <w:tc>
          <w:tcPr>
            <w:tcW w:w="591" w:type="pct"/>
          </w:tcPr>
          <w:p w14:paraId="46BA41ED" w14:textId="77777777" w:rsidR="00F25F7D" w:rsidRDefault="00F25F7D" w:rsidP="009C0A22">
            <w:pPr>
              <w:spacing w:before="60" w:after="30" w:line="276" w:lineRule="auto"/>
              <w:ind w:left="-56" w:right="4"/>
              <w:jc w:val="right"/>
              <w:rPr>
                <w:rFonts w:ascii="Arial" w:hAnsi="Arial" w:cstheme="minorBidi"/>
                <w:color w:val="000000" w:themeColor="text1"/>
                <w:sz w:val="16"/>
                <w:szCs w:val="16"/>
                <w:lang w:val="en-GB"/>
              </w:rPr>
            </w:pPr>
          </w:p>
          <w:p w14:paraId="4E78FE35" w14:textId="1E3A8984" w:rsidR="009C0A22" w:rsidRPr="00FC0652" w:rsidRDefault="009C0A22" w:rsidP="009C0A22">
            <w:pP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6,303</w:t>
            </w:r>
          </w:p>
        </w:tc>
      </w:tr>
      <w:tr w:rsidR="008343E9" w:rsidRPr="004576B9" w14:paraId="3FCE5220" w14:textId="77777777" w:rsidTr="00F25F7D">
        <w:trPr>
          <w:trHeight w:val="472"/>
        </w:trPr>
        <w:tc>
          <w:tcPr>
            <w:tcW w:w="1254" w:type="pct"/>
          </w:tcPr>
          <w:p w14:paraId="59FFC6A2" w14:textId="77777777" w:rsidR="008E00D7" w:rsidRPr="00FC0652" w:rsidRDefault="009C0A22" w:rsidP="001756CE">
            <w:pPr>
              <w:spacing w:before="60" w:after="30" w:line="276" w:lineRule="auto"/>
              <w:ind w:right="-99"/>
              <w:rPr>
                <w:rFonts w:ascii="Arial" w:eastAsia="Arial Unicode MS" w:hAnsi="Arial" w:cs="Arial"/>
                <w:spacing w:val="-6"/>
                <w:sz w:val="16"/>
                <w:szCs w:val="16"/>
              </w:rPr>
            </w:pPr>
            <w:r w:rsidRPr="00FC0652">
              <w:rPr>
                <w:rFonts w:ascii="Arial" w:eastAsia="Arial Unicode MS" w:hAnsi="Arial" w:cs="Arial"/>
                <w:spacing w:val="-6"/>
                <w:sz w:val="16"/>
                <w:szCs w:val="16"/>
              </w:rPr>
              <w:t xml:space="preserve">Charged to </w:t>
            </w:r>
            <w:proofErr w:type="gramStart"/>
            <w:r w:rsidRPr="00FC0652">
              <w:rPr>
                <w:rFonts w:ascii="Arial" w:eastAsia="Arial Unicode MS" w:hAnsi="Arial" w:cs="Arial"/>
                <w:spacing w:val="-6"/>
                <w:sz w:val="16"/>
                <w:szCs w:val="16"/>
              </w:rPr>
              <w:t>other</w:t>
            </w:r>
            <w:proofErr w:type="gramEnd"/>
            <w:r w:rsidRPr="00FC0652">
              <w:rPr>
                <w:rFonts w:ascii="Arial" w:eastAsia="Arial Unicode MS" w:hAnsi="Arial" w:cs="Arial"/>
                <w:spacing w:val="-6"/>
                <w:sz w:val="16"/>
                <w:szCs w:val="16"/>
              </w:rPr>
              <w:t xml:space="preserve"> </w:t>
            </w:r>
          </w:p>
          <w:p w14:paraId="7AC9D170" w14:textId="4835BE00" w:rsidR="009C0A22" w:rsidRPr="00FC0652" w:rsidRDefault="008E00D7" w:rsidP="001756CE">
            <w:pPr>
              <w:spacing w:before="60" w:after="30" w:line="276" w:lineRule="auto"/>
              <w:ind w:right="-99"/>
              <w:rPr>
                <w:rFonts w:ascii="Arial" w:eastAsia="Arial Unicode MS" w:hAnsi="Arial" w:cs="Arial"/>
                <w:sz w:val="16"/>
                <w:szCs w:val="16"/>
              </w:rPr>
            </w:pPr>
            <w:r w:rsidRPr="00FC0652">
              <w:rPr>
                <w:rFonts w:ascii="Arial" w:eastAsia="Arial Unicode MS" w:hAnsi="Arial" w:cs="Arial"/>
                <w:spacing w:val="-6"/>
                <w:sz w:val="16"/>
                <w:szCs w:val="16"/>
              </w:rPr>
              <w:t xml:space="preserve">     </w:t>
            </w:r>
            <w:r w:rsidR="009C0A22" w:rsidRPr="00FC0652">
              <w:rPr>
                <w:rFonts w:ascii="Arial" w:eastAsia="Arial Unicode MS" w:hAnsi="Arial" w:cs="Arial"/>
                <w:spacing w:val="-6"/>
                <w:sz w:val="16"/>
                <w:szCs w:val="16"/>
              </w:rPr>
              <w:t>comprehensive income</w:t>
            </w:r>
          </w:p>
        </w:tc>
        <w:tc>
          <w:tcPr>
            <w:tcW w:w="648" w:type="pct"/>
            <w:gridSpan w:val="2"/>
          </w:tcPr>
          <w:p w14:paraId="2B74B7B1" w14:textId="3516262B" w:rsidR="009C0A22" w:rsidRPr="00FC0652" w:rsidRDefault="008B5C8D" w:rsidP="009C0A22">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br/>
            </w:r>
            <w:r w:rsidR="009C0A22" w:rsidRPr="00FC0652">
              <w:rPr>
                <w:rFonts w:ascii="Arial" w:hAnsi="Arial" w:cs="Arial"/>
                <w:color w:val="000000" w:themeColor="text1"/>
                <w:sz w:val="16"/>
                <w:szCs w:val="16"/>
                <w:lang w:val="en-GB"/>
              </w:rPr>
              <w:t>-</w:t>
            </w:r>
          </w:p>
        </w:tc>
        <w:tc>
          <w:tcPr>
            <w:tcW w:w="608" w:type="pct"/>
            <w:gridSpan w:val="2"/>
          </w:tcPr>
          <w:p w14:paraId="37B7BA79" w14:textId="070DBCF1" w:rsidR="009C0A22" w:rsidRPr="00FC0652" w:rsidRDefault="008B5C8D" w:rsidP="009C0A22">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br/>
            </w:r>
            <w:r w:rsidR="009C0A22" w:rsidRPr="00FC0652">
              <w:rPr>
                <w:rFonts w:ascii="Arial" w:hAnsi="Arial" w:cs="Arial"/>
                <w:color w:val="000000" w:themeColor="text1"/>
                <w:sz w:val="16"/>
                <w:szCs w:val="16"/>
                <w:lang w:val="en-GB"/>
              </w:rPr>
              <w:t>-</w:t>
            </w:r>
          </w:p>
        </w:tc>
        <w:tc>
          <w:tcPr>
            <w:tcW w:w="608" w:type="pct"/>
            <w:gridSpan w:val="2"/>
          </w:tcPr>
          <w:p w14:paraId="1E797E23" w14:textId="6C8D62A1" w:rsidR="009C0A22" w:rsidRPr="00FC0652" w:rsidRDefault="008B5C8D" w:rsidP="009C0A22">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br/>
            </w:r>
            <w:r w:rsidR="009C0A22" w:rsidRPr="00FC0652">
              <w:rPr>
                <w:rFonts w:ascii="Arial" w:hAnsi="Arial" w:cs="Arial"/>
                <w:color w:val="000000" w:themeColor="text1"/>
                <w:sz w:val="16"/>
                <w:szCs w:val="16"/>
                <w:lang w:val="en-GB"/>
              </w:rPr>
              <w:t>-</w:t>
            </w:r>
          </w:p>
        </w:tc>
        <w:tc>
          <w:tcPr>
            <w:tcW w:w="685" w:type="pct"/>
            <w:gridSpan w:val="2"/>
          </w:tcPr>
          <w:p w14:paraId="35E8D7D0" w14:textId="76210A19" w:rsidR="009C0A22" w:rsidRPr="00FC0652" w:rsidRDefault="008B5C8D" w:rsidP="009C0A22">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br/>
            </w:r>
            <w:r w:rsidR="009C0A22" w:rsidRPr="00FC0652">
              <w:rPr>
                <w:rFonts w:ascii="Arial" w:hAnsi="Arial" w:cs="Arial"/>
                <w:color w:val="000000" w:themeColor="text1"/>
                <w:sz w:val="16"/>
                <w:szCs w:val="16"/>
                <w:lang w:val="en-GB"/>
              </w:rPr>
              <w:t>(340)</w:t>
            </w:r>
          </w:p>
        </w:tc>
        <w:tc>
          <w:tcPr>
            <w:tcW w:w="606" w:type="pct"/>
          </w:tcPr>
          <w:p w14:paraId="40AC0AE6" w14:textId="10C34151" w:rsidR="009C0A22" w:rsidRPr="00FC0652" w:rsidRDefault="008B5C8D" w:rsidP="009C0A22">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br/>
            </w:r>
            <w:r w:rsidR="009C0A22" w:rsidRPr="00FC0652">
              <w:rPr>
                <w:rFonts w:ascii="Arial" w:hAnsi="Arial" w:cs="Arial"/>
                <w:color w:val="000000" w:themeColor="text1"/>
                <w:sz w:val="16"/>
                <w:szCs w:val="16"/>
                <w:lang w:val="en-GB"/>
              </w:rPr>
              <w:t>-</w:t>
            </w:r>
          </w:p>
        </w:tc>
        <w:tc>
          <w:tcPr>
            <w:tcW w:w="591" w:type="pct"/>
          </w:tcPr>
          <w:p w14:paraId="232AE635" w14:textId="0474D2AF" w:rsidR="009C0A22" w:rsidRPr="00FC0652" w:rsidRDefault="008B5C8D" w:rsidP="009C0A22">
            <w:pPr>
              <w:pBdr>
                <w:bottom w:val="single" w:sz="4"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br/>
            </w:r>
            <w:r w:rsidR="009C0A22" w:rsidRPr="00FC0652">
              <w:rPr>
                <w:rFonts w:ascii="Arial" w:hAnsi="Arial" w:cs="Arial"/>
                <w:color w:val="000000" w:themeColor="text1"/>
                <w:sz w:val="16"/>
                <w:szCs w:val="16"/>
                <w:lang w:val="en-GB"/>
              </w:rPr>
              <w:fldChar w:fldCharType="begin"/>
            </w:r>
            <w:r w:rsidR="009C0A22" w:rsidRPr="00FC0652">
              <w:rPr>
                <w:rFonts w:ascii="Arial" w:hAnsi="Arial" w:cs="Arial"/>
                <w:color w:val="000000" w:themeColor="text1"/>
                <w:sz w:val="16"/>
                <w:szCs w:val="16"/>
                <w:lang w:val="en-GB"/>
              </w:rPr>
              <w:instrText xml:space="preserve"> =SUM(Left) </w:instrText>
            </w:r>
            <w:r w:rsidR="009C0A22" w:rsidRPr="00FC0652">
              <w:rPr>
                <w:rFonts w:ascii="Arial" w:hAnsi="Arial" w:cs="Arial"/>
                <w:color w:val="000000" w:themeColor="text1"/>
                <w:sz w:val="16"/>
                <w:szCs w:val="16"/>
                <w:lang w:val="en-GB"/>
              </w:rPr>
              <w:fldChar w:fldCharType="separate"/>
            </w:r>
            <w:r w:rsidR="009C0A22" w:rsidRPr="00FC0652">
              <w:rPr>
                <w:rFonts w:ascii="Arial" w:hAnsi="Arial" w:cs="Arial"/>
                <w:color w:val="000000" w:themeColor="text1"/>
                <w:sz w:val="16"/>
                <w:szCs w:val="16"/>
                <w:lang w:val="en-GB"/>
              </w:rPr>
              <w:t>(340)</w:t>
            </w:r>
            <w:r w:rsidR="009C0A22" w:rsidRPr="00FC0652">
              <w:rPr>
                <w:rFonts w:ascii="Arial" w:hAnsi="Arial" w:cs="Arial"/>
                <w:color w:val="000000" w:themeColor="text1"/>
                <w:sz w:val="16"/>
                <w:szCs w:val="16"/>
                <w:lang w:val="en-GB"/>
              </w:rPr>
              <w:fldChar w:fldCharType="end"/>
            </w:r>
          </w:p>
        </w:tc>
      </w:tr>
      <w:tr w:rsidR="008343E9" w:rsidRPr="004576B9" w14:paraId="3C15E727" w14:textId="77777777" w:rsidTr="00F25F7D">
        <w:tc>
          <w:tcPr>
            <w:tcW w:w="1254" w:type="pct"/>
          </w:tcPr>
          <w:p w14:paraId="51F4CD2E" w14:textId="77777777" w:rsidR="005972AF" w:rsidRPr="00FC0652" w:rsidRDefault="005972AF" w:rsidP="001756CE">
            <w:pPr>
              <w:spacing w:before="60" w:after="30" w:line="276" w:lineRule="auto"/>
              <w:ind w:right="-99"/>
              <w:rPr>
                <w:rFonts w:ascii="Arial" w:eastAsia="Arial Unicode MS" w:hAnsi="Arial" w:cs="Arial"/>
                <w:sz w:val="16"/>
                <w:szCs w:val="16"/>
                <w:cs/>
              </w:rPr>
            </w:pPr>
            <w:r w:rsidRPr="00FC0652">
              <w:rPr>
                <w:rFonts w:ascii="Arial" w:eastAsia="Arial Unicode MS" w:hAnsi="Arial" w:cs="Arial"/>
                <w:sz w:val="16"/>
                <w:szCs w:val="16"/>
              </w:rPr>
              <w:t xml:space="preserve">As </w:t>
            </w:r>
            <w:proofErr w:type="gramStart"/>
            <w:r w:rsidRPr="00FC0652">
              <w:rPr>
                <w:rFonts w:ascii="Arial" w:eastAsia="Arial Unicode MS" w:hAnsi="Arial" w:cs="Arial"/>
                <w:sz w:val="16"/>
                <w:szCs w:val="16"/>
              </w:rPr>
              <w:t>at</w:t>
            </w:r>
            <w:proofErr w:type="gramEnd"/>
            <w:r w:rsidRPr="00FC0652">
              <w:rPr>
                <w:rFonts w:ascii="Arial" w:eastAsia="Arial Unicode MS" w:hAnsi="Arial" w:cs="Arial"/>
                <w:sz w:val="16"/>
                <w:szCs w:val="16"/>
              </w:rPr>
              <w:t xml:space="preserve"> </w:t>
            </w:r>
            <w:r w:rsidRPr="00FC0652">
              <w:rPr>
                <w:rFonts w:ascii="Arial" w:eastAsia="Arial Unicode MS" w:hAnsi="Arial" w:cs="Arial"/>
                <w:sz w:val="16"/>
                <w:szCs w:val="16"/>
                <w:cs/>
              </w:rPr>
              <w:t xml:space="preserve">31 </w:t>
            </w:r>
            <w:r w:rsidRPr="00FC0652">
              <w:rPr>
                <w:rFonts w:ascii="Arial" w:eastAsia="Arial Unicode MS" w:hAnsi="Arial" w:cs="Arial"/>
                <w:sz w:val="16"/>
                <w:szCs w:val="16"/>
              </w:rPr>
              <w:t xml:space="preserve">December </w:t>
            </w:r>
            <w:r w:rsidRPr="00FC0652">
              <w:rPr>
                <w:rFonts w:ascii="Arial" w:eastAsia="Arial Unicode MS" w:hAnsi="Arial" w:cs="Arial"/>
                <w:sz w:val="16"/>
                <w:szCs w:val="16"/>
                <w:cs/>
              </w:rPr>
              <w:t>202</w:t>
            </w:r>
            <w:r w:rsidRPr="00FC0652">
              <w:rPr>
                <w:rFonts w:ascii="Arial" w:eastAsia="Arial Unicode MS" w:hAnsi="Arial" w:cs="Arial"/>
                <w:sz w:val="16"/>
                <w:szCs w:val="16"/>
              </w:rPr>
              <w:t>5</w:t>
            </w:r>
          </w:p>
        </w:tc>
        <w:tc>
          <w:tcPr>
            <w:tcW w:w="648" w:type="pct"/>
            <w:gridSpan w:val="2"/>
          </w:tcPr>
          <w:p w14:paraId="3770481C" w14:textId="456B3A47" w:rsidR="005972AF" w:rsidRPr="00FC0652" w:rsidRDefault="005972AF" w:rsidP="005972AF">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fldChar w:fldCharType="begin"/>
            </w:r>
            <w:r w:rsidRPr="00FC0652">
              <w:rPr>
                <w:rFonts w:ascii="Arial" w:hAnsi="Arial" w:cs="Arial"/>
                <w:color w:val="000000" w:themeColor="text1"/>
                <w:sz w:val="16"/>
                <w:szCs w:val="16"/>
                <w:lang w:val="en-GB"/>
              </w:rPr>
              <w:instrText xml:space="preserve"> =SUM(ABOVE) </w:instrText>
            </w:r>
            <w:r w:rsidRPr="00FC0652">
              <w:rPr>
                <w:rFonts w:ascii="Arial" w:hAnsi="Arial" w:cs="Arial"/>
                <w:color w:val="000000" w:themeColor="text1"/>
                <w:sz w:val="16"/>
                <w:szCs w:val="16"/>
                <w:lang w:val="en-GB"/>
              </w:rPr>
              <w:fldChar w:fldCharType="separate"/>
            </w:r>
            <w:r w:rsidRPr="00FC0652">
              <w:rPr>
                <w:rFonts w:ascii="Arial" w:hAnsi="Arial" w:cs="Arial"/>
                <w:color w:val="000000" w:themeColor="text1"/>
                <w:sz w:val="16"/>
                <w:szCs w:val="16"/>
                <w:lang w:val="en-GB"/>
              </w:rPr>
              <w:t>8,499</w:t>
            </w:r>
            <w:r w:rsidRPr="00FC0652">
              <w:rPr>
                <w:rFonts w:ascii="Arial" w:hAnsi="Arial" w:cs="Arial"/>
                <w:color w:val="000000" w:themeColor="text1"/>
                <w:sz w:val="16"/>
                <w:szCs w:val="16"/>
                <w:lang w:val="en-GB"/>
              </w:rPr>
              <w:fldChar w:fldCharType="end"/>
            </w:r>
          </w:p>
        </w:tc>
        <w:tc>
          <w:tcPr>
            <w:tcW w:w="608" w:type="pct"/>
            <w:gridSpan w:val="2"/>
          </w:tcPr>
          <w:p w14:paraId="698B3150" w14:textId="3DA783A5" w:rsidR="005972AF" w:rsidRPr="00FC0652" w:rsidRDefault="005972AF" w:rsidP="005972AF">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w:t>
            </w:r>
          </w:p>
        </w:tc>
        <w:tc>
          <w:tcPr>
            <w:tcW w:w="608" w:type="pct"/>
            <w:gridSpan w:val="2"/>
          </w:tcPr>
          <w:p w14:paraId="1BEFAD6C" w14:textId="5E722037" w:rsidR="005972AF" w:rsidRPr="00FC0652" w:rsidRDefault="005972AF" w:rsidP="005972AF">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fldChar w:fldCharType="begin"/>
            </w:r>
            <w:r w:rsidRPr="00FC0652">
              <w:rPr>
                <w:rFonts w:ascii="Arial" w:hAnsi="Arial" w:cs="Arial"/>
                <w:color w:val="000000" w:themeColor="text1"/>
                <w:sz w:val="16"/>
                <w:szCs w:val="16"/>
                <w:lang w:val="en-GB"/>
              </w:rPr>
              <w:instrText xml:space="preserve"> =SUM(ABOVE) </w:instrText>
            </w:r>
            <w:r w:rsidRPr="00FC0652">
              <w:rPr>
                <w:rFonts w:ascii="Arial" w:hAnsi="Arial" w:cs="Arial"/>
                <w:color w:val="000000" w:themeColor="text1"/>
                <w:sz w:val="16"/>
                <w:szCs w:val="16"/>
                <w:lang w:val="en-GB"/>
              </w:rPr>
              <w:fldChar w:fldCharType="separate"/>
            </w:r>
            <w:r w:rsidRPr="00FC0652">
              <w:rPr>
                <w:rFonts w:ascii="Arial" w:hAnsi="Arial" w:cs="Arial"/>
                <w:color w:val="000000" w:themeColor="text1"/>
                <w:sz w:val="16"/>
                <w:szCs w:val="16"/>
                <w:lang w:val="en-GB"/>
              </w:rPr>
              <w:t>3,241</w:t>
            </w:r>
            <w:r w:rsidRPr="00FC0652">
              <w:rPr>
                <w:rFonts w:ascii="Arial" w:hAnsi="Arial" w:cs="Arial"/>
                <w:color w:val="000000" w:themeColor="text1"/>
                <w:sz w:val="16"/>
                <w:szCs w:val="16"/>
                <w:lang w:val="en-GB"/>
              </w:rPr>
              <w:fldChar w:fldCharType="end"/>
            </w:r>
          </w:p>
        </w:tc>
        <w:tc>
          <w:tcPr>
            <w:tcW w:w="685" w:type="pct"/>
            <w:gridSpan w:val="2"/>
          </w:tcPr>
          <w:p w14:paraId="54DCB62A" w14:textId="5B4ABE90" w:rsidR="005972AF" w:rsidRPr="00FC0652" w:rsidRDefault="005972AF" w:rsidP="005972AF">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fldChar w:fldCharType="begin"/>
            </w:r>
            <w:r w:rsidRPr="00FC0652">
              <w:rPr>
                <w:rFonts w:ascii="Arial" w:hAnsi="Arial" w:cs="Arial"/>
                <w:color w:val="000000" w:themeColor="text1"/>
                <w:sz w:val="16"/>
                <w:szCs w:val="16"/>
                <w:lang w:val="en-GB"/>
              </w:rPr>
              <w:instrText xml:space="preserve"> =SUM(ABOVE) </w:instrText>
            </w:r>
            <w:r w:rsidRPr="00FC0652">
              <w:rPr>
                <w:rFonts w:ascii="Arial" w:hAnsi="Arial" w:cs="Arial"/>
                <w:color w:val="000000" w:themeColor="text1"/>
                <w:sz w:val="16"/>
                <w:szCs w:val="16"/>
                <w:lang w:val="en-GB"/>
              </w:rPr>
              <w:fldChar w:fldCharType="separate"/>
            </w:r>
            <w:r w:rsidRPr="00FC0652">
              <w:rPr>
                <w:rFonts w:ascii="Arial" w:hAnsi="Arial" w:cs="Arial"/>
                <w:color w:val="000000" w:themeColor="text1"/>
                <w:sz w:val="16"/>
                <w:szCs w:val="16"/>
                <w:lang w:val="en-GB"/>
              </w:rPr>
              <w:t>151</w:t>
            </w:r>
            <w:r w:rsidRPr="00FC0652">
              <w:rPr>
                <w:rFonts w:ascii="Arial" w:hAnsi="Arial" w:cs="Arial"/>
                <w:color w:val="000000" w:themeColor="text1"/>
                <w:sz w:val="16"/>
                <w:szCs w:val="16"/>
                <w:lang w:val="en-GB"/>
              </w:rPr>
              <w:fldChar w:fldCharType="end"/>
            </w:r>
          </w:p>
        </w:tc>
        <w:tc>
          <w:tcPr>
            <w:tcW w:w="606" w:type="pct"/>
          </w:tcPr>
          <w:p w14:paraId="3245505C" w14:textId="31A424EB" w:rsidR="005972AF" w:rsidRPr="00FC0652" w:rsidRDefault="005972AF" w:rsidP="005972AF">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t>333</w:t>
            </w:r>
          </w:p>
        </w:tc>
        <w:tc>
          <w:tcPr>
            <w:tcW w:w="591" w:type="pct"/>
          </w:tcPr>
          <w:p w14:paraId="2828B0DD" w14:textId="012914F4" w:rsidR="005972AF" w:rsidRPr="00FC0652" w:rsidRDefault="005972AF" w:rsidP="005972AF">
            <w:pPr>
              <w:pBdr>
                <w:bottom w:val="single" w:sz="12" w:space="1" w:color="auto"/>
              </w:pBdr>
              <w:spacing w:before="60" w:after="30" w:line="276" w:lineRule="auto"/>
              <w:ind w:left="-56" w:right="4"/>
              <w:jc w:val="right"/>
              <w:rPr>
                <w:rFonts w:ascii="Arial" w:hAnsi="Arial" w:cs="Arial"/>
                <w:color w:val="000000" w:themeColor="text1"/>
                <w:sz w:val="16"/>
                <w:szCs w:val="16"/>
                <w:lang w:val="en-GB"/>
              </w:rPr>
            </w:pPr>
            <w:r w:rsidRPr="00FC0652">
              <w:rPr>
                <w:rFonts w:ascii="Arial" w:hAnsi="Arial" w:cs="Arial"/>
                <w:color w:val="000000" w:themeColor="text1"/>
                <w:sz w:val="16"/>
                <w:szCs w:val="16"/>
                <w:lang w:val="en-GB"/>
              </w:rPr>
              <w:fldChar w:fldCharType="begin"/>
            </w:r>
            <w:r w:rsidRPr="00FC0652">
              <w:rPr>
                <w:rFonts w:ascii="Arial" w:hAnsi="Arial" w:cs="Arial"/>
                <w:color w:val="000000" w:themeColor="text1"/>
                <w:sz w:val="16"/>
                <w:szCs w:val="16"/>
                <w:lang w:val="en-GB"/>
              </w:rPr>
              <w:instrText xml:space="preserve"> =SUM(ABOVE) </w:instrText>
            </w:r>
            <w:r w:rsidRPr="00FC0652">
              <w:rPr>
                <w:rFonts w:ascii="Arial" w:hAnsi="Arial" w:cs="Arial"/>
                <w:color w:val="000000" w:themeColor="text1"/>
                <w:sz w:val="16"/>
                <w:szCs w:val="16"/>
                <w:lang w:val="en-GB"/>
              </w:rPr>
              <w:fldChar w:fldCharType="separate"/>
            </w:r>
            <w:r w:rsidRPr="00FC0652">
              <w:rPr>
                <w:rFonts w:ascii="Arial" w:hAnsi="Arial" w:cs="Arial"/>
                <w:color w:val="000000" w:themeColor="text1"/>
                <w:sz w:val="16"/>
                <w:szCs w:val="16"/>
                <w:lang w:val="en-GB"/>
              </w:rPr>
              <w:t>12,224</w:t>
            </w:r>
            <w:r w:rsidRPr="00FC0652">
              <w:rPr>
                <w:rFonts w:ascii="Arial" w:hAnsi="Arial" w:cs="Arial"/>
                <w:color w:val="000000" w:themeColor="text1"/>
                <w:sz w:val="16"/>
                <w:szCs w:val="16"/>
                <w:lang w:val="en-GB"/>
              </w:rPr>
              <w:fldChar w:fldCharType="end"/>
            </w:r>
          </w:p>
        </w:tc>
      </w:tr>
    </w:tbl>
    <w:p w14:paraId="38DF97C2" w14:textId="5F9ECEBD" w:rsidR="00EC7E70" w:rsidRDefault="00EC7E70" w:rsidP="00560878">
      <w:pPr>
        <w:pStyle w:val="BodyTextIndent3"/>
        <w:tabs>
          <w:tab w:val="num" w:pos="6881"/>
        </w:tabs>
        <w:spacing w:line="360" w:lineRule="auto"/>
        <w:ind w:left="423" w:firstLine="0"/>
        <w:rPr>
          <w:rFonts w:ascii="Arial" w:hAnsi="Arial" w:cstheme="minorBidi"/>
          <w:color w:val="000000" w:themeColor="text1"/>
          <w:sz w:val="19"/>
          <w:szCs w:val="19"/>
          <w:lang w:bidi="th-TH"/>
        </w:rPr>
      </w:pPr>
    </w:p>
    <w:p w14:paraId="6A6E1215" w14:textId="77777777" w:rsidR="00552C30" w:rsidRDefault="00552C30">
      <w:pPr>
        <w:rPr>
          <w:rFonts w:ascii="Arial" w:hAnsi="Arial" w:cstheme="minorBidi"/>
          <w:color w:val="000000" w:themeColor="text1"/>
          <w:sz w:val="19"/>
          <w:szCs w:val="19"/>
          <w:cs/>
        </w:rPr>
      </w:pPr>
      <w:r>
        <w:rPr>
          <w:rFonts w:ascii="Arial" w:hAnsi="Arial" w:cstheme="minorBidi"/>
          <w:color w:val="000000" w:themeColor="text1"/>
          <w:sz w:val="19"/>
          <w:szCs w:val="19"/>
          <w:cs/>
        </w:rPr>
        <w:br w:type="page"/>
      </w:r>
    </w:p>
    <w:tbl>
      <w:tblPr>
        <w:tblStyle w:val="TableGrid"/>
        <w:tblW w:w="9043"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4"/>
        <w:gridCol w:w="2419"/>
      </w:tblGrid>
      <w:tr w:rsidR="00552C30" w:rsidRPr="00A429B4" w14:paraId="60DD80A6" w14:textId="77777777" w:rsidTr="00F25F7D">
        <w:tc>
          <w:tcPr>
            <w:tcW w:w="9043" w:type="dxa"/>
            <w:gridSpan w:val="2"/>
          </w:tcPr>
          <w:p w14:paraId="7F2245D2" w14:textId="77777777" w:rsidR="00552C30" w:rsidRPr="00A429B4" w:rsidRDefault="00552C30">
            <w:pPr>
              <w:spacing w:before="60" w:after="30" w:line="276" w:lineRule="auto"/>
              <w:ind w:right="-52"/>
              <w:jc w:val="right"/>
              <w:rPr>
                <w:rFonts w:ascii="Arial" w:hAnsi="Arial" w:cs="Arial"/>
                <w:color w:val="000000" w:themeColor="text1"/>
                <w:sz w:val="19"/>
                <w:szCs w:val="19"/>
                <w:lang w:val="en-GB"/>
              </w:rPr>
            </w:pPr>
            <w:r w:rsidRPr="00A429B4">
              <w:rPr>
                <w:rFonts w:ascii="Arial" w:hAnsi="Arial" w:cs="Arial"/>
                <w:color w:val="000000" w:themeColor="text1"/>
                <w:sz w:val="19"/>
                <w:szCs w:val="19"/>
                <w:lang w:val="en-GB"/>
              </w:rPr>
              <w:lastRenderedPageBreak/>
              <w:t>(</w:t>
            </w:r>
            <w:proofErr w:type="gramStart"/>
            <w:r w:rsidRPr="00A429B4">
              <w:rPr>
                <w:rFonts w:ascii="Arial" w:hAnsi="Arial" w:cs="Arial"/>
                <w:color w:val="000000" w:themeColor="text1"/>
                <w:sz w:val="19"/>
                <w:szCs w:val="19"/>
                <w:lang w:val="en-GB"/>
              </w:rPr>
              <w:t>Unit :</w:t>
            </w:r>
            <w:proofErr w:type="gramEnd"/>
            <w:r w:rsidRPr="00A429B4">
              <w:rPr>
                <w:rFonts w:ascii="Arial" w:hAnsi="Arial" w:cs="Arial"/>
                <w:color w:val="000000" w:themeColor="text1"/>
                <w:sz w:val="19"/>
                <w:szCs w:val="19"/>
                <w:lang w:val="en-GB"/>
              </w:rPr>
              <w:t xml:space="preserve"> Thousand Baht)</w:t>
            </w:r>
          </w:p>
        </w:tc>
      </w:tr>
      <w:tr w:rsidR="00552C30" w:rsidRPr="00A429B4" w14:paraId="71DECD06" w14:textId="77777777" w:rsidTr="00F25F7D">
        <w:tc>
          <w:tcPr>
            <w:tcW w:w="6624" w:type="dxa"/>
          </w:tcPr>
          <w:p w14:paraId="2C9D47C8" w14:textId="77777777" w:rsidR="00552C30" w:rsidRPr="00A429B4" w:rsidRDefault="00552C30">
            <w:pPr>
              <w:spacing w:before="60" w:after="30" w:line="276" w:lineRule="auto"/>
              <w:ind w:right="-99"/>
              <w:jc w:val="thaiDistribute"/>
              <w:rPr>
                <w:rFonts w:ascii="Arial" w:hAnsi="Arial" w:cs="Arial"/>
                <w:color w:val="000000" w:themeColor="text1"/>
                <w:sz w:val="19"/>
                <w:szCs w:val="19"/>
                <w:lang w:val="en-GB"/>
              </w:rPr>
            </w:pPr>
          </w:p>
        </w:tc>
        <w:tc>
          <w:tcPr>
            <w:tcW w:w="2419" w:type="dxa"/>
          </w:tcPr>
          <w:p w14:paraId="28D79794" w14:textId="77777777" w:rsidR="00552C30" w:rsidRPr="00A429B4" w:rsidRDefault="00552C30">
            <w:pPr>
              <w:pBdr>
                <w:bottom w:val="single" w:sz="4" w:space="1" w:color="auto"/>
              </w:pBdr>
              <w:spacing w:before="60" w:after="30" w:line="276" w:lineRule="auto"/>
              <w:ind w:left="-25" w:right="-15"/>
              <w:jc w:val="center"/>
              <w:rPr>
                <w:rFonts w:ascii="Arial" w:hAnsi="Arial" w:cs="Arial"/>
                <w:color w:val="000000" w:themeColor="text1"/>
                <w:sz w:val="19"/>
                <w:szCs w:val="19"/>
                <w:lang w:val="en-GB"/>
              </w:rPr>
            </w:pPr>
            <w:r w:rsidRPr="00A429B4">
              <w:rPr>
                <w:rFonts w:ascii="Arial" w:hAnsi="Arial" w:cs="Arial"/>
                <w:color w:val="000000" w:themeColor="text1"/>
                <w:sz w:val="19"/>
                <w:szCs w:val="19"/>
                <w:lang w:val="en-GB"/>
              </w:rPr>
              <w:t xml:space="preserve">Separate </w:t>
            </w:r>
            <w:r>
              <w:rPr>
                <w:rFonts w:ascii="Arial" w:hAnsi="Arial" w:cstheme="minorBidi"/>
                <w:color w:val="000000" w:themeColor="text1"/>
                <w:sz w:val="19"/>
                <w:szCs w:val="19"/>
                <w:cs/>
                <w:lang w:val="en-GB"/>
              </w:rPr>
              <w:br/>
            </w:r>
            <w:r w:rsidRPr="00A429B4">
              <w:rPr>
                <w:rFonts w:ascii="Arial" w:hAnsi="Arial" w:cs="Arial"/>
                <w:color w:val="000000" w:themeColor="text1"/>
                <w:sz w:val="19"/>
                <w:szCs w:val="19"/>
                <w:lang w:val="en-GB"/>
              </w:rPr>
              <w:t>financial statements</w:t>
            </w:r>
          </w:p>
        </w:tc>
      </w:tr>
      <w:tr w:rsidR="00552C30" w:rsidRPr="00A429B4" w14:paraId="047D45FA" w14:textId="77777777" w:rsidTr="00F25F7D">
        <w:tc>
          <w:tcPr>
            <w:tcW w:w="6624" w:type="dxa"/>
          </w:tcPr>
          <w:p w14:paraId="0B6C4B3B" w14:textId="77777777" w:rsidR="00552C30" w:rsidRPr="00A429B4" w:rsidRDefault="00552C30">
            <w:pPr>
              <w:spacing w:before="60" w:after="30" w:line="276" w:lineRule="auto"/>
              <w:ind w:right="-99"/>
              <w:jc w:val="thaiDistribute"/>
              <w:rPr>
                <w:rFonts w:ascii="Arial" w:hAnsi="Arial" w:cs="Arial"/>
                <w:color w:val="000000" w:themeColor="text1"/>
                <w:sz w:val="19"/>
                <w:szCs w:val="19"/>
                <w:lang w:val="en-GB"/>
              </w:rPr>
            </w:pPr>
          </w:p>
        </w:tc>
        <w:tc>
          <w:tcPr>
            <w:tcW w:w="2419" w:type="dxa"/>
            <w:vAlign w:val="bottom"/>
          </w:tcPr>
          <w:p w14:paraId="548EC736" w14:textId="77777777" w:rsidR="00552C30" w:rsidRPr="00A429B4" w:rsidRDefault="00552C30">
            <w:pPr>
              <w:pBdr>
                <w:bottom w:val="single" w:sz="4" w:space="1" w:color="auto"/>
              </w:pBdr>
              <w:spacing w:before="60" w:after="30" w:line="276" w:lineRule="auto"/>
              <w:ind w:left="-25" w:right="-15"/>
              <w:jc w:val="center"/>
              <w:rPr>
                <w:rFonts w:ascii="Arial" w:hAnsi="Arial" w:cs="Arial"/>
                <w:color w:val="000000" w:themeColor="text1"/>
                <w:sz w:val="19"/>
                <w:szCs w:val="19"/>
                <w:lang w:val="en-GB"/>
              </w:rPr>
            </w:pPr>
            <w:r w:rsidRPr="00A429B4">
              <w:rPr>
                <w:rFonts w:ascii="Arial" w:eastAsia="Arial Unicode MS" w:hAnsi="Arial" w:cs="Arial"/>
                <w:sz w:val="19"/>
                <w:szCs w:val="19"/>
              </w:rPr>
              <w:t>Right of use assets</w:t>
            </w:r>
          </w:p>
        </w:tc>
      </w:tr>
      <w:tr w:rsidR="00552C30" w:rsidRPr="00A429B4" w14:paraId="37259BA3" w14:textId="77777777" w:rsidTr="00F25F7D">
        <w:tc>
          <w:tcPr>
            <w:tcW w:w="6624" w:type="dxa"/>
          </w:tcPr>
          <w:p w14:paraId="54F235C0" w14:textId="77777777" w:rsidR="00552C30" w:rsidRPr="002325FF" w:rsidRDefault="00552C30">
            <w:pPr>
              <w:spacing w:before="60" w:after="30" w:line="276" w:lineRule="auto"/>
              <w:ind w:right="-99"/>
              <w:jc w:val="thaiDistribute"/>
              <w:rPr>
                <w:rFonts w:ascii="Arial" w:hAnsi="Arial" w:cs="Arial"/>
                <w:b/>
                <w:bCs/>
                <w:color w:val="000000" w:themeColor="text1"/>
                <w:sz w:val="19"/>
                <w:szCs w:val="19"/>
                <w:lang w:val="en-GB"/>
              </w:rPr>
            </w:pPr>
          </w:p>
        </w:tc>
        <w:tc>
          <w:tcPr>
            <w:tcW w:w="2419" w:type="dxa"/>
          </w:tcPr>
          <w:p w14:paraId="6B04EDD9" w14:textId="77777777" w:rsidR="00552C30" w:rsidRPr="00A429B4" w:rsidRDefault="00552C30">
            <w:pPr>
              <w:spacing w:before="60" w:after="30" w:line="276" w:lineRule="auto"/>
              <w:ind w:left="-25" w:right="-15"/>
              <w:jc w:val="thaiDistribute"/>
              <w:rPr>
                <w:rFonts w:ascii="Arial" w:hAnsi="Arial" w:cs="Arial"/>
                <w:color w:val="000000" w:themeColor="text1"/>
                <w:sz w:val="19"/>
                <w:szCs w:val="19"/>
                <w:lang w:val="en-GB"/>
              </w:rPr>
            </w:pPr>
          </w:p>
        </w:tc>
      </w:tr>
      <w:tr w:rsidR="0048235E" w:rsidRPr="00A429B4" w14:paraId="7F87BD2D" w14:textId="77777777" w:rsidTr="00F25F7D">
        <w:tc>
          <w:tcPr>
            <w:tcW w:w="6624" w:type="dxa"/>
          </w:tcPr>
          <w:p w14:paraId="38D09528" w14:textId="77777777" w:rsidR="0048235E" w:rsidRPr="00A429B4" w:rsidRDefault="0048235E" w:rsidP="0048235E">
            <w:pPr>
              <w:spacing w:before="60" w:after="30" w:line="276" w:lineRule="auto"/>
              <w:ind w:right="-99"/>
              <w:jc w:val="thaiDistribute"/>
              <w:rPr>
                <w:rFonts w:ascii="Arial" w:hAnsi="Arial" w:cs="Arial"/>
                <w:b/>
                <w:bCs/>
                <w:color w:val="000000" w:themeColor="text1"/>
                <w:sz w:val="19"/>
                <w:szCs w:val="19"/>
                <w:lang w:val="en-GB"/>
              </w:rPr>
            </w:pPr>
            <w:r w:rsidRPr="00A429B4">
              <w:rPr>
                <w:rFonts w:ascii="Arial" w:hAnsi="Arial" w:cs="Arial"/>
                <w:b/>
                <w:bCs/>
                <w:color w:val="000000" w:themeColor="text1"/>
                <w:sz w:val="19"/>
                <w:szCs w:val="19"/>
                <w:lang w:val="en-GB"/>
              </w:rPr>
              <w:t>Deferred tax liabilities</w:t>
            </w:r>
          </w:p>
        </w:tc>
        <w:tc>
          <w:tcPr>
            <w:tcW w:w="2419" w:type="dxa"/>
            <w:vAlign w:val="bottom"/>
          </w:tcPr>
          <w:p w14:paraId="34F6EA50" w14:textId="6C0213F7" w:rsidR="0048235E" w:rsidRPr="0048235E" w:rsidRDefault="0048235E" w:rsidP="0048235E">
            <w:pPr>
              <w:spacing w:before="60" w:after="30" w:line="276" w:lineRule="auto"/>
              <w:ind w:right="-99"/>
              <w:jc w:val="right"/>
              <w:rPr>
                <w:rFonts w:ascii="Arial" w:eastAsia="Arial Unicode MS" w:hAnsi="Arial" w:cs="Arial"/>
                <w:sz w:val="19"/>
                <w:szCs w:val="19"/>
              </w:rPr>
            </w:pPr>
          </w:p>
        </w:tc>
      </w:tr>
      <w:tr w:rsidR="000B324A" w:rsidRPr="00A429B4" w14:paraId="4B620517" w14:textId="77777777" w:rsidTr="00F25F7D">
        <w:tc>
          <w:tcPr>
            <w:tcW w:w="6624" w:type="dxa"/>
          </w:tcPr>
          <w:p w14:paraId="15715771" w14:textId="77777777" w:rsidR="000B324A" w:rsidRPr="00A429B4" w:rsidRDefault="000B324A" w:rsidP="000B324A">
            <w:pPr>
              <w:spacing w:before="60" w:after="30" w:line="276" w:lineRule="auto"/>
              <w:ind w:right="-99"/>
              <w:jc w:val="thaiDistribute"/>
              <w:rPr>
                <w:rFonts w:ascii="Arial" w:hAnsi="Arial" w:cs="Arial"/>
                <w:color w:val="000000" w:themeColor="text1"/>
                <w:sz w:val="19"/>
                <w:szCs w:val="19"/>
                <w:cs/>
                <w:lang w:val="en-GB"/>
              </w:rPr>
            </w:pPr>
            <w:r w:rsidRPr="00A429B4">
              <w:rPr>
                <w:rFonts w:ascii="Arial" w:eastAsia="Arial Unicode MS" w:hAnsi="Arial" w:cs="Arial"/>
                <w:sz w:val="19"/>
                <w:szCs w:val="19"/>
              </w:rPr>
              <w:t xml:space="preserve">As </w:t>
            </w:r>
            <w:proofErr w:type="gramStart"/>
            <w:r w:rsidRPr="00A429B4">
              <w:rPr>
                <w:rFonts w:ascii="Arial" w:eastAsia="Arial Unicode MS" w:hAnsi="Arial" w:cs="Arial"/>
                <w:sz w:val="19"/>
                <w:szCs w:val="19"/>
              </w:rPr>
              <w:t>at</w:t>
            </w:r>
            <w:proofErr w:type="gramEnd"/>
            <w:r w:rsidRPr="00A429B4">
              <w:rPr>
                <w:rFonts w:ascii="Arial" w:eastAsia="Arial Unicode MS" w:hAnsi="Arial" w:cs="Arial"/>
                <w:sz w:val="19"/>
                <w:szCs w:val="19"/>
              </w:rPr>
              <w:t xml:space="preserve"> </w:t>
            </w:r>
            <w:r w:rsidRPr="00A429B4">
              <w:rPr>
                <w:rFonts w:ascii="Arial" w:eastAsia="Arial Unicode MS" w:hAnsi="Arial" w:cs="Arial"/>
                <w:sz w:val="19"/>
                <w:szCs w:val="19"/>
                <w:cs/>
              </w:rPr>
              <w:t xml:space="preserve">1 </w:t>
            </w:r>
            <w:r w:rsidRPr="00A429B4">
              <w:rPr>
                <w:rFonts w:ascii="Arial" w:eastAsia="Arial Unicode MS" w:hAnsi="Arial" w:cs="Arial"/>
                <w:sz w:val="19"/>
                <w:szCs w:val="19"/>
              </w:rPr>
              <w:t xml:space="preserve">January </w:t>
            </w:r>
            <w:r w:rsidRPr="00A429B4">
              <w:rPr>
                <w:rFonts w:ascii="Arial" w:eastAsia="Arial Unicode MS" w:hAnsi="Arial" w:cs="Arial"/>
                <w:sz w:val="19"/>
                <w:szCs w:val="19"/>
                <w:cs/>
              </w:rPr>
              <w:t>2024</w:t>
            </w:r>
          </w:p>
        </w:tc>
        <w:tc>
          <w:tcPr>
            <w:tcW w:w="2419" w:type="dxa"/>
            <w:vAlign w:val="bottom"/>
          </w:tcPr>
          <w:p w14:paraId="383459B3" w14:textId="0A9764FD" w:rsidR="000B324A" w:rsidRPr="0048235E" w:rsidRDefault="000B324A" w:rsidP="000B324A">
            <w:pPr>
              <w:spacing w:before="60" w:after="30" w:line="276" w:lineRule="auto"/>
              <w:jc w:val="right"/>
              <w:rPr>
                <w:rFonts w:ascii="Arial" w:eastAsia="Arial Unicode MS" w:hAnsi="Arial" w:cs="Arial"/>
                <w:sz w:val="19"/>
                <w:szCs w:val="19"/>
              </w:rPr>
            </w:pPr>
            <w:r w:rsidRPr="0048235E">
              <w:rPr>
                <w:rFonts w:ascii="Arial" w:eastAsia="Arial Unicode MS" w:hAnsi="Arial" w:cs="Arial"/>
                <w:sz w:val="19"/>
                <w:szCs w:val="19"/>
              </w:rPr>
              <w:t>(7,438)</w:t>
            </w:r>
          </w:p>
        </w:tc>
      </w:tr>
      <w:tr w:rsidR="000B324A" w:rsidRPr="00A429B4" w14:paraId="60582DA7" w14:textId="77777777" w:rsidTr="00F25F7D">
        <w:tc>
          <w:tcPr>
            <w:tcW w:w="6624" w:type="dxa"/>
          </w:tcPr>
          <w:p w14:paraId="0A6A0DC3" w14:textId="040DA614" w:rsidR="000B324A" w:rsidRPr="00A429B4" w:rsidRDefault="000B324A" w:rsidP="000B324A">
            <w:pPr>
              <w:spacing w:before="60" w:after="30" w:line="276" w:lineRule="auto"/>
              <w:ind w:right="-99"/>
              <w:jc w:val="thaiDistribute"/>
              <w:rPr>
                <w:rFonts w:ascii="Arial" w:hAnsi="Arial" w:cs="Arial"/>
                <w:color w:val="000000" w:themeColor="text1"/>
                <w:sz w:val="19"/>
                <w:szCs w:val="19"/>
                <w:cs/>
                <w:lang w:val="en-GB"/>
              </w:rPr>
            </w:pPr>
            <w:r w:rsidRPr="00A429B4">
              <w:rPr>
                <w:rFonts w:ascii="Arial" w:eastAsia="Arial Unicode MS" w:hAnsi="Arial" w:cs="Arial"/>
                <w:sz w:val="19"/>
                <w:szCs w:val="19"/>
              </w:rPr>
              <w:t>Charged to profit or loss</w:t>
            </w:r>
            <w:r w:rsidR="00FA3628">
              <w:rPr>
                <w:rFonts w:ascii="Arial" w:eastAsia="Arial Unicode MS" w:hAnsi="Arial" w:cs="Arial"/>
                <w:sz w:val="19"/>
                <w:szCs w:val="19"/>
              </w:rPr>
              <w:t xml:space="preserve"> (Note 30)</w:t>
            </w:r>
          </w:p>
        </w:tc>
        <w:tc>
          <w:tcPr>
            <w:tcW w:w="2419" w:type="dxa"/>
            <w:vAlign w:val="bottom"/>
          </w:tcPr>
          <w:p w14:paraId="219EB37B" w14:textId="335B5F2B" w:rsidR="000B324A" w:rsidRPr="0048235E" w:rsidRDefault="000B324A" w:rsidP="000B324A">
            <w:pPr>
              <w:pBdr>
                <w:bottom w:val="single" w:sz="4" w:space="1" w:color="auto"/>
              </w:pBdr>
              <w:spacing w:before="60" w:after="30" w:line="276" w:lineRule="auto"/>
              <w:jc w:val="right"/>
              <w:rPr>
                <w:rFonts w:ascii="Arial" w:eastAsia="Arial Unicode MS" w:hAnsi="Arial" w:cs="Arial"/>
                <w:sz w:val="19"/>
                <w:szCs w:val="19"/>
              </w:rPr>
            </w:pPr>
            <w:r w:rsidRPr="0048235E">
              <w:rPr>
                <w:rFonts w:ascii="Arial" w:eastAsia="Arial Unicode MS" w:hAnsi="Arial" w:cs="Arial"/>
                <w:sz w:val="19"/>
                <w:szCs w:val="19"/>
              </w:rPr>
              <w:t>2,731</w:t>
            </w:r>
          </w:p>
        </w:tc>
      </w:tr>
      <w:tr w:rsidR="000B324A" w:rsidRPr="00A429B4" w14:paraId="36BBDD91" w14:textId="77777777" w:rsidTr="00F25F7D">
        <w:tc>
          <w:tcPr>
            <w:tcW w:w="6624" w:type="dxa"/>
          </w:tcPr>
          <w:p w14:paraId="31DC53CF" w14:textId="77777777" w:rsidR="000B324A" w:rsidRPr="00A429B4" w:rsidRDefault="000B324A" w:rsidP="000B324A">
            <w:pPr>
              <w:spacing w:before="60" w:after="30" w:line="276" w:lineRule="auto"/>
              <w:ind w:right="-99"/>
              <w:jc w:val="thaiDistribute"/>
              <w:rPr>
                <w:rFonts w:ascii="Arial" w:hAnsi="Arial" w:cs="Arial"/>
                <w:color w:val="000000" w:themeColor="text1"/>
                <w:sz w:val="19"/>
                <w:szCs w:val="19"/>
                <w:cs/>
                <w:lang w:val="en-GB"/>
              </w:rPr>
            </w:pPr>
            <w:r w:rsidRPr="00A429B4">
              <w:rPr>
                <w:rFonts w:ascii="Arial" w:eastAsia="Arial Unicode MS" w:hAnsi="Arial" w:cs="Arial"/>
                <w:sz w:val="19"/>
                <w:szCs w:val="19"/>
              </w:rPr>
              <w:t xml:space="preserve">As </w:t>
            </w:r>
            <w:proofErr w:type="gramStart"/>
            <w:r w:rsidRPr="00A429B4">
              <w:rPr>
                <w:rFonts w:ascii="Arial" w:eastAsia="Arial Unicode MS" w:hAnsi="Arial" w:cs="Arial"/>
                <w:sz w:val="19"/>
                <w:szCs w:val="19"/>
              </w:rPr>
              <w:t>at</w:t>
            </w:r>
            <w:proofErr w:type="gramEnd"/>
            <w:r w:rsidRPr="00A429B4">
              <w:rPr>
                <w:rFonts w:ascii="Arial" w:eastAsia="Arial Unicode MS" w:hAnsi="Arial" w:cs="Arial"/>
                <w:sz w:val="19"/>
                <w:szCs w:val="19"/>
              </w:rPr>
              <w:t xml:space="preserve"> </w:t>
            </w:r>
            <w:r w:rsidRPr="00A429B4">
              <w:rPr>
                <w:rFonts w:ascii="Arial" w:eastAsia="Arial Unicode MS" w:hAnsi="Arial" w:cs="Arial"/>
                <w:sz w:val="19"/>
                <w:szCs w:val="19"/>
                <w:cs/>
              </w:rPr>
              <w:t xml:space="preserve">31 </w:t>
            </w:r>
            <w:r w:rsidRPr="00A429B4">
              <w:rPr>
                <w:rFonts w:ascii="Arial" w:eastAsia="Arial Unicode MS" w:hAnsi="Arial" w:cs="Arial"/>
                <w:sz w:val="19"/>
                <w:szCs w:val="19"/>
              </w:rPr>
              <w:t xml:space="preserve">December </w:t>
            </w:r>
            <w:r w:rsidRPr="00A429B4">
              <w:rPr>
                <w:rFonts w:ascii="Arial" w:eastAsia="Arial Unicode MS" w:hAnsi="Arial" w:cs="Arial"/>
                <w:sz w:val="19"/>
                <w:szCs w:val="19"/>
                <w:cs/>
              </w:rPr>
              <w:t>2024</w:t>
            </w:r>
          </w:p>
        </w:tc>
        <w:tc>
          <w:tcPr>
            <w:tcW w:w="2419" w:type="dxa"/>
            <w:vAlign w:val="bottom"/>
          </w:tcPr>
          <w:p w14:paraId="6C87F481" w14:textId="535ED474" w:rsidR="000B324A" w:rsidRPr="0048235E" w:rsidRDefault="000B324A" w:rsidP="000B324A">
            <w:pPr>
              <w:pBdr>
                <w:bottom w:val="single" w:sz="12" w:space="1" w:color="auto"/>
              </w:pBdr>
              <w:spacing w:before="60" w:after="30" w:line="276" w:lineRule="auto"/>
              <w:jc w:val="right"/>
              <w:rPr>
                <w:rFonts w:ascii="Arial" w:eastAsia="Arial Unicode MS" w:hAnsi="Arial" w:cs="Arial"/>
                <w:sz w:val="19"/>
                <w:szCs w:val="19"/>
              </w:rPr>
            </w:pPr>
            <w:r w:rsidRPr="0048235E">
              <w:rPr>
                <w:rFonts w:ascii="Arial" w:eastAsia="Arial Unicode MS" w:hAnsi="Arial" w:cs="Arial"/>
                <w:sz w:val="19"/>
                <w:szCs w:val="19"/>
              </w:rPr>
              <w:t>(4,707)</w:t>
            </w:r>
          </w:p>
        </w:tc>
      </w:tr>
      <w:tr w:rsidR="000B324A" w:rsidRPr="00A429B4" w14:paraId="1D0A6685" w14:textId="77777777" w:rsidTr="00F25F7D">
        <w:tc>
          <w:tcPr>
            <w:tcW w:w="6624" w:type="dxa"/>
          </w:tcPr>
          <w:p w14:paraId="602FE24F" w14:textId="77777777" w:rsidR="000B324A" w:rsidRPr="00A429B4" w:rsidRDefault="000B324A" w:rsidP="000B324A">
            <w:pPr>
              <w:spacing w:before="60" w:after="30" w:line="276" w:lineRule="auto"/>
              <w:ind w:right="-99"/>
              <w:jc w:val="thaiDistribute"/>
              <w:rPr>
                <w:rFonts w:ascii="Arial" w:hAnsi="Arial" w:cs="Arial"/>
                <w:color w:val="000000" w:themeColor="text1"/>
                <w:sz w:val="19"/>
                <w:szCs w:val="19"/>
                <w:cs/>
                <w:lang w:val="en-GB"/>
              </w:rPr>
            </w:pPr>
          </w:p>
        </w:tc>
        <w:tc>
          <w:tcPr>
            <w:tcW w:w="2419" w:type="dxa"/>
            <w:vAlign w:val="bottom"/>
          </w:tcPr>
          <w:p w14:paraId="2809DA5A" w14:textId="3CE3E0D5" w:rsidR="000B324A" w:rsidRPr="0048235E" w:rsidRDefault="000B324A" w:rsidP="000B324A">
            <w:pPr>
              <w:spacing w:before="60" w:after="30" w:line="276" w:lineRule="auto"/>
              <w:jc w:val="right"/>
              <w:rPr>
                <w:rFonts w:ascii="Arial" w:eastAsia="Arial Unicode MS" w:hAnsi="Arial" w:cs="Arial"/>
                <w:sz w:val="19"/>
                <w:szCs w:val="19"/>
              </w:rPr>
            </w:pPr>
          </w:p>
        </w:tc>
      </w:tr>
      <w:tr w:rsidR="000B324A" w:rsidRPr="00A429B4" w14:paraId="3DA1B238" w14:textId="77777777" w:rsidTr="00F25F7D">
        <w:tc>
          <w:tcPr>
            <w:tcW w:w="6624" w:type="dxa"/>
          </w:tcPr>
          <w:p w14:paraId="330BBC28" w14:textId="77777777" w:rsidR="000B324A" w:rsidRPr="00A429B4" w:rsidRDefault="000B324A" w:rsidP="000B324A">
            <w:pPr>
              <w:spacing w:before="60" w:after="30" w:line="276" w:lineRule="auto"/>
              <w:ind w:right="-99"/>
              <w:jc w:val="thaiDistribute"/>
              <w:rPr>
                <w:rFonts w:ascii="Arial" w:hAnsi="Arial" w:cs="Arial"/>
                <w:color w:val="000000" w:themeColor="text1"/>
                <w:sz w:val="19"/>
                <w:szCs w:val="19"/>
                <w:cs/>
              </w:rPr>
            </w:pPr>
            <w:r w:rsidRPr="00A429B4">
              <w:rPr>
                <w:rFonts w:ascii="Arial" w:eastAsia="Arial Unicode MS" w:hAnsi="Arial" w:cs="Arial"/>
                <w:sz w:val="19"/>
                <w:szCs w:val="19"/>
              </w:rPr>
              <w:t xml:space="preserve">As </w:t>
            </w:r>
            <w:proofErr w:type="gramStart"/>
            <w:r w:rsidRPr="00A429B4">
              <w:rPr>
                <w:rFonts w:ascii="Arial" w:eastAsia="Arial Unicode MS" w:hAnsi="Arial" w:cs="Arial"/>
                <w:sz w:val="19"/>
                <w:szCs w:val="19"/>
              </w:rPr>
              <w:t>at</w:t>
            </w:r>
            <w:proofErr w:type="gramEnd"/>
            <w:r w:rsidRPr="00A429B4">
              <w:rPr>
                <w:rFonts w:ascii="Arial" w:eastAsia="Arial Unicode MS" w:hAnsi="Arial" w:cs="Arial"/>
                <w:sz w:val="19"/>
                <w:szCs w:val="19"/>
              </w:rPr>
              <w:t xml:space="preserve"> </w:t>
            </w:r>
            <w:r w:rsidRPr="00A429B4">
              <w:rPr>
                <w:rFonts w:ascii="Arial" w:eastAsia="Arial Unicode MS" w:hAnsi="Arial" w:cs="Arial"/>
                <w:sz w:val="19"/>
                <w:szCs w:val="19"/>
                <w:cs/>
              </w:rPr>
              <w:t xml:space="preserve">1 </w:t>
            </w:r>
            <w:r w:rsidRPr="00A429B4">
              <w:rPr>
                <w:rFonts w:ascii="Arial" w:eastAsia="Arial Unicode MS" w:hAnsi="Arial" w:cs="Arial"/>
                <w:sz w:val="19"/>
                <w:szCs w:val="19"/>
              </w:rPr>
              <w:t xml:space="preserve">January </w:t>
            </w:r>
            <w:r w:rsidRPr="00A429B4">
              <w:rPr>
                <w:rFonts w:ascii="Arial" w:eastAsia="Arial Unicode MS" w:hAnsi="Arial" w:cs="Arial"/>
                <w:sz w:val="19"/>
                <w:szCs w:val="19"/>
                <w:cs/>
              </w:rPr>
              <w:t>202</w:t>
            </w:r>
            <w:r w:rsidRPr="00A429B4">
              <w:rPr>
                <w:rFonts w:ascii="Arial" w:eastAsia="Arial Unicode MS" w:hAnsi="Arial" w:cs="Arial"/>
                <w:sz w:val="19"/>
                <w:szCs w:val="19"/>
              </w:rPr>
              <w:t>5</w:t>
            </w:r>
          </w:p>
        </w:tc>
        <w:tc>
          <w:tcPr>
            <w:tcW w:w="2419" w:type="dxa"/>
            <w:vAlign w:val="bottom"/>
          </w:tcPr>
          <w:p w14:paraId="643E1B14" w14:textId="7F33A5A7" w:rsidR="000B324A" w:rsidRPr="0048235E" w:rsidRDefault="00E7073D" w:rsidP="000B324A">
            <w:pPr>
              <w:spacing w:before="60" w:after="30" w:line="276" w:lineRule="auto"/>
              <w:jc w:val="right"/>
              <w:rPr>
                <w:rFonts w:ascii="Arial" w:eastAsia="Arial Unicode MS" w:hAnsi="Arial" w:cs="Arial"/>
                <w:sz w:val="19"/>
                <w:szCs w:val="19"/>
              </w:rPr>
            </w:pPr>
            <w:r>
              <w:rPr>
                <w:rFonts w:ascii="Arial" w:eastAsia="Arial Unicode MS" w:hAnsi="Arial" w:cs="Arial"/>
                <w:sz w:val="19"/>
                <w:szCs w:val="19"/>
              </w:rPr>
              <w:t>(4,707)</w:t>
            </w:r>
          </w:p>
        </w:tc>
      </w:tr>
      <w:tr w:rsidR="000B324A" w:rsidRPr="00A429B4" w14:paraId="6529E780" w14:textId="77777777" w:rsidTr="00F25F7D">
        <w:tc>
          <w:tcPr>
            <w:tcW w:w="6624" w:type="dxa"/>
          </w:tcPr>
          <w:p w14:paraId="7F3EF405" w14:textId="67509CDD" w:rsidR="000B324A" w:rsidRPr="00A429B4" w:rsidRDefault="000B324A" w:rsidP="000B324A">
            <w:pPr>
              <w:spacing w:before="60" w:after="30" w:line="276" w:lineRule="auto"/>
              <w:ind w:right="-99"/>
              <w:jc w:val="thaiDistribute"/>
              <w:rPr>
                <w:rFonts w:ascii="Arial" w:eastAsia="Arial Unicode MS" w:hAnsi="Arial" w:cs="Arial"/>
                <w:spacing w:val="-6"/>
                <w:sz w:val="19"/>
                <w:szCs w:val="19"/>
                <w:cs/>
              </w:rPr>
            </w:pPr>
            <w:r w:rsidRPr="00A429B4">
              <w:rPr>
                <w:rFonts w:ascii="Arial" w:eastAsia="Arial Unicode MS" w:hAnsi="Arial" w:cs="Arial"/>
                <w:sz w:val="19"/>
                <w:szCs w:val="19"/>
              </w:rPr>
              <w:t>Charged to profit or loss</w:t>
            </w:r>
            <w:r w:rsidR="00474801">
              <w:rPr>
                <w:rFonts w:ascii="Arial" w:eastAsia="Arial Unicode MS" w:hAnsi="Arial" w:cs="Arial"/>
                <w:sz w:val="19"/>
                <w:szCs w:val="19"/>
              </w:rPr>
              <w:t xml:space="preserve"> (Note 30)</w:t>
            </w:r>
          </w:p>
        </w:tc>
        <w:tc>
          <w:tcPr>
            <w:tcW w:w="2419" w:type="dxa"/>
            <w:vAlign w:val="bottom"/>
          </w:tcPr>
          <w:p w14:paraId="2D245050" w14:textId="529F5319" w:rsidR="000B324A" w:rsidRPr="0048235E" w:rsidRDefault="00E7073D" w:rsidP="000B324A">
            <w:pPr>
              <w:pBdr>
                <w:bottom w:val="single" w:sz="4" w:space="1" w:color="auto"/>
              </w:pBdr>
              <w:spacing w:before="60" w:after="30" w:line="276" w:lineRule="auto"/>
              <w:jc w:val="right"/>
              <w:rPr>
                <w:rFonts w:ascii="Arial" w:eastAsia="Arial Unicode MS" w:hAnsi="Arial" w:cs="Arial"/>
                <w:sz w:val="19"/>
                <w:szCs w:val="19"/>
              </w:rPr>
            </w:pPr>
            <w:r>
              <w:rPr>
                <w:rFonts w:ascii="Arial" w:eastAsia="Arial Unicode MS" w:hAnsi="Arial" w:cs="Arial"/>
                <w:sz w:val="19"/>
                <w:szCs w:val="19"/>
              </w:rPr>
              <w:t>1,9</w:t>
            </w:r>
            <w:r w:rsidR="00FD22E4">
              <w:rPr>
                <w:rFonts w:ascii="Arial" w:eastAsia="Arial Unicode MS" w:hAnsi="Arial" w:cs="Arial"/>
                <w:sz w:val="19"/>
                <w:szCs w:val="19"/>
              </w:rPr>
              <w:t>59</w:t>
            </w:r>
          </w:p>
        </w:tc>
      </w:tr>
      <w:tr w:rsidR="000B324A" w:rsidRPr="00A429B4" w14:paraId="4B2AB7BC" w14:textId="77777777" w:rsidTr="00F25F7D">
        <w:tc>
          <w:tcPr>
            <w:tcW w:w="6624" w:type="dxa"/>
          </w:tcPr>
          <w:p w14:paraId="13A2FC8F" w14:textId="77777777" w:rsidR="000B324A" w:rsidRPr="00A429B4" w:rsidRDefault="000B324A" w:rsidP="000B324A">
            <w:pPr>
              <w:spacing w:before="60" w:after="30" w:line="276" w:lineRule="auto"/>
              <w:ind w:right="-99"/>
              <w:jc w:val="thaiDistribute"/>
              <w:rPr>
                <w:rFonts w:ascii="Arial" w:eastAsia="Arial Unicode MS" w:hAnsi="Arial" w:cs="Arial"/>
                <w:sz w:val="19"/>
                <w:szCs w:val="19"/>
                <w:cs/>
              </w:rPr>
            </w:pPr>
            <w:r w:rsidRPr="00A429B4">
              <w:rPr>
                <w:rFonts w:ascii="Arial" w:eastAsia="Arial Unicode MS" w:hAnsi="Arial" w:cs="Arial"/>
                <w:sz w:val="19"/>
                <w:szCs w:val="19"/>
              </w:rPr>
              <w:t xml:space="preserve">As </w:t>
            </w:r>
            <w:proofErr w:type="gramStart"/>
            <w:r w:rsidRPr="00A429B4">
              <w:rPr>
                <w:rFonts w:ascii="Arial" w:eastAsia="Arial Unicode MS" w:hAnsi="Arial" w:cs="Arial"/>
                <w:sz w:val="19"/>
                <w:szCs w:val="19"/>
              </w:rPr>
              <w:t>at</w:t>
            </w:r>
            <w:proofErr w:type="gramEnd"/>
            <w:r w:rsidRPr="00A429B4">
              <w:rPr>
                <w:rFonts w:ascii="Arial" w:eastAsia="Arial Unicode MS" w:hAnsi="Arial" w:cs="Arial"/>
                <w:sz w:val="19"/>
                <w:szCs w:val="19"/>
              </w:rPr>
              <w:t xml:space="preserve"> </w:t>
            </w:r>
            <w:r w:rsidRPr="00A429B4">
              <w:rPr>
                <w:rFonts w:ascii="Arial" w:eastAsia="Arial Unicode MS" w:hAnsi="Arial" w:cs="Arial"/>
                <w:sz w:val="19"/>
                <w:szCs w:val="19"/>
                <w:cs/>
              </w:rPr>
              <w:t xml:space="preserve">31 </w:t>
            </w:r>
            <w:r w:rsidRPr="00A429B4">
              <w:rPr>
                <w:rFonts w:ascii="Arial" w:eastAsia="Arial Unicode MS" w:hAnsi="Arial" w:cs="Arial"/>
                <w:sz w:val="19"/>
                <w:szCs w:val="19"/>
              </w:rPr>
              <w:t xml:space="preserve">December </w:t>
            </w:r>
            <w:r w:rsidRPr="00A429B4">
              <w:rPr>
                <w:rFonts w:ascii="Arial" w:eastAsia="Arial Unicode MS" w:hAnsi="Arial" w:cs="Arial"/>
                <w:sz w:val="19"/>
                <w:szCs w:val="19"/>
                <w:cs/>
              </w:rPr>
              <w:t>202</w:t>
            </w:r>
            <w:r w:rsidRPr="00A429B4">
              <w:rPr>
                <w:rFonts w:ascii="Arial" w:eastAsia="Arial Unicode MS" w:hAnsi="Arial" w:cs="Arial"/>
                <w:sz w:val="19"/>
                <w:szCs w:val="19"/>
              </w:rPr>
              <w:t>5</w:t>
            </w:r>
          </w:p>
        </w:tc>
        <w:tc>
          <w:tcPr>
            <w:tcW w:w="2419" w:type="dxa"/>
            <w:vAlign w:val="bottom"/>
          </w:tcPr>
          <w:p w14:paraId="6EBFB25E" w14:textId="7F1D38B4" w:rsidR="000B324A" w:rsidRPr="0048235E" w:rsidRDefault="000B324A" w:rsidP="000B324A">
            <w:pPr>
              <w:pBdr>
                <w:bottom w:val="single" w:sz="12" w:space="1" w:color="auto"/>
              </w:pBdr>
              <w:spacing w:before="60" w:after="30" w:line="276" w:lineRule="auto"/>
              <w:jc w:val="right"/>
              <w:rPr>
                <w:rFonts w:ascii="Arial" w:eastAsia="Arial Unicode MS" w:hAnsi="Arial" w:cs="Arial"/>
                <w:sz w:val="19"/>
                <w:szCs w:val="19"/>
              </w:rPr>
            </w:pPr>
            <w:r w:rsidRPr="0048235E">
              <w:rPr>
                <w:rFonts w:ascii="Arial" w:eastAsia="Arial Unicode MS" w:hAnsi="Arial" w:cs="Arial"/>
                <w:sz w:val="19"/>
                <w:szCs w:val="19"/>
              </w:rPr>
              <w:t>(</w:t>
            </w:r>
            <w:r w:rsidR="00E7073D">
              <w:rPr>
                <w:rFonts w:ascii="Arial" w:eastAsia="Arial Unicode MS" w:hAnsi="Arial" w:cs="Arial"/>
                <w:sz w:val="19"/>
                <w:szCs w:val="19"/>
              </w:rPr>
              <w:t>2</w:t>
            </w:r>
            <w:r w:rsidR="002438F1">
              <w:rPr>
                <w:rFonts w:ascii="Arial" w:eastAsia="Arial Unicode MS" w:hAnsi="Arial" w:cs="Arial"/>
                <w:sz w:val="19"/>
                <w:szCs w:val="19"/>
              </w:rPr>
              <w:t>,</w:t>
            </w:r>
            <w:r w:rsidR="00D60CBC">
              <w:rPr>
                <w:rFonts w:ascii="Arial" w:eastAsia="Arial Unicode MS" w:hAnsi="Arial" w:cs="Arial"/>
                <w:sz w:val="19"/>
                <w:szCs w:val="19"/>
              </w:rPr>
              <w:t>748</w:t>
            </w:r>
            <w:r w:rsidRPr="0048235E">
              <w:rPr>
                <w:rFonts w:ascii="Arial" w:eastAsia="Arial Unicode MS" w:hAnsi="Arial" w:cs="Arial"/>
                <w:sz w:val="19"/>
                <w:szCs w:val="19"/>
              </w:rPr>
              <w:t>)</w:t>
            </w:r>
          </w:p>
        </w:tc>
      </w:tr>
    </w:tbl>
    <w:p w14:paraId="40D77D3D" w14:textId="77777777" w:rsidR="00552C30" w:rsidRDefault="00552C30" w:rsidP="00552C30">
      <w:pPr>
        <w:pStyle w:val="BodyTextIndent3"/>
        <w:tabs>
          <w:tab w:val="num" w:pos="6881"/>
        </w:tabs>
        <w:spacing w:line="360" w:lineRule="auto"/>
        <w:ind w:left="423" w:firstLine="0"/>
        <w:rPr>
          <w:rFonts w:ascii="Arial" w:hAnsi="Arial" w:cs="Arial"/>
          <w:color w:val="000000" w:themeColor="text1"/>
          <w:sz w:val="19"/>
          <w:szCs w:val="19"/>
          <w:lang w:bidi="th-TH"/>
        </w:rPr>
      </w:pPr>
    </w:p>
    <w:p w14:paraId="53EE0D2C" w14:textId="46FFCC5E" w:rsidR="00665CFB" w:rsidRPr="00A429B4" w:rsidRDefault="00F40759" w:rsidP="009261C9">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lang w:bidi="th-TH"/>
        </w:rPr>
      </w:pPr>
      <w:r w:rsidRPr="00A429B4">
        <w:rPr>
          <w:rFonts w:ascii="Arial" w:hAnsi="Arial" w:cs="Arial"/>
          <w:b/>
          <w:bCs/>
          <w:color w:val="000000" w:themeColor="text1"/>
          <w:sz w:val="19"/>
          <w:szCs w:val="19"/>
          <w:lang w:bidi="th-TH"/>
        </w:rPr>
        <w:t>LONG-TERM LOANS FROM FINANCIAL INSTITUTION</w:t>
      </w:r>
    </w:p>
    <w:p w14:paraId="40199862" w14:textId="77777777" w:rsidR="00F40759" w:rsidRPr="00A429B4" w:rsidRDefault="00F40759" w:rsidP="00F40759">
      <w:pPr>
        <w:pStyle w:val="BodyTextIndent3"/>
        <w:tabs>
          <w:tab w:val="num" w:pos="6881"/>
        </w:tabs>
        <w:spacing w:line="360" w:lineRule="auto"/>
        <w:ind w:left="423" w:firstLine="0"/>
        <w:rPr>
          <w:rFonts w:ascii="Arial" w:hAnsi="Arial" w:cs="Arial"/>
          <w:b/>
          <w:bCs/>
          <w:color w:val="000000" w:themeColor="text1"/>
          <w:sz w:val="19"/>
          <w:szCs w:val="19"/>
          <w:lang w:bidi="th-TH"/>
        </w:rPr>
      </w:pPr>
    </w:p>
    <w:tbl>
      <w:tblPr>
        <w:tblW w:w="8894" w:type="dxa"/>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7"/>
        <w:gridCol w:w="1134"/>
        <w:gridCol w:w="240"/>
        <w:gridCol w:w="1157"/>
        <w:gridCol w:w="236"/>
        <w:gridCol w:w="1164"/>
        <w:gridCol w:w="237"/>
        <w:gridCol w:w="1219"/>
      </w:tblGrid>
      <w:tr w:rsidR="00F40759" w:rsidRPr="00AA2133" w14:paraId="0AA0C443" w14:textId="77777777">
        <w:trPr>
          <w:cantSplit/>
          <w:tblHeader/>
        </w:trPr>
        <w:tc>
          <w:tcPr>
            <w:tcW w:w="3507" w:type="dxa"/>
            <w:tcBorders>
              <w:top w:val="nil"/>
              <w:left w:val="nil"/>
              <w:bottom w:val="nil"/>
              <w:right w:val="nil"/>
            </w:tcBorders>
          </w:tcPr>
          <w:p w14:paraId="4BF906FF" w14:textId="77777777" w:rsidR="00F40759" w:rsidRPr="00AA2133" w:rsidRDefault="00F40759">
            <w:pPr>
              <w:tabs>
                <w:tab w:val="left" w:pos="360"/>
                <w:tab w:val="left" w:pos="900"/>
              </w:tabs>
              <w:spacing w:before="60" w:after="30" w:line="276" w:lineRule="auto"/>
              <w:jc w:val="thaiDistribute"/>
              <w:rPr>
                <w:rFonts w:ascii="Arial" w:hAnsi="Arial" w:cs="Arial"/>
                <w:sz w:val="19"/>
                <w:szCs w:val="19"/>
                <w:lang w:val="en-GB"/>
              </w:rPr>
            </w:pPr>
            <w:r w:rsidRPr="00AA2133">
              <w:rPr>
                <w:rFonts w:ascii="Arial" w:hAnsi="Arial" w:cs="Arial"/>
                <w:sz w:val="19"/>
                <w:szCs w:val="19"/>
              </w:rPr>
              <w:tab/>
            </w:r>
          </w:p>
        </w:tc>
        <w:tc>
          <w:tcPr>
            <w:tcW w:w="5387" w:type="dxa"/>
            <w:gridSpan w:val="7"/>
            <w:tcBorders>
              <w:top w:val="nil"/>
              <w:left w:val="nil"/>
              <w:bottom w:val="nil"/>
              <w:right w:val="nil"/>
            </w:tcBorders>
          </w:tcPr>
          <w:p w14:paraId="2B8E3C01" w14:textId="77777777" w:rsidR="00F40759" w:rsidRPr="00AA2133" w:rsidRDefault="00F40759">
            <w:pPr>
              <w:tabs>
                <w:tab w:val="left" w:pos="360"/>
                <w:tab w:val="left" w:pos="900"/>
              </w:tabs>
              <w:spacing w:before="60" w:after="30" w:line="276" w:lineRule="auto"/>
              <w:jc w:val="right"/>
              <w:rPr>
                <w:rFonts w:ascii="Arial" w:hAnsi="Arial" w:cs="Arial"/>
                <w:sz w:val="19"/>
                <w:szCs w:val="19"/>
              </w:rPr>
            </w:pPr>
            <w:r w:rsidRPr="00AA2133">
              <w:rPr>
                <w:rFonts w:ascii="Arial" w:hAnsi="Arial" w:cs="Arial"/>
                <w:sz w:val="19"/>
                <w:szCs w:val="19"/>
              </w:rPr>
              <w:t>(</w:t>
            </w:r>
            <w:proofErr w:type="gramStart"/>
            <w:r w:rsidRPr="00AA2133">
              <w:rPr>
                <w:rFonts w:ascii="Arial" w:hAnsi="Arial" w:cs="Arial"/>
                <w:sz w:val="19"/>
                <w:szCs w:val="19"/>
              </w:rPr>
              <w:t>Unit :</w:t>
            </w:r>
            <w:proofErr w:type="gramEnd"/>
            <w:r w:rsidRPr="00AA2133">
              <w:rPr>
                <w:rFonts w:ascii="Arial" w:hAnsi="Arial" w:cs="Arial"/>
                <w:sz w:val="19"/>
                <w:szCs w:val="19"/>
              </w:rPr>
              <w:t xml:space="preserve"> Thousand Baht)</w:t>
            </w:r>
          </w:p>
        </w:tc>
      </w:tr>
      <w:tr w:rsidR="00F40759" w:rsidRPr="00AA2133" w14:paraId="31A75FD3" w14:textId="77777777">
        <w:trPr>
          <w:cantSplit/>
          <w:tblHeader/>
        </w:trPr>
        <w:tc>
          <w:tcPr>
            <w:tcW w:w="3507" w:type="dxa"/>
            <w:tcBorders>
              <w:top w:val="nil"/>
              <w:left w:val="nil"/>
              <w:bottom w:val="nil"/>
              <w:right w:val="nil"/>
            </w:tcBorders>
          </w:tcPr>
          <w:p w14:paraId="54960645" w14:textId="77777777" w:rsidR="00F40759" w:rsidRPr="00AA2133" w:rsidRDefault="00F40759">
            <w:pPr>
              <w:tabs>
                <w:tab w:val="left" w:pos="360"/>
                <w:tab w:val="left" w:pos="900"/>
              </w:tabs>
              <w:spacing w:before="60" w:after="30" w:line="276" w:lineRule="auto"/>
              <w:jc w:val="thaiDistribute"/>
              <w:rPr>
                <w:rFonts w:ascii="Arial" w:hAnsi="Arial" w:cs="Arial"/>
                <w:sz w:val="19"/>
                <w:szCs w:val="19"/>
                <w:lang w:val="en-GB"/>
              </w:rPr>
            </w:pPr>
          </w:p>
        </w:tc>
        <w:tc>
          <w:tcPr>
            <w:tcW w:w="2531" w:type="dxa"/>
            <w:gridSpan w:val="3"/>
            <w:tcBorders>
              <w:top w:val="nil"/>
              <w:left w:val="nil"/>
              <w:bottom w:val="single" w:sz="4" w:space="0" w:color="auto"/>
              <w:right w:val="nil"/>
            </w:tcBorders>
          </w:tcPr>
          <w:p w14:paraId="1A7B6D4B" w14:textId="77777777" w:rsidR="00F40759" w:rsidRPr="00AA2133" w:rsidRDefault="00F40759">
            <w:pPr>
              <w:spacing w:before="60" w:after="30" w:line="276" w:lineRule="auto"/>
              <w:ind w:left="-87" w:right="-108"/>
              <w:jc w:val="center"/>
              <w:rPr>
                <w:rFonts w:ascii="Arial" w:hAnsi="Arial" w:cs="Arial"/>
                <w:sz w:val="19"/>
                <w:szCs w:val="19"/>
              </w:rPr>
            </w:pPr>
            <w:r w:rsidRPr="00AA2133">
              <w:rPr>
                <w:rFonts w:ascii="Arial" w:hAnsi="Arial" w:cs="Arial"/>
                <w:sz w:val="19"/>
                <w:szCs w:val="19"/>
                <w:cs/>
              </w:rPr>
              <w:t xml:space="preserve">Consolidated </w:t>
            </w:r>
          </w:p>
          <w:p w14:paraId="0C1CA320" w14:textId="77777777" w:rsidR="00F40759" w:rsidRPr="00AA2133" w:rsidRDefault="00F40759">
            <w:pPr>
              <w:spacing w:before="60" w:after="30" w:line="276" w:lineRule="auto"/>
              <w:ind w:left="-87" w:right="-108"/>
              <w:jc w:val="center"/>
              <w:rPr>
                <w:rFonts w:ascii="Arial" w:hAnsi="Arial" w:cs="Arial"/>
                <w:sz w:val="19"/>
                <w:szCs w:val="19"/>
              </w:rPr>
            </w:pPr>
            <w:r w:rsidRPr="00AA2133">
              <w:rPr>
                <w:rFonts w:ascii="Arial" w:hAnsi="Arial" w:cs="Arial"/>
                <w:sz w:val="19"/>
                <w:szCs w:val="19"/>
              </w:rPr>
              <w:t>financial statements</w:t>
            </w:r>
          </w:p>
        </w:tc>
        <w:tc>
          <w:tcPr>
            <w:tcW w:w="236" w:type="dxa"/>
            <w:tcBorders>
              <w:top w:val="nil"/>
              <w:left w:val="nil"/>
              <w:bottom w:val="nil"/>
              <w:right w:val="nil"/>
            </w:tcBorders>
          </w:tcPr>
          <w:p w14:paraId="41AAC40A" w14:textId="77777777" w:rsidR="00F40759" w:rsidRPr="00AA2133" w:rsidRDefault="00F40759">
            <w:pPr>
              <w:spacing w:before="60" w:after="30" w:line="276" w:lineRule="auto"/>
              <w:ind w:left="-87" w:right="-108"/>
              <w:jc w:val="thaiDistribute"/>
              <w:rPr>
                <w:rFonts w:ascii="Arial" w:hAnsi="Arial" w:cs="Arial"/>
                <w:sz w:val="19"/>
                <w:szCs w:val="19"/>
              </w:rPr>
            </w:pPr>
          </w:p>
        </w:tc>
        <w:tc>
          <w:tcPr>
            <w:tcW w:w="2620" w:type="dxa"/>
            <w:gridSpan w:val="3"/>
            <w:tcBorders>
              <w:top w:val="nil"/>
              <w:left w:val="nil"/>
              <w:bottom w:val="single" w:sz="4" w:space="0" w:color="auto"/>
              <w:right w:val="nil"/>
            </w:tcBorders>
          </w:tcPr>
          <w:p w14:paraId="4F2F7D10" w14:textId="77777777" w:rsidR="00F40759" w:rsidRPr="00AA2133" w:rsidRDefault="00F40759">
            <w:pPr>
              <w:spacing w:before="60" w:after="30" w:line="276" w:lineRule="auto"/>
              <w:ind w:left="-87" w:right="-108"/>
              <w:jc w:val="center"/>
              <w:rPr>
                <w:rFonts w:ascii="Arial" w:hAnsi="Arial" w:cs="Arial"/>
                <w:sz w:val="19"/>
                <w:szCs w:val="19"/>
              </w:rPr>
            </w:pPr>
            <w:r w:rsidRPr="00AA2133">
              <w:rPr>
                <w:rFonts w:ascii="Arial" w:hAnsi="Arial" w:cs="Arial"/>
                <w:sz w:val="19"/>
                <w:szCs w:val="19"/>
                <w:cs/>
              </w:rPr>
              <w:t xml:space="preserve">Separate </w:t>
            </w:r>
          </w:p>
          <w:p w14:paraId="6BDDA8F3" w14:textId="77777777" w:rsidR="00F40759" w:rsidRPr="00AA2133" w:rsidRDefault="00F40759">
            <w:pPr>
              <w:spacing w:before="60" w:after="30" w:line="276" w:lineRule="auto"/>
              <w:ind w:left="-87" w:right="-108"/>
              <w:jc w:val="center"/>
              <w:rPr>
                <w:rFonts w:ascii="Arial" w:hAnsi="Arial" w:cs="Arial"/>
                <w:sz w:val="19"/>
                <w:szCs w:val="19"/>
              </w:rPr>
            </w:pPr>
            <w:r w:rsidRPr="00AA2133">
              <w:rPr>
                <w:rFonts w:ascii="Arial" w:hAnsi="Arial" w:cs="Arial"/>
                <w:sz w:val="19"/>
                <w:szCs w:val="19"/>
              </w:rPr>
              <w:t>financial statements</w:t>
            </w:r>
          </w:p>
        </w:tc>
      </w:tr>
      <w:tr w:rsidR="00F40759" w:rsidRPr="00AA2133" w14:paraId="422112FB" w14:textId="77777777">
        <w:trPr>
          <w:cantSplit/>
          <w:trHeight w:val="305"/>
          <w:tblHeader/>
        </w:trPr>
        <w:tc>
          <w:tcPr>
            <w:tcW w:w="3507" w:type="dxa"/>
            <w:tcBorders>
              <w:top w:val="nil"/>
              <w:left w:val="nil"/>
              <w:bottom w:val="nil"/>
              <w:right w:val="nil"/>
            </w:tcBorders>
          </w:tcPr>
          <w:p w14:paraId="7D13EAB4" w14:textId="77777777" w:rsidR="00F40759" w:rsidRPr="00AA2133" w:rsidRDefault="00F40759">
            <w:pPr>
              <w:tabs>
                <w:tab w:val="left" w:pos="360"/>
                <w:tab w:val="left" w:pos="396"/>
                <w:tab w:val="left" w:pos="900"/>
              </w:tabs>
              <w:spacing w:before="60" w:after="30" w:line="276" w:lineRule="auto"/>
              <w:rPr>
                <w:rFonts w:ascii="Arial" w:hAnsi="Arial" w:cs="Arial"/>
                <w:sz w:val="19"/>
                <w:szCs w:val="19"/>
                <w:lang w:val="en-GB"/>
              </w:rPr>
            </w:pPr>
            <w:r w:rsidRPr="00AA2133">
              <w:rPr>
                <w:rFonts w:ascii="Arial" w:hAnsi="Arial" w:cs="Arial"/>
                <w:sz w:val="19"/>
                <w:szCs w:val="19"/>
                <w:lang w:val="en-GB"/>
              </w:rPr>
              <w:tab/>
            </w:r>
            <w:r w:rsidRPr="00AA2133">
              <w:rPr>
                <w:rFonts w:ascii="Arial" w:hAnsi="Arial" w:cs="Arial"/>
                <w:sz w:val="19"/>
                <w:szCs w:val="19"/>
                <w:lang w:val="en-GB"/>
              </w:rPr>
              <w:tab/>
            </w:r>
            <w:r w:rsidRPr="00AA2133">
              <w:rPr>
                <w:rFonts w:ascii="Arial" w:hAnsi="Arial" w:cs="Arial"/>
                <w:sz w:val="19"/>
                <w:szCs w:val="19"/>
                <w:lang w:val="en-GB"/>
              </w:rPr>
              <w:tab/>
            </w:r>
            <w:r w:rsidRPr="00AA2133">
              <w:rPr>
                <w:rFonts w:ascii="Arial" w:hAnsi="Arial" w:cs="Arial"/>
                <w:sz w:val="19"/>
                <w:szCs w:val="19"/>
                <w:lang w:val="en-GB"/>
              </w:rPr>
              <w:tab/>
            </w:r>
          </w:p>
        </w:tc>
        <w:tc>
          <w:tcPr>
            <w:tcW w:w="1134" w:type="dxa"/>
            <w:tcBorders>
              <w:top w:val="single" w:sz="4" w:space="0" w:color="auto"/>
              <w:left w:val="nil"/>
              <w:bottom w:val="single" w:sz="4" w:space="0" w:color="auto"/>
              <w:right w:val="nil"/>
            </w:tcBorders>
            <w:vAlign w:val="center"/>
          </w:tcPr>
          <w:p w14:paraId="001FFF6B" w14:textId="77777777" w:rsidR="00F40759" w:rsidRPr="00AA2133" w:rsidRDefault="00F40759">
            <w:pPr>
              <w:spacing w:before="60" w:after="30" w:line="276" w:lineRule="auto"/>
              <w:ind w:left="-108" w:right="-108"/>
              <w:jc w:val="center"/>
              <w:rPr>
                <w:rFonts w:ascii="Arial" w:hAnsi="Arial" w:cs="Arial"/>
                <w:sz w:val="19"/>
                <w:szCs w:val="19"/>
              </w:rPr>
            </w:pPr>
            <w:r w:rsidRPr="00AA2133">
              <w:rPr>
                <w:rFonts w:ascii="Arial" w:hAnsi="Arial" w:cs="Arial"/>
                <w:sz w:val="19"/>
                <w:szCs w:val="19"/>
                <w:lang w:val="en-GB"/>
              </w:rPr>
              <w:t>2025</w:t>
            </w:r>
          </w:p>
        </w:tc>
        <w:tc>
          <w:tcPr>
            <w:tcW w:w="240" w:type="dxa"/>
            <w:tcBorders>
              <w:top w:val="nil"/>
              <w:left w:val="nil"/>
              <w:bottom w:val="nil"/>
              <w:right w:val="nil"/>
            </w:tcBorders>
            <w:vAlign w:val="center"/>
          </w:tcPr>
          <w:p w14:paraId="66966171" w14:textId="77777777" w:rsidR="00F40759" w:rsidRPr="00AA2133" w:rsidRDefault="00F40759">
            <w:pPr>
              <w:spacing w:before="60" w:after="30" w:line="276" w:lineRule="auto"/>
              <w:ind w:left="-108" w:right="-108"/>
              <w:jc w:val="center"/>
              <w:rPr>
                <w:rFonts w:ascii="Arial" w:hAnsi="Arial" w:cs="Arial"/>
                <w:sz w:val="19"/>
                <w:szCs w:val="19"/>
                <w:lang w:val="en-GB"/>
              </w:rPr>
            </w:pPr>
          </w:p>
        </w:tc>
        <w:tc>
          <w:tcPr>
            <w:tcW w:w="1157" w:type="dxa"/>
            <w:tcBorders>
              <w:top w:val="single" w:sz="4" w:space="0" w:color="auto"/>
              <w:left w:val="nil"/>
              <w:bottom w:val="single" w:sz="4" w:space="0" w:color="auto"/>
              <w:right w:val="nil"/>
            </w:tcBorders>
            <w:vAlign w:val="center"/>
          </w:tcPr>
          <w:p w14:paraId="32252763" w14:textId="77777777" w:rsidR="00F40759" w:rsidRPr="00AA2133" w:rsidRDefault="00F40759">
            <w:pPr>
              <w:spacing w:before="60" w:after="30" w:line="276" w:lineRule="auto"/>
              <w:ind w:left="-108" w:right="-108"/>
              <w:jc w:val="center"/>
              <w:rPr>
                <w:rFonts w:ascii="Arial" w:hAnsi="Arial" w:cs="Arial"/>
                <w:sz w:val="19"/>
                <w:szCs w:val="19"/>
              </w:rPr>
            </w:pPr>
            <w:r w:rsidRPr="00AA2133">
              <w:rPr>
                <w:rFonts w:ascii="Arial" w:hAnsi="Arial" w:cs="Arial"/>
                <w:sz w:val="19"/>
                <w:szCs w:val="19"/>
                <w:lang w:val="en-GB"/>
              </w:rPr>
              <w:t>2024</w:t>
            </w:r>
          </w:p>
        </w:tc>
        <w:tc>
          <w:tcPr>
            <w:tcW w:w="236" w:type="dxa"/>
            <w:tcBorders>
              <w:top w:val="nil"/>
              <w:left w:val="nil"/>
              <w:bottom w:val="nil"/>
              <w:right w:val="nil"/>
            </w:tcBorders>
          </w:tcPr>
          <w:p w14:paraId="5664C214" w14:textId="77777777" w:rsidR="00F40759" w:rsidRPr="00AA2133" w:rsidRDefault="00F40759">
            <w:pPr>
              <w:tabs>
                <w:tab w:val="left" w:pos="360"/>
                <w:tab w:val="left" w:pos="900"/>
              </w:tabs>
              <w:spacing w:before="60" w:after="30" w:line="276" w:lineRule="auto"/>
              <w:jc w:val="center"/>
              <w:rPr>
                <w:rFonts w:ascii="Arial" w:hAnsi="Arial" w:cs="Arial"/>
                <w:sz w:val="19"/>
                <w:szCs w:val="19"/>
                <w:lang w:val="en-GB"/>
              </w:rPr>
            </w:pPr>
          </w:p>
        </w:tc>
        <w:tc>
          <w:tcPr>
            <w:tcW w:w="1164" w:type="dxa"/>
            <w:tcBorders>
              <w:top w:val="single" w:sz="4" w:space="0" w:color="auto"/>
              <w:left w:val="nil"/>
              <w:bottom w:val="single" w:sz="4" w:space="0" w:color="auto"/>
              <w:right w:val="nil"/>
            </w:tcBorders>
            <w:vAlign w:val="center"/>
          </w:tcPr>
          <w:p w14:paraId="72764D2F" w14:textId="77777777" w:rsidR="00F40759" w:rsidRPr="00AA2133" w:rsidRDefault="00F40759">
            <w:pPr>
              <w:spacing w:before="60" w:after="30" w:line="276" w:lineRule="auto"/>
              <w:ind w:left="-108" w:right="-108"/>
              <w:jc w:val="center"/>
              <w:rPr>
                <w:rFonts w:ascii="Arial" w:hAnsi="Arial" w:cs="Arial"/>
                <w:sz w:val="19"/>
                <w:szCs w:val="19"/>
              </w:rPr>
            </w:pPr>
            <w:r w:rsidRPr="00AA2133">
              <w:rPr>
                <w:rFonts w:ascii="Arial" w:hAnsi="Arial" w:cs="Arial"/>
                <w:sz w:val="19"/>
                <w:szCs w:val="19"/>
                <w:lang w:val="en-GB"/>
              </w:rPr>
              <w:t>2025</w:t>
            </w:r>
          </w:p>
        </w:tc>
        <w:tc>
          <w:tcPr>
            <w:tcW w:w="237" w:type="dxa"/>
            <w:tcBorders>
              <w:top w:val="nil"/>
              <w:left w:val="nil"/>
              <w:bottom w:val="nil"/>
              <w:right w:val="nil"/>
            </w:tcBorders>
            <w:vAlign w:val="center"/>
          </w:tcPr>
          <w:p w14:paraId="3F7BEEB3" w14:textId="77777777" w:rsidR="00F40759" w:rsidRPr="00AA2133" w:rsidRDefault="00F40759">
            <w:pPr>
              <w:spacing w:before="60" w:after="30" w:line="276" w:lineRule="auto"/>
              <w:ind w:left="-108" w:right="-108"/>
              <w:jc w:val="center"/>
              <w:rPr>
                <w:rFonts w:ascii="Arial" w:hAnsi="Arial" w:cs="Arial"/>
                <w:sz w:val="19"/>
                <w:szCs w:val="19"/>
                <w:lang w:val="en-GB"/>
              </w:rPr>
            </w:pPr>
          </w:p>
        </w:tc>
        <w:tc>
          <w:tcPr>
            <w:tcW w:w="1219" w:type="dxa"/>
            <w:tcBorders>
              <w:top w:val="nil"/>
              <w:left w:val="nil"/>
              <w:bottom w:val="single" w:sz="4" w:space="0" w:color="auto"/>
              <w:right w:val="nil"/>
            </w:tcBorders>
            <w:vAlign w:val="center"/>
          </w:tcPr>
          <w:p w14:paraId="10810ECA" w14:textId="77777777" w:rsidR="00F40759" w:rsidRPr="00AA2133" w:rsidRDefault="00F40759">
            <w:pPr>
              <w:spacing w:before="60" w:after="30" w:line="276" w:lineRule="auto"/>
              <w:ind w:left="-108" w:right="-108"/>
              <w:jc w:val="center"/>
              <w:rPr>
                <w:rFonts w:ascii="Arial" w:hAnsi="Arial" w:cs="Arial"/>
                <w:sz w:val="19"/>
                <w:szCs w:val="19"/>
              </w:rPr>
            </w:pPr>
            <w:r w:rsidRPr="00AA2133">
              <w:rPr>
                <w:rFonts w:ascii="Arial" w:hAnsi="Arial" w:cs="Arial"/>
                <w:sz w:val="19"/>
                <w:szCs w:val="19"/>
                <w:lang w:val="en-GB"/>
              </w:rPr>
              <w:t>2024</w:t>
            </w:r>
          </w:p>
        </w:tc>
      </w:tr>
      <w:tr w:rsidR="00F40759" w:rsidRPr="00AA2133" w14:paraId="11C5041E"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09E1F87C" w14:textId="77777777" w:rsidR="00F40759" w:rsidRPr="00AA2133" w:rsidRDefault="00F40759">
            <w:pPr>
              <w:tabs>
                <w:tab w:val="left" w:pos="3074"/>
              </w:tabs>
              <w:spacing w:before="60" w:after="30" w:line="276" w:lineRule="auto"/>
              <w:ind w:right="86"/>
              <w:rPr>
                <w:rFonts w:ascii="Arial" w:hAnsi="Arial" w:cs="Arial"/>
                <w:sz w:val="19"/>
                <w:szCs w:val="19"/>
              </w:rPr>
            </w:pPr>
          </w:p>
        </w:tc>
        <w:tc>
          <w:tcPr>
            <w:tcW w:w="1134" w:type="dxa"/>
            <w:tcBorders>
              <w:left w:val="nil"/>
              <w:bottom w:val="nil"/>
            </w:tcBorders>
          </w:tcPr>
          <w:p w14:paraId="3D066398" w14:textId="77777777" w:rsidR="00F40759" w:rsidRPr="00AA2133" w:rsidRDefault="00F4075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927A10D" w14:textId="77777777" w:rsidR="00F40759" w:rsidRPr="00AA2133" w:rsidRDefault="00F40759">
            <w:pPr>
              <w:spacing w:before="60" w:after="30" w:line="276" w:lineRule="auto"/>
              <w:ind w:right="96"/>
              <w:jc w:val="right"/>
              <w:rPr>
                <w:rFonts w:ascii="Arial" w:hAnsi="Arial" w:cs="Arial"/>
                <w:sz w:val="19"/>
                <w:szCs w:val="19"/>
              </w:rPr>
            </w:pPr>
          </w:p>
        </w:tc>
        <w:tc>
          <w:tcPr>
            <w:tcW w:w="1157" w:type="dxa"/>
            <w:tcBorders>
              <w:top w:val="nil"/>
              <w:left w:val="nil"/>
              <w:bottom w:val="nil"/>
              <w:right w:val="nil"/>
            </w:tcBorders>
            <w:vAlign w:val="bottom"/>
          </w:tcPr>
          <w:p w14:paraId="405A399A" w14:textId="77777777" w:rsidR="00F40759" w:rsidRPr="00AA2133" w:rsidRDefault="00F40759">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6060A687" w14:textId="77777777" w:rsidR="00F40759" w:rsidRPr="00AA2133" w:rsidRDefault="00F40759">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76E18439" w14:textId="77777777" w:rsidR="00F40759" w:rsidRPr="00AA2133" w:rsidRDefault="00F40759">
            <w:pPr>
              <w:spacing w:before="60" w:after="30" w:line="276" w:lineRule="auto"/>
              <w:ind w:right="96"/>
              <w:jc w:val="right"/>
              <w:rPr>
                <w:rFonts w:ascii="Arial" w:hAnsi="Arial" w:cs="Arial"/>
                <w:sz w:val="19"/>
                <w:szCs w:val="19"/>
              </w:rPr>
            </w:pPr>
          </w:p>
        </w:tc>
        <w:tc>
          <w:tcPr>
            <w:tcW w:w="237" w:type="dxa"/>
            <w:tcBorders>
              <w:top w:val="nil"/>
              <w:bottom w:val="nil"/>
            </w:tcBorders>
          </w:tcPr>
          <w:p w14:paraId="449A7039" w14:textId="77777777" w:rsidR="00F40759" w:rsidRPr="00AA2133" w:rsidRDefault="00F40759">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73D01BBD" w14:textId="77777777" w:rsidR="00F40759" w:rsidRPr="00AA2133" w:rsidRDefault="00F40759">
            <w:pPr>
              <w:spacing w:before="60" w:after="30" w:line="276" w:lineRule="auto"/>
              <w:ind w:right="96"/>
              <w:jc w:val="right"/>
              <w:rPr>
                <w:rFonts w:ascii="Arial" w:hAnsi="Arial" w:cs="Arial"/>
                <w:sz w:val="19"/>
                <w:szCs w:val="19"/>
              </w:rPr>
            </w:pPr>
          </w:p>
        </w:tc>
      </w:tr>
      <w:tr w:rsidR="00B86C64" w:rsidRPr="00AA2133" w14:paraId="68277C18"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4E3BC073" w14:textId="20893EBC" w:rsidR="00B86C64" w:rsidRPr="00AA2133" w:rsidRDefault="00B86C64" w:rsidP="00B86C64">
            <w:pPr>
              <w:tabs>
                <w:tab w:val="left" w:pos="3074"/>
              </w:tabs>
              <w:spacing w:before="60" w:after="30" w:line="276" w:lineRule="auto"/>
              <w:ind w:right="86"/>
              <w:rPr>
                <w:rFonts w:ascii="Arial" w:hAnsi="Arial" w:cs="Arial"/>
                <w:sz w:val="19"/>
                <w:szCs w:val="19"/>
              </w:rPr>
            </w:pPr>
            <w:r w:rsidRPr="00AA2133">
              <w:rPr>
                <w:rFonts w:ascii="Arial" w:eastAsia="Arial Unicode MS" w:hAnsi="Arial" w:cs="Arial"/>
                <w:b/>
                <w:bCs/>
                <w:sz w:val="19"/>
                <w:szCs w:val="19"/>
              </w:rPr>
              <w:t>Current</w:t>
            </w:r>
          </w:p>
        </w:tc>
        <w:tc>
          <w:tcPr>
            <w:tcW w:w="1134" w:type="dxa"/>
            <w:tcBorders>
              <w:bottom w:val="nil"/>
            </w:tcBorders>
          </w:tcPr>
          <w:p w14:paraId="6552D58A" w14:textId="77777777" w:rsidR="00B86C64" w:rsidRPr="00AA2133" w:rsidRDefault="00B86C64" w:rsidP="00B86C64">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5D70033" w14:textId="77777777" w:rsidR="00B86C64" w:rsidRPr="00AA2133" w:rsidRDefault="00B86C64" w:rsidP="00B86C64">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142F820A" w14:textId="0CABAD93" w:rsidR="00B86C64" w:rsidRPr="00AA2133" w:rsidRDefault="00B86C64" w:rsidP="00B86C64">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D9C877B" w14:textId="77777777" w:rsidR="00B86C64" w:rsidRPr="00AA2133" w:rsidRDefault="00B86C64" w:rsidP="00B86C64">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79066F51" w14:textId="77777777" w:rsidR="00B86C64" w:rsidRPr="00AA2133" w:rsidRDefault="00B86C64" w:rsidP="00B86C64">
            <w:pPr>
              <w:spacing w:before="60" w:after="30" w:line="276" w:lineRule="auto"/>
              <w:ind w:right="96"/>
              <w:jc w:val="right"/>
              <w:rPr>
                <w:rFonts w:ascii="Arial" w:hAnsi="Arial" w:cs="Arial"/>
                <w:sz w:val="19"/>
                <w:szCs w:val="19"/>
              </w:rPr>
            </w:pPr>
          </w:p>
        </w:tc>
        <w:tc>
          <w:tcPr>
            <w:tcW w:w="237" w:type="dxa"/>
            <w:tcBorders>
              <w:top w:val="nil"/>
              <w:bottom w:val="nil"/>
            </w:tcBorders>
          </w:tcPr>
          <w:p w14:paraId="06E97D86" w14:textId="77777777" w:rsidR="00B86C64" w:rsidRPr="00AA2133" w:rsidRDefault="00B86C64" w:rsidP="00B86C64">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46814456" w14:textId="7A2F891A" w:rsidR="00B86C64" w:rsidRPr="00AA2133" w:rsidRDefault="00B86C64" w:rsidP="00B86C64">
            <w:pPr>
              <w:spacing w:before="60" w:after="30" w:line="276" w:lineRule="auto"/>
              <w:ind w:right="96"/>
              <w:jc w:val="right"/>
              <w:rPr>
                <w:rFonts w:ascii="Arial" w:hAnsi="Arial" w:cs="Arial"/>
                <w:sz w:val="19"/>
                <w:szCs w:val="19"/>
              </w:rPr>
            </w:pPr>
          </w:p>
        </w:tc>
      </w:tr>
      <w:tr w:rsidR="00D33C46" w:rsidRPr="00AA2133" w14:paraId="522AC511" w14:textId="77777777" w:rsidTr="00FD6AF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0B3FED64" w14:textId="775F730E" w:rsidR="00D33C46" w:rsidRPr="00FD6AFF" w:rsidRDefault="00D33C46" w:rsidP="00D33C46">
            <w:pPr>
              <w:tabs>
                <w:tab w:val="left" w:pos="3074"/>
              </w:tabs>
              <w:spacing w:before="60" w:after="30" w:line="276" w:lineRule="auto"/>
              <w:ind w:right="86"/>
              <w:rPr>
                <w:rFonts w:ascii="Arial" w:eastAsia="Arial Unicode MS" w:hAnsi="Arial" w:cs="Arial"/>
                <w:sz w:val="19"/>
                <w:szCs w:val="19"/>
                <w:cs/>
                <w:lang w:val="en-GB"/>
              </w:rPr>
            </w:pPr>
            <w:r w:rsidRPr="00AA2133">
              <w:rPr>
                <w:rFonts w:ascii="Arial" w:eastAsia="Arial Unicode MS" w:hAnsi="Arial" w:cs="Arial"/>
                <w:sz w:val="19"/>
                <w:szCs w:val="19"/>
              </w:rPr>
              <w:t>Current portion of long-term loans</w:t>
            </w:r>
            <w:r w:rsidR="008B08A6" w:rsidRPr="00AA2133">
              <w:rPr>
                <w:rFonts w:ascii="Arial" w:eastAsia="Arial Unicode MS" w:hAnsi="Arial" w:cstheme="minorBidi" w:hint="cs"/>
                <w:sz w:val="19"/>
                <w:szCs w:val="19"/>
                <w:cs/>
              </w:rPr>
              <w:t xml:space="preserve"> </w:t>
            </w:r>
            <w:r w:rsidR="00171FFE" w:rsidRPr="00AA2133">
              <w:rPr>
                <w:rFonts w:ascii="Arial" w:hAnsi="Arial" w:cs="Arial"/>
                <w:sz w:val="19"/>
                <w:szCs w:val="19"/>
                <w:lang w:val="en-GB"/>
              </w:rPr>
              <w:t xml:space="preserve">from </w:t>
            </w:r>
          </w:p>
        </w:tc>
        <w:tc>
          <w:tcPr>
            <w:tcW w:w="1134" w:type="dxa"/>
            <w:tcBorders>
              <w:bottom w:val="nil"/>
            </w:tcBorders>
            <w:vAlign w:val="bottom"/>
          </w:tcPr>
          <w:p w14:paraId="2E82CB94" w14:textId="0AB09272" w:rsidR="00D33C46" w:rsidRPr="00B57144" w:rsidRDefault="00D33C46" w:rsidP="00D33C46">
            <w:pPr>
              <w:spacing w:before="60" w:after="30" w:line="276" w:lineRule="auto"/>
              <w:ind w:right="96"/>
              <w:jc w:val="right"/>
              <w:rPr>
                <w:rFonts w:ascii="Arial" w:eastAsia="Arial Unicode MS" w:hAnsi="Arial" w:cs="Arial"/>
                <w:sz w:val="19"/>
                <w:szCs w:val="19"/>
              </w:rPr>
            </w:pPr>
          </w:p>
        </w:tc>
        <w:tc>
          <w:tcPr>
            <w:tcW w:w="240" w:type="dxa"/>
            <w:tcBorders>
              <w:top w:val="nil"/>
              <w:left w:val="nil"/>
              <w:bottom w:val="nil"/>
              <w:right w:val="nil"/>
            </w:tcBorders>
            <w:vAlign w:val="bottom"/>
          </w:tcPr>
          <w:p w14:paraId="6AC8B3B8"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vAlign w:val="bottom"/>
          </w:tcPr>
          <w:p w14:paraId="30A39A92" w14:textId="03E531B5" w:rsidR="00D33C46" w:rsidRPr="00AA2133" w:rsidRDefault="00D33C46" w:rsidP="00D33C46">
            <w:pPr>
              <w:spacing w:before="60" w:after="30" w:line="276" w:lineRule="auto"/>
              <w:ind w:right="96"/>
              <w:jc w:val="right"/>
              <w:rPr>
                <w:rFonts w:ascii="Arial" w:hAnsi="Arial" w:cs="Arial"/>
                <w:sz w:val="19"/>
                <w:szCs w:val="19"/>
              </w:rPr>
            </w:pPr>
          </w:p>
        </w:tc>
        <w:tc>
          <w:tcPr>
            <w:tcW w:w="236" w:type="dxa"/>
            <w:tcBorders>
              <w:top w:val="nil"/>
              <w:left w:val="nil"/>
              <w:bottom w:val="nil"/>
            </w:tcBorders>
            <w:vAlign w:val="bottom"/>
          </w:tcPr>
          <w:p w14:paraId="0F6DAF47"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64" w:type="dxa"/>
            <w:tcBorders>
              <w:top w:val="nil"/>
              <w:bottom w:val="nil"/>
            </w:tcBorders>
            <w:vAlign w:val="bottom"/>
          </w:tcPr>
          <w:p w14:paraId="7DEA0145" w14:textId="2DD9497E" w:rsidR="00D33C46" w:rsidRPr="00AA2133" w:rsidRDefault="00D33C46" w:rsidP="00D33C46">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153FA30A" w14:textId="77777777" w:rsidR="00D33C46" w:rsidRPr="00AA2133" w:rsidRDefault="00D33C46" w:rsidP="00D33C46">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455E6A8F" w14:textId="38C66339" w:rsidR="00D33C46" w:rsidRPr="00AA2133" w:rsidRDefault="00D33C46" w:rsidP="00D33C46">
            <w:pPr>
              <w:spacing w:before="60" w:after="30" w:line="276" w:lineRule="auto"/>
              <w:ind w:right="96"/>
              <w:jc w:val="right"/>
              <w:rPr>
                <w:rFonts w:ascii="Arial" w:hAnsi="Arial" w:cs="Arial"/>
                <w:sz w:val="19"/>
                <w:szCs w:val="19"/>
              </w:rPr>
            </w:pPr>
          </w:p>
        </w:tc>
      </w:tr>
      <w:tr w:rsidR="00FD6AFF" w:rsidRPr="00AA2133" w14:paraId="42DFC190" w14:textId="77777777" w:rsidTr="00FD6AF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32D3B26C" w14:textId="1A4DB007" w:rsidR="00FD6AFF" w:rsidRPr="00AA2133" w:rsidRDefault="00FD6AFF" w:rsidP="00FD6AFF">
            <w:pPr>
              <w:tabs>
                <w:tab w:val="left" w:pos="3074"/>
              </w:tabs>
              <w:spacing w:before="60" w:after="30" w:line="276" w:lineRule="auto"/>
              <w:ind w:right="86" w:firstLine="247"/>
              <w:rPr>
                <w:rFonts w:ascii="Arial" w:eastAsia="Arial Unicode MS" w:hAnsi="Arial" w:cs="Arial"/>
                <w:sz w:val="19"/>
                <w:szCs w:val="19"/>
              </w:rPr>
            </w:pPr>
            <w:r w:rsidRPr="00AA2133">
              <w:rPr>
                <w:rFonts w:ascii="Arial" w:hAnsi="Arial" w:cs="Arial"/>
                <w:sz w:val="19"/>
                <w:szCs w:val="19"/>
                <w:lang w:val="en-GB"/>
              </w:rPr>
              <w:t>financial institutions</w:t>
            </w:r>
          </w:p>
        </w:tc>
        <w:tc>
          <w:tcPr>
            <w:tcW w:w="1134" w:type="dxa"/>
            <w:tcBorders>
              <w:top w:val="nil"/>
              <w:bottom w:val="single" w:sz="4" w:space="0" w:color="auto"/>
            </w:tcBorders>
            <w:vAlign w:val="bottom"/>
          </w:tcPr>
          <w:p w14:paraId="7E709972" w14:textId="7C16D617" w:rsidR="00FD6AFF" w:rsidRPr="00B57144" w:rsidRDefault="00FD6AFF" w:rsidP="00FD6AFF">
            <w:pPr>
              <w:spacing w:before="60" w:after="30" w:line="276" w:lineRule="auto"/>
              <w:ind w:right="96"/>
              <w:jc w:val="right"/>
              <w:rPr>
                <w:rFonts w:ascii="Arial" w:eastAsia="Arial Unicode MS" w:hAnsi="Arial" w:cs="Arial"/>
                <w:sz w:val="19"/>
                <w:szCs w:val="19"/>
              </w:rPr>
            </w:pPr>
            <w:r w:rsidRPr="00B57144">
              <w:rPr>
                <w:rFonts w:ascii="Arial" w:eastAsia="Arial Unicode MS" w:hAnsi="Arial" w:cs="Arial"/>
                <w:sz w:val="19"/>
                <w:szCs w:val="19"/>
              </w:rPr>
              <w:t>10,763</w:t>
            </w:r>
          </w:p>
        </w:tc>
        <w:tc>
          <w:tcPr>
            <w:tcW w:w="240" w:type="dxa"/>
            <w:tcBorders>
              <w:top w:val="nil"/>
              <w:left w:val="nil"/>
              <w:bottom w:val="nil"/>
              <w:right w:val="nil"/>
            </w:tcBorders>
            <w:vAlign w:val="bottom"/>
          </w:tcPr>
          <w:p w14:paraId="40BB9DCE" w14:textId="77777777" w:rsidR="00FD6AFF" w:rsidRPr="00AA2133" w:rsidRDefault="00FD6AFF" w:rsidP="00FD6AFF">
            <w:pPr>
              <w:spacing w:before="60" w:after="30" w:line="276" w:lineRule="auto"/>
              <w:ind w:right="96"/>
              <w:jc w:val="right"/>
              <w:rPr>
                <w:rFonts w:ascii="Arial" w:hAnsi="Arial" w:cs="Arial"/>
                <w:sz w:val="19"/>
                <w:szCs w:val="19"/>
                <w:cs/>
              </w:rPr>
            </w:pPr>
          </w:p>
        </w:tc>
        <w:tc>
          <w:tcPr>
            <w:tcW w:w="1157" w:type="dxa"/>
            <w:tcBorders>
              <w:top w:val="nil"/>
              <w:left w:val="nil"/>
              <w:bottom w:val="single" w:sz="4" w:space="0" w:color="auto"/>
              <w:right w:val="nil"/>
            </w:tcBorders>
            <w:vAlign w:val="bottom"/>
          </w:tcPr>
          <w:p w14:paraId="78A1B72F" w14:textId="13201EBA" w:rsidR="00FD6AFF" w:rsidRPr="00AA2133" w:rsidRDefault="00FD6AFF" w:rsidP="00FD6AFF">
            <w:pPr>
              <w:spacing w:before="60" w:after="30" w:line="276" w:lineRule="auto"/>
              <w:ind w:right="96"/>
              <w:jc w:val="right"/>
              <w:rPr>
                <w:rFonts w:ascii="Arial" w:eastAsia="Arial Unicode MS" w:hAnsi="Arial" w:cs="Arial"/>
                <w:sz w:val="19"/>
                <w:szCs w:val="19"/>
              </w:rPr>
            </w:pPr>
            <w:r w:rsidRPr="00AA2133">
              <w:rPr>
                <w:rFonts w:ascii="Arial" w:eastAsia="Arial Unicode MS" w:hAnsi="Arial" w:cs="Arial"/>
                <w:sz w:val="19"/>
                <w:szCs w:val="19"/>
              </w:rPr>
              <w:t>21,854</w:t>
            </w:r>
          </w:p>
        </w:tc>
        <w:tc>
          <w:tcPr>
            <w:tcW w:w="236" w:type="dxa"/>
            <w:tcBorders>
              <w:top w:val="nil"/>
              <w:left w:val="nil"/>
              <w:bottom w:val="nil"/>
            </w:tcBorders>
            <w:vAlign w:val="bottom"/>
          </w:tcPr>
          <w:p w14:paraId="6EFD6D9F" w14:textId="77777777" w:rsidR="00FD6AFF" w:rsidRPr="00AA2133" w:rsidRDefault="00FD6AFF" w:rsidP="00FD6AFF">
            <w:pPr>
              <w:spacing w:before="60" w:after="30" w:line="276" w:lineRule="auto"/>
              <w:ind w:right="96"/>
              <w:jc w:val="right"/>
              <w:rPr>
                <w:rFonts w:ascii="Arial" w:hAnsi="Arial" w:cs="Arial"/>
                <w:sz w:val="19"/>
                <w:szCs w:val="19"/>
                <w:cs/>
              </w:rPr>
            </w:pPr>
          </w:p>
        </w:tc>
        <w:tc>
          <w:tcPr>
            <w:tcW w:w="1164" w:type="dxa"/>
            <w:tcBorders>
              <w:top w:val="nil"/>
              <w:bottom w:val="single" w:sz="4" w:space="0" w:color="auto"/>
            </w:tcBorders>
            <w:vAlign w:val="bottom"/>
          </w:tcPr>
          <w:p w14:paraId="0B636E2B" w14:textId="52478E7A" w:rsidR="00FD6AFF" w:rsidRDefault="00FD6AFF" w:rsidP="00FD6AFF">
            <w:pPr>
              <w:spacing w:before="60" w:after="30" w:line="276" w:lineRule="auto"/>
              <w:ind w:right="96"/>
              <w:jc w:val="right"/>
              <w:rPr>
                <w:rFonts w:ascii="Arial" w:hAnsi="Arial" w:cs="Arial"/>
                <w:sz w:val="19"/>
                <w:szCs w:val="19"/>
              </w:rPr>
            </w:pPr>
            <w:r w:rsidRPr="00AA2133">
              <w:rPr>
                <w:rFonts w:ascii="Arial" w:hAnsi="Arial" w:cs="Arial"/>
                <w:sz w:val="19"/>
                <w:szCs w:val="19"/>
              </w:rPr>
              <w:t>433</w:t>
            </w:r>
          </w:p>
        </w:tc>
        <w:tc>
          <w:tcPr>
            <w:tcW w:w="237" w:type="dxa"/>
            <w:tcBorders>
              <w:top w:val="nil"/>
              <w:bottom w:val="nil"/>
            </w:tcBorders>
            <w:vAlign w:val="bottom"/>
          </w:tcPr>
          <w:p w14:paraId="00860F6A" w14:textId="77777777" w:rsidR="00FD6AFF" w:rsidRPr="00AA2133" w:rsidRDefault="00FD6AFF" w:rsidP="00FD6AFF">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single" w:sz="4" w:space="0" w:color="auto"/>
            </w:tcBorders>
            <w:vAlign w:val="bottom"/>
          </w:tcPr>
          <w:p w14:paraId="3209F3EE" w14:textId="1E31AE0C" w:rsidR="00FD6AFF" w:rsidRPr="00AA2133" w:rsidRDefault="00FD6AFF" w:rsidP="00FD6AFF">
            <w:pPr>
              <w:spacing w:before="60" w:after="30" w:line="276" w:lineRule="auto"/>
              <w:ind w:right="96"/>
              <w:jc w:val="right"/>
              <w:rPr>
                <w:rFonts w:ascii="Arial" w:eastAsia="Arial Unicode MS" w:hAnsi="Arial" w:cs="Arial"/>
                <w:sz w:val="19"/>
                <w:szCs w:val="19"/>
              </w:rPr>
            </w:pPr>
            <w:r w:rsidRPr="00AA2133">
              <w:rPr>
                <w:rFonts w:ascii="Arial" w:eastAsia="Arial Unicode MS" w:hAnsi="Arial" w:cs="Arial"/>
                <w:sz w:val="19"/>
                <w:szCs w:val="19"/>
              </w:rPr>
              <w:t>8,155</w:t>
            </w:r>
          </w:p>
        </w:tc>
      </w:tr>
      <w:tr w:rsidR="00D33C46" w:rsidRPr="00AA2133" w14:paraId="112B746D" w14:textId="77777777" w:rsidTr="00D77B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6E27BE6D" w14:textId="1EC5BF82" w:rsidR="00D33C46" w:rsidRPr="00AA2133" w:rsidRDefault="00D33C46" w:rsidP="00D33C46">
            <w:pPr>
              <w:tabs>
                <w:tab w:val="left" w:pos="3074"/>
              </w:tabs>
              <w:spacing w:before="60" w:after="30" w:line="276" w:lineRule="auto"/>
              <w:ind w:right="86"/>
              <w:rPr>
                <w:rFonts w:ascii="Arial" w:eastAsia="Arial Unicode MS" w:hAnsi="Arial" w:cs="Arial"/>
                <w:sz w:val="19"/>
                <w:szCs w:val="19"/>
              </w:rPr>
            </w:pPr>
            <w:r w:rsidRPr="00AA2133">
              <w:rPr>
                <w:rFonts w:ascii="Arial" w:eastAsia="Arial Unicode MS" w:hAnsi="Arial" w:cs="Arial"/>
                <w:sz w:val="19"/>
                <w:szCs w:val="19"/>
              </w:rPr>
              <w:t>Total current loans</w:t>
            </w:r>
          </w:p>
        </w:tc>
        <w:tc>
          <w:tcPr>
            <w:tcW w:w="1134" w:type="dxa"/>
            <w:tcBorders>
              <w:top w:val="single" w:sz="4" w:space="0" w:color="auto"/>
              <w:bottom w:val="single" w:sz="4" w:space="0" w:color="auto"/>
            </w:tcBorders>
          </w:tcPr>
          <w:p w14:paraId="05C15356" w14:textId="60C1DDFF" w:rsidR="00D33C46" w:rsidRPr="00AA2133" w:rsidRDefault="00844B1D" w:rsidP="00D33C46">
            <w:pPr>
              <w:spacing w:before="60" w:after="30" w:line="276" w:lineRule="auto"/>
              <w:ind w:right="96"/>
              <w:jc w:val="right"/>
              <w:rPr>
                <w:rFonts w:ascii="Arial" w:hAnsi="Arial" w:cs="Arial"/>
                <w:sz w:val="19"/>
                <w:szCs w:val="19"/>
              </w:rPr>
            </w:pPr>
            <w:r w:rsidRPr="00AA2133">
              <w:rPr>
                <w:rFonts w:ascii="Arial" w:hAnsi="Arial" w:cs="Arial"/>
                <w:sz w:val="19"/>
                <w:szCs w:val="19"/>
              </w:rPr>
              <w:t>10,763</w:t>
            </w:r>
          </w:p>
        </w:tc>
        <w:tc>
          <w:tcPr>
            <w:tcW w:w="240" w:type="dxa"/>
            <w:tcBorders>
              <w:top w:val="nil"/>
              <w:left w:val="nil"/>
              <w:bottom w:val="nil"/>
              <w:right w:val="nil"/>
            </w:tcBorders>
          </w:tcPr>
          <w:p w14:paraId="64A6C7E8"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57" w:type="dxa"/>
            <w:tcBorders>
              <w:top w:val="single" w:sz="4" w:space="0" w:color="auto"/>
              <w:left w:val="nil"/>
              <w:bottom w:val="single" w:sz="4" w:space="0" w:color="auto"/>
              <w:right w:val="nil"/>
            </w:tcBorders>
          </w:tcPr>
          <w:p w14:paraId="6D4FFBED" w14:textId="463FC8F3" w:rsidR="00D33C46" w:rsidRPr="00AA2133" w:rsidRDefault="00D33C46" w:rsidP="00D33C46">
            <w:pPr>
              <w:spacing w:before="60" w:after="30" w:line="276" w:lineRule="auto"/>
              <w:ind w:right="96"/>
              <w:jc w:val="right"/>
              <w:rPr>
                <w:rFonts w:ascii="Arial" w:hAnsi="Arial" w:cs="Arial"/>
                <w:sz w:val="19"/>
                <w:szCs w:val="19"/>
              </w:rPr>
            </w:pPr>
            <w:r w:rsidRPr="00AA2133">
              <w:rPr>
                <w:rFonts w:ascii="Arial" w:eastAsia="Arial Unicode MS" w:hAnsi="Arial" w:cs="Arial"/>
                <w:sz w:val="19"/>
                <w:szCs w:val="19"/>
              </w:rPr>
              <w:t>21,854</w:t>
            </w:r>
          </w:p>
        </w:tc>
        <w:tc>
          <w:tcPr>
            <w:tcW w:w="236" w:type="dxa"/>
            <w:tcBorders>
              <w:top w:val="nil"/>
              <w:left w:val="nil"/>
              <w:bottom w:val="nil"/>
            </w:tcBorders>
          </w:tcPr>
          <w:p w14:paraId="30809B79"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64" w:type="dxa"/>
            <w:tcBorders>
              <w:top w:val="single" w:sz="4" w:space="0" w:color="auto"/>
              <w:bottom w:val="single" w:sz="4" w:space="0" w:color="auto"/>
            </w:tcBorders>
            <w:vAlign w:val="center"/>
          </w:tcPr>
          <w:p w14:paraId="50D94BD8" w14:textId="32907D1B" w:rsidR="00D33C46" w:rsidRPr="00AA2133" w:rsidRDefault="003A260B" w:rsidP="00D33C46">
            <w:pPr>
              <w:spacing w:before="60" w:after="30" w:line="276" w:lineRule="auto"/>
              <w:ind w:right="96"/>
              <w:jc w:val="right"/>
              <w:rPr>
                <w:rFonts w:ascii="Arial" w:hAnsi="Arial" w:cs="Arial"/>
                <w:sz w:val="19"/>
                <w:szCs w:val="19"/>
              </w:rPr>
            </w:pPr>
            <w:r w:rsidRPr="00AA2133">
              <w:rPr>
                <w:rFonts w:ascii="Arial" w:hAnsi="Arial" w:cs="Arial"/>
                <w:sz w:val="19"/>
                <w:szCs w:val="19"/>
              </w:rPr>
              <w:t>4</w:t>
            </w:r>
            <w:r w:rsidR="005F44FE" w:rsidRPr="00AA2133">
              <w:rPr>
                <w:rFonts w:ascii="Arial" w:hAnsi="Arial" w:cs="Arial"/>
                <w:sz w:val="19"/>
                <w:szCs w:val="19"/>
              </w:rPr>
              <w:t>3</w:t>
            </w:r>
            <w:r w:rsidRPr="00AA2133">
              <w:rPr>
                <w:rFonts w:ascii="Arial" w:hAnsi="Arial" w:cs="Arial"/>
                <w:sz w:val="19"/>
                <w:szCs w:val="19"/>
              </w:rPr>
              <w:t>3</w:t>
            </w:r>
          </w:p>
        </w:tc>
        <w:tc>
          <w:tcPr>
            <w:tcW w:w="237" w:type="dxa"/>
            <w:tcBorders>
              <w:top w:val="nil"/>
              <w:bottom w:val="nil"/>
            </w:tcBorders>
          </w:tcPr>
          <w:p w14:paraId="3B3F83F9" w14:textId="77777777" w:rsidR="00D33C46" w:rsidRPr="00AA2133" w:rsidRDefault="00D33C46" w:rsidP="00D33C46">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single" w:sz="4" w:space="0" w:color="auto"/>
              <w:bottom w:val="single" w:sz="4" w:space="0" w:color="auto"/>
            </w:tcBorders>
          </w:tcPr>
          <w:p w14:paraId="0EB6AD85" w14:textId="7E6EAB80" w:rsidR="00D33C46" w:rsidRPr="00AA2133" w:rsidRDefault="00D33C46" w:rsidP="00D33C46">
            <w:pPr>
              <w:spacing w:before="60" w:after="30" w:line="276" w:lineRule="auto"/>
              <w:ind w:right="96"/>
              <w:jc w:val="right"/>
              <w:rPr>
                <w:rFonts w:ascii="Arial" w:hAnsi="Arial" w:cs="Arial"/>
                <w:sz w:val="19"/>
                <w:szCs w:val="19"/>
              </w:rPr>
            </w:pPr>
            <w:r w:rsidRPr="00AA2133">
              <w:rPr>
                <w:rFonts w:ascii="Arial" w:eastAsia="Arial Unicode MS" w:hAnsi="Arial" w:cs="Arial"/>
                <w:sz w:val="19"/>
                <w:szCs w:val="19"/>
              </w:rPr>
              <w:t>8,155</w:t>
            </w:r>
          </w:p>
        </w:tc>
      </w:tr>
      <w:tr w:rsidR="00D33C46" w:rsidRPr="00AA2133" w14:paraId="67D9FDCC" w14:textId="77777777" w:rsidTr="00D77B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0514FAD1" w14:textId="77777777" w:rsidR="00D33C46" w:rsidRPr="00AA2133" w:rsidRDefault="00D33C46" w:rsidP="00D33C46">
            <w:pPr>
              <w:tabs>
                <w:tab w:val="left" w:pos="3074"/>
              </w:tabs>
              <w:spacing w:before="60" w:after="30" w:line="276" w:lineRule="auto"/>
              <w:ind w:right="86"/>
              <w:rPr>
                <w:rFonts w:ascii="Arial" w:eastAsia="Arial Unicode MS" w:hAnsi="Arial" w:cs="Arial"/>
                <w:sz w:val="19"/>
                <w:szCs w:val="19"/>
              </w:rPr>
            </w:pPr>
          </w:p>
        </w:tc>
        <w:tc>
          <w:tcPr>
            <w:tcW w:w="1134" w:type="dxa"/>
            <w:tcBorders>
              <w:top w:val="single" w:sz="4" w:space="0" w:color="auto"/>
              <w:bottom w:val="nil"/>
            </w:tcBorders>
          </w:tcPr>
          <w:p w14:paraId="10E6D4EF" w14:textId="77777777" w:rsidR="00D33C46" w:rsidRPr="00AA2133" w:rsidRDefault="00D33C46" w:rsidP="00D33C46">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283805D"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57" w:type="dxa"/>
            <w:tcBorders>
              <w:top w:val="single" w:sz="4" w:space="0" w:color="auto"/>
              <w:left w:val="nil"/>
              <w:bottom w:val="nil"/>
              <w:right w:val="nil"/>
            </w:tcBorders>
          </w:tcPr>
          <w:p w14:paraId="09E0115B" w14:textId="77777777" w:rsidR="00D33C46" w:rsidRPr="00AA2133" w:rsidRDefault="00D33C46" w:rsidP="00D33C46">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0691EC"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64" w:type="dxa"/>
            <w:tcBorders>
              <w:top w:val="single" w:sz="4" w:space="0" w:color="auto"/>
              <w:bottom w:val="nil"/>
            </w:tcBorders>
            <w:vAlign w:val="center"/>
          </w:tcPr>
          <w:p w14:paraId="3B18EE9B" w14:textId="77777777" w:rsidR="00D33C46" w:rsidRPr="00AA2133" w:rsidRDefault="00D33C46" w:rsidP="00D33C46">
            <w:pPr>
              <w:spacing w:before="60" w:after="30" w:line="276" w:lineRule="auto"/>
              <w:ind w:right="96"/>
              <w:jc w:val="right"/>
              <w:rPr>
                <w:rFonts w:ascii="Arial" w:hAnsi="Arial" w:cs="Arial"/>
                <w:sz w:val="19"/>
                <w:szCs w:val="19"/>
              </w:rPr>
            </w:pPr>
          </w:p>
        </w:tc>
        <w:tc>
          <w:tcPr>
            <w:tcW w:w="237" w:type="dxa"/>
            <w:tcBorders>
              <w:top w:val="nil"/>
              <w:bottom w:val="nil"/>
            </w:tcBorders>
          </w:tcPr>
          <w:p w14:paraId="46867FCF" w14:textId="77777777" w:rsidR="00D33C46" w:rsidRPr="00AA2133" w:rsidRDefault="00D33C46" w:rsidP="00D33C46">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single" w:sz="4" w:space="0" w:color="auto"/>
              <w:bottom w:val="nil"/>
            </w:tcBorders>
          </w:tcPr>
          <w:p w14:paraId="30E1F753" w14:textId="77777777" w:rsidR="00D33C46" w:rsidRPr="00AA2133" w:rsidRDefault="00D33C46" w:rsidP="00D33C46">
            <w:pPr>
              <w:spacing w:before="60" w:after="30" w:line="276" w:lineRule="auto"/>
              <w:ind w:right="96"/>
              <w:jc w:val="right"/>
              <w:rPr>
                <w:rFonts w:ascii="Arial" w:hAnsi="Arial" w:cs="Arial"/>
                <w:sz w:val="19"/>
                <w:szCs w:val="19"/>
              </w:rPr>
            </w:pPr>
          </w:p>
        </w:tc>
      </w:tr>
      <w:tr w:rsidR="00D33C46" w:rsidRPr="00AA2133" w14:paraId="27897BA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6011185F" w14:textId="6668AEEB" w:rsidR="00D33C46" w:rsidRPr="00AA2133" w:rsidRDefault="00D33C46" w:rsidP="00D33C46">
            <w:pPr>
              <w:tabs>
                <w:tab w:val="left" w:pos="3074"/>
              </w:tabs>
              <w:spacing w:before="60" w:after="30" w:line="276" w:lineRule="auto"/>
              <w:ind w:right="86"/>
              <w:rPr>
                <w:rFonts w:ascii="Arial" w:eastAsia="Arial Unicode MS" w:hAnsi="Arial" w:cs="Arial"/>
                <w:sz w:val="19"/>
                <w:szCs w:val="19"/>
              </w:rPr>
            </w:pPr>
            <w:r w:rsidRPr="00AA2133">
              <w:rPr>
                <w:rFonts w:ascii="Arial" w:eastAsia="Arial Unicode MS" w:hAnsi="Arial" w:cs="Arial"/>
                <w:b/>
                <w:bCs/>
                <w:sz w:val="19"/>
                <w:szCs w:val="19"/>
              </w:rPr>
              <w:t>Non-current</w:t>
            </w:r>
          </w:p>
        </w:tc>
        <w:tc>
          <w:tcPr>
            <w:tcW w:w="1134" w:type="dxa"/>
            <w:tcBorders>
              <w:bottom w:val="nil"/>
            </w:tcBorders>
          </w:tcPr>
          <w:p w14:paraId="0AE0CDAE" w14:textId="77777777" w:rsidR="00D33C46" w:rsidRPr="00AA2133" w:rsidRDefault="00D33C46" w:rsidP="00D33C46">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6D3F50FE"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311316BC" w14:textId="77777777" w:rsidR="00D33C46" w:rsidRPr="00AA2133" w:rsidRDefault="00D33C46" w:rsidP="00D33C46">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445C0AE1"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1A1A38C0" w14:textId="77777777" w:rsidR="00D33C46" w:rsidRPr="00AA2133" w:rsidRDefault="00D33C46" w:rsidP="00D33C46">
            <w:pPr>
              <w:spacing w:before="60" w:after="30" w:line="276" w:lineRule="auto"/>
              <w:ind w:right="96"/>
              <w:jc w:val="right"/>
              <w:rPr>
                <w:rFonts w:ascii="Arial" w:hAnsi="Arial" w:cs="Arial"/>
                <w:sz w:val="19"/>
                <w:szCs w:val="19"/>
              </w:rPr>
            </w:pPr>
          </w:p>
        </w:tc>
        <w:tc>
          <w:tcPr>
            <w:tcW w:w="237" w:type="dxa"/>
            <w:tcBorders>
              <w:top w:val="nil"/>
              <w:bottom w:val="nil"/>
            </w:tcBorders>
          </w:tcPr>
          <w:p w14:paraId="7AFFDD83" w14:textId="77777777" w:rsidR="00D33C46" w:rsidRPr="00AA2133" w:rsidRDefault="00D33C46" w:rsidP="00D33C46">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44E1DA88" w14:textId="77777777" w:rsidR="00D33C46" w:rsidRPr="00AA2133" w:rsidRDefault="00D33C46" w:rsidP="00D33C46">
            <w:pPr>
              <w:spacing w:before="60" w:after="30" w:line="276" w:lineRule="auto"/>
              <w:ind w:right="96"/>
              <w:jc w:val="right"/>
              <w:rPr>
                <w:rFonts w:ascii="Arial" w:hAnsi="Arial" w:cs="Arial"/>
                <w:sz w:val="19"/>
                <w:szCs w:val="19"/>
              </w:rPr>
            </w:pPr>
          </w:p>
        </w:tc>
      </w:tr>
      <w:tr w:rsidR="00D33C46" w:rsidRPr="00AA2133" w14:paraId="0D3545A6" w14:textId="77777777" w:rsidTr="00D77B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2D6267FF" w14:textId="27B7D93C" w:rsidR="00D33C46" w:rsidRPr="00AA2133" w:rsidRDefault="00D33C46" w:rsidP="00D33C46">
            <w:pPr>
              <w:tabs>
                <w:tab w:val="left" w:pos="3074"/>
              </w:tabs>
              <w:spacing w:before="60" w:after="30" w:line="276" w:lineRule="auto"/>
              <w:ind w:right="86"/>
              <w:rPr>
                <w:rFonts w:ascii="Arial" w:eastAsia="Arial Unicode MS" w:hAnsi="Arial" w:cs="Arial"/>
                <w:sz w:val="19"/>
                <w:szCs w:val="19"/>
              </w:rPr>
            </w:pPr>
            <w:r w:rsidRPr="00AA2133">
              <w:rPr>
                <w:rFonts w:ascii="Arial" w:eastAsia="Arial Unicode MS" w:hAnsi="Arial" w:cs="Arial"/>
                <w:sz w:val="19"/>
                <w:szCs w:val="19"/>
              </w:rPr>
              <w:t xml:space="preserve">Loan </w:t>
            </w:r>
            <w:r w:rsidR="00AA2133" w:rsidRPr="00AA2133">
              <w:rPr>
                <w:rFonts w:ascii="Arial" w:hAnsi="Arial" w:cs="Arial"/>
                <w:sz w:val="19"/>
                <w:szCs w:val="19"/>
                <w:lang w:val="en-GB"/>
              </w:rPr>
              <w:t>from financial institutions</w:t>
            </w:r>
          </w:p>
        </w:tc>
        <w:tc>
          <w:tcPr>
            <w:tcW w:w="1134" w:type="dxa"/>
            <w:tcBorders>
              <w:bottom w:val="single" w:sz="4" w:space="0" w:color="auto"/>
            </w:tcBorders>
          </w:tcPr>
          <w:p w14:paraId="333C7E2D" w14:textId="086E78B9" w:rsidR="00D33C46" w:rsidRPr="00AA2133" w:rsidRDefault="00844B1D" w:rsidP="00D33C46">
            <w:pPr>
              <w:spacing w:before="60" w:after="30" w:line="276" w:lineRule="auto"/>
              <w:ind w:right="96"/>
              <w:jc w:val="right"/>
              <w:rPr>
                <w:rFonts w:ascii="Arial" w:hAnsi="Arial" w:cs="Arial"/>
                <w:sz w:val="19"/>
                <w:szCs w:val="19"/>
              </w:rPr>
            </w:pPr>
            <w:r w:rsidRPr="00AA2133">
              <w:rPr>
                <w:rFonts w:ascii="Arial" w:hAnsi="Arial" w:cs="Arial"/>
                <w:sz w:val="19"/>
                <w:szCs w:val="19"/>
              </w:rPr>
              <w:t>-</w:t>
            </w:r>
          </w:p>
        </w:tc>
        <w:tc>
          <w:tcPr>
            <w:tcW w:w="240" w:type="dxa"/>
            <w:tcBorders>
              <w:top w:val="nil"/>
              <w:left w:val="nil"/>
              <w:bottom w:val="nil"/>
              <w:right w:val="nil"/>
            </w:tcBorders>
          </w:tcPr>
          <w:p w14:paraId="32C14456"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57" w:type="dxa"/>
            <w:tcBorders>
              <w:top w:val="nil"/>
              <w:left w:val="nil"/>
              <w:bottom w:val="single" w:sz="4" w:space="0" w:color="auto"/>
              <w:right w:val="nil"/>
            </w:tcBorders>
          </w:tcPr>
          <w:p w14:paraId="3B6775BA" w14:textId="180CF08A" w:rsidR="00D33C46" w:rsidRPr="00AA2133" w:rsidRDefault="00D33C46" w:rsidP="00D33C46">
            <w:pPr>
              <w:spacing w:before="60" w:after="30" w:line="276" w:lineRule="auto"/>
              <w:ind w:right="96"/>
              <w:jc w:val="right"/>
              <w:rPr>
                <w:rFonts w:ascii="Arial" w:hAnsi="Arial" w:cs="Arial"/>
                <w:sz w:val="19"/>
                <w:szCs w:val="19"/>
              </w:rPr>
            </w:pPr>
            <w:r w:rsidRPr="00AA2133">
              <w:rPr>
                <w:rFonts w:ascii="Arial" w:eastAsia="Arial Unicode MS" w:hAnsi="Arial" w:cs="Arial"/>
                <w:sz w:val="19"/>
                <w:szCs w:val="19"/>
              </w:rPr>
              <w:t>11,198</w:t>
            </w:r>
          </w:p>
        </w:tc>
        <w:tc>
          <w:tcPr>
            <w:tcW w:w="236" w:type="dxa"/>
            <w:tcBorders>
              <w:top w:val="nil"/>
              <w:left w:val="nil"/>
              <w:bottom w:val="nil"/>
            </w:tcBorders>
          </w:tcPr>
          <w:p w14:paraId="0B1C3C49"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64" w:type="dxa"/>
            <w:tcBorders>
              <w:top w:val="nil"/>
              <w:bottom w:val="single" w:sz="4" w:space="0" w:color="auto"/>
            </w:tcBorders>
            <w:vAlign w:val="center"/>
          </w:tcPr>
          <w:p w14:paraId="55417C95" w14:textId="5435F675" w:rsidR="00D33C46" w:rsidRPr="00AA2133" w:rsidRDefault="002B3711" w:rsidP="00D33C46">
            <w:pPr>
              <w:spacing w:before="60" w:after="30" w:line="276" w:lineRule="auto"/>
              <w:ind w:right="96"/>
              <w:jc w:val="right"/>
              <w:rPr>
                <w:rFonts w:ascii="Arial" w:hAnsi="Arial" w:cs="Arial"/>
                <w:sz w:val="19"/>
                <w:szCs w:val="19"/>
              </w:rPr>
            </w:pPr>
            <w:r w:rsidRPr="00AA2133">
              <w:rPr>
                <w:rFonts w:ascii="Arial" w:hAnsi="Arial" w:cs="Arial"/>
                <w:sz w:val="19"/>
                <w:szCs w:val="19"/>
              </w:rPr>
              <w:t>-</w:t>
            </w:r>
          </w:p>
        </w:tc>
        <w:tc>
          <w:tcPr>
            <w:tcW w:w="237" w:type="dxa"/>
            <w:tcBorders>
              <w:top w:val="nil"/>
              <w:bottom w:val="nil"/>
            </w:tcBorders>
          </w:tcPr>
          <w:p w14:paraId="4C554595" w14:textId="77777777" w:rsidR="00D33C46" w:rsidRPr="00AA2133" w:rsidRDefault="00D33C46" w:rsidP="00D33C46">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single" w:sz="4" w:space="0" w:color="auto"/>
            </w:tcBorders>
          </w:tcPr>
          <w:p w14:paraId="7E5B3CB7" w14:textId="76B6564F" w:rsidR="00D33C46" w:rsidRPr="00AA2133" w:rsidRDefault="00D33C46" w:rsidP="00D33C46">
            <w:pPr>
              <w:spacing w:before="60" w:after="30" w:line="276" w:lineRule="auto"/>
              <w:ind w:right="96"/>
              <w:jc w:val="right"/>
              <w:rPr>
                <w:rFonts w:ascii="Arial" w:hAnsi="Arial" w:cs="Arial"/>
                <w:sz w:val="19"/>
                <w:szCs w:val="19"/>
              </w:rPr>
            </w:pPr>
            <w:r w:rsidRPr="00AA2133">
              <w:rPr>
                <w:rFonts w:ascii="Arial" w:eastAsia="Arial Unicode MS" w:hAnsi="Arial" w:cs="Arial"/>
                <w:sz w:val="19"/>
                <w:szCs w:val="19"/>
              </w:rPr>
              <w:t>527</w:t>
            </w:r>
          </w:p>
        </w:tc>
      </w:tr>
      <w:tr w:rsidR="00D33C46" w:rsidRPr="00AA2133" w14:paraId="24B459E8" w14:textId="77777777" w:rsidTr="00D77B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323B0F84" w14:textId="6FFB8C38" w:rsidR="00D33C46" w:rsidRPr="00AA2133" w:rsidRDefault="00D33C46" w:rsidP="00D33C46">
            <w:pPr>
              <w:tabs>
                <w:tab w:val="left" w:pos="3074"/>
              </w:tabs>
              <w:spacing w:before="60" w:after="30" w:line="276" w:lineRule="auto"/>
              <w:ind w:right="86"/>
              <w:rPr>
                <w:rFonts w:ascii="Arial" w:eastAsia="Arial Unicode MS" w:hAnsi="Arial" w:cs="Arial"/>
                <w:sz w:val="19"/>
                <w:szCs w:val="19"/>
              </w:rPr>
            </w:pPr>
            <w:r w:rsidRPr="00AA2133">
              <w:rPr>
                <w:rFonts w:ascii="Arial" w:eastAsia="Arial Unicode MS" w:hAnsi="Arial" w:cs="Arial"/>
                <w:sz w:val="19"/>
                <w:szCs w:val="19"/>
              </w:rPr>
              <w:t>Total non-current loan</w:t>
            </w:r>
          </w:p>
        </w:tc>
        <w:tc>
          <w:tcPr>
            <w:tcW w:w="1134" w:type="dxa"/>
            <w:tcBorders>
              <w:top w:val="single" w:sz="4" w:space="0" w:color="auto"/>
              <w:bottom w:val="single" w:sz="4" w:space="0" w:color="auto"/>
            </w:tcBorders>
          </w:tcPr>
          <w:p w14:paraId="1ECF01EE" w14:textId="111A1911" w:rsidR="00D33C46" w:rsidRPr="00AA2133" w:rsidRDefault="00844B1D" w:rsidP="00D33C46">
            <w:pPr>
              <w:spacing w:before="60" w:after="30" w:line="276" w:lineRule="auto"/>
              <w:ind w:right="96"/>
              <w:jc w:val="right"/>
              <w:rPr>
                <w:rFonts w:ascii="Arial" w:hAnsi="Arial" w:cs="Arial"/>
                <w:sz w:val="19"/>
                <w:szCs w:val="19"/>
              </w:rPr>
            </w:pPr>
            <w:r w:rsidRPr="00AA2133">
              <w:rPr>
                <w:rFonts w:ascii="Arial" w:hAnsi="Arial" w:cs="Arial"/>
                <w:sz w:val="19"/>
                <w:szCs w:val="19"/>
              </w:rPr>
              <w:t>-</w:t>
            </w:r>
          </w:p>
        </w:tc>
        <w:tc>
          <w:tcPr>
            <w:tcW w:w="240" w:type="dxa"/>
            <w:tcBorders>
              <w:top w:val="nil"/>
              <w:left w:val="nil"/>
              <w:bottom w:val="nil"/>
              <w:right w:val="nil"/>
            </w:tcBorders>
          </w:tcPr>
          <w:p w14:paraId="0689D9F6"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57" w:type="dxa"/>
            <w:tcBorders>
              <w:top w:val="single" w:sz="4" w:space="0" w:color="auto"/>
              <w:left w:val="nil"/>
              <w:bottom w:val="single" w:sz="4" w:space="0" w:color="auto"/>
              <w:right w:val="nil"/>
            </w:tcBorders>
          </w:tcPr>
          <w:p w14:paraId="717B6551" w14:textId="4374A4F1" w:rsidR="00D33C46" w:rsidRPr="00AA2133" w:rsidRDefault="00D33C46" w:rsidP="00D33C46">
            <w:pPr>
              <w:spacing w:before="60" w:after="30" w:line="276" w:lineRule="auto"/>
              <w:ind w:right="96"/>
              <w:jc w:val="right"/>
              <w:rPr>
                <w:rFonts w:ascii="Arial" w:hAnsi="Arial" w:cs="Arial"/>
                <w:sz w:val="19"/>
                <w:szCs w:val="19"/>
              </w:rPr>
            </w:pPr>
            <w:r w:rsidRPr="00AA2133">
              <w:rPr>
                <w:rFonts w:ascii="Arial" w:eastAsia="Arial Unicode MS" w:hAnsi="Arial" w:cs="Arial"/>
                <w:sz w:val="19"/>
                <w:szCs w:val="19"/>
              </w:rPr>
              <w:t>11,198</w:t>
            </w:r>
          </w:p>
        </w:tc>
        <w:tc>
          <w:tcPr>
            <w:tcW w:w="236" w:type="dxa"/>
            <w:tcBorders>
              <w:top w:val="nil"/>
              <w:left w:val="nil"/>
              <w:bottom w:val="nil"/>
            </w:tcBorders>
          </w:tcPr>
          <w:p w14:paraId="25EAC20C"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64" w:type="dxa"/>
            <w:tcBorders>
              <w:top w:val="single" w:sz="4" w:space="0" w:color="auto"/>
              <w:bottom w:val="single" w:sz="4" w:space="0" w:color="auto"/>
            </w:tcBorders>
            <w:vAlign w:val="center"/>
          </w:tcPr>
          <w:p w14:paraId="3A23164F" w14:textId="353CD759" w:rsidR="00D33C46" w:rsidRPr="00AA2133" w:rsidRDefault="002B3711" w:rsidP="00D33C46">
            <w:pPr>
              <w:spacing w:before="60" w:after="30" w:line="276" w:lineRule="auto"/>
              <w:ind w:right="96"/>
              <w:jc w:val="right"/>
              <w:rPr>
                <w:rFonts w:ascii="Arial" w:hAnsi="Arial" w:cs="Arial"/>
                <w:sz w:val="19"/>
                <w:szCs w:val="19"/>
              </w:rPr>
            </w:pPr>
            <w:r w:rsidRPr="00AA2133">
              <w:rPr>
                <w:rFonts w:ascii="Arial" w:hAnsi="Arial" w:cs="Arial"/>
                <w:sz w:val="19"/>
                <w:szCs w:val="19"/>
              </w:rPr>
              <w:t>-</w:t>
            </w:r>
          </w:p>
        </w:tc>
        <w:tc>
          <w:tcPr>
            <w:tcW w:w="237" w:type="dxa"/>
            <w:tcBorders>
              <w:top w:val="nil"/>
              <w:bottom w:val="nil"/>
            </w:tcBorders>
          </w:tcPr>
          <w:p w14:paraId="6F1BA745" w14:textId="77777777" w:rsidR="00D33C46" w:rsidRPr="00AA2133" w:rsidRDefault="00D33C46" w:rsidP="00D33C46">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single" w:sz="4" w:space="0" w:color="auto"/>
              <w:bottom w:val="single" w:sz="4" w:space="0" w:color="auto"/>
            </w:tcBorders>
          </w:tcPr>
          <w:p w14:paraId="12ECE25A" w14:textId="4C19F954" w:rsidR="00D33C46" w:rsidRPr="00AA2133" w:rsidRDefault="00D33C46" w:rsidP="00D33C46">
            <w:pPr>
              <w:spacing w:before="60" w:after="30" w:line="276" w:lineRule="auto"/>
              <w:ind w:right="96"/>
              <w:jc w:val="right"/>
              <w:rPr>
                <w:rFonts w:ascii="Arial" w:hAnsi="Arial" w:cs="Arial"/>
                <w:sz w:val="19"/>
                <w:szCs w:val="19"/>
              </w:rPr>
            </w:pPr>
            <w:r w:rsidRPr="00AA2133">
              <w:rPr>
                <w:rFonts w:ascii="Arial" w:eastAsia="Arial Unicode MS" w:hAnsi="Arial" w:cs="Arial"/>
                <w:sz w:val="19"/>
                <w:szCs w:val="19"/>
              </w:rPr>
              <w:t>527</w:t>
            </w:r>
          </w:p>
        </w:tc>
      </w:tr>
      <w:tr w:rsidR="00D33C46" w:rsidRPr="00AA2133" w14:paraId="67AEBE04"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Pr>
          <w:p w14:paraId="4DD0914A" w14:textId="5FE3BFF8" w:rsidR="00D33C46" w:rsidRPr="00AA2133" w:rsidRDefault="00D33C46" w:rsidP="00D33C46">
            <w:pPr>
              <w:tabs>
                <w:tab w:val="left" w:pos="3074"/>
              </w:tabs>
              <w:spacing w:before="60" w:after="30" w:line="276" w:lineRule="auto"/>
              <w:ind w:right="86"/>
              <w:rPr>
                <w:rFonts w:ascii="Arial" w:hAnsi="Arial" w:cs="Arial"/>
                <w:sz w:val="19"/>
                <w:szCs w:val="19"/>
              </w:rPr>
            </w:pPr>
          </w:p>
        </w:tc>
        <w:tc>
          <w:tcPr>
            <w:tcW w:w="1134" w:type="dxa"/>
            <w:tcBorders>
              <w:top w:val="single" w:sz="4" w:space="0" w:color="auto"/>
              <w:bottom w:val="nil"/>
            </w:tcBorders>
          </w:tcPr>
          <w:p w14:paraId="5562A54A" w14:textId="77777777" w:rsidR="00D33C46" w:rsidRPr="00AA2133" w:rsidRDefault="00D33C46" w:rsidP="00D33C46">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446BE6D1"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57" w:type="dxa"/>
            <w:tcBorders>
              <w:top w:val="single" w:sz="4" w:space="0" w:color="auto"/>
              <w:left w:val="nil"/>
              <w:bottom w:val="nil"/>
              <w:right w:val="nil"/>
            </w:tcBorders>
          </w:tcPr>
          <w:p w14:paraId="7A82BF15" w14:textId="6233F8AF" w:rsidR="00D33C46" w:rsidRPr="00AA2133" w:rsidRDefault="00D33C46" w:rsidP="00D33C46">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04E97CB2"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64" w:type="dxa"/>
            <w:tcBorders>
              <w:top w:val="single" w:sz="4" w:space="0" w:color="auto"/>
              <w:bottom w:val="nil"/>
            </w:tcBorders>
            <w:vAlign w:val="center"/>
          </w:tcPr>
          <w:p w14:paraId="0C617A14" w14:textId="77777777" w:rsidR="00D33C46" w:rsidRPr="00AA2133" w:rsidRDefault="00D33C46" w:rsidP="00D33C46">
            <w:pPr>
              <w:spacing w:before="60" w:after="30" w:line="276" w:lineRule="auto"/>
              <w:ind w:right="96"/>
              <w:jc w:val="right"/>
              <w:rPr>
                <w:rFonts w:ascii="Arial" w:hAnsi="Arial" w:cs="Arial"/>
                <w:sz w:val="19"/>
                <w:szCs w:val="19"/>
              </w:rPr>
            </w:pPr>
          </w:p>
        </w:tc>
        <w:tc>
          <w:tcPr>
            <w:tcW w:w="237" w:type="dxa"/>
            <w:tcBorders>
              <w:top w:val="nil"/>
              <w:bottom w:val="nil"/>
            </w:tcBorders>
          </w:tcPr>
          <w:p w14:paraId="12951AB3" w14:textId="77777777" w:rsidR="00D33C46" w:rsidRPr="00AA2133" w:rsidRDefault="00D33C46" w:rsidP="00D33C46">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single" w:sz="4" w:space="0" w:color="auto"/>
              <w:bottom w:val="nil"/>
            </w:tcBorders>
          </w:tcPr>
          <w:p w14:paraId="7D2DF8CD" w14:textId="312E8F15" w:rsidR="00D33C46" w:rsidRPr="00AA2133" w:rsidRDefault="00D33C46" w:rsidP="00D33C46">
            <w:pPr>
              <w:spacing w:before="60" w:after="30" w:line="276" w:lineRule="auto"/>
              <w:ind w:right="96"/>
              <w:jc w:val="right"/>
              <w:rPr>
                <w:rFonts w:ascii="Arial" w:hAnsi="Arial" w:cs="Arial"/>
                <w:sz w:val="19"/>
                <w:szCs w:val="19"/>
              </w:rPr>
            </w:pPr>
          </w:p>
        </w:tc>
      </w:tr>
      <w:tr w:rsidR="00D33C46" w:rsidRPr="00AA2133" w14:paraId="6882BA3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35BC8EDF" w14:textId="16E5FF4C" w:rsidR="00D33C46" w:rsidRPr="00AA2133" w:rsidRDefault="00D33C46" w:rsidP="00D33C46">
            <w:pPr>
              <w:tabs>
                <w:tab w:val="left" w:pos="3074"/>
              </w:tabs>
              <w:spacing w:before="60" w:after="30" w:line="276" w:lineRule="auto"/>
              <w:ind w:right="86"/>
              <w:rPr>
                <w:rFonts w:ascii="Arial" w:hAnsi="Arial" w:cs="Arial"/>
                <w:sz w:val="19"/>
                <w:szCs w:val="19"/>
              </w:rPr>
            </w:pPr>
            <w:r w:rsidRPr="00AA2133">
              <w:rPr>
                <w:rFonts w:ascii="Arial" w:hAnsi="Arial" w:cs="Arial"/>
                <w:sz w:val="19"/>
                <w:szCs w:val="19"/>
              </w:rPr>
              <w:t>Total long-term loans</w:t>
            </w:r>
          </w:p>
        </w:tc>
        <w:tc>
          <w:tcPr>
            <w:tcW w:w="1134" w:type="dxa"/>
            <w:tcBorders>
              <w:top w:val="nil"/>
              <w:bottom w:val="single" w:sz="12" w:space="0" w:color="auto"/>
            </w:tcBorders>
          </w:tcPr>
          <w:p w14:paraId="1DC1DEAD" w14:textId="4538BCB7" w:rsidR="00844B1D" w:rsidRPr="00AA2133" w:rsidRDefault="00844B1D" w:rsidP="00844B1D">
            <w:pPr>
              <w:spacing w:before="60" w:after="30" w:line="276" w:lineRule="auto"/>
              <w:ind w:right="96"/>
              <w:jc w:val="right"/>
              <w:rPr>
                <w:rFonts w:ascii="Arial" w:hAnsi="Arial" w:cs="Arial"/>
                <w:sz w:val="19"/>
                <w:szCs w:val="19"/>
              </w:rPr>
            </w:pPr>
            <w:r w:rsidRPr="00AA2133">
              <w:rPr>
                <w:rFonts w:ascii="Arial" w:hAnsi="Arial" w:cs="Arial"/>
                <w:sz w:val="19"/>
                <w:szCs w:val="19"/>
              </w:rPr>
              <w:t>10,763</w:t>
            </w:r>
          </w:p>
        </w:tc>
        <w:tc>
          <w:tcPr>
            <w:tcW w:w="240" w:type="dxa"/>
            <w:tcBorders>
              <w:top w:val="nil"/>
              <w:left w:val="nil"/>
              <w:bottom w:val="nil"/>
              <w:right w:val="nil"/>
            </w:tcBorders>
          </w:tcPr>
          <w:p w14:paraId="31884846"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57" w:type="dxa"/>
            <w:tcBorders>
              <w:top w:val="nil"/>
              <w:left w:val="nil"/>
              <w:bottom w:val="single" w:sz="12" w:space="0" w:color="auto"/>
              <w:right w:val="nil"/>
            </w:tcBorders>
          </w:tcPr>
          <w:p w14:paraId="54496C76" w14:textId="6CE87DFA" w:rsidR="00D33C46" w:rsidRPr="00AA2133" w:rsidRDefault="00D33C46" w:rsidP="00D33C46">
            <w:pPr>
              <w:spacing w:before="60" w:after="30" w:line="276" w:lineRule="auto"/>
              <w:ind w:right="96"/>
              <w:jc w:val="right"/>
              <w:rPr>
                <w:rFonts w:ascii="Arial" w:hAnsi="Arial" w:cs="Arial"/>
                <w:sz w:val="19"/>
                <w:szCs w:val="19"/>
              </w:rPr>
            </w:pPr>
            <w:r w:rsidRPr="00AA2133">
              <w:rPr>
                <w:rFonts w:ascii="Arial" w:eastAsia="Arial Unicode MS" w:hAnsi="Arial" w:cs="Arial"/>
                <w:sz w:val="19"/>
                <w:szCs w:val="19"/>
              </w:rPr>
              <w:t>33,052</w:t>
            </w:r>
          </w:p>
        </w:tc>
        <w:tc>
          <w:tcPr>
            <w:tcW w:w="236" w:type="dxa"/>
            <w:tcBorders>
              <w:top w:val="nil"/>
              <w:left w:val="nil"/>
              <w:bottom w:val="nil"/>
            </w:tcBorders>
          </w:tcPr>
          <w:p w14:paraId="1FD2CC34" w14:textId="77777777" w:rsidR="00D33C46" w:rsidRPr="00AA2133" w:rsidRDefault="00D33C46" w:rsidP="00D33C46">
            <w:pPr>
              <w:spacing w:before="60" w:after="30" w:line="276" w:lineRule="auto"/>
              <w:ind w:right="96"/>
              <w:jc w:val="right"/>
              <w:rPr>
                <w:rFonts w:ascii="Arial" w:hAnsi="Arial" w:cs="Arial"/>
                <w:sz w:val="19"/>
                <w:szCs w:val="19"/>
                <w:cs/>
              </w:rPr>
            </w:pPr>
          </w:p>
        </w:tc>
        <w:tc>
          <w:tcPr>
            <w:tcW w:w="1164" w:type="dxa"/>
            <w:tcBorders>
              <w:top w:val="nil"/>
              <w:bottom w:val="single" w:sz="12" w:space="0" w:color="auto"/>
            </w:tcBorders>
            <w:vAlign w:val="center"/>
          </w:tcPr>
          <w:p w14:paraId="74F0987E" w14:textId="11EB8B8B" w:rsidR="00D33C46" w:rsidRPr="00AA2133" w:rsidRDefault="002D0238" w:rsidP="00D33C46">
            <w:pPr>
              <w:spacing w:before="60" w:after="30" w:line="276" w:lineRule="auto"/>
              <w:ind w:right="96"/>
              <w:jc w:val="right"/>
              <w:rPr>
                <w:rFonts w:ascii="Arial" w:hAnsi="Arial" w:cs="Arial"/>
                <w:sz w:val="19"/>
                <w:szCs w:val="19"/>
              </w:rPr>
            </w:pPr>
            <w:r w:rsidRPr="00AA2133">
              <w:rPr>
                <w:rFonts w:ascii="Arial" w:hAnsi="Arial" w:cs="Arial"/>
                <w:sz w:val="19"/>
                <w:szCs w:val="19"/>
              </w:rPr>
              <w:t>4</w:t>
            </w:r>
            <w:r w:rsidR="005F44FE" w:rsidRPr="00AA2133">
              <w:rPr>
                <w:rFonts w:ascii="Arial" w:hAnsi="Arial" w:cs="Arial"/>
                <w:sz w:val="19"/>
                <w:szCs w:val="19"/>
              </w:rPr>
              <w:t>3</w:t>
            </w:r>
            <w:r w:rsidRPr="00AA2133">
              <w:rPr>
                <w:rFonts w:ascii="Arial" w:hAnsi="Arial" w:cs="Arial"/>
                <w:sz w:val="19"/>
                <w:szCs w:val="19"/>
              </w:rPr>
              <w:t>3</w:t>
            </w:r>
          </w:p>
        </w:tc>
        <w:tc>
          <w:tcPr>
            <w:tcW w:w="237" w:type="dxa"/>
            <w:tcBorders>
              <w:top w:val="nil"/>
              <w:bottom w:val="nil"/>
            </w:tcBorders>
          </w:tcPr>
          <w:p w14:paraId="4D16FD0E" w14:textId="77777777" w:rsidR="00D33C46" w:rsidRPr="00AA2133" w:rsidRDefault="00D33C46" w:rsidP="00D33C46">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single" w:sz="12" w:space="0" w:color="auto"/>
            </w:tcBorders>
          </w:tcPr>
          <w:p w14:paraId="05F6CF7E" w14:textId="1B7EE342" w:rsidR="00D33C46" w:rsidRPr="00AA2133" w:rsidRDefault="00D33C46" w:rsidP="00D33C46">
            <w:pPr>
              <w:spacing w:before="60" w:after="30" w:line="276" w:lineRule="auto"/>
              <w:ind w:right="96"/>
              <w:jc w:val="right"/>
              <w:rPr>
                <w:rFonts w:ascii="Arial" w:hAnsi="Arial" w:cs="Arial"/>
                <w:sz w:val="19"/>
                <w:szCs w:val="19"/>
              </w:rPr>
            </w:pPr>
            <w:r w:rsidRPr="00AA2133">
              <w:rPr>
                <w:rFonts w:ascii="Arial" w:eastAsia="Arial Unicode MS" w:hAnsi="Arial" w:cs="Arial"/>
                <w:sz w:val="19"/>
                <w:szCs w:val="19"/>
              </w:rPr>
              <w:t>8,682</w:t>
            </w:r>
          </w:p>
        </w:tc>
      </w:tr>
    </w:tbl>
    <w:p w14:paraId="2CB372FD" w14:textId="77777777" w:rsidR="00F40759" w:rsidRDefault="00F40759" w:rsidP="00F40759">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79043682" w14:textId="77777777" w:rsidR="00E558AD" w:rsidRDefault="00E558AD" w:rsidP="00F40759">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32B45E92" w14:textId="77777777" w:rsidR="00E558AD" w:rsidRDefault="00E558AD" w:rsidP="00F40759">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37E21B21" w14:textId="77777777" w:rsidR="00E558AD" w:rsidRDefault="00E558AD" w:rsidP="00F40759">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06897C38" w14:textId="77777777" w:rsidR="00E558AD" w:rsidRDefault="00E558AD" w:rsidP="00F40759">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3AF472FF" w14:textId="77777777" w:rsidR="00E558AD" w:rsidRDefault="00E558AD" w:rsidP="00F40759">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5D9CD499" w14:textId="77777777" w:rsidR="00E558AD" w:rsidRDefault="00E558AD" w:rsidP="00F40759">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3F6E9051" w14:textId="0B3E084F" w:rsidR="00E558AD" w:rsidRDefault="00C61FF3">
      <w:pPr>
        <w:rPr>
          <w:rFonts w:ascii="Arial" w:hAnsi="Arial" w:cs="Arial"/>
          <w:b/>
          <w:bCs/>
          <w:color w:val="000000" w:themeColor="text1"/>
          <w:sz w:val="19"/>
          <w:szCs w:val="19"/>
        </w:rPr>
      </w:pPr>
      <w:r>
        <w:rPr>
          <w:rFonts w:ascii="Arial" w:hAnsi="Arial" w:cs="Angsana New"/>
          <w:b/>
          <w:bCs/>
          <w:color w:val="000000" w:themeColor="text1"/>
          <w:sz w:val="19"/>
          <w:szCs w:val="19"/>
          <w:cs/>
        </w:rPr>
        <w:br w:type="page"/>
      </w:r>
    </w:p>
    <w:p w14:paraId="24060C0C" w14:textId="47FD87A7" w:rsidR="00D33C46" w:rsidRPr="00A429B4" w:rsidRDefault="0043333D" w:rsidP="00F40759">
      <w:pPr>
        <w:pStyle w:val="BodyTextIndent3"/>
        <w:tabs>
          <w:tab w:val="num" w:pos="6881"/>
        </w:tabs>
        <w:spacing w:line="360" w:lineRule="auto"/>
        <w:ind w:left="423" w:firstLine="0"/>
        <w:rPr>
          <w:rFonts w:ascii="Arial" w:hAnsi="Arial" w:cs="Arial"/>
          <w:color w:val="000000" w:themeColor="text1"/>
          <w:sz w:val="19"/>
          <w:szCs w:val="19"/>
          <w:lang w:bidi="th-TH"/>
        </w:rPr>
      </w:pPr>
      <w:r w:rsidRPr="00A429B4">
        <w:rPr>
          <w:rFonts w:ascii="Arial" w:hAnsi="Arial" w:cs="Arial"/>
          <w:color w:val="000000" w:themeColor="text1"/>
          <w:sz w:val="19"/>
          <w:szCs w:val="19"/>
          <w:lang w:bidi="th-TH"/>
        </w:rPr>
        <w:lastRenderedPageBreak/>
        <w:t xml:space="preserve">The movements of long-term borrowings can be </w:t>
      </w:r>
      <w:proofErr w:type="spellStart"/>
      <w:r w:rsidRPr="00A429B4">
        <w:rPr>
          <w:rFonts w:ascii="Arial" w:hAnsi="Arial" w:cs="Arial"/>
          <w:color w:val="000000" w:themeColor="text1"/>
          <w:sz w:val="19"/>
          <w:szCs w:val="19"/>
          <w:lang w:bidi="th-TH"/>
        </w:rPr>
        <w:t>analysed</w:t>
      </w:r>
      <w:proofErr w:type="spellEnd"/>
      <w:r w:rsidRPr="00A429B4">
        <w:rPr>
          <w:rFonts w:ascii="Arial" w:hAnsi="Arial" w:cs="Arial"/>
          <w:color w:val="000000" w:themeColor="text1"/>
          <w:sz w:val="19"/>
          <w:szCs w:val="19"/>
          <w:lang w:bidi="th-TH"/>
        </w:rPr>
        <w:t xml:space="preserve"> are as follows:</w:t>
      </w:r>
    </w:p>
    <w:p w14:paraId="217DC2D1" w14:textId="77777777" w:rsidR="0043333D" w:rsidRPr="00A429B4" w:rsidRDefault="0043333D" w:rsidP="00F40759">
      <w:pPr>
        <w:pStyle w:val="BodyTextIndent3"/>
        <w:tabs>
          <w:tab w:val="num" w:pos="6881"/>
        </w:tabs>
        <w:spacing w:line="360" w:lineRule="auto"/>
        <w:ind w:left="423" w:firstLine="0"/>
        <w:rPr>
          <w:rFonts w:ascii="Arial" w:hAnsi="Arial" w:cs="Arial"/>
          <w:color w:val="000000" w:themeColor="text1"/>
          <w:sz w:val="19"/>
          <w:szCs w:val="19"/>
          <w:lang w:bidi="th-TH"/>
        </w:rPr>
      </w:pPr>
    </w:p>
    <w:tbl>
      <w:tblPr>
        <w:tblW w:w="8894" w:type="dxa"/>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7"/>
        <w:gridCol w:w="1134"/>
        <w:gridCol w:w="240"/>
        <w:gridCol w:w="1157"/>
        <w:gridCol w:w="236"/>
        <w:gridCol w:w="1164"/>
        <w:gridCol w:w="237"/>
        <w:gridCol w:w="1219"/>
      </w:tblGrid>
      <w:tr w:rsidR="0043333D" w:rsidRPr="00A429B4" w14:paraId="253616F6" w14:textId="77777777">
        <w:trPr>
          <w:cantSplit/>
          <w:tblHeader/>
        </w:trPr>
        <w:tc>
          <w:tcPr>
            <w:tcW w:w="3507" w:type="dxa"/>
            <w:tcBorders>
              <w:top w:val="nil"/>
              <w:left w:val="nil"/>
              <w:bottom w:val="nil"/>
              <w:right w:val="nil"/>
            </w:tcBorders>
          </w:tcPr>
          <w:p w14:paraId="3C5B0AD3" w14:textId="77777777" w:rsidR="0043333D" w:rsidRPr="00A429B4" w:rsidRDefault="0043333D">
            <w:pPr>
              <w:tabs>
                <w:tab w:val="left" w:pos="360"/>
                <w:tab w:val="left" w:pos="900"/>
              </w:tabs>
              <w:spacing w:before="60" w:after="30" w:line="276" w:lineRule="auto"/>
              <w:jc w:val="thaiDistribute"/>
              <w:rPr>
                <w:rFonts w:ascii="Arial" w:hAnsi="Arial" w:cs="Arial"/>
                <w:sz w:val="19"/>
                <w:szCs w:val="19"/>
                <w:lang w:val="en-GB"/>
              </w:rPr>
            </w:pPr>
            <w:r w:rsidRPr="00A429B4">
              <w:rPr>
                <w:rFonts w:ascii="Arial" w:hAnsi="Arial" w:cs="Arial"/>
                <w:sz w:val="19"/>
                <w:szCs w:val="19"/>
              </w:rPr>
              <w:tab/>
            </w:r>
          </w:p>
        </w:tc>
        <w:tc>
          <w:tcPr>
            <w:tcW w:w="5387" w:type="dxa"/>
            <w:gridSpan w:val="7"/>
            <w:tcBorders>
              <w:top w:val="nil"/>
              <w:left w:val="nil"/>
              <w:bottom w:val="nil"/>
              <w:right w:val="nil"/>
            </w:tcBorders>
          </w:tcPr>
          <w:p w14:paraId="0BBB22E3" w14:textId="77777777" w:rsidR="0043333D" w:rsidRPr="00A429B4" w:rsidRDefault="0043333D">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rPr>
              <w:t xml:space="preserve"> Thousand Baht)</w:t>
            </w:r>
          </w:p>
        </w:tc>
      </w:tr>
      <w:tr w:rsidR="0043333D" w:rsidRPr="00A429B4" w14:paraId="50CF973A" w14:textId="77777777">
        <w:trPr>
          <w:cantSplit/>
          <w:tblHeader/>
        </w:trPr>
        <w:tc>
          <w:tcPr>
            <w:tcW w:w="3507" w:type="dxa"/>
            <w:tcBorders>
              <w:top w:val="nil"/>
              <w:left w:val="nil"/>
              <w:bottom w:val="nil"/>
              <w:right w:val="nil"/>
            </w:tcBorders>
          </w:tcPr>
          <w:p w14:paraId="271BB38F" w14:textId="77777777" w:rsidR="0043333D" w:rsidRPr="00A429B4" w:rsidRDefault="0043333D">
            <w:pPr>
              <w:tabs>
                <w:tab w:val="left" w:pos="360"/>
                <w:tab w:val="left" w:pos="900"/>
              </w:tabs>
              <w:spacing w:before="60" w:after="30" w:line="276" w:lineRule="auto"/>
              <w:jc w:val="thaiDistribute"/>
              <w:rPr>
                <w:rFonts w:ascii="Arial" w:hAnsi="Arial" w:cs="Arial"/>
                <w:sz w:val="19"/>
                <w:szCs w:val="19"/>
                <w:lang w:val="en-GB"/>
              </w:rPr>
            </w:pPr>
          </w:p>
        </w:tc>
        <w:tc>
          <w:tcPr>
            <w:tcW w:w="2531" w:type="dxa"/>
            <w:gridSpan w:val="3"/>
            <w:tcBorders>
              <w:top w:val="nil"/>
              <w:left w:val="nil"/>
              <w:bottom w:val="single" w:sz="4" w:space="0" w:color="auto"/>
              <w:right w:val="nil"/>
            </w:tcBorders>
          </w:tcPr>
          <w:p w14:paraId="6CC446C5" w14:textId="77777777" w:rsidR="0043333D" w:rsidRPr="00A429B4" w:rsidRDefault="0043333D">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40DBDAE5" w14:textId="77777777" w:rsidR="0043333D" w:rsidRPr="00A429B4" w:rsidRDefault="0043333D">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36" w:type="dxa"/>
            <w:tcBorders>
              <w:top w:val="nil"/>
              <w:left w:val="nil"/>
              <w:bottom w:val="nil"/>
              <w:right w:val="nil"/>
            </w:tcBorders>
          </w:tcPr>
          <w:p w14:paraId="4D694940" w14:textId="77777777" w:rsidR="0043333D" w:rsidRPr="00A429B4" w:rsidRDefault="0043333D">
            <w:pPr>
              <w:spacing w:before="60" w:after="30" w:line="276" w:lineRule="auto"/>
              <w:ind w:left="-87" w:right="-108"/>
              <w:jc w:val="thaiDistribute"/>
              <w:rPr>
                <w:rFonts w:ascii="Arial" w:hAnsi="Arial" w:cs="Arial"/>
                <w:sz w:val="19"/>
                <w:szCs w:val="19"/>
              </w:rPr>
            </w:pPr>
          </w:p>
        </w:tc>
        <w:tc>
          <w:tcPr>
            <w:tcW w:w="2620" w:type="dxa"/>
            <w:gridSpan w:val="3"/>
            <w:tcBorders>
              <w:top w:val="nil"/>
              <w:left w:val="nil"/>
              <w:bottom w:val="single" w:sz="4" w:space="0" w:color="auto"/>
              <w:right w:val="nil"/>
            </w:tcBorders>
          </w:tcPr>
          <w:p w14:paraId="5B2BEFB8" w14:textId="77777777" w:rsidR="0043333D" w:rsidRPr="00A429B4" w:rsidRDefault="0043333D">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3F984D05" w14:textId="77777777" w:rsidR="0043333D" w:rsidRPr="00A429B4" w:rsidRDefault="0043333D">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43333D" w:rsidRPr="00A429B4" w14:paraId="1406AFFE" w14:textId="77777777">
        <w:trPr>
          <w:cantSplit/>
          <w:trHeight w:val="305"/>
          <w:tblHeader/>
        </w:trPr>
        <w:tc>
          <w:tcPr>
            <w:tcW w:w="3507" w:type="dxa"/>
            <w:tcBorders>
              <w:top w:val="nil"/>
              <w:left w:val="nil"/>
              <w:bottom w:val="nil"/>
              <w:right w:val="nil"/>
            </w:tcBorders>
          </w:tcPr>
          <w:p w14:paraId="46E960D0" w14:textId="77777777" w:rsidR="0043333D" w:rsidRPr="00A429B4" w:rsidRDefault="0043333D">
            <w:pPr>
              <w:tabs>
                <w:tab w:val="left" w:pos="360"/>
                <w:tab w:val="left" w:pos="396"/>
                <w:tab w:val="left" w:pos="900"/>
              </w:tabs>
              <w:spacing w:before="60" w:after="30" w:line="276" w:lineRule="auto"/>
              <w:rPr>
                <w:rFonts w:ascii="Arial" w:hAnsi="Arial" w:cs="Arial"/>
                <w:sz w:val="19"/>
                <w:szCs w:val="19"/>
                <w:lang w:val="en-GB"/>
              </w:rPr>
            </w:pPr>
            <w:r w:rsidRPr="00A429B4">
              <w:rPr>
                <w:rFonts w:ascii="Arial" w:hAnsi="Arial" w:cs="Arial"/>
                <w:sz w:val="19"/>
                <w:szCs w:val="19"/>
                <w:lang w:val="en-GB"/>
              </w:rPr>
              <w:tab/>
            </w:r>
            <w:r w:rsidRPr="00A429B4">
              <w:rPr>
                <w:rFonts w:ascii="Arial" w:hAnsi="Arial" w:cs="Arial"/>
                <w:sz w:val="19"/>
                <w:szCs w:val="19"/>
                <w:lang w:val="en-GB"/>
              </w:rPr>
              <w:tab/>
            </w:r>
            <w:r w:rsidRPr="00A429B4">
              <w:rPr>
                <w:rFonts w:ascii="Arial" w:hAnsi="Arial" w:cs="Arial"/>
                <w:sz w:val="19"/>
                <w:szCs w:val="19"/>
                <w:lang w:val="en-GB"/>
              </w:rPr>
              <w:tab/>
            </w:r>
            <w:r w:rsidRPr="00A429B4">
              <w:rPr>
                <w:rFonts w:ascii="Arial" w:hAnsi="Arial" w:cs="Arial"/>
                <w:sz w:val="19"/>
                <w:szCs w:val="19"/>
                <w:lang w:val="en-GB"/>
              </w:rPr>
              <w:tab/>
            </w:r>
          </w:p>
        </w:tc>
        <w:tc>
          <w:tcPr>
            <w:tcW w:w="1134" w:type="dxa"/>
            <w:tcBorders>
              <w:top w:val="single" w:sz="4" w:space="0" w:color="auto"/>
              <w:left w:val="nil"/>
              <w:bottom w:val="single" w:sz="4" w:space="0" w:color="auto"/>
              <w:right w:val="nil"/>
            </w:tcBorders>
            <w:vAlign w:val="center"/>
          </w:tcPr>
          <w:p w14:paraId="0233F61D" w14:textId="77777777" w:rsidR="0043333D" w:rsidRPr="00A429B4" w:rsidRDefault="0043333D">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40" w:type="dxa"/>
            <w:tcBorders>
              <w:top w:val="nil"/>
              <w:left w:val="nil"/>
              <w:bottom w:val="nil"/>
              <w:right w:val="nil"/>
            </w:tcBorders>
            <w:vAlign w:val="center"/>
          </w:tcPr>
          <w:p w14:paraId="1E757541" w14:textId="77777777" w:rsidR="0043333D" w:rsidRPr="00A429B4" w:rsidRDefault="0043333D">
            <w:pPr>
              <w:spacing w:before="60" w:after="30" w:line="276" w:lineRule="auto"/>
              <w:ind w:left="-108" w:right="-108"/>
              <w:jc w:val="center"/>
              <w:rPr>
                <w:rFonts w:ascii="Arial" w:hAnsi="Arial" w:cs="Arial"/>
                <w:sz w:val="19"/>
                <w:szCs w:val="19"/>
                <w:lang w:val="en-GB"/>
              </w:rPr>
            </w:pPr>
          </w:p>
        </w:tc>
        <w:tc>
          <w:tcPr>
            <w:tcW w:w="1157" w:type="dxa"/>
            <w:tcBorders>
              <w:top w:val="single" w:sz="4" w:space="0" w:color="auto"/>
              <w:left w:val="nil"/>
              <w:bottom w:val="single" w:sz="4" w:space="0" w:color="auto"/>
              <w:right w:val="nil"/>
            </w:tcBorders>
            <w:vAlign w:val="center"/>
          </w:tcPr>
          <w:p w14:paraId="1B1FF35E" w14:textId="77777777" w:rsidR="0043333D" w:rsidRPr="00A429B4" w:rsidRDefault="0043333D">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c>
          <w:tcPr>
            <w:tcW w:w="236" w:type="dxa"/>
            <w:tcBorders>
              <w:top w:val="nil"/>
              <w:left w:val="nil"/>
              <w:bottom w:val="nil"/>
              <w:right w:val="nil"/>
            </w:tcBorders>
          </w:tcPr>
          <w:p w14:paraId="33C822D5" w14:textId="77777777" w:rsidR="0043333D" w:rsidRPr="00A429B4" w:rsidRDefault="0043333D">
            <w:pPr>
              <w:tabs>
                <w:tab w:val="left" w:pos="360"/>
                <w:tab w:val="left" w:pos="900"/>
              </w:tabs>
              <w:spacing w:before="60" w:after="30" w:line="276" w:lineRule="auto"/>
              <w:jc w:val="center"/>
              <w:rPr>
                <w:rFonts w:ascii="Arial" w:hAnsi="Arial" w:cs="Arial"/>
                <w:sz w:val="19"/>
                <w:szCs w:val="19"/>
                <w:lang w:val="en-GB"/>
              </w:rPr>
            </w:pPr>
          </w:p>
        </w:tc>
        <w:tc>
          <w:tcPr>
            <w:tcW w:w="1164" w:type="dxa"/>
            <w:tcBorders>
              <w:top w:val="single" w:sz="4" w:space="0" w:color="auto"/>
              <w:left w:val="nil"/>
              <w:bottom w:val="single" w:sz="4" w:space="0" w:color="auto"/>
              <w:right w:val="nil"/>
            </w:tcBorders>
            <w:vAlign w:val="center"/>
          </w:tcPr>
          <w:p w14:paraId="1FED1C5F" w14:textId="77777777" w:rsidR="0043333D" w:rsidRPr="00A429B4" w:rsidRDefault="0043333D">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7" w:type="dxa"/>
            <w:tcBorders>
              <w:top w:val="nil"/>
              <w:left w:val="nil"/>
              <w:bottom w:val="nil"/>
              <w:right w:val="nil"/>
            </w:tcBorders>
            <w:vAlign w:val="center"/>
          </w:tcPr>
          <w:p w14:paraId="66663DEE" w14:textId="77777777" w:rsidR="0043333D" w:rsidRPr="00A429B4" w:rsidRDefault="0043333D">
            <w:pPr>
              <w:spacing w:before="60" w:after="30" w:line="276" w:lineRule="auto"/>
              <w:ind w:left="-108" w:right="-108"/>
              <w:jc w:val="center"/>
              <w:rPr>
                <w:rFonts w:ascii="Arial" w:hAnsi="Arial" w:cs="Arial"/>
                <w:sz w:val="19"/>
                <w:szCs w:val="19"/>
                <w:lang w:val="en-GB"/>
              </w:rPr>
            </w:pPr>
          </w:p>
        </w:tc>
        <w:tc>
          <w:tcPr>
            <w:tcW w:w="1219" w:type="dxa"/>
            <w:tcBorders>
              <w:top w:val="nil"/>
              <w:left w:val="nil"/>
              <w:bottom w:val="single" w:sz="4" w:space="0" w:color="auto"/>
              <w:right w:val="nil"/>
            </w:tcBorders>
            <w:vAlign w:val="center"/>
          </w:tcPr>
          <w:p w14:paraId="7B62AFFE" w14:textId="77777777" w:rsidR="0043333D" w:rsidRPr="00A429B4" w:rsidRDefault="0043333D">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43333D" w:rsidRPr="00A429B4" w14:paraId="4746C63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5F9A5B8B" w14:textId="77777777" w:rsidR="0043333D" w:rsidRPr="00A429B4" w:rsidRDefault="0043333D">
            <w:pPr>
              <w:tabs>
                <w:tab w:val="left" w:pos="3074"/>
              </w:tabs>
              <w:spacing w:before="60" w:after="30" w:line="276" w:lineRule="auto"/>
              <w:ind w:right="86"/>
              <w:rPr>
                <w:rFonts w:ascii="Arial" w:hAnsi="Arial" w:cs="Arial"/>
                <w:sz w:val="19"/>
                <w:szCs w:val="19"/>
              </w:rPr>
            </w:pPr>
          </w:p>
        </w:tc>
        <w:tc>
          <w:tcPr>
            <w:tcW w:w="1134" w:type="dxa"/>
            <w:tcBorders>
              <w:left w:val="nil"/>
              <w:bottom w:val="nil"/>
            </w:tcBorders>
          </w:tcPr>
          <w:p w14:paraId="3FB6CD25" w14:textId="77777777" w:rsidR="0043333D" w:rsidRPr="00A429B4" w:rsidRDefault="0043333D">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62E8E2A0" w14:textId="77777777" w:rsidR="0043333D" w:rsidRPr="00A429B4" w:rsidRDefault="0043333D">
            <w:pPr>
              <w:spacing w:before="60" w:after="30" w:line="276" w:lineRule="auto"/>
              <w:ind w:right="96"/>
              <w:jc w:val="right"/>
              <w:rPr>
                <w:rFonts w:ascii="Arial" w:hAnsi="Arial" w:cs="Arial"/>
                <w:sz w:val="19"/>
                <w:szCs w:val="19"/>
              </w:rPr>
            </w:pPr>
          </w:p>
        </w:tc>
        <w:tc>
          <w:tcPr>
            <w:tcW w:w="1157" w:type="dxa"/>
            <w:tcBorders>
              <w:top w:val="nil"/>
              <w:left w:val="nil"/>
              <w:bottom w:val="nil"/>
              <w:right w:val="nil"/>
            </w:tcBorders>
            <w:vAlign w:val="bottom"/>
          </w:tcPr>
          <w:p w14:paraId="1B4AFA54" w14:textId="77777777" w:rsidR="0043333D" w:rsidRPr="00A429B4" w:rsidRDefault="0043333D">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26723911" w14:textId="77777777" w:rsidR="0043333D" w:rsidRPr="00A429B4" w:rsidRDefault="0043333D">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0703FEC5" w14:textId="77777777" w:rsidR="0043333D" w:rsidRPr="00A429B4" w:rsidRDefault="0043333D">
            <w:pPr>
              <w:spacing w:before="60" w:after="30" w:line="276" w:lineRule="auto"/>
              <w:ind w:right="96"/>
              <w:jc w:val="right"/>
              <w:rPr>
                <w:rFonts w:ascii="Arial" w:hAnsi="Arial" w:cs="Arial"/>
                <w:sz w:val="19"/>
                <w:szCs w:val="19"/>
              </w:rPr>
            </w:pPr>
          </w:p>
        </w:tc>
        <w:tc>
          <w:tcPr>
            <w:tcW w:w="237" w:type="dxa"/>
            <w:tcBorders>
              <w:top w:val="nil"/>
              <w:bottom w:val="nil"/>
            </w:tcBorders>
          </w:tcPr>
          <w:p w14:paraId="3F518AE2" w14:textId="77777777" w:rsidR="0043333D" w:rsidRPr="00A429B4" w:rsidRDefault="0043333D">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center"/>
          </w:tcPr>
          <w:p w14:paraId="3649C63C" w14:textId="77777777" w:rsidR="0043333D" w:rsidRPr="00A429B4" w:rsidRDefault="0043333D">
            <w:pPr>
              <w:spacing w:before="60" w:after="30" w:line="276" w:lineRule="auto"/>
              <w:ind w:right="96"/>
              <w:jc w:val="right"/>
              <w:rPr>
                <w:rFonts w:ascii="Arial" w:hAnsi="Arial" w:cs="Arial"/>
                <w:sz w:val="19"/>
                <w:szCs w:val="19"/>
              </w:rPr>
            </w:pPr>
          </w:p>
        </w:tc>
      </w:tr>
      <w:tr w:rsidR="0055784E" w:rsidRPr="00A429B4" w14:paraId="4ACFF71B"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012FCEDB" w14:textId="232847D8" w:rsidR="0055784E" w:rsidRPr="00A429B4" w:rsidRDefault="0055784E" w:rsidP="0055784E">
            <w:pPr>
              <w:tabs>
                <w:tab w:val="left" w:pos="3074"/>
              </w:tabs>
              <w:spacing w:before="60" w:after="30" w:line="276" w:lineRule="auto"/>
              <w:ind w:right="86"/>
              <w:rPr>
                <w:rFonts w:ascii="Arial" w:hAnsi="Arial" w:cs="Arial"/>
                <w:sz w:val="19"/>
                <w:szCs w:val="19"/>
              </w:rPr>
            </w:pPr>
            <w:r w:rsidRPr="00A429B4">
              <w:rPr>
                <w:rFonts w:ascii="Arial" w:hAnsi="Arial" w:cs="Arial"/>
                <w:color w:val="000000"/>
                <w:sz w:val="19"/>
                <w:szCs w:val="19"/>
                <w:lang w:val="en-GB"/>
              </w:rPr>
              <w:t>Net book value as at</w:t>
            </w:r>
            <w:r w:rsidR="00D62E11">
              <w:rPr>
                <w:rFonts w:ascii="Arial" w:hAnsi="Arial" w:cs="Arial"/>
                <w:color w:val="000000"/>
                <w:sz w:val="19"/>
                <w:szCs w:val="19"/>
                <w:lang w:val="en-GB"/>
              </w:rPr>
              <w:t xml:space="preserve"> be</w:t>
            </w:r>
            <w:r w:rsidR="0066227D">
              <w:rPr>
                <w:rFonts w:ascii="Arial" w:hAnsi="Arial" w:cs="Arial"/>
                <w:color w:val="000000"/>
                <w:sz w:val="19"/>
                <w:szCs w:val="19"/>
                <w:lang w:val="en-GB"/>
              </w:rPr>
              <w:t xml:space="preserve">ginning </w:t>
            </w:r>
            <w:r w:rsidR="0009601B">
              <w:rPr>
                <w:rFonts w:ascii="Arial" w:hAnsi="Arial" w:cs="Arial"/>
                <w:color w:val="000000"/>
                <w:sz w:val="19"/>
                <w:szCs w:val="19"/>
                <w:lang w:val="en-GB"/>
              </w:rPr>
              <w:t>of the year</w:t>
            </w:r>
            <w:r w:rsidRPr="00A429B4">
              <w:rPr>
                <w:rFonts w:ascii="Arial" w:hAnsi="Arial" w:cs="Arial"/>
                <w:color w:val="000000"/>
                <w:sz w:val="19"/>
                <w:szCs w:val="19"/>
                <w:lang w:val="en-GB"/>
              </w:rPr>
              <w:t xml:space="preserve"> </w:t>
            </w:r>
          </w:p>
        </w:tc>
        <w:tc>
          <w:tcPr>
            <w:tcW w:w="1134" w:type="dxa"/>
            <w:tcBorders>
              <w:bottom w:val="nil"/>
            </w:tcBorders>
          </w:tcPr>
          <w:p w14:paraId="221F5FFB" w14:textId="7F048B2C" w:rsidR="0055784E" w:rsidRPr="00A429B4" w:rsidRDefault="000F6223" w:rsidP="0055784E">
            <w:pPr>
              <w:spacing w:before="60" w:after="30" w:line="276" w:lineRule="auto"/>
              <w:ind w:right="96"/>
              <w:jc w:val="right"/>
              <w:rPr>
                <w:rFonts w:ascii="Arial" w:hAnsi="Arial" w:cs="Arial"/>
                <w:sz w:val="19"/>
                <w:szCs w:val="19"/>
              </w:rPr>
            </w:pPr>
            <w:r>
              <w:rPr>
                <w:rFonts w:ascii="Arial" w:hAnsi="Arial" w:cs="Arial"/>
                <w:sz w:val="19"/>
                <w:szCs w:val="19"/>
              </w:rPr>
              <w:br/>
            </w:r>
            <w:r w:rsidR="00310887">
              <w:rPr>
                <w:rFonts w:ascii="Arial" w:hAnsi="Arial" w:cs="Arial"/>
                <w:sz w:val="19"/>
                <w:szCs w:val="19"/>
              </w:rPr>
              <w:t>33,052</w:t>
            </w:r>
          </w:p>
        </w:tc>
        <w:tc>
          <w:tcPr>
            <w:tcW w:w="240" w:type="dxa"/>
            <w:tcBorders>
              <w:top w:val="nil"/>
              <w:left w:val="nil"/>
              <w:bottom w:val="nil"/>
              <w:right w:val="nil"/>
            </w:tcBorders>
          </w:tcPr>
          <w:p w14:paraId="28B1F169" w14:textId="77777777" w:rsidR="0055784E" w:rsidRPr="00A429B4" w:rsidRDefault="0055784E" w:rsidP="0055784E">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4D87043A" w14:textId="6C5C1A2E" w:rsidR="0055784E" w:rsidRPr="00A429B4" w:rsidRDefault="000F6223" w:rsidP="0055784E">
            <w:pPr>
              <w:spacing w:before="60" w:after="30" w:line="276" w:lineRule="auto"/>
              <w:ind w:right="96"/>
              <w:jc w:val="right"/>
              <w:rPr>
                <w:rFonts w:ascii="Arial" w:hAnsi="Arial" w:cs="Arial"/>
                <w:sz w:val="19"/>
                <w:szCs w:val="19"/>
              </w:rPr>
            </w:pPr>
            <w:r>
              <w:rPr>
                <w:rFonts w:ascii="Arial" w:eastAsia="Arial Unicode MS" w:hAnsi="Arial" w:cs="Arial"/>
                <w:sz w:val="19"/>
                <w:szCs w:val="19"/>
              </w:rPr>
              <w:br/>
            </w:r>
            <w:r w:rsidR="0055784E" w:rsidRPr="00A429B4">
              <w:rPr>
                <w:rFonts w:ascii="Arial" w:eastAsia="Arial Unicode MS" w:hAnsi="Arial" w:cs="Arial"/>
                <w:sz w:val="19"/>
                <w:szCs w:val="19"/>
              </w:rPr>
              <w:t>67,712</w:t>
            </w:r>
          </w:p>
        </w:tc>
        <w:tc>
          <w:tcPr>
            <w:tcW w:w="236" w:type="dxa"/>
            <w:tcBorders>
              <w:top w:val="nil"/>
              <w:left w:val="nil"/>
              <w:bottom w:val="nil"/>
            </w:tcBorders>
          </w:tcPr>
          <w:p w14:paraId="4FB9F44E" w14:textId="77777777" w:rsidR="0055784E" w:rsidRPr="00A429B4" w:rsidRDefault="0055784E" w:rsidP="0055784E">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2BDE4494" w14:textId="24655903" w:rsidR="0055784E" w:rsidRPr="00A429B4" w:rsidRDefault="000F6223" w:rsidP="0055784E">
            <w:pPr>
              <w:spacing w:before="60" w:after="30" w:line="276" w:lineRule="auto"/>
              <w:ind w:right="96"/>
              <w:jc w:val="right"/>
              <w:rPr>
                <w:rFonts w:ascii="Arial" w:hAnsi="Arial" w:cs="Arial"/>
                <w:sz w:val="19"/>
                <w:szCs w:val="19"/>
              </w:rPr>
            </w:pPr>
            <w:r>
              <w:rPr>
                <w:rFonts w:ascii="Arial" w:hAnsi="Arial" w:cs="Arial"/>
                <w:sz w:val="19"/>
                <w:szCs w:val="19"/>
              </w:rPr>
              <w:br/>
            </w:r>
            <w:r w:rsidR="006D6B79">
              <w:rPr>
                <w:rFonts w:ascii="Arial" w:hAnsi="Arial" w:cs="Arial"/>
                <w:sz w:val="19"/>
                <w:szCs w:val="19"/>
              </w:rPr>
              <w:t>8,682</w:t>
            </w:r>
          </w:p>
        </w:tc>
        <w:tc>
          <w:tcPr>
            <w:tcW w:w="237" w:type="dxa"/>
            <w:tcBorders>
              <w:top w:val="nil"/>
              <w:bottom w:val="nil"/>
            </w:tcBorders>
          </w:tcPr>
          <w:p w14:paraId="08F9BF5B" w14:textId="77777777" w:rsidR="0055784E" w:rsidRPr="00A429B4" w:rsidRDefault="0055784E" w:rsidP="0055784E">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tcPr>
          <w:p w14:paraId="702EB483" w14:textId="5F149D22" w:rsidR="0055784E" w:rsidRPr="00A429B4" w:rsidRDefault="000F6223" w:rsidP="0055784E">
            <w:pPr>
              <w:spacing w:before="60" w:after="30" w:line="276" w:lineRule="auto"/>
              <w:ind w:right="96"/>
              <w:jc w:val="right"/>
              <w:rPr>
                <w:rFonts w:ascii="Arial" w:hAnsi="Arial" w:cs="Arial"/>
                <w:sz w:val="19"/>
                <w:szCs w:val="19"/>
              </w:rPr>
            </w:pPr>
            <w:r>
              <w:rPr>
                <w:rFonts w:ascii="Arial" w:eastAsia="Arial Unicode MS" w:hAnsi="Arial" w:cs="Arial"/>
                <w:sz w:val="19"/>
                <w:szCs w:val="19"/>
              </w:rPr>
              <w:br/>
            </w:r>
            <w:r w:rsidR="0055784E" w:rsidRPr="00A429B4">
              <w:rPr>
                <w:rFonts w:ascii="Arial" w:eastAsia="Arial Unicode MS" w:hAnsi="Arial" w:cs="Arial"/>
                <w:sz w:val="19"/>
                <w:szCs w:val="19"/>
              </w:rPr>
              <w:t>29,302</w:t>
            </w:r>
          </w:p>
        </w:tc>
      </w:tr>
      <w:tr w:rsidR="0055784E" w:rsidRPr="00A429B4" w14:paraId="6D215BE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34DDF71B" w14:textId="36992794" w:rsidR="0055784E" w:rsidRPr="00A429B4" w:rsidRDefault="0055784E" w:rsidP="0055784E">
            <w:pPr>
              <w:tabs>
                <w:tab w:val="left" w:pos="3074"/>
              </w:tabs>
              <w:spacing w:before="60" w:after="30" w:line="276" w:lineRule="auto"/>
              <w:ind w:right="86"/>
              <w:rPr>
                <w:rFonts w:ascii="Arial" w:hAnsi="Arial" w:cs="Arial"/>
                <w:sz w:val="19"/>
                <w:szCs w:val="19"/>
              </w:rPr>
            </w:pPr>
            <w:r w:rsidRPr="00A429B4">
              <w:rPr>
                <w:rFonts w:ascii="Arial" w:hAnsi="Arial" w:cs="Arial"/>
                <w:sz w:val="19"/>
                <w:szCs w:val="19"/>
              </w:rPr>
              <w:t>Repayments of long-term borrowings</w:t>
            </w:r>
          </w:p>
        </w:tc>
        <w:tc>
          <w:tcPr>
            <w:tcW w:w="1134" w:type="dxa"/>
            <w:tcBorders>
              <w:bottom w:val="nil"/>
            </w:tcBorders>
          </w:tcPr>
          <w:p w14:paraId="425D94E2" w14:textId="2E9ECF60" w:rsidR="0055784E" w:rsidRPr="00A429B4" w:rsidRDefault="00310887" w:rsidP="0055784E">
            <w:pPr>
              <w:spacing w:before="60" w:after="30" w:line="276" w:lineRule="auto"/>
              <w:ind w:right="96"/>
              <w:jc w:val="right"/>
              <w:rPr>
                <w:rFonts w:ascii="Arial" w:hAnsi="Arial" w:cs="Arial"/>
                <w:sz w:val="19"/>
                <w:szCs w:val="19"/>
              </w:rPr>
            </w:pPr>
            <w:r>
              <w:rPr>
                <w:rFonts w:ascii="Arial" w:hAnsi="Arial" w:cs="Arial"/>
                <w:sz w:val="19"/>
                <w:szCs w:val="19"/>
              </w:rPr>
              <w:t>(22,</w:t>
            </w:r>
            <w:r w:rsidR="004145C8">
              <w:rPr>
                <w:rFonts w:ascii="Arial" w:hAnsi="Arial" w:cs="Arial"/>
                <w:sz w:val="19"/>
                <w:szCs w:val="19"/>
              </w:rPr>
              <w:t>292</w:t>
            </w:r>
            <w:r>
              <w:rPr>
                <w:rFonts w:ascii="Arial" w:hAnsi="Arial" w:cs="Arial"/>
                <w:sz w:val="19"/>
                <w:szCs w:val="19"/>
              </w:rPr>
              <w:t>)</w:t>
            </w:r>
          </w:p>
        </w:tc>
        <w:tc>
          <w:tcPr>
            <w:tcW w:w="240" w:type="dxa"/>
            <w:tcBorders>
              <w:top w:val="nil"/>
              <w:left w:val="nil"/>
              <w:bottom w:val="nil"/>
              <w:right w:val="nil"/>
            </w:tcBorders>
          </w:tcPr>
          <w:p w14:paraId="1B258649" w14:textId="77777777" w:rsidR="0055784E" w:rsidRPr="00A429B4" w:rsidRDefault="0055784E" w:rsidP="0055784E">
            <w:pPr>
              <w:spacing w:before="60" w:after="30" w:line="276" w:lineRule="auto"/>
              <w:ind w:right="96"/>
              <w:jc w:val="right"/>
              <w:rPr>
                <w:rFonts w:ascii="Arial" w:hAnsi="Arial" w:cs="Arial"/>
                <w:sz w:val="19"/>
                <w:szCs w:val="19"/>
                <w:cs/>
              </w:rPr>
            </w:pPr>
          </w:p>
        </w:tc>
        <w:tc>
          <w:tcPr>
            <w:tcW w:w="1157" w:type="dxa"/>
            <w:tcBorders>
              <w:top w:val="nil"/>
              <w:left w:val="nil"/>
              <w:bottom w:val="nil"/>
              <w:right w:val="nil"/>
            </w:tcBorders>
          </w:tcPr>
          <w:p w14:paraId="099D4C61" w14:textId="4C2CBAB5" w:rsidR="0055784E" w:rsidRPr="00A429B4" w:rsidRDefault="0055784E" w:rsidP="0055784E">
            <w:pPr>
              <w:spacing w:before="60" w:after="30" w:line="276" w:lineRule="auto"/>
              <w:ind w:right="96"/>
              <w:jc w:val="right"/>
              <w:rPr>
                <w:rFonts w:ascii="Arial" w:hAnsi="Arial" w:cs="Arial"/>
                <w:sz w:val="19"/>
                <w:szCs w:val="19"/>
              </w:rPr>
            </w:pPr>
            <w:r w:rsidRPr="009C2E80">
              <w:rPr>
                <w:rFonts w:ascii="Arial" w:eastAsia="Arial Unicode MS" w:hAnsi="Arial" w:cs="Arial"/>
                <w:sz w:val="19"/>
                <w:szCs w:val="19"/>
              </w:rPr>
              <w:t>(34,680)</w:t>
            </w:r>
          </w:p>
        </w:tc>
        <w:tc>
          <w:tcPr>
            <w:tcW w:w="236" w:type="dxa"/>
            <w:tcBorders>
              <w:top w:val="nil"/>
              <w:left w:val="nil"/>
              <w:bottom w:val="nil"/>
            </w:tcBorders>
          </w:tcPr>
          <w:p w14:paraId="7287DF01" w14:textId="77777777" w:rsidR="0055784E" w:rsidRPr="00A429B4" w:rsidRDefault="0055784E" w:rsidP="0055784E">
            <w:pPr>
              <w:spacing w:before="60" w:after="30" w:line="276" w:lineRule="auto"/>
              <w:ind w:right="96"/>
              <w:jc w:val="right"/>
              <w:rPr>
                <w:rFonts w:ascii="Arial" w:hAnsi="Arial" w:cs="Arial"/>
                <w:sz w:val="19"/>
                <w:szCs w:val="19"/>
                <w:cs/>
              </w:rPr>
            </w:pPr>
          </w:p>
        </w:tc>
        <w:tc>
          <w:tcPr>
            <w:tcW w:w="1164" w:type="dxa"/>
            <w:tcBorders>
              <w:top w:val="nil"/>
              <w:bottom w:val="nil"/>
            </w:tcBorders>
            <w:vAlign w:val="center"/>
          </w:tcPr>
          <w:p w14:paraId="61832B4A" w14:textId="6E8729BB" w:rsidR="0055784E" w:rsidRPr="00A429B4" w:rsidRDefault="006D6B79" w:rsidP="0055784E">
            <w:pPr>
              <w:spacing w:before="60" w:after="30" w:line="276" w:lineRule="auto"/>
              <w:ind w:right="96"/>
              <w:jc w:val="right"/>
              <w:rPr>
                <w:rFonts w:ascii="Arial" w:hAnsi="Arial" w:cs="Arial"/>
                <w:sz w:val="19"/>
                <w:szCs w:val="19"/>
              </w:rPr>
            </w:pPr>
            <w:r>
              <w:rPr>
                <w:rFonts w:ascii="Arial" w:hAnsi="Arial" w:cs="Arial"/>
                <w:sz w:val="19"/>
                <w:szCs w:val="19"/>
              </w:rPr>
              <w:t>(8,</w:t>
            </w:r>
            <w:r w:rsidR="00FA4999">
              <w:rPr>
                <w:rFonts w:ascii="Arial" w:hAnsi="Arial" w:cs="Arial"/>
                <w:sz w:val="19"/>
                <w:szCs w:val="19"/>
              </w:rPr>
              <w:t>252</w:t>
            </w:r>
            <w:r>
              <w:rPr>
                <w:rFonts w:ascii="Arial" w:hAnsi="Arial" w:cs="Arial"/>
                <w:sz w:val="19"/>
                <w:szCs w:val="19"/>
              </w:rPr>
              <w:t>)</w:t>
            </w:r>
          </w:p>
        </w:tc>
        <w:tc>
          <w:tcPr>
            <w:tcW w:w="237" w:type="dxa"/>
            <w:tcBorders>
              <w:top w:val="nil"/>
              <w:bottom w:val="nil"/>
            </w:tcBorders>
          </w:tcPr>
          <w:p w14:paraId="00208E87" w14:textId="77777777" w:rsidR="0055784E" w:rsidRPr="00A429B4" w:rsidRDefault="0055784E" w:rsidP="0055784E">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nil"/>
            </w:tcBorders>
            <w:vAlign w:val="bottom"/>
          </w:tcPr>
          <w:p w14:paraId="7C087FF2" w14:textId="30AF1982" w:rsidR="0055784E" w:rsidRPr="00A429B4" w:rsidRDefault="0055784E" w:rsidP="0055784E">
            <w:pPr>
              <w:spacing w:before="60" w:after="30" w:line="276" w:lineRule="auto"/>
              <w:ind w:right="96"/>
              <w:jc w:val="right"/>
              <w:rPr>
                <w:rFonts w:ascii="Arial" w:hAnsi="Arial" w:cs="Arial"/>
                <w:sz w:val="19"/>
                <w:szCs w:val="19"/>
              </w:rPr>
            </w:pPr>
            <w:r w:rsidRPr="009C2E80">
              <w:rPr>
                <w:rFonts w:ascii="Arial" w:eastAsia="Arial Unicode MS" w:hAnsi="Arial" w:cs="Arial"/>
                <w:sz w:val="19"/>
                <w:szCs w:val="19"/>
              </w:rPr>
              <w:t>(20,640)</w:t>
            </w:r>
          </w:p>
        </w:tc>
      </w:tr>
      <w:tr w:rsidR="0055784E" w:rsidRPr="00A429B4" w14:paraId="539ADADD" w14:textId="77777777" w:rsidTr="0035039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2CF4B207" w14:textId="2F90FCE9" w:rsidR="0055784E" w:rsidRPr="00A429B4" w:rsidRDefault="0055784E" w:rsidP="0055784E">
            <w:pPr>
              <w:tabs>
                <w:tab w:val="left" w:pos="3074"/>
              </w:tabs>
              <w:spacing w:before="60" w:after="30" w:line="276" w:lineRule="auto"/>
              <w:ind w:right="86"/>
              <w:rPr>
                <w:rFonts w:ascii="Arial" w:eastAsia="Arial Unicode MS" w:hAnsi="Arial" w:cs="Arial"/>
                <w:sz w:val="19"/>
                <w:szCs w:val="19"/>
              </w:rPr>
            </w:pPr>
            <w:proofErr w:type="spellStart"/>
            <w:r w:rsidRPr="00A429B4">
              <w:rPr>
                <w:rFonts w:ascii="Arial" w:hAnsi="Arial" w:cs="Arial"/>
                <w:sz w:val="19"/>
                <w:szCs w:val="19"/>
              </w:rPr>
              <w:t>Amortisation</w:t>
            </w:r>
            <w:proofErr w:type="spellEnd"/>
            <w:r w:rsidRPr="00A429B4">
              <w:rPr>
                <w:rFonts w:ascii="Arial" w:hAnsi="Arial" w:cs="Arial"/>
                <w:sz w:val="19"/>
                <w:szCs w:val="19"/>
              </w:rPr>
              <w:t xml:space="preserve"> of front-end fees</w:t>
            </w:r>
          </w:p>
        </w:tc>
        <w:tc>
          <w:tcPr>
            <w:tcW w:w="1134" w:type="dxa"/>
            <w:tcBorders>
              <w:bottom w:val="single" w:sz="4" w:space="0" w:color="auto"/>
            </w:tcBorders>
          </w:tcPr>
          <w:p w14:paraId="425E758F" w14:textId="470BAD16" w:rsidR="0055784E" w:rsidRPr="00A429B4" w:rsidRDefault="00310887" w:rsidP="0055784E">
            <w:pPr>
              <w:spacing w:before="60" w:after="30" w:line="276" w:lineRule="auto"/>
              <w:ind w:right="96"/>
              <w:jc w:val="right"/>
              <w:rPr>
                <w:rFonts w:ascii="Arial" w:hAnsi="Arial" w:cs="Arial"/>
                <w:sz w:val="19"/>
                <w:szCs w:val="19"/>
              </w:rPr>
            </w:pPr>
            <w:r>
              <w:rPr>
                <w:rFonts w:ascii="Arial" w:hAnsi="Arial" w:cs="Arial"/>
                <w:sz w:val="19"/>
                <w:szCs w:val="19"/>
              </w:rPr>
              <w:t>3</w:t>
            </w:r>
          </w:p>
        </w:tc>
        <w:tc>
          <w:tcPr>
            <w:tcW w:w="240" w:type="dxa"/>
            <w:tcBorders>
              <w:top w:val="nil"/>
              <w:left w:val="nil"/>
              <w:bottom w:val="nil"/>
              <w:right w:val="nil"/>
            </w:tcBorders>
          </w:tcPr>
          <w:p w14:paraId="3CD0BF93" w14:textId="77777777" w:rsidR="0055784E" w:rsidRPr="00A429B4" w:rsidRDefault="0055784E" w:rsidP="0055784E">
            <w:pPr>
              <w:spacing w:before="60" w:after="30" w:line="276" w:lineRule="auto"/>
              <w:ind w:right="96"/>
              <w:jc w:val="right"/>
              <w:rPr>
                <w:rFonts w:ascii="Arial" w:hAnsi="Arial" w:cs="Arial"/>
                <w:sz w:val="19"/>
                <w:szCs w:val="19"/>
                <w:cs/>
              </w:rPr>
            </w:pPr>
          </w:p>
        </w:tc>
        <w:tc>
          <w:tcPr>
            <w:tcW w:w="1157" w:type="dxa"/>
            <w:tcBorders>
              <w:top w:val="nil"/>
              <w:left w:val="nil"/>
              <w:bottom w:val="single" w:sz="4" w:space="0" w:color="auto"/>
              <w:right w:val="nil"/>
            </w:tcBorders>
            <w:vAlign w:val="bottom"/>
          </w:tcPr>
          <w:p w14:paraId="2F522EF7" w14:textId="6B039721" w:rsidR="0055784E" w:rsidRPr="00A429B4" w:rsidRDefault="0055784E" w:rsidP="0055784E">
            <w:pPr>
              <w:spacing w:before="60" w:after="30" w:line="276" w:lineRule="auto"/>
              <w:ind w:right="96"/>
              <w:jc w:val="right"/>
              <w:rPr>
                <w:rFonts w:ascii="Arial" w:hAnsi="Arial" w:cs="Arial"/>
                <w:sz w:val="19"/>
                <w:szCs w:val="19"/>
              </w:rPr>
            </w:pPr>
            <w:r w:rsidRPr="00A429B4">
              <w:rPr>
                <w:rFonts w:ascii="Arial" w:eastAsia="Arial Unicode MS" w:hAnsi="Arial" w:cs="Arial"/>
                <w:sz w:val="19"/>
                <w:szCs w:val="19"/>
              </w:rPr>
              <w:t>20</w:t>
            </w:r>
          </w:p>
        </w:tc>
        <w:tc>
          <w:tcPr>
            <w:tcW w:w="236" w:type="dxa"/>
            <w:tcBorders>
              <w:top w:val="nil"/>
              <w:left w:val="nil"/>
              <w:bottom w:val="nil"/>
            </w:tcBorders>
          </w:tcPr>
          <w:p w14:paraId="7EE074EC" w14:textId="77777777" w:rsidR="0055784E" w:rsidRPr="00A429B4" w:rsidRDefault="0055784E" w:rsidP="0055784E">
            <w:pPr>
              <w:spacing w:before="60" w:after="30" w:line="276" w:lineRule="auto"/>
              <w:ind w:right="96"/>
              <w:jc w:val="right"/>
              <w:rPr>
                <w:rFonts w:ascii="Arial" w:hAnsi="Arial" w:cs="Arial"/>
                <w:sz w:val="19"/>
                <w:szCs w:val="19"/>
                <w:cs/>
              </w:rPr>
            </w:pPr>
          </w:p>
        </w:tc>
        <w:tc>
          <w:tcPr>
            <w:tcW w:w="1164" w:type="dxa"/>
            <w:tcBorders>
              <w:top w:val="nil"/>
              <w:bottom w:val="single" w:sz="4" w:space="0" w:color="auto"/>
            </w:tcBorders>
            <w:vAlign w:val="center"/>
          </w:tcPr>
          <w:p w14:paraId="03F26E9C" w14:textId="7A6E4526" w:rsidR="0055784E" w:rsidRPr="00A429B4" w:rsidRDefault="006D6B79" w:rsidP="0055784E">
            <w:pPr>
              <w:spacing w:before="60" w:after="30" w:line="276" w:lineRule="auto"/>
              <w:ind w:right="96"/>
              <w:jc w:val="right"/>
              <w:rPr>
                <w:rFonts w:ascii="Arial" w:hAnsi="Arial" w:cs="Arial"/>
                <w:sz w:val="19"/>
                <w:szCs w:val="19"/>
              </w:rPr>
            </w:pPr>
            <w:r>
              <w:rPr>
                <w:rFonts w:ascii="Arial" w:hAnsi="Arial" w:cs="Arial"/>
                <w:sz w:val="19"/>
                <w:szCs w:val="19"/>
              </w:rPr>
              <w:t>3</w:t>
            </w:r>
          </w:p>
        </w:tc>
        <w:tc>
          <w:tcPr>
            <w:tcW w:w="237" w:type="dxa"/>
            <w:tcBorders>
              <w:top w:val="nil"/>
              <w:bottom w:val="nil"/>
            </w:tcBorders>
          </w:tcPr>
          <w:p w14:paraId="068A074E" w14:textId="77777777" w:rsidR="0055784E" w:rsidRPr="00A429B4" w:rsidRDefault="0055784E" w:rsidP="0055784E">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nil"/>
              <w:bottom w:val="single" w:sz="4" w:space="0" w:color="auto"/>
            </w:tcBorders>
            <w:vAlign w:val="bottom"/>
          </w:tcPr>
          <w:p w14:paraId="7846EA63" w14:textId="4872686B" w:rsidR="0055784E" w:rsidRPr="00A429B4" w:rsidRDefault="0055784E" w:rsidP="0055784E">
            <w:pPr>
              <w:spacing w:before="60" w:after="30" w:line="276" w:lineRule="auto"/>
              <w:ind w:right="96"/>
              <w:jc w:val="right"/>
              <w:rPr>
                <w:rFonts w:ascii="Arial" w:hAnsi="Arial" w:cs="Arial"/>
                <w:sz w:val="19"/>
                <w:szCs w:val="19"/>
              </w:rPr>
            </w:pPr>
            <w:r w:rsidRPr="00A429B4">
              <w:rPr>
                <w:rFonts w:ascii="Arial" w:eastAsia="Arial Unicode MS" w:hAnsi="Arial" w:cs="Arial"/>
                <w:sz w:val="19"/>
                <w:szCs w:val="19"/>
              </w:rPr>
              <w:t>20</w:t>
            </w:r>
          </w:p>
        </w:tc>
      </w:tr>
      <w:tr w:rsidR="0055784E" w:rsidRPr="00A429B4" w14:paraId="5001D3CD" w14:textId="77777777" w:rsidTr="0035039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07" w:type="dxa"/>
            <w:tcBorders>
              <w:bottom w:val="nil"/>
            </w:tcBorders>
          </w:tcPr>
          <w:p w14:paraId="76CB36B6" w14:textId="044AF8C3" w:rsidR="0055784E" w:rsidRPr="001B677E" w:rsidRDefault="0055784E" w:rsidP="0055784E">
            <w:pPr>
              <w:tabs>
                <w:tab w:val="left" w:pos="3074"/>
              </w:tabs>
              <w:spacing w:before="60" w:after="30" w:line="276" w:lineRule="auto"/>
              <w:ind w:right="86"/>
              <w:rPr>
                <w:rFonts w:ascii="Arial" w:eastAsia="Arial Unicode MS" w:hAnsi="Arial" w:cstheme="minorBidi"/>
                <w:sz w:val="19"/>
                <w:szCs w:val="19"/>
                <w:cs/>
              </w:rPr>
            </w:pPr>
            <w:r w:rsidRPr="00A429B4">
              <w:rPr>
                <w:rFonts w:ascii="Arial" w:hAnsi="Arial" w:cs="Arial"/>
                <w:color w:val="000000"/>
                <w:sz w:val="19"/>
                <w:szCs w:val="19"/>
                <w:lang w:val="en-GB"/>
              </w:rPr>
              <w:t xml:space="preserve">Net book value as at </w:t>
            </w:r>
            <w:r w:rsidR="00FB6489">
              <w:rPr>
                <w:rFonts w:ascii="Arial" w:hAnsi="Arial" w:cs="Arial"/>
                <w:color w:val="000000" w:themeColor="text1"/>
                <w:sz w:val="19"/>
                <w:szCs w:val="19"/>
              </w:rPr>
              <w:t>ending of the year</w:t>
            </w:r>
          </w:p>
        </w:tc>
        <w:tc>
          <w:tcPr>
            <w:tcW w:w="1134" w:type="dxa"/>
            <w:tcBorders>
              <w:top w:val="single" w:sz="4" w:space="0" w:color="auto"/>
              <w:bottom w:val="single" w:sz="12" w:space="0" w:color="auto"/>
            </w:tcBorders>
          </w:tcPr>
          <w:p w14:paraId="6CFEC991" w14:textId="59D9D8D6" w:rsidR="0055784E" w:rsidRPr="00A429B4" w:rsidRDefault="00316D0B" w:rsidP="0055784E">
            <w:pPr>
              <w:spacing w:before="60" w:after="30" w:line="276" w:lineRule="auto"/>
              <w:ind w:right="96"/>
              <w:jc w:val="right"/>
              <w:rPr>
                <w:rFonts w:ascii="Arial" w:hAnsi="Arial" w:cs="Arial"/>
                <w:sz w:val="19"/>
                <w:szCs w:val="19"/>
              </w:rPr>
            </w:pPr>
            <w:r>
              <w:rPr>
                <w:rFonts w:ascii="Arial" w:hAnsi="Arial" w:cs="Arial"/>
                <w:sz w:val="19"/>
                <w:szCs w:val="19"/>
              </w:rPr>
              <w:t>10,763</w:t>
            </w:r>
          </w:p>
        </w:tc>
        <w:tc>
          <w:tcPr>
            <w:tcW w:w="240" w:type="dxa"/>
            <w:tcBorders>
              <w:top w:val="nil"/>
              <w:left w:val="nil"/>
              <w:bottom w:val="nil"/>
              <w:right w:val="nil"/>
            </w:tcBorders>
          </w:tcPr>
          <w:p w14:paraId="0587BDC9" w14:textId="77777777" w:rsidR="0055784E" w:rsidRPr="00A429B4" w:rsidRDefault="0055784E" w:rsidP="0055784E">
            <w:pPr>
              <w:spacing w:before="60" w:after="30" w:line="276" w:lineRule="auto"/>
              <w:ind w:right="96"/>
              <w:jc w:val="right"/>
              <w:rPr>
                <w:rFonts w:ascii="Arial" w:hAnsi="Arial" w:cs="Arial"/>
                <w:sz w:val="19"/>
                <w:szCs w:val="19"/>
                <w:cs/>
              </w:rPr>
            </w:pPr>
          </w:p>
        </w:tc>
        <w:tc>
          <w:tcPr>
            <w:tcW w:w="1157" w:type="dxa"/>
            <w:tcBorders>
              <w:top w:val="single" w:sz="4" w:space="0" w:color="auto"/>
              <w:left w:val="nil"/>
              <w:bottom w:val="single" w:sz="12" w:space="0" w:color="auto"/>
              <w:right w:val="nil"/>
            </w:tcBorders>
          </w:tcPr>
          <w:p w14:paraId="4388701B" w14:textId="03C9C3FA" w:rsidR="0055784E" w:rsidRPr="00A429B4" w:rsidRDefault="0055784E" w:rsidP="0055784E">
            <w:pPr>
              <w:spacing w:before="60" w:after="30" w:line="276" w:lineRule="auto"/>
              <w:ind w:right="96"/>
              <w:jc w:val="right"/>
              <w:rPr>
                <w:rFonts w:ascii="Arial" w:hAnsi="Arial" w:cs="Arial"/>
                <w:sz w:val="19"/>
                <w:szCs w:val="19"/>
              </w:rPr>
            </w:pPr>
            <w:r w:rsidRPr="00A429B4">
              <w:rPr>
                <w:rFonts w:ascii="Arial" w:eastAsia="Arial Unicode MS" w:hAnsi="Arial" w:cs="Arial"/>
                <w:sz w:val="19"/>
                <w:szCs w:val="19"/>
              </w:rPr>
              <w:t>33,052</w:t>
            </w:r>
          </w:p>
        </w:tc>
        <w:tc>
          <w:tcPr>
            <w:tcW w:w="236" w:type="dxa"/>
            <w:tcBorders>
              <w:top w:val="nil"/>
              <w:left w:val="nil"/>
              <w:bottom w:val="nil"/>
            </w:tcBorders>
          </w:tcPr>
          <w:p w14:paraId="64419C77" w14:textId="77777777" w:rsidR="0055784E" w:rsidRPr="00A429B4" w:rsidRDefault="0055784E" w:rsidP="0055784E">
            <w:pPr>
              <w:spacing w:before="60" w:after="30" w:line="276" w:lineRule="auto"/>
              <w:ind w:right="96"/>
              <w:jc w:val="right"/>
              <w:rPr>
                <w:rFonts w:ascii="Arial" w:hAnsi="Arial" w:cs="Arial"/>
                <w:sz w:val="19"/>
                <w:szCs w:val="19"/>
                <w:cs/>
              </w:rPr>
            </w:pPr>
          </w:p>
        </w:tc>
        <w:tc>
          <w:tcPr>
            <w:tcW w:w="1164" w:type="dxa"/>
            <w:tcBorders>
              <w:top w:val="single" w:sz="4" w:space="0" w:color="auto"/>
              <w:bottom w:val="single" w:sz="12" w:space="0" w:color="auto"/>
            </w:tcBorders>
            <w:vAlign w:val="center"/>
          </w:tcPr>
          <w:p w14:paraId="441C6735" w14:textId="04629192" w:rsidR="0055784E" w:rsidRPr="00A429B4" w:rsidRDefault="006D6B79" w:rsidP="0055784E">
            <w:pPr>
              <w:spacing w:before="60" w:after="30" w:line="276" w:lineRule="auto"/>
              <w:ind w:right="96"/>
              <w:jc w:val="right"/>
              <w:rPr>
                <w:rFonts w:ascii="Arial" w:hAnsi="Arial" w:cs="Arial"/>
                <w:sz w:val="19"/>
                <w:szCs w:val="19"/>
              </w:rPr>
            </w:pPr>
            <w:r>
              <w:rPr>
                <w:rFonts w:ascii="Arial" w:hAnsi="Arial" w:cs="Arial"/>
                <w:sz w:val="19"/>
                <w:szCs w:val="19"/>
              </w:rPr>
              <w:t>433</w:t>
            </w:r>
          </w:p>
        </w:tc>
        <w:tc>
          <w:tcPr>
            <w:tcW w:w="237" w:type="dxa"/>
            <w:tcBorders>
              <w:top w:val="nil"/>
              <w:bottom w:val="nil"/>
            </w:tcBorders>
          </w:tcPr>
          <w:p w14:paraId="10B03E43" w14:textId="77777777" w:rsidR="0055784E" w:rsidRPr="00A429B4" w:rsidRDefault="0055784E" w:rsidP="0055784E">
            <w:pPr>
              <w:pStyle w:val="Heading6"/>
              <w:numPr>
                <w:ilvl w:val="0"/>
                <w:numId w:val="0"/>
              </w:numPr>
              <w:spacing w:before="60" w:after="30" w:line="276" w:lineRule="auto"/>
              <w:ind w:right="96"/>
              <w:jc w:val="right"/>
              <w:rPr>
                <w:rFonts w:ascii="Arial" w:hAnsi="Arial" w:cs="Arial"/>
                <w:sz w:val="19"/>
                <w:szCs w:val="19"/>
                <w:rtl/>
                <w:cs/>
              </w:rPr>
            </w:pPr>
          </w:p>
        </w:tc>
        <w:tc>
          <w:tcPr>
            <w:tcW w:w="1219" w:type="dxa"/>
            <w:tcBorders>
              <w:top w:val="single" w:sz="4" w:space="0" w:color="auto"/>
              <w:bottom w:val="single" w:sz="12" w:space="0" w:color="auto"/>
            </w:tcBorders>
          </w:tcPr>
          <w:p w14:paraId="54515A4B" w14:textId="681CA2B1" w:rsidR="0055784E" w:rsidRPr="00A429B4" w:rsidRDefault="0055784E" w:rsidP="0055784E">
            <w:pPr>
              <w:spacing w:before="60" w:after="30" w:line="276" w:lineRule="auto"/>
              <w:ind w:right="96"/>
              <w:jc w:val="right"/>
              <w:rPr>
                <w:rFonts w:ascii="Arial" w:hAnsi="Arial" w:cs="Arial"/>
                <w:sz w:val="19"/>
                <w:szCs w:val="19"/>
              </w:rPr>
            </w:pPr>
            <w:r w:rsidRPr="00A429B4">
              <w:rPr>
                <w:rFonts w:ascii="Arial" w:eastAsia="Arial Unicode MS" w:hAnsi="Arial" w:cs="Arial"/>
                <w:sz w:val="19"/>
                <w:szCs w:val="19"/>
              </w:rPr>
              <w:t>8,682</w:t>
            </w:r>
          </w:p>
        </w:tc>
      </w:tr>
    </w:tbl>
    <w:p w14:paraId="6567BD3C" w14:textId="77777777" w:rsidR="0043333D" w:rsidRPr="00A429B4" w:rsidRDefault="0043333D" w:rsidP="00F40759">
      <w:pPr>
        <w:pStyle w:val="BodyTextIndent3"/>
        <w:tabs>
          <w:tab w:val="num" w:pos="6881"/>
        </w:tabs>
        <w:spacing w:line="360" w:lineRule="auto"/>
        <w:ind w:left="423" w:firstLine="0"/>
        <w:rPr>
          <w:rFonts w:ascii="Arial" w:hAnsi="Arial" w:cs="Arial"/>
          <w:color w:val="000000" w:themeColor="text1"/>
          <w:sz w:val="19"/>
          <w:szCs w:val="19"/>
          <w:lang w:bidi="th-TH"/>
        </w:rPr>
      </w:pPr>
    </w:p>
    <w:p w14:paraId="0C2AB032" w14:textId="0396BF95" w:rsidR="00705FB8" w:rsidRPr="00877F23" w:rsidRDefault="00F31B08" w:rsidP="00705FB8">
      <w:pPr>
        <w:pStyle w:val="BodyTextIndent3"/>
        <w:tabs>
          <w:tab w:val="num" w:pos="6881"/>
        </w:tabs>
        <w:spacing w:line="360" w:lineRule="auto"/>
        <w:ind w:left="423" w:firstLine="0"/>
        <w:rPr>
          <w:rFonts w:ascii="Arial" w:hAnsi="Arial" w:cstheme="minorBidi"/>
          <w:color w:val="000000" w:themeColor="text1"/>
          <w:sz w:val="19"/>
          <w:szCs w:val="19"/>
          <w:lang w:bidi="th-TH"/>
        </w:rPr>
      </w:pPr>
      <w:r w:rsidRPr="00877F23">
        <w:rPr>
          <w:rFonts w:ascii="Arial" w:hAnsi="Arial" w:cs="Arial"/>
          <w:color w:val="000000" w:themeColor="text1"/>
          <w:sz w:val="19"/>
          <w:szCs w:val="19"/>
          <w:lang w:bidi="th-TH"/>
        </w:rPr>
        <w:t xml:space="preserve">As </w:t>
      </w:r>
      <w:proofErr w:type="gramStart"/>
      <w:r w:rsidRPr="00877F23">
        <w:rPr>
          <w:rFonts w:ascii="Arial" w:hAnsi="Arial" w:cs="Arial"/>
          <w:color w:val="000000" w:themeColor="text1"/>
          <w:sz w:val="19"/>
          <w:szCs w:val="19"/>
          <w:lang w:bidi="th-TH"/>
        </w:rPr>
        <w:t>at</w:t>
      </w:r>
      <w:proofErr w:type="gramEnd"/>
      <w:r w:rsidRPr="00877F23">
        <w:rPr>
          <w:rFonts w:ascii="Arial" w:hAnsi="Arial" w:cs="Arial"/>
          <w:color w:val="000000" w:themeColor="text1"/>
          <w:sz w:val="19"/>
          <w:szCs w:val="19"/>
          <w:lang w:bidi="th-TH"/>
        </w:rPr>
        <w:t xml:space="preserve"> 31 December 2025 and 2024, </w:t>
      </w:r>
      <w:r w:rsidR="0055784E" w:rsidRPr="00877F23">
        <w:rPr>
          <w:rFonts w:ascii="Arial" w:hAnsi="Arial" w:cs="Arial"/>
          <w:color w:val="000000" w:themeColor="text1"/>
          <w:sz w:val="19"/>
          <w:szCs w:val="19"/>
          <w:lang w:bidi="th-TH"/>
        </w:rPr>
        <w:t>the Group had long-term borrowings from financial institutions in Thai Baht currency. The interest rate is MLR - 2.70 to MLR - 2.75 per annum.</w:t>
      </w:r>
      <w:r w:rsidR="00705FB8">
        <w:rPr>
          <w:rFonts w:ascii="Arial" w:hAnsi="Arial" w:cstheme="minorBidi"/>
          <w:color w:val="000000" w:themeColor="text1"/>
          <w:sz w:val="19"/>
          <w:szCs w:val="19"/>
          <w:lang w:bidi="th-TH"/>
        </w:rPr>
        <w:t xml:space="preserve"> </w:t>
      </w:r>
      <w:r w:rsidR="00705FB8">
        <w:rPr>
          <w:rFonts w:ascii="Arial" w:hAnsi="Arial" w:cs="Arial"/>
          <w:color w:val="000000" w:themeColor="text1"/>
          <w:sz w:val="19"/>
          <w:szCs w:val="19"/>
          <w:lang w:bidi="th-TH"/>
        </w:rPr>
        <w:t xml:space="preserve">However, the Company guaranteed </w:t>
      </w:r>
      <w:proofErr w:type="gramStart"/>
      <w:r w:rsidR="00705FB8">
        <w:rPr>
          <w:rFonts w:ascii="Arial" w:hAnsi="Arial" w:cs="Arial"/>
          <w:color w:val="000000" w:themeColor="text1"/>
          <w:sz w:val="19"/>
          <w:szCs w:val="19"/>
          <w:lang w:bidi="th-TH"/>
        </w:rPr>
        <w:t>the</w:t>
      </w:r>
      <w:proofErr w:type="gramEnd"/>
      <w:r w:rsidR="00705FB8">
        <w:rPr>
          <w:rFonts w:ascii="Arial" w:hAnsi="Arial" w:cs="Arial"/>
          <w:color w:val="000000" w:themeColor="text1"/>
          <w:sz w:val="19"/>
          <w:szCs w:val="19"/>
          <w:lang w:bidi="th-TH"/>
        </w:rPr>
        <w:t xml:space="preserve"> long-term loan from financial institution of a subsidiary company.</w:t>
      </w:r>
    </w:p>
    <w:p w14:paraId="23F2EE74" w14:textId="5CB61979" w:rsidR="0055784E" w:rsidRPr="00A429B4" w:rsidRDefault="0055784E" w:rsidP="00F40759">
      <w:pPr>
        <w:pStyle w:val="BodyTextIndent3"/>
        <w:tabs>
          <w:tab w:val="num" w:pos="6881"/>
        </w:tabs>
        <w:spacing w:line="360" w:lineRule="auto"/>
        <w:ind w:left="423" w:firstLine="0"/>
        <w:rPr>
          <w:rFonts w:ascii="Arial" w:hAnsi="Arial" w:cs="Arial"/>
          <w:color w:val="000000" w:themeColor="text1"/>
          <w:sz w:val="19"/>
          <w:szCs w:val="19"/>
          <w:lang w:bidi="th-TH"/>
        </w:rPr>
      </w:pPr>
    </w:p>
    <w:p w14:paraId="14661E42" w14:textId="1D803C43" w:rsidR="0055784E" w:rsidRPr="00A429B4" w:rsidRDefault="0055784E" w:rsidP="00F40759">
      <w:pPr>
        <w:pStyle w:val="BodyTextIndent3"/>
        <w:tabs>
          <w:tab w:val="num" w:pos="6881"/>
        </w:tabs>
        <w:spacing w:line="360" w:lineRule="auto"/>
        <w:ind w:left="423" w:firstLine="0"/>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As of 31 December 2025, the Group has no undrawn borrowing facility.</w:t>
      </w:r>
    </w:p>
    <w:p w14:paraId="2F04B57C" w14:textId="77777777" w:rsidR="00665CFB" w:rsidRPr="00A429B4" w:rsidRDefault="00665CFB" w:rsidP="00665CFB">
      <w:pPr>
        <w:pStyle w:val="BodyTextIndent3"/>
        <w:tabs>
          <w:tab w:val="num" w:pos="6881"/>
        </w:tabs>
        <w:spacing w:line="360" w:lineRule="auto"/>
        <w:ind w:left="423" w:firstLine="0"/>
        <w:rPr>
          <w:rFonts w:ascii="Arial" w:hAnsi="Arial" w:cs="Arial"/>
          <w:b/>
          <w:bCs/>
          <w:color w:val="000000" w:themeColor="text1"/>
          <w:sz w:val="19"/>
          <w:szCs w:val="19"/>
          <w:lang w:bidi="th-TH"/>
        </w:rPr>
      </w:pPr>
    </w:p>
    <w:p w14:paraId="4FCB2196" w14:textId="05E8F207" w:rsidR="009A78A4" w:rsidRDefault="009A78A4">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632FB904" w14:textId="6E7C3B88" w:rsidR="003412CC" w:rsidRPr="00A429B4" w:rsidRDefault="00010D78" w:rsidP="009261C9">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lang w:bidi="th-TH"/>
        </w:rPr>
      </w:pPr>
      <w:r w:rsidRPr="00A429B4">
        <w:rPr>
          <w:rFonts w:ascii="Arial" w:hAnsi="Arial" w:cs="Arial"/>
          <w:b/>
          <w:bCs/>
          <w:color w:val="000000" w:themeColor="text1"/>
          <w:sz w:val="19"/>
          <w:szCs w:val="19"/>
          <w:lang w:bidi="th-TH"/>
        </w:rPr>
        <w:lastRenderedPageBreak/>
        <w:t xml:space="preserve">TRADE AND OTHER </w:t>
      </w:r>
      <w:r w:rsidR="00D12DFD" w:rsidRPr="00A429B4">
        <w:rPr>
          <w:rFonts w:ascii="Arial" w:hAnsi="Arial" w:cs="Arial"/>
          <w:b/>
          <w:bCs/>
          <w:color w:val="000000" w:themeColor="text1"/>
          <w:sz w:val="19"/>
          <w:szCs w:val="19"/>
          <w:lang w:bidi="th-TH"/>
        </w:rPr>
        <w:t>CURREN</w:t>
      </w:r>
      <w:r w:rsidR="00A4261D" w:rsidRPr="00A429B4">
        <w:rPr>
          <w:rFonts w:ascii="Arial" w:hAnsi="Arial" w:cs="Arial"/>
          <w:b/>
          <w:bCs/>
          <w:color w:val="000000" w:themeColor="text1"/>
          <w:sz w:val="19"/>
          <w:szCs w:val="19"/>
          <w:lang w:bidi="th-TH"/>
        </w:rPr>
        <w:t>T</w:t>
      </w:r>
      <w:r w:rsidR="00D12DFD" w:rsidRPr="00A429B4">
        <w:rPr>
          <w:rFonts w:ascii="Arial" w:hAnsi="Arial" w:cs="Arial"/>
          <w:b/>
          <w:bCs/>
          <w:color w:val="000000" w:themeColor="text1"/>
          <w:sz w:val="19"/>
          <w:szCs w:val="19"/>
          <w:lang w:bidi="th-TH"/>
        </w:rPr>
        <w:t xml:space="preserve"> </w:t>
      </w:r>
      <w:r w:rsidRPr="00A429B4">
        <w:rPr>
          <w:rFonts w:ascii="Arial" w:hAnsi="Arial" w:cs="Arial"/>
          <w:b/>
          <w:bCs/>
          <w:color w:val="000000" w:themeColor="text1"/>
          <w:sz w:val="19"/>
          <w:szCs w:val="19"/>
          <w:lang w:bidi="th-TH"/>
        </w:rPr>
        <w:t>PAYABLES</w:t>
      </w:r>
    </w:p>
    <w:p w14:paraId="632FB905" w14:textId="77777777" w:rsidR="001F4E24" w:rsidRPr="00A429B4" w:rsidRDefault="001F4E24" w:rsidP="001F4E24">
      <w:pPr>
        <w:pStyle w:val="ListParagraph"/>
        <w:spacing w:line="360" w:lineRule="auto"/>
        <w:ind w:left="426" w:right="2"/>
        <w:rPr>
          <w:rFonts w:ascii="Arial" w:hAnsi="Arial" w:cs="Arial"/>
          <w:sz w:val="19"/>
          <w:szCs w:val="19"/>
          <w:u w:val="single"/>
          <w:lang w:val="en-US" w:bidi="th-TH"/>
        </w:rPr>
      </w:pPr>
    </w:p>
    <w:tbl>
      <w:tblPr>
        <w:tblW w:w="900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6"/>
        <w:gridCol w:w="1214"/>
        <w:gridCol w:w="240"/>
        <w:gridCol w:w="1161"/>
        <w:gridCol w:w="236"/>
        <w:gridCol w:w="1276"/>
        <w:gridCol w:w="236"/>
        <w:gridCol w:w="1312"/>
      </w:tblGrid>
      <w:tr w:rsidR="00010D78" w:rsidRPr="00A429B4" w14:paraId="1462DBAE" w14:textId="77777777" w:rsidTr="0085612B">
        <w:trPr>
          <w:cantSplit/>
          <w:tblHeader/>
        </w:trPr>
        <w:tc>
          <w:tcPr>
            <w:tcW w:w="3326" w:type="dxa"/>
            <w:tcBorders>
              <w:top w:val="nil"/>
              <w:left w:val="nil"/>
              <w:bottom w:val="nil"/>
              <w:right w:val="nil"/>
            </w:tcBorders>
          </w:tcPr>
          <w:p w14:paraId="27C6F85D" w14:textId="77777777" w:rsidR="00010D78" w:rsidRPr="00A429B4" w:rsidRDefault="00010D78">
            <w:pPr>
              <w:tabs>
                <w:tab w:val="left" w:pos="360"/>
                <w:tab w:val="left" w:pos="900"/>
              </w:tabs>
              <w:spacing w:before="60" w:after="30" w:line="276" w:lineRule="auto"/>
              <w:jc w:val="thaiDistribute"/>
              <w:rPr>
                <w:rFonts w:ascii="Arial" w:hAnsi="Arial" w:cs="Arial"/>
                <w:sz w:val="19"/>
                <w:szCs w:val="19"/>
                <w:cs/>
                <w:lang w:val="en-GB"/>
              </w:rPr>
            </w:pPr>
          </w:p>
        </w:tc>
        <w:tc>
          <w:tcPr>
            <w:tcW w:w="5671" w:type="dxa"/>
            <w:gridSpan w:val="7"/>
            <w:tcBorders>
              <w:top w:val="nil"/>
              <w:left w:val="nil"/>
              <w:bottom w:val="nil"/>
              <w:right w:val="nil"/>
            </w:tcBorders>
          </w:tcPr>
          <w:p w14:paraId="1732D6B0" w14:textId="77777777" w:rsidR="00010D78" w:rsidRPr="00A429B4" w:rsidRDefault="00010D78">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cs/>
              </w:rPr>
              <w:t xml:space="preserve"> Thousand</w:t>
            </w:r>
            <w:r w:rsidRPr="00A429B4">
              <w:rPr>
                <w:rFonts w:ascii="Arial" w:hAnsi="Arial" w:cs="Arial"/>
                <w:sz w:val="19"/>
                <w:szCs w:val="19"/>
              </w:rPr>
              <w:t xml:space="preserve"> Baht)</w:t>
            </w:r>
          </w:p>
        </w:tc>
      </w:tr>
      <w:tr w:rsidR="0055784E" w:rsidRPr="00A429B4" w14:paraId="5F0E9B91" w14:textId="77777777" w:rsidTr="0085612B">
        <w:trPr>
          <w:cantSplit/>
          <w:tblHeader/>
        </w:trPr>
        <w:tc>
          <w:tcPr>
            <w:tcW w:w="3326" w:type="dxa"/>
            <w:tcBorders>
              <w:top w:val="nil"/>
              <w:left w:val="nil"/>
              <w:bottom w:val="nil"/>
              <w:right w:val="nil"/>
            </w:tcBorders>
          </w:tcPr>
          <w:p w14:paraId="2F926F77" w14:textId="77777777" w:rsidR="0055784E" w:rsidRPr="00A429B4" w:rsidRDefault="0055784E" w:rsidP="0055784E">
            <w:pPr>
              <w:tabs>
                <w:tab w:val="left" w:pos="360"/>
                <w:tab w:val="left" w:pos="900"/>
              </w:tabs>
              <w:spacing w:before="60" w:after="30" w:line="276" w:lineRule="auto"/>
              <w:jc w:val="thaiDistribute"/>
              <w:rPr>
                <w:rFonts w:ascii="Arial" w:hAnsi="Arial" w:cs="Arial"/>
                <w:sz w:val="19"/>
                <w:szCs w:val="19"/>
                <w:lang w:val="en-GB"/>
              </w:rPr>
            </w:pPr>
          </w:p>
        </w:tc>
        <w:tc>
          <w:tcPr>
            <w:tcW w:w="2611" w:type="dxa"/>
            <w:gridSpan w:val="3"/>
            <w:tcBorders>
              <w:top w:val="nil"/>
              <w:left w:val="nil"/>
              <w:bottom w:val="single" w:sz="4" w:space="0" w:color="auto"/>
              <w:right w:val="nil"/>
            </w:tcBorders>
          </w:tcPr>
          <w:p w14:paraId="3E1750DD" w14:textId="77777777" w:rsidR="0055784E" w:rsidRPr="00A429B4" w:rsidRDefault="0055784E" w:rsidP="0055784E">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45EB0E73" w14:textId="1F860907" w:rsidR="0055784E" w:rsidRPr="00A429B4" w:rsidRDefault="0055784E" w:rsidP="0055784E">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36" w:type="dxa"/>
            <w:tcBorders>
              <w:top w:val="nil"/>
              <w:left w:val="nil"/>
              <w:bottom w:val="nil"/>
              <w:right w:val="nil"/>
            </w:tcBorders>
          </w:tcPr>
          <w:p w14:paraId="65962DCA" w14:textId="77777777" w:rsidR="0055784E" w:rsidRPr="00A429B4" w:rsidRDefault="0055784E" w:rsidP="0055784E">
            <w:pPr>
              <w:spacing w:before="60" w:after="30" w:line="276"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53D84AF" w14:textId="77777777" w:rsidR="0055784E" w:rsidRPr="00A429B4" w:rsidRDefault="0055784E" w:rsidP="0055784E">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15CC70C3" w14:textId="041826BD" w:rsidR="0055784E" w:rsidRPr="00A429B4" w:rsidRDefault="0055784E" w:rsidP="0055784E">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55784E" w:rsidRPr="00A429B4" w14:paraId="5BB5C379" w14:textId="77777777" w:rsidTr="0085612B">
        <w:trPr>
          <w:cantSplit/>
          <w:tblHeader/>
        </w:trPr>
        <w:tc>
          <w:tcPr>
            <w:tcW w:w="3326" w:type="dxa"/>
            <w:tcBorders>
              <w:top w:val="nil"/>
              <w:left w:val="nil"/>
              <w:bottom w:val="nil"/>
              <w:right w:val="nil"/>
            </w:tcBorders>
          </w:tcPr>
          <w:p w14:paraId="4E72E264" w14:textId="77777777" w:rsidR="0055784E" w:rsidRPr="00A429B4" w:rsidRDefault="0055784E" w:rsidP="0055784E">
            <w:pPr>
              <w:tabs>
                <w:tab w:val="left" w:pos="360"/>
                <w:tab w:val="left" w:pos="900"/>
              </w:tabs>
              <w:spacing w:before="60" w:after="30" w:line="276" w:lineRule="auto"/>
              <w:jc w:val="center"/>
              <w:rPr>
                <w:rFonts w:ascii="Arial" w:hAnsi="Arial" w:cs="Arial"/>
                <w:sz w:val="19"/>
                <w:szCs w:val="19"/>
                <w:lang w:val="en-GB"/>
              </w:rPr>
            </w:pPr>
          </w:p>
        </w:tc>
        <w:tc>
          <w:tcPr>
            <w:tcW w:w="1214" w:type="dxa"/>
            <w:tcBorders>
              <w:top w:val="single" w:sz="4" w:space="0" w:color="auto"/>
              <w:left w:val="nil"/>
              <w:bottom w:val="single" w:sz="4" w:space="0" w:color="auto"/>
              <w:right w:val="nil"/>
            </w:tcBorders>
            <w:vAlign w:val="center"/>
          </w:tcPr>
          <w:p w14:paraId="2863F291" w14:textId="37AAA849" w:rsidR="0055784E" w:rsidRPr="00A429B4" w:rsidRDefault="0055784E" w:rsidP="0055784E">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40" w:type="dxa"/>
            <w:tcBorders>
              <w:top w:val="nil"/>
              <w:left w:val="nil"/>
              <w:bottom w:val="nil"/>
              <w:right w:val="nil"/>
            </w:tcBorders>
            <w:vAlign w:val="center"/>
          </w:tcPr>
          <w:p w14:paraId="1D5D6F28" w14:textId="77777777" w:rsidR="0055784E" w:rsidRPr="00A429B4" w:rsidRDefault="0055784E" w:rsidP="0055784E">
            <w:pPr>
              <w:spacing w:before="60" w:after="30" w:line="276" w:lineRule="auto"/>
              <w:ind w:left="-108" w:right="-108"/>
              <w:jc w:val="center"/>
              <w:rPr>
                <w:rFonts w:ascii="Arial" w:hAnsi="Arial" w:cs="Arial"/>
                <w:sz w:val="19"/>
                <w:szCs w:val="19"/>
                <w:lang w:val="en-GB"/>
              </w:rPr>
            </w:pPr>
          </w:p>
        </w:tc>
        <w:tc>
          <w:tcPr>
            <w:tcW w:w="1161" w:type="dxa"/>
            <w:tcBorders>
              <w:top w:val="single" w:sz="4" w:space="0" w:color="auto"/>
              <w:left w:val="nil"/>
              <w:bottom w:val="single" w:sz="4" w:space="0" w:color="auto"/>
              <w:right w:val="nil"/>
            </w:tcBorders>
            <w:vAlign w:val="center"/>
          </w:tcPr>
          <w:p w14:paraId="247E1A24" w14:textId="039BDDCD" w:rsidR="0055784E" w:rsidRPr="00A429B4" w:rsidRDefault="0055784E" w:rsidP="0055784E">
            <w:pPr>
              <w:spacing w:before="60" w:after="30" w:line="276" w:lineRule="auto"/>
              <w:ind w:left="-108" w:right="-108"/>
              <w:jc w:val="center"/>
              <w:rPr>
                <w:rFonts w:ascii="Arial" w:hAnsi="Arial" w:cs="Arial"/>
                <w:sz w:val="19"/>
                <w:szCs w:val="19"/>
                <w:lang w:val="en-GB"/>
              </w:rPr>
            </w:pPr>
            <w:r w:rsidRPr="00A429B4">
              <w:rPr>
                <w:rFonts w:ascii="Arial" w:hAnsi="Arial" w:cs="Arial"/>
                <w:sz w:val="19"/>
                <w:szCs w:val="19"/>
                <w:lang w:val="en-GB"/>
              </w:rPr>
              <w:t>2024</w:t>
            </w:r>
          </w:p>
        </w:tc>
        <w:tc>
          <w:tcPr>
            <w:tcW w:w="236" w:type="dxa"/>
            <w:tcBorders>
              <w:top w:val="nil"/>
              <w:left w:val="nil"/>
              <w:bottom w:val="nil"/>
              <w:right w:val="nil"/>
            </w:tcBorders>
          </w:tcPr>
          <w:p w14:paraId="14BD8AEE" w14:textId="77777777" w:rsidR="0055784E" w:rsidRPr="00A429B4" w:rsidRDefault="0055784E" w:rsidP="0055784E">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46879A9C" w14:textId="4EA7C20D" w:rsidR="0055784E" w:rsidRPr="00A429B4" w:rsidRDefault="0055784E" w:rsidP="0055784E">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6" w:type="dxa"/>
            <w:tcBorders>
              <w:top w:val="nil"/>
              <w:left w:val="nil"/>
              <w:bottom w:val="nil"/>
              <w:right w:val="nil"/>
            </w:tcBorders>
            <w:vAlign w:val="center"/>
          </w:tcPr>
          <w:p w14:paraId="5B433DD1" w14:textId="77777777" w:rsidR="0055784E" w:rsidRPr="00A429B4" w:rsidRDefault="0055784E" w:rsidP="0055784E">
            <w:pPr>
              <w:spacing w:before="60" w:after="30" w:line="276"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3DA77163" w14:textId="7ACD3EB7" w:rsidR="0055784E" w:rsidRPr="00A429B4" w:rsidRDefault="0055784E" w:rsidP="0055784E">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010D78" w:rsidRPr="00A429B4" w14:paraId="6AB9EB92"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26" w:type="dxa"/>
            <w:vAlign w:val="center"/>
          </w:tcPr>
          <w:p w14:paraId="6718D0FF" w14:textId="77777777" w:rsidR="00010D78" w:rsidRPr="00A429B4" w:rsidRDefault="00010D78">
            <w:pPr>
              <w:pStyle w:val="Heading7"/>
              <w:numPr>
                <w:ilvl w:val="0"/>
                <w:numId w:val="0"/>
              </w:numPr>
              <w:spacing w:before="60" w:after="30" w:line="276" w:lineRule="auto"/>
              <w:rPr>
                <w:rFonts w:ascii="Arial" w:hAnsi="Arial" w:cs="Arial"/>
                <w:sz w:val="19"/>
                <w:szCs w:val="19"/>
                <w:lang w:val="en-GB"/>
              </w:rPr>
            </w:pPr>
          </w:p>
        </w:tc>
        <w:tc>
          <w:tcPr>
            <w:tcW w:w="1214" w:type="dxa"/>
            <w:vAlign w:val="center"/>
          </w:tcPr>
          <w:p w14:paraId="3E16B0E3" w14:textId="77777777" w:rsidR="00010D78" w:rsidRPr="00A429B4" w:rsidRDefault="00010D78">
            <w:pPr>
              <w:pStyle w:val="Heading7"/>
              <w:numPr>
                <w:ilvl w:val="0"/>
                <w:numId w:val="0"/>
              </w:numPr>
              <w:spacing w:before="60" w:after="30" w:line="276" w:lineRule="auto"/>
              <w:ind w:left="4320"/>
              <w:rPr>
                <w:rFonts w:ascii="Arial" w:hAnsi="Arial" w:cs="Arial"/>
                <w:sz w:val="19"/>
                <w:szCs w:val="19"/>
                <w:lang w:val="en-GB"/>
              </w:rPr>
            </w:pPr>
          </w:p>
        </w:tc>
        <w:tc>
          <w:tcPr>
            <w:tcW w:w="240" w:type="dxa"/>
            <w:vAlign w:val="center"/>
          </w:tcPr>
          <w:p w14:paraId="078CBDAC" w14:textId="77777777" w:rsidR="00010D78" w:rsidRPr="00A429B4" w:rsidRDefault="00010D78">
            <w:pPr>
              <w:pStyle w:val="Heading7"/>
              <w:numPr>
                <w:ilvl w:val="0"/>
                <w:numId w:val="0"/>
              </w:numPr>
              <w:spacing w:before="60" w:after="30" w:line="276" w:lineRule="auto"/>
              <w:ind w:left="4320"/>
              <w:rPr>
                <w:rFonts w:ascii="Arial" w:hAnsi="Arial" w:cs="Arial"/>
                <w:sz w:val="19"/>
                <w:szCs w:val="19"/>
                <w:lang w:val="en-GB"/>
              </w:rPr>
            </w:pPr>
          </w:p>
        </w:tc>
        <w:tc>
          <w:tcPr>
            <w:tcW w:w="1161" w:type="dxa"/>
            <w:tcBorders>
              <w:left w:val="nil"/>
            </w:tcBorders>
            <w:vAlign w:val="center"/>
          </w:tcPr>
          <w:p w14:paraId="3D5534B8" w14:textId="77777777" w:rsidR="00010D78" w:rsidRPr="00A429B4" w:rsidRDefault="00010D78">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08D44A64" w14:textId="77777777" w:rsidR="00010D78" w:rsidRPr="00A429B4" w:rsidRDefault="00010D78">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5336A61C" w14:textId="77777777" w:rsidR="00010D78" w:rsidRPr="00A429B4" w:rsidRDefault="00010D78" w:rsidP="00C42025">
            <w:pPr>
              <w:pStyle w:val="Heading7"/>
              <w:numPr>
                <w:ilvl w:val="6"/>
                <w:numId w:val="6"/>
              </w:numPr>
              <w:spacing w:before="60" w:after="30" w:line="276" w:lineRule="auto"/>
              <w:rPr>
                <w:rFonts w:ascii="Arial" w:hAnsi="Arial" w:cs="Arial"/>
                <w:sz w:val="19"/>
                <w:szCs w:val="19"/>
                <w:lang w:val="en-GB"/>
              </w:rPr>
            </w:pPr>
          </w:p>
        </w:tc>
        <w:tc>
          <w:tcPr>
            <w:tcW w:w="236" w:type="dxa"/>
            <w:vAlign w:val="center"/>
          </w:tcPr>
          <w:p w14:paraId="728F5A75" w14:textId="77777777" w:rsidR="00010D78" w:rsidRPr="00A429B4" w:rsidRDefault="00010D78">
            <w:pPr>
              <w:tabs>
                <w:tab w:val="left" w:pos="988"/>
              </w:tabs>
              <w:spacing w:before="60" w:after="30" w:line="276" w:lineRule="auto"/>
              <w:ind w:left="-92" w:right="34"/>
              <w:jc w:val="right"/>
              <w:rPr>
                <w:rFonts w:ascii="Arial" w:hAnsi="Arial" w:cs="Arial"/>
                <w:sz w:val="19"/>
                <w:szCs w:val="19"/>
              </w:rPr>
            </w:pPr>
          </w:p>
        </w:tc>
        <w:tc>
          <w:tcPr>
            <w:tcW w:w="1312" w:type="dxa"/>
            <w:vAlign w:val="center"/>
          </w:tcPr>
          <w:p w14:paraId="008E35FD" w14:textId="77777777" w:rsidR="00010D78" w:rsidRPr="00A429B4" w:rsidRDefault="00010D78">
            <w:pPr>
              <w:tabs>
                <w:tab w:val="left" w:pos="988"/>
              </w:tabs>
              <w:spacing w:before="60" w:after="30" w:line="276" w:lineRule="auto"/>
              <w:ind w:left="-92" w:right="34"/>
              <w:jc w:val="right"/>
              <w:rPr>
                <w:rFonts w:ascii="Arial" w:hAnsi="Arial" w:cs="Arial"/>
                <w:sz w:val="19"/>
                <w:szCs w:val="19"/>
                <w:lang w:val="en-GB"/>
              </w:rPr>
            </w:pPr>
          </w:p>
        </w:tc>
      </w:tr>
      <w:tr w:rsidR="001400F8" w:rsidRPr="00A429B4" w14:paraId="50A2FCA8"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0A0E0FB4" w14:textId="253F1279" w:rsidR="001400F8" w:rsidRPr="00A429B4" w:rsidRDefault="001400F8" w:rsidP="001400F8">
            <w:pPr>
              <w:spacing w:before="60" w:after="30" w:line="276" w:lineRule="auto"/>
              <w:rPr>
                <w:rFonts w:ascii="Arial" w:hAnsi="Arial" w:cs="Arial"/>
                <w:sz w:val="19"/>
                <w:szCs w:val="19"/>
                <w:lang w:val="en-GB"/>
              </w:rPr>
            </w:pPr>
            <w:r w:rsidRPr="00A429B4">
              <w:rPr>
                <w:rFonts w:ascii="Arial" w:hAnsi="Arial" w:cs="Arial"/>
                <w:sz w:val="19"/>
                <w:szCs w:val="19"/>
                <w:lang w:val="en-GB"/>
              </w:rPr>
              <w:t xml:space="preserve">Trade accounts payable </w:t>
            </w:r>
          </w:p>
        </w:tc>
        <w:tc>
          <w:tcPr>
            <w:tcW w:w="1214" w:type="dxa"/>
          </w:tcPr>
          <w:p w14:paraId="587D1407" w14:textId="6B4C9A68" w:rsidR="001400F8" w:rsidRPr="00A429B4" w:rsidRDefault="001400F8" w:rsidP="001400F8">
            <w:pPr>
              <w:spacing w:before="60" w:after="30" w:line="276" w:lineRule="auto"/>
              <w:ind w:left="2" w:right="24"/>
              <w:jc w:val="right"/>
              <w:rPr>
                <w:rFonts w:ascii="Arial" w:hAnsi="Arial" w:cs="Arial"/>
                <w:sz w:val="19"/>
                <w:szCs w:val="19"/>
                <w:cs/>
              </w:rPr>
            </w:pPr>
          </w:p>
        </w:tc>
        <w:tc>
          <w:tcPr>
            <w:tcW w:w="240" w:type="dxa"/>
          </w:tcPr>
          <w:p w14:paraId="51762DC1" w14:textId="77777777" w:rsidR="001400F8" w:rsidRPr="00A429B4" w:rsidRDefault="001400F8" w:rsidP="001400F8">
            <w:pPr>
              <w:spacing w:before="60" w:after="30" w:line="276" w:lineRule="auto"/>
              <w:ind w:left="2" w:right="86"/>
              <w:jc w:val="right"/>
              <w:rPr>
                <w:rFonts w:ascii="Arial" w:hAnsi="Arial" w:cs="Arial"/>
                <w:sz w:val="19"/>
                <w:szCs w:val="19"/>
                <w:rtl/>
                <w:cs/>
                <w:lang w:val="en-GB"/>
              </w:rPr>
            </w:pPr>
          </w:p>
        </w:tc>
        <w:tc>
          <w:tcPr>
            <w:tcW w:w="1161" w:type="dxa"/>
            <w:tcBorders>
              <w:left w:val="nil"/>
            </w:tcBorders>
          </w:tcPr>
          <w:p w14:paraId="3DC61D74" w14:textId="17B7D604" w:rsidR="001400F8" w:rsidRPr="00A429B4" w:rsidRDefault="001400F8" w:rsidP="00D45D8B">
            <w:pPr>
              <w:spacing w:before="60" w:after="30" w:line="276" w:lineRule="auto"/>
              <w:ind w:right="-20"/>
              <w:rPr>
                <w:rFonts w:ascii="Arial" w:hAnsi="Arial" w:cs="Arial"/>
                <w:sz w:val="19"/>
                <w:szCs w:val="19"/>
                <w:rtl/>
                <w:cs/>
                <w:lang w:val="en-GB"/>
              </w:rPr>
            </w:pPr>
          </w:p>
        </w:tc>
        <w:tc>
          <w:tcPr>
            <w:tcW w:w="236" w:type="dxa"/>
            <w:tcBorders>
              <w:left w:val="nil"/>
            </w:tcBorders>
          </w:tcPr>
          <w:p w14:paraId="7464CAE5" w14:textId="77777777" w:rsidR="001400F8" w:rsidRPr="00A429B4" w:rsidRDefault="001400F8" w:rsidP="001400F8">
            <w:pPr>
              <w:spacing w:before="60" w:after="30" w:line="276" w:lineRule="auto"/>
              <w:ind w:left="2" w:right="86"/>
              <w:jc w:val="right"/>
              <w:rPr>
                <w:rFonts w:ascii="Arial" w:hAnsi="Arial" w:cs="Arial"/>
                <w:sz w:val="19"/>
                <w:szCs w:val="19"/>
                <w:rtl/>
                <w:cs/>
                <w:lang w:val="en-GB"/>
              </w:rPr>
            </w:pPr>
          </w:p>
        </w:tc>
        <w:tc>
          <w:tcPr>
            <w:tcW w:w="1276" w:type="dxa"/>
          </w:tcPr>
          <w:p w14:paraId="59C8B8A3" w14:textId="571977A9" w:rsidR="001400F8" w:rsidRPr="00A429B4" w:rsidRDefault="001400F8" w:rsidP="001400F8">
            <w:pPr>
              <w:spacing w:before="60" w:after="30" w:line="276" w:lineRule="auto"/>
              <w:ind w:left="2" w:right="-20"/>
              <w:jc w:val="right"/>
              <w:rPr>
                <w:rFonts w:ascii="Arial" w:hAnsi="Arial" w:cs="Arial"/>
                <w:snapToGrid w:val="0"/>
                <w:sz w:val="19"/>
                <w:szCs w:val="19"/>
                <w:cs/>
              </w:rPr>
            </w:pPr>
          </w:p>
        </w:tc>
        <w:tc>
          <w:tcPr>
            <w:tcW w:w="236" w:type="dxa"/>
          </w:tcPr>
          <w:p w14:paraId="04603264" w14:textId="77777777" w:rsidR="001400F8" w:rsidRPr="00A429B4" w:rsidRDefault="001400F8" w:rsidP="001400F8">
            <w:pPr>
              <w:spacing w:before="60" w:after="30" w:line="276" w:lineRule="auto"/>
              <w:ind w:left="2" w:right="86"/>
              <w:jc w:val="right"/>
              <w:rPr>
                <w:rFonts w:ascii="Arial" w:hAnsi="Arial" w:cs="Arial"/>
                <w:sz w:val="19"/>
                <w:szCs w:val="19"/>
                <w:rtl/>
                <w:cs/>
                <w:lang w:val="en-GB"/>
              </w:rPr>
            </w:pPr>
          </w:p>
        </w:tc>
        <w:tc>
          <w:tcPr>
            <w:tcW w:w="1312" w:type="dxa"/>
          </w:tcPr>
          <w:p w14:paraId="7979CC63" w14:textId="2BC3F5C2" w:rsidR="001400F8" w:rsidRPr="00A429B4" w:rsidRDefault="001400F8" w:rsidP="00D45D8B">
            <w:pPr>
              <w:spacing w:before="60" w:after="30" w:line="276" w:lineRule="auto"/>
              <w:ind w:right="-20"/>
              <w:rPr>
                <w:rFonts w:ascii="Arial" w:hAnsi="Arial" w:cs="Arial"/>
                <w:snapToGrid w:val="0"/>
                <w:sz w:val="19"/>
                <w:szCs w:val="19"/>
                <w:rtl/>
                <w:cs/>
              </w:rPr>
            </w:pPr>
          </w:p>
        </w:tc>
      </w:tr>
      <w:tr w:rsidR="00D45D8B" w:rsidRPr="00A429B4" w14:paraId="13AD49EF"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18F38A66" w14:textId="32FCE886" w:rsidR="00D45D8B" w:rsidRPr="00A429B4" w:rsidRDefault="00B43CC6" w:rsidP="00ED4FD4">
            <w:pPr>
              <w:spacing w:before="60" w:after="30" w:line="276" w:lineRule="auto"/>
              <w:ind w:left="389"/>
              <w:rPr>
                <w:rFonts w:ascii="Arial" w:hAnsi="Arial" w:cs="Arial"/>
                <w:sz w:val="19"/>
                <w:szCs w:val="19"/>
              </w:rPr>
            </w:pPr>
            <w:r>
              <w:rPr>
                <w:rFonts w:ascii="Arial" w:hAnsi="Arial" w:cs="Arial"/>
                <w:sz w:val="19"/>
                <w:szCs w:val="19"/>
                <w:lang w:val="en-GB"/>
              </w:rPr>
              <w:t xml:space="preserve">- </w:t>
            </w:r>
            <w:r w:rsidR="00310712" w:rsidRPr="00ED4FD4">
              <w:rPr>
                <w:rFonts w:ascii="Arial" w:hAnsi="Arial" w:cs="Arial"/>
                <w:sz w:val="19"/>
                <w:szCs w:val="19"/>
              </w:rPr>
              <w:t>Parent</w:t>
            </w:r>
            <w:r w:rsidR="00310712" w:rsidRPr="00A429B4">
              <w:rPr>
                <w:rFonts w:ascii="Arial" w:hAnsi="Arial" w:cs="Arial"/>
                <w:sz w:val="19"/>
                <w:szCs w:val="19"/>
                <w:lang w:val="en-GB"/>
              </w:rPr>
              <w:t xml:space="preserve"> company </w:t>
            </w:r>
            <w:r w:rsidR="00310712" w:rsidRPr="00E31806">
              <w:rPr>
                <w:rFonts w:ascii="Arial" w:hAnsi="Arial" w:cs="Arial"/>
                <w:sz w:val="19"/>
                <w:szCs w:val="19"/>
                <w:lang w:val="en-GB"/>
              </w:rPr>
              <w:t>(Note 9)</w:t>
            </w:r>
          </w:p>
        </w:tc>
        <w:tc>
          <w:tcPr>
            <w:tcW w:w="1214" w:type="dxa"/>
            <w:vAlign w:val="center"/>
          </w:tcPr>
          <w:p w14:paraId="5F16CBAA" w14:textId="26FB147C" w:rsidR="00D45D8B" w:rsidRPr="00A429B4" w:rsidRDefault="00DD6AF9" w:rsidP="00DD6AF9">
            <w:pPr>
              <w:spacing w:before="60" w:after="30" w:line="276" w:lineRule="auto"/>
              <w:ind w:left="-255" w:right="-20" w:firstLine="257"/>
              <w:jc w:val="right"/>
              <w:rPr>
                <w:rFonts w:ascii="Arial" w:hAnsi="Arial" w:cs="Arial"/>
                <w:sz w:val="19"/>
                <w:szCs w:val="19"/>
              </w:rPr>
            </w:pPr>
            <w:r>
              <w:rPr>
                <w:rFonts w:ascii="Arial" w:hAnsi="Arial" w:cs="Arial"/>
                <w:snapToGrid w:val="0"/>
                <w:sz w:val="19"/>
                <w:szCs w:val="19"/>
              </w:rPr>
              <w:t>1</w:t>
            </w:r>
            <w:r w:rsidR="005B2635">
              <w:rPr>
                <w:rFonts w:ascii="Arial" w:hAnsi="Arial" w:cs="Arial"/>
                <w:snapToGrid w:val="0"/>
                <w:sz w:val="19"/>
                <w:szCs w:val="19"/>
              </w:rPr>
              <w:t>6</w:t>
            </w:r>
          </w:p>
        </w:tc>
        <w:tc>
          <w:tcPr>
            <w:tcW w:w="240" w:type="dxa"/>
          </w:tcPr>
          <w:p w14:paraId="0890227C"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161" w:type="dxa"/>
            <w:tcBorders>
              <w:left w:val="nil"/>
            </w:tcBorders>
          </w:tcPr>
          <w:p w14:paraId="1C87ADD7" w14:textId="270421FC" w:rsidR="00D45D8B" w:rsidRPr="00A429B4" w:rsidRDefault="00AF4D17" w:rsidP="00D45D8B">
            <w:pPr>
              <w:spacing w:before="60" w:after="30" w:line="276" w:lineRule="auto"/>
              <w:ind w:left="2" w:right="-20"/>
              <w:jc w:val="right"/>
              <w:rPr>
                <w:rFonts w:ascii="Arial" w:hAnsi="Arial" w:cs="Arial"/>
                <w:snapToGrid w:val="0"/>
                <w:sz w:val="19"/>
                <w:szCs w:val="19"/>
              </w:rPr>
            </w:pPr>
            <w:r>
              <w:rPr>
                <w:rFonts w:ascii="Arial" w:hAnsi="Arial" w:cs="Arial"/>
                <w:snapToGrid w:val="0"/>
                <w:sz w:val="19"/>
                <w:szCs w:val="19"/>
              </w:rPr>
              <w:t>3</w:t>
            </w:r>
          </w:p>
        </w:tc>
        <w:tc>
          <w:tcPr>
            <w:tcW w:w="236" w:type="dxa"/>
            <w:tcBorders>
              <w:left w:val="nil"/>
            </w:tcBorders>
          </w:tcPr>
          <w:p w14:paraId="1C24CCD3"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276" w:type="dxa"/>
          </w:tcPr>
          <w:p w14:paraId="4AD28B93" w14:textId="63AE76A5" w:rsidR="00D45D8B" w:rsidRPr="00A429B4" w:rsidRDefault="00F34C29" w:rsidP="00D45D8B">
            <w:pPr>
              <w:spacing w:before="60" w:after="30" w:line="276" w:lineRule="auto"/>
              <w:ind w:left="2" w:right="-20"/>
              <w:jc w:val="right"/>
              <w:rPr>
                <w:rFonts w:ascii="Arial" w:hAnsi="Arial" w:cs="Arial"/>
                <w:snapToGrid w:val="0"/>
                <w:sz w:val="19"/>
                <w:szCs w:val="19"/>
              </w:rPr>
            </w:pPr>
            <w:r>
              <w:rPr>
                <w:rFonts w:ascii="Arial" w:hAnsi="Arial" w:cs="Arial"/>
                <w:snapToGrid w:val="0"/>
                <w:sz w:val="19"/>
                <w:szCs w:val="19"/>
              </w:rPr>
              <w:t>1</w:t>
            </w:r>
            <w:r w:rsidR="005B2635">
              <w:rPr>
                <w:rFonts w:ascii="Arial" w:hAnsi="Arial" w:cs="Arial"/>
                <w:snapToGrid w:val="0"/>
                <w:sz w:val="19"/>
                <w:szCs w:val="19"/>
              </w:rPr>
              <w:t>6</w:t>
            </w:r>
          </w:p>
        </w:tc>
        <w:tc>
          <w:tcPr>
            <w:tcW w:w="236" w:type="dxa"/>
          </w:tcPr>
          <w:p w14:paraId="0A4166D7"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312" w:type="dxa"/>
          </w:tcPr>
          <w:p w14:paraId="0A12F0D1" w14:textId="6D716F96" w:rsidR="00D45D8B" w:rsidRPr="00A429B4" w:rsidRDefault="00233BCD" w:rsidP="00D45D8B">
            <w:pPr>
              <w:spacing w:before="60" w:after="30" w:line="276" w:lineRule="auto"/>
              <w:ind w:left="2" w:right="-20"/>
              <w:jc w:val="right"/>
              <w:rPr>
                <w:rFonts w:ascii="Arial" w:hAnsi="Arial" w:cs="Arial"/>
                <w:snapToGrid w:val="0"/>
                <w:sz w:val="19"/>
                <w:szCs w:val="19"/>
              </w:rPr>
            </w:pPr>
            <w:r>
              <w:rPr>
                <w:rFonts w:ascii="Arial" w:hAnsi="Arial" w:cs="Arial"/>
                <w:snapToGrid w:val="0"/>
                <w:sz w:val="19"/>
                <w:szCs w:val="19"/>
              </w:rPr>
              <w:t>-</w:t>
            </w:r>
          </w:p>
        </w:tc>
      </w:tr>
      <w:tr w:rsidR="00D45D8B" w:rsidRPr="00A429B4" w14:paraId="175F69BC"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4E970A9A" w14:textId="3D0830BD" w:rsidR="00D45D8B" w:rsidRPr="00A429B4" w:rsidRDefault="00D45D8B" w:rsidP="00ED4FD4">
            <w:pPr>
              <w:spacing w:before="60" w:after="30" w:line="276" w:lineRule="auto"/>
              <w:ind w:left="389"/>
              <w:rPr>
                <w:rFonts w:ascii="Arial" w:hAnsi="Arial" w:cs="Arial"/>
                <w:sz w:val="19"/>
                <w:szCs w:val="19"/>
                <w:lang w:val="en-GB"/>
              </w:rPr>
            </w:pPr>
            <w:r w:rsidRPr="00A429B4">
              <w:rPr>
                <w:rFonts w:ascii="Arial" w:hAnsi="Arial" w:cs="Arial"/>
                <w:sz w:val="19"/>
                <w:szCs w:val="19"/>
                <w:lang w:val="en-GB"/>
              </w:rPr>
              <w:t xml:space="preserve">- </w:t>
            </w:r>
            <w:r w:rsidRPr="00ED4FD4">
              <w:rPr>
                <w:rFonts w:ascii="Arial" w:hAnsi="Arial" w:cs="Arial"/>
                <w:sz w:val="19"/>
                <w:szCs w:val="19"/>
              </w:rPr>
              <w:t>Subsidiaries</w:t>
            </w:r>
            <w:r w:rsidR="009B1FCD">
              <w:rPr>
                <w:rFonts w:ascii="Arial" w:hAnsi="Arial" w:cs="Arial"/>
                <w:sz w:val="19"/>
                <w:szCs w:val="19"/>
              </w:rPr>
              <w:t xml:space="preserve"> (Note 9)</w:t>
            </w:r>
          </w:p>
        </w:tc>
        <w:tc>
          <w:tcPr>
            <w:tcW w:w="1214" w:type="dxa"/>
          </w:tcPr>
          <w:p w14:paraId="137EA2D2" w14:textId="719DEC50" w:rsidR="00D45D8B" w:rsidRPr="00A429B4" w:rsidRDefault="00DD6AF9" w:rsidP="00DD6AF9">
            <w:pPr>
              <w:spacing w:before="60" w:after="30" w:line="276" w:lineRule="auto"/>
              <w:ind w:left="2" w:right="-20"/>
              <w:jc w:val="right"/>
              <w:rPr>
                <w:rFonts w:ascii="Arial" w:hAnsi="Arial" w:cs="Arial"/>
                <w:sz w:val="19"/>
                <w:szCs w:val="19"/>
                <w:cs/>
              </w:rPr>
            </w:pPr>
            <w:r>
              <w:rPr>
                <w:rFonts w:ascii="Arial" w:hAnsi="Arial" w:cs="Arial"/>
                <w:snapToGrid w:val="0"/>
                <w:sz w:val="19"/>
                <w:szCs w:val="19"/>
              </w:rPr>
              <w:t>-</w:t>
            </w:r>
          </w:p>
        </w:tc>
        <w:tc>
          <w:tcPr>
            <w:tcW w:w="240" w:type="dxa"/>
          </w:tcPr>
          <w:p w14:paraId="7C3902D7"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161" w:type="dxa"/>
            <w:tcBorders>
              <w:left w:val="nil"/>
            </w:tcBorders>
          </w:tcPr>
          <w:p w14:paraId="322EE6EB" w14:textId="4BAA24AF" w:rsidR="00D45D8B" w:rsidRPr="00A429B4" w:rsidRDefault="00D45D8B" w:rsidP="00D45D8B">
            <w:pPr>
              <w:spacing w:before="60" w:after="30" w:line="276" w:lineRule="auto"/>
              <w:ind w:left="2" w:right="-20"/>
              <w:jc w:val="right"/>
              <w:rPr>
                <w:rFonts w:ascii="Arial" w:hAnsi="Arial" w:cs="Arial"/>
                <w:sz w:val="19"/>
                <w:szCs w:val="19"/>
                <w:rtl/>
                <w:cs/>
                <w:lang w:val="en-GB"/>
              </w:rPr>
            </w:pPr>
            <w:r w:rsidRPr="00A429B4">
              <w:rPr>
                <w:rFonts w:ascii="Arial" w:hAnsi="Arial" w:cs="Arial"/>
                <w:sz w:val="19"/>
                <w:szCs w:val="19"/>
                <w:cs/>
              </w:rPr>
              <w:t xml:space="preserve">           </w:t>
            </w:r>
            <w:r w:rsidR="00AF4D17">
              <w:rPr>
                <w:rFonts w:ascii="Arial" w:hAnsi="Arial" w:cs="Arial"/>
                <w:sz w:val="19"/>
                <w:szCs w:val="19"/>
              </w:rPr>
              <w:t>-</w:t>
            </w:r>
          </w:p>
        </w:tc>
        <w:tc>
          <w:tcPr>
            <w:tcW w:w="236" w:type="dxa"/>
            <w:tcBorders>
              <w:left w:val="nil"/>
            </w:tcBorders>
          </w:tcPr>
          <w:p w14:paraId="4C5DA61A"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276" w:type="dxa"/>
          </w:tcPr>
          <w:p w14:paraId="3FBA2064" w14:textId="719F886B" w:rsidR="00D45D8B" w:rsidRPr="00A429B4" w:rsidRDefault="00381A6E" w:rsidP="00D45D8B">
            <w:pPr>
              <w:spacing w:before="60" w:after="30" w:line="276" w:lineRule="auto"/>
              <w:ind w:left="2" w:right="-20"/>
              <w:jc w:val="right"/>
              <w:rPr>
                <w:rFonts w:ascii="Arial" w:hAnsi="Arial" w:cs="Arial"/>
                <w:snapToGrid w:val="0"/>
                <w:sz w:val="19"/>
                <w:szCs w:val="19"/>
                <w:cs/>
              </w:rPr>
            </w:pPr>
            <w:r>
              <w:rPr>
                <w:rFonts w:ascii="Arial" w:hAnsi="Arial" w:cs="Arial"/>
                <w:snapToGrid w:val="0"/>
                <w:sz w:val="19"/>
                <w:szCs w:val="19"/>
              </w:rPr>
              <w:t>9</w:t>
            </w:r>
            <w:r w:rsidR="00F34C29">
              <w:rPr>
                <w:rFonts w:ascii="Arial" w:hAnsi="Arial" w:cs="Arial"/>
                <w:snapToGrid w:val="0"/>
                <w:sz w:val="19"/>
                <w:szCs w:val="19"/>
              </w:rPr>
              <w:t>9,300</w:t>
            </w:r>
          </w:p>
        </w:tc>
        <w:tc>
          <w:tcPr>
            <w:tcW w:w="236" w:type="dxa"/>
          </w:tcPr>
          <w:p w14:paraId="62797A36"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312" w:type="dxa"/>
          </w:tcPr>
          <w:p w14:paraId="69525A4F" w14:textId="15EB52FE" w:rsidR="00D45D8B" w:rsidRPr="00A429B4" w:rsidRDefault="00D45D8B" w:rsidP="00D45D8B">
            <w:pPr>
              <w:spacing w:before="60" w:after="30" w:line="276" w:lineRule="auto"/>
              <w:ind w:left="2" w:right="-20"/>
              <w:jc w:val="right"/>
              <w:rPr>
                <w:rFonts w:ascii="Arial" w:hAnsi="Arial" w:cs="Arial"/>
                <w:snapToGrid w:val="0"/>
                <w:sz w:val="19"/>
                <w:szCs w:val="19"/>
                <w:rtl/>
                <w:cs/>
              </w:rPr>
            </w:pPr>
            <w:r w:rsidRPr="00A429B4">
              <w:rPr>
                <w:rFonts w:ascii="Arial" w:hAnsi="Arial" w:cs="Arial"/>
                <w:snapToGrid w:val="0"/>
                <w:sz w:val="19"/>
                <w:szCs w:val="19"/>
              </w:rPr>
              <w:t>46,245</w:t>
            </w:r>
          </w:p>
        </w:tc>
      </w:tr>
      <w:tr w:rsidR="00D45D8B" w:rsidRPr="00A429B4" w14:paraId="25B19D7C"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6E9661AE" w14:textId="64028F49" w:rsidR="00D45D8B" w:rsidRPr="00A429B4" w:rsidRDefault="00D45D8B" w:rsidP="00ED4FD4">
            <w:pPr>
              <w:spacing w:before="60" w:after="30" w:line="276" w:lineRule="auto"/>
              <w:ind w:left="389"/>
              <w:rPr>
                <w:rFonts w:ascii="Arial" w:hAnsi="Arial" w:cs="Arial"/>
                <w:sz w:val="19"/>
                <w:szCs w:val="19"/>
                <w:lang w:val="en-GB"/>
              </w:rPr>
            </w:pPr>
            <w:r w:rsidRPr="00A429B4">
              <w:rPr>
                <w:rFonts w:ascii="Arial" w:hAnsi="Arial" w:cs="Arial"/>
                <w:sz w:val="19"/>
                <w:szCs w:val="19"/>
                <w:lang w:val="en-GB"/>
              </w:rPr>
              <w:t xml:space="preserve">- </w:t>
            </w:r>
            <w:r w:rsidR="006E57A9">
              <w:rPr>
                <w:rFonts w:ascii="Arial" w:hAnsi="Arial" w:cs="Arial"/>
                <w:sz w:val="19"/>
                <w:szCs w:val="19"/>
              </w:rPr>
              <w:t>Associated company</w:t>
            </w:r>
            <w:r w:rsidR="00A15EC9">
              <w:rPr>
                <w:rFonts w:ascii="Arial" w:hAnsi="Arial" w:cs="Arial"/>
                <w:sz w:val="19"/>
                <w:szCs w:val="19"/>
              </w:rPr>
              <w:t xml:space="preserve"> (Note 9)</w:t>
            </w:r>
          </w:p>
        </w:tc>
        <w:tc>
          <w:tcPr>
            <w:tcW w:w="1214" w:type="dxa"/>
          </w:tcPr>
          <w:p w14:paraId="1A2E457A" w14:textId="286EF0A2" w:rsidR="00D45D8B" w:rsidRPr="00A429B4" w:rsidRDefault="00DD6AF9" w:rsidP="00DD6AF9">
            <w:pPr>
              <w:spacing w:before="60" w:after="30" w:line="276" w:lineRule="auto"/>
              <w:ind w:left="2" w:right="-20"/>
              <w:jc w:val="right"/>
              <w:rPr>
                <w:rFonts w:ascii="Arial" w:hAnsi="Arial" w:cs="Arial"/>
                <w:sz w:val="19"/>
                <w:szCs w:val="19"/>
                <w:cs/>
              </w:rPr>
            </w:pPr>
            <w:r>
              <w:rPr>
                <w:rFonts w:ascii="Arial" w:hAnsi="Arial" w:cs="Arial"/>
                <w:snapToGrid w:val="0"/>
                <w:sz w:val="19"/>
                <w:szCs w:val="19"/>
              </w:rPr>
              <w:t>159,35</w:t>
            </w:r>
            <w:r w:rsidR="00405D25">
              <w:rPr>
                <w:rFonts w:ascii="Arial" w:hAnsi="Arial" w:cs="Arial"/>
                <w:snapToGrid w:val="0"/>
                <w:sz w:val="19"/>
                <w:szCs w:val="19"/>
              </w:rPr>
              <w:t>6</w:t>
            </w:r>
          </w:p>
        </w:tc>
        <w:tc>
          <w:tcPr>
            <w:tcW w:w="240" w:type="dxa"/>
          </w:tcPr>
          <w:p w14:paraId="7C2C1722"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161" w:type="dxa"/>
            <w:tcBorders>
              <w:left w:val="nil"/>
            </w:tcBorders>
          </w:tcPr>
          <w:p w14:paraId="42806DEF" w14:textId="3F455A71" w:rsidR="00D45D8B" w:rsidRPr="00A429B4" w:rsidRDefault="00AF4D17" w:rsidP="00D45D8B">
            <w:pPr>
              <w:spacing w:before="60" w:after="30" w:line="276" w:lineRule="auto"/>
              <w:ind w:left="2" w:right="-20"/>
              <w:jc w:val="right"/>
              <w:rPr>
                <w:rFonts w:ascii="Arial" w:hAnsi="Arial" w:cs="Arial"/>
                <w:sz w:val="19"/>
                <w:szCs w:val="19"/>
                <w:rtl/>
                <w:cs/>
                <w:lang w:val="en-GB"/>
              </w:rPr>
            </w:pPr>
            <w:r>
              <w:rPr>
                <w:rFonts w:ascii="Arial" w:hAnsi="Arial" w:cs="Arial"/>
                <w:sz w:val="19"/>
                <w:szCs w:val="19"/>
                <w:lang w:val="en-GB"/>
              </w:rPr>
              <w:t>149</w:t>
            </w:r>
          </w:p>
        </w:tc>
        <w:tc>
          <w:tcPr>
            <w:tcW w:w="236" w:type="dxa"/>
            <w:tcBorders>
              <w:left w:val="nil"/>
            </w:tcBorders>
          </w:tcPr>
          <w:p w14:paraId="540649F5"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276" w:type="dxa"/>
          </w:tcPr>
          <w:p w14:paraId="10501792" w14:textId="7791F5B2" w:rsidR="00D45D8B" w:rsidRPr="00A429B4" w:rsidRDefault="00F34C29" w:rsidP="00D45D8B">
            <w:pPr>
              <w:spacing w:before="60" w:after="30" w:line="276" w:lineRule="auto"/>
              <w:ind w:left="2" w:right="-20"/>
              <w:jc w:val="right"/>
              <w:rPr>
                <w:rFonts w:ascii="Arial" w:hAnsi="Arial" w:cs="Arial"/>
                <w:snapToGrid w:val="0"/>
                <w:sz w:val="19"/>
                <w:szCs w:val="19"/>
                <w:cs/>
              </w:rPr>
            </w:pPr>
            <w:r>
              <w:rPr>
                <w:rFonts w:ascii="Arial" w:hAnsi="Arial" w:cs="Arial"/>
                <w:snapToGrid w:val="0"/>
                <w:sz w:val="19"/>
                <w:szCs w:val="19"/>
              </w:rPr>
              <w:t>34,90</w:t>
            </w:r>
            <w:r w:rsidR="00F828DF">
              <w:rPr>
                <w:rFonts w:ascii="Arial" w:hAnsi="Arial" w:cs="Arial"/>
                <w:snapToGrid w:val="0"/>
                <w:sz w:val="19"/>
                <w:szCs w:val="19"/>
              </w:rPr>
              <w:t>8</w:t>
            </w:r>
          </w:p>
        </w:tc>
        <w:tc>
          <w:tcPr>
            <w:tcW w:w="236" w:type="dxa"/>
          </w:tcPr>
          <w:p w14:paraId="6BA4EE2A"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312" w:type="dxa"/>
          </w:tcPr>
          <w:p w14:paraId="3151AEF4" w14:textId="1D8FCA4B" w:rsidR="00D45D8B" w:rsidRPr="00A429B4" w:rsidRDefault="00D45D8B" w:rsidP="00D45D8B">
            <w:pPr>
              <w:spacing w:before="60" w:after="30" w:line="276" w:lineRule="auto"/>
              <w:ind w:left="2" w:right="-20"/>
              <w:jc w:val="right"/>
              <w:rPr>
                <w:rFonts w:ascii="Arial" w:hAnsi="Arial" w:cs="Arial"/>
                <w:snapToGrid w:val="0"/>
                <w:sz w:val="19"/>
                <w:szCs w:val="19"/>
                <w:rtl/>
                <w:cs/>
              </w:rPr>
            </w:pPr>
            <w:r w:rsidRPr="00A429B4">
              <w:rPr>
                <w:rFonts w:ascii="Arial" w:hAnsi="Arial" w:cs="Arial"/>
                <w:snapToGrid w:val="0"/>
                <w:sz w:val="19"/>
                <w:szCs w:val="19"/>
              </w:rPr>
              <w:t xml:space="preserve">          </w:t>
            </w:r>
            <w:r w:rsidR="00233BCD">
              <w:rPr>
                <w:rFonts w:ascii="Arial" w:hAnsi="Arial" w:cs="Arial"/>
                <w:snapToGrid w:val="0"/>
                <w:sz w:val="19"/>
                <w:szCs w:val="19"/>
              </w:rPr>
              <w:t>129</w:t>
            </w:r>
          </w:p>
        </w:tc>
      </w:tr>
      <w:tr w:rsidR="00D45D8B" w:rsidRPr="00A429B4" w14:paraId="07408C2D"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62"/>
        </w:trPr>
        <w:tc>
          <w:tcPr>
            <w:tcW w:w="3326" w:type="dxa"/>
            <w:vAlign w:val="center"/>
          </w:tcPr>
          <w:p w14:paraId="120E4738" w14:textId="7AC3AFB0" w:rsidR="00D45D8B" w:rsidRPr="00A429B4" w:rsidRDefault="00D45D8B" w:rsidP="00ED4FD4">
            <w:pPr>
              <w:spacing w:before="60" w:after="30" w:line="276" w:lineRule="auto"/>
              <w:ind w:left="389"/>
              <w:rPr>
                <w:rFonts w:ascii="Arial" w:hAnsi="Arial" w:cs="Arial"/>
                <w:sz w:val="19"/>
                <w:szCs w:val="19"/>
                <w:lang w:val="en-GB"/>
              </w:rPr>
            </w:pPr>
            <w:r w:rsidRPr="00A429B4">
              <w:rPr>
                <w:rFonts w:ascii="Arial" w:hAnsi="Arial" w:cs="Arial"/>
                <w:sz w:val="19"/>
                <w:szCs w:val="19"/>
                <w:lang w:val="en-GB"/>
              </w:rPr>
              <w:t xml:space="preserve">- </w:t>
            </w:r>
            <w:r w:rsidR="00A15EC9" w:rsidRPr="00381A6E">
              <w:rPr>
                <w:rFonts w:ascii="Arial" w:hAnsi="Arial" w:cs="Arial"/>
                <w:sz w:val="19"/>
                <w:szCs w:val="19"/>
                <w:lang w:val="en-GB"/>
              </w:rPr>
              <w:t>Related pa</w:t>
            </w:r>
            <w:r w:rsidR="00A15EC9">
              <w:rPr>
                <w:rFonts w:ascii="Arial" w:hAnsi="Arial" w:cs="Arial"/>
                <w:sz w:val="19"/>
                <w:szCs w:val="19"/>
                <w:lang w:val="en-GB"/>
              </w:rPr>
              <w:t>r</w:t>
            </w:r>
            <w:r w:rsidR="00A15EC9" w:rsidRPr="00381A6E">
              <w:rPr>
                <w:rFonts w:ascii="Arial" w:hAnsi="Arial" w:cs="Arial"/>
                <w:sz w:val="19"/>
                <w:szCs w:val="19"/>
                <w:lang w:val="en-GB"/>
              </w:rPr>
              <w:t>ties</w:t>
            </w:r>
            <w:r w:rsidR="00A15EC9">
              <w:rPr>
                <w:rFonts w:ascii="Arial" w:hAnsi="Arial" w:cs="Arial"/>
                <w:sz w:val="19"/>
                <w:szCs w:val="19"/>
                <w:lang w:val="en-GB"/>
              </w:rPr>
              <w:t xml:space="preserve"> (Note 9)</w:t>
            </w:r>
          </w:p>
        </w:tc>
        <w:tc>
          <w:tcPr>
            <w:tcW w:w="1214" w:type="dxa"/>
          </w:tcPr>
          <w:p w14:paraId="48CEE824" w14:textId="1991414C" w:rsidR="00D45D8B" w:rsidRPr="00A429B4" w:rsidRDefault="002C4A63" w:rsidP="00DD6AF9">
            <w:pPr>
              <w:spacing w:before="60" w:after="30" w:line="276" w:lineRule="auto"/>
              <w:ind w:left="2" w:right="-20"/>
              <w:jc w:val="right"/>
              <w:rPr>
                <w:rFonts w:ascii="Arial" w:hAnsi="Arial" w:cs="Arial"/>
                <w:sz w:val="19"/>
                <w:szCs w:val="19"/>
                <w:cs/>
              </w:rPr>
            </w:pPr>
            <w:r>
              <w:rPr>
                <w:rFonts w:ascii="Arial" w:hAnsi="Arial" w:cs="Arial"/>
                <w:sz w:val="19"/>
                <w:szCs w:val="19"/>
              </w:rPr>
              <w:t>5</w:t>
            </w:r>
            <w:r w:rsidR="007A2701">
              <w:rPr>
                <w:rFonts w:ascii="Arial" w:hAnsi="Arial" w:cs="Arial"/>
                <w:sz w:val="19"/>
                <w:szCs w:val="19"/>
              </w:rPr>
              <w:t>0</w:t>
            </w:r>
            <w:r>
              <w:rPr>
                <w:rFonts w:ascii="Arial" w:hAnsi="Arial" w:cs="Arial"/>
                <w:sz w:val="19"/>
                <w:szCs w:val="19"/>
              </w:rPr>
              <w:t>8</w:t>
            </w:r>
          </w:p>
        </w:tc>
        <w:tc>
          <w:tcPr>
            <w:tcW w:w="240" w:type="dxa"/>
          </w:tcPr>
          <w:p w14:paraId="44AC7AC7"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161" w:type="dxa"/>
            <w:tcBorders>
              <w:left w:val="nil"/>
            </w:tcBorders>
          </w:tcPr>
          <w:p w14:paraId="27EF0BFF" w14:textId="4FD268E0" w:rsidR="00D45D8B" w:rsidRPr="00A429B4" w:rsidRDefault="00FE2604" w:rsidP="00D45D8B">
            <w:pPr>
              <w:spacing w:before="60" w:after="30" w:line="276" w:lineRule="auto"/>
              <w:ind w:left="2" w:right="-20"/>
              <w:jc w:val="right"/>
              <w:rPr>
                <w:rFonts w:ascii="Arial" w:hAnsi="Arial" w:cs="Arial"/>
                <w:sz w:val="19"/>
                <w:szCs w:val="19"/>
                <w:rtl/>
                <w:cs/>
                <w:lang w:val="en-GB"/>
              </w:rPr>
            </w:pPr>
            <w:r>
              <w:rPr>
                <w:rFonts w:ascii="Arial" w:hAnsi="Arial" w:cs="Arial"/>
                <w:sz w:val="19"/>
                <w:szCs w:val="19"/>
                <w:lang w:val="en-GB"/>
              </w:rPr>
              <w:t>-</w:t>
            </w:r>
          </w:p>
        </w:tc>
        <w:tc>
          <w:tcPr>
            <w:tcW w:w="236" w:type="dxa"/>
            <w:tcBorders>
              <w:left w:val="nil"/>
            </w:tcBorders>
          </w:tcPr>
          <w:p w14:paraId="18ABF81A"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276" w:type="dxa"/>
          </w:tcPr>
          <w:p w14:paraId="1859B558" w14:textId="56ADB15E" w:rsidR="00D45D8B" w:rsidRPr="00A429B4" w:rsidRDefault="00F34C29" w:rsidP="00D45D8B">
            <w:pPr>
              <w:spacing w:before="60" w:after="30" w:line="276" w:lineRule="auto"/>
              <w:ind w:left="2" w:right="-20"/>
              <w:jc w:val="right"/>
              <w:rPr>
                <w:rFonts w:ascii="Arial" w:hAnsi="Arial" w:cs="Arial"/>
                <w:snapToGrid w:val="0"/>
                <w:sz w:val="19"/>
                <w:szCs w:val="19"/>
                <w:cs/>
              </w:rPr>
            </w:pPr>
            <w:r>
              <w:rPr>
                <w:rFonts w:ascii="Arial" w:hAnsi="Arial" w:cs="Arial"/>
                <w:snapToGrid w:val="0"/>
                <w:sz w:val="19"/>
                <w:szCs w:val="19"/>
              </w:rPr>
              <w:t>5</w:t>
            </w:r>
            <w:r w:rsidR="007A2701">
              <w:rPr>
                <w:rFonts w:ascii="Arial" w:hAnsi="Arial" w:cs="Arial"/>
                <w:snapToGrid w:val="0"/>
                <w:sz w:val="19"/>
                <w:szCs w:val="19"/>
              </w:rPr>
              <w:t>0</w:t>
            </w:r>
            <w:r>
              <w:rPr>
                <w:rFonts w:ascii="Arial" w:hAnsi="Arial" w:cs="Arial"/>
                <w:snapToGrid w:val="0"/>
                <w:sz w:val="19"/>
                <w:szCs w:val="19"/>
              </w:rPr>
              <w:t>8</w:t>
            </w:r>
          </w:p>
        </w:tc>
        <w:tc>
          <w:tcPr>
            <w:tcW w:w="236" w:type="dxa"/>
          </w:tcPr>
          <w:p w14:paraId="448EB7C7"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312" w:type="dxa"/>
          </w:tcPr>
          <w:p w14:paraId="322D19B9" w14:textId="79B2DC04" w:rsidR="00D45D8B" w:rsidRPr="00A429B4" w:rsidRDefault="00D45D8B" w:rsidP="00D45D8B">
            <w:pPr>
              <w:spacing w:before="60" w:after="30" w:line="276" w:lineRule="auto"/>
              <w:ind w:left="2" w:right="-20"/>
              <w:jc w:val="right"/>
              <w:rPr>
                <w:rFonts w:ascii="Arial" w:hAnsi="Arial" w:cs="Arial"/>
                <w:snapToGrid w:val="0"/>
                <w:sz w:val="19"/>
                <w:szCs w:val="19"/>
                <w:rtl/>
                <w:cs/>
              </w:rPr>
            </w:pPr>
            <w:r w:rsidRPr="00A429B4">
              <w:rPr>
                <w:rFonts w:ascii="Arial" w:hAnsi="Arial" w:cs="Arial"/>
                <w:snapToGrid w:val="0"/>
                <w:sz w:val="19"/>
                <w:szCs w:val="19"/>
              </w:rPr>
              <w:t xml:space="preserve">   </w:t>
            </w:r>
            <w:r w:rsidR="000C00E0">
              <w:rPr>
                <w:rFonts w:ascii="Arial" w:hAnsi="Arial" w:cs="Arial"/>
                <w:snapToGrid w:val="0"/>
                <w:sz w:val="19"/>
                <w:szCs w:val="19"/>
              </w:rPr>
              <w:t>-</w:t>
            </w:r>
          </w:p>
        </w:tc>
      </w:tr>
      <w:tr w:rsidR="00381A6E" w:rsidRPr="00A429B4" w14:paraId="459C85BE"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62"/>
        </w:trPr>
        <w:tc>
          <w:tcPr>
            <w:tcW w:w="3326" w:type="dxa"/>
            <w:vAlign w:val="center"/>
          </w:tcPr>
          <w:p w14:paraId="57B1E32A" w14:textId="03086B0D" w:rsidR="00381A6E" w:rsidRPr="00381A6E" w:rsidRDefault="00381A6E" w:rsidP="00381A6E">
            <w:pPr>
              <w:spacing w:before="60" w:after="30" w:line="276" w:lineRule="auto"/>
              <w:ind w:left="389"/>
              <w:rPr>
                <w:rFonts w:ascii="Arial" w:hAnsi="Arial" w:cs="Arial"/>
                <w:sz w:val="19"/>
                <w:szCs w:val="19"/>
                <w:lang w:val="en-GB"/>
              </w:rPr>
            </w:pPr>
            <w:r w:rsidRPr="00381A6E">
              <w:rPr>
                <w:rFonts w:ascii="Arial" w:hAnsi="Arial" w:cs="Arial"/>
                <w:sz w:val="19"/>
                <w:szCs w:val="19"/>
                <w:lang w:val="en-GB"/>
              </w:rPr>
              <w:t>-</w:t>
            </w:r>
            <w:r>
              <w:rPr>
                <w:rFonts w:ascii="Arial" w:hAnsi="Arial" w:cs="Arial"/>
                <w:sz w:val="19"/>
                <w:szCs w:val="19"/>
                <w:lang w:val="en-GB"/>
              </w:rPr>
              <w:t xml:space="preserve"> </w:t>
            </w:r>
            <w:r w:rsidR="00A15EC9" w:rsidRPr="00ED4FD4">
              <w:rPr>
                <w:rFonts w:ascii="Arial" w:hAnsi="Arial" w:cs="Arial"/>
                <w:sz w:val="19"/>
                <w:szCs w:val="19"/>
                <w:lang w:val="en-GB"/>
              </w:rPr>
              <w:t>Third parties</w:t>
            </w:r>
          </w:p>
        </w:tc>
        <w:tc>
          <w:tcPr>
            <w:tcW w:w="1214" w:type="dxa"/>
          </w:tcPr>
          <w:p w14:paraId="5E64B173" w14:textId="3950A2D5" w:rsidR="00381A6E" w:rsidRPr="00A429B4" w:rsidRDefault="002362C8" w:rsidP="00DD6AF9">
            <w:pPr>
              <w:spacing w:before="60" w:after="30" w:line="276" w:lineRule="auto"/>
              <w:ind w:left="2" w:right="-20"/>
              <w:jc w:val="right"/>
              <w:rPr>
                <w:rFonts w:ascii="Arial" w:hAnsi="Arial" w:cs="Arial"/>
                <w:sz w:val="19"/>
                <w:szCs w:val="19"/>
                <w:cs/>
              </w:rPr>
            </w:pPr>
            <w:r>
              <w:rPr>
                <w:rFonts w:ascii="Arial" w:hAnsi="Arial" w:cs="Arial"/>
                <w:sz w:val="19"/>
                <w:szCs w:val="19"/>
              </w:rPr>
              <w:t>173,098</w:t>
            </w:r>
          </w:p>
        </w:tc>
        <w:tc>
          <w:tcPr>
            <w:tcW w:w="240" w:type="dxa"/>
          </w:tcPr>
          <w:p w14:paraId="57F877E5" w14:textId="77777777" w:rsidR="00381A6E" w:rsidRPr="00A429B4" w:rsidRDefault="00381A6E" w:rsidP="00D45D8B">
            <w:pPr>
              <w:spacing w:before="60" w:after="30" w:line="276" w:lineRule="auto"/>
              <w:ind w:left="2" w:right="86"/>
              <w:jc w:val="right"/>
              <w:rPr>
                <w:rFonts w:ascii="Arial" w:hAnsi="Arial" w:cs="Arial"/>
                <w:sz w:val="19"/>
                <w:szCs w:val="19"/>
                <w:rtl/>
                <w:cs/>
                <w:lang w:val="en-GB"/>
              </w:rPr>
            </w:pPr>
          </w:p>
        </w:tc>
        <w:tc>
          <w:tcPr>
            <w:tcW w:w="1161" w:type="dxa"/>
            <w:tcBorders>
              <w:left w:val="nil"/>
            </w:tcBorders>
          </w:tcPr>
          <w:p w14:paraId="721C7457" w14:textId="0D1A36CB" w:rsidR="00381A6E" w:rsidRPr="00A429B4" w:rsidRDefault="00220F61" w:rsidP="00D45D8B">
            <w:pPr>
              <w:spacing w:before="60" w:after="30" w:line="276" w:lineRule="auto"/>
              <w:ind w:left="2" w:right="-20"/>
              <w:jc w:val="right"/>
              <w:rPr>
                <w:rFonts w:ascii="Arial" w:hAnsi="Arial" w:cs="Arial"/>
                <w:sz w:val="19"/>
                <w:szCs w:val="19"/>
                <w:lang w:val="en-GB"/>
              </w:rPr>
            </w:pPr>
            <w:r>
              <w:rPr>
                <w:rFonts w:ascii="Arial" w:hAnsi="Arial" w:cs="Arial"/>
                <w:sz w:val="19"/>
                <w:szCs w:val="19"/>
                <w:lang w:val="en-GB"/>
              </w:rPr>
              <w:t>158,691</w:t>
            </w:r>
          </w:p>
        </w:tc>
        <w:tc>
          <w:tcPr>
            <w:tcW w:w="236" w:type="dxa"/>
            <w:tcBorders>
              <w:left w:val="nil"/>
            </w:tcBorders>
          </w:tcPr>
          <w:p w14:paraId="48A819E0" w14:textId="77777777" w:rsidR="00381A6E" w:rsidRPr="00A429B4" w:rsidRDefault="00381A6E" w:rsidP="00D45D8B">
            <w:pPr>
              <w:spacing w:before="60" w:after="30" w:line="276" w:lineRule="auto"/>
              <w:ind w:left="2" w:right="86"/>
              <w:jc w:val="right"/>
              <w:rPr>
                <w:rFonts w:ascii="Arial" w:hAnsi="Arial" w:cs="Arial"/>
                <w:sz w:val="19"/>
                <w:szCs w:val="19"/>
                <w:rtl/>
                <w:cs/>
                <w:lang w:val="en-GB"/>
              </w:rPr>
            </w:pPr>
          </w:p>
        </w:tc>
        <w:tc>
          <w:tcPr>
            <w:tcW w:w="1276" w:type="dxa"/>
          </w:tcPr>
          <w:p w14:paraId="73F59258" w14:textId="186DADE6" w:rsidR="00381A6E" w:rsidRPr="00A429B4" w:rsidRDefault="00F34C29" w:rsidP="00D45D8B">
            <w:pPr>
              <w:spacing w:before="60" w:after="30" w:line="276" w:lineRule="auto"/>
              <w:ind w:left="2" w:right="-20"/>
              <w:jc w:val="right"/>
              <w:rPr>
                <w:rFonts w:ascii="Arial" w:hAnsi="Arial" w:cs="Arial"/>
                <w:snapToGrid w:val="0"/>
                <w:sz w:val="19"/>
                <w:szCs w:val="19"/>
                <w:cs/>
              </w:rPr>
            </w:pPr>
            <w:r>
              <w:rPr>
                <w:rFonts w:ascii="Arial" w:hAnsi="Arial" w:cs="Arial"/>
                <w:snapToGrid w:val="0"/>
                <w:sz w:val="19"/>
                <w:szCs w:val="19"/>
              </w:rPr>
              <w:t>32,</w:t>
            </w:r>
            <w:r w:rsidR="00047039">
              <w:rPr>
                <w:rFonts w:ascii="Arial" w:hAnsi="Arial" w:cs="Arial"/>
                <w:snapToGrid w:val="0"/>
                <w:sz w:val="19"/>
                <w:szCs w:val="19"/>
              </w:rPr>
              <w:t>183</w:t>
            </w:r>
          </w:p>
        </w:tc>
        <w:tc>
          <w:tcPr>
            <w:tcW w:w="236" w:type="dxa"/>
          </w:tcPr>
          <w:p w14:paraId="2EFC305B" w14:textId="77777777" w:rsidR="00381A6E" w:rsidRPr="00A429B4" w:rsidRDefault="00381A6E" w:rsidP="00D45D8B">
            <w:pPr>
              <w:spacing w:before="60" w:after="30" w:line="276" w:lineRule="auto"/>
              <w:ind w:left="2" w:right="86"/>
              <w:jc w:val="right"/>
              <w:rPr>
                <w:rFonts w:ascii="Arial" w:hAnsi="Arial" w:cs="Arial"/>
                <w:sz w:val="19"/>
                <w:szCs w:val="19"/>
                <w:rtl/>
                <w:cs/>
                <w:lang w:val="en-GB"/>
              </w:rPr>
            </w:pPr>
          </w:p>
        </w:tc>
        <w:tc>
          <w:tcPr>
            <w:tcW w:w="1312" w:type="dxa"/>
          </w:tcPr>
          <w:p w14:paraId="1BD7EC9A" w14:textId="2D98ABA4" w:rsidR="00381A6E" w:rsidRPr="00A429B4" w:rsidRDefault="000C00E0" w:rsidP="00D45D8B">
            <w:pPr>
              <w:spacing w:before="60" w:after="30" w:line="276" w:lineRule="auto"/>
              <w:ind w:left="2" w:right="-20"/>
              <w:jc w:val="right"/>
              <w:rPr>
                <w:rFonts w:ascii="Arial" w:hAnsi="Arial" w:cs="Arial"/>
                <w:snapToGrid w:val="0"/>
                <w:sz w:val="19"/>
                <w:szCs w:val="19"/>
              </w:rPr>
            </w:pPr>
            <w:r>
              <w:rPr>
                <w:rFonts w:ascii="Arial" w:hAnsi="Arial" w:cs="Arial"/>
                <w:snapToGrid w:val="0"/>
                <w:sz w:val="19"/>
                <w:szCs w:val="19"/>
              </w:rPr>
              <w:t>4,791</w:t>
            </w:r>
          </w:p>
        </w:tc>
      </w:tr>
      <w:tr w:rsidR="00D45D8B" w:rsidRPr="00A429B4" w14:paraId="64CCEF02"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04F060EE" w14:textId="4979795E" w:rsidR="00D45D8B" w:rsidRPr="00A429B4" w:rsidRDefault="00D45D8B" w:rsidP="00D45D8B">
            <w:pPr>
              <w:spacing w:before="60" w:after="30" w:line="276" w:lineRule="auto"/>
              <w:rPr>
                <w:rFonts w:ascii="Arial" w:hAnsi="Arial" w:cs="Arial"/>
                <w:sz w:val="19"/>
                <w:szCs w:val="19"/>
                <w:lang w:val="en-GB"/>
              </w:rPr>
            </w:pPr>
            <w:r w:rsidRPr="00A429B4">
              <w:rPr>
                <w:rFonts w:ascii="Arial" w:hAnsi="Arial" w:cs="Arial"/>
                <w:sz w:val="19"/>
                <w:szCs w:val="19"/>
                <w:lang w:val="en-GB"/>
              </w:rPr>
              <w:t>Other payables</w:t>
            </w:r>
          </w:p>
        </w:tc>
        <w:tc>
          <w:tcPr>
            <w:tcW w:w="1214" w:type="dxa"/>
          </w:tcPr>
          <w:p w14:paraId="14C32C7B" w14:textId="77777777" w:rsidR="00D45D8B" w:rsidRPr="00A429B4" w:rsidRDefault="00D45D8B" w:rsidP="00DD6AF9">
            <w:pPr>
              <w:spacing w:before="60" w:after="30" w:line="276" w:lineRule="auto"/>
              <w:ind w:left="2" w:right="-20"/>
              <w:jc w:val="right"/>
              <w:rPr>
                <w:rFonts w:ascii="Arial" w:hAnsi="Arial" w:cs="Arial"/>
                <w:sz w:val="19"/>
                <w:szCs w:val="19"/>
                <w:cs/>
              </w:rPr>
            </w:pPr>
          </w:p>
        </w:tc>
        <w:tc>
          <w:tcPr>
            <w:tcW w:w="240" w:type="dxa"/>
          </w:tcPr>
          <w:p w14:paraId="1E8E2FFF"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161" w:type="dxa"/>
            <w:tcBorders>
              <w:left w:val="nil"/>
            </w:tcBorders>
          </w:tcPr>
          <w:p w14:paraId="4FD3FDC9" w14:textId="77777777" w:rsidR="00D45D8B" w:rsidRPr="00A429B4" w:rsidRDefault="00D45D8B" w:rsidP="00D45D8B">
            <w:pPr>
              <w:spacing w:before="60" w:after="30" w:line="276" w:lineRule="auto"/>
              <w:ind w:left="2" w:right="-20"/>
              <w:jc w:val="right"/>
              <w:rPr>
                <w:rFonts w:ascii="Arial" w:hAnsi="Arial" w:cs="Arial"/>
                <w:sz w:val="19"/>
                <w:szCs w:val="19"/>
                <w:rtl/>
                <w:cs/>
                <w:lang w:val="en-GB"/>
              </w:rPr>
            </w:pPr>
          </w:p>
        </w:tc>
        <w:tc>
          <w:tcPr>
            <w:tcW w:w="236" w:type="dxa"/>
            <w:tcBorders>
              <w:left w:val="nil"/>
            </w:tcBorders>
          </w:tcPr>
          <w:p w14:paraId="12BBF20C"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276" w:type="dxa"/>
          </w:tcPr>
          <w:p w14:paraId="4F416AA9" w14:textId="77777777" w:rsidR="00D45D8B" w:rsidRPr="00A429B4" w:rsidRDefault="00D45D8B" w:rsidP="00D45D8B">
            <w:pPr>
              <w:spacing w:before="60" w:after="30" w:line="276" w:lineRule="auto"/>
              <w:ind w:left="2" w:right="-20"/>
              <w:jc w:val="right"/>
              <w:rPr>
                <w:rFonts w:ascii="Arial" w:hAnsi="Arial" w:cs="Arial"/>
                <w:snapToGrid w:val="0"/>
                <w:sz w:val="19"/>
                <w:szCs w:val="19"/>
                <w:cs/>
              </w:rPr>
            </w:pPr>
          </w:p>
        </w:tc>
        <w:tc>
          <w:tcPr>
            <w:tcW w:w="236" w:type="dxa"/>
          </w:tcPr>
          <w:p w14:paraId="1BA5A6FE"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312" w:type="dxa"/>
          </w:tcPr>
          <w:p w14:paraId="3D0430B2" w14:textId="77777777" w:rsidR="00D45D8B" w:rsidRPr="00A429B4" w:rsidRDefault="00D45D8B" w:rsidP="00D45D8B">
            <w:pPr>
              <w:spacing w:before="60" w:after="30" w:line="276" w:lineRule="auto"/>
              <w:ind w:left="2" w:right="-20"/>
              <w:jc w:val="right"/>
              <w:rPr>
                <w:rFonts w:ascii="Arial" w:hAnsi="Arial" w:cs="Arial"/>
                <w:snapToGrid w:val="0"/>
                <w:sz w:val="19"/>
                <w:szCs w:val="19"/>
                <w:rtl/>
                <w:cs/>
              </w:rPr>
            </w:pPr>
          </w:p>
        </w:tc>
      </w:tr>
      <w:tr w:rsidR="00D45D8B" w:rsidRPr="00A429B4" w14:paraId="4A616A68"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010D7F20" w14:textId="6108F1C1" w:rsidR="00D45D8B" w:rsidRPr="00ED4FD4" w:rsidRDefault="00ED4FD4" w:rsidP="00ED4FD4">
            <w:pPr>
              <w:spacing w:before="60" w:after="30" w:line="276" w:lineRule="auto"/>
              <w:ind w:left="389"/>
              <w:rPr>
                <w:rFonts w:ascii="Arial" w:hAnsi="Arial" w:cs="Arial"/>
                <w:sz w:val="19"/>
                <w:szCs w:val="19"/>
                <w:lang w:val="en-GB"/>
              </w:rPr>
            </w:pPr>
            <w:r w:rsidRPr="00ED4FD4">
              <w:rPr>
                <w:rFonts w:ascii="Arial" w:hAnsi="Arial" w:cs="Arial"/>
                <w:sz w:val="19"/>
                <w:szCs w:val="19"/>
                <w:lang w:val="en-GB"/>
              </w:rPr>
              <w:t>-</w:t>
            </w:r>
            <w:r>
              <w:rPr>
                <w:rFonts w:ascii="Arial" w:hAnsi="Arial" w:cs="Arial"/>
                <w:sz w:val="19"/>
                <w:szCs w:val="19"/>
                <w:lang w:val="en-GB"/>
              </w:rPr>
              <w:t xml:space="preserve"> </w:t>
            </w:r>
            <w:r w:rsidR="00A15EC9" w:rsidRPr="00ED4FD4">
              <w:rPr>
                <w:rFonts w:ascii="Arial" w:hAnsi="Arial" w:cs="Arial"/>
                <w:sz w:val="19"/>
                <w:szCs w:val="19"/>
                <w:lang w:val="en-GB"/>
              </w:rPr>
              <w:t>Related p</w:t>
            </w:r>
            <w:r w:rsidR="000B38EC">
              <w:rPr>
                <w:rFonts w:ascii="Arial" w:hAnsi="Arial" w:cs="Arial"/>
                <w:sz w:val="19"/>
                <w:szCs w:val="19"/>
                <w:lang w:val="en-GB"/>
              </w:rPr>
              <w:t>erson</w:t>
            </w:r>
            <w:r w:rsidR="00A15EC9" w:rsidRPr="00ED4FD4">
              <w:rPr>
                <w:rFonts w:ascii="Arial" w:hAnsi="Arial" w:cs="Arial"/>
                <w:sz w:val="19"/>
                <w:szCs w:val="19"/>
                <w:lang w:val="en-GB"/>
              </w:rPr>
              <w:t xml:space="preserve">s </w:t>
            </w:r>
            <w:r w:rsidR="00A15EC9" w:rsidRPr="00E31806">
              <w:rPr>
                <w:rFonts w:ascii="Arial" w:hAnsi="Arial" w:cs="Arial"/>
                <w:sz w:val="19"/>
                <w:szCs w:val="19"/>
                <w:lang w:val="en-GB"/>
              </w:rPr>
              <w:t>(Note 9)</w:t>
            </w:r>
          </w:p>
        </w:tc>
        <w:tc>
          <w:tcPr>
            <w:tcW w:w="1214" w:type="dxa"/>
          </w:tcPr>
          <w:p w14:paraId="7DD2B26F" w14:textId="1CD2EE95" w:rsidR="00D45D8B" w:rsidRPr="00387414" w:rsidRDefault="006905E4" w:rsidP="00DD6AF9">
            <w:pPr>
              <w:spacing w:before="60" w:after="30" w:line="276" w:lineRule="auto"/>
              <w:ind w:left="2" w:right="-20"/>
              <w:jc w:val="right"/>
              <w:rPr>
                <w:rFonts w:ascii="Arial" w:hAnsi="Arial" w:cstheme="minorBidi"/>
                <w:sz w:val="19"/>
                <w:szCs w:val="19"/>
                <w:cs/>
              </w:rPr>
            </w:pPr>
            <w:r>
              <w:rPr>
                <w:rFonts w:ascii="Arial" w:hAnsi="Arial" w:cs="Arial"/>
                <w:sz w:val="19"/>
                <w:szCs w:val="19"/>
              </w:rPr>
              <w:t>3</w:t>
            </w:r>
            <w:r w:rsidR="007A2701">
              <w:rPr>
                <w:rFonts w:ascii="Arial" w:hAnsi="Arial" w:cs="Arial"/>
                <w:sz w:val="19"/>
                <w:szCs w:val="19"/>
              </w:rPr>
              <w:t>5</w:t>
            </w:r>
            <w:r>
              <w:rPr>
                <w:rFonts w:ascii="Arial" w:hAnsi="Arial" w:cs="Arial"/>
                <w:sz w:val="19"/>
                <w:szCs w:val="19"/>
              </w:rPr>
              <w:t>5</w:t>
            </w:r>
          </w:p>
        </w:tc>
        <w:tc>
          <w:tcPr>
            <w:tcW w:w="240" w:type="dxa"/>
          </w:tcPr>
          <w:p w14:paraId="171434EE"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161" w:type="dxa"/>
            <w:tcBorders>
              <w:left w:val="nil"/>
            </w:tcBorders>
          </w:tcPr>
          <w:p w14:paraId="7D3F3CFD" w14:textId="5AC67F1E" w:rsidR="00D45D8B" w:rsidRPr="00A429B4" w:rsidRDefault="00BE4D30" w:rsidP="00D45D8B">
            <w:pPr>
              <w:spacing w:before="60" w:after="30" w:line="276" w:lineRule="auto"/>
              <w:ind w:left="2" w:right="-20"/>
              <w:jc w:val="right"/>
              <w:rPr>
                <w:rFonts w:ascii="Arial" w:hAnsi="Arial" w:cs="Arial"/>
                <w:sz w:val="19"/>
                <w:szCs w:val="19"/>
                <w:rtl/>
                <w:cs/>
                <w:lang w:val="en-GB"/>
              </w:rPr>
            </w:pPr>
            <w:r>
              <w:rPr>
                <w:rFonts w:ascii="Arial" w:hAnsi="Arial" w:cs="Arial"/>
                <w:snapToGrid w:val="0"/>
                <w:sz w:val="19"/>
                <w:szCs w:val="19"/>
              </w:rPr>
              <w:t>-</w:t>
            </w:r>
          </w:p>
        </w:tc>
        <w:tc>
          <w:tcPr>
            <w:tcW w:w="236" w:type="dxa"/>
            <w:tcBorders>
              <w:left w:val="nil"/>
            </w:tcBorders>
          </w:tcPr>
          <w:p w14:paraId="7E13AE64"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276" w:type="dxa"/>
          </w:tcPr>
          <w:p w14:paraId="54163587" w14:textId="274E5813" w:rsidR="00D45D8B" w:rsidRPr="00A429B4" w:rsidRDefault="007A2701" w:rsidP="00D45D8B">
            <w:pPr>
              <w:spacing w:before="60" w:after="30" w:line="276" w:lineRule="auto"/>
              <w:ind w:left="2" w:right="-20"/>
              <w:jc w:val="right"/>
              <w:rPr>
                <w:rFonts w:ascii="Arial" w:hAnsi="Arial" w:cs="Arial"/>
                <w:snapToGrid w:val="0"/>
                <w:sz w:val="19"/>
                <w:szCs w:val="19"/>
                <w:cs/>
              </w:rPr>
            </w:pPr>
            <w:r>
              <w:rPr>
                <w:rFonts w:ascii="Arial" w:hAnsi="Arial" w:cs="Arial"/>
                <w:snapToGrid w:val="0"/>
                <w:sz w:val="19"/>
                <w:szCs w:val="19"/>
              </w:rPr>
              <w:t>30</w:t>
            </w:r>
          </w:p>
        </w:tc>
        <w:tc>
          <w:tcPr>
            <w:tcW w:w="236" w:type="dxa"/>
          </w:tcPr>
          <w:p w14:paraId="731057FA" w14:textId="77777777" w:rsidR="00D45D8B" w:rsidRPr="00A429B4" w:rsidRDefault="00D45D8B" w:rsidP="00D45D8B">
            <w:pPr>
              <w:spacing w:before="60" w:after="30" w:line="276" w:lineRule="auto"/>
              <w:ind w:left="2" w:right="86"/>
              <w:jc w:val="right"/>
              <w:rPr>
                <w:rFonts w:ascii="Arial" w:hAnsi="Arial" w:cs="Arial"/>
                <w:sz w:val="19"/>
                <w:szCs w:val="19"/>
                <w:rtl/>
                <w:cs/>
                <w:lang w:val="en-GB"/>
              </w:rPr>
            </w:pPr>
          </w:p>
        </w:tc>
        <w:tc>
          <w:tcPr>
            <w:tcW w:w="1312" w:type="dxa"/>
          </w:tcPr>
          <w:p w14:paraId="550C0D27" w14:textId="01053259" w:rsidR="00D45D8B" w:rsidRPr="00A429B4" w:rsidRDefault="00D45D8B" w:rsidP="00D45D8B">
            <w:pPr>
              <w:spacing w:before="60" w:after="30" w:line="276" w:lineRule="auto"/>
              <w:ind w:left="2" w:right="-20"/>
              <w:jc w:val="right"/>
              <w:rPr>
                <w:rFonts w:ascii="Arial" w:hAnsi="Arial" w:cs="Arial"/>
                <w:snapToGrid w:val="0"/>
                <w:sz w:val="19"/>
                <w:szCs w:val="19"/>
                <w:rtl/>
                <w:cs/>
              </w:rPr>
            </w:pPr>
            <w:r w:rsidRPr="00A429B4">
              <w:rPr>
                <w:rFonts w:ascii="Arial" w:hAnsi="Arial" w:cs="Arial"/>
                <w:snapToGrid w:val="0"/>
                <w:sz w:val="19"/>
                <w:szCs w:val="19"/>
              </w:rPr>
              <w:t>1,</w:t>
            </w:r>
            <w:r w:rsidR="00BE4D30">
              <w:rPr>
                <w:rFonts w:ascii="Arial" w:hAnsi="Arial" w:cs="Arial"/>
                <w:snapToGrid w:val="0"/>
                <w:sz w:val="19"/>
                <w:szCs w:val="19"/>
              </w:rPr>
              <w:t>663</w:t>
            </w:r>
          </w:p>
        </w:tc>
      </w:tr>
      <w:tr w:rsidR="00D45D8B" w:rsidRPr="00A429B4" w14:paraId="72C5F13C"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495EBA0B" w14:textId="4CD2399A" w:rsidR="00D45D8B" w:rsidRPr="00ED4FD4" w:rsidRDefault="00ED4FD4" w:rsidP="00ED4FD4">
            <w:pPr>
              <w:spacing w:before="60" w:after="30" w:line="276" w:lineRule="auto"/>
              <w:ind w:left="389"/>
              <w:rPr>
                <w:rFonts w:ascii="Arial" w:hAnsi="Arial" w:cs="Arial"/>
                <w:sz w:val="19"/>
                <w:szCs w:val="19"/>
                <w:lang w:val="en-GB"/>
              </w:rPr>
            </w:pPr>
            <w:r w:rsidRPr="00ED4FD4">
              <w:rPr>
                <w:rFonts w:ascii="Arial" w:hAnsi="Arial" w:cs="Arial"/>
                <w:sz w:val="19"/>
                <w:szCs w:val="19"/>
                <w:lang w:val="en-GB"/>
              </w:rPr>
              <w:t>-</w:t>
            </w:r>
            <w:r>
              <w:rPr>
                <w:rFonts w:ascii="Arial" w:hAnsi="Arial" w:cs="Arial"/>
                <w:sz w:val="19"/>
                <w:szCs w:val="19"/>
                <w:lang w:val="en-GB"/>
              </w:rPr>
              <w:t xml:space="preserve"> </w:t>
            </w:r>
            <w:r w:rsidR="00A15EC9" w:rsidRPr="00ED4FD4">
              <w:rPr>
                <w:rFonts w:ascii="Arial" w:hAnsi="Arial" w:cs="Arial"/>
                <w:sz w:val="19"/>
                <w:szCs w:val="19"/>
                <w:lang w:val="en-GB"/>
              </w:rPr>
              <w:t>Third parties</w:t>
            </w:r>
          </w:p>
        </w:tc>
        <w:tc>
          <w:tcPr>
            <w:tcW w:w="1214" w:type="dxa"/>
          </w:tcPr>
          <w:p w14:paraId="52140612" w14:textId="13439C83" w:rsidR="00D45D8B" w:rsidRPr="00A429B4" w:rsidRDefault="006905E4" w:rsidP="00DD6AF9">
            <w:pPr>
              <w:spacing w:before="60" w:after="30" w:line="276" w:lineRule="auto"/>
              <w:ind w:left="2" w:right="-20"/>
              <w:jc w:val="right"/>
              <w:rPr>
                <w:rFonts w:ascii="Arial" w:hAnsi="Arial" w:cs="Arial"/>
                <w:sz w:val="19"/>
                <w:szCs w:val="19"/>
                <w:cs/>
              </w:rPr>
            </w:pPr>
            <w:r>
              <w:rPr>
                <w:rFonts w:ascii="Arial" w:hAnsi="Arial" w:cs="Arial"/>
                <w:sz w:val="19"/>
                <w:szCs w:val="19"/>
              </w:rPr>
              <w:t>15,482</w:t>
            </w:r>
          </w:p>
        </w:tc>
        <w:tc>
          <w:tcPr>
            <w:tcW w:w="240" w:type="dxa"/>
          </w:tcPr>
          <w:p w14:paraId="6539C4B7" w14:textId="77777777" w:rsidR="00D45D8B" w:rsidRPr="00A429B4" w:rsidRDefault="00D45D8B" w:rsidP="00D45D8B">
            <w:pPr>
              <w:spacing w:before="60" w:after="30" w:line="276" w:lineRule="auto"/>
              <w:ind w:left="2" w:right="86"/>
              <w:jc w:val="right"/>
              <w:rPr>
                <w:rFonts w:ascii="Arial" w:hAnsi="Arial" w:cs="Arial"/>
                <w:sz w:val="19"/>
                <w:szCs w:val="19"/>
                <w:rtl/>
                <w:cs/>
              </w:rPr>
            </w:pPr>
          </w:p>
        </w:tc>
        <w:tc>
          <w:tcPr>
            <w:tcW w:w="1161" w:type="dxa"/>
            <w:tcBorders>
              <w:left w:val="nil"/>
            </w:tcBorders>
          </w:tcPr>
          <w:p w14:paraId="743C9B0F" w14:textId="1B3EEE85" w:rsidR="00D45D8B" w:rsidRPr="00A429B4" w:rsidRDefault="00BE4D30" w:rsidP="00D45D8B">
            <w:pPr>
              <w:spacing w:before="60" w:after="30" w:line="276" w:lineRule="auto"/>
              <w:ind w:left="2" w:right="-20"/>
              <w:jc w:val="right"/>
              <w:rPr>
                <w:rFonts w:ascii="Arial" w:hAnsi="Arial" w:cs="Arial"/>
                <w:sz w:val="19"/>
                <w:szCs w:val="19"/>
                <w:rtl/>
                <w:cs/>
              </w:rPr>
            </w:pPr>
            <w:r>
              <w:rPr>
                <w:rFonts w:ascii="Arial" w:hAnsi="Arial" w:cs="Arial"/>
                <w:sz w:val="19"/>
                <w:szCs w:val="19"/>
              </w:rPr>
              <w:t>28,563</w:t>
            </w:r>
            <w:r w:rsidR="00D45D8B" w:rsidRPr="00A429B4">
              <w:rPr>
                <w:rFonts w:ascii="Arial" w:hAnsi="Arial" w:cs="Arial"/>
                <w:sz w:val="19"/>
                <w:szCs w:val="19"/>
                <w:cs/>
              </w:rPr>
              <w:t xml:space="preserve">           </w:t>
            </w:r>
          </w:p>
        </w:tc>
        <w:tc>
          <w:tcPr>
            <w:tcW w:w="236" w:type="dxa"/>
            <w:tcBorders>
              <w:left w:val="nil"/>
            </w:tcBorders>
          </w:tcPr>
          <w:p w14:paraId="541594F2" w14:textId="77777777" w:rsidR="00D45D8B" w:rsidRPr="00A429B4" w:rsidRDefault="00D45D8B" w:rsidP="00D45D8B">
            <w:pPr>
              <w:spacing w:before="60" w:after="30" w:line="276" w:lineRule="auto"/>
              <w:ind w:left="2" w:right="86"/>
              <w:jc w:val="right"/>
              <w:rPr>
                <w:rFonts w:ascii="Arial" w:hAnsi="Arial" w:cs="Arial"/>
                <w:sz w:val="19"/>
                <w:szCs w:val="19"/>
                <w:rtl/>
                <w:cs/>
              </w:rPr>
            </w:pPr>
          </w:p>
        </w:tc>
        <w:tc>
          <w:tcPr>
            <w:tcW w:w="1276" w:type="dxa"/>
          </w:tcPr>
          <w:p w14:paraId="5AFFE38D" w14:textId="757B5A99" w:rsidR="00D45D8B" w:rsidRPr="00A429B4" w:rsidRDefault="00BE4D30" w:rsidP="00DD6AF9">
            <w:pPr>
              <w:spacing w:before="60" w:after="30" w:line="276" w:lineRule="auto"/>
              <w:ind w:left="2" w:right="-20"/>
              <w:jc w:val="right"/>
              <w:rPr>
                <w:rFonts w:ascii="Arial" w:hAnsi="Arial" w:cs="Arial"/>
                <w:sz w:val="19"/>
                <w:szCs w:val="19"/>
                <w:cs/>
              </w:rPr>
            </w:pPr>
            <w:r>
              <w:rPr>
                <w:rFonts w:ascii="Arial" w:hAnsi="Arial" w:cs="Arial"/>
                <w:sz w:val="19"/>
                <w:szCs w:val="19"/>
              </w:rPr>
              <w:t>789</w:t>
            </w:r>
          </w:p>
        </w:tc>
        <w:tc>
          <w:tcPr>
            <w:tcW w:w="236" w:type="dxa"/>
          </w:tcPr>
          <w:p w14:paraId="25C977AF" w14:textId="77777777" w:rsidR="00D45D8B" w:rsidRPr="00A429B4" w:rsidRDefault="00D45D8B" w:rsidP="00D45D8B">
            <w:pPr>
              <w:spacing w:before="60" w:after="30" w:line="276" w:lineRule="auto"/>
              <w:ind w:left="2" w:right="86"/>
              <w:jc w:val="right"/>
              <w:rPr>
                <w:rFonts w:ascii="Arial" w:hAnsi="Arial" w:cs="Arial"/>
                <w:sz w:val="19"/>
                <w:szCs w:val="19"/>
                <w:rtl/>
                <w:cs/>
              </w:rPr>
            </w:pPr>
          </w:p>
        </w:tc>
        <w:tc>
          <w:tcPr>
            <w:tcW w:w="1312" w:type="dxa"/>
          </w:tcPr>
          <w:p w14:paraId="3D0137C9" w14:textId="5334B28B" w:rsidR="00D45D8B" w:rsidRPr="00A429B4" w:rsidRDefault="00D45D8B" w:rsidP="00D45D8B">
            <w:pPr>
              <w:spacing w:before="60" w:after="30" w:line="276" w:lineRule="auto"/>
              <w:ind w:left="2" w:right="-20"/>
              <w:jc w:val="right"/>
              <w:rPr>
                <w:rFonts w:ascii="Arial" w:hAnsi="Arial" w:cs="Arial"/>
                <w:snapToGrid w:val="0"/>
                <w:sz w:val="19"/>
                <w:szCs w:val="19"/>
                <w:rtl/>
                <w:cs/>
              </w:rPr>
            </w:pPr>
            <w:r w:rsidRPr="00A429B4">
              <w:rPr>
                <w:rFonts w:ascii="Arial" w:hAnsi="Arial" w:cs="Arial"/>
                <w:snapToGrid w:val="0"/>
                <w:sz w:val="19"/>
                <w:szCs w:val="19"/>
              </w:rPr>
              <w:t>1,</w:t>
            </w:r>
            <w:r w:rsidR="00BE4D30">
              <w:rPr>
                <w:rFonts w:ascii="Arial" w:hAnsi="Arial" w:cs="Arial"/>
                <w:snapToGrid w:val="0"/>
                <w:sz w:val="19"/>
                <w:szCs w:val="19"/>
              </w:rPr>
              <w:t>208</w:t>
            </w:r>
          </w:p>
        </w:tc>
      </w:tr>
      <w:tr w:rsidR="00D45D8B" w:rsidRPr="00A429B4" w14:paraId="05E92780"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79B71C2D" w14:textId="5168AD50" w:rsidR="00D45D8B" w:rsidRPr="00A429B4" w:rsidRDefault="00D45D8B" w:rsidP="00D45D8B">
            <w:pPr>
              <w:tabs>
                <w:tab w:val="left" w:pos="459"/>
              </w:tabs>
              <w:spacing w:before="60" w:after="30" w:line="276" w:lineRule="auto"/>
              <w:ind w:right="-234"/>
              <w:rPr>
                <w:rFonts w:ascii="Arial" w:hAnsi="Arial" w:cs="Arial"/>
                <w:sz w:val="19"/>
                <w:szCs w:val="19"/>
              </w:rPr>
            </w:pPr>
            <w:r w:rsidRPr="00A429B4">
              <w:rPr>
                <w:rFonts w:ascii="Arial" w:hAnsi="Arial" w:cs="Arial"/>
                <w:sz w:val="19"/>
                <w:szCs w:val="19"/>
              </w:rPr>
              <w:t>Accrued expenses</w:t>
            </w:r>
          </w:p>
        </w:tc>
        <w:tc>
          <w:tcPr>
            <w:tcW w:w="1214" w:type="dxa"/>
            <w:vAlign w:val="bottom"/>
          </w:tcPr>
          <w:p w14:paraId="00C0DC9E" w14:textId="23680B2E" w:rsidR="00D45D8B" w:rsidRPr="00A429B4" w:rsidRDefault="00D45D8B" w:rsidP="00DD6AF9">
            <w:pPr>
              <w:spacing w:before="60" w:after="30" w:line="276" w:lineRule="auto"/>
              <w:ind w:left="2" w:right="-20"/>
              <w:jc w:val="right"/>
              <w:rPr>
                <w:rFonts w:ascii="Arial" w:hAnsi="Arial" w:cs="Arial"/>
                <w:sz w:val="19"/>
                <w:szCs w:val="19"/>
              </w:rPr>
            </w:pPr>
          </w:p>
        </w:tc>
        <w:tc>
          <w:tcPr>
            <w:tcW w:w="240" w:type="dxa"/>
          </w:tcPr>
          <w:p w14:paraId="01DC4D07" w14:textId="77777777" w:rsidR="00D45D8B" w:rsidRPr="00A429B4" w:rsidRDefault="00D45D8B" w:rsidP="00D45D8B">
            <w:pPr>
              <w:spacing w:before="60" w:after="30" w:line="276" w:lineRule="auto"/>
              <w:ind w:left="2" w:right="24"/>
              <w:jc w:val="right"/>
              <w:rPr>
                <w:rFonts w:ascii="Arial" w:hAnsi="Arial" w:cs="Arial"/>
                <w:sz w:val="19"/>
                <w:szCs w:val="19"/>
                <w:rtl/>
                <w:cs/>
              </w:rPr>
            </w:pPr>
          </w:p>
        </w:tc>
        <w:tc>
          <w:tcPr>
            <w:tcW w:w="1161" w:type="dxa"/>
            <w:tcBorders>
              <w:left w:val="nil"/>
            </w:tcBorders>
          </w:tcPr>
          <w:p w14:paraId="7B83BEC9" w14:textId="6721E56B" w:rsidR="00D45D8B" w:rsidRPr="00A429B4" w:rsidRDefault="00D45D8B" w:rsidP="00D45D8B">
            <w:pPr>
              <w:spacing w:before="60" w:after="30" w:line="276" w:lineRule="auto"/>
              <w:ind w:left="2" w:right="24"/>
              <w:jc w:val="right"/>
              <w:rPr>
                <w:rFonts w:ascii="Arial" w:hAnsi="Arial" w:cs="Arial"/>
                <w:sz w:val="19"/>
                <w:szCs w:val="19"/>
              </w:rPr>
            </w:pPr>
          </w:p>
        </w:tc>
        <w:tc>
          <w:tcPr>
            <w:tcW w:w="236" w:type="dxa"/>
            <w:tcBorders>
              <w:left w:val="nil"/>
            </w:tcBorders>
          </w:tcPr>
          <w:p w14:paraId="083B2808" w14:textId="77777777" w:rsidR="00D45D8B" w:rsidRPr="00A429B4" w:rsidRDefault="00D45D8B" w:rsidP="00D45D8B">
            <w:pPr>
              <w:spacing w:before="60" w:after="30" w:line="276" w:lineRule="auto"/>
              <w:ind w:left="2" w:right="24"/>
              <w:jc w:val="right"/>
              <w:rPr>
                <w:rFonts w:ascii="Arial" w:hAnsi="Arial" w:cs="Arial"/>
                <w:sz w:val="19"/>
                <w:szCs w:val="19"/>
                <w:rtl/>
                <w:cs/>
              </w:rPr>
            </w:pPr>
          </w:p>
        </w:tc>
        <w:tc>
          <w:tcPr>
            <w:tcW w:w="1276" w:type="dxa"/>
          </w:tcPr>
          <w:p w14:paraId="607B8190" w14:textId="541AED6A" w:rsidR="00D45D8B" w:rsidRPr="00A429B4" w:rsidRDefault="00D45D8B" w:rsidP="00DD6AF9">
            <w:pPr>
              <w:spacing w:before="60" w:after="30" w:line="276" w:lineRule="auto"/>
              <w:ind w:left="2" w:right="-20"/>
              <w:jc w:val="right"/>
              <w:rPr>
                <w:rFonts w:ascii="Arial" w:hAnsi="Arial" w:cs="Arial"/>
                <w:sz w:val="19"/>
                <w:szCs w:val="19"/>
              </w:rPr>
            </w:pPr>
          </w:p>
        </w:tc>
        <w:tc>
          <w:tcPr>
            <w:tcW w:w="236" w:type="dxa"/>
          </w:tcPr>
          <w:p w14:paraId="7D26562A" w14:textId="77777777" w:rsidR="00D45D8B" w:rsidRPr="00A429B4" w:rsidRDefault="00D45D8B" w:rsidP="00D45D8B">
            <w:pPr>
              <w:spacing w:before="60" w:after="30" w:line="276" w:lineRule="auto"/>
              <w:ind w:left="2" w:right="24"/>
              <w:jc w:val="right"/>
              <w:rPr>
                <w:rFonts w:ascii="Arial" w:hAnsi="Arial" w:cs="Arial"/>
                <w:sz w:val="19"/>
                <w:szCs w:val="19"/>
                <w:rtl/>
                <w:cs/>
              </w:rPr>
            </w:pPr>
          </w:p>
        </w:tc>
        <w:tc>
          <w:tcPr>
            <w:tcW w:w="1312" w:type="dxa"/>
          </w:tcPr>
          <w:p w14:paraId="42C475D4" w14:textId="2F54E6AA" w:rsidR="00D45D8B" w:rsidRPr="00A429B4" w:rsidRDefault="00D45D8B" w:rsidP="00D45D8B">
            <w:pPr>
              <w:spacing w:before="60" w:after="30" w:line="276" w:lineRule="auto"/>
              <w:ind w:left="2" w:right="-20"/>
              <w:jc w:val="right"/>
              <w:rPr>
                <w:rFonts w:ascii="Arial" w:hAnsi="Arial" w:cs="Arial"/>
                <w:snapToGrid w:val="0"/>
                <w:sz w:val="19"/>
                <w:szCs w:val="19"/>
              </w:rPr>
            </w:pPr>
          </w:p>
        </w:tc>
      </w:tr>
      <w:tr w:rsidR="00ED4FD4" w:rsidRPr="00A429B4" w14:paraId="464803ED"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71CEA196" w14:textId="441500F4" w:rsidR="00ED4FD4" w:rsidRPr="00A429B4" w:rsidRDefault="00ED4FD4" w:rsidP="00ED4FD4">
            <w:pPr>
              <w:spacing w:before="60" w:after="30" w:line="276" w:lineRule="auto"/>
              <w:ind w:left="389"/>
              <w:rPr>
                <w:rFonts w:ascii="Arial" w:hAnsi="Arial" w:cs="Arial"/>
                <w:sz w:val="19"/>
                <w:szCs w:val="19"/>
              </w:rPr>
            </w:pPr>
            <w:r>
              <w:rPr>
                <w:rFonts w:ascii="Arial" w:hAnsi="Arial" w:cs="Arial"/>
                <w:sz w:val="19"/>
                <w:szCs w:val="19"/>
                <w:lang w:val="en-GB"/>
              </w:rPr>
              <w:t xml:space="preserve">- </w:t>
            </w:r>
            <w:r w:rsidR="00A15EC9" w:rsidRPr="00A429B4">
              <w:rPr>
                <w:rFonts w:ascii="Arial" w:hAnsi="Arial" w:cs="Arial"/>
                <w:sz w:val="19"/>
                <w:szCs w:val="19"/>
                <w:lang w:val="en-GB"/>
              </w:rPr>
              <w:t>Subsidiaries</w:t>
            </w:r>
            <w:r w:rsidR="00A15EC9">
              <w:rPr>
                <w:rFonts w:ascii="Arial" w:hAnsi="Arial" w:cs="Arial"/>
                <w:sz w:val="19"/>
                <w:szCs w:val="19"/>
                <w:lang w:val="en-GB"/>
              </w:rPr>
              <w:t xml:space="preserve"> (Note 9)</w:t>
            </w:r>
          </w:p>
        </w:tc>
        <w:tc>
          <w:tcPr>
            <w:tcW w:w="1214" w:type="dxa"/>
            <w:vAlign w:val="bottom"/>
          </w:tcPr>
          <w:p w14:paraId="1F19F9DF" w14:textId="17F5D609" w:rsidR="00ED4FD4" w:rsidRPr="00A429B4" w:rsidRDefault="0047426A" w:rsidP="00DD6AF9">
            <w:pPr>
              <w:spacing w:before="60" w:after="30" w:line="276" w:lineRule="auto"/>
              <w:ind w:left="2" w:right="-20"/>
              <w:jc w:val="right"/>
              <w:rPr>
                <w:rFonts w:ascii="Arial" w:hAnsi="Arial" w:cs="Arial"/>
                <w:sz w:val="19"/>
                <w:szCs w:val="19"/>
              </w:rPr>
            </w:pPr>
            <w:r>
              <w:rPr>
                <w:rFonts w:ascii="Arial" w:hAnsi="Arial" w:cs="Arial"/>
                <w:sz w:val="19"/>
                <w:szCs w:val="19"/>
              </w:rPr>
              <w:t>-</w:t>
            </w:r>
          </w:p>
        </w:tc>
        <w:tc>
          <w:tcPr>
            <w:tcW w:w="240" w:type="dxa"/>
          </w:tcPr>
          <w:p w14:paraId="42939596" w14:textId="77777777" w:rsidR="00ED4FD4" w:rsidRPr="00A429B4" w:rsidRDefault="00ED4FD4" w:rsidP="00ED4FD4">
            <w:pPr>
              <w:spacing w:before="60" w:after="30" w:line="276" w:lineRule="auto"/>
              <w:ind w:left="2" w:right="24"/>
              <w:jc w:val="right"/>
              <w:rPr>
                <w:rFonts w:ascii="Arial" w:hAnsi="Arial" w:cs="Arial"/>
                <w:sz w:val="19"/>
                <w:szCs w:val="19"/>
                <w:rtl/>
                <w:cs/>
              </w:rPr>
            </w:pPr>
          </w:p>
        </w:tc>
        <w:tc>
          <w:tcPr>
            <w:tcW w:w="1161" w:type="dxa"/>
            <w:tcBorders>
              <w:left w:val="nil"/>
            </w:tcBorders>
          </w:tcPr>
          <w:p w14:paraId="32DE7076" w14:textId="6611B5C7" w:rsidR="00ED4FD4" w:rsidRPr="00A429B4" w:rsidRDefault="003F576D" w:rsidP="00ED4FD4">
            <w:pPr>
              <w:spacing w:before="60" w:after="30" w:line="276" w:lineRule="auto"/>
              <w:ind w:left="2" w:right="24"/>
              <w:jc w:val="right"/>
              <w:rPr>
                <w:rFonts w:ascii="Arial" w:hAnsi="Arial" w:cs="Arial"/>
                <w:sz w:val="19"/>
                <w:szCs w:val="19"/>
              </w:rPr>
            </w:pPr>
            <w:r>
              <w:rPr>
                <w:rFonts w:ascii="Arial" w:hAnsi="Arial" w:cs="Arial"/>
                <w:sz w:val="19"/>
                <w:szCs w:val="19"/>
              </w:rPr>
              <w:t>-</w:t>
            </w:r>
          </w:p>
        </w:tc>
        <w:tc>
          <w:tcPr>
            <w:tcW w:w="236" w:type="dxa"/>
            <w:tcBorders>
              <w:left w:val="nil"/>
            </w:tcBorders>
          </w:tcPr>
          <w:p w14:paraId="1A8D37F6" w14:textId="77777777" w:rsidR="00ED4FD4" w:rsidRPr="00A429B4" w:rsidRDefault="00ED4FD4" w:rsidP="00ED4FD4">
            <w:pPr>
              <w:spacing w:before="60" w:after="30" w:line="276" w:lineRule="auto"/>
              <w:ind w:left="2" w:right="24"/>
              <w:jc w:val="right"/>
              <w:rPr>
                <w:rFonts w:ascii="Arial" w:hAnsi="Arial" w:cs="Arial"/>
                <w:sz w:val="19"/>
                <w:szCs w:val="19"/>
                <w:rtl/>
                <w:cs/>
              </w:rPr>
            </w:pPr>
          </w:p>
        </w:tc>
        <w:tc>
          <w:tcPr>
            <w:tcW w:w="1276" w:type="dxa"/>
          </w:tcPr>
          <w:p w14:paraId="36A88AB8" w14:textId="7AC0B474" w:rsidR="00ED4FD4" w:rsidRPr="00A429B4" w:rsidRDefault="00853200" w:rsidP="00DD6AF9">
            <w:pPr>
              <w:spacing w:before="60" w:after="30" w:line="276" w:lineRule="auto"/>
              <w:ind w:left="2" w:right="-20"/>
              <w:jc w:val="right"/>
              <w:rPr>
                <w:rFonts w:ascii="Arial" w:hAnsi="Arial" w:cs="Arial"/>
                <w:sz w:val="19"/>
                <w:szCs w:val="19"/>
              </w:rPr>
            </w:pPr>
            <w:r>
              <w:rPr>
                <w:rFonts w:ascii="Arial" w:hAnsi="Arial" w:cs="Arial"/>
                <w:sz w:val="19"/>
                <w:szCs w:val="19"/>
              </w:rPr>
              <w:t>3</w:t>
            </w:r>
            <w:r w:rsidR="003F576D">
              <w:rPr>
                <w:rFonts w:ascii="Arial" w:hAnsi="Arial" w:cs="Arial"/>
                <w:sz w:val="19"/>
                <w:szCs w:val="19"/>
              </w:rPr>
              <w:t>9,137</w:t>
            </w:r>
          </w:p>
        </w:tc>
        <w:tc>
          <w:tcPr>
            <w:tcW w:w="236" w:type="dxa"/>
          </w:tcPr>
          <w:p w14:paraId="7ADE9114" w14:textId="77777777" w:rsidR="00ED4FD4" w:rsidRPr="00A429B4" w:rsidRDefault="00ED4FD4" w:rsidP="00ED4FD4">
            <w:pPr>
              <w:spacing w:before="60" w:after="30" w:line="276" w:lineRule="auto"/>
              <w:ind w:left="2" w:right="24"/>
              <w:jc w:val="right"/>
              <w:rPr>
                <w:rFonts w:ascii="Arial" w:hAnsi="Arial" w:cs="Arial"/>
                <w:sz w:val="19"/>
                <w:szCs w:val="19"/>
                <w:rtl/>
                <w:cs/>
              </w:rPr>
            </w:pPr>
          </w:p>
        </w:tc>
        <w:tc>
          <w:tcPr>
            <w:tcW w:w="1312" w:type="dxa"/>
          </w:tcPr>
          <w:p w14:paraId="47709D1C" w14:textId="298B97AB" w:rsidR="00ED4FD4" w:rsidRPr="00A429B4" w:rsidRDefault="003F576D" w:rsidP="00ED4FD4">
            <w:pPr>
              <w:spacing w:before="60" w:after="30" w:line="276" w:lineRule="auto"/>
              <w:ind w:left="2" w:right="-20"/>
              <w:jc w:val="right"/>
              <w:rPr>
                <w:rFonts w:ascii="Arial" w:hAnsi="Arial" w:cs="Arial"/>
                <w:snapToGrid w:val="0"/>
                <w:sz w:val="19"/>
                <w:szCs w:val="19"/>
              </w:rPr>
            </w:pPr>
            <w:r>
              <w:rPr>
                <w:rFonts w:ascii="Arial" w:hAnsi="Arial" w:cs="Arial"/>
                <w:snapToGrid w:val="0"/>
                <w:sz w:val="19"/>
                <w:szCs w:val="19"/>
              </w:rPr>
              <w:t>-</w:t>
            </w:r>
          </w:p>
        </w:tc>
      </w:tr>
      <w:tr w:rsidR="00ED4FD4" w:rsidRPr="00A429B4" w14:paraId="3378C2F0"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3EF873D6" w14:textId="19669506" w:rsidR="00ED4FD4" w:rsidRPr="00A429B4" w:rsidRDefault="00ED4FD4" w:rsidP="00ED4FD4">
            <w:pPr>
              <w:spacing w:before="60" w:after="30" w:line="276" w:lineRule="auto"/>
              <w:ind w:left="389"/>
              <w:rPr>
                <w:rFonts w:ascii="Arial" w:hAnsi="Arial" w:cs="Arial"/>
                <w:sz w:val="19"/>
                <w:szCs w:val="19"/>
              </w:rPr>
            </w:pPr>
            <w:r w:rsidRPr="00A429B4">
              <w:rPr>
                <w:rFonts w:ascii="Arial" w:hAnsi="Arial" w:cs="Arial"/>
                <w:sz w:val="19"/>
                <w:szCs w:val="19"/>
                <w:lang w:val="en-GB"/>
              </w:rPr>
              <w:t xml:space="preserve">- </w:t>
            </w:r>
            <w:r w:rsidR="006E57A9">
              <w:rPr>
                <w:rFonts w:ascii="Arial" w:hAnsi="Arial" w:cs="Arial"/>
                <w:sz w:val="19"/>
                <w:szCs w:val="19"/>
                <w:lang w:val="en-GB"/>
              </w:rPr>
              <w:t>Associated company</w:t>
            </w:r>
            <w:r w:rsidR="00A15EC9">
              <w:rPr>
                <w:rFonts w:ascii="Arial" w:hAnsi="Arial" w:cs="Arial"/>
                <w:sz w:val="19"/>
                <w:szCs w:val="19"/>
                <w:lang w:val="en-GB"/>
              </w:rPr>
              <w:t xml:space="preserve"> (Note 9)</w:t>
            </w:r>
          </w:p>
        </w:tc>
        <w:tc>
          <w:tcPr>
            <w:tcW w:w="1214" w:type="dxa"/>
            <w:vAlign w:val="bottom"/>
          </w:tcPr>
          <w:p w14:paraId="5C80AF5C" w14:textId="603DF1BD" w:rsidR="00ED4FD4" w:rsidRPr="00A429B4" w:rsidRDefault="002C4A63" w:rsidP="00DD6AF9">
            <w:pPr>
              <w:spacing w:before="60" w:after="30" w:line="276" w:lineRule="auto"/>
              <w:ind w:left="2" w:right="-20"/>
              <w:jc w:val="right"/>
              <w:rPr>
                <w:rFonts w:ascii="Arial" w:hAnsi="Arial" w:cs="Arial"/>
                <w:sz w:val="19"/>
                <w:szCs w:val="19"/>
              </w:rPr>
            </w:pPr>
            <w:r>
              <w:rPr>
                <w:rFonts w:ascii="Arial" w:hAnsi="Arial" w:cs="Arial"/>
                <w:sz w:val="19"/>
                <w:szCs w:val="19"/>
              </w:rPr>
              <w:t>78,053</w:t>
            </w:r>
          </w:p>
        </w:tc>
        <w:tc>
          <w:tcPr>
            <w:tcW w:w="240" w:type="dxa"/>
          </w:tcPr>
          <w:p w14:paraId="4FD4355C" w14:textId="77777777" w:rsidR="00ED4FD4" w:rsidRPr="00A429B4" w:rsidRDefault="00ED4FD4" w:rsidP="00ED4FD4">
            <w:pPr>
              <w:spacing w:before="60" w:after="30" w:line="276" w:lineRule="auto"/>
              <w:ind w:left="2" w:right="24"/>
              <w:jc w:val="right"/>
              <w:rPr>
                <w:rFonts w:ascii="Arial" w:hAnsi="Arial" w:cs="Arial"/>
                <w:sz w:val="19"/>
                <w:szCs w:val="19"/>
                <w:rtl/>
                <w:cs/>
              </w:rPr>
            </w:pPr>
          </w:p>
        </w:tc>
        <w:tc>
          <w:tcPr>
            <w:tcW w:w="1161" w:type="dxa"/>
            <w:tcBorders>
              <w:left w:val="nil"/>
            </w:tcBorders>
            <w:vAlign w:val="bottom"/>
          </w:tcPr>
          <w:p w14:paraId="1B0FFB91" w14:textId="762E16C2" w:rsidR="00ED4FD4" w:rsidRPr="00A429B4" w:rsidRDefault="00ED4FD4" w:rsidP="00ED4FD4">
            <w:pPr>
              <w:spacing w:before="60" w:after="30" w:line="276" w:lineRule="auto"/>
              <w:ind w:left="2" w:right="24"/>
              <w:jc w:val="right"/>
              <w:rPr>
                <w:rFonts w:ascii="Arial" w:hAnsi="Arial" w:cs="Arial"/>
                <w:sz w:val="19"/>
                <w:szCs w:val="19"/>
              </w:rPr>
            </w:pPr>
            <w:r w:rsidRPr="00A429B4">
              <w:rPr>
                <w:rFonts w:ascii="Arial" w:eastAsia="Arial Unicode MS" w:hAnsi="Arial" w:cs="Arial"/>
                <w:sz w:val="19"/>
                <w:szCs w:val="19"/>
                <w:cs/>
              </w:rPr>
              <w:t xml:space="preserve">           </w:t>
            </w:r>
            <w:r w:rsidRPr="00A429B4">
              <w:rPr>
                <w:rFonts w:ascii="Arial" w:hAnsi="Arial" w:cs="Arial"/>
                <w:sz w:val="19"/>
                <w:szCs w:val="19"/>
              </w:rPr>
              <w:t>-</w:t>
            </w:r>
          </w:p>
        </w:tc>
        <w:tc>
          <w:tcPr>
            <w:tcW w:w="236" w:type="dxa"/>
            <w:tcBorders>
              <w:left w:val="nil"/>
            </w:tcBorders>
          </w:tcPr>
          <w:p w14:paraId="4F32A7CA" w14:textId="77777777" w:rsidR="00ED4FD4" w:rsidRPr="00A429B4" w:rsidRDefault="00ED4FD4" w:rsidP="00ED4FD4">
            <w:pPr>
              <w:spacing w:before="60" w:after="30" w:line="276" w:lineRule="auto"/>
              <w:ind w:left="2" w:right="24"/>
              <w:jc w:val="right"/>
              <w:rPr>
                <w:rFonts w:ascii="Arial" w:hAnsi="Arial" w:cs="Arial"/>
                <w:sz w:val="19"/>
                <w:szCs w:val="19"/>
                <w:rtl/>
                <w:cs/>
              </w:rPr>
            </w:pPr>
          </w:p>
        </w:tc>
        <w:tc>
          <w:tcPr>
            <w:tcW w:w="1276" w:type="dxa"/>
          </w:tcPr>
          <w:p w14:paraId="655BE079" w14:textId="249D1F50" w:rsidR="00ED4FD4" w:rsidRPr="00A429B4" w:rsidRDefault="003F576D" w:rsidP="00DD6AF9">
            <w:pPr>
              <w:spacing w:before="60" w:after="30" w:line="276" w:lineRule="auto"/>
              <w:ind w:left="2" w:right="-20"/>
              <w:jc w:val="right"/>
              <w:rPr>
                <w:rFonts w:ascii="Arial" w:hAnsi="Arial" w:cs="Arial"/>
                <w:sz w:val="19"/>
                <w:szCs w:val="19"/>
              </w:rPr>
            </w:pPr>
            <w:r>
              <w:rPr>
                <w:rFonts w:ascii="Arial" w:hAnsi="Arial" w:cs="Arial"/>
                <w:sz w:val="19"/>
                <w:szCs w:val="19"/>
              </w:rPr>
              <w:t>15,781</w:t>
            </w:r>
          </w:p>
        </w:tc>
        <w:tc>
          <w:tcPr>
            <w:tcW w:w="236" w:type="dxa"/>
          </w:tcPr>
          <w:p w14:paraId="10BF77F9" w14:textId="77777777" w:rsidR="00ED4FD4" w:rsidRPr="00A429B4" w:rsidRDefault="00ED4FD4" w:rsidP="00ED4FD4">
            <w:pPr>
              <w:spacing w:before="60" w:after="30" w:line="276" w:lineRule="auto"/>
              <w:ind w:left="2" w:right="24"/>
              <w:jc w:val="right"/>
              <w:rPr>
                <w:rFonts w:ascii="Arial" w:hAnsi="Arial" w:cs="Arial"/>
                <w:sz w:val="19"/>
                <w:szCs w:val="19"/>
                <w:rtl/>
                <w:cs/>
              </w:rPr>
            </w:pPr>
          </w:p>
        </w:tc>
        <w:tc>
          <w:tcPr>
            <w:tcW w:w="1312" w:type="dxa"/>
          </w:tcPr>
          <w:p w14:paraId="1C6A4228" w14:textId="5F4FAE25" w:rsidR="00ED4FD4" w:rsidRPr="00A429B4" w:rsidRDefault="00ED4FD4" w:rsidP="00ED4FD4">
            <w:pPr>
              <w:spacing w:before="60" w:after="30" w:line="276" w:lineRule="auto"/>
              <w:ind w:left="2" w:right="-20"/>
              <w:jc w:val="right"/>
              <w:rPr>
                <w:rFonts w:ascii="Arial" w:hAnsi="Arial" w:cs="Arial"/>
                <w:snapToGrid w:val="0"/>
                <w:sz w:val="19"/>
                <w:szCs w:val="19"/>
              </w:rPr>
            </w:pPr>
            <w:r w:rsidRPr="00A429B4">
              <w:rPr>
                <w:rFonts w:ascii="Arial" w:hAnsi="Arial" w:cs="Arial"/>
                <w:snapToGrid w:val="0"/>
                <w:sz w:val="19"/>
                <w:szCs w:val="19"/>
              </w:rPr>
              <w:t xml:space="preserve">          -</w:t>
            </w:r>
          </w:p>
        </w:tc>
      </w:tr>
      <w:tr w:rsidR="00ED4FD4" w:rsidRPr="00A429B4" w14:paraId="7FBA24D5"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4DF32A9C" w14:textId="5C17E463" w:rsidR="00ED4FD4" w:rsidRPr="00A429B4" w:rsidRDefault="00ED4FD4" w:rsidP="00ED4FD4">
            <w:pPr>
              <w:spacing w:before="60" w:after="30" w:line="276" w:lineRule="auto"/>
              <w:ind w:left="389"/>
              <w:rPr>
                <w:rFonts w:ascii="Arial" w:hAnsi="Arial" w:cs="Arial"/>
                <w:sz w:val="19"/>
                <w:szCs w:val="19"/>
              </w:rPr>
            </w:pPr>
            <w:r w:rsidRPr="00A429B4">
              <w:rPr>
                <w:rFonts w:ascii="Arial" w:hAnsi="Arial" w:cs="Arial"/>
                <w:sz w:val="19"/>
                <w:szCs w:val="19"/>
                <w:lang w:val="en-GB"/>
              </w:rPr>
              <w:t xml:space="preserve">- </w:t>
            </w:r>
            <w:r w:rsidR="00A15EC9" w:rsidRPr="00ED4FD4">
              <w:rPr>
                <w:rFonts w:ascii="Arial" w:hAnsi="Arial" w:cs="Arial"/>
                <w:sz w:val="19"/>
                <w:szCs w:val="19"/>
                <w:lang w:val="en-GB"/>
              </w:rPr>
              <w:t>Third parties</w:t>
            </w:r>
          </w:p>
        </w:tc>
        <w:tc>
          <w:tcPr>
            <w:tcW w:w="1214" w:type="dxa"/>
            <w:tcBorders>
              <w:bottom w:val="single" w:sz="4" w:space="0" w:color="auto"/>
            </w:tcBorders>
            <w:vAlign w:val="bottom"/>
          </w:tcPr>
          <w:p w14:paraId="04B691A5" w14:textId="0CE0531E" w:rsidR="00ED4FD4" w:rsidRPr="00A429B4" w:rsidRDefault="00B96575" w:rsidP="00DD6AF9">
            <w:pPr>
              <w:spacing w:before="60" w:after="30" w:line="276" w:lineRule="auto"/>
              <w:ind w:left="2" w:right="-20"/>
              <w:jc w:val="right"/>
              <w:rPr>
                <w:rFonts w:ascii="Arial" w:hAnsi="Arial" w:cs="Arial"/>
                <w:sz w:val="19"/>
                <w:szCs w:val="19"/>
              </w:rPr>
            </w:pPr>
            <w:r>
              <w:rPr>
                <w:rFonts w:ascii="Arial" w:hAnsi="Arial" w:cs="Arial"/>
                <w:sz w:val="19"/>
                <w:szCs w:val="19"/>
              </w:rPr>
              <w:t>74,259</w:t>
            </w:r>
          </w:p>
        </w:tc>
        <w:tc>
          <w:tcPr>
            <w:tcW w:w="240" w:type="dxa"/>
          </w:tcPr>
          <w:p w14:paraId="6AFE1ACA" w14:textId="77777777" w:rsidR="00ED4FD4" w:rsidRPr="00A429B4" w:rsidRDefault="00ED4FD4" w:rsidP="00ED4FD4">
            <w:pPr>
              <w:spacing w:before="60" w:after="30" w:line="276" w:lineRule="auto"/>
              <w:ind w:left="2" w:right="24"/>
              <w:jc w:val="right"/>
              <w:rPr>
                <w:rFonts w:ascii="Arial" w:hAnsi="Arial" w:cs="Arial"/>
                <w:sz w:val="19"/>
                <w:szCs w:val="19"/>
                <w:rtl/>
                <w:cs/>
              </w:rPr>
            </w:pPr>
          </w:p>
        </w:tc>
        <w:tc>
          <w:tcPr>
            <w:tcW w:w="1161" w:type="dxa"/>
            <w:tcBorders>
              <w:left w:val="nil"/>
              <w:bottom w:val="single" w:sz="4" w:space="0" w:color="auto"/>
            </w:tcBorders>
            <w:vAlign w:val="bottom"/>
          </w:tcPr>
          <w:p w14:paraId="3156ABE6" w14:textId="0AC4683D" w:rsidR="00ED4FD4" w:rsidRPr="00A429B4" w:rsidRDefault="003F576D" w:rsidP="00ED4FD4">
            <w:pPr>
              <w:spacing w:before="60" w:after="30" w:line="276" w:lineRule="auto"/>
              <w:ind w:left="2" w:right="24"/>
              <w:jc w:val="right"/>
              <w:rPr>
                <w:rFonts w:ascii="Arial" w:hAnsi="Arial" w:cs="Arial"/>
                <w:sz w:val="19"/>
                <w:szCs w:val="19"/>
              </w:rPr>
            </w:pPr>
            <w:r>
              <w:rPr>
                <w:rFonts w:ascii="Arial" w:eastAsia="Arial Unicode MS" w:hAnsi="Arial" w:cs="Arial"/>
                <w:sz w:val="19"/>
                <w:szCs w:val="19"/>
              </w:rPr>
              <w:t>53,222</w:t>
            </w:r>
            <w:r w:rsidR="00ED4FD4" w:rsidRPr="00A429B4">
              <w:rPr>
                <w:rFonts w:ascii="Arial" w:eastAsia="Arial Unicode MS" w:hAnsi="Arial" w:cs="Arial"/>
                <w:sz w:val="19"/>
                <w:szCs w:val="19"/>
                <w:cs/>
              </w:rPr>
              <w:t xml:space="preserve">           </w:t>
            </w:r>
          </w:p>
        </w:tc>
        <w:tc>
          <w:tcPr>
            <w:tcW w:w="236" w:type="dxa"/>
            <w:tcBorders>
              <w:left w:val="nil"/>
            </w:tcBorders>
          </w:tcPr>
          <w:p w14:paraId="650D5B69" w14:textId="77777777" w:rsidR="00ED4FD4" w:rsidRPr="00A429B4" w:rsidRDefault="00ED4FD4" w:rsidP="00ED4FD4">
            <w:pPr>
              <w:spacing w:before="60" w:after="30" w:line="276" w:lineRule="auto"/>
              <w:ind w:left="2" w:right="24"/>
              <w:jc w:val="right"/>
              <w:rPr>
                <w:rFonts w:ascii="Arial" w:hAnsi="Arial" w:cs="Arial"/>
                <w:sz w:val="19"/>
                <w:szCs w:val="19"/>
                <w:rtl/>
                <w:cs/>
              </w:rPr>
            </w:pPr>
          </w:p>
        </w:tc>
        <w:tc>
          <w:tcPr>
            <w:tcW w:w="1276" w:type="dxa"/>
            <w:tcBorders>
              <w:bottom w:val="single" w:sz="4" w:space="0" w:color="auto"/>
            </w:tcBorders>
          </w:tcPr>
          <w:p w14:paraId="4C78C893" w14:textId="0BFA0578" w:rsidR="00ED4FD4" w:rsidRPr="00A429B4" w:rsidRDefault="003F576D" w:rsidP="00DD6AF9">
            <w:pPr>
              <w:spacing w:before="60" w:after="30" w:line="276" w:lineRule="auto"/>
              <w:ind w:left="2" w:right="-20"/>
              <w:jc w:val="right"/>
              <w:rPr>
                <w:rFonts w:ascii="Arial" w:hAnsi="Arial" w:cs="Arial"/>
                <w:sz w:val="19"/>
                <w:szCs w:val="19"/>
              </w:rPr>
            </w:pPr>
            <w:r>
              <w:rPr>
                <w:rFonts w:ascii="Arial" w:hAnsi="Arial" w:cs="Arial"/>
                <w:sz w:val="19"/>
                <w:szCs w:val="19"/>
              </w:rPr>
              <w:t>37,03</w:t>
            </w:r>
            <w:r w:rsidR="008638EE">
              <w:rPr>
                <w:rFonts w:ascii="Arial" w:hAnsi="Arial" w:cs="Arial"/>
                <w:sz w:val="19"/>
                <w:szCs w:val="19"/>
              </w:rPr>
              <w:t>6</w:t>
            </w:r>
          </w:p>
        </w:tc>
        <w:tc>
          <w:tcPr>
            <w:tcW w:w="236" w:type="dxa"/>
          </w:tcPr>
          <w:p w14:paraId="50B38BCA" w14:textId="77777777" w:rsidR="00ED4FD4" w:rsidRPr="00A429B4" w:rsidRDefault="00ED4FD4" w:rsidP="00ED4FD4">
            <w:pPr>
              <w:spacing w:before="60" w:after="30" w:line="276" w:lineRule="auto"/>
              <w:ind w:left="2" w:right="24"/>
              <w:jc w:val="right"/>
              <w:rPr>
                <w:rFonts w:ascii="Arial" w:hAnsi="Arial" w:cs="Arial"/>
                <w:sz w:val="19"/>
                <w:szCs w:val="19"/>
                <w:rtl/>
                <w:cs/>
              </w:rPr>
            </w:pPr>
          </w:p>
        </w:tc>
        <w:tc>
          <w:tcPr>
            <w:tcW w:w="1312" w:type="dxa"/>
            <w:tcBorders>
              <w:bottom w:val="single" w:sz="4" w:space="0" w:color="auto"/>
            </w:tcBorders>
          </w:tcPr>
          <w:p w14:paraId="13069CCD" w14:textId="249F5051" w:rsidR="00ED4FD4" w:rsidRPr="00A429B4" w:rsidRDefault="00ED4FD4" w:rsidP="00ED4FD4">
            <w:pPr>
              <w:spacing w:before="60" w:after="30" w:line="276" w:lineRule="auto"/>
              <w:ind w:left="2" w:right="-20"/>
              <w:jc w:val="right"/>
              <w:rPr>
                <w:rFonts w:ascii="Arial" w:hAnsi="Arial" w:cs="Arial"/>
                <w:snapToGrid w:val="0"/>
                <w:sz w:val="19"/>
                <w:szCs w:val="19"/>
              </w:rPr>
            </w:pPr>
            <w:r w:rsidRPr="00A429B4">
              <w:rPr>
                <w:rFonts w:ascii="Arial" w:hAnsi="Arial" w:cs="Arial"/>
                <w:snapToGrid w:val="0"/>
                <w:sz w:val="19"/>
                <w:szCs w:val="19"/>
              </w:rPr>
              <w:t xml:space="preserve">          </w:t>
            </w:r>
            <w:r w:rsidR="003F576D">
              <w:rPr>
                <w:rFonts w:ascii="Arial" w:hAnsi="Arial" w:cs="Arial"/>
                <w:snapToGrid w:val="0"/>
                <w:sz w:val="19"/>
                <w:szCs w:val="19"/>
              </w:rPr>
              <w:t>733</w:t>
            </w:r>
          </w:p>
        </w:tc>
      </w:tr>
      <w:tr w:rsidR="00ED4FD4" w:rsidRPr="00A429B4" w14:paraId="4B19631A" w14:textId="77777777" w:rsidTr="008561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5C9D190A" w14:textId="77777777" w:rsidR="00ED4FD4" w:rsidRPr="00A429B4" w:rsidRDefault="00ED4FD4" w:rsidP="00ED4FD4">
            <w:pPr>
              <w:tabs>
                <w:tab w:val="left" w:pos="459"/>
              </w:tabs>
              <w:spacing w:before="60" w:after="30" w:line="276" w:lineRule="auto"/>
              <w:ind w:left="-36"/>
              <w:rPr>
                <w:rFonts w:ascii="Arial" w:hAnsi="Arial" w:cs="Arial"/>
                <w:sz w:val="19"/>
                <w:szCs w:val="19"/>
              </w:rPr>
            </w:pPr>
            <w:r w:rsidRPr="00A429B4">
              <w:rPr>
                <w:rFonts w:ascii="Arial" w:hAnsi="Arial" w:cs="Arial"/>
                <w:sz w:val="19"/>
                <w:szCs w:val="19"/>
              </w:rPr>
              <w:t>Total</w:t>
            </w:r>
          </w:p>
        </w:tc>
        <w:tc>
          <w:tcPr>
            <w:tcW w:w="1214" w:type="dxa"/>
            <w:tcBorders>
              <w:top w:val="single" w:sz="4" w:space="0" w:color="auto"/>
              <w:bottom w:val="single" w:sz="12" w:space="0" w:color="auto"/>
            </w:tcBorders>
            <w:vAlign w:val="bottom"/>
          </w:tcPr>
          <w:p w14:paraId="11D66FAD" w14:textId="5E4C34E7" w:rsidR="00ED4FD4" w:rsidRPr="00A429B4" w:rsidRDefault="00427CD5" w:rsidP="00DD6AF9">
            <w:pPr>
              <w:spacing w:before="60" w:after="30" w:line="276" w:lineRule="auto"/>
              <w:ind w:left="2" w:right="-20"/>
              <w:jc w:val="right"/>
              <w:rPr>
                <w:rFonts w:ascii="Arial" w:hAnsi="Arial" w:cs="Arial"/>
                <w:sz w:val="19"/>
                <w:szCs w:val="19"/>
              </w:rPr>
            </w:pPr>
            <w:r>
              <w:rPr>
                <w:rFonts w:ascii="Arial" w:hAnsi="Arial" w:cs="Arial"/>
                <w:sz w:val="19"/>
                <w:szCs w:val="19"/>
              </w:rPr>
              <w:t>5</w:t>
            </w:r>
            <w:r w:rsidR="00BA426D">
              <w:rPr>
                <w:rFonts w:ascii="Arial" w:hAnsi="Arial" w:cs="Arial"/>
                <w:sz w:val="19"/>
                <w:szCs w:val="19"/>
              </w:rPr>
              <w:t>01,127</w:t>
            </w:r>
          </w:p>
        </w:tc>
        <w:tc>
          <w:tcPr>
            <w:tcW w:w="240" w:type="dxa"/>
          </w:tcPr>
          <w:p w14:paraId="6A86E78F" w14:textId="77777777" w:rsidR="00ED4FD4" w:rsidRPr="00A429B4" w:rsidRDefault="00ED4FD4" w:rsidP="00ED4FD4">
            <w:pPr>
              <w:spacing w:before="60" w:after="30" w:line="276" w:lineRule="auto"/>
              <w:ind w:left="2" w:right="-24"/>
              <w:jc w:val="right"/>
              <w:rPr>
                <w:rFonts w:ascii="Arial" w:hAnsi="Arial" w:cs="Arial"/>
                <w:sz w:val="19"/>
                <w:szCs w:val="19"/>
                <w:rtl/>
                <w:cs/>
              </w:rPr>
            </w:pPr>
          </w:p>
        </w:tc>
        <w:tc>
          <w:tcPr>
            <w:tcW w:w="1161" w:type="dxa"/>
            <w:tcBorders>
              <w:top w:val="single" w:sz="4" w:space="0" w:color="auto"/>
              <w:left w:val="nil"/>
              <w:bottom w:val="single" w:sz="12" w:space="0" w:color="auto"/>
            </w:tcBorders>
          </w:tcPr>
          <w:p w14:paraId="546E3D21" w14:textId="03A2E5CF" w:rsidR="00ED4FD4" w:rsidRPr="00A429B4" w:rsidRDefault="00ED4FD4" w:rsidP="00ED4FD4">
            <w:pPr>
              <w:spacing w:before="60" w:after="30" w:line="276" w:lineRule="auto"/>
              <w:ind w:left="2" w:right="-24"/>
              <w:jc w:val="right"/>
              <w:rPr>
                <w:rFonts w:ascii="Arial" w:hAnsi="Arial" w:cs="Arial"/>
                <w:sz w:val="19"/>
                <w:szCs w:val="19"/>
              </w:rPr>
            </w:pPr>
            <w:r w:rsidRPr="00A429B4">
              <w:rPr>
                <w:rFonts w:ascii="Arial" w:hAnsi="Arial" w:cs="Arial"/>
                <w:sz w:val="19"/>
                <w:szCs w:val="19"/>
              </w:rPr>
              <w:t>240,628</w:t>
            </w:r>
          </w:p>
        </w:tc>
        <w:tc>
          <w:tcPr>
            <w:tcW w:w="236" w:type="dxa"/>
            <w:tcBorders>
              <w:left w:val="nil"/>
            </w:tcBorders>
          </w:tcPr>
          <w:p w14:paraId="242BEF36" w14:textId="77777777" w:rsidR="00ED4FD4" w:rsidRPr="00A429B4" w:rsidRDefault="00ED4FD4" w:rsidP="00ED4FD4">
            <w:pPr>
              <w:spacing w:before="60" w:after="30" w:line="276" w:lineRule="auto"/>
              <w:ind w:left="2" w:right="-24"/>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4484A463" w14:textId="7DBC8275" w:rsidR="00ED4FD4" w:rsidRPr="00A429B4" w:rsidRDefault="00853200" w:rsidP="00DD6AF9">
            <w:pPr>
              <w:spacing w:before="60" w:after="30" w:line="276" w:lineRule="auto"/>
              <w:ind w:left="2" w:right="-20"/>
              <w:jc w:val="right"/>
              <w:rPr>
                <w:rFonts w:ascii="Arial" w:hAnsi="Arial" w:cs="Arial"/>
                <w:sz w:val="19"/>
                <w:szCs w:val="19"/>
              </w:rPr>
            </w:pPr>
            <w:r>
              <w:rPr>
                <w:rFonts w:ascii="Arial" w:hAnsi="Arial" w:cs="Arial"/>
                <w:sz w:val="19"/>
                <w:szCs w:val="19"/>
              </w:rPr>
              <w:t>259,688</w:t>
            </w:r>
          </w:p>
        </w:tc>
        <w:tc>
          <w:tcPr>
            <w:tcW w:w="236" w:type="dxa"/>
          </w:tcPr>
          <w:p w14:paraId="2FA34587" w14:textId="77777777" w:rsidR="00ED4FD4" w:rsidRPr="00A429B4" w:rsidRDefault="00ED4FD4" w:rsidP="00ED4FD4">
            <w:pPr>
              <w:spacing w:before="60" w:after="30" w:line="276" w:lineRule="auto"/>
              <w:ind w:left="2" w:right="-24"/>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25AF2489" w14:textId="42EBDFBF" w:rsidR="00ED4FD4" w:rsidRPr="00DD6AF9" w:rsidRDefault="00ED4FD4" w:rsidP="00DD6AF9">
            <w:pPr>
              <w:spacing w:before="60" w:after="30" w:line="276" w:lineRule="auto"/>
              <w:ind w:left="2" w:right="-20"/>
              <w:jc w:val="right"/>
              <w:rPr>
                <w:rFonts w:ascii="Arial" w:hAnsi="Arial" w:cs="Arial"/>
                <w:snapToGrid w:val="0"/>
                <w:sz w:val="19"/>
                <w:szCs w:val="19"/>
              </w:rPr>
            </w:pPr>
            <w:r w:rsidRPr="00A429B4">
              <w:rPr>
                <w:rFonts w:ascii="Arial" w:hAnsi="Arial" w:cs="Arial"/>
                <w:sz w:val="19"/>
                <w:szCs w:val="19"/>
              </w:rPr>
              <w:t>54,769</w:t>
            </w:r>
          </w:p>
        </w:tc>
      </w:tr>
    </w:tbl>
    <w:p w14:paraId="2115203C" w14:textId="19C48088" w:rsidR="00F06FE4" w:rsidRPr="00A429B4" w:rsidRDefault="00F06FE4" w:rsidP="00761D0D">
      <w:pPr>
        <w:pStyle w:val="BodyTextIndent3"/>
        <w:tabs>
          <w:tab w:val="num" w:pos="786"/>
        </w:tabs>
        <w:spacing w:line="360" w:lineRule="auto"/>
        <w:ind w:left="423" w:firstLine="0"/>
        <w:rPr>
          <w:rFonts w:ascii="Arial" w:hAnsi="Arial" w:cs="Arial"/>
          <w:b/>
          <w:bCs/>
          <w:color w:val="000000" w:themeColor="text1"/>
          <w:sz w:val="19"/>
          <w:szCs w:val="19"/>
          <w:lang w:bidi="th-TH"/>
        </w:rPr>
      </w:pPr>
    </w:p>
    <w:p w14:paraId="2FFEB599" w14:textId="2D28ECD3" w:rsidR="00116128" w:rsidRPr="00A429B4" w:rsidRDefault="00722080" w:rsidP="00116128">
      <w:pPr>
        <w:pStyle w:val="BodyTextIndent3"/>
        <w:numPr>
          <w:ilvl w:val="0"/>
          <w:numId w:val="1"/>
        </w:numPr>
        <w:tabs>
          <w:tab w:val="num" w:pos="720"/>
          <w:tab w:val="num" w:pos="786"/>
        </w:tabs>
        <w:spacing w:line="360" w:lineRule="auto"/>
        <w:ind w:left="459" w:hanging="459"/>
        <w:rPr>
          <w:rFonts w:ascii="Arial" w:hAnsi="Arial" w:cs="Arial"/>
          <w:b/>
          <w:bCs/>
          <w:sz w:val="19"/>
          <w:szCs w:val="19"/>
          <w:rtl/>
        </w:rPr>
      </w:pPr>
      <w:r w:rsidRPr="00A429B4">
        <w:rPr>
          <w:rFonts w:ascii="Arial" w:hAnsi="Arial" w:cs="Arial"/>
          <w:b/>
          <w:bCs/>
          <w:sz w:val="19"/>
          <w:szCs w:val="19"/>
        </w:rPr>
        <w:t>LEASE LIABILITIES</w:t>
      </w:r>
    </w:p>
    <w:p w14:paraId="598989B2" w14:textId="77777777" w:rsidR="00116128" w:rsidRPr="00A429B4" w:rsidRDefault="00116128" w:rsidP="00116128">
      <w:pPr>
        <w:pStyle w:val="BodyTextIndent3"/>
        <w:tabs>
          <w:tab w:val="num" w:pos="786"/>
        </w:tabs>
        <w:spacing w:line="360" w:lineRule="auto"/>
        <w:ind w:left="459" w:firstLine="0"/>
        <w:rPr>
          <w:rFonts w:ascii="Arial" w:hAnsi="Arial" w:cs="Arial"/>
          <w:sz w:val="19"/>
          <w:szCs w:val="19"/>
          <w:lang w:bidi="th-TH"/>
        </w:rPr>
      </w:pPr>
    </w:p>
    <w:tbl>
      <w:tblPr>
        <w:tblW w:w="907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6"/>
        <w:gridCol w:w="1218"/>
        <w:gridCol w:w="266"/>
        <w:gridCol w:w="1231"/>
        <w:gridCol w:w="238"/>
        <w:gridCol w:w="1262"/>
        <w:gridCol w:w="236"/>
        <w:gridCol w:w="1273"/>
        <w:gridCol w:w="15"/>
      </w:tblGrid>
      <w:tr w:rsidR="00722080" w:rsidRPr="00A429B4" w14:paraId="79AEB653" w14:textId="77777777" w:rsidTr="002F2A57">
        <w:trPr>
          <w:gridAfter w:val="1"/>
          <w:wAfter w:w="15" w:type="dxa"/>
          <w:cantSplit/>
          <w:tblHeader/>
        </w:trPr>
        <w:tc>
          <w:tcPr>
            <w:tcW w:w="3336" w:type="dxa"/>
            <w:tcBorders>
              <w:top w:val="nil"/>
              <w:left w:val="nil"/>
              <w:bottom w:val="nil"/>
              <w:right w:val="nil"/>
            </w:tcBorders>
          </w:tcPr>
          <w:p w14:paraId="039CD31B" w14:textId="77777777" w:rsidR="00722080" w:rsidRPr="00A429B4" w:rsidRDefault="00722080">
            <w:pPr>
              <w:tabs>
                <w:tab w:val="left" w:pos="360"/>
                <w:tab w:val="left" w:pos="900"/>
              </w:tabs>
              <w:spacing w:before="60" w:after="30" w:line="276" w:lineRule="auto"/>
              <w:jc w:val="thaiDistribute"/>
              <w:rPr>
                <w:rFonts w:ascii="Arial" w:hAnsi="Arial" w:cs="Arial"/>
                <w:sz w:val="19"/>
                <w:szCs w:val="19"/>
                <w:cs/>
                <w:lang w:val="en-GB"/>
              </w:rPr>
            </w:pPr>
          </w:p>
        </w:tc>
        <w:tc>
          <w:tcPr>
            <w:tcW w:w="5724" w:type="dxa"/>
            <w:gridSpan w:val="7"/>
            <w:tcBorders>
              <w:top w:val="nil"/>
              <w:left w:val="nil"/>
              <w:bottom w:val="nil"/>
              <w:right w:val="nil"/>
            </w:tcBorders>
          </w:tcPr>
          <w:p w14:paraId="325B7545" w14:textId="77777777" w:rsidR="00722080" w:rsidRPr="00A429B4" w:rsidRDefault="00722080">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cs/>
              </w:rPr>
              <w:t xml:space="preserve"> Thousand</w:t>
            </w:r>
            <w:r w:rsidRPr="00A429B4">
              <w:rPr>
                <w:rFonts w:ascii="Arial" w:hAnsi="Arial" w:cs="Arial"/>
                <w:sz w:val="19"/>
                <w:szCs w:val="19"/>
              </w:rPr>
              <w:t xml:space="preserve"> Baht)</w:t>
            </w:r>
          </w:p>
        </w:tc>
      </w:tr>
      <w:tr w:rsidR="00E235AC" w:rsidRPr="00A429B4" w14:paraId="5D74E4B2" w14:textId="77777777" w:rsidTr="002F2A57">
        <w:trPr>
          <w:cantSplit/>
          <w:tblHeader/>
        </w:trPr>
        <w:tc>
          <w:tcPr>
            <w:tcW w:w="3336" w:type="dxa"/>
            <w:tcBorders>
              <w:top w:val="nil"/>
              <w:left w:val="nil"/>
              <w:bottom w:val="nil"/>
              <w:right w:val="nil"/>
            </w:tcBorders>
          </w:tcPr>
          <w:p w14:paraId="3E957B53" w14:textId="77777777" w:rsidR="00E235AC" w:rsidRPr="00A429B4" w:rsidRDefault="00E235AC" w:rsidP="00E235AC">
            <w:pPr>
              <w:tabs>
                <w:tab w:val="left" w:pos="360"/>
                <w:tab w:val="left" w:pos="900"/>
              </w:tabs>
              <w:spacing w:before="60" w:after="30" w:line="276" w:lineRule="auto"/>
              <w:jc w:val="thaiDistribute"/>
              <w:rPr>
                <w:rFonts w:ascii="Arial" w:hAnsi="Arial" w:cs="Arial"/>
                <w:sz w:val="19"/>
                <w:szCs w:val="19"/>
                <w:lang w:val="en-GB"/>
              </w:rPr>
            </w:pPr>
          </w:p>
        </w:tc>
        <w:tc>
          <w:tcPr>
            <w:tcW w:w="2715" w:type="dxa"/>
            <w:gridSpan w:val="3"/>
            <w:tcBorders>
              <w:top w:val="nil"/>
              <w:left w:val="nil"/>
              <w:bottom w:val="single" w:sz="4" w:space="0" w:color="auto"/>
              <w:right w:val="nil"/>
            </w:tcBorders>
          </w:tcPr>
          <w:p w14:paraId="614F61E4" w14:textId="77777777" w:rsidR="00E235AC" w:rsidRPr="00A429B4" w:rsidRDefault="00E235AC" w:rsidP="00E235AC">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766550F6" w14:textId="3D6B48DC" w:rsidR="00E235AC" w:rsidRPr="00A429B4" w:rsidRDefault="00E235AC" w:rsidP="00E235AC">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38" w:type="dxa"/>
            <w:tcBorders>
              <w:top w:val="nil"/>
              <w:left w:val="nil"/>
              <w:bottom w:val="nil"/>
              <w:right w:val="nil"/>
            </w:tcBorders>
          </w:tcPr>
          <w:p w14:paraId="27DFF1C4" w14:textId="77777777" w:rsidR="00E235AC" w:rsidRPr="00A429B4" w:rsidRDefault="00E235AC" w:rsidP="00E235AC">
            <w:pPr>
              <w:spacing w:before="60" w:after="30" w:line="276" w:lineRule="auto"/>
              <w:ind w:left="-87" w:right="-108"/>
              <w:jc w:val="thaiDistribute"/>
              <w:rPr>
                <w:rFonts w:ascii="Arial" w:hAnsi="Arial" w:cs="Arial"/>
                <w:sz w:val="19"/>
                <w:szCs w:val="19"/>
              </w:rPr>
            </w:pPr>
          </w:p>
        </w:tc>
        <w:tc>
          <w:tcPr>
            <w:tcW w:w="2786" w:type="dxa"/>
            <w:gridSpan w:val="4"/>
            <w:tcBorders>
              <w:top w:val="nil"/>
              <w:left w:val="nil"/>
              <w:bottom w:val="single" w:sz="4" w:space="0" w:color="auto"/>
              <w:right w:val="nil"/>
            </w:tcBorders>
          </w:tcPr>
          <w:p w14:paraId="6E8310A3" w14:textId="77777777" w:rsidR="00E235AC" w:rsidRPr="00A429B4" w:rsidRDefault="00E235AC" w:rsidP="00E235AC">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3062E841" w14:textId="35222F68" w:rsidR="00E235AC" w:rsidRPr="00A429B4" w:rsidRDefault="00E235AC" w:rsidP="00E235AC">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E235AC" w:rsidRPr="00A429B4" w14:paraId="0E95F0D7" w14:textId="77777777" w:rsidTr="002F2A57">
        <w:trPr>
          <w:cantSplit/>
          <w:tblHeader/>
        </w:trPr>
        <w:tc>
          <w:tcPr>
            <w:tcW w:w="3336" w:type="dxa"/>
            <w:tcBorders>
              <w:top w:val="nil"/>
              <w:left w:val="nil"/>
              <w:bottom w:val="nil"/>
              <w:right w:val="nil"/>
            </w:tcBorders>
          </w:tcPr>
          <w:p w14:paraId="68766DC2" w14:textId="77777777" w:rsidR="00E235AC" w:rsidRPr="00A429B4" w:rsidRDefault="00E235AC" w:rsidP="00E235AC">
            <w:pPr>
              <w:tabs>
                <w:tab w:val="left" w:pos="360"/>
                <w:tab w:val="left" w:pos="900"/>
              </w:tabs>
              <w:spacing w:before="60" w:after="30" w:line="276" w:lineRule="auto"/>
              <w:jc w:val="center"/>
              <w:rPr>
                <w:rFonts w:ascii="Arial" w:hAnsi="Arial" w:cs="Arial"/>
                <w:sz w:val="19"/>
                <w:szCs w:val="19"/>
                <w:lang w:val="en-GB"/>
              </w:rPr>
            </w:pPr>
          </w:p>
        </w:tc>
        <w:tc>
          <w:tcPr>
            <w:tcW w:w="1218" w:type="dxa"/>
            <w:tcBorders>
              <w:top w:val="single" w:sz="4" w:space="0" w:color="auto"/>
              <w:left w:val="nil"/>
              <w:bottom w:val="single" w:sz="4" w:space="0" w:color="auto"/>
              <w:right w:val="nil"/>
            </w:tcBorders>
            <w:vAlign w:val="center"/>
          </w:tcPr>
          <w:p w14:paraId="225D974D" w14:textId="4E1FDA83" w:rsidR="00E235AC" w:rsidRPr="00A429B4" w:rsidRDefault="00E235AC" w:rsidP="00E235AC">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66" w:type="dxa"/>
            <w:tcBorders>
              <w:top w:val="nil"/>
              <w:left w:val="nil"/>
              <w:bottom w:val="nil"/>
              <w:right w:val="nil"/>
            </w:tcBorders>
            <w:vAlign w:val="center"/>
          </w:tcPr>
          <w:p w14:paraId="7B82270E" w14:textId="77777777" w:rsidR="00E235AC" w:rsidRPr="00A429B4" w:rsidRDefault="00E235AC" w:rsidP="00E235AC">
            <w:pPr>
              <w:spacing w:before="60" w:after="30" w:line="276" w:lineRule="auto"/>
              <w:ind w:left="-108" w:right="-108"/>
              <w:jc w:val="center"/>
              <w:rPr>
                <w:rFonts w:ascii="Arial" w:hAnsi="Arial" w:cs="Arial"/>
                <w:sz w:val="19"/>
                <w:szCs w:val="19"/>
                <w:lang w:val="en-GB"/>
              </w:rPr>
            </w:pPr>
          </w:p>
        </w:tc>
        <w:tc>
          <w:tcPr>
            <w:tcW w:w="1231" w:type="dxa"/>
            <w:tcBorders>
              <w:top w:val="single" w:sz="4" w:space="0" w:color="auto"/>
              <w:left w:val="nil"/>
              <w:bottom w:val="single" w:sz="4" w:space="0" w:color="auto"/>
              <w:right w:val="nil"/>
            </w:tcBorders>
            <w:vAlign w:val="center"/>
          </w:tcPr>
          <w:p w14:paraId="4B214C3B" w14:textId="485F8F4C" w:rsidR="00E235AC" w:rsidRPr="00A429B4" w:rsidRDefault="00E235AC" w:rsidP="00E235AC">
            <w:pPr>
              <w:spacing w:before="60" w:after="30" w:line="276" w:lineRule="auto"/>
              <w:ind w:left="-108" w:right="-108"/>
              <w:jc w:val="center"/>
              <w:rPr>
                <w:rFonts w:ascii="Arial" w:hAnsi="Arial" w:cs="Arial"/>
                <w:sz w:val="19"/>
                <w:szCs w:val="19"/>
                <w:lang w:val="en-GB"/>
              </w:rPr>
            </w:pPr>
            <w:r w:rsidRPr="00A429B4">
              <w:rPr>
                <w:rFonts w:ascii="Arial" w:hAnsi="Arial" w:cs="Arial"/>
                <w:sz w:val="19"/>
                <w:szCs w:val="19"/>
                <w:lang w:val="en-GB"/>
              </w:rPr>
              <w:t>2024</w:t>
            </w:r>
          </w:p>
        </w:tc>
        <w:tc>
          <w:tcPr>
            <w:tcW w:w="238" w:type="dxa"/>
            <w:tcBorders>
              <w:top w:val="nil"/>
              <w:left w:val="nil"/>
              <w:bottom w:val="nil"/>
              <w:right w:val="nil"/>
            </w:tcBorders>
          </w:tcPr>
          <w:p w14:paraId="57764EEC" w14:textId="77777777" w:rsidR="00E235AC" w:rsidRPr="00A429B4" w:rsidRDefault="00E235AC" w:rsidP="00E235AC">
            <w:pPr>
              <w:tabs>
                <w:tab w:val="left" w:pos="360"/>
                <w:tab w:val="left" w:pos="900"/>
              </w:tabs>
              <w:spacing w:before="60" w:after="30" w:line="276"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vAlign w:val="center"/>
          </w:tcPr>
          <w:p w14:paraId="70BE8541" w14:textId="19A2915F" w:rsidR="00E235AC" w:rsidRPr="00A429B4" w:rsidRDefault="00E235AC" w:rsidP="00E235AC">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6" w:type="dxa"/>
            <w:tcBorders>
              <w:top w:val="nil"/>
              <w:left w:val="nil"/>
              <w:bottom w:val="nil"/>
              <w:right w:val="nil"/>
            </w:tcBorders>
            <w:vAlign w:val="center"/>
          </w:tcPr>
          <w:p w14:paraId="580B006E" w14:textId="77777777" w:rsidR="00E235AC" w:rsidRPr="00A429B4" w:rsidRDefault="00E235AC" w:rsidP="00E235AC">
            <w:pPr>
              <w:spacing w:before="60" w:after="30" w:line="276" w:lineRule="auto"/>
              <w:ind w:left="-108" w:right="-108"/>
              <w:jc w:val="center"/>
              <w:rPr>
                <w:rFonts w:ascii="Arial" w:hAnsi="Arial" w:cs="Arial"/>
                <w:sz w:val="19"/>
                <w:szCs w:val="19"/>
                <w:lang w:val="en-GB"/>
              </w:rPr>
            </w:pPr>
          </w:p>
        </w:tc>
        <w:tc>
          <w:tcPr>
            <w:tcW w:w="1288" w:type="dxa"/>
            <w:gridSpan w:val="2"/>
            <w:tcBorders>
              <w:top w:val="nil"/>
              <w:left w:val="nil"/>
              <w:bottom w:val="single" w:sz="4" w:space="0" w:color="auto"/>
              <w:right w:val="nil"/>
            </w:tcBorders>
            <w:vAlign w:val="center"/>
          </w:tcPr>
          <w:p w14:paraId="391C5281" w14:textId="476E6FDC" w:rsidR="00E235AC" w:rsidRPr="00A429B4" w:rsidRDefault="00E235AC" w:rsidP="00E235AC">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722080" w:rsidRPr="00A429B4" w14:paraId="71E516D9" w14:textId="77777777" w:rsidTr="002F2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6" w:type="dxa"/>
            <w:vAlign w:val="center"/>
          </w:tcPr>
          <w:p w14:paraId="294510A5" w14:textId="77777777" w:rsidR="00722080" w:rsidRPr="00A429B4" w:rsidRDefault="00722080">
            <w:pPr>
              <w:pStyle w:val="Heading7"/>
              <w:numPr>
                <w:ilvl w:val="0"/>
                <w:numId w:val="0"/>
              </w:numPr>
              <w:spacing w:before="60" w:after="30" w:line="276" w:lineRule="auto"/>
              <w:rPr>
                <w:rFonts w:ascii="Arial" w:hAnsi="Arial" w:cs="Arial"/>
                <w:sz w:val="19"/>
                <w:szCs w:val="19"/>
                <w:lang w:val="en-GB"/>
              </w:rPr>
            </w:pPr>
          </w:p>
        </w:tc>
        <w:tc>
          <w:tcPr>
            <w:tcW w:w="1218" w:type="dxa"/>
            <w:vAlign w:val="center"/>
          </w:tcPr>
          <w:p w14:paraId="599C47AE" w14:textId="77777777" w:rsidR="00722080" w:rsidRPr="00A429B4" w:rsidRDefault="00722080">
            <w:pPr>
              <w:pStyle w:val="Heading7"/>
              <w:numPr>
                <w:ilvl w:val="0"/>
                <w:numId w:val="0"/>
              </w:numPr>
              <w:spacing w:before="60" w:after="30" w:line="276" w:lineRule="auto"/>
              <w:ind w:left="4320"/>
              <w:rPr>
                <w:rFonts w:ascii="Arial" w:hAnsi="Arial" w:cs="Arial"/>
                <w:sz w:val="19"/>
                <w:szCs w:val="19"/>
                <w:lang w:val="en-GB"/>
              </w:rPr>
            </w:pPr>
          </w:p>
        </w:tc>
        <w:tc>
          <w:tcPr>
            <w:tcW w:w="266" w:type="dxa"/>
            <w:vAlign w:val="center"/>
          </w:tcPr>
          <w:p w14:paraId="5B76D1D3" w14:textId="77777777" w:rsidR="00722080" w:rsidRPr="00A429B4" w:rsidRDefault="00722080">
            <w:pPr>
              <w:pStyle w:val="Heading7"/>
              <w:numPr>
                <w:ilvl w:val="0"/>
                <w:numId w:val="0"/>
              </w:numPr>
              <w:spacing w:before="60" w:after="30" w:line="276" w:lineRule="auto"/>
              <w:ind w:left="4320"/>
              <w:rPr>
                <w:rFonts w:ascii="Arial" w:hAnsi="Arial" w:cs="Arial"/>
                <w:sz w:val="19"/>
                <w:szCs w:val="19"/>
                <w:lang w:val="en-GB"/>
              </w:rPr>
            </w:pPr>
          </w:p>
        </w:tc>
        <w:tc>
          <w:tcPr>
            <w:tcW w:w="1231" w:type="dxa"/>
            <w:tcBorders>
              <w:left w:val="nil"/>
            </w:tcBorders>
            <w:vAlign w:val="center"/>
          </w:tcPr>
          <w:p w14:paraId="785C6FE7" w14:textId="77777777" w:rsidR="00722080" w:rsidRPr="00A429B4" w:rsidRDefault="00722080">
            <w:pPr>
              <w:pStyle w:val="Heading7"/>
              <w:numPr>
                <w:ilvl w:val="0"/>
                <w:numId w:val="0"/>
              </w:numPr>
              <w:spacing w:before="60" w:after="30" w:line="276" w:lineRule="auto"/>
              <w:ind w:left="4320"/>
              <w:rPr>
                <w:rFonts w:ascii="Arial" w:hAnsi="Arial" w:cs="Arial"/>
                <w:sz w:val="19"/>
                <w:szCs w:val="19"/>
                <w:lang w:val="en-GB"/>
              </w:rPr>
            </w:pPr>
          </w:p>
        </w:tc>
        <w:tc>
          <w:tcPr>
            <w:tcW w:w="238" w:type="dxa"/>
            <w:tcBorders>
              <w:left w:val="nil"/>
            </w:tcBorders>
            <w:vAlign w:val="center"/>
          </w:tcPr>
          <w:p w14:paraId="0D3DF279" w14:textId="77777777" w:rsidR="00722080" w:rsidRPr="00A429B4" w:rsidRDefault="00722080">
            <w:pPr>
              <w:pStyle w:val="Heading7"/>
              <w:numPr>
                <w:ilvl w:val="0"/>
                <w:numId w:val="0"/>
              </w:numPr>
              <w:spacing w:before="60" w:after="30" w:line="276" w:lineRule="auto"/>
              <w:ind w:left="4320"/>
              <w:rPr>
                <w:rFonts w:ascii="Arial" w:hAnsi="Arial" w:cs="Arial"/>
                <w:sz w:val="19"/>
                <w:szCs w:val="19"/>
                <w:lang w:val="en-GB"/>
              </w:rPr>
            </w:pPr>
          </w:p>
        </w:tc>
        <w:tc>
          <w:tcPr>
            <w:tcW w:w="1262" w:type="dxa"/>
            <w:vAlign w:val="center"/>
          </w:tcPr>
          <w:p w14:paraId="1C8BC1AF" w14:textId="77777777" w:rsidR="00722080" w:rsidRPr="00A429B4" w:rsidRDefault="00722080" w:rsidP="00C42025">
            <w:pPr>
              <w:pStyle w:val="Heading7"/>
              <w:numPr>
                <w:ilvl w:val="6"/>
                <w:numId w:val="7"/>
              </w:numPr>
              <w:spacing w:before="60" w:after="30" w:line="276" w:lineRule="auto"/>
              <w:rPr>
                <w:rFonts w:ascii="Arial" w:hAnsi="Arial" w:cs="Arial"/>
                <w:sz w:val="19"/>
                <w:szCs w:val="19"/>
                <w:lang w:val="en-GB"/>
              </w:rPr>
            </w:pPr>
          </w:p>
        </w:tc>
        <w:tc>
          <w:tcPr>
            <w:tcW w:w="236" w:type="dxa"/>
            <w:vAlign w:val="center"/>
          </w:tcPr>
          <w:p w14:paraId="3892131E" w14:textId="77777777" w:rsidR="00722080" w:rsidRPr="00A429B4" w:rsidRDefault="00722080">
            <w:pPr>
              <w:tabs>
                <w:tab w:val="left" w:pos="988"/>
              </w:tabs>
              <w:spacing w:before="60" w:after="30" w:line="276" w:lineRule="auto"/>
              <w:ind w:left="-92" w:right="34"/>
              <w:jc w:val="right"/>
              <w:rPr>
                <w:rFonts w:ascii="Arial" w:hAnsi="Arial" w:cs="Arial"/>
                <w:sz w:val="19"/>
                <w:szCs w:val="19"/>
              </w:rPr>
            </w:pPr>
          </w:p>
        </w:tc>
        <w:tc>
          <w:tcPr>
            <w:tcW w:w="1288" w:type="dxa"/>
            <w:gridSpan w:val="2"/>
            <w:vAlign w:val="center"/>
          </w:tcPr>
          <w:p w14:paraId="56F436BF" w14:textId="77777777" w:rsidR="00722080" w:rsidRPr="00A429B4" w:rsidRDefault="00722080">
            <w:pPr>
              <w:tabs>
                <w:tab w:val="left" w:pos="988"/>
              </w:tabs>
              <w:spacing w:before="60" w:after="30" w:line="276" w:lineRule="auto"/>
              <w:ind w:left="-92" w:right="34"/>
              <w:jc w:val="right"/>
              <w:rPr>
                <w:rFonts w:ascii="Arial" w:hAnsi="Arial" w:cs="Arial"/>
                <w:sz w:val="19"/>
                <w:szCs w:val="19"/>
                <w:lang w:val="en-GB"/>
              </w:rPr>
            </w:pPr>
          </w:p>
        </w:tc>
      </w:tr>
      <w:tr w:rsidR="00722080" w:rsidRPr="00A429B4" w14:paraId="389C8AB3" w14:textId="77777777" w:rsidTr="002F2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6" w:type="dxa"/>
            <w:vAlign w:val="center"/>
          </w:tcPr>
          <w:p w14:paraId="7CAA7E63" w14:textId="2BF3BA92" w:rsidR="00722080" w:rsidRPr="00A429B4" w:rsidRDefault="00726A43">
            <w:pPr>
              <w:spacing w:before="60" w:after="30" w:line="276" w:lineRule="auto"/>
              <w:rPr>
                <w:rFonts w:ascii="Arial" w:hAnsi="Arial" w:cs="Arial"/>
                <w:b/>
                <w:bCs/>
                <w:sz w:val="19"/>
                <w:szCs w:val="19"/>
                <w:lang w:val="en-GB"/>
              </w:rPr>
            </w:pPr>
            <w:r w:rsidRPr="00A429B4">
              <w:rPr>
                <w:rFonts w:ascii="Arial" w:hAnsi="Arial" w:cs="Arial"/>
                <w:b/>
                <w:bCs/>
                <w:sz w:val="19"/>
                <w:szCs w:val="19"/>
                <w:lang w:val="en-GB"/>
              </w:rPr>
              <w:t>Current</w:t>
            </w:r>
          </w:p>
        </w:tc>
        <w:tc>
          <w:tcPr>
            <w:tcW w:w="1218" w:type="dxa"/>
          </w:tcPr>
          <w:p w14:paraId="33BF8A09" w14:textId="77777777" w:rsidR="00722080" w:rsidRPr="00A429B4" w:rsidRDefault="00722080" w:rsidP="001C58CD">
            <w:pPr>
              <w:spacing w:before="60" w:after="30" w:line="276" w:lineRule="auto"/>
              <w:ind w:left="2" w:right="24"/>
              <w:jc w:val="right"/>
              <w:rPr>
                <w:rFonts w:ascii="Arial" w:hAnsi="Arial" w:cs="Arial"/>
                <w:sz w:val="19"/>
                <w:szCs w:val="19"/>
                <w:cs/>
              </w:rPr>
            </w:pPr>
          </w:p>
        </w:tc>
        <w:tc>
          <w:tcPr>
            <w:tcW w:w="266" w:type="dxa"/>
          </w:tcPr>
          <w:p w14:paraId="561F4EAA" w14:textId="77777777" w:rsidR="00722080" w:rsidRPr="00A429B4" w:rsidRDefault="00722080" w:rsidP="001C58CD">
            <w:pPr>
              <w:spacing w:before="60" w:after="30" w:line="276" w:lineRule="auto"/>
              <w:ind w:left="2" w:right="86"/>
              <w:jc w:val="right"/>
              <w:rPr>
                <w:rFonts w:ascii="Arial" w:hAnsi="Arial" w:cs="Arial"/>
                <w:sz w:val="19"/>
                <w:szCs w:val="19"/>
                <w:rtl/>
                <w:cs/>
                <w:lang w:val="en-GB"/>
              </w:rPr>
            </w:pPr>
          </w:p>
        </w:tc>
        <w:tc>
          <w:tcPr>
            <w:tcW w:w="1231" w:type="dxa"/>
            <w:tcBorders>
              <w:left w:val="nil"/>
            </w:tcBorders>
            <w:vAlign w:val="bottom"/>
          </w:tcPr>
          <w:p w14:paraId="0A19AFF8" w14:textId="66C0FC68" w:rsidR="00722080" w:rsidRPr="00A429B4" w:rsidRDefault="00722080" w:rsidP="001C58CD">
            <w:pPr>
              <w:spacing w:before="60" w:after="30" w:line="276" w:lineRule="auto"/>
              <w:ind w:left="2" w:right="-20"/>
              <w:jc w:val="right"/>
              <w:rPr>
                <w:rFonts w:ascii="Arial" w:hAnsi="Arial" w:cs="Arial"/>
                <w:sz w:val="19"/>
                <w:szCs w:val="19"/>
                <w:rtl/>
                <w:cs/>
                <w:lang w:val="en-GB"/>
              </w:rPr>
            </w:pPr>
          </w:p>
        </w:tc>
        <w:tc>
          <w:tcPr>
            <w:tcW w:w="238" w:type="dxa"/>
            <w:tcBorders>
              <w:left w:val="nil"/>
            </w:tcBorders>
          </w:tcPr>
          <w:p w14:paraId="16807944" w14:textId="77777777" w:rsidR="00722080" w:rsidRPr="00A429B4" w:rsidRDefault="00722080" w:rsidP="001C58CD">
            <w:pPr>
              <w:spacing w:before="60" w:after="30" w:line="276" w:lineRule="auto"/>
              <w:ind w:left="2" w:right="86"/>
              <w:jc w:val="right"/>
              <w:rPr>
                <w:rFonts w:ascii="Arial" w:hAnsi="Arial" w:cs="Arial"/>
                <w:sz w:val="19"/>
                <w:szCs w:val="19"/>
                <w:rtl/>
                <w:cs/>
                <w:lang w:val="en-GB"/>
              </w:rPr>
            </w:pPr>
          </w:p>
        </w:tc>
        <w:tc>
          <w:tcPr>
            <w:tcW w:w="1262" w:type="dxa"/>
          </w:tcPr>
          <w:p w14:paraId="59B8D3B5" w14:textId="77777777" w:rsidR="00722080" w:rsidRPr="00A429B4" w:rsidRDefault="00722080" w:rsidP="001C58CD">
            <w:pPr>
              <w:spacing w:before="60" w:after="30" w:line="276" w:lineRule="auto"/>
              <w:ind w:left="2" w:right="24"/>
              <w:jc w:val="right"/>
              <w:rPr>
                <w:rFonts w:ascii="Arial" w:hAnsi="Arial" w:cs="Arial"/>
                <w:sz w:val="19"/>
                <w:szCs w:val="19"/>
                <w:cs/>
              </w:rPr>
            </w:pPr>
          </w:p>
        </w:tc>
        <w:tc>
          <w:tcPr>
            <w:tcW w:w="236" w:type="dxa"/>
          </w:tcPr>
          <w:p w14:paraId="229EB4D3" w14:textId="77777777" w:rsidR="00722080" w:rsidRPr="00A429B4" w:rsidRDefault="00722080" w:rsidP="001C58CD">
            <w:pPr>
              <w:spacing w:before="60" w:after="30" w:line="276" w:lineRule="auto"/>
              <w:ind w:left="2" w:right="86"/>
              <w:jc w:val="right"/>
              <w:rPr>
                <w:rFonts w:ascii="Arial" w:hAnsi="Arial" w:cs="Arial"/>
                <w:sz w:val="19"/>
                <w:szCs w:val="19"/>
                <w:rtl/>
                <w:cs/>
                <w:lang w:val="en-GB"/>
              </w:rPr>
            </w:pPr>
          </w:p>
        </w:tc>
        <w:tc>
          <w:tcPr>
            <w:tcW w:w="1288" w:type="dxa"/>
            <w:gridSpan w:val="2"/>
            <w:vAlign w:val="bottom"/>
          </w:tcPr>
          <w:p w14:paraId="3D8BD5F9" w14:textId="256D2213" w:rsidR="00722080" w:rsidRPr="00A429B4" w:rsidRDefault="00722080" w:rsidP="001C58CD">
            <w:pPr>
              <w:spacing w:before="60" w:after="30" w:line="276" w:lineRule="auto"/>
              <w:ind w:left="2" w:right="-24"/>
              <w:jc w:val="right"/>
              <w:rPr>
                <w:rFonts w:ascii="Arial" w:hAnsi="Arial" w:cs="Arial"/>
                <w:sz w:val="19"/>
                <w:szCs w:val="19"/>
                <w:rtl/>
                <w:cs/>
                <w:lang w:val="en-GB"/>
              </w:rPr>
            </w:pPr>
          </w:p>
        </w:tc>
      </w:tr>
      <w:tr w:rsidR="00176692" w:rsidRPr="00A429B4" w14:paraId="7C302319" w14:textId="77777777" w:rsidTr="002F2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6" w:type="dxa"/>
            <w:vAlign w:val="center"/>
          </w:tcPr>
          <w:p w14:paraId="6881B550" w14:textId="5EEB2B71" w:rsidR="00176692" w:rsidRPr="00A429B4" w:rsidRDefault="00176692" w:rsidP="00176692">
            <w:pPr>
              <w:tabs>
                <w:tab w:val="left" w:pos="459"/>
              </w:tabs>
              <w:spacing w:before="60" w:after="30" w:line="276" w:lineRule="auto"/>
              <w:ind w:right="-234"/>
              <w:rPr>
                <w:rFonts w:ascii="Arial" w:hAnsi="Arial" w:cs="Arial"/>
                <w:sz w:val="19"/>
                <w:szCs w:val="19"/>
              </w:rPr>
            </w:pPr>
            <w:r w:rsidRPr="00A429B4">
              <w:rPr>
                <w:rFonts w:ascii="Arial" w:hAnsi="Arial" w:cs="Arial"/>
                <w:sz w:val="19"/>
                <w:szCs w:val="19"/>
              </w:rPr>
              <w:t>Current portion of lease liabilities</w:t>
            </w:r>
          </w:p>
        </w:tc>
        <w:tc>
          <w:tcPr>
            <w:tcW w:w="1218" w:type="dxa"/>
            <w:tcBorders>
              <w:bottom w:val="single" w:sz="12" w:space="0" w:color="auto"/>
            </w:tcBorders>
          </w:tcPr>
          <w:p w14:paraId="5315B86B" w14:textId="4D86D397" w:rsidR="00176692" w:rsidRPr="00A429B4" w:rsidRDefault="005D1C47" w:rsidP="001C58CD">
            <w:pPr>
              <w:spacing w:before="60" w:after="30" w:line="276" w:lineRule="auto"/>
              <w:ind w:left="2" w:right="-24"/>
              <w:jc w:val="right"/>
              <w:rPr>
                <w:rFonts w:ascii="Arial" w:hAnsi="Arial" w:cs="Arial"/>
                <w:sz w:val="19"/>
                <w:szCs w:val="19"/>
              </w:rPr>
            </w:pPr>
            <w:r>
              <w:rPr>
                <w:rFonts w:ascii="Arial" w:hAnsi="Arial" w:cs="Arial"/>
                <w:sz w:val="19"/>
                <w:szCs w:val="19"/>
              </w:rPr>
              <w:t>36</w:t>
            </w:r>
            <w:r w:rsidR="004D7467">
              <w:rPr>
                <w:rFonts w:ascii="Arial" w:hAnsi="Arial" w:cs="Arial"/>
                <w:sz w:val="19"/>
                <w:szCs w:val="19"/>
              </w:rPr>
              <w:t>,503</w:t>
            </w:r>
          </w:p>
        </w:tc>
        <w:tc>
          <w:tcPr>
            <w:tcW w:w="266" w:type="dxa"/>
          </w:tcPr>
          <w:p w14:paraId="0350D277" w14:textId="77777777" w:rsidR="00176692" w:rsidRPr="00A429B4" w:rsidRDefault="00176692" w:rsidP="001C58CD">
            <w:pPr>
              <w:spacing w:before="60" w:after="30" w:line="276" w:lineRule="auto"/>
              <w:ind w:left="2" w:right="-24"/>
              <w:jc w:val="right"/>
              <w:rPr>
                <w:rFonts w:ascii="Arial" w:hAnsi="Arial" w:cs="Arial"/>
                <w:sz w:val="19"/>
                <w:szCs w:val="19"/>
                <w:rtl/>
                <w:cs/>
              </w:rPr>
            </w:pPr>
          </w:p>
        </w:tc>
        <w:tc>
          <w:tcPr>
            <w:tcW w:w="1231" w:type="dxa"/>
            <w:tcBorders>
              <w:left w:val="nil"/>
              <w:bottom w:val="single" w:sz="12" w:space="0" w:color="auto"/>
            </w:tcBorders>
          </w:tcPr>
          <w:p w14:paraId="4EA6E0CB" w14:textId="0ABCBBEC" w:rsidR="00176692" w:rsidRPr="00A429B4" w:rsidRDefault="00176692" w:rsidP="001C58CD">
            <w:pPr>
              <w:spacing w:before="60" w:after="30" w:line="276" w:lineRule="auto"/>
              <w:ind w:left="2" w:right="-24"/>
              <w:jc w:val="right"/>
              <w:rPr>
                <w:rFonts w:ascii="Arial" w:hAnsi="Arial" w:cs="Arial"/>
                <w:sz w:val="19"/>
                <w:szCs w:val="19"/>
              </w:rPr>
            </w:pPr>
            <w:r w:rsidRPr="00A429B4">
              <w:rPr>
                <w:rFonts w:ascii="Arial" w:hAnsi="Arial" w:cs="Arial"/>
                <w:sz w:val="19"/>
                <w:szCs w:val="19"/>
                <w:cs/>
              </w:rPr>
              <w:t>45</w:t>
            </w:r>
            <w:r w:rsidRPr="00A429B4">
              <w:rPr>
                <w:rFonts w:ascii="Arial" w:hAnsi="Arial" w:cs="Arial"/>
                <w:sz w:val="19"/>
                <w:szCs w:val="19"/>
              </w:rPr>
              <w:t>,</w:t>
            </w:r>
            <w:r w:rsidRPr="00A429B4">
              <w:rPr>
                <w:rFonts w:ascii="Arial" w:hAnsi="Arial" w:cs="Arial"/>
                <w:sz w:val="19"/>
                <w:szCs w:val="19"/>
                <w:cs/>
              </w:rPr>
              <w:t>866</w:t>
            </w:r>
          </w:p>
        </w:tc>
        <w:tc>
          <w:tcPr>
            <w:tcW w:w="238" w:type="dxa"/>
            <w:tcBorders>
              <w:left w:val="nil"/>
            </w:tcBorders>
          </w:tcPr>
          <w:p w14:paraId="730AA31D" w14:textId="77777777" w:rsidR="00176692" w:rsidRPr="00A429B4" w:rsidRDefault="00176692" w:rsidP="001C58CD">
            <w:pPr>
              <w:spacing w:before="60" w:after="30" w:line="276" w:lineRule="auto"/>
              <w:ind w:left="2" w:right="-24"/>
              <w:jc w:val="right"/>
              <w:rPr>
                <w:rFonts w:ascii="Arial" w:hAnsi="Arial" w:cs="Arial"/>
                <w:sz w:val="19"/>
                <w:szCs w:val="19"/>
                <w:rtl/>
                <w:cs/>
              </w:rPr>
            </w:pPr>
          </w:p>
        </w:tc>
        <w:tc>
          <w:tcPr>
            <w:tcW w:w="1262" w:type="dxa"/>
            <w:tcBorders>
              <w:bottom w:val="single" w:sz="12" w:space="0" w:color="auto"/>
            </w:tcBorders>
          </w:tcPr>
          <w:p w14:paraId="7A20786E" w14:textId="7EBDCE06" w:rsidR="00176692" w:rsidRPr="00A429B4" w:rsidRDefault="00E52424" w:rsidP="001C58CD">
            <w:pPr>
              <w:spacing w:before="60" w:after="30" w:line="276" w:lineRule="auto"/>
              <w:ind w:left="2" w:right="-24"/>
              <w:jc w:val="right"/>
              <w:rPr>
                <w:rFonts w:ascii="Arial" w:hAnsi="Arial" w:cs="Arial"/>
                <w:sz w:val="19"/>
                <w:szCs w:val="19"/>
              </w:rPr>
            </w:pPr>
            <w:r>
              <w:rPr>
                <w:rFonts w:ascii="Arial" w:hAnsi="Arial" w:cs="Arial"/>
                <w:sz w:val="19"/>
                <w:szCs w:val="19"/>
              </w:rPr>
              <w:t>7,823</w:t>
            </w:r>
          </w:p>
        </w:tc>
        <w:tc>
          <w:tcPr>
            <w:tcW w:w="236" w:type="dxa"/>
          </w:tcPr>
          <w:p w14:paraId="4AB91F8D" w14:textId="77777777" w:rsidR="00176692" w:rsidRPr="00A429B4" w:rsidRDefault="00176692" w:rsidP="001C58CD">
            <w:pPr>
              <w:spacing w:before="60" w:after="30" w:line="276" w:lineRule="auto"/>
              <w:ind w:left="2" w:right="-24"/>
              <w:jc w:val="right"/>
              <w:rPr>
                <w:rFonts w:ascii="Arial" w:hAnsi="Arial" w:cs="Arial"/>
                <w:sz w:val="19"/>
                <w:szCs w:val="19"/>
                <w:rtl/>
                <w:cs/>
                <w:lang w:val="en-GB"/>
              </w:rPr>
            </w:pPr>
          </w:p>
        </w:tc>
        <w:tc>
          <w:tcPr>
            <w:tcW w:w="1288" w:type="dxa"/>
            <w:gridSpan w:val="2"/>
            <w:tcBorders>
              <w:bottom w:val="single" w:sz="12" w:space="0" w:color="auto"/>
            </w:tcBorders>
          </w:tcPr>
          <w:p w14:paraId="3AFC4D59" w14:textId="44BF8A7C" w:rsidR="00176692" w:rsidRPr="00A429B4" w:rsidRDefault="00176692" w:rsidP="001C58CD">
            <w:pPr>
              <w:spacing w:before="60" w:after="30" w:line="276" w:lineRule="auto"/>
              <w:ind w:left="2" w:right="-24"/>
              <w:jc w:val="right"/>
              <w:rPr>
                <w:rFonts w:ascii="Arial" w:hAnsi="Arial" w:cs="Arial"/>
                <w:sz w:val="19"/>
                <w:szCs w:val="19"/>
              </w:rPr>
            </w:pPr>
            <w:r w:rsidRPr="00A429B4">
              <w:rPr>
                <w:rFonts w:ascii="Arial" w:hAnsi="Arial" w:cs="Arial"/>
                <w:sz w:val="19"/>
                <w:szCs w:val="19"/>
                <w:cs/>
              </w:rPr>
              <w:t>13</w:t>
            </w:r>
            <w:r w:rsidRPr="00A429B4">
              <w:rPr>
                <w:rFonts w:ascii="Arial" w:hAnsi="Arial" w:cs="Arial"/>
                <w:sz w:val="19"/>
                <w:szCs w:val="19"/>
              </w:rPr>
              <w:t>,</w:t>
            </w:r>
            <w:r w:rsidRPr="00A429B4">
              <w:rPr>
                <w:rFonts w:ascii="Arial" w:hAnsi="Arial" w:cs="Arial"/>
                <w:sz w:val="19"/>
                <w:szCs w:val="19"/>
                <w:cs/>
              </w:rPr>
              <w:t>518</w:t>
            </w:r>
          </w:p>
        </w:tc>
      </w:tr>
      <w:tr w:rsidR="00176692" w:rsidRPr="00A429B4" w14:paraId="3CC5D356" w14:textId="77777777" w:rsidTr="002F2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6" w:type="dxa"/>
            <w:vAlign w:val="center"/>
          </w:tcPr>
          <w:p w14:paraId="5DBF7921" w14:textId="3C5B99C1" w:rsidR="00176692" w:rsidRPr="00A429B4" w:rsidRDefault="00176692" w:rsidP="00176692">
            <w:pPr>
              <w:tabs>
                <w:tab w:val="left" w:pos="459"/>
              </w:tabs>
              <w:spacing w:before="60" w:after="30" w:line="276" w:lineRule="auto"/>
              <w:ind w:left="242"/>
              <w:rPr>
                <w:rFonts w:ascii="Arial" w:hAnsi="Arial" w:cs="Arial"/>
                <w:sz w:val="19"/>
                <w:szCs w:val="19"/>
              </w:rPr>
            </w:pPr>
          </w:p>
        </w:tc>
        <w:tc>
          <w:tcPr>
            <w:tcW w:w="1218" w:type="dxa"/>
            <w:tcBorders>
              <w:top w:val="single" w:sz="12" w:space="0" w:color="auto"/>
            </w:tcBorders>
            <w:vAlign w:val="bottom"/>
          </w:tcPr>
          <w:p w14:paraId="1596DB5B" w14:textId="77777777" w:rsidR="00176692" w:rsidRPr="00A429B4" w:rsidRDefault="00176692" w:rsidP="001C58CD">
            <w:pPr>
              <w:spacing w:before="60" w:after="30" w:line="276" w:lineRule="auto"/>
              <w:ind w:left="2" w:right="-24"/>
              <w:jc w:val="right"/>
              <w:rPr>
                <w:rFonts w:ascii="Arial" w:hAnsi="Arial" w:cs="Arial"/>
                <w:sz w:val="19"/>
                <w:szCs w:val="19"/>
              </w:rPr>
            </w:pPr>
          </w:p>
        </w:tc>
        <w:tc>
          <w:tcPr>
            <w:tcW w:w="266" w:type="dxa"/>
          </w:tcPr>
          <w:p w14:paraId="5769E8E8" w14:textId="77777777" w:rsidR="00176692" w:rsidRPr="00A429B4" w:rsidRDefault="00176692" w:rsidP="001C58CD">
            <w:pPr>
              <w:spacing w:before="60" w:after="30" w:line="276" w:lineRule="auto"/>
              <w:ind w:left="2" w:right="-24"/>
              <w:jc w:val="right"/>
              <w:rPr>
                <w:rFonts w:ascii="Arial" w:hAnsi="Arial" w:cs="Arial"/>
                <w:sz w:val="19"/>
                <w:szCs w:val="19"/>
                <w:rtl/>
                <w:cs/>
              </w:rPr>
            </w:pPr>
          </w:p>
        </w:tc>
        <w:tc>
          <w:tcPr>
            <w:tcW w:w="1231" w:type="dxa"/>
            <w:tcBorders>
              <w:top w:val="single" w:sz="12" w:space="0" w:color="auto"/>
              <w:left w:val="nil"/>
            </w:tcBorders>
          </w:tcPr>
          <w:p w14:paraId="1518E4A0" w14:textId="46120521" w:rsidR="00176692" w:rsidRPr="00A429B4" w:rsidRDefault="00176692" w:rsidP="001C58CD">
            <w:pPr>
              <w:spacing w:before="60" w:after="30" w:line="276" w:lineRule="auto"/>
              <w:ind w:left="2" w:right="-24"/>
              <w:jc w:val="right"/>
              <w:rPr>
                <w:rFonts w:ascii="Arial" w:hAnsi="Arial" w:cs="Arial"/>
                <w:sz w:val="19"/>
                <w:szCs w:val="19"/>
              </w:rPr>
            </w:pPr>
          </w:p>
        </w:tc>
        <w:tc>
          <w:tcPr>
            <w:tcW w:w="238" w:type="dxa"/>
            <w:tcBorders>
              <w:left w:val="nil"/>
            </w:tcBorders>
          </w:tcPr>
          <w:p w14:paraId="77078784" w14:textId="77777777" w:rsidR="00176692" w:rsidRPr="00A429B4" w:rsidRDefault="00176692" w:rsidP="001C58CD">
            <w:pPr>
              <w:spacing w:before="60" w:after="30" w:line="276" w:lineRule="auto"/>
              <w:ind w:left="2" w:right="-24"/>
              <w:jc w:val="right"/>
              <w:rPr>
                <w:rFonts w:ascii="Arial" w:hAnsi="Arial" w:cs="Arial"/>
                <w:sz w:val="19"/>
                <w:szCs w:val="19"/>
                <w:rtl/>
                <w:cs/>
                <w:lang w:val="en-GB"/>
              </w:rPr>
            </w:pPr>
          </w:p>
        </w:tc>
        <w:tc>
          <w:tcPr>
            <w:tcW w:w="1262" w:type="dxa"/>
            <w:tcBorders>
              <w:top w:val="single" w:sz="12" w:space="0" w:color="auto"/>
            </w:tcBorders>
            <w:vAlign w:val="bottom"/>
          </w:tcPr>
          <w:p w14:paraId="76E6D866" w14:textId="77777777" w:rsidR="00176692" w:rsidRPr="00A429B4" w:rsidRDefault="00176692" w:rsidP="001C58CD">
            <w:pPr>
              <w:spacing w:before="60" w:after="30" w:line="276" w:lineRule="auto"/>
              <w:ind w:left="2" w:right="-24"/>
              <w:jc w:val="right"/>
              <w:rPr>
                <w:rFonts w:ascii="Arial" w:hAnsi="Arial" w:cs="Arial"/>
                <w:sz w:val="19"/>
                <w:szCs w:val="19"/>
              </w:rPr>
            </w:pPr>
          </w:p>
        </w:tc>
        <w:tc>
          <w:tcPr>
            <w:tcW w:w="236" w:type="dxa"/>
          </w:tcPr>
          <w:p w14:paraId="1108AE3A" w14:textId="77777777" w:rsidR="00176692" w:rsidRPr="00A429B4" w:rsidRDefault="00176692" w:rsidP="001C58CD">
            <w:pPr>
              <w:spacing w:before="60" w:after="30" w:line="276" w:lineRule="auto"/>
              <w:ind w:left="2" w:right="-24"/>
              <w:jc w:val="right"/>
              <w:rPr>
                <w:rFonts w:ascii="Arial" w:hAnsi="Arial" w:cs="Arial"/>
                <w:sz w:val="19"/>
                <w:szCs w:val="19"/>
                <w:rtl/>
                <w:cs/>
                <w:lang w:val="en-GB"/>
              </w:rPr>
            </w:pPr>
          </w:p>
        </w:tc>
        <w:tc>
          <w:tcPr>
            <w:tcW w:w="1288" w:type="dxa"/>
            <w:gridSpan w:val="2"/>
            <w:tcBorders>
              <w:top w:val="single" w:sz="12" w:space="0" w:color="auto"/>
            </w:tcBorders>
          </w:tcPr>
          <w:p w14:paraId="1510B393" w14:textId="037F4F4E" w:rsidR="00176692" w:rsidRPr="00A429B4" w:rsidRDefault="00176692" w:rsidP="001C58CD">
            <w:pPr>
              <w:spacing w:before="60" w:after="30" w:line="276" w:lineRule="auto"/>
              <w:ind w:left="2" w:right="-24"/>
              <w:jc w:val="right"/>
              <w:rPr>
                <w:rFonts w:ascii="Arial" w:hAnsi="Arial" w:cs="Arial"/>
                <w:sz w:val="19"/>
                <w:szCs w:val="19"/>
                <w:lang w:val="en-GB"/>
              </w:rPr>
            </w:pPr>
          </w:p>
        </w:tc>
      </w:tr>
      <w:tr w:rsidR="00176692" w:rsidRPr="00A429B4" w14:paraId="216435BD" w14:textId="77777777" w:rsidTr="002F2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6" w:type="dxa"/>
            <w:vAlign w:val="center"/>
          </w:tcPr>
          <w:p w14:paraId="52474E2A" w14:textId="207DDF25" w:rsidR="00176692" w:rsidRPr="00A429B4" w:rsidRDefault="00176692" w:rsidP="00176692">
            <w:pPr>
              <w:tabs>
                <w:tab w:val="left" w:pos="459"/>
              </w:tabs>
              <w:spacing w:before="60" w:after="30" w:line="276" w:lineRule="auto"/>
              <w:rPr>
                <w:rFonts w:ascii="Arial" w:hAnsi="Arial" w:cs="Arial"/>
                <w:b/>
                <w:bCs/>
                <w:sz w:val="19"/>
                <w:szCs w:val="19"/>
              </w:rPr>
            </w:pPr>
            <w:r w:rsidRPr="00A429B4">
              <w:rPr>
                <w:rFonts w:ascii="Arial" w:hAnsi="Arial" w:cs="Arial"/>
                <w:b/>
                <w:bCs/>
                <w:sz w:val="19"/>
                <w:szCs w:val="19"/>
              </w:rPr>
              <w:t>Non-current</w:t>
            </w:r>
          </w:p>
        </w:tc>
        <w:tc>
          <w:tcPr>
            <w:tcW w:w="1218" w:type="dxa"/>
            <w:vAlign w:val="bottom"/>
          </w:tcPr>
          <w:p w14:paraId="148E7FF8" w14:textId="77777777" w:rsidR="00176692" w:rsidRPr="00A429B4" w:rsidRDefault="00176692" w:rsidP="001C58CD">
            <w:pPr>
              <w:spacing w:before="60" w:after="30" w:line="276" w:lineRule="auto"/>
              <w:ind w:left="2" w:right="-24"/>
              <w:jc w:val="right"/>
              <w:rPr>
                <w:rFonts w:ascii="Arial" w:hAnsi="Arial" w:cs="Arial"/>
                <w:sz w:val="19"/>
                <w:szCs w:val="19"/>
              </w:rPr>
            </w:pPr>
          </w:p>
        </w:tc>
        <w:tc>
          <w:tcPr>
            <w:tcW w:w="266" w:type="dxa"/>
          </w:tcPr>
          <w:p w14:paraId="39D01759" w14:textId="77777777" w:rsidR="00176692" w:rsidRPr="00A429B4" w:rsidRDefault="00176692" w:rsidP="001C58CD">
            <w:pPr>
              <w:spacing w:before="60" w:after="30" w:line="276" w:lineRule="auto"/>
              <w:ind w:left="2" w:right="-24"/>
              <w:jc w:val="right"/>
              <w:rPr>
                <w:rFonts w:ascii="Arial" w:hAnsi="Arial" w:cs="Arial"/>
                <w:sz w:val="19"/>
                <w:szCs w:val="19"/>
                <w:rtl/>
                <w:cs/>
              </w:rPr>
            </w:pPr>
          </w:p>
        </w:tc>
        <w:tc>
          <w:tcPr>
            <w:tcW w:w="1231" w:type="dxa"/>
            <w:tcBorders>
              <w:left w:val="nil"/>
            </w:tcBorders>
          </w:tcPr>
          <w:p w14:paraId="7F1C8B64" w14:textId="77777777" w:rsidR="00176692" w:rsidRPr="00A429B4" w:rsidRDefault="00176692" w:rsidP="001C58CD">
            <w:pPr>
              <w:spacing w:before="60" w:after="30" w:line="276" w:lineRule="auto"/>
              <w:ind w:left="2" w:right="-24"/>
              <w:jc w:val="right"/>
              <w:rPr>
                <w:rFonts w:ascii="Arial" w:hAnsi="Arial" w:cs="Arial"/>
                <w:sz w:val="19"/>
                <w:szCs w:val="19"/>
              </w:rPr>
            </w:pPr>
          </w:p>
        </w:tc>
        <w:tc>
          <w:tcPr>
            <w:tcW w:w="238" w:type="dxa"/>
            <w:tcBorders>
              <w:left w:val="nil"/>
            </w:tcBorders>
          </w:tcPr>
          <w:p w14:paraId="051C8846" w14:textId="77777777" w:rsidR="00176692" w:rsidRPr="00A429B4" w:rsidRDefault="00176692" w:rsidP="001C58CD">
            <w:pPr>
              <w:spacing w:before="60" w:after="30" w:line="276" w:lineRule="auto"/>
              <w:ind w:left="2" w:right="-24"/>
              <w:jc w:val="right"/>
              <w:rPr>
                <w:rFonts w:ascii="Arial" w:hAnsi="Arial" w:cs="Arial"/>
                <w:sz w:val="19"/>
                <w:szCs w:val="19"/>
                <w:rtl/>
                <w:cs/>
                <w:lang w:val="en-GB"/>
              </w:rPr>
            </w:pPr>
          </w:p>
        </w:tc>
        <w:tc>
          <w:tcPr>
            <w:tcW w:w="1262" w:type="dxa"/>
            <w:vAlign w:val="bottom"/>
          </w:tcPr>
          <w:p w14:paraId="32A48C2B" w14:textId="77777777" w:rsidR="00176692" w:rsidRPr="00A429B4" w:rsidRDefault="00176692" w:rsidP="001C58CD">
            <w:pPr>
              <w:spacing w:before="60" w:after="30" w:line="276" w:lineRule="auto"/>
              <w:ind w:left="2" w:right="-24"/>
              <w:jc w:val="right"/>
              <w:rPr>
                <w:rFonts w:ascii="Arial" w:hAnsi="Arial" w:cs="Arial"/>
                <w:sz w:val="19"/>
                <w:szCs w:val="19"/>
              </w:rPr>
            </w:pPr>
          </w:p>
        </w:tc>
        <w:tc>
          <w:tcPr>
            <w:tcW w:w="236" w:type="dxa"/>
          </w:tcPr>
          <w:p w14:paraId="6DA223F0" w14:textId="77777777" w:rsidR="00176692" w:rsidRPr="00A429B4" w:rsidRDefault="00176692" w:rsidP="001C58CD">
            <w:pPr>
              <w:spacing w:before="60" w:after="30" w:line="276" w:lineRule="auto"/>
              <w:ind w:left="2" w:right="-24"/>
              <w:jc w:val="right"/>
              <w:rPr>
                <w:rFonts w:ascii="Arial" w:hAnsi="Arial" w:cs="Arial"/>
                <w:sz w:val="19"/>
                <w:szCs w:val="19"/>
                <w:rtl/>
                <w:cs/>
                <w:lang w:val="en-GB"/>
              </w:rPr>
            </w:pPr>
          </w:p>
        </w:tc>
        <w:tc>
          <w:tcPr>
            <w:tcW w:w="1288" w:type="dxa"/>
            <w:gridSpan w:val="2"/>
          </w:tcPr>
          <w:p w14:paraId="0049919F" w14:textId="77777777" w:rsidR="00176692" w:rsidRPr="00A429B4" w:rsidRDefault="00176692" w:rsidP="001C58CD">
            <w:pPr>
              <w:spacing w:before="60" w:after="30" w:line="276" w:lineRule="auto"/>
              <w:ind w:left="2" w:right="-24"/>
              <w:jc w:val="right"/>
              <w:rPr>
                <w:rFonts w:ascii="Arial" w:hAnsi="Arial" w:cs="Arial"/>
                <w:sz w:val="19"/>
                <w:szCs w:val="19"/>
                <w:lang w:val="en-GB"/>
              </w:rPr>
            </w:pPr>
          </w:p>
        </w:tc>
      </w:tr>
      <w:tr w:rsidR="00176692" w:rsidRPr="00A429B4" w14:paraId="7A932C65" w14:textId="77777777" w:rsidTr="002F2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6" w:type="dxa"/>
            <w:vAlign w:val="center"/>
          </w:tcPr>
          <w:p w14:paraId="160314D2" w14:textId="75464191" w:rsidR="00176692" w:rsidRPr="00A429B4" w:rsidRDefault="00176692" w:rsidP="00176692">
            <w:pPr>
              <w:tabs>
                <w:tab w:val="left" w:pos="459"/>
              </w:tabs>
              <w:spacing w:before="60" w:after="30" w:line="276" w:lineRule="auto"/>
              <w:rPr>
                <w:rFonts w:ascii="Arial" w:hAnsi="Arial" w:cs="Arial"/>
                <w:sz w:val="19"/>
                <w:szCs w:val="19"/>
              </w:rPr>
            </w:pPr>
            <w:r w:rsidRPr="00A429B4">
              <w:rPr>
                <w:rFonts w:ascii="Arial" w:hAnsi="Arial" w:cs="Arial"/>
                <w:sz w:val="19"/>
                <w:szCs w:val="19"/>
              </w:rPr>
              <w:t>Lease liabilities</w:t>
            </w:r>
          </w:p>
        </w:tc>
        <w:tc>
          <w:tcPr>
            <w:tcW w:w="1218" w:type="dxa"/>
            <w:tcBorders>
              <w:bottom w:val="single" w:sz="12" w:space="0" w:color="auto"/>
            </w:tcBorders>
          </w:tcPr>
          <w:p w14:paraId="0F427995" w14:textId="64A5704F" w:rsidR="00176692" w:rsidRPr="00A429B4" w:rsidRDefault="00E772FD" w:rsidP="001C58CD">
            <w:pPr>
              <w:spacing w:before="60" w:after="30" w:line="276" w:lineRule="auto"/>
              <w:ind w:left="2" w:right="-24"/>
              <w:jc w:val="right"/>
              <w:rPr>
                <w:rFonts w:ascii="Arial" w:hAnsi="Arial" w:cs="Arial"/>
                <w:sz w:val="19"/>
                <w:szCs w:val="19"/>
              </w:rPr>
            </w:pPr>
            <w:r>
              <w:rPr>
                <w:rFonts w:ascii="Arial" w:hAnsi="Arial" w:cs="Arial"/>
                <w:sz w:val="19"/>
                <w:szCs w:val="19"/>
              </w:rPr>
              <w:t>48,284</w:t>
            </w:r>
          </w:p>
        </w:tc>
        <w:tc>
          <w:tcPr>
            <w:tcW w:w="266" w:type="dxa"/>
          </w:tcPr>
          <w:p w14:paraId="043F12F0" w14:textId="77777777" w:rsidR="00176692" w:rsidRPr="00A429B4" w:rsidRDefault="00176692" w:rsidP="001C58CD">
            <w:pPr>
              <w:spacing w:before="60" w:after="30" w:line="276" w:lineRule="auto"/>
              <w:ind w:left="2" w:right="-24"/>
              <w:jc w:val="right"/>
              <w:rPr>
                <w:rFonts w:ascii="Arial" w:hAnsi="Arial" w:cs="Arial"/>
                <w:sz w:val="19"/>
                <w:szCs w:val="19"/>
                <w:rtl/>
                <w:cs/>
              </w:rPr>
            </w:pPr>
          </w:p>
        </w:tc>
        <w:tc>
          <w:tcPr>
            <w:tcW w:w="1231" w:type="dxa"/>
            <w:tcBorders>
              <w:left w:val="nil"/>
              <w:bottom w:val="single" w:sz="12" w:space="0" w:color="auto"/>
            </w:tcBorders>
          </w:tcPr>
          <w:p w14:paraId="02C63172" w14:textId="058202D6" w:rsidR="00176692" w:rsidRPr="00A429B4" w:rsidRDefault="00176692" w:rsidP="001C58CD">
            <w:pPr>
              <w:spacing w:before="60" w:after="30" w:line="276" w:lineRule="auto"/>
              <w:ind w:left="2" w:right="-24"/>
              <w:jc w:val="right"/>
              <w:rPr>
                <w:rFonts w:ascii="Arial" w:hAnsi="Arial" w:cs="Arial"/>
                <w:sz w:val="19"/>
                <w:szCs w:val="19"/>
              </w:rPr>
            </w:pPr>
            <w:r w:rsidRPr="00A429B4">
              <w:rPr>
                <w:rFonts w:ascii="Arial" w:hAnsi="Arial" w:cs="Arial"/>
                <w:sz w:val="19"/>
                <w:szCs w:val="19"/>
                <w:cs/>
              </w:rPr>
              <w:t>66</w:t>
            </w:r>
            <w:r w:rsidRPr="00A429B4">
              <w:rPr>
                <w:rFonts w:ascii="Arial" w:hAnsi="Arial" w:cs="Arial"/>
                <w:sz w:val="19"/>
                <w:szCs w:val="19"/>
              </w:rPr>
              <w:t>,</w:t>
            </w:r>
            <w:r w:rsidRPr="00A429B4">
              <w:rPr>
                <w:rFonts w:ascii="Arial" w:hAnsi="Arial" w:cs="Arial"/>
                <w:sz w:val="19"/>
                <w:szCs w:val="19"/>
                <w:cs/>
              </w:rPr>
              <w:t>573</w:t>
            </w:r>
          </w:p>
        </w:tc>
        <w:tc>
          <w:tcPr>
            <w:tcW w:w="238" w:type="dxa"/>
            <w:tcBorders>
              <w:left w:val="nil"/>
            </w:tcBorders>
          </w:tcPr>
          <w:p w14:paraId="086394FF" w14:textId="77777777" w:rsidR="00176692" w:rsidRPr="00A429B4" w:rsidRDefault="00176692" w:rsidP="001C58CD">
            <w:pPr>
              <w:spacing w:before="60" w:after="30" w:line="276" w:lineRule="auto"/>
              <w:ind w:left="2" w:right="-24"/>
              <w:jc w:val="right"/>
              <w:rPr>
                <w:rFonts w:ascii="Arial" w:hAnsi="Arial" w:cs="Arial"/>
                <w:sz w:val="19"/>
                <w:szCs w:val="19"/>
                <w:rtl/>
                <w:cs/>
                <w:lang w:val="en-GB"/>
              </w:rPr>
            </w:pPr>
          </w:p>
        </w:tc>
        <w:tc>
          <w:tcPr>
            <w:tcW w:w="1262" w:type="dxa"/>
            <w:tcBorders>
              <w:bottom w:val="single" w:sz="12" w:space="0" w:color="auto"/>
            </w:tcBorders>
          </w:tcPr>
          <w:p w14:paraId="6F579F0D" w14:textId="456500F9" w:rsidR="00176692" w:rsidRPr="00A429B4" w:rsidRDefault="0045538D" w:rsidP="001C58CD">
            <w:pPr>
              <w:spacing w:before="60" w:after="30" w:line="276" w:lineRule="auto"/>
              <w:ind w:left="2" w:right="-24"/>
              <w:jc w:val="right"/>
              <w:rPr>
                <w:rFonts w:ascii="Arial" w:hAnsi="Arial" w:cs="Arial"/>
                <w:sz w:val="19"/>
                <w:szCs w:val="19"/>
              </w:rPr>
            </w:pPr>
            <w:r>
              <w:rPr>
                <w:rFonts w:ascii="Arial" w:hAnsi="Arial" w:cs="Arial"/>
                <w:sz w:val="19"/>
                <w:szCs w:val="19"/>
              </w:rPr>
              <w:t>8,487</w:t>
            </w:r>
          </w:p>
        </w:tc>
        <w:tc>
          <w:tcPr>
            <w:tcW w:w="236" w:type="dxa"/>
          </w:tcPr>
          <w:p w14:paraId="0F7DB133" w14:textId="77777777" w:rsidR="00176692" w:rsidRPr="00A429B4" w:rsidRDefault="00176692" w:rsidP="001C58CD">
            <w:pPr>
              <w:spacing w:before="60" w:after="30" w:line="276" w:lineRule="auto"/>
              <w:ind w:left="2" w:right="-24"/>
              <w:jc w:val="right"/>
              <w:rPr>
                <w:rFonts w:ascii="Arial" w:hAnsi="Arial" w:cs="Arial"/>
                <w:sz w:val="19"/>
                <w:szCs w:val="19"/>
                <w:rtl/>
                <w:cs/>
                <w:lang w:val="en-GB"/>
              </w:rPr>
            </w:pPr>
          </w:p>
        </w:tc>
        <w:tc>
          <w:tcPr>
            <w:tcW w:w="1288" w:type="dxa"/>
            <w:gridSpan w:val="2"/>
            <w:tcBorders>
              <w:bottom w:val="single" w:sz="12" w:space="0" w:color="auto"/>
            </w:tcBorders>
          </w:tcPr>
          <w:p w14:paraId="6403A30E" w14:textId="03308700" w:rsidR="00176692" w:rsidRPr="00A429B4" w:rsidRDefault="00176692" w:rsidP="001C58CD">
            <w:pPr>
              <w:spacing w:before="60" w:after="30" w:line="276" w:lineRule="auto"/>
              <w:ind w:left="2" w:right="-24"/>
              <w:jc w:val="right"/>
              <w:rPr>
                <w:rFonts w:ascii="Arial" w:hAnsi="Arial" w:cs="Arial"/>
                <w:sz w:val="19"/>
                <w:szCs w:val="19"/>
                <w:lang w:val="en-GB"/>
              </w:rPr>
            </w:pPr>
            <w:r w:rsidRPr="00A429B4">
              <w:rPr>
                <w:rFonts w:ascii="Arial" w:hAnsi="Arial" w:cs="Arial"/>
                <w:sz w:val="19"/>
                <w:szCs w:val="19"/>
                <w:cs/>
              </w:rPr>
              <w:t>15</w:t>
            </w:r>
            <w:r w:rsidRPr="00A429B4">
              <w:rPr>
                <w:rFonts w:ascii="Arial" w:hAnsi="Arial" w:cs="Arial"/>
                <w:sz w:val="19"/>
                <w:szCs w:val="19"/>
              </w:rPr>
              <w:t>,</w:t>
            </w:r>
            <w:r w:rsidRPr="00A429B4">
              <w:rPr>
                <w:rFonts w:ascii="Arial" w:hAnsi="Arial" w:cs="Arial"/>
                <w:sz w:val="19"/>
                <w:szCs w:val="19"/>
                <w:cs/>
              </w:rPr>
              <w:t>550</w:t>
            </w:r>
          </w:p>
        </w:tc>
      </w:tr>
      <w:tr w:rsidR="00176692" w:rsidRPr="00A429B4" w14:paraId="6E575DE9" w14:textId="77777777" w:rsidTr="002F2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6" w:type="dxa"/>
            <w:vAlign w:val="center"/>
          </w:tcPr>
          <w:p w14:paraId="6FE6D8C8" w14:textId="77777777" w:rsidR="00176692" w:rsidRPr="00A429B4" w:rsidRDefault="00176692" w:rsidP="00176692">
            <w:pPr>
              <w:tabs>
                <w:tab w:val="left" w:pos="459"/>
              </w:tabs>
              <w:spacing w:before="60" w:after="30" w:line="276" w:lineRule="auto"/>
              <w:ind w:left="242"/>
              <w:rPr>
                <w:rFonts w:ascii="Arial" w:hAnsi="Arial" w:cs="Arial"/>
                <w:sz w:val="19"/>
                <w:szCs w:val="19"/>
              </w:rPr>
            </w:pPr>
          </w:p>
        </w:tc>
        <w:tc>
          <w:tcPr>
            <w:tcW w:w="1218" w:type="dxa"/>
            <w:tcBorders>
              <w:top w:val="single" w:sz="12" w:space="0" w:color="auto"/>
            </w:tcBorders>
            <w:vAlign w:val="bottom"/>
          </w:tcPr>
          <w:p w14:paraId="06176B8B" w14:textId="77777777" w:rsidR="00176692" w:rsidRPr="00A429B4" w:rsidRDefault="00176692" w:rsidP="001C58CD">
            <w:pPr>
              <w:spacing w:before="60" w:after="30" w:line="276" w:lineRule="auto"/>
              <w:ind w:left="2" w:right="-24"/>
              <w:jc w:val="right"/>
              <w:rPr>
                <w:rFonts w:ascii="Arial" w:hAnsi="Arial" w:cs="Arial"/>
                <w:sz w:val="19"/>
                <w:szCs w:val="19"/>
              </w:rPr>
            </w:pPr>
          </w:p>
        </w:tc>
        <w:tc>
          <w:tcPr>
            <w:tcW w:w="266" w:type="dxa"/>
          </w:tcPr>
          <w:p w14:paraId="4B8562C7" w14:textId="77777777" w:rsidR="00176692" w:rsidRPr="00A429B4" w:rsidRDefault="00176692" w:rsidP="001C58CD">
            <w:pPr>
              <w:spacing w:before="60" w:after="30" w:line="276" w:lineRule="auto"/>
              <w:ind w:left="2" w:right="-24"/>
              <w:jc w:val="right"/>
              <w:rPr>
                <w:rFonts w:ascii="Arial" w:hAnsi="Arial" w:cs="Arial"/>
                <w:sz w:val="19"/>
                <w:szCs w:val="19"/>
                <w:rtl/>
                <w:cs/>
              </w:rPr>
            </w:pPr>
          </w:p>
        </w:tc>
        <w:tc>
          <w:tcPr>
            <w:tcW w:w="1231" w:type="dxa"/>
            <w:tcBorders>
              <w:top w:val="single" w:sz="12" w:space="0" w:color="auto"/>
              <w:left w:val="nil"/>
            </w:tcBorders>
            <w:vAlign w:val="bottom"/>
          </w:tcPr>
          <w:p w14:paraId="572B375F" w14:textId="77777777" w:rsidR="00176692" w:rsidRPr="00A429B4" w:rsidRDefault="00176692" w:rsidP="001C58CD">
            <w:pPr>
              <w:spacing w:before="60" w:after="30" w:line="276" w:lineRule="auto"/>
              <w:ind w:left="2" w:right="-24"/>
              <w:jc w:val="right"/>
              <w:rPr>
                <w:rFonts w:ascii="Arial" w:hAnsi="Arial" w:cs="Arial"/>
                <w:sz w:val="19"/>
                <w:szCs w:val="19"/>
              </w:rPr>
            </w:pPr>
          </w:p>
        </w:tc>
        <w:tc>
          <w:tcPr>
            <w:tcW w:w="238" w:type="dxa"/>
            <w:tcBorders>
              <w:left w:val="nil"/>
            </w:tcBorders>
          </w:tcPr>
          <w:p w14:paraId="2FF81180" w14:textId="77777777" w:rsidR="00176692" w:rsidRPr="00A429B4" w:rsidRDefault="00176692" w:rsidP="001C58CD">
            <w:pPr>
              <w:spacing w:before="60" w:after="30" w:line="276" w:lineRule="auto"/>
              <w:ind w:left="2" w:right="-24"/>
              <w:jc w:val="right"/>
              <w:rPr>
                <w:rFonts w:ascii="Arial" w:hAnsi="Arial" w:cs="Arial"/>
                <w:sz w:val="19"/>
                <w:szCs w:val="19"/>
                <w:rtl/>
                <w:cs/>
                <w:lang w:val="en-GB"/>
              </w:rPr>
            </w:pPr>
          </w:p>
        </w:tc>
        <w:tc>
          <w:tcPr>
            <w:tcW w:w="1262" w:type="dxa"/>
            <w:tcBorders>
              <w:top w:val="single" w:sz="12" w:space="0" w:color="auto"/>
            </w:tcBorders>
            <w:vAlign w:val="bottom"/>
          </w:tcPr>
          <w:p w14:paraId="5AC43B1B" w14:textId="77777777" w:rsidR="00176692" w:rsidRPr="00A429B4" w:rsidRDefault="00176692" w:rsidP="001C58CD">
            <w:pPr>
              <w:spacing w:before="60" w:after="30" w:line="276" w:lineRule="auto"/>
              <w:ind w:left="2" w:right="-24"/>
              <w:jc w:val="right"/>
              <w:rPr>
                <w:rFonts w:ascii="Arial" w:hAnsi="Arial" w:cs="Arial"/>
                <w:sz w:val="19"/>
                <w:szCs w:val="19"/>
              </w:rPr>
            </w:pPr>
          </w:p>
        </w:tc>
        <w:tc>
          <w:tcPr>
            <w:tcW w:w="236" w:type="dxa"/>
          </w:tcPr>
          <w:p w14:paraId="351C7252" w14:textId="77777777" w:rsidR="00176692" w:rsidRPr="00A429B4" w:rsidRDefault="00176692" w:rsidP="001C58CD">
            <w:pPr>
              <w:spacing w:before="60" w:after="30" w:line="276" w:lineRule="auto"/>
              <w:ind w:left="2" w:right="-24"/>
              <w:jc w:val="right"/>
              <w:rPr>
                <w:rFonts w:ascii="Arial" w:hAnsi="Arial" w:cs="Arial"/>
                <w:sz w:val="19"/>
                <w:szCs w:val="19"/>
                <w:rtl/>
                <w:cs/>
                <w:lang w:val="en-GB"/>
              </w:rPr>
            </w:pPr>
          </w:p>
        </w:tc>
        <w:tc>
          <w:tcPr>
            <w:tcW w:w="1288" w:type="dxa"/>
            <w:gridSpan w:val="2"/>
            <w:tcBorders>
              <w:top w:val="single" w:sz="12" w:space="0" w:color="auto"/>
            </w:tcBorders>
            <w:vAlign w:val="bottom"/>
          </w:tcPr>
          <w:p w14:paraId="1F5A82C4" w14:textId="77777777" w:rsidR="00176692" w:rsidRPr="00A429B4" w:rsidRDefault="00176692" w:rsidP="001C58CD">
            <w:pPr>
              <w:spacing w:before="60" w:after="30" w:line="276" w:lineRule="auto"/>
              <w:ind w:left="2" w:right="-24"/>
              <w:jc w:val="right"/>
              <w:rPr>
                <w:rFonts w:ascii="Arial" w:hAnsi="Arial" w:cs="Arial"/>
                <w:sz w:val="19"/>
                <w:szCs w:val="19"/>
                <w:lang w:val="en-GB"/>
              </w:rPr>
            </w:pPr>
          </w:p>
        </w:tc>
      </w:tr>
      <w:tr w:rsidR="00176692" w:rsidRPr="00A429B4" w14:paraId="07A9F538" w14:textId="77777777" w:rsidTr="002F2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6" w:type="dxa"/>
            <w:vAlign w:val="center"/>
          </w:tcPr>
          <w:p w14:paraId="0C496848" w14:textId="0854EEE8" w:rsidR="00176692" w:rsidRPr="00A429B4" w:rsidRDefault="00176692" w:rsidP="00176692">
            <w:pPr>
              <w:pStyle w:val="Heading7"/>
              <w:numPr>
                <w:ilvl w:val="0"/>
                <w:numId w:val="0"/>
              </w:numPr>
              <w:spacing w:before="60" w:after="30" w:line="276" w:lineRule="auto"/>
              <w:rPr>
                <w:rFonts w:ascii="Arial" w:hAnsi="Arial" w:cs="Arial"/>
                <w:b/>
                <w:bCs/>
                <w:sz w:val="19"/>
                <w:szCs w:val="19"/>
                <w:lang w:val="en-GB"/>
              </w:rPr>
            </w:pPr>
            <w:r w:rsidRPr="00A429B4">
              <w:rPr>
                <w:rFonts w:ascii="Arial" w:hAnsi="Arial" w:cs="Arial"/>
                <w:b/>
                <w:bCs/>
                <w:sz w:val="19"/>
                <w:szCs w:val="19"/>
                <w:lang w:val="en-GB"/>
              </w:rPr>
              <w:t>Lease liabilities</w:t>
            </w:r>
          </w:p>
        </w:tc>
        <w:tc>
          <w:tcPr>
            <w:tcW w:w="1218" w:type="dxa"/>
            <w:tcBorders>
              <w:bottom w:val="single" w:sz="12" w:space="0" w:color="auto"/>
            </w:tcBorders>
            <w:vAlign w:val="center"/>
          </w:tcPr>
          <w:p w14:paraId="7732440E" w14:textId="4C0A4DC7" w:rsidR="00176692" w:rsidRPr="00A429B4" w:rsidRDefault="00E772FD" w:rsidP="001C58CD">
            <w:pPr>
              <w:spacing w:before="60" w:after="30" w:line="276" w:lineRule="auto"/>
              <w:ind w:left="2" w:right="-24"/>
              <w:jc w:val="right"/>
              <w:rPr>
                <w:rFonts w:ascii="Arial" w:hAnsi="Arial" w:cs="Arial"/>
                <w:sz w:val="19"/>
                <w:szCs w:val="19"/>
              </w:rPr>
            </w:pPr>
            <w:r>
              <w:rPr>
                <w:rFonts w:ascii="Arial" w:hAnsi="Arial" w:cs="Arial"/>
                <w:sz w:val="19"/>
                <w:szCs w:val="19"/>
              </w:rPr>
              <w:t>84,787</w:t>
            </w:r>
          </w:p>
        </w:tc>
        <w:tc>
          <w:tcPr>
            <w:tcW w:w="266" w:type="dxa"/>
            <w:vAlign w:val="center"/>
          </w:tcPr>
          <w:p w14:paraId="5E69CC3D" w14:textId="77777777" w:rsidR="00176692" w:rsidRPr="00A429B4" w:rsidRDefault="00176692" w:rsidP="001C58CD">
            <w:pPr>
              <w:spacing w:before="60" w:after="30" w:line="276" w:lineRule="auto"/>
              <w:ind w:left="2" w:right="-24"/>
              <w:jc w:val="right"/>
              <w:rPr>
                <w:rFonts w:ascii="Arial" w:hAnsi="Arial" w:cs="Arial"/>
                <w:sz w:val="19"/>
                <w:szCs w:val="19"/>
              </w:rPr>
            </w:pPr>
          </w:p>
        </w:tc>
        <w:tc>
          <w:tcPr>
            <w:tcW w:w="1231" w:type="dxa"/>
            <w:tcBorders>
              <w:left w:val="nil"/>
              <w:bottom w:val="single" w:sz="12" w:space="0" w:color="auto"/>
            </w:tcBorders>
          </w:tcPr>
          <w:p w14:paraId="1BCD2371" w14:textId="513D3927" w:rsidR="00176692" w:rsidRPr="00A429B4" w:rsidRDefault="00A666F0" w:rsidP="001C58CD">
            <w:pPr>
              <w:spacing w:before="60" w:after="30" w:line="276" w:lineRule="auto"/>
              <w:ind w:left="2" w:right="-24"/>
              <w:jc w:val="right"/>
              <w:rPr>
                <w:rFonts w:ascii="Arial" w:hAnsi="Arial" w:cs="Arial"/>
                <w:sz w:val="19"/>
                <w:szCs w:val="19"/>
              </w:rPr>
            </w:pPr>
            <w:r w:rsidRPr="00A429B4">
              <w:rPr>
                <w:rFonts w:ascii="Arial" w:hAnsi="Arial" w:cs="Arial"/>
                <w:sz w:val="19"/>
                <w:szCs w:val="19"/>
              </w:rPr>
              <w:t>112,439</w:t>
            </w:r>
          </w:p>
        </w:tc>
        <w:tc>
          <w:tcPr>
            <w:tcW w:w="238" w:type="dxa"/>
            <w:tcBorders>
              <w:left w:val="nil"/>
            </w:tcBorders>
            <w:vAlign w:val="center"/>
          </w:tcPr>
          <w:p w14:paraId="27D57361" w14:textId="77777777" w:rsidR="00176692" w:rsidRPr="00A429B4" w:rsidRDefault="00176692" w:rsidP="001C58CD">
            <w:pPr>
              <w:spacing w:before="60" w:after="30" w:line="276" w:lineRule="auto"/>
              <w:ind w:left="2" w:right="-24"/>
              <w:jc w:val="right"/>
              <w:rPr>
                <w:rFonts w:ascii="Arial" w:hAnsi="Arial" w:cs="Arial"/>
                <w:sz w:val="19"/>
                <w:szCs w:val="19"/>
              </w:rPr>
            </w:pPr>
          </w:p>
        </w:tc>
        <w:tc>
          <w:tcPr>
            <w:tcW w:w="1262" w:type="dxa"/>
            <w:tcBorders>
              <w:bottom w:val="single" w:sz="12" w:space="0" w:color="auto"/>
            </w:tcBorders>
          </w:tcPr>
          <w:p w14:paraId="42B81519" w14:textId="3E3EC183" w:rsidR="00176692" w:rsidRPr="00A429B4" w:rsidRDefault="0045538D" w:rsidP="001C58CD">
            <w:pPr>
              <w:spacing w:before="60" w:after="30" w:line="276" w:lineRule="auto"/>
              <w:ind w:left="2" w:right="-24"/>
              <w:jc w:val="right"/>
              <w:rPr>
                <w:rFonts w:ascii="Arial" w:hAnsi="Arial" w:cs="Arial"/>
                <w:sz w:val="19"/>
                <w:szCs w:val="19"/>
              </w:rPr>
            </w:pPr>
            <w:r>
              <w:rPr>
                <w:rFonts w:ascii="Arial" w:hAnsi="Arial" w:cs="Arial"/>
                <w:sz w:val="19"/>
                <w:szCs w:val="19"/>
              </w:rPr>
              <w:t>16,310</w:t>
            </w:r>
          </w:p>
        </w:tc>
        <w:tc>
          <w:tcPr>
            <w:tcW w:w="236" w:type="dxa"/>
            <w:vAlign w:val="center"/>
          </w:tcPr>
          <w:p w14:paraId="2B0E3726" w14:textId="77777777" w:rsidR="00176692" w:rsidRPr="00A429B4" w:rsidRDefault="00176692" w:rsidP="001C58CD">
            <w:pPr>
              <w:spacing w:before="60" w:after="30" w:line="276" w:lineRule="auto"/>
              <w:ind w:left="2" w:right="-24"/>
              <w:jc w:val="right"/>
              <w:rPr>
                <w:rFonts w:ascii="Arial" w:hAnsi="Arial" w:cs="Arial"/>
                <w:sz w:val="19"/>
                <w:szCs w:val="19"/>
              </w:rPr>
            </w:pPr>
          </w:p>
        </w:tc>
        <w:tc>
          <w:tcPr>
            <w:tcW w:w="1288" w:type="dxa"/>
            <w:gridSpan w:val="2"/>
            <w:tcBorders>
              <w:bottom w:val="single" w:sz="12" w:space="0" w:color="auto"/>
            </w:tcBorders>
          </w:tcPr>
          <w:p w14:paraId="5B668931" w14:textId="0BCFB922" w:rsidR="00176692" w:rsidRPr="00A429B4" w:rsidRDefault="003455D5" w:rsidP="001C58CD">
            <w:pPr>
              <w:spacing w:before="60" w:after="30" w:line="276" w:lineRule="auto"/>
              <w:ind w:left="2" w:right="-24"/>
              <w:jc w:val="right"/>
              <w:rPr>
                <w:rFonts w:ascii="Arial" w:hAnsi="Arial" w:cs="Arial"/>
                <w:sz w:val="19"/>
                <w:szCs w:val="19"/>
              </w:rPr>
            </w:pPr>
            <w:r w:rsidRPr="00A429B4">
              <w:rPr>
                <w:rFonts w:ascii="Arial" w:hAnsi="Arial" w:cs="Arial"/>
                <w:sz w:val="19"/>
                <w:szCs w:val="19"/>
              </w:rPr>
              <w:t>29,068</w:t>
            </w:r>
          </w:p>
        </w:tc>
      </w:tr>
    </w:tbl>
    <w:p w14:paraId="4F4187D0" w14:textId="77777777" w:rsidR="00792B5F" w:rsidRPr="00A429B4" w:rsidRDefault="00792B5F" w:rsidP="00116128">
      <w:pPr>
        <w:pStyle w:val="BodyTextIndent3"/>
        <w:tabs>
          <w:tab w:val="num" w:pos="786"/>
        </w:tabs>
        <w:spacing w:line="360" w:lineRule="auto"/>
        <w:ind w:left="459" w:firstLine="0"/>
        <w:rPr>
          <w:rFonts w:ascii="Arial" w:hAnsi="Arial" w:cs="Arial"/>
          <w:sz w:val="19"/>
          <w:szCs w:val="19"/>
          <w:lang w:bidi="th-TH"/>
        </w:rPr>
      </w:pPr>
    </w:p>
    <w:p w14:paraId="45C16696" w14:textId="77777777" w:rsidR="00792B5F" w:rsidRPr="00A429B4" w:rsidRDefault="00792B5F">
      <w:pPr>
        <w:rPr>
          <w:rFonts w:ascii="Arial" w:hAnsi="Arial" w:cs="Arial"/>
          <w:sz w:val="19"/>
          <w:szCs w:val="19"/>
        </w:rPr>
      </w:pPr>
      <w:r w:rsidRPr="00A429B4">
        <w:rPr>
          <w:rFonts w:ascii="Arial" w:hAnsi="Arial" w:cs="Arial"/>
          <w:sz w:val="19"/>
          <w:szCs w:val="19"/>
        </w:rPr>
        <w:br w:type="page"/>
      </w:r>
    </w:p>
    <w:p w14:paraId="3EDFA643" w14:textId="5E28ED07" w:rsidR="003455D5" w:rsidRPr="00A429B4" w:rsidRDefault="00501CE2" w:rsidP="00116128">
      <w:pPr>
        <w:pStyle w:val="BodyTextIndent3"/>
        <w:tabs>
          <w:tab w:val="num" w:pos="786"/>
        </w:tabs>
        <w:spacing w:line="360" w:lineRule="auto"/>
        <w:ind w:left="459" w:firstLine="0"/>
        <w:rPr>
          <w:rFonts w:ascii="Arial" w:hAnsi="Arial" w:cs="Arial"/>
          <w:sz w:val="19"/>
          <w:szCs w:val="19"/>
          <w:lang w:bidi="th-TH"/>
        </w:rPr>
      </w:pPr>
      <w:r w:rsidRPr="00A429B4">
        <w:rPr>
          <w:rFonts w:ascii="Arial" w:hAnsi="Arial" w:cs="Arial"/>
          <w:sz w:val="19"/>
          <w:szCs w:val="19"/>
          <w:lang w:bidi="th-TH"/>
        </w:rPr>
        <w:lastRenderedPageBreak/>
        <w:t xml:space="preserve">The movement of lease liabilities for the </w:t>
      </w:r>
      <w:r w:rsidR="008A04A5" w:rsidRPr="00A429B4">
        <w:rPr>
          <w:rFonts w:ascii="Arial" w:hAnsi="Arial" w:cs="Arial"/>
          <w:sz w:val="19"/>
          <w:szCs w:val="19"/>
          <w:lang w:bidi="th-TH"/>
        </w:rPr>
        <w:t>year ended 31 December</w:t>
      </w:r>
      <w:r w:rsidRPr="00A429B4">
        <w:rPr>
          <w:rFonts w:ascii="Arial" w:hAnsi="Arial" w:cs="Arial"/>
          <w:sz w:val="19"/>
          <w:szCs w:val="19"/>
          <w:lang w:bidi="th-TH"/>
        </w:rPr>
        <w:t xml:space="preserve"> 2025 and 2024 are </w:t>
      </w:r>
      <w:proofErr w:type="spellStart"/>
      <w:r w:rsidRPr="00A429B4">
        <w:rPr>
          <w:rFonts w:ascii="Arial" w:hAnsi="Arial" w:cs="Arial"/>
          <w:sz w:val="19"/>
          <w:szCs w:val="19"/>
          <w:lang w:bidi="th-TH"/>
        </w:rPr>
        <w:t>analysed</w:t>
      </w:r>
      <w:proofErr w:type="spellEnd"/>
      <w:r w:rsidRPr="00A429B4">
        <w:rPr>
          <w:rFonts w:ascii="Arial" w:hAnsi="Arial" w:cs="Arial"/>
          <w:sz w:val="19"/>
          <w:szCs w:val="19"/>
          <w:lang w:bidi="th-TH"/>
        </w:rPr>
        <w:t xml:space="preserve"> as follows.</w:t>
      </w:r>
    </w:p>
    <w:p w14:paraId="31D4230C" w14:textId="77777777" w:rsidR="00BC0E22" w:rsidRPr="00A429B4" w:rsidRDefault="00BC0E22" w:rsidP="00116128">
      <w:pPr>
        <w:pStyle w:val="BodyTextIndent3"/>
        <w:tabs>
          <w:tab w:val="num" w:pos="786"/>
        </w:tabs>
        <w:spacing w:line="360" w:lineRule="auto"/>
        <w:ind w:left="459" w:firstLine="0"/>
        <w:rPr>
          <w:rFonts w:ascii="Arial" w:hAnsi="Arial" w:cs="Arial"/>
          <w:sz w:val="19"/>
          <w:szCs w:val="19"/>
          <w:lang w:bidi="th-TH"/>
        </w:rPr>
      </w:pPr>
    </w:p>
    <w:tbl>
      <w:tblPr>
        <w:tblW w:w="91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233"/>
        <w:gridCol w:w="238"/>
        <w:gridCol w:w="1268"/>
        <w:gridCol w:w="6"/>
        <w:gridCol w:w="236"/>
        <w:gridCol w:w="1276"/>
        <w:gridCol w:w="236"/>
        <w:gridCol w:w="1314"/>
      </w:tblGrid>
      <w:tr w:rsidR="00501CE2" w:rsidRPr="00A429B4" w14:paraId="7EBE89C5" w14:textId="77777777" w:rsidTr="003D31BC">
        <w:trPr>
          <w:cantSplit/>
          <w:tblHeader/>
        </w:trPr>
        <w:tc>
          <w:tcPr>
            <w:tcW w:w="3330" w:type="dxa"/>
            <w:tcBorders>
              <w:top w:val="nil"/>
              <w:left w:val="nil"/>
              <w:bottom w:val="nil"/>
              <w:right w:val="nil"/>
            </w:tcBorders>
          </w:tcPr>
          <w:p w14:paraId="2EA7340D" w14:textId="77777777" w:rsidR="00501CE2" w:rsidRPr="00A429B4" w:rsidRDefault="00501CE2">
            <w:pPr>
              <w:tabs>
                <w:tab w:val="left" w:pos="360"/>
                <w:tab w:val="left" w:pos="900"/>
              </w:tabs>
              <w:spacing w:before="60" w:after="30" w:line="276" w:lineRule="auto"/>
              <w:jc w:val="thaiDistribute"/>
              <w:rPr>
                <w:rFonts w:ascii="Arial" w:hAnsi="Arial" w:cs="Arial"/>
                <w:sz w:val="19"/>
                <w:szCs w:val="19"/>
                <w:cs/>
                <w:lang w:val="en-GB"/>
              </w:rPr>
            </w:pPr>
          </w:p>
        </w:tc>
        <w:tc>
          <w:tcPr>
            <w:tcW w:w="5807" w:type="dxa"/>
            <w:gridSpan w:val="8"/>
            <w:tcBorders>
              <w:top w:val="nil"/>
              <w:left w:val="nil"/>
              <w:bottom w:val="nil"/>
              <w:right w:val="nil"/>
            </w:tcBorders>
          </w:tcPr>
          <w:p w14:paraId="5F84A519" w14:textId="77777777" w:rsidR="00501CE2" w:rsidRPr="00A429B4" w:rsidRDefault="00501CE2">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cs/>
              </w:rPr>
              <w:t xml:space="preserve"> Thousand</w:t>
            </w:r>
            <w:r w:rsidRPr="00A429B4">
              <w:rPr>
                <w:rFonts w:ascii="Arial" w:hAnsi="Arial" w:cs="Arial"/>
                <w:sz w:val="19"/>
                <w:szCs w:val="19"/>
              </w:rPr>
              <w:t xml:space="preserve"> Baht)</w:t>
            </w:r>
          </w:p>
        </w:tc>
      </w:tr>
      <w:tr w:rsidR="008A04A5" w:rsidRPr="00A429B4" w14:paraId="3EA2CF4A" w14:textId="77777777" w:rsidTr="001C58CD">
        <w:trPr>
          <w:cantSplit/>
          <w:tblHeader/>
        </w:trPr>
        <w:tc>
          <w:tcPr>
            <w:tcW w:w="3330" w:type="dxa"/>
            <w:tcBorders>
              <w:top w:val="nil"/>
              <w:left w:val="nil"/>
              <w:bottom w:val="nil"/>
              <w:right w:val="nil"/>
            </w:tcBorders>
          </w:tcPr>
          <w:p w14:paraId="6EB834AA" w14:textId="77777777" w:rsidR="008A04A5" w:rsidRPr="00A429B4" w:rsidRDefault="008A04A5" w:rsidP="008A04A5">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6D5E41B9" w14:textId="77777777" w:rsidR="008A04A5" w:rsidRPr="00A429B4" w:rsidRDefault="008A04A5" w:rsidP="008A04A5">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6291ACE1" w14:textId="540C385D" w:rsidR="008A04A5" w:rsidRPr="00A429B4" w:rsidRDefault="008A04A5" w:rsidP="008A04A5">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42" w:type="dxa"/>
            <w:gridSpan w:val="2"/>
            <w:tcBorders>
              <w:top w:val="nil"/>
              <w:left w:val="nil"/>
              <w:bottom w:val="nil"/>
              <w:right w:val="nil"/>
            </w:tcBorders>
          </w:tcPr>
          <w:p w14:paraId="09A20D82" w14:textId="77777777" w:rsidR="008A04A5" w:rsidRPr="00A429B4" w:rsidRDefault="008A04A5" w:rsidP="008A04A5">
            <w:pPr>
              <w:spacing w:before="60" w:after="30" w:line="276" w:lineRule="auto"/>
              <w:ind w:left="-87" w:right="-108"/>
              <w:jc w:val="thaiDistribute"/>
              <w:rPr>
                <w:rFonts w:ascii="Arial" w:hAnsi="Arial" w:cs="Arial"/>
                <w:sz w:val="19"/>
                <w:szCs w:val="19"/>
              </w:rPr>
            </w:pPr>
          </w:p>
        </w:tc>
        <w:tc>
          <w:tcPr>
            <w:tcW w:w="2826" w:type="dxa"/>
            <w:gridSpan w:val="3"/>
            <w:tcBorders>
              <w:top w:val="nil"/>
              <w:left w:val="nil"/>
              <w:bottom w:val="single" w:sz="4" w:space="0" w:color="auto"/>
              <w:right w:val="nil"/>
            </w:tcBorders>
          </w:tcPr>
          <w:p w14:paraId="3860CBE7" w14:textId="77777777" w:rsidR="008A04A5" w:rsidRPr="00A429B4" w:rsidRDefault="008A04A5" w:rsidP="008A04A5">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213D1030" w14:textId="747B2645" w:rsidR="008A04A5" w:rsidRPr="00A429B4" w:rsidRDefault="008A04A5" w:rsidP="008A04A5">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8A04A5" w:rsidRPr="00A429B4" w14:paraId="3CC2C247" w14:textId="77777777" w:rsidTr="001C58CD">
        <w:trPr>
          <w:cantSplit/>
          <w:tblHeader/>
        </w:trPr>
        <w:tc>
          <w:tcPr>
            <w:tcW w:w="3330" w:type="dxa"/>
            <w:tcBorders>
              <w:top w:val="nil"/>
              <w:left w:val="nil"/>
              <w:bottom w:val="nil"/>
              <w:right w:val="nil"/>
            </w:tcBorders>
          </w:tcPr>
          <w:p w14:paraId="06F71929" w14:textId="77777777" w:rsidR="008A04A5" w:rsidRPr="00A429B4" w:rsidRDefault="008A04A5" w:rsidP="008A04A5">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508CF41D" w14:textId="01230757" w:rsidR="008A04A5" w:rsidRPr="00A429B4" w:rsidRDefault="008A04A5" w:rsidP="008A04A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8" w:type="dxa"/>
            <w:tcBorders>
              <w:top w:val="nil"/>
              <w:left w:val="nil"/>
              <w:bottom w:val="nil"/>
              <w:right w:val="nil"/>
            </w:tcBorders>
            <w:vAlign w:val="center"/>
          </w:tcPr>
          <w:p w14:paraId="4A7DDB8B" w14:textId="77777777" w:rsidR="008A04A5" w:rsidRPr="00A429B4" w:rsidRDefault="008A04A5" w:rsidP="008A04A5">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595C499F" w14:textId="416AA50D" w:rsidR="008A04A5" w:rsidRPr="00A429B4" w:rsidRDefault="008A04A5" w:rsidP="008A04A5">
            <w:pPr>
              <w:spacing w:before="60" w:after="30" w:line="276" w:lineRule="auto"/>
              <w:ind w:left="-108" w:right="-108"/>
              <w:jc w:val="center"/>
              <w:rPr>
                <w:rFonts w:ascii="Arial" w:hAnsi="Arial" w:cs="Arial"/>
                <w:sz w:val="19"/>
                <w:szCs w:val="19"/>
                <w:lang w:val="en-GB"/>
              </w:rPr>
            </w:pPr>
            <w:r w:rsidRPr="00A429B4">
              <w:rPr>
                <w:rFonts w:ascii="Arial" w:hAnsi="Arial" w:cs="Arial"/>
                <w:sz w:val="19"/>
                <w:szCs w:val="19"/>
                <w:lang w:val="en-GB"/>
              </w:rPr>
              <w:t>2024</w:t>
            </w:r>
          </w:p>
        </w:tc>
        <w:tc>
          <w:tcPr>
            <w:tcW w:w="236" w:type="dxa"/>
            <w:tcBorders>
              <w:top w:val="nil"/>
              <w:left w:val="nil"/>
              <w:bottom w:val="nil"/>
              <w:right w:val="nil"/>
            </w:tcBorders>
          </w:tcPr>
          <w:p w14:paraId="448148B4" w14:textId="77777777" w:rsidR="008A04A5" w:rsidRPr="00A429B4" w:rsidRDefault="008A04A5" w:rsidP="008A04A5">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2ECF0978" w14:textId="02D72C9B" w:rsidR="008A04A5" w:rsidRPr="00A429B4" w:rsidRDefault="008A04A5" w:rsidP="008A04A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6" w:type="dxa"/>
            <w:tcBorders>
              <w:top w:val="nil"/>
              <w:left w:val="nil"/>
              <w:bottom w:val="nil"/>
              <w:right w:val="nil"/>
            </w:tcBorders>
            <w:vAlign w:val="center"/>
          </w:tcPr>
          <w:p w14:paraId="57AAFF88" w14:textId="77777777" w:rsidR="008A04A5" w:rsidRPr="00A429B4" w:rsidRDefault="008A04A5" w:rsidP="008A04A5">
            <w:pPr>
              <w:spacing w:before="60" w:after="30" w:line="276"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center"/>
          </w:tcPr>
          <w:p w14:paraId="5619F46C" w14:textId="37690EF8" w:rsidR="008A04A5" w:rsidRPr="00A429B4" w:rsidRDefault="008A04A5" w:rsidP="008A04A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501CE2" w:rsidRPr="00A429B4" w14:paraId="0CFC29A6" w14:textId="77777777" w:rsidTr="001C5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16A3FEFA" w14:textId="77777777" w:rsidR="00501CE2" w:rsidRPr="00B15B36" w:rsidRDefault="00501CE2">
            <w:pPr>
              <w:pStyle w:val="Heading7"/>
              <w:numPr>
                <w:ilvl w:val="0"/>
                <w:numId w:val="0"/>
              </w:numPr>
              <w:spacing w:before="60" w:after="30" w:line="276" w:lineRule="auto"/>
              <w:rPr>
                <w:rFonts w:ascii="Arial" w:hAnsi="Arial" w:cs="Arial"/>
                <w:sz w:val="16"/>
                <w:szCs w:val="16"/>
                <w:lang w:val="en-GB"/>
              </w:rPr>
            </w:pPr>
          </w:p>
        </w:tc>
        <w:tc>
          <w:tcPr>
            <w:tcW w:w="1233" w:type="dxa"/>
            <w:vAlign w:val="center"/>
          </w:tcPr>
          <w:p w14:paraId="2C7986DA" w14:textId="77777777" w:rsidR="00501CE2" w:rsidRPr="00B15B36" w:rsidRDefault="00501CE2">
            <w:pPr>
              <w:pStyle w:val="Heading7"/>
              <w:numPr>
                <w:ilvl w:val="0"/>
                <w:numId w:val="0"/>
              </w:numPr>
              <w:spacing w:before="60" w:after="30" w:line="276" w:lineRule="auto"/>
              <w:ind w:left="4320"/>
              <w:rPr>
                <w:rFonts w:ascii="Arial" w:hAnsi="Arial" w:cs="Arial"/>
                <w:sz w:val="16"/>
                <w:szCs w:val="16"/>
                <w:lang w:val="en-GB"/>
              </w:rPr>
            </w:pPr>
          </w:p>
        </w:tc>
        <w:tc>
          <w:tcPr>
            <w:tcW w:w="238" w:type="dxa"/>
            <w:vAlign w:val="center"/>
          </w:tcPr>
          <w:p w14:paraId="4D371E5B" w14:textId="77777777" w:rsidR="00501CE2" w:rsidRPr="00B15B36" w:rsidRDefault="00501CE2">
            <w:pPr>
              <w:pStyle w:val="Heading7"/>
              <w:numPr>
                <w:ilvl w:val="0"/>
                <w:numId w:val="0"/>
              </w:numPr>
              <w:spacing w:before="60" w:after="30" w:line="276" w:lineRule="auto"/>
              <w:ind w:left="4320"/>
              <w:rPr>
                <w:rFonts w:ascii="Arial" w:hAnsi="Arial" w:cs="Arial"/>
                <w:sz w:val="16"/>
                <w:szCs w:val="16"/>
                <w:lang w:val="en-GB"/>
              </w:rPr>
            </w:pPr>
          </w:p>
        </w:tc>
        <w:tc>
          <w:tcPr>
            <w:tcW w:w="1274" w:type="dxa"/>
            <w:gridSpan w:val="2"/>
            <w:tcBorders>
              <w:left w:val="nil"/>
            </w:tcBorders>
            <w:vAlign w:val="center"/>
          </w:tcPr>
          <w:p w14:paraId="569455A2" w14:textId="77777777" w:rsidR="00501CE2" w:rsidRPr="00B15B36" w:rsidRDefault="00501CE2">
            <w:pPr>
              <w:pStyle w:val="Heading7"/>
              <w:numPr>
                <w:ilvl w:val="0"/>
                <w:numId w:val="0"/>
              </w:numPr>
              <w:spacing w:before="60" w:after="30" w:line="276" w:lineRule="auto"/>
              <w:ind w:left="4320"/>
              <w:rPr>
                <w:rFonts w:ascii="Arial" w:hAnsi="Arial" w:cs="Arial"/>
                <w:sz w:val="16"/>
                <w:szCs w:val="16"/>
                <w:lang w:val="en-GB"/>
              </w:rPr>
            </w:pPr>
          </w:p>
        </w:tc>
        <w:tc>
          <w:tcPr>
            <w:tcW w:w="236" w:type="dxa"/>
            <w:tcBorders>
              <w:left w:val="nil"/>
            </w:tcBorders>
            <w:vAlign w:val="center"/>
          </w:tcPr>
          <w:p w14:paraId="13A61A1F" w14:textId="77777777" w:rsidR="00501CE2" w:rsidRPr="00B15B36" w:rsidRDefault="00501CE2">
            <w:pPr>
              <w:pStyle w:val="Heading7"/>
              <w:numPr>
                <w:ilvl w:val="0"/>
                <w:numId w:val="0"/>
              </w:numPr>
              <w:spacing w:before="60" w:after="30" w:line="276" w:lineRule="auto"/>
              <w:ind w:left="4320"/>
              <w:rPr>
                <w:rFonts w:ascii="Arial" w:hAnsi="Arial" w:cs="Arial"/>
                <w:sz w:val="16"/>
                <w:szCs w:val="16"/>
                <w:lang w:val="en-GB"/>
              </w:rPr>
            </w:pPr>
          </w:p>
        </w:tc>
        <w:tc>
          <w:tcPr>
            <w:tcW w:w="1276" w:type="dxa"/>
            <w:vAlign w:val="center"/>
          </w:tcPr>
          <w:p w14:paraId="6644CACF" w14:textId="77777777" w:rsidR="00501CE2" w:rsidRPr="00B15B36" w:rsidRDefault="00501CE2" w:rsidP="00C42025">
            <w:pPr>
              <w:pStyle w:val="Heading7"/>
              <w:numPr>
                <w:ilvl w:val="6"/>
                <w:numId w:val="8"/>
              </w:numPr>
              <w:spacing w:before="60" w:after="30" w:line="276" w:lineRule="auto"/>
              <w:rPr>
                <w:rFonts w:ascii="Arial" w:hAnsi="Arial" w:cs="Arial"/>
                <w:sz w:val="16"/>
                <w:szCs w:val="16"/>
                <w:lang w:val="en-GB"/>
              </w:rPr>
            </w:pPr>
          </w:p>
        </w:tc>
        <w:tc>
          <w:tcPr>
            <w:tcW w:w="236" w:type="dxa"/>
            <w:vAlign w:val="center"/>
          </w:tcPr>
          <w:p w14:paraId="78256633" w14:textId="77777777" w:rsidR="00501CE2" w:rsidRPr="00B15B36" w:rsidRDefault="00501CE2">
            <w:pPr>
              <w:tabs>
                <w:tab w:val="left" w:pos="988"/>
              </w:tabs>
              <w:spacing w:before="60" w:after="30" w:line="276" w:lineRule="auto"/>
              <w:ind w:left="-92" w:right="34"/>
              <w:jc w:val="right"/>
              <w:rPr>
                <w:rFonts w:ascii="Arial" w:hAnsi="Arial" w:cs="Arial"/>
                <w:sz w:val="16"/>
                <w:szCs w:val="16"/>
              </w:rPr>
            </w:pPr>
          </w:p>
        </w:tc>
        <w:tc>
          <w:tcPr>
            <w:tcW w:w="1314" w:type="dxa"/>
            <w:vAlign w:val="center"/>
          </w:tcPr>
          <w:p w14:paraId="4DCEAE29" w14:textId="77777777" w:rsidR="00501CE2" w:rsidRPr="00B15B36" w:rsidRDefault="00501CE2">
            <w:pPr>
              <w:tabs>
                <w:tab w:val="left" w:pos="988"/>
              </w:tabs>
              <w:spacing w:before="60" w:after="30" w:line="276" w:lineRule="auto"/>
              <w:ind w:left="-92" w:right="34"/>
              <w:jc w:val="right"/>
              <w:rPr>
                <w:rFonts w:ascii="Arial" w:hAnsi="Arial" w:cs="Arial"/>
                <w:sz w:val="16"/>
                <w:szCs w:val="16"/>
                <w:lang w:val="en-GB"/>
              </w:rPr>
            </w:pPr>
          </w:p>
        </w:tc>
      </w:tr>
      <w:tr w:rsidR="002D57EB" w:rsidRPr="00A429B4" w14:paraId="4082A5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1714DB29" w14:textId="77777777" w:rsidR="001A2458" w:rsidRPr="00A429B4" w:rsidRDefault="001A2458" w:rsidP="002D57EB">
            <w:pPr>
              <w:spacing w:before="60" w:after="30" w:line="276" w:lineRule="auto"/>
              <w:rPr>
                <w:rFonts w:ascii="Arial" w:hAnsi="Arial" w:cs="Arial"/>
                <w:color w:val="000000"/>
                <w:sz w:val="19"/>
                <w:szCs w:val="19"/>
                <w:lang w:val="en-GB"/>
              </w:rPr>
            </w:pPr>
            <w:r w:rsidRPr="00A429B4">
              <w:rPr>
                <w:rFonts w:ascii="Arial" w:hAnsi="Arial" w:cs="Arial"/>
                <w:color w:val="000000"/>
                <w:sz w:val="19"/>
                <w:szCs w:val="19"/>
                <w:lang w:val="en-GB"/>
              </w:rPr>
              <w:t xml:space="preserve">Net book value as at beginning </w:t>
            </w:r>
          </w:p>
          <w:p w14:paraId="40D6751C" w14:textId="270CB457" w:rsidR="002D57EB" w:rsidRPr="00A429B4" w:rsidRDefault="001A2458" w:rsidP="002D57EB">
            <w:pPr>
              <w:spacing w:before="60" w:after="30" w:line="276" w:lineRule="auto"/>
              <w:rPr>
                <w:rFonts w:ascii="Arial" w:hAnsi="Arial" w:cs="Arial"/>
                <w:b/>
                <w:bCs/>
                <w:sz w:val="19"/>
                <w:szCs w:val="19"/>
                <w:lang w:val="en-GB"/>
              </w:rPr>
            </w:pPr>
            <w:r w:rsidRPr="00A429B4">
              <w:rPr>
                <w:rFonts w:ascii="Arial" w:hAnsi="Arial" w:cs="Arial"/>
                <w:color w:val="000000"/>
                <w:sz w:val="19"/>
                <w:szCs w:val="19"/>
                <w:lang w:val="en-GB"/>
              </w:rPr>
              <w:t xml:space="preserve">     of the year</w:t>
            </w:r>
          </w:p>
        </w:tc>
        <w:tc>
          <w:tcPr>
            <w:tcW w:w="1233" w:type="dxa"/>
          </w:tcPr>
          <w:p w14:paraId="7E5788A9" w14:textId="5628AC03" w:rsidR="00A63075" w:rsidRPr="00A429B4" w:rsidRDefault="00457B49" w:rsidP="0069207A">
            <w:pPr>
              <w:spacing w:before="60" w:after="30" w:line="276" w:lineRule="auto"/>
              <w:ind w:left="2" w:right="-5"/>
              <w:jc w:val="right"/>
              <w:rPr>
                <w:rFonts w:ascii="Arial" w:hAnsi="Arial" w:cs="Arial"/>
                <w:sz w:val="19"/>
                <w:szCs w:val="19"/>
                <w:cs/>
              </w:rPr>
            </w:pPr>
            <w:r>
              <w:rPr>
                <w:rFonts w:ascii="Arial" w:hAnsi="Arial" w:cstheme="minorBidi"/>
                <w:sz w:val="19"/>
                <w:szCs w:val="19"/>
                <w:cs/>
              </w:rPr>
              <w:br/>
            </w:r>
            <w:r w:rsidR="004D2B8A" w:rsidRPr="00994492">
              <w:rPr>
                <w:rFonts w:ascii="Arial" w:hAnsi="Arial" w:cs="Arial"/>
                <w:sz w:val="19"/>
                <w:szCs w:val="19"/>
              </w:rPr>
              <w:t>112,439</w:t>
            </w:r>
          </w:p>
        </w:tc>
        <w:tc>
          <w:tcPr>
            <w:tcW w:w="238" w:type="dxa"/>
          </w:tcPr>
          <w:p w14:paraId="7F22C542" w14:textId="77777777" w:rsidR="002D57EB" w:rsidRPr="00994492" w:rsidRDefault="002D57EB" w:rsidP="0069207A">
            <w:pPr>
              <w:spacing w:before="60" w:after="30" w:line="276" w:lineRule="auto"/>
              <w:ind w:left="2" w:right="86"/>
              <w:jc w:val="right"/>
              <w:rPr>
                <w:rFonts w:ascii="Arial" w:hAnsi="Arial" w:cs="Arial"/>
                <w:sz w:val="19"/>
                <w:szCs w:val="19"/>
                <w:rtl/>
                <w:cs/>
              </w:rPr>
            </w:pPr>
          </w:p>
        </w:tc>
        <w:tc>
          <w:tcPr>
            <w:tcW w:w="1274" w:type="dxa"/>
            <w:gridSpan w:val="2"/>
            <w:tcBorders>
              <w:left w:val="nil"/>
            </w:tcBorders>
          </w:tcPr>
          <w:p w14:paraId="73F67D91" w14:textId="715BC39B" w:rsidR="002D57EB" w:rsidRPr="00994492" w:rsidRDefault="00457B49" w:rsidP="0069207A">
            <w:pPr>
              <w:spacing w:before="60" w:after="30" w:line="276" w:lineRule="auto"/>
              <w:ind w:right="-20"/>
              <w:jc w:val="right"/>
              <w:rPr>
                <w:rFonts w:ascii="Arial" w:hAnsi="Arial" w:cs="Arial"/>
                <w:sz w:val="19"/>
                <w:szCs w:val="19"/>
                <w:rtl/>
                <w:cs/>
              </w:rPr>
            </w:pPr>
            <w:r>
              <w:rPr>
                <w:rFonts w:ascii="Arial" w:hAnsi="Arial" w:cstheme="minorBidi"/>
                <w:sz w:val="19"/>
                <w:szCs w:val="19"/>
                <w:cs/>
              </w:rPr>
              <w:br/>
            </w:r>
            <w:r w:rsidR="002D57EB" w:rsidRPr="00994492">
              <w:rPr>
                <w:rFonts w:ascii="Arial" w:eastAsia="Arial Unicode MS" w:hAnsi="Arial" w:cs="Arial"/>
                <w:sz w:val="19"/>
                <w:szCs w:val="19"/>
              </w:rPr>
              <w:t>93,006</w:t>
            </w:r>
          </w:p>
        </w:tc>
        <w:tc>
          <w:tcPr>
            <w:tcW w:w="236" w:type="dxa"/>
            <w:tcBorders>
              <w:left w:val="nil"/>
            </w:tcBorders>
          </w:tcPr>
          <w:p w14:paraId="523C28F9" w14:textId="77777777" w:rsidR="002D57EB" w:rsidRPr="00994492" w:rsidRDefault="002D57EB" w:rsidP="0069207A">
            <w:pPr>
              <w:spacing w:before="60" w:after="30" w:line="276" w:lineRule="auto"/>
              <w:ind w:left="2" w:right="86"/>
              <w:jc w:val="right"/>
              <w:rPr>
                <w:rFonts w:ascii="Arial" w:hAnsi="Arial" w:cs="Arial"/>
                <w:sz w:val="19"/>
                <w:szCs w:val="19"/>
                <w:rtl/>
                <w:cs/>
              </w:rPr>
            </w:pPr>
          </w:p>
        </w:tc>
        <w:tc>
          <w:tcPr>
            <w:tcW w:w="1276" w:type="dxa"/>
          </w:tcPr>
          <w:p w14:paraId="68FCB7B0" w14:textId="34E2916E" w:rsidR="0013307A" w:rsidRPr="00A429B4" w:rsidRDefault="00457B49" w:rsidP="0069207A">
            <w:pPr>
              <w:spacing w:before="60" w:after="30" w:line="276" w:lineRule="auto"/>
              <w:ind w:right="-24"/>
              <w:jc w:val="right"/>
              <w:rPr>
                <w:rFonts w:ascii="Arial" w:hAnsi="Arial" w:cs="Arial"/>
                <w:sz w:val="19"/>
                <w:szCs w:val="19"/>
                <w:cs/>
              </w:rPr>
            </w:pPr>
            <w:r>
              <w:rPr>
                <w:rFonts w:ascii="Arial" w:hAnsi="Arial" w:cstheme="minorBidi"/>
                <w:sz w:val="19"/>
                <w:szCs w:val="19"/>
                <w:cs/>
              </w:rPr>
              <w:br/>
            </w:r>
            <w:r w:rsidR="0013307A" w:rsidRPr="00994492">
              <w:rPr>
                <w:rFonts w:ascii="Arial" w:hAnsi="Arial" w:cs="Arial"/>
                <w:sz w:val="19"/>
                <w:szCs w:val="19"/>
              </w:rPr>
              <w:t>29</w:t>
            </w:r>
            <w:r w:rsidR="00DB1777" w:rsidRPr="00994492">
              <w:rPr>
                <w:rFonts w:ascii="Arial" w:hAnsi="Arial" w:cs="Arial"/>
                <w:sz w:val="19"/>
                <w:szCs w:val="19"/>
              </w:rPr>
              <w:t>,068</w:t>
            </w:r>
          </w:p>
        </w:tc>
        <w:tc>
          <w:tcPr>
            <w:tcW w:w="236" w:type="dxa"/>
          </w:tcPr>
          <w:p w14:paraId="421FD5F8" w14:textId="77777777" w:rsidR="002D57EB" w:rsidRPr="00994492" w:rsidRDefault="002D57EB" w:rsidP="0069207A">
            <w:pPr>
              <w:spacing w:before="60" w:after="30" w:line="276" w:lineRule="auto"/>
              <w:ind w:left="2" w:right="86"/>
              <w:jc w:val="right"/>
              <w:rPr>
                <w:rFonts w:ascii="Arial" w:hAnsi="Arial" w:cs="Arial"/>
                <w:sz w:val="19"/>
                <w:szCs w:val="19"/>
                <w:rtl/>
                <w:cs/>
              </w:rPr>
            </w:pPr>
          </w:p>
        </w:tc>
        <w:tc>
          <w:tcPr>
            <w:tcW w:w="1314" w:type="dxa"/>
          </w:tcPr>
          <w:p w14:paraId="5A606EAC" w14:textId="46507DD1" w:rsidR="002D57EB" w:rsidRPr="00994492" w:rsidRDefault="00457B49" w:rsidP="0069207A">
            <w:pPr>
              <w:spacing w:before="60" w:after="30" w:line="276" w:lineRule="auto"/>
              <w:ind w:right="30"/>
              <w:jc w:val="right"/>
              <w:rPr>
                <w:rFonts w:ascii="Arial" w:hAnsi="Arial" w:cs="Arial"/>
                <w:sz w:val="19"/>
                <w:szCs w:val="19"/>
                <w:rtl/>
                <w:cs/>
              </w:rPr>
            </w:pPr>
            <w:r>
              <w:rPr>
                <w:rFonts w:ascii="Arial" w:hAnsi="Arial" w:cstheme="minorBidi"/>
                <w:sz w:val="19"/>
                <w:szCs w:val="19"/>
                <w:cs/>
              </w:rPr>
              <w:br/>
            </w:r>
            <w:r w:rsidR="002D57EB" w:rsidRPr="00994492">
              <w:rPr>
                <w:rFonts w:ascii="Arial" w:eastAsia="Arial Unicode MS" w:hAnsi="Arial" w:cs="Arial"/>
                <w:sz w:val="19"/>
                <w:szCs w:val="19"/>
              </w:rPr>
              <w:t>42,183</w:t>
            </w:r>
          </w:p>
        </w:tc>
      </w:tr>
      <w:tr w:rsidR="00CC3F33" w:rsidRPr="00A429B4" w14:paraId="5B8683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6F1B054F" w14:textId="21D45CB3" w:rsidR="00CC3F33" w:rsidRPr="00A429B4" w:rsidRDefault="00CC3F33" w:rsidP="00CC3F33">
            <w:pPr>
              <w:tabs>
                <w:tab w:val="left" w:pos="459"/>
              </w:tabs>
              <w:spacing w:before="60" w:after="30" w:line="276" w:lineRule="auto"/>
              <w:ind w:right="-234"/>
              <w:rPr>
                <w:rFonts w:ascii="Arial" w:hAnsi="Arial" w:cs="Arial"/>
                <w:sz w:val="19"/>
                <w:szCs w:val="19"/>
              </w:rPr>
            </w:pPr>
            <w:r w:rsidRPr="00A429B4">
              <w:rPr>
                <w:rFonts w:ascii="Arial" w:hAnsi="Arial" w:cs="Arial"/>
                <w:sz w:val="19"/>
                <w:szCs w:val="19"/>
              </w:rPr>
              <w:t>Additions</w:t>
            </w:r>
          </w:p>
        </w:tc>
        <w:tc>
          <w:tcPr>
            <w:tcW w:w="1233" w:type="dxa"/>
          </w:tcPr>
          <w:p w14:paraId="7AA7A6A0" w14:textId="1B8F6929" w:rsidR="00CC3F33" w:rsidRPr="00A429B4" w:rsidRDefault="002E4D28" w:rsidP="00994492">
            <w:pPr>
              <w:spacing w:before="60" w:after="30" w:line="276" w:lineRule="auto"/>
              <w:ind w:left="2" w:right="-5"/>
              <w:jc w:val="right"/>
              <w:rPr>
                <w:rFonts w:ascii="Arial" w:hAnsi="Arial" w:cs="Arial"/>
                <w:sz w:val="19"/>
                <w:szCs w:val="19"/>
              </w:rPr>
            </w:pPr>
            <w:r w:rsidRPr="00994492">
              <w:rPr>
                <w:rFonts w:ascii="Arial" w:hAnsi="Arial" w:cs="Arial"/>
                <w:sz w:val="19"/>
                <w:szCs w:val="19"/>
              </w:rPr>
              <w:t>33,900</w:t>
            </w:r>
          </w:p>
        </w:tc>
        <w:tc>
          <w:tcPr>
            <w:tcW w:w="238" w:type="dxa"/>
          </w:tcPr>
          <w:p w14:paraId="0CB03CF1" w14:textId="77777777" w:rsidR="00CC3F33" w:rsidRPr="00A429B4" w:rsidRDefault="00CC3F33" w:rsidP="00994492">
            <w:pPr>
              <w:spacing w:before="60" w:after="30" w:line="276" w:lineRule="auto"/>
              <w:ind w:left="2" w:right="-5"/>
              <w:jc w:val="right"/>
              <w:rPr>
                <w:rFonts w:ascii="Arial" w:hAnsi="Arial" w:cs="Arial"/>
                <w:sz w:val="19"/>
                <w:szCs w:val="19"/>
                <w:rtl/>
                <w:cs/>
              </w:rPr>
            </w:pPr>
          </w:p>
        </w:tc>
        <w:tc>
          <w:tcPr>
            <w:tcW w:w="1274" w:type="dxa"/>
            <w:gridSpan w:val="2"/>
            <w:tcBorders>
              <w:left w:val="nil"/>
            </w:tcBorders>
          </w:tcPr>
          <w:p w14:paraId="601EA3EB" w14:textId="1994C681" w:rsidR="00CC3F33" w:rsidRPr="00A429B4" w:rsidRDefault="00CC3F33" w:rsidP="00994492">
            <w:pPr>
              <w:spacing w:before="60" w:after="30" w:line="276" w:lineRule="auto"/>
              <w:ind w:left="2" w:right="-5"/>
              <w:jc w:val="right"/>
              <w:rPr>
                <w:rFonts w:ascii="Arial" w:hAnsi="Arial" w:cs="Arial"/>
                <w:sz w:val="19"/>
                <w:szCs w:val="19"/>
              </w:rPr>
            </w:pPr>
            <w:r w:rsidRPr="00994492">
              <w:rPr>
                <w:rFonts w:ascii="Arial" w:eastAsia="Arial Unicode MS" w:hAnsi="Arial" w:cs="Arial"/>
                <w:sz w:val="19"/>
                <w:szCs w:val="19"/>
              </w:rPr>
              <w:t>60,087</w:t>
            </w:r>
          </w:p>
        </w:tc>
        <w:tc>
          <w:tcPr>
            <w:tcW w:w="236" w:type="dxa"/>
            <w:tcBorders>
              <w:left w:val="nil"/>
            </w:tcBorders>
          </w:tcPr>
          <w:p w14:paraId="12835B52" w14:textId="77777777" w:rsidR="00CC3F33" w:rsidRPr="00A429B4" w:rsidRDefault="00CC3F33" w:rsidP="00994492">
            <w:pPr>
              <w:spacing w:before="60" w:after="30" w:line="276" w:lineRule="auto"/>
              <w:ind w:left="2" w:right="-5"/>
              <w:jc w:val="right"/>
              <w:rPr>
                <w:rFonts w:ascii="Arial" w:hAnsi="Arial" w:cs="Arial"/>
                <w:sz w:val="19"/>
                <w:szCs w:val="19"/>
                <w:rtl/>
                <w:cs/>
              </w:rPr>
            </w:pPr>
          </w:p>
        </w:tc>
        <w:tc>
          <w:tcPr>
            <w:tcW w:w="1276" w:type="dxa"/>
          </w:tcPr>
          <w:p w14:paraId="5453104F" w14:textId="5DAAD09C" w:rsidR="00CC3F33" w:rsidRPr="00A429B4" w:rsidRDefault="00DB1777" w:rsidP="00994492">
            <w:pPr>
              <w:spacing w:before="60" w:after="30" w:line="276" w:lineRule="auto"/>
              <w:ind w:left="2" w:right="-5"/>
              <w:jc w:val="right"/>
              <w:rPr>
                <w:rFonts w:ascii="Arial" w:hAnsi="Arial" w:cs="Arial"/>
                <w:sz w:val="19"/>
                <w:szCs w:val="19"/>
              </w:rPr>
            </w:pPr>
            <w:r w:rsidRPr="00994492">
              <w:rPr>
                <w:rFonts w:ascii="Arial" w:hAnsi="Arial" w:cs="Arial"/>
                <w:sz w:val="19"/>
                <w:szCs w:val="19"/>
              </w:rPr>
              <w:t>10,</w:t>
            </w:r>
            <w:r w:rsidR="002E4D28" w:rsidRPr="00994492">
              <w:rPr>
                <w:rFonts w:ascii="Arial" w:hAnsi="Arial" w:cs="Arial"/>
                <w:sz w:val="19"/>
                <w:szCs w:val="19"/>
              </w:rPr>
              <w:t>053</w:t>
            </w:r>
          </w:p>
        </w:tc>
        <w:tc>
          <w:tcPr>
            <w:tcW w:w="236" w:type="dxa"/>
          </w:tcPr>
          <w:p w14:paraId="11A59765" w14:textId="77777777" w:rsidR="00CC3F33" w:rsidRPr="00994492" w:rsidRDefault="00CC3F33" w:rsidP="00994492">
            <w:pPr>
              <w:spacing w:before="60" w:after="30" w:line="276" w:lineRule="auto"/>
              <w:ind w:left="2" w:right="-5"/>
              <w:jc w:val="right"/>
              <w:rPr>
                <w:rFonts w:ascii="Arial" w:hAnsi="Arial" w:cs="Arial"/>
                <w:sz w:val="19"/>
                <w:szCs w:val="19"/>
                <w:rtl/>
                <w:cs/>
              </w:rPr>
            </w:pPr>
          </w:p>
        </w:tc>
        <w:tc>
          <w:tcPr>
            <w:tcW w:w="1314" w:type="dxa"/>
          </w:tcPr>
          <w:p w14:paraId="18ADB85D" w14:textId="3321E0C2" w:rsidR="00CC3F33" w:rsidRPr="00A429B4" w:rsidRDefault="002E4D28" w:rsidP="00994492">
            <w:pPr>
              <w:spacing w:before="60" w:after="30" w:line="276" w:lineRule="auto"/>
              <w:ind w:left="2" w:right="-5"/>
              <w:jc w:val="right"/>
              <w:rPr>
                <w:rFonts w:ascii="Arial" w:hAnsi="Arial" w:cs="Arial"/>
                <w:sz w:val="19"/>
                <w:szCs w:val="19"/>
              </w:rPr>
            </w:pPr>
            <w:r w:rsidRPr="00994492">
              <w:rPr>
                <w:rFonts w:ascii="Arial" w:hAnsi="Arial" w:cs="Arial"/>
                <w:sz w:val="19"/>
                <w:szCs w:val="19"/>
              </w:rPr>
              <w:t xml:space="preserve">           -</w:t>
            </w:r>
          </w:p>
        </w:tc>
      </w:tr>
      <w:tr w:rsidR="001C58CD" w:rsidRPr="00A429B4" w14:paraId="7CD62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527E1C23" w14:textId="6AF4F99E" w:rsidR="001C58CD" w:rsidRPr="00A429B4" w:rsidRDefault="001C58CD" w:rsidP="001C58CD">
            <w:pPr>
              <w:tabs>
                <w:tab w:val="left" w:pos="459"/>
              </w:tabs>
              <w:spacing w:before="60" w:after="30" w:line="276" w:lineRule="auto"/>
              <w:rPr>
                <w:rFonts w:ascii="Arial" w:hAnsi="Arial" w:cs="Arial"/>
                <w:sz w:val="19"/>
                <w:szCs w:val="19"/>
              </w:rPr>
            </w:pPr>
            <w:r w:rsidRPr="00A429B4">
              <w:rPr>
                <w:rFonts w:ascii="Arial" w:hAnsi="Arial" w:cs="Arial"/>
                <w:sz w:val="19"/>
                <w:szCs w:val="19"/>
              </w:rPr>
              <w:t>Interest expense</w:t>
            </w:r>
          </w:p>
        </w:tc>
        <w:tc>
          <w:tcPr>
            <w:tcW w:w="1233" w:type="dxa"/>
          </w:tcPr>
          <w:p w14:paraId="4B0A5CE8" w14:textId="76BCBA7B" w:rsidR="001C58CD" w:rsidRPr="00A429B4" w:rsidRDefault="004D2B8A" w:rsidP="00994492">
            <w:pPr>
              <w:spacing w:before="60" w:after="30" w:line="276" w:lineRule="auto"/>
              <w:ind w:left="2" w:right="-5"/>
              <w:jc w:val="right"/>
              <w:rPr>
                <w:rFonts w:ascii="Arial" w:hAnsi="Arial" w:cs="Arial"/>
                <w:sz w:val="19"/>
                <w:szCs w:val="19"/>
              </w:rPr>
            </w:pPr>
            <w:r w:rsidRPr="00994492">
              <w:rPr>
                <w:rFonts w:ascii="Arial" w:hAnsi="Arial" w:cs="Arial"/>
                <w:sz w:val="19"/>
                <w:szCs w:val="19"/>
              </w:rPr>
              <w:t>6,171</w:t>
            </w:r>
          </w:p>
        </w:tc>
        <w:tc>
          <w:tcPr>
            <w:tcW w:w="238" w:type="dxa"/>
          </w:tcPr>
          <w:p w14:paraId="679B033A" w14:textId="77777777" w:rsidR="001C58CD" w:rsidRPr="00A429B4" w:rsidRDefault="001C58CD" w:rsidP="00994492">
            <w:pPr>
              <w:spacing w:before="60" w:after="30" w:line="276" w:lineRule="auto"/>
              <w:ind w:left="2" w:right="-5"/>
              <w:jc w:val="right"/>
              <w:rPr>
                <w:rFonts w:ascii="Arial" w:hAnsi="Arial" w:cs="Arial"/>
                <w:sz w:val="19"/>
                <w:szCs w:val="19"/>
                <w:rtl/>
                <w:cs/>
              </w:rPr>
            </w:pPr>
          </w:p>
        </w:tc>
        <w:tc>
          <w:tcPr>
            <w:tcW w:w="1274" w:type="dxa"/>
            <w:gridSpan w:val="2"/>
            <w:tcBorders>
              <w:left w:val="nil"/>
            </w:tcBorders>
          </w:tcPr>
          <w:p w14:paraId="40D7A4D5" w14:textId="71C4C05E" w:rsidR="001C58CD" w:rsidRPr="00A429B4" w:rsidRDefault="001C58CD" w:rsidP="00994492">
            <w:pPr>
              <w:spacing w:before="60" w:after="30" w:line="276" w:lineRule="auto"/>
              <w:ind w:left="2" w:right="-5"/>
              <w:jc w:val="right"/>
              <w:rPr>
                <w:rFonts w:ascii="Arial" w:hAnsi="Arial" w:cs="Arial"/>
                <w:sz w:val="19"/>
                <w:szCs w:val="19"/>
              </w:rPr>
            </w:pPr>
            <w:r w:rsidRPr="00994492">
              <w:rPr>
                <w:rFonts w:ascii="Arial" w:eastAsia="Arial Unicode MS" w:hAnsi="Arial" w:cs="Arial"/>
                <w:sz w:val="19"/>
                <w:szCs w:val="19"/>
              </w:rPr>
              <w:t>4,606</w:t>
            </w:r>
          </w:p>
        </w:tc>
        <w:tc>
          <w:tcPr>
            <w:tcW w:w="236" w:type="dxa"/>
            <w:tcBorders>
              <w:left w:val="nil"/>
            </w:tcBorders>
          </w:tcPr>
          <w:p w14:paraId="2BDB5446" w14:textId="77777777" w:rsidR="001C58CD" w:rsidRPr="00994492" w:rsidRDefault="001C58CD" w:rsidP="00994492">
            <w:pPr>
              <w:spacing w:before="60" w:after="30" w:line="276" w:lineRule="auto"/>
              <w:ind w:left="2" w:right="-5"/>
              <w:jc w:val="right"/>
              <w:rPr>
                <w:rFonts w:ascii="Arial" w:hAnsi="Arial" w:cs="Arial"/>
                <w:sz w:val="19"/>
                <w:szCs w:val="19"/>
                <w:rtl/>
                <w:cs/>
              </w:rPr>
            </w:pPr>
          </w:p>
        </w:tc>
        <w:tc>
          <w:tcPr>
            <w:tcW w:w="1276" w:type="dxa"/>
          </w:tcPr>
          <w:p w14:paraId="183CD38E" w14:textId="4F86DFD2" w:rsidR="001C58CD" w:rsidRPr="00A429B4" w:rsidRDefault="00A20E0A" w:rsidP="00994492">
            <w:pPr>
              <w:spacing w:before="60" w:after="30" w:line="276" w:lineRule="auto"/>
              <w:ind w:left="2" w:right="-5"/>
              <w:jc w:val="right"/>
              <w:rPr>
                <w:rFonts w:ascii="Arial" w:eastAsia="Arial Unicode MS" w:hAnsi="Arial" w:cs="Arial"/>
                <w:sz w:val="19"/>
                <w:szCs w:val="19"/>
              </w:rPr>
            </w:pPr>
            <w:r w:rsidRPr="00994492">
              <w:rPr>
                <w:rFonts w:ascii="Arial" w:eastAsia="Arial Unicode MS" w:hAnsi="Arial" w:cs="Arial"/>
                <w:sz w:val="19"/>
                <w:szCs w:val="19"/>
              </w:rPr>
              <w:t>910</w:t>
            </w:r>
          </w:p>
        </w:tc>
        <w:tc>
          <w:tcPr>
            <w:tcW w:w="236" w:type="dxa"/>
          </w:tcPr>
          <w:p w14:paraId="708CA50E" w14:textId="77777777" w:rsidR="001C58CD" w:rsidRPr="00994492" w:rsidRDefault="001C58CD" w:rsidP="00994492">
            <w:pPr>
              <w:spacing w:before="60" w:after="30" w:line="276" w:lineRule="auto"/>
              <w:ind w:left="2" w:right="-5"/>
              <w:jc w:val="right"/>
              <w:rPr>
                <w:rFonts w:ascii="Arial" w:hAnsi="Arial" w:cs="Arial"/>
                <w:sz w:val="19"/>
                <w:szCs w:val="19"/>
                <w:rtl/>
                <w:cs/>
              </w:rPr>
            </w:pPr>
          </w:p>
        </w:tc>
        <w:tc>
          <w:tcPr>
            <w:tcW w:w="1314" w:type="dxa"/>
          </w:tcPr>
          <w:p w14:paraId="5EA50C4F" w14:textId="76241F06" w:rsidR="001C58CD" w:rsidRPr="00994492" w:rsidRDefault="001C58CD" w:rsidP="00994492">
            <w:pPr>
              <w:spacing w:before="60" w:after="30" w:line="276" w:lineRule="auto"/>
              <w:ind w:left="2" w:right="-5"/>
              <w:jc w:val="right"/>
              <w:rPr>
                <w:rFonts w:ascii="Arial" w:hAnsi="Arial" w:cs="Arial"/>
                <w:sz w:val="19"/>
                <w:szCs w:val="19"/>
              </w:rPr>
            </w:pPr>
            <w:r w:rsidRPr="00994492">
              <w:rPr>
                <w:rFonts w:ascii="Arial" w:eastAsia="Arial Unicode MS" w:hAnsi="Arial" w:cs="Arial"/>
                <w:sz w:val="19"/>
                <w:szCs w:val="19"/>
              </w:rPr>
              <w:t>1,485</w:t>
            </w:r>
          </w:p>
        </w:tc>
      </w:tr>
      <w:tr w:rsidR="00B82044" w:rsidRPr="00A429B4" w14:paraId="51A881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27B8965F" w14:textId="4F208B58" w:rsidR="00B82044" w:rsidRPr="00A429B4" w:rsidRDefault="00324D9A" w:rsidP="001C58CD">
            <w:pPr>
              <w:tabs>
                <w:tab w:val="left" w:pos="459"/>
              </w:tabs>
              <w:spacing w:before="60" w:after="30" w:line="276" w:lineRule="auto"/>
              <w:rPr>
                <w:rFonts w:ascii="Arial" w:hAnsi="Arial" w:cs="Arial"/>
                <w:sz w:val="19"/>
                <w:szCs w:val="19"/>
              </w:rPr>
            </w:pPr>
            <w:r>
              <w:rPr>
                <w:rFonts w:ascii="Arial" w:hAnsi="Arial" w:cs="Arial"/>
                <w:sz w:val="19"/>
                <w:szCs w:val="19"/>
              </w:rPr>
              <w:t xml:space="preserve">Decrease </w:t>
            </w:r>
            <w:r w:rsidR="00D46579">
              <w:rPr>
                <w:rFonts w:ascii="Arial" w:hAnsi="Arial" w:cs="Arial"/>
                <w:sz w:val="19"/>
                <w:szCs w:val="19"/>
              </w:rPr>
              <w:t xml:space="preserve">from </w:t>
            </w:r>
            <w:r w:rsidR="0015782F" w:rsidRPr="0015782F">
              <w:rPr>
                <w:rFonts w:ascii="Arial" w:hAnsi="Arial" w:cs="Arial"/>
                <w:sz w:val="19"/>
                <w:szCs w:val="19"/>
              </w:rPr>
              <w:t>lease expiration.</w:t>
            </w:r>
          </w:p>
        </w:tc>
        <w:tc>
          <w:tcPr>
            <w:tcW w:w="1233" w:type="dxa"/>
          </w:tcPr>
          <w:p w14:paraId="6F6D9506" w14:textId="0BFBD841" w:rsidR="00B82044" w:rsidRPr="00A429B4" w:rsidRDefault="005568AF" w:rsidP="00994492">
            <w:pPr>
              <w:spacing w:before="60" w:after="30" w:line="276" w:lineRule="auto"/>
              <w:ind w:left="2" w:right="-5"/>
              <w:jc w:val="right"/>
              <w:rPr>
                <w:rFonts w:ascii="Arial" w:hAnsi="Arial" w:cs="Arial"/>
                <w:sz w:val="19"/>
                <w:szCs w:val="19"/>
              </w:rPr>
            </w:pPr>
            <w:r w:rsidRPr="00994492">
              <w:rPr>
                <w:rFonts w:ascii="Arial" w:hAnsi="Arial" w:cs="Arial"/>
                <w:sz w:val="19"/>
                <w:szCs w:val="19"/>
              </w:rPr>
              <w:t>(7,</w:t>
            </w:r>
            <w:r w:rsidR="002E4D28" w:rsidRPr="00994492">
              <w:rPr>
                <w:rFonts w:ascii="Arial" w:hAnsi="Arial" w:cs="Arial"/>
                <w:sz w:val="19"/>
                <w:szCs w:val="19"/>
              </w:rPr>
              <w:t>991</w:t>
            </w:r>
            <w:r w:rsidRPr="00994492">
              <w:rPr>
                <w:rFonts w:ascii="Arial" w:hAnsi="Arial" w:cs="Arial"/>
                <w:sz w:val="19"/>
                <w:szCs w:val="19"/>
              </w:rPr>
              <w:t>)</w:t>
            </w:r>
          </w:p>
        </w:tc>
        <w:tc>
          <w:tcPr>
            <w:tcW w:w="238" w:type="dxa"/>
          </w:tcPr>
          <w:p w14:paraId="59FAF134" w14:textId="77777777" w:rsidR="00B82044" w:rsidRPr="00A429B4" w:rsidRDefault="00B82044" w:rsidP="00994492">
            <w:pPr>
              <w:spacing w:before="60" w:after="30" w:line="276" w:lineRule="auto"/>
              <w:ind w:left="2" w:right="-5"/>
              <w:jc w:val="right"/>
              <w:rPr>
                <w:rFonts w:ascii="Arial" w:hAnsi="Arial" w:cs="Arial"/>
                <w:sz w:val="19"/>
                <w:szCs w:val="19"/>
                <w:rtl/>
                <w:cs/>
              </w:rPr>
            </w:pPr>
          </w:p>
        </w:tc>
        <w:tc>
          <w:tcPr>
            <w:tcW w:w="1274" w:type="dxa"/>
            <w:gridSpan w:val="2"/>
            <w:tcBorders>
              <w:left w:val="nil"/>
            </w:tcBorders>
          </w:tcPr>
          <w:p w14:paraId="0B0432A2" w14:textId="45BC0E54" w:rsidR="00B82044" w:rsidRPr="00A429B4" w:rsidRDefault="005568AF" w:rsidP="00994492">
            <w:pPr>
              <w:spacing w:before="60" w:after="30" w:line="276" w:lineRule="auto"/>
              <w:ind w:left="2" w:right="-5"/>
              <w:jc w:val="right"/>
              <w:rPr>
                <w:rFonts w:ascii="Arial" w:eastAsia="Arial Unicode MS" w:hAnsi="Arial" w:cs="Arial"/>
                <w:sz w:val="19"/>
                <w:szCs w:val="19"/>
              </w:rPr>
            </w:pPr>
            <w:r w:rsidRPr="00994492">
              <w:rPr>
                <w:rFonts w:ascii="Arial" w:eastAsia="Arial Unicode MS" w:hAnsi="Arial" w:cs="Arial"/>
                <w:sz w:val="19"/>
                <w:szCs w:val="19"/>
              </w:rPr>
              <w:t>-</w:t>
            </w:r>
          </w:p>
        </w:tc>
        <w:tc>
          <w:tcPr>
            <w:tcW w:w="236" w:type="dxa"/>
            <w:tcBorders>
              <w:left w:val="nil"/>
            </w:tcBorders>
          </w:tcPr>
          <w:p w14:paraId="3B17230E" w14:textId="77777777" w:rsidR="00B82044" w:rsidRPr="00994492" w:rsidRDefault="00B82044" w:rsidP="00994492">
            <w:pPr>
              <w:spacing w:before="60" w:after="30" w:line="276" w:lineRule="auto"/>
              <w:ind w:left="2" w:right="-5"/>
              <w:jc w:val="right"/>
              <w:rPr>
                <w:rFonts w:ascii="Arial" w:hAnsi="Arial" w:cs="Arial"/>
                <w:sz w:val="19"/>
                <w:szCs w:val="19"/>
                <w:rtl/>
                <w:cs/>
              </w:rPr>
            </w:pPr>
          </w:p>
        </w:tc>
        <w:tc>
          <w:tcPr>
            <w:tcW w:w="1276" w:type="dxa"/>
          </w:tcPr>
          <w:p w14:paraId="01A89E64" w14:textId="4536E8BC" w:rsidR="00B82044" w:rsidRDefault="00B82044" w:rsidP="00994492">
            <w:pPr>
              <w:spacing w:before="60" w:after="30" w:line="276" w:lineRule="auto"/>
              <w:ind w:left="2" w:right="-5"/>
              <w:jc w:val="right"/>
              <w:rPr>
                <w:rFonts w:ascii="Arial" w:eastAsia="Arial Unicode MS" w:hAnsi="Arial" w:cs="Arial"/>
                <w:sz w:val="19"/>
                <w:szCs w:val="19"/>
              </w:rPr>
            </w:pPr>
            <w:r w:rsidRPr="00994492">
              <w:rPr>
                <w:rFonts w:ascii="Arial" w:eastAsia="Arial Unicode MS" w:hAnsi="Arial" w:cs="Arial"/>
                <w:sz w:val="19"/>
                <w:szCs w:val="19"/>
              </w:rPr>
              <w:t>(7,</w:t>
            </w:r>
            <w:r w:rsidR="002E4D28" w:rsidRPr="00994492">
              <w:rPr>
                <w:rFonts w:ascii="Arial" w:hAnsi="Arial" w:cs="Arial"/>
                <w:sz w:val="19"/>
                <w:szCs w:val="19"/>
              </w:rPr>
              <w:t>991</w:t>
            </w:r>
            <w:r w:rsidRPr="00994492">
              <w:rPr>
                <w:rFonts w:ascii="Arial" w:eastAsia="Arial Unicode MS" w:hAnsi="Arial" w:cs="Arial"/>
                <w:sz w:val="19"/>
                <w:szCs w:val="19"/>
              </w:rPr>
              <w:t>)</w:t>
            </w:r>
          </w:p>
        </w:tc>
        <w:tc>
          <w:tcPr>
            <w:tcW w:w="236" w:type="dxa"/>
          </w:tcPr>
          <w:p w14:paraId="3CD10EB0" w14:textId="77777777" w:rsidR="00B82044" w:rsidRPr="00994492" w:rsidRDefault="00B82044" w:rsidP="00994492">
            <w:pPr>
              <w:spacing w:before="60" w:after="30" w:line="276" w:lineRule="auto"/>
              <w:ind w:left="2" w:right="-5"/>
              <w:jc w:val="right"/>
              <w:rPr>
                <w:rFonts w:ascii="Arial" w:hAnsi="Arial" w:cs="Arial"/>
                <w:sz w:val="19"/>
                <w:szCs w:val="19"/>
                <w:rtl/>
                <w:cs/>
              </w:rPr>
            </w:pPr>
          </w:p>
        </w:tc>
        <w:tc>
          <w:tcPr>
            <w:tcW w:w="1314" w:type="dxa"/>
          </w:tcPr>
          <w:p w14:paraId="3B2D3DCC" w14:textId="0B88EC23" w:rsidR="00B82044" w:rsidRPr="00A429B4" w:rsidRDefault="005568AF" w:rsidP="00994492">
            <w:pPr>
              <w:spacing w:before="60" w:after="30" w:line="276" w:lineRule="auto"/>
              <w:ind w:left="2" w:right="-5"/>
              <w:jc w:val="right"/>
              <w:rPr>
                <w:rFonts w:ascii="Arial" w:eastAsia="Arial Unicode MS" w:hAnsi="Arial" w:cs="Arial"/>
                <w:sz w:val="19"/>
                <w:szCs w:val="19"/>
              </w:rPr>
            </w:pPr>
            <w:r w:rsidRPr="00994492">
              <w:rPr>
                <w:rFonts w:ascii="Arial" w:eastAsia="Arial Unicode MS" w:hAnsi="Arial" w:cs="Arial"/>
                <w:sz w:val="19"/>
                <w:szCs w:val="19"/>
              </w:rPr>
              <w:t>-</w:t>
            </w:r>
          </w:p>
        </w:tc>
      </w:tr>
      <w:tr w:rsidR="001C58CD" w:rsidRPr="00A429B4" w14:paraId="594FD6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3EAB2DC4" w14:textId="53192440" w:rsidR="001C58CD" w:rsidRPr="00A429B4" w:rsidRDefault="001C58CD" w:rsidP="001C58CD">
            <w:pPr>
              <w:tabs>
                <w:tab w:val="left" w:pos="459"/>
              </w:tabs>
              <w:spacing w:before="60" w:after="30" w:line="276" w:lineRule="auto"/>
              <w:rPr>
                <w:rFonts w:ascii="Arial" w:hAnsi="Arial" w:cs="Arial"/>
                <w:b/>
                <w:bCs/>
                <w:sz w:val="19"/>
                <w:szCs w:val="19"/>
              </w:rPr>
            </w:pPr>
            <w:r w:rsidRPr="00A429B4">
              <w:rPr>
                <w:rFonts w:ascii="Arial" w:hAnsi="Arial" w:cs="Arial"/>
                <w:sz w:val="19"/>
                <w:szCs w:val="19"/>
              </w:rPr>
              <w:t>Lease liabilities payments</w:t>
            </w:r>
          </w:p>
        </w:tc>
        <w:tc>
          <w:tcPr>
            <w:tcW w:w="1233" w:type="dxa"/>
          </w:tcPr>
          <w:p w14:paraId="48078873" w14:textId="544DB372" w:rsidR="001C58CD" w:rsidRPr="00A429B4" w:rsidRDefault="002E4D28" w:rsidP="00994492">
            <w:pPr>
              <w:spacing w:before="60" w:after="30" w:line="276" w:lineRule="auto"/>
              <w:ind w:left="2" w:right="-5"/>
              <w:jc w:val="right"/>
              <w:rPr>
                <w:rFonts w:ascii="Arial" w:hAnsi="Arial" w:cs="Arial"/>
                <w:sz w:val="19"/>
                <w:szCs w:val="19"/>
              </w:rPr>
            </w:pPr>
            <w:r w:rsidRPr="00994492">
              <w:rPr>
                <w:rFonts w:ascii="Arial" w:hAnsi="Arial" w:cs="Arial"/>
                <w:sz w:val="19"/>
                <w:szCs w:val="19"/>
              </w:rPr>
              <w:t>(60,321)</w:t>
            </w:r>
          </w:p>
        </w:tc>
        <w:tc>
          <w:tcPr>
            <w:tcW w:w="238" w:type="dxa"/>
          </w:tcPr>
          <w:p w14:paraId="640A9238" w14:textId="77777777" w:rsidR="001C58CD" w:rsidRPr="00A429B4" w:rsidRDefault="001C58CD" w:rsidP="00994492">
            <w:pPr>
              <w:spacing w:before="60" w:after="30" w:line="276" w:lineRule="auto"/>
              <w:ind w:left="2" w:right="-5"/>
              <w:jc w:val="right"/>
              <w:rPr>
                <w:rFonts w:ascii="Arial" w:hAnsi="Arial" w:cs="Arial"/>
                <w:sz w:val="19"/>
                <w:szCs w:val="19"/>
                <w:rtl/>
                <w:cs/>
              </w:rPr>
            </w:pPr>
          </w:p>
        </w:tc>
        <w:tc>
          <w:tcPr>
            <w:tcW w:w="1274" w:type="dxa"/>
            <w:gridSpan w:val="2"/>
            <w:tcBorders>
              <w:left w:val="nil"/>
            </w:tcBorders>
          </w:tcPr>
          <w:p w14:paraId="04986482" w14:textId="01960D6B" w:rsidR="001C58CD" w:rsidRPr="00A429B4" w:rsidRDefault="001C58CD" w:rsidP="00994492">
            <w:pPr>
              <w:spacing w:before="60" w:after="30" w:line="276" w:lineRule="auto"/>
              <w:ind w:left="2" w:right="-5"/>
              <w:jc w:val="right"/>
              <w:rPr>
                <w:rFonts w:ascii="Arial" w:hAnsi="Arial" w:cs="Arial"/>
                <w:sz w:val="19"/>
                <w:szCs w:val="19"/>
              </w:rPr>
            </w:pPr>
            <w:r w:rsidRPr="00994492">
              <w:rPr>
                <w:rFonts w:ascii="Arial" w:eastAsia="Arial Unicode MS" w:hAnsi="Arial" w:cs="Arial"/>
                <w:sz w:val="19"/>
                <w:szCs w:val="19"/>
              </w:rPr>
              <w:t>(45,687)</w:t>
            </w:r>
          </w:p>
        </w:tc>
        <w:tc>
          <w:tcPr>
            <w:tcW w:w="236" w:type="dxa"/>
            <w:tcBorders>
              <w:left w:val="nil"/>
            </w:tcBorders>
          </w:tcPr>
          <w:p w14:paraId="655493DC" w14:textId="77777777" w:rsidR="001C58CD" w:rsidRPr="00994492" w:rsidRDefault="001C58CD" w:rsidP="00994492">
            <w:pPr>
              <w:spacing w:before="60" w:after="30" w:line="276" w:lineRule="auto"/>
              <w:ind w:left="2" w:right="-5"/>
              <w:jc w:val="right"/>
              <w:rPr>
                <w:rFonts w:ascii="Arial" w:hAnsi="Arial" w:cs="Arial"/>
                <w:sz w:val="19"/>
                <w:szCs w:val="19"/>
                <w:rtl/>
                <w:cs/>
              </w:rPr>
            </w:pPr>
          </w:p>
        </w:tc>
        <w:tc>
          <w:tcPr>
            <w:tcW w:w="1276" w:type="dxa"/>
          </w:tcPr>
          <w:p w14:paraId="78B94772" w14:textId="726882AA" w:rsidR="001C58CD" w:rsidRPr="00994492" w:rsidRDefault="00A20E0A" w:rsidP="00994492">
            <w:pPr>
              <w:spacing w:before="60" w:after="30" w:line="276" w:lineRule="auto"/>
              <w:ind w:left="2" w:right="-5"/>
              <w:jc w:val="right"/>
              <w:rPr>
                <w:rFonts w:ascii="Arial" w:eastAsia="Arial Unicode MS" w:hAnsi="Arial" w:cs="Arial"/>
                <w:sz w:val="19"/>
                <w:szCs w:val="19"/>
              </w:rPr>
            </w:pPr>
            <w:r w:rsidRPr="00994492">
              <w:rPr>
                <w:rFonts w:ascii="Arial" w:eastAsia="Arial Unicode MS" w:hAnsi="Arial" w:cs="Arial"/>
                <w:sz w:val="19"/>
                <w:szCs w:val="19"/>
              </w:rPr>
              <w:t>(15,730)</w:t>
            </w:r>
          </w:p>
        </w:tc>
        <w:tc>
          <w:tcPr>
            <w:tcW w:w="236" w:type="dxa"/>
          </w:tcPr>
          <w:p w14:paraId="76F6C929" w14:textId="77777777" w:rsidR="001C58CD" w:rsidRPr="00994492" w:rsidRDefault="001C58CD" w:rsidP="00994492">
            <w:pPr>
              <w:spacing w:before="60" w:after="30" w:line="276" w:lineRule="auto"/>
              <w:ind w:left="2" w:right="-5"/>
              <w:jc w:val="right"/>
              <w:rPr>
                <w:rFonts w:ascii="Arial" w:hAnsi="Arial" w:cs="Arial"/>
                <w:sz w:val="19"/>
                <w:szCs w:val="19"/>
                <w:rtl/>
                <w:cs/>
              </w:rPr>
            </w:pPr>
          </w:p>
        </w:tc>
        <w:tc>
          <w:tcPr>
            <w:tcW w:w="1314" w:type="dxa"/>
          </w:tcPr>
          <w:p w14:paraId="749027B2" w14:textId="2851F44E" w:rsidR="001C58CD" w:rsidRPr="00994492" w:rsidRDefault="001C58CD" w:rsidP="00994492">
            <w:pPr>
              <w:spacing w:before="60" w:after="30" w:line="276" w:lineRule="auto"/>
              <w:ind w:left="2" w:right="-5"/>
              <w:jc w:val="right"/>
              <w:rPr>
                <w:rFonts w:ascii="Arial" w:hAnsi="Arial" w:cs="Arial"/>
                <w:sz w:val="19"/>
                <w:szCs w:val="19"/>
              </w:rPr>
            </w:pPr>
            <w:r w:rsidRPr="00994492">
              <w:rPr>
                <w:rFonts w:ascii="Arial" w:eastAsia="Arial Unicode MS" w:hAnsi="Arial" w:cs="Arial"/>
                <w:sz w:val="19"/>
                <w:szCs w:val="19"/>
              </w:rPr>
              <w:t>(14,600)</w:t>
            </w:r>
          </w:p>
        </w:tc>
      </w:tr>
      <w:tr w:rsidR="001C58CD" w:rsidRPr="00A429B4" w14:paraId="46D41D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738E2F4A" w14:textId="7E6D3E1F" w:rsidR="001C58CD" w:rsidRPr="00A429B4" w:rsidRDefault="000F0D0A" w:rsidP="001C58CD">
            <w:pPr>
              <w:tabs>
                <w:tab w:val="left" w:pos="459"/>
              </w:tabs>
              <w:spacing w:before="60" w:after="30" w:line="276" w:lineRule="auto"/>
              <w:rPr>
                <w:rFonts w:ascii="Arial" w:hAnsi="Arial" w:cs="Arial"/>
                <w:sz w:val="19"/>
                <w:szCs w:val="19"/>
              </w:rPr>
            </w:pPr>
            <w:r w:rsidRPr="00A429B4">
              <w:rPr>
                <w:rFonts w:ascii="Arial" w:hAnsi="Arial" w:cs="Arial"/>
                <w:sz w:val="19"/>
                <w:szCs w:val="19"/>
              </w:rPr>
              <w:t>Translation adjustment</w:t>
            </w:r>
          </w:p>
        </w:tc>
        <w:tc>
          <w:tcPr>
            <w:tcW w:w="1233" w:type="dxa"/>
            <w:tcBorders>
              <w:bottom w:val="single" w:sz="4" w:space="0" w:color="auto"/>
            </w:tcBorders>
          </w:tcPr>
          <w:p w14:paraId="30B929A3" w14:textId="4B0ABC22" w:rsidR="001C58CD" w:rsidRPr="00A429B4" w:rsidRDefault="00DD25C2" w:rsidP="00994492">
            <w:pPr>
              <w:spacing w:before="60" w:after="30" w:line="276" w:lineRule="auto"/>
              <w:ind w:left="2" w:right="-5"/>
              <w:jc w:val="right"/>
              <w:rPr>
                <w:rFonts w:ascii="Arial" w:hAnsi="Arial" w:cs="Arial"/>
                <w:sz w:val="19"/>
                <w:szCs w:val="19"/>
              </w:rPr>
            </w:pPr>
            <w:r w:rsidRPr="00994492">
              <w:rPr>
                <w:rFonts w:ascii="Arial" w:hAnsi="Arial" w:cs="Arial"/>
                <w:sz w:val="19"/>
                <w:szCs w:val="19"/>
              </w:rPr>
              <w:t>589</w:t>
            </w:r>
          </w:p>
        </w:tc>
        <w:tc>
          <w:tcPr>
            <w:tcW w:w="238" w:type="dxa"/>
          </w:tcPr>
          <w:p w14:paraId="4A7F2084" w14:textId="77777777" w:rsidR="001C58CD" w:rsidRPr="00A429B4" w:rsidRDefault="001C58CD" w:rsidP="00994492">
            <w:pPr>
              <w:spacing w:before="60" w:after="30" w:line="276" w:lineRule="auto"/>
              <w:ind w:left="2" w:right="-5"/>
              <w:jc w:val="right"/>
              <w:rPr>
                <w:rFonts w:ascii="Arial" w:hAnsi="Arial" w:cs="Arial"/>
                <w:sz w:val="19"/>
                <w:szCs w:val="19"/>
                <w:rtl/>
                <w:cs/>
              </w:rPr>
            </w:pPr>
          </w:p>
        </w:tc>
        <w:tc>
          <w:tcPr>
            <w:tcW w:w="1274" w:type="dxa"/>
            <w:gridSpan w:val="2"/>
            <w:tcBorders>
              <w:left w:val="nil"/>
              <w:bottom w:val="single" w:sz="4" w:space="0" w:color="auto"/>
            </w:tcBorders>
          </w:tcPr>
          <w:p w14:paraId="0A0F3AAD" w14:textId="38CF97AD" w:rsidR="001C58CD" w:rsidRPr="00A429B4" w:rsidRDefault="001C58CD" w:rsidP="00994492">
            <w:pPr>
              <w:spacing w:before="60" w:after="30" w:line="276" w:lineRule="auto"/>
              <w:ind w:left="2" w:right="-5"/>
              <w:jc w:val="right"/>
              <w:rPr>
                <w:rFonts w:ascii="Arial" w:hAnsi="Arial" w:cs="Arial"/>
                <w:sz w:val="19"/>
                <w:szCs w:val="19"/>
              </w:rPr>
            </w:pPr>
            <w:r w:rsidRPr="00994492">
              <w:rPr>
                <w:rFonts w:ascii="Arial" w:eastAsia="Arial Unicode MS" w:hAnsi="Arial" w:cs="Arial"/>
                <w:sz w:val="19"/>
                <w:szCs w:val="19"/>
              </w:rPr>
              <w:t>427</w:t>
            </w:r>
          </w:p>
        </w:tc>
        <w:tc>
          <w:tcPr>
            <w:tcW w:w="236" w:type="dxa"/>
            <w:tcBorders>
              <w:left w:val="nil"/>
            </w:tcBorders>
          </w:tcPr>
          <w:p w14:paraId="054AC6B5" w14:textId="77777777" w:rsidR="001C58CD" w:rsidRPr="00994492" w:rsidRDefault="001C58CD" w:rsidP="00994492">
            <w:pPr>
              <w:spacing w:before="60" w:after="30" w:line="276" w:lineRule="auto"/>
              <w:ind w:left="2" w:right="-5"/>
              <w:jc w:val="right"/>
              <w:rPr>
                <w:rFonts w:ascii="Arial" w:hAnsi="Arial" w:cs="Arial"/>
                <w:sz w:val="19"/>
                <w:szCs w:val="19"/>
                <w:rtl/>
                <w:cs/>
              </w:rPr>
            </w:pPr>
          </w:p>
        </w:tc>
        <w:tc>
          <w:tcPr>
            <w:tcW w:w="1276" w:type="dxa"/>
            <w:tcBorders>
              <w:bottom w:val="single" w:sz="4" w:space="0" w:color="auto"/>
            </w:tcBorders>
          </w:tcPr>
          <w:p w14:paraId="20B5C8A6" w14:textId="41671F9C" w:rsidR="001C58CD" w:rsidRPr="005063A3" w:rsidRDefault="00B82044" w:rsidP="00994492">
            <w:pPr>
              <w:spacing w:before="60" w:after="30" w:line="276" w:lineRule="auto"/>
              <w:ind w:left="2" w:right="-5"/>
              <w:jc w:val="right"/>
              <w:rPr>
                <w:rFonts w:ascii="Arial" w:eastAsia="Arial Unicode MS" w:hAnsi="Arial" w:cs="Arial"/>
                <w:sz w:val="19"/>
                <w:szCs w:val="19"/>
              </w:rPr>
            </w:pPr>
            <w:r w:rsidRPr="00994492">
              <w:rPr>
                <w:rFonts w:ascii="Arial" w:eastAsia="Arial Unicode MS" w:hAnsi="Arial" w:cs="Arial"/>
                <w:sz w:val="19"/>
                <w:szCs w:val="19"/>
              </w:rPr>
              <w:t>-</w:t>
            </w:r>
          </w:p>
        </w:tc>
        <w:tc>
          <w:tcPr>
            <w:tcW w:w="236" w:type="dxa"/>
          </w:tcPr>
          <w:p w14:paraId="78DF594D" w14:textId="77777777" w:rsidR="001C58CD" w:rsidRPr="00994492" w:rsidRDefault="001C58CD" w:rsidP="00994492">
            <w:pPr>
              <w:spacing w:before="60" w:after="30" w:line="276" w:lineRule="auto"/>
              <w:ind w:left="2" w:right="-5"/>
              <w:jc w:val="right"/>
              <w:rPr>
                <w:rFonts w:ascii="Arial" w:hAnsi="Arial" w:cs="Arial"/>
                <w:sz w:val="19"/>
                <w:szCs w:val="19"/>
                <w:rtl/>
                <w:cs/>
              </w:rPr>
            </w:pPr>
          </w:p>
        </w:tc>
        <w:tc>
          <w:tcPr>
            <w:tcW w:w="1314" w:type="dxa"/>
            <w:tcBorders>
              <w:bottom w:val="single" w:sz="4" w:space="0" w:color="auto"/>
            </w:tcBorders>
          </w:tcPr>
          <w:p w14:paraId="2B71C660" w14:textId="72083B8E" w:rsidR="001C58CD" w:rsidRPr="00994492" w:rsidRDefault="002E4D28" w:rsidP="00994492">
            <w:pPr>
              <w:spacing w:before="60" w:after="30" w:line="276" w:lineRule="auto"/>
              <w:ind w:left="2" w:right="-5"/>
              <w:jc w:val="right"/>
              <w:rPr>
                <w:rFonts w:ascii="Arial" w:hAnsi="Arial" w:cs="Arial"/>
                <w:sz w:val="19"/>
                <w:szCs w:val="19"/>
              </w:rPr>
            </w:pPr>
            <w:r w:rsidRPr="00994492">
              <w:rPr>
                <w:rFonts w:ascii="Arial" w:hAnsi="Arial" w:cs="Arial"/>
                <w:sz w:val="19"/>
                <w:szCs w:val="19"/>
              </w:rPr>
              <w:t xml:space="preserve">           -</w:t>
            </w:r>
          </w:p>
        </w:tc>
      </w:tr>
      <w:tr w:rsidR="00CC3F33" w:rsidRPr="00A429B4" w14:paraId="43837643" w14:textId="77777777" w:rsidTr="006920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19B1BC7B" w14:textId="0B9A80E4" w:rsidR="00CC3F33" w:rsidRPr="00A429B4" w:rsidRDefault="00CC3F33" w:rsidP="00CC3F33">
            <w:pPr>
              <w:spacing w:before="60" w:after="30" w:line="276" w:lineRule="auto"/>
              <w:rPr>
                <w:rFonts w:ascii="Arial" w:hAnsi="Arial" w:cs="Arial"/>
                <w:color w:val="000000"/>
                <w:sz w:val="19"/>
                <w:szCs w:val="19"/>
                <w:lang w:val="en-GB"/>
              </w:rPr>
            </w:pPr>
            <w:r w:rsidRPr="00A429B4">
              <w:rPr>
                <w:rFonts w:ascii="Arial" w:hAnsi="Arial" w:cs="Arial"/>
                <w:color w:val="000000"/>
                <w:sz w:val="19"/>
                <w:szCs w:val="19"/>
                <w:lang w:val="en-GB"/>
              </w:rPr>
              <w:t xml:space="preserve">Net book value as at ending </w:t>
            </w:r>
          </w:p>
          <w:p w14:paraId="52891665" w14:textId="67DC92EE" w:rsidR="00CC3F33" w:rsidRPr="00A429B4" w:rsidRDefault="00CC3F33" w:rsidP="00CC3F33">
            <w:pPr>
              <w:pStyle w:val="Heading7"/>
              <w:numPr>
                <w:ilvl w:val="0"/>
                <w:numId w:val="0"/>
              </w:numPr>
              <w:spacing w:before="60" w:after="30" w:line="276" w:lineRule="auto"/>
              <w:rPr>
                <w:rFonts w:ascii="Arial" w:hAnsi="Arial" w:cs="Arial"/>
                <w:b/>
                <w:bCs/>
                <w:sz w:val="19"/>
                <w:szCs w:val="19"/>
                <w:lang w:val="en-GB"/>
              </w:rPr>
            </w:pPr>
            <w:r w:rsidRPr="00A429B4">
              <w:rPr>
                <w:rFonts w:ascii="Arial" w:hAnsi="Arial" w:cs="Arial"/>
                <w:color w:val="000000"/>
                <w:sz w:val="19"/>
                <w:szCs w:val="19"/>
                <w:lang w:val="en-GB"/>
              </w:rPr>
              <w:t xml:space="preserve">     of the year</w:t>
            </w:r>
          </w:p>
        </w:tc>
        <w:tc>
          <w:tcPr>
            <w:tcW w:w="1233" w:type="dxa"/>
            <w:tcBorders>
              <w:top w:val="single" w:sz="4" w:space="0" w:color="auto"/>
              <w:bottom w:val="single" w:sz="12" w:space="0" w:color="auto"/>
            </w:tcBorders>
            <w:vAlign w:val="bottom"/>
          </w:tcPr>
          <w:p w14:paraId="702D0C5C" w14:textId="7841072C" w:rsidR="00790A70" w:rsidRPr="00A429B4" w:rsidRDefault="00DD25C2" w:rsidP="00994492">
            <w:pPr>
              <w:spacing w:before="60" w:after="30" w:line="276" w:lineRule="auto"/>
              <w:ind w:left="2" w:right="-5"/>
              <w:jc w:val="right"/>
              <w:rPr>
                <w:rFonts w:ascii="Arial" w:hAnsi="Arial" w:cs="Arial"/>
                <w:sz w:val="19"/>
                <w:szCs w:val="19"/>
              </w:rPr>
            </w:pPr>
            <w:r>
              <w:rPr>
                <w:rFonts w:ascii="Arial" w:hAnsi="Arial" w:cs="Arial"/>
                <w:sz w:val="19"/>
                <w:szCs w:val="19"/>
              </w:rPr>
              <w:t>84,787</w:t>
            </w:r>
          </w:p>
        </w:tc>
        <w:tc>
          <w:tcPr>
            <w:tcW w:w="238" w:type="dxa"/>
            <w:vAlign w:val="bottom"/>
          </w:tcPr>
          <w:p w14:paraId="0B40264D" w14:textId="77777777" w:rsidR="00CC3F33" w:rsidRPr="00A429B4" w:rsidRDefault="00CC3F33" w:rsidP="00994492">
            <w:pPr>
              <w:spacing w:before="60" w:after="30" w:line="276" w:lineRule="auto"/>
              <w:ind w:left="2" w:right="-5"/>
              <w:jc w:val="right"/>
              <w:rPr>
                <w:rFonts w:ascii="Arial" w:hAnsi="Arial" w:cs="Arial"/>
                <w:sz w:val="19"/>
                <w:szCs w:val="19"/>
              </w:rPr>
            </w:pPr>
          </w:p>
        </w:tc>
        <w:tc>
          <w:tcPr>
            <w:tcW w:w="1274" w:type="dxa"/>
            <w:gridSpan w:val="2"/>
            <w:tcBorders>
              <w:top w:val="single" w:sz="4" w:space="0" w:color="auto"/>
              <w:left w:val="nil"/>
              <w:bottom w:val="single" w:sz="12" w:space="0" w:color="auto"/>
            </w:tcBorders>
            <w:vAlign w:val="bottom"/>
          </w:tcPr>
          <w:p w14:paraId="370A1BA2" w14:textId="24C5655C" w:rsidR="00CC3F33" w:rsidRPr="00A429B4" w:rsidRDefault="00CC3F33" w:rsidP="00994492">
            <w:pPr>
              <w:spacing w:before="60" w:after="30" w:line="276" w:lineRule="auto"/>
              <w:ind w:right="-5"/>
              <w:jc w:val="right"/>
              <w:rPr>
                <w:rFonts w:ascii="Arial" w:hAnsi="Arial" w:cs="Arial"/>
                <w:sz w:val="19"/>
                <w:szCs w:val="19"/>
              </w:rPr>
            </w:pPr>
            <w:r w:rsidRPr="00A429B4">
              <w:rPr>
                <w:rFonts w:ascii="Arial" w:eastAsia="Arial Unicode MS" w:hAnsi="Arial" w:cs="Arial"/>
                <w:sz w:val="19"/>
                <w:szCs w:val="19"/>
              </w:rPr>
              <w:t>112,439</w:t>
            </w:r>
          </w:p>
        </w:tc>
        <w:tc>
          <w:tcPr>
            <w:tcW w:w="236" w:type="dxa"/>
            <w:tcBorders>
              <w:left w:val="nil"/>
            </w:tcBorders>
            <w:vAlign w:val="bottom"/>
          </w:tcPr>
          <w:p w14:paraId="19D2F084" w14:textId="77777777" w:rsidR="00CC3F33" w:rsidRPr="00A429B4" w:rsidRDefault="00CC3F33" w:rsidP="00994492">
            <w:pPr>
              <w:spacing w:before="60" w:after="30" w:line="276" w:lineRule="auto"/>
              <w:ind w:left="2" w:right="-5"/>
              <w:jc w:val="right"/>
              <w:rPr>
                <w:rFonts w:ascii="Arial" w:hAnsi="Arial" w:cs="Arial"/>
                <w:sz w:val="19"/>
                <w:szCs w:val="19"/>
              </w:rPr>
            </w:pPr>
          </w:p>
        </w:tc>
        <w:tc>
          <w:tcPr>
            <w:tcW w:w="1276" w:type="dxa"/>
            <w:tcBorders>
              <w:top w:val="single" w:sz="4" w:space="0" w:color="auto"/>
              <w:bottom w:val="single" w:sz="12" w:space="0" w:color="auto"/>
            </w:tcBorders>
            <w:vAlign w:val="bottom"/>
          </w:tcPr>
          <w:p w14:paraId="4C61C98D" w14:textId="2480C0AC" w:rsidR="005063A3" w:rsidRPr="00A429B4" w:rsidRDefault="005063A3" w:rsidP="00994492">
            <w:pPr>
              <w:spacing w:before="60" w:after="30" w:line="276" w:lineRule="auto"/>
              <w:ind w:right="-5"/>
              <w:jc w:val="right"/>
              <w:rPr>
                <w:rFonts w:ascii="Arial" w:hAnsi="Arial" w:cs="Arial"/>
                <w:sz w:val="19"/>
                <w:szCs w:val="19"/>
              </w:rPr>
            </w:pPr>
            <w:r>
              <w:rPr>
                <w:rFonts w:ascii="Arial" w:hAnsi="Arial" w:cs="Arial"/>
                <w:sz w:val="19"/>
                <w:szCs w:val="19"/>
              </w:rPr>
              <w:t>16,310</w:t>
            </w:r>
          </w:p>
        </w:tc>
        <w:tc>
          <w:tcPr>
            <w:tcW w:w="236" w:type="dxa"/>
            <w:vAlign w:val="bottom"/>
          </w:tcPr>
          <w:p w14:paraId="5E7DF8A4" w14:textId="77777777" w:rsidR="00CC3F33" w:rsidRPr="00A429B4" w:rsidRDefault="00CC3F33" w:rsidP="00994492">
            <w:pPr>
              <w:spacing w:before="60" w:after="30" w:line="276" w:lineRule="auto"/>
              <w:ind w:left="2" w:right="-5"/>
              <w:jc w:val="right"/>
              <w:rPr>
                <w:rFonts w:ascii="Arial" w:hAnsi="Arial" w:cs="Arial"/>
                <w:sz w:val="19"/>
                <w:szCs w:val="19"/>
              </w:rPr>
            </w:pPr>
          </w:p>
        </w:tc>
        <w:tc>
          <w:tcPr>
            <w:tcW w:w="1314" w:type="dxa"/>
            <w:tcBorders>
              <w:top w:val="single" w:sz="4" w:space="0" w:color="auto"/>
              <w:bottom w:val="single" w:sz="12" w:space="0" w:color="auto"/>
            </w:tcBorders>
            <w:vAlign w:val="bottom"/>
          </w:tcPr>
          <w:p w14:paraId="21B8A44A" w14:textId="53090F12" w:rsidR="00CC3F33" w:rsidRPr="00A429B4" w:rsidRDefault="00CC3F33" w:rsidP="00994492">
            <w:pPr>
              <w:spacing w:before="60" w:after="30" w:line="276" w:lineRule="auto"/>
              <w:ind w:right="-5"/>
              <w:jc w:val="right"/>
              <w:rPr>
                <w:rFonts w:ascii="Arial" w:hAnsi="Arial" w:cs="Arial"/>
                <w:sz w:val="19"/>
                <w:szCs w:val="19"/>
              </w:rPr>
            </w:pPr>
            <w:r w:rsidRPr="00A429B4">
              <w:rPr>
                <w:rFonts w:ascii="Arial" w:eastAsia="Arial Unicode MS" w:hAnsi="Arial" w:cs="Arial"/>
                <w:sz w:val="19"/>
                <w:szCs w:val="19"/>
              </w:rPr>
              <w:t>29,068</w:t>
            </w:r>
          </w:p>
        </w:tc>
      </w:tr>
    </w:tbl>
    <w:p w14:paraId="7C754D4B" w14:textId="77777777" w:rsidR="00501CE2" w:rsidRPr="00B70C09" w:rsidRDefault="00501CE2" w:rsidP="00116128">
      <w:pPr>
        <w:pStyle w:val="BodyTextIndent3"/>
        <w:tabs>
          <w:tab w:val="num" w:pos="786"/>
        </w:tabs>
        <w:spacing w:line="360" w:lineRule="auto"/>
        <w:ind w:left="459" w:firstLine="0"/>
        <w:rPr>
          <w:rFonts w:ascii="Arial" w:hAnsi="Arial" w:cs="Arial"/>
          <w:sz w:val="16"/>
          <w:szCs w:val="16"/>
          <w:lang w:bidi="th-TH"/>
        </w:rPr>
      </w:pPr>
    </w:p>
    <w:p w14:paraId="045F6F11" w14:textId="5F2801E9" w:rsidR="00311C88" w:rsidRPr="00A429B4" w:rsidRDefault="009C456D" w:rsidP="00116128">
      <w:pPr>
        <w:pStyle w:val="BodyTextIndent3"/>
        <w:tabs>
          <w:tab w:val="num" w:pos="786"/>
        </w:tabs>
        <w:spacing w:line="360" w:lineRule="auto"/>
        <w:ind w:left="459" w:firstLine="0"/>
        <w:rPr>
          <w:rFonts w:ascii="Arial" w:hAnsi="Arial" w:cs="Arial"/>
          <w:sz w:val="19"/>
          <w:szCs w:val="19"/>
          <w:lang w:bidi="th-TH"/>
        </w:rPr>
      </w:pPr>
      <w:r w:rsidRPr="00A429B4">
        <w:rPr>
          <w:rFonts w:ascii="Arial" w:hAnsi="Arial" w:cs="Arial"/>
          <w:sz w:val="19"/>
          <w:szCs w:val="19"/>
          <w:lang w:bidi="th-TH"/>
        </w:rPr>
        <w:t>Maturity details of lease liabilities are as follows:</w:t>
      </w:r>
    </w:p>
    <w:p w14:paraId="3331A944" w14:textId="77777777" w:rsidR="007B2C21" w:rsidRPr="00B70C09" w:rsidRDefault="007B2C21" w:rsidP="00116128">
      <w:pPr>
        <w:pStyle w:val="BodyTextIndent3"/>
        <w:tabs>
          <w:tab w:val="num" w:pos="786"/>
        </w:tabs>
        <w:spacing w:line="360" w:lineRule="auto"/>
        <w:ind w:left="459" w:firstLine="0"/>
        <w:rPr>
          <w:rFonts w:ascii="Arial" w:hAnsi="Arial" w:cs="Arial"/>
          <w:sz w:val="16"/>
          <w:szCs w:val="16"/>
          <w:lang w:bidi="th-TH"/>
        </w:rPr>
      </w:pPr>
    </w:p>
    <w:tbl>
      <w:tblPr>
        <w:tblW w:w="91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233"/>
        <w:gridCol w:w="238"/>
        <w:gridCol w:w="1268"/>
        <w:gridCol w:w="6"/>
        <w:gridCol w:w="236"/>
        <w:gridCol w:w="1276"/>
        <w:gridCol w:w="236"/>
        <w:gridCol w:w="1314"/>
      </w:tblGrid>
      <w:tr w:rsidR="007B2C21" w:rsidRPr="00A429B4" w14:paraId="35052614" w14:textId="77777777">
        <w:trPr>
          <w:cantSplit/>
          <w:tblHeader/>
        </w:trPr>
        <w:tc>
          <w:tcPr>
            <w:tcW w:w="3330" w:type="dxa"/>
            <w:tcBorders>
              <w:top w:val="nil"/>
              <w:left w:val="nil"/>
              <w:bottom w:val="nil"/>
              <w:right w:val="nil"/>
            </w:tcBorders>
          </w:tcPr>
          <w:p w14:paraId="47D12F2B" w14:textId="77777777" w:rsidR="007B2C21" w:rsidRPr="00A429B4" w:rsidRDefault="007B2C21">
            <w:pPr>
              <w:tabs>
                <w:tab w:val="left" w:pos="360"/>
                <w:tab w:val="left" w:pos="900"/>
              </w:tabs>
              <w:spacing w:before="60" w:after="30" w:line="276" w:lineRule="auto"/>
              <w:jc w:val="thaiDistribute"/>
              <w:rPr>
                <w:rFonts w:ascii="Arial" w:hAnsi="Arial" w:cs="Arial"/>
                <w:sz w:val="19"/>
                <w:szCs w:val="19"/>
                <w:cs/>
                <w:lang w:val="en-GB"/>
              </w:rPr>
            </w:pPr>
          </w:p>
        </w:tc>
        <w:tc>
          <w:tcPr>
            <w:tcW w:w="5807" w:type="dxa"/>
            <w:gridSpan w:val="8"/>
            <w:tcBorders>
              <w:top w:val="nil"/>
              <w:left w:val="nil"/>
              <w:bottom w:val="nil"/>
              <w:right w:val="nil"/>
            </w:tcBorders>
          </w:tcPr>
          <w:p w14:paraId="3F0B7144" w14:textId="77777777" w:rsidR="007B2C21" w:rsidRPr="00A429B4" w:rsidRDefault="007B2C21">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cs/>
              </w:rPr>
              <w:t xml:space="preserve"> Thousand</w:t>
            </w:r>
            <w:r w:rsidRPr="00A429B4">
              <w:rPr>
                <w:rFonts w:ascii="Arial" w:hAnsi="Arial" w:cs="Arial"/>
                <w:sz w:val="19"/>
                <w:szCs w:val="19"/>
              </w:rPr>
              <w:t xml:space="preserve"> Baht)</w:t>
            </w:r>
          </w:p>
        </w:tc>
      </w:tr>
      <w:tr w:rsidR="007B2C21" w:rsidRPr="00A429B4" w14:paraId="30000BE4" w14:textId="77777777">
        <w:trPr>
          <w:cantSplit/>
          <w:tblHeader/>
        </w:trPr>
        <w:tc>
          <w:tcPr>
            <w:tcW w:w="3330" w:type="dxa"/>
            <w:tcBorders>
              <w:top w:val="nil"/>
              <w:left w:val="nil"/>
              <w:bottom w:val="nil"/>
              <w:right w:val="nil"/>
            </w:tcBorders>
          </w:tcPr>
          <w:p w14:paraId="2192A815" w14:textId="77777777" w:rsidR="007B2C21" w:rsidRPr="00A429B4" w:rsidRDefault="007B2C21">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1246E6CD" w14:textId="77777777" w:rsidR="007B2C21" w:rsidRPr="00A429B4" w:rsidRDefault="007B2C21">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451110A7" w14:textId="77777777" w:rsidR="007B2C21" w:rsidRPr="00A429B4" w:rsidRDefault="007B2C21">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42" w:type="dxa"/>
            <w:gridSpan w:val="2"/>
            <w:tcBorders>
              <w:top w:val="nil"/>
              <w:left w:val="nil"/>
              <w:bottom w:val="nil"/>
              <w:right w:val="nil"/>
            </w:tcBorders>
          </w:tcPr>
          <w:p w14:paraId="3AB8A9C4" w14:textId="77777777" w:rsidR="007B2C21" w:rsidRPr="00A429B4" w:rsidRDefault="007B2C21">
            <w:pPr>
              <w:spacing w:before="60" w:after="30" w:line="276" w:lineRule="auto"/>
              <w:ind w:left="-87" w:right="-108"/>
              <w:jc w:val="thaiDistribute"/>
              <w:rPr>
                <w:rFonts w:ascii="Arial" w:hAnsi="Arial" w:cs="Arial"/>
                <w:sz w:val="19"/>
                <w:szCs w:val="19"/>
              </w:rPr>
            </w:pPr>
          </w:p>
        </w:tc>
        <w:tc>
          <w:tcPr>
            <w:tcW w:w="2826" w:type="dxa"/>
            <w:gridSpan w:val="3"/>
            <w:tcBorders>
              <w:top w:val="nil"/>
              <w:left w:val="nil"/>
              <w:bottom w:val="single" w:sz="4" w:space="0" w:color="auto"/>
              <w:right w:val="nil"/>
            </w:tcBorders>
          </w:tcPr>
          <w:p w14:paraId="59558889" w14:textId="77777777" w:rsidR="007B2C21" w:rsidRPr="00A429B4" w:rsidRDefault="007B2C21">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4163E2C9" w14:textId="77777777" w:rsidR="007B2C21" w:rsidRPr="00A429B4" w:rsidRDefault="007B2C21">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7B2C21" w:rsidRPr="00A429B4" w14:paraId="203690A0" w14:textId="77777777">
        <w:trPr>
          <w:cantSplit/>
          <w:tblHeader/>
        </w:trPr>
        <w:tc>
          <w:tcPr>
            <w:tcW w:w="3330" w:type="dxa"/>
            <w:tcBorders>
              <w:top w:val="nil"/>
              <w:left w:val="nil"/>
              <w:bottom w:val="nil"/>
              <w:right w:val="nil"/>
            </w:tcBorders>
          </w:tcPr>
          <w:p w14:paraId="0CD4FFA0" w14:textId="77777777" w:rsidR="007B2C21" w:rsidRPr="00A429B4" w:rsidRDefault="007B2C21">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625F4FC6" w14:textId="77777777" w:rsidR="007B2C21" w:rsidRPr="00A429B4" w:rsidRDefault="007B2C21">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8" w:type="dxa"/>
            <w:tcBorders>
              <w:top w:val="nil"/>
              <w:left w:val="nil"/>
              <w:bottom w:val="nil"/>
              <w:right w:val="nil"/>
            </w:tcBorders>
            <w:vAlign w:val="center"/>
          </w:tcPr>
          <w:p w14:paraId="7D845709" w14:textId="77777777" w:rsidR="007B2C21" w:rsidRPr="00A429B4" w:rsidRDefault="007B2C21">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590BFAFD" w14:textId="77777777" w:rsidR="007B2C21" w:rsidRPr="00A429B4" w:rsidRDefault="007B2C21">
            <w:pPr>
              <w:spacing w:before="60" w:after="30" w:line="276" w:lineRule="auto"/>
              <w:ind w:left="-108" w:right="-108"/>
              <w:jc w:val="center"/>
              <w:rPr>
                <w:rFonts w:ascii="Arial" w:hAnsi="Arial" w:cs="Arial"/>
                <w:sz w:val="19"/>
                <w:szCs w:val="19"/>
                <w:lang w:val="en-GB"/>
              </w:rPr>
            </w:pPr>
            <w:r w:rsidRPr="00A429B4">
              <w:rPr>
                <w:rFonts w:ascii="Arial" w:hAnsi="Arial" w:cs="Arial"/>
                <w:sz w:val="19"/>
                <w:szCs w:val="19"/>
                <w:lang w:val="en-GB"/>
              </w:rPr>
              <w:t>2024</w:t>
            </w:r>
          </w:p>
        </w:tc>
        <w:tc>
          <w:tcPr>
            <w:tcW w:w="236" w:type="dxa"/>
            <w:tcBorders>
              <w:top w:val="nil"/>
              <w:left w:val="nil"/>
              <w:bottom w:val="nil"/>
              <w:right w:val="nil"/>
            </w:tcBorders>
          </w:tcPr>
          <w:p w14:paraId="3BA8AC87" w14:textId="77777777" w:rsidR="007B2C21" w:rsidRPr="00A429B4" w:rsidRDefault="007B2C21">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50EF911B" w14:textId="77777777" w:rsidR="007B2C21" w:rsidRPr="00A429B4" w:rsidRDefault="007B2C21">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6" w:type="dxa"/>
            <w:tcBorders>
              <w:top w:val="nil"/>
              <w:left w:val="nil"/>
              <w:bottom w:val="nil"/>
              <w:right w:val="nil"/>
            </w:tcBorders>
            <w:vAlign w:val="center"/>
          </w:tcPr>
          <w:p w14:paraId="119E9F63" w14:textId="77777777" w:rsidR="007B2C21" w:rsidRPr="00A429B4" w:rsidRDefault="007B2C21">
            <w:pPr>
              <w:spacing w:before="60" w:after="30" w:line="276"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center"/>
          </w:tcPr>
          <w:p w14:paraId="0D5565FF" w14:textId="77777777" w:rsidR="007B2C21" w:rsidRPr="00A429B4" w:rsidRDefault="007B2C21">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7B2C21" w:rsidRPr="00A429B4" w14:paraId="228B81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68570B4F" w14:textId="77777777" w:rsidR="007B2C21" w:rsidRPr="00B15B36" w:rsidRDefault="007B2C21">
            <w:pPr>
              <w:pStyle w:val="Heading7"/>
              <w:numPr>
                <w:ilvl w:val="0"/>
                <w:numId w:val="0"/>
              </w:numPr>
              <w:spacing w:before="60" w:after="30" w:line="276" w:lineRule="auto"/>
              <w:rPr>
                <w:rFonts w:ascii="Arial" w:hAnsi="Arial" w:cs="Arial"/>
                <w:sz w:val="18"/>
                <w:szCs w:val="18"/>
                <w:lang w:val="en-GB"/>
              </w:rPr>
            </w:pPr>
          </w:p>
        </w:tc>
        <w:tc>
          <w:tcPr>
            <w:tcW w:w="1233" w:type="dxa"/>
            <w:vAlign w:val="center"/>
          </w:tcPr>
          <w:p w14:paraId="6E59D6F3" w14:textId="77777777" w:rsidR="007B2C21" w:rsidRPr="00B15B36" w:rsidRDefault="007B2C21">
            <w:pPr>
              <w:pStyle w:val="Heading7"/>
              <w:numPr>
                <w:ilvl w:val="0"/>
                <w:numId w:val="0"/>
              </w:numPr>
              <w:spacing w:before="60" w:after="30" w:line="276" w:lineRule="auto"/>
              <w:ind w:left="4320"/>
              <w:rPr>
                <w:rFonts w:ascii="Arial" w:hAnsi="Arial" w:cs="Arial"/>
                <w:sz w:val="18"/>
                <w:szCs w:val="18"/>
                <w:lang w:val="en-GB"/>
              </w:rPr>
            </w:pPr>
          </w:p>
        </w:tc>
        <w:tc>
          <w:tcPr>
            <w:tcW w:w="238" w:type="dxa"/>
            <w:vAlign w:val="center"/>
          </w:tcPr>
          <w:p w14:paraId="07980EC8" w14:textId="77777777" w:rsidR="007B2C21" w:rsidRPr="00B15B36" w:rsidRDefault="007B2C21">
            <w:pPr>
              <w:pStyle w:val="Heading7"/>
              <w:numPr>
                <w:ilvl w:val="0"/>
                <w:numId w:val="0"/>
              </w:numPr>
              <w:spacing w:before="60" w:after="30" w:line="276" w:lineRule="auto"/>
              <w:ind w:left="4320"/>
              <w:rPr>
                <w:rFonts w:ascii="Arial" w:hAnsi="Arial" w:cs="Arial"/>
                <w:sz w:val="18"/>
                <w:szCs w:val="18"/>
                <w:lang w:val="en-GB"/>
              </w:rPr>
            </w:pPr>
          </w:p>
        </w:tc>
        <w:tc>
          <w:tcPr>
            <w:tcW w:w="1274" w:type="dxa"/>
            <w:gridSpan w:val="2"/>
            <w:tcBorders>
              <w:left w:val="nil"/>
            </w:tcBorders>
            <w:vAlign w:val="center"/>
          </w:tcPr>
          <w:p w14:paraId="6F7BD4B6" w14:textId="77777777" w:rsidR="007B2C21" w:rsidRPr="00B15B36" w:rsidRDefault="007B2C21">
            <w:pPr>
              <w:pStyle w:val="Heading7"/>
              <w:numPr>
                <w:ilvl w:val="0"/>
                <w:numId w:val="0"/>
              </w:numPr>
              <w:spacing w:before="60" w:after="30" w:line="276" w:lineRule="auto"/>
              <w:ind w:left="4320"/>
              <w:rPr>
                <w:rFonts w:ascii="Arial" w:hAnsi="Arial" w:cs="Arial"/>
                <w:sz w:val="18"/>
                <w:szCs w:val="18"/>
                <w:lang w:val="en-GB"/>
              </w:rPr>
            </w:pPr>
          </w:p>
        </w:tc>
        <w:tc>
          <w:tcPr>
            <w:tcW w:w="236" w:type="dxa"/>
            <w:tcBorders>
              <w:left w:val="nil"/>
            </w:tcBorders>
            <w:vAlign w:val="center"/>
          </w:tcPr>
          <w:p w14:paraId="7C9C43F2" w14:textId="77777777" w:rsidR="007B2C21" w:rsidRPr="00B15B36" w:rsidRDefault="007B2C21">
            <w:pPr>
              <w:pStyle w:val="Heading7"/>
              <w:numPr>
                <w:ilvl w:val="0"/>
                <w:numId w:val="0"/>
              </w:numPr>
              <w:spacing w:before="60" w:after="30" w:line="276" w:lineRule="auto"/>
              <w:ind w:left="4320"/>
              <w:rPr>
                <w:rFonts w:ascii="Arial" w:hAnsi="Arial" w:cs="Arial"/>
                <w:sz w:val="18"/>
                <w:szCs w:val="18"/>
                <w:lang w:val="en-GB"/>
              </w:rPr>
            </w:pPr>
          </w:p>
        </w:tc>
        <w:tc>
          <w:tcPr>
            <w:tcW w:w="1276" w:type="dxa"/>
            <w:vAlign w:val="center"/>
          </w:tcPr>
          <w:p w14:paraId="11E7A89B" w14:textId="77777777" w:rsidR="007B2C21" w:rsidRPr="00B15B36" w:rsidRDefault="007B2C21" w:rsidP="00030847">
            <w:pPr>
              <w:pStyle w:val="Heading7"/>
              <w:numPr>
                <w:ilvl w:val="6"/>
                <w:numId w:val="33"/>
              </w:numPr>
              <w:spacing w:before="60" w:after="30" w:line="276" w:lineRule="auto"/>
              <w:rPr>
                <w:rFonts w:ascii="Arial" w:hAnsi="Arial" w:cs="Arial"/>
                <w:sz w:val="18"/>
                <w:szCs w:val="18"/>
                <w:lang w:val="en-GB"/>
              </w:rPr>
            </w:pPr>
          </w:p>
        </w:tc>
        <w:tc>
          <w:tcPr>
            <w:tcW w:w="236" w:type="dxa"/>
            <w:vAlign w:val="center"/>
          </w:tcPr>
          <w:p w14:paraId="7F3C085D" w14:textId="77777777" w:rsidR="007B2C21" w:rsidRPr="00B15B36" w:rsidRDefault="007B2C21">
            <w:pPr>
              <w:tabs>
                <w:tab w:val="left" w:pos="988"/>
              </w:tabs>
              <w:spacing w:before="60" w:after="30" w:line="276" w:lineRule="auto"/>
              <w:ind w:left="-92" w:right="34"/>
              <w:jc w:val="right"/>
              <w:rPr>
                <w:rFonts w:ascii="Arial" w:hAnsi="Arial" w:cs="Arial"/>
                <w:sz w:val="18"/>
                <w:szCs w:val="18"/>
              </w:rPr>
            </w:pPr>
          </w:p>
        </w:tc>
        <w:tc>
          <w:tcPr>
            <w:tcW w:w="1314" w:type="dxa"/>
            <w:vAlign w:val="center"/>
          </w:tcPr>
          <w:p w14:paraId="3D19D19E" w14:textId="77777777" w:rsidR="007B2C21" w:rsidRPr="00B15B36" w:rsidRDefault="007B2C21">
            <w:pPr>
              <w:tabs>
                <w:tab w:val="left" w:pos="988"/>
              </w:tabs>
              <w:spacing w:before="60" w:after="30" w:line="276" w:lineRule="auto"/>
              <w:ind w:left="-92" w:right="34"/>
              <w:jc w:val="right"/>
              <w:rPr>
                <w:rFonts w:ascii="Arial" w:hAnsi="Arial" w:cs="Arial"/>
                <w:sz w:val="18"/>
                <w:szCs w:val="18"/>
                <w:lang w:val="en-GB"/>
              </w:rPr>
            </w:pPr>
          </w:p>
        </w:tc>
      </w:tr>
      <w:tr w:rsidR="0075480A" w:rsidRPr="00A429B4" w14:paraId="758ACB8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63" w:type="dxa"/>
            <w:gridSpan w:val="2"/>
          </w:tcPr>
          <w:p w14:paraId="71A58D49" w14:textId="6BD2260D" w:rsidR="0075480A" w:rsidRPr="00A429B4" w:rsidRDefault="0075480A" w:rsidP="0075480A">
            <w:pPr>
              <w:spacing w:before="60" w:after="30" w:line="276" w:lineRule="auto"/>
              <w:ind w:left="2" w:right="-5"/>
              <w:rPr>
                <w:rFonts w:ascii="Arial" w:hAnsi="Arial" w:cs="Arial"/>
                <w:sz w:val="19"/>
                <w:szCs w:val="19"/>
                <w:cs/>
              </w:rPr>
            </w:pPr>
            <w:r w:rsidRPr="00A429B4">
              <w:rPr>
                <w:rFonts w:ascii="Arial" w:hAnsi="Arial" w:cs="Arial"/>
                <w:b/>
                <w:sz w:val="19"/>
                <w:szCs w:val="19"/>
              </w:rPr>
              <w:t>Minimum lease liabilities payments</w:t>
            </w:r>
          </w:p>
        </w:tc>
        <w:tc>
          <w:tcPr>
            <w:tcW w:w="238" w:type="dxa"/>
          </w:tcPr>
          <w:p w14:paraId="772A2DEA" w14:textId="77777777" w:rsidR="0075480A" w:rsidRPr="00A429B4" w:rsidRDefault="0075480A" w:rsidP="00E24CE0">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tcPr>
          <w:p w14:paraId="642DEDF3" w14:textId="642B3E76" w:rsidR="0075480A" w:rsidRPr="00A429B4" w:rsidRDefault="0075480A" w:rsidP="00E24CE0">
            <w:pPr>
              <w:spacing w:before="60" w:after="30" w:line="276" w:lineRule="auto"/>
              <w:ind w:left="2" w:right="-20"/>
              <w:jc w:val="right"/>
              <w:rPr>
                <w:rFonts w:ascii="Arial" w:hAnsi="Arial" w:cs="Arial"/>
                <w:sz w:val="19"/>
                <w:szCs w:val="19"/>
                <w:rtl/>
                <w:cs/>
                <w:lang w:val="en-GB"/>
              </w:rPr>
            </w:pPr>
          </w:p>
        </w:tc>
        <w:tc>
          <w:tcPr>
            <w:tcW w:w="236" w:type="dxa"/>
            <w:tcBorders>
              <w:left w:val="nil"/>
            </w:tcBorders>
          </w:tcPr>
          <w:p w14:paraId="510E6954" w14:textId="77777777" w:rsidR="0075480A" w:rsidRPr="00A429B4" w:rsidRDefault="0075480A" w:rsidP="00E24CE0">
            <w:pPr>
              <w:spacing w:before="60" w:after="30" w:line="276" w:lineRule="auto"/>
              <w:ind w:left="2" w:right="86"/>
              <w:jc w:val="right"/>
              <w:rPr>
                <w:rFonts w:ascii="Arial" w:hAnsi="Arial" w:cs="Arial"/>
                <w:sz w:val="19"/>
                <w:szCs w:val="19"/>
                <w:rtl/>
                <w:cs/>
                <w:lang w:val="en-GB"/>
              </w:rPr>
            </w:pPr>
          </w:p>
        </w:tc>
        <w:tc>
          <w:tcPr>
            <w:tcW w:w="1276" w:type="dxa"/>
          </w:tcPr>
          <w:p w14:paraId="30EBA47E" w14:textId="77777777" w:rsidR="0075480A" w:rsidRPr="00A429B4" w:rsidRDefault="0075480A" w:rsidP="00E24CE0">
            <w:pPr>
              <w:spacing w:before="60" w:after="30" w:line="276" w:lineRule="auto"/>
              <w:ind w:left="2" w:right="-24"/>
              <w:jc w:val="right"/>
              <w:rPr>
                <w:rFonts w:ascii="Arial" w:hAnsi="Arial" w:cs="Arial"/>
                <w:sz w:val="19"/>
                <w:szCs w:val="19"/>
                <w:cs/>
              </w:rPr>
            </w:pPr>
          </w:p>
        </w:tc>
        <w:tc>
          <w:tcPr>
            <w:tcW w:w="236" w:type="dxa"/>
          </w:tcPr>
          <w:p w14:paraId="5B123B9B" w14:textId="77777777" w:rsidR="0075480A" w:rsidRPr="00A429B4" w:rsidRDefault="0075480A" w:rsidP="00E24CE0">
            <w:pPr>
              <w:spacing w:before="60" w:after="30" w:line="276" w:lineRule="auto"/>
              <w:ind w:left="2" w:right="86"/>
              <w:jc w:val="right"/>
              <w:rPr>
                <w:rFonts w:ascii="Arial" w:hAnsi="Arial" w:cs="Arial"/>
                <w:sz w:val="19"/>
                <w:szCs w:val="19"/>
                <w:rtl/>
                <w:cs/>
                <w:lang w:val="en-GB"/>
              </w:rPr>
            </w:pPr>
          </w:p>
        </w:tc>
        <w:tc>
          <w:tcPr>
            <w:tcW w:w="1314" w:type="dxa"/>
          </w:tcPr>
          <w:p w14:paraId="4FAE8756" w14:textId="546275CD" w:rsidR="0075480A" w:rsidRPr="00A429B4" w:rsidRDefault="0075480A" w:rsidP="00E24CE0">
            <w:pPr>
              <w:spacing w:before="60" w:after="30" w:line="276" w:lineRule="auto"/>
              <w:ind w:left="2" w:right="-24"/>
              <w:jc w:val="right"/>
              <w:rPr>
                <w:rFonts w:ascii="Arial" w:hAnsi="Arial" w:cs="Arial"/>
                <w:sz w:val="19"/>
                <w:szCs w:val="19"/>
                <w:rtl/>
                <w:cs/>
                <w:lang w:val="en-GB"/>
              </w:rPr>
            </w:pPr>
          </w:p>
        </w:tc>
      </w:tr>
      <w:tr w:rsidR="008F7A35" w:rsidRPr="00A429B4" w14:paraId="3756E4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27CCF6F9" w14:textId="59CBE299" w:rsidR="008F7A35" w:rsidRPr="00A429B4" w:rsidRDefault="008F7A35" w:rsidP="008F7A35">
            <w:pPr>
              <w:spacing w:before="60" w:after="30" w:line="276" w:lineRule="auto"/>
              <w:rPr>
                <w:rFonts w:ascii="Arial" w:hAnsi="Arial" w:cs="Arial"/>
                <w:b/>
                <w:bCs/>
                <w:sz w:val="19"/>
                <w:szCs w:val="19"/>
                <w:lang w:val="en-GB"/>
              </w:rPr>
            </w:pPr>
            <w:r w:rsidRPr="00A429B4">
              <w:rPr>
                <w:rFonts w:ascii="Arial" w:hAnsi="Arial" w:cs="Arial"/>
                <w:sz w:val="19"/>
                <w:szCs w:val="19"/>
              </w:rPr>
              <w:t>Not later than 1 year</w:t>
            </w:r>
          </w:p>
        </w:tc>
        <w:tc>
          <w:tcPr>
            <w:tcW w:w="1233" w:type="dxa"/>
          </w:tcPr>
          <w:p w14:paraId="7D2B7BC8" w14:textId="09E9BB5E" w:rsidR="008F7A35" w:rsidRPr="00A429B4" w:rsidRDefault="00B34714" w:rsidP="008F7A35">
            <w:pPr>
              <w:spacing w:before="60" w:after="30" w:line="276" w:lineRule="auto"/>
              <w:ind w:left="2" w:right="-5"/>
              <w:jc w:val="right"/>
              <w:rPr>
                <w:rFonts w:ascii="Arial" w:hAnsi="Arial" w:cs="Arial"/>
                <w:sz w:val="19"/>
                <w:szCs w:val="19"/>
                <w:cs/>
              </w:rPr>
            </w:pPr>
            <w:r>
              <w:rPr>
                <w:rFonts w:ascii="Arial" w:hAnsi="Arial" w:cs="Arial"/>
                <w:sz w:val="19"/>
                <w:szCs w:val="19"/>
              </w:rPr>
              <w:t>39,869</w:t>
            </w:r>
          </w:p>
        </w:tc>
        <w:tc>
          <w:tcPr>
            <w:tcW w:w="238" w:type="dxa"/>
          </w:tcPr>
          <w:p w14:paraId="083892E2" w14:textId="77777777" w:rsidR="008F7A35" w:rsidRPr="00A429B4" w:rsidRDefault="008F7A35" w:rsidP="008F7A35">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tcPr>
          <w:p w14:paraId="7D6798E0" w14:textId="3CA8667A" w:rsidR="008F7A35" w:rsidRPr="00A429B4" w:rsidRDefault="008F7A35" w:rsidP="008F7A35">
            <w:pPr>
              <w:spacing w:before="60" w:after="30" w:line="276" w:lineRule="auto"/>
              <w:ind w:left="2" w:right="-20"/>
              <w:jc w:val="right"/>
              <w:rPr>
                <w:rFonts w:ascii="Arial" w:hAnsi="Arial" w:cs="Arial"/>
                <w:sz w:val="19"/>
                <w:szCs w:val="19"/>
                <w:rtl/>
                <w:cs/>
                <w:lang w:val="en-GB"/>
              </w:rPr>
            </w:pPr>
            <w:r w:rsidRPr="00A429B4">
              <w:rPr>
                <w:rFonts w:ascii="Arial" w:eastAsia="Arial Unicode MS" w:hAnsi="Arial" w:cs="Arial"/>
                <w:sz w:val="19"/>
                <w:szCs w:val="19"/>
              </w:rPr>
              <w:t>49,096</w:t>
            </w:r>
          </w:p>
        </w:tc>
        <w:tc>
          <w:tcPr>
            <w:tcW w:w="236" w:type="dxa"/>
            <w:tcBorders>
              <w:left w:val="nil"/>
            </w:tcBorders>
          </w:tcPr>
          <w:p w14:paraId="0A60D319" w14:textId="77777777" w:rsidR="008F7A35" w:rsidRPr="00A429B4" w:rsidRDefault="008F7A35" w:rsidP="008F7A35">
            <w:pPr>
              <w:spacing w:before="60" w:after="30" w:line="276" w:lineRule="auto"/>
              <w:ind w:left="2" w:right="86"/>
              <w:jc w:val="right"/>
              <w:rPr>
                <w:rFonts w:ascii="Arial" w:hAnsi="Arial" w:cs="Arial"/>
                <w:sz w:val="19"/>
                <w:szCs w:val="19"/>
                <w:rtl/>
                <w:cs/>
                <w:lang w:val="en-GB"/>
              </w:rPr>
            </w:pPr>
          </w:p>
        </w:tc>
        <w:tc>
          <w:tcPr>
            <w:tcW w:w="1276" w:type="dxa"/>
          </w:tcPr>
          <w:p w14:paraId="3F8F142A" w14:textId="109C0A88" w:rsidR="008F7A35" w:rsidRPr="00A429B4" w:rsidRDefault="00996322" w:rsidP="008F7A35">
            <w:pPr>
              <w:spacing w:before="60" w:after="30" w:line="276" w:lineRule="auto"/>
              <w:ind w:left="2" w:right="-24"/>
              <w:jc w:val="right"/>
              <w:rPr>
                <w:rFonts w:ascii="Arial" w:hAnsi="Arial" w:cs="Arial"/>
                <w:sz w:val="19"/>
                <w:szCs w:val="19"/>
                <w:cs/>
              </w:rPr>
            </w:pPr>
            <w:r>
              <w:rPr>
                <w:rFonts w:ascii="Arial" w:hAnsi="Arial" w:cs="Arial"/>
                <w:sz w:val="19"/>
                <w:szCs w:val="19"/>
              </w:rPr>
              <w:t>8,660</w:t>
            </w:r>
          </w:p>
        </w:tc>
        <w:tc>
          <w:tcPr>
            <w:tcW w:w="236" w:type="dxa"/>
          </w:tcPr>
          <w:p w14:paraId="6F055DEE" w14:textId="77777777" w:rsidR="008F7A35" w:rsidRPr="00A429B4" w:rsidRDefault="008F7A35" w:rsidP="008F7A35">
            <w:pPr>
              <w:spacing w:before="60" w:after="30" w:line="276" w:lineRule="auto"/>
              <w:ind w:left="2" w:right="86"/>
              <w:jc w:val="right"/>
              <w:rPr>
                <w:rFonts w:ascii="Arial" w:hAnsi="Arial" w:cs="Arial"/>
                <w:sz w:val="19"/>
                <w:szCs w:val="19"/>
                <w:rtl/>
                <w:cs/>
                <w:lang w:val="en-GB"/>
              </w:rPr>
            </w:pPr>
          </w:p>
        </w:tc>
        <w:tc>
          <w:tcPr>
            <w:tcW w:w="1314" w:type="dxa"/>
            <w:vAlign w:val="center"/>
          </w:tcPr>
          <w:p w14:paraId="3BF16906" w14:textId="492EDBA2" w:rsidR="008F7A35" w:rsidRPr="00A429B4" w:rsidRDefault="008F7A35" w:rsidP="00C3613B">
            <w:pPr>
              <w:tabs>
                <w:tab w:val="left" w:pos="885"/>
              </w:tabs>
              <w:spacing w:before="60" w:after="30" w:line="276" w:lineRule="auto"/>
              <w:ind w:left="2" w:right="30"/>
              <w:jc w:val="right"/>
              <w:rPr>
                <w:rFonts w:ascii="Arial" w:hAnsi="Arial" w:cs="Arial"/>
                <w:sz w:val="19"/>
                <w:szCs w:val="19"/>
                <w:rtl/>
                <w:cs/>
                <w:lang w:val="en-GB"/>
              </w:rPr>
            </w:pPr>
            <w:r w:rsidRPr="00A429B4">
              <w:rPr>
                <w:rFonts w:ascii="Arial" w:eastAsia="Arial Unicode MS" w:hAnsi="Arial" w:cs="Arial"/>
                <w:sz w:val="19"/>
                <w:szCs w:val="19"/>
              </w:rPr>
              <w:t>14,716</w:t>
            </w:r>
          </w:p>
        </w:tc>
      </w:tr>
      <w:tr w:rsidR="008F7A35" w:rsidRPr="00A429B4" w14:paraId="070C0626" w14:textId="77777777" w:rsidTr="00B347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245653FA" w14:textId="77777777" w:rsidR="0017662F" w:rsidRDefault="008F7A35" w:rsidP="008F7A35">
            <w:pPr>
              <w:spacing w:before="60" w:after="30" w:line="276" w:lineRule="auto"/>
              <w:rPr>
                <w:rFonts w:ascii="Arial" w:hAnsi="Arial" w:cs="Arial"/>
                <w:sz w:val="19"/>
                <w:szCs w:val="19"/>
              </w:rPr>
            </w:pPr>
            <w:r w:rsidRPr="00A429B4">
              <w:rPr>
                <w:rFonts w:ascii="Arial" w:hAnsi="Arial" w:cs="Arial"/>
                <w:sz w:val="19"/>
                <w:szCs w:val="19"/>
              </w:rPr>
              <w:t xml:space="preserve">Later than 1 year but not later than </w:t>
            </w:r>
          </w:p>
          <w:p w14:paraId="1AAED991" w14:textId="14AEEA6B" w:rsidR="008F7A35" w:rsidRPr="00A429B4" w:rsidRDefault="008F7A35" w:rsidP="008F7A35">
            <w:pPr>
              <w:spacing w:before="60" w:after="30" w:line="276" w:lineRule="auto"/>
              <w:rPr>
                <w:rFonts w:ascii="Arial" w:hAnsi="Arial" w:cs="Arial"/>
                <w:b/>
                <w:bCs/>
                <w:sz w:val="19"/>
                <w:szCs w:val="19"/>
                <w:lang w:val="en-GB"/>
              </w:rPr>
            </w:pPr>
            <w:r w:rsidRPr="00A429B4">
              <w:rPr>
                <w:rFonts w:ascii="Arial" w:hAnsi="Arial" w:cs="Arial"/>
                <w:sz w:val="19"/>
                <w:szCs w:val="19"/>
              </w:rPr>
              <w:t xml:space="preserve">     5 years</w:t>
            </w:r>
          </w:p>
        </w:tc>
        <w:tc>
          <w:tcPr>
            <w:tcW w:w="1233" w:type="dxa"/>
            <w:vAlign w:val="bottom"/>
          </w:tcPr>
          <w:p w14:paraId="40DD4B65" w14:textId="3A90B004" w:rsidR="008F7A35" w:rsidRPr="00A429B4" w:rsidRDefault="00B34714" w:rsidP="00B34714">
            <w:pPr>
              <w:spacing w:before="60" w:after="30" w:line="276" w:lineRule="auto"/>
              <w:ind w:left="2" w:right="-5"/>
              <w:jc w:val="right"/>
              <w:rPr>
                <w:rFonts w:ascii="Arial" w:hAnsi="Arial" w:cs="Arial"/>
                <w:sz w:val="19"/>
                <w:szCs w:val="19"/>
                <w:cs/>
              </w:rPr>
            </w:pPr>
            <w:r>
              <w:rPr>
                <w:rFonts w:ascii="Arial" w:hAnsi="Arial" w:cs="Arial"/>
                <w:sz w:val="19"/>
                <w:szCs w:val="19"/>
              </w:rPr>
              <w:t>52,300</w:t>
            </w:r>
          </w:p>
        </w:tc>
        <w:tc>
          <w:tcPr>
            <w:tcW w:w="238" w:type="dxa"/>
            <w:vAlign w:val="bottom"/>
          </w:tcPr>
          <w:p w14:paraId="04A2329E" w14:textId="77777777" w:rsidR="008F7A35" w:rsidRPr="00A429B4" w:rsidRDefault="008F7A35" w:rsidP="00B34714">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vAlign w:val="bottom"/>
          </w:tcPr>
          <w:p w14:paraId="5D7C9177" w14:textId="5BBD535E" w:rsidR="008F7A35" w:rsidRPr="00A429B4" w:rsidRDefault="008F7A35" w:rsidP="00B34714">
            <w:pPr>
              <w:spacing w:before="60" w:after="30" w:line="276" w:lineRule="auto"/>
              <w:ind w:left="2" w:right="-20"/>
              <w:jc w:val="right"/>
              <w:rPr>
                <w:rFonts w:ascii="Arial" w:hAnsi="Arial" w:cs="Arial"/>
                <w:sz w:val="19"/>
                <w:szCs w:val="19"/>
                <w:rtl/>
                <w:cs/>
                <w:lang w:val="en-GB"/>
              </w:rPr>
            </w:pPr>
            <w:r w:rsidRPr="00A429B4">
              <w:rPr>
                <w:rFonts w:ascii="Arial" w:eastAsia="Arial Unicode MS" w:hAnsi="Arial" w:cs="Arial"/>
                <w:sz w:val="19"/>
                <w:szCs w:val="19"/>
              </w:rPr>
              <w:t>67,529</w:t>
            </w:r>
          </w:p>
        </w:tc>
        <w:tc>
          <w:tcPr>
            <w:tcW w:w="236" w:type="dxa"/>
            <w:tcBorders>
              <w:left w:val="nil"/>
            </w:tcBorders>
            <w:vAlign w:val="bottom"/>
          </w:tcPr>
          <w:p w14:paraId="0EE579AB" w14:textId="77777777" w:rsidR="008F7A35" w:rsidRPr="00A429B4" w:rsidRDefault="008F7A35" w:rsidP="00B34714">
            <w:pPr>
              <w:spacing w:before="60" w:after="30" w:line="276" w:lineRule="auto"/>
              <w:ind w:left="2" w:right="86"/>
              <w:jc w:val="right"/>
              <w:rPr>
                <w:rFonts w:ascii="Arial" w:hAnsi="Arial" w:cs="Arial"/>
                <w:sz w:val="19"/>
                <w:szCs w:val="19"/>
                <w:rtl/>
                <w:cs/>
                <w:lang w:val="en-GB"/>
              </w:rPr>
            </w:pPr>
          </w:p>
        </w:tc>
        <w:tc>
          <w:tcPr>
            <w:tcW w:w="1276" w:type="dxa"/>
            <w:vAlign w:val="bottom"/>
          </w:tcPr>
          <w:p w14:paraId="14795D21" w14:textId="51C6846E" w:rsidR="008F7A35" w:rsidRPr="00A429B4" w:rsidRDefault="00996322" w:rsidP="00B34714">
            <w:pPr>
              <w:spacing w:before="60" w:after="30" w:line="276" w:lineRule="auto"/>
              <w:ind w:right="-24"/>
              <w:jc w:val="right"/>
              <w:rPr>
                <w:rFonts w:ascii="Arial" w:hAnsi="Arial" w:cs="Arial"/>
                <w:sz w:val="19"/>
                <w:szCs w:val="19"/>
                <w:cs/>
              </w:rPr>
            </w:pPr>
            <w:r>
              <w:rPr>
                <w:rFonts w:ascii="Arial" w:hAnsi="Arial" w:cs="Arial"/>
                <w:sz w:val="19"/>
                <w:szCs w:val="19"/>
              </w:rPr>
              <w:t>10,440</w:t>
            </w:r>
          </w:p>
        </w:tc>
        <w:tc>
          <w:tcPr>
            <w:tcW w:w="236" w:type="dxa"/>
            <w:vAlign w:val="bottom"/>
          </w:tcPr>
          <w:p w14:paraId="0EF683D2" w14:textId="77777777" w:rsidR="008F7A35" w:rsidRPr="00A429B4" w:rsidRDefault="008F7A35" w:rsidP="00B34714">
            <w:pPr>
              <w:spacing w:before="60" w:after="30" w:line="276" w:lineRule="auto"/>
              <w:ind w:left="2" w:right="86"/>
              <w:jc w:val="right"/>
              <w:rPr>
                <w:rFonts w:ascii="Arial" w:hAnsi="Arial" w:cs="Arial"/>
                <w:sz w:val="19"/>
                <w:szCs w:val="19"/>
                <w:rtl/>
                <w:cs/>
                <w:lang w:val="en-GB"/>
              </w:rPr>
            </w:pPr>
          </w:p>
        </w:tc>
        <w:tc>
          <w:tcPr>
            <w:tcW w:w="1314" w:type="dxa"/>
            <w:vAlign w:val="bottom"/>
          </w:tcPr>
          <w:p w14:paraId="222BD80C" w14:textId="3BF173F6" w:rsidR="008F7A35" w:rsidRPr="00A429B4" w:rsidRDefault="008F7A35" w:rsidP="00B34714">
            <w:pPr>
              <w:tabs>
                <w:tab w:val="left" w:pos="885"/>
              </w:tabs>
              <w:spacing w:before="60" w:after="30" w:line="276" w:lineRule="auto"/>
              <w:ind w:right="30"/>
              <w:jc w:val="right"/>
              <w:rPr>
                <w:rFonts w:ascii="Arial" w:hAnsi="Arial" w:cs="Arial"/>
                <w:sz w:val="19"/>
                <w:szCs w:val="19"/>
                <w:rtl/>
                <w:cs/>
                <w:lang w:val="en-GB"/>
              </w:rPr>
            </w:pPr>
            <w:r w:rsidRPr="00A429B4">
              <w:rPr>
                <w:rFonts w:ascii="Arial" w:eastAsia="Arial Unicode MS" w:hAnsi="Arial" w:cs="Arial"/>
                <w:sz w:val="19"/>
                <w:szCs w:val="19"/>
              </w:rPr>
              <w:t>15,400</w:t>
            </w:r>
          </w:p>
        </w:tc>
      </w:tr>
      <w:tr w:rsidR="008F7A35" w:rsidRPr="00A429B4" w14:paraId="51E1D7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3AF96E8D" w14:textId="6FF00BBA" w:rsidR="008F7A35" w:rsidRPr="00A429B4" w:rsidRDefault="008F7A35" w:rsidP="008F7A35">
            <w:pPr>
              <w:spacing w:before="60" w:after="30" w:line="276" w:lineRule="auto"/>
              <w:rPr>
                <w:rFonts w:ascii="Arial" w:hAnsi="Arial" w:cs="Arial"/>
                <w:b/>
                <w:bCs/>
                <w:sz w:val="19"/>
                <w:szCs w:val="19"/>
                <w:lang w:val="en-GB"/>
              </w:rPr>
            </w:pPr>
            <w:r w:rsidRPr="00A429B4">
              <w:rPr>
                <w:rFonts w:ascii="Arial" w:hAnsi="Arial" w:cs="Arial"/>
                <w:sz w:val="19"/>
                <w:szCs w:val="19"/>
              </w:rPr>
              <w:t>Later than 5 years</w:t>
            </w:r>
          </w:p>
        </w:tc>
        <w:tc>
          <w:tcPr>
            <w:tcW w:w="1233" w:type="dxa"/>
          </w:tcPr>
          <w:p w14:paraId="0E12E394" w14:textId="438675C5" w:rsidR="008F7A35" w:rsidRPr="00A429B4" w:rsidRDefault="003F3DCE" w:rsidP="008F7A35">
            <w:pPr>
              <w:spacing w:before="60" w:after="30" w:line="276" w:lineRule="auto"/>
              <w:ind w:left="2" w:right="-5"/>
              <w:jc w:val="right"/>
              <w:rPr>
                <w:rFonts w:ascii="Arial" w:hAnsi="Arial" w:cs="Arial"/>
                <w:sz w:val="19"/>
                <w:szCs w:val="19"/>
                <w:cs/>
              </w:rPr>
            </w:pPr>
            <w:r>
              <w:rPr>
                <w:rFonts w:ascii="Arial" w:hAnsi="Arial" w:cs="Arial"/>
                <w:sz w:val="19"/>
                <w:szCs w:val="19"/>
              </w:rPr>
              <w:t>-</w:t>
            </w:r>
          </w:p>
        </w:tc>
        <w:tc>
          <w:tcPr>
            <w:tcW w:w="238" w:type="dxa"/>
          </w:tcPr>
          <w:p w14:paraId="05B15BC4" w14:textId="77777777" w:rsidR="008F7A35" w:rsidRPr="00A429B4" w:rsidRDefault="008F7A35" w:rsidP="008F7A35">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vAlign w:val="center"/>
          </w:tcPr>
          <w:p w14:paraId="001A2E1F" w14:textId="21D1E81F" w:rsidR="008F7A35" w:rsidRPr="00A429B4" w:rsidRDefault="008F7A35" w:rsidP="008F7A35">
            <w:pPr>
              <w:spacing w:before="60" w:after="30" w:line="276" w:lineRule="auto"/>
              <w:ind w:left="2" w:right="-20"/>
              <w:jc w:val="right"/>
              <w:rPr>
                <w:rFonts w:ascii="Arial" w:hAnsi="Arial" w:cs="Arial"/>
                <w:sz w:val="19"/>
                <w:szCs w:val="19"/>
                <w:rtl/>
                <w:cs/>
                <w:lang w:val="en-GB"/>
              </w:rPr>
            </w:pPr>
            <w:r w:rsidRPr="00A429B4">
              <w:rPr>
                <w:rFonts w:ascii="Arial" w:eastAsia="Arial Unicode MS" w:hAnsi="Arial" w:cs="Arial"/>
                <w:sz w:val="19"/>
                <w:szCs w:val="19"/>
              </w:rPr>
              <w:t>581</w:t>
            </w:r>
          </w:p>
        </w:tc>
        <w:tc>
          <w:tcPr>
            <w:tcW w:w="236" w:type="dxa"/>
            <w:tcBorders>
              <w:left w:val="nil"/>
            </w:tcBorders>
          </w:tcPr>
          <w:p w14:paraId="07680C6B" w14:textId="77777777" w:rsidR="008F7A35" w:rsidRPr="00A429B4" w:rsidRDefault="008F7A35" w:rsidP="008F7A35">
            <w:pPr>
              <w:spacing w:before="60" w:after="30" w:line="276" w:lineRule="auto"/>
              <w:ind w:left="2" w:right="86"/>
              <w:jc w:val="right"/>
              <w:rPr>
                <w:rFonts w:ascii="Arial" w:hAnsi="Arial" w:cs="Arial"/>
                <w:sz w:val="19"/>
                <w:szCs w:val="19"/>
                <w:rtl/>
                <w:cs/>
                <w:lang w:val="en-GB"/>
              </w:rPr>
            </w:pPr>
          </w:p>
        </w:tc>
        <w:tc>
          <w:tcPr>
            <w:tcW w:w="1276" w:type="dxa"/>
          </w:tcPr>
          <w:p w14:paraId="3DB11E58" w14:textId="3EC0D4B5" w:rsidR="008F7A35" w:rsidRPr="00A429B4" w:rsidRDefault="00CE65A2" w:rsidP="008F7A35">
            <w:pPr>
              <w:spacing w:before="60" w:after="30" w:line="276" w:lineRule="auto"/>
              <w:ind w:left="2" w:right="-24"/>
              <w:jc w:val="right"/>
              <w:rPr>
                <w:rFonts w:ascii="Arial" w:hAnsi="Arial" w:cs="Arial"/>
                <w:sz w:val="19"/>
                <w:szCs w:val="19"/>
                <w:cs/>
              </w:rPr>
            </w:pPr>
            <w:r>
              <w:rPr>
                <w:rFonts w:ascii="Arial" w:hAnsi="Arial" w:cs="Arial"/>
                <w:sz w:val="19"/>
                <w:szCs w:val="19"/>
              </w:rPr>
              <w:t>-</w:t>
            </w:r>
          </w:p>
        </w:tc>
        <w:tc>
          <w:tcPr>
            <w:tcW w:w="236" w:type="dxa"/>
          </w:tcPr>
          <w:p w14:paraId="4EE5E409" w14:textId="77777777" w:rsidR="008F7A35" w:rsidRPr="00A429B4" w:rsidRDefault="008F7A35" w:rsidP="008F7A35">
            <w:pPr>
              <w:spacing w:before="60" w:after="30" w:line="276" w:lineRule="auto"/>
              <w:ind w:left="2" w:right="86"/>
              <w:jc w:val="right"/>
              <w:rPr>
                <w:rFonts w:ascii="Arial" w:hAnsi="Arial" w:cs="Arial"/>
                <w:sz w:val="19"/>
                <w:szCs w:val="19"/>
                <w:rtl/>
                <w:cs/>
                <w:lang w:val="en-GB"/>
              </w:rPr>
            </w:pPr>
          </w:p>
        </w:tc>
        <w:tc>
          <w:tcPr>
            <w:tcW w:w="1314" w:type="dxa"/>
            <w:vAlign w:val="center"/>
          </w:tcPr>
          <w:p w14:paraId="646A0229" w14:textId="6B27FEA1" w:rsidR="008F7A35" w:rsidRPr="00A429B4" w:rsidRDefault="008F7A35" w:rsidP="00C3613B">
            <w:pPr>
              <w:tabs>
                <w:tab w:val="left" w:pos="885"/>
              </w:tabs>
              <w:spacing w:before="60" w:after="30" w:line="276" w:lineRule="auto"/>
              <w:ind w:left="2" w:right="30"/>
              <w:jc w:val="right"/>
              <w:rPr>
                <w:rFonts w:ascii="Arial" w:hAnsi="Arial" w:cs="Arial"/>
                <w:sz w:val="19"/>
                <w:szCs w:val="19"/>
                <w:rtl/>
                <w:cs/>
                <w:lang w:val="en-GB"/>
              </w:rPr>
            </w:pPr>
            <w:r w:rsidRPr="00A429B4">
              <w:rPr>
                <w:rFonts w:ascii="Arial" w:eastAsia="Arial Unicode MS" w:hAnsi="Arial" w:cs="Arial"/>
                <w:sz w:val="19"/>
                <w:szCs w:val="19"/>
              </w:rPr>
              <w:t>581</w:t>
            </w:r>
          </w:p>
        </w:tc>
      </w:tr>
      <w:tr w:rsidR="008F7A35" w:rsidRPr="00A429B4" w14:paraId="5D4C8D1D" w14:textId="77777777" w:rsidTr="00B347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5B134621" w14:textId="77777777" w:rsidR="003F3DCE" w:rsidRDefault="008F7A35" w:rsidP="008F7A35">
            <w:pPr>
              <w:spacing w:before="60" w:after="30" w:line="276" w:lineRule="auto"/>
              <w:rPr>
                <w:rFonts w:ascii="Arial" w:hAnsi="Arial" w:cs="Arial"/>
                <w:color w:val="202124"/>
                <w:sz w:val="19"/>
                <w:szCs w:val="19"/>
              </w:rPr>
            </w:pPr>
            <w:r w:rsidRPr="00A429B4">
              <w:rPr>
                <w:rFonts w:ascii="Arial" w:hAnsi="Arial" w:cs="Arial"/>
                <w:sz w:val="19"/>
                <w:szCs w:val="19"/>
                <w:u w:val="single"/>
              </w:rPr>
              <w:t>Less</w:t>
            </w:r>
            <w:r w:rsidRPr="00A429B4">
              <w:rPr>
                <w:rFonts w:ascii="Arial" w:hAnsi="Arial" w:cs="Arial"/>
                <w:sz w:val="19"/>
                <w:szCs w:val="19"/>
              </w:rPr>
              <w:t xml:space="preserve"> </w:t>
            </w:r>
            <w:r w:rsidRPr="00A429B4">
              <w:rPr>
                <w:rFonts w:ascii="Arial" w:hAnsi="Arial" w:cs="Arial"/>
                <w:color w:val="202124"/>
                <w:sz w:val="19"/>
                <w:szCs w:val="19"/>
              </w:rPr>
              <w:t xml:space="preserve">Future finance charges </w:t>
            </w:r>
          </w:p>
          <w:p w14:paraId="5D61554F" w14:textId="24B8EE45" w:rsidR="008F7A35" w:rsidRPr="00A429B4" w:rsidRDefault="008F7A35" w:rsidP="008F7A35">
            <w:pPr>
              <w:spacing w:before="60" w:after="30" w:line="276" w:lineRule="auto"/>
              <w:rPr>
                <w:rFonts w:ascii="Arial" w:hAnsi="Arial" w:cs="Arial"/>
                <w:b/>
                <w:bCs/>
                <w:sz w:val="19"/>
                <w:szCs w:val="19"/>
                <w:lang w:val="en-GB"/>
              </w:rPr>
            </w:pPr>
            <w:r w:rsidRPr="00A429B4">
              <w:rPr>
                <w:rFonts w:ascii="Arial" w:hAnsi="Arial" w:cs="Arial"/>
                <w:color w:val="202124"/>
                <w:sz w:val="19"/>
                <w:szCs w:val="19"/>
              </w:rPr>
              <w:t xml:space="preserve">          on leases</w:t>
            </w:r>
          </w:p>
        </w:tc>
        <w:tc>
          <w:tcPr>
            <w:tcW w:w="1233" w:type="dxa"/>
            <w:tcBorders>
              <w:bottom w:val="single" w:sz="4" w:space="0" w:color="auto"/>
            </w:tcBorders>
            <w:vAlign w:val="bottom"/>
          </w:tcPr>
          <w:p w14:paraId="7A12A05F" w14:textId="0FFEFA92" w:rsidR="008F7A35" w:rsidRPr="00A429B4" w:rsidRDefault="003469B9" w:rsidP="00B34714">
            <w:pPr>
              <w:spacing w:before="60" w:after="30" w:line="276" w:lineRule="auto"/>
              <w:ind w:left="2" w:right="-5"/>
              <w:jc w:val="right"/>
              <w:rPr>
                <w:rFonts w:ascii="Arial" w:hAnsi="Arial" w:cs="Arial"/>
                <w:sz w:val="19"/>
                <w:szCs w:val="19"/>
                <w:cs/>
              </w:rPr>
            </w:pPr>
            <w:r>
              <w:rPr>
                <w:rFonts w:ascii="Arial" w:hAnsi="Arial" w:cs="Arial"/>
                <w:sz w:val="19"/>
                <w:szCs w:val="19"/>
              </w:rPr>
              <w:t>(</w:t>
            </w:r>
            <w:r w:rsidR="00B34714">
              <w:rPr>
                <w:rFonts w:ascii="Arial" w:hAnsi="Arial" w:cs="Arial"/>
                <w:sz w:val="19"/>
                <w:szCs w:val="19"/>
              </w:rPr>
              <w:t>7,382</w:t>
            </w:r>
            <w:r>
              <w:rPr>
                <w:rFonts w:ascii="Arial" w:hAnsi="Arial" w:cs="Arial"/>
                <w:sz w:val="19"/>
                <w:szCs w:val="19"/>
              </w:rPr>
              <w:t>)</w:t>
            </w:r>
          </w:p>
        </w:tc>
        <w:tc>
          <w:tcPr>
            <w:tcW w:w="238" w:type="dxa"/>
            <w:vAlign w:val="bottom"/>
          </w:tcPr>
          <w:p w14:paraId="379F5EAA" w14:textId="77777777" w:rsidR="008F7A35" w:rsidRPr="00A429B4" w:rsidRDefault="008F7A35" w:rsidP="00B34714">
            <w:pPr>
              <w:spacing w:before="60" w:after="30" w:line="276" w:lineRule="auto"/>
              <w:ind w:left="2" w:right="86"/>
              <w:jc w:val="right"/>
              <w:rPr>
                <w:rFonts w:ascii="Arial" w:hAnsi="Arial" w:cs="Arial"/>
                <w:sz w:val="19"/>
                <w:szCs w:val="19"/>
                <w:rtl/>
                <w:cs/>
                <w:lang w:val="en-GB"/>
              </w:rPr>
            </w:pPr>
          </w:p>
        </w:tc>
        <w:tc>
          <w:tcPr>
            <w:tcW w:w="1274" w:type="dxa"/>
            <w:gridSpan w:val="2"/>
            <w:tcBorders>
              <w:left w:val="nil"/>
              <w:bottom w:val="single" w:sz="4" w:space="0" w:color="auto"/>
            </w:tcBorders>
            <w:vAlign w:val="bottom"/>
          </w:tcPr>
          <w:p w14:paraId="77FF66DD" w14:textId="626D1264" w:rsidR="008F7A35" w:rsidRPr="00A429B4" w:rsidRDefault="008F7A35" w:rsidP="00B34714">
            <w:pPr>
              <w:spacing w:before="60" w:after="30" w:line="276" w:lineRule="auto"/>
              <w:ind w:right="-20"/>
              <w:jc w:val="right"/>
              <w:rPr>
                <w:rFonts w:ascii="Arial" w:hAnsi="Arial" w:cs="Arial"/>
                <w:sz w:val="19"/>
                <w:szCs w:val="19"/>
                <w:rtl/>
                <w:cs/>
                <w:lang w:val="en-GB"/>
              </w:rPr>
            </w:pPr>
            <w:r w:rsidRPr="00A429B4">
              <w:rPr>
                <w:rFonts w:ascii="Arial" w:eastAsia="Arial Unicode MS" w:hAnsi="Arial" w:cs="Arial"/>
                <w:sz w:val="19"/>
                <w:szCs w:val="19"/>
              </w:rPr>
              <w:t>(4,767)</w:t>
            </w:r>
          </w:p>
        </w:tc>
        <w:tc>
          <w:tcPr>
            <w:tcW w:w="236" w:type="dxa"/>
            <w:tcBorders>
              <w:left w:val="nil"/>
            </w:tcBorders>
            <w:vAlign w:val="bottom"/>
          </w:tcPr>
          <w:p w14:paraId="1C1A1496" w14:textId="77777777" w:rsidR="008F7A35" w:rsidRPr="00A429B4" w:rsidRDefault="008F7A35" w:rsidP="00B34714">
            <w:pPr>
              <w:spacing w:before="60" w:after="30" w:line="276" w:lineRule="auto"/>
              <w:ind w:left="2" w:right="86"/>
              <w:jc w:val="right"/>
              <w:rPr>
                <w:rFonts w:ascii="Arial" w:hAnsi="Arial" w:cs="Arial"/>
                <w:sz w:val="19"/>
                <w:szCs w:val="19"/>
                <w:rtl/>
                <w:cs/>
                <w:lang w:val="en-GB"/>
              </w:rPr>
            </w:pPr>
          </w:p>
        </w:tc>
        <w:tc>
          <w:tcPr>
            <w:tcW w:w="1276" w:type="dxa"/>
            <w:tcBorders>
              <w:bottom w:val="single" w:sz="4" w:space="0" w:color="auto"/>
            </w:tcBorders>
            <w:vAlign w:val="bottom"/>
          </w:tcPr>
          <w:p w14:paraId="2F949257" w14:textId="7E5FCFCE" w:rsidR="00996322" w:rsidRPr="00A429B4" w:rsidRDefault="00996322" w:rsidP="00B34714">
            <w:pPr>
              <w:spacing w:before="60" w:after="30" w:line="276" w:lineRule="auto"/>
              <w:ind w:right="-24"/>
              <w:jc w:val="right"/>
              <w:rPr>
                <w:rFonts w:ascii="Arial" w:hAnsi="Arial" w:cs="Arial"/>
                <w:sz w:val="19"/>
                <w:szCs w:val="19"/>
                <w:cs/>
              </w:rPr>
            </w:pPr>
            <w:r>
              <w:rPr>
                <w:rFonts w:ascii="Arial" w:hAnsi="Arial" w:cs="Arial"/>
                <w:sz w:val="19"/>
                <w:szCs w:val="19"/>
              </w:rPr>
              <w:t>(</w:t>
            </w:r>
            <w:r w:rsidR="00156258">
              <w:rPr>
                <w:rFonts w:ascii="Arial" w:hAnsi="Arial" w:cs="Arial"/>
                <w:sz w:val="19"/>
                <w:szCs w:val="19"/>
              </w:rPr>
              <w:t>2,790)</w:t>
            </w:r>
          </w:p>
        </w:tc>
        <w:tc>
          <w:tcPr>
            <w:tcW w:w="236" w:type="dxa"/>
            <w:vAlign w:val="bottom"/>
          </w:tcPr>
          <w:p w14:paraId="71BED0E5" w14:textId="77777777" w:rsidR="008F7A35" w:rsidRPr="00A429B4" w:rsidRDefault="008F7A35" w:rsidP="00B34714">
            <w:pPr>
              <w:spacing w:before="60" w:after="30" w:line="276" w:lineRule="auto"/>
              <w:ind w:left="2" w:right="86"/>
              <w:jc w:val="right"/>
              <w:rPr>
                <w:rFonts w:ascii="Arial" w:hAnsi="Arial" w:cs="Arial"/>
                <w:sz w:val="19"/>
                <w:szCs w:val="19"/>
                <w:rtl/>
                <w:cs/>
                <w:lang w:val="en-GB"/>
              </w:rPr>
            </w:pPr>
          </w:p>
        </w:tc>
        <w:tc>
          <w:tcPr>
            <w:tcW w:w="1314" w:type="dxa"/>
            <w:tcBorders>
              <w:bottom w:val="single" w:sz="4" w:space="0" w:color="auto"/>
            </w:tcBorders>
            <w:vAlign w:val="bottom"/>
          </w:tcPr>
          <w:p w14:paraId="4060D15C" w14:textId="03468FDC" w:rsidR="008F7A35" w:rsidRPr="00A429B4" w:rsidRDefault="008F7A35" w:rsidP="00B34714">
            <w:pPr>
              <w:tabs>
                <w:tab w:val="left" w:pos="885"/>
              </w:tabs>
              <w:spacing w:before="60" w:after="30" w:line="276" w:lineRule="auto"/>
              <w:ind w:right="30"/>
              <w:jc w:val="right"/>
              <w:rPr>
                <w:rFonts w:ascii="Arial" w:hAnsi="Arial" w:cs="Arial"/>
                <w:sz w:val="19"/>
                <w:szCs w:val="19"/>
                <w:rtl/>
                <w:cs/>
                <w:lang w:val="en-GB"/>
              </w:rPr>
            </w:pPr>
            <w:r w:rsidRPr="00A429B4">
              <w:rPr>
                <w:rFonts w:ascii="Arial" w:eastAsia="Arial Unicode MS" w:hAnsi="Arial" w:cs="Arial"/>
                <w:sz w:val="19"/>
                <w:szCs w:val="19"/>
              </w:rPr>
              <w:t>(1,629)</w:t>
            </w:r>
          </w:p>
        </w:tc>
      </w:tr>
      <w:tr w:rsidR="008F7A35" w:rsidRPr="00A429B4" w14:paraId="646C5B17" w14:textId="77777777" w:rsidTr="007548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40368826" w14:textId="58303DA8" w:rsidR="008F7A35" w:rsidRPr="00A429B4" w:rsidRDefault="008F7A35" w:rsidP="008F7A35">
            <w:pPr>
              <w:spacing w:before="60" w:after="30" w:line="276" w:lineRule="auto"/>
              <w:rPr>
                <w:rFonts w:ascii="Arial" w:hAnsi="Arial" w:cs="Arial"/>
                <w:sz w:val="19"/>
                <w:szCs w:val="19"/>
                <w:lang w:val="en-GB"/>
              </w:rPr>
            </w:pPr>
            <w:r w:rsidRPr="00A429B4">
              <w:rPr>
                <w:rFonts w:ascii="Arial" w:hAnsi="Arial" w:cs="Arial"/>
                <w:sz w:val="19"/>
                <w:szCs w:val="19"/>
                <w:lang w:val="en-GB"/>
              </w:rPr>
              <w:t>Present value of lease liabilities</w:t>
            </w:r>
          </w:p>
        </w:tc>
        <w:tc>
          <w:tcPr>
            <w:tcW w:w="1233" w:type="dxa"/>
            <w:tcBorders>
              <w:top w:val="single" w:sz="4" w:space="0" w:color="auto"/>
              <w:bottom w:val="single" w:sz="12" w:space="0" w:color="auto"/>
            </w:tcBorders>
          </w:tcPr>
          <w:p w14:paraId="0711E7CF" w14:textId="6D2F0CAD" w:rsidR="008F7A35" w:rsidRPr="0069207A" w:rsidRDefault="00497FAD" w:rsidP="008F7A35">
            <w:pPr>
              <w:spacing w:before="60" w:after="30" w:line="276" w:lineRule="auto"/>
              <w:ind w:left="2" w:right="-5"/>
              <w:jc w:val="right"/>
              <w:rPr>
                <w:rFonts w:ascii="Arial" w:hAnsi="Arial" w:cstheme="minorBidi"/>
                <w:sz w:val="19"/>
                <w:szCs w:val="19"/>
                <w:cs/>
              </w:rPr>
            </w:pPr>
            <w:r>
              <w:rPr>
                <w:rFonts w:ascii="Arial" w:hAnsi="Arial" w:cs="Arial"/>
                <w:sz w:val="19"/>
                <w:szCs w:val="19"/>
              </w:rPr>
              <w:t>84,787</w:t>
            </w:r>
          </w:p>
        </w:tc>
        <w:tc>
          <w:tcPr>
            <w:tcW w:w="238" w:type="dxa"/>
          </w:tcPr>
          <w:p w14:paraId="54F6A70C" w14:textId="77777777" w:rsidR="008F7A35" w:rsidRPr="00A429B4" w:rsidRDefault="008F7A35" w:rsidP="008F7A35">
            <w:pPr>
              <w:spacing w:before="60" w:after="30" w:line="276" w:lineRule="auto"/>
              <w:ind w:left="2" w:right="86"/>
              <w:jc w:val="right"/>
              <w:rPr>
                <w:rFonts w:ascii="Arial" w:hAnsi="Arial" w:cs="Arial"/>
                <w:sz w:val="19"/>
                <w:szCs w:val="19"/>
                <w:rtl/>
                <w:cs/>
                <w:lang w:val="en-GB"/>
              </w:rPr>
            </w:pPr>
          </w:p>
        </w:tc>
        <w:tc>
          <w:tcPr>
            <w:tcW w:w="1274" w:type="dxa"/>
            <w:gridSpan w:val="2"/>
            <w:tcBorders>
              <w:top w:val="single" w:sz="4" w:space="0" w:color="auto"/>
              <w:left w:val="nil"/>
              <w:bottom w:val="single" w:sz="12" w:space="0" w:color="auto"/>
            </w:tcBorders>
          </w:tcPr>
          <w:p w14:paraId="15734FB4" w14:textId="233571F8" w:rsidR="008F7A35" w:rsidRPr="00A429B4" w:rsidRDefault="008F7A35" w:rsidP="008F7A35">
            <w:pPr>
              <w:spacing w:before="60" w:after="30" w:line="276" w:lineRule="auto"/>
              <w:ind w:left="2" w:right="-20"/>
              <w:jc w:val="right"/>
              <w:rPr>
                <w:rFonts w:ascii="Arial" w:hAnsi="Arial" w:cs="Arial"/>
                <w:sz w:val="19"/>
                <w:szCs w:val="19"/>
                <w:rtl/>
                <w:cs/>
                <w:lang w:val="en-GB"/>
              </w:rPr>
            </w:pPr>
            <w:r w:rsidRPr="00A429B4">
              <w:rPr>
                <w:rFonts w:ascii="Arial" w:eastAsia="Arial Unicode MS" w:hAnsi="Arial" w:cs="Arial"/>
                <w:sz w:val="19"/>
                <w:szCs w:val="19"/>
              </w:rPr>
              <w:t>112,439</w:t>
            </w:r>
          </w:p>
        </w:tc>
        <w:tc>
          <w:tcPr>
            <w:tcW w:w="236" w:type="dxa"/>
            <w:tcBorders>
              <w:left w:val="nil"/>
            </w:tcBorders>
          </w:tcPr>
          <w:p w14:paraId="03C565CA" w14:textId="77777777" w:rsidR="008F7A35" w:rsidRPr="00A429B4" w:rsidRDefault="008F7A35" w:rsidP="008F7A35">
            <w:pPr>
              <w:spacing w:before="60" w:after="30" w:line="276"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46DEAF1A" w14:textId="69973ACC" w:rsidR="008F7A35" w:rsidRPr="00A429B4" w:rsidRDefault="00156258" w:rsidP="008F7A35">
            <w:pPr>
              <w:spacing w:before="60" w:after="30" w:line="276" w:lineRule="auto"/>
              <w:ind w:left="2" w:right="-24"/>
              <w:jc w:val="right"/>
              <w:rPr>
                <w:rFonts w:ascii="Arial" w:hAnsi="Arial" w:cs="Arial"/>
                <w:sz w:val="19"/>
                <w:szCs w:val="19"/>
                <w:cs/>
              </w:rPr>
            </w:pPr>
            <w:r>
              <w:rPr>
                <w:rFonts w:ascii="Arial" w:hAnsi="Arial" w:cs="Arial"/>
                <w:sz w:val="19"/>
                <w:szCs w:val="19"/>
              </w:rPr>
              <w:t>16,310</w:t>
            </w:r>
          </w:p>
        </w:tc>
        <w:tc>
          <w:tcPr>
            <w:tcW w:w="236" w:type="dxa"/>
          </w:tcPr>
          <w:p w14:paraId="67F0658A" w14:textId="77777777" w:rsidR="008F7A35" w:rsidRPr="00A429B4" w:rsidRDefault="008F7A35" w:rsidP="008F7A35">
            <w:pPr>
              <w:spacing w:before="60" w:after="30" w:line="276" w:lineRule="auto"/>
              <w:ind w:left="2" w:right="86"/>
              <w:jc w:val="right"/>
              <w:rPr>
                <w:rFonts w:ascii="Arial" w:hAnsi="Arial" w:cs="Arial"/>
                <w:sz w:val="19"/>
                <w:szCs w:val="19"/>
                <w:rtl/>
                <w:cs/>
                <w:lang w:val="en-GB"/>
              </w:rPr>
            </w:pPr>
          </w:p>
        </w:tc>
        <w:tc>
          <w:tcPr>
            <w:tcW w:w="1314" w:type="dxa"/>
            <w:tcBorders>
              <w:top w:val="single" w:sz="4" w:space="0" w:color="auto"/>
              <w:bottom w:val="single" w:sz="12" w:space="0" w:color="auto"/>
            </w:tcBorders>
          </w:tcPr>
          <w:p w14:paraId="0C744AF5" w14:textId="21625350" w:rsidR="008F7A35" w:rsidRPr="00A429B4" w:rsidRDefault="008F7A35" w:rsidP="00C3613B">
            <w:pPr>
              <w:tabs>
                <w:tab w:val="left" w:pos="885"/>
              </w:tabs>
              <w:spacing w:before="60" w:after="30" w:line="276" w:lineRule="auto"/>
              <w:ind w:left="2" w:right="30"/>
              <w:jc w:val="right"/>
              <w:rPr>
                <w:rFonts w:ascii="Arial" w:hAnsi="Arial" w:cs="Arial"/>
                <w:sz w:val="19"/>
                <w:szCs w:val="19"/>
                <w:rtl/>
                <w:cs/>
                <w:lang w:val="en-GB"/>
              </w:rPr>
            </w:pPr>
            <w:r w:rsidRPr="00A429B4">
              <w:rPr>
                <w:rFonts w:ascii="Arial" w:eastAsia="Arial Unicode MS" w:hAnsi="Arial" w:cs="Arial"/>
                <w:sz w:val="19"/>
                <w:szCs w:val="19"/>
              </w:rPr>
              <w:t>29,068</w:t>
            </w:r>
          </w:p>
        </w:tc>
      </w:tr>
    </w:tbl>
    <w:p w14:paraId="4E8B9284" w14:textId="512CA1DF" w:rsidR="007B2C21" w:rsidRDefault="007B2C21" w:rsidP="00116128">
      <w:pPr>
        <w:pStyle w:val="BodyTextIndent3"/>
        <w:tabs>
          <w:tab w:val="num" w:pos="786"/>
        </w:tabs>
        <w:spacing w:line="360" w:lineRule="auto"/>
        <w:ind w:left="459" w:firstLine="0"/>
        <w:rPr>
          <w:rFonts w:ascii="Arial" w:hAnsi="Arial" w:cstheme="minorBidi"/>
          <w:sz w:val="19"/>
          <w:szCs w:val="19"/>
          <w:lang w:bidi="th-TH"/>
        </w:rPr>
      </w:pPr>
    </w:p>
    <w:p w14:paraId="384AC273" w14:textId="77777777" w:rsidR="009A6D32" w:rsidRDefault="009A6D32">
      <w:pPr>
        <w:rPr>
          <w:rFonts w:ascii="Arial" w:hAnsi="Arial" w:cstheme="minorBidi"/>
          <w:sz w:val="19"/>
          <w:szCs w:val="19"/>
          <w:cs/>
        </w:rPr>
      </w:pPr>
      <w:r>
        <w:rPr>
          <w:rFonts w:ascii="Arial" w:hAnsi="Arial" w:cstheme="minorBidi"/>
          <w:sz w:val="19"/>
          <w:szCs w:val="19"/>
          <w:cs/>
        </w:rPr>
        <w:br w:type="page"/>
      </w:r>
    </w:p>
    <w:tbl>
      <w:tblPr>
        <w:tblW w:w="91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233"/>
        <w:gridCol w:w="238"/>
        <w:gridCol w:w="1268"/>
        <w:gridCol w:w="6"/>
        <w:gridCol w:w="236"/>
        <w:gridCol w:w="1276"/>
        <w:gridCol w:w="236"/>
        <w:gridCol w:w="1314"/>
      </w:tblGrid>
      <w:tr w:rsidR="009A6D32" w:rsidRPr="00A429B4" w14:paraId="499CB21A" w14:textId="77777777">
        <w:trPr>
          <w:cantSplit/>
          <w:tblHeader/>
        </w:trPr>
        <w:tc>
          <w:tcPr>
            <w:tcW w:w="3330" w:type="dxa"/>
            <w:tcBorders>
              <w:top w:val="nil"/>
              <w:left w:val="nil"/>
              <w:bottom w:val="nil"/>
              <w:right w:val="nil"/>
            </w:tcBorders>
          </w:tcPr>
          <w:p w14:paraId="6BDD7BB0" w14:textId="77777777" w:rsidR="009A6D32" w:rsidRPr="00A429B4" w:rsidRDefault="009A6D32">
            <w:pPr>
              <w:tabs>
                <w:tab w:val="left" w:pos="360"/>
                <w:tab w:val="left" w:pos="900"/>
              </w:tabs>
              <w:spacing w:before="60" w:after="30" w:line="276" w:lineRule="auto"/>
              <w:jc w:val="thaiDistribute"/>
              <w:rPr>
                <w:rFonts w:ascii="Arial" w:hAnsi="Arial" w:cs="Arial"/>
                <w:sz w:val="19"/>
                <w:szCs w:val="19"/>
                <w:cs/>
                <w:lang w:val="en-GB"/>
              </w:rPr>
            </w:pPr>
          </w:p>
        </w:tc>
        <w:tc>
          <w:tcPr>
            <w:tcW w:w="5807" w:type="dxa"/>
            <w:gridSpan w:val="8"/>
            <w:tcBorders>
              <w:top w:val="nil"/>
              <w:left w:val="nil"/>
              <w:bottom w:val="nil"/>
              <w:right w:val="nil"/>
            </w:tcBorders>
          </w:tcPr>
          <w:p w14:paraId="2ADF0A59" w14:textId="77777777" w:rsidR="009A6D32" w:rsidRPr="00A429B4" w:rsidRDefault="009A6D32">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cs/>
              </w:rPr>
              <w:t xml:space="preserve"> Thousand</w:t>
            </w:r>
            <w:r w:rsidRPr="00A429B4">
              <w:rPr>
                <w:rFonts w:ascii="Arial" w:hAnsi="Arial" w:cs="Arial"/>
                <w:sz w:val="19"/>
                <w:szCs w:val="19"/>
              </w:rPr>
              <w:t xml:space="preserve"> Baht)</w:t>
            </w:r>
          </w:p>
        </w:tc>
      </w:tr>
      <w:tr w:rsidR="009A6D32" w:rsidRPr="00A429B4" w14:paraId="6C73E3ED" w14:textId="77777777">
        <w:trPr>
          <w:cantSplit/>
          <w:tblHeader/>
        </w:trPr>
        <w:tc>
          <w:tcPr>
            <w:tcW w:w="3330" w:type="dxa"/>
            <w:tcBorders>
              <w:top w:val="nil"/>
              <w:left w:val="nil"/>
              <w:bottom w:val="nil"/>
              <w:right w:val="nil"/>
            </w:tcBorders>
          </w:tcPr>
          <w:p w14:paraId="1B696B03" w14:textId="77777777" w:rsidR="009A6D32" w:rsidRPr="00A429B4" w:rsidRDefault="009A6D32">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363B0438" w14:textId="77777777" w:rsidR="009A6D32" w:rsidRPr="00A429B4" w:rsidRDefault="009A6D32">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111D9FAE" w14:textId="77777777" w:rsidR="009A6D32" w:rsidRPr="00A429B4" w:rsidRDefault="009A6D32">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42" w:type="dxa"/>
            <w:gridSpan w:val="2"/>
            <w:tcBorders>
              <w:top w:val="nil"/>
              <w:left w:val="nil"/>
              <w:bottom w:val="nil"/>
              <w:right w:val="nil"/>
            </w:tcBorders>
          </w:tcPr>
          <w:p w14:paraId="388386B1" w14:textId="77777777" w:rsidR="009A6D32" w:rsidRPr="00A429B4" w:rsidRDefault="009A6D32">
            <w:pPr>
              <w:spacing w:before="60" w:after="30" w:line="276" w:lineRule="auto"/>
              <w:ind w:left="-87" w:right="-108"/>
              <w:jc w:val="thaiDistribute"/>
              <w:rPr>
                <w:rFonts w:ascii="Arial" w:hAnsi="Arial" w:cs="Arial"/>
                <w:sz w:val="19"/>
                <w:szCs w:val="19"/>
              </w:rPr>
            </w:pPr>
          </w:p>
        </w:tc>
        <w:tc>
          <w:tcPr>
            <w:tcW w:w="2826" w:type="dxa"/>
            <w:gridSpan w:val="3"/>
            <w:tcBorders>
              <w:top w:val="nil"/>
              <w:left w:val="nil"/>
              <w:bottom w:val="single" w:sz="4" w:space="0" w:color="auto"/>
              <w:right w:val="nil"/>
            </w:tcBorders>
          </w:tcPr>
          <w:p w14:paraId="28D2FBC9" w14:textId="77777777" w:rsidR="009A6D32" w:rsidRPr="00A429B4" w:rsidRDefault="009A6D32">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41120C6F" w14:textId="77777777" w:rsidR="009A6D32" w:rsidRPr="00A429B4" w:rsidRDefault="009A6D32">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9A6D32" w:rsidRPr="00A429B4" w14:paraId="7731E4BE" w14:textId="77777777">
        <w:trPr>
          <w:cantSplit/>
          <w:tblHeader/>
        </w:trPr>
        <w:tc>
          <w:tcPr>
            <w:tcW w:w="3330" w:type="dxa"/>
            <w:tcBorders>
              <w:top w:val="nil"/>
              <w:left w:val="nil"/>
              <w:bottom w:val="nil"/>
              <w:right w:val="nil"/>
            </w:tcBorders>
          </w:tcPr>
          <w:p w14:paraId="34FBE0A0" w14:textId="77777777" w:rsidR="009A6D32" w:rsidRPr="00A429B4" w:rsidRDefault="009A6D32">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3DE538C3" w14:textId="77777777" w:rsidR="009A6D32" w:rsidRPr="00A429B4" w:rsidRDefault="009A6D32">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8" w:type="dxa"/>
            <w:tcBorders>
              <w:top w:val="nil"/>
              <w:left w:val="nil"/>
              <w:bottom w:val="nil"/>
              <w:right w:val="nil"/>
            </w:tcBorders>
            <w:vAlign w:val="center"/>
          </w:tcPr>
          <w:p w14:paraId="1DBF5421" w14:textId="77777777" w:rsidR="009A6D32" w:rsidRPr="00A429B4" w:rsidRDefault="009A6D32">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500B2DCF" w14:textId="77777777" w:rsidR="009A6D32" w:rsidRPr="00A429B4" w:rsidRDefault="009A6D32">
            <w:pPr>
              <w:spacing w:before="60" w:after="30" w:line="276" w:lineRule="auto"/>
              <w:ind w:left="-108" w:right="-108"/>
              <w:jc w:val="center"/>
              <w:rPr>
                <w:rFonts w:ascii="Arial" w:hAnsi="Arial" w:cs="Arial"/>
                <w:sz w:val="19"/>
                <w:szCs w:val="19"/>
                <w:lang w:val="en-GB"/>
              </w:rPr>
            </w:pPr>
            <w:r w:rsidRPr="00A429B4">
              <w:rPr>
                <w:rFonts w:ascii="Arial" w:hAnsi="Arial" w:cs="Arial"/>
                <w:sz w:val="19"/>
                <w:szCs w:val="19"/>
                <w:lang w:val="en-GB"/>
              </w:rPr>
              <w:t>2024</w:t>
            </w:r>
          </w:p>
        </w:tc>
        <w:tc>
          <w:tcPr>
            <w:tcW w:w="236" w:type="dxa"/>
            <w:tcBorders>
              <w:top w:val="nil"/>
              <w:left w:val="nil"/>
              <w:bottom w:val="nil"/>
              <w:right w:val="nil"/>
            </w:tcBorders>
          </w:tcPr>
          <w:p w14:paraId="57E94466" w14:textId="77777777" w:rsidR="009A6D32" w:rsidRPr="00A429B4" w:rsidRDefault="009A6D32">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2AF1F3F8" w14:textId="77777777" w:rsidR="009A6D32" w:rsidRPr="00A429B4" w:rsidRDefault="009A6D32">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6" w:type="dxa"/>
            <w:tcBorders>
              <w:top w:val="nil"/>
              <w:left w:val="nil"/>
              <w:bottom w:val="nil"/>
              <w:right w:val="nil"/>
            </w:tcBorders>
            <w:vAlign w:val="center"/>
          </w:tcPr>
          <w:p w14:paraId="1F292EB0" w14:textId="77777777" w:rsidR="009A6D32" w:rsidRPr="00A429B4" w:rsidRDefault="009A6D32">
            <w:pPr>
              <w:spacing w:before="60" w:after="30" w:line="276"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center"/>
          </w:tcPr>
          <w:p w14:paraId="09F0D541" w14:textId="77777777" w:rsidR="009A6D32" w:rsidRPr="00A429B4" w:rsidRDefault="009A6D32">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9A6D32" w:rsidRPr="00A429B4" w14:paraId="594638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50214DD3" w14:textId="77777777" w:rsidR="009A6D32" w:rsidRPr="00B15B36" w:rsidRDefault="009A6D32">
            <w:pPr>
              <w:pStyle w:val="Heading7"/>
              <w:numPr>
                <w:ilvl w:val="0"/>
                <w:numId w:val="0"/>
              </w:numPr>
              <w:spacing w:before="60" w:after="30" w:line="276" w:lineRule="auto"/>
              <w:rPr>
                <w:rFonts w:ascii="Arial" w:hAnsi="Arial" w:cs="Arial"/>
                <w:sz w:val="18"/>
                <w:szCs w:val="18"/>
                <w:lang w:val="en-GB"/>
              </w:rPr>
            </w:pPr>
          </w:p>
        </w:tc>
        <w:tc>
          <w:tcPr>
            <w:tcW w:w="1233" w:type="dxa"/>
            <w:vAlign w:val="center"/>
          </w:tcPr>
          <w:p w14:paraId="28B37AC9" w14:textId="77777777" w:rsidR="009A6D32" w:rsidRPr="00B15B36" w:rsidRDefault="009A6D32">
            <w:pPr>
              <w:pStyle w:val="Heading7"/>
              <w:numPr>
                <w:ilvl w:val="0"/>
                <w:numId w:val="0"/>
              </w:numPr>
              <w:spacing w:before="60" w:after="30" w:line="276" w:lineRule="auto"/>
              <w:ind w:left="4320"/>
              <w:rPr>
                <w:rFonts w:ascii="Arial" w:hAnsi="Arial" w:cs="Arial"/>
                <w:sz w:val="18"/>
                <w:szCs w:val="18"/>
                <w:lang w:val="en-GB"/>
              </w:rPr>
            </w:pPr>
          </w:p>
        </w:tc>
        <w:tc>
          <w:tcPr>
            <w:tcW w:w="238" w:type="dxa"/>
            <w:vAlign w:val="center"/>
          </w:tcPr>
          <w:p w14:paraId="087A306A" w14:textId="77777777" w:rsidR="009A6D32" w:rsidRPr="00B15B36" w:rsidRDefault="009A6D32">
            <w:pPr>
              <w:pStyle w:val="Heading7"/>
              <w:numPr>
                <w:ilvl w:val="0"/>
                <w:numId w:val="0"/>
              </w:numPr>
              <w:spacing w:before="60" w:after="30" w:line="276" w:lineRule="auto"/>
              <w:ind w:left="4320"/>
              <w:rPr>
                <w:rFonts w:ascii="Arial" w:hAnsi="Arial" w:cs="Arial"/>
                <w:sz w:val="18"/>
                <w:szCs w:val="18"/>
                <w:lang w:val="en-GB"/>
              </w:rPr>
            </w:pPr>
          </w:p>
        </w:tc>
        <w:tc>
          <w:tcPr>
            <w:tcW w:w="1274" w:type="dxa"/>
            <w:gridSpan w:val="2"/>
            <w:tcBorders>
              <w:left w:val="nil"/>
            </w:tcBorders>
            <w:vAlign w:val="center"/>
          </w:tcPr>
          <w:p w14:paraId="529FF93F" w14:textId="77777777" w:rsidR="009A6D32" w:rsidRPr="00B15B36" w:rsidRDefault="009A6D32">
            <w:pPr>
              <w:pStyle w:val="Heading7"/>
              <w:numPr>
                <w:ilvl w:val="0"/>
                <w:numId w:val="0"/>
              </w:numPr>
              <w:spacing w:before="60" w:after="30" w:line="276" w:lineRule="auto"/>
              <w:ind w:left="4320"/>
              <w:rPr>
                <w:rFonts w:ascii="Arial" w:hAnsi="Arial" w:cs="Arial"/>
                <w:sz w:val="18"/>
                <w:szCs w:val="18"/>
                <w:lang w:val="en-GB"/>
              </w:rPr>
            </w:pPr>
          </w:p>
        </w:tc>
        <w:tc>
          <w:tcPr>
            <w:tcW w:w="236" w:type="dxa"/>
            <w:tcBorders>
              <w:left w:val="nil"/>
            </w:tcBorders>
            <w:vAlign w:val="center"/>
          </w:tcPr>
          <w:p w14:paraId="5E29BC34" w14:textId="77777777" w:rsidR="009A6D32" w:rsidRPr="00B15B36" w:rsidRDefault="009A6D32">
            <w:pPr>
              <w:pStyle w:val="Heading7"/>
              <w:numPr>
                <w:ilvl w:val="0"/>
                <w:numId w:val="0"/>
              </w:numPr>
              <w:spacing w:before="60" w:after="30" w:line="276" w:lineRule="auto"/>
              <w:ind w:left="4320"/>
              <w:rPr>
                <w:rFonts w:ascii="Arial" w:hAnsi="Arial" w:cs="Arial"/>
                <w:sz w:val="18"/>
                <w:szCs w:val="18"/>
                <w:lang w:val="en-GB"/>
              </w:rPr>
            </w:pPr>
          </w:p>
        </w:tc>
        <w:tc>
          <w:tcPr>
            <w:tcW w:w="1276" w:type="dxa"/>
            <w:vAlign w:val="center"/>
          </w:tcPr>
          <w:p w14:paraId="0225FA53" w14:textId="77777777" w:rsidR="009A6D32" w:rsidRPr="009A6D32" w:rsidRDefault="009A6D32" w:rsidP="009A6D32">
            <w:pPr>
              <w:pStyle w:val="Heading7"/>
              <w:spacing w:before="60" w:after="30" w:line="276" w:lineRule="auto"/>
              <w:rPr>
                <w:rFonts w:ascii="Arial" w:hAnsi="Arial" w:cs="Arial"/>
                <w:sz w:val="18"/>
                <w:szCs w:val="18"/>
                <w:lang w:val="en-GB"/>
              </w:rPr>
            </w:pPr>
          </w:p>
        </w:tc>
        <w:tc>
          <w:tcPr>
            <w:tcW w:w="236" w:type="dxa"/>
            <w:vAlign w:val="center"/>
          </w:tcPr>
          <w:p w14:paraId="0600F70E" w14:textId="77777777" w:rsidR="009A6D32" w:rsidRPr="00B15B36" w:rsidRDefault="009A6D32">
            <w:pPr>
              <w:tabs>
                <w:tab w:val="left" w:pos="988"/>
              </w:tabs>
              <w:spacing w:before="60" w:after="30" w:line="276" w:lineRule="auto"/>
              <w:ind w:left="-92" w:right="34"/>
              <w:jc w:val="right"/>
              <w:rPr>
                <w:rFonts w:ascii="Arial" w:hAnsi="Arial" w:cs="Arial"/>
                <w:sz w:val="18"/>
                <w:szCs w:val="18"/>
              </w:rPr>
            </w:pPr>
          </w:p>
        </w:tc>
        <w:tc>
          <w:tcPr>
            <w:tcW w:w="1314" w:type="dxa"/>
            <w:vAlign w:val="center"/>
          </w:tcPr>
          <w:p w14:paraId="6E1290B4" w14:textId="77777777" w:rsidR="009A6D32" w:rsidRPr="00B15B36" w:rsidRDefault="009A6D32">
            <w:pPr>
              <w:tabs>
                <w:tab w:val="left" w:pos="988"/>
              </w:tabs>
              <w:spacing w:before="60" w:after="30" w:line="276" w:lineRule="auto"/>
              <w:ind w:left="-92" w:right="34"/>
              <w:jc w:val="right"/>
              <w:rPr>
                <w:rFonts w:ascii="Arial" w:hAnsi="Arial" w:cs="Arial"/>
                <w:sz w:val="18"/>
                <w:szCs w:val="18"/>
                <w:lang w:val="en-GB"/>
              </w:rPr>
            </w:pPr>
          </w:p>
        </w:tc>
      </w:tr>
      <w:tr w:rsidR="009A6D32" w:rsidRPr="00A429B4" w14:paraId="080D7D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74B274F1" w14:textId="77777777" w:rsidR="009A6D32" w:rsidRPr="00A429B4" w:rsidRDefault="009A6D32">
            <w:pPr>
              <w:spacing w:before="60" w:after="30" w:line="276" w:lineRule="auto"/>
              <w:rPr>
                <w:rFonts w:ascii="Arial" w:hAnsi="Arial" w:cs="Arial"/>
                <w:b/>
                <w:bCs/>
                <w:sz w:val="19"/>
                <w:szCs w:val="19"/>
                <w:lang w:val="en-GB"/>
              </w:rPr>
            </w:pPr>
            <w:r w:rsidRPr="00A429B4">
              <w:rPr>
                <w:rFonts w:ascii="Arial" w:hAnsi="Arial" w:cs="Arial"/>
                <w:b/>
                <w:bCs/>
                <w:sz w:val="19"/>
                <w:szCs w:val="19"/>
                <w:lang w:val="en-GB"/>
              </w:rPr>
              <w:t>Present value of lease liabilities</w:t>
            </w:r>
          </w:p>
        </w:tc>
        <w:tc>
          <w:tcPr>
            <w:tcW w:w="1233" w:type="dxa"/>
          </w:tcPr>
          <w:p w14:paraId="7D3D25E0" w14:textId="77777777" w:rsidR="009A6D32" w:rsidRPr="00A429B4" w:rsidRDefault="009A6D32">
            <w:pPr>
              <w:spacing w:before="60" w:after="30" w:line="276" w:lineRule="auto"/>
              <w:ind w:left="2" w:right="-5"/>
              <w:jc w:val="right"/>
              <w:rPr>
                <w:rFonts w:ascii="Arial" w:hAnsi="Arial" w:cs="Arial"/>
                <w:sz w:val="19"/>
                <w:szCs w:val="19"/>
                <w:cs/>
              </w:rPr>
            </w:pPr>
          </w:p>
        </w:tc>
        <w:tc>
          <w:tcPr>
            <w:tcW w:w="238" w:type="dxa"/>
          </w:tcPr>
          <w:p w14:paraId="2DE30AF9" w14:textId="77777777" w:rsidR="009A6D32" w:rsidRPr="00A429B4" w:rsidRDefault="009A6D32">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tcPr>
          <w:p w14:paraId="7A28AB06" w14:textId="77777777" w:rsidR="009A6D32" w:rsidRPr="00A429B4" w:rsidRDefault="009A6D32">
            <w:pPr>
              <w:spacing w:before="60" w:after="30" w:line="276" w:lineRule="auto"/>
              <w:ind w:left="2" w:right="-20"/>
              <w:jc w:val="right"/>
              <w:rPr>
                <w:rFonts w:ascii="Arial" w:hAnsi="Arial" w:cs="Arial"/>
                <w:sz w:val="19"/>
                <w:szCs w:val="19"/>
                <w:rtl/>
                <w:cs/>
                <w:lang w:val="en-GB"/>
              </w:rPr>
            </w:pPr>
          </w:p>
        </w:tc>
        <w:tc>
          <w:tcPr>
            <w:tcW w:w="236" w:type="dxa"/>
            <w:tcBorders>
              <w:left w:val="nil"/>
            </w:tcBorders>
          </w:tcPr>
          <w:p w14:paraId="05360AB5" w14:textId="77777777" w:rsidR="009A6D32" w:rsidRPr="00A429B4" w:rsidRDefault="009A6D32">
            <w:pPr>
              <w:spacing w:before="60" w:after="30" w:line="276" w:lineRule="auto"/>
              <w:ind w:left="2" w:right="86"/>
              <w:jc w:val="right"/>
              <w:rPr>
                <w:rFonts w:ascii="Arial" w:hAnsi="Arial" w:cs="Arial"/>
                <w:sz w:val="19"/>
                <w:szCs w:val="19"/>
                <w:rtl/>
                <w:cs/>
                <w:lang w:val="en-GB"/>
              </w:rPr>
            </w:pPr>
          </w:p>
        </w:tc>
        <w:tc>
          <w:tcPr>
            <w:tcW w:w="1276" w:type="dxa"/>
          </w:tcPr>
          <w:p w14:paraId="0545693F" w14:textId="77777777" w:rsidR="009A6D32" w:rsidRPr="00A429B4" w:rsidRDefault="009A6D32">
            <w:pPr>
              <w:spacing w:before="60" w:after="30" w:line="276" w:lineRule="auto"/>
              <w:ind w:left="2" w:right="-24"/>
              <w:jc w:val="right"/>
              <w:rPr>
                <w:rFonts w:ascii="Arial" w:hAnsi="Arial" w:cs="Arial"/>
                <w:sz w:val="19"/>
                <w:szCs w:val="19"/>
                <w:cs/>
              </w:rPr>
            </w:pPr>
          </w:p>
        </w:tc>
        <w:tc>
          <w:tcPr>
            <w:tcW w:w="236" w:type="dxa"/>
          </w:tcPr>
          <w:p w14:paraId="52E33ECC" w14:textId="77777777" w:rsidR="009A6D32" w:rsidRPr="00A429B4" w:rsidRDefault="009A6D32">
            <w:pPr>
              <w:spacing w:before="60" w:after="30" w:line="276" w:lineRule="auto"/>
              <w:ind w:left="2" w:right="86"/>
              <w:jc w:val="right"/>
              <w:rPr>
                <w:rFonts w:ascii="Arial" w:hAnsi="Arial" w:cs="Arial"/>
                <w:sz w:val="19"/>
                <w:szCs w:val="19"/>
                <w:rtl/>
                <w:cs/>
                <w:lang w:val="en-GB"/>
              </w:rPr>
            </w:pPr>
          </w:p>
        </w:tc>
        <w:tc>
          <w:tcPr>
            <w:tcW w:w="1314" w:type="dxa"/>
          </w:tcPr>
          <w:p w14:paraId="72ECF8B0" w14:textId="77777777" w:rsidR="009A6D32" w:rsidRPr="00A429B4" w:rsidRDefault="009A6D32">
            <w:pPr>
              <w:tabs>
                <w:tab w:val="left" w:pos="885"/>
              </w:tabs>
              <w:spacing w:before="60" w:after="30" w:line="276" w:lineRule="auto"/>
              <w:ind w:left="2" w:right="30"/>
              <w:jc w:val="right"/>
              <w:rPr>
                <w:rFonts w:ascii="Arial" w:hAnsi="Arial" w:cs="Arial"/>
                <w:sz w:val="19"/>
                <w:szCs w:val="19"/>
                <w:rtl/>
                <w:cs/>
                <w:lang w:val="en-GB"/>
              </w:rPr>
            </w:pPr>
          </w:p>
        </w:tc>
      </w:tr>
      <w:tr w:rsidR="009A6D32" w:rsidRPr="00A429B4" w14:paraId="0ED17B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088D25D5" w14:textId="77777777" w:rsidR="009A6D32" w:rsidRPr="00A429B4" w:rsidRDefault="009A6D32">
            <w:pPr>
              <w:tabs>
                <w:tab w:val="left" w:pos="459"/>
              </w:tabs>
              <w:spacing w:before="60" w:after="30" w:line="276" w:lineRule="auto"/>
              <w:ind w:right="-234"/>
              <w:rPr>
                <w:rFonts w:ascii="Arial" w:hAnsi="Arial" w:cs="Arial"/>
                <w:sz w:val="19"/>
                <w:szCs w:val="19"/>
              </w:rPr>
            </w:pPr>
            <w:r w:rsidRPr="00A429B4">
              <w:rPr>
                <w:rFonts w:ascii="Arial" w:hAnsi="Arial" w:cs="Arial"/>
                <w:sz w:val="19"/>
                <w:szCs w:val="19"/>
              </w:rPr>
              <w:t>Not later than 1 year</w:t>
            </w:r>
          </w:p>
        </w:tc>
        <w:tc>
          <w:tcPr>
            <w:tcW w:w="1233" w:type="dxa"/>
            <w:vAlign w:val="bottom"/>
          </w:tcPr>
          <w:p w14:paraId="29F0FF99" w14:textId="37DA60CF" w:rsidR="009A6D32" w:rsidRPr="00A429B4" w:rsidRDefault="00B34714">
            <w:pPr>
              <w:spacing w:before="60" w:after="30" w:line="276" w:lineRule="auto"/>
              <w:ind w:left="2" w:right="-24"/>
              <w:jc w:val="right"/>
              <w:rPr>
                <w:rFonts w:ascii="Arial" w:hAnsi="Arial" w:cs="Arial"/>
                <w:sz w:val="19"/>
                <w:szCs w:val="19"/>
              </w:rPr>
            </w:pPr>
            <w:r>
              <w:rPr>
                <w:rFonts w:ascii="Arial" w:hAnsi="Arial" w:cs="Arial"/>
                <w:sz w:val="19"/>
                <w:szCs w:val="19"/>
              </w:rPr>
              <w:t>36,503</w:t>
            </w:r>
          </w:p>
        </w:tc>
        <w:tc>
          <w:tcPr>
            <w:tcW w:w="238" w:type="dxa"/>
          </w:tcPr>
          <w:p w14:paraId="1D8A524C" w14:textId="77777777" w:rsidR="009A6D32" w:rsidRPr="00A429B4" w:rsidRDefault="009A6D32">
            <w:pPr>
              <w:spacing w:before="60" w:after="30" w:line="276" w:lineRule="auto"/>
              <w:ind w:left="2" w:right="-24"/>
              <w:jc w:val="right"/>
              <w:rPr>
                <w:rFonts w:ascii="Arial" w:hAnsi="Arial" w:cs="Arial"/>
                <w:sz w:val="19"/>
                <w:szCs w:val="19"/>
                <w:rtl/>
                <w:cs/>
              </w:rPr>
            </w:pPr>
          </w:p>
        </w:tc>
        <w:tc>
          <w:tcPr>
            <w:tcW w:w="1274" w:type="dxa"/>
            <w:gridSpan w:val="2"/>
            <w:tcBorders>
              <w:left w:val="nil"/>
            </w:tcBorders>
            <w:vAlign w:val="center"/>
          </w:tcPr>
          <w:p w14:paraId="5E83EC8C" w14:textId="77777777" w:rsidR="009A6D32" w:rsidRPr="00A429B4" w:rsidRDefault="009A6D32">
            <w:pPr>
              <w:spacing w:before="60" w:after="30" w:line="276" w:lineRule="auto"/>
              <w:ind w:left="2" w:right="-24"/>
              <w:jc w:val="right"/>
              <w:rPr>
                <w:rFonts w:ascii="Arial" w:hAnsi="Arial" w:cs="Arial"/>
                <w:sz w:val="19"/>
                <w:szCs w:val="19"/>
              </w:rPr>
            </w:pPr>
            <w:r w:rsidRPr="00A429B4">
              <w:rPr>
                <w:rFonts w:ascii="Arial" w:eastAsia="Arial Unicode MS" w:hAnsi="Arial" w:cs="Arial"/>
                <w:sz w:val="19"/>
                <w:szCs w:val="19"/>
              </w:rPr>
              <w:t>45,866</w:t>
            </w:r>
          </w:p>
        </w:tc>
        <w:tc>
          <w:tcPr>
            <w:tcW w:w="236" w:type="dxa"/>
            <w:tcBorders>
              <w:left w:val="nil"/>
            </w:tcBorders>
          </w:tcPr>
          <w:p w14:paraId="0616A6E2" w14:textId="77777777" w:rsidR="009A6D32" w:rsidRPr="00A429B4" w:rsidRDefault="009A6D32">
            <w:pPr>
              <w:spacing w:before="60" w:after="30" w:line="276" w:lineRule="auto"/>
              <w:ind w:left="2" w:right="-24"/>
              <w:jc w:val="right"/>
              <w:rPr>
                <w:rFonts w:ascii="Arial" w:hAnsi="Arial" w:cs="Arial"/>
                <w:sz w:val="19"/>
                <w:szCs w:val="19"/>
                <w:rtl/>
                <w:cs/>
              </w:rPr>
            </w:pPr>
          </w:p>
        </w:tc>
        <w:tc>
          <w:tcPr>
            <w:tcW w:w="1276" w:type="dxa"/>
          </w:tcPr>
          <w:p w14:paraId="2E0CCE6C" w14:textId="77777777" w:rsidR="009A6D32" w:rsidRPr="00A429B4" w:rsidRDefault="009A6D32">
            <w:pPr>
              <w:spacing w:before="60" w:after="30" w:line="276" w:lineRule="auto"/>
              <w:ind w:left="2" w:right="-24"/>
              <w:jc w:val="right"/>
              <w:rPr>
                <w:rFonts w:ascii="Arial" w:hAnsi="Arial" w:cs="Arial"/>
                <w:sz w:val="19"/>
                <w:szCs w:val="19"/>
              </w:rPr>
            </w:pPr>
            <w:r>
              <w:rPr>
                <w:rFonts w:ascii="Arial" w:hAnsi="Arial" w:cs="Arial"/>
                <w:sz w:val="19"/>
                <w:szCs w:val="19"/>
              </w:rPr>
              <w:t>7,823</w:t>
            </w:r>
          </w:p>
        </w:tc>
        <w:tc>
          <w:tcPr>
            <w:tcW w:w="236" w:type="dxa"/>
          </w:tcPr>
          <w:p w14:paraId="3C57C00E" w14:textId="77777777" w:rsidR="009A6D32" w:rsidRPr="00A429B4" w:rsidRDefault="009A6D32">
            <w:pPr>
              <w:spacing w:before="60" w:after="30" w:line="276" w:lineRule="auto"/>
              <w:ind w:left="2" w:right="-24"/>
              <w:jc w:val="right"/>
              <w:rPr>
                <w:rFonts w:ascii="Arial" w:hAnsi="Arial" w:cs="Arial"/>
                <w:sz w:val="19"/>
                <w:szCs w:val="19"/>
                <w:rtl/>
                <w:cs/>
                <w:lang w:val="en-GB"/>
              </w:rPr>
            </w:pPr>
          </w:p>
        </w:tc>
        <w:tc>
          <w:tcPr>
            <w:tcW w:w="1314" w:type="dxa"/>
            <w:vAlign w:val="center"/>
          </w:tcPr>
          <w:p w14:paraId="0D6FA31E" w14:textId="77777777" w:rsidR="009A6D32" w:rsidRPr="00A429B4" w:rsidRDefault="009A6D32">
            <w:pPr>
              <w:tabs>
                <w:tab w:val="left" w:pos="885"/>
              </w:tabs>
              <w:spacing w:before="60" w:after="30" w:line="276" w:lineRule="auto"/>
              <w:ind w:left="2" w:right="30"/>
              <w:jc w:val="right"/>
              <w:rPr>
                <w:rFonts w:ascii="Arial" w:hAnsi="Arial" w:cs="Arial"/>
                <w:sz w:val="19"/>
                <w:szCs w:val="19"/>
              </w:rPr>
            </w:pPr>
            <w:r w:rsidRPr="00A429B4">
              <w:rPr>
                <w:rFonts w:ascii="Arial" w:eastAsia="Arial Unicode MS" w:hAnsi="Arial" w:cs="Arial"/>
                <w:sz w:val="19"/>
                <w:szCs w:val="19"/>
              </w:rPr>
              <w:t>13,518</w:t>
            </w:r>
          </w:p>
        </w:tc>
      </w:tr>
      <w:tr w:rsidR="009A6D32" w:rsidRPr="00A429B4" w14:paraId="75B5130C" w14:textId="77777777" w:rsidTr="00B347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0B179065" w14:textId="77777777" w:rsidR="0017662F" w:rsidRDefault="009A6D32">
            <w:pPr>
              <w:tabs>
                <w:tab w:val="left" w:pos="459"/>
              </w:tabs>
              <w:spacing w:before="60" w:after="30" w:line="276" w:lineRule="auto"/>
              <w:rPr>
                <w:rFonts w:ascii="Arial" w:hAnsi="Arial" w:cs="Arial"/>
                <w:sz w:val="19"/>
                <w:szCs w:val="19"/>
              </w:rPr>
            </w:pPr>
            <w:r w:rsidRPr="00A429B4">
              <w:rPr>
                <w:rFonts w:ascii="Arial" w:hAnsi="Arial" w:cs="Arial"/>
                <w:sz w:val="19"/>
                <w:szCs w:val="19"/>
              </w:rPr>
              <w:t xml:space="preserve">Later than 1 year but not later than </w:t>
            </w:r>
          </w:p>
          <w:p w14:paraId="156ABB07" w14:textId="5AB91950" w:rsidR="009A6D32" w:rsidRPr="00A429B4" w:rsidRDefault="009A6D32">
            <w:pPr>
              <w:tabs>
                <w:tab w:val="left" w:pos="459"/>
              </w:tabs>
              <w:spacing w:before="60" w:after="30" w:line="276" w:lineRule="auto"/>
              <w:rPr>
                <w:rFonts w:ascii="Arial" w:hAnsi="Arial" w:cs="Arial"/>
                <w:sz w:val="19"/>
                <w:szCs w:val="19"/>
              </w:rPr>
            </w:pPr>
            <w:r w:rsidRPr="00A429B4">
              <w:rPr>
                <w:rFonts w:ascii="Arial" w:hAnsi="Arial" w:cs="Arial"/>
                <w:sz w:val="19"/>
                <w:szCs w:val="19"/>
              </w:rPr>
              <w:t xml:space="preserve">     5 years</w:t>
            </w:r>
          </w:p>
        </w:tc>
        <w:tc>
          <w:tcPr>
            <w:tcW w:w="1233" w:type="dxa"/>
            <w:vAlign w:val="bottom"/>
          </w:tcPr>
          <w:p w14:paraId="3A95C772" w14:textId="37DCCF37" w:rsidR="009A6D32" w:rsidRPr="00A429B4" w:rsidRDefault="00B34714" w:rsidP="00B34714">
            <w:pPr>
              <w:spacing w:before="60" w:after="30" w:line="276" w:lineRule="auto"/>
              <w:ind w:left="2" w:right="-24"/>
              <w:jc w:val="right"/>
              <w:rPr>
                <w:rFonts w:ascii="Arial" w:hAnsi="Arial" w:cs="Arial"/>
                <w:sz w:val="19"/>
                <w:szCs w:val="19"/>
              </w:rPr>
            </w:pPr>
            <w:r>
              <w:rPr>
                <w:rFonts w:ascii="Arial" w:hAnsi="Arial" w:cs="Arial"/>
                <w:sz w:val="19"/>
                <w:szCs w:val="19"/>
              </w:rPr>
              <w:t>48,284</w:t>
            </w:r>
          </w:p>
        </w:tc>
        <w:tc>
          <w:tcPr>
            <w:tcW w:w="238" w:type="dxa"/>
            <w:vAlign w:val="bottom"/>
          </w:tcPr>
          <w:p w14:paraId="1F113A55" w14:textId="77777777" w:rsidR="009A6D32" w:rsidRPr="00A429B4" w:rsidRDefault="009A6D32" w:rsidP="00B34714">
            <w:pPr>
              <w:spacing w:before="60" w:after="30" w:line="276" w:lineRule="auto"/>
              <w:ind w:left="2" w:right="-24"/>
              <w:jc w:val="right"/>
              <w:rPr>
                <w:rFonts w:ascii="Arial" w:hAnsi="Arial" w:cs="Arial"/>
                <w:sz w:val="19"/>
                <w:szCs w:val="19"/>
                <w:rtl/>
                <w:cs/>
              </w:rPr>
            </w:pPr>
          </w:p>
        </w:tc>
        <w:tc>
          <w:tcPr>
            <w:tcW w:w="1274" w:type="dxa"/>
            <w:gridSpan w:val="2"/>
            <w:tcBorders>
              <w:left w:val="nil"/>
            </w:tcBorders>
            <w:vAlign w:val="bottom"/>
          </w:tcPr>
          <w:p w14:paraId="72F78127" w14:textId="45099D0D" w:rsidR="009A6D32" w:rsidRPr="00A429B4" w:rsidRDefault="009A6D32" w:rsidP="00B34714">
            <w:pPr>
              <w:spacing w:before="60" w:after="30" w:line="276" w:lineRule="auto"/>
              <w:ind w:right="-24"/>
              <w:jc w:val="right"/>
              <w:rPr>
                <w:rFonts w:ascii="Arial" w:hAnsi="Arial" w:cs="Arial"/>
                <w:sz w:val="19"/>
                <w:szCs w:val="19"/>
              </w:rPr>
            </w:pPr>
            <w:r w:rsidRPr="00A429B4">
              <w:rPr>
                <w:rFonts w:ascii="Arial" w:eastAsia="Arial Unicode MS" w:hAnsi="Arial" w:cs="Arial"/>
                <w:sz w:val="19"/>
                <w:szCs w:val="19"/>
              </w:rPr>
              <w:t>65,999</w:t>
            </w:r>
          </w:p>
        </w:tc>
        <w:tc>
          <w:tcPr>
            <w:tcW w:w="236" w:type="dxa"/>
            <w:tcBorders>
              <w:left w:val="nil"/>
            </w:tcBorders>
            <w:vAlign w:val="bottom"/>
          </w:tcPr>
          <w:p w14:paraId="1C22B0CD" w14:textId="77777777" w:rsidR="009A6D32" w:rsidRPr="00A429B4" w:rsidRDefault="009A6D32" w:rsidP="00B34714">
            <w:pPr>
              <w:spacing w:before="60" w:after="30" w:line="276" w:lineRule="auto"/>
              <w:ind w:left="2" w:right="-24"/>
              <w:jc w:val="right"/>
              <w:rPr>
                <w:rFonts w:ascii="Arial" w:hAnsi="Arial" w:cs="Arial"/>
                <w:sz w:val="19"/>
                <w:szCs w:val="19"/>
                <w:rtl/>
                <w:cs/>
                <w:lang w:val="en-GB"/>
              </w:rPr>
            </w:pPr>
          </w:p>
        </w:tc>
        <w:tc>
          <w:tcPr>
            <w:tcW w:w="1276" w:type="dxa"/>
            <w:vAlign w:val="bottom"/>
          </w:tcPr>
          <w:p w14:paraId="731B9BDF" w14:textId="77777777" w:rsidR="009A6D32" w:rsidRPr="00A429B4" w:rsidRDefault="009A6D32" w:rsidP="00B34714">
            <w:pPr>
              <w:spacing w:before="60" w:after="30" w:line="276" w:lineRule="auto"/>
              <w:ind w:right="-24"/>
              <w:jc w:val="right"/>
              <w:rPr>
                <w:rFonts w:ascii="Arial" w:eastAsia="Arial Unicode MS" w:hAnsi="Arial" w:cs="Arial"/>
                <w:sz w:val="19"/>
                <w:szCs w:val="19"/>
              </w:rPr>
            </w:pPr>
            <w:r>
              <w:rPr>
                <w:rFonts w:ascii="Arial" w:eastAsia="Arial Unicode MS" w:hAnsi="Arial" w:cs="Arial"/>
                <w:sz w:val="19"/>
                <w:szCs w:val="19"/>
              </w:rPr>
              <w:t>8,487</w:t>
            </w:r>
          </w:p>
        </w:tc>
        <w:tc>
          <w:tcPr>
            <w:tcW w:w="236" w:type="dxa"/>
            <w:vAlign w:val="bottom"/>
          </w:tcPr>
          <w:p w14:paraId="0537B606" w14:textId="77777777" w:rsidR="009A6D32" w:rsidRPr="00A429B4" w:rsidRDefault="009A6D32" w:rsidP="00B34714">
            <w:pPr>
              <w:spacing w:before="60" w:after="30" w:line="276" w:lineRule="auto"/>
              <w:ind w:left="2" w:right="-24"/>
              <w:jc w:val="right"/>
              <w:rPr>
                <w:rFonts w:ascii="Arial" w:hAnsi="Arial" w:cs="Arial"/>
                <w:sz w:val="19"/>
                <w:szCs w:val="19"/>
                <w:rtl/>
                <w:cs/>
                <w:lang w:val="en-GB"/>
              </w:rPr>
            </w:pPr>
          </w:p>
        </w:tc>
        <w:tc>
          <w:tcPr>
            <w:tcW w:w="1314" w:type="dxa"/>
            <w:vAlign w:val="bottom"/>
          </w:tcPr>
          <w:p w14:paraId="454EA8F8" w14:textId="5143D83D" w:rsidR="009A6D32" w:rsidRPr="00A429B4" w:rsidRDefault="009A6D32" w:rsidP="00B34714">
            <w:pPr>
              <w:tabs>
                <w:tab w:val="left" w:pos="885"/>
              </w:tabs>
              <w:spacing w:before="60" w:after="30" w:line="276" w:lineRule="auto"/>
              <w:ind w:right="30"/>
              <w:jc w:val="right"/>
              <w:rPr>
                <w:rFonts w:ascii="Arial" w:hAnsi="Arial" w:cs="Arial"/>
                <w:sz w:val="19"/>
                <w:szCs w:val="19"/>
                <w:lang w:val="en-GB"/>
              </w:rPr>
            </w:pPr>
            <w:r w:rsidRPr="00A429B4">
              <w:rPr>
                <w:rFonts w:ascii="Arial" w:eastAsia="Arial Unicode MS" w:hAnsi="Arial" w:cs="Arial"/>
                <w:sz w:val="19"/>
                <w:szCs w:val="19"/>
              </w:rPr>
              <w:t>14,976</w:t>
            </w:r>
          </w:p>
        </w:tc>
      </w:tr>
      <w:tr w:rsidR="009A6D32" w:rsidRPr="00A429B4" w14:paraId="5C070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3EA8B536" w14:textId="77777777" w:rsidR="009A6D32" w:rsidRPr="00A429B4" w:rsidRDefault="009A6D32">
            <w:pPr>
              <w:tabs>
                <w:tab w:val="left" w:pos="459"/>
              </w:tabs>
              <w:spacing w:before="60" w:after="30" w:line="276" w:lineRule="auto"/>
              <w:rPr>
                <w:rFonts w:ascii="Arial" w:hAnsi="Arial" w:cs="Arial"/>
                <w:b/>
                <w:bCs/>
                <w:sz w:val="19"/>
                <w:szCs w:val="19"/>
              </w:rPr>
            </w:pPr>
            <w:r w:rsidRPr="00A429B4">
              <w:rPr>
                <w:rFonts w:ascii="Arial" w:hAnsi="Arial" w:cs="Arial"/>
                <w:sz w:val="19"/>
                <w:szCs w:val="19"/>
              </w:rPr>
              <w:t>Later than 5 years</w:t>
            </w:r>
          </w:p>
        </w:tc>
        <w:tc>
          <w:tcPr>
            <w:tcW w:w="1233" w:type="dxa"/>
            <w:tcBorders>
              <w:bottom w:val="single" w:sz="4" w:space="0" w:color="auto"/>
            </w:tcBorders>
            <w:vAlign w:val="bottom"/>
          </w:tcPr>
          <w:p w14:paraId="693CAA36" w14:textId="63DEBE11" w:rsidR="009A6D32" w:rsidRPr="00A429B4" w:rsidRDefault="00B34714">
            <w:pPr>
              <w:spacing w:before="60" w:after="30" w:line="276" w:lineRule="auto"/>
              <w:ind w:left="2" w:right="-24"/>
              <w:jc w:val="right"/>
              <w:rPr>
                <w:rFonts w:ascii="Arial" w:hAnsi="Arial" w:cs="Arial"/>
                <w:sz w:val="19"/>
                <w:szCs w:val="19"/>
              </w:rPr>
            </w:pPr>
            <w:r>
              <w:rPr>
                <w:rFonts w:ascii="Arial" w:hAnsi="Arial" w:cs="Arial"/>
                <w:sz w:val="19"/>
                <w:szCs w:val="19"/>
              </w:rPr>
              <w:t>-</w:t>
            </w:r>
          </w:p>
        </w:tc>
        <w:tc>
          <w:tcPr>
            <w:tcW w:w="238" w:type="dxa"/>
          </w:tcPr>
          <w:p w14:paraId="575AD267" w14:textId="77777777" w:rsidR="009A6D32" w:rsidRPr="00A429B4" w:rsidRDefault="009A6D32">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4" w:space="0" w:color="auto"/>
            </w:tcBorders>
            <w:vAlign w:val="center"/>
          </w:tcPr>
          <w:p w14:paraId="52468BC3" w14:textId="77777777" w:rsidR="009A6D32" w:rsidRPr="00A429B4" w:rsidRDefault="009A6D32">
            <w:pPr>
              <w:spacing w:before="60" w:after="30" w:line="276" w:lineRule="auto"/>
              <w:ind w:left="2" w:right="-24"/>
              <w:jc w:val="right"/>
              <w:rPr>
                <w:rFonts w:ascii="Arial" w:hAnsi="Arial" w:cs="Arial"/>
                <w:sz w:val="19"/>
                <w:szCs w:val="19"/>
              </w:rPr>
            </w:pPr>
            <w:r w:rsidRPr="00A429B4">
              <w:rPr>
                <w:rFonts w:ascii="Arial" w:eastAsia="Arial Unicode MS" w:hAnsi="Arial" w:cs="Arial"/>
                <w:sz w:val="19"/>
                <w:szCs w:val="19"/>
              </w:rPr>
              <w:t>574</w:t>
            </w:r>
          </w:p>
        </w:tc>
        <w:tc>
          <w:tcPr>
            <w:tcW w:w="236" w:type="dxa"/>
            <w:tcBorders>
              <w:left w:val="nil"/>
            </w:tcBorders>
          </w:tcPr>
          <w:p w14:paraId="776CA994" w14:textId="77777777" w:rsidR="009A6D32" w:rsidRPr="00A429B4" w:rsidRDefault="009A6D32">
            <w:pPr>
              <w:spacing w:before="60" w:after="30" w:line="276" w:lineRule="auto"/>
              <w:ind w:left="2" w:right="-24"/>
              <w:jc w:val="right"/>
              <w:rPr>
                <w:rFonts w:ascii="Arial" w:hAnsi="Arial" w:cs="Arial"/>
                <w:sz w:val="19"/>
                <w:szCs w:val="19"/>
                <w:rtl/>
                <w:cs/>
                <w:lang w:val="en-GB"/>
              </w:rPr>
            </w:pPr>
          </w:p>
        </w:tc>
        <w:tc>
          <w:tcPr>
            <w:tcW w:w="1276" w:type="dxa"/>
            <w:tcBorders>
              <w:bottom w:val="single" w:sz="4" w:space="0" w:color="auto"/>
            </w:tcBorders>
          </w:tcPr>
          <w:p w14:paraId="1EB288A1" w14:textId="68116420" w:rsidR="009A6D32" w:rsidRPr="00A429B4" w:rsidRDefault="00F6246F">
            <w:pPr>
              <w:spacing w:before="60" w:after="30" w:line="276" w:lineRule="auto"/>
              <w:ind w:left="2" w:right="-24"/>
              <w:jc w:val="right"/>
              <w:rPr>
                <w:rFonts w:ascii="Arial" w:eastAsia="Arial Unicode MS" w:hAnsi="Arial" w:cs="Arial"/>
                <w:sz w:val="19"/>
                <w:szCs w:val="19"/>
              </w:rPr>
            </w:pPr>
            <w:r>
              <w:rPr>
                <w:rFonts w:ascii="Arial" w:eastAsia="Arial Unicode MS" w:hAnsi="Arial" w:cs="Arial"/>
                <w:sz w:val="19"/>
                <w:szCs w:val="19"/>
              </w:rPr>
              <w:t>-</w:t>
            </w:r>
          </w:p>
        </w:tc>
        <w:tc>
          <w:tcPr>
            <w:tcW w:w="236" w:type="dxa"/>
          </w:tcPr>
          <w:p w14:paraId="423057B0" w14:textId="77777777" w:rsidR="009A6D32" w:rsidRPr="00A429B4" w:rsidRDefault="009A6D32">
            <w:pPr>
              <w:spacing w:before="60" w:after="30" w:line="276" w:lineRule="auto"/>
              <w:ind w:left="2" w:right="-24"/>
              <w:jc w:val="right"/>
              <w:rPr>
                <w:rFonts w:ascii="Arial" w:hAnsi="Arial" w:cs="Arial"/>
                <w:sz w:val="19"/>
                <w:szCs w:val="19"/>
                <w:rtl/>
                <w:cs/>
                <w:lang w:val="en-GB"/>
              </w:rPr>
            </w:pPr>
          </w:p>
        </w:tc>
        <w:tc>
          <w:tcPr>
            <w:tcW w:w="1314" w:type="dxa"/>
            <w:tcBorders>
              <w:bottom w:val="single" w:sz="4" w:space="0" w:color="auto"/>
            </w:tcBorders>
            <w:vAlign w:val="center"/>
          </w:tcPr>
          <w:p w14:paraId="53A0D48D" w14:textId="77777777" w:rsidR="009A6D32" w:rsidRPr="00A429B4" w:rsidRDefault="009A6D32">
            <w:pPr>
              <w:tabs>
                <w:tab w:val="left" w:pos="885"/>
              </w:tabs>
              <w:spacing w:before="60" w:after="30" w:line="276" w:lineRule="auto"/>
              <w:ind w:left="2" w:right="30"/>
              <w:jc w:val="right"/>
              <w:rPr>
                <w:rFonts w:ascii="Arial" w:hAnsi="Arial" w:cs="Arial"/>
                <w:sz w:val="19"/>
                <w:szCs w:val="19"/>
                <w:lang w:val="en-GB"/>
              </w:rPr>
            </w:pPr>
            <w:r w:rsidRPr="00A429B4">
              <w:rPr>
                <w:rFonts w:ascii="Arial" w:eastAsia="Arial Unicode MS" w:hAnsi="Arial" w:cs="Arial"/>
                <w:sz w:val="19"/>
                <w:szCs w:val="19"/>
              </w:rPr>
              <w:t>574</w:t>
            </w:r>
          </w:p>
        </w:tc>
      </w:tr>
      <w:tr w:rsidR="009A6D32" w:rsidRPr="00A429B4" w14:paraId="75216A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14D84A73" w14:textId="77777777" w:rsidR="009A6D32" w:rsidRPr="00A429B4" w:rsidRDefault="009A6D32">
            <w:pPr>
              <w:pStyle w:val="Heading7"/>
              <w:numPr>
                <w:ilvl w:val="0"/>
                <w:numId w:val="0"/>
              </w:numPr>
              <w:spacing w:before="60" w:after="30" w:line="276" w:lineRule="auto"/>
              <w:rPr>
                <w:rFonts w:ascii="Arial" w:hAnsi="Arial" w:cs="Arial"/>
                <w:b/>
                <w:bCs/>
                <w:sz w:val="19"/>
                <w:szCs w:val="19"/>
                <w:lang w:val="en-GB"/>
              </w:rPr>
            </w:pPr>
          </w:p>
        </w:tc>
        <w:tc>
          <w:tcPr>
            <w:tcW w:w="1233" w:type="dxa"/>
            <w:tcBorders>
              <w:top w:val="single" w:sz="4" w:space="0" w:color="auto"/>
              <w:bottom w:val="single" w:sz="12" w:space="0" w:color="auto"/>
            </w:tcBorders>
            <w:vAlign w:val="center"/>
          </w:tcPr>
          <w:p w14:paraId="48ACEAE1" w14:textId="2BAF4A04" w:rsidR="009A6D32" w:rsidRPr="00A429B4" w:rsidRDefault="00B34714">
            <w:pPr>
              <w:spacing w:before="60" w:after="30" w:line="276" w:lineRule="auto"/>
              <w:ind w:left="2" w:right="-24"/>
              <w:jc w:val="right"/>
              <w:rPr>
                <w:rFonts w:ascii="Arial" w:hAnsi="Arial" w:cs="Arial"/>
                <w:sz w:val="19"/>
                <w:szCs w:val="19"/>
              </w:rPr>
            </w:pPr>
            <w:r>
              <w:rPr>
                <w:rFonts w:ascii="Arial" w:hAnsi="Arial" w:cs="Arial"/>
                <w:sz w:val="19"/>
                <w:szCs w:val="19"/>
              </w:rPr>
              <w:t>84,787</w:t>
            </w:r>
          </w:p>
        </w:tc>
        <w:tc>
          <w:tcPr>
            <w:tcW w:w="238" w:type="dxa"/>
            <w:vAlign w:val="center"/>
          </w:tcPr>
          <w:p w14:paraId="2CBB900F" w14:textId="77777777" w:rsidR="009A6D32" w:rsidRPr="00A429B4" w:rsidRDefault="009A6D32">
            <w:pPr>
              <w:spacing w:before="60" w:after="30" w:line="276" w:lineRule="auto"/>
              <w:ind w:left="2" w:right="-24"/>
              <w:jc w:val="right"/>
              <w:rPr>
                <w:rFonts w:ascii="Arial" w:hAnsi="Arial" w:cs="Arial"/>
                <w:sz w:val="19"/>
                <w:szCs w:val="19"/>
              </w:rPr>
            </w:pPr>
          </w:p>
        </w:tc>
        <w:tc>
          <w:tcPr>
            <w:tcW w:w="1274" w:type="dxa"/>
            <w:gridSpan w:val="2"/>
            <w:tcBorders>
              <w:top w:val="single" w:sz="4" w:space="0" w:color="auto"/>
              <w:left w:val="nil"/>
              <w:bottom w:val="single" w:sz="12" w:space="0" w:color="auto"/>
            </w:tcBorders>
          </w:tcPr>
          <w:p w14:paraId="32924C84" w14:textId="77777777" w:rsidR="009A6D32" w:rsidRPr="00A429B4" w:rsidRDefault="009A6D32">
            <w:pPr>
              <w:spacing w:before="60" w:after="30" w:line="276" w:lineRule="auto"/>
              <w:ind w:left="2" w:right="-24"/>
              <w:jc w:val="right"/>
              <w:rPr>
                <w:rFonts w:ascii="Arial" w:hAnsi="Arial" w:cs="Arial"/>
                <w:sz w:val="19"/>
                <w:szCs w:val="19"/>
              </w:rPr>
            </w:pPr>
            <w:r w:rsidRPr="00A429B4">
              <w:rPr>
                <w:rFonts w:ascii="Arial" w:eastAsia="Arial Unicode MS" w:hAnsi="Arial" w:cs="Arial"/>
                <w:sz w:val="19"/>
                <w:szCs w:val="19"/>
              </w:rPr>
              <w:t>112,439</w:t>
            </w:r>
          </w:p>
        </w:tc>
        <w:tc>
          <w:tcPr>
            <w:tcW w:w="236" w:type="dxa"/>
            <w:tcBorders>
              <w:left w:val="nil"/>
            </w:tcBorders>
            <w:vAlign w:val="center"/>
          </w:tcPr>
          <w:p w14:paraId="318E3F38" w14:textId="77777777" w:rsidR="009A6D32" w:rsidRPr="00A429B4" w:rsidRDefault="009A6D32">
            <w:pPr>
              <w:spacing w:before="60" w:after="30" w:line="276" w:lineRule="auto"/>
              <w:ind w:left="2" w:right="-24"/>
              <w:jc w:val="right"/>
              <w:rPr>
                <w:rFonts w:ascii="Arial" w:hAnsi="Arial" w:cs="Arial"/>
                <w:sz w:val="19"/>
                <w:szCs w:val="19"/>
              </w:rPr>
            </w:pPr>
          </w:p>
        </w:tc>
        <w:tc>
          <w:tcPr>
            <w:tcW w:w="1276" w:type="dxa"/>
            <w:tcBorders>
              <w:top w:val="single" w:sz="4" w:space="0" w:color="auto"/>
              <w:bottom w:val="single" w:sz="12" w:space="0" w:color="auto"/>
            </w:tcBorders>
          </w:tcPr>
          <w:p w14:paraId="391C03F6" w14:textId="77777777" w:rsidR="009A6D32" w:rsidRPr="00A429B4" w:rsidRDefault="009A6D32">
            <w:pPr>
              <w:spacing w:before="60" w:after="30" w:line="276" w:lineRule="auto"/>
              <w:ind w:left="2" w:right="-24"/>
              <w:jc w:val="right"/>
              <w:rPr>
                <w:rFonts w:ascii="Arial" w:hAnsi="Arial" w:cs="Arial"/>
                <w:sz w:val="19"/>
                <w:szCs w:val="19"/>
              </w:rPr>
            </w:pPr>
            <w:r>
              <w:rPr>
                <w:rFonts w:ascii="Arial" w:hAnsi="Arial" w:cs="Arial"/>
                <w:sz w:val="19"/>
                <w:szCs w:val="19"/>
              </w:rPr>
              <w:t>16,310</w:t>
            </w:r>
          </w:p>
        </w:tc>
        <w:tc>
          <w:tcPr>
            <w:tcW w:w="236" w:type="dxa"/>
            <w:vAlign w:val="center"/>
          </w:tcPr>
          <w:p w14:paraId="02D0CC30" w14:textId="77777777" w:rsidR="009A6D32" w:rsidRPr="00A429B4" w:rsidRDefault="009A6D32">
            <w:pPr>
              <w:spacing w:before="60" w:after="30" w:line="276" w:lineRule="auto"/>
              <w:ind w:left="2" w:right="-24"/>
              <w:jc w:val="right"/>
              <w:rPr>
                <w:rFonts w:ascii="Arial" w:hAnsi="Arial" w:cs="Arial"/>
                <w:sz w:val="19"/>
                <w:szCs w:val="19"/>
              </w:rPr>
            </w:pPr>
          </w:p>
        </w:tc>
        <w:tc>
          <w:tcPr>
            <w:tcW w:w="1314" w:type="dxa"/>
            <w:tcBorders>
              <w:top w:val="single" w:sz="4" w:space="0" w:color="auto"/>
              <w:bottom w:val="single" w:sz="12" w:space="0" w:color="auto"/>
            </w:tcBorders>
          </w:tcPr>
          <w:p w14:paraId="1F35FC6B" w14:textId="77777777" w:rsidR="009A6D32" w:rsidRPr="00A429B4" w:rsidRDefault="009A6D32">
            <w:pPr>
              <w:spacing w:before="60" w:after="30" w:line="276" w:lineRule="auto"/>
              <w:ind w:left="2" w:right="-24"/>
              <w:jc w:val="right"/>
              <w:rPr>
                <w:rFonts w:ascii="Arial" w:hAnsi="Arial" w:cs="Arial"/>
                <w:sz w:val="19"/>
                <w:szCs w:val="19"/>
              </w:rPr>
            </w:pPr>
            <w:r w:rsidRPr="00A429B4">
              <w:rPr>
                <w:rFonts w:ascii="Arial" w:eastAsia="Arial Unicode MS" w:hAnsi="Arial" w:cs="Arial"/>
                <w:sz w:val="19"/>
                <w:szCs w:val="19"/>
              </w:rPr>
              <w:t>29,068</w:t>
            </w:r>
          </w:p>
        </w:tc>
      </w:tr>
    </w:tbl>
    <w:p w14:paraId="382F103B" w14:textId="77777777" w:rsidR="006614E2" w:rsidRPr="00F366A0" w:rsidRDefault="006614E2" w:rsidP="00116128">
      <w:pPr>
        <w:pStyle w:val="BodyTextIndent3"/>
        <w:tabs>
          <w:tab w:val="num" w:pos="786"/>
        </w:tabs>
        <w:spacing w:line="360" w:lineRule="auto"/>
        <w:ind w:left="459" w:firstLine="0"/>
        <w:rPr>
          <w:rFonts w:ascii="Arial" w:hAnsi="Arial" w:cstheme="minorBidi"/>
          <w:sz w:val="22"/>
          <w:szCs w:val="22"/>
          <w:lang w:bidi="th-TH"/>
        </w:rPr>
      </w:pPr>
    </w:p>
    <w:p w14:paraId="0A7E3869" w14:textId="0BE77BEE" w:rsidR="008F7A35" w:rsidRPr="00A429B4" w:rsidRDefault="00C21A25" w:rsidP="009261C9">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lang w:bidi="th-TH"/>
        </w:rPr>
      </w:pPr>
      <w:r w:rsidRPr="00A429B4">
        <w:rPr>
          <w:rFonts w:ascii="Arial" w:hAnsi="Arial" w:cs="Arial"/>
          <w:b/>
          <w:bCs/>
          <w:color w:val="000000" w:themeColor="text1"/>
          <w:sz w:val="19"/>
          <w:szCs w:val="19"/>
          <w:lang w:bidi="th-TH"/>
        </w:rPr>
        <w:t>EMPLOYEE BENEFIT OBLIGATIONS</w:t>
      </w:r>
    </w:p>
    <w:p w14:paraId="2C924B33" w14:textId="77777777" w:rsidR="00C21A25" w:rsidRPr="00F366A0" w:rsidRDefault="00C21A25" w:rsidP="00C21A25">
      <w:pPr>
        <w:pStyle w:val="BodyTextIndent3"/>
        <w:tabs>
          <w:tab w:val="num" w:pos="6881"/>
        </w:tabs>
        <w:spacing w:line="360" w:lineRule="auto"/>
        <w:ind w:left="459" w:firstLine="0"/>
        <w:rPr>
          <w:rFonts w:ascii="Arial" w:hAnsi="Arial" w:cs="Arial"/>
          <w:b/>
          <w:bCs/>
          <w:color w:val="000000" w:themeColor="text1"/>
          <w:sz w:val="18"/>
          <w:szCs w:val="18"/>
          <w:lang w:bidi="th-TH"/>
        </w:rPr>
      </w:pPr>
    </w:p>
    <w:tbl>
      <w:tblPr>
        <w:tblW w:w="91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379"/>
        <w:gridCol w:w="238"/>
        <w:gridCol w:w="1268"/>
        <w:gridCol w:w="6"/>
        <w:gridCol w:w="236"/>
        <w:gridCol w:w="1276"/>
        <w:gridCol w:w="236"/>
        <w:gridCol w:w="1314"/>
      </w:tblGrid>
      <w:tr w:rsidR="00C21A25" w:rsidRPr="00A429B4" w14:paraId="0E75B057" w14:textId="77777777" w:rsidTr="00EF45B3">
        <w:trPr>
          <w:cantSplit/>
          <w:tblHeader/>
        </w:trPr>
        <w:tc>
          <w:tcPr>
            <w:tcW w:w="3184" w:type="dxa"/>
            <w:tcBorders>
              <w:top w:val="nil"/>
              <w:left w:val="nil"/>
              <w:bottom w:val="nil"/>
              <w:right w:val="nil"/>
            </w:tcBorders>
          </w:tcPr>
          <w:p w14:paraId="4A5631CF" w14:textId="77777777" w:rsidR="00C21A25" w:rsidRPr="00A429B4" w:rsidRDefault="00C21A25">
            <w:pPr>
              <w:tabs>
                <w:tab w:val="left" w:pos="360"/>
                <w:tab w:val="left" w:pos="900"/>
              </w:tabs>
              <w:spacing w:before="60" w:after="30" w:line="276" w:lineRule="auto"/>
              <w:jc w:val="thaiDistribute"/>
              <w:rPr>
                <w:rFonts w:ascii="Arial" w:hAnsi="Arial" w:cs="Arial"/>
                <w:sz w:val="19"/>
                <w:szCs w:val="19"/>
                <w:cs/>
                <w:lang w:val="en-GB"/>
              </w:rPr>
            </w:pPr>
          </w:p>
        </w:tc>
        <w:tc>
          <w:tcPr>
            <w:tcW w:w="5953" w:type="dxa"/>
            <w:gridSpan w:val="8"/>
            <w:tcBorders>
              <w:top w:val="nil"/>
              <w:left w:val="nil"/>
              <w:bottom w:val="nil"/>
              <w:right w:val="nil"/>
            </w:tcBorders>
          </w:tcPr>
          <w:p w14:paraId="67C1BCD2" w14:textId="77777777" w:rsidR="00C21A25" w:rsidRPr="00A429B4" w:rsidRDefault="00C21A25">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cs/>
              </w:rPr>
              <w:t xml:space="preserve"> Thousand</w:t>
            </w:r>
            <w:r w:rsidRPr="00A429B4">
              <w:rPr>
                <w:rFonts w:ascii="Arial" w:hAnsi="Arial" w:cs="Arial"/>
                <w:sz w:val="19"/>
                <w:szCs w:val="19"/>
              </w:rPr>
              <w:t xml:space="preserve"> Baht)</w:t>
            </w:r>
          </w:p>
        </w:tc>
      </w:tr>
      <w:tr w:rsidR="00C21A25" w:rsidRPr="00A429B4" w14:paraId="6EC6594C" w14:textId="77777777" w:rsidTr="00EF45B3">
        <w:trPr>
          <w:cantSplit/>
          <w:tblHeader/>
        </w:trPr>
        <w:tc>
          <w:tcPr>
            <w:tcW w:w="3184" w:type="dxa"/>
            <w:tcBorders>
              <w:top w:val="nil"/>
              <w:left w:val="nil"/>
              <w:bottom w:val="nil"/>
              <w:right w:val="nil"/>
            </w:tcBorders>
          </w:tcPr>
          <w:p w14:paraId="53FAAA3C" w14:textId="77777777" w:rsidR="00C21A25" w:rsidRPr="00A429B4" w:rsidRDefault="00C21A25">
            <w:pPr>
              <w:tabs>
                <w:tab w:val="left" w:pos="360"/>
                <w:tab w:val="left" w:pos="900"/>
              </w:tabs>
              <w:spacing w:before="60" w:after="30" w:line="276" w:lineRule="auto"/>
              <w:jc w:val="thaiDistribute"/>
              <w:rPr>
                <w:rFonts w:ascii="Arial" w:hAnsi="Arial" w:cs="Arial"/>
                <w:sz w:val="19"/>
                <w:szCs w:val="19"/>
                <w:lang w:val="en-GB"/>
              </w:rPr>
            </w:pPr>
          </w:p>
        </w:tc>
        <w:tc>
          <w:tcPr>
            <w:tcW w:w="2885" w:type="dxa"/>
            <w:gridSpan w:val="3"/>
            <w:tcBorders>
              <w:top w:val="nil"/>
              <w:left w:val="nil"/>
              <w:bottom w:val="single" w:sz="4" w:space="0" w:color="auto"/>
              <w:right w:val="nil"/>
            </w:tcBorders>
          </w:tcPr>
          <w:p w14:paraId="52619537" w14:textId="77777777" w:rsidR="00C21A25" w:rsidRPr="00A429B4" w:rsidRDefault="00C21A25">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04A63B85" w14:textId="77777777" w:rsidR="00C21A25" w:rsidRPr="00A429B4" w:rsidRDefault="00C21A25">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42" w:type="dxa"/>
            <w:gridSpan w:val="2"/>
            <w:tcBorders>
              <w:top w:val="nil"/>
              <w:left w:val="nil"/>
              <w:bottom w:val="nil"/>
              <w:right w:val="nil"/>
            </w:tcBorders>
          </w:tcPr>
          <w:p w14:paraId="78461D4D" w14:textId="77777777" w:rsidR="00C21A25" w:rsidRPr="00A429B4" w:rsidRDefault="00C21A25">
            <w:pPr>
              <w:spacing w:before="60" w:after="30" w:line="276" w:lineRule="auto"/>
              <w:ind w:left="-87" w:right="-108"/>
              <w:jc w:val="thaiDistribute"/>
              <w:rPr>
                <w:rFonts w:ascii="Arial" w:hAnsi="Arial" w:cs="Arial"/>
                <w:sz w:val="19"/>
                <w:szCs w:val="19"/>
              </w:rPr>
            </w:pPr>
          </w:p>
        </w:tc>
        <w:tc>
          <w:tcPr>
            <w:tcW w:w="2826" w:type="dxa"/>
            <w:gridSpan w:val="3"/>
            <w:tcBorders>
              <w:top w:val="nil"/>
              <w:left w:val="nil"/>
              <w:bottom w:val="single" w:sz="4" w:space="0" w:color="auto"/>
              <w:right w:val="nil"/>
            </w:tcBorders>
          </w:tcPr>
          <w:p w14:paraId="34DF17D2" w14:textId="77777777" w:rsidR="00C21A25" w:rsidRPr="00A429B4" w:rsidRDefault="00C21A25">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6DA1AF13" w14:textId="77777777" w:rsidR="00C21A25" w:rsidRPr="00A429B4" w:rsidRDefault="00C21A25">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C21A25" w:rsidRPr="00A429B4" w14:paraId="626EC158" w14:textId="77777777" w:rsidTr="00EF45B3">
        <w:trPr>
          <w:cantSplit/>
          <w:tblHeader/>
        </w:trPr>
        <w:tc>
          <w:tcPr>
            <w:tcW w:w="3184" w:type="dxa"/>
            <w:tcBorders>
              <w:top w:val="nil"/>
              <w:left w:val="nil"/>
              <w:bottom w:val="nil"/>
              <w:right w:val="nil"/>
            </w:tcBorders>
          </w:tcPr>
          <w:p w14:paraId="4A5C99F1" w14:textId="77777777" w:rsidR="00C21A25" w:rsidRPr="00A429B4" w:rsidRDefault="00C21A25">
            <w:pPr>
              <w:tabs>
                <w:tab w:val="left" w:pos="360"/>
                <w:tab w:val="left" w:pos="900"/>
              </w:tabs>
              <w:spacing w:before="60" w:after="30" w:line="276" w:lineRule="auto"/>
              <w:jc w:val="center"/>
              <w:rPr>
                <w:rFonts w:ascii="Arial" w:hAnsi="Arial" w:cs="Arial"/>
                <w:sz w:val="19"/>
                <w:szCs w:val="19"/>
                <w:lang w:val="en-GB"/>
              </w:rPr>
            </w:pPr>
          </w:p>
        </w:tc>
        <w:tc>
          <w:tcPr>
            <w:tcW w:w="1379" w:type="dxa"/>
            <w:tcBorders>
              <w:top w:val="single" w:sz="4" w:space="0" w:color="auto"/>
              <w:left w:val="nil"/>
              <w:bottom w:val="single" w:sz="4" w:space="0" w:color="auto"/>
              <w:right w:val="nil"/>
            </w:tcBorders>
            <w:vAlign w:val="center"/>
          </w:tcPr>
          <w:p w14:paraId="5D8A8A97" w14:textId="77777777" w:rsidR="00C21A25" w:rsidRPr="00A429B4" w:rsidRDefault="00C21A2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8" w:type="dxa"/>
            <w:tcBorders>
              <w:top w:val="nil"/>
              <w:left w:val="nil"/>
              <w:bottom w:val="nil"/>
              <w:right w:val="nil"/>
            </w:tcBorders>
            <w:vAlign w:val="center"/>
          </w:tcPr>
          <w:p w14:paraId="26F3AD1B" w14:textId="77777777" w:rsidR="00C21A25" w:rsidRPr="00A429B4" w:rsidRDefault="00C21A25">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6D44AE03" w14:textId="77777777" w:rsidR="00C21A25" w:rsidRPr="00A429B4" w:rsidRDefault="00C21A25">
            <w:pPr>
              <w:spacing w:before="60" w:after="30" w:line="276" w:lineRule="auto"/>
              <w:ind w:left="-108" w:right="-108"/>
              <w:jc w:val="center"/>
              <w:rPr>
                <w:rFonts w:ascii="Arial" w:hAnsi="Arial" w:cs="Arial"/>
                <w:sz w:val="19"/>
                <w:szCs w:val="19"/>
                <w:lang w:val="en-GB"/>
              </w:rPr>
            </w:pPr>
            <w:r w:rsidRPr="00A429B4">
              <w:rPr>
                <w:rFonts w:ascii="Arial" w:hAnsi="Arial" w:cs="Arial"/>
                <w:sz w:val="19"/>
                <w:szCs w:val="19"/>
                <w:lang w:val="en-GB"/>
              </w:rPr>
              <w:t>2024</w:t>
            </w:r>
          </w:p>
        </w:tc>
        <w:tc>
          <w:tcPr>
            <w:tcW w:w="236" w:type="dxa"/>
            <w:tcBorders>
              <w:top w:val="nil"/>
              <w:left w:val="nil"/>
              <w:bottom w:val="nil"/>
              <w:right w:val="nil"/>
            </w:tcBorders>
          </w:tcPr>
          <w:p w14:paraId="7ED494AF" w14:textId="77777777" w:rsidR="00C21A25" w:rsidRPr="00A429B4" w:rsidRDefault="00C21A25">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3C58F77C" w14:textId="77777777" w:rsidR="00C21A25" w:rsidRPr="00A429B4" w:rsidRDefault="00C21A2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6" w:type="dxa"/>
            <w:tcBorders>
              <w:top w:val="nil"/>
              <w:left w:val="nil"/>
              <w:bottom w:val="nil"/>
              <w:right w:val="nil"/>
            </w:tcBorders>
            <w:vAlign w:val="center"/>
          </w:tcPr>
          <w:p w14:paraId="3C1B17E7" w14:textId="77777777" w:rsidR="00C21A25" w:rsidRPr="00A429B4" w:rsidRDefault="00C21A25">
            <w:pPr>
              <w:spacing w:before="60" w:after="30" w:line="276"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center"/>
          </w:tcPr>
          <w:p w14:paraId="7670DA2C" w14:textId="77777777" w:rsidR="00C21A25" w:rsidRPr="00A429B4" w:rsidRDefault="00C21A25">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C21A25" w:rsidRPr="00A429B4" w14:paraId="1B6033D1" w14:textId="77777777" w:rsidTr="00347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hRule="exact" w:val="285"/>
          <w:tblHeader/>
        </w:trPr>
        <w:tc>
          <w:tcPr>
            <w:tcW w:w="3184" w:type="dxa"/>
            <w:vAlign w:val="center"/>
          </w:tcPr>
          <w:p w14:paraId="4DFC3472" w14:textId="77777777" w:rsidR="00C21A25" w:rsidRPr="00A429B4" w:rsidRDefault="00C21A25">
            <w:pPr>
              <w:pStyle w:val="Heading7"/>
              <w:numPr>
                <w:ilvl w:val="0"/>
                <w:numId w:val="0"/>
              </w:numPr>
              <w:spacing w:before="60" w:after="30" w:line="276" w:lineRule="auto"/>
              <w:rPr>
                <w:rFonts w:ascii="Arial" w:hAnsi="Arial" w:cs="Arial"/>
                <w:sz w:val="19"/>
                <w:szCs w:val="19"/>
                <w:lang w:val="en-GB"/>
              </w:rPr>
            </w:pPr>
          </w:p>
        </w:tc>
        <w:tc>
          <w:tcPr>
            <w:tcW w:w="1379" w:type="dxa"/>
            <w:vAlign w:val="center"/>
          </w:tcPr>
          <w:p w14:paraId="5F74CD55" w14:textId="77777777" w:rsidR="00C21A25" w:rsidRPr="00A429B4" w:rsidRDefault="00C21A25">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1EF62081" w14:textId="77777777" w:rsidR="00C21A25" w:rsidRPr="00A429B4" w:rsidRDefault="00C21A25">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6349BA8B" w14:textId="77777777" w:rsidR="00C21A25" w:rsidRPr="00A429B4" w:rsidRDefault="00C21A25">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1E8663DA" w14:textId="77777777" w:rsidR="00C21A25" w:rsidRPr="00A429B4" w:rsidRDefault="00C21A25">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24B1779E" w14:textId="77777777" w:rsidR="00C21A25" w:rsidRPr="00A429B4" w:rsidRDefault="00C21A25" w:rsidP="00030847">
            <w:pPr>
              <w:pStyle w:val="Heading7"/>
              <w:numPr>
                <w:ilvl w:val="6"/>
                <w:numId w:val="34"/>
              </w:numPr>
              <w:spacing w:before="60" w:after="30" w:line="276" w:lineRule="auto"/>
              <w:rPr>
                <w:rFonts w:ascii="Arial" w:hAnsi="Arial" w:cs="Arial"/>
                <w:sz w:val="19"/>
                <w:szCs w:val="19"/>
                <w:lang w:val="en-GB"/>
              </w:rPr>
            </w:pPr>
          </w:p>
        </w:tc>
        <w:tc>
          <w:tcPr>
            <w:tcW w:w="236" w:type="dxa"/>
            <w:vAlign w:val="center"/>
          </w:tcPr>
          <w:p w14:paraId="47469E92" w14:textId="77777777" w:rsidR="00C21A25" w:rsidRPr="00A429B4" w:rsidRDefault="00C21A25">
            <w:pPr>
              <w:tabs>
                <w:tab w:val="left" w:pos="988"/>
              </w:tabs>
              <w:spacing w:before="60" w:after="30" w:line="276" w:lineRule="auto"/>
              <w:ind w:left="-92" w:right="34"/>
              <w:jc w:val="right"/>
              <w:rPr>
                <w:rFonts w:ascii="Arial" w:hAnsi="Arial" w:cs="Arial"/>
                <w:sz w:val="19"/>
                <w:szCs w:val="19"/>
              </w:rPr>
            </w:pPr>
          </w:p>
        </w:tc>
        <w:tc>
          <w:tcPr>
            <w:tcW w:w="1314" w:type="dxa"/>
            <w:vAlign w:val="center"/>
          </w:tcPr>
          <w:p w14:paraId="7B3E2D63" w14:textId="77777777" w:rsidR="00C21A25" w:rsidRPr="00A429B4" w:rsidRDefault="00C21A25">
            <w:pPr>
              <w:tabs>
                <w:tab w:val="left" w:pos="988"/>
              </w:tabs>
              <w:spacing w:before="60" w:after="30" w:line="276" w:lineRule="auto"/>
              <w:ind w:left="-92" w:right="34"/>
              <w:jc w:val="right"/>
              <w:rPr>
                <w:rFonts w:ascii="Arial" w:hAnsi="Arial" w:cs="Arial"/>
                <w:sz w:val="19"/>
                <w:szCs w:val="19"/>
                <w:lang w:val="en-GB"/>
              </w:rPr>
            </w:pPr>
          </w:p>
        </w:tc>
      </w:tr>
      <w:tr w:rsidR="00C9147A" w:rsidRPr="00A429B4" w14:paraId="751E06B2" w14:textId="77777777" w:rsidTr="00EF4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84" w:type="dxa"/>
            <w:vAlign w:val="bottom"/>
          </w:tcPr>
          <w:p w14:paraId="69C84FF1" w14:textId="1D9A34BE" w:rsidR="00C9147A" w:rsidRPr="00A429B4" w:rsidRDefault="00C9147A" w:rsidP="00C9147A">
            <w:pPr>
              <w:spacing w:before="60" w:after="30" w:line="276" w:lineRule="auto"/>
              <w:rPr>
                <w:rFonts w:ascii="Arial" w:hAnsi="Arial" w:cs="Arial"/>
                <w:b/>
                <w:bCs/>
                <w:sz w:val="19"/>
                <w:szCs w:val="19"/>
                <w:lang w:val="en-GB"/>
              </w:rPr>
            </w:pPr>
            <w:r w:rsidRPr="00A429B4">
              <w:rPr>
                <w:rFonts w:ascii="Arial" w:hAnsi="Arial" w:cs="Arial"/>
                <w:sz w:val="19"/>
                <w:szCs w:val="19"/>
              </w:rPr>
              <w:t xml:space="preserve">Statement </w:t>
            </w:r>
            <w:proofErr w:type="gramStart"/>
            <w:r w:rsidRPr="00A429B4">
              <w:rPr>
                <w:rFonts w:ascii="Arial" w:hAnsi="Arial" w:cs="Arial"/>
                <w:sz w:val="19"/>
                <w:szCs w:val="19"/>
              </w:rPr>
              <w:t>of</w:t>
            </w:r>
            <w:proofErr w:type="gramEnd"/>
            <w:r w:rsidRPr="00A429B4">
              <w:rPr>
                <w:rFonts w:ascii="Arial" w:hAnsi="Arial" w:cs="Arial"/>
                <w:sz w:val="19"/>
                <w:szCs w:val="19"/>
              </w:rPr>
              <w:t xml:space="preserve"> financial position:</w:t>
            </w:r>
          </w:p>
        </w:tc>
        <w:tc>
          <w:tcPr>
            <w:tcW w:w="1379" w:type="dxa"/>
          </w:tcPr>
          <w:p w14:paraId="44AFCF54" w14:textId="77777777" w:rsidR="00C9147A" w:rsidRPr="00A429B4" w:rsidRDefault="00C9147A" w:rsidP="00C9147A">
            <w:pPr>
              <w:spacing w:before="60" w:after="30" w:line="276" w:lineRule="auto"/>
              <w:ind w:left="2" w:right="-5"/>
              <w:jc w:val="right"/>
              <w:rPr>
                <w:rFonts w:ascii="Arial" w:hAnsi="Arial" w:cs="Arial"/>
                <w:sz w:val="19"/>
                <w:szCs w:val="19"/>
                <w:cs/>
              </w:rPr>
            </w:pPr>
          </w:p>
        </w:tc>
        <w:tc>
          <w:tcPr>
            <w:tcW w:w="238" w:type="dxa"/>
          </w:tcPr>
          <w:p w14:paraId="27B1B03E" w14:textId="77777777" w:rsidR="00C9147A" w:rsidRPr="00A429B4" w:rsidRDefault="00C9147A" w:rsidP="00C9147A">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tcPr>
          <w:p w14:paraId="66C3157C" w14:textId="5AC54BF5" w:rsidR="00C9147A" w:rsidRPr="00A429B4" w:rsidRDefault="00C9147A" w:rsidP="00C9147A">
            <w:pPr>
              <w:spacing w:before="60" w:after="30" w:line="276" w:lineRule="auto"/>
              <w:ind w:left="2" w:right="-20"/>
              <w:jc w:val="right"/>
              <w:rPr>
                <w:rFonts w:ascii="Arial" w:hAnsi="Arial" w:cs="Arial"/>
                <w:sz w:val="19"/>
                <w:szCs w:val="19"/>
                <w:rtl/>
                <w:cs/>
                <w:lang w:val="en-GB"/>
              </w:rPr>
            </w:pPr>
          </w:p>
        </w:tc>
        <w:tc>
          <w:tcPr>
            <w:tcW w:w="236" w:type="dxa"/>
            <w:tcBorders>
              <w:left w:val="nil"/>
            </w:tcBorders>
          </w:tcPr>
          <w:p w14:paraId="651C2384" w14:textId="77777777" w:rsidR="00C9147A" w:rsidRPr="00A429B4" w:rsidRDefault="00C9147A" w:rsidP="00C9147A">
            <w:pPr>
              <w:spacing w:before="60" w:after="30" w:line="276" w:lineRule="auto"/>
              <w:ind w:left="2" w:right="86"/>
              <w:jc w:val="right"/>
              <w:rPr>
                <w:rFonts w:ascii="Arial" w:hAnsi="Arial" w:cs="Arial"/>
                <w:sz w:val="19"/>
                <w:szCs w:val="19"/>
                <w:rtl/>
                <w:cs/>
                <w:lang w:val="en-GB"/>
              </w:rPr>
            </w:pPr>
          </w:p>
        </w:tc>
        <w:tc>
          <w:tcPr>
            <w:tcW w:w="1276" w:type="dxa"/>
          </w:tcPr>
          <w:p w14:paraId="038B6742" w14:textId="77777777" w:rsidR="00C9147A" w:rsidRPr="00A429B4" w:rsidRDefault="00C9147A" w:rsidP="00C9147A">
            <w:pPr>
              <w:spacing w:before="60" w:after="30" w:line="276" w:lineRule="auto"/>
              <w:ind w:left="2" w:right="-24"/>
              <w:jc w:val="right"/>
              <w:rPr>
                <w:rFonts w:ascii="Arial" w:hAnsi="Arial" w:cs="Arial"/>
                <w:sz w:val="19"/>
                <w:szCs w:val="19"/>
                <w:cs/>
              </w:rPr>
            </w:pPr>
          </w:p>
        </w:tc>
        <w:tc>
          <w:tcPr>
            <w:tcW w:w="236" w:type="dxa"/>
          </w:tcPr>
          <w:p w14:paraId="1604FC76" w14:textId="77777777" w:rsidR="00C9147A" w:rsidRPr="00A429B4" w:rsidRDefault="00C9147A" w:rsidP="00C9147A">
            <w:pPr>
              <w:spacing w:before="60" w:after="30" w:line="276" w:lineRule="auto"/>
              <w:ind w:left="2" w:right="86"/>
              <w:jc w:val="right"/>
              <w:rPr>
                <w:rFonts w:ascii="Arial" w:hAnsi="Arial" w:cs="Arial"/>
                <w:sz w:val="19"/>
                <w:szCs w:val="19"/>
                <w:rtl/>
                <w:cs/>
                <w:lang w:val="en-GB"/>
              </w:rPr>
            </w:pPr>
          </w:p>
        </w:tc>
        <w:tc>
          <w:tcPr>
            <w:tcW w:w="1314" w:type="dxa"/>
            <w:vAlign w:val="center"/>
          </w:tcPr>
          <w:p w14:paraId="5855F828" w14:textId="66580BB0" w:rsidR="00C9147A" w:rsidRPr="00A429B4" w:rsidRDefault="00C9147A" w:rsidP="00C9147A">
            <w:pPr>
              <w:spacing w:before="60" w:after="30" w:line="276" w:lineRule="auto"/>
              <w:ind w:left="2" w:right="-24"/>
              <w:jc w:val="right"/>
              <w:rPr>
                <w:rFonts w:ascii="Arial" w:hAnsi="Arial" w:cs="Arial"/>
                <w:sz w:val="19"/>
                <w:szCs w:val="19"/>
                <w:rtl/>
                <w:cs/>
                <w:lang w:val="en-GB"/>
              </w:rPr>
            </w:pPr>
          </w:p>
        </w:tc>
      </w:tr>
      <w:tr w:rsidR="003517AB" w:rsidRPr="00A429B4" w14:paraId="133929FD" w14:textId="77777777" w:rsidTr="00135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84" w:type="dxa"/>
            <w:vAlign w:val="bottom"/>
          </w:tcPr>
          <w:p w14:paraId="05E5C99C" w14:textId="3FE626D4" w:rsidR="003517AB" w:rsidRPr="00A429B4" w:rsidRDefault="003517AB" w:rsidP="003517AB">
            <w:pPr>
              <w:spacing w:before="60" w:after="30" w:line="276" w:lineRule="auto"/>
              <w:rPr>
                <w:rFonts w:ascii="Arial" w:hAnsi="Arial" w:cs="Arial"/>
                <w:b/>
                <w:bCs/>
                <w:sz w:val="19"/>
                <w:szCs w:val="19"/>
                <w:lang w:val="en-GB"/>
              </w:rPr>
            </w:pPr>
            <w:r w:rsidRPr="00A429B4">
              <w:rPr>
                <w:rFonts w:ascii="Arial" w:hAnsi="Arial" w:cs="Arial"/>
                <w:sz w:val="19"/>
                <w:szCs w:val="19"/>
              </w:rPr>
              <w:t xml:space="preserve">   Retirement benefits</w:t>
            </w:r>
          </w:p>
        </w:tc>
        <w:tc>
          <w:tcPr>
            <w:tcW w:w="1379" w:type="dxa"/>
            <w:tcBorders>
              <w:bottom w:val="single" w:sz="12" w:space="0" w:color="auto"/>
            </w:tcBorders>
          </w:tcPr>
          <w:p w14:paraId="5B74207D" w14:textId="273F4BCF" w:rsidR="003517AB" w:rsidRPr="00A429B4" w:rsidRDefault="003517AB" w:rsidP="003517AB">
            <w:pPr>
              <w:spacing w:before="60" w:after="30" w:line="276" w:lineRule="auto"/>
              <w:ind w:left="2" w:right="-5"/>
              <w:jc w:val="right"/>
              <w:rPr>
                <w:rFonts w:ascii="Arial" w:hAnsi="Arial" w:cs="Arial"/>
                <w:sz w:val="19"/>
                <w:szCs w:val="19"/>
                <w:cs/>
              </w:rPr>
            </w:pPr>
            <w:r w:rsidRPr="003517AB">
              <w:rPr>
                <w:rFonts w:ascii="Arial" w:hAnsi="Arial" w:cs="Arial"/>
                <w:sz w:val="19"/>
                <w:szCs w:val="19"/>
              </w:rPr>
              <w:t>3,663</w:t>
            </w:r>
          </w:p>
        </w:tc>
        <w:tc>
          <w:tcPr>
            <w:tcW w:w="238" w:type="dxa"/>
          </w:tcPr>
          <w:p w14:paraId="110F4BCE" w14:textId="77777777" w:rsidR="003517AB" w:rsidRPr="003517AB" w:rsidRDefault="003517AB" w:rsidP="003517AB">
            <w:pPr>
              <w:spacing w:before="60" w:after="30" w:line="276" w:lineRule="auto"/>
              <w:ind w:left="2" w:right="86"/>
              <w:jc w:val="right"/>
              <w:rPr>
                <w:rFonts w:ascii="Arial" w:hAnsi="Arial" w:cs="Arial"/>
                <w:sz w:val="19"/>
                <w:szCs w:val="19"/>
                <w:rtl/>
                <w:cs/>
              </w:rPr>
            </w:pPr>
          </w:p>
        </w:tc>
        <w:tc>
          <w:tcPr>
            <w:tcW w:w="1274" w:type="dxa"/>
            <w:gridSpan w:val="2"/>
            <w:tcBorders>
              <w:left w:val="nil"/>
              <w:bottom w:val="single" w:sz="12" w:space="0" w:color="auto"/>
            </w:tcBorders>
            <w:vAlign w:val="center"/>
          </w:tcPr>
          <w:p w14:paraId="12DBE2FF" w14:textId="1D5B2D00" w:rsidR="003517AB" w:rsidRPr="003517AB" w:rsidRDefault="009F0C22" w:rsidP="003517AB">
            <w:pPr>
              <w:spacing w:before="60" w:after="30" w:line="276" w:lineRule="auto"/>
              <w:ind w:left="2" w:right="-20"/>
              <w:jc w:val="right"/>
              <w:rPr>
                <w:rFonts w:ascii="Arial" w:hAnsi="Arial" w:cs="Arial"/>
                <w:sz w:val="19"/>
                <w:szCs w:val="19"/>
                <w:rtl/>
                <w:cs/>
              </w:rPr>
            </w:pPr>
            <w:r>
              <w:rPr>
                <w:rFonts w:ascii="Arial" w:hAnsi="Arial" w:cs="Arial"/>
                <w:sz w:val="19"/>
                <w:szCs w:val="19"/>
              </w:rPr>
              <w:t>4,825</w:t>
            </w:r>
          </w:p>
        </w:tc>
        <w:tc>
          <w:tcPr>
            <w:tcW w:w="236" w:type="dxa"/>
            <w:tcBorders>
              <w:left w:val="nil"/>
            </w:tcBorders>
          </w:tcPr>
          <w:p w14:paraId="18A01D37" w14:textId="77777777" w:rsidR="003517AB" w:rsidRPr="003517AB" w:rsidRDefault="003517AB" w:rsidP="003517AB">
            <w:pPr>
              <w:spacing w:before="60" w:after="30" w:line="276" w:lineRule="auto"/>
              <w:ind w:left="2" w:right="86"/>
              <w:jc w:val="right"/>
              <w:rPr>
                <w:rFonts w:ascii="Arial" w:hAnsi="Arial" w:cs="Arial"/>
                <w:sz w:val="19"/>
                <w:szCs w:val="19"/>
                <w:rtl/>
                <w:cs/>
              </w:rPr>
            </w:pPr>
          </w:p>
        </w:tc>
        <w:tc>
          <w:tcPr>
            <w:tcW w:w="1276" w:type="dxa"/>
            <w:tcBorders>
              <w:bottom w:val="single" w:sz="12" w:space="0" w:color="auto"/>
            </w:tcBorders>
          </w:tcPr>
          <w:p w14:paraId="518D92E2" w14:textId="793DF551" w:rsidR="003517AB" w:rsidRPr="00A429B4" w:rsidRDefault="003517AB" w:rsidP="003517AB">
            <w:pPr>
              <w:spacing w:before="60" w:after="30" w:line="276" w:lineRule="auto"/>
              <w:ind w:left="2" w:right="-24"/>
              <w:jc w:val="right"/>
              <w:rPr>
                <w:rFonts w:ascii="Arial" w:hAnsi="Arial" w:cs="Arial"/>
                <w:sz w:val="19"/>
                <w:szCs w:val="19"/>
                <w:cs/>
              </w:rPr>
            </w:pPr>
            <w:r w:rsidRPr="003517AB">
              <w:rPr>
                <w:rFonts w:ascii="Arial" w:hAnsi="Arial" w:cs="Arial"/>
                <w:sz w:val="19"/>
                <w:szCs w:val="19"/>
              </w:rPr>
              <w:t>750</w:t>
            </w:r>
          </w:p>
        </w:tc>
        <w:tc>
          <w:tcPr>
            <w:tcW w:w="236" w:type="dxa"/>
          </w:tcPr>
          <w:p w14:paraId="3F48C204" w14:textId="77777777" w:rsidR="003517AB" w:rsidRPr="003517AB" w:rsidRDefault="003517AB" w:rsidP="003517AB">
            <w:pPr>
              <w:spacing w:before="60" w:after="30" w:line="276" w:lineRule="auto"/>
              <w:ind w:left="2" w:right="86"/>
              <w:jc w:val="right"/>
              <w:rPr>
                <w:rFonts w:ascii="Arial" w:hAnsi="Arial" w:cs="Arial"/>
                <w:sz w:val="19"/>
                <w:szCs w:val="19"/>
                <w:rtl/>
                <w:cs/>
              </w:rPr>
            </w:pPr>
          </w:p>
        </w:tc>
        <w:tc>
          <w:tcPr>
            <w:tcW w:w="1314" w:type="dxa"/>
            <w:tcBorders>
              <w:bottom w:val="single" w:sz="12" w:space="0" w:color="auto"/>
            </w:tcBorders>
            <w:vAlign w:val="center"/>
          </w:tcPr>
          <w:p w14:paraId="6547EC17" w14:textId="65CBCB2A" w:rsidR="003517AB" w:rsidRPr="003517AB" w:rsidRDefault="003517AB" w:rsidP="003517AB">
            <w:pPr>
              <w:spacing w:before="60" w:after="30" w:line="276" w:lineRule="auto"/>
              <w:ind w:left="2" w:right="-24"/>
              <w:jc w:val="right"/>
              <w:rPr>
                <w:rFonts w:ascii="Arial" w:hAnsi="Arial" w:cs="Arial"/>
                <w:sz w:val="19"/>
                <w:szCs w:val="19"/>
                <w:rtl/>
                <w:cs/>
              </w:rPr>
            </w:pPr>
            <w:r w:rsidRPr="003517AB">
              <w:rPr>
                <w:rFonts w:ascii="Arial" w:hAnsi="Arial" w:cs="Arial"/>
                <w:sz w:val="19"/>
                <w:szCs w:val="19"/>
              </w:rPr>
              <w:t>2,229</w:t>
            </w:r>
          </w:p>
        </w:tc>
      </w:tr>
      <w:tr w:rsidR="00C9147A" w:rsidRPr="00A429B4" w14:paraId="3C137DEB" w14:textId="77777777" w:rsidTr="00EF4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84" w:type="dxa"/>
            <w:vAlign w:val="bottom"/>
          </w:tcPr>
          <w:p w14:paraId="1BF3D7A6" w14:textId="46848E68" w:rsidR="00C9147A" w:rsidRPr="00A429B4" w:rsidRDefault="00C9147A" w:rsidP="00C9147A">
            <w:pPr>
              <w:spacing w:before="60" w:after="30" w:line="276" w:lineRule="auto"/>
              <w:rPr>
                <w:rFonts w:ascii="Arial" w:hAnsi="Arial" w:cs="Arial"/>
                <w:b/>
                <w:bCs/>
                <w:sz w:val="19"/>
                <w:szCs w:val="19"/>
                <w:lang w:val="en-GB"/>
              </w:rPr>
            </w:pPr>
          </w:p>
        </w:tc>
        <w:tc>
          <w:tcPr>
            <w:tcW w:w="1379" w:type="dxa"/>
            <w:tcBorders>
              <w:top w:val="single" w:sz="12" w:space="0" w:color="auto"/>
            </w:tcBorders>
          </w:tcPr>
          <w:p w14:paraId="74A4ADE1" w14:textId="77777777" w:rsidR="00C9147A" w:rsidRPr="00A429B4" w:rsidRDefault="00C9147A" w:rsidP="00C9147A">
            <w:pPr>
              <w:spacing w:before="60" w:after="30" w:line="276" w:lineRule="auto"/>
              <w:ind w:left="2" w:right="-5"/>
              <w:jc w:val="right"/>
              <w:rPr>
                <w:rFonts w:ascii="Arial" w:hAnsi="Arial" w:cs="Arial"/>
                <w:sz w:val="19"/>
                <w:szCs w:val="19"/>
                <w:cs/>
              </w:rPr>
            </w:pPr>
          </w:p>
        </w:tc>
        <w:tc>
          <w:tcPr>
            <w:tcW w:w="238" w:type="dxa"/>
          </w:tcPr>
          <w:p w14:paraId="6CAF81E1" w14:textId="77777777" w:rsidR="00C9147A" w:rsidRPr="00A429B4" w:rsidRDefault="00C9147A" w:rsidP="00C9147A">
            <w:pPr>
              <w:spacing w:before="60" w:after="30" w:line="276" w:lineRule="auto"/>
              <w:ind w:left="2" w:right="86"/>
              <w:jc w:val="right"/>
              <w:rPr>
                <w:rFonts w:ascii="Arial" w:hAnsi="Arial" w:cs="Arial"/>
                <w:sz w:val="19"/>
                <w:szCs w:val="19"/>
                <w:rtl/>
                <w:cs/>
                <w:lang w:val="en-GB"/>
              </w:rPr>
            </w:pPr>
          </w:p>
        </w:tc>
        <w:tc>
          <w:tcPr>
            <w:tcW w:w="1274" w:type="dxa"/>
            <w:gridSpan w:val="2"/>
            <w:tcBorders>
              <w:top w:val="single" w:sz="12" w:space="0" w:color="auto"/>
              <w:left w:val="nil"/>
            </w:tcBorders>
          </w:tcPr>
          <w:p w14:paraId="2416795E" w14:textId="4002CD23" w:rsidR="00C9147A" w:rsidRPr="00A429B4" w:rsidRDefault="00C9147A" w:rsidP="00C9147A">
            <w:pPr>
              <w:spacing w:before="60" w:after="30" w:line="276" w:lineRule="auto"/>
              <w:ind w:left="2" w:right="-20"/>
              <w:jc w:val="right"/>
              <w:rPr>
                <w:rFonts w:ascii="Arial" w:hAnsi="Arial" w:cs="Arial"/>
                <w:sz w:val="19"/>
                <w:szCs w:val="19"/>
                <w:rtl/>
                <w:cs/>
                <w:lang w:val="en-GB"/>
              </w:rPr>
            </w:pPr>
          </w:p>
        </w:tc>
        <w:tc>
          <w:tcPr>
            <w:tcW w:w="236" w:type="dxa"/>
            <w:tcBorders>
              <w:left w:val="nil"/>
            </w:tcBorders>
          </w:tcPr>
          <w:p w14:paraId="0D3AE2E5" w14:textId="77777777" w:rsidR="00C9147A" w:rsidRPr="00A429B4" w:rsidRDefault="00C9147A" w:rsidP="00C9147A">
            <w:pPr>
              <w:spacing w:before="60" w:after="30" w:line="276" w:lineRule="auto"/>
              <w:ind w:left="2" w:right="86"/>
              <w:jc w:val="right"/>
              <w:rPr>
                <w:rFonts w:ascii="Arial" w:hAnsi="Arial" w:cs="Arial"/>
                <w:sz w:val="19"/>
                <w:szCs w:val="19"/>
                <w:rtl/>
                <w:cs/>
                <w:lang w:val="en-GB"/>
              </w:rPr>
            </w:pPr>
          </w:p>
        </w:tc>
        <w:tc>
          <w:tcPr>
            <w:tcW w:w="1276" w:type="dxa"/>
            <w:tcBorders>
              <w:top w:val="single" w:sz="12" w:space="0" w:color="auto"/>
            </w:tcBorders>
          </w:tcPr>
          <w:p w14:paraId="271F1334" w14:textId="77777777" w:rsidR="00C9147A" w:rsidRPr="00A429B4" w:rsidRDefault="00C9147A" w:rsidP="00C9147A">
            <w:pPr>
              <w:spacing w:before="60" w:after="30" w:line="276" w:lineRule="auto"/>
              <w:ind w:left="2" w:right="-24"/>
              <w:jc w:val="right"/>
              <w:rPr>
                <w:rFonts w:ascii="Arial" w:hAnsi="Arial" w:cs="Arial"/>
                <w:sz w:val="19"/>
                <w:szCs w:val="19"/>
                <w:cs/>
              </w:rPr>
            </w:pPr>
          </w:p>
        </w:tc>
        <w:tc>
          <w:tcPr>
            <w:tcW w:w="236" w:type="dxa"/>
          </w:tcPr>
          <w:p w14:paraId="6E308B94" w14:textId="77777777" w:rsidR="00C9147A" w:rsidRPr="00A429B4" w:rsidRDefault="00C9147A" w:rsidP="00C9147A">
            <w:pPr>
              <w:spacing w:before="60" w:after="30" w:line="276" w:lineRule="auto"/>
              <w:ind w:left="2" w:right="86"/>
              <w:jc w:val="right"/>
              <w:rPr>
                <w:rFonts w:ascii="Arial" w:hAnsi="Arial" w:cs="Arial"/>
                <w:sz w:val="19"/>
                <w:szCs w:val="19"/>
                <w:rtl/>
                <w:cs/>
                <w:lang w:val="en-GB"/>
              </w:rPr>
            </w:pPr>
          </w:p>
        </w:tc>
        <w:tc>
          <w:tcPr>
            <w:tcW w:w="1314" w:type="dxa"/>
            <w:tcBorders>
              <w:top w:val="single" w:sz="12" w:space="0" w:color="auto"/>
            </w:tcBorders>
            <w:vAlign w:val="center"/>
          </w:tcPr>
          <w:p w14:paraId="576796DD" w14:textId="60308247" w:rsidR="00C9147A" w:rsidRPr="00A429B4" w:rsidRDefault="00C9147A" w:rsidP="00C9147A">
            <w:pPr>
              <w:spacing w:before="60" w:after="30" w:line="276" w:lineRule="auto"/>
              <w:ind w:left="2" w:right="-24"/>
              <w:jc w:val="right"/>
              <w:rPr>
                <w:rFonts w:ascii="Arial" w:hAnsi="Arial" w:cs="Arial"/>
                <w:sz w:val="19"/>
                <w:szCs w:val="19"/>
                <w:rtl/>
                <w:cs/>
                <w:lang w:val="en-GB"/>
              </w:rPr>
            </w:pPr>
          </w:p>
        </w:tc>
      </w:tr>
      <w:tr w:rsidR="00C9147A" w:rsidRPr="00A429B4" w14:paraId="78171F0D" w14:textId="77777777" w:rsidTr="00EF4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01" w:type="dxa"/>
            <w:gridSpan w:val="3"/>
            <w:vAlign w:val="bottom"/>
          </w:tcPr>
          <w:p w14:paraId="03A80FC6" w14:textId="1349A23A" w:rsidR="00C9147A" w:rsidRPr="00A429B4" w:rsidRDefault="00EF45B3" w:rsidP="00EF45B3">
            <w:pPr>
              <w:spacing w:before="60" w:after="30" w:line="276" w:lineRule="auto"/>
              <w:ind w:left="2" w:right="86"/>
              <w:rPr>
                <w:rFonts w:ascii="Arial" w:hAnsi="Arial" w:cs="Arial"/>
                <w:sz w:val="19"/>
                <w:szCs w:val="19"/>
                <w:rtl/>
                <w:cs/>
                <w:lang w:val="en-GB"/>
              </w:rPr>
            </w:pPr>
            <w:r w:rsidRPr="00A429B4">
              <w:rPr>
                <w:rFonts w:ascii="Arial" w:hAnsi="Arial" w:cs="Arial"/>
                <w:sz w:val="19"/>
                <w:szCs w:val="19"/>
              </w:rPr>
              <w:t>Expense charge included in</w:t>
            </w:r>
            <w:r>
              <w:rPr>
                <w:rFonts w:ascii="Arial" w:hAnsi="Arial" w:cs="Arial"/>
                <w:sz w:val="19"/>
                <w:szCs w:val="19"/>
              </w:rPr>
              <w:t xml:space="preserve"> </w:t>
            </w:r>
            <w:r w:rsidRPr="00A429B4">
              <w:rPr>
                <w:rFonts w:ascii="Arial" w:hAnsi="Arial" w:cs="Arial"/>
                <w:sz w:val="19"/>
                <w:szCs w:val="19"/>
              </w:rPr>
              <w:t>operating profit for:</w:t>
            </w:r>
          </w:p>
        </w:tc>
        <w:tc>
          <w:tcPr>
            <w:tcW w:w="1274" w:type="dxa"/>
            <w:gridSpan w:val="2"/>
            <w:tcBorders>
              <w:left w:val="nil"/>
            </w:tcBorders>
            <w:vAlign w:val="center"/>
          </w:tcPr>
          <w:p w14:paraId="6171D8FF" w14:textId="5A6718A0" w:rsidR="00C9147A" w:rsidRPr="00A429B4" w:rsidRDefault="00C9147A" w:rsidP="00C9147A">
            <w:pPr>
              <w:spacing w:before="60" w:after="30" w:line="276" w:lineRule="auto"/>
              <w:ind w:left="2" w:right="-20"/>
              <w:jc w:val="right"/>
              <w:rPr>
                <w:rFonts w:ascii="Arial" w:hAnsi="Arial" w:cs="Arial"/>
                <w:sz w:val="19"/>
                <w:szCs w:val="19"/>
                <w:rtl/>
                <w:cs/>
                <w:lang w:val="en-GB"/>
              </w:rPr>
            </w:pPr>
          </w:p>
        </w:tc>
        <w:tc>
          <w:tcPr>
            <w:tcW w:w="236" w:type="dxa"/>
            <w:tcBorders>
              <w:left w:val="nil"/>
            </w:tcBorders>
          </w:tcPr>
          <w:p w14:paraId="679EA612" w14:textId="77777777" w:rsidR="00C9147A" w:rsidRPr="00A429B4" w:rsidRDefault="00C9147A" w:rsidP="00C9147A">
            <w:pPr>
              <w:spacing w:before="60" w:after="30" w:line="276" w:lineRule="auto"/>
              <w:ind w:left="2" w:right="86"/>
              <w:jc w:val="right"/>
              <w:rPr>
                <w:rFonts w:ascii="Arial" w:hAnsi="Arial" w:cs="Arial"/>
                <w:sz w:val="19"/>
                <w:szCs w:val="19"/>
                <w:rtl/>
                <w:cs/>
                <w:lang w:val="en-GB"/>
              </w:rPr>
            </w:pPr>
          </w:p>
        </w:tc>
        <w:tc>
          <w:tcPr>
            <w:tcW w:w="1276" w:type="dxa"/>
          </w:tcPr>
          <w:p w14:paraId="4C55EEE8" w14:textId="77777777" w:rsidR="00C9147A" w:rsidRPr="00A429B4" w:rsidRDefault="00C9147A" w:rsidP="00C9147A">
            <w:pPr>
              <w:spacing w:before="60" w:after="30" w:line="276" w:lineRule="auto"/>
              <w:ind w:left="2" w:right="-24"/>
              <w:jc w:val="right"/>
              <w:rPr>
                <w:rFonts w:ascii="Arial" w:hAnsi="Arial" w:cs="Arial"/>
                <w:sz w:val="19"/>
                <w:szCs w:val="19"/>
                <w:cs/>
              </w:rPr>
            </w:pPr>
          </w:p>
        </w:tc>
        <w:tc>
          <w:tcPr>
            <w:tcW w:w="236" w:type="dxa"/>
          </w:tcPr>
          <w:p w14:paraId="17BB297A" w14:textId="77777777" w:rsidR="00C9147A" w:rsidRPr="00A429B4" w:rsidRDefault="00C9147A" w:rsidP="00C9147A">
            <w:pPr>
              <w:spacing w:before="60" w:after="30" w:line="276" w:lineRule="auto"/>
              <w:ind w:left="2" w:right="86"/>
              <w:jc w:val="right"/>
              <w:rPr>
                <w:rFonts w:ascii="Arial" w:hAnsi="Arial" w:cs="Arial"/>
                <w:sz w:val="19"/>
                <w:szCs w:val="19"/>
                <w:rtl/>
                <w:cs/>
                <w:lang w:val="en-GB"/>
              </w:rPr>
            </w:pPr>
          </w:p>
        </w:tc>
        <w:tc>
          <w:tcPr>
            <w:tcW w:w="1314" w:type="dxa"/>
            <w:vAlign w:val="center"/>
          </w:tcPr>
          <w:p w14:paraId="0232F614" w14:textId="1CB80366" w:rsidR="00C9147A" w:rsidRPr="00A429B4" w:rsidRDefault="00C9147A" w:rsidP="00C9147A">
            <w:pPr>
              <w:spacing w:before="60" w:after="30" w:line="276" w:lineRule="auto"/>
              <w:ind w:left="2" w:right="-24"/>
              <w:jc w:val="right"/>
              <w:rPr>
                <w:rFonts w:ascii="Arial" w:hAnsi="Arial" w:cs="Arial"/>
                <w:sz w:val="19"/>
                <w:szCs w:val="19"/>
                <w:rtl/>
                <w:cs/>
                <w:lang w:val="en-GB"/>
              </w:rPr>
            </w:pPr>
          </w:p>
        </w:tc>
      </w:tr>
      <w:tr w:rsidR="00C9147A" w:rsidRPr="00A429B4" w14:paraId="5CC63FB8" w14:textId="77777777" w:rsidTr="00EF4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84" w:type="dxa"/>
            <w:vAlign w:val="bottom"/>
          </w:tcPr>
          <w:p w14:paraId="2A0F21FF" w14:textId="091D44CC" w:rsidR="00C9147A" w:rsidRPr="00A429B4" w:rsidRDefault="00C9147A" w:rsidP="00C9147A">
            <w:pPr>
              <w:spacing w:before="60" w:after="30" w:line="276" w:lineRule="auto"/>
              <w:rPr>
                <w:rFonts w:ascii="Arial" w:hAnsi="Arial" w:cs="Arial"/>
                <w:sz w:val="19"/>
                <w:szCs w:val="19"/>
                <w:lang w:val="en-GB"/>
              </w:rPr>
            </w:pPr>
            <w:r w:rsidRPr="00A429B4">
              <w:rPr>
                <w:rFonts w:ascii="Arial" w:hAnsi="Arial" w:cs="Arial"/>
                <w:sz w:val="19"/>
                <w:szCs w:val="19"/>
              </w:rPr>
              <w:t xml:space="preserve">   Retirement benefits</w:t>
            </w:r>
          </w:p>
        </w:tc>
        <w:tc>
          <w:tcPr>
            <w:tcW w:w="1379" w:type="dxa"/>
            <w:tcBorders>
              <w:bottom w:val="single" w:sz="12" w:space="0" w:color="auto"/>
            </w:tcBorders>
          </w:tcPr>
          <w:p w14:paraId="2198102D" w14:textId="64AE4D23" w:rsidR="00C9147A" w:rsidRPr="00A429B4" w:rsidRDefault="009A3434" w:rsidP="00C9147A">
            <w:pPr>
              <w:spacing w:before="60" w:after="30" w:line="276" w:lineRule="auto"/>
              <w:ind w:left="2" w:right="-5"/>
              <w:jc w:val="right"/>
              <w:rPr>
                <w:rFonts w:ascii="Arial" w:hAnsi="Arial" w:cs="Arial"/>
                <w:sz w:val="19"/>
                <w:szCs w:val="19"/>
                <w:cs/>
              </w:rPr>
            </w:pPr>
            <w:r>
              <w:rPr>
                <w:rFonts w:ascii="Arial" w:hAnsi="Arial" w:cs="Arial"/>
                <w:sz w:val="19"/>
                <w:szCs w:val="19"/>
              </w:rPr>
              <w:t>1,233</w:t>
            </w:r>
          </w:p>
        </w:tc>
        <w:tc>
          <w:tcPr>
            <w:tcW w:w="238" w:type="dxa"/>
          </w:tcPr>
          <w:p w14:paraId="61B14E56" w14:textId="77777777" w:rsidR="00C9147A" w:rsidRPr="00A429B4" w:rsidRDefault="00C9147A" w:rsidP="00C9147A">
            <w:pPr>
              <w:spacing w:before="60" w:after="30" w:line="276" w:lineRule="auto"/>
              <w:ind w:left="2" w:right="86"/>
              <w:jc w:val="right"/>
              <w:rPr>
                <w:rFonts w:ascii="Arial" w:hAnsi="Arial" w:cs="Arial"/>
                <w:sz w:val="19"/>
                <w:szCs w:val="19"/>
                <w:rtl/>
                <w:cs/>
              </w:rPr>
            </w:pPr>
          </w:p>
        </w:tc>
        <w:tc>
          <w:tcPr>
            <w:tcW w:w="1274" w:type="dxa"/>
            <w:gridSpan w:val="2"/>
            <w:tcBorders>
              <w:left w:val="nil"/>
              <w:bottom w:val="single" w:sz="12" w:space="0" w:color="auto"/>
            </w:tcBorders>
            <w:vAlign w:val="center"/>
          </w:tcPr>
          <w:p w14:paraId="6A1717B9" w14:textId="08299D1B" w:rsidR="00C9147A" w:rsidRPr="00EA12D1" w:rsidRDefault="009F0C22" w:rsidP="00C9147A">
            <w:pPr>
              <w:spacing w:before="60" w:after="30" w:line="276" w:lineRule="auto"/>
              <w:ind w:left="2" w:right="-20"/>
              <w:jc w:val="right"/>
              <w:rPr>
                <w:rFonts w:ascii="Arial" w:hAnsi="Arial" w:cs="Arial"/>
                <w:sz w:val="19"/>
                <w:szCs w:val="19"/>
                <w:rtl/>
                <w:cs/>
              </w:rPr>
            </w:pPr>
            <w:r>
              <w:rPr>
                <w:rFonts w:ascii="Arial" w:hAnsi="Arial" w:cs="Arial"/>
                <w:sz w:val="19"/>
                <w:szCs w:val="19"/>
              </w:rPr>
              <w:t>1,215</w:t>
            </w:r>
          </w:p>
        </w:tc>
        <w:tc>
          <w:tcPr>
            <w:tcW w:w="236" w:type="dxa"/>
            <w:tcBorders>
              <w:left w:val="nil"/>
            </w:tcBorders>
          </w:tcPr>
          <w:p w14:paraId="12F61649" w14:textId="77777777" w:rsidR="00C9147A" w:rsidRPr="00A429B4" w:rsidRDefault="00C9147A" w:rsidP="00C9147A">
            <w:pPr>
              <w:spacing w:before="60" w:after="30" w:line="276" w:lineRule="auto"/>
              <w:ind w:left="2" w:right="86"/>
              <w:jc w:val="right"/>
              <w:rPr>
                <w:rFonts w:ascii="Arial" w:hAnsi="Arial" w:cs="Arial"/>
                <w:sz w:val="19"/>
                <w:szCs w:val="19"/>
                <w:rtl/>
                <w:cs/>
              </w:rPr>
            </w:pPr>
          </w:p>
        </w:tc>
        <w:tc>
          <w:tcPr>
            <w:tcW w:w="1276" w:type="dxa"/>
            <w:tcBorders>
              <w:bottom w:val="single" w:sz="12" w:space="0" w:color="auto"/>
            </w:tcBorders>
          </w:tcPr>
          <w:p w14:paraId="05C1AE96" w14:textId="2F5C156B" w:rsidR="00C9147A" w:rsidRPr="000933E4" w:rsidRDefault="009A3434" w:rsidP="00C9147A">
            <w:pPr>
              <w:spacing w:before="60" w:after="30" w:line="276" w:lineRule="auto"/>
              <w:ind w:left="2" w:right="-24"/>
              <w:jc w:val="right"/>
              <w:rPr>
                <w:rFonts w:ascii="Arial" w:hAnsi="Arial" w:cs="Arial"/>
                <w:sz w:val="19"/>
                <w:szCs w:val="19"/>
                <w:cs/>
              </w:rPr>
            </w:pPr>
            <w:r>
              <w:rPr>
                <w:rFonts w:ascii="Arial" w:hAnsi="Arial" w:cs="Arial"/>
                <w:sz w:val="19"/>
                <w:szCs w:val="19"/>
              </w:rPr>
              <w:t>223</w:t>
            </w:r>
          </w:p>
        </w:tc>
        <w:tc>
          <w:tcPr>
            <w:tcW w:w="236" w:type="dxa"/>
          </w:tcPr>
          <w:p w14:paraId="72536F94" w14:textId="77777777" w:rsidR="00C9147A" w:rsidRPr="00A429B4" w:rsidRDefault="00C9147A" w:rsidP="00C9147A">
            <w:pPr>
              <w:spacing w:before="60" w:after="30" w:line="276" w:lineRule="auto"/>
              <w:ind w:left="2" w:right="86"/>
              <w:jc w:val="right"/>
              <w:rPr>
                <w:rFonts w:ascii="Arial" w:hAnsi="Arial" w:cs="Arial"/>
                <w:sz w:val="19"/>
                <w:szCs w:val="19"/>
                <w:rtl/>
                <w:cs/>
              </w:rPr>
            </w:pPr>
          </w:p>
        </w:tc>
        <w:tc>
          <w:tcPr>
            <w:tcW w:w="1314" w:type="dxa"/>
            <w:tcBorders>
              <w:bottom w:val="single" w:sz="12" w:space="0" w:color="auto"/>
            </w:tcBorders>
            <w:vAlign w:val="center"/>
          </w:tcPr>
          <w:p w14:paraId="05EC7EB9" w14:textId="5F7AF543" w:rsidR="00C9147A" w:rsidRPr="00A429B4" w:rsidRDefault="00AA65DE" w:rsidP="00C9147A">
            <w:pPr>
              <w:spacing w:before="60" w:after="30" w:line="276" w:lineRule="auto"/>
              <w:ind w:left="2" w:right="-24"/>
              <w:jc w:val="right"/>
              <w:rPr>
                <w:rFonts w:ascii="Arial" w:hAnsi="Arial" w:cs="Arial"/>
                <w:sz w:val="19"/>
                <w:szCs w:val="19"/>
                <w:rtl/>
                <w:cs/>
              </w:rPr>
            </w:pPr>
            <w:r w:rsidRPr="00E16A8A">
              <w:rPr>
                <w:rFonts w:ascii="Arial" w:hAnsi="Arial" w:cs="Arial"/>
                <w:sz w:val="19"/>
                <w:szCs w:val="19"/>
              </w:rPr>
              <w:t>321</w:t>
            </w:r>
          </w:p>
        </w:tc>
      </w:tr>
      <w:tr w:rsidR="008212E7" w:rsidRPr="00A429B4" w14:paraId="3F8D1142" w14:textId="77777777" w:rsidTr="00EF4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84" w:type="dxa"/>
            <w:vAlign w:val="bottom"/>
          </w:tcPr>
          <w:p w14:paraId="7D17B374" w14:textId="77777777" w:rsidR="008212E7" w:rsidRPr="00A429B4" w:rsidRDefault="008212E7" w:rsidP="00C9147A">
            <w:pPr>
              <w:spacing w:before="60" w:after="30" w:line="276" w:lineRule="auto"/>
              <w:rPr>
                <w:rFonts w:ascii="Arial" w:hAnsi="Arial" w:cs="Arial"/>
                <w:sz w:val="19"/>
                <w:szCs w:val="19"/>
              </w:rPr>
            </w:pPr>
          </w:p>
        </w:tc>
        <w:tc>
          <w:tcPr>
            <w:tcW w:w="1379" w:type="dxa"/>
            <w:tcBorders>
              <w:top w:val="single" w:sz="12" w:space="0" w:color="auto"/>
            </w:tcBorders>
          </w:tcPr>
          <w:p w14:paraId="114C7363" w14:textId="77777777" w:rsidR="008212E7" w:rsidRDefault="008212E7" w:rsidP="00C9147A">
            <w:pPr>
              <w:spacing w:before="60" w:after="30" w:line="276" w:lineRule="auto"/>
              <w:ind w:left="2" w:right="-5"/>
              <w:jc w:val="right"/>
              <w:rPr>
                <w:rFonts w:ascii="Arial" w:hAnsi="Arial" w:cs="Arial"/>
                <w:sz w:val="19"/>
                <w:szCs w:val="19"/>
              </w:rPr>
            </w:pPr>
          </w:p>
        </w:tc>
        <w:tc>
          <w:tcPr>
            <w:tcW w:w="238" w:type="dxa"/>
          </w:tcPr>
          <w:p w14:paraId="3CF35563" w14:textId="77777777" w:rsidR="008212E7" w:rsidRPr="00A429B4" w:rsidRDefault="008212E7" w:rsidP="00C9147A">
            <w:pPr>
              <w:spacing w:before="60" w:after="30" w:line="276" w:lineRule="auto"/>
              <w:ind w:left="2" w:right="86"/>
              <w:jc w:val="right"/>
              <w:rPr>
                <w:rFonts w:ascii="Arial" w:hAnsi="Arial" w:cs="Arial"/>
                <w:sz w:val="19"/>
                <w:szCs w:val="19"/>
                <w:rtl/>
                <w:cs/>
                <w:lang w:val="en-GB"/>
              </w:rPr>
            </w:pPr>
          </w:p>
        </w:tc>
        <w:tc>
          <w:tcPr>
            <w:tcW w:w="1274" w:type="dxa"/>
            <w:gridSpan w:val="2"/>
            <w:tcBorders>
              <w:top w:val="single" w:sz="12" w:space="0" w:color="auto"/>
              <w:left w:val="nil"/>
            </w:tcBorders>
          </w:tcPr>
          <w:p w14:paraId="5E1F8830" w14:textId="77777777" w:rsidR="008212E7" w:rsidRPr="00A429B4" w:rsidRDefault="008212E7" w:rsidP="00C9147A">
            <w:pPr>
              <w:spacing w:before="60" w:after="30" w:line="276" w:lineRule="auto"/>
              <w:ind w:left="2" w:right="-20"/>
              <w:jc w:val="right"/>
              <w:rPr>
                <w:rFonts w:ascii="Arial" w:hAnsi="Arial" w:cs="Arial"/>
                <w:sz w:val="19"/>
                <w:szCs w:val="19"/>
                <w:lang w:val="en-GB"/>
              </w:rPr>
            </w:pPr>
          </w:p>
        </w:tc>
        <w:tc>
          <w:tcPr>
            <w:tcW w:w="236" w:type="dxa"/>
            <w:tcBorders>
              <w:left w:val="nil"/>
            </w:tcBorders>
          </w:tcPr>
          <w:p w14:paraId="7AB86F61" w14:textId="77777777" w:rsidR="008212E7" w:rsidRPr="00A429B4" w:rsidRDefault="008212E7" w:rsidP="00C9147A">
            <w:pPr>
              <w:spacing w:before="60" w:after="30" w:line="276" w:lineRule="auto"/>
              <w:ind w:left="2" w:right="86"/>
              <w:jc w:val="right"/>
              <w:rPr>
                <w:rFonts w:ascii="Arial" w:hAnsi="Arial" w:cs="Arial"/>
                <w:sz w:val="19"/>
                <w:szCs w:val="19"/>
                <w:rtl/>
                <w:cs/>
                <w:lang w:val="en-GB"/>
              </w:rPr>
            </w:pPr>
          </w:p>
        </w:tc>
        <w:tc>
          <w:tcPr>
            <w:tcW w:w="1276" w:type="dxa"/>
            <w:tcBorders>
              <w:top w:val="single" w:sz="12" w:space="0" w:color="auto"/>
            </w:tcBorders>
          </w:tcPr>
          <w:p w14:paraId="1095C331" w14:textId="77777777" w:rsidR="008212E7" w:rsidRDefault="008212E7" w:rsidP="00C9147A">
            <w:pPr>
              <w:spacing w:before="60" w:after="30" w:line="276" w:lineRule="auto"/>
              <w:ind w:left="2" w:right="-24"/>
              <w:jc w:val="right"/>
              <w:rPr>
                <w:rFonts w:ascii="Arial" w:hAnsi="Arial" w:cs="Arial"/>
                <w:sz w:val="19"/>
                <w:szCs w:val="19"/>
              </w:rPr>
            </w:pPr>
          </w:p>
        </w:tc>
        <w:tc>
          <w:tcPr>
            <w:tcW w:w="236" w:type="dxa"/>
          </w:tcPr>
          <w:p w14:paraId="5C6DF874" w14:textId="77777777" w:rsidR="008212E7" w:rsidRPr="00A429B4" w:rsidRDefault="008212E7" w:rsidP="00C9147A">
            <w:pPr>
              <w:spacing w:before="60" w:after="30" w:line="276" w:lineRule="auto"/>
              <w:ind w:left="2" w:right="86"/>
              <w:jc w:val="right"/>
              <w:rPr>
                <w:rFonts w:ascii="Arial" w:hAnsi="Arial" w:cs="Arial"/>
                <w:sz w:val="19"/>
                <w:szCs w:val="19"/>
                <w:rtl/>
                <w:cs/>
                <w:lang w:val="en-GB"/>
              </w:rPr>
            </w:pPr>
          </w:p>
        </w:tc>
        <w:tc>
          <w:tcPr>
            <w:tcW w:w="1314" w:type="dxa"/>
            <w:tcBorders>
              <w:top w:val="single" w:sz="12" w:space="0" w:color="auto"/>
            </w:tcBorders>
          </w:tcPr>
          <w:p w14:paraId="01E16930" w14:textId="77777777" w:rsidR="008212E7" w:rsidRPr="00A429B4" w:rsidRDefault="008212E7" w:rsidP="00C9147A">
            <w:pPr>
              <w:spacing w:before="60" w:after="30" w:line="276" w:lineRule="auto"/>
              <w:ind w:left="2" w:right="-24"/>
              <w:jc w:val="right"/>
              <w:rPr>
                <w:rFonts w:ascii="Arial" w:hAnsi="Arial" w:cs="Arial"/>
                <w:sz w:val="19"/>
                <w:szCs w:val="19"/>
                <w:lang w:val="en-GB"/>
              </w:rPr>
            </w:pPr>
          </w:p>
        </w:tc>
      </w:tr>
      <w:tr w:rsidR="00B60A05" w:rsidRPr="00A429B4" w14:paraId="24DB92DC" w14:textId="77777777" w:rsidTr="00EF4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63" w:type="dxa"/>
            <w:gridSpan w:val="2"/>
            <w:vAlign w:val="bottom"/>
          </w:tcPr>
          <w:p w14:paraId="17A2966C" w14:textId="408D3C15" w:rsidR="00B60A05" w:rsidRDefault="00B60A05" w:rsidP="00B60A05">
            <w:pPr>
              <w:spacing w:before="60" w:after="30" w:line="276" w:lineRule="auto"/>
              <w:ind w:left="2" w:right="-5"/>
              <w:rPr>
                <w:rFonts w:ascii="Arial" w:hAnsi="Arial" w:cs="Arial"/>
                <w:sz w:val="19"/>
                <w:szCs w:val="19"/>
              </w:rPr>
            </w:pPr>
            <w:r w:rsidRPr="00B60A05">
              <w:rPr>
                <w:rFonts w:ascii="Arial" w:hAnsi="Arial" w:cs="Arial"/>
                <w:sz w:val="19"/>
                <w:szCs w:val="19"/>
              </w:rPr>
              <w:t>Recognized in other comprehensive income</w:t>
            </w:r>
          </w:p>
        </w:tc>
        <w:tc>
          <w:tcPr>
            <w:tcW w:w="238" w:type="dxa"/>
          </w:tcPr>
          <w:p w14:paraId="53717C48" w14:textId="77777777" w:rsidR="00B60A05" w:rsidRPr="00A429B4" w:rsidRDefault="00B60A05" w:rsidP="00C9147A">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tcPr>
          <w:p w14:paraId="43B9C832" w14:textId="77777777" w:rsidR="00B60A05" w:rsidRPr="00A429B4" w:rsidRDefault="00B60A05" w:rsidP="00C9147A">
            <w:pPr>
              <w:spacing w:before="60" w:after="30" w:line="276" w:lineRule="auto"/>
              <w:ind w:left="2" w:right="-20"/>
              <w:jc w:val="right"/>
              <w:rPr>
                <w:rFonts w:ascii="Arial" w:hAnsi="Arial" w:cs="Arial"/>
                <w:sz w:val="19"/>
                <w:szCs w:val="19"/>
                <w:lang w:val="en-GB"/>
              </w:rPr>
            </w:pPr>
          </w:p>
        </w:tc>
        <w:tc>
          <w:tcPr>
            <w:tcW w:w="236" w:type="dxa"/>
            <w:tcBorders>
              <w:left w:val="nil"/>
            </w:tcBorders>
          </w:tcPr>
          <w:p w14:paraId="49421189" w14:textId="77777777" w:rsidR="00B60A05" w:rsidRPr="00A429B4" w:rsidRDefault="00B60A05" w:rsidP="00C9147A">
            <w:pPr>
              <w:spacing w:before="60" w:after="30" w:line="276" w:lineRule="auto"/>
              <w:ind w:left="2" w:right="86"/>
              <w:jc w:val="right"/>
              <w:rPr>
                <w:rFonts w:ascii="Arial" w:hAnsi="Arial" w:cs="Arial"/>
                <w:sz w:val="19"/>
                <w:szCs w:val="19"/>
                <w:rtl/>
                <w:cs/>
                <w:lang w:val="en-GB"/>
              </w:rPr>
            </w:pPr>
          </w:p>
        </w:tc>
        <w:tc>
          <w:tcPr>
            <w:tcW w:w="1276" w:type="dxa"/>
          </w:tcPr>
          <w:p w14:paraId="06A799C7" w14:textId="77777777" w:rsidR="00B60A05" w:rsidRDefault="00B60A05" w:rsidP="00C9147A">
            <w:pPr>
              <w:spacing w:before="60" w:after="30" w:line="276" w:lineRule="auto"/>
              <w:ind w:left="2" w:right="-24"/>
              <w:jc w:val="right"/>
              <w:rPr>
                <w:rFonts w:ascii="Arial" w:hAnsi="Arial" w:cs="Arial"/>
                <w:sz w:val="19"/>
                <w:szCs w:val="19"/>
              </w:rPr>
            </w:pPr>
          </w:p>
        </w:tc>
        <w:tc>
          <w:tcPr>
            <w:tcW w:w="236" w:type="dxa"/>
          </w:tcPr>
          <w:p w14:paraId="66C31512" w14:textId="77777777" w:rsidR="00B60A05" w:rsidRPr="00A429B4" w:rsidRDefault="00B60A05" w:rsidP="00C9147A">
            <w:pPr>
              <w:spacing w:before="60" w:after="30" w:line="276" w:lineRule="auto"/>
              <w:ind w:left="2" w:right="86"/>
              <w:jc w:val="right"/>
              <w:rPr>
                <w:rFonts w:ascii="Arial" w:hAnsi="Arial" w:cs="Arial"/>
                <w:sz w:val="19"/>
                <w:szCs w:val="19"/>
                <w:rtl/>
                <w:cs/>
                <w:lang w:val="en-GB"/>
              </w:rPr>
            </w:pPr>
          </w:p>
        </w:tc>
        <w:tc>
          <w:tcPr>
            <w:tcW w:w="1314" w:type="dxa"/>
          </w:tcPr>
          <w:p w14:paraId="650C5311" w14:textId="77777777" w:rsidR="00B60A05" w:rsidRPr="00A429B4" w:rsidRDefault="00B60A05" w:rsidP="00C9147A">
            <w:pPr>
              <w:spacing w:before="60" w:after="30" w:line="276" w:lineRule="auto"/>
              <w:ind w:left="2" w:right="-24"/>
              <w:jc w:val="right"/>
              <w:rPr>
                <w:rFonts w:ascii="Arial" w:hAnsi="Arial" w:cs="Arial"/>
                <w:sz w:val="19"/>
                <w:szCs w:val="19"/>
                <w:lang w:val="en-GB"/>
              </w:rPr>
            </w:pPr>
          </w:p>
        </w:tc>
      </w:tr>
      <w:tr w:rsidR="00986D1D" w:rsidRPr="00A429B4" w14:paraId="06F7FB45" w14:textId="77777777" w:rsidTr="00EF4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84" w:type="dxa"/>
            <w:vAlign w:val="bottom"/>
          </w:tcPr>
          <w:p w14:paraId="285DC1EB" w14:textId="75A29812" w:rsidR="00986D1D" w:rsidRPr="00A429B4" w:rsidRDefault="00B60A05" w:rsidP="00986D1D">
            <w:pPr>
              <w:spacing w:before="60" w:after="30" w:line="276" w:lineRule="auto"/>
              <w:rPr>
                <w:rFonts w:ascii="Arial" w:hAnsi="Arial" w:cs="Arial"/>
                <w:sz w:val="19"/>
                <w:szCs w:val="19"/>
              </w:rPr>
            </w:pPr>
            <w:r w:rsidRPr="00A429B4">
              <w:rPr>
                <w:rFonts w:ascii="Arial" w:hAnsi="Arial" w:cs="Arial"/>
                <w:sz w:val="19"/>
                <w:szCs w:val="19"/>
              </w:rPr>
              <w:t xml:space="preserve">   </w:t>
            </w:r>
            <w:r w:rsidR="00986D1D" w:rsidRPr="00404940">
              <w:rPr>
                <w:rFonts w:ascii="Arial" w:hAnsi="Arial" w:cs="Arial"/>
                <w:sz w:val="19"/>
                <w:szCs w:val="19"/>
              </w:rPr>
              <w:t>Actuarial gain</w:t>
            </w:r>
          </w:p>
        </w:tc>
        <w:tc>
          <w:tcPr>
            <w:tcW w:w="1379" w:type="dxa"/>
            <w:tcBorders>
              <w:bottom w:val="single" w:sz="12" w:space="0" w:color="auto"/>
            </w:tcBorders>
          </w:tcPr>
          <w:p w14:paraId="2FE5205A" w14:textId="67750530" w:rsidR="00986D1D" w:rsidRPr="0043772B" w:rsidRDefault="00986D1D" w:rsidP="00986D1D">
            <w:pPr>
              <w:spacing w:before="60" w:after="30" w:line="276" w:lineRule="auto"/>
              <w:ind w:left="2" w:right="-5"/>
              <w:jc w:val="right"/>
              <w:rPr>
                <w:rFonts w:ascii="Arial" w:hAnsi="Arial" w:cstheme="minorBidi"/>
                <w:sz w:val="19"/>
                <w:szCs w:val="19"/>
              </w:rPr>
            </w:pPr>
            <w:r w:rsidRPr="00986D1D">
              <w:rPr>
                <w:rFonts w:ascii="Arial" w:hAnsi="Arial" w:cs="Arial"/>
                <w:sz w:val="19"/>
                <w:szCs w:val="19"/>
              </w:rPr>
              <w:t>(2,395)</w:t>
            </w:r>
          </w:p>
        </w:tc>
        <w:tc>
          <w:tcPr>
            <w:tcW w:w="238" w:type="dxa"/>
          </w:tcPr>
          <w:p w14:paraId="0416D738" w14:textId="77777777" w:rsidR="00986D1D" w:rsidRPr="00986D1D" w:rsidRDefault="00986D1D" w:rsidP="00986D1D">
            <w:pPr>
              <w:spacing w:before="60" w:after="30" w:line="276" w:lineRule="auto"/>
              <w:ind w:left="2" w:right="86"/>
              <w:jc w:val="right"/>
              <w:rPr>
                <w:rFonts w:ascii="Arial" w:hAnsi="Arial" w:cs="Arial"/>
                <w:sz w:val="19"/>
                <w:szCs w:val="19"/>
                <w:rtl/>
                <w:cs/>
              </w:rPr>
            </w:pPr>
          </w:p>
        </w:tc>
        <w:tc>
          <w:tcPr>
            <w:tcW w:w="1274" w:type="dxa"/>
            <w:gridSpan w:val="2"/>
            <w:tcBorders>
              <w:left w:val="nil"/>
              <w:bottom w:val="single" w:sz="12" w:space="0" w:color="auto"/>
            </w:tcBorders>
          </w:tcPr>
          <w:p w14:paraId="7B4B2D7F" w14:textId="438491FF" w:rsidR="00986D1D" w:rsidRPr="00986D1D" w:rsidRDefault="00986D1D" w:rsidP="00986D1D">
            <w:pPr>
              <w:spacing w:before="60" w:after="30" w:line="276" w:lineRule="auto"/>
              <w:ind w:left="2" w:right="-20"/>
              <w:jc w:val="right"/>
              <w:rPr>
                <w:rFonts w:ascii="Arial" w:hAnsi="Arial" w:cs="Arial"/>
                <w:sz w:val="19"/>
                <w:szCs w:val="19"/>
              </w:rPr>
            </w:pPr>
            <w:r w:rsidRPr="00986D1D">
              <w:rPr>
                <w:rFonts w:ascii="Arial" w:hAnsi="Arial" w:cs="Arial"/>
                <w:sz w:val="19"/>
                <w:szCs w:val="19"/>
              </w:rPr>
              <w:t>-</w:t>
            </w:r>
          </w:p>
        </w:tc>
        <w:tc>
          <w:tcPr>
            <w:tcW w:w="236" w:type="dxa"/>
            <w:tcBorders>
              <w:left w:val="nil"/>
            </w:tcBorders>
          </w:tcPr>
          <w:p w14:paraId="0E1D5D25" w14:textId="77777777" w:rsidR="00986D1D" w:rsidRPr="00986D1D" w:rsidRDefault="00986D1D" w:rsidP="00986D1D">
            <w:pPr>
              <w:spacing w:before="60" w:after="30" w:line="276" w:lineRule="auto"/>
              <w:ind w:left="2" w:right="86"/>
              <w:jc w:val="right"/>
              <w:rPr>
                <w:rFonts w:ascii="Arial" w:hAnsi="Arial" w:cs="Arial"/>
                <w:sz w:val="19"/>
                <w:szCs w:val="19"/>
                <w:rtl/>
                <w:cs/>
              </w:rPr>
            </w:pPr>
          </w:p>
        </w:tc>
        <w:tc>
          <w:tcPr>
            <w:tcW w:w="1276" w:type="dxa"/>
            <w:tcBorders>
              <w:bottom w:val="single" w:sz="12" w:space="0" w:color="auto"/>
            </w:tcBorders>
          </w:tcPr>
          <w:p w14:paraId="178B1F99" w14:textId="2C2E69B5" w:rsidR="00986D1D" w:rsidRDefault="00986D1D" w:rsidP="00986D1D">
            <w:pPr>
              <w:spacing w:before="60" w:after="30" w:line="276" w:lineRule="auto"/>
              <w:ind w:left="2" w:right="-24"/>
              <w:jc w:val="right"/>
              <w:rPr>
                <w:rFonts w:ascii="Arial" w:hAnsi="Arial" w:cs="Arial"/>
                <w:sz w:val="19"/>
                <w:szCs w:val="19"/>
              </w:rPr>
            </w:pPr>
            <w:r w:rsidRPr="00986D1D">
              <w:rPr>
                <w:rFonts w:ascii="Arial" w:hAnsi="Arial" w:cs="Arial"/>
                <w:sz w:val="19"/>
                <w:szCs w:val="19"/>
              </w:rPr>
              <w:t>(1,7</w:t>
            </w:r>
            <w:r w:rsidR="00EB0140">
              <w:rPr>
                <w:rFonts w:ascii="Arial" w:hAnsi="Arial" w:cs="Arial"/>
                <w:sz w:val="19"/>
                <w:szCs w:val="19"/>
              </w:rPr>
              <w:t>02</w:t>
            </w:r>
            <w:r w:rsidRPr="00986D1D">
              <w:rPr>
                <w:rFonts w:ascii="Arial" w:hAnsi="Arial" w:cs="Arial"/>
                <w:sz w:val="19"/>
                <w:szCs w:val="19"/>
              </w:rPr>
              <w:t>)</w:t>
            </w:r>
          </w:p>
        </w:tc>
        <w:tc>
          <w:tcPr>
            <w:tcW w:w="236" w:type="dxa"/>
          </w:tcPr>
          <w:p w14:paraId="4F47EB2D" w14:textId="77777777" w:rsidR="00986D1D" w:rsidRPr="00986D1D" w:rsidRDefault="00986D1D" w:rsidP="00986D1D">
            <w:pPr>
              <w:spacing w:before="60" w:after="30" w:line="276" w:lineRule="auto"/>
              <w:ind w:left="2" w:right="86"/>
              <w:jc w:val="right"/>
              <w:rPr>
                <w:rFonts w:ascii="Arial" w:hAnsi="Arial" w:cs="Arial"/>
                <w:sz w:val="19"/>
                <w:szCs w:val="19"/>
                <w:rtl/>
                <w:cs/>
              </w:rPr>
            </w:pPr>
          </w:p>
        </w:tc>
        <w:tc>
          <w:tcPr>
            <w:tcW w:w="1314" w:type="dxa"/>
            <w:tcBorders>
              <w:bottom w:val="single" w:sz="12" w:space="0" w:color="auto"/>
            </w:tcBorders>
          </w:tcPr>
          <w:p w14:paraId="1515F8D7" w14:textId="2062D7B0" w:rsidR="00986D1D" w:rsidRPr="00986D1D" w:rsidRDefault="00986D1D" w:rsidP="00986D1D">
            <w:pPr>
              <w:spacing w:before="60" w:after="30" w:line="276" w:lineRule="auto"/>
              <w:ind w:left="2" w:right="-24"/>
              <w:jc w:val="right"/>
              <w:rPr>
                <w:rFonts w:ascii="Arial" w:hAnsi="Arial" w:cs="Arial"/>
                <w:sz w:val="19"/>
                <w:szCs w:val="19"/>
              </w:rPr>
            </w:pPr>
            <w:r w:rsidRPr="00986D1D">
              <w:rPr>
                <w:rFonts w:ascii="Arial" w:hAnsi="Arial" w:cs="Arial"/>
                <w:sz w:val="19"/>
                <w:szCs w:val="19"/>
              </w:rPr>
              <w:t>-</w:t>
            </w:r>
          </w:p>
        </w:tc>
      </w:tr>
    </w:tbl>
    <w:p w14:paraId="6D2FA25A" w14:textId="77777777" w:rsidR="00C21A25" w:rsidRDefault="00C21A25" w:rsidP="00C21A25">
      <w:pPr>
        <w:pStyle w:val="BodyTextIndent3"/>
        <w:tabs>
          <w:tab w:val="num" w:pos="6881"/>
        </w:tabs>
        <w:spacing w:line="360" w:lineRule="auto"/>
        <w:ind w:left="459" w:firstLine="0"/>
        <w:rPr>
          <w:rFonts w:ascii="Arial" w:hAnsi="Arial" w:cs="Arial"/>
          <w:b/>
          <w:bCs/>
          <w:color w:val="000000" w:themeColor="text1"/>
          <w:sz w:val="19"/>
          <w:szCs w:val="19"/>
          <w:lang w:bidi="th-TH"/>
        </w:rPr>
      </w:pPr>
    </w:p>
    <w:p w14:paraId="17B358A9" w14:textId="504CC66C" w:rsidR="00201F72" w:rsidRDefault="0013744A" w:rsidP="00C21A25">
      <w:pPr>
        <w:pStyle w:val="BodyTextIndent3"/>
        <w:tabs>
          <w:tab w:val="num" w:pos="6881"/>
        </w:tabs>
        <w:spacing w:line="360" w:lineRule="auto"/>
        <w:ind w:left="459" w:firstLine="0"/>
        <w:rPr>
          <w:rFonts w:ascii="Arial" w:hAnsi="Arial" w:cs="Arial"/>
          <w:color w:val="000000" w:themeColor="text1"/>
          <w:sz w:val="19"/>
          <w:szCs w:val="19"/>
          <w:lang w:bidi="th-TH"/>
        </w:rPr>
      </w:pPr>
      <w:r w:rsidRPr="0013744A">
        <w:rPr>
          <w:rFonts w:ascii="Arial" w:hAnsi="Arial" w:cs="Arial"/>
          <w:color w:val="000000" w:themeColor="text1"/>
          <w:sz w:val="19"/>
          <w:szCs w:val="19"/>
          <w:lang w:bidi="th-TH"/>
        </w:rPr>
        <w:t>The plans are final salary retirement plans. The level of benefits provided depends on members’ length of service and their salary in the final years leading to retirement.</w:t>
      </w:r>
    </w:p>
    <w:p w14:paraId="59146B66" w14:textId="77777777" w:rsidR="00201F72" w:rsidRPr="000933E4" w:rsidRDefault="00201F72">
      <w:pPr>
        <w:rPr>
          <w:rFonts w:ascii="Arial" w:hAnsi="Arial" w:cstheme="minorBidi"/>
          <w:color w:val="000000" w:themeColor="text1"/>
          <w:sz w:val="19"/>
          <w:szCs w:val="19"/>
        </w:rPr>
      </w:pPr>
      <w:r>
        <w:rPr>
          <w:rFonts w:ascii="Arial" w:hAnsi="Arial" w:cs="Arial"/>
          <w:color w:val="000000" w:themeColor="text1"/>
          <w:sz w:val="19"/>
          <w:szCs w:val="19"/>
        </w:rPr>
        <w:br w:type="page"/>
      </w:r>
    </w:p>
    <w:p w14:paraId="34DBED87" w14:textId="461F7F3F" w:rsidR="00C853EB" w:rsidRPr="00A429B4" w:rsidRDefault="00163AA0" w:rsidP="0005476E">
      <w:pPr>
        <w:pStyle w:val="BodyTextIndent3"/>
        <w:tabs>
          <w:tab w:val="num" w:pos="6881"/>
        </w:tabs>
        <w:spacing w:line="360" w:lineRule="auto"/>
        <w:ind w:left="459" w:firstLine="0"/>
        <w:rPr>
          <w:rFonts w:ascii="Arial" w:hAnsi="Arial" w:cs="Arial"/>
          <w:color w:val="000000" w:themeColor="text1"/>
          <w:sz w:val="19"/>
          <w:szCs w:val="19"/>
          <w:lang w:bidi="th-TH"/>
        </w:rPr>
      </w:pPr>
      <w:r w:rsidRPr="00A429B4">
        <w:rPr>
          <w:rFonts w:ascii="Arial" w:hAnsi="Arial" w:cs="Arial"/>
          <w:color w:val="000000" w:themeColor="text1"/>
          <w:sz w:val="19"/>
          <w:szCs w:val="19"/>
          <w:lang w:bidi="th-TH"/>
        </w:rPr>
        <w:lastRenderedPageBreak/>
        <w:t>Movements in the present value of the defined benefit obligations for the years ended 31 December 2025 and 2024 are as follows:</w:t>
      </w:r>
    </w:p>
    <w:p w14:paraId="65DA47D9" w14:textId="77777777" w:rsidR="00163AA0" w:rsidRPr="00A429B4" w:rsidRDefault="00163AA0" w:rsidP="0005476E">
      <w:pPr>
        <w:pStyle w:val="BodyTextIndent3"/>
        <w:tabs>
          <w:tab w:val="num" w:pos="6881"/>
        </w:tabs>
        <w:spacing w:line="360" w:lineRule="auto"/>
        <w:ind w:left="459" w:firstLine="0"/>
        <w:rPr>
          <w:rFonts w:ascii="Arial" w:hAnsi="Arial" w:cs="Arial"/>
          <w:color w:val="000000" w:themeColor="text1"/>
          <w:sz w:val="19"/>
          <w:szCs w:val="19"/>
          <w:lang w:bidi="th-TH"/>
        </w:rPr>
      </w:pPr>
    </w:p>
    <w:tbl>
      <w:tblPr>
        <w:tblW w:w="9108" w:type="dxa"/>
        <w:tblInd w:w="425" w:type="dxa"/>
        <w:tblLayout w:type="fixed"/>
        <w:tblCellMar>
          <w:left w:w="43" w:type="dxa"/>
          <w:right w:w="43" w:type="dxa"/>
        </w:tblCellMar>
        <w:tblLook w:val="04A0" w:firstRow="1" w:lastRow="0" w:firstColumn="1" w:lastColumn="0" w:noHBand="0" w:noVBand="1"/>
      </w:tblPr>
      <w:tblGrid>
        <w:gridCol w:w="3285"/>
        <w:gridCol w:w="1287"/>
        <w:gridCol w:w="234"/>
        <w:gridCol w:w="1269"/>
        <w:gridCol w:w="243"/>
        <w:gridCol w:w="1260"/>
        <w:gridCol w:w="234"/>
        <w:gridCol w:w="1296"/>
      </w:tblGrid>
      <w:tr w:rsidR="00374E99" w:rsidRPr="00A429B4" w14:paraId="13F99524" w14:textId="77777777" w:rsidTr="000333BC">
        <w:trPr>
          <w:cantSplit/>
        </w:trPr>
        <w:tc>
          <w:tcPr>
            <w:tcW w:w="3285" w:type="dxa"/>
          </w:tcPr>
          <w:p w14:paraId="0F6B96D6" w14:textId="77777777" w:rsidR="00374E99" w:rsidRPr="00A429B4" w:rsidRDefault="00374E99">
            <w:pPr>
              <w:tabs>
                <w:tab w:val="left" w:pos="720"/>
              </w:tabs>
              <w:spacing w:before="60" w:after="30" w:line="276" w:lineRule="auto"/>
              <w:rPr>
                <w:rFonts w:ascii="Arial" w:hAnsi="Arial" w:cs="Arial"/>
                <w:sz w:val="19"/>
                <w:szCs w:val="19"/>
                <w:lang w:eastAsia="en-GB"/>
              </w:rPr>
            </w:pPr>
          </w:p>
        </w:tc>
        <w:tc>
          <w:tcPr>
            <w:tcW w:w="1287" w:type="dxa"/>
          </w:tcPr>
          <w:p w14:paraId="2D865234" w14:textId="77777777" w:rsidR="00374E99" w:rsidRPr="00A429B4" w:rsidRDefault="00374E99">
            <w:pPr>
              <w:tabs>
                <w:tab w:val="left" w:pos="720"/>
              </w:tabs>
              <w:spacing w:before="60" w:after="30" w:line="276" w:lineRule="auto"/>
              <w:rPr>
                <w:rFonts w:ascii="Arial" w:hAnsi="Arial" w:cs="Arial"/>
                <w:sz w:val="19"/>
                <w:szCs w:val="19"/>
                <w:lang w:eastAsia="en-GB"/>
              </w:rPr>
            </w:pPr>
          </w:p>
        </w:tc>
        <w:tc>
          <w:tcPr>
            <w:tcW w:w="234" w:type="dxa"/>
            <w:tcBorders>
              <w:left w:val="nil"/>
            </w:tcBorders>
          </w:tcPr>
          <w:p w14:paraId="150C7327" w14:textId="77777777" w:rsidR="00374E99" w:rsidRPr="00A429B4" w:rsidRDefault="00374E99">
            <w:pPr>
              <w:tabs>
                <w:tab w:val="left" w:pos="720"/>
              </w:tabs>
              <w:spacing w:before="60" w:after="30" w:line="276" w:lineRule="auto"/>
              <w:ind w:left="426"/>
              <w:rPr>
                <w:rFonts w:ascii="Arial" w:hAnsi="Arial" w:cs="Arial"/>
                <w:sz w:val="19"/>
                <w:szCs w:val="19"/>
                <w:lang w:eastAsia="en-GB"/>
              </w:rPr>
            </w:pPr>
          </w:p>
        </w:tc>
        <w:tc>
          <w:tcPr>
            <w:tcW w:w="1269" w:type="dxa"/>
            <w:tcBorders>
              <w:top w:val="nil"/>
              <w:left w:val="nil"/>
              <w:right w:val="nil"/>
            </w:tcBorders>
            <w:vAlign w:val="bottom"/>
          </w:tcPr>
          <w:p w14:paraId="19AA65FA" w14:textId="77777777" w:rsidR="00374E99" w:rsidRPr="00A429B4" w:rsidRDefault="00374E99">
            <w:pPr>
              <w:tabs>
                <w:tab w:val="left" w:pos="360"/>
                <w:tab w:val="left" w:pos="720"/>
              </w:tabs>
              <w:spacing w:before="60" w:after="30" w:line="276" w:lineRule="auto"/>
              <w:rPr>
                <w:rFonts w:ascii="Arial" w:hAnsi="Arial" w:cs="Arial"/>
                <w:sz w:val="19"/>
                <w:szCs w:val="19"/>
                <w:lang w:val="en-GB" w:eastAsia="en-GB"/>
              </w:rPr>
            </w:pPr>
          </w:p>
        </w:tc>
        <w:tc>
          <w:tcPr>
            <w:tcW w:w="243" w:type="dxa"/>
          </w:tcPr>
          <w:p w14:paraId="3916F43F" w14:textId="77777777" w:rsidR="00374E99" w:rsidRPr="00A429B4" w:rsidRDefault="00374E99">
            <w:pPr>
              <w:spacing w:before="60" w:after="30" w:line="276" w:lineRule="auto"/>
              <w:ind w:right="72"/>
              <w:jc w:val="center"/>
              <w:rPr>
                <w:rFonts w:ascii="Arial" w:hAnsi="Arial" w:cs="Arial"/>
                <w:sz w:val="19"/>
                <w:szCs w:val="19"/>
                <w:cs/>
                <w:lang w:val="th-TH"/>
              </w:rPr>
            </w:pPr>
          </w:p>
        </w:tc>
        <w:tc>
          <w:tcPr>
            <w:tcW w:w="2790" w:type="dxa"/>
            <w:gridSpan w:val="3"/>
            <w:tcBorders>
              <w:top w:val="nil"/>
              <w:left w:val="nil"/>
              <w:right w:val="nil"/>
            </w:tcBorders>
            <w:vAlign w:val="bottom"/>
            <w:hideMark/>
          </w:tcPr>
          <w:p w14:paraId="40A4F937" w14:textId="5D609666" w:rsidR="00374E99" w:rsidRPr="00A429B4" w:rsidRDefault="00374E99">
            <w:pPr>
              <w:spacing w:before="60" w:after="30" w:line="276" w:lineRule="auto"/>
              <w:ind w:firstLine="6"/>
              <w:jc w:val="right"/>
              <w:rPr>
                <w:rFonts w:ascii="Arial" w:hAnsi="Arial" w:cs="Arial"/>
                <w:sz w:val="19"/>
                <w:szCs w:val="19"/>
                <w:lang w:val="en-GB"/>
              </w:rPr>
            </w:pPr>
            <w:r w:rsidRPr="00A429B4">
              <w:rPr>
                <w:rFonts w:ascii="Arial" w:hAnsi="Arial" w:cs="Arial"/>
                <w:sz w:val="19"/>
                <w:szCs w:val="19"/>
              </w:rPr>
              <w:t>(</w:t>
            </w:r>
            <w:proofErr w:type="gramStart"/>
            <w:r w:rsidRPr="00A429B4">
              <w:rPr>
                <w:rFonts w:ascii="Arial" w:hAnsi="Arial" w:cs="Arial"/>
                <w:sz w:val="19"/>
                <w:szCs w:val="19"/>
              </w:rPr>
              <w:t>Unit</w:t>
            </w:r>
            <w:r w:rsidRPr="0045017B">
              <w:rPr>
                <w:rFonts w:ascii="Arial" w:hAnsi="Arial" w:cs="Arial"/>
                <w:sz w:val="19"/>
                <w:szCs w:val="19"/>
              </w:rPr>
              <w:t xml:space="preserve"> </w:t>
            </w:r>
            <w:r w:rsidRPr="00A429B4">
              <w:rPr>
                <w:rFonts w:ascii="Arial" w:hAnsi="Arial" w:cs="Arial"/>
                <w:sz w:val="19"/>
                <w:szCs w:val="19"/>
              </w:rPr>
              <w:t>:</w:t>
            </w:r>
            <w:proofErr w:type="gramEnd"/>
            <w:r w:rsidRPr="00A429B4">
              <w:rPr>
                <w:rFonts w:ascii="Arial" w:hAnsi="Arial" w:cs="Arial"/>
                <w:sz w:val="19"/>
                <w:szCs w:val="19"/>
              </w:rPr>
              <w:t xml:space="preserve"> </w:t>
            </w:r>
            <w:r w:rsidR="0045017B" w:rsidRPr="0045017B">
              <w:rPr>
                <w:rFonts w:ascii="Arial" w:hAnsi="Arial" w:cs="Arial"/>
                <w:sz w:val="19"/>
                <w:szCs w:val="19"/>
              </w:rPr>
              <w:t xml:space="preserve">Thousand </w:t>
            </w:r>
            <w:r w:rsidRPr="00A429B4">
              <w:rPr>
                <w:rFonts w:ascii="Arial" w:hAnsi="Arial" w:cs="Arial"/>
                <w:sz w:val="19"/>
                <w:szCs w:val="19"/>
              </w:rPr>
              <w:t>Baht)</w:t>
            </w:r>
          </w:p>
        </w:tc>
      </w:tr>
      <w:tr w:rsidR="00374E99" w:rsidRPr="00A429B4" w14:paraId="0BE08E0A" w14:textId="77777777" w:rsidTr="000333BC">
        <w:trPr>
          <w:cantSplit/>
        </w:trPr>
        <w:tc>
          <w:tcPr>
            <w:tcW w:w="3285" w:type="dxa"/>
          </w:tcPr>
          <w:p w14:paraId="68DB379B" w14:textId="77777777" w:rsidR="00374E99" w:rsidRPr="00A429B4" w:rsidRDefault="00374E99">
            <w:pPr>
              <w:tabs>
                <w:tab w:val="left" w:pos="720"/>
              </w:tabs>
              <w:spacing w:before="60" w:after="30" w:line="276" w:lineRule="auto"/>
              <w:rPr>
                <w:rFonts w:ascii="Arial" w:hAnsi="Arial" w:cs="Arial"/>
                <w:sz w:val="19"/>
                <w:szCs w:val="19"/>
                <w:lang w:eastAsia="en-GB"/>
              </w:rPr>
            </w:pPr>
          </w:p>
        </w:tc>
        <w:tc>
          <w:tcPr>
            <w:tcW w:w="2790" w:type="dxa"/>
            <w:gridSpan w:val="3"/>
            <w:tcBorders>
              <w:bottom w:val="single" w:sz="4" w:space="0" w:color="auto"/>
            </w:tcBorders>
          </w:tcPr>
          <w:p w14:paraId="3CF1119F" w14:textId="68A126F8" w:rsidR="00374E99" w:rsidRPr="00A429B4" w:rsidRDefault="00374E99">
            <w:pPr>
              <w:spacing w:before="60" w:after="30" w:line="276" w:lineRule="auto"/>
              <w:ind w:left="-63" w:right="-105"/>
              <w:jc w:val="center"/>
              <w:rPr>
                <w:rFonts w:ascii="Arial" w:hAnsi="Arial" w:cs="Arial"/>
                <w:sz w:val="19"/>
                <w:szCs w:val="19"/>
                <w:lang w:val="en-GB"/>
              </w:rPr>
            </w:pPr>
            <w:r w:rsidRPr="00A429B4">
              <w:rPr>
                <w:rFonts w:ascii="Arial" w:hAnsi="Arial" w:cs="Arial"/>
                <w:sz w:val="19"/>
                <w:szCs w:val="19"/>
              </w:rPr>
              <w:t>Consolidated</w:t>
            </w:r>
            <w:r w:rsidRPr="00A429B4">
              <w:rPr>
                <w:rFonts w:ascii="Arial" w:hAnsi="Arial" w:cs="Arial"/>
                <w:sz w:val="19"/>
                <w:szCs w:val="19"/>
                <w:lang w:val="en-GB"/>
              </w:rPr>
              <w:t xml:space="preserve"> </w:t>
            </w:r>
            <w:r w:rsidRPr="00A429B4">
              <w:rPr>
                <w:rFonts w:ascii="Arial" w:hAnsi="Arial" w:cs="Arial"/>
                <w:sz w:val="19"/>
                <w:szCs w:val="19"/>
                <w:lang w:val="en-GB"/>
              </w:rPr>
              <w:br/>
            </w:r>
            <w:r w:rsidRPr="00A429B4">
              <w:rPr>
                <w:rFonts w:ascii="Arial" w:hAnsi="Arial" w:cs="Arial"/>
                <w:sz w:val="19"/>
                <w:szCs w:val="19"/>
              </w:rPr>
              <w:t>financial statements</w:t>
            </w:r>
          </w:p>
        </w:tc>
        <w:tc>
          <w:tcPr>
            <w:tcW w:w="243" w:type="dxa"/>
          </w:tcPr>
          <w:p w14:paraId="073DD236" w14:textId="77777777" w:rsidR="00374E99" w:rsidRPr="00A429B4" w:rsidRDefault="00374E99">
            <w:pPr>
              <w:spacing w:before="60" w:after="30" w:line="276" w:lineRule="auto"/>
              <w:ind w:right="72"/>
              <w:jc w:val="center"/>
              <w:rPr>
                <w:rFonts w:ascii="Arial" w:hAnsi="Arial" w:cs="Arial"/>
                <w:sz w:val="19"/>
                <w:szCs w:val="19"/>
                <w:cs/>
                <w:lang w:val="th-TH"/>
              </w:rPr>
            </w:pPr>
          </w:p>
        </w:tc>
        <w:tc>
          <w:tcPr>
            <w:tcW w:w="2790" w:type="dxa"/>
            <w:gridSpan w:val="3"/>
            <w:tcBorders>
              <w:left w:val="nil"/>
              <w:bottom w:val="single" w:sz="4" w:space="0" w:color="auto"/>
              <w:right w:val="nil"/>
            </w:tcBorders>
            <w:vAlign w:val="bottom"/>
            <w:hideMark/>
          </w:tcPr>
          <w:p w14:paraId="69B62619" w14:textId="0C549FEE" w:rsidR="00374E99" w:rsidRPr="00A429B4" w:rsidRDefault="00374E99">
            <w:pPr>
              <w:spacing w:before="60" w:after="30" w:line="276" w:lineRule="auto"/>
              <w:ind w:firstLine="6"/>
              <w:jc w:val="center"/>
              <w:rPr>
                <w:rFonts w:ascii="Arial" w:hAnsi="Arial" w:cs="Arial"/>
                <w:sz w:val="19"/>
                <w:szCs w:val="19"/>
                <w:lang w:val="en-GB"/>
              </w:rPr>
            </w:pPr>
            <w:r w:rsidRPr="00A429B4">
              <w:rPr>
                <w:rFonts w:ascii="Arial" w:hAnsi="Arial" w:cs="Arial"/>
                <w:sz w:val="19"/>
                <w:szCs w:val="19"/>
              </w:rPr>
              <w:t xml:space="preserve">Separate </w:t>
            </w:r>
            <w:r w:rsidRPr="00A429B4">
              <w:rPr>
                <w:rFonts w:ascii="Arial" w:hAnsi="Arial" w:cs="Arial"/>
                <w:sz w:val="19"/>
                <w:szCs w:val="19"/>
              </w:rPr>
              <w:br/>
              <w:t>financial statements</w:t>
            </w:r>
          </w:p>
        </w:tc>
      </w:tr>
      <w:tr w:rsidR="00374E99" w:rsidRPr="00A429B4" w14:paraId="5CA2248E" w14:textId="77777777" w:rsidTr="000333BC">
        <w:trPr>
          <w:cantSplit/>
          <w:trHeight w:val="226"/>
        </w:trPr>
        <w:tc>
          <w:tcPr>
            <w:tcW w:w="3285" w:type="dxa"/>
          </w:tcPr>
          <w:p w14:paraId="40B5B9E6" w14:textId="77777777" w:rsidR="00374E99" w:rsidRPr="00A429B4" w:rsidRDefault="00374E99" w:rsidP="00374E99">
            <w:pPr>
              <w:tabs>
                <w:tab w:val="left" w:pos="720"/>
              </w:tabs>
              <w:spacing w:before="60" w:after="30" w:line="276" w:lineRule="auto"/>
              <w:rPr>
                <w:rFonts w:ascii="Arial" w:hAnsi="Arial" w:cs="Arial"/>
                <w:sz w:val="19"/>
                <w:szCs w:val="19"/>
                <w:lang w:eastAsia="en-GB"/>
              </w:rPr>
            </w:pPr>
          </w:p>
        </w:tc>
        <w:tc>
          <w:tcPr>
            <w:tcW w:w="1287" w:type="dxa"/>
            <w:tcBorders>
              <w:top w:val="single" w:sz="4" w:space="0" w:color="auto"/>
              <w:bottom w:val="single" w:sz="4" w:space="0" w:color="auto"/>
            </w:tcBorders>
          </w:tcPr>
          <w:p w14:paraId="16A9831A" w14:textId="294736F2" w:rsidR="00374E99" w:rsidRPr="00A429B4" w:rsidRDefault="00374E99" w:rsidP="00374E99">
            <w:pPr>
              <w:spacing w:before="60" w:after="30" w:line="276" w:lineRule="auto"/>
              <w:ind w:right="20"/>
              <w:jc w:val="center"/>
              <w:rPr>
                <w:rFonts w:ascii="Arial" w:hAnsi="Arial" w:cs="Arial"/>
                <w:sz w:val="19"/>
                <w:szCs w:val="19"/>
              </w:rPr>
            </w:pPr>
            <w:r w:rsidRPr="00A429B4">
              <w:rPr>
                <w:rFonts w:ascii="Arial" w:hAnsi="Arial" w:cs="Arial"/>
                <w:sz w:val="19"/>
                <w:szCs w:val="19"/>
              </w:rPr>
              <w:t>2025</w:t>
            </w:r>
          </w:p>
        </w:tc>
        <w:tc>
          <w:tcPr>
            <w:tcW w:w="234" w:type="dxa"/>
            <w:tcBorders>
              <w:left w:val="nil"/>
            </w:tcBorders>
          </w:tcPr>
          <w:p w14:paraId="0017280F" w14:textId="77777777" w:rsidR="00374E99" w:rsidRPr="00A429B4" w:rsidRDefault="00374E99" w:rsidP="00374E99">
            <w:pPr>
              <w:tabs>
                <w:tab w:val="left" w:pos="720"/>
              </w:tabs>
              <w:spacing w:before="60" w:after="30" w:line="276" w:lineRule="auto"/>
              <w:ind w:left="426"/>
              <w:rPr>
                <w:rFonts w:ascii="Arial" w:hAnsi="Arial" w:cs="Arial"/>
                <w:sz w:val="19"/>
                <w:szCs w:val="19"/>
                <w:lang w:eastAsia="en-GB"/>
              </w:rPr>
            </w:pPr>
          </w:p>
        </w:tc>
        <w:tc>
          <w:tcPr>
            <w:tcW w:w="1269" w:type="dxa"/>
            <w:tcBorders>
              <w:top w:val="single" w:sz="4" w:space="0" w:color="auto"/>
              <w:left w:val="nil"/>
              <w:bottom w:val="single" w:sz="4" w:space="0" w:color="auto"/>
              <w:right w:val="nil"/>
            </w:tcBorders>
            <w:vAlign w:val="bottom"/>
            <w:hideMark/>
          </w:tcPr>
          <w:p w14:paraId="13686FFD" w14:textId="0BD1AFE4" w:rsidR="00374E99" w:rsidRPr="00A429B4" w:rsidRDefault="00374E99" w:rsidP="00374E99">
            <w:pPr>
              <w:spacing w:before="60" w:after="30" w:line="276" w:lineRule="auto"/>
              <w:ind w:right="20"/>
              <w:jc w:val="center"/>
              <w:rPr>
                <w:rFonts w:ascii="Arial" w:hAnsi="Arial" w:cs="Arial"/>
                <w:sz w:val="19"/>
                <w:szCs w:val="19"/>
              </w:rPr>
            </w:pPr>
            <w:r w:rsidRPr="00A429B4">
              <w:rPr>
                <w:rFonts w:ascii="Arial" w:hAnsi="Arial" w:cs="Arial"/>
                <w:sz w:val="19"/>
                <w:szCs w:val="19"/>
              </w:rPr>
              <w:t>2024</w:t>
            </w:r>
          </w:p>
        </w:tc>
        <w:tc>
          <w:tcPr>
            <w:tcW w:w="243" w:type="dxa"/>
          </w:tcPr>
          <w:p w14:paraId="289CFAA7" w14:textId="77777777" w:rsidR="00374E99" w:rsidRPr="00A429B4" w:rsidRDefault="00374E99" w:rsidP="00374E99">
            <w:pPr>
              <w:spacing w:before="60" w:after="30" w:line="276" w:lineRule="auto"/>
              <w:jc w:val="center"/>
              <w:rPr>
                <w:rFonts w:ascii="Arial" w:hAnsi="Arial" w:cs="Arial"/>
                <w:sz w:val="19"/>
                <w:szCs w:val="19"/>
                <w:lang w:val="en-GB" w:bidi="ar-SA"/>
              </w:rPr>
            </w:pPr>
          </w:p>
        </w:tc>
        <w:tc>
          <w:tcPr>
            <w:tcW w:w="1260" w:type="dxa"/>
            <w:tcBorders>
              <w:top w:val="single" w:sz="4" w:space="0" w:color="auto"/>
              <w:left w:val="nil"/>
              <w:bottom w:val="single" w:sz="4" w:space="0" w:color="auto"/>
              <w:right w:val="nil"/>
            </w:tcBorders>
            <w:hideMark/>
          </w:tcPr>
          <w:p w14:paraId="2948B394" w14:textId="361020BF" w:rsidR="00374E99" w:rsidRPr="00A429B4" w:rsidRDefault="00374E99" w:rsidP="00374E99">
            <w:pPr>
              <w:spacing w:before="60" w:after="30" w:line="276" w:lineRule="auto"/>
              <w:ind w:left="-161" w:right="-178"/>
              <w:jc w:val="center"/>
              <w:rPr>
                <w:rFonts w:ascii="Arial" w:hAnsi="Arial" w:cs="Arial"/>
                <w:sz w:val="19"/>
                <w:szCs w:val="19"/>
              </w:rPr>
            </w:pPr>
            <w:r w:rsidRPr="00A429B4">
              <w:rPr>
                <w:rFonts w:ascii="Arial" w:hAnsi="Arial" w:cs="Arial"/>
                <w:sz w:val="19"/>
                <w:szCs w:val="19"/>
              </w:rPr>
              <w:t>2025</w:t>
            </w:r>
          </w:p>
        </w:tc>
        <w:tc>
          <w:tcPr>
            <w:tcW w:w="234" w:type="dxa"/>
            <w:tcBorders>
              <w:top w:val="single" w:sz="4" w:space="0" w:color="auto"/>
              <w:left w:val="nil"/>
              <w:bottom w:val="nil"/>
              <w:right w:val="nil"/>
            </w:tcBorders>
          </w:tcPr>
          <w:p w14:paraId="651DED09" w14:textId="77777777" w:rsidR="00374E99" w:rsidRPr="00A429B4" w:rsidRDefault="00374E99" w:rsidP="00374E99">
            <w:pPr>
              <w:spacing w:before="60" w:after="30" w:line="276" w:lineRule="auto"/>
              <w:jc w:val="center"/>
              <w:rPr>
                <w:rFonts w:ascii="Arial" w:hAnsi="Arial" w:cs="Arial"/>
                <w:sz w:val="19"/>
                <w:szCs w:val="19"/>
                <w:lang w:val="en-GB" w:bidi="ar-SA"/>
              </w:rPr>
            </w:pPr>
          </w:p>
        </w:tc>
        <w:tc>
          <w:tcPr>
            <w:tcW w:w="1296" w:type="dxa"/>
            <w:tcBorders>
              <w:top w:val="single" w:sz="4" w:space="0" w:color="auto"/>
              <w:left w:val="nil"/>
              <w:bottom w:val="single" w:sz="4" w:space="0" w:color="auto"/>
              <w:right w:val="nil"/>
            </w:tcBorders>
            <w:vAlign w:val="bottom"/>
            <w:hideMark/>
          </w:tcPr>
          <w:p w14:paraId="481B5BEB" w14:textId="59D609B8" w:rsidR="00374E99" w:rsidRPr="00A429B4" w:rsidRDefault="00374E99" w:rsidP="00374E99">
            <w:pPr>
              <w:spacing w:before="60" w:after="30" w:line="276" w:lineRule="auto"/>
              <w:ind w:left="-98" w:right="-89"/>
              <w:jc w:val="center"/>
              <w:rPr>
                <w:rFonts w:ascii="Arial" w:hAnsi="Arial" w:cs="Arial"/>
                <w:sz w:val="19"/>
                <w:szCs w:val="19"/>
                <w:lang w:val="en-GB"/>
              </w:rPr>
            </w:pPr>
            <w:r w:rsidRPr="00A429B4">
              <w:rPr>
                <w:rFonts w:ascii="Arial" w:hAnsi="Arial" w:cs="Arial"/>
                <w:sz w:val="19"/>
                <w:szCs w:val="19"/>
              </w:rPr>
              <w:t>2024</w:t>
            </w:r>
          </w:p>
        </w:tc>
      </w:tr>
      <w:tr w:rsidR="00374E99" w:rsidRPr="00A429B4" w14:paraId="5D06729E" w14:textId="77777777" w:rsidTr="000333BC">
        <w:trPr>
          <w:cantSplit/>
        </w:trPr>
        <w:tc>
          <w:tcPr>
            <w:tcW w:w="3285" w:type="dxa"/>
          </w:tcPr>
          <w:p w14:paraId="536141CA" w14:textId="77777777" w:rsidR="00374E99" w:rsidRPr="00A429B4" w:rsidRDefault="00374E99">
            <w:pPr>
              <w:spacing w:before="60" w:after="30" w:line="276" w:lineRule="auto"/>
              <w:rPr>
                <w:rFonts w:ascii="Arial" w:hAnsi="Arial" w:cs="Arial"/>
                <w:sz w:val="19"/>
                <w:szCs w:val="19"/>
                <w:lang w:val="en-GB" w:bidi="ar-SA"/>
              </w:rPr>
            </w:pPr>
          </w:p>
        </w:tc>
        <w:tc>
          <w:tcPr>
            <w:tcW w:w="1287" w:type="dxa"/>
            <w:tcBorders>
              <w:top w:val="single" w:sz="4" w:space="0" w:color="auto"/>
            </w:tcBorders>
          </w:tcPr>
          <w:p w14:paraId="5525B2EE" w14:textId="77777777" w:rsidR="00374E99" w:rsidRPr="00A429B4" w:rsidRDefault="00374E99">
            <w:pPr>
              <w:tabs>
                <w:tab w:val="left" w:pos="720"/>
              </w:tabs>
              <w:spacing w:before="60" w:after="30" w:line="276" w:lineRule="auto"/>
              <w:rPr>
                <w:rFonts w:ascii="Arial" w:hAnsi="Arial" w:cs="Arial"/>
                <w:sz w:val="19"/>
                <w:szCs w:val="19"/>
                <w:u w:val="single"/>
                <w:lang w:val="en-GB" w:eastAsia="en-GB"/>
              </w:rPr>
            </w:pPr>
          </w:p>
        </w:tc>
        <w:tc>
          <w:tcPr>
            <w:tcW w:w="234" w:type="dxa"/>
            <w:tcBorders>
              <w:left w:val="nil"/>
            </w:tcBorders>
          </w:tcPr>
          <w:p w14:paraId="224E386B" w14:textId="77777777" w:rsidR="00374E99" w:rsidRPr="00A429B4" w:rsidRDefault="00374E99">
            <w:pPr>
              <w:tabs>
                <w:tab w:val="left" w:pos="720"/>
              </w:tabs>
              <w:spacing w:before="60" w:after="30" w:line="276" w:lineRule="auto"/>
              <w:ind w:left="426"/>
              <w:rPr>
                <w:rFonts w:ascii="Arial" w:hAnsi="Arial" w:cs="Arial"/>
                <w:sz w:val="19"/>
                <w:szCs w:val="19"/>
                <w:u w:val="single"/>
                <w:lang w:val="en-GB" w:eastAsia="en-GB"/>
              </w:rPr>
            </w:pPr>
          </w:p>
        </w:tc>
        <w:tc>
          <w:tcPr>
            <w:tcW w:w="1269" w:type="dxa"/>
          </w:tcPr>
          <w:p w14:paraId="2DD72030" w14:textId="77777777" w:rsidR="00374E99" w:rsidRPr="00A429B4" w:rsidRDefault="00374E99">
            <w:pPr>
              <w:tabs>
                <w:tab w:val="left" w:pos="720"/>
              </w:tabs>
              <w:spacing w:before="60" w:after="30" w:line="276" w:lineRule="auto"/>
              <w:rPr>
                <w:rFonts w:ascii="Arial" w:hAnsi="Arial" w:cs="Arial"/>
                <w:sz w:val="19"/>
                <w:szCs w:val="19"/>
                <w:lang w:eastAsia="en-GB"/>
              </w:rPr>
            </w:pPr>
          </w:p>
        </w:tc>
        <w:tc>
          <w:tcPr>
            <w:tcW w:w="243" w:type="dxa"/>
          </w:tcPr>
          <w:p w14:paraId="30FA9792" w14:textId="77777777" w:rsidR="00374E99" w:rsidRPr="00A429B4" w:rsidRDefault="00374E99">
            <w:pPr>
              <w:tabs>
                <w:tab w:val="left" w:pos="720"/>
              </w:tabs>
              <w:spacing w:before="60" w:after="30" w:line="276" w:lineRule="auto"/>
              <w:ind w:left="426"/>
              <w:rPr>
                <w:rFonts w:ascii="Arial" w:hAnsi="Arial" w:cs="Arial"/>
                <w:sz w:val="19"/>
                <w:szCs w:val="19"/>
                <w:lang w:eastAsia="en-GB"/>
              </w:rPr>
            </w:pPr>
          </w:p>
        </w:tc>
        <w:tc>
          <w:tcPr>
            <w:tcW w:w="1260" w:type="dxa"/>
          </w:tcPr>
          <w:p w14:paraId="1895967B" w14:textId="77777777" w:rsidR="00374E99" w:rsidRPr="00A429B4" w:rsidRDefault="00374E99">
            <w:pPr>
              <w:tabs>
                <w:tab w:val="left" w:pos="720"/>
              </w:tabs>
              <w:spacing w:before="60" w:after="30" w:line="276" w:lineRule="auto"/>
              <w:rPr>
                <w:rFonts w:ascii="Arial" w:hAnsi="Arial" w:cs="Arial"/>
                <w:sz w:val="19"/>
                <w:szCs w:val="19"/>
                <w:lang w:val="en-GB" w:eastAsia="en-GB"/>
              </w:rPr>
            </w:pPr>
          </w:p>
        </w:tc>
        <w:tc>
          <w:tcPr>
            <w:tcW w:w="234" w:type="dxa"/>
          </w:tcPr>
          <w:p w14:paraId="3DBAA960" w14:textId="77777777" w:rsidR="00374E99" w:rsidRPr="00A429B4" w:rsidRDefault="00374E99">
            <w:pPr>
              <w:spacing w:before="60" w:after="30" w:line="276" w:lineRule="auto"/>
              <w:ind w:right="129"/>
              <w:jc w:val="center"/>
              <w:rPr>
                <w:rFonts w:ascii="Arial" w:hAnsi="Arial" w:cs="Arial"/>
                <w:sz w:val="19"/>
                <w:szCs w:val="19"/>
                <w:cs/>
                <w:lang w:val="th-TH"/>
              </w:rPr>
            </w:pPr>
          </w:p>
        </w:tc>
        <w:tc>
          <w:tcPr>
            <w:tcW w:w="1296" w:type="dxa"/>
          </w:tcPr>
          <w:p w14:paraId="3D00A6A9" w14:textId="77777777" w:rsidR="00374E99" w:rsidRPr="00A429B4" w:rsidRDefault="00374E99">
            <w:pPr>
              <w:tabs>
                <w:tab w:val="left" w:pos="720"/>
              </w:tabs>
              <w:spacing w:before="60" w:after="30" w:line="276" w:lineRule="auto"/>
              <w:rPr>
                <w:rFonts w:ascii="Arial" w:hAnsi="Arial" w:cs="Arial"/>
                <w:sz w:val="19"/>
                <w:szCs w:val="19"/>
                <w:lang w:val="en-GB" w:eastAsia="en-GB"/>
              </w:rPr>
            </w:pPr>
          </w:p>
        </w:tc>
      </w:tr>
      <w:tr w:rsidR="000333BC" w:rsidRPr="00A429B4" w14:paraId="6C4B464C" w14:textId="77777777" w:rsidTr="000333BC">
        <w:trPr>
          <w:cantSplit/>
        </w:trPr>
        <w:tc>
          <w:tcPr>
            <w:tcW w:w="3285" w:type="dxa"/>
          </w:tcPr>
          <w:p w14:paraId="5B67ED57" w14:textId="77777777" w:rsidR="000333BC" w:rsidRPr="00A429B4" w:rsidRDefault="000333BC" w:rsidP="000333BC">
            <w:pPr>
              <w:spacing w:before="60" w:after="30" w:line="276" w:lineRule="auto"/>
              <w:ind w:left="207" w:hanging="207"/>
              <w:rPr>
                <w:rFonts w:ascii="Arial" w:hAnsi="Arial" w:cs="Arial"/>
                <w:sz w:val="19"/>
                <w:szCs w:val="19"/>
                <w:lang w:val="en-GB"/>
              </w:rPr>
            </w:pPr>
            <w:r w:rsidRPr="00A429B4">
              <w:rPr>
                <w:rFonts w:ascii="Arial" w:hAnsi="Arial" w:cs="Arial"/>
                <w:sz w:val="19"/>
                <w:szCs w:val="19"/>
                <w:lang w:val="en-GB"/>
              </w:rPr>
              <w:t xml:space="preserve">Beginning balance as </w:t>
            </w:r>
            <w:proofErr w:type="gramStart"/>
            <w:r w:rsidRPr="00A429B4">
              <w:rPr>
                <w:rFonts w:ascii="Arial" w:hAnsi="Arial" w:cs="Arial"/>
                <w:sz w:val="19"/>
                <w:szCs w:val="19"/>
                <w:lang w:val="en-GB"/>
              </w:rPr>
              <w:t>at</w:t>
            </w:r>
            <w:proofErr w:type="gramEnd"/>
            <w:r w:rsidRPr="00A429B4">
              <w:rPr>
                <w:rFonts w:ascii="Arial" w:hAnsi="Arial" w:cs="Arial"/>
                <w:sz w:val="19"/>
                <w:szCs w:val="19"/>
                <w:lang w:val="en-GB"/>
              </w:rPr>
              <w:t xml:space="preserve"> 1 January</w:t>
            </w:r>
          </w:p>
        </w:tc>
        <w:tc>
          <w:tcPr>
            <w:tcW w:w="1287" w:type="dxa"/>
            <w:vAlign w:val="center"/>
          </w:tcPr>
          <w:p w14:paraId="3D09098F" w14:textId="6F4612E3" w:rsidR="000333BC" w:rsidRPr="00A429B4" w:rsidRDefault="00956AA0" w:rsidP="000333BC">
            <w:pPr>
              <w:spacing w:before="60" w:after="30" w:line="276" w:lineRule="auto"/>
              <w:ind w:right="69"/>
              <w:jc w:val="right"/>
              <w:rPr>
                <w:rFonts w:ascii="Arial" w:hAnsi="Arial" w:cs="Arial"/>
                <w:sz w:val="19"/>
                <w:szCs w:val="19"/>
                <w:lang w:val="en-GB" w:bidi="ar-SA"/>
              </w:rPr>
            </w:pPr>
            <w:r>
              <w:rPr>
                <w:rFonts w:ascii="Arial" w:hAnsi="Arial" w:cs="Arial"/>
                <w:sz w:val="19"/>
                <w:szCs w:val="19"/>
                <w:lang w:val="en-GB" w:bidi="ar-SA"/>
              </w:rPr>
              <w:t>4,825</w:t>
            </w:r>
          </w:p>
        </w:tc>
        <w:tc>
          <w:tcPr>
            <w:tcW w:w="234" w:type="dxa"/>
            <w:tcBorders>
              <w:left w:val="nil"/>
            </w:tcBorders>
          </w:tcPr>
          <w:p w14:paraId="1EC07C75" w14:textId="77777777" w:rsidR="000333BC" w:rsidRPr="00A429B4" w:rsidRDefault="000333BC" w:rsidP="000333BC">
            <w:pPr>
              <w:spacing w:before="60" w:after="30" w:line="276" w:lineRule="auto"/>
              <w:ind w:left="-213" w:right="69"/>
              <w:jc w:val="right"/>
              <w:rPr>
                <w:rFonts w:ascii="Arial" w:hAnsi="Arial" w:cs="Arial"/>
                <w:sz w:val="19"/>
                <w:szCs w:val="19"/>
                <w:lang w:val="en-GB" w:bidi="ar-SA"/>
              </w:rPr>
            </w:pPr>
          </w:p>
        </w:tc>
        <w:tc>
          <w:tcPr>
            <w:tcW w:w="1269" w:type="dxa"/>
            <w:vAlign w:val="center"/>
          </w:tcPr>
          <w:p w14:paraId="59734F3F" w14:textId="25E314FF" w:rsidR="000333BC" w:rsidRPr="00A429B4" w:rsidRDefault="000333BC" w:rsidP="000333BC">
            <w:pPr>
              <w:spacing w:before="60" w:after="30" w:line="276" w:lineRule="auto"/>
              <w:ind w:right="69"/>
              <w:jc w:val="right"/>
              <w:rPr>
                <w:rFonts w:ascii="Arial" w:hAnsi="Arial" w:cs="Arial"/>
                <w:sz w:val="19"/>
                <w:szCs w:val="19"/>
              </w:rPr>
            </w:pPr>
            <w:r w:rsidRPr="00A429B4">
              <w:rPr>
                <w:rFonts w:ascii="Arial" w:hAnsi="Arial" w:cs="Arial"/>
                <w:sz w:val="19"/>
                <w:szCs w:val="19"/>
              </w:rPr>
              <w:t>3,610</w:t>
            </w:r>
          </w:p>
        </w:tc>
        <w:tc>
          <w:tcPr>
            <w:tcW w:w="243" w:type="dxa"/>
          </w:tcPr>
          <w:p w14:paraId="37B40D50" w14:textId="77777777" w:rsidR="000333BC" w:rsidRPr="00A429B4" w:rsidRDefault="000333BC" w:rsidP="000333BC">
            <w:pPr>
              <w:tabs>
                <w:tab w:val="left" w:pos="459"/>
              </w:tabs>
              <w:spacing w:before="60" w:after="30" w:line="276" w:lineRule="auto"/>
              <w:ind w:left="-213" w:right="69"/>
              <w:jc w:val="right"/>
              <w:rPr>
                <w:rFonts w:ascii="Arial" w:hAnsi="Arial" w:cs="Arial"/>
                <w:sz w:val="19"/>
                <w:szCs w:val="19"/>
                <w:cs/>
              </w:rPr>
            </w:pPr>
          </w:p>
        </w:tc>
        <w:tc>
          <w:tcPr>
            <w:tcW w:w="1260" w:type="dxa"/>
            <w:vAlign w:val="bottom"/>
          </w:tcPr>
          <w:p w14:paraId="116F7F58" w14:textId="44755566" w:rsidR="000333BC" w:rsidRPr="00A429B4" w:rsidRDefault="000371FB" w:rsidP="000333BC">
            <w:pPr>
              <w:spacing w:before="60" w:after="30" w:line="276" w:lineRule="auto"/>
              <w:ind w:right="69"/>
              <w:jc w:val="right"/>
              <w:rPr>
                <w:rFonts w:ascii="Arial" w:hAnsi="Arial" w:cs="Arial"/>
                <w:sz w:val="19"/>
                <w:szCs w:val="19"/>
                <w:lang w:val="en-GB" w:bidi="ar-SA"/>
              </w:rPr>
            </w:pPr>
            <w:r>
              <w:rPr>
                <w:rFonts w:ascii="Arial" w:hAnsi="Arial" w:cs="Arial"/>
                <w:sz w:val="19"/>
                <w:szCs w:val="19"/>
                <w:lang w:val="en-GB" w:bidi="ar-SA"/>
              </w:rPr>
              <w:t>2,229</w:t>
            </w:r>
          </w:p>
        </w:tc>
        <w:tc>
          <w:tcPr>
            <w:tcW w:w="234" w:type="dxa"/>
            <w:vAlign w:val="bottom"/>
          </w:tcPr>
          <w:p w14:paraId="7D751F2B" w14:textId="77777777" w:rsidR="000333BC" w:rsidRPr="00A429B4" w:rsidRDefault="000333BC" w:rsidP="000333BC">
            <w:pPr>
              <w:tabs>
                <w:tab w:val="left" w:pos="459"/>
              </w:tabs>
              <w:spacing w:before="60" w:after="30" w:line="276" w:lineRule="auto"/>
              <w:ind w:left="-213" w:right="69"/>
              <w:jc w:val="right"/>
              <w:rPr>
                <w:rFonts w:ascii="Arial" w:hAnsi="Arial" w:cs="Arial"/>
                <w:sz w:val="19"/>
                <w:szCs w:val="19"/>
                <w:cs/>
              </w:rPr>
            </w:pPr>
          </w:p>
        </w:tc>
        <w:tc>
          <w:tcPr>
            <w:tcW w:w="1296" w:type="dxa"/>
            <w:vAlign w:val="bottom"/>
          </w:tcPr>
          <w:p w14:paraId="1139AA69" w14:textId="01AB0093" w:rsidR="000333BC" w:rsidRPr="00A429B4" w:rsidRDefault="000333BC" w:rsidP="000333BC">
            <w:pPr>
              <w:spacing w:before="60" w:after="30" w:line="276" w:lineRule="auto"/>
              <w:ind w:right="69"/>
              <w:jc w:val="right"/>
              <w:rPr>
                <w:rFonts w:ascii="Arial" w:hAnsi="Arial" w:cs="Arial"/>
                <w:sz w:val="19"/>
                <w:szCs w:val="19"/>
              </w:rPr>
            </w:pPr>
            <w:r w:rsidRPr="00A429B4">
              <w:rPr>
                <w:rFonts w:ascii="Arial" w:hAnsi="Arial" w:cs="Arial"/>
                <w:sz w:val="19"/>
                <w:szCs w:val="19"/>
              </w:rPr>
              <w:t>1,908</w:t>
            </w:r>
          </w:p>
        </w:tc>
      </w:tr>
      <w:tr w:rsidR="000333BC" w:rsidRPr="00A429B4" w14:paraId="3378C460" w14:textId="77777777" w:rsidTr="000333BC">
        <w:trPr>
          <w:cantSplit/>
        </w:trPr>
        <w:tc>
          <w:tcPr>
            <w:tcW w:w="3285" w:type="dxa"/>
          </w:tcPr>
          <w:p w14:paraId="1ED4CEBE" w14:textId="77777777" w:rsidR="000333BC" w:rsidRPr="00A429B4" w:rsidRDefault="000333BC" w:rsidP="000333BC">
            <w:pPr>
              <w:spacing w:before="60" w:after="30" w:line="276" w:lineRule="auto"/>
              <w:ind w:left="207" w:hanging="207"/>
              <w:rPr>
                <w:rFonts w:ascii="Arial" w:hAnsi="Arial" w:cs="Arial"/>
                <w:i/>
                <w:iCs/>
                <w:sz w:val="19"/>
                <w:szCs w:val="19"/>
                <w:lang w:val="en-GB"/>
              </w:rPr>
            </w:pPr>
            <w:r w:rsidRPr="00A429B4">
              <w:rPr>
                <w:rFonts w:ascii="Arial" w:hAnsi="Arial" w:cs="Arial"/>
                <w:i/>
                <w:iCs/>
                <w:sz w:val="19"/>
                <w:szCs w:val="19"/>
                <w:lang w:val="en-GB"/>
              </w:rPr>
              <w:t>Recognized in profit or loss</w:t>
            </w:r>
          </w:p>
        </w:tc>
        <w:tc>
          <w:tcPr>
            <w:tcW w:w="1287" w:type="dxa"/>
            <w:vAlign w:val="center"/>
          </w:tcPr>
          <w:p w14:paraId="650C0FAF" w14:textId="77777777" w:rsidR="000333BC" w:rsidRPr="00A429B4" w:rsidRDefault="000333BC" w:rsidP="000333BC">
            <w:pPr>
              <w:spacing w:before="60" w:after="30" w:line="276" w:lineRule="auto"/>
              <w:ind w:right="69"/>
              <w:jc w:val="right"/>
              <w:rPr>
                <w:rFonts w:ascii="Arial" w:hAnsi="Arial" w:cs="Arial"/>
                <w:sz w:val="19"/>
                <w:szCs w:val="19"/>
                <w:lang w:val="en-GB" w:bidi="ar-SA"/>
              </w:rPr>
            </w:pPr>
          </w:p>
        </w:tc>
        <w:tc>
          <w:tcPr>
            <w:tcW w:w="234" w:type="dxa"/>
            <w:tcBorders>
              <w:left w:val="nil"/>
            </w:tcBorders>
          </w:tcPr>
          <w:p w14:paraId="1AC2A36A" w14:textId="77777777" w:rsidR="000333BC" w:rsidRPr="00A429B4" w:rsidRDefault="000333BC" w:rsidP="000333BC">
            <w:pPr>
              <w:spacing w:before="60" w:after="30" w:line="276" w:lineRule="auto"/>
              <w:ind w:left="-213" w:right="69"/>
              <w:jc w:val="right"/>
              <w:rPr>
                <w:rFonts w:ascii="Arial" w:hAnsi="Arial" w:cs="Arial"/>
                <w:sz w:val="19"/>
                <w:szCs w:val="19"/>
                <w:lang w:val="en-GB" w:bidi="ar-SA"/>
              </w:rPr>
            </w:pPr>
          </w:p>
        </w:tc>
        <w:tc>
          <w:tcPr>
            <w:tcW w:w="1269" w:type="dxa"/>
            <w:vAlign w:val="center"/>
          </w:tcPr>
          <w:p w14:paraId="3803D022" w14:textId="77777777" w:rsidR="000333BC" w:rsidRPr="00A429B4" w:rsidRDefault="000333BC" w:rsidP="000333BC">
            <w:pPr>
              <w:spacing w:before="60" w:after="30" w:line="276" w:lineRule="auto"/>
              <w:ind w:right="69"/>
              <w:jc w:val="right"/>
              <w:rPr>
                <w:rFonts w:ascii="Arial" w:hAnsi="Arial" w:cs="Arial"/>
                <w:sz w:val="19"/>
                <w:szCs w:val="19"/>
              </w:rPr>
            </w:pPr>
          </w:p>
        </w:tc>
        <w:tc>
          <w:tcPr>
            <w:tcW w:w="243" w:type="dxa"/>
          </w:tcPr>
          <w:p w14:paraId="05546BCA" w14:textId="77777777" w:rsidR="000333BC" w:rsidRPr="00A429B4" w:rsidRDefault="000333BC" w:rsidP="000333BC">
            <w:pPr>
              <w:tabs>
                <w:tab w:val="left" w:pos="459"/>
              </w:tabs>
              <w:spacing w:before="60" w:after="30" w:line="276" w:lineRule="auto"/>
              <w:ind w:left="-213" w:right="69"/>
              <w:jc w:val="right"/>
              <w:rPr>
                <w:rFonts w:ascii="Arial" w:hAnsi="Arial" w:cs="Arial"/>
                <w:sz w:val="19"/>
                <w:szCs w:val="19"/>
                <w:cs/>
              </w:rPr>
            </w:pPr>
          </w:p>
        </w:tc>
        <w:tc>
          <w:tcPr>
            <w:tcW w:w="1260" w:type="dxa"/>
            <w:vAlign w:val="bottom"/>
          </w:tcPr>
          <w:p w14:paraId="12B7EA25" w14:textId="77777777" w:rsidR="000333BC" w:rsidRPr="00A429B4" w:rsidRDefault="000333BC" w:rsidP="000333BC">
            <w:pPr>
              <w:spacing w:before="60" w:after="30" w:line="276" w:lineRule="auto"/>
              <w:ind w:right="69"/>
              <w:jc w:val="right"/>
              <w:rPr>
                <w:rFonts w:ascii="Arial" w:hAnsi="Arial" w:cs="Arial"/>
                <w:sz w:val="19"/>
                <w:szCs w:val="19"/>
                <w:lang w:val="en-GB" w:bidi="ar-SA"/>
              </w:rPr>
            </w:pPr>
          </w:p>
        </w:tc>
        <w:tc>
          <w:tcPr>
            <w:tcW w:w="234" w:type="dxa"/>
            <w:vAlign w:val="bottom"/>
          </w:tcPr>
          <w:p w14:paraId="349E450A" w14:textId="77777777" w:rsidR="000333BC" w:rsidRPr="00A429B4" w:rsidRDefault="000333BC" w:rsidP="000333BC">
            <w:pPr>
              <w:tabs>
                <w:tab w:val="left" w:pos="459"/>
              </w:tabs>
              <w:spacing w:before="60" w:after="30" w:line="276" w:lineRule="auto"/>
              <w:ind w:left="-213" w:right="69"/>
              <w:jc w:val="right"/>
              <w:rPr>
                <w:rFonts w:ascii="Arial" w:hAnsi="Arial" w:cs="Arial"/>
                <w:sz w:val="19"/>
                <w:szCs w:val="19"/>
                <w:cs/>
              </w:rPr>
            </w:pPr>
          </w:p>
        </w:tc>
        <w:tc>
          <w:tcPr>
            <w:tcW w:w="1296" w:type="dxa"/>
            <w:vAlign w:val="bottom"/>
          </w:tcPr>
          <w:p w14:paraId="36CB61EE" w14:textId="77777777" w:rsidR="000333BC" w:rsidRPr="00A429B4" w:rsidRDefault="000333BC" w:rsidP="000333BC">
            <w:pPr>
              <w:spacing w:before="60" w:after="30" w:line="276" w:lineRule="auto"/>
              <w:ind w:right="69"/>
              <w:jc w:val="right"/>
              <w:rPr>
                <w:rFonts w:ascii="Arial" w:hAnsi="Arial" w:cs="Arial"/>
                <w:sz w:val="19"/>
                <w:szCs w:val="19"/>
              </w:rPr>
            </w:pPr>
          </w:p>
        </w:tc>
      </w:tr>
      <w:tr w:rsidR="000333BC" w:rsidRPr="00A429B4" w14:paraId="2E1D2EC4" w14:textId="77777777" w:rsidTr="000333BC">
        <w:trPr>
          <w:cantSplit/>
        </w:trPr>
        <w:tc>
          <w:tcPr>
            <w:tcW w:w="3285" w:type="dxa"/>
          </w:tcPr>
          <w:p w14:paraId="3B125358" w14:textId="77777777" w:rsidR="000333BC" w:rsidRPr="00A429B4" w:rsidRDefault="000333BC" w:rsidP="00030847">
            <w:pPr>
              <w:numPr>
                <w:ilvl w:val="0"/>
                <w:numId w:val="35"/>
              </w:numPr>
              <w:spacing w:before="60" w:after="30" w:line="276" w:lineRule="auto"/>
              <w:ind w:left="457" w:hanging="205"/>
              <w:rPr>
                <w:rFonts w:ascii="Arial" w:hAnsi="Arial" w:cs="Arial"/>
                <w:sz w:val="19"/>
                <w:szCs w:val="19"/>
                <w:lang w:val="en-GB"/>
              </w:rPr>
            </w:pPr>
            <w:r w:rsidRPr="00A429B4">
              <w:rPr>
                <w:rFonts w:ascii="Arial" w:hAnsi="Arial" w:cs="Arial"/>
                <w:sz w:val="19"/>
                <w:szCs w:val="19"/>
                <w:lang w:val="en-GB"/>
              </w:rPr>
              <w:t>Current service costs</w:t>
            </w:r>
          </w:p>
        </w:tc>
        <w:tc>
          <w:tcPr>
            <w:tcW w:w="1287" w:type="dxa"/>
          </w:tcPr>
          <w:p w14:paraId="491420D9" w14:textId="4B3F5AE6" w:rsidR="000333BC" w:rsidRPr="00A429B4" w:rsidRDefault="00956AA0" w:rsidP="000333BC">
            <w:pPr>
              <w:spacing w:before="60" w:after="30" w:line="276" w:lineRule="auto"/>
              <w:ind w:right="69"/>
              <w:jc w:val="right"/>
              <w:rPr>
                <w:rFonts w:ascii="Arial" w:hAnsi="Arial" w:cs="Arial"/>
                <w:sz w:val="19"/>
                <w:szCs w:val="19"/>
                <w:lang w:val="en-GB" w:bidi="ar-SA"/>
              </w:rPr>
            </w:pPr>
            <w:r>
              <w:rPr>
                <w:rFonts w:ascii="Arial" w:hAnsi="Arial" w:cs="Arial"/>
                <w:sz w:val="19"/>
                <w:szCs w:val="19"/>
                <w:lang w:val="en-GB" w:bidi="ar-SA"/>
              </w:rPr>
              <w:t>1,129</w:t>
            </w:r>
          </w:p>
        </w:tc>
        <w:tc>
          <w:tcPr>
            <w:tcW w:w="234" w:type="dxa"/>
            <w:tcBorders>
              <w:left w:val="nil"/>
            </w:tcBorders>
          </w:tcPr>
          <w:p w14:paraId="243D026B" w14:textId="77777777" w:rsidR="000333BC" w:rsidRPr="00A429B4" w:rsidRDefault="000333BC" w:rsidP="000333BC">
            <w:pPr>
              <w:spacing w:before="60" w:after="30" w:line="276" w:lineRule="auto"/>
              <w:ind w:left="-213" w:right="69"/>
              <w:jc w:val="right"/>
              <w:rPr>
                <w:rFonts w:ascii="Arial" w:hAnsi="Arial" w:cs="Arial"/>
                <w:sz w:val="19"/>
                <w:szCs w:val="19"/>
                <w:lang w:val="en-GB" w:bidi="ar-SA"/>
              </w:rPr>
            </w:pPr>
          </w:p>
        </w:tc>
        <w:tc>
          <w:tcPr>
            <w:tcW w:w="1269" w:type="dxa"/>
            <w:vAlign w:val="bottom"/>
          </w:tcPr>
          <w:p w14:paraId="539297B0" w14:textId="13A94378" w:rsidR="000333BC" w:rsidRPr="00A429B4" w:rsidRDefault="000333BC" w:rsidP="000333BC">
            <w:pPr>
              <w:spacing w:before="60" w:after="30" w:line="276" w:lineRule="auto"/>
              <w:ind w:right="69"/>
              <w:jc w:val="right"/>
              <w:rPr>
                <w:rFonts w:ascii="Arial" w:hAnsi="Arial" w:cs="Arial"/>
                <w:sz w:val="19"/>
                <w:szCs w:val="19"/>
              </w:rPr>
            </w:pPr>
            <w:r w:rsidRPr="00A429B4">
              <w:rPr>
                <w:rFonts w:ascii="Arial" w:hAnsi="Arial" w:cs="Arial"/>
                <w:sz w:val="19"/>
                <w:szCs w:val="19"/>
              </w:rPr>
              <w:t>1,136</w:t>
            </w:r>
          </w:p>
        </w:tc>
        <w:tc>
          <w:tcPr>
            <w:tcW w:w="243" w:type="dxa"/>
          </w:tcPr>
          <w:p w14:paraId="39D22C74" w14:textId="77777777" w:rsidR="000333BC" w:rsidRPr="00A429B4" w:rsidRDefault="000333BC" w:rsidP="000333BC">
            <w:pPr>
              <w:tabs>
                <w:tab w:val="left" w:pos="459"/>
              </w:tabs>
              <w:spacing w:before="60" w:after="30" w:line="276" w:lineRule="auto"/>
              <w:ind w:left="-213" w:right="69"/>
              <w:jc w:val="right"/>
              <w:rPr>
                <w:rFonts w:ascii="Arial" w:hAnsi="Arial" w:cs="Arial"/>
                <w:sz w:val="19"/>
                <w:szCs w:val="19"/>
                <w:cs/>
              </w:rPr>
            </w:pPr>
          </w:p>
        </w:tc>
        <w:tc>
          <w:tcPr>
            <w:tcW w:w="1260" w:type="dxa"/>
            <w:vAlign w:val="center"/>
          </w:tcPr>
          <w:p w14:paraId="4F003F19" w14:textId="3810BA27" w:rsidR="000333BC" w:rsidRPr="00A429B4" w:rsidRDefault="00C07533" w:rsidP="000333BC">
            <w:pPr>
              <w:spacing w:before="60" w:after="30" w:line="276" w:lineRule="auto"/>
              <w:ind w:right="69"/>
              <w:jc w:val="right"/>
              <w:rPr>
                <w:rFonts w:ascii="Arial" w:hAnsi="Arial" w:cs="Arial"/>
                <w:sz w:val="19"/>
                <w:szCs w:val="19"/>
                <w:lang w:val="en-GB" w:bidi="ar-SA"/>
              </w:rPr>
            </w:pPr>
            <w:r>
              <w:rPr>
                <w:rFonts w:ascii="Arial" w:hAnsi="Arial" w:cs="Arial"/>
                <w:sz w:val="19"/>
                <w:szCs w:val="19"/>
                <w:lang w:val="en-GB" w:bidi="ar-SA"/>
              </w:rPr>
              <w:t>196</w:t>
            </w:r>
          </w:p>
        </w:tc>
        <w:tc>
          <w:tcPr>
            <w:tcW w:w="234" w:type="dxa"/>
            <w:vAlign w:val="bottom"/>
          </w:tcPr>
          <w:p w14:paraId="57817D92" w14:textId="77777777" w:rsidR="000333BC" w:rsidRPr="00A429B4" w:rsidRDefault="000333BC" w:rsidP="000333BC">
            <w:pPr>
              <w:tabs>
                <w:tab w:val="left" w:pos="459"/>
              </w:tabs>
              <w:spacing w:before="60" w:after="30" w:line="276" w:lineRule="auto"/>
              <w:ind w:left="-213" w:right="69"/>
              <w:jc w:val="right"/>
              <w:rPr>
                <w:rFonts w:ascii="Arial" w:hAnsi="Arial" w:cs="Arial"/>
                <w:sz w:val="19"/>
                <w:szCs w:val="19"/>
                <w:cs/>
              </w:rPr>
            </w:pPr>
          </w:p>
        </w:tc>
        <w:tc>
          <w:tcPr>
            <w:tcW w:w="1296" w:type="dxa"/>
            <w:vAlign w:val="bottom"/>
          </w:tcPr>
          <w:p w14:paraId="1DBB1B90" w14:textId="1841C0BA" w:rsidR="000333BC" w:rsidRPr="00A429B4" w:rsidRDefault="000333BC" w:rsidP="000333BC">
            <w:pPr>
              <w:spacing w:before="60" w:after="30" w:line="276" w:lineRule="auto"/>
              <w:ind w:right="69"/>
              <w:jc w:val="right"/>
              <w:rPr>
                <w:rFonts w:ascii="Arial" w:hAnsi="Arial" w:cs="Arial"/>
                <w:sz w:val="19"/>
                <w:szCs w:val="19"/>
              </w:rPr>
            </w:pPr>
            <w:r w:rsidRPr="00A429B4">
              <w:rPr>
                <w:rFonts w:ascii="Arial" w:hAnsi="Arial" w:cs="Arial"/>
                <w:sz w:val="19"/>
                <w:szCs w:val="19"/>
              </w:rPr>
              <w:t>292</w:t>
            </w:r>
          </w:p>
        </w:tc>
      </w:tr>
      <w:tr w:rsidR="000333BC" w:rsidRPr="00A429B4" w14:paraId="5D665D96" w14:textId="77777777" w:rsidTr="000333BC">
        <w:trPr>
          <w:cantSplit/>
        </w:trPr>
        <w:tc>
          <w:tcPr>
            <w:tcW w:w="3285" w:type="dxa"/>
          </w:tcPr>
          <w:p w14:paraId="3097EBAC" w14:textId="7FD66529" w:rsidR="000333BC" w:rsidRPr="00A429B4" w:rsidRDefault="000333BC" w:rsidP="00030847">
            <w:pPr>
              <w:numPr>
                <w:ilvl w:val="0"/>
                <w:numId w:val="35"/>
              </w:numPr>
              <w:spacing w:before="60" w:after="30" w:line="276" w:lineRule="auto"/>
              <w:ind w:left="457" w:hanging="205"/>
              <w:rPr>
                <w:rFonts w:ascii="Arial" w:hAnsi="Arial" w:cs="Arial"/>
                <w:sz w:val="19"/>
                <w:szCs w:val="19"/>
                <w:lang w:val="en-GB"/>
              </w:rPr>
            </w:pPr>
            <w:r w:rsidRPr="00A429B4">
              <w:rPr>
                <w:rFonts w:ascii="Arial" w:hAnsi="Arial" w:cs="Arial"/>
                <w:sz w:val="19"/>
                <w:szCs w:val="19"/>
                <w:lang w:val="en-GB"/>
              </w:rPr>
              <w:t>Interest expense</w:t>
            </w:r>
            <w:r w:rsidR="006D5388">
              <w:rPr>
                <w:rFonts w:ascii="Arial" w:hAnsi="Arial" w:cs="Arial"/>
                <w:sz w:val="19"/>
                <w:szCs w:val="19"/>
                <w:lang w:val="en-GB"/>
              </w:rPr>
              <w:t xml:space="preserve"> (Note 2</w:t>
            </w:r>
            <w:r w:rsidR="00420DEE">
              <w:rPr>
                <w:rFonts w:ascii="Arial" w:hAnsi="Arial" w:cs="Arial"/>
                <w:sz w:val="19"/>
                <w:szCs w:val="19"/>
                <w:lang w:val="en-GB"/>
              </w:rPr>
              <w:t>8</w:t>
            </w:r>
            <w:r w:rsidR="006D5388">
              <w:rPr>
                <w:rFonts w:ascii="Arial" w:hAnsi="Arial" w:cs="Arial"/>
                <w:sz w:val="19"/>
                <w:szCs w:val="19"/>
                <w:lang w:val="en-GB"/>
              </w:rPr>
              <w:t>)</w:t>
            </w:r>
          </w:p>
        </w:tc>
        <w:tc>
          <w:tcPr>
            <w:tcW w:w="1287" w:type="dxa"/>
          </w:tcPr>
          <w:p w14:paraId="4F38F07D" w14:textId="3571C5C8" w:rsidR="000333BC" w:rsidRPr="00A429B4" w:rsidRDefault="00956AA0" w:rsidP="000333BC">
            <w:pPr>
              <w:spacing w:before="60" w:after="30" w:line="276" w:lineRule="auto"/>
              <w:ind w:right="69"/>
              <w:jc w:val="right"/>
              <w:rPr>
                <w:rFonts w:ascii="Arial" w:hAnsi="Arial" w:cs="Arial"/>
                <w:sz w:val="19"/>
                <w:szCs w:val="19"/>
                <w:lang w:val="en-GB" w:bidi="ar-SA"/>
              </w:rPr>
            </w:pPr>
            <w:r>
              <w:rPr>
                <w:rFonts w:ascii="Arial" w:hAnsi="Arial" w:cs="Arial"/>
                <w:sz w:val="19"/>
                <w:szCs w:val="19"/>
                <w:lang w:val="en-GB" w:bidi="ar-SA"/>
              </w:rPr>
              <w:t>104</w:t>
            </w:r>
          </w:p>
        </w:tc>
        <w:tc>
          <w:tcPr>
            <w:tcW w:w="234" w:type="dxa"/>
            <w:tcBorders>
              <w:left w:val="nil"/>
            </w:tcBorders>
          </w:tcPr>
          <w:p w14:paraId="566EBE6E" w14:textId="77777777" w:rsidR="000333BC" w:rsidRPr="00A429B4" w:rsidRDefault="000333BC" w:rsidP="000333BC">
            <w:pPr>
              <w:spacing w:before="60" w:after="30" w:line="276" w:lineRule="auto"/>
              <w:ind w:left="-213" w:right="69"/>
              <w:jc w:val="right"/>
              <w:rPr>
                <w:rFonts w:ascii="Arial" w:hAnsi="Arial" w:cs="Arial"/>
                <w:sz w:val="19"/>
                <w:szCs w:val="19"/>
                <w:lang w:val="en-GB" w:bidi="ar-SA"/>
              </w:rPr>
            </w:pPr>
          </w:p>
        </w:tc>
        <w:tc>
          <w:tcPr>
            <w:tcW w:w="1269" w:type="dxa"/>
            <w:vAlign w:val="bottom"/>
          </w:tcPr>
          <w:p w14:paraId="718C65B0" w14:textId="5F8E1B59" w:rsidR="000333BC" w:rsidRPr="00A429B4" w:rsidRDefault="000333BC" w:rsidP="000333BC">
            <w:pPr>
              <w:spacing w:before="60" w:after="30" w:line="276" w:lineRule="auto"/>
              <w:ind w:right="69"/>
              <w:jc w:val="right"/>
              <w:rPr>
                <w:rFonts w:ascii="Arial" w:hAnsi="Arial" w:cs="Arial"/>
                <w:sz w:val="19"/>
                <w:szCs w:val="19"/>
              </w:rPr>
            </w:pPr>
            <w:r w:rsidRPr="00A429B4">
              <w:rPr>
                <w:rFonts w:ascii="Arial" w:hAnsi="Arial" w:cs="Arial"/>
                <w:sz w:val="19"/>
                <w:szCs w:val="19"/>
              </w:rPr>
              <w:t>79</w:t>
            </w:r>
          </w:p>
        </w:tc>
        <w:tc>
          <w:tcPr>
            <w:tcW w:w="243" w:type="dxa"/>
          </w:tcPr>
          <w:p w14:paraId="32260813" w14:textId="77777777" w:rsidR="000333BC" w:rsidRPr="00A429B4" w:rsidRDefault="000333BC" w:rsidP="000333BC">
            <w:pPr>
              <w:tabs>
                <w:tab w:val="left" w:pos="459"/>
              </w:tabs>
              <w:spacing w:before="60" w:after="30" w:line="276" w:lineRule="auto"/>
              <w:ind w:left="-213" w:right="69"/>
              <w:jc w:val="right"/>
              <w:rPr>
                <w:rFonts w:ascii="Arial" w:hAnsi="Arial" w:cs="Arial"/>
                <w:sz w:val="19"/>
                <w:szCs w:val="19"/>
                <w:cs/>
              </w:rPr>
            </w:pPr>
          </w:p>
        </w:tc>
        <w:tc>
          <w:tcPr>
            <w:tcW w:w="1260" w:type="dxa"/>
            <w:vAlign w:val="center"/>
          </w:tcPr>
          <w:p w14:paraId="7810938C" w14:textId="5D52DFE7" w:rsidR="000333BC" w:rsidRPr="00A429B4" w:rsidRDefault="00C07533" w:rsidP="000333BC">
            <w:pPr>
              <w:spacing w:before="60" w:after="30" w:line="276" w:lineRule="auto"/>
              <w:ind w:right="69"/>
              <w:jc w:val="right"/>
              <w:rPr>
                <w:rFonts w:ascii="Arial" w:hAnsi="Arial" w:cs="Arial"/>
                <w:sz w:val="19"/>
                <w:szCs w:val="19"/>
                <w:lang w:val="en-GB" w:bidi="ar-SA"/>
              </w:rPr>
            </w:pPr>
            <w:r>
              <w:rPr>
                <w:rFonts w:ascii="Arial" w:hAnsi="Arial" w:cs="Arial"/>
                <w:sz w:val="19"/>
                <w:szCs w:val="19"/>
                <w:lang w:val="en-GB" w:bidi="ar-SA"/>
              </w:rPr>
              <w:t>27</w:t>
            </w:r>
          </w:p>
        </w:tc>
        <w:tc>
          <w:tcPr>
            <w:tcW w:w="234" w:type="dxa"/>
            <w:vAlign w:val="bottom"/>
          </w:tcPr>
          <w:p w14:paraId="2EF9491D" w14:textId="77777777" w:rsidR="000333BC" w:rsidRPr="00A429B4" w:rsidRDefault="000333BC" w:rsidP="000333BC">
            <w:pPr>
              <w:tabs>
                <w:tab w:val="left" w:pos="459"/>
              </w:tabs>
              <w:spacing w:before="60" w:after="30" w:line="276" w:lineRule="auto"/>
              <w:ind w:left="-213" w:right="69"/>
              <w:jc w:val="right"/>
              <w:rPr>
                <w:rFonts w:ascii="Arial" w:hAnsi="Arial" w:cs="Arial"/>
                <w:sz w:val="19"/>
                <w:szCs w:val="19"/>
                <w:cs/>
              </w:rPr>
            </w:pPr>
          </w:p>
        </w:tc>
        <w:tc>
          <w:tcPr>
            <w:tcW w:w="1296" w:type="dxa"/>
            <w:vAlign w:val="bottom"/>
          </w:tcPr>
          <w:p w14:paraId="2C769CB4" w14:textId="2D8B5154" w:rsidR="000333BC" w:rsidRPr="00A429B4" w:rsidRDefault="000333BC" w:rsidP="000333BC">
            <w:pPr>
              <w:spacing w:before="60" w:after="30" w:line="276" w:lineRule="auto"/>
              <w:ind w:right="69"/>
              <w:jc w:val="right"/>
              <w:rPr>
                <w:rFonts w:ascii="Arial" w:hAnsi="Arial" w:cs="Arial"/>
                <w:sz w:val="19"/>
                <w:szCs w:val="19"/>
              </w:rPr>
            </w:pPr>
            <w:r w:rsidRPr="00A429B4">
              <w:rPr>
                <w:rFonts w:ascii="Arial" w:hAnsi="Arial" w:cs="Arial"/>
                <w:sz w:val="19"/>
                <w:szCs w:val="19"/>
              </w:rPr>
              <w:t>29</w:t>
            </w:r>
          </w:p>
        </w:tc>
      </w:tr>
      <w:tr w:rsidR="000333BC" w:rsidRPr="00A429B4" w14:paraId="53EAE22E" w14:textId="54BBBF02" w:rsidTr="000333BC">
        <w:trPr>
          <w:cantSplit/>
        </w:trPr>
        <w:tc>
          <w:tcPr>
            <w:tcW w:w="4572" w:type="dxa"/>
            <w:gridSpan w:val="2"/>
          </w:tcPr>
          <w:p w14:paraId="400D9B8E" w14:textId="77777777" w:rsidR="000333BC" w:rsidRPr="00A429B4" w:rsidRDefault="000333BC" w:rsidP="000333BC">
            <w:pPr>
              <w:spacing w:before="60" w:after="30" w:line="276" w:lineRule="auto"/>
              <w:ind w:left="-213" w:firstLine="213"/>
              <w:rPr>
                <w:rFonts w:ascii="Arial" w:hAnsi="Arial" w:cs="Arial"/>
                <w:sz w:val="19"/>
                <w:szCs w:val="19"/>
                <w:lang w:val="en-GB" w:bidi="ar-SA"/>
              </w:rPr>
            </w:pPr>
            <w:r w:rsidRPr="00A429B4">
              <w:rPr>
                <w:rFonts w:ascii="Arial" w:hAnsi="Arial" w:cs="Arial"/>
                <w:i/>
                <w:iCs/>
                <w:sz w:val="19"/>
                <w:szCs w:val="19"/>
                <w:lang w:val="en-GB"/>
              </w:rPr>
              <w:t>Recognized in other comprehensive income</w:t>
            </w:r>
          </w:p>
        </w:tc>
        <w:tc>
          <w:tcPr>
            <w:tcW w:w="234" w:type="dxa"/>
            <w:tcBorders>
              <w:left w:val="nil"/>
            </w:tcBorders>
          </w:tcPr>
          <w:p w14:paraId="651577D7" w14:textId="77777777" w:rsidR="000333BC" w:rsidRPr="00A429B4" w:rsidRDefault="000333BC" w:rsidP="000333BC">
            <w:pPr>
              <w:spacing w:before="60" w:after="30" w:line="276" w:lineRule="auto"/>
              <w:ind w:left="-213"/>
              <w:jc w:val="right"/>
              <w:rPr>
                <w:rFonts w:ascii="Arial" w:hAnsi="Arial" w:cs="Arial"/>
                <w:sz w:val="19"/>
                <w:szCs w:val="19"/>
                <w:lang w:val="en-GB" w:bidi="ar-SA"/>
              </w:rPr>
            </w:pPr>
          </w:p>
        </w:tc>
        <w:tc>
          <w:tcPr>
            <w:tcW w:w="1269" w:type="dxa"/>
            <w:vAlign w:val="bottom"/>
          </w:tcPr>
          <w:p w14:paraId="03A36A78" w14:textId="77777777" w:rsidR="000333BC" w:rsidRPr="00A429B4" w:rsidRDefault="000333BC" w:rsidP="000333BC">
            <w:pPr>
              <w:spacing w:before="60" w:after="30" w:line="276" w:lineRule="auto"/>
              <w:jc w:val="right"/>
              <w:rPr>
                <w:rFonts w:ascii="Arial" w:hAnsi="Arial" w:cs="Arial"/>
                <w:sz w:val="19"/>
                <w:szCs w:val="19"/>
              </w:rPr>
            </w:pPr>
          </w:p>
        </w:tc>
        <w:tc>
          <w:tcPr>
            <w:tcW w:w="243" w:type="dxa"/>
            <w:vAlign w:val="bottom"/>
          </w:tcPr>
          <w:p w14:paraId="2F383EA2" w14:textId="77777777" w:rsidR="000333BC" w:rsidRPr="00A429B4" w:rsidRDefault="000333BC" w:rsidP="000333BC">
            <w:pPr>
              <w:tabs>
                <w:tab w:val="left" w:pos="459"/>
              </w:tabs>
              <w:spacing w:before="60" w:after="30" w:line="276" w:lineRule="auto"/>
              <w:ind w:left="-213"/>
              <w:jc w:val="right"/>
              <w:rPr>
                <w:rFonts w:ascii="Arial" w:hAnsi="Arial" w:cs="Arial"/>
                <w:sz w:val="19"/>
                <w:szCs w:val="19"/>
                <w:cs/>
              </w:rPr>
            </w:pPr>
          </w:p>
        </w:tc>
        <w:tc>
          <w:tcPr>
            <w:tcW w:w="1260" w:type="dxa"/>
            <w:vAlign w:val="bottom"/>
          </w:tcPr>
          <w:p w14:paraId="1BC799CE" w14:textId="77777777" w:rsidR="000333BC" w:rsidRPr="00A429B4" w:rsidRDefault="000333BC" w:rsidP="000333BC">
            <w:pPr>
              <w:spacing w:before="60" w:after="30" w:line="276" w:lineRule="auto"/>
              <w:ind w:right="69"/>
              <w:jc w:val="right"/>
              <w:rPr>
                <w:rFonts w:ascii="Arial" w:hAnsi="Arial" w:cs="Arial"/>
                <w:sz w:val="19"/>
                <w:szCs w:val="19"/>
                <w:lang w:val="en-GB" w:bidi="ar-SA"/>
              </w:rPr>
            </w:pPr>
          </w:p>
        </w:tc>
        <w:tc>
          <w:tcPr>
            <w:tcW w:w="234" w:type="dxa"/>
            <w:vAlign w:val="bottom"/>
          </w:tcPr>
          <w:p w14:paraId="53643C37" w14:textId="77777777" w:rsidR="000333BC" w:rsidRPr="00A429B4" w:rsidRDefault="000333BC" w:rsidP="000333BC">
            <w:pPr>
              <w:tabs>
                <w:tab w:val="left" w:pos="459"/>
              </w:tabs>
              <w:spacing w:before="60" w:after="30" w:line="276" w:lineRule="auto"/>
              <w:ind w:left="-213"/>
              <w:jc w:val="right"/>
              <w:rPr>
                <w:rFonts w:ascii="Arial" w:hAnsi="Arial" w:cs="Arial"/>
                <w:sz w:val="19"/>
                <w:szCs w:val="19"/>
                <w:cs/>
              </w:rPr>
            </w:pPr>
          </w:p>
        </w:tc>
        <w:tc>
          <w:tcPr>
            <w:tcW w:w="1296" w:type="dxa"/>
            <w:vAlign w:val="bottom"/>
          </w:tcPr>
          <w:p w14:paraId="4766F5A7" w14:textId="77777777" w:rsidR="000333BC" w:rsidRPr="00A429B4" w:rsidRDefault="000333BC" w:rsidP="000333BC">
            <w:pPr>
              <w:spacing w:before="60" w:after="30" w:line="276" w:lineRule="auto"/>
              <w:jc w:val="right"/>
              <w:rPr>
                <w:rFonts w:ascii="Arial" w:hAnsi="Arial" w:cs="Arial"/>
                <w:sz w:val="19"/>
                <w:szCs w:val="19"/>
              </w:rPr>
            </w:pPr>
          </w:p>
        </w:tc>
      </w:tr>
      <w:tr w:rsidR="000333BC" w:rsidRPr="00A429B4" w14:paraId="02C29B17" w14:textId="77777777" w:rsidTr="000333BC">
        <w:trPr>
          <w:cantSplit/>
        </w:trPr>
        <w:tc>
          <w:tcPr>
            <w:tcW w:w="3285" w:type="dxa"/>
          </w:tcPr>
          <w:p w14:paraId="78C007A3" w14:textId="77777777" w:rsidR="0099350B" w:rsidRPr="0099350B" w:rsidRDefault="000333BC" w:rsidP="00030847">
            <w:pPr>
              <w:numPr>
                <w:ilvl w:val="0"/>
                <w:numId w:val="35"/>
              </w:numPr>
              <w:spacing w:before="60" w:after="30" w:line="276" w:lineRule="auto"/>
              <w:ind w:left="457" w:hanging="205"/>
              <w:rPr>
                <w:rFonts w:ascii="Arial" w:hAnsi="Arial" w:cs="Arial"/>
                <w:i/>
                <w:iCs/>
                <w:sz w:val="19"/>
                <w:szCs w:val="19"/>
                <w:lang w:val="en-GB"/>
              </w:rPr>
            </w:pPr>
            <w:r w:rsidRPr="00A429B4">
              <w:rPr>
                <w:rFonts w:ascii="Arial" w:hAnsi="Arial" w:cs="Arial"/>
                <w:sz w:val="19"/>
                <w:szCs w:val="19"/>
                <w:lang w:val="en-GB"/>
              </w:rPr>
              <w:t xml:space="preserve">Loss from change in </w:t>
            </w:r>
          </w:p>
          <w:p w14:paraId="74F3E8BB" w14:textId="5FDE0AD0" w:rsidR="000333BC" w:rsidRPr="00A429B4" w:rsidRDefault="00703C16" w:rsidP="002C22DB">
            <w:pPr>
              <w:spacing w:before="60" w:after="30" w:line="276" w:lineRule="auto"/>
              <w:ind w:left="457"/>
              <w:rPr>
                <w:rFonts w:ascii="Arial" w:hAnsi="Arial" w:cs="Arial"/>
                <w:i/>
                <w:iCs/>
                <w:sz w:val="19"/>
                <w:szCs w:val="19"/>
                <w:lang w:val="en-GB"/>
              </w:rPr>
            </w:pPr>
            <w:r>
              <w:rPr>
                <w:rFonts w:ascii="Arial" w:hAnsi="Arial" w:cs="Arial"/>
                <w:sz w:val="19"/>
                <w:szCs w:val="19"/>
                <w:lang w:val="en-GB"/>
              </w:rPr>
              <w:t xml:space="preserve">    </w:t>
            </w:r>
            <w:r w:rsidR="000333BC" w:rsidRPr="00A429B4">
              <w:rPr>
                <w:rFonts w:ascii="Arial" w:hAnsi="Arial" w:cs="Arial"/>
                <w:sz w:val="19"/>
                <w:szCs w:val="19"/>
                <w:lang w:val="en-GB"/>
              </w:rPr>
              <w:t>demographic assumptions</w:t>
            </w:r>
          </w:p>
        </w:tc>
        <w:tc>
          <w:tcPr>
            <w:tcW w:w="1287" w:type="dxa"/>
            <w:vAlign w:val="bottom"/>
          </w:tcPr>
          <w:p w14:paraId="4C344EF6" w14:textId="064A696E" w:rsidR="000333BC" w:rsidRPr="00A429B4" w:rsidRDefault="004232F0" w:rsidP="000333BC">
            <w:pPr>
              <w:spacing w:before="60" w:after="30" w:line="276" w:lineRule="auto"/>
              <w:ind w:right="69"/>
              <w:jc w:val="right"/>
              <w:rPr>
                <w:rFonts w:ascii="Arial" w:hAnsi="Arial" w:cs="Arial"/>
                <w:sz w:val="19"/>
                <w:szCs w:val="19"/>
                <w:lang w:val="en-GB" w:bidi="ar-SA"/>
              </w:rPr>
            </w:pPr>
            <w:r>
              <w:rPr>
                <w:rFonts w:ascii="Arial" w:hAnsi="Arial" w:cs="Arial"/>
                <w:sz w:val="19"/>
                <w:szCs w:val="19"/>
                <w:lang w:val="en-GB" w:bidi="ar-SA"/>
              </w:rPr>
              <w:t>256</w:t>
            </w:r>
          </w:p>
        </w:tc>
        <w:tc>
          <w:tcPr>
            <w:tcW w:w="234" w:type="dxa"/>
            <w:tcBorders>
              <w:left w:val="nil"/>
            </w:tcBorders>
          </w:tcPr>
          <w:p w14:paraId="0DC6051E" w14:textId="77777777" w:rsidR="000333BC" w:rsidRPr="00A429B4" w:rsidRDefault="000333BC" w:rsidP="000333BC">
            <w:pPr>
              <w:spacing w:before="60" w:after="30" w:line="276" w:lineRule="auto"/>
              <w:ind w:left="-213" w:right="60"/>
              <w:jc w:val="right"/>
              <w:rPr>
                <w:rFonts w:ascii="Arial" w:hAnsi="Arial" w:cs="Arial"/>
                <w:sz w:val="19"/>
                <w:szCs w:val="19"/>
                <w:lang w:val="en-GB" w:bidi="ar-SA"/>
              </w:rPr>
            </w:pPr>
          </w:p>
        </w:tc>
        <w:tc>
          <w:tcPr>
            <w:tcW w:w="1269" w:type="dxa"/>
            <w:vAlign w:val="bottom"/>
          </w:tcPr>
          <w:p w14:paraId="00BF09E6" w14:textId="69BC0D7B" w:rsidR="000333BC" w:rsidRPr="00A429B4" w:rsidRDefault="000333BC" w:rsidP="000333BC">
            <w:pPr>
              <w:spacing w:before="60" w:after="30" w:line="276" w:lineRule="auto"/>
              <w:ind w:right="60"/>
              <w:jc w:val="right"/>
              <w:rPr>
                <w:rFonts w:ascii="Arial" w:hAnsi="Arial" w:cs="Arial"/>
                <w:sz w:val="19"/>
                <w:szCs w:val="19"/>
              </w:rPr>
            </w:pPr>
            <w:r w:rsidRPr="00A429B4">
              <w:rPr>
                <w:rFonts w:ascii="Arial" w:hAnsi="Arial" w:cs="Arial"/>
                <w:sz w:val="19"/>
                <w:szCs w:val="19"/>
                <w:lang w:val="en-GB"/>
              </w:rPr>
              <w:t>-</w:t>
            </w:r>
          </w:p>
        </w:tc>
        <w:tc>
          <w:tcPr>
            <w:tcW w:w="243" w:type="dxa"/>
          </w:tcPr>
          <w:p w14:paraId="3BEB604C" w14:textId="77777777" w:rsidR="000333BC" w:rsidRPr="00A429B4" w:rsidRDefault="000333BC" w:rsidP="000333BC">
            <w:pPr>
              <w:tabs>
                <w:tab w:val="left" w:pos="459"/>
              </w:tabs>
              <w:spacing w:before="60" w:after="30" w:line="276" w:lineRule="auto"/>
              <w:ind w:left="-213" w:right="60"/>
              <w:jc w:val="right"/>
              <w:rPr>
                <w:rFonts w:ascii="Arial" w:hAnsi="Arial" w:cs="Arial"/>
                <w:sz w:val="19"/>
                <w:szCs w:val="19"/>
                <w:cs/>
              </w:rPr>
            </w:pPr>
          </w:p>
        </w:tc>
        <w:tc>
          <w:tcPr>
            <w:tcW w:w="1260" w:type="dxa"/>
            <w:vAlign w:val="bottom"/>
          </w:tcPr>
          <w:p w14:paraId="4FDA0FBD" w14:textId="201CD1FD" w:rsidR="000333BC" w:rsidRPr="00F52F4F" w:rsidRDefault="001F2142" w:rsidP="000333BC">
            <w:pPr>
              <w:spacing w:before="60" w:after="30" w:line="276" w:lineRule="auto"/>
              <w:ind w:right="69"/>
              <w:jc w:val="right"/>
              <w:rPr>
                <w:rFonts w:ascii="Arial" w:hAnsi="Arial" w:cs="Browallia New"/>
                <w:sz w:val="19"/>
              </w:rPr>
            </w:pPr>
            <w:r>
              <w:rPr>
                <w:rFonts w:ascii="Arial" w:hAnsi="Arial" w:cs="Browallia New"/>
                <w:sz w:val="19"/>
              </w:rPr>
              <w:t>73</w:t>
            </w:r>
          </w:p>
        </w:tc>
        <w:tc>
          <w:tcPr>
            <w:tcW w:w="234" w:type="dxa"/>
            <w:vAlign w:val="bottom"/>
          </w:tcPr>
          <w:p w14:paraId="7B9A9994" w14:textId="77777777" w:rsidR="000333BC" w:rsidRPr="00A429B4" w:rsidRDefault="000333BC" w:rsidP="000333BC">
            <w:pPr>
              <w:tabs>
                <w:tab w:val="left" w:pos="459"/>
              </w:tabs>
              <w:spacing w:before="60" w:after="30" w:line="276" w:lineRule="auto"/>
              <w:ind w:left="-213" w:right="60"/>
              <w:jc w:val="right"/>
              <w:rPr>
                <w:rFonts w:ascii="Arial" w:hAnsi="Arial" w:cs="Arial"/>
                <w:sz w:val="19"/>
                <w:szCs w:val="19"/>
                <w:cs/>
              </w:rPr>
            </w:pPr>
          </w:p>
        </w:tc>
        <w:tc>
          <w:tcPr>
            <w:tcW w:w="1296" w:type="dxa"/>
            <w:vAlign w:val="bottom"/>
          </w:tcPr>
          <w:p w14:paraId="7502AD63" w14:textId="0841029C" w:rsidR="000333BC" w:rsidRPr="00A429B4" w:rsidRDefault="000333BC" w:rsidP="000333BC">
            <w:pPr>
              <w:spacing w:before="60" w:after="30" w:line="276" w:lineRule="auto"/>
              <w:ind w:right="60"/>
              <w:jc w:val="right"/>
              <w:rPr>
                <w:rFonts w:ascii="Arial" w:hAnsi="Arial" w:cs="Arial"/>
                <w:sz w:val="19"/>
                <w:szCs w:val="19"/>
              </w:rPr>
            </w:pPr>
            <w:r w:rsidRPr="00A429B4">
              <w:rPr>
                <w:rFonts w:ascii="Arial" w:hAnsi="Arial" w:cs="Arial"/>
                <w:sz w:val="19"/>
                <w:szCs w:val="19"/>
              </w:rPr>
              <w:t>-</w:t>
            </w:r>
          </w:p>
        </w:tc>
      </w:tr>
      <w:tr w:rsidR="000333BC" w:rsidRPr="00A429B4" w14:paraId="3C826AA2" w14:textId="77777777" w:rsidTr="000333BC">
        <w:trPr>
          <w:cantSplit/>
        </w:trPr>
        <w:tc>
          <w:tcPr>
            <w:tcW w:w="3285" w:type="dxa"/>
          </w:tcPr>
          <w:p w14:paraId="1BFA9EAD" w14:textId="77777777" w:rsidR="0099350B" w:rsidRDefault="000333BC" w:rsidP="00030847">
            <w:pPr>
              <w:numPr>
                <w:ilvl w:val="0"/>
                <w:numId w:val="35"/>
              </w:numPr>
              <w:spacing w:before="60" w:after="30" w:line="276" w:lineRule="auto"/>
              <w:ind w:left="457" w:hanging="205"/>
              <w:rPr>
                <w:rFonts w:ascii="Arial" w:hAnsi="Arial" w:cs="Arial"/>
                <w:sz w:val="19"/>
                <w:szCs w:val="19"/>
                <w:lang w:val="en-GB"/>
              </w:rPr>
            </w:pPr>
            <w:r w:rsidRPr="00A429B4">
              <w:rPr>
                <w:rFonts w:ascii="Arial" w:hAnsi="Arial" w:cs="Arial"/>
                <w:sz w:val="19"/>
                <w:szCs w:val="19"/>
                <w:lang w:val="en-GB"/>
              </w:rPr>
              <w:t xml:space="preserve">Gain from change in financial </w:t>
            </w:r>
          </w:p>
          <w:p w14:paraId="7EC47906" w14:textId="4C958939" w:rsidR="000333BC" w:rsidRPr="00A429B4" w:rsidRDefault="0099350B" w:rsidP="00703C16">
            <w:pPr>
              <w:spacing w:before="60" w:after="30" w:line="276" w:lineRule="auto"/>
              <w:ind w:left="457"/>
              <w:rPr>
                <w:rFonts w:ascii="Arial" w:hAnsi="Arial" w:cs="Arial"/>
                <w:sz w:val="19"/>
                <w:szCs w:val="19"/>
                <w:lang w:val="en-GB"/>
              </w:rPr>
            </w:pPr>
            <w:r>
              <w:rPr>
                <w:rFonts w:ascii="Arial" w:hAnsi="Arial" w:cs="Arial"/>
                <w:sz w:val="19"/>
                <w:szCs w:val="19"/>
                <w:lang w:val="en-GB"/>
              </w:rPr>
              <w:t xml:space="preserve">    </w:t>
            </w:r>
            <w:r w:rsidR="000333BC" w:rsidRPr="00A429B4">
              <w:rPr>
                <w:rFonts w:ascii="Arial" w:hAnsi="Arial" w:cs="Arial"/>
                <w:sz w:val="19"/>
                <w:szCs w:val="19"/>
                <w:lang w:val="en-GB"/>
              </w:rPr>
              <w:t>assumptions</w:t>
            </w:r>
          </w:p>
        </w:tc>
        <w:tc>
          <w:tcPr>
            <w:tcW w:w="1287" w:type="dxa"/>
            <w:vAlign w:val="bottom"/>
          </w:tcPr>
          <w:p w14:paraId="5263D9CF" w14:textId="6C2528EE" w:rsidR="000333BC" w:rsidRPr="00A429B4" w:rsidRDefault="00BC413D" w:rsidP="000333BC">
            <w:pPr>
              <w:spacing w:before="60" w:after="30" w:line="276" w:lineRule="auto"/>
              <w:ind w:right="69"/>
              <w:jc w:val="right"/>
              <w:rPr>
                <w:rFonts w:ascii="Arial" w:hAnsi="Arial" w:cs="Arial"/>
                <w:sz w:val="19"/>
                <w:szCs w:val="19"/>
                <w:lang w:val="en-GB" w:bidi="ar-SA"/>
              </w:rPr>
            </w:pPr>
            <w:r>
              <w:rPr>
                <w:rFonts w:ascii="Arial" w:hAnsi="Arial" w:cs="Arial"/>
                <w:sz w:val="19"/>
                <w:szCs w:val="19"/>
                <w:lang w:val="en-GB" w:bidi="ar-SA"/>
              </w:rPr>
              <w:t>(</w:t>
            </w:r>
            <w:r w:rsidR="00592664">
              <w:rPr>
                <w:rFonts w:ascii="Arial" w:hAnsi="Arial" w:cs="Arial"/>
                <w:sz w:val="19"/>
                <w:szCs w:val="19"/>
                <w:lang w:val="en-GB" w:bidi="ar-SA"/>
              </w:rPr>
              <w:t>2,651)</w:t>
            </w:r>
          </w:p>
        </w:tc>
        <w:tc>
          <w:tcPr>
            <w:tcW w:w="234" w:type="dxa"/>
            <w:tcBorders>
              <w:left w:val="nil"/>
            </w:tcBorders>
          </w:tcPr>
          <w:p w14:paraId="5BA7CA11" w14:textId="77777777" w:rsidR="000333BC" w:rsidRPr="00A429B4" w:rsidRDefault="000333BC" w:rsidP="000333BC">
            <w:pPr>
              <w:spacing w:before="60" w:after="30" w:line="276" w:lineRule="auto"/>
              <w:ind w:left="-213" w:right="60"/>
              <w:jc w:val="right"/>
              <w:rPr>
                <w:rFonts w:ascii="Arial" w:hAnsi="Arial" w:cs="Arial"/>
                <w:sz w:val="19"/>
                <w:szCs w:val="19"/>
                <w:lang w:val="en-GB" w:bidi="ar-SA"/>
              </w:rPr>
            </w:pPr>
          </w:p>
        </w:tc>
        <w:tc>
          <w:tcPr>
            <w:tcW w:w="1269" w:type="dxa"/>
            <w:vAlign w:val="bottom"/>
          </w:tcPr>
          <w:p w14:paraId="4EFFCF48" w14:textId="6E5E13F4" w:rsidR="000333BC" w:rsidRPr="00A429B4" w:rsidRDefault="000333BC" w:rsidP="000333BC">
            <w:pPr>
              <w:spacing w:before="60" w:after="30" w:line="276" w:lineRule="auto"/>
              <w:ind w:right="60"/>
              <w:jc w:val="right"/>
              <w:rPr>
                <w:rFonts w:ascii="Arial" w:hAnsi="Arial" w:cs="Arial"/>
                <w:sz w:val="19"/>
                <w:szCs w:val="19"/>
                <w:lang w:val="en-GB" w:bidi="ar-SA"/>
              </w:rPr>
            </w:pPr>
            <w:r w:rsidRPr="00A429B4">
              <w:rPr>
                <w:rFonts w:ascii="Arial" w:hAnsi="Arial" w:cs="Arial"/>
                <w:sz w:val="19"/>
                <w:szCs w:val="19"/>
                <w:lang w:val="en-GB"/>
              </w:rPr>
              <w:t>-</w:t>
            </w:r>
          </w:p>
        </w:tc>
        <w:tc>
          <w:tcPr>
            <w:tcW w:w="243" w:type="dxa"/>
          </w:tcPr>
          <w:p w14:paraId="46BFE695" w14:textId="77777777" w:rsidR="000333BC" w:rsidRPr="00A429B4" w:rsidRDefault="000333BC" w:rsidP="000333BC">
            <w:pPr>
              <w:tabs>
                <w:tab w:val="left" w:pos="459"/>
              </w:tabs>
              <w:spacing w:before="60" w:after="30" w:line="276" w:lineRule="auto"/>
              <w:ind w:left="-213" w:right="60"/>
              <w:jc w:val="right"/>
              <w:rPr>
                <w:rFonts w:ascii="Arial" w:hAnsi="Arial" w:cs="Arial"/>
                <w:sz w:val="19"/>
                <w:szCs w:val="19"/>
                <w:cs/>
              </w:rPr>
            </w:pPr>
          </w:p>
        </w:tc>
        <w:tc>
          <w:tcPr>
            <w:tcW w:w="1260" w:type="dxa"/>
            <w:vAlign w:val="bottom"/>
          </w:tcPr>
          <w:p w14:paraId="4AFDAB69" w14:textId="5C21C64A" w:rsidR="000333BC" w:rsidRPr="00A429B4" w:rsidRDefault="001F2142" w:rsidP="000333BC">
            <w:pPr>
              <w:spacing w:before="60" w:after="30" w:line="276" w:lineRule="auto"/>
              <w:ind w:right="69"/>
              <w:jc w:val="right"/>
              <w:rPr>
                <w:rFonts w:ascii="Arial" w:hAnsi="Arial" w:cs="Arial"/>
                <w:sz w:val="19"/>
                <w:szCs w:val="19"/>
                <w:lang w:val="en-GB" w:bidi="ar-SA"/>
              </w:rPr>
            </w:pPr>
            <w:r>
              <w:rPr>
                <w:rFonts w:ascii="Arial" w:hAnsi="Arial" w:cs="Browallia New"/>
                <w:sz w:val="19"/>
              </w:rPr>
              <w:t>(1,775)</w:t>
            </w:r>
          </w:p>
        </w:tc>
        <w:tc>
          <w:tcPr>
            <w:tcW w:w="234" w:type="dxa"/>
            <w:vAlign w:val="bottom"/>
          </w:tcPr>
          <w:p w14:paraId="00A5A75A" w14:textId="77777777" w:rsidR="000333BC" w:rsidRPr="00A429B4" w:rsidRDefault="000333BC" w:rsidP="000333BC">
            <w:pPr>
              <w:tabs>
                <w:tab w:val="left" w:pos="459"/>
              </w:tabs>
              <w:spacing w:before="60" w:after="30" w:line="276" w:lineRule="auto"/>
              <w:ind w:left="-213" w:right="60"/>
              <w:jc w:val="right"/>
              <w:rPr>
                <w:rFonts w:ascii="Arial" w:hAnsi="Arial" w:cs="Arial"/>
                <w:sz w:val="19"/>
                <w:szCs w:val="19"/>
                <w:cs/>
              </w:rPr>
            </w:pPr>
          </w:p>
        </w:tc>
        <w:tc>
          <w:tcPr>
            <w:tcW w:w="1296" w:type="dxa"/>
            <w:vAlign w:val="bottom"/>
          </w:tcPr>
          <w:p w14:paraId="6E11D0C1" w14:textId="410DC442" w:rsidR="000333BC" w:rsidRPr="00A429B4" w:rsidRDefault="000333BC" w:rsidP="000333BC">
            <w:pPr>
              <w:spacing w:before="60" w:after="30" w:line="276" w:lineRule="auto"/>
              <w:ind w:right="60"/>
              <w:jc w:val="right"/>
              <w:rPr>
                <w:rFonts w:ascii="Arial" w:hAnsi="Arial" w:cs="Arial"/>
                <w:sz w:val="19"/>
                <w:szCs w:val="19"/>
                <w:lang w:val="en-GB" w:bidi="ar-SA"/>
              </w:rPr>
            </w:pPr>
            <w:r w:rsidRPr="00A429B4">
              <w:rPr>
                <w:rFonts w:ascii="Arial" w:hAnsi="Arial" w:cs="Arial"/>
                <w:sz w:val="19"/>
                <w:szCs w:val="19"/>
                <w:lang w:val="en-GB"/>
              </w:rPr>
              <w:t>-</w:t>
            </w:r>
          </w:p>
        </w:tc>
      </w:tr>
      <w:tr w:rsidR="000333BC" w:rsidRPr="00A429B4" w14:paraId="0FC0716F" w14:textId="77777777" w:rsidTr="000333BC">
        <w:trPr>
          <w:cantSplit/>
        </w:trPr>
        <w:tc>
          <w:tcPr>
            <w:tcW w:w="3285" w:type="dxa"/>
          </w:tcPr>
          <w:p w14:paraId="7241AB3B" w14:textId="77777777" w:rsidR="000333BC" w:rsidRPr="00A429B4" w:rsidRDefault="000333BC" w:rsidP="000333BC">
            <w:pPr>
              <w:spacing w:before="60" w:after="30" w:line="276" w:lineRule="auto"/>
              <w:ind w:left="207" w:hanging="207"/>
              <w:rPr>
                <w:rFonts w:ascii="Arial" w:hAnsi="Arial" w:cs="Arial"/>
                <w:sz w:val="19"/>
                <w:szCs w:val="19"/>
              </w:rPr>
            </w:pPr>
            <w:r w:rsidRPr="00A429B4">
              <w:rPr>
                <w:rFonts w:ascii="Arial" w:hAnsi="Arial" w:cs="Arial"/>
                <w:sz w:val="19"/>
                <w:szCs w:val="19"/>
                <w:lang w:val="en-GB"/>
              </w:rPr>
              <w:t xml:space="preserve">Balance as </w:t>
            </w:r>
            <w:proofErr w:type="gramStart"/>
            <w:r w:rsidRPr="00A429B4">
              <w:rPr>
                <w:rFonts w:ascii="Arial" w:hAnsi="Arial" w:cs="Arial"/>
                <w:sz w:val="19"/>
                <w:szCs w:val="19"/>
                <w:lang w:val="en-GB"/>
              </w:rPr>
              <w:t>at</w:t>
            </w:r>
            <w:proofErr w:type="gramEnd"/>
            <w:r w:rsidRPr="00A429B4">
              <w:rPr>
                <w:rFonts w:ascii="Arial" w:hAnsi="Arial" w:cs="Arial"/>
                <w:sz w:val="19"/>
                <w:szCs w:val="19"/>
                <w:lang w:val="en-GB"/>
              </w:rPr>
              <w:t xml:space="preserve"> </w:t>
            </w:r>
            <w:r w:rsidRPr="00A429B4">
              <w:rPr>
                <w:rFonts w:ascii="Arial" w:hAnsi="Arial" w:cs="Arial"/>
                <w:sz w:val="19"/>
                <w:szCs w:val="19"/>
              </w:rPr>
              <w:t>31 December</w:t>
            </w:r>
          </w:p>
        </w:tc>
        <w:tc>
          <w:tcPr>
            <w:tcW w:w="1287" w:type="dxa"/>
            <w:tcBorders>
              <w:top w:val="single" w:sz="4" w:space="0" w:color="auto"/>
              <w:bottom w:val="single" w:sz="12" w:space="0" w:color="auto"/>
            </w:tcBorders>
          </w:tcPr>
          <w:p w14:paraId="5C52E33A" w14:textId="6863BAD5" w:rsidR="000333BC" w:rsidRPr="00A429B4" w:rsidRDefault="00592664" w:rsidP="000333BC">
            <w:pPr>
              <w:spacing w:before="60" w:after="30" w:line="276" w:lineRule="auto"/>
              <w:ind w:right="69"/>
              <w:jc w:val="right"/>
              <w:rPr>
                <w:rFonts w:ascii="Arial" w:hAnsi="Arial" w:cs="Arial"/>
                <w:sz w:val="19"/>
                <w:szCs w:val="19"/>
                <w:lang w:val="en-GB" w:bidi="ar-SA"/>
              </w:rPr>
            </w:pPr>
            <w:r>
              <w:rPr>
                <w:rFonts w:ascii="Arial" w:hAnsi="Arial" w:cs="Arial"/>
                <w:sz w:val="19"/>
                <w:szCs w:val="19"/>
                <w:lang w:val="en-GB" w:bidi="ar-SA"/>
              </w:rPr>
              <w:t>3,663</w:t>
            </w:r>
          </w:p>
        </w:tc>
        <w:tc>
          <w:tcPr>
            <w:tcW w:w="234" w:type="dxa"/>
            <w:tcBorders>
              <w:left w:val="nil"/>
            </w:tcBorders>
            <w:vAlign w:val="bottom"/>
          </w:tcPr>
          <w:p w14:paraId="72E41E61" w14:textId="77777777" w:rsidR="000333BC" w:rsidRPr="00A429B4" w:rsidRDefault="000333BC" w:rsidP="000333BC">
            <w:pPr>
              <w:tabs>
                <w:tab w:val="left" w:pos="459"/>
              </w:tabs>
              <w:spacing w:before="60" w:after="30" w:line="276" w:lineRule="auto"/>
              <w:ind w:left="-213" w:right="60"/>
              <w:jc w:val="right"/>
              <w:rPr>
                <w:rFonts w:ascii="Arial" w:hAnsi="Arial" w:cs="Arial"/>
                <w:b/>
                <w:bCs/>
                <w:sz w:val="19"/>
                <w:szCs w:val="19"/>
              </w:rPr>
            </w:pPr>
          </w:p>
        </w:tc>
        <w:tc>
          <w:tcPr>
            <w:tcW w:w="1269" w:type="dxa"/>
            <w:tcBorders>
              <w:top w:val="single" w:sz="4" w:space="0" w:color="auto"/>
              <w:left w:val="nil"/>
              <w:bottom w:val="single" w:sz="12" w:space="0" w:color="auto"/>
              <w:right w:val="nil"/>
            </w:tcBorders>
          </w:tcPr>
          <w:p w14:paraId="346E682C" w14:textId="2A30638A" w:rsidR="000333BC" w:rsidRPr="00A429B4" w:rsidRDefault="000333BC" w:rsidP="000333BC">
            <w:pPr>
              <w:spacing w:before="60" w:after="30" w:line="276" w:lineRule="auto"/>
              <w:ind w:right="60"/>
              <w:jc w:val="right"/>
              <w:rPr>
                <w:rFonts w:ascii="Arial" w:hAnsi="Arial" w:cs="Arial"/>
                <w:sz w:val="19"/>
                <w:szCs w:val="19"/>
              </w:rPr>
            </w:pPr>
            <w:r w:rsidRPr="00A429B4">
              <w:rPr>
                <w:rFonts w:ascii="Arial" w:hAnsi="Arial" w:cs="Arial"/>
                <w:sz w:val="19"/>
                <w:szCs w:val="19"/>
              </w:rPr>
              <w:t>4,825</w:t>
            </w:r>
          </w:p>
        </w:tc>
        <w:tc>
          <w:tcPr>
            <w:tcW w:w="243" w:type="dxa"/>
          </w:tcPr>
          <w:p w14:paraId="0A9F406C" w14:textId="77777777" w:rsidR="000333BC" w:rsidRPr="00A429B4" w:rsidRDefault="000333BC" w:rsidP="000333BC">
            <w:pPr>
              <w:tabs>
                <w:tab w:val="left" w:pos="459"/>
              </w:tabs>
              <w:spacing w:before="60" w:after="30" w:line="276" w:lineRule="auto"/>
              <w:ind w:left="-213" w:right="60"/>
              <w:jc w:val="right"/>
              <w:rPr>
                <w:rFonts w:ascii="Arial" w:hAnsi="Arial" w:cs="Arial"/>
                <w:sz w:val="19"/>
                <w:szCs w:val="19"/>
                <w:cs/>
              </w:rPr>
            </w:pPr>
          </w:p>
        </w:tc>
        <w:tc>
          <w:tcPr>
            <w:tcW w:w="1260" w:type="dxa"/>
            <w:tcBorders>
              <w:top w:val="single" w:sz="4" w:space="0" w:color="auto"/>
              <w:bottom w:val="single" w:sz="12" w:space="0" w:color="auto"/>
            </w:tcBorders>
            <w:vAlign w:val="bottom"/>
          </w:tcPr>
          <w:p w14:paraId="1A7719F2" w14:textId="28325617" w:rsidR="000333BC" w:rsidRPr="00A429B4" w:rsidRDefault="001F2142" w:rsidP="000333BC">
            <w:pPr>
              <w:spacing w:before="60" w:after="30" w:line="276" w:lineRule="auto"/>
              <w:ind w:right="69"/>
              <w:jc w:val="right"/>
              <w:rPr>
                <w:rFonts w:ascii="Arial" w:hAnsi="Arial" w:cs="Arial"/>
                <w:sz w:val="19"/>
                <w:szCs w:val="19"/>
                <w:lang w:val="en-GB" w:bidi="ar-SA"/>
              </w:rPr>
            </w:pPr>
            <w:r>
              <w:rPr>
                <w:rFonts w:ascii="Arial" w:hAnsi="Arial" w:cs="Arial"/>
                <w:sz w:val="19"/>
                <w:szCs w:val="19"/>
                <w:lang w:val="en-GB" w:bidi="ar-SA"/>
              </w:rPr>
              <w:t>750</w:t>
            </w:r>
          </w:p>
        </w:tc>
        <w:tc>
          <w:tcPr>
            <w:tcW w:w="234" w:type="dxa"/>
            <w:vAlign w:val="bottom"/>
          </w:tcPr>
          <w:p w14:paraId="662B20EB" w14:textId="77777777" w:rsidR="000333BC" w:rsidRPr="00A429B4" w:rsidRDefault="000333BC" w:rsidP="000333BC">
            <w:pPr>
              <w:tabs>
                <w:tab w:val="left" w:pos="459"/>
              </w:tabs>
              <w:spacing w:before="60" w:after="30" w:line="276" w:lineRule="auto"/>
              <w:ind w:left="-213" w:right="60"/>
              <w:jc w:val="right"/>
              <w:rPr>
                <w:rFonts w:ascii="Arial" w:hAnsi="Arial" w:cs="Arial"/>
                <w:sz w:val="19"/>
                <w:szCs w:val="19"/>
                <w:cs/>
              </w:rPr>
            </w:pPr>
          </w:p>
        </w:tc>
        <w:tc>
          <w:tcPr>
            <w:tcW w:w="1296" w:type="dxa"/>
            <w:tcBorders>
              <w:top w:val="single" w:sz="4" w:space="0" w:color="auto"/>
              <w:left w:val="nil"/>
              <w:bottom w:val="single" w:sz="12" w:space="0" w:color="auto"/>
              <w:right w:val="nil"/>
            </w:tcBorders>
            <w:vAlign w:val="bottom"/>
          </w:tcPr>
          <w:p w14:paraId="1F9AC691" w14:textId="482EEA8C" w:rsidR="000333BC" w:rsidRPr="00A429B4" w:rsidRDefault="000333BC" w:rsidP="000333BC">
            <w:pPr>
              <w:spacing w:before="60" w:after="30" w:line="276" w:lineRule="auto"/>
              <w:ind w:right="60"/>
              <w:jc w:val="right"/>
              <w:rPr>
                <w:rFonts w:ascii="Arial" w:hAnsi="Arial" w:cs="Arial"/>
                <w:sz w:val="19"/>
                <w:szCs w:val="19"/>
              </w:rPr>
            </w:pPr>
            <w:r w:rsidRPr="00A429B4">
              <w:rPr>
                <w:rFonts w:ascii="Arial" w:hAnsi="Arial" w:cs="Arial"/>
                <w:sz w:val="19"/>
                <w:szCs w:val="19"/>
              </w:rPr>
              <w:t>2,229</w:t>
            </w:r>
          </w:p>
        </w:tc>
      </w:tr>
    </w:tbl>
    <w:p w14:paraId="338314E2" w14:textId="77777777" w:rsidR="00BE24B7" w:rsidRPr="00A429B4" w:rsidRDefault="00BE24B7" w:rsidP="0005476E">
      <w:pPr>
        <w:pStyle w:val="BodyTextIndent3"/>
        <w:tabs>
          <w:tab w:val="num" w:pos="6881"/>
        </w:tabs>
        <w:spacing w:line="360" w:lineRule="auto"/>
        <w:ind w:left="459" w:firstLine="0"/>
        <w:rPr>
          <w:rFonts w:ascii="Arial" w:hAnsi="Arial" w:cs="Arial"/>
          <w:color w:val="000000" w:themeColor="text1"/>
          <w:sz w:val="19"/>
          <w:szCs w:val="19"/>
          <w:lang w:bidi="th-TH"/>
        </w:rPr>
      </w:pPr>
    </w:p>
    <w:p w14:paraId="4B33D31F" w14:textId="77AA54A8" w:rsidR="000333BC" w:rsidRPr="00A429B4" w:rsidRDefault="00494E75" w:rsidP="0005476E">
      <w:pPr>
        <w:pStyle w:val="BodyTextIndent3"/>
        <w:tabs>
          <w:tab w:val="num" w:pos="6881"/>
        </w:tabs>
        <w:spacing w:line="360" w:lineRule="auto"/>
        <w:ind w:left="459" w:firstLine="0"/>
        <w:rPr>
          <w:rFonts w:ascii="Arial" w:hAnsi="Arial" w:cs="Arial"/>
          <w:i/>
          <w:iCs/>
          <w:color w:val="000000" w:themeColor="text1"/>
          <w:sz w:val="19"/>
          <w:szCs w:val="19"/>
          <w:lang w:bidi="th-TH"/>
        </w:rPr>
      </w:pPr>
      <w:r w:rsidRPr="00A429B4">
        <w:rPr>
          <w:rFonts w:ascii="Arial" w:hAnsi="Arial" w:cs="Arial"/>
          <w:i/>
          <w:iCs/>
          <w:color w:val="000000" w:themeColor="text1"/>
          <w:sz w:val="19"/>
          <w:szCs w:val="19"/>
          <w:lang w:bidi="th-TH"/>
        </w:rPr>
        <w:t>Actuarial assumptions</w:t>
      </w:r>
    </w:p>
    <w:p w14:paraId="015B0E36" w14:textId="77777777" w:rsidR="00494E75" w:rsidRPr="00A429B4" w:rsidRDefault="00494E75" w:rsidP="0005476E">
      <w:pPr>
        <w:pStyle w:val="BodyTextIndent3"/>
        <w:tabs>
          <w:tab w:val="num" w:pos="6881"/>
        </w:tabs>
        <w:spacing w:line="360" w:lineRule="auto"/>
        <w:ind w:left="459" w:firstLine="0"/>
        <w:rPr>
          <w:rFonts w:ascii="Arial" w:hAnsi="Arial" w:cs="Arial"/>
          <w:color w:val="000000" w:themeColor="text1"/>
          <w:sz w:val="19"/>
          <w:szCs w:val="19"/>
          <w:lang w:bidi="th-TH"/>
        </w:rPr>
      </w:pPr>
    </w:p>
    <w:p w14:paraId="44158192" w14:textId="714E81AE" w:rsidR="00494E75" w:rsidRPr="00A429B4" w:rsidRDefault="003C1652" w:rsidP="0005476E">
      <w:pPr>
        <w:pStyle w:val="BodyTextIndent3"/>
        <w:tabs>
          <w:tab w:val="num" w:pos="6881"/>
        </w:tabs>
        <w:spacing w:line="360" w:lineRule="auto"/>
        <w:ind w:left="459" w:firstLine="0"/>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The following are principal actuarial assumptions at the reporting date (expressed as weighted averages).</w:t>
      </w:r>
    </w:p>
    <w:p w14:paraId="32A3C296" w14:textId="77777777" w:rsidR="00FD286F" w:rsidRPr="00A429B4" w:rsidRDefault="00FD286F" w:rsidP="0005476E">
      <w:pPr>
        <w:pStyle w:val="BodyTextIndent3"/>
        <w:tabs>
          <w:tab w:val="num" w:pos="6881"/>
        </w:tabs>
        <w:spacing w:line="360" w:lineRule="auto"/>
        <w:ind w:left="459" w:firstLine="0"/>
        <w:rPr>
          <w:rFonts w:ascii="Arial" w:hAnsi="Arial" w:cs="Arial"/>
          <w:color w:val="000000" w:themeColor="text1"/>
          <w:sz w:val="19"/>
          <w:szCs w:val="19"/>
          <w:lang w:bidi="th-TH"/>
        </w:rPr>
      </w:pPr>
    </w:p>
    <w:tbl>
      <w:tblPr>
        <w:tblStyle w:val="TableGrid"/>
        <w:tblW w:w="0" w:type="auto"/>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0"/>
        <w:gridCol w:w="1701"/>
        <w:gridCol w:w="1701"/>
        <w:gridCol w:w="1701"/>
        <w:gridCol w:w="1577"/>
      </w:tblGrid>
      <w:tr w:rsidR="00D62E11" w:rsidRPr="00A429B4" w14:paraId="3A487740" w14:textId="77777777">
        <w:tc>
          <w:tcPr>
            <w:tcW w:w="2330" w:type="dxa"/>
          </w:tcPr>
          <w:p w14:paraId="5BD946E7" w14:textId="77777777" w:rsidR="00902440" w:rsidRPr="00A429B4" w:rsidRDefault="00902440" w:rsidP="00902440">
            <w:pPr>
              <w:pStyle w:val="BodyTextIndent3"/>
              <w:tabs>
                <w:tab w:val="num" w:pos="6881"/>
              </w:tabs>
              <w:spacing w:before="60" w:after="30" w:line="276" w:lineRule="auto"/>
              <w:ind w:left="0" w:firstLine="0"/>
              <w:rPr>
                <w:rFonts w:ascii="Arial" w:hAnsi="Arial" w:cs="Arial"/>
                <w:color w:val="000000" w:themeColor="text1"/>
                <w:sz w:val="19"/>
                <w:szCs w:val="19"/>
                <w:lang w:bidi="th-TH"/>
              </w:rPr>
            </w:pPr>
          </w:p>
        </w:tc>
        <w:tc>
          <w:tcPr>
            <w:tcW w:w="3402" w:type="dxa"/>
            <w:gridSpan w:val="2"/>
          </w:tcPr>
          <w:p w14:paraId="4A35142C" w14:textId="43C88A22" w:rsidR="00902440" w:rsidRPr="00A429B4" w:rsidRDefault="00902440" w:rsidP="00902440">
            <w:pPr>
              <w:pStyle w:val="BodyTextIndent3"/>
              <w:pBdr>
                <w:bottom w:val="single" w:sz="4" w:space="1" w:color="auto"/>
              </w:pBdr>
              <w:tabs>
                <w:tab w:val="num" w:pos="6881"/>
              </w:tabs>
              <w:spacing w:before="60" w:after="30" w:line="276" w:lineRule="auto"/>
              <w:ind w:left="0" w:firstLine="0"/>
              <w:jc w:val="center"/>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Consolidated</w:t>
            </w:r>
            <w:r w:rsidRPr="00A429B4">
              <w:rPr>
                <w:rFonts w:ascii="Arial" w:hAnsi="Arial" w:cs="Arial"/>
                <w:color w:val="000000" w:themeColor="text1"/>
                <w:sz w:val="19"/>
                <w:szCs w:val="19"/>
                <w:cs/>
                <w:lang w:bidi="th-TH"/>
              </w:rPr>
              <w:t xml:space="preserve"> </w:t>
            </w:r>
            <w:r w:rsidRPr="00A429B4">
              <w:rPr>
                <w:rFonts w:ascii="Arial" w:hAnsi="Arial" w:cs="Arial"/>
                <w:color w:val="000000" w:themeColor="text1"/>
                <w:sz w:val="19"/>
                <w:szCs w:val="19"/>
                <w:lang w:bidi="th-TH"/>
              </w:rPr>
              <w:t>financial statements</w:t>
            </w:r>
          </w:p>
        </w:tc>
        <w:tc>
          <w:tcPr>
            <w:tcW w:w="3278" w:type="dxa"/>
            <w:gridSpan w:val="2"/>
          </w:tcPr>
          <w:p w14:paraId="31202C19" w14:textId="5205D3A9" w:rsidR="00902440" w:rsidRPr="00A429B4" w:rsidRDefault="00902440" w:rsidP="00902440">
            <w:pPr>
              <w:pStyle w:val="BodyTextIndent3"/>
              <w:pBdr>
                <w:bottom w:val="single" w:sz="4" w:space="1" w:color="auto"/>
              </w:pBdr>
              <w:tabs>
                <w:tab w:val="num" w:pos="6881"/>
              </w:tabs>
              <w:spacing w:before="60" w:after="30" w:line="276" w:lineRule="auto"/>
              <w:ind w:left="0" w:firstLine="0"/>
              <w:jc w:val="center"/>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Separate</w:t>
            </w:r>
            <w:r w:rsidRPr="00A429B4">
              <w:rPr>
                <w:rFonts w:ascii="Arial" w:hAnsi="Arial" w:cs="Arial"/>
                <w:color w:val="000000" w:themeColor="text1"/>
                <w:sz w:val="19"/>
                <w:szCs w:val="19"/>
                <w:cs/>
                <w:lang w:bidi="th-TH"/>
              </w:rPr>
              <w:t xml:space="preserve"> </w:t>
            </w:r>
            <w:r w:rsidRPr="00A429B4">
              <w:rPr>
                <w:rFonts w:ascii="Arial" w:hAnsi="Arial" w:cs="Arial"/>
                <w:color w:val="000000" w:themeColor="text1"/>
                <w:sz w:val="19"/>
                <w:szCs w:val="19"/>
                <w:lang w:bidi="th-TH"/>
              </w:rPr>
              <w:t>financial statements</w:t>
            </w:r>
          </w:p>
        </w:tc>
      </w:tr>
      <w:tr w:rsidR="000F6223" w:rsidRPr="00A429B4" w14:paraId="606C1620" w14:textId="77777777" w:rsidTr="00902440">
        <w:tc>
          <w:tcPr>
            <w:tcW w:w="2330" w:type="dxa"/>
          </w:tcPr>
          <w:p w14:paraId="0913A69F" w14:textId="77777777" w:rsidR="00902440" w:rsidRPr="00A429B4" w:rsidRDefault="00902440" w:rsidP="00902440">
            <w:pPr>
              <w:pStyle w:val="BodyTextIndent3"/>
              <w:tabs>
                <w:tab w:val="num" w:pos="6881"/>
              </w:tabs>
              <w:spacing w:before="60" w:after="30" w:line="276" w:lineRule="auto"/>
              <w:ind w:left="0" w:firstLine="0"/>
              <w:rPr>
                <w:rFonts w:ascii="Arial" w:hAnsi="Arial" w:cs="Arial"/>
                <w:color w:val="000000" w:themeColor="text1"/>
                <w:sz w:val="19"/>
                <w:szCs w:val="19"/>
                <w:lang w:bidi="th-TH"/>
              </w:rPr>
            </w:pPr>
          </w:p>
        </w:tc>
        <w:tc>
          <w:tcPr>
            <w:tcW w:w="1701" w:type="dxa"/>
          </w:tcPr>
          <w:p w14:paraId="51EBE978" w14:textId="64C4E0D5" w:rsidR="00902440" w:rsidRPr="00A429B4" w:rsidRDefault="00902440" w:rsidP="00902440">
            <w:pPr>
              <w:pStyle w:val="BodyTextIndent3"/>
              <w:pBdr>
                <w:bottom w:val="single" w:sz="4" w:space="1" w:color="auto"/>
              </w:pBdr>
              <w:tabs>
                <w:tab w:val="num" w:pos="6881"/>
              </w:tabs>
              <w:spacing w:before="60" w:after="30" w:line="276" w:lineRule="auto"/>
              <w:ind w:left="0" w:firstLine="0"/>
              <w:jc w:val="center"/>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2025</w:t>
            </w:r>
          </w:p>
        </w:tc>
        <w:tc>
          <w:tcPr>
            <w:tcW w:w="1701" w:type="dxa"/>
          </w:tcPr>
          <w:p w14:paraId="626873EA" w14:textId="52A1D5F7" w:rsidR="00902440" w:rsidRPr="00A429B4" w:rsidRDefault="00902440" w:rsidP="00902440">
            <w:pPr>
              <w:pStyle w:val="BodyTextIndent3"/>
              <w:pBdr>
                <w:bottom w:val="single" w:sz="4" w:space="1" w:color="auto"/>
              </w:pBdr>
              <w:tabs>
                <w:tab w:val="num" w:pos="6881"/>
              </w:tabs>
              <w:spacing w:before="60" w:after="30" w:line="276" w:lineRule="auto"/>
              <w:ind w:left="0" w:firstLine="0"/>
              <w:jc w:val="center"/>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2024</w:t>
            </w:r>
          </w:p>
        </w:tc>
        <w:tc>
          <w:tcPr>
            <w:tcW w:w="1701" w:type="dxa"/>
          </w:tcPr>
          <w:p w14:paraId="5C33B13F" w14:textId="41E5F63D" w:rsidR="00902440" w:rsidRPr="00A429B4" w:rsidRDefault="00902440" w:rsidP="00902440">
            <w:pPr>
              <w:pStyle w:val="BodyTextIndent3"/>
              <w:pBdr>
                <w:bottom w:val="single" w:sz="4" w:space="1" w:color="auto"/>
              </w:pBdr>
              <w:tabs>
                <w:tab w:val="num" w:pos="6881"/>
              </w:tabs>
              <w:spacing w:before="60" w:after="30" w:line="276" w:lineRule="auto"/>
              <w:ind w:left="0" w:firstLine="0"/>
              <w:jc w:val="center"/>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2025</w:t>
            </w:r>
          </w:p>
        </w:tc>
        <w:tc>
          <w:tcPr>
            <w:tcW w:w="1577" w:type="dxa"/>
          </w:tcPr>
          <w:p w14:paraId="4623A48A" w14:textId="2E244825" w:rsidR="00902440" w:rsidRPr="00A429B4" w:rsidRDefault="00902440" w:rsidP="00902440">
            <w:pPr>
              <w:pStyle w:val="BodyTextIndent3"/>
              <w:pBdr>
                <w:bottom w:val="single" w:sz="4" w:space="1" w:color="auto"/>
              </w:pBdr>
              <w:tabs>
                <w:tab w:val="num" w:pos="6881"/>
              </w:tabs>
              <w:spacing w:before="60" w:after="30" w:line="276" w:lineRule="auto"/>
              <w:ind w:left="0" w:firstLine="0"/>
              <w:jc w:val="center"/>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2024</w:t>
            </w:r>
          </w:p>
        </w:tc>
      </w:tr>
      <w:tr w:rsidR="000F6223" w:rsidRPr="00A429B4" w14:paraId="3DB35B4C" w14:textId="77777777" w:rsidTr="00902440">
        <w:tc>
          <w:tcPr>
            <w:tcW w:w="2330" w:type="dxa"/>
          </w:tcPr>
          <w:p w14:paraId="2D99BB38" w14:textId="77777777" w:rsidR="00902440" w:rsidRPr="00A429B4" w:rsidRDefault="00902440" w:rsidP="00902440">
            <w:pPr>
              <w:pStyle w:val="BodyTextIndent3"/>
              <w:tabs>
                <w:tab w:val="num" w:pos="6881"/>
              </w:tabs>
              <w:spacing w:before="60" w:after="30" w:line="276" w:lineRule="auto"/>
              <w:ind w:left="0" w:firstLine="0"/>
              <w:rPr>
                <w:rFonts w:ascii="Arial" w:hAnsi="Arial" w:cs="Arial"/>
                <w:color w:val="000000" w:themeColor="text1"/>
                <w:sz w:val="19"/>
                <w:szCs w:val="19"/>
                <w:lang w:bidi="th-TH"/>
              </w:rPr>
            </w:pPr>
          </w:p>
        </w:tc>
        <w:tc>
          <w:tcPr>
            <w:tcW w:w="1701" w:type="dxa"/>
          </w:tcPr>
          <w:p w14:paraId="7DB014E7" w14:textId="77777777" w:rsidR="00902440" w:rsidRPr="00A429B4" w:rsidRDefault="00902440" w:rsidP="00902440">
            <w:pPr>
              <w:pStyle w:val="BodyTextIndent3"/>
              <w:tabs>
                <w:tab w:val="num" w:pos="6881"/>
              </w:tabs>
              <w:spacing w:before="60" w:after="30" w:line="276" w:lineRule="auto"/>
              <w:ind w:left="0" w:firstLine="0"/>
              <w:rPr>
                <w:rFonts w:ascii="Arial" w:hAnsi="Arial" w:cs="Arial"/>
                <w:color w:val="000000" w:themeColor="text1"/>
                <w:sz w:val="19"/>
                <w:szCs w:val="19"/>
                <w:lang w:bidi="th-TH"/>
              </w:rPr>
            </w:pPr>
          </w:p>
        </w:tc>
        <w:tc>
          <w:tcPr>
            <w:tcW w:w="1701" w:type="dxa"/>
          </w:tcPr>
          <w:p w14:paraId="671EDFA5" w14:textId="77777777" w:rsidR="00902440" w:rsidRPr="00A429B4" w:rsidRDefault="00902440" w:rsidP="00902440">
            <w:pPr>
              <w:pStyle w:val="BodyTextIndent3"/>
              <w:tabs>
                <w:tab w:val="num" w:pos="6881"/>
              </w:tabs>
              <w:spacing w:before="60" w:after="30" w:line="276" w:lineRule="auto"/>
              <w:ind w:left="0" w:firstLine="0"/>
              <w:rPr>
                <w:rFonts w:ascii="Arial" w:hAnsi="Arial" w:cs="Arial"/>
                <w:color w:val="000000" w:themeColor="text1"/>
                <w:sz w:val="19"/>
                <w:szCs w:val="19"/>
                <w:lang w:bidi="th-TH"/>
              </w:rPr>
            </w:pPr>
          </w:p>
        </w:tc>
        <w:tc>
          <w:tcPr>
            <w:tcW w:w="1701" w:type="dxa"/>
          </w:tcPr>
          <w:p w14:paraId="2676B55A" w14:textId="77777777" w:rsidR="00902440" w:rsidRPr="00A429B4" w:rsidRDefault="00902440" w:rsidP="00902440">
            <w:pPr>
              <w:pStyle w:val="BodyTextIndent3"/>
              <w:tabs>
                <w:tab w:val="num" w:pos="6881"/>
              </w:tabs>
              <w:spacing w:before="60" w:after="30" w:line="276" w:lineRule="auto"/>
              <w:ind w:left="0" w:firstLine="0"/>
              <w:rPr>
                <w:rFonts w:ascii="Arial" w:hAnsi="Arial" w:cs="Arial"/>
                <w:color w:val="000000" w:themeColor="text1"/>
                <w:sz w:val="19"/>
                <w:szCs w:val="19"/>
                <w:lang w:bidi="th-TH"/>
              </w:rPr>
            </w:pPr>
          </w:p>
        </w:tc>
        <w:tc>
          <w:tcPr>
            <w:tcW w:w="1577" w:type="dxa"/>
          </w:tcPr>
          <w:p w14:paraId="33181390" w14:textId="77777777" w:rsidR="00902440" w:rsidRPr="00A429B4" w:rsidRDefault="00902440" w:rsidP="00902440">
            <w:pPr>
              <w:pStyle w:val="BodyTextIndent3"/>
              <w:tabs>
                <w:tab w:val="num" w:pos="6881"/>
              </w:tabs>
              <w:spacing w:before="60" w:after="30" w:line="276" w:lineRule="auto"/>
              <w:ind w:left="0" w:firstLine="0"/>
              <w:rPr>
                <w:rFonts w:ascii="Arial" w:hAnsi="Arial" w:cs="Arial"/>
                <w:color w:val="000000" w:themeColor="text1"/>
                <w:sz w:val="19"/>
                <w:szCs w:val="19"/>
                <w:lang w:bidi="th-TH"/>
              </w:rPr>
            </w:pPr>
          </w:p>
        </w:tc>
      </w:tr>
      <w:tr w:rsidR="000F6223" w:rsidRPr="00A429B4" w14:paraId="256E95B9" w14:textId="77777777" w:rsidTr="00902440">
        <w:tc>
          <w:tcPr>
            <w:tcW w:w="2330" w:type="dxa"/>
          </w:tcPr>
          <w:p w14:paraId="24C2403D" w14:textId="2A1A02A4" w:rsidR="005E5236" w:rsidRPr="00A429B4" w:rsidRDefault="005E5236" w:rsidP="005E5236">
            <w:pPr>
              <w:pStyle w:val="BodyTextIndent3"/>
              <w:tabs>
                <w:tab w:val="num" w:pos="6881"/>
              </w:tabs>
              <w:spacing w:before="60" w:after="30" w:line="276" w:lineRule="auto"/>
              <w:ind w:left="0" w:firstLine="0"/>
              <w:rPr>
                <w:rFonts w:ascii="Arial" w:hAnsi="Arial" w:cs="Arial"/>
                <w:color w:val="000000" w:themeColor="text1"/>
                <w:sz w:val="19"/>
                <w:szCs w:val="19"/>
                <w:lang w:bidi="th-TH"/>
              </w:rPr>
            </w:pPr>
            <w:r w:rsidRPr="00A429B4">
              <w:rPr>
                <w:rFonts w:ascii="Arial" w:hAnsi="Arial" w:cs="Arial"/>
                <w:sz w:val="19"/>
                <w:szCs w:val="19"/>
              </w:rPr>
              <w:t>Discount rate</w:t>
            </w:r>
          </w:p>
        </w:tc>
        <w:tc>
          <w:tcPr>
            <w:tcW w:w="1701" w:type="dxa"/>
          </w:tcPr>
          <w:p w14:paraId="4B271E87" w14:textId="61D94683" w:rsidR="005E5236" w:rsidRPr="00A429B4" w:rsidRDefault="00940481"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Pr>
                <w:rFonts w:ascii="Arial" w:hAnsi="Arial" w:cs="Arial"/>
                <w:color w:val="000000" w:themeColor="text1"/>
                <w:sz w:val="19"/>
                <w:szCs w:val="19"/>
                <w:lang w:bidi="th-TH"/>
              </w:rPr>
              <w:t xml:space="preserve">1.36% - </w:t>
            </w:r>
            <w:r w:rsidR="006E00CE">
              <w:rPr>
                <w:rFonts w:ascii="Arial" w:hAnsi="Arial" w:cs="Arial"/>
                <w:color w:val="000000" w:themeColor="text1"/>
                <w:sz w:val="19"/>
                <w:szCs w:val="19"/>
                <w:lang w:bidi="th-TH"/>
              </w:rPr>
              <w:t>3.41% per year</w:t>
            </w:r>
          </w:p>
        </w:tc>
        <w:tc>
          <w:tcPr>
            <w:tcW w:w="1701" w:type="dxa"/>
          </w:tcPr>
          <w:p w14:paraId="36CB0DFD" w14:textId="020C9C88" w:rsidR="005E5236" w:rsidRPr="00A429B4" w:rsidRDefault="005E5236"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sidRPr="00A429B4">
              <w:rPr>
                <w:rFonts w:ascii="Arial" w:hAnsi="Arial" w:cs="Arial"/>
                <w:sz w:val="19"/>
                <w:szCs w:val="19"/>
              </w:rPr>
              <w:t xml:space="preserve">2.71% - 3.22% </w:t>
            </w:r>
            <w:r w:rsidRPr="00A429B4">
              <w:rPr>
                <w:rFonts w:ascii="Arial" w:hAnsi="Arial" w:cs="Arial"/>
                <w:sz w:val="19"/>
                <w:szCs w:val="19"/>
              </w:rPr>
              <w:br/>
              <w:t>per year</w:t>
            </w:r>
          </w:p>
        </w:tc>
        <w:tc>
          <w:tcPr>
            <w:tcW w:w="1701" w:type="dxa"/>
          </w:tcPr>
          <w:p w14:paraId="26E480CC" w14:textId="5D178F73" w:rsidR="005E5236" w:rsidRPr="00A429B4" w:rsidRDefault="004A7496"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Pr>
                <w:rFonts w:ascii="Arial" w:hAnsi="Arial" w:cs="Arial"/>
                <w:color w:val="000000" w:themeColor="text1"/>
                <w:sz w:val="19"/>
                <w:szCs w:val="19"/>
                <w:lang w:bidi="th-TH"/>
              </w:rPr>
              <w:t>1</w:t>
            </w:r>
            <w:r w:rsidR="002B4055">
              <w:rPr>
                <w:rFonts w:ascii="Arial" w:hAnsi="Arial" w:cs="Arial"/>
                <w:color w:val="000000" w:themeColor="text1"/>
                <w:sz w:val="19"/>
                <w:szCs w:val="19"/>
                <w:lang w:bidi="th-TH"/>
              </w:rPr>
              <w:t>.41</w:t>
            </w:r>
            <w:r w:rsidR="00A77E09">
              <w:rPr>
                <w:rFonts w:ascii="Arial" w:hAnsi="Arial" w:cs="Arial"/>
                <w:color w:val="000000" w:themeColor="text1"/>
                <w:sz w:val="19"/>
                <w:szCs w:val="19"/>
                <w:lang w:bidi="th-TH"/>
              </w:rPr>
              <w:t>% - 3.</w:t>
            </w:r>
            <w:r>
              <w:rPr>
                <w:rFonts w:ascii="Arial" w:hAnsi="Arial" w:cs="Arial"/>
                <w:color w:val="000000" w:themeColor="text1"/>
                <w:sz w:val="19"/>
                <w:szCs w:val="19"/>
                <w:lang w:bidi="th-TH"/>
              </w:rPr>
              <w:t>41</w:t>
            </w:r>
            <w:r w:rsidR="00A77E09">
              <w:rPr>
                <w:rFonts w:ascii="Arial" w:hAnsi="Arial" w:cs="Arial"/>
                <w:color w:val="000000" w:themeColor="text1"/>
                <w:sz w:val="19"/>
                <w:szCs w:val="19"/>
                <w:lang w:bidi="th-TH"/>
              </w:rPr>
              <w:t>% per year</w:t>
            </w:r>
          </w:p>
        </w:tc>
        <w:tc>
          <w:tcPr>
            <w:tcW w:w="1577" w:type="dxa"/>
          </w:tcPr>
          <w:p w14:paraId="272DDC71" w14:textId="561B18A4" w:rsidR="005E5236" w:rsidRPr="00A429B4" w:rsidRDefault="005E5236"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sidRPr="00A429B4">
              <w:rPr>
                <w:rFonts w:ascii="Arial" w:hAnsi="Arial" w:cs="Arial"/>
                <w:sz w:val="19"/>
                <w:szCs w:val="19"/>
              </w:rPr>
              <w:t xml:space="preserve">2.71% - 3.04% </w:t>
            </w:r>
            <w:r w:rsidRPr="00A429B4">
              <w:rPr>
                <w:rFonts w:ascii="Arial" w:hAnsi="Arial" w:cs="Arial"/>
                <w:sz w:val="19"/>
                <w:szCs w:val="19"/>
              </w:rPr>
              <w:br/>
              <w:t>per year</w:t>
            </w:r>
          </w:p>
        </w:tc>
      </w:tr>
      <w:tr w:rsidR="000F6223" w:rsidRPr="00A429B4" w14:paraId="6F5A9220" w14:textId="77777777" w:rsidTr="00902440">
        <w:tc>
          <w:tcPr>
            <w:tcW w:w="2330" w:type="dxa"/>
          </w:tcPr>
          <w:p w14:paraId="1E72964D" w14:textId="42E4052D" w:rsidR="005E5236" w:rsidRPr="00A429B4" w:rsidRDefault="005E5236" w:rsidP="005E5236">
            <w:pPr>
              <w:pStyle w:val="BodyTextIndent3"/>
              <w:tabs>
                <w:tab w:val="num" w:pos="6881"/>
              </w:tabs>
              <w:spacing w:before="60" w:after="30" w:line="276" w:lineRule="auto"/>
              <w:ind w:left="0" w:firstLine="0"/>
              <w:rPr>
                <w:rFonts w:ascii="Arial" w:hAnsi="Arial" w:cs="Arial"/>
                <w:color w:val="000000" w:themeColor="text1"/>
                <w:sz w:val="19"/>
                <w:szCs w:val="19"/>
                <w:lang w:bidi="th-TH"/>
              </w:rPr>
            </w:pPr>
            <w:r w:rsidRPr="00A429B4">
              <w:rPr>
                <w:rFonts w:ascii="Arial" w:hAnsi="Arial" w:cs="Arial"/>
                <w:sz w:val="19"/>
                <w:szCs w:val="19"/>
              </w:rPr>
              <w:t>Salary growth rate</w:t>
            </w:r>
          </w:p>
        </w:tc>
        <w:tc>
          <w:tcPr>
            <w:tcW w:w="1701" w:type="dxa"/>
          </w:tcPr>
          <w:p w14:paraId="2CFCD560" w14:textId="79F5D94D" w:rsidR="005E5236" w:rsidRPr="00A429B4" w:rsidRDefault="006E00CE"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Pr>
                <w:rFonts w:ascii="Arial" w:hAnsi="Arial" w:cs="Arial"/>
                <w:color w:val="000000" w:themeColor="text1"/>
                <w:sz w:val="19"/>
                <w:szCs w:val="19"/>
                <w:lang w:bidi="th-TH"/>
              </w:rPr>
              <w:t>5.50% per year</w:t>
            </w:r>
          </w:p>
        </w:tc>
        <w:tc>
          <w:tcPr>
            <w:tcW w:w="1701" w:type="dxa"/>
          </w:tcPr>
          <w:p w14:paraId="7A928FB3" w14:textId="71457D37" w:rsidR="005E5236" w:rsidRPr="00A429B4" w:rsidRDefault="005E5236"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sidRPr="00A429B4">
              <w:rPr>
                <w:rFonts w:ascii="Arial" w:hAnsi="Arial" w:cs="Arial"/>
                <w:sz w:val="19"/>
                <w:szCs w:val="19"/>
              </w:rPr>
              <w:t>5.00% per year</w:t>
            </w:r>
          </w:p>
        </w:tc>
        <w:tc>
          <w:tcPr>
            <w:tcW w:w="1701" w:type="dxa"/>
          </w:tcPr>
          <w:p w14:paraId="639FBF56" w14:textId="4A65287D" w:rsidR="005E5236" w:rsidRPr="00A429B4" w:rsidRDefault="001162DD"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Pr>
                <w:rFonts w:ascii="Arial" w:hAnsi="Arial" w:cs="Arial"/>
                <w:color w:val="000000" w:themeColor="text1"/>
                <w:sz w:val="19"/>
                <w:szCs w:val="19"/>
                <w:lang w:bidi="th-TH"/>
              </w:rPr>
              <w:t>6.00% per year</w:t>
            </w:r>
          </w:p>
        </w:tc>
        <w:tc>
          <w:tcPr>
            <w:tcW w:w="1577" w:type="dxa"/>
          </w:tcPr>
          <w:p w14:paraId="027C2315" w14:textId="103D2793" w:rsidR="005E5236" w:rsidRPr="00A429B4" w:rsidRDefault="005E5236"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sidRPr="00A429B4">
              <w:rPr>
                <w:rFonts w:ascii="Arial" w:hAnsi="Arial" w:cs="Arial"/>
                <w:sz w:val="19"/>
                <w:szCs w:val="19"/>
              </w:rPr>
              <w:t>5.00% per year</w:t>
            </w:r>
          </w:p>
        </w:tc>
      </w:tr>
      <w:tr w:rsidR="000F6223" w:rsidRPr="00A429B4" w14:paraId="6C127F37" w14:textId="77777777">
        <w:tc>
          <w:tcPr>
            <w:tcW w:w="2330" w:type="dxa"/>
            <w:vAlign w:val="center"/>
          </w:tcPr>
          <w:p w14:paraId="666474D5" w14:textId="40A760A5" w:rsidR="005E5236" w:rsidRPr="00A429B4" w:rsidRDefault="005E5236" w:rsidP="005E5236">
            <w:pPr>
              <w:pStyle w:val="BodyTextIndent3"/>
              <w:tabs>
                <w:tab w:val="num" w:pos="6881"/>
              </w:tabs>
              <w:spacing w:before="60" w:after="30" w:line="276" w:lineRule="auto"/>
              <w:ind w:left="0" w:firstLine="0"/>
              <w:rPr>
                <w:rFonts w:ascii="Arial" w:hAnsi="Arial" w:cs="Arial"/>
                <w:color w:val="000000" w:themeColor="text1"/>
                <w:sz w:val="19"/>
                <w:szCs w:val="19"/>
                <w:lang w:bidi="th-TH"/>
              </w:rPr>
            </w:pPr>
            <w:r w:rsidRPr="00A429B4">
              <w:rPr>
                <w:rFonts w:ascii="Arial" w:hAnsi="Arial" w:cs="Arial"/>
                <w:sz w:val="19"/>
                <w:szCs w:val="19"/>
              </w:rPr>
              <w:t>Employee turnover rate</w:t>
            </w:r>
          </w:p>
        </w:tc>
        <w:tc>
          <w:tcPr>
            <w:tcW w:w="1701" w:type="dxa"/>
          </w:tcPr>
          <w:p w14:paraId="36E2F834" w14:textId="0F6B0313" w:rsidR="005E5236" w:rsidRPr="00A429B4" w:rsidRDefault="006E00CE"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Pr>
                <w:rFonts w:ascii="Arial" w:hAnsi="Arial" w:cs="Arial"/>
                <w:color w:val="000000" w:themeColor="text1"/>
                <w:sz w:val="19"/>
                <w:szCs w:val="19"/>
                <w:lang w:bidi="th-TH"/>
              </w:rPr>
              <w:t>1.91% - 34.</w:t>
            </w:r>
            <w:r w:rsidR="00427858">
              <w:rPr>
                <w:rFonts w:ascii="Arial" w:hAnsi="Arial" w:cs="Arial"/>
                <w:color w:val="000000" w:themeColor="text1"/>
                <w:sz w:val="19"/>
                <w:szCs w:val="19"/>
                <w:lang w:bidi="th-TH"/>
              </w:rPr>
              <w:t>38% per year</w:t>
            </w:r>
          </w:p>
        </w:tc>
        <w:tc>
          <w:tcPr>
            <w:tcW w:w="1701" w:type="dxa"/>
          </w:tcPr>
          <w:p w14:paraId="3C58C127" w14:textId="595DB8EC" w:rsidR="005E5236" w:rsidRPr="00A429B4" w:rsidRDefault="005E5236"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sidRPr="00A429B4">
              <w:rPr>
                <w:rFonts w:ascii="Arial" w:hAnsi="Arial" w:cs="Arial"/>
                <w:sz w:val="19"/>
                <w:szCs w:val="19"/>
              </w:rPr>
              <w:t>1.91% - 34.38%</w:t>
            </w:r>
            <w:r w:rsidRPr="00A429B4">
              <w:rPr>
                <w:rFonts w:ascii="Arial" w:hAnsi="Arial" w:cs="Arial"/>
                <w:sz w:val="19"/>
                <w:szCs w:val="19"/>
              </w:rPr>
              <w:br/>
              <w:t>per year</w:t>
            </w:r>
          </w:p>
        </w:tc>
        <w:tc>
          <w:tcPr>
            <w:tcW w:w="1701" w:type="dxa"/>
          </w:tcPr>
          <w:p w14:paraId="33F6BBFA" w14:textId="441A9383" w:rsidR="005E5236" w:rsidRPr="00A429B4" w:rsidRDefault="001162DD"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Pr>
                <w:rFonts w:ascii="Arial" w:hAnsi="Arial" w:cs="Arial"/>
                <w:color w:val="000000" w:themeColor="text1"/>
                <w:sz w:val="19"/>
                <w:szCs w:val="19"/>
                <w:lang w:bidi="th-TH"/>
              </w:rPr>
              <w:t>2.87% - 34.38% per year</w:t>
            </w:r>
          </w:p>
        </w:tc>
        <w:tc>
          <w:tcPr>
            <w:tcW w:w="1577" w:type="dxa"/>
          </w:tcPr>
          <w:p w14:paraId="1B963240" w14:textId="49764E08" w:rsidR="005E5236" w:rsidRPr="00A429B4" w:rsidRDefault="005E5236" w:rsidP="005E5236">
            <w:pPr>
              <w:pStyle w:val="BodyTextIndent3"/>
              <w:tabs>
                <w:tab w:val="num" w:pos="6881"/>
              </w:tabs>
              <w:spacing w:before="60" w:after="30" w:line="276" w:lineRule="auto"/>
              <w:ind w:left="0" w:firstLine="0"/>
              <w:jc w:val="right"/>
              <w:rPr>
                <w:rFonts w:ascii="Arial" w:hAnsi="Arial" w:cs="Arial"/>
                <w:color w:val="000000" w:themeColor="text1"/>
                <w:sz w:val="19"/>
                <w:szCs w:val="19"/>
                <w:lang w:bidi="th-TH"/>
              </w:rPr>
            </w:pPr>
            <w:r w:rsidRPr="00A429B4">
              <w:rPr>
                <w:rFonts w:ascii="Arial" w:hAnsi="Arial" w:cs="Arial"/>
                <w:sz w:val="19"/>
                <w:szCs w:val="19"/>
              </w:rPr>
              <w:t>2.87% - 34.38%</w:t>
            </w:r>
            <w:r w:rsidRPr="00A429B4">
              <w:rPr>
                <w:rFonts w:ascii="Arial" w:hAnsi="Arial" w:cs="Arial"/>
                <w:sz w:val="19"/>
                <w:szCs w:val="19"/>
              </w:rPr>
              <w:br/>
              <w:t>per year</w:t>
            </w:r>
          </w:p>
        </w:tc>
      </w:tr>
    </w:tbl>
    <w:p w14:paraId="1CDB1D0D" w14:textId="77777777" w:rsidR="00FD286F" w:rsidRPr="00A429B4" w:rsidRDefault="00FD286F" w:rsidP="0005476E">
      <w:pPr>
        <w:pStyle w:val="BodyTextIndent3"/>
        <w:tabs>
          <w:tab w:val="num" w:pos="6881"/>
        </w:tabs>
        <w:spacing w:line="360" w:lineRule="auto"/>
        <w:ind w:left="459" w:firstLine="0"/>
        <w:rPr>
          <w:rFonts w:ascii="Arial" w:hAnsi="Arial" w:cs="Arial"/>
          <w:color w:val="000000" w:themeColor="text1"/>
          <w:sz w:val="19"/>
          <w:szCs w:val="19"/>
          <w:lang w:bidi="th-TH"/>
        </w:rPr>
      </w:pPr>
    </w:p>
    <w:p w14:paraId="0302E30B" w14:textId="77777777" w:rsidR="00B972D8" w:rsidRDefault="00B972D8">
      <w:pPr>
        <w:rPr>
          <w:rFonts w:ascii="Arial" w:hAnsi="Arial" w:cs="Arial"/>
          <w:i/>
          <w:iCs/>
          <w:color w:val="000000" w:themeColor="text1"/>
          <w:sz w:val="19"/>
          <w:szCs w:val="19"/>
        </w:rPr>
      </w:pPr>
      <w:r>
        <w:rPr>
          <w:rFonts w:ascii="Arial" w:hAnsi="Arial" w:cs="Arial"/>
          <w:i/>
          <w:iCs/>
          <w:color w:val="000000" w:themeColor="text1"/>
          <w:sz w:val="19"/>
          <w:szCs w:val="19"/>
        </w:rPr>
        <w:br w:type="page"/>
      </w:r>
    </w:p>
    <w:p w14:paraId="510CDA83" w14:textId="5EACC3A9" w:rsidR="0059019A" w:rsidRDefault="0059019A" w:rsidP="0059019A">
      <w:pPr>
        <w:pStyle w:val="BodyTextIndent3"/>
        <w:tabs>
          <w:tab w:val="num" w:pos="6881"/>
        </w:tabs>
        <w:spacing w:line="360" w:lineRule="auto"/>
        <w:ind w:left="476" w:firstLine="0"/>
        <w:rPr>
          <w:rFonts w:ascii="Arial" w:hAnsi="Arial" w:cs="Arial"/>
          <w:i/>
          <w:iCs/>
          <w:color w:val="000000" w:themeColor="text1"/>
          <w:sz w:val="19"/>
          <w:szCs w:val="19"/>
          <w:lang w:bidi="th-TH"/>
        </w:rPr>
      </w:pPr>
      <w:r w:rsidRPr="00A429B4">
        <w:rPr>
          <w:rFonts w:ascii="Arial" w:hAnsi="Arial" w:cs="Arial"/>
          <w:i/>
          <w:iCs/>
          <w:color w:val="000000" w:themeColor="text1"/>
          <w:sz w:val="19"/>
          <w:szCs w:val="19"/>
          <w:lang w:bidi="th-TH"/>
        </w:rPr>
        <w:lastRenderedPageBreak/>
        <w:t xml:space="preserve">Sensitivity analysis  </w:t>
      </w:r>
    </w:p>
    <w:p w14:paraId="3C3A6134" w14:textId="77777777" w:rsidR="00600FDC" w:rsidRPr="00A429B4" w:rsidRDefault="00600FDC" w:rsidP="0059019A">
      <w:pPr>
        <w:pStyle w:val="BodyTextIndent3"/>
        <w:tabs>
          <w:tab w:val="num" w:pos="6881"/>
        </w:tabs>
        <w:spacing w:line="360" w:lineRule="auto"/>
        <w:ind w:left="476" w:firstLine="0"/>
        <w:rPr>
          <w:rFonts w:ascii="Arial" w:hAnsi="Arial" w:cs="Arial"/>
          <w:i/>
          <w:iCs/>
          <w:color w:val="000000" w:themeColor="text1"/>
          <w:sz w:val="19"/>
          <w:szCs w:val="19"/>
          <w:lang w:bidi="th-TH"/>
        </w:rPr>
      </w:pPr>
    </w:p>
    <w:p w14:paraId="3B8CC78B" w14:textId="7527B3ED" w:rsidR="00244D06" w:rsidRPr="00A429B4" w:rsidRDefault="0059019A" w:rsidP="0059019A">
      <w:pPr>
        <w:pStyle w:val="BodyTextIndent3"/>
        <w:tabs>
          <w:tab w:val="num" w:pos="6881"/>
        </w:tabs>
        <w:spacing w:line="360" w:lineRule="auto"/>
        <w:ind w:left="459" w:firstLine="0"/>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Reasonably possible changes at the reporting date to one of the relevant actuarial assumptions, holding other assumptions constant, would have affected the defined benefit obligation by the amounts shown below:</w:t>
      </w:r>
    </w:p>
    <w:p w14:paraId="14E4FF66" w14:textId="77777777" w:rsidR="0059019A" w:rsidRPr="00A429B4" w:rsidRDefault="0059019A" w:rsidP="0059019A">
      <w:pPr>
        <w:pStyle w:val="BodyTextIndent3"/>
        <w:tabs>
          <w:tab w:val="num" w:pos="6881"/>
        </w:tabs>
        <w:spacing w:line="360" w:lineRule="auto"/>
        <w:ind w:left="459" w:firstLine="0"/>
        <w:rPr>
          <w:rFonts w:ascii="Arial" w:hAnsi="Arial" w:cs="Arial"/>
          <w:color w:val="000000" w:themeColor="text1"/>
          <w:sz w:val="19"/>
          <w:szCs w:val="19"/>
          <w:lang w:bidi="th-TH"/>
        </w:rPr>
      </w:pPr>
    </w:p>
    <w:tbl>
      <w:tblPr>
        <w:tblW w:w="8973" w:type="dxa"/>
        <w:tblInd w:w="423" w:type="dxa"/>
        <w:tblLayout w:type="fixed"/>
        <w:tblLook w:val="04A0" w:firstRow="1" w:lastRow="0" w:firstColumn="1" w:lastColumn="0" w:noHBand="0" w:noVBand="1"/>
      </w:tblPr>
      <w:tblGrid>
        <w:gridCol w:w="4113"/>
        <w:gridCol w:w="2160"/>
        <w:gridCol w:w="261"/>
        <w:gridCol w:w="2439"/>
      </w:tblGrid>
      <w:tr w:rsidR="00322F06" w:rsidRPr="00A429B4" w14:paraId="0DF48906" w14:textId="77777777">
        <w:trPr>
          <w:tblHeader/>
        </w:trPr>
        <w:tc>
          <w:tcPr>
            <w:tcW w:w="4113" w:type="dxa"/>
          </w:tcPr>
          <w:p w14:paraId="59FAA0B0" w14:textId="77777777" w:rsidR="00322F06" w:rsidRPr="00A429B4" w:rsidRDefault="00322F06" w:rsidP="002849DD">
            <w:pPr>
              <w:spacing w:before="60" w:after="30" w:line="276" w:lineRule="auto"/>
              <w:ind w:right="-43"/>
              <w:jc w:val="center"/>
              <w:rPr>
                <w:rFonts w:ascii="Arial" w:hAnsi="Arial" w:cs="Arial"/>
                <w:sz w:val="19"/>
                <w:szCs w:val="19"/>
                <w:lang w:val="en-GB" w:eastAsia="en-GB"/>
              </w:rPr>
            </w:pPr>
          </w:p>
        </w:tc>
        <w:tc>
          <w:tcPr>
            <w:tcW w:w="2160" w:type="dxa"/>
          </w:tcPr>
          <w:p w14:paraId="7EF35B7F" w14:textId="77777777" w:rsidR="00322F06" w:rsidRPr="00A429B4" w:rsidRDefault="00322F06" w:rsidP="002849DD">
            <w:pPr>
              <w:spacing w:before="60" w:after="30" w:line="276" w:lineRule="auto"/>
              <w:ind w:left="-18"/>
              <w:jc w:val="center"/>
              <w:rPr>
                <w:rFonts w:ascii="Arial" w:hAnsi="Arial" w:cs="Arial"/>
                <w:sz w:val="19"/>
                <w:szCs w:val="19"/>
                <w:lang w:val="en-GB" w:eastAsia="en-GB"/>
              </w:rPr>
            </w:pPr>
          </w:p>
        </w:tc>
        <w:tc>
          <w:tcPr>
            <w:tcW w:w="261" w:type="dxa"/>
          </w:tcPr>
          <w:p w14:paraId="590A15FD" w14:textId="77777777" w:rsidR="00322F06" w:rsidRPr="00A429B4" w:rsidRDefault="00322F06" w:rsidP="002849DD">
            <w:pPr>
              <w:spacing w:before="60" w:after="30" w:line="276" w:lineRule="auto"/>
              <w:ind w:left="-18" w:right="-74"/>
              <w:jc w:val="center"/>
              <w:rPr>
                <w:rFonts w:ascii="Arial" w:hAnsi="Arial" w:cs="Arial"/>
                <w:sz w:val="19"/>
                <w:szCs w:val="19"/>
                <w:cs/>
              </w:rPr>
            </w:pPr>
          </w:p>
        </w:tc>
        <w:tc>
          <w:tcPr>
            <w:tcW w:w="2439" w:type="dxa"/>
            <w:hideMark/>
          </w:tcPr>
          <w:p w14:paraId="72FA78AD" w14:textId="6926FBC4" w:rsidR="00322F06" w:rsidRPr="00A429B4" w:rsidRDefault="00322F06" w:rsidP="002849DD">
            <w:pPr>
              <w:spacing w:before="60" w:after="30" w:line="276" w:lineRule="auto"/>
              <w:ind w:left="-18" w:right="-74"/>
              <w:jc w:val="right"/>
              <w:rPr>
                <w:rFonts w:ascii="Arial" w:hAnsi="Arial" w:cs="Arial"/>
                <w:sz w:val="19"/>
                <w:szCs w:val="19"/>
                <w:lang w:val="en-GB" w:eastAsia="en-GB"/>
              </w:rPr>
            </w:pPr>
            <w:r w:rsidRPr="00A429B4">
              <w:rPr>
                <w:rFonts w:ascii="Arial" w:hAnsi="Arial" w:cs="Arial"/>
                <w:sz w:val="19"/>
                <w:szCs w:val="19"/>
              </w:rPr>
              <w:t>(</w:t>
            </w:r>
            <w:proofErr w:type="gramStart"/>
            <w:r w:rsidRPr="00A429B4">
              <w:rPr>
                <w:rFonts w:ascii="Arial" w:hAnsi="Arial" w:cs="Arial"/>
                <w:sz w:val="19"/>
                <w:szCs w:val="19"/>
              </w:rPr>
              <w:t>Unit</w:t>
            </w:r>
            <w:r w:rsidRPr="00A429B4">
              <w:rPr>
                <w:rFonts w:ascii="Arial" w:hAnsi="Arial" w:cs="Arial"/>
                <w:sz w:val="19"/>
                <w:szCs w:val="19"/>
                <w:lang w:val="en-GB"/>
              </w:rPr>
              <w:t xml:space="preserve"> </w:t>
            </w:r>
            <w:r w:rsidRPr="00A429B4">
              <w:rPr>
                <w:rFonts w:ascii="Arial" w:hAnsi="Arial" w:cs="Arial"/>
                <w:sz w:val="19"/>
                <w:szCs w:val="19"/>
              </w:rPr>
              <w:t>:</w:t>
            </w:r>
            <w:proofErr w:type="gramEnd"/>
            <w:r w:rsidRPr="00A429B4">
              <w:rPr>
                <w:rFonts w:ascii="Arial" w:hAnsi="Arial" w:cs="Arial"/>
                <w:sz w:val="19"/>
                <w:szCs w:val="19"/>
              </w:rPr>
              <w:t xml:space="preserve"> </w:t>
            </w:r>
            <w:r w:rsidR="002849DD" w:rsidRPr="00A429B4">
              <w:rPr>
                <w:rFonts w:ascii="Arial" w:hAnsi="Arial" w:cs="Arial"/>
                <w:sz w:val="19"/>
                <w:szCs w:val="19"/>
              </w:rPr>
              <w:t xml:space="preserve">Thousand </w:t>
            </w:r>
            <w:r w:rsidRPr="00A429B4">
              <w:rPr>
                <w:rFonts w:ascii="Arial" w:hAnsi="Arial" w:cs="Arial"/>
                <w:sz w:val="19"/>
                <w:szCs w:val="19"/>
              </w:rPr>
              <w:t>Baht)</w:t>
            </w:r>
          </w:p>
        </w:tc>
      </w:tr>
      <w:tr w:rsidR="00322F06" w:rsidRPr="00A429B4" w14:paraId="6FFF5BDC" w14:textId="77777777">
        <w:trPr>
          <w:trHeight w:val="265"/>
          <w:tblHeader/>
        </w:trPr>
        <w:tc>
          <w:tcPr>
            <w:tcW w:w="4113" w:type="dxa"/>
          </w:tcPr>
          <w:p w14:paraId="79396E89" w14:textId="77777777" w:rsidR="00322F06" w:rsidRPr="00A429B4" w:rsidRDefault="00322F06" w:rsidP="002849DD">
            <w:pPr>
              <w:spacing w:before="60" w:after="30" w:line="276" w:lineRule="auto"/>
              <w:ind w:right="-43"/>
              <w:jc w:val="center"/>
              <w:rPr>
                <w:rFonts w:ascii="Arial" w:hAnsi="Arial" w:cs="Arial"/>
                <w:sz w:val="19"/>
                <w:szCs w:val="19"/>
                <w:lang w:val="en-GB" w:eastAsia="en-GB"/>
              </w:rPr>
            </w:pPr>
          </w:p>
        </w:tc>
        <w:tc>
          <w:tcPr>
            <w:tcW w:w="2160" w:type="dxa"/>
            <w:tcBorders>
              <w:bottom w:val="single" w:sz="4" w:space="0" w:color="auto"/>
            </w:tcBorders>
          </w:tcPr>
          <w:p w14:paraId="2B52894A" w14:textId="610BCACB" w:rsidR="00322F06" w:rsidRPr="00A429B4" w:rsidRDefault="00322F06" w:rsidP="002849DD">
            <w:pPr>
              <w:spacing w:before="60" w:after="30" w:line="276" w:lineRule="auto"/>
              <w:jc w:val="center"/>
              <w:rPr>
                <w:rFonts w:ascii="Arial" w:hAnsi="Arial" w:cs="Arial"/>
                <w:sz w:val="19"/>
                <w:szCs w:val="19"/>
                <w:lang w:val="en-GB" w:eastAsia="en-GB"/>
              </w:rPr>
            </w:pPr>
            <w:r w:rsidRPr="00A429B4">
              <w:rPr>
                <w:rFonts w:ascii="Arial" w:hAnsi="Arial" w:cs="Arial"/>
                <w:sz w:val="19"/>
                <w:szCs w:val="19"/>
              </w:rPr>
              <w:t xml:space="preserve">Consolidated </w:t>
            </w:r>
            <w:r w:rsidR="002849DD" w:rsidRPr="00A429B4">
              <w:rPr>
                <w:rFonts w:ascii="Arial" w:hAnsi="Arial" w:cs="Arial"/>
                <w:sz w:val="19"/>
                <w:szCs w:val="19"/>
              </w:rPr>
              <w:br/>
              <w:t>financial statements</w:t>
            </w:r>
          </w:p>
        </w:tc>
        <w:tc>
          <w:tcPr>
            <w:tcW w:w="261" w:type="dxa"/>
          </w:tcPr>
          <w:p w14:paraId="186997C1" w14:textId="77777777" w:rsidR="00322F06" w:rsidRPr="00A429B4" w:rsidRDefault="00322F06" w:rsidP="002849DD">
            <w:pPr>
              <w:spacing w:before="60" w:after="30" w:line="276" w:lineRule="auto"/>
              <w:jc w:val="center"/>
              <w:rPr>
                <w:rFonts w:ascii="Arial" w:hAnsi="Arial" w:cs="Arial"/>
                <w:sz w:val="19"/>
                <w:szCs w:val="19"/>
                <w:cs/>
                <w:lang w:val="en-GB"/>
              </w:rPr>
            </w:pPr>
          </w:p>
        </w:tc>
        <w:tc>
          <w:tcPr>
            <w:tcW w:w="2439" w:type="dxa"/>
            <w:tcBorders>
              <w:top w:val="nil"/>
              <w:left w:val="nil"/>
              <w:bottom w:val="single" w:sz="4" w:space="0" w:color="auto"/>
              <w:right w:val="nil"/>
            </w:tcBorders>
          </w:tcPr>
          <w:p w14:paraId="25EF7F9C" w14:textId="315A904E" w:rsidR="00322F06" w:rsidRPr="00A429B4" w:rsidRDefault="00322F06" w:rsidP="002849DD">
            <w:pPr>
              <w:spacing w:before="60" w:after="30" w:line="276" w:lineRule="auto"/>
              <w:ind w:right="-72"/>
              <w:jc w:val="center"/>
              <w:rPr>
                <w:rFonts w:ascii="Arial" w:hAnsi="Arial" w:cs="Arial"/>
                <w:sz w:val="19"/>
                <w:szCs w:val="19"/>
                <w:lang w:val="en-GB"/>
              </w:rPr>
            </w:pPr>
            <w:r w:rsidRPr="00A429B4">
              <w:rPr>
                <w:rFonts w:ascii="Arial" w:hAnsi="Arial" w:cs="Arial"/>
                <w:sz w:val="19"/>
                <w:szCs w:val="19"/>
              </w:rPr>
              <w:t xml:space="preserve">Separate </w:t>
            </w:r>
            <w:r w:rsidR="002849DD" w:rsidRPr="00A429B4">
              <w:rPr>
                <w:rFonts w:ascii="Arial" w:hAnsi="Arial" w:cs="Arial"/>
                <w:sz w:val="19"/>
                <w:szCs w:val="19"/>
              </w:rPr>
              <w:br/>
              <w:t>financial statements</w:t>
            </w:r>
          </w:p>
        </w:tc>
      </w:tr>
      <w:tr w:rsidR="00322F06" w:rsidRPr="00A429B4" w14:paraId="2EB1FB6B" w14:textId="77777777">
        <w:trPr>
          <w:trHeight w:val="408"/>
        </w:trPr>
        <w:tc>
          <w:tcPr>
            <w:tcW w:w="4113" w:type="dxa"/>
          </w:tcPr>
          <w:p w14:paraId="3273FF1C" w14:textId="77777777" w:rsidR="00322F06" w:rsidRPr="00A429B4" w:rsidRDefault="00322F06" w:rsidP="002849DD">
            <w:pPr>
              <w:spacing w:before="60" w:after="30" w:line="276" w:lineRule="auto"/>
              <w:ind w:right="-36"/>
              <w:jc w:val="both"/>
              <w:rPr>
                <w:rFonts w:ascii="Arial" w:hAnsi="Arial" w:cs="Arial"/>
                <w:sz w:val="19"/>
                <w:szCs w:val="19"/>
                <w:lang w:val="en-GB" w:eastAsia="en-GB"/>
              </w:rPr>
            </w:pPr>
          </w:p>
        </w:tc>
        <w:tc>
          <w:tcPr>
            <w:tcW w:w="2160" w:type="dxa"/>
            <w:tcBorders>
              <w:top w:val="single" w:sz="4" w:space="0" w:color="auto"/>
              <w:bottom w:val="single" w:sz="4" w:space="0" w:color="auto"/>
            </w:tcBorders>
          </w:tcPr>
          <w:p w14:paraId="270E9623" w14:textId="77777777" w:rsidR="00322F06" w:rsidRPr="00A429B4" w:rsidRDefault="00322F06" w:rsidP="002849DD">
            <w:pPr>
              <w:tabs>
                <w:tab w:val="decimal" w:pos="846"/>
              </w:tabs>
              <w:spacing w:before="60" w:after="30" w:line="276" w:lineRule="auto"/>
              <w:ind w:right="-24"/>
              <w:jc w:val="center"/>
              <w:rPr>
                <w:rFonts w:ascii="Arial" w:hAnsi="Arial" w:cs="Arial"/>
                <w:sz w:val="19"/>
                <w:szCs w:val="19"/>
              </w:rPr>
            </w:pPr>
            <w:r w:rsidRPr="00A429B4">
              <w:rPr>
                <w:rFonts w:ascii="Arial" w:hAnsi="Arial" w:cs="Arial"/>
                <w:sz w:val="19"/>
                <w:szCs w:val="19"/>
              </w:rPr>
              <w:t>Increase (decrease)</w:t>
            </w:r>
            <w:r w:rsidRPr="00A429B4">
              <w:rPr>
                <w:rFonts w:ascii="Arial" w:hAnsi="Arial" w:cs="Arial"/>
                <w:sz w:val="19"/>
                <w:szCs w:val="19"/>
              </w:rPr>
              <w:br/>
              <w:t>benefit obligations</w:t>
            </w:r>
          </w:p>
        </w:tc>
        <w:tc>
          <w:tcPr>
            <w:tcW w:w="261" w:type="dxa"/>
          </w:tcPr>
          <w:p w14:paraId="75A282B2" w14:textId="77777777" w:rsidR="00322F06" w:rsidRPr="00A429B4" w:rsidRDefault="00322F06" w:rsidP="002849DD">
            <w:pPr>
              <w:tabs>
                <w:tab w:val="decimal" w:pos="846"/>
              </w:tabs>
              <w:spacing w:before="60" w:after="30" w:line="276" w:lineRule="auto"/>
              <w:ind w:left="216" w:right="-24"/>
              <w:jc w:val="center"/>
              <w:rPr>
                <w:rFonts w:ascii="Arial" w:hAnsi="Arial" w:cs="Arial"/>
                <w:sz w:val="19"/>
                <w:szCs w:val="19"/>
                <w:lang w:val="en-GB" w:eastAsia="en-GB"/>
              </w:rPr>
            </w:pPr>
          </w:p>
        </w:tc>
        <w:tc>
          <w:tcPr>
            <w:tcW w:w="2439" w:type="dxa"/>
            <w:tcBorders>
              <w:top w:val="single" w:sz="4" w:space="0" w:color="auto"/>
              <w:left w:val="nil"/>
              <w:bottom w:val="single" w:sz="4" w:space="0" w:color="auto"/>
              <w:right w:val="nil"/>
            </w:tcBorders>
          </w:tcPr>
          <w:p w14:paraId="767CD987" w14:textId="77777777" w:rsidR="00322F06" w:rsidRPr="00A429B4" w:rsidRDefault="00322F06" w:rsidP="002849DD">
            <w:pPr>
              <w:tabs>
                <w:tab w:val="decimal" w:pos="846"/>
              </w:tabs>
              <w:spacing w:before="60" w:after="30" w:line="276" w:lineRule="auto"/>
              <w:ind w:right="-24"/>
              <w:jc w:val="center"/>
              <w:rPr>
                <w:rFonts w:ascii="Arial" w:hAnsi="Arial" w:cs="Arial"/>
                <w:sz w:val="19"/>
                <w:szCs w:val="19"/>
                <w:lang w:val="en-GB" w:eastAsia="en-GB"/>
              </w:rPr>
            </w:pPr>
            <w:r w:rsidRPr="00A429B4">
              <w:rPr>
                <w:rFonts w:ascii="Arial" w:hAnsi="Arial" w:cs="Arial"/>
                <w:sz w:val="19"/>
                <w:szCs w:val="19"/>
              </w:rPr>
              <w:t>Increase (decrease)</w:t>
            </w:r>
            <w:r w:rsidRPr="00A429B4">
              <w:rPr>
                <w:rFonts w:ascii="Arial" w:hAnsi="Arial" w:cs="Arial"/>
                <w:sz w:val="19"/>
                <w:szCs w:val="19"/>
              </w:rPr>
              <w:br/>
              <w:t>benefit obligations</w:t>
            </w:r>
          </w:p>
        </w:tc>
      </w:tr>
      <w:tr w:rsidR="00322F06" w:rsidRPr="00A429B4" w14:paraId="4D8972B5" w14:textId="77777777">
        <w:trPr>
          <w:trHeight w:hRule="exact" w:val="325"/>
        </w:trPr>
        <w:tc>
          <w:tcPr>
            <w:tcW w:w="4113" w:type="dxa"/>
          </w:tcPr>
          <w:p w14:paraId="7D06F695" w14:textId="77777777" w:rsidR="00322F06" w:rsidRPr="00A429B4" w:rsidRDefault="00322F06" w:rsidP="002849DD">
            <w:pPr>
              <w:spacing w:before="60" w:after="30" w:line="276" w:lineRule="auto"/>
              <w:ind w:right="-36"/>
              <w:jc w:val="both"/>
              <w:rPr>
                <w:rFonts w:ascii="Arial" w:hAnsi="Arial" w:cs="Arial"/>
                <w:sz w:val="19"/>
                <w:szCs w:val="19"/>
                <w:lang w:val="en-GB" w:eastAsia="en-GB"/>
              </w:rPr>
            </w:pPr>
          </w:p>
        </w:tc>
        <w:tc>
          <w:tcPr>
            <w:tcW w:w="2160" w:type="dxa"/>
            <w:tcBorders>
              <w:top w:val="single" w:sz="4" w:space="0" w:color="auto"/>
            </w:tcBorders>
          </w:tcPr>
          <w:p w14:paraId="0F2EB39C" w14:textId="77777777" w:rsidR="00322F06" w:rsidRPr="00A429B4" w:rsidRDefault="00322F06" w:rsidP="002849DD">
            <w:pPr>
              <w:tabs>
                <w:tab w:val="decimal" w:pos="846"/>
              </w:tabs>
              <w:spacing w:before="60" w:after="30" w:line="276" w:lineRule="auto"/>
              <w:ind w:left="216" w:right="216"/>
              <w:jc w:val="both"/>
              <w:rPr>
                <w:rFonts w:ascii="Arial" w:hAnsi="Arial" w:cs="Arial"/>
                <w:sz w:val="19"/>
                <w:szCs w:val="19"/>
                <w:lang w:val="en-GB" w:eastAsia="en-GB"/>
              </w:rPr>
            </w:pPr>
          </w:p>
        </w:tc>
        <w:tc>
          <w:tcPr>
            <w:tcW w:w="261" w:type="dxa"/>
          </w:tcPr>
          <w:p w14:paraId="0DAD165B" w14:textId="77777777" w:rsidR="00322F06" w:rsidRPr="00A429B4" w:rsidRDefault="00322F06" w:rsidP="002849DD">
            <w:pPr>
              <w:tabs>
                <w:tab w:val="decimal" w:pos="846"/>
              </w:tabs>
              <w:spacing w:before="60" w:after="30" w:line="276" w:lineRule="auto"/>
              <w:ind w:left="216" w:right="216"/>
              <w:jc w:val="both"/>
              <w:rPr>
                <w:rFonts w:ascii="Arial" w:hAnsi="Arial" w:cs="Arial"/>
                <w:sz w:val="19"/>
                <w:szCs w:val="19"/>
                <w:lang w:val="en-GB" w:eastAsia="en-GB"/>
              </w:rPr>
            </w:pPr>
          </w:p>
        </w:tc>
        <w:tc>
          <w:tcPr>
            <w:tcW w:w="2439" w:type="dxa"/>
            <w:tcBorders>
              <w:top w:val="single" w:sz="4" w:space="0" w:color="auto"/>
              <w:left w:val="nil"/>
              <w:bottom w:val="nil"/>
              <w:right w:val="nil"/>
            </w:tcBorders>
          </w:tcPr>
          <w:p w14:paraId="443F5AC1" w14:textId="77777777" w:rsidR="00322F06" w:rsidRPr="00A429B4" w:rsidRDefault="00322F06" w:rsidP="002849DD">
            <w:pPr>
              <w:tabs>
                <w:tab w:val="decimal" w:pos="846"/>
              </w:tabs>
              <w:spacing w:before="60" w:after="30" w:line="276" w:lineRule="auto"/>
              <w:ind w:left="216" w:right="216"/>
              <w:jc w:val="both"/>
              <w:rPr>
                <w:rFonts w:ascii="Arial" w:hAnsi="Arial" w:cs="Arial"/>
                <w:sz w:val="19"/>
                <w:szCs w:val="19"/>
                <w:lang w:val="en-GB" w:eastAsia="en-GB"/>
              </w:rPr>
            </w:pPr>
          </w:p>
        </w:tc>
      </w:tr>
      <w:tr w:rsidR="00322F06" w:rsidRPr="00A429B4" w14:paraId="4998E672" w14:textId="77777777">
        <w:trPr>
          <w:trHeight w:val="281"/>
        </w:trPr>
        <w:tc>
          <w:tcPr>
            <w:tcW w:w="4113" w:type="dxa"/>
            <w:vAlign w:val="center"/>
          </w:tcPr>
          <w:p w14:paraId="2D02665E" w14:textId="23393F46" w:rsidR="00322F06" w:rsidRPr="00A429B4" w:rsidRDefault="00322F06" w:rsidP="002849DD">
            <w:pPr>
              <w:spacing w:before="60" w:after="30" w:line="276" w:lineRule="auto"/>
              <w:rPr>
                <w:rFonts w:ascii="Arial" w:hAnsi="Arial" w:cs="Arial"/>
                <w:sz w:val="19"/>
                <w:szCs w:val="19"/>
              </w:rPr>
            </w:pPr>
            <w:r w:rsidRPr="00A429B4">
              <w:rPr>
                <w:rFonts w:ascii="Arial" w:hAnsi="Arial" w:cs="Arial"/>
                <w:sz w:val="19"/>
                <w:szCs w:val="19"/>
              </w:rPr>
              <w:t>Discount rate (1% increment)</w:t>
            </w:r>
          </w:p>
        </w:tc>
        <w:tc>
          <w:tcPr>
            <w:tcW w:w="2160" w:type="dxa"/>
            <w:vAlign w:val="center"/>
          </w:tcPr>
          <w:p w14:paraId="501DEB1B" w14:textId="001B862C" w:rsidR="00322F06" w:rsidRPr="00A429B4" w:rsidRDefault="00E75B7C" w:rsidP="002849DD">
            <w:pPr>
              <w:tabs>
                <w:tab w:val="decimal" w:pos="846"/>
              </w:tabs>
              <w:spacing w:before="60" w:after="30" w:line="276" w:lineRule="auto"/>
              <w:ind w:right="-24"/>
              <w:jc w:val="right"/>
              <w:rPr>
                <w:rFonts w:ascii="Arial" w:hAnsi="Arial" w:cs="Arial"/>
                <w:sz w:val="19"/>
                <w:szCs w:val="19"/>
              </w:rPr>
            </w:pPr>
            <w:r>
              <w:rPr>
                <w:rFonts w:ascii="Arial" w:hAnsi="Arial" w:cs="Arial"/>
                <w:sz w:val="19"/>
                <w:szCs w:val="19"/>
              </w:rPr>
              <w:t>(333)</w:t>
            </w:r>
          </w:p>
        </w:tc>
        <w:tc>
          <w:tcPr>
            <w:tcW w:w="261" w:type="dxa"/>
          </w:tcPr>
          <w:p w14:paraId="26D1452D" w14:textId="77777777" w:rsidR="00322F06" w:rsidRPr="00A429B4" w:rsidRDefault="00322F06" w:rsidP="002849DD">
            <w:pPr>
              <w:tabs>
                <w:tab w:val="decimal" w:pos="846"/>
              </w:tabs>
              <w:spacing w:before="60" w:after="30" w:line="276" w:lineRule="auto"/>
              <w:ind w:right="-24"/>
              <w:jc w:val="right"/>
              <w:rPr>
                <w:rFonts w:ascii="Arial" w:hAnsi="Arial" w:cs="Arial"/>
                <w:sz w:val="19"/>
                <w:szCs w:val="19"/>
              </w:rPr>
            </w:pPr>
          </w:p>
        </w:tc>
        <w:tc>
          <w:tcPr>
            <w:tcW w:w="2439" w:type="dxa"/>
            <w:vAlign w:val="center"/>
          </w:tcPr>
          <w:p w14:paraId="45578512" w14:textId="0FB0D426" w:rsidR="00322F06" w:rsidRPr="00A429B4" w:rsidRDefault="00B66B1E" w:rsidP="00B66B1E">
            <w:pPr>
              <w:tabs>
                <w:tab w:val="left" w:pos="459"/>
              </w:tabs>
              <w:spacing w:before="60" w:after="30" w:line="276" w:lineRule="auto"/>
              <w:ind w:left="-213"/>
              <w:jc w:val="right"/>
              <w:rPr>
                <w:rFonts w:ascii="Arial" w:hAnsi="Arial" w:cs="Arial"/>
                <w:sz w:val="19"/>
                <w:szCs w:val="19"/>
              </w:rPr>
            </w:pPr>
            <w:r>
              <w:rPr>
                <w:rFonts w:ascii="Arial" w:hAnsi="Arial" w:cs="Browallia New"/>
                <w:sz w:val="19"/>
              </w:rPr>
              <w:t>(96)</w:t>
            </w:r>
          </w:p>
        </w:tc>
      </w:tr>
      <w:tr w:rsidR="00322F06" w:rsidRPr="00A429B4" w14:paraId="13B7C37D" w14:textId="77777777">
        <w:trPr>
          <w:trHeight w:val="281"/>
        </w:trPr>
        <w:tc>
          <w:tcPr>
            <w:tcW w:w="4113" w:type="dxa"/>
            <w:vAlign w:val="center"/>
          </w:tcPr>
          <w:p w14:paraId="09CD7444" w14:textId="46327D9F" w:rsidR="00322F06" w:rsidRPr="00A429B4" w:rsidRDefault="00322F06" w:rsidP="002849DD">
            <w:pPr>
              <w:spacing w:before="60" w:after="30" w:line="276" w:lineRule="auto"/>
              <w:rPr>
                <w:rFonts w:ascii="Arial" w:hAnsi="Arial" w:cs="Arial"/>
                <w:sz w:val="19"/>
                <w:szCs w:val="19"/>
              </w:rPr>
            </w:pPr>
            <w:r w:rsidRPr="00A429B4">
              <w:rPr>
                <w:rFonts w:ascii="Arial" w:hAnsi="Arial" w:cs="Arial"/>
                <w:sz w:val="19"/>
                <w:szCs w:val="19"/>
              </w:rPr>
              <w:t>Discount rate (1% decrement)</w:t>
            </w:r>
          </w:p>
        </w:tc>
        <w:tc>
          <w:tcPr>
            <w:tcW w:w="2160" w:type="dxa"/>
            <w:vAlign w:val="center"/>
          </w:tcPr>
          <w:p w14:paraId="29F207CE" w14:textId="4B613654" w:rsidR="00322F06" w:rsidRPr="00A429B4" w:rsidRDefault="00E75B7C" w:rsidP="002849DD">
            <w:pPr>
              <w:tabs>
                <w:tab w:val="decimal" w:pos="846"/>
              </w:tabs>
              <w:spacing w:before="60" w:after="30" w:line="276" w:lineRule="auto"/>
              <w:ind w:right="-24"/>
              <w:jc w:val="right"/>
              <w:rPr>
                <w:rFonts w:ascii="Arial" w:hAnsi="Arial" w:cs="Arial"/>
                <w:sz w:val="19"/>
                <w:szCs w:val="19"/>
              </w:rPr>
            </w:pPr>
            <w:r>
              <w:rPr>
                <w:rFonts w:ascii="Arial" w:hAnsi="Arial" w:cs="Arial"/>
                <w:sz w:val="19"/>
                <w:szCs w:val="19"/>
              </w:rPr>
              <w:t>403</w:t>
            </w:r>
          </w:p>
        </w:tc>
        <w:tc>
          <w:tcPr>
            <w:tcW w:w="261" w:type="dxa"/>
          </w:tcPr>
          <w:p w14:paraId="45223F08" w14:textId="77777777" w:rsidR="00322F06" w:rsidRPr="00A429B4" w:rsidRDefault="00322F06" w:rsidP="002849DD">
            <w:pPr>
              <w:tabs>
                <w:tab w:val="decimal" w:pos="846"/>
              </w:tabs>
              <w:spacing w:before="60" w:after="30" w:line="276" w:lineRule="auto"/>
              <w:ind w:right="-24"/>
              <w:jc w:val="right"/>
              <w:rPr>
                <w:rFonts w:ascii="Arial" w:hAnsi="Arial" w:cs="Arial"/>
                <w:sz w:val="19"/>
                <w:szCs w:val="19"/>
              </w:rPr>
            </w:pPr>
          </w:p>
        </w:tc>
        <w:tc>
          <w:tcPr>
            <w:tcW w:w="2439" w:type="dxa"/>
            <w:vAlign w:val="center"/>
          </w:tcPr>
          <w:p w14:paraId="4DD8DD8A" w14:textId="52763FB3" w:rsidR="00322F06" w:rsidRPr="00A429B4" w:rsidRDefault="00B66B1E" w:rsidP="002849DD">
            <w:pPr>
              <w:tabs>
                <w:tab w:val="left" w:pos="459"/>
              </w:tabs>
              <w:spacing w:before="60" w:after="30" w:line="276" w:lineRule="auto"/>
              <w:ind w:left="-213"/>
              <w:jc w:val="right"/>
              <w:rPr>
                <w:rFonts w:ascii="Arial" w:hAnsi="Arial" w:cs="Arial"/>
                <w:sz w:val="19"/>
                <w:szCs w:val="19"/>
              </w:rPr>
            </w:pPr>
            <w:r>
              <w:rPr>
                <w:rFonts w:ascii="Arial" w:hAnsi="Arial" w:cs="Arial"/>
                <w:sz w:val="19"/>
                <w:szCs w:val="19"/>
              </w:rPr>
              <w:t>118</w:t>
            </w:r>
          </w:p>
        </w:tc>
      </w:tr>
      <w:tr w:rsidR="00322F06" w:rsidRPr="00A429B4" w14:paraId="76563C70" w14:textId="77777777">
        <w:trPr>
          <w:trHeight w:val="281"/>
        </w:trPr>
        <w:tc>
          <w:tcPr>
            <w:tcW w:w="4113" w:type="dxa"/>
            <w:vAlign w:val="center"/>
          </w:tcPr>
          <w:p w14:paraId="0BD34969" w14:textId="11CC8FB4" w:rsidR="00322F06" w:rsidRPr="00A429B4" w:rsidRDefault="00322F06" w:rsidP="002849DD">
            <w:pPr>
              <w:spacing w:before="60" w:after="30" w:line="276" w:lineRule="auto"/>
              <w:rPr>
                <w:rFonts w:ascii="Arial" w:hAnsi="Arial" w:cs="Arial"/>
                <w:sz w:val="19"/>
                <w:szCs w:val="19"/>
              </w:rPr>
            </w:pPr>
            <w:r w:rsidRPr="00A429B4">
              <w:rPr>
                <w:rFonts w:ascii="Arial" w:hAnsi="Arial" w:cs="Arial"/>
                <w:sz w:val="19"/>
                <w:szCs w:val="19"/>
              </w:rPr>
              <w:t>Future salary growth (1% increment)</w:t>
            </w:r>
          </w:p>
        </w:tc>
        <w:tc>
          <w:tcPr>
            <w:tcW w:w="2160" w:type="dxa"/>
            <w:vAlign w:val="center"/>
          </w:tcPr>
          <w:p w14:paraId="43B4010F" w14:textId="256910E9" w:rsidR="00322F06" w:rsidRPr="00A429B4" w:rsidRDefault="00EA59F5" w:rsidP="002849DD">
            <w:pPr>
              <w:tabs>
                <w:tab w:val="decimal" w:pos="846"/>
              </w:tabs>
              <w:spacing w:before="60" w:after="30" w:line="276" w:lineRule="auto"/>
              <w:ind w:right="-24"/>
              <w:jc w:val="right"/>
              <w:rPr>
                <w:rFonts w:ascii="Arial" w:hAnsi="Arial" w:cs="Arial"/>
                <w:sz w:val="19"/>
                <w:szCs w:val="19"/>
              </w:rPr>
            </w:pPr>
            <w:r>
              <w:rPr>
                <w:rFonts w:ascii="Arial" w:hAnsi="Arial" w:cs="Arial"/>
                <w:sz w:val="19"/>
                <w:szCs w:val="19"/>
              </w:rPr>
              <w:t>380</w:t>
            </w:r>
          </w:p>
        </w:tc>
        <w:tc>
          <w:tcPr>
            <w:tcW w:w="261" w:type="dxa"/>
          </w:tcPr>
          <w:p w14:paraId="6B9973F7" w14:textId="77777777" w:rsidR="00322F06" w:rsidRPr="00A429B4" w:rsidRDefault="00322F06" w:rsidP="002849DD">
            <w:pPr>
              <w:tabs>
                <w:tab w:val="decimal" w:pos="846"/>
              </w:tabs>
              <w:spacing w:before="60" w:after="30" w:line="276" w:lineRule="auto"/>
              <w:ind w:right="-24"/>
              <w:jc w:val="right"/>
              <w:rPr>
                <w:rFonts w:ascii="Arial" w:hAnsi="Arial" w:cs="Arial"/>
                <w:sz w:val="19"/>
                <w:szCs w:val="19"/>
              </w:rPr>
            </w:pPr>
          </w:p>
        </w:tc>
        <w:tc>
          <w:tcPr>
            <w:tcW w:w="2439" w:type="dxa"/>
            <w:vAlign w:val="center"/>
          </w:tcPr>
          <w:p w14:paraId="7902AA90" w14:textId="7AE8F98C" w:rsidR="00322F06" w:rsidRPr="00A429B4" w:rsidRDefault="00B66B1E" w:rsidP="002849DD">
            <w:pPr>
              <w:tabs>
                <w:tab w:val="left" w:pos="459"/>
              </w:tabs>
              <w:spacing w:before="60" w:after="30" w:line="276" w:lineRule="auto"/>
              <w:ind w:left="-213"/>
              <w:jc w:val="right"/>
              <w:rPr>
                <w:rFonts w:ascii="Arial" w:hAnsi="Arial" w:cs="Arial"/>
                <w:sz w:val="19"/>
                <w:szCs w:val="19"/>
              </w:rPr>
            </w:pPr>
            <w:r>
              <w:rPr>
                <w:rFonts w:ascii="Arial" w:hAnsi="Arial" w:cs="Arial"/>
                <w:sz w:val="19"/>
                <w:szCs w:val="19"/>
              </w:rPr>
              <w:t>106</w:t>
            </w:r>
          </w:p>
        </w:tc>
      </w:tr>
      <w:tr w:rsidR="00322F06" w:rsidRPr="00A429B4" w14:paraId="43753157" w14:textId="77777777">
        <w:trPr>
          <w:trHeight w:val="281"/>
        </w:trPr>
        <w:tc>
          <w:tcPr>
            <w:tcW w:w="4113" w:type="dxa"/>
            <w:vAlign w:val="center"/>
          </w:tcPr>
          <w:p w14:paraId="655984B4" w14:textId="696437AD" w:rsidR="00322F06" w:rsidRPr="00A429B4" w:rsidRDefault="00322F06" w:rsidP="002849DD">
            <w:pPr>
              <w:spacing w:before="60" w:after="30" w:line="276" w:lineRule="auto"/>
              <w:rPr>
                <w:rFonts w:ascii="Arial" w:hAnsi="Arial" w:cs="Arial"/>
                <w:sz w:val="19"/>
                <w:szCs w:val="19"/>
              </w:rPr>
            </w:pPr>
            <w:r w:rsidRPr="00A429B4">
              <w:rPr>
                <w:rFonts w:ascii="Arial" w:hAnsi="Arial" w:cs="Arial"/>
                <w:sz w:val="19"/>
                <w:szCs w:val="19"/>
              </w:rPr>
              <w:t>Future salary growth (</w:t>
            </w:r>
            <w:r w:rsidR="002849DD" w:rsidRPr="00A429B4">
              <w:rPr>
                <w:rFonts w:ascii="Arial" w:hAnsi="Arial" w:cs="Arial"/>
                <w:sz w:val="19"/>
                <w:szCs w:val="19"/>
              </w:rPr>
              <w:t>1</w:t>
            </w:r>
            <w:r w:rsidRPr="00A429B4">
              <w:rPr>
                <w:rFonts w:ascii="Arial" w:hAnsi="Arial" w:cs="Arial"/>
                <w:sz w:val="19"/>
                <w:szCs w:val="19"/>
              </w:rPr>
              <w:t>% decrement)</w:t>
            </w:r>
          </w:p>
        </w:tc>
        <w:tc>
          <w:tcPr>
            <w:tcW w:w="2160" w:type="dxa"/>
            <w:vAlign w:val="center"/>
          </w:tcPr>
          <w:p w14:paraId="3644DC83" w14:textId="18A52425" w:rsidR="00322F06" w:rsidRPr="00A429B4" w:rsidRDefault="00EA59F5" w:rsidP="002849DD">
            <w:pPr>
              <w:tabs>
                <w:tab w:val="decimal" w:pos="846"/>
              </w:tabs>
              <w:spacing w:before="60" w:after="30" w:line="276" w:lineRule="auto"/>
              <w:ind w:right="-24"/>
              <w:jc w:val="right"/>
              <w:rPr>
                <w:rFonts w:ascii="Arial" w:hAnsi="Arial" w:cs="Arial"/>
                <w:sz w:val="19"/>
                <w:szCs w:val="19"/>
              </w:rPr>
            </w:pPr>
            <w:r>
              <w:rPr>
                <w:rFonts w:ascii="Arial" w:hAnsi="Arial" w:cs="Arial"/>
                <w:sz w:val="19"/>
                <w:szCs w:val="19"/>
              </w:rPr>
              <w:t>(321)</w:t>
            </w:r>
          </w:p>
        </w:tc>
        <w:tc>
          <w:tcPr>
            <w:tcW w:w="261" w:type="dxa"/>
          </w:tcPr>
          <w:p w14:paraId="0ACC4F61" w14:textId="77777777" w:rsidR="00322F06" w:rsidRPr="00A429B4" w:rsidRDefault="00322F06" w:rsidP="002849DD">
            <w:pPr>
              <w:tabs>
                <w:tab w:val="decimal" w:pos="846"/>
              </w:tabs>
              <w:spacing w:before="60" w:after="30" w:line="276" w:lineRule="auto"/>
              <w:ind w:right="-24"/>
              <w:jc w:val="right"/>
              <w:rPr>
                <w:rFonts w:ascii="Arial" w:hAnsi="Arial" w:cs="Arial"/>
                <w:sz w:val="19"/>
                <w:szCs w:val="19"/>
              </w:rPr>
            </w:pPr>
          </w:p>
        </w:tc>
        <w:tc>
          <w:tcPr>
            <w:tcW w:w="2439" w:type="dxa"/>
            <w:vAlign w:val="center"/>
          </w:tcPr>
          <w:p w14:paraId="5B0E0225" w14:textId="060F5290" w:rsidR="00322F06" w:rsidRPr="00A429B4" w:rsidRDefault="00B66B1E" w:rsidP="002849DD">
            <w:pPr>
              <w:tabs>
                <w:tab w:val="left" w:pos="459"/>
              </w:tabs>
              <w:spacing w:before="60" w:after="30" w:line="276" w:lineRule="auto"/>
              <w:ind w:left="-213"/>
              <w:jc w:val="right"/>
              <w:rPr>
                <w:rFonts w:ascii="Arial" w:hAnsi="Arial" w:cs="Arial"/>
                <w:sz w:val="19"/>
                <w:szCs w:val="19"/>
              </w:rPr>
            </w:pPr>
            <w:r>
              <w:rPr>
                <w:rFonts w:ascii="Arial" w:hAnsi="Arial" w:cs="Arial"/>
                <w:sz w:val="19"/>
                <w:szCs w:val="19"/>
              </w:rPr>
              <w:t>(89)</w:t>
            </w:r>
          </w:p>
        </w:tc>
      </w:tr>
      <w:tr w:rsidR="00322F06" w:rsidRPr="00A429B4" w14:paraId="0A6A3F7D" w14:textId="77777777">
        <w:tc>
          <w:tcPr>
            <w:tcW w:w="4113" w:type="dxa"/>
            <w:vAlign w:val="center"/>
          </w:tcPr>
          <w:p w14:paraId="01F29FAA" w14:textId="4EE4F537" w:rsidR="00322F06" w:rsidRPr="00A429B4" w:rsidRDefault="00322F06" w:rsidP="002849DD">
            <w:pPr>
              <w:spacing w:before="60" w:after="30" w:line="276" w:lineRule="auto"/>
              <w:rPr>
                <w:rFonts w:ascii="Arial" w:hAnsi="Arial" w:cs="Arial"/>
                <w:sz w:val="19"/>
                <w:szCs w:val="19"/>
                <w:cs/>
              </w:rPr>
            </w:pPr>
            <w:r w:rsidRPr="00A429B4">
              <w:rPr>
                <w:rFonts w:ascii="Arial" w:hAnsi="Arial" w:cs="Arial"/>
                <w:sz w:val="19"/>
                <w:szCs w:val="19"/>
              </w:rPr>
              <w:t>Employee turnover (</w:t>
            </w:r>
            <w:r w:rsidR="002849DD" w:rsidRPr="00A429B4">
              <w:rPr>
                <w:rFonts w:ascii="Arial" w:hAnsi="Arial" w:cs="Arial"/>
                <w:sz w:val="19"/>
                <w:szCs w:val="19"/>
              </w:rPr>
              <w:t>20</w:t>
            </w:r>
            <w:r w:rsidRPr="00A429B4">
              <w:rPr>
                <w:rFonts w:ascii="Arial" w:hAnsi="Arial" w:cs="Arial"/>
                <w:sz w:val="19"/>
                <w:szCs w:val="19"/>
              </w:rPr>
              <w:t>% increment)</w:t>
            </w:r>
          </w:p>
        </w:tc>
        <w:tc>
          <w:tcPr>
            <w:tcW w:w="2160" w:type="dxa"/>
            <w:vAlign w:val="center"/>
          </w:tcPr>
          <w:p w14:paraId="53E3F40E" w14:textId="69794008" w:rsidR="00322F06" w:rsidRPr="00A429B4" w:rsidRDefault="00EA59F5" w:rsidP="002849DD">
            <w:pPr>
              <w:tabs>
                <w:tab w:val="decimal" w:pos="846"/>
              </w:tabs>
              <w:spacing w:before="60" w:after="30" w:line="276" w:lineRule="auto"/>
              <w:ind w:right="-24"/>
              <w:jc w:val="right"/>
              <w:rPr>
                <w:rFonts w:ascii="Arial" w:hAnsi="Arial" w:cs="Arial"/>
                <w:sz w:val="19"/>
                <w:szCs w:val="19"/>
              </w:rPr>
            </w:pPr>
            <w:r>
              <w:rPr>
                <w:rFonts w:ascii="Arial" w:hAnsi="Arial" w:cs="Arial"/>
                <w:sz w:val="19"/>
                <w:szCs w:val="19"/>
              </w:rPr>
              <w:t>(274)</w:t>
            </w:r>
          </w:p>
        </w:tc>
        <w:tc>
          <w:tcPr>
            <w:tcW w:w="261" w:type="dxa"/>
          </w:tcPr>
          <w:p w14:paraId="6B1698E0" w14:textId="77777777" w:rsidR="00322F06" w:rsidRPr="00A429B4" w:rsidRDefault="00322F06" w:rsidP="002849DD">
            <w:pPr>
              <w:tabs>
                <w:tab w:val="decimal" w:pos="846"/>
              </w:tabs>
              <w:spacing w:before="60" w:after="30" w:line="276" w:lineRule="auto"/>
              <w:ind w:right="-24"/>
              <w:jc w:val="right"/>
              <w:rPr>
                <w:rFonts w:ascii="Arial" w:hAnsi="Arial" w:cs="Arial"/>
                <w:sz w:val="19"/>
                <w:szCs w:val="19"/>
              </w:rPr>
            </w:pPr>
          </w:p>
        </w:tc>
        <w:tc>
          <w:tcPr>
            <w:tcW w:w="2439" w:type="dxa"/>
            <w:vAlign w:val="center"/>
          </w:tcPr>
          <w:p w14:paraId="5CF3A769" w14:textId="0A619DD1" w:rsidR="00322F06" w:rsidRPr="00A429B4" w:rsidRDefault="00E75B7C" w:rsidP="002849DD">
            <w:pPr>
              <w:tabs>
                <w:tab w:val="left" w:pos="459"/>
              </w:tabs>
              <w:spacing w:before="60" w:after="30" w:line="276" w:lineRule="auto"/>
              <w:ind w:left="-213"/>
              <w:jc w:val="right"/>
              <w:rPr>
                <w:rFonts w:ascii="Arial" w:hAnsi="Arial" w:cs="Arial"/>
                <w:sz w:val="19"/>
                <w:szCs w:val="19"/>
              </w:rPr>
            </w:pPr>
            <w:r>
              <w:rPr>
                <w:rFonts w:ascii="Arial" w:hAnsi="Arial" w:cs="Arial"/>
                <w:sz w:val="19"/>
                <w:szCs w:val="19"/>
              </w:rPr>
              <w:t>(108)</w:t>
            </w:r>
          </w:p>
        </w:tc>
      </w:tr>
      <w:tr w:rsidR="00322F06" w:rsidRPr="00A429B4" w14:paraId="08BDF42D" w14:textId="77777777">
        <w:tc>
          <w:tcPr>
            <w:tcW w:w="4113" w:type="dxa"/>
            <w:vAlign w:val="center"/>
          </w:tcPr>
          <w:p w14:paraId="291257CF" w14:textId="525510B5" w:rsidR="00322F06" w:rsidRPr="00A429B4" w:rsidRDefault="00322F06" w:rsidP="002849DD">
            <w:pPr>
              <w:spacing w:before="60" w:after="30" w:line="276" w:lineRule="auto"/>
              <w:rPr>
                <w:rFonts w:ascii="Arial" w:hAnsi="Arial" w:cs="Arial"/>
                <w:sz w:val="19"/>
                <w:szCs w:val="19"/>
              </w:rPr>
            </w:pPr>
            <w:r w:rsidRPr="00A429B4">
              <w:rPr>
                <w:rFonts w:ascii="Arial" w:hAnsi="Arial" w:cs="Arial"/>
                <w:sz w:val="19"/>
                <w:szCs w:val="19"/>
              </w:rPr>
              <w:t>Employee turnover (</w:t>
            </w:r>
            <w:r w:rsidR="002849DD" w:rsidRPr="00A429B4">
              <w:rPr>
                <w:rFonts w:ascii="Arial" w:hAnsi="Arial" w:cs="Arial"/>
                <w:sz w:val="19"/>
                <w:szCs w:val="19"/>
              </w:rPr>
              <w:t>20</w:t>
            </w:r>
            <w:r w:rsidRPr="00A429B4">
              <w:rPr>
                <w:rFonts w:ascii="Arial" w:hAnsi="Arial" w:cs="Arial"/>
                <w:sz w:val="19"/>
                <w:szCs w:val="19"/>
              </w:rPr>
              <w:t>% decrement)</w:t>
            </w:r>
          </w:p>
        </w:tc>
        <w:tc>
          <w:tcPr>
            <w:tcW w:w="2160" w:type="dxa"/>
            <w:vAlign w:val="center"/>
          </w:tcPr>
          <w:p w14:paraId="3FBF58EC" w14:textId="31AF75E9" w:rsidR="00322F06" w:rsidRPr="00A429B4" w:rsidRDefault="00EA59F5" w:rsidP="002849DD">
            <w:pPr>
              <w:tabs>
                <w:tab w:val="decimal" w:pos="846"/>
              </w:tabs>
              <w:spacing w:before="60" w:after="30" w:line="276" w:lineRule="auto"/>
              <w:ind w:right="-24"/>
              <w:jc w:val="right"/>
              <w:rPr>
                <w:rFonts w:ascii="Arial" w:hAnsi="Arial" w:cs="Arial"/>
                <w:sz w:val="19"/>
                <w:szCs w:val="19"/>
                <w:cs/>
              </w:rPr>
            </w:pPr>
            <w:r>
              <w:rPr>
                <w:rFonts w:ascii="Arial" w:hAnsi="Arial" w:cs="Arial"/>
                <w:sz w:val="19"/>
                <w:szCs w:val="19"/>
              </w:rPr>
              <w:t>341</w:t>
            </w:r>
          </w:p>
        </w:tc>
        <w:tc>
          <w:tcPr>
            <w:tcW w:w="261" w:type="dxa"/>
          </w:tcPr>
          <w:p w14:paraId="2AC31C78" w14:textId="77777777" w:rsidR="00322F06" w:rsidRPr="00A429B4" w:rsidRDefault="00322F06" w:rsidP="002849DD">
            <w:pPr>
              <w:tabs>
                <w:tab w:val="decimal" w:pos="846"/>
              </w:tabs>
              <w:spacing w:before="60" w:after="30" w:line="276" w:lineRule="auto"/>
              <w:ind w:right="-24"/>
              <w:jc w:val="right"/>
              <w:rPr>
                <w:rFonts w:ascii="Arial" w:hAnsi="Arial" w:cs="Arial"/>
                <w:sz w:val="19"/>
                <w:szCs w:val="19"/>
              </w:rPr>
            </w:pPr>
          </w:p>
        </w:tc>
        <w:tc>
          <w:tcPr>
            <w:tcW w:w="2439" w:type="dxa"/>
            <w:tcBorders>
              <w:left w:val="nil"/>
              <w:right w:val="nil"/>
            </w:tcBorders>
            <w:vAlign w:val="center"/>
          </w:tcPr>
          <w:p w14:paraId="1A27ED0E" w14:textId="620E9539" w:rsidR="00322F06" w:rsidRPr="00A429B4" w:rsidRDefault="00E75B7C" w:rsidP="002849DD">
            <w:pPr>
              <w:tabs>
                <w:tab w:val="left" w:pos="459"/>
              </w:tabs>
              <w:spacing w:before="60" w:after="30" w:line="276" w:lineRule="auto"/>
              <w:ind w:left="-213"/>
              <w:jc w:val="right"/>
              <w:rPr>
                <w:rFonts w:ascii="Arial" w:hAnsi="Arial" w:cs="Arial"/>
                <w:sz w:val="19"/>
                <w:szCs w:val="19"/>
              </w:rPr>
            </w:pPr>
            <w:r>
              <w:rPr>
                <w:rFonts w:ascii="Arial" w:hAnsi="Arial" w:cs="Arial"/>
                <w:sz w:val="19"/>
                <w:szCs w:val="19"/>
              </w:rPr>
              <w:t>146</w:t>
            </w:r>
          </w:p>
        </w:tc>
      </w:tr>
    </w:tbl>
    <w:p w14:paraId="2AC47281" w14:textId="77777777" w:rsidR="00BE24B7" w:rsidRPr="00A429B4" w:rsidRDefault="00BE24B7" w:rsidP="0059019A">
      <w:pPr>
        <w:pStyle w:val="BodyTextIndent3"/>
        <w:tabs>
          <w:tab w:val="num" w:pos="6881"/>
        </w:tabs>
        <w:spacing w:line="360" w:lineRule="auto"/>
        <w:ind w:left="459" w:firstLine="0"/>
        <w:rPr>
          <w:rFonts w:ascii="Arial" w:hAnsi="Arial" w:cs="Arial"/>
          <w:color w:val="000000" w:themeColor="text1"/>
          <w:sz w:val="19"/>
          <w:szCs w:val="19"/>
          <w:lang w:bidi="th-TH"/>
        </w:rPr>
      </w:pPr>
    </w:p>
    <w:p w14:paraId="3CE563F4" w14:textId="7EE6B370" w:rsidR="00A11524" w:rsidRPr="00A429B4" w:rsidRDefault="00733D29" w:rsidP="009261C9">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lang w:bidi="th-TH"/>
        </w:rPr>
      </w:pPr>
      <w:r w:rsidRPr="00A429B4">
        <w:rPr>
          <w:rFonts w:ascii="Arial" w:hAnsi="Arial" w:cs="Arial"/>
          <w:b/>
          <w:bCs/>
          <w:color w:val="000000" w:themeColor="text1"/>
          <w:sz w:val="19"/>
          <w:szCs w:val="19"/>
          <w:lang w:bidi="th-TH"/>
        </w:rPr>
        <w:t>LEGAL RESERVE</w:t>
      </w:r>
    </w:p>
    <w:p w14:paraId="018797E3" w14:textId="77777777" w:rsidR="00733D29" w:rsidRPr="00A429B4" w:rsidRDefault="00733D29" w:rsidP="00FD3FC6">
      <w:pPr>
        <w:pStyle w:val="BodyTextIndent3"/>
        <w:tabs>
          <w:tab w:val="num" w:pos="6881"/>
        </w:tabs>
        <w:spacing w:line="360" w:lineRule="auto"/>
        <w:ind w:left="0" w:firstLine="0"/>
        <w:rPr>
          <w:rFonts w:ascii="Arial" w:hAnsi="Arial" w:cs="Arial"/>
          <w:b/>
          <w:bCs/>
          <w:color w:val="000000" w:themeColor="text1"/>
          <w:sz w:val="19"/>
          <w:szCs w:val="19"/>
          <w:lang w:bidi="th-TH"/>
        </w:rPr>
      </w:pPr>
    </w:p>
    <w:p w14:paraId="4609A3C2" w14:textId="4FAFB232" w:rsidR="00994C22" w:rsidRPr="00A429B4" w:rsidRDefault="00994C22" w:rsidP="00733D29">
      <w:pPr>
        <w:pStyle w:val="BodyTextIndent3"/>
        <w:tabs>
          <w:tab w:val="num" w:pos="6881"/>
        </w:tabs>
        <w:spacing w:line="360" w:lineRule="auto"/>
        <w:ind w:left="459" w:firstLine="0"/>
        <w:rPr>
          <w:rFonts w:ascii="Arial" w:hAnsi="Arial" w:cs="Arial"/>
          <w:color w:val="000000" w:themeColor="text1"/>
          <w:sz w:val="19"/>
          <w:szCs w:val="19"/>
          <w:lang w:bidi="th-TH"/>
        </w:rPr>
      </w:pPr>
      <w:r w:rsidRPr="00A429B4">
        <w:rPr>
          <w:rFonts w:ascii="Arial" w:hAnsi="Arial" w:cs="Arial"/>
          <w:color w:val="000000" w:themeColor="text1"/>
          <w:sz w:val="19"/>
          <w:szCs w:val="19"/>
          <w:lang w:bidi="th-TH"/>
        </w:rPr>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r w:rsidR="00A274A5" w:rsidRPr="00A429B4">
        <w:rPr>
          <w:rFonts w:ascii="Arial" w:hAnsi="Arial" w:cs="Arial"/>
          <w:color w:val="000000" w:themeColor="text1"/>
          <w:sz w:val="19"/>
          <w:szCs w:val="19"/>
          <w:lang w:bidi="th-TH"/>
        </w:rPr>
        <w:t>.</w:t>
      </w:r>
      <w:r w:rsidRPr="00A429B4">
        <w:rPr>
          <w:rFonts w:ascii="Arial" w:hAnsi="Arial" w:cs="Arial"/>
          <w:color w:val="000000" w:themeColor="text1"/>
          <w:sz w:val="19"/>
          <w:szCs w:val="19"/>
          <w:lang w:bidi="th-TH"/>
        </w:rPr>
        <w:t xml:space="preserve"> </w:t>
      </w:r>
    </w:p>
    <w:p w14:paraId="5A876BC4" w14:textId="1746DAC6" w:rsidR="00B972D8" w:rsidRDefault="00B972D8">
      <w:pPr>
        <w:rPr>
          <w:rFonts w:ascii="Arial" w:hAnsi="Arial" w:cs="Arial"/>
          <w:color w:val="000000" w:themeColor="text1"/>
          <w:sz w:val="19"/>
          <w:szCs w:val="19"/>
        </w:rPr>
      </w:pPr>
      <w:r>
        <w:rPr>
          <w:rFonts w:ascii="Arial" w:hAnsi="Arial" w:cs="Arial"/>
          <w:color w:val="000000" w:themeColor="text1"/>
          <w:sz w:val="19"/>
          <w:szCs w:val="19"/>
        </w:rPr>
        <w:br w:type="page"/>
      </w:r>
    </w:p>
    <w:p w14:paraId="3CB98464" w14:textId="4CD08CF9" w:rsidR="00144C01" w:rsidRPr="00A429B4" w:rsidRDefault="00C10081" w:rsidP="009261C9">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lang w:bidi="th-TH"/>
        </w:rPr>
      </w:pPr>
      <w:r w:rsidRPr="00A429B4">
        <w:rPr>
          <w:rFonts w:ascii="Arial" w:hAnsi="Arial" w:cs="Arial"/>
          <w:b/>
          <w:bCs/>
          <w:color w:val="000000" w:themeColor="text1"/>
          <w:sz w:val="19"/>
          <w:szCs w:val="19"/>
          <w:lang w:bidi="th-TH"/>
        </w:rPr>
        <w:lastRenderedPageBreak/>
        <w:t>FINANCE COSTS</w:t>
      </w:r>
    </w:p>
    <w:p w14:paraId="2D2DFAAD" w14:textId="77777777" w:rsidR="00C10081" w:rsidRPr="00A429B4" w:rsidRDefault="00C10081" w:rsidP="00C10081">
      <w:pPr>
        <w:pStyle w:val="BodyTextIndent3"/>
        <w:tabs>
          <w:tab w:val="num" w:pos="6881"/>
        </w:tabs>
        <w:spacing w:line="360" w:lineRule="auto"/>
        <w:ind w:left="459" w:firstLine="0"/>
        <w:rPr>
          <w:rFonts w:ascii="Arial" w:hAnsi="Arial" w:cs="Arial"/>
          <w:b/>
          <w:bCs/>
          <w:color w:val="000000" w:themeColor="text1"/>
          <w:sz w:val="19"/>
          <w:szCs w:val="19"/>
          <w:lang w:bidi="th-TH"/>
        </w:rPr>
      </w:pPr>
    </w:p>
    <w:tbl>
      <w:tblPr>
        <w:tblW w:w="91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233"/>
        <w:gridCol w:w="238"/>
        <w:gridCol w:w="1268"/>
        <w:gridCol w:w="6"/>
        <w:gridCol w:w="236"/>
        <w:gridCol w:w="1276"/>
        <w:gridCol w:w="236"/>
        <w:gridCol w:w="1314"/>
      </w:tblGrid>
      <w:tr w:rsidR="00C10081" w:rsidRPr="00A429B4" w14:paraId="3C63CAE0" w14:textId="77777777">
        <w:trPr>
          <w:cantSplit/>
          <w:tblHeader/>
        </w:trPr>
        <w:tc>
          <w:tcPr>
            <w:tcW w:w="3330" w:type="dxa"/>
            <w:tcBorders>
              <w:top w:val="nil"/>
              <w:left w:val="nil"/>
              <w:bottom w:val="nil"/>
              <w:right w:val="nil"/>
            </w:tcBorders>
          </w:tcPr>
          <w:p w14:paraId="27CE3A5F" w14:textId="77777777" w:rsidR="00C10081" w:rsidRPr="00A429B4" w:rsidRDefault="00C10081">
            <w:pPr>
              <w:tabs>
                <w:tab w:val="left" w:pos="360"/>
                <w:tab w:val="left" w:pos="900"/>
              </w:tabs>
              <w:spacing w:before="60" w:after="30" w:line="276" w:lineRule="auto"/>
              <w:jc w:val="thaiDistribute"/>
              <w:rPr>
                <w:rFonts w:ascii="Arial" w:hAnsi="Arial" w:cs="Arial"/>
                <w:sz w:val="19"/>
                <w:szCs w:val="19"/>
                <w:cs/>
                <w:lang w:val="en-GB"/>
              </w:rPr>
            </w:pPr>
          </w:p>
        </w:tc>
        <w:tc>
          <w:tcPr>
            <w:tcW w:w="5807" w:type="dxa"/>
            <w:gridSpan w:val="8"/>
            <w:tcBorders>
              <w:top w:val="nil"/>
              <w:left w:val="nil"/>
              <w:bottom w:val="nil"/>
              <w:right w:val="nil"/>
            </w:tcBorders>
          </w:tcPr>
          <w:p w14:paraId="2DA209EE" w14:textId="77777777" w:rsidR="00C10081" w:rsidRPr="00A429B4" w:rsidRDefault="00C10081">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cs/>
              </w:rPr>
              <w:t xml:space="preserve"> Thousand</w:t>
            </w:r>
            <w:r w:rsidRPr="00A429B4">
              <w:rPr>
                <w:rFonts w:ascii="Arial" w:hAnsi="Arial" w:cs="Arial"/>
                <w:sz w:val="19"/>
                <w:szCs w:val="19"/>
              </w:rPr>
              <w:t xml:space="preserve"> Baht)</w:t>
            </w:r>
          </w:p>
        </w:tc>
      </w:tr>
      <w:tr w:rsidR="00C10081" w:rsidRPr="00A429B4" w14:paraId="3D07A31C" w14:textId="77777777">
        <w:trPr>
          <w:cantSplit/>
          <w:tblHeader/>
        </w:trPr>
        <w:tc>
          <w:tcPr>
            <w:tcW w:w="3330" w:type="dxa"/>
            <w:tcBorders>
              <w:top w:val="nil"/>
              <w:left w:val="nil"/>
              <w:bottom w:val="nil"/>
              <w:right w:val="nil"/>
            </w:tcBorders>
          </w:tcPr>
          <w:p w14:paraId="5B6ABDED" w14:textId="77777777" w:rsidR="00C10081" w:rsidRPr="00A429B4" w:rsidRDefault="00C10081">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29052309" w14:textId="77777777" w:rsidR="00C10081" w:rsidRPr="00A429B4" w:rsidRDefault="00C10081">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451DE65D" w14:textId="77777777" w:rsidR="00C10081" w:rsidRPr="00A429B4" w:rsidRDefault="00C10081">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42" w:type="dxa"/>
            <w:gridSpan w:val="2"/>
            <w:tcBorders>
              <w:top w:val="nil"/>
              <w:left w:val="nil"/>
              <w:bottom w:val="nil"/>
              <w:right w:val="nil"/>
            </w:tcBorders>
          </w:tcPr>
          <w:p w14:paraId="271B4C50" w14:textId="77777777" w:rsidR="00C10081" w:rsidRPr="00A429B4" w:rsidRDefault="00C10081">
            <w:pPr>
              <w:spacing w:before="60" w:after="30" w:line="276" w:lineRule="auto"/>
              <w:ind w:left="-87" w:right="-108"/>
              <w:jc w:val="thaiDistribute"/>
              <w:rPr>
                <w:rFonts w:ascii="Arial" w:hAnsi="Arial" w:cs="Arial"/>
                <w:sz w:val="19"/>
                <w:szCs w:val="19"/>
              </w:rPr>
            </w:pPr>
          </w:p>
        </w:tc>
        <w:tc>
          <w:tcPr>
            <w:tcW w:w="2826" w:type="dxa"/>
            <w:gridSpan w:val="3"/>
            <w:tcBorders>
              <w:top w:val="nil"/>
              <w:left w:val="nil"/>
              <w:bottom w:val="single" w:sz="4" w:space="0" w:color="auto"/>
              <w:right w:val="nil"/>
            </w:tcBorders>
          </w:tcPr>
          <w:p w14:paraId="5D4B5A53" w14:textId="77777777" w:rsidR="00C10081" w:rsidRPr="00A429B4" w:rsidRDefault="00C10081">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2ED50403" w14:textId="77777777" w:rsidR="00C10081" w:rsidRPr="00A429B4" w:rsidRDefault="00C10081">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C10081" w:rsidRPr="00A429B4" w14:paraId="507CB36A" w14:textId="77777777">
        <w:trPr>
          <w:cantSplit/>
          <w:tblHeader/>
        </w:trPr>
        <w:tc>
          <w:tcPr>
            <w:tcW w:w="3330" w:type="dxa"/>
            <w:tcBorders>
              <w:top w:val="nil"/>
              <w:left w:val="nil"/>
              <w:bottom w:val="nil"/>
              <w:right w:val="nil"/>
            </w:tcBorders>
          </w:tcPr>
          <w:p w14:paraId="69092F9A" w14:textId="77777777" w:rsidR="00C10081" w:rsidRPr="00A429B4" w:rsidRDefault="00C10081">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20741D42" w14:textId="77777777" w:rsidR="00C10081" w:rsidRPr="00A429B4" w:rsidRDefault="00C10081">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8" w:type="dxa"/>
            <w:tcBorders>
              <w:top w:val="nil"/>
              <w:left w:val="nil"/>
              <w:bottom w:val="nil"/>
              <w:right w:val="nil"/>
            </w:tcBorders>
            <w:vAlign w:val="center"/>
          </w:tcPr>
          <w:p w14:paraId="21933F8D" w14:textId="77777777" w:rsidR="00C10081" w:rsidRPr="00A429B4" w:rsidRDefault="00C10081">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28F9BE25" w14:textId="77777777" w:rsidR="00C10081" w:rsidRPr="00A429B4" w:rsidRDefault="00C10081">
            <w:pPr>
              <w:spacing w:before="60" w:after="30" w:line="276" w:lineRule="auto"/>
              <w:ind w:left="-108" w:right="-108"/>
              <w:jc w:val="center"/>
              <w:rPr>
                <w:rFonts w:ascii="Arial" w:hAnsi="Arial" w:cs="Arial"/>
                <w:sz w:val="19"/>
                <w:szCs w:val="19"/>
                <w:lang w:val="en-GB"/>
              </w:rPr>
            </w:pPr>
            <w:r w:rsidRPr="00A429B4">
              <w:rPr>
                <w:rFonts w:ascii="Arial" w:hAnsi="Arial" w:cs="Arial"/>
                <w:sz w:val="19"/>
                <w:szCs w:val="19"/>
                <w:lang w:val="en-GB"/>
              </w:rPr>
              <w:t>2024</w:t>
            </w:r>
          </w:p>
        </w:tc>
        <w:tc>
          <w:tcPr>
            <w:tcW w:w="236" w:type="dxa"/>
            <w:tcBorders>
              <w:top w:val="nil"/>
              <w:left w:val="nil"/>
              <w:bottom w:val="nil"/>
              <w:right w:val="nil"/>
            </w:tcBorders>
          </w:tcPr>
          <w:p w14:paraId="10005495" w14:textId="77777777" w:rsidR="00C10081" w:rsidRPr="00A429B4" w:rsidRDefault="00C10081">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7B98203" w14:textId="77777777" w:rsidR="00C10081" w:rsidRPr="00A429B4" w:rsidRDefault="00C10081">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6" w:type="dxa"/>
            <w:tcBorders>
              <w:top w:val="nil"/>
              <w:left w:val="nil"/>
              <w:bottom w:val="nil"/>
              <w:right w:val="nil"/>
            </w:tcBorders>
            <w:vAlign w:val="center"/>
          </w:tcPr>
          <w:p w14:paraId="22BD9B89" w14:textId="77777777" w:rsidR="00C10081" w:rsidRPr="00A429B4" w:rsidRDefault="00C10081">
            <w:pPr>
              <w:spacing w:before="60" w:after="30" w:line="276"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center"/>
          </w:tcPr>
          <w:p w14:paraId="5F04A6B7" w14:textId="77777777" w:rsidR="00C10081" w:rsidRPr="00A429B4" w:rsidRDefault="00C10081">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C10081" w:rsidRPr="00A429B4" w14:paraId="7359EA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5AFBC9CA" w14:textId="77777777" w:rsidR="00C10081" w:rsidRPr="00A429B4" w:rsidRDefault="00C10081">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087933E3" w14:textId="77777777" w:rsidR="00C10081" w:rsidRPr="00A429B4" w:rsidRDefault="00C10081">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2CC8355A" w14:textId="77777777" w:rsidR="00C10081" w:rsidRPr="00A429B4" w:rsidRDefault="00C10081">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17B385C7" w14:textId="77777777" w:rsidR="00C10081" w:rsidRPr="00A429B4" w:rsidRDefault="00C10081">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5D1FF317" w14:textId="77777777" w:rsidR="00C10081" w:rsidRPr="00A429B4" w:rsidRDefault="00C10081">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2DBDA45B" w14:textId="77777777" w:rsidR="00C10081" w:rsidRPr="00A429B4" w:rsidRDefault="00C10081" w:rsidP="00030847">
            <w:pPr>
              <w:pStyle w:val="Heading7"/>
              <w:numPr>
                <w:ilvl w:val="6"/>
                <w:numId w:val="36"/>
              </w:numPr>
              <w:spacing w:before="60" w:after="30" w:line="276" w:lineRule="auto"/>
              <w:rPr>
                <w:rFonts w:ascii="Arial" w:hAnsi="Arial" w:cs="Arial"/>
                <w:sz w:val="19"/>
                <w:szCs w:val="19"/>
                <w:lang w:val="en-GB"/>
              </w:rPr>
            </w:pPr>
          </w:p>
        </w:tc>
        <w:tc>
          <w:tcPr>
            <w:tcW w:w="236" w:type="dxa"/>
            <w:vAlign w:val="center"/>
          </w:tcPr>
          <w:p w14:paraId="5F56F938" w14:textId="77777777" w:rsidR="00C10081" w:rsidRPr="00A429B4" w:rsidRDefault="00C10081">
            <w:pPr>
              <w:tabs>
                <w:tab w:val="left" w:pos="988"/>
              </w:tabs>
              <w:spacing w:before="60" w:after="30" w:line="276" w:lineRule="auto"/>
              <w:ind w:left="-92" w:right="34"/>
              <w:jc w:val="right"/>
              <w:rPr>
                <w:rFonts w:ascii="Arial" w:hAnsi="Arial" w:cs="Arial"/>
                <w:sz w:val="19"/>
                <w:szCs w:val="19"/>
              </w:rPr>
            </w:pPr>
          </w:p>
        </w:tc>
        <w:tc>
          <w:tcPr>
            <w:tcW w:w="1314" w:type="dxa"/>
            <w:vAlign w:val="center"/>
          </w:tcPr>
          <w:p w14:paraId="26A3C218" w14:textId="77777777" w:rsidR="00C10081" w:rsidRPr="00A429B4" w:rsidRDefault="00C10081">
            <w:pPr>
              <w:tabs>
                <w:tab w:val="left" w:pos="988"/>
              </w:tabs>
              <w:spacing w:before="60" w:after="30" w:line="276" w:lineRule="auto"/>
              <w:ind w:left="-92" w:right="34"/>
              <w:jc w:val="right"/>
              <w:rPr>
                <w:rFonts w:ascii="Arial" w:hAnsi="Arial" w:cs="Arial"/>
                <w:sz w:val="19"/>
                <w:szCs w:val="19"/>
                <w:lang w:val="en-GB"/>
              </w:rPr>
            </w:pPr>
          </w:p>
        </w:tc>
      </w:tr>
      <w:tr w:rsidR="001B79B6" w:rsidRPr="00A429B4" w14:paraId="1F7C1C27" w14:textId="77777777" w:rsidTr="009263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5B734004" w14:textId="54D97B09" w:rsidR="001B79B6" w:rsidRPr="00A429B4" w:rsidRDefault="001B79B6" w:rsidP="001B79B6">
            <w:pPr>
              <w:spacing w:before="60" w:after="30" w:line="276" w:lineRule="auto"/>
              <w:rPr>
                <w:rFonts w:ascii="Arial" w:hAnsi="Arial" w:cs="Arial"/>
                <w:b/>
                <w:bCs/>
                <w:sz w:val="19"/>
                <w:szCs w:val="19"/>
                <w:lang w:val="en-GB"/>
              </w:rPr>
            </w:pPr>
            <w:r w:rsidRPr="00A429B4">
              <w:rPr>
                <w:rFonts w:ascii="Arial" w:hAnsi="Arial" w:cs="Arial"/>
                <w:sz w:val="19"/>
                <w:szCs w:val="19"/>
              </w:rPr>
              <w:t>Borrowings from financial institutions</w:t>
            </w:r>
          </w:p>
        </w:tc>
        <w:tc>
          <w:tcPr>
            <w:tcW w:w="1233" w:type="dxa"/>
          </w:tcPr>
          <w:p w14:paraId="6F6BCBDE" w14:textId="763D6E14" w:rsidR="001B79B6" w:rsidRPr="00A429B4" w:rsidRDefault="0072356F" w:rsidP="0072356F">
            <w:pPr>
              <w:spacing w:before="60" w:after="30" w:line="276" w:lineRule="auto"/>
              <w:ind w:left="2" w:right="-20"/>
              <w:jc w:val="right"/>
              <w:rPr>
                <w:rFonts w:ascii="Arial" w:hAnsi="Arial" w:cs="Arial"/>
                <w:sz w:val="19"/>
                <w:szCs w:val="19"/>
                <w:cs/>
              </w:rPr>
            </w:pPr>
            <w:r w:rsidRPr="0072356F">
              <w:rPr>
                <w:rFonts w:ascii="Arial" w:hAnsi="Arial" w:cs="Arial"/>
                <w:sz w:val="19"/>
                <w:szCs w:val="19"/>
              </w:rPr>
              <w:t>1,780</w:t>
            </w:r>
          </w:p>
        </w:tc>
        <w:tc>
          <w:tcPr>
            <w:tcW w:w="238" w:type="dxa"/>
          </w:tcPr>
          <w:p w14:paraId="1578EB81" w14:textId="77777777" w:rsidR="001B79B6" w:rsidRPr="0072356F" w:rsidRDefault="001B79B6" w:rsidP="0072356F">
            <w:pPr>
              <w:spacing w:before="60" w:after="30" w:line="276" w:lineRule="auto"/>
              <w:ind w:left="2" w:right="-20"/>
              <w:jc w:val="right"/>
              <w:rPr>
                <w:rFonts w:ascii="Arial" w:hAnsi="Arial" w:cs="Arial"/>
                <w:sz w:val="19"/>
                <w:szCs w:val="19"/>
                <w:rtl/>
                <w:cs/>
              </w:rPr>
            </w:pPr>
          </w:p>
        </w:tc>
        <w:tc>
          <w:tcPr>
            <w:tcW w:w="1274" w:type="dxa"/>
            <w:gridSpan w:val="2"/>
            <w:tcBorders>
              <w:left w:val="nil"/>
            </w:tcBorders>
            <w:vAlign w:val="bottom"/>
          </w:tcPr>
          <w:p w14:paraId="5AEF5E0C" w14:textId="116DB773" w:rsidR="001B79B6" w:rsidRPr="0072356F" w:rsidRDefault="001B79B6" w:rsidP="00FF3A18">
            <w:pPr>
              <w:spacing w:before="60" w:after="30" w:line="276" w:lineRule="auto"/>
              <w:ind w:left="2" w:right="-20"/>
              <w:jc w:val="right"/>
              <w:rPr>
                <w:rFonts w:ascii="Arial" w:hAnsi="Arial" w:cs="Arial"/>
                <w:sz w:val="19"/>
                <w:szCs w:val="19"/>
                <w:rtl/>
                <w:cs/>
              </w:rPr>
            </w:pPr>
            <w:r w:rsidRPr="00A429B4">
              <w:rPr>
                <w:rFonts w:ascii="Arial" w:hAnsi="Arial" w:cs="Arial"/>
                <w:sz w:val="19"/>
                <w:szCs w:val="19"/>
              </w:rPr>
              <w:t>2,</w:t>
            </w:r>
            <w:r w:rsidR="0072356F" w:rsidRPr="0072356F">
              <w:rPr>
                <w:rFonts w:ascii="Arial" w:hAnsi="Arial" w:cs="Arial"/>
                <w:sz w:val="19"/>
                <w:szCs w:val="19"/>
              </w:rPr>
              <w:t>605</w:t>
            </w:r>
          </w:p>
        </w:tc>
        <w:tc>
          <w:tcPr>
            <w:tcW w:w="236" w:type="dxa"/>
            <w:tcBorders>
              <w:left w:val="nil"/>
            </w:tcBorders>
          </w:tcPr>
          <w:p w14:paraId="2BF7D651" w14:textId="77777777" w:rsidR="001B79B6" w:rsidRPr="0072356F" w:rsidRDefault="001B79B6" w:rsidP="0072356F">
            <w:pPr>
              <w:spacing w:before="60" w:after="30" w:line="276" w:lineRule="auto"/>
              <w:ind w:left="2" w:right="-20"/>
              <w:jc w:val="right"/>
              <w:rPr>
                <w:rFonts w:ascii="Arial" w:hAnsi="Arial" w:cs="Arial"/>
                <w:sz w:val="19"/>
                <w:szCs w:val="19"/>
                <w:rtl/>
                <w:cs/>
              </w:rPr>
            </w:pPr>
          </w:p>
        </w:tc>
        <w:tc>
          <w:tcPr>
            <w:tcW w:w="1276" w:type="dxa"/>
          </w:tcPr>
          <w:p w14:paraId="5DE5A0BD" w14:textId="1CA2BAEB" w:rsidR="001B79B6" w:rsidRPr="00A429B4" w:rsidRDefault="00A41E69" w:rsidP="0072356F">
            <w:pPr>
              <w:spacing w:before="60" w:after="30" w:line="276" w:lineRule="auto"/>
              <w:ind w:left="2" w:right="-20"/>
              <w:jc w:val="right"/>
              <w:rPr>
                <w:rFonts w:ascii="Arial" w:hAnsi="Arial" w:cs="Arial"/>
                <w:sz w:val="19"/>
                <w:szCs w:val="19"/>
                <w:cs/>
              </w:rPr>
            </w:pPr>
            <w:r>
              <w:rPr>
                <w:rFonts w:ascii="Arial" w:hAnsi="Arial" w:cs="Arial"/>
                <w:sz w:val="19"/>
                <w:szCs w:val="19"/>
              </w:rPr>
              <w:t>1</w:t>
            </w:r>
            <w:r w:rsidR="009B0588">
              <w:rPr>
                <w:rFonts w:ascii="Arial" w:hAnsi="Arial" w:cs="Arial"/>
                <w:sz w:val="19"/>
                <w:szCs w:val="19"/>
              </w:rPr>
              <w:t>72</w:t>
            </w:r>
          </w:p>
        </w:tc>
        <w:tc>
          <w:tcPr>
            <w:tcW w:w="236" w:type="dxa"/>
          </w:tcPr>
          <w:p w14:paraId="4D545F28" w14:textId="77777777" w:rsidR="001B79B6" w:rsidRPr="0072356F" w:rsidRDefault="001B79B6" w:rsidP="0072356F">
            <w:pPr>
              <w:spacing w:before="60" w:after="30" w:line="276" w:lineRule="auto"/>
              <w:ind w:left="2" w:right="-20"/>
              <w:jc w:val="right"/>
              <w:rPr>
                <w:rFonts w:ascii="Arial" w:hAnsi="Arial" w:cs="Arial"/>
                <w:sz w:val="19"/>
                <w:szCs w:val="19"/>
                <w:rtl/>
                <w:cs/>
              </w:rPr>
            </w:pPr>
          </w:p>
        </w:tc>
        <w:tc>
          <w:tcPr>
            <w:tcW w:w="1314" w:type="dxa"/>
            <w:vAlign w:val="bottom"/>
          </w:tcPr>
          <w:p w14:paraId="38D35BF8" w14:textId="4D5AC6BE" w:rsidR="001B79B6" w:rsidRPr="0072356F" w:rsidRDefault="0072356F" w:rsidP="0072356F">
            <w:pPr>
              <w:spacing w:before="60" w:after="30" w:line="276" w:lineRule="auto"/>
              <w:ind w:left="2" w:right="-20"/>
              <w:jc w:val="right"/>
              <w:rPr>
                <w:rFonts w:ascii="Arial" w:hAnsi="Arial" w:cs="Arial"/>
                <w:sz w:val="19"/>
                <w:szCs w:val="19"/>
                <w:rtl/>
                <w:cs/>
              </w:rPr>
            </w:pPr>
            <w:r w:rsidRPr="0072356F">
              <w:rPr>
                <w:rFonts w:ascii="Arial" w:hAnsi="Arial" w:cs="Arial"/>
                <w:sz w:val="19"/>
                <w:szCs w:val="19"/>
              </w:rPr>
              <w:t>889</w:t>
            </w:r>
          </w:p>
        </w:tc>
      </w:tr>
      <w:tr w:rsidR="00236A43" w:rsidRPr="00A429B4" w14:paraId="5151E51B" w14:textId="77777777" w:rsidTr="00FF3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tcPr>
          <w:p w14:paraId="08774150" w14:textId="77777777" w:rsidR="00337E36" w:rsidRDefault="00236A43" w:rsidP="00236A43">
            <w:pPr>
              <w:spacing w:before="60" w:after="30" w:line="276" w:lineRule="auto"/>
              <w:rPr>
                <w:rFonts w:ascii="Arial" w:hAnsi="Arial" w:cs="Arial"/>
                <w:sz w:val="19"/>
                <w:szCs w:val="19"/>
              </w:rPr>
            </w:pPr>
            <w:r w:rsidRPr="00DC4E74">
              <w:rPr>
                <w:rFonts w:ascii="Arial" w:hAnsi="Arial" w:cs="Arial"/>
                <w:sz w:val="19"/>
                <w:szCs w:val="19"/>
              </w:rPr>
              <w:t>Employee benefit obligations</w:t>
            </w:r>
            <w:r w:rsidR="00337E36">
              <w:rPr>
                <w:rFonts w:ascii="Arial" w:hAnsi="Arial" w:cs="Arial"/>
                <w:sz w:val="19"/>
                <w:szCs w:val="19"/>
              </w:rPr>
              <w:t xml:space="preserve"> </w:t>
            </w:r>
          </w:p>
          <w:p w14:paraId="316D9073" w14:textId="5F1E78D9" w:rsidR="00236A43" w:rsidRPr="005E4503" w:rsidRDefault="00337E36" w:rsidP="00236A43">
            <w:pPr>
              <w:spacing w:before="60" w:after="30" w:line="276" w:lineRule="auto"/>
              <w:rPr>
                <w:rFonts w:ascii="Arial" w:hAnsi="Arial" w:cs="Arial"/>
                <w:sz w:val="19"/>
                <w:szCs w:val="19"/>
              </w:rPr>
            </w:pPr>
            <w:r>
              <w:rPr>
                <w:rFonts w:ascii="Arial" w:hAnsi="Arial" w:cs="Arial"/>
                <w:sz w:val="19"/>
                <w:szCs w:val="19"/>
              </w:rPr>
              <w:t xml:space="preserve">     (Note 2</w:t>
            </w:r>
            <w:r w:rsidR="00D36C85">
              <w:rPr>
                <w:rFonts w:ascii="Arial" w:hAnsi="Arial" w:cs="Arial"/>
                <w:sz w:val="19"/>
                <w:szCs w:val="19"/>
              </w:rPr>
              <w:t>6</w:t>
            </w:r>
            <w:r>
              <w:rPr>
                <w:rFonts w:ascii="Arial" w:hAnsi="Arial" w:cs="Arial"/>
                <w:sz w:val="19"/>
                <w:szCs w:val="19"/>
              </w:rPr>
              <w:t>)</w:t>
            </w:r>
          </w:p>
        </w:tc>
        <w:tc>
          <w:tcPr>
            <w:tcW w:w="1233" w:type="dxa"/>
            <w:vAlign w:val="bottom"/>
          </w:tcPr>
          <w:p w14:paraId="534B61B8" w14:textId="3EFC4196" w:rsidR="00236A43" w:rsidRDefault="00236A43" w:rsidP="00FF3A18">
            <w:pPr>
              <w:spacing w:before="60" w:after="30" w:line="276" w:lineRule="auto"/>
              <w:ind w:left="2" w:right="-5"/>
              <w:jc w:val="right"/>
              <w:rPr>
                <w:rFonts w:ascii="Arial" w:hAnsi="Arial" w:cs="Arial"/>
                <w:sz w:val="19"/>
                <w:szCs w:val="19"/>
              </w:rPr>
            </w:pPr>
            <w:r>
              <w:rPr>
                <w:rFonts w:ascii="Arial" w:hAnsi="Arial" w:cs="Arial"/>
                <w:sz w:val="19"/>
                <w:szCs w:val="19"/>
              </w:rPr>
              <w:t>104</w:t>
            </w:r>
          </w:p>
        </w:tc>
        <w:tc>
          <w:tcPr>
            <w:tcW w:w="238" w:type="dxa"/>
            <w:vAlign w:val="bottom"/>
          </w:tcPr>
          <w:p w14:paraId="0DF0B6CC" w14:textId="77777777" w:rsidR="00236A43" w:rsidRPr="00A429B4" w:rsidRDefault="00236A43" w:rsidP="00FF3A18">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vAlign w:val="bottom"/>
          </w:tcPr>
          <w:p w14:paraId="66A1799D" w14:textId="4715AB7A" w:rsidR="00236A43" w:rsidRDefault="00370F39" w:rsidP="00FF3A18">
            <w:pPr>
              <w:spacing w:before="60" w:after="30" w:line="276" w:lineRule="auto"/>
              <w:ind w:left="2" w:right="-20"/>
              <w:jc w:val="right"/>
              <w:rPr>
                <w:rFonts w:ascii="Arial" w:hAnsi="Arial" w:cs="Arial"/>
                <w:sz w:val="19"/>
                <w:szCs w:val="19"/>
              </w:rPr>
            </w:pPr>
            <w:r>
              <w:rPr>
                <w:rFonts w:ascii="Arial" w:hAnsi="Arial" w:cs="Arial"/>
                <w:sz w:val="19"/>
                <w:szCs w:val="19"/>
              </w:rPr>
              <w:t>79</w:t>
            </w:r>
          </w:p>
        </w:tc>
        <w:tc>
          <w:tcPr>
            <w:tcW w:w="236" w:type="dxa"/>
            <w:tcBorders>
              <w:left w:val="nil"/>
            </w:tcBorders>
            <w:vAlign w:val="bottom"/>
          </w:tcPr>
          <w:p w14:paraId="5BC35D24" w14:textId="77777777" w:rsidR="00236A43" w:rsidRPr="00A429B4" w:rsidRDefault="00236A43" w:rsidP="00FF3A18">
            <w:pPr>
              <w:spacing w:before="60" w:after="30" w:line="276" w:lineRule="auto"/>
              <w:ind w:left="2" w:right="86"/>
              <w:jc w:val="right"/>
              <w:rPr>
                <w:rFonts w:ascii="Arial" w:hAnsi="Arial" w:cs="Arial"/>
                <w:sz w:val="19"/>
                <w:szCs w:val="19"/>
                <w:rtl/>
                <w:cs/>
                <w:lang w:val="en-GB"/>
              </w:rPr>
            </w:pPr>
          </w:p>
        </w:tc>
        <w:tc>
          <w:tcPr>
            <w:tcW w:w="1276" w:type="dxa"/>
            <w:vAlign w:val="bottom"/>
          </w:tcPr>
          <w:p w14:paraId="70D91780" w14:textId="1D904BEB" w:rsidR="00236A43" w:rsidRDefault="00A34595" w:rsidP="00FF3A18">
            <w:pPr>
              <w:spacing w:before="60" w:after="30" w:line="276" w:lineRule="auto"/>
              <w:ind w:right="-24"/>
              <w:jc w:val="right"/>
              <w:rPr>
                <w:rFonts w:ascii="Arial" w:hAnsi="Arial" w:cs="Arial"/>
                <w:sz w:val="19"/>
                <w:szCs w:val="19"/>
              </w:rPr>
            </w:pPr>
            <w:r>
              <w:rPr>
                <w:rFonts w:ascii="Arial" w:hAnsi="Arial" w:cs="Arial"/>
                <w:sz w:val="19"/>
                <w:szCs w:val="19"/>
              </w:rPr>
              <w:t>27</w:t>
            </w:r>
          </w:p>
        </w:tc>
        <w:tc>
          <w:tcPr>
            <w:tcW w:w="236" w:type="dxa"/>
            <w:vAlign w:val="bottom"/>
          </w:tcPr>
          <w:p w14:paraId="53677924" w14:textId="77777777" w:rsidR="00236A43" w:rsidRPr="00A429B4" w:rsidRDefault="00236A43" w:rsidP="00FF3A18">
            <w:pPr>
              <w:spacing w:before="60" w:after="30" w:line="276" w:lineRule="auto"/>
              <w:ind w:left="2" w:right="86"/>
              <w:jc w:val="right"/>
              <w:rPr>
                <w:rFonts w:ascii="Arial" w:hAnsi="Arial" w:cs="Arial"/>
                <w:sz w:val="19"/>
                <w:szCs w:val="19"/>
                <w:rtl/>
                <w:cs/>
                <w:lang w:val="en-GB"/>
              </w:rPr>
            </w:pPr>
          </w:p>
        </w:tc>
        <w:tc>
          <w:tcPr>
            <w:tcW w:w="1314" w:type="dxa"/>
            <w:vAlign w:val="bottom"/>
          </w:tcPr>
          <w:p w14:paraId="439F4CCB" w14:textId="29CC39C7" w:rsidR="00236A43" w:rsidRDefault="00370F39" w:rsidP="00FF3A18">
            <w:pPr>
              <w:spacing w:before="60" w:after="30" w:line="276" w:lineRule="auto"/>
              <w:ind w:left="2" w:right="-24"/>
              <w:jc w:val="right"/>
              <w:rPr>
                <w:rFonts w:ascii="Arial" w:hAnsi="Arial" w:cs="Arial"/>
                <w:sz w:val="19"/>
                <w:szCs w:val="19"/>
              </w:rPr>
            </w:pPr>
            <w:r>
              <w:rPr>
                <w:rFonts w:ascii="Arial" w:hAnsi="Arial" w:cs="Arial"/>
                <w:sz w:val="19"/>
                <w:szCs w:val="19"/>
              </w:rPr>
              <w:t>29</w:t>
            </w:r>
          </w:p>
        </w:tc>
      </w:tr>
      <w:tr w:rsidR="00236A43" w:rsidRPr="00A429B4" w14:paraId="735883A4" w14:textId="77777777" w:rsidTr="00B062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61"/>
        </w:trPr>
        <w:tc>
          <w:tcPr>
            <w:tcW w:w="3330" w:type="dxa"/>
          </w:tcPr>
          <w:p w14:paraId="160DB2D5" w14:textId="77777777" w:rsidR="007E0CD1" w:rsidRDefault="00236A43" w:rsidP="00236A43">
            <w:pPr>
              <w:spacing w:before="60" w:after="30" w:line="276" w:lineRule="auto"/>
              <w:rPr>
                <w:rFonts w:ascii="Arial" w:hAnsi="Arial" w:cs="Arial"/>
                <w:sz w:val="19"/>
                <w:szCs w:val="19"/>
              </w:rPr>
            </w:pPr>
            <w:r w:rsidRPr="00A429B4">
              <w:rPr>
                <w:rFonts w:ascii="Arial" w:hAnsi="Arial" w:cs="Arial"/>
                <w:sz w:val="19"/>
                <w:szCs w:val="19"/>
              </w:rPr>
              <w:t xml:space="preserve">Interest and finance cost of </w:t>
            </w:r>
          </w:p>
          <w:p w14:paraId="20FE5160" w14:textId="13378246" w:rsidR="00236A43" w:rsidRPr="00A429B4" w:rsidRDefault="00236A43" w:rsidP="00236A43">
            <w:pPr>
              <w:spacing w:before="60" w:after="30" w:line="276" w:lineRule="auto"/>
              <w:rPr>
                <w:rFonts w:ascii="Arial" w:hAnsi="Arial" w:cs="Arial"/>
                <w:b/>
                <w:bCs/>
                <w:sz w:val="19"/>
                <w:szCs w:val="19"/>
                <w:lang w:val="en-GB"/>
              </w:rPr>
            </w:pPr>
            <w:r w:rsidRPr="00A429B4">
              <w:rPr>
                <w:rFonts w:ascii="Arial" w:hAnsi="Arial" w:cs="Arial"/>
                <w:sz w:val="19"/>
                <w:szCs w:val="19"/>
              </w:rPr>
              <w:t xml:space="preserve">     lease liabilities</w:t>
            </w:r>
          </w:p>
        </w:tc>
        <w:tc>
          <w:tcPr>
            <w:tcW w:w="1233" w:type="dxa"/>
            <w:tcBorders>
              <w:bottom w:val="single" w:sz="4" w:space="0" w:color="auto"/>
            </w:tcBorders>
            <w:vAlign w:val="bottom"/>
          </w:tcPr>
          <w:p w14:paraId="5784A0B9" w14:textId="72AEF321" w:rsidR="00236A43" w:rsidRPr="008C4CA6" w:rsidRDefault="00236A43" w:rsidP="00B06284">
            <w:pPr>
              <w:spacing w:before="60" w:after="30" w:line="276" w:lineRule="auto"/>
              <w:ind w:left="2" w:right="-5"/>
              <w:jc w:val="right"/>
              <w:rPr>
                <w:rFonts w:ascii="Arial" w:hAnsi="Arial" w:cs="Arial"/>
                <w:sz w:val="19"/>
                <w:szCs w:val="19"/>
                <w:cs/>
              </w:rPr>
            </w:pPr>
            <w:r>
              <w:rPr>
                <w:rFonts w:ascii="Arial" w:hAnsi="Arial" w:cs="Arial"/>
                <w:sz w:val="19"/>
                <w:szCs w:val="19"/>
              </w:rPr>
              <w:t>6,</w:t>
            </w:r>
            <w:r w:rsidR="0072356F" w:rsidRPr="0072356F">
              <w:rPr>
                <w:rFonts w:ascii="Arial" w:hAnsi="Arial" w:cs="Arial"/>
                <w:sz w:val="19"/>
                <w:szCs w:val="19"/>
              </w:rPr>
              <w:t>171</w:t>
            </w:r>
          </w:p>
        </w:tc>
        <w:tc>
          <w:tcPr>
            <w:tcW w:w="238" w:type="dxa"/>
            <w:vAlign w:val="bottom"/>
          </w:tcPr>
          <w:p w14:paraId="1616B2AD" w14:textId="77777777" w:rsidR="00236A43" w:rsidRPr="008C4CA6" w:rsidRDefault="00236A43" w:rsidP="00B06284">
            <w:pPr>
              <w:spacing w:before="60" w:after="30" w:line="276" w:lineRule="auto"/>
              <w:ind w:left="2" w:right="-5"/>
              <w:jc w:val="right"/>
              <w:rPr>
                <w:rFonts w:ascii="Arial" w:hAnsi="Arial" w:cs="Arial"/>
                <w:sz w:val="19"/>
                <w:szCs w:val="19"/>
                <w:rtl/>
                <w:cs/>
              </w:rPr>
            </w:pPr>
          </w:p>
        </w:tc>
        <w:tc>
          <w:tcPr>
            <w:tcW w:w="1274" w:type="dxa"/>
            <w:gridSpan w:val="2"/>
            <w:tcBorders>
              <w:left w:val="nil"/>
              <w:bottom w:val="single" w:sz="4" w:space="0" w:color="auto"/>
            </w:tcBorders>
            <w:vAlign w:val="bottom"/>
          </w:tcPr>
          <w:p w14:paraId="7FD145AD" w14:textId="6C038EDE" w:rsidR="00236A43" w:rsidRPr="008C4CA6" w:rsidRDefault="00236A43" w:rsidP="00B06284">
            <w:pPr>
              <w:spacing w:before="60" w:after="30" w:line="276" w:lineRule="auto"/>
              <w:ind w:left="2" w:right="-5"/>
              <w:jc w:val="right"/>
              <w:rPr>
                <w:rFonts w:ascii="Arial" w:hAnsi="Arial" w:cs="Arial"/>
                <w:sz w:val="19"/>
                <w:szCs w:val="19"/>
                <w:rtl/>
                <w:cs/>
              </w:rPr>
            </w:pPr>
            <w:r w:rsidRPr="00A429B4">
              <w:rPr>
                <w:rFonts w:ascii="Arial" w:hAnsi="Arial" w:cs="Arial"/>
                <w:sz w:val="19"/>
                <w:szCs w:val="19"/>
              </w:rPr>
              <w:t>4,</w:t>
            </w:r>
            <w:r w:rsidR="0072356F" w:rsidRPr="0072356F">
              <w:rPr>
                <w:rFonts w:ascii="Arial" w:hAnsi="Arial" w:cs="Arial"/>
                <w:sz w:val="19"/>
                <w:szCs w:val="19"/>
              </w:rPr>
              <w:t>606</w:t>
            </w:r>
          </w:p>
        </w:tc>
        <w:tc>
          <w:tcPr>
            <w:tcW w:w="236" w:type="dxa"/>
            <w:tcBorders>
              <w:left w:val="nil"/>
            </w:tcBorders>
            <w:vAlign w:val="bottom"/>
          </w:tcPr>
          <w:p w14:paraId="1A6AEBD8" w14:textId="77777777" w:rsidR="00236A43" w:rsidRPr="008C4CA6" w:rsidRDefault="00236A43" w:rsidP="00B06284">
            <w:pPr>
              <w:spacing w:before="60" w:after="30" w:line="276" w:lineRule="auto"/>
              <w:ind w:left="2" w:right="-5"/>
              <w:jc w:val="right"/>
              <w:rPr>
                <w:rFonts w:ascii="Arial" w:hAnsi="Arial" w:cs="Arial"/>
                <w:sz w:val="19"/>
                <w:szCs w:val="19"/>
                <w:rtl/>
                <w:cs/>
              </w:rPr>
            </w:pPr>
          </w:p>
        </w:tc>
        <w:tc>
          <w:tcPr>
            <w:tcW w:w="1276" w:type="dxa"/>
            <w:tcBorders>
              <w:bottom w:val="single" w:sz="4" w:space="0" w:color="auto"/>
            </w:tcBorders>
            <w:vAlign w:val="bottom"/>
          </w:tcPr>
          <w:p w14:paraId="12E689D3" w14:textId="3CB238D1" w:rsidR="00236A43" w:rsidRPr="00CC6680" w:rsidRDefault="00236A43" w:rsidP="00B06284">
            <w:pPr>
              <w:spacing w:before="60" w:after="30" w:line="276" w:lineRule="auto"/>
              <w:ind w:left="2" w:right="-5"/>
              <w:jc w:val="right"/>
              <w:rPr>
                <w:rFonts w:ascii="Arial" w:hAnsi="Arial" w:cs="Arial"/>
                <w:sz w:val="19"/>
                <w:szCs w:val="19"/>
                <w:cs/>
              </w:rPr>
            </w:pPr>
            <w:r>
              <w:rPr>
                <w:rFonts w:ascii="Arial" w:hAnsi="Arial" w:cs="Arial"/>
                <w:sz w:val="19"/>
                <w:szCs w:val="19"/>
              </w:rPr>
              <w:t>910</w:t>
            </w:r>
          </w:p>
        </w:tc>
        <w:tc>
          <w:tcPr>
            <w:tcW w:w="236" w:type="dxa"/>
            <w:vAlign w:val="bottom"/>
          </w:tcPr>
          <w:p w14:paraId="31421AA7" w14:textId="77777777" w:rsidR="00236A43" w:rsidRPr="008C4CA6" w:rsidRDefault="00236A43" w:rsidP="00B06284">
            <w:pPr>
              <w:spacing w:before="60" w:after="30" w:line="276" w:lineRule="auto"/>
              <w:ind w:left="2" w:right="-5"/>
              <w:jc w:val="right"/>
              <w:rPr>
                <w:rFonts w:ascii="Arial" w:hAnsi="Arial" w:cs="Arial"/>
                <w:sz w:val="19"/>
                <w:szCs w:val="19"/>
                <w:rtl/>
                <w:cs/>
              </w:rPr>
            </w:pPr>
          </w:p>
        </w:tc>
        <w:tc>
          <w:tcPr>
            <w:tcW w:w="1314" w:type="dxa"/>
            <w:tcBorders>
              <w:bottom w:val="single" w:sz="4" w:space="0" w:color="auto"/>
            </w:tcBorders>
            <w:vAlign w:val="bottom"/>
          </w:tcPr>
          <w:p w14:paraId="50053895" w14:textId="1A1B8164" w:rsidR="00236A43" w:rsidRPr="008C4CA6" w:rsidRDefault="00236A43" w:rsidP="00B06284">
            <w:pPr>
              <w:spacing w:before="60" w:after="30" w:line="276" w:lineRule="auto"/>
              <w:ind w:left="2" w:right="-5"/>
              <w:jc w:val="right"/>
              <w:rPr>
                <w:rFonts w:ascii="Arial" w:hAnsi="Arial" w:cs="Arial"/>
                <w:sz w:val="19"/>
                <w:szCs w:val="19"/>
                <w:rtl/>
                <w:cs/>
              </w:rPr>
            </w:pPr>
            <w:r w:rsidRPr="00A429B4">
              <w:rPr>
                <w:rFonts w:ascii="Arial" w:hAnsi="Arial" w:cs="Arial"/>
                <w:sz w:val="19"/>
                <w:szCs w:val="19"/>
              </w:rPr>
              <w:t>1,</w:t>
            </w:r>
            <w:r w:rsidR="0072356F" w:rsidRPr="0072356F">
              <w:rPr>
                <w:rFonts w:ascii="Arial" w:hAnsi="Arial" w:cs="Arial"/>
                <w:sz w:val="19"/>
                <w:szCs w:val="19"/>
              </w:rPr>
              <w:t>485</w:t>
            </w:r>
          </w:p>
        </w:tc>
      </w:tr>
      <w:tr w:rsidR="00236A43" w:rsidRPr="00A429B4" w14:paraId="437A80CA" w14:textId="77777777" w:rsidTr="00FF3A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bottom"/>
          </w:tcPr>
          <w:p w14:paraId="2F530695" w14:textId="1C22AFAE" w:rsidR="00236A43" w:rsidRPr="00A429B4" w:rsidRDefault="00236A43" w:rsidP="00236A43">
            <w:pPr>
              <w:spacing w:before="60" w:after="30" w:line="276" w:lineRule="auto"/>
              <w:rPr>
                <w:rFonts w:ascii="Arial" w:hAnsi="Arial" w:cs="Arial"/>
                <w:b/>
                <w:bCs/>
                <w:sz w:val="19"/>
                <w:szCs w:val="19"/>
                <w:lang w:val="en-GB"/>
              </w:rPr>
            </w:pPr>
            <w:r w:rsidRPr="00A429B4">
              <w:rPr>
                <w:rFonts w:ascii="Arial" w:hAnsi="Arial" w:cs="Arial"/>
                <w:sz w:val="19"/>
                <w:szCs w:val="19"/>
              </w:rPr>
              <w:t>Total</w:t>
            </w:r>
          </w:p>
        </w:tc>
        <w:tc>
          <w:tcPr>
            <w:tcW w:w="1233" w:type="dxa"/>
            <w:tcBorders>
              <w:top w:val="single" w:sz="4" w:space="0" w:color="auto"/>
              <w:bottom w:val="single" w:sz="12" w:space="0" w:color="auto"/>
            </w:tcBorders>
            <w:vAlign w:val="bottom"/>
          </w:tcPr>
          <w:p w14:paraId="1F305214" w14:textId="3B251D21" w:rsidR="00236A43" w:rsidRPr="00A429B4" w:rsidRDefault="00220362" w:rsidP="00FF3A18">
            <w:pPr>
              <w:spacing w:before="60" w:after="30" w:line="276" w:lineRule="auto"/>
              <w:ind w:left="2" w:right="-5"/>
              <w:jc w:val="right"/>
              <w:rPr>
                <w:rFonts w:ascii="Arial" w:hAnsi="Arial" w:cs="Arial"/>
                <w:sz w:val="19"/>
                <w:szCs w:val="19"/>
                <w:cs/>
              </w:rPr>
            </w:pPr>
            <w:r>
              <w:rPr>
                <w:rFonts w:ascii="Arial" w:hAnsi="Arial" w:cs="Arial"/>
                <w:sz w:val="19"/>
                <w:szCs w:val="19"/>
              </w:rPr>
              <w:t>8,055</w:t>
            </w:r>
          </w:p>
        </w:tc>
        <w:tc>
          <w:tcPr>
            <w:tcW w:w="238" w:type="dxa"/>
            <w:vAlign w:val="bottom"/>
          </w:tcPr>
          <w:p w14:paraId="1BC99BD7" w14:textId="77777777" w:rsidR="00236A43" w:rsidRPr="00A429B4" w:rsidRDefault="00236A43" w:rsidP="00FF3A18">
            <w:pPr>
              <w:spacing w:before="60" w:after="30" w:line="276" w:lineRule="auto"/>
              <w:ind w:left="2" w:right="86"/>
              <w:jc w:val="right"/>
              <w:rPr>
                <w:rFonts w:ascii="Arial" w:hAnsi="Arial" w:cs="Arial"/>
                <w:sz w:val="19"/>
                <w:szCs w:val="19"/>
                <w:rtl/>
                <w:cs/>
                <w:lang w:val="en-GB"/>
              </w:rPr>
            </w:pPr>
          </w:p>
        </w:tc>
        <w:tc>
          <w:tcPr>
            <w:tcW w:w="1274" w:type="dxa"/>
            <w:gridSpan w:val="2"/>
            <w:tcBorders>
              <w:top w:val="single" w:sz="4" w:space="0" w:color="auto"/>
              <w:left w:val="nil"/>
              <w:bottom w:val="single" w:sz="12" w:space="0" w:color="auto"/>
            </w:tcBorders>
            <w:vAlign w:val="bottom"/>
          </w:tcPr>
          <w:p w14:paraId="206C4107" w14:textId="666D6561" w:rsidR="00236A43" w:rsidRPr="00A429B4" w:rsidRDefault="00236A43" w:rsidP="00FF3A18">
            <w:pPr>
              <w:spacing w:before="60" w:after="30" w:line="276" w:lineRule="auto"/>
              <w:ind w:left="2" w:right="-20"/>
              <w:jc w:val="right"/>
              <w:rPr>
                <w:rFonts w:ascii="Arial" w:hAnsi="Arial" w:cs="Arial"/>
                <w:sz w:val="19"/>
                <w:szCs w:val="19"/>
                <w:rtl/>
                <w:cs/>
                <w:lang w:val="en-GB"/>
              </w:rPr>
            </w:pPr>
            <w:r w:rsidRPr="00A429B4">
              <w:rPr>
                <w:rFonts w:ascii="Arial" w:eastAsia="Arial Unicode MS" w:hAnsi="Arial" w:cs="Arial"/>
                <w:sz w:val="19"/>
                <w:szCs w:val="19"/>
              </w:rPr>
              <w:t>7,290</w:t>
            </w:r>
          </w:p>
        </w:tc>
        <w:tc>
          <w:tcPr>
            <w:tcW w:w="236" w:type="dxa"/>
            <w:tcBorders>
              <w:left w:val="nil"/>
            </w:tcBorders>
            <w:vAlign w:val="bottom"/>
          </w:tcPr>
          <w:p w14:paraId="74076CAD" w14:textId="77777777" w:rsidR="00236A43" w:rsidRPr="00A429B4" w:rsidRDefault="00236A43" w:rsidP="00FF3A18">
            <w:pPr>
              <w:spacing w:before="60" w:after="30" w:line="276"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vAlign w:val="bottom"/>
          </w:tcPr>
          <w:p w14:paraId="5BE11F75" w14:textId="326ABA40" w:rsidR="00236A43" w:rsidRPr="00A429B4" w:rsidRDefault="00236A43" w:rsidP="00FF3A18">
            <w:pPr>
              <w:spacing w:before="60" w:after="30" w:line="276" w:lineRule="auto"/>
              <w:ind w:left="2" w:right="-24"/>
              <w:jc w:val="right"/>
              <w:rPr>
                <w:rFonts w:ascii="Arial" w:hAnsi="Arial" w:cs="Arial"/>
                <w:sz w:val="19"/>
                <w:szCs w:val="19"/>
                <w:cs/>
              </w:rPr>
            </w:pPr>
            <w:r>
              <w:rPr>
                <w:rFonts w:ascii="Arial" w:hAnsi="Arial" w:cs="Arial"/>
                <w:sz w:val="19"/>
                <w:szCs w:val="19"/>
              </w:rPr>
              <w:t>1,</w:t>
            </w:r>
            <w:r w:rsidR="00A34595">
              <w:rPr>
                <w:rFonts w:ascii="Arial" w:hAnsi="Arial" w:cs="Arial"/>
                <w:sz w:val="19"/>
                <w:szCs w:val="19"/>
              </w:rPr>
              <w:t>109</w:t>
            </w:r>
          </w:p>
        </w:tc>
        <w:tc>
          <w:tcPr>
            <w:tcW w:w="236" w:type="dxa"/>
            <w:vAlign w:val="bottom"/>
          </w:tcPr>
          <w:p w14:paraId="6680BA05" w14:textId="77777777" w:rsidR="00236A43" w:rsidRPr="00A429B4" w:rsidRDefault="00236A43" w:rsidP="00FF3A18">
            <w:pPr>
              <w:spacing w:before="60" w:after="30" w:line="276" w:lineRule="auto"/>
              <w:ind w:left="2" w:right="86"/>
              <w:jc w:val="right"/>
              <w:rPr>
                <w:rFonts w:ascii="Arial" w:hAnsi="Arial" w:cs="Arial"/>
                <w:sz w:val="19"/>
                <w:szCs w:val="19"/>
                <w:rtl/>
                <w:cs/>
                <w:lang w:val="en-GB"/>
              </w:rPr>
            </w:pPr>
          </w:p>
        </w:tc>
        <w:tc>
          <w:tcPr>
            <w:tcW w:w="1314" w:type="dxa"/>
            <w:tcBorders>
              <w:top w:val="single" w:sz="4" w:space="0" w:color="auto"/>
              <w:bottom w:val="single" w:sz="12" w:space="0" w:color="auto"/>
            </w:tcBorders>
            <w:vAlign w:val="bottom"/>
          </w:tcPr>
          <w:p w14:paraId="736D4EF2" w14:textId="673DC58F" w:rsidR="00236A43" w:rsidRPr="00A429B4" w:rsidRDefault="00236A43" w:rsidP="00FF3A18">
            <w:pPr>
              <w:spacing w:before="60" w:after="30" w:line="276" w:lineRule="auto"/>
              <w:ind w:left="2" w:right="-24"/>
              <w:jc w:val="right"/>
              <w:rPr>
                <w:rFonts w:ascii="Arial" w:hAnsi="Arial" w:cs="Arial"/>
                <w:sz w:val="19"/>
                <w:szCs w:val="19"/>
                <w:rtl/>
                <w:cs/>
                <w:lang w:val="en-GB"/>
              </w:rPr>
            </w:pPr>
            <w:r w:rsidRPr="00A429B4">
              <w:rPr>
                <w:rFonts w:ascii="Arial" w:eastAsia="Arial Unicode MS" w:hAnsi="Arial" w:cs="Arial"/>
                <w:sz w:val="19"/>
                <w:szCs w:val="19"/>
              </w:rPr>
              <w:t>2,4</w:t>
            </w:r>
            <w:r w:rsidR="00C554D5">
              <w:rPr>
                <w:rFonts w:ascii="Arial" w:eastAsia="Arial Unicode MS" w:hAnsi="Arial" w:cs="Arial"/>
                <w:sz w:val="19"/>
                <w:szCs w:val="19"/>
              </w:rPr>
              <w:t>03</w:t>
            </w:r>
          </w:p>
        </w:tc>
      </w:tr>
    </w:tbl>
    <w:p w14:paraId="26081AC1" w14:textId="77777777" w:rsidR="00C10081" w:rsidRDefault="00C10081" w:rsidP="00C10081">
      <w:pPr>
        <w:pStyle w:val="BodyTextIndent3"/>
        <w:tabs>
          <w:tab w:val="num" w:pos="6881"/>
        </w:tabs>
        <w:spacing w:line="360" w:lineRule="auto"/>
        <w:ind w:left="459" w:firstLine="0"/>
        <w:rPr>
          <w:rFonts w:ascii="Arial" w:hAnsi="Arial" w:cs="Arial"/>
          <w:b/>
          <w:bCs/>
          <w:color w:val="000000" w:themeColor="text1"/>
          <w:sz w:val="19"/>
          <w:szCs w:val="19"/>
          <w:lang w:bidi="th-TH"/>
        </w:rPr>
      </w:pPr>
    </w:p>
    <w:p w14:paraId="5011F48B" w14:textId="1F0F265F" w:rsidR="0031340E" w:rsidRPr="00A429B4" w:rsidRDefault="000D6844" w:rsidP="009261C9">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lang w:bidi="th-TH"/>
        </w:rPr>
      </w:pPr>
      <w:r w:rsidRPr="00A429B4">
        <w:rPr>
          <w:rFonts w:ascii="Arial" w:hAnsi="Arial" w:cs="Arial"/>
          <w:b/>
          <w:bCs/>
          <w:sz w:val="19"/>
          <w:szCs w:val="19"/>
          <w:lang w:bidi="th-TH"/>
        </w:rPr>
        <w:t>EXPENSES BY NATURE</w:t>
      </w:r>
    </w:p>
    <w:p w14:paraId="53232E0E" w14:textId="77777777" w:rsidR="000D6844" w:rsidRPr="00A429B4" w:rsidRDefault="000D6844" w:rsidP="000D6844">
      <w:pPr>
        <w:pStyle w:val="BodyTextIndent3"/>
        <w:tabs>
          <w:tab w:val="num" w:pos="6881"/>
        </w:tabs>
        <w:spacing w:line="360" w:lineRule="auto"/>
        <w:ind w:left="459" w:firstLine="0"/>
        <w:rPr>
          <w:rFonts w:ascii="Arial" w:hAnsi="Arial" w:cs="Arial"/>
          <w:b/>
          <w:bCs/>
          <w:sz w:val="19"/>
          <w:szCs w:val="19"/>
          <w:lang w:bidi="th-TH"/>
        </w:rPr>
      </w:pPr>
    </w:p>
    <w:tbl>
      <w:tblPr>
        <w:tblW w:w="91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233"/>
        <w:gridCol w:w="238"/>
        <w:gridCol w:w="1268"/>
        <w:gridCol w:w="6"/>
        <w:gridCol w:w="236"/>
        <w:gridCol w:w="1276"/>
        <w:gridCol w:w="236"/>
        <w:gridCol w:w="1314"/>
      </w:tblGrid>
      <w:tr w:rsidR="008C7820" w:rsidRPr="00A429B4" w14:paraId="0512BE68" w14:textId="77777777">
        <w:trPr>
          <w:cantSplit/>
          <w:tblHeader/>
        </w:trPr>
        <w:tc>
          <w:tcPr>
            <w:tcW w:w="3330" w:type="dxa"/>
            <w:tcBorders>
              <w:top w:val="nil"/>
              <w:left w:val="nil"/>
              <w:bottom w:val="nil"/>
              <w:right w:val="nil"/>
            </w:tcBorders>
          </w:tcPr>
          <w:p w14:paraId="43B4B772" w14:textId="77777777" w:rsidR="008C7820" w:rsidRPr="00A429B4" w:rsidRDefault="008C7820">
            <w:pPr>
              <w:tabs>
                <w:tab w:val="left" w:pos="360"/>
                <w:tab w:val="left" w:pos="900"/>
              </w:tabs>
              <w:spacing w:before="60" w:after="30" w:line="276" w:lineRule="auto"/>
              <w:jc w:val="thaiDistribute"/>
              <w:rPr>
                <w:rFonts w:ascii="Arial" w:hAnsi="Arial" w:cs="Arial"/>
                <w:sz w:val="19"/>
                <w:szCs w:val="19"/>
                <w:cs/>
                <w:lang w:val="en-GB"/>
              </w:rPr>
            </w:pPr>
          </w:p>
        </w:tc>
        <w:tc>
          <w:tcPr>
            <w:tcW w:w="5807" w:type="dxa"/>
            <w:gridSpan w:val="8"/>
            <w:tcBorders>
              <w:top w:val="nil"/>
              <w:left w:val="nil"/>
              <w:bottom w:val="nil"/>
              <w:right w:val="nil"/>
            </w:tcBorders>
          </w:tcPr>
          <w:p w14:paraId="06EE7532" w14:textId="77777777" w:rsidR="008C7820" w:rsidRPr="00A429B4" w:rsidRDefault="008C7820">
            <w:pPr>
              <w:tabs>
                <w:tab w:val="left" w:pos="360"/>
                <w:tab w:val="left" w:pos="900"/>
              </w:tabs>
              <w:spacing w:before="60" w:after="30" w:line="276" w:lineRule="auto"/>
              <w:jc w:val="right"/>
              <w:rPr>
                <w:rFonts w:ascii="Arial" w:hAnsi="Arial" w:cs="Arial"/>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cs/>
              </w:rPr>
              <w:t xml:space="preserve"> Thousand</w:t>
            </w:r>
            <w:r w:rsidRPr="00A429B4">
              <w:rPr>
                <w:rFonts w:ascii="Arial" w:hAnsi="Arial" w:cs="Arial"/>
                <w:sz w:val="19"/>
                <w:szCs w:val="19"/>
              </w:rPr>
              <w:t xml:space="preserve"> Baht)</w:t>
            </w:r>
          </w:p>
        </w:tc>
      </w:tr>
      <w:tr w:rsidR="008C7820" w:rsidRPr="00A429B4" w14:paraId="28367DCA" w14:textId="77777777">
        <w:trPr>
          <w:cantSplit/>
          <w:tblHeader/>
        </w:trPr>
        <w:tc>
          <w:tcPr>
            <w:tcW w:w="3330" w:type="dxa"/>
            <w:tcBorders>
              <w:top w:val="nil"/>
              <w:left w:val="nil"/>
              <w:bottom w:val="nil"/>
              <w:right w:val="nil"/>
            </w:tcBorders>
          </w:tcPr>
          <w:p w14:paraId="3B1F5AF2" w14:textId="77777777" w:rsidR="008C7820" w:rsidRPr="00A429B4" w:rsidRDefault="008C7820">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3CF0D479" w14:textId="77777777" w:rsidR="008C7820" w:rsidRPr="00A429B4" w:rsidRDefault="008C7820">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Consolidated </w:t>
            </w:r>
          </w:p>
          <w:p w14:paraId="7E1408A2" w14:textId="77777777" w:rsidR="008C7820" w:rsidRPr="00A429B4" w:rsidRDefault="008C7820">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c>
          <w:tcPr>
            <w:tcW w:w="242" w:type="dxa"/>
            <w:gridSpan w:val="2"/>
            <w:tcBorders>
              <w:top w:val="nil"/>
              <w:left w:val="nil"/>
              <w:bottom w:val="nil"/>
              <w:right w:val="nil"/>
            </w:tcBorders>
          </w:tcPr>
          <w:p w14:paraId="619C3785" w14:textId="77777777" w:rsidR="008C7820" w:rsidRPr="00A429B4" w:rsidRDefault="008C7820">
            <w:pPr>
              <w:spacing w:before="60" w:after="30" w:line="276" w:lineRule="auto"/>
              <w:ind w:left="-87" w:right="-108"/>
              <w:jc w:val="thaiDistribute"/>
              <w:rPr>
                <w:rFonts w:ascii="Arial" w:hAnsi="Arial" w:cs="Arial"/>
                <w:sz w:val="19"/>
                <w:szCs w:val="19"/>
              </w:rPr>
            </w:pPr>
          </w:p>
        </w:tc>
        <w:tc>
          <w:tcPr>
            <w:tcW w:w="2826" w:type="dxa"/>
            <w:gridSpan w:val="3"/>
            <w:tcBorders>
              <w:top w:val="nil"/>
              <w:left w:val="nil"/>
              <w:bottom w:val="single" w:sz="4" w:space="0" w:color="auto"/>
              <w:right w:val="nil"/>
            </w:tcBorders>
          </w:tcPr>
          <w:p w14:paraId="410ACF25" w14:textId="77777777" w:rsidR="008C7820" w:rsidRPr="00A429B4" w:rsidRDefault="008C7820">
            <w:pPr>
              <w:spacing w:before="60" w:after="30" w:line="276" w:lineRule="auto"/>
              <w:ind w:left="-87" w:right="-108"/>
              <w:jc w:val="center"/>
              <w:rPr>
                <w:rFonts w:ascii="Arial" w:hAnsi="Arial" w:cs="Arial"/>
                <w:sz w:val="19"/>
                <w:szCs w:val="19"/>
              </w:rPr>
            </w:pPr>
            <w:r w:rsidRPr="00A429B4">
              <w:rPr>
                <w:rFonts w:ascii="Arial" w:hAnsi="Arial" w:cs="Arial"/>
                <w:sz w:val="19"/>
                <w:szCs w:val="19"/>
                <w:cs/>
              </w:rPr>
              <w:t xml:space="preserve">Separate </w:t>
            </w:r>
          </w:p>
          <w:p w14:paraId="56B99283" w14:textId="77777777" w:rsidR="008C7820" w:rsidRPr="00A429B4" w:rsidRDefault="008C7820">
            <w:pPr>
              <w:spacing w:before="60" w:after="30" w:line="276" w:lineRule="auto"/>
              <w:ind w:left="-87" w:right="-108"/>
              <w:jc w:val="center"/>
              <w:rPr>
                <w:rFonts w:ascii="Arial" w:hAnsi="Arial" w:cs="Arial"/>
                <w:sz w:val="19"/>
                <w:szCs w:val="19"/>
              </w:rPr>
            </w:pPr>
            <w:r w:rsidRPr="00A429B4">
              <w:rPr>
                <w:rFonts w:ascii="Arial" w:hAnsi="Arial" w:cs="Arial"/>
                <w:sz w:val="19"/>
                <w:szCs w:val="19"/>
              </w:rPr>
              <w:t>financial statements</w:t>
            </w:r>
          </w:p>
        </w:tc>
      </w:tr>
      <w:tr w:rsidR="008C7820" w:rsidRPr="00A429B4" w14:paraId="4A027930" w14:textId="77777777">
        <w:trPr>
          <w:cantSplit/>
          <w:tblHeader/>
        </w:trPr>
        <w:tc>
          <w:tcPr>
            <w:tcW w:w="3330" w:type="dxa"/>
            <w:tcBorders>
              <w:top w:val="nil"/>
              <w:left w:val="nil"/>
              <w:bottom w:val="nil"/>
              <w:right w:val="nil"/>
            </w:tcBorders>
          </w:tcPr>
          <w:p w14:paraId="4D846BD3" w14:textId="77777777" w:rsidR="008C7820" w:rsidRPr="00A429B4" w:rsidRDefault="008C7820">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6C295564" w14:textId="77777777" w:rsidR="008C7820" w:rsidRPr="00A429B4" w:rsidRDefault="008C7820">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8" w:type="dxa"/>
            <w:tcBorders>
              <w:top w:val="nil"/>
              <w:left w:val="nil"/>
              <w:bottom w:val="nil"/>
              <w:right w:val="nil"/>
            </w:tcBorders>
            <w:vAlign w:val="center"/>
          </w:tcPr>
          <w:p w14:paraId="08BDD212" w14:textId="77777777" w:rsidR="008C7820" w:rsidRPr="00A429B4" w:rsidRDefault="008C7820">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7530B003" w14:textId="77777777" w:rsidR="008C7820" w:rsidRPr="00A429B4" w:rsidRDefault="008C7820">
            <w:pPr>
              <w:spacing w:before="60" w:after="30" w:line="276" w:lineRule="auto"/>
              <w:ind w:left="-108" w:right="-108"/>
              <w:jc w:val="center"/>
              <w:rPr>
                <w:rFonts w:ascii="Arial" w:hAnsi="Arial" w:cs="Arial"/>
                <w:sz w:val="19"/>
                <w:szCs w:val="19"/>
                <w:lang w:val="en-GB"/>
              </w:rPr>
            </w:pPr>
            <w:r w:rsidRPr="00A429B4">
              <w:rPr>
                <w:rFonts w:ascii="Arial" w:hAnsi="Arial" w:cs="Arial"/>
                <w:sz w:val="19"/>
                <w:szCs w:val="19"/>
                <w:lang w:val="en-GB"/>
              </w:rPr>
              <w:t>2024</w:t>
            </w:r>
          </w:p>
        </w:tc>
        <w:tc>
          <w:tcPr>
            <w:tcW w:w="236" w:type="dxa"/>
            <w:tcBorders>
              <w:top w:val="nil"/>
              <w:left w:val="nil"/>
              <w:bottom w:val="nil"/>
              <w:right w:val="nil"/>
            </w:tcBorders>
          </w:tcPr>
          <w:p w14:paraId="67DD5B1F" w14:textId="77777777" w:rsidR="008C7820" w:rsidRPr="00A429B4" w:rsidRDefault="008C7820">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31FDB42A" w14:textId="77777777" w:rsidR="008C7820" w:rsidRPr="00A429B4" w:rsidRDefault="008C7820">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2025</w:t>
            </w:r>
          </w:p>
        </w:tc>
        <w:tc>
          <w:tcPr>
            <w:tcW w:w="236" w:type="dxa"/>
            <w:tcBorders>
              <w:top w:val="nil"/>
              <w:left w:val="nil"/>
              <w:bottom w:val="nil"/>
              <w:right w:val="nil"/>
            </w:tcBorders>
            <w:vAlign w:val="center"/>
          </w:tcPr>
          <w:p w14:paraId="6CF58B6B" w14:textId="77777777" w:rsidR="008C7820" w:rsidRPr="00A429B4" w:rsidRDefault="008C7820">
            <w:pPr>
              <w:spacing w:before="60" w:after="30" w:line="276"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center"/>
          </w:tcPr>
          <w:p w14:paraId="22F271BF" w14:textId="77777777" w:rsidR="008C7820" w:rsidRPr="00A429B4" w:rsidRDefault="008C7820">
            <w:pPr>
              <w:spacing w:before="60" w:after="30" w:line="276" w:lineRule="auto"/>
              <w:ind w:left="-108" w:right="-108"/>
              <w:jc w:val="center"/>
              <w:rPr>
                <w:rFonts w:ascii="Arial" w:hAnsi="Arial" w:cs="Arial"/>
                <w:sz w:val="19"/>
                <w:szCs w:val="19"/>
              </w:rPr>
            </w:pPr>
            <w:r w:rsidRPr="00A429B4">
              <w:rPr>
                <w:rFonts w:ascii="Arial" w:hAnsi="Arial" w:cs="Arial"/>
                <w:sz w:val="19"/>
                <w:szCs w:val="19"/>
                <w:lang w:val="en-GB"/>
              </w:rPr>
              <w:t>2024</w:t>
            </w:r>
          </w:p>
        </w:tc>
      </w:tr>
      <w:tr w:rsidR="008C7820" w:rsidRPr="00A429B4" w14:paraId="39EBBE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5BF0073E" w14:textId="77777777" w:rsidR="008C7820" w:rsidRPr="00A429B4" w:rsidRDefault="008C7820">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2252C971" w14:textId="77777777" w:rsidR="008C7820" w:rsidRPr="00A429B4" w:rsidRDefault="008C7820">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5D06A773" w14:textId="77777777" w:rsidR="008C7820" w:rsidRPr="00A429B4" w:rsidRDefault="008C7820">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6352D7D8" w14:textId="77777777" w:rsidR="008C7820" w:rsidRPr="00A429B4" w:rsidRDefault="008C7820">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7C2F56FA" w14:textId="77777777" w:rsidR="008C7820" w:rsidRPr="00A429B4" w:rsidRDefault="008C7820">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3F28A909" w14:textId="77777777" w:rsidR="008C7820" w:rsidRPr="00A429B4" w:rsidRDefault="008C7820" w:rsidP="00030847">
            <w:pPr>
              <w:pStyle w:val="Heading7"/>
              <w:numPr>
                <w:ilvl w:val="6"/>
                <w:numId w:val="37"/>
              </w:numPr>
              <w:spacing w:before="60" w:after="30" w:line="276" w:lineRule="auto"/>
              <w:rPr>
                <w:rFonts w:ascii="Arial" w:hAnsi="Arial" w:cs="Arial"/>
                <w:sz w:val="19"/>
                <w:szCs w:val="19"/>
                <w:lang w:val="en-GB"/>
              </w:rPr>
            </w:pPr>
          </w:p>
        </w:tc>
        <w:tc>
          <w:tcPr>
            <w:tcW w:w="236" w:type="dxa"/>
            <w:vAlign w:val="center"/>
          </w:tcPr>
          <w:p w14:paraId="15E98D9F" w14:textId="77777777" w:rsidR="008C7820" w:rsidRPr="00A429B4" w:rsidRDefault="008C7820">
            <w:pPr>
              <w:tabs>
                <w:tab w:val="left" w:pos="988"/>
              </w:tabs>
              <w:spacing w:before="60" w:after="30" w:line="276" w:lineRule="auto"/>
              <w:ind w:left="-92" w:right="34"/>
              <w:jc w:val="right"/>
              <w:rPr>
                <w:rFonts w:ascii="Arial" w:hAnsi="Arial" w:cs="Arial"/>
                <w:sz w:val="19"/>
                <w:szCs w:val="19"/>
              </w:rPr>
            </w:pPr>
          </w:p>
        </w:tc>
        <w:tc>
          <w:tcPr>
            <w:tcW w:w="1314" w:type="dxa"/>
            <w:vAlign w:val="center"/>
          </w:tcPr>
          <w:p w14:paraId="3BEACDF3" w14:textId="77777777" w:rsidR="008C7820" w:rsidRPr="00A429B4" w:rsidRDefault="008C7820">
            <w:pPr>
              <w:tabs>
                <w:tab w:val="left" w:pos="988"/>
              </w:tabs>
              <w:spacing w:before="60" w:after="30" w:line="276" w:lineRule="auto"/>
              <w:ind w:left="-92" w:right="34"/>
              <w:jc w:val="right"/>
              <w:rPr>
                <w:rFonts w:ascii="Arial" w:hAnsi="Arial" w:cs="Arial"/>
                <w:sz w:val="19"/>
                <w:szCs w:val="19"/>
                <w:lang w:val="en-GB"/>
              </w:rPr>
            </w:pPr>
          </w:p>
        </w:tc>
      </w:tr>
      <w:tr w:rsidR="005D64C2" w:rsidRPr="00A429B4" w14:paraId="0952AAFC" w14:textId="77777777" w:rsidTr="00A07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bottom"/>
          </w:tcPr>
          <w:p w14:paraId="23EB37C3" w14:textId="23F1562B" w:rsidR="005D64C2" w:rsidRPr="00A429B4" w:rsidRDefault="005D64C2" w:rsidP="005D64C2">
            <w:pPr>
              <w:spacing w:before="60" w:after="30" w:line="276" w:lineRule="auto"/>
              <w:rPr>
                <w:rFonts w:ascii="Arial" w:hAnsi="Arial" w:cs="Arial"/>
                <w:b/>
                <w:bCs/>
                <w:sz w:val="19"/>
                <w:szCs w:val="19"/>
                <w:lang w:val="en-GB"/>
              </w:rPr>
            </w:pPr>
            <w:r w:rsidRPr="00A429B4">
              <w:rPr>
                <w:rFonts w:ascii="Arial" w:hAnsi="Arial" w:cs="Arial"/>
                <w:sz w:val="19"/>
                <w:szCs w:val="19"/>
              </w:rPr>
              <w:t>Transportation cost and other fees</w:t>
            </w:r>
          </w:p>
        </w:tc>
        <w:tc>
          <w:tcPr>
            <w:tcW w:w="1233" w:type="dxa"/>
            <w:vAlign w:val="bottom"/>
          </w:tcPr>
          <w:p w14:paraId="11C6F9E7" w14:textId="73ED38B6" w:rsidR="005D64C2" w:rsidRPr="00A429B4" w:rsidRDefault="00C93275" w:rsidP="00A070E3">
            <w:pPr>
              <w:spacing w:before="60" w:after="30" w:line="276" w:lineRule="auto"/>
              <w:ind w:left="2" w:right="-5"/>
              <w:jc w:val="right"/>
              <w:rPr>
                <w:rFonts w:ascii="Arial" w:hAnsi="Arial" w:cs="Arial"/>
                <w:sz w:val="19"/>
                <w:szCs w:val="19"/>
                <w:cs/>
              </w:rPr>
            </w:pPr>
            <w:r>
              <w:rPr>
                <w:rFonts w:ascii="Arial" w:hAnsi="Arial" w:cs="Arial"/>
                <w:sz w:val="19"/>
                <w:szCs w:val="19"/>
              </w:rPr>
              <w:t>1,</w:t>
            </w:r>
            <w:r w:rsidR="00700B2B">
              <w:rPr>
                <w:rFonts w:ascii="Arial" w:hAnsi="Arial" w:cs="Arial"/>
                <w:sz w:val="19"/>
                <w:szCs w:val="19"/>
              </w:rPr>
              <w:t>2</w:t>
            </w:r>
            <w:r>
              <w:rPr>
                <w:rFonts w:ascii="Arial" w:hAnsi="Arial" w:cs="Arial"/>
                <w:sz w:val="19"/>
                <w:szCs w:val="19"/>
              </w:rPr>
              <w:t>44,951</w:t>
            </w:r>
          </w:p>
        </w:tc>
        <w:tc>
          <w:tcPr>
            <w:tcW w:w="238" w:type="dxa"/>
            <w:vAlign w:val="bottom"/>
          </w:tcPr>
          <w:p w14:paraId="196DC007"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vAlign w:val="bottom"/>
          </w:tcPr>
          <w:p w14:paraId="226C8D5C" w14:textId="247BA9BC" w:rsidR="005D64C2" w:rsidRPr="00A429B4" w:rsidRDefault="005D64C2" w:rsidP="00A070E3">
            <w:pPr>
              <w:spacing w:before="60" w:after="30" w:line="276" w:lineRule="auto"/>
              <w:ind w:left="2" w:right="-20"/>
              <w:jc w:val="right"/>
              <w:rPr>
                <w:rFonts w:ascii="Arial" w:hAnsi="Arial" w:cs="Arial"/>
                <w:sz w:val="19"/>
                <w:szCs w:val="19"/>
                <w:rtl/>
                <w:cs/>
                <w:lang w:val="en-GB"/>
              </w:rPr>
            </w:pPr>
            <w:r w:rsidRPr="00A429B4">
              <w:rPr>
                <w:rFonts w:ascii="Arial" w:eastAsia="Arial Unicode MS" w:hAnsi="Arial" w:cs="Arial"/>
                <w:sz w:val="19"/>
                <w:szCs w:val="19"/>
              </w:rPr>
              <w:t>799,150</w:t>
            </w:r>
          </w:p>
        </w:tc>
        <w:tc>
          <w:tcPr>
            <w:tcW w:w="236" w:type="dxa"/>
            <w:tcBorders>
              <w:left w:val="nil"/>
            </w:tcBorders>
            <w:vAlign w:val="bottom"/>
          </w:tcPr>
          <w:p w14:paraId="3977BA78"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6" w:type="dxa"/>
            <w:vAlign w:val="bottom"/>
          </w:tcPr>
          <w:p w14:paraId="41396257" w14:textId="16F426DF" w:rsidR="005D64C2" w:rsidRPr="00A429B4" w:rsidRDefault="00E1702F" w:rsidP="00A070E3">
            <w:pPr>
              <w:spacing w:before="60" w:after="30" w:line="276" w:lineRule="auto"/>
              <w:ind w:left="2" w:right="-24"/>
              <w:jc w:val="right"/>
              <w:rPr>
                <w:rFonts w:ascii="Arial" w:hAnsi="Arial" w:cs="Arial"/>
                <w:sz w:val="19"/>
                <w:szCs w:val="19"/>
                <w:cs/>
              </w:rPr>
            </w:pPr>
            <w:r w:rsidRPr="00E1702F">
              <w:rPr>
                <w:rFonts w:ascii="Arial" w:hAnsi="Arial" w:cs="Arial"/>
                <w:sz w:val="19"/>
                <w:szCs w:val="19"/>
              </w:rPr>
              <w:t>385,787</w:t>
            </w:r>
          </w:p>
        </w:tc>
        <w:tc>
          <w:tcPr>
            <w:tcW w:w="236" w:type="dxa"/>
            <w:vAlign w:val="bottom"/>
          </w:tcPr>
          <w:p w14:paraId="517E67CA"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314" w:type="dxa"/>
            <w:vAlign w:val="bottom"/>
          </w:tcPr>
          <w:p w14:paraId="79609575" w14:textId="728750A1" w:rsidR="005D64C2" w:rsidRPr="00A429B4" w:rsidRDefault="005D64C2" w:rsidP="00A070E3">
            <w:pPr>
              <w:spacing w:before="60" w:after="30" w:line="276" w:lineRule="auto"/>
              <w:ind w:left="2" w:right="-24"/>
              <w:jc w:val="right"/>
              <w:rPr>
                <w:rFonts w:ascii="Arial" w:hAnsi="Arial" w:cs="Arial"/>
                <w:sz w:val="19"/>
                <w:szCs w:val="19"/>
                <w:rtl/>
                <w:cs/>
                <w:lang w:val="en-GB"/>
              </w:rPr>
            </w:pPr>
            <w:r w:rsidRPr="00A429B4">
              <w:rPr>
                <w:rFonts w:ascii="Arial" w:eastAsia="Arial Unicode MS" w:hAnsi="Arial" w:cs="Arial"/>
                <w:sz w:val="19"/>
                <w:szCs w:val="19"/>
              </w:rPr>
              <w:t>148,413</w:t>
            </w:r>
          </w:p>
        </w:tc>
      </w:tr>
      <w:tr w:rsidR="005D64C2" w:rsidRPr="00A429B4" w14:paraId="238D2CCC" w14:textId="77777777" w:rsidTr="00A07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bottom"/>
          </w:tcPr>
          <w:p w14:paraId="60BBD0AD" w14:textId="7C837C45" w:rsidR="005D64C2" w:rsidRPr="00A429B4" w:rsidRDefault="005D64C2" w:rsidP="005D64C2">
            <w:pPr>
              <w:spacing w:before="60" w:after="30" w:line="276" w:lineRule="auto"/>
              <w:rPr>
                <w:rFonts w:ascii="Arial" w:hAnsi="Arial" w:cs="Arial"/>
                <w:b/>
                <w:bCs/>
                <w:sz w:val="19"/>
                <w:szCs w:val="19"/>
                <w:lang w:val="en-GB"/>
              </w:rPr>
            </w:pPr>
            <w:r w:rsidRPr="00A429B4">
              <w:rPr>
                <w:rFonts w:ascii="Arial" w:hAnsi="Arial" w:cs="Arial"/>
                <w:sz w:val="19"/>
                <w:szCs w:val="19"/>
              </w:rPr>
              <w:t>Fuel expenses</w:t>
            </w:r>
          </w:p>
        </w:tc>
        <w:tc>
          <w:tcPr>
            <w:tcW w:w="1233" w:type="dxa"/>
            <w:vAlign w:val="bottom"/>
          </w:tcPr>
          <w:p w14:paraId="2041624E" w14:textId="757DAA1B" w:rsidR="005D64C2" w:rsidRPr="00A429B4" w:rsidRDefault="00D17B90" w:rsidP="00A070E3">
            <w:pPr>
              <w:spacing w:before="60" w:after="30" w:line="276" w:lineRule="auto"/>
              <w:ind w:left="2" w:right="-5"/>
              <w:jc w:val="right"/>
              <w:rPr>
                <w:rFonts w:ascii="Arial" w:hAnsi="Arial" w:cs="Arial"/>
                <w:sz w:val="19"/>
                <w:szCs w:val="19"/>
                <w:cs/>
              </w:rPr>
            </w:pPr>
            <w:r>
              <w:rPr>
                <w:rFonts w:ascii="Arial" w:hAnsi="Arial" w:cs="Arial"/>
                <w:sz w:val="19"/>
                <w:szCs w:val="19"/>
              </w:rPr>
              <w:t>181,710</w:t>
            </w:r>
          </w:p>
        </w:tc>
        <w:tc>
          <w:tcPr>
            <w:tcW w:w="238" w:type="dxa"/>
            <w:vAlign w:val="bottom"/>
          </w:tcPr>
          <w:p w14:paraId="0764FB91"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vAlign w:val="bottom"/>
          </w:tcPr>
          <w:p w14:paraId="4813AA1D" w14:textId="372B508A" w:rsidR="005D64C2" w:rsidRPr="00A429B4" w:rsidRDefault="005D64C2" w:rsidP="00A070E3">
            <w:pPr>
              <w:spacing w:before="60" w:after="30" w:line="276" w:lineRule="auto"/>
              <w:ind w:left="2" w:right="-20"/>
              <w:jc w:val="right"/>
              <w:rPr>
                <w:rFonts w:ascii="Arial" w:hAnsi="Arial" w:cs="Arial"/>
                <w:sz w:val="19"/>
                <w:szCs w:val="19"/>
                <w:rtl/>
                <w:cs/>
                <w:lang w:val="en-GB"/>
              </w:rPr>
            </w:pPr>
            <w:r w:rsidRPr="00A429B4">
              <w:rPr>
                <w:rFonts w:ascii="Arial" w:eastAsia="Arial Unicode MS" w:hAnsi="Arial" w:cs="Arial"/>
                <w:sz w:val="19"/>
                <w:szCs w:val="19"/>
              </w:rPr>
              <w:t>163,113</w:t>
            </w:r>
          </w:p>
        </w:tc>
        <w:tc>
          <w:tcPr>
            <w:tcW w:w="236" w:type="dxa"/>
            <w:tcBorders>
              <w:left w:val="nil"/>
            </w:tcBorders>
            <w:vAlign w:val="bottom"/>
          </w:tcPr>
          <w:p w14:paraId="3571FC78"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6" w:type="dxa"/>
            <w:vAlign w:val="bottom"/>
          </w:tcPr>
          <w:p w14:paraId="70EF4A94" w14:textId="3437BC22" w:rsidR="005D64C2" w:rsidRPr="00A429B4" w:rsidRDefault="00506F51" w:rsidP="00A070E3">
            <w:pPr>
              <w:spacing w:before="60" w:after="30" w:line="276" w:lineRule="auto"/>
              <w:ind w:left="2" w:right="-24"/>
              <w:jc w:val="right"/>
              <w:rPr>
                <w:rFonts w:ascii="Arial" w:hAnsi="Arial" w:cs="Arial"/>
                <w:sz w:val="19"/>
                <w:szCs w:val="19"/>
                <w:cs/>
              </w:rPr>
            </w:pPr>
            <w:r>
              <w:rPr>
                <w:rFonts w:ascii="Arial" w:hAnsi="Arial" w:cs="Arial"/>
                <w:sz w:val="19"/>
                <w:szCs w:val="19"/>
              </w:rPr>
              <w:t>-</w:t>
            </w:r>
          </w:p>
        </w:tc>
        <w:tc>
          <w:tcPr>
            <w:tcW w:w="236" w:type="dxa"/>
            <w:vAlign w:val="bottom"/>
          </w:tcPr>
          <w:p w14:paraId="270CF871"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314" w:type="dxa"/>
            <w:vAlign w:val="bottom"/>
          </w:tcPr>
          <w:p w14:paraId="37A3D773" w14:textId="4C2D1E7C" w:rsidR="005D64C2" w:rsidRPr="00A429B4" w:rsidRDefault="005D64C2" w:rsidP="00A070E3">
            <w:pPr>
              <w:spacing w:before="60" w:after="30" w:line="276" w:lineRule="auto"/>
              <w:ind w:left="2" w:right="-24"/>
              <w:jc w:val="right"/>
              <w:rPr>
                <w:rFonts w:ascii="Arial" w:hAnsi="Arial" w:cs="Arial"/>
                <w:sz w:val="19"/>
                <w:szCs w:val="19"/>
                <w:rtl/>
                <w:cs/>
                <w:lang w:val="en-GB"/>
              </w:rPr>
            </w:pPr>
            <w:r w:rsidRPr="00A429B4">
              <w:rPr>
                <w:rFonts w:ascii="Arial" w:eastAsia="Arial Unicode MS" w:hAnsi="Arial" w:cs="Arial"/>
                <w:sz w:val="19"/>
                <w:szCs w:val="19"/>
              </w:rPr>
              <w:t>-</w:t>
            </w:r>
          </w:p>
        </w:tc>
      </w:tr>
      <w:tr w:rsidR="005D64C2" w:rsidRPr="00A429B4" w14:paraId="27CD570A" w14:textId="77777777" w:rsidTr="00A07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bottom"/>
          </w:tcPr>
          <w:p w14:paraId="010A53C5" w14:textId="5B435C4D" w:rsidR="005D64C2" w:rsidRPr="00A429B4" w:rsidRDefault="005D64C2" w:rsidP="005D64C2">
            <w:pPr>
              <w:spacing w:before="60" w:after="30" w:line="276" w:lineRule="auto"/>
              <w:rPr>
                <w:rFonts w:ascii="Arial" w:hAnsi="Arial" w:cs="Arial"/>
                <w:b/>
                <w:bCs/>
                <w:sz w:val="19"/>
                <w:szCs w:val="19"/>
                <w:lang w:val="en-GB"/>
              </w:rPr>
            </w:pPr>
            <w:r w:rsidRPr="00A429B4">
              <w:rPr>
                <w:rFonts w:ascii="Arial" w:hAnsi="Arial" w:cs="Arial"/>
                <w:sz w:val="19"/>
                <w:szCs w:val="19"/>
              </w:rPr>
              <w:t>Repair and maintenance expenses</w:t>
            </w:r>
          </w:p>
        </w:tc>
        <w:tc>
          <w:tcPr>
            <w:tcW w:w="1233" w:type="dxa"/>
            <w:vAlign w:val="bottom"/>
          </w:tcPr>
          <w:p w14:paraId="043C4DB0" w14:textId="7024F5CB" w:rsidR="005D64C2" w:rsidRPr="00A429B4" w:rsidRDefault="009F3BE5" w:rsidP="00A070E3">
            <w:pPr>
              <w:spacing w:before="60" w:after="30" w:line="276" w:lineRule="auto"/>
              <w:ind w:left="2" w:right="-5"/>
              <w:jc w:val="right"/>
              <w:rPr>
                <w:rFonts w:ascii="Arial" w:hAnsi="Arial" w:cs="Arial"/>
                <w:sz w:val="19"/>
                <w:szCs w:val="19"/>
                <w:cs/>
              </w:rPr>
            </w:pPr>
            <w:r w:rsidRPr="009F3BE5">
              <w:rPr>
                <w:rFonts w:ascii="Arial" w:hAnsi="Arial" w:cs="Arial"/>
                <w:sz w:val="19"/>
                <w:szCs w:val="19"/>
              </w:rPr>
              <w:t>55,</w:t>
            </w:r>
            <w:r w:rsidR="00700B2B">
              <w:rPr>
                <w:rFonts w:ascii="Arial" w:hAnsi="Arial" w:cs="Arial"/>
                <w:sz w:val="19"/>
                <w:szCs w:val="19"/>
              </w:rPr>
              <w:t>979</w:t>
            </w:r>
          </w:p>
        </w:tc>
        <w:tc>
          <w:tcPr>
            <w:tcW w:w="238" w:type="dxa"/>
            <w:vAlign w:val="bottom"/>
          </w:tcPr>
          <w:p w14:paraId="187D175B"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vAlign w:val="bottom"/>
          </w:tcPr>
          <w:p w14:paraId="11F5C8CC" w14:textId="13BD7D4D" w:rsidR="005D64C2" w:rsidRPr="00A429B4" w:rsidRDefault="005D64C2" w:rsidP="00A070E3">
            <w:pPr>
              <w:spacing w:before="60" w:after="30" w:line="276" w:lineRule="auto"/>
              <w:ind w:left="2" w:right="-20"/>
              <w:jc w:val="right"/>
              <w:rPr>
                <w:rFonts w:ascii="Arial" w:hAnsi="Arial" w:cs="Arial"/>
                <w:sz w:val="19"/>
                <w:szCs w:val="19"/>
                <w:rtl/>
                <w:cs/>
                <w:lang w:val="en-GB"/>
              </w:rPr>
            </w:pPr>
            <w:r w:rsidRPr="00A429B4">
              <w:rPr>
                <w:rFonts w:ascii="Arial" w:eastAsia="Arial Unicode MS" w:hAnsi="Arial" w:cs="Arial"/>
                <w:sz w:val="19"/>
                <w:szCs w:val="19"/>
              </w:rPr>
              <w:t>54,801</w:t>
            </w:r>
          </w:p>
        </w:tc>
        <w:tc>
          <w:tcPr>
            <w:tcW w:w="236" w:type="dxa"/>
            <w:tcBorders>
              <w:left w:val="nil"/>
            </w:tcBorders>
            <w:vAlign w:val="bottom"/>
          </w:tcPr>
          <w:p w14:paraId="1D25004D"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6" w:type="dxa"/>
            <w:vAlign w:val="bottom"/>
          </w:tcPr>
          <w:p w14:paraId="2F894CDE" w14:textId="3E832FAF" w:rsidR="005D64C2" w:rsidRPr="00A429B4" w:rsidRDefault="002B7E72" w:rsidP="00A070E3">
            <w:pPr>
              <w:spacing w:before="60" w:after="30" w:line="276" w:lineRule="auto"/>
              <w:ind w:left="2" w:right="-24"/>
              <w:jc w:val="right"/>
              <w:rPr>
                <w:rFonts w:ascii="Arial" w:hAnsi="Arial" w:cs="Arial"/>
                <w:sz w:val="19"/>
                <w:szCs w:val="19"/>
                <w:cs/>
              </w:rPr>
            </w:pPr>
            <w:r w:rsidRPr="002B7E72">
              <w:rPr>
                <w:rFonts w:ascii="Arial" w:hAnsi="Arial" w:cs="Arial"/>
                <w:sz w:val="19"/>
                <w:szCs w:val="19"/>
              </w:rPr>
              <w:t>2,390</w:t>
            </w:r>
          </w:p>
        </w:tc>
        <w:tc>
          <w:tcPr>
            <w:tcW w:w="236" w:type="dxa"/>
            <w:vAlign w:val="bottom"/>
          </w:tcPr>
          <w:p w14:paraId="4156A3DC"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314" w:type="dxa"/>
            <w:vAlign w:val="bottom"/>
          </w:tcPr>
          <w:p w14:paraId="33D90624" w14:textId="79F74765" w:rsidR="005D64C2" w:rsidRPr="00A429B4" w:rsidRDefault="005D64C2" w:rsidP="00A070E3">
            <w:pPr>
              <w:spacing w:before="60" w:after="30" w:line="276" w:lineRule="auto"/>
              <w:ind w:left="2" w:right="-24"/>
              <w:jc w:val="right"/>
              <w:rPr>
                <w:rFonts w:ascii="Arial" w:hAnsi="Arial" w:cs="Arial"/>
                <w:sz w:val="19"/>
                <w:szCs w:val="19"/>
                <w:rtl/>
                <w:cs/>
                <w:lang w:val="en-GB"/>
              </w:rPr>
            </w:pPr>
            <w:r w:rsidRPr="00A429B4">
              <w:rPr>
                <w:rFonts w:ascii="Arial" w:eastAsia="Arial Unicode MS" w:hAnsi="Arial" w:cs="Arial"/>
                <w:sz w:val="19"/>
                <w:szCs w:val="19"/>
              </w:rPr>
              <w:t>-</w:t>
            </w:r>
          </w:p>
        </w:tc>
      </w:tr>
      <w:tr w:rsidR="005D64C2" w:rsidRPr="00A429B4" w14:paraId="10ACDE8D" w14:textId="77777777" w:rsidTr="00A07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bottom"/>
          </w:tcPr>
          <w:p w14:paraId="7D4A7A88" w14:textId="77777777" w:rsidR="007E0CD1" w:rsidRDefault="005D64C2" w:rsidP="005D64C2">
            <w:pPr>
              <w:spacing w:before="60" w:after="30" w:line="276" w:lineRule="auto"/>
              <w:rPr>
                <w:rFonts w:ascii="Arial" w:hAnsi="Arial" w:cs="Arial"/>
                <w:spacing w:val="-2"/>
                <w:sz w:val="19"/>
                <w:szCs w:val="19"/>
              </w:rPr>
            </w:pPr>
            <w:r w:rsidRPr="00A429B4">
              <w:rPr>
                <w:rFonts w:ascii="Arial" w:hAnsi="Arial" w:cs="Arial"/>
                <w:spacing w:val="-2"/>
                <w:sz w:val="19"/>
                <w:szCs w:val="19"/>
              </w:rPr>
              <w:t xml:space="preserve">Salary and wage and other </w:t>
            </w:r>
          </w:p>
          <w:p w14:paraId="71A9A7EB" w14:textId="745F0B89" w:rsidR="005D64C2" w:rsidRPr="00A429B4" w:rsidRDefault="005D64C2" w:rsidP="005D64C2">
            <w:pPr>
              <w:spacing w:before="60" w:after="30" w:line="276" w:lineRule="auto"/>
              <w:rPr>
                <w:rFonts w:ascii="Arial" w:hAnsi="Arial" w:cs="Arial"/>
                <w:b/>
                <w:bCs/>
                <w:sz w:val="19"/>
                <w:szCs w:val="19"/>
                <w:lang w:val="en-GB"/>
              </w:rPr>
            </w:pPr>
            <w:r w:rsidRPr="00A429B4">
              <w:rPr>
                <w:rFonts w:ascii="Arial" w:hAnsi="Arial" w:cs="Arial"/>
                <w:spacing w:val="-2"/>
                <w:sz w:val="19"/>
                <w:szCs w:val="19"/>
              </w:rPr>
              <w:t xml:space="preserve">     employee benefits</w:t>
            </w:r>
          </w:p>
        </w:tc>
        <w:tc>
          <w:tcPr>
            <w:tcW w:w="1233" w:type="dxa"/>
            <w:vAlign w:val="bottom"/>
          </w:tcPr>
          <w:p w14:paraId="149BE6B3" w14:textId="112EC056" w:rsidR="005D64C2" w:rsidRPr="00A429B4" w:rsidRDefault="009F3BE5" w:rsidP="00A070E3">
            <w:pPr>
              <w:spacing w:before="60" w:after="30" w:line="276" w:lineRule="auto"/>
              <w:ind w:left="2" w:right="-5"/>
              <w:jc w:val="right"/>
              <w:rPr>
                <w:rFonts w:ascii="Arial" w:hAnsi="Arial" w:cs="Arial"/>
                <w:sz w:val="19"/>
                <w:szCs w:val="19"/>
                <w:cs/>
              </w:rPr>
            </w:pPr>
            <w:r w:rsidRPr="009F3BE5">
              <w:rPr>
                <w:rFonts w:ascii="Arial" w:hAnsi="Arial" w:cs="Arial"/>
                <w:sz w:val="19"/>
                <w:szCs w:val="19"/>
              </w:rPr>
              <w:t>1</w:t>
            </w:r>
            <w:r w:rsidR="00E04D85">
              <w:rPr>
                <w:rFonts w:ascii="Arial" w:hAnsi="Arial" w:cs="Arial"/>
                <w:sz w:val="19"/>
                <w:szCs w:val="19"/>
              </w:rPr>
              <w:t>49,064</w:t>
            </w:r>
          </w:p>
        </w:tc>
        <w:tc>
          <w:tcPr>
            <w:tcW w:w="238" w:type="dxa"/>
            <w:vAlign w:val="bottom"/>
          </w:tcPr>
          <w:p w14:paraId="3BEE0C1D"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vAlign w:val="bottom"/>
          </w:tcPr>
          <w:p w14:paraId="677CAB2B" w14:textId="77777777" w:rsidR="005D64C2" w:rsidRPr="00A429B4" w:rsidRDefault="005D64C2" w:rsidP="00A070E3">
            <w:pPr>
              <w:ind w:left="32" w:right="-29"/>
              <w:jc w:val="right"/>
              <w:rPr>
                <w:rFonts w:ascii="Arial" w:eastAsia="Arial Unicode MS" w:hAnsi="Arial" w:cs="Arial"/>
                <w:sz w:val="19"/>
                <w:szCs w:val="19"/>
              </w:rPr>
            </w:pPr>
          </w:p>
          <w:p w14:paraId="36537905" w14:textId="34BF734D" w:rsidR="005D64C2" w:rsidRPr="00A429B4" w:rsidRDefault="005D64C2" w:rsidP="00A070E3">
            <w:pPr>
              <w:spacing w:before="60" w:after="30" w:line="276" w:lineRule="auto"/>
              <w:ind w:left="2" w:right="-20"/>
              <w:jc w:val="right"/>
              <w:rPr>
                <w:rFonts w:ascii="Arial" w:hAnsi="Arial" w:cs="Arial"/>
                <w:sz w:val="19"/>
                <w:szCs w:val="19"/>
                <w:rtl/>
                <w:cs/>
                <w:lang w:val="en-GB"/>
              </w:rPr>
            </w:pPr>
            <w:r w:rsidRPr="00A429B4">
              <w:rPr>
                <w:rFonts w:ascii="Arial" w:eastAsia="Arial Unicode MS" w:hAnsi="Arial" w:cs="Arial"/>
                <w:sz w:val="19"/>
                <w:szCs w:val="19"/>
              </w:rPr>
              <w:t>146,355</w:t>
            </w:r>
          </w:p>
        </w:tc>
        <w:tc>
          <w:tcPr>
            <w:tcW w:w="236" w:type="dxa"/>
            <w:tcBorders>
              <w:left w:val="nil"/>
            </w:tcBorders>
            <w:vAlign w:val="bottom"/>
          </w:tcPr>
          <w:p w14:paraId="3B568F68"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6" w:type="dxa"/>
            <w:vAlign w:val="bottom"/>
          </w:tcPr>
          <w:p w14:paraId="02C8536A" w14:textId="387DB419" w:rsidR="005D64C2" w:rsidRPr="00A429B4" w:rsidRDefault="002B7E72" w:rsidP="00A070E3">
            <w:pPr>
              <w:spacing w:before="60" w:after="30" w:line="276" w:lineRule="auto"/>
              <w:ind w:right="-24"/>
              <w:jc w:val="right"/>
              <w:rPr>
                <w:rFonts w:ascii="Arial" w:hAnsi="Arial" w:cs="Arial"/>
                <w:sz w:val="19"/>
                <w:szCs w:val="19"/>
                <w:cs/>
              </w:rPr>
            </w:pPr>
            <w:r w:rsidRPr="002B7E72">
              <w:rPr>
                <w:rFonts w:ascii="Arial" w:hAnsi="Arial" w:cs="Arial"/>
                <w:sz w:val="19"/>
                <w:szCs w:val="19"/>
              </w:rPr>
              <w:t>30,672</w:t>
            </w:r>
          </w:p>
        </w:tc>
        <w:tc>
          <w:tcPr>
            <w:tcW w:w="236" w:type="dxa"/>
            <w:vAlign w:val="bottom"/>
          </w:tcPr>
          <w:p w14:paraId="5A34B9AF"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314" w:type="dxa"/>
            <w:vAlign w:val="bottom"/>
          </w:tcPr>
          <w:p w14:paraId="1E7AF16B" w14:textId="77777777" w:rsidR="005D64C2" w:rsidRPr="00A429B4" w:rsidRDefault="005D64C2" w:rsidP="00A070E3">
            <w:pPr>
              <w:ind w:left="32" w:right="-29"/>
              <w:jc w:val="right"/>
              <w:rPr>
                <w:rFonts w:ascii="Arial" w:eastAsia="Arial Unicode MS" w:hAnsi="Arial" w:cs="Arial"/>
                <w:sz w:val="19"/>
                <w:szCs w:val="19"/>
              </w:rPr>
            </w:pPr>
          </w:p>
          <w:p w14:paraId="33C466EA" w14:textId="6D8C55EF" w:rsidR="005D64C2" w:rsidRPr="00A429B4" w:rsidRDefault="005D64C2" w:rsidP="00A070E3">
            <w:pPr>
              <w:spacing w:before="60" w:after="30" w:line="276" w:lineRule="auto"/>
              <w:ind w:left="2" w:right="-24"/>
              <w:jc w:val="right"/>
              <w:rPr>
                <w:rFonts w:ascii="Arial" w:hAnsi="Arial" w:cs="Arial"/>
                <w:sz w:val="19"/>
                <w:szCs w:val="19"/>
                <w:rtl/>
                <w:cs/>
                <w:lang w:val="en-GB"/>
              </w:rPr>
            </w:pPr>
            <w:r w:rsidRPr="00A429B4">
              <w:rPr>
                <w:rFonts w:ascii="Arial" w:eastAsia="Arial Unicode MS" w:hAnsi="Arial" w:cs="Arial"/>
                <w:sz w:val="19"/>
                <w:szCs w:val="19"/>
              </w:rPr>
              <w:t>18,398</w:t>
            </w:r>
          </w:p>
        </w:tc>
      </w:tr>
      <w:tr w:rsidR="005D64C2" w:rsidRPr="00A429B4" w14:paraId="71BDD1BF" w14:textId="77777777" w:rsidTr="00A07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bottom"/>
          </w:tcPr>
          <w:p w14:paraId="7617EADE" w14:textId="17F3B6F6" w:rsidR="005D64C2" w:rsidRPr="00A429B4" w:rsidRDefault="005D64C2" w:rsidP="005D64C2">
            <w:pPr>
              <w:spacing w:before="60" w:after="30" w:line="276" w:lineRule="auto"/>
              <w:rPr>
                <w:rFonts w:ascii="Arial" w:hAnsi="Arial" w:cs="Arial"/>
                <w:b/>
                <w:bCs/>
                <w:sz w:val="19"/>
                <w:szCs w:val="19"/>
                <w:lang w:val="en-GB"/>
              </w:rPr>
            </w:pPr>
            <w:r w:rsidRPr="00A429B4">
              <w:rPr>
                <w:rFonts w:ascii="Arial" w:hAnsi="Arial" w:cs="Arial"/>
                <w:spacing w:val="-2"/>
                <w:sz w:val="19"/>
                <w:szCs w:val="19"/>
              </w:rPr>
              <w:t xml:space="preserve">Depreciation and </w:t>
            </w:r>
            <w:proofErr w:type="spellStart"/>
            <w:r w:rsidRPr="00A429B4">
              <w:rPr>
                <w:rFonts w:ascii="Arial" w:hAnsi="Arial" w:cs="Arial"/>
                <w:spacing w:val="-2"/>
                <w:sz w:val="19"/>
                <w:szCs w:val="19"/>
              </w:rPr>
              <w:t>amortisation</w:t>
            </w:r>
            <w:proofErr w:type="spellEnd"/>
          </w:p>
        </w:tc>
        <w:tc>
          <w:tcPr>
            <w:tcW w:w="1233" w:type="dxa"/>
            <w:vAlign w:val="bottom"/>
          </w:tcPr>
          <w:p w14:paraId="0E9A3BFD" w14:textId="002351C1" w:rsidR="005D64C2" w:rsidRPr="00A429B4" w:rsidRDefault="00E513FB" w:rsidP="00A070E3">
            <w:pPr>
              <w:spacing w:before="60" w:after="30" w:line="276" w:lineRule="auto"/>
              <w:ind w:left="2" w:right="-5"/>
              <w:jc w:val="right"/>
              <w:rPr>
                <w:rFonts w:ascii="Arial" w:hAnsi="Arial" w:cs="Arial"/>
                <w:sz w:val="19"/>
                <w:szCs w:val="19"/>
                <w:cs/>
              </w:rPr>
            </w:pPr>
            <w:r>
              <w:rPr>
                <w:rFonts w:ascii="Arial" w:hAnsi="Arial" w:cs="Arial"/>
                <w:sz w:val="19"/>
                <w:szCs w:val="19"/>
              </w:rPr>
              <w:t>68,776</w:t>
            </w:r>
          </w:p>
        </w:tc>
        <w:tc>
          <w:tcPr>
            <w:tcW w:w="238" w:type="dxa"/>
            <w:vAlign w:val="bottom"/>
          </w:tcPr>
          <w:p w14:paraId="4DFC1DC5"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vAlign w:val="bottom"/>
          </w:tcPr>
          <w:p w14:paraId="5C0EE5A2" w14:textId="2FB73348" w:rsidR="005D64C2" w:rsidRPr="00A429B4" w:rsidRDefault="005D64C2" w:rsidP="00A070E3">
            <w:pPr>
              <w:spacing w:before="60" w:after="30" w:line="276" w:lineRule="auto"/>
              <w:ind w:left="2" w:right="-20"/>
              <w:jc w:val="right"/>
              <w:rPr>
                <w:rFonts w:ascii="Arial" w:hAnsi="Arial" w:cs="Arial"/>
                <w:sz w:val="19"/>
                <w:szCs w:val="19"/>
                <w:rtl/>
                <w:cs/>
                <w:lang w:val="en-GB"/>
              </w:rPr>
            </w:pPr>
            <w:r w:rsidRPr="00A429B4">
              <w:rPr>
                <w:rFonts w:ascii="Arial" w:eastAsia="Arial Unicode MS" w:hAnsi="Arial" w:cs="Arial"/>
                <w:sz w:val="19"/>
                <w:szCs w:val="19"/>
              </w:rPr>
              <w:t>62,777</w:t>
            </w:r>
          </w:p>
        </w:tc>
        <w:tc>
          <w:tcPr>
            <w:tcW w:w="236" w:type="dxa"/>
            <w:tcBorders>
              <w:left w:val="nil"/>
            </w:tcBorders>
            <w:vAlign w:val="bottom"/>
          </w:tcPr>
          <w:p w14:paraId="428C543D"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6" w:type="dxa"/>
            <w:vAlign w:val="bottom"/>
          </w:tcPr>
          <w:p w14:paraId="1C888094" w14:textId="2DDBC81A" w:rsidR="005D64C2" w:rsidRPr="00A429B4" w:rsidRDefault="002B7E72" w:rsidP="00A070E3">
            <w:pPr>
              <w:spacing w:before="60" w:after="30" w:line="276" w:lineRule="auto"/>
              <w:ind w:left="2" w:right="-24"/>
              <w:jc w:val="right"/>
              <w:rPr>
                <w:rFonts w:ascii="Arial" w:hAnsi="Arial" w:cs="Arial"/>
                <w:sz w:val="19"/>
                <w:szCs w:val="19"/>
                <w:cs/>
              </w:rPr>
            </w:pPr>
            <w:r w:rsidRPr="002B7E72">
              <w:rPr>
                <w:rFonts w:ascii="Arial" w:hAnsi="Arial" w:cs="Arial"/>
                <w:sz w:val="19"/>
                <w:szCs w:val="19"/>
              </w:rPr>
              <w:t>24,</w:t>
            </w:r>
            <w:r w:rsidR="000104B0">
              <w:rPr>
                <w:rFonts w:ascii="Arial" w:hAnsi="Arial" w:cs="Arial"/>
                <w:sz w:val="19"/>
                <w:szCs w:val="19"/>
              </w:rPr>
              <w:t>319</w:t>
            </w:r>
          </w:p>
        </w:tc>
        <w:tc>
          <w:tcPr>
            <w:tcW w:w="236" w:type="dxa"/>
            <w:vAlign w:val="bottom"/>
          </w:tcPr>
          <w:p w14:paraId="3BB96E21"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314" w:type="dxa"/>
            <w:vAlign w:val="bottom"/>
          </w:tcPr>
          <w:p w14:paraId="53C2C2F3" w14:textId="3BC99747" w:rsidR="005D64C2" w:rsidRPr="00A429B4" w:rsidRDefault="005D64C2" w:rsidP="00A070E3">
            <w:pPr>
              <w:spacing w:before="60" w:after="30" w:line="276" w:lineRule="auto"/>
              <w:ind w:left="2" w:right="-24"/>
              <w:jc w:val="right"/>
              <w:rPr>
                <w:rFonts w:ascii="Arial" w:hAnsi="Arial" w:cs="Arial"/>
                <w:sz w:val="19"/>
                <w:szCs w:val="19"/>
                <w:rtl/>
                <w:cs/>
                <w:lang w:val="en-GB"/>
              </w:rPr>
            </w:pPr>
            <w:r w:rsidRPr="00A429B4">
              <w:rPr>
                <w:rFonts w:ascii="Arial" w:eastAsia="Arial Unicode MS" w:hAnsi="Arial" w:cs="Arial"/>
                <w:sz w:val="19"/>
                <w:szCs w:val="19"/>
              </w:rPr>
              <w:t>22,773</w:t>
            </w:r>
          </w:p>
        </w:tc>
      </w:tr>
      <w:tr w:rsidR="005D64C2" w:rsidRPr="00A429B4" w14:paraId="14AA8E6B" w14:textId="77777777" w:rsidTr="00A07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bottom"/>
          </w:tcPr>
          <w:p w14:paraId="381CAE91" w14:textId="77777777" w:rsidR="007E0CD1" w:rsidRDefault="005D64C2" w:rsidP="005D64C2">
            <w:pPr>
              <w:spacing w:before="60" w:after="30" w:line="276" w:lineRule="auto"/>
              <w:rPr>
                <w:rFonts w:ascii="Arial" w:hAnsi="Arial" w:cs="Arial"/>
                <w:sz w:val="19"/>
                <w:szCs w:val="19"/>
              </w:rPr>
            </w:pPr>
            <w:r w:rsidRPr="00A429B4">
              <w:rPr>
                <w:rFonts w:ascii="Arial" w:hAnsi="Arial" w:cs="Arial"/>
                <w:sz w:val="19"/>
                <w:szCs w:val="19"/>
              </w:rPr>
              <w:t xml:space="preserve">Expenses relating to short-term </w:t>
            </w:r>
          </w:p>
          <w:p w14:paraId="00B40734" w14:textId="77777777" w:rsidR="007E0CD1" w:rsidRDefault="005D64C2" w:rsidP="005D64C2">
            <w:pPr>
              <w:spacing w:before="60" w:after="30" w:line="276" w:lineRule="auto"/>
              <w:rPr>
                <w:rFonts w:ascii="Arial" w:hAnsi="Arial" w:cs="Arial"/>
                <w:sz w:val="19"/>
                <w:szCs w:val="19"/>
              </w:rPr>
            </w:pPr>
            <w:r w:rsidRPr="00A429B4">
              <w:rPr>
                <w:rFonts w:ascii="Arial" w:hAnsi="Arial" w:cs="Arial"/>
                <w:sz w:val="19"/>
                <w:szCs w:val="19"/>
              </w:rPr>
              <w:t xml:space="preserve">     and low-value assets </w:t>
            </w:r>
          </w:p>
          <w:p w14:paraId="4376343A" w14:textId="24558AA1" w:rsidR="005D64C2" w:rsidRPr="00A429B4" w:rsidRDefault="005D64C2" w:rsidP="005D64C2">
            <w:pPr>
              <w:spacing w:before="60" w:after="30" w:line="276" w:lineRule="auto"/>
              <w:rPr>
                <w:rFonts w:ascii="Arial" w:hAnsi="Arial" w:cs="Arial"/>
                <w:b/>
                <w:bCs/>
                <w:sz w:val="19"/>
                <w:szCs w:val="19"/>
                <w:lang w:val="en-GB"/>
              </w:rPr>
            </w:pPr>
            <w:r w:rsidRPr="00A429B4">
              <w:rPr>
                <w:rFonts w:ascii="Arial" w:hAnsi="Arial" w:cs="Arial"/>
                <w:sz w:val="19"/>
                <w:szCs w:val="19"/>
              </w:rPr>
              <w:t xml:space="preserve">     lease agreement          </w:t>
            </w:r>
          </w:p>
        </w:tc>
        <w:tc>
          <w:tcPr>
            <w:tcW w:w="1233" w:type="dxa"/>
            <w:vAlign w:val="bottom"/>
          </w:tcPr>
          <w:p w14:paraId="28BE7521" w14:textId="2268CEC4" w:rsidR="005D64C2" w:rsidRPr="00A429B4" w:rsidRDefault="009F3BE5" w:rsidP="00A070E3">
            <w:pPr>
              <w:spacing w:before="60" w:after="30" w:line="276" w:lineRule="auto"/>
              <w:ind w:left="2" w:right="-5"/>
              <w:jc w:val="right"/>
              <w:rPr>
                <w:rFonts w:ascii="Arial" w:hAnsi="Arial" w:cs="Arial"/>
                <w:sz w:val="19"/>
                <w:szCs w:val="19"/>
                <w:cs/>
              </w:rPr>
            </w:pPr>
            <w:r w:rsidRPr="009F3BE5">
              <w:rPr>
                <w:rFonts w:ascii="Arial" w:hAnsi="Arial" w:cs="Arial"/>
                <w:sz w:val="19"/>
                <w:szCs w:val="19"/>
              </w:rPr>
              <w:t>1,280</w:t>
            </w:r>
          </w:p>
        </w:tc>
        <w:tc>
          <w:tcPr>
            <w:tcW w:w="238" w:type="dxa"/>
            <w:vAlign w:val="bottom"/>
          </w:tcPr>
          <w:p w14:paraId="2DA04795"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vAlign w:val="bottom"/>
          </w:tcPr>
          <w:p w14:paraId="78E6FBBD" w14:textId="2237109F" w:rsidR="005D64C2" w:rsidRPr="00A429B4" w:rsidRDefault="005D64C2" w:rsidP="00A070E3">
            <w:pPr>
              <w:spacing w:before="60" w:after="30" w:line="276" w:lineRule="auto"/>
              <w:ind w:left="2" w:right="-20"/>
              <w:jc w:val="right"/>
              <w:rPr>
                <w:rFonts w:ascii="Arial" w:hAnsi="Arial" w:cs="Arial"/>
                <w:sz w:val="19"/>
                <w:szCs w:val="19"/>
                <w:rtl/>
                <w:cs/>
                <w:lang w:val="en-GB"/>
              </w:rPr>
            </w:pPr>
            <w:r w:rsidRPr="00A429B4">
              <w:rPr>
                <w:rFonts w:ascii="Arial" w:eastAsia="Arial Unicode MS" w:hAnsi="Arial" w:cs="Arial"/>
                <w:sz w:val="19"/>
                <w:szCs w:val="19"/>
                <w:cs/>
              </w:rPr>
              <w:t>527</w:t>
            </w:r>
          </w:p>
        </w:tc>
        <w:tc>
          <w:tcPr>
            <w:tcW w:w="236" w:type="dxa"/>
            <w:tcBorders>
              <w:left w:val="nil"/>
            </w:tcBorders>
            <w:vAlign w:val="bottom"/>
          </w:tcPr>
          <w:p w14:paraId="50546EFB"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276" w:type="dxa"/>
            <w:vAlign w:val="bottom"/>
          </w:tcPr>
          <w:p w14:paraId="52326D9F" w14:textId="3F32F850" w:rsidR="00856C1E" w:rsidRPr="00856C1E" w:rsidRDefault="00856C1E" w:rsidP="00A070E3">
            <w:pPr>
              <w:spacing w:before="60" w:after="30" w:line="276" w:lineRule="auto"/>
              <w:ind w:left="2" w:right="-20"/>
              <w:jc w:val="right"/>
              <w:rPr>
                <w:rFonts w:ascii="Arial" w:hAnsi="Arial" w:cs="Arial"/>
                <w:sz w:val="19"/>
                <w:szCs w:val="19"/>
                <w:cs/>
              </w:rPr>
            </w:pPr>
            <w:r>
              <w:rPr>
                <w:rFonts w:ascii="Arial" w:hAnsi="Arial" w:cs="Arial"/>
                <w:sz w:val="19"/>
                <w:szCs w:val="19"/>
              </w:rPr>
              <w:t>70</w:t>
            </w:r>
          </w:p>
        </w:tc>
        <w:tc>
          <w:tcPr>
            <w:tcW w:w="236" w:type="dxa"/>
            <w:vAlign w:val="bottom"/>
          </w:tcPr>
          <w:p w14:paraId="73A44FD0" w14:textId="77777777" w:rsidR="005D64C2" w:rsidRPr="00A429B4" w:rsidRDefault="005D64C2" w:rsidP="00A070E3">
            <w:pPr>
              <w:spacing w:before="60" w:after="30" w:line="276" w:lineRule="auto"/>
              <w:ind w:left="2" w:right="86"/>
              <w:jc w:val="right"/>
              <w:rPr>
                <w:rFonts w:ascii="Arial" w:hAnsi="Arial" w:cs="Arial"/>
                <w:sz w:val="19"/>
                <w:szCs w:val="19"/>
                <w:rtl/>
                <w:cs/>
                <w:lang w:val="en-GB"/>
              </w:rPr>
            </w:pPr>
          </w:p>
        </w:tc>
        <w:tc>
          <w:tcPr>
            <w:tcW w:w="1314" w:type="dxa"/>
            <w:vAlign w:val="bottom"/>
          </w:tcPr>
          <w:p w14:paraId="0196E3B7" w14:textId="3FBD5689" w:rsidR="005D64C2" w:rsidRPr="00A429B4" w:rsidRDefault="005D64C2" w:rsidP="00A070E3">
            <w:pPr>
              <w:spacing w:before="60" w:after="30" w:line="276" w:lineRule="auto"/>
              <w:ind w:left="2" w:right="-24"/>
              <w:jc w:val="right"/>
              <w:rPr>
                <w:rFonts w:ascii="Arial" w:hAnsi="Arial" w:cs="Arial"/>
                <w:sz w:val="19"/>
                <w:szCs w:val="19"/>
                <w:rtl/>
                <w:cs/>
                <w:lang w:val="en-GB"/>
              </w:rPr>
            </w:pPr>
            <w:r w:rsidRPr="00A429B4">
              <w:rPr>
                <w:rFonts w:ascii="Arial" w:eastAsia="Arial Unicode MS" w:hAnsi="Arial" w:cs="Arial"/>
                <w:sz w:val="19"/>
                <w:szCs w:val="19"/>
                <w:cs/>
              </w:rPr>
              <w:t>323</w:t>
            </w:r>
          </w:p>
        </w:tc>
      </w:tr>
    </w:tbl>
    <w:p w14:paraId="23FE810B" w14:textId="5758ED2A" w:rsidR="0031340E" w:rsidRPr="00A429B4" w:rsidRDefault="0031340E" w:rsidP="0031340E">
      <w:pPr>
        <w:pStyle w:val="BodyTextIndent3"/>
        <w:tabs>
          <w:tab w:val="num" w:pos="6881"/>
        </w:tabs>
        <w:spacing w:line="360" w:lineRule="auto"/>
        <w:ind w:left="459" w:firstLine="0"/>
        <w:rPr>
          <w:rFonts w:ascii="Arial" w:hAnsi="Arial" w:cs="Arial"/>
          <w:b/>
          <w:bCs/>
          <w:color w:val="000000" w:themeColor="text1"/>
          <w:sz w:val="19"/>
          <w:szCs w:val="19"/>
          <w:lang w:bidi="th-TH"/>
        </w:rPr>
      </w:pPr>
    </w:p>
    <w:p w14:paraId="098F369C" w14:textId="77777777" w:rsidR="008E7D07" w:rsidRDefault="008E7D07">
      <w:pPr>
        <w:rPr>
          <w:rFonts w:ascii="Arial" w:hAnsi="Arial" w:cs="Arial"/>
          <w:b/>
          <w:bCs/>
          <w:color w:val="000000" w:themeColor="text1"/>
          <w:sz w:val="19"/>
          <w:szCs w:val="19"/>
          <w:cs/>
        </w:rPr>
      </w:pPr>
      <w:r>
        <w:rPr>
          <w:rFonts w:ascii="Arial" w:hAnsi="Arial" w:cs="Angsana New"/>
          <w:b/>
          <w:bCs/>
          <w:color w:val="000000" w:themeColor="text1"/>
          <w:sz w:val="19"/>
          <w:szCs w:val="19"/>
          <w:cs/>
        </w:rPr>
        <w:br w:type="page"/>
      </w:r>
    </w:p>
    <w:p w14:paraId="061893CF" w14:textId="5BDF63A4" w:rsidR="006B2709" w:rsidRPr="00A429B4" w:rsidRDefault="002E0840" w:rsidP="009261C9">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lang w:bidi="th-TH"/>
        </w:rPr>
      </w:pPr>
      <w:r w:rsidRPr="00A429B4">
        <w:rPr>
          <w:rFonts w:ascii="Arial" w:hAnsi="Arial" w:cs="Arial"/>
          <w:b/>
          <w:bCs/>
          <w:color w:val="000000" w:themeColor="text1"/>
          <w:sz w:val="19"/>
          <w:szCs w:val="19"/>
          <w:lang w:bidi="th-TH"/>
        </w:rPr>
        <w:lastRenderedPageBreak/>
        <w:t>INCOME TAX</w:t>
      </w:r>
    </w:p>
    <w:p w14:paraId="14A924D0" w14:textId="61FEB961" w:rsidR="006B2709" w:rsidRPr="00A429B4" w:rsidRDefault="006B2709" w:rsidP="006B2709">
      <w:pPr>
        <w:pStyle w:val="ListParagraph"/>
        <w:spacing w:line="360" w:lineRule="auto"/>
        <w:ind w:left="426" w:right="2"/>
        <w:rPr>
          <w:rFonts w:ascii="Arial" w:hAnsi="Arial" w:cs="Arial"/>
          <w:b/>
          <w:bCs/>
          <w:sz w:val="19"/>
          <w:szCs w:val="19"/>
          <w:u w:val="single"/>
          <w:lang w:val="en-US" w:bidi="th-TH"/>
        </w:rPr>
      </w:pPr>
    </w:p>
    <w:p w14:paraId="7CE328C5" w14:textId="476F5E65" w:rsidR="002E0840" w:rsidRDefault="0049731A" w:rsidP="005E0653">
      <w:pPr>
        <w:pStyle w:val="ListParagraph"/>
        <w:spacing w:line="360" w:lineRule="auto"/>
        <w:ind w:left="459" w:right="2"/>
        <w:jc w:val="thaiDistribute"/>
        <w:rPr>
          <w:rFonts w:ascii="Arial" w:hAnsi="Arial" w:cs="Arial"/>
          <w:sz w:val="19"/>
          <w:szCs w:val="19"/>
          <w:lang w:val="en-US" w:bidi="th-TH"/>
        </w:rPr>
      </w:pPr>
      <w:r w:rsidRPr="00A429B4">
        <w:rPr>
          <w:rFonts w:ascii="Arial" w:hAnsi="Arial" w:cs="Arial"/>
          <w:sz w:val="19"/>
          <w:szCs w:val="19"/>
          <w:lang w:val="en-US" w:bidi="th-TH"/>
        </w:rPr>
        <w:t>The tax on the Group’s profit before tax differs from the theoretical amount that would arise using the basic tax rate of the home country of the group as follows:</w:t>
      </w:r>
    </w:p>
    <w:p w14:paraId="637B5DD8" w14:textId="77777777" w:rsidR="009C5F4C" w:rsidRPr="005E0653" w:rsidRDefault="009C5F4C" w:rsidP="005E0653">
      <w:pPr>
        <w:pStyle w:val="ListParagraph"/>
        <w:spacing w:line="360" w:lineRule="auto"/>
        <w:ind w:left="459" w:right="2"/>
        <w:jc w:val="thaiDistribute"/>
        <w:rPr>
          <w:rFonts w:ascii="Arial" w:hAnsi="Arial" w:cs="Arial"/>
          <w:sz w:val="19"/>
          <w:szCs w:val="19"/>
          <w:lang w:val="en-US" w:bidi="th-TH"/>
        </w:rPr>
      </w:pPr>
    </w:p>
    <w:tbl>
      <w:tblPr>
        <w:tblW w:w="91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233"/>
        <w:gridCol w:w="238"/>
        <w:gridCol w:w="1268"/>
        <w:gridCol w:w="6"/>
        <w:gridCol w:w="236"/>
        <w:gridCol w:w="1276"/>
        <w:gridCol w:w="236"/>
        <w:gridCol w:w="1314"/>
      </w:tblGrid>
      <w:tr w:rsidR="00D94FEB" w:rsidRPr="00A46BDB" w14:paraId="1DA3C4DE" w14:textId="77777777">
        <w:trPr>
          <w:cantSplit/>
          <w:tblHeader/>
        </w:trPr>
        <w:tc>
          <w:tcPr>
            <w:tcW w:w="3330" w:type="dxa"/>
            <w:tcBorders>
              <w:top w:val="nil"/>
              <w:left w:val="nil"/>
              <w:bottom w:val="nil"/>
              <w:right w:val="nil"/>
            </w:tcBorders>
          </w:tcPr>
          <w:p w14:paraId="1931642A" w14:textId="77777777" w:rsidR="00D94FEB" w:rsidRPr="00A46BDB" w:rsidRDefault="00D94FEB">
            <w:pPr>
              <w:tabs>
                <w:tab w:val="left" w:pos="360"/>
                <w:tab w:val="left" w:pos="900"/>
              </w:tabs>
              <w:spacing w:before="60" w:after="30" w:line="276" w:lineRule="auto"/>
              <w:jc w:val="thaiDistribute"/>
              <w:rPr>
                <w:rFonts w:ascii="Arial" w:hAnsi="Arial" w:cs="Arial"/>
                <w:sz w:val="19"/>
                <w:szCs w:val="19"/>
                <w:cs/>
                <w:lang w:val="en-GB"/>
              </w:rPr>
            </w:pPr>
          </w:p>
        </w:tc>
        <w:tc>
          <w:tcPr>
            <w:tcW w:w="5807" w:type="dxa"/>
            <w:gridSpan w:val="8"/>
            <w:tcBorders>
              <w:top w:val="nil"/>
              <w:left w:val="nil"/>
              <w:bottom w:val="nil"/>
              <w:right w:val="nil"/>
            </w:tcBorders>
          </w:tcPr>
          <w:p w14:paraId="16DC5489" w14:textId="77777777" w:rsidR="00D94FEB" w:rsidRPr="00A46BDB" w:rsidRDefault="00D94FEB">
            <w:pPr>
              <w:tabs>
                <w:tab w:val="left" w:pos="360"/>
                <w:tab w:val="left" w:pos="900"/>
              </w:tabs>
              <w:spacing w:before="60" w:after="30" w:line="276" w:lineRule="auto"/>
              <w:jc w:val="right"/>
              <w:rPr>
                <w:rFonts w:ascii="Arial" w:hAnsi="Arial" w:cs="Arial"/>
                <w:sz w:val="19"/>
                <w:szCs w:val="19"/>
              </w:rPr>
            </w:pPr>
            <w:r w:rsidRPr="00A46BDB">
              <w:rPr>
                <w:rFonts w:ascii="Arial" w:hAnsi="Arial" w:cs="Arial"/>
                <w:sz w:val="19"/>
                <w:szCs w:val="19"/>
              </w:rPr>
              <w:t>(</w:t>
            </w:r>
            <w:proofErr w:type="gramStart"/>
            <w:r w:rsidRPr="00A46BDB">
              <w:rPr>
                <w:rFonts w:ascii="Arial" w:hAnsi="Arial" w:cs="Arial"/>
                <w:sz w:val="19"/>
                <w:szCs w:val="19"/>
              </w:rPr>
              <w:t>Unit :</w:t>
            </w:r>
            <w:proofErr w:type="gramEnd"/>
            <w:r w:rsidRPr="00A46BDB">
              <w:rPr>
                <w:rFonts w:ascii="Arial" w:hAnsi="Arial" w:cs="Arial"/>
                <w:sz w:val="19"/>
                <w:szCs w:val="19"/>
                <w:cs/>
              </w:rPr>
              <w:t xml:space="preserve"> Thousand</w:t>
            </w:r>
            <w:r w:rsidRPr="00A46BDB">
              <w:rPr>
                <w:rFonts w:ascii="Arial" w:hAnsi="Arial" w:cs="Arial"/>
                <w:sz w:val="19"/>
                <w:szCs w:val="19"/>
              </w:rPr>
              <w:t xml:space="preserve"> Baht)</w:t>
            </w:r>
          </w:p>
        </w:tc>
      </w:tr>
      <w:tr w:rsidR="00D94FEB" w:rsidRPr="00A46BDB" w14:paraId="047AF7CF" w14:textId="77777777">
        <w:trPr>
          <w:cantSplit/>
          <w:tblHeader/>
        </w:trPr>
        <w:tc>
          <w:tcPr>
            <w:tcW w:w="3330" w:type="dxa"/>
            <w:tcBorders>
              <w:top w:val="nil"/>
              <w:left w:val="nil"/>
              <w:bottom w:val="nil"/>
              <w:right w:val="nil"/>
            </w:tcBorders>
          </w:tcPr>
          <w:p w14:paraId="2EC43BDC" w14:textId="77777777" w:rsidR="00D94FEB" w:rsidRPr="00A46BDB" w:rsidRDefault="00D94FEB">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6411AF09" w14:textId="6CD76926" w:rsidR="00D94FEB" w:rsidRPr="00A46BDB" w:rsidRDefault="00D94FEB" w:rsidP="00D94FEB">
            <w:pPr>
              <w:spacing w:before="60" w:after="30" w:line="276" w:lineRule="auto"/>
              <w:ind w:left="-87" w:right="-108"/>
              <w:jc w:val="center"/>
              <w:rPr>
                <w:rFonts w:ascii="Arial" w:hAnsi="Arial" w:cs="Arial"/>
                <w:sz w:val="19"/>
                <w:szCs w:val="19"/>
              </w:rPr>
            </w:pPr>
            <w:r w:rsidRPr="00A46BDB">
              <w:rPr>
                <w:rFonts w:ascii="Arial" w:hAnsi="Arial" w:cs="Arial"/>
                <w:sz w:val="19"/>
                <w:szCs w:val="19"/>
                <w:cs/>
              </w:rPr>
              <w:t xml:space="preserve">Consolidated </w:t>
            </w:r>
            <w:r w:rsidR="004808FD" w:rsidRPr="00A46BDB">
              <w:rPr>
                <w:rFonts w:ascii="Arial" w:hAnsi="Arial" w:cs="Arial"/>
                <w:sz w:val="19"/>
                <w:szCs w:val="19"/>
              </w:rPr>
              <w:br/>
            </w:r>
            <w:r w:rsidRPr="00A46BDB">
              <w:rPr>
                <w:rFonts w:ascii="Arial" w:hAnsi="Arial" w:cs="Arial"/>
                <w:sz w:val="19"/>
                <w:szCs w:val="19"/>
              </w:rPr>
              <w:t>financial statements</w:t>
            </w:r>
          </w:p>
        </w:tc>
        <w:tc>
          <w:tcPr>
            <w:tcW w:w="242" w:type="dxa"/>
            <w:gridSpan w:val="2"/>
            <w:tcBorders>
              <w:top w:val="nil"/>
              <w:left w:val="nil"/>
              <w:bottom w:val="nil"/>
              <w:right w:val="nil"/>
            </w:tcBorders>
          </w:tcPr>
          <w:p w14:paraId="1574E2CF" w14:textId="77777777" w:rsidR="00D94FEB" w:rsidRPr="00A46BDB" w:rsidRDefault="00D94FEB">
            <w:pPr>
              <w:spacing w:before="60" w:after="30" w:line="276" w:lineRule="auto"/>
              <w:ind w:left="-87" w:right="-108"/>
              <w:jc w:val="thaiDistribute"/>
              <w:rPr>
                <w:rFonts w:ascii="Arial" w:hAnsi="Arial" w:cs="Arial"/>
                <w:sz w:val="19"/>
                <w:szCs w:val="19"/>
              </w:rPr>
            </w:pPr>
          </w:p>
        </w:tc>
        <w:tc>
          <w:tcPr>
            <w:tcW w:w="2826" w:type="dxa"/>
            <w:gridSpan w:val="3"/>
            <w:tcBorders>
              <w:top w:val="nil"/>
              <w:left w:val="nil"/>
              <w:bottom w:val="single" w:sz="4" w:space="0" w:color="auto"/>
              <w:right w:val="nil"/>
            </w:tcBorders>
          </w:tcPr>
          <w:p w14:paraId="3B0330FC" w14:textId="1EE9C660" w:rsidR="00D94FEB" w:rsidRPr="00A46BDB" w:rsidRDefault="00D94FEB" w:rsidP="00D94FEB">
            <w:pPr>
              <w:spacing w:before="60" w:after="30" w:line="276" w:lineRule="auto"/>
              <w:ind w:left="-87" w:right="-108"/>
              <w:jc w:val="center"/>
              <w:rPr>
                <w:rFonts w:ascii="Arial" w:hAnsi="Arial" w:cs="Arial"/>
                <w:sz w:val="19"/>
                <w:szCs w:val="19"/>
              </w:rPr>
            </w:pPr>
            <w:r w:rsidRPr="00A46BDB">
              <w:rPr>
                <w:rFonts w:ascii="Arial" w:hAnsi="Arial" w:cs="Arial"/>
                <w:sz w:val="19"/>
                <w:szCs w:val="19"/>
                <w:cs/>
              </w:rPr>
              <w:t xml:space="preserve">Separate </w:t>
            </w:r>
            <w:r w:rsidR="004808FD" w:rsidRPr="00A46BDB">
              <w:rPr>
                <w:rFonts w:ascii="Arial" w:hAnsi="Arial" w:cs="Arial"/>
                <w:sz w:val="19"/>
                <w:szCs w:val="19"/>
              </w:rPr>
              <w:br/>
            </w:r>
            <w:r w:rsidRPr="00A46BDB">
              <w:rPr>
                <w:rFonts w:ascii="Arial" w:hAnsi="Arial" w:cs="Arial"/>
                <w:sz w:val="19"/>
                <w:szCs w:val="19"/>
              </w:rPr>
              <w:t>financial statements</w:t>
            </w:r>
          </w:p>
        </w:tc>
      </w:tr>
      <w:tr w:rsidR="00D94FEB" w:rsidRPr="00A46BDB" w14:paraId="3DC86D32" w14:textId="77777777">
        <w:trPr>
          <w:cantSplit/>
          <w:tblHeader/>
        </w:trPr>
        <w:tc>
          <w:tcPr>
            <w:tcW w:w="3330" w:type="dxa"/>
            <w:tcBorders>
              <w:top w:val="nil"/>
              <w:left w:val="nil"/>
              <w:bottom w:val="nil"/>
              <w:right w:val="nil"/>
            </w:tcBorders>
          </w:tcPr>
          <w:p w14:paraId="7C8185E1" w14:textId="77777777" w:rsidR="00D94FEB" w:rsidRPr="00A46BDB" w:rsidRDefault="00D94FEB">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0FFA0619" w14:textId="77777777" w:rsidR="00D94FEB" w:rsidRPr="00A46BDB" w:rsidRDefault="00D94FEB">
            <w:pPr>
              <w:spacing w:before="60" w:after="30" w:line="276" w:lineRule="auto"/>
              <w:ind w:left="-108" w:right="-108"/>
              <w:jc w:val="center"/>
              <w:rPr>
                <w:rFonts w:ascii="Arial" w:hAnsi="Arial" w:cs="Arial"/>
                <w:sz w:val="19"/>
                <w:szCs w:val="19"/>
              </w:rPr>
            </w:pPr>
            <w:r w:rsidRPr="00A46BDB">
              <w:rPr>
                <w:rFonts w:ascii="Arial" w:hAnsi="Arial" w:cs="Arial"/>
                <w:sz w:val="19"/>
                <w:szCs w:val="19"/>
                <w:lang w:val="en-GB"/>
              </w:rPr>
              <w:t>2025</w:t>
            </w:r>
          </w:p>
        </w:tc>
        <w:tc>
          <w:tcPr>
            <w:tcW w:w="238" w:type="dxa"/>
            <w:tcBorders>
              <w:top w:val="nil"/>
              <w:left w:val="nil"/>
              <w:bottom w:val="nil"/>
              <w:right w:val="nil"/>
            </w:tcBorders>
            <w:vAlign w:val="center"/>
          </w:tcPr>
          <w:p w14:paraId="05C89C37" w14:textId="77777777" w:rsidR="00D94FEB" w:rsidRPr="00A46BDB" w:rsidRDefault="00D94FEB">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7C1DA71E" w14:textId="77777777" w:rsidR="00D94FEB" w:rsidRPr="00A46BDB" w:rsidRDefault="00D94FEB">
            <w:pPr>
              <w:spacing w:before="60" w:after="30" w:line="276" w:lineRule="auto"/>
              <w:ind w:left="-108" w:right="-108"/>
              <w:jc w:val="center"/>
              <w:rPr>
                <w:rFonts w:ascii="Arial" w:hAnsi="Arial" w:cs="Arial"/>
                <w:sz w:val="19"/>
                <w:szCs w:val="19"/>
                <w:lang w:val="en-GB"/>
              </w:rPr>
            </w:pPr>
            <w:r w:rsidRPr="00A46BDB">
              <w:rPr>
                <w:rFonts w:ascii="Arial" w:hAnsi="Arial" w:cs="Arial"/>
                <w:sz w:val="19"/>
                <w:szCs w:val="19"/>
                <w:lang w:val="en-GB"/>
              </w:rPr>
              <w:t>2024</w:t>
            </w:r>
          </w:p>
        </w:tc>
        <w:tc>
          <w:tcPr>
            <w:tcW w:w="236" w:type="dxa"/>
            <w:tcBorders>
              <w:top w:val="nil"/>
              <w:left w:val="nil"/>
              <w:bottom w:val="nil"/>
              <w:right w:val="nil"/>
            </w:tcBorders>
          </w:tcPr>
          <w:p w14:paraId="18A1327F" w14:textId="77777777" w:rsidR="00D94FEB" w:rsidRPr="00A46BDB" w:rsidRDefault="00D94FEB">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B1AEAB4" w14:textId="77777777" w:rsidR="00D94FEB" w:rsidRPr="00A46BDB" w:rsidRDefault="00D94FEB">
            <w:pPr>
              <w:spacing w:before="60" w:after="30" w:line="276" w:lineRule="auto"/>
              <w:ind w:left="-108" w:right="-108"/>
              <w:jc w:val="center"/>
              <w:rPr>
                <w:rFonts w:ascii="Arial" w:hAnsi="Arial" w:cs="Arial"/>
                <w:sz w:val="19"/>
                <w:szCs w:val="19"/>
              </w:rPr>
            </w:pPr>
            <w:r w:rsidRPr="00A46BDB">
              <w:rPr>
                <w:rFonts w:ascii="Arial" w:hAnsi="Arial" w:cs="Arial"/>
                <w:sz w:val="19"/>
                <w:szCs w:val="19"/>
                <w:lang w:val="en-GB"/>
              </w:rPr>
              <w:t>2025</w:t>
            </w:r>
          </w:p>
        </w:tc>
        <w:tc>
          <w:tcPr>
            <w:tcW w:w="236" w:type="dxa"/>
            <w:tcBorders>
              <w:top w:val="nil"/>
              <w:left w:val="nil"/>
              <w:bottom w:val="nil"/>
              <w:right w:val="nil"/>
            </w:tcBorders>
            <w:vAlign w:val="center"/>
          </w:tcPr>
          <w:p w14:paraId="52AB00E9" w14:textId="77777777" w:rsidR="00D94FEB" w:rsidRPr="00A46BDB" w:rsidRDefault="00D94FEB">
            <w:pPr>
              <w:spacing w:before="60" w:after="30" w:line="276"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center"/>
          </w:tcPr>
          <w:p w14:paraId="054EDEDD" w14:textId="77777777" w:rsidR="00D94FEB" w:rsidRPr="00A46BDB" w:rsidRDefault="00D94FEB">
            <w:pPr>
              <w:spacing w:before="60" w:after="30" w:line="276" w:lineRule="auto"/>
              <w:ind w:left="-108" w:right="-108"/>
              <w:jc w:val="center"/>
              <w:rPr>
                <w:rFonts w:ascii="Arial" w:hAnsi="Arial" w:cs="Arial"/>
                <w:sz w:val="19"/>
                <w:szCs w:val="19"/>
              </w:rPr>
            </w:pPr>
            <w:r w:rsidRPr="00A46BDB">
              <w:rPr>
                <w:rFonts w:ascii="Arial" w:hAnsi="Arial" w:cs="Arial"/>
                <w:sz w:val="19"/>
                <w:szCs w:val="19"/>
                <w:lang w:val="en-GB"/>
              </w:rPr>
              <w:t>2024</w:t>
            </w:r>
          </w:p>
        </w:tc>
      </w:tr>
      <w:tr w:rsidR="00D94FEB" w:rsidRPr="00A46BDB" w14:paraId="02ADF7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4D11F7BF" w14:textId="77777777" w:rsidR="00D94FEB" w:rsidRPr="00A46BDB" w:rsidRDefault="00D94FEB">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455A3965" w14:textId="77777777" w:rsidR="00D94FEB" w:rsidRPr="00A46BDB" w:rsidRDefault="00D94FEB">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3158BDD2" w14:textId="77777777" w:rsidR="00D94FEB" w:rsidRPr="00A46BDB" w:rsidRDefault="00D94FEB">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3476EADF" w14:textId="77777777" w:rsidR="00D94FEB" w:rsidRPr="00A46BDB" w:rsidRDefault="00D94FEB">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511D2EB9" w14:textId="77777777" w:rsidR="00D94FEB" w:rsidRPr="00A46BDB" w:rsidRDefault="00D94FEB">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67965482" w14:textId="77777777" w:rsidR="00D94FEB" w:rsidRPr="00A46BDB" w:rsidRDefault="00D94FEB" w:rsidP="00030847">
            <w:pPr>
              <w:pStyle w:val="Heading7"/>
              <w:numPr>
                <w:ilvl w:val="6"/>
                <w:numId w:val="38"/>
              </w:numPr>
              <w:spacing w:before="60" w:after="30" w:line="276" w:lineRule="auto"/>
              <w:rPr>
                <w:rFonts w:ascii="Arial" w:hAnsi="Arial" w:cs="Arial"/>
                <w:sz w:val="19"/>
                <w:szCs w:val="19"/>
                <w:lang w:val="en-GB"/>
              </w:rPr>
            </w:pPr>
          </w:p>
        </w:tc>
        <w:tc>
          <w:tcPr>
            <w:tcW w:w="236" w:type="dxa"/>
            <w:vAlign w:val="center"/>
          </w:tcPr>
          <w:p w14:paraId="0D34EF3F" w14:textId="77777777" w:rsidR="00D94FEB" w:rsidRPr="00A46BDB" w:rsidRDefault="00D94FEB">
            <w:pPr>
              <w:tabs>
                <w:tab w:val="left" w:pos="988"/>
              </w:tabs>
              <w:spacing w:before="60" w:after="30" w:line="276" w:lineRule="auto"/>
              <w:ind w:left="-92" w:right="34"/>
              <w:jc w:val="right"/>
              <w:rPr>
                <w:rFonts w:ascii="Arial" w:hAnsi="Arial" w:cs="Arial"/>
                <w:sz w:val="19"/>
                <w:szCs w:val="19"/>
              </w:rPr>
            </w:pPr>
          </w:p>
        </w:tc>
        <w:tc>
          <w:tcPr>
            <w:tcW w:w="1314" w:type="dxa"/>
            <w:vAlign w:val="center"/>
          </w:tcPr>
          <w:p w14:paraId="42CB0C91" w14:textId="77777777" w:rsidR="00D94FEB" w:rsidRPr="00A46BDB" w:rsidRDefault="00D94FEB">
            <w:pPr>
              <w:tabs>
                <w:tab w:val="left" w:pos="988"/>
              </w:tabs>
              <w:spacing w:before="60" w:after="30" w:line="276" w:lineRule="auto"/>
              <w:ind w:left="-92" w:right="34"/>
              <w:jc w:val="right"/>
              <w:rPr>
                <w:rFonts w:ascii="Arial" w:hAnsi="Arial" w:cs="Arial"/>
                <w:sz w:val="19"/>
                <w:szCs w:val="19"/>
                <w:lang w:val="en-GB"/>
              </w:rPr>
            </w:pPr>
          </w:p>
        </w:tc>
      </w:tr>
      <w:tr w:rsidR="003347EA" w:rsidRPr="00A46BDB" w14:paraId="324D00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bottom"/>
          </w:tcPr>
          <w:p w14:paraId="5260EA22" w14:textId="46B3719C" w:rsidR="003347EA" w:rsidRPr="00A46BDB" w:rsidRDefault="003347EA" w:rsidP="003347EA">
            <w:pPr>
              <w:pStyle w:val="Heading7"/>
              <w:numPr>
                <w:ilvl w:val="0"/>
                <w:numId w:val="0"/>
              </w:numPr>
              <w:spacing w:before="60" w:after="30" w:line="276" w:lineRule="auto"/>
              <w:rPr>
                <w:rFonts w:ascii="Arial" w:hAnsi="Arial" w:cs="Arial"/>
                <w:b/>
                <w:bCs/>
                <w:sz w:val="19"/>
                <w:szCs w:val="19"/>
                <w:lang w:val="en-GB"/>
              </w:rPr>
            </w:pPr>
            <w:r w:rsidRPr="00A46BDB">
              <w:rPr>
                <w:rFonts w:ascii="Arial" w:eastAsia="Arial Unicode MS" w:hAnsi="Arial" w:cs="Arial"/>
                <w:b/>
                <w:bCs/>
                <w:sz w:val="19"/>
                <w:szCs w:val="19"/>
              </w:rPr>
              <w:t>Current tax:</w:t>
            </w:r>
          </w:p>
        </w:tc>
        <w:tc>
          <w:tcPr>
            <w:tcW w:w="1233" w:type="dxa"/>
            <w:vAlign w:val="center"/>
          </w:tcPr>
          <w:p w14:paraId="6B0300C7" w14:textId="77777777" w:rsidR="003347EA" w:rsidRPr="00A46BDB" w:rsidRDefault="003347EA" w:rsidP="00DD1039">
            <w:pPr>
              <w:spacing w:before="60" w:after="30" w:line="276" w:lineRule="auto"/>
              <w:ind w:left="-108"/>
              <w:jc w:val="right"/>
              <w:rPr>
                <w:rFonts w:ascii="Arial" w:hAnsi="Arial" w:cs="Arial"/>
                <w:sz w:val="19"/>
                <w:szCs w:val="19"/>
                <w:lang w:val="en-GB"/>
              </w:rPr>
            </w:pPr>
          </w:p>
        </w:tc>
        <w:tc>
          <w:tcPr>
            <w:tcW w:w="238" w:type="dxa"/>
            <w:vAlign w:val="center"/>
          </w:tcPr>
          <w:p w14:paraId="6D41B7BE" w14:textId="77777777" w:rsidR="003347EA" w:rsidRPr="00A46BDB" w:rsidRDefault="003347EA" w:rsidP="00DD1039">
            <w:pPr>
              <w:spacing w:before="60" w:after="30" w:line="276" w:lineRule="auto"/>
              <w:ind w:left="-108"/>
              <w:jc w:val="right"/>
              <w:rPr>
                <w:rFonts w:ascii="Arial" w:hAnsi="Arial" w:cs="Arial"/>
                <w:sz w:val="19"/>
                <w:szCs w:val="19"/>
                <w:lang w:val="en-GB"/>
              </w:rPr>
            </w:pPr>
          </w:p>
        </w:tc>
        <w:tc>
          <w:tcPr>
            <w:tcW w:w="1274" w:type="dxa"/>
            <w:gridSpan w:val="2"/>
            <w:tcBorders>
              <w:left w:val="nil"/>
            </w:tcBorders>
            <w:vAlign w:val="center"/>
          </w:tcPr>
          <w:p w14:paraId="0D32F222" w14:textId="77777777" w:rsidR="003347EA" w:rsidRPr="00A46BDB" w:rsidRDefault="003347EA" w:rsidP="00DD1039">
            <w:pPr>
              <w:spacing w:before="60" w:after="30" w:line="276" w:lineRule="auto"/>
              <w:ind w:left="-108"/>
              <w:jc w:val="right"/>
              <w:rPr>
                <w:rFonts w:ascii="Arial" w:hAnsi="Arial" w:cs="Arial"/>
                <w:sz w:val="19"/>
                <w:szCs w:val="19"/>
                <w:lang w:val="en-GB"/>
              </w:rPr>
            </w:pPr>
          </w:p>
        </w:tc>
        <w:tc>
          <w:tcPr>
            <w:tcW w:w="236" w:type="dxa"/>
            <w:tcBorders>
              <w:left w:val="nil"/>
            </w:tcBorders>
            <w:vAlign w:val="center"/>
          </w:tcPr>
          <w:p w14:paraId="767FAA6F" w14:textId="77777777" w:rsidR="003347EA" w:rsidRPr="00A46BDB" w:rsidRDefault="003347EA" w:rsidP="00DD1039">
            <w:pPr>
              <w:spacing w:before="60" w:after="30" w:line="276" w:lineRule="auto"/>
              <w:ind w:left="-108"/>
              <w:jc w:val="right"/>
              <w:rPr>
                <w:rFonts w:ascii="Arial" w:hAnsi="Arial" w:cs="Arial"/>
                <w:sz w:val="19"/>
                <w:szCs w:val="19"/>
                <w:lang w:val="en-GB"/>
              </w:rPr>
            </w:pPr>
          </w:p>
        </w:tc>
        <w:tc>
          <w:tcPr>
            <w:tcW w:w="1276" w:type="dxa"/>
            <w:vAlign w:val="center"/>
          </w:tcPr>
          <w:p w14:paraId="1ABA6B59" w14:textId="77777777" w:rsidR="003347EA" w:rsidRPr="00A46BDB" w:rsidRDefault="003347EA" w:rsidP="00DD1039">
            <w:pPr>
              <w:spacing w:before="60" w:after="30" w:line="276" w:lineRule="auto"/>
              <w:ind w:left="-108"/>
              <w:jc w:val="right"/>
              <w:rPr>
                <w:rFonts w:ascii="Arial" w:hAnsi="Arial" w:cs="Arial"/>
                <w:sz w:val="19"/>
                <w:szCs w:val="19"/>
                <w:lang w:val="en-GB"/>
              </w:rPr>
            </w:pPr>
          </w:p>
        </w:tc>
        <w:tc>
          <w:tcPr>
            <w:tcW w:w="236" w:type="dxa"/>
            <w:vAlign w:val="center"/>
          </w:tcPr>
          <w:p w14:paraId="7CB4F518" w14:textId="77777777" w:rsidR="003347EA" w:rsidRPr="00A46BDB" w:rsidRDefault="003347EA" w:rsidP="00DD1039">
            <w:pPr>
              <w:spacing w:before="60" w:after="30" w:line="276" w:lineRule="auto"/>
              <w:ind w:left="-108"/>
              <w:jc w:val="right"/>
              <w:rPr>
                <w:rFonts w:ascii="Arial" w:hAnsi="Arial" w:cs="Arial"/>
                <w:sz w:val="19"/>
                <w:szCs w:val="19"/>
                <w:lang w:val="en-GB"/>
              </w:rPr>
            </w:pPr>
          </w:p>
        </w:tc>
        <w:tc>
          <w:tcPr>
            <w:tcW w:w="1314" w:type="dxa"/>
            <w:vAlign w:val="center"/>
          </w:tcPr>
          <w:p w14:paraId="452B89A9" w14:textId="77777777" w:rsidR="003347EA" w:rsidRPr="00A46BDB" w:rsidRDefault="003347EA" w:rsidP="00DD1039">
            <w:pPr>
              <w:spacing w:before="60" w:after="30" w:line="276" w:lineRule="auto"/>
              <w:ind w:left="-108"/>
              <w:jc w:val="right"/>
              <w:rPr>
                <w:rFonts w:ascii="Arial" w:hAnsi="Arial" w:cs="Arial"/>
                <w:sz w:val="19"/>
                <w:szCs w:val="19"/>
                <w:lang w:val="en-GB"/>
              </w:rPr>
            </w:pPr>
          </w:p>
        </w:tc>
      </w:tr>
      <w:tr w:rsidR="00D03BFB" w:rsidRPr="00A46BDB" w14:paraId="4E00E5DD" w14:textId="77777777" w:rsidTr="00F050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bottom"/>
          </w:tcPr>
          <w:p w14:paraId="78903309" w14:textId="6D1A4064" w:rsidR="00D03BFB" w:rsidRPr="00A46BDB" w:rsidRDefault="00D03BFB" w:rsidP="00D03BFB">
            <w:pPr>
              <w:pStyle w:val="Heading7"/>
              <w:numPr>
                <w:ilvl w:val="0"/>
                <w:numId w:val="0"/>
              </w:numPr>
              <w:spacing w:before="60" w:after="30" w:line="276" w:lineRule="auto"/>
              <w:rPr>
                <w:rFonts w:ascii="Arial" w:hAnsi="Arial" w:cs="Arial"/>
                <w:sz w:val="19"/>
                <w:szCs w:val="19"/>
                <w:lang w:val="en-GB"/>
              </w:rPr>
            </w:pPr>
            <w:r w:rsidRPr="00A46BDB">
              <w:rPr>
                <w:rFonts w:ascii="Arial" w:hAnsi="Arial" w:cs="Arial"/>
                <w:sz w:val="19"/>
                <w:szCs w:val="19"/>
                <w:lang w:val="en-US"/>
              </w:rPr>
              <w:t>Current tax on profit for the year</w:t>
            </w:r>
          </w:p>
        </w:tc>
        <w:tc>
          <w:tcPr>
            <w:tcW w:w="1233" w:type="dxa"/>
            <w:vAlign w:val="bottom"/>
          </w:tcPr>
          <w:p w14:paraId="4F02CBA4" w14:textId="68958748" w:rsidR="00D03BFB" w:rsidRPr="00A46BDB" w:rsidRDefault="00810067" w:rsidP="00F05028">
            <w:pPr>
              <w:spacing w:before="60" w:after="30" w:line="276" w:lineRule="auto"/>
              <w:ind w:left="-108"/>
              <w:jc w:val="right"/>
              <w:rPr>
                <w:rFonts w:ascii="Arial" w:hAnsi="Arial" w:cs="Arial"/>
                <w:sz w:val="19"/>
                <w:szCs w:val="19"/>
                <w:lang w:val="en-GB"/>
              </w:rPr>
            </w:pPr>
            <w:r>
              <w:rPr>
                <w:rFonts w:ascii="Arial" w:hAnsi="Arial" w:cs="Arial"/>
                <w:sz w:val="19"/>
                <w:szCs w:val="19"/>
                <w:lang w:val="en-GB"/>
              </w:rPr>
              <w:t>5,546</w:t>
            </w:r>
          </w:p>
        </w:tc>
        <w:tc>
          <w:tcPr>
            <w:tcW w:w="238" w:type="dxa"/>
            <w:vAlign w:val="bottom"/>
          </w:tcPr>
          <w:p w14:paraId="394B37A8"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274" w:type="dxa"/>
            <w:gridSpan w:val="2"/>
            <w:tcBorders>
              <w:left w:val="nil"/>
            </w:tcBorders>
            <w:vAlign w:val="bottom"/>
          </w:tcPr>
          <w:p w14:paraId="15A30326" w14:textId="7B337F0A" w:rsidR="00D03BFB" w:rsidRPr="00A46BDB" w:rsidRDefault="00D03BFB" w:rsidP="00F05028">
            <w:pPr>
              <w:spacing w:before="60" w:after="30" w:line="276" w:lineRule="auto"/>
              <w:ind w:left="-108"/>
              <w:jc w:val="right"/>
              <w:rPr>
                <w:rFonts w:ascii="Arial" w:hAnsi="Arial" w:cs="Arial"/>
                <w:sz w:val="19"/>
                <w:szCs w:val="19"/>
                <w:lang w:val="en-GB"/>
              </w:rPr>
            </w:pPr>
            <w:r w:rsidRPr="00A46BDB">
              <w:rPr>
                <w:rFonts w:ascii="Arial" w:eastAsia="Arial Unicode MS" w:hAnsi="Arial" w:cs="Arial"/>
                <w:sz w:val="19"/>
                <w:szCs w:val="19"/>
              </w:rPr>
              <w:t>552</w:t>
            </w:r>
          </w:p>
        </w:tc>
        <w:tc>
          <w:tcPr>
            <w:tcW w:w="236" w:type="dxa"/>
            <w:tcBorders>
              <w:left w:val="nil"/>
            </w:tcBorders>
            <w:vAlign w:val="bottom"/>
          </w:tcPr>
          <w:p w14:paraId="29BC777D"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276" w:type="dxa"/>
            <w:vAlign w:val="bottom"/>
          </w:tcPr>
          <w:p w14:paraId="3E40B01B" w14:textId="2A57F933" w:rsidR="00D03BFB" w:rsidRPr="00A46BDB" w:rsidRDefault="00050854" w:rsidP="00F05028">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w:t>
            </w:r>
          </w:p>
        </w:tc>
        <w:tc>
          <w:tcPr>
            <w:tcW w:w="236" w:type="dxa"/>
            <w:vAlign w:val="bottom"/>
          </w:tcPr>
          <w:p w14:paraId="52B0D067"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314" w:type="dxa"/>
            <w:vAlign w:val="bottom"/>
          </w:tcPr>
          <w:p w14:paraId="6437DC07" w14:textId="7A654763" w:rsidR="00D03BFB" w:rsidRPr="00A46BDB" w:rsidRDefault="00D03BFB" w:rsidP="00F05028">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w:t>
            </w:r>
          </w:p>
        </w:tc>
      </w:tr>
      <w:tr w:rsidR="00D03BFB" w:rsidRPr="00A46BDB" w14:paraId="0F9EC935" w14:textId="77777777" w:rsidTr="00F050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bottom"/>
          </w:tcPr>
          <w:p w14:paraId="3CE6E5D7" w14:textId="23252A8D" w:rsidR="00D03BFB" w:rsidRPr="00A46BDB" w:rsidRDefault="00D03BFB" w:rsidP="00D03BFB">
            <w:pPr>
              <w:pStyle w:val="Heading7"/>
              <w:numPr>
                <w:ilvl w:val="0"/>
                <w:numId w:val="0"/>
              </w:numPr>
              <w:spacing w:before="60" w:after="30" w:line="276" w:lineRule="auto"/>
              <w:rPr>
                <w:rFonts w:ascii="Arial" w:hAnsi="Arial" w:cs="Arial"/>
                <w:sz w:val="19"/>
                <w:szCs w:val="19"/>
                <w:lang w:val="en-GB"/>
              </w:rPr>
            </w:pPr>
            <w:r w:rsidRPr="00A46BDB">
              <w:rPr>
                <w:rFonts w:ascii="Arial" w:hAnsi="Arial" w:cs="Arial"/>
                <w:sz w:val="19"/>
                <w:szCs w:val="19"/>
                <w:lang w:val="en-US"/>
              </w:rPr>
              <w:t>Adjustments in respect of prior year</w:t>
            </w:r>
          </w:p>
        </w:tc>
        <w:tc>
          <w:tcPr>
            <w:tcW w:w="1233" w:type="dxa"/>
            <w:tcBorders>
              <w:bottom w:val="single" w:sz="4" w:space="0" w:color="auto"/>
            </w:tcBorders>
            <w:vAlign w:val="bottom"/>
          </w:tcPr>
          <w:p w14:paraId="010C4A24" w14:textId="780F188B" w:rsidR="00D03BFB" w:rsidRPr="00A46BDB" w:rsidRDefault="004E4064" w:rsidP="00F05028">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23</w:t>
            </w:r>
            <w:r w:rsidR="003E0ADD">
              <w:rPr>
                <w:rFonts w:ascii="Arial" w:hAnsi="Arial" w:cs="Arial"/>
                <w:sz w:val="19"/>
                <w:szCs w:val="19"/>
                <w:lang w:val="en-GB"/>
              </w:rPr>
              <w:t>3</w:t>
            </w:r>
          </w:p>
        </w:tc>
        <w:tc>
          <w:tcPr>
            <w:tcW w:w="238" w:type="dxa"/>
            <w:vAlign w:val="bottom"/>
          </w:tcPr>
          <w:p w14:paraId="4F85032C"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274" w:type="dxa"/>
            <w:gridSpan w:val="2"/>
            <w:tcBorders>
              <w:left w:val="nil"/>
              <w:bottom w:val="single" w:sz="4" w:space="0" w:color="auto"/>
            </w:tcBorders>
            <w:vAlign w:val="bottom"/>
          </w:tcPr>
          <w:p w14:paraId="3CD77C63" w14:textId="019D9F18" w:rsidR="00D03BFB" w:rsidRPr="00A46BDB" w:rsidRDefault="00D03BFB" w:rsidP="00F05028">
            <w:pPr>
              <w:spacing w:before="60" w:after="30" w:line="276" w:lineRule="auto"/>
              <w:ind w:left="-108"/>
              <w:jc w:val="right"/>
              <w:rPr>
                <w:rFonts w:ascii="Arial" w:hAnsi="Arial" w:cs="Arial"/>
                <w:sz w:val="19"/>
                <w:szCs w:val="19"/>
                <w:lang w:val="en-GB"/>
              </w:rPr>
            </w:pPr>
            <w:r w:rsidRPr="00A46BDB">
              <w:rPr>
                <w:rFonts w:ascii="Arial" w:eastAsia="Arial Unicode MS" w:hAnsi="Arial" w:cs="Arial"/>
                <w:sz w:val="19"/>
                <w:szCs w:val="19"/>
              </w:rPr>
              <w:t>195</w:t>
            </w:r>
          </w:p>
        </w:tc>
        <w:tc>
          <w:tcPr>
            <w:tcW w:w="236" w:type="dxa"/>
            <w:tcBorders>
              <w:left w:val="nil"/>
            </w:tcBorders>
            <w:vAlign w:val="bottom"/>
          </w:tcPr>
          <w:p w14:paraId="31CBB942"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276" w:type="dxa"/>
            <w:tcBorders>
              <w:bottom w:val="single" w:sz="4" w:space="0" w:color="auto"/>
            </w:tcBorders>
            <w:vAlign w:val="bottom"/>
          </w:tcPr>
          <w:p w14:paraId="6F8EE3E7" w14:textId="203DDC6E" w:rsidR="00D03BFB" w:rsidRPr="00A46BDB" w:rsidRDefault="00C774B6" w:rsidP="00F05028">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23</w:t>
            </w:r>
            <w:r w:rsidR="00747F5F" w:rsidRPr="00A46BDB">
              <w:rPr>
                <w:rFonts w:ascii="Arial" w:hAnsi="Arial" w:cs="Arial"/>
                <w:sz w:val="19"/>
                <w:szCs w:val="19"/>
                <w:lang w:val="en-GB"/>
              </w:rPr>
              <w:t>3</w:t>
            </w:r>
          </w:p>
        </w:tc>
        <w:tc>
          <w:tcPr>
            <w:tcW w:w="236" w:type="dxa"/>
            <w:vAlign w:val="bottom"/>
          </w:tcPr>
          <w:p w14:paraId="57CA0755"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314" w:type="dxa"/>
            <w:tcBorders>
              <w:bottom w:val="single" w:sz="4" w:space="0" w:color="auto"/>
            </w:tcBorders>
            <w:vAlign w:val="bottom"/>
          </w:tcPr>
          <w:p w14:paraId="7C882FCD" w14:textId="1A709ACD" w:rsidR="00D03BFB" w:rsidRPr="00A46BDB" w:rsidRDefault="00D03BFB" w:rsidP="00F05028">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w:t>
            </w:r>
          </w:p>
        </w:tc>
      </w:tr>
      <w:tr w:rsidR="00D03BFB" w:rsidRPr="00A46BDB" w14:paraId="0DCCAC31" w14:textId="77777777" w:rsidTr="00F050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6CDB1642" w14:textId="3A5B1172" w:rsidR="00D03BFB" w:rsidRPr="00A46BDB" w:rsidRDefault="00D03BFB" w:rsidP="00D03BFB">
            <w:pPr>
              <w:pStyle w:val="Heading7"/>
              <w:numPr>
                <w:ilvl w:val="0"/>
                <w:numId w:val="0"/>
              </w:numPr>
              <w:spacing w:before="60" w:after="30" w:line="276" w:lineRule="auto"/>
              <w:rPr>
                <w:rFonts w:ascii="Arial" w:hAnsi="Arial" w:cs="Arial"/>
                <w:sz w:val="19"/>
                <w:szCs w:val="19"/>
                <w:lang w:val="en-GB"/>
              </w:rPr>
            </w:pPr>
            <w:r w:rsidRPr="00A46BDB">
              <w:rPr>
                <w:rFonts w:ascii="Arial" w:eastAsia="Arial Unicode MS" w:hAnsi="Arial" w:cs="Arial"/>
                <w:sz w:val="19"/>
                <w:szCs w:val="19"/>
              </w:rPr>
              <w:t>Total current tax</w:t>
            </w:r>
          </w:p>
        </w:tc>
        <w:tc>
          <w:tcPr>
            <w:tcW w:w="1233" w:type="dxa"/>
            <w:tcBorders>
              <w:top w:val="single" w:sz="4" w:space="0" w:color="auto"/>
              <w:bottom w:val="single" w:sz="4" w:space="0" w:color="auto"/>
            </w:tcBorders>
            <w:vAlign w:val="bottom"/>
          </w:tcPr>
          <w:p w14:paraId="2BF1D571" w14:textId="5314C67D" w:rsidR="00D03BFB" w:rsidRPr="00A46BDB" w:rsidRDefault="003E0ADD" w:rsidP="00F05028">
            <w:pPr>
              <w:spacing w:before="60" w:after="30" w:line="276" w:lineRule="auto"/>
              <w:ind w:left="-108"/>
              <w:jc w:val="right"/>
              <w:rPr>
                <w:rFonts w:ascii="Arial" w:hAnsi="Arial" w:cs="Arial"/>
                <w:sz w:val="19"/>
                <w:szCs w:val="19"/>
                <w:lang w:val="en-GB"/>
              </w:rPr>
            </w:pPr>
            <w:r>
              <w:rPr>
                <w:rFonts w:ascii="Arial" w:hAnsi="Arial" w:cs="Arial"/>
                <w:sz w:val="19"/>
                <w:szCs w:val="19"/>
                <w:lang w:val="en-GB"/>
              </w:rPr>
              <w:t>5,</w:t>
            </w:r>
            <w:r w:rsidR="00810067">
              <w:rPr>
                <w:rFonts w:ascii="Arial" w:hAnsi="Arial" w:cs="Arial"/>
                <w:sz w:val="19"/>
                <w:szCs w:val="19"/>
                <w:lang w:val="en-GB"/>
              </w:rPr>
              <w:t>779</w:t>
            </w:r>
          </w:p>
        </w:tc>
        <w:tc>
          <w:tcPr>
            <w:tcW w:w="238" w:type="dxa"/>
            <w:vAlign w:val="bottom"/>
          </w:tcPr>
          <w:p w14:paraId="77962671"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274" w:type="dxa"/>
            <w:gridSpan w:val="2"/>
            <w:tcBorders>
              <w:top w:val="single" w:sz="4" w:space="0" w:color="auto"/>
              <w:left w:val="nil"/>
              <w:bottom w:val="single" w:sz="4" w:space="0" w:color="auto"/>
            </w:tcBorders>
            <w:vAlign w:val="bottom"/>
          </w:tcPr>
          <w:p w14:paraId="564DA773" w14:textId="16ED03F5" w:rsidR="00D03BFB" w:rsidRPr="00A46BDB" w:rsidRDefault="00D03BFB" w:rsidP="00F05028">
            <w:pPr>
              <w:spacing w:before="60" w:after="30" w:line="276" w:lineRule="auto"/>
              <w:ind w:left="-108"/>
              <w:jc w:val="right"/>
              <w:rPr>
                <w:rFonts w:ascii="Arial" w:hAnsi="Arial" w:cs="Arial"/>
                <w:sz w:val="19"/>
                <w:szCs w:val="19"/>
                <w:lang w:val="en-GB"/>
              </w:rPr>
            </w:pPr>
            <w:r w:rsidRPr="00A46BDB">
              <w:rPr>
                <w:rFonts w:ascii="Arial" w:eastAsia="Arial Unicode MS" w:hAnsi="Arial" w:cs="Arial"/>
                <w:sz w:val="19"/>
                <w:szCs w:val="19"/>
              </w:rPr>
              <w:t>747</w:t>
            </w:r>
          </w:p>
        </w:tc>
        <w:tc>
          <w:tcPr>
            <w:tcW w:w="236" w:type="dxa"/>
            <w:tcBorders>
              <w:left w:val="nil"/>
            </w:tcBorders>
            <w:vAlign w:val="bottom"/>
          </w:tcPr>
          <w:p w14:paraId="7C1DBDEA"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276" w:type="dxa"/>
            <w:tcBorders>
              <w:top w:val="single" w:sz="4" w:space="0" w:color="auto"/>
              <w:bottom w:val="single" w:sz="4" w:space="0" w:color="auto"/>
            </w:tcBorders>
            <w:vAlign w:val="bottom"/>
          </w:tcPr>
          <w:p w14:paraId="1C0BC3BB" w14:textId="69DA876B" w:rsidR="00D03BFB" w:rsidRPr="00A46BDB" w:rsidRDefault="00C774B6" w:rsidP="00F05028">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23</w:t>
            </w:r>
            <w:r w:rsidR="00747F5F" w:rsidRPr="00A46BDB">
              <w:rPr>
                <w:rFonts w:ascii="Arial" w:hAnsi="Arial" w:cs="Arial"/>
                <w:sz w:val="19"/>
                <w:szCs w:val="19"/>
                <w:lang w:val="en-GB"/>
              </w:rPr>
              <w:t>3</w:t>
            </w:r>
          </w:p>
        </w:tc>
        <w:tc>
          <w:tcPr>
            <w:tcW w:w="236" w:type="dxa"/>
            <w:vAlign w:val="bottom"/>
          </w:tcPr>
          <w:p w14:paraId="0A608B05"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314" w:type="dxa"/>
            <w:tcBorders>
              <w:top w:val="single" w:sz="4" w:space="0" w:color="auto"/>
              <w:bottom w:val="single" w:sz="4" w:space="0" w:color="auto"/>
            </w:tcBorders>
            <w:vAlign w:val="bottom"/>
          </w:tcPr>
          <w:p w14:paraId="34C1E721" w14:textId="6CEF6B6F" w:rsidR="00D03BFB" w:rsidRPr="00A46BDB" w:rsidRDefault="00D03BFB" w:rsidP="00F05028">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w:t>
            </w:r>
          </w:p>
        </w:tc>
      </w:tr>
      <w:tr w:rsidR="00D03BFB" w:rsidRPr="00A46BDB" w14:paraId="5B60232F" w14:textId="77777777" w:rsidTr="00F050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0E972444" w14:textId="77777777" w:rsidR="00D03BFB" w:rsidRPr="00A46BDB" w:rsidRDefault="00D03BFB" w:rsidP="00D03BFB">
            <w:pPr>
              <w:pStyle w:val="Heading7"/>
              <w:numPr>
                <w:ilvl w:val="0"/>
                <w:numId w:val="0"/>
              </w:numPr>
              <w:spacing w:before="60" w:after="30" w:line="276" w:lineRule="auto"/>
              <w:rPr>
                <w:rFonts w:ascii="Arial" w:hAnsi="Arial" w:cs="Arial"/>
                <w:sz w:val="19"/>
                <w:szCs w:val="19"/>
                <w:lang w:val="en-GB"/>
              </w:rPr>
            </w:pPr>
          </w:p>
        </w:tc>
        <w:tc>
          <w:tcPr>
            <w:tcW w:w="1233" w:type="dxa"/>
            <w:tcBorders>
              <w:top w:val="single" w:sz="4" w:space="0" w:color="auto"/>
            </w:tcBorders>
            <w:vAlign w:val="bottom"/>
          </w:tcPr>
          <w:p w14:paraId="57570CA2"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238" w:type="dxa"/>
            <w:vAlign w:val="bottom"/>
          </w:tcPr>
          <w:p w14:paraId="418C8B14"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274" w:type="dxa"/>
            <w:gridSpan w:val="2"/>
            <w:tcBorders>
              <w:top w:val="single" w:sz="4" w:space="0" w:color="auto"/>
              <w:left w:val="nil"/>
            </w:tcBorders>
            <w:vAlign w:val="bottom"/>
          </w:tcPr>
          <w:p w14:paraId="47C04B24"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236" w:type="dxa"/>
            <w:tcBorders>
              <w:left w:val="nil"/>
            </w:tcBorders>
            <w:vAlign w:val="bottom"/>
          </w:tcPr>
          <w:p w14:paraId="370F8BDB"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276" w:type="dxa"/>
            <w:tcBorders>
              <w:top w:val="single" w:sz="4" w:space="0" w:color="auto"/>
            </w:tcBorders>
            <w:vAlign w:val="bottom"/>
          </w:tcPr>
          <w:p w14:paraId="6A7519FC"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236" w:type="dxa"/>
            <w:vAlign w:val="bottom"/>
          </w:tcPr>
          <w:p w14:paraId="2972D90D"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314" w:type="dxa"/>
            <w:tcBorders>
              <w:top w:val="single" w:sz="4" w:space="0" w:color="auto"/>
            </w:tcBorders>
            <w:vAlign w:val="bottom"/>
          </w:tcPr>
          <w:p w14:paraId="35FD8EE8" w14:textId="77777777" w:rsidR="00D03BFB" w:rsidRPr="00A46BDB" w:rsidRDefault="00D03BFB" w:rsidP="00F05028">
            <w:pPr>
              <w:spacing w:before="60" w:after="30" w:line="276" w:lineRule="auto"/>
              <w:ind w:left="-108"/>
              <w:jc w:val="right"/>
              <w:rPr>
                <w:rFonts w:ascii="Arial" w:hAnsi="Arial" w:cs="Arial"/>
                <w:sz w:val="19"/>
                <w:szCs w:val="19"/>
                <w:lang w:val="en-GB"/>
              </w:rPr>
            </w:pPr>
          </w:p>
        </w:tc>
      </w:tr>
      <w:tr w:rsidR="00D03BFB" w:rsidRPr="00A46BDB" w14:paraId="1CB98D47" w14:textId="77777777" w:rsidTr="00F050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bottom"/>
          </w:tcPr>
          <w:p w14:paraId="1507E1D2" w14:textId="0B0840AA" w:rsidR="00D03BFB" w:rsidRPr="00A46BDB" w:rsidRDefault="00D03BFB" w:rsidP="00D03BFB">
            <w:pPr>
              <w:pStyle w:val="Heading7"/>
              <w:numPr>
                <w:ilvl w:val="0"/>
                <w:numId w:val="0"/>
              </w:numPr>
              <w:spacing w:before="60" w:after="30" w:line="276" w:lineRule="auto"/>
              <w:rPr>
                <w:rFonts w:ascii="Arial" w:hAnsi="Arial" w:cs="Arial"/>
                <w:b/>
                <w:bCs/>
                <w:sz w:val="19"/>
                <w:szCs w:val="19"/>
                <w:lang w:val="en-GB"/>
              </w:rPr>
            </w:pPr>
            <w:r w:rsidRPr="00A46BDB">
              <w:rPr>
                <w:rFonts w:ascii="Arial" w:eastAsia="Arial Unicode MS" w:hAnsi="Arial" w:cs="Arial"/>
                <w:b/>
                <w:bCs/>
                <w:sz w:val="19"/>
                <w:szCs w:val="19"/>
              </w:rPr>
              <w:t>Deferred income tax</w:t>
            </w:r>
            <w:r w:rsidRPr="00A46BDB">
              <w:rPr>
                <w:rFonts w:ascii="Arial" w:eastAsia="Arial Unicode MS" w:hAnsi="Arial" w:cs="Arial"/>
                <w:b/>
                <w:bCs/>
                <w:sz w:val="19"/>
                <w:szCs w:val="19"/>
                <w:cs/>
              </w:rPr>
              <w:t>:</w:t>
            </w:r>
          </w:p>
        </w:tc>
        <w:tc>
          <w:tcPr>
            <w:tcW w:w="1233" w:type="dxa"/>
            <w:vAlign w:val="bottom"/>
          </w:tcPr>
          <w:p w14:paraId="6A6EFF2B"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238" w:type="dxa"/>
            <w:vAlign w:val="bottom"/>
          </w:tcPr>
          <w:p w14:paraId="3F3FF235"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274" w:type="dxa"/>
            <w:gridSpan w:val="2"/>
            <w:tcBorders>
              <w:left w:val="nil"/>
            </w:tcBorders>
            <w:vAlign w:val="bottom"/>
          </w:tcPr>
          <w:p w14:paraId="133BB013"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236" w:type="dxa"/>
            <w:tcBorders>
              <w:left w:val="nil"/>
            </w:tcBorders>
            <w:vAlign w:val="bottom"/>
          </w:tcPr>
          <w:p w14:paraId="73DE940D"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276" w:type="dxa"/>
            <w:vAlign w:val="bottom"/>
          </w:tcPr>
          <w:p w14:paraId="3CE2BE0B"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236" w:type="dxa"/>
            <w:vAlign w:val="bottom"/>
          </w:tcPr>
          <w:p w14:paraId="61A187A2" w14:textId="77777777" w:rsidR="00D03BFB" w:rsidRPr="00A46BDB" w:rsidRDefault="00D03BFB" w:rsidP="00F05028">
            <w:pPr>
              <w:spacing w:before="60" w:after="30" w:line="276" w:lineRule="auto"/>
              <w:ind w:left="-108"/>
              <w:jc w:val="right"/>
              <w:rPr>
                <w:rFonts w:ascii="Arial" w:hAnsi="Arial" w:cs="Arial"/>
                <w:sz w:val="19"/>
                <w:szCs w:val="19"/>
                <w:lang w:val="en-GB"/>
              </w:rPr>
            </w:pPr>
          </w:p>
        </w:tc>
        <w:tc>
          <w:tcPr>
            <w:tcW w:w="1314" w:type="dxa"/>
            <w:vAlign w:val="bottom"/>
          </w:tcPr>
          <w:p w14:paraId="0CDD3150" w14:textId="77777777" w:rsidR="00D03BFB" w:rsidRPr="00A46BDB" w:rsidRDefault="00D03BFB" w:rsidP="00F05028">
            <w:pPr>
              <w:spacing w:before="60" w:after="30" w:line="276" w:lineRule="auto"/>
              <w:ind w:left="-108"/>
              <w:jc w:val="right"/>
              <w:rPr>
                <w:rFonts w:ascii="Arial" w:hAnsi="Arial" w:cs="Arial"/>
                <w:sz w:val="19"/>
                <w:szCs w:val="19"/>
                <w:lang w:val="en-GB"/>
              </w:rPr>
            </w:pPr>
          </w:p>
        </w:tc>
      </w:tr>
      <w:tr w:rsidR="00D03BFB" w:rsidRPr="00A46BDB" w14:paraId="7473D480" w14:textId="77777777" w:rsidTr="00A4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bottom"/>
          </w:tcPr>
          <w:p w14:paraId="64F05961" w14:textId="40ABE012" w:rsidR="00D03BFB" w:rsidRPr="00DC5933" w:rsidRDefault="00495D69" w:rsidP="00D03BFB">
            <w:pPr>
              <w:pStyle w:val="Heading7"/>
              <w:numPr>
                <w:ilvl w:val="0"/>
                <w:numId w:val="0"/>
              </w:numPr>
              <w:spacing w:before="60" w:after="30" w:line="276" w:lineRule="auto"/>
              <w:rPr>
                <w:rFonts w:ascii="Arial" w:hAnsi="Arial" w:cs="Arial"/>
                <w:sz w:val="19"/>
                <w:szCs w:val="19"/>
                <w:lang w:val="en-US"/>
              </w:rPr>
            </w:pPr>
            <w:r w:rsidRPr="00495D69">
              <w:rPr>
                <w:rFonts w:ascii="Arial" w:hAnsi="Arial" w:cs="Arial"/>
                <w:sz w:val="19"/>
                <w:szCs w:val="19"/>
                <w:lang w:val="en-US"/>
              </w:rPr>
              <w:t>Deferred tax assets</w:t>
            </w:r>
          </w:p>
        </w:tc>
        <w:tc>
          <w:tcPr>
            <w:tcW w:w="1233" w:type="dxa"/>
            <w:vAlign w:val="bottom"/>
          </w:tcPr>
          <w:p w14:paraId="73A1CF61" w14:textId="7F84C112" w:rsidR="00D03BFB" w:rsidRPr="00A46BDB" w:rsidRDefault="00495D69" w:rsidP="00A46BDB">
            <w:pPr>
              <w:spacing w:before="60" w:after="30" w:line="276" w:lineRule="auto"/>
              <w:jc w:val="right"/>
              <w:rPr>
                <w:rFonts w:ascii="Arial" w:hAnsi="Arial" w:cs="Arial"/>
                <w:sz w:val="19"/>
                <w:szCs w:val="19"/>
                <w:lang w:val="en-GB"/>
              </w:rPr>
            </w:pPr>
            <w:r w:rsidRPr="00A46BDB">
              <w:rPr>
                <w:rFonts w:ascii="Arial" w:hAnsi="Arial" w:cs="Arial"/>
                <w:sz w:val="19"/>
                <w:szCs w:val="19"/>
                <w:lang w:val="en-GB"/>
              </w:rPr>
              <w:t>(</w:t>
            </w:r>
            <w:r>
              <w:rPr>
                <w:rFonts w:ascii="Arial" w:hAnsi="Arial" w:cs="Arial"/>
                <w:sz w:val="19"/>
                <w:szCs w:val="19"/>
                <w:lang w:val="en-GB"/>
              </w:rPr>
              <w:t>2</w:t>
            </w:r>
            <w:r w:rsidR="00810067">
              <w:rPr>
                <w:rFonts w:ascii="Arial" w:hAnsi="Arial" w:cs="Arial"/>
                <w:sz w:val="19"/>
                <w:szCs w:val="19"/>
                <w:lang w:val="en-GB"/>
              </w:rPr>
              <w:t>1,850</w:t>
            </w:r>
            <w:r w:rsidRPr="00A46BDB">
              <w:rPr>
                <w:rFonts w:ascii="Arial" w:hAnsi="Arial" w:cs="Arial"/>
                <w:sz w:val="19"/>
                <w:szCs w:val="19"/>
                <w:lang w:val="en-GB"/>
              </w:rPr>
              <w:t>)</w:t>
            </w:r>
          </w:p>
        </w:tc>
        <w:tc>
          <w:tcPr>
            <w:tcW w:w="238" w:type="dxa"/>
            <w:vAlign w:val="bottom"/>
          </w:tcPr>
          <w:p w14:paraId="219DA0B8" w14:textId="77777777" w:rsidR="00D03BFB" w:rsidRPr="00A46BDB" w:rsidRDefault="00D03BFB" w:rsidP="00A46BDB">
            <w:pPr>
              <w:spacing w:before="60" w:after="30" w:line="276" w:lineRule="auto"/>
              <w:ind w:left="-108"/>
              <w:jc w:val="right"/>
              <w:rPr>
                <w:rFonts w:ascii="Arial" w:hAnsi="Arial" w:cs="Arial"/>
                <w:sz w:val="19"/>
                <w:szCs w:val="19"/>
                <w:lang w:val="en-GB"/>
              </w:rPr>
            </w:pPr>
          </w:p>
        </w:tc>
        <w:tc>
          <w:tcPr>
            <w:tcW w:w="1274" w:type="dxa"/>
            <w:gridSpan w:val="2"/>
            <w:tcBorders>
              <w:left w:val="nil"/>
            </w:tcBorders>
            <w:vAlign w:val="bottom"/>
          </w:tcPr>
          <w:p w14:paraId="372B7CA6" w14:textId="70C64E73" w:rsidR="00D03BFB" w:rsidRPr="00A46BDB" w:rsidRDefault="003C1826" w:rsidP="00A46BDB">
            <w:pPr>
              <w:spacing w:before="60" w:after="30" w:line="276" w:lineRule="auto"/>
              <w:jc w:val="right"/>
              <w:rPr>
                <w:rFonts w:ascii="Arial" w:hAnsi="Arial" w:cs="Arial"/>
                <w:sz w:val="19"/>
                <w:szCs w:val="19"/>
                <w:lang w:val="en-GB"/>
              </w:rPr>
            </w:pPr>
            <w:r w:rsidRPr="00A46BDB">
              <w:rPr>
                <w:rFonts w:ascii="Arial" w:hAnsi="Arial" w:cs="Arial"/>
                <w:sz w:val="19"/>
                <w:szCs w:val="19"/>
                <w:lang w:val="en-GB"/>
              </w:rPr>
              <w:t>(8,114)</w:t>
            </w:r>
          </w:p>
        </w:tc>
        <w:tc>
          <w:tcPr>
            <w:tcW w:w="236" w:type="dxa"/>
            <w:tcBorders>
              <w:left w:val="nil"/>
            </w:tcBorders>
            <w:vAlign w:val="bottom"/>
          </w:tcPr>
          <w:p w14:paraId="1A59C2ED" w14:textId="77777777" w:rsidR="00D03BFB" w:rsidRPr="00A46BDB" w:rsidRDefault="00D03BFB" w:rsidP="00A46BDB">
            <w:pPr>
              <w:spacing w:before="60" w:after="30" w:line="276" w:lineRule="auto"/>
              <w:ind w:left="-108"/>
              <w:jc w:val="right"/>
              <w:rPr>
                <w:rFonts w:ascii="Arial" w:hAnsi="Arial" w:cs="Arial"/>
                <w:sz w:val="19"/>
                <w:szCs w:val="19"/>
                <w:lang w:val="en-GB"/>
              </w:rPr>
            </w:pPr>
          </w:p>
        </w:tc>
        <w:tc>
          <w:tcPr>
            <w:tcW w:w="1276" w:type="dxa"/>
            <w:vAlign w:val="bottom"/>
          </w:tcPr>
          <w:p w14:paraId="0097B0AE" w14:textId="2FCBA322" w:rsidR="00D03BFB" w:rsidRPr="00A46BDB" w:rsidRDefault="00C774B6" w:rsidP="00A46BDB">
            <w:pPr>
              <w:spacing w:before="60" w:after="30" w:line="276" w:lineRule="auto"/>
              <w:jc w:val="right"/>
              <w:rPr>
                <w:rFonts w:ascii="Arial" w:hAnsi="Arial" w:cs="Arial"/>
                <w:sz w:val="19"/>
                <w:szCs w:val="19"/>
                <w:lang w:val="en-GB"/>
              </w:rPr>
            </w:pPr>
            <w:r w:rsidRPr="00A46BDB">
              <w:rPr>
                <w:rFonts w:ascii="Arial" w:hAnsi="Arial" w:cs="Arial"/>
                <w:sz w:val="19"/>
                <w:szCs w:val="19"/>
                <w:lang w:val="en-GB"/>
              </w:rPr>
              <w:t>(6,303)</w:t>
            </w:r>
          </w:p>
        </w:tc>
        <w:tc>
          <w:tcPr>
            <w:tcW w:w="236" w:type="dxa"/>
            <w:vAlign w:val="bottom"/>
          </w:tcPr>
          <w:p w14:paraId="5661A7A0" w14:textId="77777777" w:rsidR="00D03BFB" w:rsidRPr="00A46BDB" w:rsidRDefault="00D03BFB" w:rsidP="00A46BDB">
            <w:pPr>
              <w:spacing w:before="60" w:after="30" w:line="276" w:lineRule="auto"/>
              <w:ind w:left="-108"/>
              <w:jc w:val="right"/>
              <w:rPr>
                <w:rFonts w:ascii="Arial" w:hAnsi="Arial" w:cs="Arial"/>
                <w:sz w:val="19"/>
                <w:szCs w:val="19"/>
                <w:lang w:val="en-GB"/>
              </w:rPr>
            </w:pPr>
          </w:p>
        </w:tc>
        <w:tc>
          <w:tcPr>
            <w:tcW w:w="1314" w:type="dxa"/>
            <w:vAlign w:val="bottom"/>
          </w:tcPr>
          <w:p w14:paraId="7B68899A" w14:textId="71EC712E" w:rsidR="00D03BFB" w:rsidRPr="00A46BDB" w:rsidRDefault="00F217A0" w:rsidP="00A46BDB">
            <w:pPr>
              <w:spacing w:before="60" w:after="30" w:line="276" w:lineRule="auto"/>
              <w:jc w:val="right"/>
              <w:rPr>
                <w:rFonts w:ascii="Arial" w:hAnsi="Arial" w:cs="Arial"/>
                <w:sz w:val="19"/>
                <w:szCs w:val="19"/>
                <w:lang w:val="en-GB"/>
              </w:rPr>
            </w:pPr>
            <w:r w:rsidRPr="00A46BDB">
              <w:rPr>
                <w:rFonts w:ascii="Arial" w:hAnsi="Arial" w:cs="Arial"/>
                <w:sz w:val="19"/>
                <w:szCs w:val="19"/>
                <w:lang w:val="en-GB"/>
              </w:rPr>
              <w:t>2,557</w:t>
            </w:r>
          </w:p>
        </w:tc>
      </w:tr>
      <w:tr w:rsidR="00D66D6C" w:rsidRPr="00A46BDB" w14:paraId="57D47D83" w14:textId="77777777" w:rsidTr="00A4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bottom"/>
          </w:tcPr>
          <w:p w14:paraId="6DF79C5F" w14:textId="06C59A7B" w:rsidR="00D66D6C" w:rsidRPr="00DC5933" w:rsidRDefault="00495D69" w:rsidP="00D66D6C">
            <w:pPr>
              <w:pStyle w:val="Heading7"/>
              <w:numPr>
                <w:ilvl w:val="0"/>
                <w:numId w:val="0"/>
              </w:numPr>
              <w:spacing w:before="60" w:after="30" w:line="276" w:lineRule="auto"/>
              <w:rPr>
                <w:rFonts w:ascii="Arial" w:hAnsi="Arial" w:cs="Arial"/>
                <w:sz w:val="19"/>
                <w:szCs w:val="19"/>
                <w:lang w:val="en-US"/>
              </w:rPr>
            </w:pPr>
            <w:r w:rsidRPr="00495D69">
              <w:rPr>
                <w:rFonts w:ascii="Arial" w:hAnsi="Arial" w:cs="Arial"/>
                <w:sz w:val="19"/>
                <w:szCs w:val="19"/>
                <w:lang w:val="en-US"/>
              </w:rPr>
              <w:t>Deferred</w:t>
            </w:r>
            <w:r w:rsidR="00D66D6C" w:rsidRPr="00495D69">
              <w:rPr>
                <w:rFonts w:ascii="Arial" w:eastAsia="Arial Unicode MS" w:hAnsi="Arial" w:cs="Arial"/>
                <w:sz w:val="19"/>
                <w:szCs w:val="19"/>
                <w:cs/>
                <w:lang w:val="en-US"/>
              </w:rPr>
              <w:t xml:space="preserve"> </w:t>
            </w:r>
            <w:r w:rsidR="00D66D6C" w:rsidRPr="00A46BDB">
              <w:rPr>
                <w:rFonts w:ascii="Arial" w:eastAsia="Arial Unicode MS" w:hAnsi="Arial" w:cs="Arial"/>
                <w:sz w:val="19"/>
                <w:szCs w:val="19"/>
                <w:lang w:val="en-US"/>
              </w:rPr>
              <w:t>tax liabilities</w:t>
            </w:r>
          </w:p>
        </w:tc>
        <w:tc>
          <w:tcPr>
            <w:tcW w:w="1233" w:type="dxa"/>
            <w:tcBorders>
              <w:bottom w:val="single" w:sz="4" w:space="0" w:color="auto"/>
            </w:tcBorders>
            <w:vAlign w:val="bottom"/>
          </w:tcPr>
          <w:p w14:paraId="4F36D72E" w14:textId="5B97C623" w:rsidR="00D66D6C" w:rsidRPr="00A46BDB" w:rsidRDefault="00495D69" w:rsidP="00A46BDB">
            <w:pPr>
              <w:spacing w:before="60" w:after="30" w:line="276" w:lineRule="auto"/>
              <w:ind w:left="-108"/>
              <w:jc w:val="right"/>
              <w:rPr>
                <w:rFonts w:ascii="Arial" w:hAnsi="Arial" w:cs="Arial"/>
                <w:sz w:val="19"/>
                <w:szCs w:val="19"/>
                <w:lang w:val="en-GB"/>
              </w:rPr>
            </w:pPr>
            <w:r>
              <w:rPr>
                <w:rFonts w:ascii="Arial" w:hAnsi="Arial" w:cs="Arial"/>
                <w:sz w:val="19"/>
                <w:szCs w:val="19"/>
                <w:lang w:val="en-GB"/>
              </w:rPr>
              <w:t>29</w:t>
            </w:r>
            <w:r w:rsidR="00810067">
              <w:rPr>
                <w:rFonts w:ascii="Arial" w:hAnsi="Arial" w:cs="Arial"/>
                <w:sz w:val="19"/>
                <w:szCs w:val="19"/>
                <w:lang w:val="en-GB"/>
              </w:rPr>
              <w:t>,783</w:t>
            </w:r>
          </w:p>
        </w:tc>
        <w:tc>
          <w:tcPr>
            <w:tcW w:w="238" w:type="dxa"/>
            <w:vAlign w:val="bottom"/>
          </w:tcPr>
          <w:p w14:paraId="05E9E47E"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274" w:type="dxa"/>
            <w:gridSpan w:val="2"/>
            <w:tcBorders>
              <w:left w:val="nil"/>
              <w:bottom w:val="single" w:sz="4" w:space="0" w:color="auto"/>
            </w:tcBorders>
            <w:vAlign w:val="bottom"/>
          </w:tcPr>
          <w:p w14:paraId="78EF7503" w14:textId="12858F8B" w:rsidR="00D66D6C" w:rsidRPr="00A46BDB" w:rsidRDefault="00D66D6C" w:rsidP="00A46BDB">
            <w:pPr>
              <w:spacing w:before="60" w:after="30" w:line="276" w:lineRule="auto"/>
              <w:ind w:left="-108"/>
              <w:jc w:val="right"/>
              <w:rPr>
                <w:rFonts w:ascii="Arial" w:hAnsi="Arial" w:cs="Arial"/>
                <w:sz w:val="19"/>
                <w:szCs w:val="19"/>
                <w:lang w:val="en-GB"/>
              </w:rPr>
            </w:pPr>
            <w:r w:rsidRPr="00A46BDB">
              <w:rPr>
                <w:rFonts w:ascii="Arial" w:eastAsia="Arial Unicode MS" w:hAnsi="Arial" w:cs="Arial"/>
                <w:sz w:val="19"/>
                <w:szCs w:val="19"/>
              </w:rPr>
              <w:t>5,502</w:t>
            </w:r>
          </w:p>
        </w:tc>
        <w:tc>
          <w:tcPr>
            <w:tcW w:w="236" w:type="dxa"/>
            <w:tcBorders>
              <w:left w:val="nil"/>
            </w:tcBorders>
            <w:vAlign w:val="bottom"/>
          </w:tcPr>
          <w:p w14:paraId="1568D99F"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276" w:type="dxa"/>
            <w:tcBorders>
              <w:bottom w:val="single" w:sz="4" w:space="0" w:color="auto"/>
            </w:tcBorders>
            <w:vAlign w:val="bottom"/>
          </w:tcPr>
          <w:p w14:paraId="72716108" w14:textId="4198613A" w:rsidR="00D66D6C" w:rsidRPr="00A46BDB" w:rsidRDefault="00BE252C" w:rsidP="00A46BDB">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(1,</w:t>
            </w:r>
            <w:r w:rsidR="00495D69" w:rsidRPr="00A46BDB">
              <w:rPr>
                <w:rFonts w:ascii="Arial" w:hAnsi="Arial" w:cs="Arial"/>
                <w:sz w:val="19"/>
                <w:szCs w:val="19"/>
                <w:lang w:val="en-GB"/>
              </w:rPr>
              <w:t>9</w:t>
            </w:r>
            <w:r w:rsidR="00495D69">
              <w:rPr>
                <w:rFonts w:ascii="Arial" w:hAnsi="Arial" w:cs="Arial"/>
                <w:sz w:val="19"/>
                <w:szCs w:val="19"/>
                <w:lang w:val="en-GB"/>
              </w:rPr>
              <w:t>59</w:t>
            </w:r>
            <w:r w:rsidRPr="00A46BDB">
              <w:rPr>
                <w:rFonts w:ascii="Arial" w:hAnsi="Arial" w:cs="Arial"/>
                <w:sz w:val="19"/>
                <w:szCs w:val="19"/>
                <w:lang w:val="en-GB"/>
              </w:rPr>
              <w:t>)</w:t>
            </w:r>
          </w:p>
        </w:tc>
        <w:tc>
          <w:tcPr>
            <w:tcW w:w="236" w:type="dxa"/>
            <w:vAlign w:val="bottom"/>
          </w:tcPr>
          <w:p w14:paraId="02A4598F"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314" w:type="dxa"/>
            <w:tcBorders>
              <w:bottom w:val="single" w:sz="4" w:space="0" w:color="auto"/>
            </w:tcBorders>
            <w:vAlign w:val="bottom"/>
          </w:tcPr>
          <w:p w14:paraId="760C7AEB" w14:textId="17792950" w:rsidR="00D66D6C" w:rsidRPr="00A46BDB" w:rsidRDefault="00D66D6C" w:rsidP="00A46BDB">
            <w:pPr>
              <w:spacing w:before="60" w:after="30" w:line="276" w:lineRule="auto"/>
              <w:ind w:left="-108"/>
              <w:jc w:val="right"/>
              <w:rPr>
                <w:rFonts w:ascii="Arial" w:hAnsi="Arial" w:cs="Arial"/>
                <w:sz w:val="19"/>
                <w:szCs w:val="19"/>
                <w:lang w:val="en-GB"/>
              </w:rPr>
            </w:pPr>
            <w:r w:rsidRPr="00A46BDB">
              <w:rPr>
                <w:rFonts w:ascii="Arial" w:eastAsia="Arial Unicode MS" w:hAnsi="Arial" w:cs="Arial"/>
                <w:sz w:val="19"/>
                <w:szCs w:val="19"/>
              </w:rPr>
              <w:t>(2,731)</w:t>
            </w:r>
          </w:p>
        </w:tc>
      </w:tr>
      <w:tr w:rsidR="00D66D6C" w:rsidRPr="00A46BDB" w14:paraId="0BDA95CE" w14:textId="77777777" w:rsidTr="00A4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1737A94A" w14:textId="2198A074" w:rsidR="00D66D6C" w:rsidRPr="00C31BCC" w:rsidRDefault="00C31BCC" w:rsidP="00D66D6C">
            <w:pPr>
              <w:pStyle w:val="Heading7"/>
              <w:numPr>
                <w:ilvl w:val="0"/>
                <w:numId w:val="0"/>
              </w:numPr>
              <w:spacing w:before="60" w:after="30" w:line="276" w:lineRule="auto"/>
              <w:rPr>
                <w:rFonts w:ascii="Arial" w:hAnsi="Arial" w:cs="Arial"/>
                <w:sz w:val="19"/>
                <w:szCs w:val="19"/>
                <w:lang w:val="en-US"/>
              </w:rPr>
            </w:pPr>
            <w:r>
              <w:rPr>
                <w:rFonts w:ascii="Arial" w:eastAsia="Arial Unicode MS" w:hAnsi="Arial" w:cs="Arial"/>
                <w:sz w:val="19"/>
                <w:szCs w:val="19"/>
                <w:lang w:val="en-US"/>
              </w:rPr>
              <w:t xml:space="preserve">     Net</w:t>
            </w:r>
          </w:p>
        </w:tc>
        <w:tc>
          <w:tcPr>
            <w:tcW w:w="1233" w:type="dxa"/>
            <w:tcBorders>
              <w:top w:val="single" w:sz="4" w:space="0" w:color="auto"/>
              <w:bottom w:val="single" w:sz="4" w:space="0" w:color="auto"/>
            </w:tcBorders>
            <w:vAlign w:val="bottom"/>
          </w:tcPr>
          <w:p w14:paraId="4D66307B" w14:textId="5232C088" w:rsidR="00D66D6C" w:rsidRPr="00A46BDB" w:rsidRDefault="004E4064" w:rsidP="00A46BDB">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w:t>
            </w:r>
            <w:r w:rsidR="003A2541">
              <w:rPr>
                <w:rFonts w:ascii="Arial" w:hAnsi="Arial" w:cs="Arial"/>
                <w:sz w:val="19"/>
                <w:szCs w:val="19"/>
                <w:lang w:val="en-GB"/>
              </w:rPr>
              <w:t>7,93</w:t>
            </w:r>
            <w:r w:rsidR="00810067">
              <w:rPr>
                <w:rFonts w:ascii="Arial" w:hAnsi="Arial" w:cs="Arial"/>
                <w:sz w:val="19"/>
                <w:szCs w:val="19"/>
                <w:lang w:val="en-GB"/>
              </w:rPr>
              <w:t>3</w:t>
            </w:r>
            <w:r w:rsidRPr="00A46BDB">
              <w:rPr>
                <w:rFonts w:ascii="Arial" w:hAnsi="Arial" w:cs="Arial"/>
                <w:sz w:val="19"/>
                <w:szCs w:val="19"/>
                <w:lang w:val="en-GB"/>
              </w:rPr>
              <w:t>)</w:t>
            </w:r>
          </w:p>
        </w:tc>
        <w:tc>
          <w:tcPr>
            <w:tcW w:w="238" w:type="dxa"/>
            <w:vAlign w:val="bottom"/>
          </w:tcPr>
          <w:p w14:paraId="645ECC27"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274" w:type="dxa"/>
            <w:gridSpan w:val="2"/>
            <w:tcBorders>
              <w:top w:val="single" w:sz="4" w:space="0" w:color="auto"/>
              <w:left w:val="nil"/>
              <w:bottom w:val="single" w:sz="4" w:space="0" w:color="auto"/>
            </w:tcBorders>
            <w:vAlign w:val="bottom"/>
          </w:tcPr>
          <w:p w14:paraId="23CADC78" w14:textId="28E091D4" w:rsidR="00D66D6C" w:rsidRPr="00A46BDB" w:rsidRDefault="00D66D6C" w:rsidP="00A46BDB">
            <w:pPr>
              <w:spacing w:before="60" w:after="30" w:line="276" w:lineRule="auto"/>
              <w:ind w:left="-108"/>
              <w:jc w:val="right"/>
              <w:rPr>
                <w:rFonts w:ascii="Arial" w:hAnsi="Arial" w:cs="Arial"/>
                <w:sz w:val="19"/>
                <w:szCs w:val="19"/>
                <w:lang w:val="en-GB"/>
              </w:rPr>
            </w:pPr>
            <w:r w:rsidRPr="00A46BDB">
              <w:rPr>
                <w:rFonts w:ascii="Arial" w:eastAsia="Arial Unicode MS" w:hAnsi="Arial" w:cs="Arial"/>
                <w:sz w:val="19"/>
                <w:szCs w:val="19"/>
              </w:rPr>
              <w:t>(2,612)</w:t>
            </w:r>
          </w:p>
        </w:tc>
        <w:tc>
          <w:tcPr>
            <w:tcW w:w="236" w:type="dxa"/>
            <w:tcBorders>
              <w:left w:val="nil"/>
            </w:tcBorders>
            <w:vAlign w:val="bottom"/>
          </w:tcPr>
          <w:p w14:paraId="3878BB70"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276" w:type="dxa"/>
            <w:tcBorders>
              <w:top w:val="single" w:sz="4" w:space="0" w:color="auto"/>
              <w:bottom w:val="single" w:sz="4" w:space="0" w:color="auto"/>
            </w:tcBorders>
            <w:vAlign w:val="bottom"/>
          </w:tcPr>
          <w:p w14:paraId="0ABB9B59" w14:textId="04FF18F7" w:rsidR="00D66D6C" w:rsidRPr="00A46BDB" w:rsidRDefault="00BE252C" w:rsidP="00A46BDB">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(8,26</w:t>
            </w:r>
            <w:r w:rsidR="00F451C0">
              <w:rPr>
                <w:rFonts w:ascii="Arial" w:hAnsi="Arial" w:cs="Arial"/>
                <w:sz w:val="19"/>
                <w:szCs w:val="19"/>
                <w:lang w:val="en-GB"/>
              </w:rPr>
              <w:t>2</w:t>
            </w:r>
            <w:r w:rsidRPr="00A46BDB">
              <w:rPr>
                <w:rFonts w:ascii="Arial" w:hAnsi="Arial" w:cs="Arial"/>
                <w:sz w:val="19"/>
                <w:szCs w:val="19"/>
                <w:lang w:val="en-GB"/>
              </w:rPr>
              <w:t>)</w:t>
            </w:r>
          </w:p>
        </w:tc>
        <w:tc>
          <w:tcPr>
            <w:tcW w:w="236" w:type="dxa"/>
            <w:vAlign w:val="bottom"/>
          </w:tcPr>
          <w:p w14:paraId="5A4348C6"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314" w:type="dxa"/>
            <w:tcBorders>
              <w:top w:val="single" w:sz="4" w:space="0" w:color="auto"/>
              <w:bottom w:val="single" w:sz="4" w:space="0" w:color="auto"/>
            </w:tcBorders>
            <w:vAlign w:val="bottom"/>
          </w:tcPr>
          <w:p w14:paraId="624BAA8C" w14:textId="1E3296D0" w:rsidR="00D66D6C" w:rsidRPr="00A46BDB" w:rsidRDefault="00D66D6C" w:rsidP="00A46BDB">
            <w:pPr>
              <w:spacing w:before="60" w:after="30" w:line="276" w:lineRule="auto"/>
              <w:ind w:left="-108"/>
              <w:jc w:val="right"/>
              <w:rPr>
                <w:rFonts w:ascii="Arial" w:hAnsi="Arial" w:cs="Arial"/>
                <w:sz w:val="19"/>
                <w:szCs w:val="19"/>
                <w:lang w:val="en-GB"/>
              </w:rPr>
            </w:pPr>
            <w:r w:rsidRPr="00A46BDB">
              <w:rPr>
                <w:rFonts w:ascii="Arial" w:eastAsia="Arial Unicode MS" w:hAnsi="Arial" w:cs="Arial"/>
                <w:sz w:val="19"/>
                <w:szCs w:val="19"/>
              </w:rPr>
              <w:t>(174)</w:t>
            </w:r>
          </w:p>
        </w:tc>
      </w:tr>
      <w:tr w:rsidR="00D66D6C" w:rsidRPr="00A46BDB" w14:paraId="512785A4" w14:textId="77777777" w:rsidTr="00A4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2F5A6221" w14:textId="77777777" w:rsidR="00D66D6C" w:rsidRPr="00A46BDB" w:rsidRDefault="00D66D6C" w:rsidP="00D66D6C">
            <w:pPr>
              <w:pStyle w:val="Heading7"/>
              <w:numPr>
                <w:ilvl w:val="0"/>
                <w:numId w:val="0"/>
              </w:numPr>
              <w:spacing w:before="60" w:after="30" w:line="276" w:lineRule="auto"/>
              <w:rPr>
                <w:rFonts w:ascii="Arial" w:hAnsi="Arial" w:cs="Arial"/>
                <w:sz w:val="19"/>
                <w:szCs w:val="19"/>
                <w:lang w:val="en-GB"/>
              </w:rPr>
            </w:pPr>
          </w:p>
        </w:tc>
        <w:tc>
          <w:tcPr>
            <w:tcW w:w="1233" w:type="dxa"/>
            <w:tcBorders>
              <w:top w:val="single" w:sz="4" w:space="0" w:color="auto"/>
            </w:tcBorders>
            <w:vAlign w:val="bottom"/>
          </w:tcPr>
          <w:p w14:paraId="39736501"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238" w:type="dxa"/>
            <w:vAlign w:val="bottom"/>
          </w:tcPr>
          <w:p w14:paraId="1AF6A91D"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274" w:type="dxa"/>
            <w:gridSpan w:val="2"/>
            <w:tcBorders>
              <w:top w:val="single" w:sz="4" w:space="0" w:color="auto"/>
              <w:left w:val="nil"/>
            </w:tcBorders>
            <w:vAlign w:val="bottom"/>
          </w:tcPr>
          <w:p w14:paraId="03C27789"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236" w:type="dxa"/>
            <w:tcBorders>
              <w:left w:val="nil"/>
            </w:tcBorders>
            <w:vAlign w:val="bottom"/>
          </w:tcPr>
          <w:p w14:paraId="56706682"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276" w:type="dxa"/>
            <w:tcBorders>
              <w:top w:val="single" w:sz="4" w:space="0" w:color="auto"/>
            </w:tcBorders>
            <w:vAlign w:val="bottom"/>
          </w:tcPr>
          <w:p w14:paraId="31197BB8"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236" w:type="dxa"/>
            <w:vAlign w:val="bottom"/>
          </w:tcPr>
          <w:p w14:paraId="39AC0A4D"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314" w:type="dxa"/>
            <w:tcBorders>
              <w:top w:val="single" w:sz="4" w:space="0" w:color="auto"/>
            </w:tcBorders>
            <w:vAlign w:val="bottom"/>
          </w:tcPr>
          <w:p w14:paraId="1813F841" w14:textId="77777777" w:rsidR="00D66D6C" w:rsidRPr="00A46BDB" w:rsidRDefault="00D66D6C" w:rsidP="00A46BDB">
            <w:pPr>
              <w:spacing w:before="60" w:after="30" w:line="276" w:lineRule="auto"/>
              <w:ind w:left="-108"/>
              <w:jc w:val="right"/>
              <w:rPr>
                <w:rFonts w:ascii="Arial" w:hAnsi="Arial" w:cs="Arial"/>
                <w:sz w:val="19"/>
                <w:szCs w:val="19"/>
                <w:lang w:val="en-GB"/>
              </w:rPr>
            </w:pPr>
          </w:p>
        </w:tc>
      </w:tr>
      <w:tr w:rsidR="00D66D6C" w:rsidRPr="00A46BDB" w14:paraId="55D409E8" w14:textId="77777777" w:rsidTr="00A46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0CC25515" w14:textId="5DFADB99" w:rsidR="00D66D6C" w:rsidRPr="00A46BDB" w:rsidRDefault="00D66D6C" w:rsidP="00D66D6C">
            <w:pPr>
              <w:pStyle w:val="Heading7"/>
              <w:numPr>
                <w:ilvl w:val="0"/>
                <w:numId w:val="0"/>
              </w:numPr>
              <w:spacing w:before="60" w:after="30" w:line="276" w:lineRule="auto"/>
              <w:rPr>
                <w:rFonts w:ascii="Arial" w:hAnsi="Arial" w:cs="Arial"/>
                <w:sz w:val="19"/>
                <w:szCs w:val="19"/>
                <w:lang w:val="en-US"/>
              </w:rPr>
            </w:pPr>
            <w:r w:rsidRPr="00A46BDB">
              <w:rPr>
                <w:rFonts w:ascii="Arial" w:eastAsia="Arial Unicode MS" w:hAnsi="Arial" w:cs="Arial"/>
                <w:sz w:val="19"/>
                <w:szCs w:val="19"/>
                <w:lang w:val="en-US"/>
              </w:rPr>
              <w:t>Net</w:t>
            </w:r>
          </w:p>
        </w:tc>
        <w:tc>
          <w:tcPr>
            <w:tcW w:w="1233" w:type="dxa"/>
            <w:tcBorders>
              <w:bottom w:val="single" w:sz="12" w:space="0" w:color="auto"/>
            </w:tcBorders>
            <w:vAlign w:val="bottom"/>
          </w:tcPr>
          <w:p w14:paraId="1646CD84" w14:textId="4A2C9EF2" w:rsidR="00D66D6C" w:rsidRPr="00A46BDB" w:rsidRDefault="004E4064" w:rsidP="00A46BDB">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(2,</w:t>
            </w:r>
            <w:r w:rsidR="00A742FC">
              <w:rPr>
                <w:rFonts w:ascii="Arial" w:hAnsi="Arial" w:cs="Arial"/>
                <w:sz w:val="19"/>
                <w:szCs w:val="19"/>
                <w:lang w:val="en-GB"/>
              </w:rPr>
              <w:t>154</w:t>
            </w:r>
            <w:r w:rsidRPr="00A46BDB">
              <w:rPr>
                <w:rFonts w:ascii="Arial" w:hAnsi="Arial" w:cs="Arial"/>
                <w:sz w:val="19"/>
                <w:szCs w:val="19"/>
                <w:lang w:val="en-GB"/>
              </w:rPr>
              <w:t>)</w:t>
            </w:r>
          </w:p>
        </w:tc>
        <w:tc>
          <w:tcPr>
            <w:tcW w:w="238" w:type="dxa"/>
            <w:vAlign w:val="bottom"/>
          </w:tcPr>
          <w:p w14:paraId="3546EDFC"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274" w:type="dxa"/>
            <w:gridSpan w:val="2"/>
            <w:tcBorders>
              <w:left w:val="nil"/>
              <w:bottom w:val="single" w:sz="12" w:space="0" w:color="auto"/>
            </w:tcBorders>
            <w:vAlign w:val="bottom"/>
          </w:tcPr>
          <w:p w14:paraId="7D24BCC0" w14:textId="649F67C4" w:rsidR="00D66D6C" w:rsidRPr="00A46BDB" w:rsidRDefault="00F73185" w:rsidP="00A46BDB">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(1,865)</w:t>
            </w:r>
          </w:p>
        </w:tc>
        <w:tc>
          <w:tcPr>
            <w:tcW w:w="236" w:type="dxa"/>
            <w:tcBorders>
              <w:left w:val="nil"/>
            </w:tcBorders>
            <w:vAlign w:val="bottom"/>
          </w:tcPr>
          <w:p w14:paraId="056A1AA6"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276" w:type="dxa"/>
            <w:tcBorders>
              <w:bottom w:val="single" w:sz="12" w:space="0" w:color="auto"/>
            </w:tcBorders>
            <w:vAlign w:val="bottom"/>
          </w:tcPr>
          <w:p w14:paraId="528D0063" w14:textId="55B72653" w:rsidR="00D66D6C" w:rsidRPr="00A46BDB" w:rsidRDefault="004F5F78" w:rsidP="00A46BDB">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w:t>
            </w:r>
            <w:r w:rsidR="00E224F0" w:rsidRPr="00A46BDB">
              <w:rPr>
                <w:rFonts w:ascii="Arial" w:hAnsi="Arial" w:cs="Arial"/>
                <w:sz w:val="19"/>
                <w:szCs w:val="19"/>
                <w:lang w:val="en-GB"/>
              </w:rPr>
              <w:t>8,0</w:t>
            </w:r>
            <w:r w:rsidR="00F451C0">
              <w:rPr>
                <w:rFonts w:ascii="Arial" w:hAnsi="Arial" w:cs="Arial"/>
                <w:sz w:val="19"/>
                <w:szCs w:val="19"/>
                <w:lang w:val="en-GB"/>
              </w:rPr>
              <w:t>29</w:t>
            </w:r>
            <w:r w:rsidR="00E224F0" w:rsidRPr="00A46BDB">
              <w:rPr>
                <w:rFonts w:ascii="Arial" w:hAnsi="Arial" w:cs="Arial"/>
                <w:sz w:val="19"/>
                <w:szCs w:val="19"/>
                <w:lang w:val="en-GB"/>
              </w:rPr>
              <w:t>)</w:t>
            </w:r>
          </w:p>
        </w:tc>
        <w:tc>
          <w:tcPr>
            <w:tcW w:w="236" w:type="dxa"/>
            <w:vAlign w:val="bottom"/>
          </w:tcPr>
          <w:p w14:paraId="0654A4A5" w14:textId="77777777" w:rsidR="00D66D6C" w:rsidRPr="00A46BDB" w:rsidRDefault="00D66D6C" w:rsidP="00A46BDB">
            <w:pPr>
              <w:spacing w:before="60" w:after="30" w:line="276" w:lineRule="auto"/>
              <w:ind w:left="-108"/>
              <w:jc w:val="right"/>
              <w:rPr>
                <w:rFonts w:ascii="Arial" w:hAnsi="Arial" w:cs="Arial"/>
                <w:sz w:val="19"/>
                <w:szCs w:val="19"/>
                <w:lang w:val="en-GB"/>
              </w:rPr>
            </w:pPr>
          </w:p>
        </w:tc>
        <w:tc>
          <w:tcPr>
            <w:tcW w:w="1314" w:type="dxa"/>
            <w:tcBorders>
              <w:bottom w:val="single" w:sz="12" w:space="0" w:color="auto"/>
            </w:tcBorders>
            <w:vAlign w:val="bottom"/>
          </w:tcPr>
          <w:p w14:paraId="783CF6C6" w14:textId="30A6D0E5" w:rsidR="00D66D6C" w:rsidRPr="00A46BDB" w:rsidRDefault="00655924" w:rsidP="00A46BDB">
            <w:pPr>
              <w:spacing w:before="60" w:after="30" w:line="276" w:lineRule="auto"/>
              <w:ind w:left="-108"/>
              <w:jc w:val="right"/>
              <w:rPr>
                <w:rFonts w:ascii="Arial" w:hAnsi="Arial" w:cs="Arial"/>
                <w:sz w:val="19"/>
                <w:szCs w:val="19"/>
                <w:lang w:val="en-GB"/>
              </w:rPr>
            </w:pPr>
            <w:r w:rsidRPr="00A46BDB">
              <w:rPr>
                <w:rFonts w:ascii="Arial" w:hAnsi="Arial" w:cs="Arial"/>
                <w:sz w:val="19"/>
                <w:szCs w:val="19"/>
                <w:lang w:val="en-GB"/>
              </w:rPr>
              <w:t>(174)</w:t>
            </w:r>
          </w:p>
        </w:tc>
      </w:tr>
    </w:tbl>
    <w:p w14:paraId="7BEA455A" w14:textId="77777777" w:rsidR="00E32702" w:rsidRPr="00A429B4" w:rsidRDefault="00E32702" w:rsidP="002C22F5">
      <w:pPr>
        <w:pStyle w:val="ListParagraph"/>
        <w:spacing w:line="360" w:lineRule="auto"/>
        <w:ind w:left="426" w:right="2"/>
        <w:jc w:val="thaiDistribute"/>
        <w:rPr>
          <w:rFonts w:ascii="Arial" w:hAnsi="Arial" w:cs="Arial"/>
          <w:sz w:val="19"/>
          <w:szCs w:val="19"/>
          <w:lang w:val="en-GB" w:bidi="th-TH"/>
        </w:rPr>
      </w:pPr>
    </w:p>
    <w:p w14:paraId="7BC6C8C6" w14:textId="77777777" w:rsidR="007D3060" w:rsidRDefault="007D3060">
      <w:pPr>
        <w:rPr>
          <w:rFonts w:ascii="Arial" w:hAnsi="Arial" w:cs="Arial"/>
          <w:sz w:val="19"/>
          <w:szCs w:val="19"/>
          <w:lang w:val="en-GB"/>
        </w:rPr>
      </w:pPr>
      <w:r>
        <w:rPr>
          <w:rFonts w:ascii="Arial" w:hAnsi="Arial" w:cs="Arial"/>
          <w:sz w:val="19"/>
          <w:szCs w:val="19"/>
          <w:lang w:val="en-GB"/>
        </w:rPr>
        <w:br w:type="page"/>
      </w:r>
    </w:p>
    <w:p w14:paraId="3599800F" w14:textId="245D2356" w:rsidR="00E32702" w:rsidRPr="005B16FA" w:rsidRDefault="00453D3B" w:rsidP="003C5254">
      <w:pPr>
        <w:ind w:left="420"/>
        <w:rPr>
          <w:rFonts w:ascii="Arial" w:hAnsi="Arial" w:cs="Arial"/>
          <w:sz w:val="19"/>
          <w:szCs w:val="19"/>
          <w:lang w:val="en-GB"/>
        </w:rPr>
      </w:pPr>
      <w:r w:rsidRPr="005B16FA">
        <w:rPr>
          <w:rFonts w:ascii="Arial" w:hAnsi="Arial" w:cs="Arial"/>
          <w:sz w:val="19"/>
          <w:szCs w:val="19"/>
          <w:lang w:val="en-GB"/>
        </w:rPr>
        <w:lastRenderedPageBreak/>
        <w:t>Reconciliation</w:t>
      </w:r>
      <w:r w:rsidR="003C5254" w:rsidRPr="005B16FA">
        <w:rPr>
          <w:rFonts w:ascii="Arial" w:hAnsi="Arial" w:cs="Arial"/>
          <w:sz w:val="19"/>
          <w:szCs w:val="19"/>
          <w:lang w:val="en-GB"/>
        </w:rPr>
        <w:t xml:space="preserve"> of effective tax rate</w:t>
      </w:r>
    </w:p>
    <w:p w14:paraId="15921D76" w14:textId="77777777" w:rsidR="003C5254" w:rsidRPr="00453D3B" w:rsidRDefault="003C5254" w:rsidP="00CD23C6">
      <w:pPr>
        <w:spacing w:line="360" w:lineRule="auto"/>
        <w:ind w:left="420"/>
        <w:rPr>
          <w:rFonts w:ascii="Arial" w:hAnsi="Arial" w:cstheme="minorBidi" w:hint="cs"/>
          <w:sz w:val="19"/>
          <w:szCs w:val="19"/>
          <w:cs/>
          <w:lang w:val="en-GB"/>
        </w:rPr>
      </w:pPr>
    </w:p>
    <w:tbl>
      <w:tblPr>
        <w:tblW w:w="4848" w:type="pct"/>
        <w:tblInd w:w="350" w:type="dxa"/>
        <w:tblLook w:val="04A0" w:firstRow="1" w:lastRow="0" w:firstColumn="1" w:lastColumn="0" w:noHBand="0" w:noVBand="1"/>
      </w:tblPr>
      <w:tblGrid>
        <w:gridCol w:w="3903"/>
        <w:gridCol w:w="1251"/>
        <w:gridCol w:w="1305"/>
        <w:gridCol w:w="1303"/>
        <w:gridCol w:w="1327"/>
      </w:tblGrid>
      <w:tr w:rsidR="00E54156" w:rsidRPr="005B16FA" w14:paraId="142A09DC" w14:textId="77777777" w:rsidTr="00364C1C">
        <w:trPr>
          <w:tblHeader/>
        </w:trPr>
        <w:tc>
          <w:tcPr>
            <w:tcW w:w="2147" w:type="pct"/>
          </w:tcPr>
          <w:p w14:paraId="273A2211" w14:textId="77777777" w:rsidR="00CD23C6" w:rsidRPr="005B16FA" w:rsidRDefault="00CD23C6" w:rsidP="00732257">
            <w:pPr>
              <w:spacing w:before="60" w:after="30" w:line="276" w:lineRule="auto"/>
              <w:jc w:val="both"/>
              <w:rPr>
                <w:rFonts w:ascii="Arial" w:hAnsi="Arial" w:cs="Arial"/>
                <w:sz w:val="19"/>
                <w:szCs w:val="19"/>
              </w:rPr>
            </w:pPr>
          </w:p>
        </w:tc>
        <w:tc>
          <w:tcPr>
            <w:tcW w:w="1406" w:type="pct"/>
            <w:gridSpan w:val="2"/>
          </w:tcPr>
          <w:p w14:paraId="7C39B945" w14:textId="77777777" w:rsidR="00CD23C6" w:rsidRPr="005B16FA" w:rsidRDefault="00CD23C6" w:rsidP="00732257">
            <w:pPr>
              <w:spacing w:before="60" w:after="30" w:line="276" w:lineRule="auto"/>
              <w:jc w:val="both"/>
              <w:rPr>
                <w:rFonts w:ascii="Arial" w:hAnsi="Arial" w:cs="Arial"/>
                <w:sz w:val="19"/>
                <w:szCs w:val="19"/>
                <w:lang w:val="en-GB"/>
              </w:rPr>
            </w:pPr>
          </w:p>
        </w:tc>
        <w:tc>
          <w:tcPr>
            <w:tcW w:w="1447" w:type="pct"/>
            <w:gridSpan w:val="2"/>
            <w:vAlign w:val="bottom"/>
            <w:hideMark/>
          </w:tcPr>
          <w:p w14:paraId="4D8576C4" w14:textId="30668E98" w:rsidR="00CD23C6" w:rsidRPr="005B16FA" w:rsidRDefault="00CD23C6" w:rsidP="00732257">
            <w:pPr>
              <w:spacing w:before="60" w:after="30" w:line="276" w:lineRule="auto"/>
              <w:ind w:left="-108"/>
              <w:jc w:val="right"/>
              <w:rPr>
                <w:rFonts w:ascii="Arial" w:hAnsi="Arial" w:cs="Arial"/>
                <w:sz w:val="19"/>
                <w:szCs w:val="19"/>
              </w:rPr>
            </w:pPr>
            <w:r w:rsidRPr="005B16FA">
              <w:rPr>
                <w:rFonts w:ascii="Arial" w:hAnsi="Arial" w:cs="Arial"/>
                <w:sz w:val="19"/>
                <w:szCs w:val="19"/>
              </w:rPr>
              <w:t>(</w:t>
            </w:r>
            <w:proofErr w:type="gramStart"/>
            <w:r w:rsidRPr="005B16FA">
              <w:rPr>
                <w:rFonts w:ascii="Arial" w:hAnsi="Arial" w:cs="Arial"/>
                <w:sz w:val="19"/>
                <w:szCs w:val="19"/>
              </w:rPr>
              <w:t>Unit :</w:t>
            </w:r>
            <w:proofErr w:type="gramEnd"/>
            <w:r w:rsidRPr="005B16FA">
              <w:rPr>
                <w:rFonts w:ascii="Arial" w:hAnsi="Arial" w:cs="Arial"/>
                <w:sz w:val="19"/>
                <w:szCs w:val="19"/>
              </w:rPr>
              <w:t xml:space="preserve"> Thousand Baht)</w:t>
            </w:r>
          </w:p>
        </w:tc>
      </w:tr>
      <w:tr w:rsidR="00E54156" w:rsidRPr="005B16FA" w14:paraId="66427ABC" w14:textId="77777777" w:rsidTr="00364C1C">
        <w:trPr>
          <w:tblHeader/>
        </w:trPr>
        <w:tc>
          <w:tcPr>
            <w:tcW w:w="2147" w:type="pct"/>
          </w:tcPr>
          <w:p w14:paraId="2BC8E96E" w14:textId="77777777" w:rsidR="00CD23C6" w:rsidRPr="005B16FA" w:rsidRDefault="00CD23C6" w:rsidP="00732257">
            <w:pPr>
              <w:spacing w:before="60" w:after="30" w:line="276" w:lineRule="auto"/>
              <w:jc w:val="both"/>
              <w:rPr>
                <w:rFonts w:ascii="Arial" w:hAnsi="Arial" w:cs="Arial"/>
                <w:sz w:val="19"/>
                <w:szCs w:val="19"/>
                <w:lang w:val="en-GB"/>
              </w:rPr>
            </w:pPr>
          </w:p>
        </w:tc>
        <w:tc>
          <w:tcPr>
            <w:tcW w:w="1406" w:type="pct"/>
            <w:gridSpan w:val="2"/>
            <w:vAlign w:val="bottom"/>
            <w:hideMark/>
          </w:tcPr>
          <w:p w14:paraId="55AFF6C1" w14:textId="6D396378" w:rsidR="00CD23C6" w:rsidRPr="005B16FA" w:rsidRDefault="00CD23C6" w:rsidP="00732257">
            <w:pPr>
              <w:pBdr>
                <w:bottom w:val="single" w:sz="4" w:space="1" w:color="auto"/>
              </w:pBdr>
              <w:spacing w:before="60" w:after="30" w:line="276" w:lineRule="auto"/>
              <w:ind w:firstLine="6"/>
              <w:jc w:val="center"/>
              <w:rPr>
                <w:rFonts w:ascii="Arial" w:hAnsi="Arial" w:cs="Arial"/>
                <w:sz w:val="19"/>
                <w:szCs w:val="19"/>
              </w:rPr>
            </w:pPr>
            <w:r w:rsidRPr="005B16FA">
              <w:rPr>
                <w:rFonts w:ascii="Arial" w:hAnsi="Arial" w:cs="Arial"/>
                <w:sz w:val="19"/>
                <w:szCs w:val="19"/>
              </w:rPr>
              <w:t xml:space="preserve">Consolidated </w:t>
            </w:r>
            <w:r w:rsidRPr="005B16FA">
              <w:rPr>
                <w:rFonts w:ascii="Arial" w:hAnsi="Arial" w:cs="Arial"/>
                <w:sz w:val="19"/>
                <w:szCs w:val="19"/>
              </w:rPr>
              <w:br/>
              <w:t>financial statements</w:t>
            </w:r>
          </w:p>
        </w:tc>
        <w:tc>
          <w:tcPr>
            <w:tcW w:w="1447" w:type="pct"/>
            <w:gridSpan w:val="2"/>
            <w:vAlign w:val="bottom"/>
            <w:hideMark/>
          </w:tcPr>
          <w:p w14:paraId="5A9A2320" w14:textId="4DA9F63E" w:rsidR="00CD23C6" w:rsidRPr="005B16FA" w:rsidRDefault="00CD23C6" w:rsidP="00732257">
            <w:pPr>
              <w:pBdr>
                <w:bottom w:val="single" w:sz="4" w:space="1" w:color="auto"/>
              </w:pBdr>
              <w:spacing w:before="60" w:after="30" w:line="276" w:lineRule="auto"/>
              <w:ind w:firstLine="6"/>
              <w:jc w:val="center"/>
              <w:rPr>
                <w:rFonts w:ascii="Arial" w:hAnsi="Arial" w:cs="Arial"/>
                <w:sz w:val="19"/>
                <w:szCs w:val="19"/>
                <w:lang w:val="en-GB"/>
              </w:rPr>
            </w:pPr>
            <w:r w:rsidRPr="005B16FA">
              <w:rPr>
                <w:rFonts w:ascii="Arial" w:hAnsi="Arial" w:cs="Arial"/>
                <w:sz w:val="19"/>
                <w:szCs w:val="19"/>
              </w:rPr>
              <w:t xml:space="preserve">Separate </w:t>
            </w:r>
            <w:r w:rsidRPr="005B16FA">
              <w:rPr>
                <w:rFonts w:ascii="Arial" w:hAnsi="Arial" w:cs="Arial"/>
                <w:sz w:val="19"/>
                <w:szCs w:val="19"/>
              </w:rPr>
              <w:br/>
              <w:t>financial statements</w:t>
            </w:r>
          </w:p>
        </w:tc>
      </w:tr>
      <w:tr w:rsidR="005777BB" w:rsidRPr="005B16FA" w14:paraId="2E00FE45" w14:textId="77777777" w:rsidTr="00364C1C">
        <w:trPr>
          <w:tblHeader/>
        </w:trPr>
        <w:tc>
          <w:tcPr>
            <w:tcW w:w="2147" w:type="pct"/>
          </w:tcPr>
          <w:p w14:paraId="1F6B5EA8" w14:textId="77777777" w:rsidR="00CD23C6" w:rsidRPr="005B16FA" w:rsidRDefault="00CD23C6" w:rsidP="00732257">
            <w:pPr>
              <w:spacing w:before="60" w:after="30" w:line="276" w:lineRule="auto"/>
              <w:jc w:val="both"/>
              <w:rPr>
                <w:rFonts w:ascii="Arial" w:hAnsi="Arial" w:cs="Arial"/>
                <w:sz w:val="19"/>
                <w:szCs w:val="19"/>
                <w:lang w:val="en-GB"/>
              </w:rPr>
            </w:pPr>
          </w:p>
        </w:tc>
        <w:tc>
          <w:tcPr>
            <w:tcW w:w="688" w:type="pct"/>
            <w:vAlign w:val="bottom"/>
            <w:hideMark/>
          </w:tcPr>
          <w:p w14:paraId="751B1D22" w14:textId="78884EF5" w:rsidR="00CD23C6" w:rsidRPr="005B16FA" w:rsidRDefault="00CD23C6" w:rsidP="00732257">
            <w:pPr>
              <w:pBdr>
                <w:bottom w:val="single" w:sz="4" w:space="1" w:color="auto"/>
              </w:pBdr>
              <w:spacing w:before="60" w:after="30" w:line="276" w:lineRule="auto"/>
              <w:ind w:firstLine="6"/>
              <w:jc w:val="center"/>
              <w:rPr>
                <w:rFonts w:ascii="Arial" w:hAnsi="Arial" w:cs="Arial"/>
                <w:sz w:val="19"/>
                <w:szCs w:val="19"/>
              </w:rPr>
            </w:pPr>
            <w:r w:rsidRPr="005B16FA">
              <w:rPr>
                <w:rFonts w:ascii="Arial" w:hAnsi="Arial" w:cs="Arial"/>
                <w:sz w:val="19"/>
                <w:szCs w:val="19"/>
              </w:rPr>
              <w:t>202</w:t>
            </w:r>
            <w:r w:rsidR="00041643" w:rsidRPr="005B16FA">
              <w:rPr>
                <w:rFonts w:ascii="Arial" w:hAnsi="Arial" w:cs="Arial"/>
                <w:sz w:val="19"/>
                <w:szCs w:val="19"/>
              </w:rPr>
              <w:t>5</w:t>
            </w:r>
          </w:p>
        </w:tc>
        <w:tc>
          <w:tcPr>
            <w:tcW w:w="718" w:type="pct"/>
            <w:vAlign w:val="bottom"/>
            <w:hideMark/>
          </w:tcPr>
          <w:p w14:paraId="2C3993D8" w14:textId="547375CB" w:rsidR="00CD23C6" w:rsidRPr="005B16FA" w:rsidRDefault="00CD23C6" w:rsidP="00732257">
            <w:pPr>
              <w:pBdr>
                <w:bottom w:val="single" w:sz="4" w:space="1" w:color="auto"/>
              </w:pBdr>
              <w:spacing w:before="60" w:after="30" w:line="276" w:lineRule="auto"/>
              <w:ind w:firstLine="6"/>
              <w:jc w:val="center"/>
              <w:rPr>
                <w:rFonts w:ascii="Arial" w:hAnsi="Arial" w:cs="Arial"/>
                <w:sz w:val="19"/>
                <w:szCs w:val="19"/>
              </w:rPr>
            </w:pPr>
            <w:r w:rsidRPr="005B16FA">
              <w:rPr>
                <w:rFonts w:ascii="Arial" w:hAnsi="Arial" w:cs="Arial"/>
                <w:sz w:val="19"/>
                <w:szCs w:val="19"/>
              </w:rPr>
              <w:t>202</w:t>
            </w:r>
            <w:r w:rsidR="00041643" w:rsidRPr="005B16FA">
              <w:rPr>
                <w:rFonts w:ascii="Arial" w:hAnsi="Arial" w:cs="Arial"/>
                <w:sz w:val="19"/>
                <w:szCs w:val="19"/>
              </w:rPr>
              <w:t>4</w:t>
            </w:r>
          </w:p>
        </w:tc>
        <w:tc>
          <w:tcPr>
            <w:tcW w:w="717" w:type="pct"/>
            <w:vAlign w:val="bottom"/>
            <w:hideMark/>
          </w:tcPr>
          <w:p w14:paraId="37E98DED" w14:textId="3D355942" w:rsidR="00CD23C6" w:rsidRPr="005B16FA" w:rsidRDefault="00CD23C6" w:rsidP="00732257">
            <w:pPr>
              <w:pBdr>
                <w:bottom w:val="single" w:sz="4" w:space="1" w:color="auto"/>
              </w:pBdr>
              <w:spacing w:before="60" w:after="30" w:line="276" w:lineRule="auto"/>
              <w:ind w:firstLine="6"/>
              <w:jc w:val="center"/>
              <w:rPr>
                <w:rFonts w:ascii="Arial" w:hAnsi="Arial" w:cs="Arial"/>
                <w:sz w:val="19"/>
                <w:szCs w:val="19"/>
              </w:rPr>
            </w:pPr>
            <w:r w:rsidRPr="005B16FA">
              <w:rPr>
                <w:rFonts w:ascii="Arial" w:hAnsi="Arial" w:cs="Arial"/>
                <w:sz w:val="19"/>
                <w:szCs w:val="19"/>
              </w:rPr>
              <w:t>202</w:t>
            </w:r>
            <w:r w:rsidR="00041643" w:rsidRPr="005B16FA">
              <w:rPr>
                <w:rFonts w:ascii="Arial" w:hAnsi="Arial" w:cs="Arial"/>
                <w:sz w:val="19"/>
                <w:szCs w:val="19"/>
              </w:rPr>
              <w:t>5</w:t>
            </w:r>
          </w:p>
        </w:tc>
        <w:tc>
          <w:tcPr>
            <w:tcW w:w="730" w:type="pct"/>
            <w:vAlign w:val="bottom"/>
            <w:hideMark/>
          </w:tcPr>
          <w:p w14:paraId="15F68961" w14:textId="2C735DD2" w:rsidR="00CD23C6" w:rsidRPr="005B16FA" w:rsidRDefault="00CD23C6" w:rsidP="00732257">
            <w:pPr>
              <w:pBdr>
                <w:bottom w:val="single" w:sz="4" w:space="1" w:color="auto"/>
              </w:pBdr>
              <w:spacing w:before="60" w:after="30" w:line="276" w:lineRule="auto"/>
              <w:ind w:firstLine="6"/>
              <w:jc w:val="center"/>
              <w:rPr>
                <w:rFonts w:ascii="Arial" w:hAnsi="Arial" w:cs="Arial"/>
                <w:sz w:val="19"/>
                <w:szCs w:val="19"/>
              </w:rPr>
            </w:pPr>
            <w:r w:rsidRPr="005B16FA">
              <w:rPr>
                <w:rFonts w:ascii="Arial" w:hAnsi="Arial" w:cs="Arial"/>
                <w:sz w:val="19"/>
                <w:szCs w:val="19"/>
              </w:rPr>
              <w:t>202</w:t>
            </w:r>
            <w:r w:rsidR="00041643" w:rsidRPr="005B16FA">
              <w:rPr>
                <w:rFonts w:ascii="Arial" w:hAnsi="Arial" w:cs="Arial"/>
                <w:sz w:val="19"/>
                <w:szCs w:val="19"/>
              </w:rPr>
              <w:t>4</w:t>
            </w:r>
          </w:p>
        </w:tc>
      </w:tr>
      <w:tr w:rsidR="005777BB" w:rsidRPr="005B16FA" w14:paraId="18FB6BF5" w14:textId="77777777" w:rsidTr="00364C1C">
        <w:trPr>
          <w:tblHeader/>
        </w:trPr>
        <w:tc>
          <w:tcPr>
            <w:tcW w:w="2147" w:type="pct"/>
          </w:tcPr>
          <w:p w14:paraId="77276119" w14:textId="77777777" w:rsidR="00CD23C6" w:rsidRPr="005B16FA" w:rsidRDefault="00CD23C6" w:rsidP="00732257">
            <w:pPr>
              <w:tabs>
                <w:tab w:val="left" w:pos="4767"/>
              </w:tabs>
              <w:spacing w:before="60" w:after="30" w:line="276" w:lineRule="auto"/>
              <w:rPr>
                <w:rFonts w:ascii="Arial" w:hAnsi="Arial" w:cs="Arial"/>
                <w:b/>
                <w:bCs/>
                <w:sz w:val="19"/>
                <w:szCs w:val="19"/>
              </w:rPr>
            </w:pPr>
            <w:bookmarkStart w:id="2" w:name="_Hlk507379035"/>
          </w:p>
        </w:tc>
        <w:tc>
          <w:tcPr>
            <w:tcW w:w="688" w:type="pct"/>
            <w:vAlign w:val="bottom"/>
          </w:tcPr>
          <w:p w14:paraId="3CC4F996" w14:textId="77777777" w:rsidR="00CD23C6" w:rsidRPr="005B16FA" w:rsidRDefault="00CD23C6" w:rsidP="00732257">
            <w:pPr>
              <w:tabs>
                <w:tab w:val="left" w:pos="284"/>
                <w:tab w:val="left" w:pos="1418"/>
                <w:tab w:val="left" w:pos="1985"/>
              </w:tabs>
              <w:spacing w:before="60" w:after="30" w:line="276" w:lineRule="auto"/>
              <w:ind w:right="34"/>
              <w:jc w:val="right"/>
              <w:rPr>
                <w:rFonts w:ascii="Arial" w:hAnsi="Arial" w:cs="Arial"/>
                <w:sz w:val="19"/>
                <w:szCs w:val="19"/>
              </w:rPr>
            </w:pPr>
          </w:p>
        </w:tc>
        <w:tc>
          <w:tcPr>
            <w:tcW w:w="718" w:type="pct"/>
            <w:vAlign w:val="bottom"/>
          </w:tcPr>
          <w:p w14:paraId="6BA7D2EB" w14:textId="77777777" w:rsidR="00CD23C6" w:rsidRPr="005B16FA" w:rsidRDefault="00CD23C6" w:rsidP="00732257">
            <w:pPr>
              <w:tabs>
                <w:tab w:val="left" w:pos="284"/>
                <w:tab w:val="left" w:pos="1418"/>
                <w:tab w:val="left" w:pos="1985"/>
              </w:tabs>
              <w:spacing w:before="60" w:after="30" w:line="276" w:lineRule="auto"/>
              <w:ind w:right="34"/>
              <w:jc w:val="right"/>
              <w:rPr>
                <w:rFonts w:ascii="Arial" w:hAnsi="Arial" w:cs="Arial"/>
                <w:sz w:val="19"/>
                <w:szCs w:val="19"/>
              </w:rPr>
            </w:pPr>
          </w:p>
        </w:tc>
        <w:tc>
          <w:tcPr>
            <w:tcW w:w="717" w:type="pct"/>
            <w:vAlign w:val="bottom"/>
          </w:tcPr>
          <w:p w14:paraId="20538300" w14:textId="77777777" w:rsidR="00CD23C6" w:rsidRPr="005B16FA" w:rsidRDefault="00CD23C6" w:rsidP="00732257">
            <w:pPr>
              <w:tabs>
                <w:tab w:val="left" w:pos="284"/>
                <w:tab w:val="left" w:pos="1418"/>
                <w:tab w:val="left" w:pos="1985"/>
              </w:tabs>
              <w:spacing w:before="60" w:after="30" w:line="276" w:lineRule="auto"/>
              <w:ind w:right="34"/>
              <w:jc w:val="right"/>
              <w:rPr>
                <w:rFonts w:ascii="Arial" w:hAnsi="Arial" w:cs="Arial"/>
                <w:sz w:val="19"/>
                <w:szCs w:val="19"/>
              </w:rPr>
            </w:pPr>
          </w:p>
        </w:tc>
        <w:tc>
          <w:tcPr>
            <w:tcW w:w="730" w:type="pct"/>
            <w:vAlign w:val="bottom"/>
          </w:tcPr>
          <w:p w14:paraId="3ED553C4" w14:textId="77777777" w:rsidR="00CD23C6" w:rsidRPr="005B16FA" w:rsidRDefault="00CD23C6" w:rsidP="00732257">
            <w:pPr>
              <w:tabs>
                <w:tab w:val="left" w:pos="284"/>
                <w:tab w:val="left" w:pos="1418"/>
                <w:tab w:val="left" w:pos="1985"/>
              </w:tabs>
              <w:spacing w:before="60" w:after="30" w:line="276" w:lineRule="auto"/>
              <w:ind w:right="34"/>
              <w:jc w:val="right"/>
              <w:rPr>
                <w:rFonts w:ascii="Arial" w:hAnsi="Arial" w:cs="Arial"/>
                <w:sz w:val="19"/>
                <w:szCs w:val="19"/>
              </w:rPr>
            </w:pPr>
          </w:p>
        </w:tc>
      </w:tr>
      <w:bookmarkEnd w:id="2"/>
      <w:tr w:rsidR="00E54156" w:rsidRPr="005B16FA" w14:paraId="2AD7DCA1" w14:textId="77777777" w:rsidTr="00364C1C">
        <w:tc>
          <w:tcPr>
            <w:tcW w:w="2147" w:type="pct"/>
            <w:hideMark/>
          </w:tcPr>
          <w:p w14:paraId="0069631C" w14:textId="20616387" w:rsidR="002C0A1D" w:rsidRPr="005B16FA" w:rsidRDefault="002C0A1D" w:rsidP="00732257">
            <w:pPr>
              <w:tabs>
                <w:tab w:val="left" w:pos="360"/>
              </w:tabs>
              <w:spacing w:before="60" w:after="30" w:line="276" w:lineRule="auto"/>
              <w:rPr>
                <w:rFonts w:ascii="Arial" w:hAnsi="Arial" w:cs="Arial"/>
                <w:sz w:val="19"/>
                <w:szCs w:val="19"/>
              </w:rPr>
            </w:pPr>
            <w:r w:rsidRPr="005B16FA">
              <w:rPr>
                <w:rFonts w:ascii="Arial" w:hAnsi="Arial" w:cs="Arial"/>
                <w:sz w:val="19"/>
                <w:szCs w:val="19"/>
              </w:rPr>
              <w:t xml:space="preserve">Accounting profit </w:t>
            </w:r>
            <w:r w:rsidR="00F477CA" w:rsidRPr="005B16FA">
              <w:rPr>
                <w:rFonts w:ascii="Arial" w:hAnsi="Arial" w:cs="Arial"/>
                <w:sz w:val="19"/>
                <w:szCs w:val="19"/>
              </w:rPr>
              <w:t>(loss)</w:t>
            </w:r>
            <w:r w:rsidRPr="005B16FA">
              <w:rPr>
                <w:rFonts w:ascii="Arial" w:hAnsi="Arial" w:cs="Arial"/>
                <w:sz w:val="19"/>
                <w:szCs w:val="19"/>
              </w:rPr>
              <w:t xml:space="preserve"> before income tax</w:t>
            </w:r>
          </w:p>
        </w:tc>
        <w:tc>
          <w:tcPr>
            <w:tcW w:w="688" w:type="pct"/>
            <w:vAlign w:val="bottom"/>
          </w:tcPr>
          <w:p w14:paraId="660BD920" w14:textId="022FF6EA" w:rsidR="002C0A1D" w:rsidRPr="005B16FA" w:rsidRDefault="00D8132F" w:rsidP="00732257">
            <w:pPr>
              <w:pBdr>
                <w:bottom w:val="single" w:sz="4" w:space="1" w:color="auto"/>
              </w:pBdr>
              <w:tabs>
                <w:tab w:val="left" w:pos="720"/>
              </w:tabs>
              <w:spacing w:before="60" w:after="30" w:line="276" w:lineRule="auto"/>
              <w:jc w:val="right"/>
              <w:rPr>
                <w:rFonts w:ascii="Arial" w:hAnsi="Arial" w:cs="Arial"/>
                <w:sz w:val="19"/>
                <w:szCs w:val="19"/>
              </w:rPr>
            </w:pPr>
            <w:r w:rsidRPr="005B16FA">
              <w:rPr>
                <w:rFonts w:ascii="Arial" w:hAnsi="Arial" w:cs="Arial"/>
                <w:sz w:val="19"/>
                <w:szCs w:val="19"/>
              </w:rPr>
              <w:t>264</w:t>
            </w:r>
          </w:p>
        </w:tc>
        <w:tc>
          <w:tcPr>
            <w:tcW w:w="718" w:type="pct"/>
            <w:vAlign w:val="bottom"/>
          </w:tcPr>
          <w:p w14:paraId="6F95840E" w14:textId="016A1A50" w:rsidR="002C0A1D" w:rsidRPr="005B16FA" w:rsidRDefault="002C0A1D" w:rsidP="00732257">
            <w:pPr>
              <w:pBdr>
                <w:bottom w:val="single" w:sz="4" w:space="1" w:color="auto"/>
              </w:pBdr>
              <w:tabs>
                <w:tab w:val="left" w:pos="720"/>
              </w:tabs>
              <w:spacing w:before="60" w:after="30" w:line="276" w:lineRule="auto"/>
              <w:jc w:val="right"/>
              <w:rPr>
                <w:rFonts w:ascii="Arial" w:hAnsi="Arial" w:cs="Arial"/>
                <w:sz w:val="19"/>
                <w:szCs w:val="19"/>
                <w:lang w:val="en-GB"/>
              </w:rPr>
            </w:pPr>
            <w:r w:rsidRPr="005B16FA">
              <w:rPr>
                <w:rFonts w:ascii="Arial" w:hAnsi="Arial" w:cs="Arial"/>
                <w:sz w:val="19"/>
                <w:szCs w:val="19"/>
                <w:cs/>
              </w:rPr>
              <w:t>(35</w:t>
            </w:r>
            <w:r w:rsidRPr="005B16FA">
              <w:rPr>
                <w:rFonts w:ascii="Arial" w:hAnsi="Arial" w:cs="Arial"/>
                <w:sz w:val="19"/>
                <w:szCs w:val="19"/>
              </w:rPr>
              <w:t>,</w:t>
            </w:r>
            <w:r w:rsidRPr="005B16FA">
              <w:rPr>
                <w:rFonts w:ascii="Arial" w:hAnsi="Arial" w:cs="Arial"/>
                <w:sz w:val="19"/>
                <w:szCs w:val="19"/>
                <w:cs/>
              </w:rPr>
              <w:t>001)</w:t>
            </w:r>
          </w:p>
        </w:tc>
        <w:tc>
          <w:tcPr>
            <w:tcW w:w="717" w:type="pct"/>
            <w:vAlign w:val="bottom"/>
          </w:tcPr>
          <w:p w14:paraId="55F7F6BC" w14:textId="508E7C2E" w:rsidR="002C0A1D" w:rsidRPr="005B16FA" w:rsidRDefault="0090611A" w:rsidP="00732257">
            <w:pPr>
              <w:pBdr>
                <w:bottom w:val="single" w:sz="4" w:space="1" w:color="auto"/>
              </w:pBdr>
              <w:tabs>
                <w:tab w:val="left" w:pos="720"/>
              </w:tabs>
              <w:spacing w:before="60" w:after="30" w:line="276" w:lineRule="auto"/>
              <w:jc w:val="right"/>
              <w:rPr>
                <w:rFonts w:ascii="Arial" w:hAnsi="Arial" w:cs="Arial"/>
                <w:sz w:val="19"/>
                <w:szCs w:val="19"/>
              </w:rPr>
            </w:pPr>
            <w:r w:rsidRPr="005B16FA">
              <w:rPr>
                <w:rFonts w:ascii="Arial" w:hAnsi="Arial" w:cs="Arial"/>
                <w:sz w:val="19"/>
                <w:szCs w:val="19"/>
              </w:rPr>
              <w:t>(305)</w:t>
            </w:r>
          </w:p>
        </w:tc>
        <w:tc>
          <w:tcPr>
            <w:tcW w:w="730" w:type="pct"/>
            <w:vAlign w:val="bottom"/>
          </w:tcPr>
          <w:p w14:paraId="24C168A2" w14:textId="5711A7EE" w:rsidR="002C0A1D" w:rsidRPr="005B16FA" w:rsidRDefault="002C0A1D" w:rsidP="00732257">
            <w:pPr>
              <w:pBdr>
                <w:bottom w:val="single" w:sz="4" w:space="1" w:color="auto"/>
              </w:pBdr>
              <w:tabs>
                <w:tab w:val="left" w:pos="720"/>
              </w:tabs>
              <w:spacing w:before="60" w:after="30" w:line="276" w:lineRule="auto"/>
              <w:jc w:val="right"/>
              <w:rPr>
                <w:rFonts w:ascii="Arial" w:hAnsi="Arial" w:cs="Arial"/>
                <w:sz w:val="19"/>
                <w:szCs w:val="19"/>
                <w:lang w:val="en-GB"/>
              </w:rPr>
            </w:pPr>
            <w:r w:rsidRPr="005B16FA">
              <w:rPr>
                <w:rFonts w:ascii="Arial" w:hAnsi="Arial" w:cs="Arial"/>
                <w:sz w:val="19"/>
                <w:szCs w:val="19"/>
                <w:cs/>
              </w:rPr>
              <w:t>3</w:t>
            </w:r>
            <w:r w:rsidRPr="005B16FA">
              <w:rPr>
                <w:rFonts w:ascii="Arial" w:hAnsi="Arial" w:cs="Arial"/>
                <w:sz w:val="19"/>
                <w:szCs w:val="19"/>
              </w:rPr>
              <w:t>,</w:t>
            </w:r>
            <w:r w:rsidRPr="005B16FA">
              <w:rPr>
                <w:rFonts w:ascii="Arial" w:hAnsi="Arial" w:cs="Arial"/>
                <w:sz w:val="19"/>
                <w:szCs w:val="19"/>
                <w:cs/>
              </w:rPr>
              <w:t>809</w:t>
            </w:r>
          </w:p>
        </w:tc>
      </w:tr>
      <w:tr w:rsidR="00E54156" w:rsidRPr="005B16FA" w14:paraId="4FE0B8AA" w14:textId="77777777" w:rsidTr="00364C1C">
        <w:tc>
          <w:tcPr>
            <w:tcW w:w="2147" w:type="pct"/>
          </w:tcPr>
          <w:p w14:paraId="3637D4CC" w14:textId="77777777" w:rsidR="002C0A1D" w:rsidRPr="005B16FA" w:rsidRDefault="002C0A1D" w:rsidP="00732257">
            <w:pPr>
              <w:tabs>
                <w:tab w:val="left" w:pos="360"/>
              </w:tabs>
              <w:spacing w:before="60" w:after="30" w:line="276" w:lineRule="auto"/>
              <w:rPr>
                <w:rFonts w:ascii="Arial" w:hAnsi="Arial" w:cs="Arial"/>
                <w:sz w:val="19"/>
                <w:szCs w:val="19"/>
              </w:rPr>
            </w:pPr>
            <w:r w:rsidRPr="005B16FA">
              <w:rPr>
                <w:rFonts w:ascii="Arial" w:hAnsi="Arial" w:cs="Arial"/>
                <w:sz w:val="19"/>
                <w:szCs w:val="19"/>
              </w:rPr>
              <w:t>Tax rate for parent company (%)</w:t>
            </w:r>
          </w:p>
        </w:tc>
        <w:tc>
          <w:tcPr>
            <w:tcW w:w="688" w:type="pct"/>
            <w:vAlign w:val="bottom"/>
          </w:tcPr>
          <w:p w14:paraId="16EB5474" w14:textId="035FA6F1" w:rsidR="002C0A1D" w:rsidRPr="005B16FA" w:rsidRDefault="002C74E1" w:rsidP="00732257">
            <w:pPr>
              <w:tabs>
                <w:tab w:val="left" w:pos="720"/>
              </w:tabs>
              <w:spacing w:before="60" w:after="30" w:line="276" w:lineRule="auto"/>
              <w:jc w:val="right"/>
              <w:rPr>
                <w:rFonts w:ascii="Arial" w:hAnsi="Arial" w:cs="Arial"/>
                <w:sz w:val="19"/>
                <w:szCs w:val="19"/>
              </w:rPr>
            </w:pPr>
            <w:r w:rsidRPr="005B16FA">
              <w:rPr>
                <w:rFonts w:ascii="Arial" w:hAnsi="Arial" w:cs="Arial"/>
                <w:sz w:val="19"/>
                <w:szCs w:val="19"/>
              </w:rPr>
              <w:t>20 - 25</w:t>
            </w:r>
          </w:p>
        </w:tc>
        <w:tc>
          <w:tcPr>
            <w:tcW w:w="718" w:type="pct"/>
            <w:vAlign w:val="bottom"/>
          </w:tcPr>
          <w:p w14:paraId="5D139E69" w14:textId="5E802921" w:rsidR="002C0A1D" w:rsidRPr="005B16FA" w:rsidRDefault="002C0A1D" w:rsidP="00732257">
            <w:pPr>
              <w:tabs>
                <w:tab w:val="left" w:pos="720"/>
              </w:tabs>
              <w:spacing w:before="60" w:after="30" w:line="276" w:lineRule="auto"/>
              <w:jc w:val="right"/>
              <w:rPr>
                <w:rFonts w:ascii="Arial" w:hAnsi="Arial" w:cs="Arial"/>
                <w:sz w:val="19"/>
                <w:szCs w:val="19"/>
                <w:lang w:val="en-GB"/>
              </w:rPr>
            </w:pPr>
            <w:r w:rsidRPr="005B16FA">
              <w:rPr>
                <w:rFonts w:ascii="Arial" w:hAnsi="Arial" w:cs="Arial"/>
                <w:sz w:val="19"/>
                <w:szCs w:val="19"/>
              </w:rPr>
              <w:t>20 - 25</w:t>
            </w:r>
          </w:p>
        </w:tc>
        <w:tc>
          <w:tcPr>
            <w:tcW w:w="717" w:type="pct"/>
            <w:vAlign w:val="bottom"/>
          </w:tcPr>
          <w:p w14:paraId="54B10BCB" w14:textId="390089D4" w:rsidR="002C0A1D" w:rsidRPr="005B16FA" w:rsidRDefault="0090611A" w:rsidP="00732257">
            <w:pPr>
              <w:tabs>
                <w:tab w:val="left" w:pos="720"/>
              </w:tabs>
              <w:spacing w:before="60" w:after="30" w:line="276" w:lineRule="auto"/>
              <w:jc w:val="right"/>
              <w:rPr>
                <w:rFonts w:ascii="Arial" w:hAnsi="Arial" w:cs="Arial"/>
                <w:sz w:val="19"/>
                <w:szCs w:val="19"/>
              </w:rPr>
            </w:pPr>
            <w:r w:rsidRPr="005B16FA">
              <w:rPr>
                <w:rFonts w:ascii="Arial" w:hAnsi="Arial" w:cs="Arial"/>
                <w:sz w:val="19"/>
                <w:szCs w:val="19"/>
              </w:rPr>
              <w:t>20</w:t>
            </w:r>
          </w:p>
        </w:tc>
        <w:tc>
          <w:tcPr>
            <w:tcW w:w="730" w:type="pct"/>
            <w:vAlign w:val="bottom"/>
          </w:tcPr>
          <w:p w14:paraId="271E48EF" w14:textId="31358893" w:rsidR="002C0A1D" w:rsidRPr="005B16FA" w:rsidRDefault="002C0A1D" w:rsidP="00732257">
            <w:pPr>
              <w:tabs>
                <w:tab w:val="left" w:pos="720"/>
              </w:tabs>
              <w:spacing w:before="60" w:after="30" w:line="276" w:lineRule="auto"/>
              <w:jc w:val="right"/>
              <w:rPr>
                <w:rFonts w:ascii="Arial" w:hAnsi="Arial" w:cs="Arial"/>
                <w:sz w:val="19"/>
                <w:szCs w:val="19"/>
                <w:cs/>
                <w:lang w:val="en-GB"/>
              </w:rPr>
            </w:pPr>
            <w:r w:rsidRPr="005B16FA">
              <w:rPr>
                <w:rFonts w:ascii="Arial" w:hAnsi="Arial" w:cs="Arial"/>
                <w:sz w:val="19"/>
                <w:szCs w:val="19"/>
              </w:rPr>
              <w:t>20</w:t>
            </w:r>
          </w:p>
        </w:tc>
      </w:tr>
      <w:tr w:rsidR="005777BB" w:rsidRPr="005B16FA" w14:paraId="3FBBE5A8" w14:textId="77777777" w:rsidTr="00364C1C">
        <w:tc>
          <w:tcPr>
            <w:tcW w:w="2147" w:type="pct"/>
          </w:tcPr>
          <w:p w14:paraId="7B19224D" w14:textId="77777777" w:rsidR="002C0A1D" w:rsidRPr="005B16FA" w:rsidRDefault="002C0A1D" w:rsidP="00732257">
            <w:pPr>
              <w:tabs>
                <w:tab w:val="left" w:pos="360"/>
              </w:tabs>
              <w:spacing w:before="60" w:after="30" w:line="276" w:lineRule="auto"/>
              <w:rPr>
                <w:rFonts w:ascii="Arial" w:hAnsi="Arial" w:cs="Arial"/>
                <w:sz w:val="19"/>
                <w:szCs w:val="19"/>
              </w:rPr>
            </w:pPr>
            <w:r w:rsidRPr="005B16FA">
              <w:rPr>
                <w:rFonts w:ascii="Arial" w:hAnsi="Arial" w:cs="Arial"/>
                <w:sz w:val="19"/>
                <w:szCs w:val="19"/>
              </w:rPr>
              <w:t>Income tax at corporation tax rate</w:t>
            </w:r>
          </w:p>
        </w:tc>
        <w:tc>
          <w:tcPr>
            <w:tcW w:w="688" w:type="pct"/>
            <w:vAlign w:val="bottom"/>
          </w:tcPr>
          <w:p w14:paraId="0E45EE4B" w14:textId="4CD45F33" w:rsidR="002C0A1D" w:rsidRPr="005B16FA" w:rsidRDefault="002C74E1" w:rsidP="00732257">
            <w:pPr>
              <w:tabs>
                <w:tab w:val="left" w:pos="720"/>
              </w:tabs>
              <w:spacing w:before="60" w:after="30" w:line="276" w:lineRule="auto"/>
              <w:jc w:val="right"/>
              <w:rPr>
                <w:rFonts w:ascii="Arial" w:hAnsi="Arial" w:cs="Arial"/>
                <w:sz w:val="19"/>
                <w:szCs w:val="19"/>
                <w:cs/>
              </w:rPr>
            </w:pPr>
            <w:r w:rsidRPr="005B16FA">
              <w:rPr>
                <w:rFonts w:ascii="Arial" w:hAnsi="Arial" w:cs="Arial"/>
                <w:sz w:val="19"/>
                <w:szCs w:val="19"/>
              </w:rPr>
              <w:t>1,955</w:t>
            </w:r>
          </w:p>
        </w:tc>
        <w:tc>
          <w:tcPr>
            <w:tcW w:w="718" w:type="pct"/>
            <w:vAlign w:val="center"/>
          </w:tcPr>
          <w:p w14:paraId="2BD372B6" w14:textId="75B6CE6C" w:rsidR="002C0A1D" w:rsidRPr="005B16FA" w:rsidRDefault="002C0A1D" w:rsidP="00732257">
            <w:pPr>
              <w:tabs>
                <w:tab w:val="left" w:pos="720"/>
              </w:tabs>
              <w:spacing w:before="60" w:after="30" w:line="276" w:lineRule="auto"/>
              <w:jc w:val="right"/>
              <w:rPr>
                <w:rFonts w:ascii="Arial" w:hAnsi="Arial" w:cs="Arial"/>
                <w:sz w:val="19"/>
                <w:szCs w:val="19"/>
                <w:lang w:val="en-GB"/>
              </w:rPr>
            </w:pPr>
            <w:r w:rsidRPr="005B16FA">
              <w:rPr>
                <w:rFonts w:ascii="Arial" w:eastAsia="Arial Unicode MS" w:hAnsi="Arial" w:cs="Arial"/>
                <w:sz w:val="19"/>
                <w:szCs w:val="19"/>
              </w:rPr>
              <w:t>(6,327)</w:t>
            </w:r>
          </w:p>
        </w:tc>
        <w:tc>
          <w:tcPr>
            <w:tcW w:w="717" w:type="pct"/>
            <w:vAlign w:val="bottom"/>
          </w:tcPr>
          <w:p w14:paraId="69E4842F" w14:textId="22F06B87" w:rsidR="002C0A1D" w:rsidRPr="005B16FA" w:rsidRDefault="0090611A" w:rsidP="00732257">
            <w:pPr>
              <w:tabs>
                <w:tab w:val="left" w:pos="720"/>
              </w:tabs>
              <w:spacing w:before="60" w:after="30" w:line="276" w:lineRule="auto"/>
              <w:jc w:val="right"/>
              <w:rPr>
                <w:rFonts w:ascii="Arial" w:hAnsi="Arial" w:cs="Arial"/>
                <w:sz w:val="19"/>
                <w:szCs w:val="19"/>
              </w:rPr>
            </w:pPr>
            <w:r w:rsidRPr="005B16FA">
              <w:rPr>
                <w:rFonts w:ascii="Arial" w:hAnsi="Arial" w:cs="Arial"/>
                <w:sz w:val="19"/>
                <w:szCs w:val="19"/>
              </w:rPr>
              <w:t>(61)</w:t>
            </w:r>
          </w:p>
        </w:tc>
        <w:tc>
          <w:tcPr>
            <w:tcW w:w="730" w:type="pct"/>
            <w:vAlign w:val="center"/>
          </w:tcPr>
          <w:p w14:paraId="7EAFF7A1" w14:textId="2CDF1580" w:rsidR="002C0A1D" w:rsidRPr="005B16FA" w:rsidRDefault="002C0A1D" w:rsidP="00732257">
            <w:pPr>
              <w:tabs>
                <w:tab w:val="left" w:pos="720"/>
              </w:tabs>
              <w:spacing w:before="60" w:after="30" w:line="276" w:lineRule="auto"/>
              <w:jc w:val="right"/>
              <w:rPr>
                <w:rFonts w:ascii="Arial" w:hAnsi="Arial" w:cs="Arial"/>
                <w:sz w:val="19"/>
                <w:szCs w:val="19"/>
                <w:cs/>
                <w:lang w:val="en-GB"/>
              </w:rPr>
            </w:pPr>
            <w:r w:rsidRPr="005B16FA">
              <w:rPr>
                <w:rFonts w:ascii="Arial" w:eastAsia="Arial Unicode MS" w:hAnsi="Arial" w:cs="Arial"/>
                <w:sz w:val="19"/>
                <w:szCs w:val="19"/>
              </w:rPr>
              <w:t>762</w:t>
            </w:r>
          </w:p>
        </w:tc>
      </w:tr>
      <w:tr w:rsidR="005777BB" w:rsidRPr="005B16FA" w14:paraId="28682113" w14:textId="77777777" w:rsidTr="00364C1C">
        <w:tc>
          <w:tcPr>
            <w:tcW w:w="2147" w:type="pct"/>
          </w:tcPr>
          <w:p w14:paraId="266635C6" w14:textId="77777777" w:rsidR="002C0A1D" w:rsidRPr="005B16FA" w:rsidRDefault="002C0A1D" w:rsidP="00732257">
            <w:pPr>
              <w:tabs>
                <w:tab w:val="left" w:pos="360"/>
              </w:tabs>
              <w:spacing w:before="60" w:after="30" w:line="276" w:lineRule="auto"/>
              <w:rPr>
                <w:rFonts w:ascii="Arial" w:hAnsi="Arial" w:cs="Arial"/>
                <w:sz w:val="19"/>
                <w:szCs w:val="19"/>
              </w:rPr>
            </w:pPr>
            <w:r w:rsidRPr="005B16FA">
              <w:rPr>
                <w:rFonts w:ascii="Arial" w:hAnsi="Arial" w:cs="Arial"/>
                <w:sz w:val="19"/>
                <w:szCs w:val="19"/>
              </w:rPr>
              <w:t xml:space="preserve">Adjustment </w:t>
            </w:r>
            <w:proofErr w:type="gramStart"/>
            <w:r w:rsidRPr="005B16FA">
              <w:rPr>
                <w:rFonts w:ascii="Arial" w:hAnsi="Arial" w:cs="Arial"/>
                <w:sz w:val="19"/>
                <w:szCs w:val="19"/>
              </w:rPr>
              <w:t>for :</w:t>
            </w:r>
            <w:proofErr w:type="gramEnd"/>
          </w:p>
        </w:tc>
        <w:tc>
          <w:tcPr>
            <w:tcW w:w="688" w:type="pct"/>
            <w:vAlign w:val="bottom"/>
          </w:tcPr>
          <w:p w14:paraId="3A29BB4E" w14:textId="77777777" w:rsidR="002C0A1D" w:rsidRPr="005B16FA" w:rsidRDefault="002C0A1D" w:rsidP="00732257">
            <w:pPr>
              <w:tabs>
                <w:tab w:val="left" w:pos="720"/>
              </w:tabs>
              <w:spacing w:before="60" w:after="30" w:line="276" w:lineRule="auto"/>
              <w:jc w:val="right"/>
              <w:rPr>
                <w:rFonts w:ascii="Arial" w:hAnsi="Arial" w:cs="Arial"/>
                <w:sz w:val="19"/>
                <w:szCs w:val="19"/>
              </w:rPr>
            </w:pPr>
          </w:p>
        </w:tc>
        <w:tc>
          <w:tcPr>
            <w:tcW w:w="718" w:type="pct"/>
            <w:vAlign w:val="center"/>
          </w:tcPr>
          <w:p w14:paraId="6E037906" w14:textId="77777777" w:rsidR="002C0A1D" w:rsidRPr="005B16FA" w:rsidRDefault="002C0A1D" w:rsidP="00732257">
            <w:pPr>
              <w:tabs>
                <w:tab w:val="left" w:pos="720"/>
              </w:tabs>
              <w:spacing w:before="60" w:after="30" w:line="276" w:lineRule="auto"/>
              <w:jc w:val="right"/>
              <w:rPr>
                <w:rFonts w:ascii="Arial" w:hAnsi="Arial" w:cs="Arial"/>
                <w:sz w:val="19"/>
                <w:szCs w:val="19"/>
                <w:lang w:val="en-GB"/>
              </w:rPr>
            </w:pPr>
          </w:p>
        </w:tc>
        <w:tc>
          <w:tcPr>
            <w:tcW w:w="717" w:type="pct"/>
            <w:vAlign w:val="bottom"/>
          </w:tcPr>
          <w:p w14:paraId="1646C548" w14:textId="77777777" w:rsidR="002C0A1D" w:rsidRPr="005B16FA" w:rsidRDefault="002C0A1D" w:rsidP="00732257">
            <w:pPr>
              <w:tabs>
                <w:tab w:val="left" w:pos="720"/>
              </w:tabs>
              <w:spacing w:before="60" w:after="30" w:line="276" w:lineRule="auto"/>
              <w:jc w:val="right"/>
              <w:rPr>
                <w:rFonts w:ascii="Arial" w:hAnsi="Arial" w:cs="Arial"/>
                <w:sz w:val="19"/>
                <w:szCs w:val="19"/>
              </w:rPr>
            </w:pPr>
          </w:p>
        </w:tc>
        <w:tc>
          <w:tcPr>
            <w:tcW w:w="730" w:type="pct"/>
            <w:vAlign w:val="center"/>
          </w:tcPr>
          <w:p w14:paraId="340B166D" w14:textId="77777777" w:rsidR="002C0A1D" w:rsidRPr="005B16FA" w:rsidRDefault="002C0A1D" w:rsidP="00732257">
            <w:pPr>
              <w:tabs>
                <w:tab w:val="left" w:pos="720"/>
              </w:tabs>
              <w:spacing w:before="60" w:after="30" w:line="276" w:lineRule="auto"/>
              <w:jc w:val="right"/>
              <w:rPr>
                <w:rFonts w:ascii="Arial" w:hAnsi="Arial" w:cs="Arial"/>
                <w:sz w:val="19"/>
                <w:szCs w:val="19"/>
                <w:lang w:val="en-GB"/>
              </w:rPr>
            </w:pPr>
          </w:p>
        </w:tc>
      </w:tr>
      <w:tr w:rsidR="005777BB" w:rsidRPr="005B16FA" w14:paraId="667AAA95" w14:textId="77777777" w:rsidTr="00364C1C">
        <w:tc>
          <w:tcPr>
            <w:tcW w:w="2147" w:type="pct"/>
          </w:tcPr>
          <w:p w14:paraId="1AB35390" w14:textId="77777777" w:rsidR="002C0A1D" w:rsidRPr="005B16FA" w:rsidRDefault="002C0A1D" w:rsidP="00732257">
            <w:pPr>
              <w:tabs>
                <w:tab w:val="left" w:pos="360"/>
              </w:tabs>
              <w:spacing w:before="60" w:after="30" w:line="276" w:lineRule="auto"/>
              <w:ind w:left="171" w:right="-305"/>
              <w:rPr>
                <w:rFonts w:ascii="Arial" w:hAnsi="Arial" w:cs="Arial"/>
                <w:sz w:val="19"/>
                <w:szCs w:val="19"/>
              </w:rPr>
            </w:pPr>
            <w:r w:rsidRPr="005B16FA">
              <w:rPr>
                <w:rFonts w:ascii="Arial" w:hAnsi="Arial" w:cs="Arial"/>
                <w:sz w:val="19"/>
                <w:szCs w:val="19"/>
              </w:rPr>
              <w:t>Expenses not deductible for tax purpose</w:t>
            </w:r>
          </w:p>
        </w:tc>
        <w:tc>
          <w:tcPr>
            <w:tcW w:w="688" w:type="pct"/>
            <w:vAlign w:val="bottom"/>
          </w:tcPr>
          <w:p w14:paraId="6C997275" w14:textId="4DA9E989" w:rsidR="002C0A1D" w:rsidRPr="005B16FA" w:rsidRDefault="00130E38" w:rsidP="00732257">
            <w:pPr>
              <w:tabs>
                <w:tab w:val="left" w:pos="720"/>
              </w:tabs>
              <w:spacing w:before="60" w:after="30" w:line="276" w:lineRule="auto"/>
              <w:jc w:val="right"/>
              <w:rPr>
                <w:rFonts w:ascii="Arial" w:hAnsi="Arial" w:cs="Arial"/>
                <w:sz w:val="19"/>
                <w:szCs w:val="19"/>
                <w:cs/>
              </w:rPr>
            </w:pPr>
            <w:r>
              <w:rPr>
                <w:rFonts w:ascii="Arial" w:hAnsi="Arial" w:cs="Arial"/>
                <w:sz w:val="19"/>
                <w:szCs w:val="19"/>
              </w:rPr>
              <w:t>1,116</w:t>
            </w:r>
          </w:p>
        </w:tc>
        <w:tc>
          <w:tcPr>
            <w:tcW w:w="718" w:type="pct"/>
            <w:vAlign w:val="center"/>
          </w:tcPr>
          <w:p w14:paraId="55C8E6B7" w14:textId="0119FF12" w:rsidR="002C0A1D" w:rsidRPr="005B16FA" w:rsidRDefault="002C0A1D" w:rsidP="00732257">
            <w:pPr>
              <w:tabs>
                <w:tab w:val="left" w:pos="720"/>
              </w:tabs>
              <w:spacing w:before="60" w:after="30" w:line="276" w:lineRule="auto"/>
              <w:jc w:val="right"/>
              <w:rPr>
                <w:rFonts w:ascii="Arial" w:hAnsi="Arial" w:cs="Arial"/>
                <w:sz w:val="19"/>
                <w:szCs w:val="19"/>
                <w:lang w:val="en-GB"/>
              </w:rPr>
            </w:pPr>
            <w:r w:rsidRPr="005B16FA">
              <w:rPr>
                <w:rFonts w:ascii="Arial" w:eastAsia="Arial Unicode MS" w:hAnsi="Arial" w:cs="Arial"/>
                <w:sz w:val="19"/>
                <w:szCs w:val="19"/>
              </w:rPr>
              <w:t>2,252</w:t>
            </w:r>
          </w:p>
        </w:tc>
        <w:tc>
          <w:tcPr>
            <w:tcW w:w="717" w:type="pct"/>
            <w:vAlign w:val="bottom"/>
          </w:tcPr>
          <w:p w14:paraId="1747F032" w14:textId="5A69400C" w:rsidR="002C0A1D" w:rsidRPr="005B16FA" w:rsidRDefault="00863DB8" w:rsidP="00732257">
            <w:pPr>
              <w:tabs>
                <w:tab w:val="left" w:pos="720"/>
              </w:tabs>
              <w:spacing w:before="60" w:after="30" w:line="276" w:lineRule="auto"/>
              <w:jc w:val="right"/>
              <w:rPr>
                <w:rFonts w:ascii="Arial" w:hAnsi="Arial" w:cs="Arial"/>
                <w:sz w:val="19"/>
                <w:szCs w:val="19"/>
                <w:cs/>
              </w:rPr>
            </w:pPr>
            <w:r w:rsidRPr="005B16FA">
              <w:rPr>
                <w:rFonts w:ascii="Arial" w:hAnsi="Arial" w:cs="Arial"/>
                <w:sz w:val="19"/>
                <w:szCs w:val="19"/>
              </w:rPr>
              <w:t>1,19</w:t>
            </w:r>
            <w:r w:rsidR="00E9276C" w:rsidRPr="005B16FA">
              <w:rPr>
                <w:rFonts w:ascii="Arial" w:hAnsi="Arial" w:cs="Arial"/>
                <w:sz w:val="19"/>
                <w:szCs w:val="19"/>
              </w:rPr>
              <w:t>5</w:t>
            </w:r>
          </w:p>
        </w:tc>
        <w:tc>
          <w:tcPr>
            <w:tcW w:w="730" w:type="pct"/>
            <w:vAlign w:val="center"/>
          </w:tcPr>
          <w:p w14:paraId="3DD66F5A" w14:textId="05489D21" w:rsidR="002C0A1D" w:rsidRPr="005B16FA" w:rsidRDefault="002C0A1D" w:rsidP="00732257">
            <w:pPr>
              <w:tabs>
                <w:tab w:val="left" w:pos="720"/>
              </w:tabs>
              <w:spacing w:before="60" w:after="30" w:line="276" w:lineRule="auto"/>
              <w:jc w:val="right"/>
              <w:rPr>
                <w:rFonts w:ascii="Arial" w:hAnsi="Arial" w:cs="Arial"/>
                <w:sz w:val="19"/>
                <w:szCs w:val="19"/>
                <w:cs/>
                <w:lang w:val="en-GB"/>
              </w:rPr>
            </w:pPr>
            <w:r w:rsidRPr="005B16FA">
              <w:rPr>
                <w:rFonts w:ascii="Arial" w:eastAsia="Arial Unicode MS" w:hAnsi="Arial" w:cs="Arial"/>
                <w:sz w:val="19"/>
                <w:szCs w:val="19"/>
              </w:rPr>
              <w:t>3,046</w:t>
            </w:r>
          </w:p>
        </w:tc>
      </w:tr>
      <w:tr w:rsidR="005777BB" w:rsidRPr="005B16FA" w14:paraId="6E649DC7" w14:textId="77777777" w:rsidTr="00364C1C">
        <w:tc>
          <w:tcPr>
            <w:tcW w:w="2147" w:type="pct"/>
            <w:hideMark/>
          </w:tcPr>
          <w:p w14:paraId="0D5E98EA" w14:textId="14F2F6DA" w:rsidR="002C0A1D" w:rsidRPr="005B16FA" w:rsidRDefault="002C0A1D" w:rsidP="00732257">
            <w:pPr>
              <w:tabs>
                <w:tab w:val="center" w:pos="4536"/>
                <w:tab w:val="center" w:pos="5670"/>
                <w:tab w:val="center" w:pos="6804"/>
                <w:tab w:val="right" w:pos="7655"/>
              </w:tabs>
              <w:spacing w:before="60" w:after="30" w:line="276" w:lineRule="auto"/>
              <w:ind w:left="171" w:right="-106"/>
              <w:rPr>
                <w:rFonts w:ascii="Arial" w:hAnsi="Arial" w:cs="Arial"/>
                <w:sz w:val="19"/>
                <w:szCs w:val="19"/>
              </w:rPr>
            </w:pPr>
            <w:r w:rsidRPr="005B16FA">
              <w:rPr>
                <w:rFonts w:ascii="Arial" w:hAnsi="Arial" w:cs="Arial"/>
                <w:sz w:val="19"/>
                <w:szCs w:val="19"/>
              </w:rPr>
              <w:t>Additional expense deductions allowed</w:t>
            </w:r>
          </w:p>
        </w:tc>
        <w:tc>
          <w:tcPr>
            <w:tcW w:w="688" w:type="pct"/>
            <w:vAlign w:val="bottom"/>
          </w:tcPr>
          <w:p w14:paraId="011CF61E" w14:textId="07BDC4CF" w:rsidR="002C0A1D" w:rsidRPr="005B16FA" w:rsidRDefault="00547B24" w:rsidP="00732257">
            <w:pPr>
              <w:tabs>
                <w:tab w:val="left" w:pos="720"/>
              </w:tabs>
              <w:spacing w:before="60" w:after="30" w:line="276" w:lineRule="auto"/>
              <w:jc w:val="right"/>
              <w:rPr>
                <w:rFonts w:ascii="Arial" w:hAnsi="Arial" w:cs="Arial"/>
                <w:sz w:val="19"/>
                <w:szCs w:val="19"/>
              </w:rPr>
            </w:pPr>
            <w:r w:rsidRPr="005B16FA">
              <w:rPr>
                <w:rFonts w:ascii="Arial" w:hAnsi="Arial" w:cs="Arial"/>
                <w:sz w:val="19"/>
                <w:szCs w:val="19"/>
              </w:rPr>
              <w:t>(</w:t>
            </w:r>
            <w:r w:rsidR="00C55614">
              <w:rPr>
                <w:rFonts w:ascii="Arial" w:hAnsi="Arial" w:cs="Arial"/>
                <w:sz w:val="19"/>
                <w:szCs w:val="19"/>
              </w:rPr>
              <w:t>235</w:t>
            </w:r>
            <w:r w:rsidRPr="005B16FA">
              <w:rPr>
                <w:rFonts w:ascii="Arial" w:hAnsi="Arial" w:cs="Arial"/>
                <w:sz w:val="19"/>
                <w:szCs w:val="19"/>
              </w:rPr>
              <w:t>)</w:t>
            </w:r>
          </w:p>
        </w:tc>
        <w:tc>
          <w:tcPr>
            <w:tcW w:w="718" w:type="pct"/>
            <w:vAlign w:val="center"/>
          </w:tcPr>
          <w:p w14:paraId="4F1A9DB6" w14:textId="5D5B1680" w:rsidR="002C0A1D" w:rsidRPr="005B16FA" w:rsidRDefault="002C0A1D" w:rsidP="00732257">
            <w:pPr>
              <w:tabs>
                <w:tab w:val="left" w:pos="720"/>
              </w:tabs>
              <w:spacing w:before="60" w:after="30" w:line="276" w:lineRule="auto"/>
              <w:jc w:val="right"/>
              <w:rPr>
                <w:rFonts w:ascii="Arial" w:hAnsi="Arial" w:cs="Arial"/>
                <w:sz w:val="19"/>
                <w:szCs w:val="19"/>
                <w:lang w:val="en-GB"/>
              </w:rPr>
            </w:pPr>
            <w:r w:rsidRPr="005B16FA">
              <w:rPr>
                <w:rFonts w:ascii="Arial" w:eastAsia="Arial Unicode MS" w:hAnsi="Arial" w:cs="Arial"/>
                <w:sz w:val="19"/>
                <w:szCs w:val="19"/>
              </w:rPr>
              <w:t>(3,762)</w:t>
            </w:r>
          </w:p>
        </w:tc>
        <w:tc>
          <w:tcPr>
            <w:tcW w:w="717" w:type="pct"/>
            <w:vAlign w:val="bottom"/>
          </w:tcPr>
          <w:p w14:paraId="4B212D87" w14:textId="4354E987" w:rsidR="002C0A1D" w:rsidRPr="005B16FA" w:rsidRDefault="00863DB8" w:rsidP="00732257">
            <w:pPr>
              <w:tabs>
                <w:tab w:val="left" w:pos="720"/>
              </w:tabs>
              <w:spacing w:before="60" w:after="30" w:line="276" w:lineRule="auto"/>
              <w:jc w:val="right"/>
              <w:rPr>
                <w:rFonts w:ascii="Arial" w:hAnsi="Arial" w:cs="Arial"/>
                <w:sz w:val="19"/>
                <w:szCs w:val="19"/>
              </w:rPr>
            </w:pPr>
            <w:r w:rsidRPr="005B16FA">
              <w:rPr>
                <w:rFonts w:ascii="Arial" w:hAnsi="Arial" w:cs="Arial"/>
                <w:sz w:val="19"/>
                <w:szCs w:val="19"/>
              </w:rPr>
              <w:t>(235)</w:t>
            </w:r>
          </w:p>
        </w:tc>
        <w:tc>
          <w:tcPr>
            <w:tcW w:w="730" w:type="pct"/>
            <w:vAlign w:val="center"/>
          </w:tcPr>
          <w:p w14:paraId="52DC7440" w14:textId="4DC0B55B" w:rsidR="002C0A1D" w:rsidRPr="005B16FA" w:rsidRDefault="002C0A1D" w:rsidP="00732257">
            <w:pPr>
              <w:tabs>
                <w:tab w:val="left" w:pos="720"/>
              </w:tabs>
              <w:spacing w:before="60" w:after="30" w:line="276" w:lineRule="auto"/>
              <w:jc w:val="right"/>
              <w:rPr>
                <w:rFonts w:ascii="Arial" w:hAnsi="Arial" w:cs="Arial"/>
                <w:sz w:val="19"/>
                <w:szCs w:val="19"/>
              </w:rPr>
            </w:pPr>
            <w:r w:rsidRPr="005B16FA">
              <w:rPr>
                <w:rFonts w:ascii="Arial" w:eastAsia="Arial Unicode MS" w:hAnsi="Arial" w:cs="Arial"/>
                <w:sz w:val="19"/>
                <w:szCs w:val="19"/>
              </w:rPr>
              <w:t>(2,899)</w:t>
            </w:r>
          </w:p>
        </w:tc>
      </w:tr>
      <w:tr w:rsidR="005777BB" w:rsidRPr="005B16FA" w14:paraId="24F0DC14" w14:textId="77777777" w:rsidTr="00364C1C">
        <w:tc>
          <w:tcPr>
            <w:tcW w:w="2147" w:type="pct"/>
          </w:tcPr>
          <w:p w14:paraId="2505D607" w14:textId="7F777BEF" w:rsidR="002C0A1D" w:rsidRPr="005B16FA" w:rsidRDefault="002C0A1D" w:rsidP="00732257">
            <w:pPr>
              <w:tabs>
                <w:tab w:val="center" w:pos="4536"/>
                <w:tab w:val="center" w:pos="5670"/>
                <w:tab w:val="center" w:pos="6804"/>
                <w:tab w:val="right" w:pos="7655"/>
              </w:tabs>
              <w:spacing w:before="60" w:after="30" w:line="276" w:lineRule="auto"/>
              <w:ind w:left="171" w:right="-106"/>
              <w:rPr>
                <w:rFonts w:ascii="Arial" w:hAnsi="Arial" w:cs="Arial"/>
                <w:sz w:val="19"/>
                <w:szCs w:val="19"/>
              </w:rPr>
            </w:pPr>
            <w:r w:rsidRPr="005B16FA">
              <w:rPr>
                <w:rFonts w:ascii="Arial" w:hAnsi="Arial" w:cs="Arial"/>
                <w:sz w:val="19"/>
                <w:szCs w:val="19"/>
              </w:rPr>
              <w:t>Income not subject to tax</w:t>
            </w:r>
          </w:p>
        </w:tc>
        <w:tc>
          <w:tcPr>
            <w:tcW w:w="688" w:type="pct"/>
            <w:vAlign w:val="bottom"/>
          </w:tcPr>
          <w:p w14:paraId="6BF09266" w14:textId="01468FE7" w:rsidR="002C0A1D" w:rsidRPr="005B16FA" w:rsidRDefault="008A33AC" w:rsidP="00732257">
            <w:pPr>
              <w:tabs>
                <w:tab w:val="left" w:pos="720"/>
              </w:tabs>
              <w:spacing w:before="60" w:after="30" w:line="276" w:lineRule="auto"/>
              <w:jc w:val="right"/>
              <w:rPr>
                <w:rFonts w:ascii="Arial" w:hAnsi="Arial" w:cs="Arial"/>
                <w:sz w:val="19"/>
                <w:szCs w:val="19"/>
              </w:rPr>
            </w:pPr>
            <w:r>
              <w:rPr>
                <w:rFonts w:ascii="Arial" w:hAnsi="Arial" w:cs="Arial"/>
                <w:sz w:val="19"/>
                <w:szCs w:val="19"/>
              </w:rPr>
              <w:t>-</w:t>
            </w:r>
          </w:p>
        </w:tc>
        <w:tc>
          <w:tcPr>
            <w:tcW w:w="718" w:type="pct"/>
            <w:vAlign w:val="center"/>
          </w:tcPr>
          <w:p w14:paraId="072D3451" w14:textId="0A7B18DA" w:rsidR="002C0A1D" w:rsidRPr="005B16FA" w:rsidRDefault="002C0A1D" w:rsidP="00732257">
            <w:pPr>
              <w:tabs>
                <w:tab w:val="left" w:pos="720"/>
              </w:tabs>
              <w:spacing w:before="60" w:after="30" w:line="276" w:lineRule="auto"/>
              <w:jc w:val="right"/>
              <w:rPr>
                <w:rFonts w:ascii="Arial" w:hAnsi="Arial" w:cs="Arial"/>
                <w:sz w:val="19"/>
                <w:szCs w:val="19"/>
                <w:lang w:val="en-GB"/>
              </w:rPr>
            </w:pPr>
            <w:r w:rsidRPr="005B16FA">
              <w:rPr>
                <w:rFonts w:ascii="Arial" w:eastAsia="Arial Unicode MS" w:hAnsi="Arial" w:cs="Arial"/>
                <w:sz w:val="19"/>
                <w:szCs w:val="19"/>
              </w:rPr>
              <w:t>(2,858)</w:t>
            </w:r>
          </w:p>
        </w:tc>
        <w:tc>
          <w:tcPr>
            <w:tcW w:w="717" w:type="pct"/>
            <w:vAlign w:val="bottom"/>
          </w:tcPr>
          <w:p w14:paraId="6C3CB235" w14:textId="485B857C" w:rsidR="002C0A1D" w:rsidRPr="005B16FA" w:rsidRDefault="00863DB8" w:rsidP="00732257">
            <w:pPr>
              <w:tabs>
                <w:tab w:val="left" w:pos="720"/>
              </w:tabs>
              <w:spacing w:before="60" w:after="30" w:line="276" w:lineRule="auto"/>
              <w:jc w:val="right"/>
              <w:rPr>
                <w:rFonts w:ascii="Arial" w:hAnsi="Arial" w:cs="Arial"/>
                <w:sz w:val="19"/>
                <w:szCs w:val="19"/>
              </w:rPr>
            </w:pPr>
            <w:r w:rsidRPr="005B16FA">
              <w:rPr>
                <w:rFonts w:ascii="Arial" w:hAnsi="Arial" w:cs="Arial"/>
                <w:sz w:val="19"/>
                <w:szCs w:val="19"/>
              </w:rPr>
              <w:t>(5,550)</w:t>
            </w:r>
          </w:p>
        </w:tc>
        <w:tc>
          <w:tcPr>
            <w:tcW w:w="730" w:type="pct"/>
            <w:vAlign w:val="center"/>
          </w:tcPr>
          <w:p w14:paraId="6F8D9097" w14:textId="74FA5100" w:rsidR="002C0A1D" w:rsidRPr="005B16FA" w:rsidRDefault="002C0A1D" w:rsidP="00732257">
            <w:pPr>
              <w:tabs>
                <w:tab w:val="left" w:pos="720"/>
              </w:tabs>
              <w:spacing w:before="60" w:after="30" w:line="276" w:lineRule="auto"/>
              <w:jc w:val="right"/>
              <w:rPr>
                <w:rFonts w:ascii="Arial" w:hAnsi="Arial" w:cs="Arial"/>
                <w:sz w:val="19"/>
                <w:szCs w:val="19"/>
              </w:rPr>
            </w:pPr>
            <w:r w:rsidRPr="005B16FA">
              <w:rPr>
                <w:rFonts w:ascii="Arial" w:eastAsia="Arial Unicode MS" w:hAnsi="Arial" w:cs="Arial"/>
                <w:sz w:val="19"/>
                <w:szCs w:val="19"/>
              </w:rPr>
              <w:t>(4,525)</w:t>
            </w:r>
          </w:p>
        </w:tc>
      </w:tr>
      <w:tr w:rsidR="005777BB" w:rsidRPr="005B16FA" w14:paraId="175D158B" w14:textId="77777777" w:rsidTr="00364C1C">
        <w:tc>
          <w:tcPr>
            <w:tcW w:w="2147" w:type="pct"/>
          </w:tcPr>
          <w:p w14:paraId="28FA7967" w14:textId="166AD1D7" w:rsidR="00B51BB7" w:rsidRPr="005B16FA" w:rsidRDefault="00B51BB7" w:rsidP="00732257">
            <w:pPr>
              <w:tabs>
                <w:tab w:val="center" w:pos="4536"/>
                <w:tab w:val="center" w:pos="5670"/>
                <w:tab w:val="center" w:pos="6804"/>
                <w:tab w:val="right" w:pos="7655"/>
              </w:tabs>
              <w:spacing w:before="60" w:after="30" w:line="276" w:lineRule="auto"/>
              <w:ind w:left="171" w:right="-106"/>
              <w:rPr>
                <w:rFonts w:ascii="Arial" w:hAnsi="Arial" w:cs="Arial"/>
                <w:sz w:val="19"/>
                <w:szCs w:val="19"/>
              </w:rPr>
            </w:pPr>
            <w:r w:rsidRPr="005B16FA">
              <w:rPr>
                <w:rFonts w:ascii="Arial" w:hAnsi="Arial" w:cs="Arial"/>
                <w:sz w:val="19"/>
                <w:szCs w:val="19"/>
              </w:rPr>
              <w:t>Reversal of deferred tax assets</w:t>
            </w:r>
          </w:p>
        </w:tc>
        <w:tc>
          <w:tcPr>
            <w:tcW w:w="688" w:type="pct"/>
            <w:vAlign w:val="bottom"/>
          </w:tcPr>
          <w:p w14:paraId="2C103245" w14:textId="1B00CFF8" w:rsidR="00B51BB7" w:rsidRPr="005B16FA" w:rsidRDefault="00B51BB7" w:rsidP="00732257">
            <w:pPr>
              <w:tabs>
                <w:tab w:val="left" w:pos="720"/>
              </w:tabs>
              <w:spacing w:before="60" w:after="30" w:line="276" w:lineRule="auto"/>
              <w:jc w:val="right"/>
              <w:rPr>
                <w:rFonts w:ascii="Arial" w:hAnsi="Arial" w:cs="Arial"/>
                <w:sz w:val="19"/>
                <w:szCs w:val="19"/>
              </w:rPr>
            </w:pPr>
            <w:r w:rsidRPr="005B16FA">
              <w:rPr>
                <w:rFonts w:ascii="Arial" w:hAnsi="Arial" w:cs="Arial"/>
                <w:sz w:val="19"/>
                <w:szCs w:val="19"/>
              </w:rPr>
              <w:t>(1,443)</w:t>
            </w:r>
          </w:p>
        </w:tc>
        <w:tc>
          <w:tcPr>
            <w:tcW w:w="718" w:type="pct"/>
            <w:vAlign w:val="center"/>
          </w:tcPr>
          <w:p w14:paraId="04655058" w14:textId="0937182E" w:rsidR="00B51BB7" w:rsidRPr="005B16FA" w:rsidRDefault="00B51BB7" w:rsidP="00732257">
            <w:pPr>
              <w:tabs>
                <w:tab w:val="left" w:pos="720"/>
              </w:tabs>
              <w:spacing w:before="60" w:after="30" w:line="276" w:lineRule="auto"/>
              <w:jc w:val="right"/>
              <w:rPr>
                <w:rFonts w:ascii="Arial" w:eastAsia="Arial Unicode MS" w:hAnsi="Arial" w:cs="Arial"/>
                <w:sz w:val="19"/>
                <w:szCs w:val="19"/>
              </w:rPr>
            </w:pPr>
            <w:r w:rsidRPr="005B16FA">
              <w:rPr>
                <w:rFonts w:ascii="Arial" w:eastAsia="Arial Unicode MS" w:hAnsi="Arial" w:cs="Arial"/>
                <w:sz w:val="19"/>
                <w:szCs w:val="19"/>
              </w:rPr>
              <w:t>-</w:t>
            </w:r>
          </w:p>
        </w:tc>
        <w:tc>
          <w:tcPr>
            <w:tcW w:w="717" w:type="pct"/>
            <w:vAlign w:val="bottom"/>
          </w:tcPr>
          <w:p w14:paraId="3DC7FA30" w14:textId="21A74596" w:rsidR="00B51BB7" w:rsidRPr="005B16FA" w:rsidRDefault="00B51BB7" w:rsidP="00732257">
            <w:pPr>
              <w:tabs>
                <w:tab w:val="left" w:pos="720"/>
              </w:tabs>
              <w:spacing w:before="60" w:after="30" w:line="276" w:lineRule="auto"/>
              <w:jc w:val="right"/>
              <w:rPr>
                <w:rFonts w:ascii="Arial" w:hAnsi="Arial" w:cs="Arial"/>
                <w:sz w:val="19"/>
                <w:szCs w:val="19"/>
              </w:rPr>
            </w:pPr>
            <w:r w:rsidRPr="005B16FA">
              <w:rPr>
                <w:rFonts w:ascii="Arial" w:hAnsi="Arial" w:cs="Arial"/>
                <w:sz w:val="19"/>
                <w:szCs w:val="19"/>
              </w:rPr>
              <w:t>-</w:t>
            </w:r>
          </w:p>
        </w:tc>
        <w:tc>
          <w:tcPr>
            <w:tcW w:w="730" w:type="pct"/>
            <w:vAlign w:val="center"/>
          </w:tcPr>
          <w:p w14:paraId="3BD5E272" w14:textId="47B81362" w:rsidR="00B51BB7" w:rsidRPr="005B16FA" w:rsidRDefault="00B51BB7" w:rsidP="00732257">
            <w:pPr>
              <w:tabs>
                <w:tab w:val="left" w:pos="720"/>
              </w:tabs>
              <w:spacing w:before="60" w:after="30" w:line="276" w:lineRule="auto"/>
              <w:jc w:val="right"/>
              <w:rPr>
                <w:rFonts w:ascii="Arial" w:eastAsia="Arial Unicode MS" w:hAnsi="Arial" w:cs="Arial"/>
                <w:sz w:val="19"/>
                <w:szCs w:val="19"/>
              </w:rPr>
            </w:pPr>
            <w:r w:rsidRPr="005B16FA">
              <w:rPr>
                <w:rFonts w:ascii="Arial" w:eastAsia="Arial Unicode MS" w:hAnsi="Arial" w:cs="Arial"/>
                <w:sz w:val="19"/>
                <w:szCs w:val="19"/>
              </w:rPr>
              <w:t>-</w:t>
            </w:r>
          </w:p>
        </w:tc>
      </w:tr>
      <w:tr w:rsidR="00E54156" w:rsidRPr="005B16FA" w14:paraId="2283DBBE" w14:textId="77777777" w:rsidTr="00364C1C">
        <w:tc>
          <w:tcPr>
            <w:tcW w:w="2147" w:type="pct"/>
          </w:tcPr>
          <w:p w14:paraId="36FF1B90" w14:textId="3FF7567A" w:rsidR="007E0CD1" w:rsidRPr="005B16FA" w:rsidRDefault="001503B1" w:rsidP="00732257">
            <w:pPr>
              <w:tabs>
                <w:tab w:val="center" w:pos="4536"/>
                <w:tab w:val="center" w:pos="5670"/>
                <w:tab w:val="center" w:pos="6804"/>
                <w:tab w:val="right" w:pos="7655"/>
              </w:tabs>
              <w:spacing w:before="60" w:after="30" w:line="276" w:lineRule="auto"/>
              <w:ind w:left="171" w:right="-106"/>
              <w:rPr>
                <w:rFonts w:ascii="Arial" w:hAnsi="Arial" w:cs="Arial"/>
                <w:sz w:val="19"/>
                <w:szCs w:val="19"/>
              </w:rPr>
            </w:pPr>
            <w:r w:rsidRPr="005B16FA">
              <w:rPr>
                <w:rFonts w:ascii="Arial" w:hAnsi="Arial" w:cs="Arial"/>
                <w:sz w:val="19"/>
                <w:szCs w:val="19"/>
              </w:rPr>
              <w:t xml:space="preserve">Tax losses which </w:t>
            </w:r>
            <w:proofErr w:type="gramStart"/>
            <w:r w:rsidRPr="005B16FA">
              <w:rPr>
                <w:rFonts w:ascii="Arial" w:hAnsi="Arial" w:cs="Arial"/>
                <w:sz w:val="19"/>
                <w:szCs w:val="19"/>
              </w:rPr>
              <w:t>not</w:t>
            </w:r>
            <w:proofErr w:type="gramEnd"/>
            <w:r w:rsidRPr="005B16FA">
              <w:rPr>
                <w:rFonts w:ascii="Arial" w:hAnsi="Arial" w:cs="Arial"/>
                <w:sz w:val="19"/>
                <w:szCs w:val="19"/>
              </w:rPr>
              <w:t xml:space="preserve"> recogni</w:t>
            </w:r>
            <w:r w:rsidR="00FF6594">
              <w:rPr>
                <w:rFonts w:ascii="Arial" w:hAnsi="Arial" w:cs="Arial"/>
                <w:sz w:val="19"/>
                <w:szCs w:val="19"/>
              </w:rPr>
              <w:t>s</w:t>
            </w:r>
            <w:r w:rsidRPr="005B16FA">
              <w:rPr>
                <w:rFonts w:ascii="Arial" w:hAnsi="Arial" w:cs="Arial"/>
                <w:sz w:val="19"/>
                <w:szCs w:val="19"/>
              </w:rPr>
              <w:t xml:space="preserve">ed as </w:t>
            </w:r>
          </w:p>
          <w:p w14:paraId="7A91E5AD" w14:textId="294429AA" w:rsidR="001503B1" w:rsidRPr="005B16FA" w:rsidRDefault="001503B1" w:rsidP="00732257">
            <w:pPr>
              <w:tabs>
                <w:tab w:val="center" w:pos="4536"/>
                <w:tab w:val="center" w:pos="5670"/>
                <w:tab w:val="center" w:pos="6804"/>
                <w:tab w:val="right" w:pos="7655"/>
              </w:tabs>
              <w:spacing w:before="60" w:after="30" w:line="276" w:lineRule="auto"/>
              <w:ind w:left="171" w:right="-106"/>
              <w:rPr>
                <w:rFonts w:ascii="Arial" w:hAnsi="Arial" w:cs="Arial"/>
                <w:sz w:val="19"/>
                <w:szCs w:val="19"/>
              </w:rPr>
            </w:pPr>
            <w:r w:rsidRPr="005B16FA">
              <w:rPr>
                <w:rFonts w:ascii="Arial" w:hAnsi="Arial" w:cs="Arial"/>
                <w:sz w:val="19"/>
                <w:szCs w:val="19"/>
              </w:rPr>
              <w:t xml:space="preserve">     deferred tax assets</w:t>
            </w:r>
          </w:p>
        </w:tc>
        <w:tc>
          <w:tcPr>
            <w:tcW w:w="688" w:type="pct"/>
            <w:vAlign w:val="bottom"/>
          </w:tcPr>
          <w:p w14:paraId="4A250FAA" w14:textId="3CCBD8B2" w:rsidR="001503B1" w:rsidRPr="005B16FA" w:rsidRDefault="005B2E8D" w:rsidP="00732257">
            <w:pPr>
              <w:tabs>
                <w:tab w:val="left" w:pos="720"/>
              </w:tabs>
              <w:spacing w:before="60" w:after="30" w:line="276" w:lineRule="auto"/>
              <w:jc w:val="right"/>
              <w:rPr>
                <w:rFonts w:ascii="Arial" w:hAnsi="Arial" w:cs="Arial"/>
                <w:sz w:val="19"/>
                <w:szCs w:val="19"/>
              </w:rPr>
            </w:pPr>
            <w:r>
              <w:rPr>
                <w:rFonts w:ascii="Arial" w:hAnsi="Arial" w:cs="Arial"/>
                <w:sz w:val="19"/>
                <w:szCs w:val="19"/>
              </w:rPr>
              <w:t>1,769</w:t>
            </w:r>
          </w:p>
        </w:tc>
        <w:tc>
          <w:tcPr>
            <w:tcW w:w="718" w:type="pct"/>
            <w:vAlign w:val="bottom"/>
          </w:tcPr>
          <w:p w14:paraId="0AD6C34E" w14:textId="02670F2E" w:rsidR="001503B1" w:rsidRPr="005B16FA" w:rsidRDefault="001503B1" w:rsidP="00732257">
            <w:pPr>
              <w:tabs>
                <w:tab w:val="left" w:pos="720"/>
              </w:tabs>
              <w:spacing w:before="60" w:after="30" w:line="276" w:lineRule="auto"/>
              <w:jc w:val="right"/>
              <w:rPr>
                <w:rFonts w:ascii="Arial" w:eastAsia="Arial Unicode MS" w:hAnsi="Arial" w:cs="Arial"/>
                <w:sz w:val="19"/>
                <w:szCs w:val="19"/>
              </w:rPr>
            </w:pPr>
            <w:r w:rsidRPr="005B16FA">
              <w:rPr>
                <w:rFonts w:ascii="Arial" w:eastAsia="Arial Unicode MS" w:hAnsi="Arial" w:cs="Arial"/>
                <w:sz w:val="19"/>
                <w:szCs w:val="19"/>
              </w:rPr>
              <w:t>8,032</w:t>
            </w:r>
          </w:p>
        </w:tc>
        <w:tc>
          <w:tcPr>
            <w:tcW w:w="717" w:type="pct"/>
            <w:vAlign w:val="bottom"/>
          </w:tcPr>
          <w:p w14:paraId="6C0F32F1" w14:textId="77F3B829" w:rsidR="001503B1" w:rsidRPr="005B16FA" w:rsidRDefault="001503B1" w:rsidP="00732257">
            <w:pPr>
              <w:tabs>
                <w:tab w:val="left" w:pos="720"/>
              </w:tabs>
              <w:spacing w:before="60" w:after="30" w:line="276" w:lineRule="auto"/>
              <w:jc w:val="right"/>
              <w:rPr>
                <w:rFonts w:ascii="Arial" w:hAnsi="Arial" w:cs="Arial"/>
                <w:sz w:val="19"/>
                <w:szCs w:val="19"/>
              </w:rPr>
            </w:pPr>
            <w:r w:rsidRPr="005B16FA">
              <w:rPr>
                <w:rFonts w:ascii="Arial" w:hAnsi="Arial" w:cs="Arial"/>
                <w:sz w:val="19"/>
                <w:szCs w:val="19"/>
              </w:rPr>
              <w:t>(3,</w:t>
            </w:r>
            <w:r w:rsidR="000A2A67" w:rsidRPr="005B16FA">
              <w:rPr>
                <w:rFonts w:ascii="Arial" w:hAnsi="Arial" w:cs="Arial"/>
                <w:sz w:val="19"/>
                <w:szCs w:val="19"/>
              </w:rPr>
              <w:t>611</w:t>
            </w:r>
            <w:r w:rsidRPr="005B16FA">
              <w:rPr>
                <w:rFonts w:ascii="Arial" w:hAnsi="Arial" w:cs="Arial"/>
                <w:sz w:val="19"/>
                <w:szCs w:val="19"/>
              </w:rPr>
              <w:t>)</w:t>
            </w:r>
          </w:p>
        </w:tc>
        <w:tc>
          <w:tcPr>
            <w:tcW w:w="730" w:type="pct"/>
            <w:vAlign w:val="bottom"/>
          </w:tcPr>
          <w:p w14:paraId="1E223CD1" w14:textId="46BE10E2" w:rsidR="001503B1" w:rsidRPr="005B16FA" w:rsidRDefault="001503B1" w:rsidP="00732257">
            <w:pPr>
              <w:tabs>
                <w:tab w:val="left" w:pos="720"/>
              </w:tabs>
              <w:spacing w:before="60" w:after="30" w:line="276" w:lineRule="auto"/>
              <w:jc w:val="right"/>
              <w:rPr>
                <w:rFonts w:ascii="Arial" w:eastAsia="Arial Unicode MS" w:hAnsi="Arial" w:cs="Arial"/>
                <w:sz w:val="19"/>
                <w:szCs w:val="19"/>
              </w:rPr>
            </w:pPr>
            <w:r w:rsidRPr="005B16FA">
              <w:rPr>
                <w:rFonts w:ascii="Arial" w:eastAsia="Arial Unicode MS" w:hAnsi="Arial" w:cs="Arial"/>
                <w:sz w:val="19"/>
                <w:szCs w:val="19"/>
              </w:rPr>
              <w:t>3,442</w:t>
            </w:r>
          </w:p>
        </w:tc>
      </w:tr>
      <w:tr w:rsidR="005777BB" w:rsidRPr="005B16FA" w14:paraId="44301B66" w14:textId="77777777" w:rsidTr="00364C1C">
        <w:tc>
          <w:tcPr>
            <w:tcW w:w="2147" w:type="pct"/>
          </w:tcPr>
          <w:p w14:paraId="58DC4A8A" w14:textId="2CB2DDE0" w:rsidR="001503B1" w:rsidRPr="005B16FA" w:rsidRDefault="001503B1" w:rsidP="00732257">
            <w:pPr>
              <w:tabs>
                <w:tab w:val="left" w:pos="1134"/>
                <w:tab w:val="left" w:pos="1276"/>
                <w:tab w:val="center" w:pos="3402"/>
                <w:tab w:val="center" w:pos="4536"/>
                <w:tab w:val="center" w:pos="5670"/>
                <w:tab w:val="center" w:pos="6804"/>
                <w:tab w:val="right" w:pos="7655"/>
              </w:tabs>
              <w:spacing w:before="60" w:after="30" w:line="276" w:lineRule="auto"/>
              <w:ind w:left="171"/>
              <w:rPr>
                <w:rFonts w:ascii="Arial" w:hAnsi="Arial" w:cs="Arial"/>
                <w:sz w:val="19"/>
                <w:szCs w:val="19"/>
              </w:rPr>
            </w:pPr>
            <w:r w:rsidRPr="005B16FA">
              <w:rPr>
                <w:rFonts w:ascii="Arial" w:hAnsi="Arial" w:cs="Arial"/>
                <w:sz w:val="19"/>
                <w:szCs w:val="19"/>
              </w:rPr>
              <w:t>Adjustment in respect of prior period</w:t>
            </w:r>
          </w:p>
        </w:tc>
        <w:tc>
          <w:tcPr>
            <w:tcW w:w="688" w:type="pct"/>
            <w:vAlign w:val="bottom"/>
          </w:tcPr>
          <w:p w14:paraId="16247DC1" w14:textId="5DC100F5" w:rsidR="001503B1" w:rsidRPr="005B16FA" w:rsidRDefault="001503B1" w:rsidP="00732257">
            <w:pPr>
              <w:tabs>
                <w:tab w:val="left" w:pos="720"/>
              </w:tabs>
              <w:spacing w:before="60" w:after="30" w:line="276" w:lineRule="auto"/>
              <w:jc w:val="right"/>
              <w:rPr>
                <w:rFonts w:ascii="Arial" w:hAnsi="Arial" w:cs="Arial"/>
                <w:sz w:val="19"/>
                <w:szCs w:val="19"/>
              </w:rPr>
            </w:pPr>
            <w:r w:rsidRPr="005B16FA">
              <w:rPr>
                <w:rFonts w:ascii="Arial" w:hAnsi="Arial" w:cs="Arial"/>
                <w:sz w:val="19"/>
                <w:szCs w:val="19"/>
              </w:rPr>
              <w:t>23</w:t>
            </w:r>
            <w:r w:rsidR="0053561E" w:rsidRPr="005B16FA">
              <w:rPr>
                <w:rFonts w:ascii="Arial" w:hAnsi="Arial" w:cs="Arial"/>
                <w:sz w:val="19"/>
                <w:szCs w:val="19"/>
              </w:rPr>
              <w:t>3</w:t>
            </w:r>
          </w:p>
        </w:tc>
        <w:tc>
          <w:tcPr>
            <w:tcW w:w="718" w:type="pct"/>
            <w:vAlign w:val="center"/>
          </w:tcPr>
          <w:p w14:paraId="10F924FD" w14:textId="0F5C6EF7" w:rsidR="001503B1" w:rsidRPr="005B16FA" w:rsidRDefault="001503B1" w:rsidP="00732257">
            <w:pPr>
              <w:tabs>
                <w:tab w:val="left" w:pos="720"/>
              </w:tabs>
              <w:spacing w:before="60" w:after="30" w:line="276" w:lineRule="auto"/>
              <w:jc w:val="right"/>
              <w:rPr>
                <w:rFonts w:ascii="Arial" w:hAnsi="Arial" w:cs="Arial"/>
                <w:sz w:val="19"/>
                <w:szCs w:val="19"/>
                <w:lang w:val="en-GB"/>
              </w:rPr>
            </w:pPr>
            <w:r w:rsidRPr="005B16FA">
              <w:rPr>
                <w:rFonts w:ascii="Arial" w:eastAsia="Arial Unicode MS" w:hAnsi="Arial" w:cs="Arial"/>
                <w:sz w:val="19"/>
                <w:szCs w:val="19"/>
              </w:rPr>
              <w:t>760</w:t>
            </w:r>
          </w:p>
        </w:tc>
        <w:tc>
          <w:tcPr>
            <w:tcW w:w="717" w:type="pct"/>
            <w:vAlign w:val="bottom"/>
          </w:tcPr>
          <w:p w14:paraId="410CC983" w14:textId="3ADD4A06" w:rsidR="001503B1" w:rsidRPr="005B16FA" w:rsidRDefault="001503B1" w:rsidP="00732257">
            <w:pPr>
              <w:tabs>
                <w:tab w:val="left" w:pos="720"/>
              </w:tabs>
              <w:spacing w:before="60" w:after="30" w:line="276" w:lineRule="auto"/>
              <w:jc w:val="right"/>
              <w:rPr>
                <w:rFonts w:ascii="Arial" w:hAnsi="Arial" w:cs="Arial"/>
                <w:sz w:val="19"/>
                <w:szCs w:val="19"/>
              </w:rPr>
            </w:pPr>
            <w:r w:rsidRPr="005B16FA">
              <w:rPr>
                <w:rFonts w:ascii="Arial" w:hAnsi="Arial" w:cs="Arial"/>
                <w:sz w:val="19"/>
                <w:szCs w:val="19"/>
              </w:rPr>
              <w:t>233</w:t>
            </w:r>
          </w:p>
        </w:tc>
        <w:tc>
          <w:tcPr>
            <w:tcW w:w="730" w:type="pct"/>
            <w:vAlign w:val="center"/>
          </w:tcPr>
          <w:p w14:paraId="229B8AFF" w14:textId="452FDF89" w:rsidR="001503B1" w:rsidRPr="005B16FA" w:rsidRDefault="001503B1" w:rsidP="00732257">
            <w:pPr>
              <w:tabs>
                <w:tab w:val="left" w:pos="720"/>
              </w:tabs>
              <w:spacing w:before="60" w:after="30" w:line="276" w:lineRule="auto"/>
              <w:jc w:val="right"/>
              <w:rPr>
                <w:rFonts w:ascii="Arial" w:hAnsi="Arial" w:cs="Arial"/>
                <w:sz w:val="19"/>
                <w:szCs w:val="19"/>
                <w:lang w:val="en-GB"/>
              </w:rPr>
            </w:pPr>
            <w:r w:rsidRPr="005B16FA">
              <w:rPr>
                <w:rFonts w:ascii="Arial" w:eastAsia="Arial Unicode MS" w:hAnsi="Arial" w:cs="Arial"/>
                <w:sz w:val="19"/>
                <w:szCs w:val="19"/>
              </w:rPr>
              <w:t>-</w:t>
            </w:r>
          </w:p>
        </w:tc>
      </w:tr>
      <w:tr w:rsidR="00A530AC" w:rsidRPr="005B16FA" w14:paraId="795163D0" w14:textId="77777777" w:rsidTr="00364C1C">
        <w:tc>
          <w:tcPr>
            <w:tcW w:w="2147" w:type="pct"/>
          </w:tcPr>
          <w:p w14:paraId="102DB064" w14:textId="0BBEF654" w:rsidR="00A530AC" w:rsidRPr="005B16FA" w:rsidRDefault="00D476E4" w:rsidP="00732257">
            <w:pPr>
              <w:tabs>
                <w:tab w:val="left" w:pos="1134"/>
                <w:tab w:val="left" w:pos="1276"/>
                <w:tab w:val="center" w:pos="3402"/>
                <w:tab w:val="center" w:pos="4536"/>
                <w:tab w:val="center" w:pos="5670"/>
                <w:tab w:val="center" w:pos="6804"/>
                <w:tab w:val="right" w:pos="7655"/>
              </w:tabs>
              <w:spacing w:before="60" w:after="30" w:line="276" w:lineRule="auto"/>
              <w:ind w:left="171"/>
              <w:rPr>
                <w:rFonts w:ascii="Arial" w:hAnsi="Arial" w:cs="Arial"/>
                <w:sz w:val="19"/>
                <w:szCs w:val="19"/>
              </w:rPr>
            </w:pPr>
            <w:r>
              <w:rPr>
                <w:rFonts w:ascii="Arial" w:hAnsi="Arial" w:cs="Arial"/>
                <w:sz w:val="19"/>
                <w:szCs w:val="19"/>
              </w:rPr>
              <w:t>Tax on elimination</w:t>
            </w:r>
          </w:p>
        </w:tc>
        <w:tc>
          <w:tcPr>
            <w:tcW w:w="688" w:type="pct"/>
            <w:vAlign w:val="bottom"/>
          </w:tcPr>
          <w:p w14:paraId="43D4B349" w14:textId="7169BC97" w:rsidR="00A530AC" w:rsidRPr="005B16FA" w:rsidRDefault="005B2E8D" w:rsidP="00732257">
            <w:pPr>
              <w:tabs>
                <w:tab w:val="left" w:pos="720"/>
              </w:tabs>
              <w:spacing w:before="60" w:after="30" w:line="276" w:lineRule="auto"/>
              <w:jc w:val="right"/>
              <w:rPr>
                <w:rFonts w:ascii="Arial" w:hAnsi="Arial" w:cs="Arial"/>
                <w:sz w:val="19"/>
                <w:szCs w:val="19"/>
              </w:rPr>
            </w:pPr>
            <w:r>
              <w:rPr>
                <w:rFonts w:ascii="Arial" w:hAnsi="Arial" w:cs="Arial"/>
                <w:sz w:val="19"/>
                <w:szCs w:val="19"/>
              </w:rPr>
              <w:t>(1,24</w:t>
            </w:r>
            <w:r w:rsidR="00D476E4">
              <w:rPr>
                <w:rFonts w:ascii="Arial" w:hAnsi="Arial" w:cs="Arial"/>
                <w:sz w:val="19"/>
                <w:szCs w:val="19"/>
              </w:rPr>
              <w:t>1</w:t>
            </w:r>
            <w:r>
              <w:rPr>
                <w:rFonts w:ascii="Arial" w:hAnsi="Arial" w:cs="Arial"/>
                <w:sz w:val="19"/>
                <w:szCs w:val="19"/>
              </w:rPr>
              <w:t>)</w:t>
            </w:r>
          </w:p>
        </w:tc>
        <w:tc>
          <w:tcPr>
            <w:tcW w:w="718" w:type="pct"/>
            <w:vAlign w:val="center"/>
          </w:tcPr>
          <w:p w14:paraId="51EED1E2" w14:textId="42C22499" w:rsidR="00A530AC" w:rsidRPr="005B16FA" w:rsidRDefault="00C24E36" w:rsidP="00732257">
            <w:pPr>
              <w:tabs>
                <w:tab w:val="left" w:pos="720"/>
              </w:tabs>
              <w:spacing w:before="60" w:after="30" w:line="276" w:lineRule="auto"/>
              <w:jc w:val="right"/>
              <w:rPr>
                <w:rFonts w:ascii="Arial" w:eastAsia="Arial Unicode MS" w:hAnsi="Arial" w:cs="Arial"/>
                <w:sz w:val="19"/>
                <w:szCs w:val="19"/>
              </w:rPr>
            </w:pPr>
            <w:r>
              <w:rPr>
                <w:rFonts w:ascii="Arial" w:eastAsia="Arial Unicode MS" w:hAnsi="Arial" w:cs="Arial"/>
                <w:sz w:val="19"/>
                <w:szCs w:val="19"/>
              </w:rPr>
              <w:t>-</w:t>
            </w:r>
          </w:p>
        </w:tc>
        <w:tc>
          <w:tcPr>
            <w:tcW w:w="717" w:type="pct"/>
            <w:vAlign w:val="bottom"/>
          </w:tcPr>
          <w:p w14:paraId="51F6A730" w14:textId="6269273D" w:rsidR="00A530AC" w:rsidRPr="005B16FA" w:rsidRDefault="00C24E36" w:rsidP="00732257">
            <w:pPr>
              <w:tabs>
                <w:tab w:val="left" w:pos="720"/>
              </w:tabs>
              <w:spacing w:before="60" w:after="30" w:line="276" w:lineRule="auto"/>
              <w:jc w:val="right"/>
              <w:rPr>
                <w:rFonts w:ascii="Arial" w:hAnsi="Arial" w:cs="Arial"/>
                <w:sz w:val="19"/>
                <w:szCs w:val="19"/>
              </w:rPr>
            </w:pPr>
            <w:r>
              <w:rPr>
                <w:rFonts w:ascii="Arial" w:hAnsi="Arial" w:cs="Arial"/>
                <w:sz w:val="19"/>
                <w:szCs w:val="19"/>
              </w:rPr>
              <w:t>-</w:t>
            </w:r>
          </w:p>
        </w:tc>
        <w:tc>
          <w:tcPr>
            <w:tcW w:w="730" w:type="pct"/>
            <w:vAlign w:val="center"/>
          </w:tcPr>
          <w:p w14:paraId="7E78BF57" w14:textId="2D02E071" w:rsidR="00A530AC" w:rsidRPr="005B16FA" w:rsidRDefault="00C24E36" w:rsidP="00732257">
            <w:pPr>
              <w:tabs>
                <w:tab w:val="left" w:pos="720"/>
              </w:tabs>
              <w:spacing w:before="60" w:after="30" w:line="276" w:lineRule="auto"/>
              <w:jc w:val="right"/>
              <w:rPr>
                <w:rFonts w:ascii="Arial" w:eastAsia="Arial Unicode MS" w:hAnsi="Arial" w:cs="Arial"/>
                <w:sz w:val="19"/>
                <w:szCs w:val="19"/>
              </w:rPr>
            </w:pPr>
            <w:r>
              <w:rPr>
                <w:rFonts w:ascii="Arial" w:eastAsia="Arial Unicode MS" w:hAnsi="Arial" w:cs="Arial"/>
                <w:sz w:val="19"/>
                <w:szCs w:val="19"/>
              </w:rPr>
              <w:t>-</w:t>
            </w:r>
          </w:p>
        </w:tc>
      </w:tr>
      <w:tr w:rsidR="005777BB" w:rsidRPr="005B16FA" w14:paraId="59F5E696" w14:textId="77777777" w:rsidTr="00364C1C">
        <w:tc>
          <w:tcPr>
            <w:tcW w:w="2147" w:type="pct"/>
          </w:tcPr>
          <w:p w14:paraId="0497EBD4" w14:textId="73CFBE44" w:rsidR="001503B1" w:rsidRPr="005B16FA" w:rsidRDefault="001503B1" w:rsidP="00732257">
            <w:pPr>
              <w:tabs>
                <w:tab w:val="left" w:pos="1134"/>
                <w:tab w:val="left" w:pos="1276"/>
                <w:tab w:val="center" w:pos="3402"/>
                <w:tab w:val="center" w:pos="4536"/>
                <w:tab w:val="center" w:pos="5670"/>
                <w:tab w:val="center" w:pos="6804"/>
                <w:tab w:val="right" w:pos="7655"/>
              </w:tabs>
              <w:spacing w:before="60" w:after="30" w:line="276" w:lineRule="auto"/>
              <w:ind w:left="171"/>
              <w:rPr>
                <w:rFonts w:ascii="Arial" w:hAnsi="Arial" w:cs="Arial"/>
                <w:sz w:val="19"/>
                <w:szCs w:val="19"/>
              </w:rPr>
            </w:pPr>
            <w:r w:rsidRPr="005B16FA">
              <w:rPr>
                <w:rFonts w:ascii="Arial" w:hAnsi="Arial" w:cs="Arial"/>
                <w:sz w:val="19"/>
                <w:szCs w:val="19"/>
              </w:rPr>
              <w:t>Others</w:t>
            </w:r>
          </w:p>
        </w:tc>
        <w:tc>
          <w:tcPr>
            <w:tcW w:w="688" w:type="pct"/>
            <w:vAlign w:val="center"/>
          </w:tcPr>
          <w:p w14:paraId="533EDA56" w14:textId="6CA60B87" w:rsidR="001503B1" w:rsidRPr="005B16FA" w:rsidRDefault="00F62A6F" w:rsidP="00732257">
            <w:pPr>
              <w:pBdr>
                <w:bottom w:val="single" w:sz="8" w:space="1" w:color="auto"/>
              </w:pBdr>
              <w:tabs>
                <w:tab w:val="left" w:pos="720"/>
              </w:tabs>
              <w:spacing w:before="60" w:after="30" w:line="276" w:lineRule="auto"/>
              <w:jc w:val="right"/>
              <w:rPr>
                <w:rFonts w:ascii="Arial" w:hAnsi="Arial" w:cs="Arial"/>
                <w:sz w:val="19"/>
                <w:szCs w:val="19"/>
              </w:rPr>
            </w:pPr>
            <w:r w:rsidRPr="005B16FA">
              <w:rPr>
                <w:rFonts w:ascii="Arial" w:hAnsi="Arial" w:cs="Arial"/>
                <w:sz w:val="19"/>
                <w:szCs w:val="19"/>
              </w:rPr>
              <w:t>-</w:t>
            </w:r>
          </w:p>
        </w:tc>
        <w:tc>
          <w:tcPr>
            <w:tcW w:w="718" w:type="pct"/>
            <w:vAlign w:val="center"/>
          </w:tcPr>
          <w:p w14:paraId="2D4B0988" w14:textId="1AD9CE8C" w:rsidR="001503B1" w:rsidRPr="005B16FA" w:rsidRDefault="001503B1" w:rsidP="00732257">
            <w:pPr>
              <w:pBdr>
                <w:bottom w:val="single" w:sz="8" w:space="1" w:color="auto"/>
              </w:pBdr>
              <w:tabs>
                <w:tab w:val="left" w:pos="720"/>
              </w:tabs>
              <w:spacing w:before="60" w:after="30" w:line="276" w:lineRule="auto"/>
              <w:jc w:val="right"/>
              <w:rPr>
                <w:rFonts w:ascii="Arial" w:hAnsi="Arial" w:cs="Arial"/>
                <w:sz w:val="19"/>
                <w:szCs w:val="19"/>
                <w:lang w:val="en-GB"/>
              </w:rPr>
            </w:pPr>
            <w:r w:rsidRPr="005B16FA">
              <w:rPr>
                <w:rFonts w:ascii="Arial" w:eastAsia="Arial Unicode MS" w:hAnsi="Arial" w:cs="Arial"/>
                <w:sz w:val="19"/>
                <w:szCs w:val="19"/>
                <w:lang w:val="en-GB"/>
              </w:rPr>
              <w:t>38</w:t>
            </w:r>
          </w:p>
        </w:tc>
        <w:tc>
          <w:tcPr>
            <w:tcW w:w="717" w:type="pct"/>
            <w:vAlign w:val="bottom"/>
          </w:tcPr>
          <w:p w14:paraId="32B97CA6" w14:textId="05293825" w:rsidR="001503B1" w:rsidRPr="005B16FA" w:rsidRDefault="00F62A6F" w:rsidP="00732257">
            <w:pPr>
              <w:pBdr>
                <w:bottom w:val="single" w:sz="8" w:space="1" w:color="auto"/>
              </w:pBdr>
              <w:tabs>
                <w:tab w:val="left" w:pos="720"/>
              </w:tabs>
              <w:spacing w:before="60" w:after="30" w:line="276" w:lineRule="auto"/>
              <w:jc w:val="right"/>
              <w:rPr>
                <w:rFonts w:ascii="Arial" w:hAnsi="Arial" w:cs="Arial"/>
                <w:sz w:val="19"/>
                <w:szCs w:val="19"/>
              </w:rPr>
            </w:pPr>
            <w:r w:rsidRPr="005B16FA">
              <w:rPr>
                <w:rFonts w:ascii="Arial" w:hAnsi="Arial" w:cs="Arial"/>
                <w:sz w:val="19"/>
                <w:szCs w:val="19"/>
              </w:rPr>
              <w:t>-</w:t>
            </w:r>
          </w:p>
        </w:tc>
        <w:tc>
          <w:tcPr>
            <w:tcW w:w="730" w:type="pct"/>
            <w:vAlign w:val="center"/>
          </w:tcPr>
          <w:p w14:paraId="10EFC8C5" w14:textId="3ED0DF81" w:rsidR="001503B1" w:rsidRPr="005B16FA" w:rsidRDefault="001503B1" w:rsidP="00732257">
            <w:pPr>
              <w:pBdr>
                <w:bottom w:val="single" w:sz="8" w:space="1" w:color="auto"/>
              </w:pBdr>
              <w:tabs>
                <w:tab w:val="left" w:pos="720"/>
              </w:tabs>
              <w:spacing w:before="60" w:after="30" w:line="276" w:lineRule="auto"/>
              <w:jc w:val="right"/>
              <w:rPr>
                <w:rFonts w:ascii="Arial" w:hAnsi="Arial" w:cs="Arial"/>
                <w:sz w:val="19"/>
                <w:szCs w:val="19"/>
                <w:lang w:val="en-GB"/>
              </w:rPr>
            </w:pPr>
            <w:r w:rsidRPr="005B16FA">
              <w:rPr>
                <w:rFonts w:ascii="Arial" w:eastAsia="Arial Unicode MS" w:hAnsi="Arial" w:cs="Arial"/>
                <w:sz w:val="19"/>
                <w:szCs w:val="19"/>
              </w:rPr>
              <w:t>-</w:t>
            </w:r>
          </w:p>
        </w:tc>
      </w:tr>
      <w:tr w:rsidR="00E54156" w:rsidRPr="005B16FA" w14:paraId="6DDA600A" w14:textId="77777777" w:rsidTr="00364C1C">
        <w:tc>
          <w:tcPr>
            <w:tcW w:w="2147" w:type="pct"/>
          </w:tcPr>
          <w:p w14:paraId="7D96F96B" w14:textId="2681FEB7" w:rsidR="001503B1" w:rsidRPr="005B16FA" w:rsidRDefault="001503B1" w:rsidP="00FD3FC6">
            <w:pPr>
              <w:spacing w:before="60" w:after="30" w:line="276" w:lineRule="auto"/>
              <w:rPr>
                <w:rFonts w:ascii="Arial" w:hAnsi="Arial" w:cs="Arial"/>
                <w:sz w:val="19"/>
                <w:szCs w:val="19"/>
              </w:rPr>
            </w:pPr>
            <w:r w:rsidRPr="005B16FA">
              <w:rPr>
                <w:rFonts w:ascii="Arial" w:hAnsi="Arial" w:cs="Arial"/>
                <w:sz w:val="19"/>
                <w:szCs w:val="19"/>
              </w:rPr>
              <w:t>Net</w:t>
            </w:r>
          </w:p>
        </w:tc>
        <w:tc>
          <w:tcPr>
            <w:tcW w:w="688" w:type="pct"/>
            <w:vAlign w:val="center"/>
          </w:tcPr>
          <w:p w14:paraId="18FAB723" w14:textId="2958FB9A" w:rsidR="001503B1" w:rsidRPr="005B16FA" w:rsidRDefault="001503B1" w:rsidP="00732257">
            <w:pPr>
              <w:pBdr>
                <w:bottom w:val="single" w:sz="12" w:space="1" w:color="auto"/>
              </w:pBdr>
              <w:tabs>
                <w:tab w:val="left" w:pos="720"/>
              </w:tabs>
              <w:spacing w:before="60" w:after="30" w:line="276" w:lineRule="auto"/>
              <w:jc w:val="right"/>
              <w:rPr>
                <w:rFonts w:ascii="Arial" w:hAnsi="Arial" w:cs="Arial"/>
                <w:sz w:val="19"/>
                <w:szCs w:val="19"/>
              </w:rPr>
            </w:pPr>
            <w:r w:rsidRPr="005B16FA">
              <w:rPr>
                <w:rFonts w:ascii="Arial" w:hAnsi="Arial" w:cs="Arial"/>
                <w:sz w:val="19"/>
                <w:szCs w:val="19"/>
              </w:rPr>
              <w:t>(2,154)</w:t>
            </w:r>
          </w:p>
        </w:tc>
        <w:tc>
          <w:tcPr>
            <w:tcW w:w="718" w:type="pct"/>
            <w:vAlign w:val="center"/>
          </w:tcPr>
          <w:p w14:paraId="5AF25188" w14:textId="364502B7" w:rsidR="001503B1" w:rsidRPr="005B16FA" w:rsidRDefault="001503B1" w:rsidP="00732257">
            <w:pPr>
              <w:pBdr>
                <w:bottom w:val="single" w:sz="12" w:space="1" w:color="auto"/>
              </w:pBdr>
              <w:tabs>
                <w:tab w:val="left" w:pos="720"/>
              </w:tabs>
              <w:spacing w:before="60" w:after="30" w:line="276" w:lineRule="auto"/>
              <w:jc w:val="right"/>
              <w:rPr>
                <w:rFonts w:ascii="Arial" w:hAnsi="Arial" w:cs="Arial"/>
                <w:sz w:val="19"/>
                <w:szCs w:val="19"/>
              </w:rPr>
            </w:pPr>
            <w:r w:rsidRPr="005B16FA">
              <w:rPr>
                <w:rFonts w:ascii="Arial" w:eastAsia="Arial Unicode MS" w:hAnsi="Arial" w:cs="Arial"/>
                <w:sz w:val="19"/>
                <w:szCs w:val="19"/>
              </w:rPr>
              <w:t>(1,865)</w:t>
            </w:r>
          </w:p>
        </w:tc>
        <w:tc>
          <w:tcPr>
            <w:tcW w:w="717" w:type="pct"/>
            <w:vAlign w:val="center"/>
          </w:tcPr>
          <w:p w14:paraId="1D2EA507" w14:textId="4827397D" w:rsidR="001503B1" w:rsidRPr="005B16FA" w:rsidRDefault="001503B1" w:rsidP="00732257">
            <w:pPr>
              <w:pBdr>
                <w:bottom w:val="single" w:sz="12" w:space="1" w:color="auto"/>
              </w:pBdr>
              <w:tabs>
                <w:tab w:val="left" w:pos="720"/>
              </w:tabs>
              <w:spacing w:before="60" w:after="30" w:line="276" w:lineRule="auto"/>
              <w:jc w:val="right"/>
              <w:rPr>
                <w:rFonts w:ascii="Arial" w:hAnsi="Arial" w:cs="Arial"/>
                <w:sz w:val="19"/>
                <w:szCs w:val="19"/>
              </w:rPr>
            </w:pPr>
            <w:r w:rsidRPr="005B16FA">
              <w:rPr>
                <w:rFonts w:ascii="Arial" w:hAnsi="Arial" w:cs="Arial"/>
                <w:sz w:val="19"/>
                <w:szCs w:val="19"/>
              </w:rPr>
              <w:t>(8,0</w:t>
            </w:r>
            <w:r w:rsidR="00E9276C" w:rsidRPr="005B16FA">
              <w:rPr>
                <w:rFonts w:ascii="Arial" w:hAnsi="Arial" w:cs="Arial"/>
                <w:sz w:val="19"/>
                <w:szCs w:val="19"/>
              </w:rPr>
              <w:t>29</w:t>
            </w:r>
            <w:r w:rsidRPr="005B16FA">
              <w:rPr>
                <w:rFonts w:ascii="Arial" w:hAnsi="Arial" w:cs="Arial"/>
                <w:sz w:val="19"/>
                <w:szCs w:val="19"/>
              </w:rPr>
              <w:t>)</w:t>
            </w:r>
          </w:p>
        </w:tc>
        <w:tc>
          <w:tcPr>
            <w:tcW w:w="730" w:type="pct"/>
            <w:vAlign w:val="center"/>
          </w:tcPr>
          <w:p w14:paraId="217DB01F" w14:textId="1F0C60AC" w:rsidR="001503B1" w:rsidRPr="005B16FA" w:rsidRDefault="001503B1" w:rsidP="00732257">
            <w:pPr>
              <w:pBdr>
                <w:bottom w:val="single" w:sz="12" w:space="1" w:color="auto"/>
              </w:pBdr>
              <w:tabs>
                <w:tab w:val="left" w:pos="720"/>
              </w:tabs>
              <w:spacing w:before="60" w:after="30" w:line="276" w:lineRule="auto"/>
              <w:jc w:val="right"/>
              <w:rPr>
                <w:rFonts w:ascii="Arial" w:hAnsi="Arial" w:cs="Arial"/>
                <w:sz w:val="19"/>
                <w:szCs w:val="19"/>
              </w:rPr>
            </w:pPr>
            <w:r w:rsidRPr="005B16FA">
              <w:rPr>
                <w:rFonts w:ascii="Arial" w:eastAsia="Arial Unicode MS" w:hAnsi="Arial" w:cs="Arial"/>
                <w:sz w:val="19"/>
                <w:szCs w:val="19"/>
              </w:rPr>
              <w:t>(174)</w:t>
            </w:r>
          </w:p>
        </w:tc>
      </w:tr>
    </w:tbl>
    <w:p w14:paraId="650ACF74" w14:textId="77777777" w:rsidR="005B16FA" w:rsidRPr="005B16FA" w:rsidRDefault="005B16FA" w:rsidP="005B16FA">
      <w:pPr>
        <w:spacing w:line="360" w:lineRule="auto"/>
        <w:ind w:right="2"/>
        <w:jc w:val="thaiDistribute"/>
        <w:rPr>
          <w:rFonts w:ascii="Arial" w:hAnsi="Arial" w:cs="Arial"/>
          <w:sz w:val="19"/>
          <w:szCs w:val="19"/>
          <w:lang w:val="en-GB"/>
        </w:rPr>
      </w:pPr>
    </w:p>
    <w:p w14:paraId="20B3BA8F" w14:textId="51413A8D" w:rsidR="005B16FA" w:rsidRDefault="005B16FA" w:rsidP="007143D2">
      <w:pPr>
        <w:pStyle w:val="BodyTextIndent3"/>
        <w:tabs>
          <w:tab w:val="num" w:pos="6881"/>
        </w:tabs>
        <w:spacing w:line="360" w:lineRule="auto"/>
        <w:ind w:left="459" w:firstLine="0"/>
        <w:rPr>
          <w:rFonts w:ascii="Arial" w:hAnsi="Arial" w:cs="Arial"/>
          <w:sz w:val="19"/>
          <w:szCs w:val="19"/>
          <w:lang w:val="en-GB"/>
        </w:rPr>
      </w:pPr>
      <w:r w:rsidRPr="007143D2">
        <w:rPr>
          <w:rFonts w:ascii="Arial" w:hAnsi="Arial" w:cs="Arial"/>
          <w:color w:val="000000" w:themeColor="text1"/>
          <w:sz w:val="19"/>
          <w:szCs w:val="19"/>
          <w:lang w:bidi="th-TH"/>
        </w:rPr>
        <w:t>The interim income tax is accrued based on management’s estimates, using the tax rate that would be applicable to expected total annual earnings.</w:t>
      </w:r>
      <w:r>
        <w:rPr>
          <w:rFonts w:ascii="Arial" w:hAnsi="Arial" w:cs="Arial"/>
          <w:sz w:val="19"/>
          <w:szCs w:val="19"/>
          <w:lang w:val="en-GB"/>
        </w:rPr>
        <w:br w:type="page"/>
      </w:r>
    </w:p>
    <w:p w14:paraId="1DE7D476" w14:textId="0147A88E" w:rsidR="00CA309D" w:rsidRPr="009F41AB" w:rsidRDefault="002E302E"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sidRPr="009F41AB">
        <w:rPr>
          <w:rFonts w:ascii="Arial" w:hAnsi="Arial" w:cs="Arial"/>
          <w:b/>
          <w:bCs/>
          <w:color w:val="000000" w:themeColor="text1"/>
          <w:sz w:val="19"/>
          <w:szCs w:val="19"/>
          <w:lang w:bidi="th-TH"/>
        </w:rPr>
        <w:lastRenderedPageBreak/>
        <w:t>EARNINGS PER SHARE</w:t>
      </w:r>
    </w:p>
    <w:p w14:paraId="3F288EB0" w14:textId="77777777" w:rsidR="002E302E" w:rsidRPr="009F41AB" w:rsidRDefault="002E302E" w:rsidP="002E302E">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2275055A" w14:textId="3AA7F065" w:rsidR="0094548C" w:rsidRPr="009F41AB" w:rsidRDefault="0094548C" w:rsidP="009F41AB">
      <w:pPr>
        <w:spacing w:line="360" w:lineRule="auto"/>
        <w:ind w:left="420" w:right="-143"/>
        <w:jc w:val="thaiDistribute"/>
        <w:rPr>
          <w:rFonts w:ascii="Arial" w:hAnsi="Arial" w:cs="Arial"/>
          <w:i/>
          <w:iCs/>
          <w:sz w:val="19"/>
          <w:szCs w:val="19"/>
        </w:rPr>
      </w:pPr>
      <w:r w:rsidRPr="009F41AB">
        <w:rPr>
          <w:rFonts w:ascii="Arial" w:hAnsi="Arial" w:cs="Arial"/>
          <w:i/>
          <w:iCs/>
          <w:sz w:val="19"/>
          <w:szCs w:val="19"/>
        </w:rPr>
        <w:t>Basic earnings</w:t>
      </w:r>
      <w:r w:rsidR="009B6AED" w:rsidRPr="009F41AB">
        <w:rPr>
          <w:rFonts w:ascii="Arial" w:hAnsi="Arial" w:cs="Arial"/>
          <w:i/>
          <w:iCs/>
          <w:sz w:val="19"/>
          <w:szCs w:val="19"/>
        </w:rPr>
        <w:t xml:space="preserve"> (loss)</w:t>
      </w:r>
      <w:r w:rsidRPr="009F41AB">
        <w:rPr>
          <w:rFonts w:ascii="Arial" w:hAnsi="Arial" w:cs="Arial"/>
          <w:i/>
          <w:iCs/>
          <w:sz w:val="19"/>
          <w:szCs w:val="19"/>
        </w:rPr>
        <w:t xml:space="preserve"> per share</w:t>
      </w:r>
    </w:p>
    <w:p w14:paraId="1F3714E2" w14:textId="77777777" w:rsidR="009C5F4C" w:rsidRPr="009F41AB" w:rsidRDefault="009C5F4C" w:rsidP="009F41AB">
      <w:pPr>
        <w:spacing w:line="360" w:lineRule="auto"/>
        <w:ind w:left="420" w:right="-143"/>
        <w:jc w:val="thaiDistribute"/>
        <w:rPr>
          <w:rFonts w:ascii="Arial" w:hAnsi="Arial" w:cs="Arial"/>
          <w:i/>
          <w:iCs/>
          <w:sz w:val="19"/>
          <w:szCs w:val="19"/>
        </w:rPr>
      </w:pPr>
    </w:p>
    <w:p w14:paraId="44C30489" w14:textId="14C2572A" w:rsidR="002E302E" w:rsidRPr="00A429B4" w:rsidRDefault="0094548C" w:rsidP="009F41AB">
      <w:pPr>
        <w:pStyle w:val="BodyTextIndent3"/>
        <w:tabs>
          <w:tab w:val="num" w:pos="6881"/>
        </w:tabs>
        <w:spacing w:line="360" w:lineRule="auto"/>
        <w:ind w:left="420" w:firstLine="0"/>
        <w:rPr>
          <w:rFonts w:ascii="Arial" w:hAnsi="Arial" w:cs="Arial"/>
          <w:sz w:val="19"/>
          <w:szCs w:val="19"/>
        </w:rPr>
      </w:pPr>
      <w:r w:rsidRPr="009F41AB">
        <w:rPr>
          <w:rFonts w:ascii="Arial" w:hAnsi="Arial" w:cs="Arial"/>
          <w:sz w:val="19"/>
          <w:szCs w:val="19"/>
        </w:rPr>
        <w:t xml:space="preserve">Basic earnings </w:t>
      </w:r>
      <w:r w:rsidR="009B6AED" w:rsidRPr="009F41AB">
        <w:rPr>
          <w:rFonts w:ascii="Arial" w:hAnsi="Arial" w:cs="Arial"/>
          <w:sz w:val="19"/>
          <w:szCs w:val="19"/>
        </w:rPr>
        <w:t xml:space="preserve">(loss) </w:t>
      </w:r>
      <w:r w:rsidRPr="009F41AB">
        <w:rPr>
          <w:rFonts w:ascii="Arial" w:hAnsi="Arial" w:cs="Arial"/>
          <w:sz w:val="19"/>
          <w:szCs w:val="19"/>
        </w:rPr>
        <w:t xml:space="preserve">per share attributable to equity holders of the parent </w:t>
      </w:r>
      <w:proofErr w:type="gramStart"/>
      <w:r w:rsidRPr="009F41AB">
        <w:rPr>
          <w:rFonts w:ascii="Arial" w:hAnsi="Arial" w:cs="Arial"/>
          <w:sz w:val="19"/>
          <w:szCs w:val="19"/>
        </w:rPr>
        <w:t>is</w:t>
      </w:r>
      <w:proofErr w:type="gramEnd"/>
      <w:r w:rsidRPr="009F41AB">
        <w:rPr>
          <w:rFonts w:ascii="Arial" w:hAnsi="Arial" w:cs="Arial"/>
          <w:sz w:val="19"/>
          <w:szCs w:val="19"/>
        </w:rPr>
        <w:t xml:space="preserve"> calculated by dividing the net profit </w:t>
      </w:r>
      <w:r w:rsidR="00B220EC" w:rsidRPr="009F41AB">
        <w:rPr>
          <w:rFonts w:ascii="Arial" w:hAnsi="Arial" w:cs="Browallia New"/>
          <w:sz w:val="19"/>
          <w:szCs w:val="19"/>
          <w:lang w:bidi="th-TH"/>
        </w:rPr>
        <w:t xml:space="preserve">(loss) </w:t>
      </w:r>
      <w:r w:rsidRPr="009F41AB">
        <w:rPr>
          <w:rFonts w:ascii="Arial" w:hAnsi="Arial" w:cs="Arial"/>
          <w:sz w:val="19"/>
          <w:szCs w:val="19"/>
        </w:rPr>
        <w:t>attributable to owners of the parent less cumulative interest for the period on subordinated perpetual</w:t>
      </w:r>
      <w:r w:rsidRPr="00A429B4">
        <w:rPr>
          <w:rFonts w:ascii="Arial" w:hAnsi="Arial" w:cs="Arial"/>
          <w:sz w:val="19"/>
          <w:szCs w:val="19"/>
        </w:rPr>
        <w:t xml:space="preserve"> debentures by the weighted average number of ordinary shares issued during the period.</w:t>
      </w:r>
    </w:p>
    <w:p w14:paraId="1559AC0C" w14:textId="77777777" w:rsidR="0094548C" w:rsidRPr="00A429B4" w:rsidRDefault="0094548C" w:rsidP="0094548C">
      <w:pPr>
        <w:pStyle w:val="BodyTextIndent3"/>
        <w:tabs>
          <w:tab w:val="num" w:pos="6881"/>
        </w:tabs>
        <w:spacing w:line="360" w:lineRule="auto"/>
        <w:ind w:left="414" w:firstLine="0"/>
        <w:rPr>
          <w:rFonts w:ascii="Arial" w:hAnsi="Arial" w:cs="Arial"/>
          <w:sz w:val="19"/>
          <w:szCs w:val="19"/>
        </w:rPr>
      </w:pPr>
    </w:p>
    <w:tbl>
      <w:tblPr>
        <w:tblStyle w:val="TableGrid"/>
        <w:tblW w:w="916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gridCol w:w="1163"/>
        <w:gridCol w:w="1128"/>
        <w:gridCol w:w="6"/>
        <w:gridCol w:w="1161"/>
        <w:gridCol w:w="1134"/>
      </w:tblGrid>
      <w:tr w:rsidR="005777BB" w:rsidRPr="00681EDF" w14:paraId="0AA298D8" w14:textId="77777777" w:rsidTr="00987B35">
        <w:tc>
          <w:tcPr>
            <w:tcW w:w="4574" w:type="dxa"/>
          </w:tcPr>
          <w:p w14:paraId="51F6E7D1" w14:textId="77777777" w:rsidR="00987B35" w:rsidRPr="00681EDF" w:rsidRDefault="00987B35" w:rsidP="00683849">
            <w:pPr>
              <w:pStyle w:val="ListParagraph"/>
              <w:spacing w:before="60" w:after="30" w:line="276" w:lineRule="auto"/>
              <w:ind w:left="0"/>
              <w:jc w:val="thaiDistribute"/>
              <w:rPr>
                <w:rFonts w:ascii="Arial" w:eastAsia="Arial Unicode MS" w:hAnsi="Arial" w:cs="Arial"/>
                <w:spacing w:val="-4"/>
                <w:sz w:val="19"/>
                <w:szCs w:val="19"/>
                <w:cs/>
              </w:rPr>
            </w:pPr>
          </w:p>
        </w:tc>
        <w:tc>
          <w:tcPr>
            <w:tcW w:w="1163" w:type="dxa"/>
          </w:tcPr>
          <w:p w14:paraId="08282CB9" w14:textId="77777777" w:rsidR="00987B35" w:rsidRPr="00681EDF" w:rsidRDefault="00987B35" w:rsidP="00683849">
            <w:pPr>
              <w:pStyle w:val="ListParagraph"/>
              <w:spacing w:before="60" w:after="30" w:line="276" w:lineRule="auto"/>
              <w:ind w:left="0"/>
              <w:jc w:val="thaiDistribute"/>
              <w:rPr>
                <w:rFonts w:ascii="Arial" w:eastAsia="Arial Unicode MS" w:hAnsi="Arial" w:cs="Arial"/>
                <w:spacing w:val="-4"/>
                <w:sz w:val="19"/>
                <w:szCs w:val="19"/>
                <w:cs/>
              </w:rPr>
            </w:pPr>
          </w:p>
        </w:tc>
        <w:tc>
          <w:tcPr>
            <w:tcW w:w="1134" w:type="dxa"/>
            <w:gridSpan w:val="2"/>
          </w:tcPr>
          <w:p w14:paraId="084868FC" w14:textId="77777777" w:rsidR="00987B35" w:rsidRPr="00681EDF" w:rsidRDefault="00987B35" w:rsidP="00683849">
            <w:pPr>
              <w:pStyle w:val="ListParagraph"/>
              <w:spacing w:before="60" w:after="30" w:line="276" w:lineRule="auto"/>
              <w:ind w:left="0"/>
              <w:jc w:val="thaiDistribute"/>
              <w:rPr>
                <w:rFonts w:ascii="Arial" w:eastAsia="Arial Unicode MS" w:hAnsi="Arial" w:cs="Arial"/>
                <w:spacing w:val="-4"/>
                <w:sz w:val="19"/>
                <w:szCs w:val="19"/>
                <w:cs/>
              </w:rPr>
            </w:pPr>
          </w:p>
        </w:tc>
        <w:tc>
          <w:tcPr>
            <w:tcW w:w="2295" w:type="dxa"/>
            <w:gridSpan w:val="2"/>
          </w:tcPr>
          <w:p w14:paraId="5CF052BA" w14:textId="7755376B" w:rsidR="00987B35" w:rsidRPr="00681EDF" w:rsidRDefault="008B5744" w:rsidP="00683849">
            <w:pPr>
              <w:pStyle w:val="ListParagraph"/>
              <w:spacing w:before="60" w:after="30" w:line="276" w:lineRule="auto"/>
              <w:ind w:left="0"/>
              <w:jc w:val="right"/>
              <w:rPr>
                <w:rFonts w:ascii="Arial" w:eastAsia="Arial Unicode MS" w:hAnsi="Arial" w:cs="Arial"/>
                <w:spacing w:val="-4"/>
                <w:sz w:val="19"/>
                <w:szCs w:val="19"/>
                <w:cs/>
              </w:rPr>
            </w:pPr>
            <w:r w:rsidRPr="00681EDF">
              <w:rPr>
                <w:rFonts w:ascii="Arial" w:eastAsia="Arial Unicode MS" w:hAnsi="Arial" w:cs="Arial"/>
                <w:spacing w:val="-4"/>
                <w:sz w:val="19"/>
                <w:szCs w:val="19"/>
              </w:rPr>
              <w:t>(Unit : Thousand Baht)</w:t>
            </w:r>
          </w:p>
        </w:tc>
      </w:tr>
      <w:tr w:rsidR="00B165F5" w:rsidRPr="00681EDF" w14:paraId="1331721B" w14:textId="77777777" w:rsidTr="00987B35">
        <w:tc>
          <w:tcPr>
            <w:tcW w:w="4574" w:type="dxa"/>
          </w:tcPr>
          <w:p w14:paraId="1ACE3FD5" w14:textId="77777777" w:rsidR="00987B35" w:rsidRPr="00681EDF" w:rsidRDefault="00987B35" w:rsidP="00683849">
            <w:pPr>
              <w:pStyle w:val="ListParagraph"/>
              <w:spacing w:before="60" w:after="30" w:line="276" w:lineRule="auto"/>
              <w:ind w:left="0"/>
              <w:jc w:val="thaiDistribute"/>
              <w:rPr>
                <w:rFonts w:ascii="Arial" w:eastAsia="Arial Unicode MS" w:hAnsi="Arial" w:cs="Arial"/>
                <w:spacing w:val="-4"/>
                <w:sz w:val="19"/>
                <w:szCs w:val="19"/>
                <w:cs/>
              </w:rPr>
            </w:pPr>
          </w:p>
        </w:tc>
        <w:tc>
          <w:tcPr>
            <w:tcW w:w="2291" w:type="dxa"/>
            <w:gridSpan w:val="2"/>
          </w:tcPr>
          <w:p w14:paraId="75738C0B" w14:textId="742D264B" w:rsidR="00987B35" w:rsidRPr="00681EDF" w:rsidRDefault="00E672DB" w:rsidP="00683849">
            <w:pPr>
              <w:pStyle w:val="ListParagraph"/>
              <w:pBdr>
                <w:bottom w:val="single" w:sz="4" w:space="1" w:color="auto"/>
              </w:pBdr>
              <w:spacing w:before="60" w:after="30" w:line="276" w:lineRule="auto"/>
              <w:ind w:left="-12" w:hanging="28"/>
              <w:jc w:val="center"/>
              <w:rPr>
                <w:rFonts w:ascii="Arial" w:eastAsia="Arial Unicode MS" w:hAnsi="Arial" w:cs="Arial"/>
                <w:spacing w:val="-4"/>
                <w:sz w:val="19"/>
                <w:szCs w:val="19"/>
                <w:cs/>
              </w:rPr>
            </w:pPr>
            <w:r w:rsidRPr="00681EDF">
              <w:rPr>
                <w:rFonts w:ascii="Arial" w:hAnsi="Arial" w:cs="Arial"/>
                <w:sz w:val="19"/>
                <w:szCs w:val="19"/>
                <w:lang w:val="en-GB"/>
              </w:rPr>
              <w:t>Consolidated</w:t>
            </w:r>
            <w:r w:rsidRPr="00681EDF">
              <w:rPr>
                <w:rFonts w:ascii="Arial" w:hAnsi="Arial" w:cs="Arial"/>
                <w:sz w:val="19"/>
                <w:szCs w:val="19"/>
                <w:lang w:val="en-GB"/>
              </w:rPr>
              <w:br/>
              <w:t>financial statements</w:t>
            </w:r>
          </w:p>
        </w:tc>
        <w:tc>
          <w:tcPr>
            <w:tcW w:w="2301" w:type="dxa"/>
            <w:gridSpan w:val="3"/>
          </w:tcPr>
          <w:p w14:paraId="6CD06EA4" w14:textId="122702AA" w:rsidR="00987B35" w:rsidRPr="00681EDF" w:rsidRDefault="00E672DB" w:rsidP="00683849">
            <w:pPr>
              <w:pStyle w:val="ListParagraph"/>
              <w:pBdr>
                <w:bottom w:val="single" w:sz="4" w:space="1" w:color="auto"/>
              </w:pBdr>
              <w:spacing w:before="60" w:after="30" w:line="276" w:lineRule="auto"/>
              <w:ind w:left="-12" w:hanging="28"/>
              <w:jc w:val="center"/>
              <w:rPr>
                <w:rFonts w:ascii="Arial" w:eastAsia="Arial Unicode MS" w:hAnsi="Arial" w:cs="Arial"/>
                <w:spacing w:val="-4"/>
                <w:sz w:val="19"/>
                <w:szCs w:val="19"/>
                <w:cs/>
              </w:rPr>
            </w:pPr>
            <w:r w:rsidRPr="00681EDF">
              <w:rPr>
                <w:rFonts w:ascii="Arial" w:hAnsi="Arial" w:cs="Arial"/>
                <w:sz w:val="19"/>
                <w:szCs w:val="19"/>
                <w:lang w:val="en-GB"/>
              </w:rPr>
              <w:t>Separate</w:t>
            </w:r>
            <w:r w:rsidR="00683849" w:rsidRPr="00681EDF">
              <w:rPr>
                <w:rFonts w:ascii="Arial" w:hAnsi="Arial" w:cs="Arial"/>
                <w:sz w:val="19"/>
                <w:szCs w:val="19"/>
                <w:lang w:val="en-GB"/>
              </w:rPr>
              <w:br/>
            </w:r>
            <w:r w:rsidRPr="00681EDF">
              <w:rPr>
                <w:rFonts w:ascii="Arial" w:hAnsi="Arial" w:cs="Arial"/>
                <w:sz w:val="19"/>
                <w:szCs w:val="19"/>
                <w:lang w:val="en-GB"/>
              </w:rPr>
              <w:t>financial statements</w:t>
            </w:r>
          </w:p>
        </w:tc>
      </w:tr>
      <w:tr w:rsidR="0066227D" w:rsidRPr="00681EDF" w14:paraId="35B49679" w14:textId="77777777" w:rsidTr="00987B35">
        <w:tc>
          <w:tcPr>
            <w:tcW w:w="4574" w:type="dxa"/>
          </w:tcPr>
          <w:p w14:paraId="6AF33845" w14:textId="77777777" w:rsidR="00987B35" w:rsidRPr="00681EDF" w:rsidRDefault="00987B35" w:rsidP="00683849">
            <w:pPr>
              <w:pStyle w:val="ListParagraph"/>
              <w:spacing w:before="60" w:after="30" w:line="276" w:lineRule="auto"/>
              <w:ind w:left="0"/>
              <w:jc w:val="thaiDistribute"/>
              <w:rPr>
                <w:rFonts w:ascii="Arial" w:eastAsia="Arial Unicode MS" w:hAnsi="Arial" w:cs="Arial"/>
                <w:spacing w:val="-4"/>
                <w:sz w:val="19"/>
                <w:szCs w:val="19"/>
                <w:cs/>
              </w:rPr>
            </w:pPr>
          </w:p>
        </w:tc>
        <w:tc>
          <w:tcPr>
            <w:tcW w:w="4592" w:type="dxa"/>
            <w:gridSpan w:val="5"/>
          </w:tcPr>
          <w:p w14:paraId="0FC28D54" w14:textId="1B0E6237" w:rsidR="00987B35" w:rsidRPr="00681EDF" w:rsidRDefault="00E672DB" w:rsidP="00683849">
            <w:pPr>
              <w:pStyle w:val="ListParagraph"/>
              <w:pBdr>
                <w:bottom w:val="single" w:sz="4" w:space="1" w:color="auto"/>
              </w:pBdr>
              <w:spacing w:before="60" w:after="30" w:line="276" w:lineRule="auto"/>
              <w:ind w:left="0"/>
              <w:jc w:val="center"/>
              <w:rPr>
                <w:rFonts w:ascii="Arial" w:eastAsia="Arial Unicode MS" w:hAnsi="Arial" w:cs="Arial"/>
                <w:spacing w:val="-4"/>
                <w:sz w:val="19"/>
                <w:szCs w:val="19"/>
                <w:cs/>
                <w:lang w:val="en-US"/>
              </w:rPr>
            </w:pPr>
            <w:r w:rsidRPr="00681EDF">
              <w:rPr>
                <w:rFonts w:ascii="Arial" w:eastAsia="Arial Unicode MS" w:hAnsi="Arial" w:cs="Arial"/>
                <w:spacing w:val="-4"/>
                <w:sz w:val="19"/>
                <w:szCs w:val="19"/>
                <w:lang w:val="en-US"/>
              </w:rPr>
              <w:t>For the year ended 31 December</w:t>
            </w:r>
          </w:p>
        </w:tc>
      </w:tr>
      <w:tr w:rsidR="001450B7" w:rsidRPr="00681EDF" w14:paraId="7D7E154D" w14:textId="77777777" w:rsidTr="00987B35">
        <w:tc>
          <w:tcPr>
            <w:tcW w:w="4574" w:type="dxa"/>
          </w:tcPr>
          <w:p w14:paraId="6BFD7A51" w14:textId="77777777" w:rsidR="00987B35" w:rsidRPr="00681EDF" w:rsidRDefault="00987B35" w:rsidP="00683849">
            <w:pPr>
              <w:pStyle w:val="ListParagraph"/>
              <w:spacing w:before="60" w:after="30" w:line="276" w:lineRule="auto"/>
              <w:ind w:left="0"/>
              <w:jc w:val="thaiDistribute"/>
              <w:rPr>
                <w:rFonts w:ascii="Arial" w:eastAsia="Arial Unicode MS" w:hAnsi="Arial" w:cs="Arial"/>
                <w:spacing w:val="-4"/>
                <w:sz w:val="19"/>
                <w:szCs w:val="19"/>
                <w:cs/>
              </w:rPr>
            </w:pPr>
          </w:p>
        </w:tc>
        <w:tc>
          <w:tcPr>
            <w:tcW w:w="1163" w:type="dxa"/>
          </w:tcPr>
          <w:p w14:paraId="764A77DF" w14:textId="45BA653A" w:rsidR="00987B35" w:rsidRPr="00681EDF" w:rsidRDefault="00E672DB" w:rsidP="00683849">
            <w:pPr>
              <w:pStyle w:val="ListParagraph"/>
              <w:pBdr>
                <w:bottom w:val="single" w:sz="4" w:space="1" w:color="auto"/>
              </w:pBdr>
              <w:spacing w:before="60" w:after="30" w:line="276" w:lineRule="auto"/>
              <w:ind w:left="0"/>
              <w:jc w:val="center"/>
              <w:rPr>
                <w:rFonts w:ascii="Arial" w:eastAsia="Arial Unicode MS" w:hAnsi="Arial" w:cs="Arial"/>
                <w:spacing w:val="-4"/>
                <w:sz w:val="19"/>
                <w:szCs w:val="19"/>
                <w:cs/>
                <w:lang w:val="en-US"/>
              </w:rPr>
            </w:pPr>
            <w:r w:rsidRPr="00681EDF">
              <w:rPr>
                <w:rFonts w:ascii="Arial" w:eastAsia="Arial Unicode MS" w:hAnsi="Arial" w:cs="Arial"/>
                <w:spacing w:val="-4"/>
                <w:sz w:val="19"/>
                <w:szCs w:val="19"/>
                <w:lang w:val="en-US"/>
              </w:rPr>
              <w:t>2025</w:t>
            </w:r>
          </w:p>
        </w:tc>
        <w:tc>
          <w:tcPr>
            <w:tcW w:w="1134" w:type="dxa"/>
            <w:gridSpan w:val="2"/>
          </w:tcPr>
          <w:p w14:paraId="21E5AF5C" w14:textId="60D6332B" w:rsidR="00987B35" w:rsidRPr="00681EDF" w:rsidRDefault="00E672DB" w:rsidP="00683849">
            <w:pPr>
              <w:pStyle w:val="ListParagraph"/>
              <w:pBdr>
                <w:bottom w:val="single" w:sz="4" w:space="1" w:color="auto"/>
              </w:pBdr>
              <w:spacing w:before="60" w:after="30" w:line="276" w:lineRule="auto"/>
              <w:ind w:left="0"/>
              <w:jc w:val="center"/>
              <w:rPr>
                <w:rFonts w:ascii="Arial" w:eastAsia="Arial Unicode MS" w:hAnsi="Arial" w:cs="Arial"/>
                <w:spacing w:val="-4"/>
                <w:sz w:val="19"/>
                <w:szCs w:val="19"/>
                <w:cs/>
                <w:lang w:val="en-US"/>
              </w:rPr>
            </w:pPr>
            <w:r w:rsidRPr="00681EDF">
              <w:rPr>
                <w:rFonts w:ascii="Arial" w:eastAsia="Arial Unicode MS" w:hAnsi="Arial" w:cs="Arial"/>
                <w:spacing w:val="-4"/>
                <w:sz w:val="19"/>
                <w:szCs w:val="19"/>
                <w:lang w:val="en-US"/>
              </w:rPr>
              <w:t>2024</w:t>
            </w:r>
          </w:p>
        </w:tc>
        <w:tc>
          <w:tcPr>
            <w:tcW w:w="1161" w:type="dxa"/>
          </w:tcPr>
          <w:p w14:paraId="03850DF4" w14:textId="4AA96789" w:rsidR="00987B35" w:rsidRPr="00681EDF" w:rsidRDefault="00E672DB" w:rsidP="00683849">
            <w:pPr>
              <w:pStyle w:val="ListParagraph"/>
              <w:pBdr>
                <w:bottom w:val="single" w:sz="4" w:space="1" w:color="auto"/>
              </w:pBdr>
              <w:spacing w:before="60" w:after="30" w:line="276" w:lineRule="auto"/>
              <w:ind w:left="0"/>
              <w:jc w:val="center"/>
              <w:rPr>
                <w:rFonts w:ascii="Arial" w:eastAsia="Arial Unicode MS" w:hAnsi="Arial" w:cs="Arial"/>
                <w:spacing w:val="-4"/>
                <w:sz w:val="19"/>
                <w:szCs w:val="19"/>
                <w:cs/>
                <w:lang w:val="en-US"/>
              </w:rPr>
            </w:pPr>
            <w:r w:rsidRPr="00681EDF">
              <w:rPr>
                <w:rFonts w:ascii="Arial" w:eastAsia="Arial Unicode MS" w:hAnsi="Arial" w:cs="Arial"/>
                <w:spacing w:val="-4"/>
                <w:sz w:val="19"/>
                <w:szCs w:val="19"/>
                <w:lang w:val="en-US"/>
              </w:rPr>
              <w:t>2025</w:t>
            </w:r>
          </w:p>
        </w:tc>
        <w:tc>
          <w:tcPr>
            <w:tcW w:w="1134" w:type="dxa"/>
          </w:tcPr>
          <w:p w14:paraId="2274FF97" w14:textId="421A3B2A" w:rsidR="00987B35" w:rsidRPr="00681EDF" w:rsidRDefault="00E672DB" w:rsidP="00683849">
            <w:pPr>
              <w:pStyle w:val="ListParagraph"/>
              <w:pBdr>
                <w:bottom w:val="single" w:sz="4" w:space="1" w:color="auto"/>
              </w:pBdr>
              <w:spacing w:before="60" w:after="30" w:line="276" w:lineRule="auto"/>
              <w:ind w:left="0"/>
              <w:jc w:val="center"/>
              <w:rPr>
                <w:rFonts w:ascii="Arial" w:eastAsia="Arial Unicode MS" w:hAnsi="Arial" w:cs="Arial"/>
                <w:spacing w:val="-4"/>
                <w:sz w:val="19"/>
                <w:szCs w:val="19"/>
                <w:cs/>
                <w:lang w:val="en-US"/>
              </w:rPr>
            </w:pPr>
            <w:r w:rsidRPr="00681EDF">
              <w:rPr>
                <w:rFonts w:ascii="Arial" w:eastAsia="Arial Unicode MS" w:hAnsi="Arial" w:cs="Arial"/>
                <w:spacing w:val="-4"/>
                <w:sz w:val="19"/>
                <w:szCs w:val="19"/>
                <w:lang w:val="en-US"/>
              </w:rPr>
              <w:t>2024</w:t>
            </w:r>
          </w:p>
        </w:tc>
      </w:tr>
      <w:tr w:rsidR="001450B7" w:rsidRPr="00681EDF" w14:paraId="5EEC2C11" w14:textId="77777777" w:rsidTr="00987B35">
        <w:tc>
          <w:tcPr>
            <w:tcW w:w="4574" w:type="dxa"/>
          </w:tcPr>
          <w:p w14:paraId="690415D1" w14:textId="60D75D55" w:rsidR="00987B35" w:rsidRPr="00681EDF" w:rsidRDefault="00190B4A" w:rsidP="00683849">
            <w:pPr>
              <w:pStyle w:val="ListParagraph"/>
              <w:spacing w:before="60" w:after="30" w:line="276" w:lineRule="auto"/>
              <w:ind w:left="0"/>
              <w:jc w:val="thaiDistribute"/>
              <w:rPr>
                <w:rFonts w:ascii="Arial" w:eastAsia="Arial Unicode MS" w:hAnsi="Arial" w:cs="Arial"/>
                <w:spacing w:val="-4"/>
                <w:sz w:val="19"/>
                <w:szCs w:val="19"/>
                <w:cs/>
              </w:rPr>
            </w:pPr>
            <w:r w:rsidRPr="00681EDF">
              <w:rPr>
                <w:rFonts w:ascii="Arial" w:hAnsi="Arial" w:cs="Arial"/>
                <w:b/>
                <w:bCs/>
                <w:sz w:val="19"/>
                <w:szCs w:val="19"/>
                <w:lang w:val="en-GB"/>
              </w:rPr>
              <w:t xml:space="preserve">Basics earnings </w:t>
            </w:r>
            <w:r w:rsidR="008343E9">
              <w:rPr>
                <w:rFonts w:ascii="Arial" w:hAnsi="Arial" w:cs="Arial"/>
                <w:b/>
                <w:bCs/>
                <w:sz w:val="19"/>
                <w:szCs w:val="19"/>
                <w:lang w:val="en-GB"/>
              </w:rPr>
              <w:t xml:space="preserve">(loss) </w:t>
            </w:r>
            <w:r w:rsidRPr="00681EDF">
              <w:rPr>
                <w:rFonts w:ascii="Arial" w:hAnsi="Arial" w:cs="Arial"/>
                <w:b/>
                <w:bCs/>
                <w:sz w:val="19"/>
                <w:szCs w:val="19"/>
                <w:lang w:val="en-GB"/>
              </w:rPr>
              <w:t>per share</w:t>
            </w:r>
          </w:p>
        </w:tc>
        <w:tc>
          <w:tcPr>
            <w:tcW w:w="1163" w:type="dxa"/>
          </w:tcPr>
          <w:p w14:paraId="5CC5F407" w14:textId="77777777" w:rsidR="00987B35" w:rsidRPr="00681EDF" w:rsidRDefault="00987B35" w:rsidP="00683849">
            <w:pPr>
              <w:pStyle w:val="ListParagraph"/>
              <w:spacing w:before="60" w:after="30" w:line="276" w:lineRule="auto"/>
              <w:ind w:left="0"/>
              <w:jc w:val="thaiDistribute"/>
              <w:rPr>
                <w:rFonts w:ascii="Arial" w:eastAsia="Arial Unicode MS" w:hAnsi="Arial" w:cs="Arial"/>
                <w:spacing w:val="-4"/>
                <w:sz w:val="19"/>
                <w:szCs w:val="19"/>
                <w:cs/>
              </w:rPr>
            </w:pPr>
          </w:p>
        </w:tc>
        <w:tc>
          <w:tcPr>
            <w:tcW w:w="1134" w:type="dxa"/>
            <w:gridSpan w:val="2"/>
          </w:tcPr>
          <w:p w14:paraId="312F891C" w14:textId="77777777" w:rsidR="00987B35" w:rsidRPr="00681EDF" w:rsidRDefault="00987B35" w:rsidP="00683849">
            <w:pPr>
              <w:pStyle w:val="ListParagraph"/>
              <w:spacing w:before="60" w:after="30" w:line="276" w:lineRule="auto"/>
              <w:ind w:left="0"/>
              <w:jc w:val="thaiDistribute"/>
              <w:rPr>
                <w:rFonts w:ascii="Arial" w:eastAsia="Arial Unicode MS" w:hAnsi="Arial" w:cs="Arial"/>
                <w:spacing w:val="-4"/>
                <w:sz w:val="19"/>
                <w:szCs w:val="19"/>
                <w:cs/>
              </w:rPr>
            </w:pPr>
          </w:p>
        </w:tc>
        <w:tc>
          <w:tcPr>
            <w:tcW w:w="1161" w:type="dxa"/>
          </w:tcPr>
          <w:p w14:paraId="07ABC57A" w14:textId="77777777" w:rsidR="00987B35" w:rsidRPr="00681EDF" w:rsidRDefault="00987B35" w:rsidP="00683849">
            <w:pPr>
              <w:pStyle w:val="ListParagraph"/>
              <w:spacing w:before="60" w:after="30" w:line="276" w:lineRule="auto"/>
              <w:ind w:left="0"/>
              <w:jc w:val="thaiDistribute"/>
              <w:rPr>
                <w:rFonts w:ascii="Arial" w:eastAsia="Arial Unicode MS" w:hAnsi="Arial" w:cs="Arial"/>
                <w:spacing w:val="-4"/>
                <w:sz w:val="19"/>
                <w:szCs w:val="19"/>
                <w:cs/>
              </w:rPr>
            </w:pPr>
          </w:p>
        </w:tc>
        <w:tc>
          <w:tcPr>
            <w:tcW w:w="1134" w:type="dxa"/>
          </w:tcPr>
          <w:p w14:paraId="63C385AD" w14:textId="77777777" w:rsidR="00987B35" w:rsidRPr="00681EDF" w:rsidRDefault="00987B35" w:rsidP="00683849">
            <w:pPr>
              <w:pStyle w:val="ListParagraph"/>
              <w:spacing w:before="60" w:after="30" w:line="276" w:lineRule="auto"/>
              <w:ind w:left="0"/>
              <w:jc w:val="thaiDistribute"/>
              <w:rPr>
                <w:rFonts w:ascii="Arial" w:eastAsia="Arial Unicode MS" w:hAnsi="Arial" w:cs="Arial"/>
                <w:spacing w:val="-4"/>
                <w:sz w:val="19"/>
                <w:szCs w:val="19"/>
                <w:cs/>
              </w:rPr>
            </w:pPr>
          </w:p>
        </w:tc>
      </w:tr>
      <w:tr w:rsidR="001450B7" w:rsidRPr="00681EDF" w14:paraId="2F9EBCCC" w14:textId="77777777" w:rsidTr="00681EDF">
        <w:tc>
          <w:tcPr>
            <w:tcW w:w="4574" w:type="dxa"/>
          </w:tcPr>
          <w:p w14:paraId="474AE9AB" w14:textId="373619DF" w:rsidR="00987B35" w:rsidRPr="00681EDF" w:rsidRDefault="0070169C" w:rsidP="00732257">
            <w:pPr>
              <w:pStyle w:val="ListParagraph"/>
              <w:spacing w:before="60" w:after="30" w:line="276" w:lineRule="auto"/>
              <w:ind w:left="0"/>
              <w:rPr>
                <w:rFonts w:ascii="Arial" w:hAnsi="Arial" w:cs="Arial"/>
                <w:sz w:val="19"/>
                <w:szCs w:val="19"/>
                <w:cs/>
                <w:lang w:val="en-US"/>
              </w:rPr>
            </w:pPr>
            <w:r w:rsidRPr="00681EDF">
              <w:rPr>
                <w:rFonts w:ascii="Arial" w:hAnsi="Arial" w:cs="Arial"/>
                <w:sz w:val="19"/>
                <w:szCs w:val="19"/>
                <w:lang w:val="en-US"/>
              </w:rPr>
              <w:t>Profit</w:t>
            </w:r>
            <w:r w:rsidR="00307B9F">
              <w:rPr>
                <w:rFonts w:ascii="Arial" w:hAnsi="Arial" w:cstheme="minorBidi" w:hint="cs"/>
                <w:sz w:val="19"/>
                <w:szCs w:val="24"/>
                <w:cs/>
                <w:lang w:val="en-US" w:bidi="th-TH"/>
              </w:rPr>
              <w:t xml:space="preserve"> </w:t>
            </w:r>
            <w:r w:rsidR="00307B9F" w:rsidRPr="00307B9F">
              <w:rPr>
                <w:rFonts w:ascii="Arial" w:hAnsi="Arial" w:cs="Arial"/>
                <w:sz w:val="19"/>
                <w:szCs w:val="19"/>
                <w:lang w:val="en-US"/>
              </w:rPr>
              <w:t>(</w:t>
            </w:r>
            <w:r w:rsidR="00307B9F">
              <w:rPr>
                <w:rFonts w:ascii="Arial" w:hAnsi="Arial" w:cs="Arial"/>
                <w:sz w:val="19"/>
                <w:szCs w:val="19"/>
                <w:lang w:val="en-US"/>
              </w:rPr>
              <w:t>loss</w:t>
            </w:r>
            <w:r w:rsidR="00307B9F" w:rsidRPr="00307B9F">
              <w:rPr>
                <w:rFonts w:ascii="Arial" w:hAnsi="Arial" w:cs="Arial"/>
                <w:sz w:val="19"/>
                <w:szCs w:val="19"/>
                <w:lang w:val="en-US"/>
              </w:rPr>
              <w:t>)</w:t>
            </w:r>
            <w:r w:rsidRPr="00681EDF">
              <w:rPr>
                <w:rFonts w:ascii="Arial" w:hAnsi="Arial" w:cs="Arial"/>
                <w:sz w:val="19"/>
                <w:szCs w:val="19"/>
                <w:lang w:val="en-US"/>
              </w:rPr>
              <w:t xml:space="preserve"> used in calculation of basic earnings</w:t>
            </w:r>
            <w:r w:rsidR="00732257">
              <w:rPr>
                <w:rFonts w:ascii="Arial" w:hAnsi="Arial" w:cs="Arial"/>
                <w:sz w:val="19"/>
                <w:szCs w:val="19"/>
                <w:lang w:val="en-US"/>
              </w:rPr>
              <w:br/>
              <w:t xml:space="preserve">    </w:t>
            </w:r>
            <w:r w:rsidRPr="00681EDF">
              <w:rPr>
                <w:rFonts w:ascii="Arial" w:hAnsi="Arial" w:cs="Arial"/>
                <w:sz w:val="19"/>
                <w:szCs w:val="19"/>
                <w:lang w:val="en-US"/>
              </w:rPr>
              <w:t xml:space="preserve"> per share</w:t>
            </w:r>
          </w:p>
        </w:tc>
        <w:tc>
          <w:tcPr>
            <w:tcW w:w="1163" w:type="dxa"/>
            <w:vAlign w:val="bottom"/>
          </w:tcPr>
          <w:p w14:paraId="1FF326E8" w14:textId="11DEDFB5" w:rsidR="00987B35" w:rsidRPr="00681EDF" w:rsidRDefault="002F6696" w:rsidP="00681EDF">
            <w:pPr>
              <w:pStyle w:val="ListParagraph"/>
              <w:spacing w:before="60" w:after="30" w:line="276" w:lineRule="auto"/>
              <w:ind w:left="0"/>
              <w:jc w:val="right"/>
              <w:rPr>
                <w:rFonts w:ascii="Arial" w:eastAsia="Arial Unicode MS" w:hAnsi="Arial" w:cs="Arial"/>
                <w:spacing w:val="-4"/>
                <w:sz w:val="19"/>
                <w:szCs w:val="19"/>
                <w:lang w:val="en-US"/>
              </w:rPr>
            </w:pPr>
            <w:r w:rsidRPr="00681EDF">
              <w:rPr>
                <w:rFonts w:ascii="Arial" w:eastAsia="Arial Unicode MS" w:hAnsi="Arial" w:cs="Arial"/>
                <w:spacing w:val="-4"/>
                <w:sz w:val="19"/>
                <w:szCs w:val="19"/>
                <w:lang w:val="en-US"/>
              </w:rPr>
              <w:t>21,</w:t>
            </w:r>
            <w:r w:rsidR="008A7E29">
              <w:rPr>
                <w:rFonts w:ascii="Arial" w:eastAsia="Arial Unicode MS" w:hAnsi="Arial" w:cs="Arial"/>
                <w:spacing w:val="-4"/>
                <w:sz w:val="19"/>
                <w:szCs w:val="19"/>
                <w:lang w:val="en-US"/>
              </w:rPr>
              <w:t>458</w:t>
            </w:r>
          </w:p>
        </w:tc>
        <w:tc>
          <w:tcPr>
            <w:tcW w:w="1134" w:type="dxa"/>
            <w:gridSpan w:val="2"/>
            <w:vAlign w:val="bottom"/>
          </w:tcPr>
          <w:p w14:paraId="4E284754" w14:textId="77777777" w:rsidR="00987B35" w:rsidRPr="00681EDF" w:rsidRDefault="00987B35" w:rsidP="00681EDF">
            <w:pPr>
              <w:pStyle w:val="ListParagraph"/>
              <w:spacing w:before="60" w:after="30" w:line="276" w:lineRule="auto"/>
              <w:ind w:left="0"/>
              <w:jc w:val="right"/>
              <w:rPr>
                <w:rFonts w:ascii="Arial" w:eastAsia="Arial Unicode MS" w:hAnsi="Arial" w:cs="Arial"/>
                <w:spacing w:val="-4"/>
                <w:sz w:val="19"/>
                <w:szCs w:val="19"/>
              </w:rPr>
            </w:pPr>
            <w:r w:rsidRPr="00681EDF">
              <w:rPr>
                <w:rFonts w:ascii="Arial" w:eastAsia="Arial Unicode MS" w:hAnsi="Arial" w:cs="Arial"/>
                <w:spacing w:val="-4"/>
                <w:sz w:val="19"/>
                <w:szCs w:val="19"/>
                <w:cs/>
              </w:rPr>
              <w:t>(29</w:t>
            </w:r>
            <w:r w:rsidRPr="00681EDF">
              <w:rPr>
                <w:rFonts w:ascii="Arial" w:eastAsia="Arial Unicode MS" w:hAnsi="Arial" w:cs="Arial"/>
                <w:spacing w:val="-4"/>
                <w:sz w:val="19"/>
                <w:szCs w:val="19"/>
              </w:rPr>
              <w:t>,</w:t>
            </w:r>
            <w:r w:rsidRPr="00681EDF">
              <w:rPr>
                <w:rFonts w:ascii="Arial" w:eastAsia="Arial Unicode MS" w:hAnsi="Arial" w:cs="Arial"/>
                <w:spacing w:val="-4"/>
                <w:sz w:val="19"/>
                <w:szCs w:val="19"/>
                <w:cs/>
              </w:rPr>
              <w:t>283)</w:t>
            </w:r>
          </w:p>
        </w:tc>
        <w:tc>
          <w:tcPr>
            <w:tcW w:w="1161" w:type="dxa"/>
            <w:vAlign w:val="bottom"/>
          </w:tcPr>
          <w:p w14:paraId="7A45526E" w14:textId="3C308C5F" w:rsidR="00987B35" w:rsidRPr="00681EDF" w:rsidRDefault="008A7E29" w:rsidP="00681EDF">
            <w:pPr>
              <w:pStyle w:val="ListParagraph"/>
              <w:spacing w:before="60" w:after="30" w:line="276" w:lineRule="auto"/>
              <w:ind w:left="0"/>
              <w:jc w:val="right"/>
              <w:rPr>
                <w:rFonts w:ascii="Arial" w:eastAsia="Arial Unicode MS" w:hAnsi="Arial" w:cs="Arial"/>
                <w:spacing w:val="-4"/>
                <w:sz w:val="19"/>
                <w:szCs w:val="19"/>
                <w:cs/>
                <w:lang w:val="en-US"/>
              </w:rPr>
            </w:pPr>
            <w:r>
              <w:rPr>
                <w:rFonts w:ascii="Arial" w:eastAsia="Arial Unicode MS" w:hAnsi="Arial" w:cs="Arial"/>
                <w:spacing w:val="-4"/>
                <w:sz w:val="19"/>
                <w:szCs w:val="19"/>
                <w:lang w:val="en-US"/>
              </w:rPr>
              <w:t>7,725</w:t>
            </w:r>
          </w:p>
        </w:tc>
        <w:tc>
          <w:tcPr>
            <w:tcW w:w="1134" w:type="dxa"/>
            <w:vAlign w:val="bottom"/>
          </w:tcPr>
          <w:p w14:paraId="50783BE6" w14:textId="77777777" w:rsidR="00987B35" w:rsidRPr="00681EDF" w:rsidRDefault="00987B35" w:rsidP="00681EDF">
            <w:pPr>
              <w:pStyle w:val="ListParagraph"/>
              <w:spacing w:before="60" w:after="30" w:line="276" w:lineRule="auto"/>
              <w:ind w:left="0"/>
              <w:jc w:val="right"/>
              <w:rPr>
                <w:rFonts w:ascii="Arial" w:eastAsia="Arial Unicode MS" w:hAnsi="Arial" w:cs="Arial"/>
                <w:spacing w:val="-4"/>
                <w:sz w:val="19"/>
                <w:szCs w:val="19"/>
                <w:cs/>
              </w:rPr>
            </w:pPr>
            <w:r w:rsidRPr="00681EDF">
              <w:rPr>
                <w:rFonts w:ascii="Arial" w:eastAsia="Arial Unicode MS" w:hAnsi="Arial" w:cs="Arial"/>
                <w:spacing w:val="-4"/>
                <w:sz w:val="19"/>
                <w:szCs w:val="19"/>
                <w:cs/>
              </w:rPr>
              <w:t>3</w:t>
            </w:r>
            <w:r w:rsidRPr="00681EDF">
              <w:rPr>
                <w:rFonts w:ascii="Arial" w:eastAsia="Arial Unicode MS" w:hAnsi="Arial" w:cs="Arial"/>
                <w:spacing w:val="-4"/>
                <w:sz w:val="19"/>
                <w:szCs w:val="19"/>
              </w:rPr>
              <w:t>,</w:t>
            </w:r>
            <w:r w:rsidRPr="00681EDF">
              <w:rPr>
                <w:rFonts w:ascii="Arial" w:eastAsia="Arial Unicode MS" w:hAnsi="Arial" w:cs="Arial"/>
                <w:spacing w:val="-4"/>
                <w:sz w:val="19"/>
                <w:szCs w:val="19"/>
                <w:cs/>
              </w:rPr>
              <w:t>982</w:t>
            </w:r>
          </w:p>
        </w:tc>
      </w:tr>
      <w:tr w:rsidR="001450B7" w:rsidRPr="00681EDF" w14:paraId="2E872AE6" w14:textId="77777777" w:rsidTr="00681EDF">
        <w:tc>
          <w:tcPr>
            <w:tcW w:w="4574" w:type="dxa"/>
          </w:tcPr>
          <w:p w14:paraId="4C65A22E" w14:textId="77777777" w:rsidR="00681EDF" w:rsidRDefault="00854686" w:rsidP="00AC3463">
            <w:pPr>
              <w:pStyle w:val="ListParagraph"/>
              <w:spacing w:before="60" w:after="30" w:line="276" w:lineRule="auto"/>
              <w:ind w:left="0"/>
              <w:rPr>
                <w:rFonts w:ascii="Arial" w:hAnsi="Arial" w:cs="Arial"/>
                <w:sz w:val="19"/>
                <w:szCs w:val="19"/>
                <w:lang w:val="en-US"/>
              </w:rPr>
            </w:pPr>
            <w:r w:rsidRPr="00681EDF">
              <w:rPr>
                <w:rFonts w:ascii="Arial" w:hAnsi="Arial" w:cs="Arial"/>
                <w:sz w:val="19"/>
                <w:szCs w:val="19"/>
                <w:lang w:val="en-US"/>
              </w:rPr>
              <w:t>Weighted average number of ordinary shares</w:t>
            </w:r>
            <w:r w:rsidR="00AC3463" w:rsidRPr="00681EDF">
              <w:rPr>
                <w:rFonts w:ascii="Arial" w:hAnsi="Arial" w:cs="Arial"/>
                <w:sz w:val="19"/>
                <w:szCs w:val="19"/>
                <w:lang w:val="en-US"/>
              </w:rPr>
              <w:t xml:space="preserve"> </w:t>
            </w:r>
          </w:p>
          <w:p w14:paraId="77BDBA91" w14:textId="4A6130E7" w:rsidR="00987B35" w:rsidRPr="00681EDF" w:rsidRDefault="00681EDF" w:rsidP="00AC3463">
            <w:pPr>
              <w:pStyle w:val="ListParagraph"/>
              <w:spacing w:before="60" w:after="30" w:line="276" w:lineRule="auto"/>
              <w:ind w:left="0"/>
              <w:rPr>
                <w:rFonts w:ascii="Arial" w:hAnsi="Arial" w:cs="Arial"/>
                <w:sz w:val="19"/>
                <w:szCs w:val="19"/>
                <w:cs/>
                <w:lang w:val="en-US"/>
              </w:rPr>
            </w:pPr>
            <w:r>
              <w:rPr>
                <w:rFonts w:ascii="Arial" w:hAnsi="Arial" w:cs="Arial"/>
                <w:sz w:val="19"/>
                <w:szCs w:val="19"/>
                <w:lang w:val="en-US"/>
              </w:rPr>
              <w:t xml:space="preserve"> </w:t>
            </w:r>
            <w:r w:rsidR="00732257">
              <w:rPr>
                <w:rFonts w:ascii="Arial" w:hAnsi="Arial" w:cs="Arial"/>
                <w:sz w:val="19"/>
                <w:szCs w:val="19"/>
                <w:lang w:val="en-US"/>
              </w:rPr>
              <w:t xml:space="preserve">  </w:t>
            </w:r>
            <w:r>
              <w:rPr>
                <w:rFonts w:ascii="Arial" w:hAnsi="Arial" w:cs="Arial"/>
                <w:sz w:val="19"/>
                <w:szCs w:val="19"/>
                <w:lang w:val="en-US"/>
              </w:rPr>
              <w:t xml:space="preserve">  </w:t>
            </w:r>
            <w:r w:rsidR="00854686" w:rsidRPr="00681EDF">
              <w:rPr>
                <w:rFonts w:ascii="Arial" w:hAnsi="Arial" w:cs="Arial"/>
                <w:sz w:val="19"/>
                <w:szCs w:val="19"/>
                <w:lang w:val="en-US"/>
              </w:rPr>
              <w:t>(share</w:t>
            </w:r>
            <w:r w:rsidR="00854096">
              <w:rPr>
                <w:rFonts w:ascii="Arial" w:hAnsi="Arial" w:cs="Arial"/>
                <w:sz w:val="19"/>
                <w:szCs w:val="19"/>
                <w:lang w:val="en-US"/>
              </w:rPr>
              <w:t>s</w:t>
            </w:r>
            <w:r w:rsidR="00854686" w:rsidRPr="00681EDF">
              <w:rPr>
                <w:rFonts w:ascii="Arial" w:hAnsi="Arial" w:cs="Arial"/>
                <w:sz w:val="19"/>
                <w:szCs w:val="19"/>
                <w:lang w:val="en-US"/>
              </w:rPr>
              <w:t>)</w:t>
            </w:r>
          </w:p>
        </w:tc>
        <w:tc>
          <w:tcPr>
            <w:tcW w:w="1163" w:type="dxa"/>
            <w:vAlign w:val="bottom"/>
          </w:tcPr>
          <w:p w14:paraId="44AB526C" w14:textId="18DC11BE" w:rsidR="00987B35" w:rsidRPr="00681EDF" w:rsidRDefault="00A63AE9" w:rsidP="00044FA3">
            <w:pPr>
              <w:pStyle w:val="ListParagraph"/>
              <w:pBdr>
                <w:bottom w:val="single" w:sz="4" w:space="1" w:color="auto"/>
              </w:pBdr>
              <w:spacing w:before="60" w:after="30" w:line="276" w:lineRule="auto"/>
              <w:ind w:left="0"/>
              <w:jc w:val="right"/>
              <w:rPr>
                <w:rFonts w:ascii="Arial" w:eastAsia="Arial Unicode MS" w:hAnsi="Arial" w:cs="Arial"/>
                <w:spacing w:val="-4"/>
                <w:sz w:val="19"/>
                <w:szCs w:val="19"/>
                <w:cs/>
                <w:lang w:val="en-US"/>
              </w:rPr>
            </w:pPr>
            <w:r w:rsidRPr="00681EDF">
              <w:rPr>
                <w:rFonts w:ascii="Arial" w:eastAsia="Arial Unicode MS" w:hAnsi="Arial" w:cs="Arial"/>
                <w:spacing w:val="-4"/>
                <w:sz w:val="19"/>
                <w:szCs w:val="19"/>
                <w:lang w:val="en-US"/>
              </w:rPr>
              <w:t>620,000</w:t>
            </w:r>
          </w:p>
        </w:tc>
        <w:tc>
          <w:tcPr>
            <w:tcW w:w="1134" w:type="dxa"/>
            <w:gridSpan w:val="2"/>
            <w:vAlign w:val="bottom"/>
          </w:tcPr>
          <w:p w14:paraId="7B85DBE9" w14:textId="77777777" w:rsidR="00987B35" w:rsidRPr="00681EDF" w:rsidRDefault="00987B35" w:rsidP="00044FA3">
            <w:pPr>
              <w:pStyle w:val="ListParagraph"/>
              <w:pBdr>
                <w:bottom w:val="single" w:sz="4" w:space="1" w:color="auto"/>
              </w:pBdr>
              <w:spacing w:before="60" w:after="30" w:line="276" w:lineRule="auto"/>
              <w:ind w:left="0"/>
              <w:jc w:val="right"/>
              <w:rPr>
                <w:rFonts w:ascii="Arial" w:eastAsia="Arial Unicode MS" w:hAnsi="Arial" w:cs="Arial"/>
                <w:spacing w:val="-4"/>
                <w:sz w:val="19"/>
                <w:szCs w:val="19"/>
                <w:cs/>
              </w:rPr>
            </w:pPr>
            <w:r w:rsidRPr="00681EDF">
              <w:rPr>
                <w:rFonts w:ascii="Arial" w:eastAsia="Arial Unicode MS" w:hAnsi="Arial" w:cs="Arial"/>
                <w:spacing w:val="-4"/>
                <w:sz w:val="19"/>
                <w:szCs w:val="19"/>
                <w:cs/>
              </w:rPr>
              <w:t>620</w:t>
            </w:r>
            <w:r w:rsidRPr="00681EDF">
              <w:rPr>
                <w:rFonts w:ascii="Arial" w:eastAsia="Arial Unicode MS" w:hAnsi="Arial" w:cs="Arial"/>
                <w:spacing w:val="-4"/>
                <w:sz w:val="19"/>
                <w:szCs w:val="19"/>
              </w:rPr>
              <w:t>,</w:t>
            </w:r>
            <w:r w:rsidRPr="00681EDF">
              <w:rPr>
                <w:rFonts w:ascii="Arial" w:eastAsia="Arial Unicode MS" w:hAnsi="Arial" w:cs="Arial"/>
                <w:spacing w:val="-4"/>
                <w:sz w:val="19"/>
                <w:szCs w:val="19"/>
                <w:cs/>
              </w:rPr>
              <w:t>000</w:t>
            </w:r>
          </w:p>
        </w:tc>
        <w:tc>
          <w:tcPr>
            <w:tcW w:w="1161" w:type="dxa"/>
            <w:vAlign w:val="bottom"/>
          </w:tcPr>
          <w:p w14:paraId="59528250" w14:textId="4466E6E8" w:rsidR="00987B35" w:rsidRPr="00681EDF" w:rsidRDefault="00A63AE9" w:rsidP="00044FA3">
            <w:pPr>
              <w:pStyle w:val="ListParagraph"/>
              <w:pBdr>
                <w:bottom w:val="single" w:sz="4" w:space="1" w:color="auto"/>
              </w:pBdr>
              <w:spacing w:before="60" w:after="30" w:line="276" w:lineRule="auto"/>
              <w:ind w:left="0"/>
              <w:jc w:val="right"/>
              <w:rPr>
                <w:rFonts w:ascii="Arial" w:eastAsia="Arial Unicode MS" w:hAnsi="Arial" w:cs="Arial"/>
                <w:spacing w:val="-4"/>
                <w:sz w:val="19"/>
                <w:szCs w:val="19"/>
                <w:cs/>
                <w:lang w:val="en-US"/>
              </w:rPr>
            </w:pPr>
            <w:r w:rsidRPr="00681EDF">
              <w:rPr>
                <w:rFonts w:ascii="Arial" w:eastAsia="Arial Unicode MS" w:hAnsi="Arial" w:cs="Arial"/>
                <w:spacing w:val="-4"/>
                <w:sz w:val="19"/>
                <w:szCs w:val="19"/>
                <w:lang w:val="en-US"/>
              </w:rPr>
              <w:t>620,000</w:t>
            </w:r>
          </w:p>
        </w:tc>
        <w:tc>
          <w:tcPr>
            <w:tcW w:w="1134" w:type="dxa"/>
            <w:vAlign w:val="bottom"/>
          </w:tcPr>
          <w:p w14:paraId="4D5E1CE4" w14:textId="77777777" w:rsidR="00987B35" w:rsidRPr="00681EDF" w:rsidRDefault="00987B35" w:rsidP="00044FA3">
            <w:pPr>
              <w:pStyle w:val="ListParagraph"/>
              <w:pBdr>
                <w:bottom w:val="single" w:sz="4" w:space="1" w:color="auto"/>
              </w:pBdr>
              <w:spacing w:before="60" w:after="30" w:line="276" w:lineRule="auto"/>
              <w:ind w:left="0"/>
              <w:jc w:val="right"/>
              <w:rPr>
                <w:rFonts w:ascii="Arial" w:eastAsia="Arial Unicode MS" w:hAnsi="Arial" w:cs="Arial"/>
                <w:spacing w:val="-4"/>
                <w:sz w:val="19"/>
                <w:szCs w:val="19"/>
                <w:cs/>
              </w:rPr>
            </w:pPr>
            <w:r w:rsidRPr="00681EDF">
              <w:rPr>
                <w:rFonts w:ascii="Arial" w:eastAsia="Arial Unicode MS" w:hAnsi="Arial" w:cs="Arial"/>
                <w:spacing w:val="-4"/>
                <w:sz w:val="19"/>
                <w:szCs w:val="19"/>
                <w:cs/>
              </w:rPr>
              <w:t>620</w:t>
            </w:r>
            <w:r w:rsidRPr="00681EDF">
              <w:rPr>
                <w:rFonts w:ascii="Arial" w:eastAsia="Arial Unicode MS" w:hAnsi="Arial" w:cs="Arial"/>
                <w:spacing w:val="-4"/>
                <w:sz w:val="19"/>
                <w:szCs w:val="19"/>
              </w:rPr>
              <w:t>,</w:t>
            </w:r>
            <w:r w:rsidRPr="00681EDF">
              <w:rPr>
                <w:rFonts w:ascii="Arial" w:eastAsia="Arial Unicode MS" w:hAnsi="Arial" w:cs="Arial"/>
                <w:spacing w:val="-4"/>
                <w:sz w:val="19"/>
                <w:szCs w:val="19"/>
                <w:cs/>
              </w:rPr>
              <w:t>000</w:t>
            </w:r>
          </w:p>
        </w:tc>
      </w:tr>
      <w:tr w:rsidR="001450B7" w:rsidRPr="00681EDF" w14:paraId="1630ACDF" w14:textId="77777777" w:rsidTr="00120E28">
        <w:tc>
          <w:tcPr>
            <w:tcW w:w="4574" w:type="dxa"/>
          </w:tcPr>
          <w:p w14:paraId="12858BC1" w14:textId="341C51EC" w:rsidR="00987B35" w:rsidRPr="00681EDF" w:rsidRDefault="00683849" w:rsidP="00683849">
            <w:pPr>
              <w:pStyle w:val="ListParagraph"/>
              <w:spacing w:before="60" w:after="30" w:line="276" w:lineRule="auto"/>
              <w:ind w:left="0"/>
              <w:jc w:val="thaiDistribute"/>
              <w:rPr>
                <w:rFonts w:ascii="Arial" w:hAnsi="Arial" w:cs="Arial"/>
                <w:sz w:val="19"/>
                <w:szCs w:val="19"/>
                <w:lang w:val="en-US"/>
              </w:rPr>
            </w:pPr>
            <w:r w:rsidRPr="00681EDF">
              <w:rPr>
                <w:rFonts w:ascii="Arial" w:hAnsi="Arial" w:cs="Arial"/>
                <w:sz w:val="19"/>
                <w:szCs w:val="19"/>
                <w:lang w:val="en-US"/>
              </w:rPr>
              <w:t xml:space="preserve">Basic earnings </w:t>
            </w:r>
            <w:r w:rsidR="008343E9">
              <w:rPr>
                <w:rFonts w:ascii="Arial" w:hAnsi="Arial" w:cs="Arial"/>
                <w:sz w:val="19"/>
                <w:szCs w:val="19"/>
                <w:lang w:val="en-US"/>
              </w:rPr>
              <w:t xml:space="preserve">(loss) </w:t>
            </w:r>
            <w:r w:rsidRPr="00681EDF">
              <w:rPr>
                <w:rFonts w:ascii="Arial" w:hAnsi="Arial" w:cs="Arial"/>
                <w:sz w:val="19"/>
                <w:szCs w:val="19"/>
                <w:lang w:val="en-US"/>
              </w:rPr>
              <w:t>(Baht per share)</w:t>
            </w:r>
          </w:p>
        </w:tc>
        <w:tc>
          <w:tcPr>
            <w:tcW w:w="1163" w:type="dxa"/>
          </w:tcPr>
          <w:p w14:paraId="284F288E" w14:textId="6FE9AB54" w:rsidR="00987B35" w:rsidRPr="00681EDF" w:rsidRDefault="002F6696" w:rsidP="00B225BD">
            <w:pPr>
              <w:pStyle w:val="ListParagraph"/>
              <w:pBdr>
                <w:bottom w:val="single" w:sz="12" w:space="1" w:color="auto"/>
                <w:between w:val="single" w:sz="8" w:space="1" w:color="auto"/>
              </w:pBdr>
              <w:spacing w:before="60" w:after="30" w:line="276" w:lineRule="auto"/>
              <w:ind w:left="0"/>
              <w:jc w:val="right"/>
              <w:rPr>
                <w:rFonts w:ascii="Arial" w:eastAsia="Arial Unicode MS" w:hAnsi="Arial" w:cs="Arial"/>
                <w:spacing w:val="-4"/>
                <w:sz w:val="19"/>
                <w:szCs w:val="19"/>
                <w:cs/>
                <w:lang w:val="en-US"/>
              </w:rPr>
            </w:pPr>
            <w:r w:rsidRPr="00681EDF">
              <w:rPr>
                <w:rFonts w:ascii="Arial" w:eastAsia="Arial Unicode MS" w:hAnsi="Arial" w:cs="Arial"/>
                <w:spacing w:val="-4"/>
                <w:sz w:val="19"/>
                <w:szCs w:val="19"/>
                <w:lang w:val="en-US"/>
              </w:rPr>
              <w:t>0.0</w:t>
            </w:r>
            <w:r w:rsidR="006B56C3">
              <w:rPr>
                <w:rFonts w:ascii="Arial" w:eastAsia="Arial Unicode MS" w:hAnsi="Arial" w:cs="Arial"/>
                <w:spacing w:val="-4"/>
                <w:sz w:val="19"/>
                <w:szCs w:val="19"/>
                <w:lang w:val="en-US"/>
              </w:rPr>
              <w:t>3</w:t>
            </w:r>
          </w:p>
        </w:tc>
        <w:tc>
          <w:tcPr>
            <w:tcW w:w="1134" w:type="dxa"/>
            <w:gridSpan w:val="2"/>
            <w:vAlign w:val="bottom"/>
          </w:tcPr>
          <w:p w14:paraId="7FD3A753" w14:textId="77777777" w:rsidR="00987B35" w:rsidRPr="00681EDF" w:rsidRDefault="00987B35" w:rsidP="00B225BD">
            <w:pPr>
              <w:pStyle w:val="ListParagraph"/>
              <w:pBdr>
                <w:bottom w:val="single" w:sz="12" w:space="1" w:color="auto"/>
                <w:between w:val="single" w:sz="8" w:space="1" w:color="auto"/>
              </w:pBdr>
              <w:spacing w:before="60" w:after="30" w:line="276" w:lineRule="auto"/>
              <w:ind w:left="0"/>
              <w:jc w:val="right"/>
              <w:rPr>
                <w:rFonts w:ascii="Arial" w:eastAsia="Arial Unicode MS" w:hAnsi="Arial" w:cs="Arial"/>
                <w:spacing w:val="-4"/>
                <w:sz w:val="19"/>
                <w:szCs w:val="19"/>
                <w:cs/>
              </w:rPr>
            </w:pPr>
            <w:r w:rsidRPr="00681EDF">
              <w:rPr>
                <w:rFonts w:ascii="Arial" w:eastAsia="Arial Unicode MS" w:hAnsi="Arial" w:cs="Arial"/>
                <w:spacing w:val="-4"/>
                <w:sz w:val="19"/>
                <w:szCs w:val="19"/>
                <w:cs/>
              </w:rPr>
              <w:t>(0.05)</w:t>
            </w:r>
          </w:p>
        </w:tc>
        <w:tc>
          <w:tcPr>
            <w:tcW w:w="1161" w:type="dxa"/>
            <w:vAlign w:val="bottom"/>
          </w:tcPr>
          <w:p w14:paraId="75C70FE3" w14:textId="5DD2B526" w:rsidR="00987B35" w:rsidRPr="00681EDF" w:rsidRDefault="00A63AE9" w:rsidP="00B225BD">
            <w:pPr>
              <w:pStyle w:val="ListParagraph"/>
              <w:pBdr>
                <w:bottom w:val="single" w:sz="12" w:space="1" w:color="auto"/>
                <w:between w:val="single" w:sz="8" w:space="1" w:color="auto"/>
              </w:pBdr>
              <w:spacing w:before="60" w:after="30" w:line="276" w:lineRule="auto"/>
              <w:ind w:left="0"/>
              <w:jc w:val="right"/>
              <w:rPr>
                <w:rFonts w:ascii="Arial" w:eastAsia="Arial Unicode MS" w:hAnsi="Arial" w:cs="Arial"/>
                <w:spacing w:val="-4"/>
                <w:sz w:val="19"/>
                <w:szCs w:val="19"/>
                <w:cs/>
                <w:lang w:val="en-US"/>
              </w:rPr>
            </w:pPr>
            <w:r w:rsidRPr="00681EDF">
              <w:rPr>
                <w:rFonts w:ascii="Arial" w:eastAsia="Arial Unicode MS" w:hAnsi="Arial" w:cs="Arial"/>
                <w:spacing w:val="-4"/>
                <w:sz w:val="19"/>
                <w:szCs w:val="19"/>
                <w:lang w:val="en-US"/>
              </w:rPr>
              <w:t>0.0</w:t>
            </w:r>
            <w:r w:rsidR="0077692F">
              <w:rPr>
                <w:rFonts w:ascii="Arial" w:eastAsia="Arial Unicode MS" w:hAnsi="Arial" w:cs="Arial"/>
                <w:spacing w:val="-4"/>
                <w:sz w:val="19"/>
                <w:szCs w:val="19"/>
                <w:lang w:val="en-US"/>
              </w:rPr>
              <w:t>1</w:t>
            </w:r>
          </w:p>
        </w:tc>
        <w:tc>
          <w:tcPr>
            <w:tcW w:w="1134" w:type="dxa"/>
            <w:vAlign w:val="bottom"/>
          </w:tcPr>
          <w:p w14:paraId="70B977AA" w14:textId="77777777" w:rsidR="00987B35" w:rsidRPr="00681EDF" w:rsidRDefault="00987B35" w:rsidP="00B225BD">
            <w:pPr>
              <w:pStyle w:val="ListParagraph"/>
              <w:pBdr>
                <w:bottom w:val="single" w:sz="12" w:space="1" w:color="auto"/>
                <w:between w:val="single" w:sz="8" w:space="1" w:color="auto"/>
              </w:pBdr>
              <w:spacing w:before="60" w:after="30" w:line="276" w:lineRule="auto"/>
              <w:ind w:left="0"/>
              <w:jc w:val="right"/>
              <w:rPr>
                <w:rFonts w:ascii="Arial" w:eastAsia="Arial Unicode MS" w:hAnsi="Arial" w:cs="Arial"/>
                <w:spacing w:val="-4"/>
                <w:sz w:val="19"/>
                <w:szCs w:val="19"/>
                <w:lang w:val="en-US"/>
              </w:rPr>
            </w:pPr>
            <w:r w:rsidRPr="00681EDF">
              <w:rPr>
                <w:rFonts w:ascii="Arial" w:eastAsia="Arial Unicode MS" w:hAnsi="Arial" w:cs="Arial"/>
                <w:spacing w:val="-4"/>
                <w:sz w:val="19"/>
                <w:szCs w:val="19"/>
                <w:lang w:val="en-US"/>
              </w:rPr>
              <w:t>0.01</w:t>
            </w:r>
          </w:p>
        </w:tc>
      </w:tr>
    </w:tbl>
    <w:p w14:paraId="2D8418DA" w14:textId="07EF425F" w:rsidR="00A77B38" w:rsidRDefault="00A77B38">
      <w:pPr>
        <w:rPr>
          <w:rFonts w:ascii="Arial" w:hAnsi="Arial" w:cs="Arial"/>
          <w:b/>
          <w:bCs/>
          <w:color w:val="000000" w:themeColor="text1"/>
          <w:sz w:val="19"/>
          <w:szCs w:val="19"/>
        </w:rPr>
        <w:sectPr w:rsidR="00A77B38" w:rsidSect="00BE24B7">
          <w:headerReference w:type="default" r:id="rId21"/>
          <w:pgSz w:w="11909" w:h="16834" w:code="9"/>
          <w:pgMar w:top="1525" w:right="1123" w:bottom="1276" w:left="1412" w:header="727" w:footer="510" w:gutter="0"/>
          <w:cols w:space="720"/>
          <w:docGrid w:linePitch="381"/>
        </w:sectPr>
      </w:pPr>
    </w:p>
    <w:p w14:paraId="46783139" w14:textId="781C4325" w:rsidR="00A77B38" w:rsidRPr="00C82F1A" w:rsidRDefault="00A77B38" w:rsidP="00732257">
      <w:pPr>
        <w:pStyle w:val="ListParagraph"/>
        <w:numPr>
          <w:ilvl w:val="0"/>
          <w:numId w:val="1"/>
        </w:numPr>
        <w:tabs>
          <w:tab w:val="num" w:pos="952"/>
        </w:tabs>
        <w:spacing w:line="360" w:lineRule="auto"/>
        <w:ind w:left="462" w:right="-1" w:hanging="462"/>
        <w:rPr>
          <w:rFonts w:ascii="Arial" w:hAnsi="Arial" w:cs="Arial"/>
          <w:b/>
          <w:bCs/>
          <w:sz w:val="19"/>
          <w:szCs w:val="19"/>
          <w:lang w:val="en-GB"/>
        </w:rPr>
      </w:pPr>
      <w:r w:rsidRPr="00C82F1A">
        <w:rPr>
          <w:rFonts w:ascii="Arial" w:hAnsi="Arial" w:cs="Arial"/>
          <w:b/>
          <w:bCs/>
          <w:sz w:val="19"/>
          <w:szCs w:val="19"/>
          <w:lang w:val="en-GB"/>
        </w:rPr>
        <w:lastRenderedPageBreak/>
        <w:t>RECONCILIATION OF LIABILITIES ARISING FROM FINANCING ACTIVITIES</w:t>
      </w:r>
    </w:p>
    <w:p w14:paraId="0C054089" w14:textId="77777777" w:rsidR="00A77B38" w:rsidRPr="00C82F1A" w:rsidRDefault="00A77B38" w:rsidP="00A77B38">
      <w:pPr>
        <w:tabs>
          <w:tab w:val="num" w:pos="952"/>
        </w:tabs>
        <w:spacing w:line="360" w:lineRule="auto"/>
        <w:ind w:left="644" w:right="-1"/>
        <w:rPr>
          <w:rFonts w:ascii="Arial" w:hAnsi="Arial" w:cs="Arial"/>
          <w:b/>
          <w:bCs/>
          <w:sz w:val="19"/>
          <w:szCs w:val="19"/>
          <w:lang w:val="en-GB"/>
        </w:rPr>
      </w:pPr>
    </w:p>
    <w:p w14:paraId="40897FAB" w14:textId="77777777" w:rsidR="00A77B38" w:rsidRPr="00C82F1A" w:rsidRDefault="00A77B38" w:rsidP="00A77B38">
      <w:pPr>
        <w:pStyle w:val="ListParagraph"/>
        <w:tabs>
          <w:tab w:val="left" w:pos="720"/>
        </w:tabs>
        <w:spacing w:line="360" w:lineRule="auto"/>
        <w:ind w:left="450"/>
        <w:jc w:val="thaiDistribute"/>
        <w:rPr>
          <w:rFonts w:ascii="Arial" w:hAnsi="Arial" w:cs="Arial"/>
          <w:sz w:val="19"/>
          <w:szCs w:val="19"/>
          <w:lang w:val="en-GB"/>
        </w:rPr>
      </w:pPr>
      <w:r w:rsidRPr="00C82F1A">
        <w:rPr>
          <w:rFonts w:ascii="Arial" w:hAnsi="Arial" w:cs="Arial"/>
          <w:sz w:val="19"/>
          <w:szCs w:val="19"/>
          <w:lang w:val="en-GB"/>
        </w:rPr>
        <w:t>The changes in the Group’s liabilities arising from financing activities can be classified as follows:</w:t>
      </w:r>
    </w:p>
    <w:p w14:paraId="75F389ED" w14:textId="77777777" w:rsidR="00A77B38" w:rsidRPr="00C63871" w:rsidRDefault="00A77B38" w:rsidP="00A77B38">
      <w:pPr>
        <w:pStyle w:val="ListParagraph"/>
        <w:tabs>
          <w:tab w:val="left" w:pos="720"/>
        </w:tabs>
        <w:spacing w:line="360" w:lineRule="auto"/>
        <w:ind w:left="450"/>
        <w:jc w:val="thaiDistribute"/>
        <w:rPr>
          <w:sz w:val="16"/>
          <w:szCs w:val="16"/>
          <w:lang w:val="en-GB"/>
        </w:rPr>
      </w:pPr>
    </w:p>
    <w:tbl>
      <w:tblPr>
        <w:tblStyle w:val="TableGrid"/>
        <w:tblW w:w="4729" w:type="pct"/>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0"/>
        <w:gridCol w:w="1842"/>
        <w:gridCol w:w="284"/>
        <w:gridCol w:w="1984"/>
        <w:gridCol w:w="284"/>
        <w:gridCol w:w="1842"/>
      </w:tblGrid>
      <w:tr w:rsidR="005C0C43" w:rsidRPr="005962F1" w14:paraId="1799E8E8" w14:textId="77777777" w:rsidTr="00026BDA">
        <w:trPr>
          <w:tblHeader/>
        </w:trPr>
        <w:tc>
          <w:tcPr>
            <w:tcW w:w="1483" w:type="pct"/>
          </w:tcPr>
          <w:p w14:paraId="1AFF3BE4" w14:textId="77777777" w:rsidR="00A77B38" w:rsidRPr="005962F1" w:rsidRDefault="00A77B38">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3517" w:type="pct"/>
            <w:gridSpan w:val="5"/>
          </w:tcPr>
          <w:p w14:paraId="4CA957CB" w14:textId="77777777" w:rsidR="00A77B38" w:rsidRPr="005962F1" w:rsidRDefault="00A77B38">
            <w:pPr>
              <w:tabs>
                <w:tab w:val="left" w:pos="990"/>
              </w:tabs>
              <w:spacing w:before="60" w:after="30" w:line="276" w:lineRule="auto"/>
              <w:jc w:val="right"/>
              <w:rPr>
                <w:rFonts w:ascii="Arial" w:hAnsi="Arial" w:cs="Arial"/>
                <w:sz w:val="19"/>
                <w:szCs w:val="19"/>
                <w:lang w:val="en-GB"/>
              </w:rPr>
            </w:pPr>
            <w:r w:rsidRPr="005962F1">
              <w:rPr>
                <w:rFonts w:ascii="Arial" w:hAnsi="Arial" w:cs="Arial"/>
                <w:sz w:val="19"/>
                <w:szCs w:val="19"/>
                <w:lang w:val="en-GB"/>
              </w:rPr>
              <w:t>(Unit: Thousand Baht)</w:t>
            </w:r>
          </w:p>
        </w:tc>
      </w:tr>
      <w:tr w:rsidR="005C0C43" w:rsidRPr="005962F1" w14:paraId="155C950A" w14:textId="77777777" w:rsidTr="00026BDA">
        <w:trPr>
          <w:tblHeader/>
        </w:trPr>
        <w:tc>
          <w:tcPr>
            <w:tcW w:w="1483" w:type="pct"/>
          </w:tcPr>
          <w:p w14:paraId="0688BDD0" w14:textId="77777777" w:rsidR="00A77B38" w:rsidRPr="005962F1" w:rsidRDefault="00A77B38">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3517" w:type="pct"/>
            <w:gridSpan w:val="5"/>
          </w:tcPr>
          <w:p w14:paraId="46E68A83" w14:textId="69E460D0" w:rsidR="00A77B38" w:rsidRPr="005962F1" w:rsidRDefault="00CA45AA">
            <w:pPr>
              <w:tabs>
                <w:tab w:val="left" w:pos="990"/>
              </w:tabs>
              <w:spacing w:before="60" w:after="30" w:line="276" w:lineRule="auto"/>
              <w:jc w:val="center"/>
              <w:rPr>
                <w:rFonts w:ascii="Arial" w:hAnsi="Arial" w:cs="Arial"/>
                <w:sz w:val="19"/>
                <w:szCs w:val="19"/>
                <w:cs/>
              </w:rPr>
            </w:pPr>
            <w:r w:rsidRPr="005962F1">
              <w:rPr>
                <w:rFonts w:ascii="Arial" w:hAnsi="Arial" w:cs="Arial"/>
                <w:sz w:val="19"/>
                <w:szCs w:val="19"/>
                <w:lang w:val="en-GB"/>
              </w:rPr>
              <w:t>Consolidated</w:t>
            </w:r>
            <w:r w:rsidR="00EA61CB">
              <w:rPr>
                <w:rFonts w:ascii="Arial" w:hAnsi="Arial" w:cs="Arial"/>
                <w:sz w:val="19"/>
                <w:szCs w:val="19"/>
                <w:lang w:val="en-GB"/>
              </w:rPr>
              <w:t xml:space="preserve"> </w:t>
            </w:r>
            <w:r w:rsidRPr="005962F1">
              <w:rPr>
                <w:rFonts w:ascii="Arial" w:hAnsi="Arial" w:cs="Arial"/>
                <w:sz w:val="19"/>
                <w:szCs w:val="19"/>
                <w:lang w:val="en-GB"/>
              </w:rPr>
              <w:t>financial statements</w:t>
            </w:r>
          </w:p>
        </w:tc>
      </w:tr>
      <w:tr w:rsidR="00983AB4" w:rsidRPr="005962F1" w14:paraId="6789DBA4" w14:textId="77777777" w:rsidTr="00041643">
        <w:trPr>
          <w:tblHeader/>
        </w:trPr>
        <w:tc>
          <w:tcPr>
            <w:tcW w:w="1483" w:type="pct"/>
          </w:tcPr>
          <w:p w14:paraId="1BCE651F" w14:textId="77777777" w:rsidR="0006774F" w:rsidRPr="005962F1" w:rsidRDefault="0006774F">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039" w:type="pct"/>
            <w:tcBorders>
              <w:top w:val="single" w:sz="4" w:space="0" w:color="auto"/>
              <w:bottom w:val="single" w:sz="4" w:space="0" w:color="auto"/>
            </w:tcBorders>
            <w:vAlign w:val="bottom"/>
          </w:tcPr>
          <w:p w14:paraId="580A0A7C" w14:textId="77777777" w:rsidR="0006774F" w:rsidRPr="005962F1" w:rsidRDefault="0006774F">
            <w:pPr>
              <w:tabs>
                <w:tab w:val="left" w:pos="990"/>
              </w:tabs>
              <w:spacing w:before="60" w:after="30" w:line="276" w:lineRule="auto"/>
              <w:jc w:val="center"/>
              <w:rPr>
                <w:rFonts w:ascii="Arial" w:hAnsi="Arial" w:cs="Arial"/>
                <w:sz w:val="19"/>
                <w:szCs w:val="19"/>
                <w:lang w:val="en-GB"/>
              </w:rPr>
            </w:pPr>
          </w:p>
          <w:p w14:paraId="1441280B" w14:textId="77777777" w:rsidR="0006774F" w:rsidRPr="005962F1" w:rsidRDefault="0006774F">
            <w:pPr>
              <w:tabs>
                <w:tab w:val="left" w:pos="2160"/>
                <w:tab w:val="right" w:pos="7280"/>
                <w:tab w:val="right" w:pos="8540"/>
              </w:tabs>
              <w:spacing w:before="60" w:after="30" w:line="276" w:lineRule="auto"/>
              <w:ind w:right="-45"/>
              <w:jc w:val="center"/>
              <w:rPr>
                <w:rFonts w:ascii="Arial" w:hAnsi="Arial" w:cs="Arial"/>
                <w:sz w:val="19"/>
                <w:szCs w:val="19"/>
                <w:lang w:val="en-GB"/>
              </w:rPr>
            </w:pPr>
            <w:r w:rsidRPr="005962F1">
              <w:rPr>
                <w:rFonts w:ascii="Arial" w:hAnsi="Arial" w:cs="Arial"/>
                <w:sz w:val="19"/>
                <w:szCs w:val="19"/>
                <w:lang w:val="en-GB"/>
              </w:rPr>
              <w:t>Lease liabilities</w:t>
            </w:r>
          </w:p>
        </w:tc>
        <w:tc>
          <w:tcPr>
            <w:tcW w:w="160" w:type="pct"/>
            <w:tcBorders>
              <w:top w:val="single" w:sz="4" w:space="0" w:color="auto"/>
            </w:tcBorders>
            <w:vAlign w:val="bottom"/>
          </w:tcPr>
          <w:p w14:paraId="22A9DE2D" w14:textId="77777777" w:rsidR="0006774F" w:rsidRPr="005962F1" w:rsidRDefault="0006774F">
            <w:pPr>
              <w:tabs>
                <w:tab w:val="left" w:pos="2160"/>
                <w:tab w:val="right" w:pos="7280"/>
                <w:tab w:val="right" w:pos="8540"/>
              </w:tabs>
              <w:spacing w:before="60" w:after="30" w:line="276" w:lineRule="auto"/>
              <w:ind w:right="-45"/>
              <w:jc w:val="center"/>
              <w:rPr>
                <w:rFonts w:ascii="Arial" w:hAnsi="Arial" w:cs="Arial"/>
                <w:sz w:val="19"/>
                <w:szCs w:val="19"/>
                <w:lang w:val="en-GB"/>
              </w:rPr>
            </w:pPr>
          </w:p>
        </w:tc>
        <w:tc>
          <w:tcPr>
            <w:tcW w:w="1119" w:type="pct"/>
            <w:tcBorders>
              <w:top w:val="single" w:sz="4" w:space="0" w:color="auto"/>
              <w:bottom w:val="single" w:sz="4" w:space="0" w:color="auto"/>
            </w:tcBorders>
            <w:vAlign w:val="bottom"/>
          </w:tcPr>
          <w:p w14:paraId="612DDA32" w14:textId="77777777" w:rsidR="0006774F" w:rsidRPr="005962F1" w:rsidRDefault="0006774F">
            <w:pPr>
              <w:tabs>
                <w:tab w:val="left" w:pos="2160"/>
                <w:tab w:val="right" w:pos="7280"/>
                <w:tab w:val="right" w:pos="8540"/>
              </w:tabs>
              <w:spacing w:before="60" w:after="30" w:line="276" w:lineRule="auto"/>
              <w:ind w:right="-45"/>
              <w:jc w:val="center"/>
              <w:rPr>
                <w:rFonts w:ascii="Arial" w:hAnsi="Arial" w:cs="Arial"/>
                <w:sz w:val="19"/>
                <w:szCs w:val="19"/>
                <w:lang w:val="en-GB"/>
              </w:rPr>
            </w:pPr>
            <w:r w:rsidRPr="005962F1">
              <w:rPr>
                <w:rFonts w:ascii="Arial" w:hAnsi="Arial" w:cs="Arial"/>
                <w:sz w:val="19"/>
                <w:szCs w:val="19"/>
                <w:lang w:val="en-GB"/>
              </w:rPr>
              <w:t>Long-term loans from financial institutions</w:t>
            </w:r>
          </w:p>
        </w:tc>
        <w:tc>
          <w:tcPr>
            <w:tcW w:w="160" w:type="pct"/>
            <w:tcBorders>
              <w:top w:val="single" w:sz="4" w:space="0" w:color="auto"/>
            </w:tcBorders>
            <w:vAlign w:val="bottom"/>
          </w:tcPr>
          <w:p w14:paraId="3718A162" w14:textId="77777777" w:rsidR="0006774F" w:rsidRPr="005962F1" w:rsidRDefault="0006774F">
            <w:pPr>
              <w:tabs>
                <w:tab w:val="left" w:pos="2160"/>
                <w:tab w:val="right" w:pos="7280"/>
                <w:tab w:val="right" w:pos="8540"/>
              </w:tabs>
              <w:spacing w:before="60" w:after="30" w:line="276" w:lineRule="auto"/>
              <w:ind w:right="-45"/>
              <w:jc w:val="center"/>
              <w:rPr>
                <w:rFonts w:ascii="Arial" w:hAnsi="Arial" w:cs="Arial"/>
                <w:sz w:val="19"/>
                <w:szCs w:val="19"/>
                <w:lang w:val="en-GB"/>
              </w:rPr>
            </w:pPr>
          </w:p>
        </w:tc>
        <w:tc>
          <w:tcPr>
            <w:tcW w:w="1039" w:type="pct"/>
            <w:tcBorders>
              <w:top w:val="single" w:sz="4" w:space="0" w:color="auto"/>
              <w:bottom w:val="single" w:sz="4" w:space="0" w:color="auto"/>
            </w:tcBorders>
            <w:vAlign w:val="bottom"/>
          </w:tcPr>
          <w:p w14:paraId="178BB28C" w14:textId="77777777" w:rsidR="0006774F" w:rsidRPr="005962F1" w:rsidRDefault="0006774F" w:rsidP="00751044">
            <w:pPr>
              <w:tabs>
                <w:tab w:val="left" w:pos="2160"/>
                <w:tab w:val="right" w:pos="7280"/>
                <w:tab w:val="right" w:pos="8540"/>
              </w:tabs>
              <w:spacing w:before="60" w:after="30" w:line="276" w:lineRule="auto"/>
              <w:ind w:right="-45"/>
              <w:rPr>
                <w:rFonts w:ascii="Arial" w:hAnsi="Arial" w:cs="Arial"/>
                <w:sz w:val="19"/>
                <w:szCs w:val="19"/>
                <w:lang w:val="en-GB"/>
              </w:rPr>
            </w:pPr>
          </w:p>
          <w:p w14:paraId="654D74E1" w14:textId="77777777" w:rsidR="0006774F" w:rsidRPr="005962F1" w:rsidRDefault="0006774F">
            <w:pPr>
              <w:tabs>
                <w:tab w:val="left" w:pos="2160"/>
                <w:tab w:val="right" w:pos="7280"/>
                <w:tab w:val="right" w:pos="8540"/>
              </w:tabs>
              <w:spacing w:before="60" w:after="30" w:line="276" w:lineRule="auto"/>
              <w:ind w:right="-45"/>
              <w:jc w:val="center"/>
              <w:rPr>
                <w:rFonts w:ascii="Arial" w:hAnsi="Arial" w:cs="Arial"/>
                <w:sz w:val="19"/>
                <w:szCs w:val="19"/>
                <w:lang w:val="en-GB"/>
              </w:rPr>
            </w:pPr>
            <w:r w:rsidRPr="005962F1">
              <w:rPr>
                <w:rFonts w:ascii="Arial" w:hAnsi="Arial" w:cs="Arial"/>
                <w:sz w:val="19"/>
                <w:szCs w:val="19"/>
                <w:lang w:val="en-GB"/>
              </w:rPr>
              <w:t>Total</w:t>
            </w:r>
          </w:p>
        </w:tc>
      </w:tr>
      <w:tr w:rsidR="00983AB4" w:rsidRPr="005962F1" w14:paraId="462042EA" w14:textId="77777777" w:rsidTr="00041643">
        <w:trPr>
          <w:trHeight w:val="233"/>
          <w:tblHeader/>
        </w:trPr>
        <w:tc>
          <w:tcPr>
            <w:tcW w:w="1483" w:type="pct"/>
          </w:tcPr>
          <w:p w14:paraId="2EBBFEBE" w14:textId="77777777" w:rsidR="0006774F" w:rsidRPr="005962F1" w:rsidRDefault="0006774F">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039" w:type="pct"/>
            <w:tcBorders>
              <w:top w:val="single" w:sz="4" w:space="0" w:color="auto"/>
            </w:tcBorders>
          </w:tcPr>
          <w:p w14:paraId="7D288288" w14:textId="77777777" w:rsidR="0006774F" w:rsidRPr="005962F1" w:rsidRDefault="0006774F">
            <w:pPr>
              <w:tabs>
                <w:tab w:val="left" w:pos="2160"/>
                <w:tab w:val="right" w:pos="7280"/>
                <w:tab w:val="right" w:pos="8540"/>
              </w:tabs>
              <w:spacing w:before="60" w:after="30" w:line="276" w:lineRule="auto"/>
              <w:ind w:right="-45"/>
              <w:jc w:val="center"/>
              <w:rPr>
                <w:rFonts w:ascii="Arial" w:hAnsi="Arial" w:cs="Arial"/>
                <w:sz w:val="19"/>
                <w:szCs w:val="19"/>
                <w:lang w:val="en-GB"/>
              </w:rPr>
            </w:pPr>
          </w:p>
        </w:tc>
        <w:tc>
          <w:tcPr>
            <w:tcW w:w="160" w:type="pct"/>
          </w:tcPr>
          <w:p w14:paraId="16248E80" w14:textId="77777777" w:rsidR="0006774F" w:rsidRPr="005962F1" w:rsidRDefault="0006774F">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119" w:type="pct"/>
          </w:tcPr>
          <w:p w14:paraId="2612B221" w14:textId="77777777" w:rsidR="0006774F" w:rsidRPr="005962F1" w:rsidRDefault="0006774F">
            <w:pPr>
              <w:tabs>
                <w:tab w:val="left" w:pos="2160"/>
                <w:tab w:val="right" w:pos="7280"/>
                <w:tab w:val="right" w:pos="8540"/>
              </w:tabs>
              <w:spacing w:before="60" w:after="30" w:line="276" w:lineRule="auto"/>
              <w:ind w:right="-45"/>
              <w:jc w:val="center"/>
              <w:rPr>
                <w:rFonts w:ascii="Arial" w:hAnsi="Arial" w:cs="Arial"/>
                <w:sz w:val="19"/>
                <w:szCs w:val="19"/>
              </w:rPr>
            </w:pPr>
          </w:p>
        </w:tc>
        <w:tc>
          <w:tcPr>
            <w:tcW w:w="160" w:type="pct"/>
          </w:tcPr>
          <w:p w14:paraId="36486917" w14:textId="77777777" w:rsidR="0006774F" w:rsidRPr="005962F1" w:rsidRDefault="0006774F">
            <w:pPr>
              <w:tabs>
                <w:tab w:val="left" w:pos="2160"/>
                <w:tab w:val="right" w:pos="7280"/>
                <w:tab w:val="right" w:pos="8540"/>
              </w:tabs>
              <w:spacing w:before="60" w:after="30" w:line="276" w:lineRule="auto"/>
              <w:ind w:right="-45"/>
              <w:jc w:val="center"/>
              <w:rPr>
                <w:rFonts w:ascii="Arial" w:hAnsi="Arial" w:cs="Arial"/>
                <w:sz w:val="19"/>
                <w:szCs w:val="19"/>
              </w:rPr>
            </w:pPr>
          </w:p>
        </w:tc>
        <w:tc>
          <w:tcPr>
            <w:tcW w:w="1039" w:type="pct"/>
            <w:tcBorders>
              <w:top w:val="single" w:sz="4" w:space="0" w:color="auto"/>
            </w:tcBorders>
          </w:tcPr>
          <w:p w14:paraId="12F46DAD" w14:textId="77777777" w:rsidR="0006774F" w:rsidRPr="005962F1" w:rsidRDefault="0006774F">
            <w:pPr>
              <w:tabs>
                <w:tab w:val="left" w:pos="2160"/>
                <w:tab w:val="right" w:pos="7280"/>
                <w:tab w:val="right" w:pos="8540"/>
              </w:tabs>
              <w:spacing w:before="60" w:after="30" w:line="276" w:lineRule="auto"/>
              <w:ind w:right="-45"/>
              <w:jc w:val="center"/>
              <w:rPr>
                <w:rFonts w:ascii="Arial" w:hAnsi="Arial" w:cs="Arial"/>
                <w:sz w:val="19"/>
                <w:szCs w:val="19"/>
              </w:rPr>
            </w:pPr>
          </w:p>
        </w:tc>
      </w:tr>
      <w:tr w:rsidR="00983AB4" w:rsidRPr="005962F1" w14:paraId="2F90C0F1" w14:textId="77777777" w:rsidTr="00041643">
        <w:tc>
          <w:tcPr>
            <w:tcW w:w="1483" w:type="pct"/>
          </w:tcPr>
          <w:p w14:paraId="5EB3E645" w14:textId="0BC10926" w:rsidR="0006774F" w:rsidRPr="005962F1" w:rsidRDefault="0006774F">
            <w:pPr>
              <w:tabs>
                <w:tab w:val="left" w:pos="2160"/>
                <w:tab w:val="right" w:pos="7280"/>
                <w:tab w:val="right" w:pos="8540"/>
              </w:tabs>
              <w:spacing w:before="60" w:after="30" w:line="276" w:lineRule="auto"/>
              <w:ind w:right="-45"/>
              <w:jc w:val="thaiDistribute"/>
              <w:rPr>
                <w:rFonts w:ascii="Arial" w:hAnsi="Arial" w:cs="Arial"/>
                <w:sz w:val="19"/>
                <w:szCs w:val="19"/>
              </w:rPr>
            </w:pPr>
            <w:r w:rsidRPr="005962F1">
              <w:rPr>
                <w:rFonts w:ascii="Arial" w:hAnsi="Arial" w:cs="Arial"/>
                <w:b/>
                <w:bCs/>
                <w:sz w:val="19"/>
                <w:szCs w:val="19"/>
                <w:lang w:val="en-GB"/>
              </w:rPr>
              <w:t>1 January 2024</w:t>
            </w:r>
          </w:p>
        </w:tc>
        <w:tc>
          <w:tcPr>
            <w:tcW w:w="1039" w:type="pct"/>
            <w:tcBorders>
              <w:bottom w:val="single" w:sz="4" w:space="0" w:color="auto"/>
            </w:tcBorders>
            <w:vAlign w:val="center"/>
          </w:tcPr>
          <w:p w14:paraId="3695C80C" w14:textId="53A7CF18" w:rsidR="0006774F" w:rsidRPr="005962F1" w:rsidRDefault="00FA218D">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93,006</w:t>
            </w:r>
          </w:p>
        </w:tc>
        <w:tc>
          <w:tcPr>
            <w:tcW w:w="160" w:type="pct"/>
            <w:vAlign w:val="center"/>
          </w:tcPr>
          <w:p w14:paraId="2B284C2D" w14:textId="77777777"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c>
          <w:tcPr>
            <w:tcW w:w="1119" w:type="pct"/>
            <w:tcBorders>
              <w:bottom w:val="single" w:sz="4" w:space="0" w:color="auto"/>
            </w:tcBorders>
            <w:vAlign w:val="center"/>
          </w:tcPr>
          <w:p w14:paraId="6BC6D6E0" w14:textId="0BEE3549" w:rsidR="0006774F" w:rsidRPr="005962F1" w:rsidRDefault="00FA218D">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67,712</w:t>
            </w:r>
          </w:p>
        </w:tc>
        <w:tc>
          <w:tcPr>
            <w:tcW w:w="160" w:type="pct"/>
            <w:vAlign w:val="center"/>
          </w:tcPr>
          <w:p w14:paraId="462E4131" w14:textId="77777777"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c>
          <w:tcPr>
            <w:tcW w:w="1039" w:type="pct"/>
            <w:tcBorders>
              <w:bottom w:val="single" w:sz="4" w:space="0" w:color="auto"/>
            </w:tcBorders>
            <w:vAlign w:val="center"/>
          </w:tcPr>
          <w:p w14:paraId="7787CB57" w14:textId="7D6A84BF" w:rsidR="0006774F" w:rsidRPr="005962F1" w:rsidRDefault="00FA218D">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160,718</w:t>
            </w:r>
          </w:p>
        </w:tc>
      </w:tr>
      <w:tr w:rsidR="00983AB4" w:rsidRPr="005962F1" w14:paraId="78F09879" w14:textId="77777777" w:rsidTr="00041643">
        <w:trPr>
          <w:trHeight w:val="54"/>
        </w:trPr>
        <w:tc>
          <w:tcPr>
            <w:tcW w:w="1483" w:type="pct"/>
          </w:tcPr>
          <w:p w14:paraId="5F46AC99" w14:textId="77777777" w:rsidR="0006774F" w:rsidRPr="005962F1" w:rsidRDefault="0006774F">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039" w:type="pct"/>
            <w:tcBorders>
              <w:top w:val="single" w:sz="4" w:space="0" w:color="auto"/>
            </w:tcBorders>
          </w:tcPr>
          <w:p w14:paraId="35585BA0" w14:textId="77777777"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c>
          <w:tcPr>
            <w:tcW w:w="160" w:type="pct"/>
          </w:tcPr>
          <w:p w14:paraId="19BFCE23" w14:textId="77777777"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c>
          <w:tcPr>
            <w:tcW w:w="1119" w:type="pct"/>
            <w:tcBorders>
              <w:top w:val="single" w:sz="4" w:space="0" w:color="auto"/>
            </w:tcBorders>
          </w:tcPr>
          <w:p w14:paraId="0FA3EAA4" w14:textId="77777777"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c>
          <w:tcPr>
            <w:tcW w:w="160" w:type="pct"/>
          </w:tcPr>
          <w:p w14:paraId="1E6D4695" w14:textId="77777777"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c>
          <w:tcPr>
            <w:tcW w:w="1039" w:type="pct"/>
            <w:tcBorders>
              <w:top w:val="single" w:sz="4" w:space="0" w:color="auto"/>
            </w:tcBorders>
          </w:tcPr>
          <w:p w14:paraId="61399406" w14:textId="77777777"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r>
      <w:tr w:rsidR="00983AB4" w:rsidRPr="005962F1" w14:paraId="3D065312" w14:textId="77777777" w:rsidTr="00041643">
        <w:tc>
          <w:tcPr>
            <w:tcW w:w="1483" w:type="pct"/>
          </w:tcPr>
          <w:p w14:paraId="4116422F" w14:textId="77777777" w:rsidR="0006774F" w:rsidRPr="005962F1" w:rsidRDefault="0006774F">
            <w:pPr>
              <w:tabs>
                <w:tab w:val="left" w:pos="990"/>
              </w:tabs>
              <w:spacing w:before="60" w:after="30" w:line="276" w:lineRule="auto"/>
              <w:jc w:val="thaiDistribute"/>
              <w:rPr>
                <w:rFonts w:ascii="Arial" w:hAnsi="Arial" w:cs="Arial"/>
                <w:b/>
                <w:bCs/>
                <w:sz w:val="19"/>
                <w:szCs w:val="19"/>
                <w:lang w:val="en-GB"/>
              </w:rPr>
            </w:pPr>
            <w:r w:rsidRPr="005962F1">
              <w:rPr>
                <w:rFonts w:ascii="Arial" w:hAnsi="Arial" w:cs="Arial"/>
                <w:b/>
                <w:bCs/>
                <w:sz w:val="19"/>
                <w:szCs w:val="19"/>
                <w:lang w:val="en-GB"/>
              </w:rPr>
              <w:t>Cash-flows:</w:t>
            </w:r>
          </w:p>
        </w:tc>
        <w:tc>
          <w:tcPr>
            <w:tcW w:w="1039" w:type="pct"/>
            <w:vAlign w:val="bottom"/>
          </w:tcPr>
          <w:p w14:paraId="0DF5D207" w14:textId="30904B57"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c>
          <w:tcPr>
            <w:tcW w:w="160" w:type="pct"/>
            <w:vAlign w:val="bottom"/>
          </w:tcPr>
          <w:p w14:paraId="2A871EED" w14:textId="77777777"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c>
          <w:tcPr>
            <w:tcW w:w="1119" w:type="pct"/>
            <w:vAlign w:val="bottom"/>
          </w:tcPr>
          <w:p w14:paraId="382AAD30" w14:textId="56CBCC87"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c>
          <w:tcPr>
            <w:tcW w:w="160" w:type="pct"/>
            <w:vAlign w:val="bottom"/>
          </w:tcPr>
          <w:p w14:paraId="5842DB0F" w14:textId="77777777"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c>
          <w:tcPr>
            <w:tcW w:w="1039" w:type="pct"/>
            <w:vAlign w:val="bottom"/>
          </w:tcPr>
          <w:p w14:paraId="17DAB960" w14:textId="6B848AC0" w:rsidR="0006774F" w:rsidRPr="005962F1" w:rsidRDefault="0006774F">
            <w:pPr>
              <w:tabs>
                <w:tab w:val="num" w:pos="360"/>
                <w:tab w:val="left" w:pos="990"/>
              </w:tabs>
              <w:spacing w:before="60" w:after="30" w:line="276" w:lineRule="auto"/>
              <w:jc w:val="right"/>
              <w:rPr>
                <w:rFonts w:ascii="Arial" w:hAnsi="Arial" w:cs="Arial"/>
                <w:sz w:val="19"/>
                <w:szCs w:val="19"/>
                <w:lang w:val="en-GB"/>
              </w:rPr>
            </w:pPr>
          </w:p>
        </w:tc>
      </w:tr>
      <w:tr w:rsidR="00983AB4" w:rsidRPr="005962F1" w14:paraId="135B8F11" w14:textId="77777777" w:rsidTr="00790902">
        <w:tc>
          <w:tcPr>
            <w:tcW w:w="1483" w:type="pct"/>
          </w:tcPr>
          <w:p w14:paraId="36ADA00C" w14:textId="77777777" w:rsidR="0006774F" w:rsidRPr="005962F1" w:rsidRDefault="0006774F">
            <w:pPr>
              <w:tabs>
                <w:tab w:val="left" w:pos="990"/>
              </w:tabs>
              <w:spacing w:before="60" w:after="30" w:line="276" w:lineRule="auto"/>
              <w:jc w:val="thaiDistribute"/>
              <w:rPr>
                <w:rFonts w:ascii="Arial" w:hAnsi="Arial" w:cs="Arial"/>
                <w:sz w:val="19"/>
                <w:szCs w:val="19"/>
                <w:lang w:val="en-GB"/>
              </w:rPr>
            </w:pPr>
            <w:r w:rsidRPr="005962F1">
              <w:rPr>
                <w:rFonts w:ascii="Arial" w:hAnsi="Arial" w:cs="Arial"/>
                <w:sz w:val="19"/>
                <w:szCs w:val="19"/>
                <w:lang w:val="en-GB"/>
              </w:rPr>
              <w:t>Repayment</w:t>
            </w:r>
          </w:p>
        </w:tc>
        <w:tc>
          <w:tcPr>
            <w:tcW w:w="1039" w:type="pct"/>
            <w:vAlign w:val="bottom"/>
          </w:tcPr>
          <w:p w14:paraId="3DE1C347" w14:textId="7443F71D" w:rsidR="0006774F" w:rsidRPr="005962F1" w:rsidRDefault="00751044" w:rsidP="00790902">
            <w:pPr>
              <w:tabs>
                <w:tab w:val="num" w:pos="360"/>
                <w:tab w:val="left" w:pos="990"/>
              </w:tabs>
              <w:spacing w:before="60" w:after="30" w:line="276" w:lineRule="auto"/>
              <w:jc w:val="right"/>
              <w:rPr>
                <w:rFonts w:ascii="Arial" w:hAnsi="Arial" w:cs="Arial"/>
                <w:sz w:val="19"/>
                <w:szCs w:val="19"/>
                <w:lang w:val="en-GB"/>
              </w:rPr>
            </w:pPr>
            <w:r w:rsidRPr="005962F1">
              <w:rPr>
                <w:rFonts w:ascii="Arial" w:hAnsi="Arial" w:cs="Arial"/>
                <w:sz w:val="19"/>
                <w:szCs w:val="19"/>
                <w:lang w:val="en-GB"/>
              </w:rPr>
              <w:t>(45,687)</w:t>
            </w:r>
          </w:p>
        </w:tc>
        <w:tc>
          <w:tcPr>
            <w:tcW w:w="160" w:type="pct"/>
            <w:vAlign w:val="bottom"/>
          </w:tcPr>
          <w:p w14:paraId="190D493F"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c>
          <w:tcPr>
            <w:tcW w:w="1119" w:type="pct"/>
            <w:vAlign w:val="bottom"/>
          </w:tcPr>
          <w:p w14:paraId="323EA690" w14:textId="4383084E" w:rsidR="0006774F" w:rsidRPr="005962F1" w:rsidRDefault="00751044" w:rsidP="00790902">
            <w:pPr>
              <w:tabs>
                <w:tab w:val="num" w:pos="360"/>
                <w:tab w:val="left" w:pos="990"/>
              </w:tabs>
              <w:spacing w:before="60" w:after="30" w:line="276" w:lineRule="auto"/>
              <w:jc w:val="right"/>
              <w:rPr>
                <w:rFonts w:ascii="Arial" w:hAnsi="Arial" w:cs="Arial"/>
                <w:sz w:val="19"/>
                <w:szCs w:val="19"/>
                <w:lang w:val="en-GB"/>
              </w:rPr>
            </w:pPr>
            <w:r w:rsidRPr="005962F1">
              <w:rPr>
                <w:rFonts w:ascii="Arial" w:hAnsi="Arial" w:cs="Arial"/>
                <w:sz w:val="19"/>
                <w:szCs w:val="19"/>
                <w:lang w:val="en-GB"/>
              </w:rPr>
              <w:t>(34,680)</w:t>
            </w:r>
          </w:p>
        </w:tc>
        <w:tc>
          <w:tcPr>
            <w:tcW w:w="160" w:type="pct"/>
            <w:vAlign w:val="bottom"/>
          </w:tcPr>
          <w:p w14:paraId="2888A9F2"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c>
          <w:tcPr>
            <w:tcW w:w="1039" w:type="pct"/>
            <w:vAlign w:val="bottom"/>
          </w:tcPr>
          <w:p w14:paraId="1DEC7545" w14:textId="14E26298" w:rsidR="0006774F" w:rsidRPr="005962F1" w:rsidRDefault="00751044" w:rsidP="00790902">
            <w:pPr>
              <w:tabs>
                <w:tab w:val="num" w:pos="360"/>
                <w:tab w:val="left" w:pos="990"/>
              </w:tabs>
              <w:spacing w:before="60" w:after="30" w:line="276" w:lineRule="auto"/>
              <w:jc w:val="right"/>
              <w:rPr>
                <w:rFonts w:ascii="Arial" w:hAnsi="Arial" w:cs="Arial"/>
                <w:sz w:val="19"/>
                <w:szCs w:val="19"/>
                <w:lang w:val="en-GB"/>
              </w:rPr>
            </w:pPr>
            <w:r w:rsidRPr="005962F1">
              <w:rPr>
                <w:rFonts w:ascii="Arial" w:hAnsi="Arial" w:cs="Arial"/>
                <w:sz w:val="19"/>
                <w:szCs w:val="19"/>
                <w:lang w:val="en-GB"/>
              </w:rPr>
              <w:t>(80,367)</w:t>
            </w:r>
          </w:p>
        </w:tc>
      </w:tr>
      <w:tr w:rsidR="00983AB4" w:rsidRPr="005962F1" w14:paraId="654FDC1D" w14:textId="77777777" w:rsidTr="00790902">
        <w:tc>
          <w:tcPr>
            <w:tcW w:w="1483" w:type="pct"/>
          </w:tcPr>
          <w:p w14:paraId="1E78FF63" w14:textId="77777777" w:rsidR="0006774F" w:rsidRPr="005962F1" w:rsidRDefault="0006774F">
            <w:pPr>
              <w:tabs>
                <w:tab w:val="left" w:pos="990"/>
              </w:tabs>
              <w:spacing w:before="60" w:after="30" w:line="276" w:lineRule="auto"/>
              <w:jc w:val="thaiDistribute"/>
              <w:rPr>
                <w:rFonts w:ascii="Arial" w:hAnsi="Arial" w:cs="Arial"/>
                <w:sz w:val="19"/>
                <w:szCs w:val="19"/>
                <w:lang w:val="en-GB"/>
              </w:rPr>
            </w:pPr>
          </w:p>
        </w:tc>
        <w:tc>
          <w:tcPr>
            <w:tcW w:w="1039" w:type="pct"/>
            <w:vAlign w:val="bottom"/>
          </w:tcPr>
          <w:p w14:paraId="22EA398E"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c>
          <w:tcPr>
            <w:tcW w:w="160" w:type="pct"/>
            <w:vAlign w:val="bottom"/>
          </w:tcPr>
          <w:p w14:paraId="0EAEC618"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c>
          <w:tcPr>
            <w:tcW w:w="1119" w:type="pct"/>
            <w:vAlign w:val="bottom"/>
          </w:tcPr>
          <w:p w14:paraId="7FB5E164"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c>
          <w:tcPr>
            <w:tcW w:w="160" w:type="pct"/>
            <w:vAlign w:val="bottom"/>
          </w:tcPr>
          <w:p w14:paraId="7F94AD9D"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c>
          <w:tcPr>
            <w:tcW w:w="1039" w:type="pct"/>
            <w:vAlign w:val="bottom"/>
          </w:tcPr>
          <w:p w14:paraId="05D55CA5"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r>
      <w:tr w:rsidR="00983AB4" w:rsidRPr="005962F1" w14:paraId="22E6D8D9" w14:textId="77777777" w:rsidTr="00790902">
        <w:tc>
          <w:tcPr>
            <w:tcW w:w="1483" w:type="pct"/>
          </w:tcPr>
          <w:p w14:paraId="43BC2AE3" w14:textId="77777777" w:rsidR="0006774F" w:rsidRPr="005962F1" w:rsidRDefault="0006774F">
            <w:pPr>
              <w:tabs>
                <w:tab w:val="left" w:pos="990"/>
              </w:tabs>
              <w:spacing w:before="60" w:after="30" w:line="276" w:lineRule="auto"/>
              <w:jc w:val="thaiDistribute"/>
              <w:rPr>
                <w:rFonts w:ascii="Arial" w:hAnsi="Arial" w:cs="Arial"/>
                <w:b/>
                <w:bCs/>
                <w:sz w:val="19"/>
                <w:szCs w:val="19"/>
                <w:cs/>
                <w:lang w:val="en-GB"/>
              </w:rPr>
            </w:pPr>
            <w:r w:rsidRPr="005962F1">
              <w:rPr>
                <w:rFonts w:ascii="Arial" w:hAnsi="Arial" w:cs="Arial"/>
                <w:b/>
                <w:bCs/>
                <w:sz w:val="19"/>
                <w:szCs w:val="19"/>
                <w:lang w:val="en-GB"/>
              </w:rPr>
              <w:t>Non-cash:</w:t>
            </w:r>
          </w:p>
        </w:tc>
        <w:tc>
          <w:tcPr>
            <w:tcW w:w="1039" w:type="pct"/>
            <w:vAlign w:val="bottom"/>
          </w:tcPr>
          <w:p w14:paraId="24C624F4"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c>
          <w:tcPr>
            <w:tcW w:w="160" w:type="pct"/>
            <w:vAlign w:val="bottom"/>
          </w:tcPr>
          <w:p w14:paraId="608459FD"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c>
          <w:tcPr>
            <w:tcW w:w="1119" w:type="pct"/>
            <w:vAlign w:val="bottom"/>
          </w:tcPr>
          <w:p w14:paraId="2A57BA0A"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c>
          <w:tcPr>
            <w:tcW w:w="160" w:type="pct"/>
            <w:vAlign w:val="bottom"/>
          </w:tcPr>
          <w:p w14:paraId="0288E555"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c>
          <w:tcPr>
            <w:tcW w:w="1039" w:type="pct"/>
            <w:vAlign w:val="bottom"/>
          </w:tcPr>
          <w:p w14:paraId="58D29D3B" w14:textId="77777777" w:rsidR="0006774F" w:rsidRPr="005962F1" w:rsidRDefault="0006774F" w:rsidP="00790902">
            <w:pPr>
              <w:tabs>
                <w:tab w:val="num" w:pos="360"/>
                <w:tab w:val="left" w:pos="990"/>
              </w:tabs>
              <w:spacing w:before="60" w:after="30" w:line="276" w:lineRule="auto"/>
              <w:jc w:val="right"/>
              <w:rPr>
                <w:rFonts w:ascii="Arial" w:hAnsi="Arial" w:cs="Arial"/>
                <w:sz w:val="19"/>
                <w:szCs w:val="19"/>
                <w:lang w:val="en-GB"/>
              </w:rPr>
            </w:pPr>
          </w:p>
        </w:tc>
      </w:tr>
      <w:tr w:rsidR="00751044" w:rsidRPr="005962F1" w14:paraId="1D9EFE57" w14:textId="77777777" w:rsidTr="00790902">
        <w:tc>
          <w:tcPr>
            <w:tcW w:w="1483" w:type="pct"/>
            <w:vAlign w:val="center"/>
          </w:tcPr>
          <w:p w14:paraId="209E41F0" w14:textId="77777777" w:rsidR="004E5034" w:rsidRDefault="004E5034" w:rsidP="004E5034">
            <w:pPr>
              <w:tabs>
                <w:tab w:val="left" w:pos="990"/>
              </w:tabs>
              <w:spacing w:before="60" w:after="30" w:line="276" w:lineRule="auto"/>
              <w:rPr>
                <w:rFonts w:ascii="Arial" w:hAnsi="Arial" w:cs="Arial"/>
                <w:sz w:val="19"/>
                <w:szCs w:val="19"/>
                <w:lang w:val="en-GB"/>
              </w:rPr>
            </w:pPr>
            <w:r w:rsidRPr="00A87FDB">
              <w:rPr>
                <w:rFonts w:ascii="Arial" w:hAnsi="Arial" w:cs="Arial"/>
                <w:sz w:val="19"/>
                <w:szCs w:val="19"/>
                <w:lang w:val="en-GB"/>
              </w:rPr>
              <w:t>Amortisation of front-</w:t>
            </w:r>
            <w:r>
              <w:rPr>
                <w:rFonts w:ascii="Arial" w:hAnsi="Arial" w:cs="Arial"/>
                <w:sz w:val="19"/>
                <w:szCs w:val="19"/>
                <w:lang w:val="en-GB"/>
              </w:rPr>
              <w:t>end</w:t>
            </w:r>
          </w:p>
          <w:p w14:paraId="517E84D4" w14:textId="72544B7B" w:rsidR="00751044" w:rsidRPr="005962F1" w:rsidRDefault="004E5034" w:rsidP="004E5034">
            <w:pPr>
              <w:tabs>
                <w:tab w:val="left" w:pos="990"/>
              </w:tabs>
              <w:spacing w:before="60" w:after="30" w:line="276" w:lineRule="auto"/>
              <w:rPr>
                <w:rFonts w:ascii="Arial" w:hAnsi="Arial" w:cs="Arial"/>
                <w:sz w:val="19"/>
                <w:szCs w:val="19"/>
                <w:lang w:val="en-GB"/>
              </w:rPr>
            </w:pPr>
            <w:r>
              <w:rPr>
                <w:rFonts w:ascii="Arial" w:hAnsi="Arial" w:cs="Arial"/>
                <w:sz w:val="19"/>
                <w:szCs w:val="19"/>
                <w:lang w:val="en-GB"/>
              </w:rPr>
              <w:t xml:space="preserve">    fees</w:t>
            </w:r>
          </w:p>
        </w:tc>
        <w:tc>
          <w:tcPr>
            <w:tcW w:w="1039" w:type="pct"/>
            <w:vAlign w:val="bottom"/>
          </w:tcPr>
          <w:p w14:paraId="7DBA9C11" w14:textId="3BC2AEAD" w:rsidR="00751044" w:rsidRPr="005962F1" w:rsidRDefault="004E5034"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60" w:type="pct"/>
            <w:vAlign w:val="bottom"/>
          </w:tcPr>
          <w:p w14:paraId="7B023D52" w14:textId="77777777" w:rsidR="00751044" w:rsidRPr="005962F1" w:rsidRDefault="00751044" w:rsidP="00790902">
            <w:pPr>
              <w:tabs>
                <w:tab w:val="num" w:pos="360"/>
                <w:tab w:val="left" w:pos="990"/>
              </w:tabs>
              <w:spacing w:before="60" w:after="30" w:line="276" w:lineRule="auto"/>
              <w:jc w:val="right"/>
              <w:rPr>
                <w:rFonts w:ascii="Arial" w:hAnsi="Arial" w:cs="Arial"/>
                <w:sz w:val="19"/>
                <w:szCs w:val="19"/>
                <w:lang w:val="en-GB"/>
              </w:rPr>
            </w:pPr>
          </w:p>
        </w:tc>
        <w:tc>
          <w:tcPr>
            <w:tcW w:w="1119" w:type="pct"/>
            <w:vAlign w:val="bottom"/>
          </w:tcPr>
          <w:p w14:paraId="452D14A3" w14:textId="60CCD15E" w:rsidR="00751044" w:rsidRPr="005962F1" w:rsidRDefault="00680DD4"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20</w:t>
            </w:r>
          </w:p>
        </w:tc>
        <w:tc>
          <w:tcPr>
            <w:tcW w:w="160" w:type="pct"/>
            <w:vAlign w:val="bottom"/>
          </w:tcPr>
          <w:p w14:paraId="6D7D9D55" w14:textId="77777777" w:rsidR="00751044" w:rsidRPr="005962F1" w:rsidRDefault="00751044" w:rsidP="00790902">
            <w:pPr>
              <w:tabs>
                <w:tab w:val="num" w:pos="360"/>
                <w:tab w:val="left" w:pos="990"/>
              </w:tabs>
              <w:spacing w:before="60" w:after="30" w:line="276" w:lineRule="auto"/>
              <w:jc w:val="right"/>
              <w:rPr>
                <w:rFonts w:ascii="Arial" w:hAnsi="Arial" w:cs="Arial"/>
                <w:sz w:val="19"/>
                <w:szCs w:val="19"/>
                <w:lang w:val="en-GB"/>
              </w:rPr>
            </w:pPr>
          </w:p>
        </w:tc>
        <w:tc>
          <w:tcPr>
            <w:tcW w:w="1039" w:type="pct"/>
            <w:vAlign w:val="bottom"/>
          </w:tcPr>
          <w:p w14:paraId="0709CA35" w14:textId="60F9EDDB" w:rsidR="00751044" w:rsidRPr="005962F1" w:rsidRDefault="009045C4"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20</w:t>
            </w:r>
          </w:p>
        </w:tc>
      </w:tr>
      <w:tr w:rsidR="004E5034" w:rsidRPr="005962F1" w14:paraId="0A78DC7B" w14:textId="77777777" w:rsidTr="00790902">
        <w:tc>
          <w:tcPr>
            <w:tcW w:w="1483" w:type="pct"/>
            <w:vAlign w:val="center"/>
          </w:tcPr>
          <w:p w14:paraId="3D443E04" w14:textId="5B2EFFBA" w:rsidR="004E5034" w:rsidRPr="005962F1" w:rsidRDefault="00B75866" w:rsidP="00994206">
            <w:pPr>
              <w:tabs>
                <w:tab w:val="left" w:pos="990"/>
              </w:tabs>
              <w:spacing w:before="60" w:after="30" w:line="276" w:lineRule="auto"/>
              <w:rPr>
                <w:rFonts w:ascii="Arial" w:hAnsi="Arial" w:cs="Arial"/>
                <w:sz w:val="19"/>
                <w:szCs w:val="19"/>
              </w:rPr>
            </w:pPr>
            <w:r>
              <w:rPr>
                <w:rFonts w:ascii="Arial" w:hAnsi="Arial" w:cs="Arial"/>
                <w:sz w:val="19"/>
                <w:szCs w:val="19"/>
              </w:rPr>
              <w:t>Interest expense</w:t>
            </w:r>
          </w:p>
        </w:tc>
        <w:tc>
          <w:tcPr>
            <w:tcW w:w="1039" w:type="pct"/>
            <w:vAlign w:val="bottom"/>
          </w:tcPr>
          <w:p w14:paraId="7E0BFBFC" w14:textId="4D199A76" w:rsidR="004E5034" w:rsidRPr="005962F1" w:rsidRDefault="00B75866"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4,606</w:t>
            </w:r>
          </w:p>
        </w:tc>
        <w:tc>
          <w:tcPr>
            <w:tcW w:w="160" w:type="pct"/>
            <w:vAlign w:val="bottom"/>
          </w:tcPr>
          <w:p w14:paraId="2CCEFF44" w14:textId="51837736" w:rsidR="004E5034" w:rsidRPr="005962F1" w:rsidRDefault="004E5034" w:rsidP="00790902">
            <w:pPr>
              <w:tabs>
                <w:tab w:val="num" w:pos="360"/>
                <w:tab w:val="left" w:pos="990"/>
              </w:tabs>
              <w:spacing w:before="60" w:after="30" w:line="276" w:lineRule="auto"/>
              <w:jc w:val="right"/>
              <w:rPr>
                <w:rFonts w:ascii="Arial" w:hAnsi="Arial" w:cs="Arial"/>
                <w:sz w:val="19"/>
                <w:szCs w:val="19"/>
                <w:lang w:val="en-GB"/>
              </w:rPr>
            </w:pPr>
          </w:p>
        </w:tc>
        <w:tc>
          <w:tcPr>
            <w:tcW w:w="1119" w:type="pct"/>
            <w:vAlign w:val="bottom"/>
          </w:tcPr>
          <w:p w14:paraId="1C238BFA" w14:textId="3B813CB7" w:rsidR="004E5034" w:rsidRPr="005962F1" w:rsidRDefault="00B75866"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60" w:type="pct"/>
            <w:vAlign w:val="bottom"/>
          </w:tcPr>
          <w:p w14:paraId="1ABDB91C" w14:textId="77777777" w:rsidR="004E5034" w:rsidRPr="005962F1" w:rsidRDefault="004E5034" w:rsidP="00790902">
            <w:pPr>
              <w:tabs>
                <w:tab w:val="num" w:pos="360"/>
                <w:tab w:val="left" w:pos="990"/>
              </w:tabs>
              <w:spacing w:before="60" w:after="30" w:line="276" w:lineRule="auto"/>
              <w:jc w:val="right"/>
              <w:rPr>
                <w:rFonts w:ascii="Arial" w:hAnsi="Arial" w:cs="Arial"/>
                <w:sz w:val="19"/>
                <w:szCs w:val="19"/>
                <w:lang w:val="en-GB"/>
              </w:rPr>
            </w:pPr>
          </w:p>
        </w:tc>
        <w:tc>
          <w:tcPr>
            <w:tcW w:w="1039" w:type="pct"/>
            <w:vAlign w:val="bottom"/>
          </w:tcPr>
          <w:p w14:paraId="7B731EFD" w14:textId="0BB6D5B4" w:rsidR="004E5034" w:rsidRPr="005962F1" w:rsidRDefault="0005580E"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4,606</w:t>
            </w:r>
          </w:p>
        </w:tc>
      </w:tr>
      <w:tr w:rsidR="005355E8" w:rsidRPr="005962F1" w14:paraId="20FE9F27" w14:textId="77777777" w:rsidTr="00790902">
        <w:tc>
          <w:tcPr>
            <w:tcW w:w="1483" w:type="pct"/>
            <w:vAlign w:val="center"/>
          </w:tcPr>
          <w:p w14:paraId="09692E98" w14:textId="42659630" w:rsidR="005355E8" w:rsidRPr="005962F1" w:rsidRDefault="005355E8" w:rsidP="005355E8">
            <w:pPr>
              <w:tabs>
                <w:tab w:val="left" w:pos="990"/>
              </w:tabs>
              <w:spacing w:before="60" w:after="30" w:line="276" w:lineRule="auto"/>
              <w:rPr>
                <w:rFonts w:ascii="Arial" w:hAnsi="Arial" w:cs="Arial"/>
                <w:sz w:val="19"/>
                <w:szCs w:val="19"/>
              </w:rPr>
            </w:pPr>
            <w:r w:rsidRPr="005962F1">
              <w:rPr>
                <w:rFonts w:ascii="Arial" w:hAnsi="Arial" w:cs="Arial"/>
                <w:sz w:val="19"/>
                <w:szCs w:val="19"/>
              </w:rPr>
              <w:t>Increase in lease liabilities</w:t>
            </w:r>
          </w:p>
        </w:tc>
        <w:tc>
          <w:tcPr>
            <w:tcW w:w="1039" w:type="pct"/>
            <w:vAlign w:val="bottom"/>
          </w:tcPr>
          <w:p w14:paraId="232D2934" w14:textId="6E24225B" w:rsidR="005355E8" w:rsidRPr="005962F1" w:rsidRDefault="005355E8"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60,087</w:t>
            </w:r>
          </w:p>
        </w:tc>
        <w:tc>
          <w:tcPr>
            <w:tcW w:w="160" w:type="pct"/>
            <w:vAlign w:val="bottom"/>
          </w:tcPr>
          <w:p w14:paraId="16927B45" w14:textId="77777777" w:rsidR="005355E8" w:rsidRPr="005962F1" w:rsidRDefault="005355E8" w:rsidP="00790902">
            <w:pPr>
              <w:tabs>
                <w:tab w:val="num" w:pos="360"/>
                <w:tab w:val="left" w:pos="990"/>
              </w:tabs>
              <w:spacing w:before="60" w:after="30" w:line="276" w:lineRule="auto"/>
              <w:jc w:val="right"/>
              <w:rPr>
                <w:rFonts w:ascii="Arial" w:hAnsi="Arial" w:cs="Arial"/>
                <w:sz w:val="19"/>
                <w:szCs w:val="19"/>
                <w:lang w:val="en-GB"/>
              </w:rPr>
            </w:pPr>
          </w:p>
        </w:tc>
        <w:tc>
          <w:tcPr>
            <w:tcW w:w="1119" w:type="pct"/>
            <w:vAlign w:val="bottom"/>
          </w:tcPr>
          <w:p w14:paraId="0C8FD592" w14:textId="7B46DFA9" w:rsidR="005355E8" w:rsidRPr="005962F1" w:rsidRDefault="005355E8"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60" w:type="pct"/>
            <w:vAlign w:val="bottom"/>
          </w:tcPr>
          <w:p w14:paraId="0500EACE" w14:textId="77777777" w:rsidR="005355E8" w:rsidRPr="005962F1" w:rsidRDefault="005355E8" w:rsidP="00790902">
            <w:pPr>
              <w:tabs>
                <w:tab w:val="num" w:pos="360"/>
                <w:tab w:val="left" w:pos="990"/>
              </w:tabs>
              <w:spacing w:before="60" w:after="30" w:line="276" w:lineRule="auto"/>
              <w:jc w:val="right"/>
              <w:rPr>
                <w:rFonts w:ascii="Arial" w:hAnsi="Arial" w:cs="Arial"/>
                <w:sz w:val="19"/>
                <w:szCs w:val="19"/>
                <w:lang w:val="en-GB"/>
              </w:rPr>
            </w:pPr>
          </w:p>
        </w:tc>
        <w:tc>
          <w:tcPr>
            <w:tcW w:w="1039" w:type="pct"/>
            <w:vAlign w:val="bottom"/>
          </w:tcPr>
          <w:p w14:paraId="0F3C8D1F" w14:textId="738FBB9A" w:rsidR="005355E8" w:rsidRPr="005962F1" w:rsidRDefault="0005580E"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60,087</w:t>
            </w:r>
          </w:p>
        </w:tc>
      </w:tr>
      <w:tr w:rsidR="005355E8" w:rsidRPr="005962F1" w14:paraId="663B9074" w14:textId="77777777" w:rsidTr="00790902">
        <w:tc>
          <w:tcPr>
            <w:tcW w:w="1483" w:type="pct"/>
            <w:vAlign w:val="center"/>
          </w:tcPr>
          <w:p w14:paraId="03C0C780" w14:textId="4438B138" w:rsidR="005355E8" w:rsidRPr="005962F1" w:rsidRDefault="00DF1760" w:rsidP="005355E8">
            <w:pPr>
              <w:tabs>
                <w:tab w:val="left" w:pos="990"/>
              </w:tabs>
              <w:spacing w:before="60" w:after="30" w:line="276" w:lineRule="auto"/>
              <w:rPr>
                <w:rFonts w:ascii="Arial" w:hAnsi="Arial" w:cs="Arial"/>
                <w:sz w:val="19"/>
                <w:szCs w:val="19"/>
              </w:rPr>
            </w:pPr>
            <w:r>
              <w:rPr>
                <w:rFonts w:ascii="Arial" w:hAnsi="Arial" w:cs="Arial"/>
                <w:sz w:val="19"/>
                <w:szCs w:val="19"/>
              </w:rPr>
              <w:t>Translation adjustment</w:t>
            </w:r>
          </w:p>
        </w:tc>
        <w:tc>
          <w:tcPr>
            <w:tcW w:w="1039" w:type="pct"/>
            <w:vAlign w:val="bottom"/>
          </w:tcPr>
          <w:p w14:paraId="15B2311A" w14:textId="42D7AAC4" w:rsidR="005355E8" w:rsidRPr="005962F1" w:rsidRDefault="005355E8"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427</w:t>
            </w:r>
          </w:p>
        </w:tc>
        <w:tc>
          <w:tcPr>
            <w:tcW w:w="160" w:type="pct"/>
            <w:vAlign w:val="bottom"/>
          </w:tcPr>
          <w:p w14:paraId="70125D60" w14:textId="77777777" w:rsidR="005355E8" w:rsidRPr="005962F1" w:rsidRDefault="005355E8" w:rsidP="00790902">
            <w:pPr>
              <w:tabs>
                <w:tab w:val="num" w:pos="360"/>
                <w:tab w:val="left" w:pos="990"/>
              </w:tabs>
              <w:spacing w:before="60" w:after="30" w:line="276" w:lineRule="auto"/>
              <w:jc w:val="right"/>
              <w:rPr>
                <w:rFonts w:ascii="Arial" w:hAnsi="Arial" w:cs="Arial"/>
                <w:sz w:val="19"/>
                <w:szCs w:val="19"/>
                <w:lang w:val="en-GB"/>
              </w:rPr>
            </w:pPr>
          </w:p>
        </w:tc>
        <w:tc>
          <w:tcPr>
            <w:tcW w:w="1119" w:type="pct"/>
            <w:vAlign w:val="bottom"/>
          </w:tcPr>
          <w:p w14:paraId="0B952F27" w14:textId="66BF01A2" w:rsidR="005355E8" w:rsidRPr="005962F1" w:rsidRDefault="005355E8"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60" w:type="pct"/>
            <w:vAlign w:val="bottom"/>
          </w:tcPr>
          <w:p w14:paraId="753EA7A2" w14:textId="77777777" w:rsidR="005355E8" w:rsidRPr="005962F1" w:rsidRDefault="005355E8" w:rsidP="00790902">
            <w:pPr>
              <w:tabs>
                <w:tab w:val="num" w:pos="360"/>
                <w:tab w:val="left" w:pos="990"/>
              </w:tabs>
              <w:spacing w:before="60" w:after="30" w:line="276" w:lineRule="auto"/>
              <w:jc w:val="right"/>
              <w:rPr>
                <w:rFonts w:ascii="Arial" w:hAnsi="Arial" w:cs="Arial"/>
                <w:sz w:val="19"/>
                <w:szCs w:val="19"/>
                <w:lang w:val="en-GB"/>
              </w:rPr>
            </w:pPr>
          </w:p>
        </w:tc>
        <w:tc>
          <w:tcPr>
            <w:tcW w:w="1039" w:type="pct"/>
            <w:vAlign w:val="bottom"/>
          </w:tcPr>
          <w:p w14:paraId="7FB1E217" w14:textId="7BD7D6DF" w:rsidR="005355E8" w:rsidRPr="005962F1" w:rsidRDefault="0005580E"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427</w:t>
            </w:r>
          </w:p>
        </w:tc>
      </w:tr>
      <w:tr w:rsidR="005355E8" w:rsidRPr="005962F1" w14:paraId="02F7E230" w14:textId="77777777" w:rsidTr="00790902">
        <w:tc>
          <w:tcPr>
            <w:tcW w:w="1483" w:type="pct"/>
          </w:tcPr>
          <w:p w14:paraId="7D2D843D" w14:textId="2301A66C" w:rsidR="005355E8" w:rsidRPr="005962F1" w:rsidRDefault="005355E8" w:rsidP="005355E8">
            <w:pPr>
              <w:tabs>
                <w:tab w:val="left" w:pos="990"/>
              </w:tabs>
              <w:spacing w:before="60" w:after="30" w:line="276" w:lineRule="auto"/>
              <w:jc w:val="thaiDistribute"/>
              <w:rPr>
                <w:rFonts w:ascii="Arial" w:hAnsi="Arial" w:cs="Arial"/>
                <w:b/>
                <w:bCs/>
                <w:sz w:val="19"/>
                <w:szCs w:val="19"/>
                <w:lang w:val="en-GB"/>
              </w:rPr>
            </w:pPr>
            <w:r w:rsidRPr="005962F1">
              <w:rPr>
                <w:rFonts w:ascii="Arial" w:hAnsi="Arial" w:cs="Arial"/>
                <w:b/>
                <w:bCs/>
                <w:sz w:val="19"/>
                <w:szCs w:val="19"/>
                <w:lang w:val="en-GB"/>
              </w:rPr>
              <w:t>31 December 2024</w:t>
            </w:r>
          </w:p>
        </w:tc>
        <w:tc>
          <w:tcPr>
            <w:tcW w:w="1039" w:type="pct"/>
            <w:tcBorders>
              <w:top w:val="single" w:sz="4" w:space="0" w:color="auto"/>
              <w:bottom w:val="single" w:sz="12" w:space="0" w:color="auto"/>
            </w:tcBorders>
            <w:vAlign w:val="bottom"/>
          </w:tcPr>
          <w:p w14:paraId="563703E8" w14:textId="1B901AA8" w:rsidR="005355E8" w:rsidRPr="005962F1" w:rsidRDefault="005355E8"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112,439</w:t>
            </w:r>
          </w:p>
        </w:tc>
        <w:tc>
          <w:tcPr>
            <w:tcW w:w="160" w:type="pct"/>
            <w:vAlign w:val="bottom"/>
          </w:tcPr>
          <w:p w14:paraId="179DBCEA" w14:textId="77777777" w:rsidR="005355E8" w:rsidRPr="005962F1" w:rsidRDefault="005355E8" w:rsidP="00790902">
            <w:pPr>
              <w:tabs>
                <w:tab w:val="num" w:pos="360"/>
                <w:tab w:val="left" w:pos="990"/>
              </w:tabs>
              <w:spacing w:before="60" w:after="30" w:line="276" w:lineRule="auto"/>
              <w:jc w:val="right"/>
              <w:rPr>
                <w:rFonts w:ascii="Arial" w:hAnsi="Arial" w:cs="Arial"/>
                <w:sz w:val="19"/>
                <w:szCs w:val="19"/>
                <w:lang w:val="en-GB"/>
              </w:rPr>
            </w:pPr>
          </w:p>
        </w:tc>
        <w:tc>
          <w:tcPr>
            <w:tcW w:w="1119" w:type="pct"/>
            <w:tcBorders>
              <w:top w:val="single" w:sz="4" w:space="0" w:color="auto"/>
              <w:bottom w:val="single" w:sz="12" w:space="0" w:color="auto"/>
            </w:tcBorders>
            <w:vAlign w:val="bottom"/>
          </w:tcPr>
          <w:p w14:paraId="5770DBF8" w14:textId="4BA11C43" w:rsidR="005355E8" w:rsidRPr="005962F1" w:rsidRDefault="00862001"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33,052</w:t>
            </w:r>
          </w:p>
        </w:tc>
        <w:tc>
          <w:tcPr>
            <w:tcW w:w="160" w:type="pct"/>
            <w:vAlign w:val="bottom"/>
          </w:tcPr>
          <w:p w14:paraId="1FB3927C" w14:textId="77777777" w:rsidR="005355E8" w:rsidRPr="005962F1" w:rsidRDefault="005355E8" w:rsidP="00790902">
            <w:pPr>
              <w:tabs>
                <w:tab w:val="num" w:pos="360"/>
                <w:tab w:val="left" w:pos="990"/>
              </w:tabs>
              <w:spacing w:before="60" w:after="30" w:line="276" w:lineRule="auto"/>
              <w:jc w:val="right"/>
              <w:rPr>
                <w:rFonts w:ascii="Arial" w:hAnsi="Arial" w:cs="Arial"/>
                <w:sz w:val="19"/>
                <w:szCs w:val="19"/>
                <w:lang w:val="en-GB"/>
              </w:rPr>
            </w:pPr>
          </w:p>
        </w:tc>
        <w:tc>
          <w:tcPr>
            <w:tcW w:w="1039" w:type="pct"/>
            <w:tcBorders>
              <w:top w:val="single" w:sz="4" w:space="0" w:color="auto"/>
              <w:bottom w:val="single" w:sz="12" w:space="0" w:color="auto"/>
            </w:tcBorders>
            <w:vAlign w:val="bottom"/>
          </w:tcPr>
          <w:p w14:paraId="47076D46" w14:textId="3875EA3D" w:rsidR="005355E8" w:rsidRPr="005962F1" w:rsidRDefault="00862001" w:rsidP="0079090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145</w:t>
            </w:r>
            <w:r w:rsidR="00E55F36">
              <w:rPr>
                <w:rFonts w:ascii="Arial" w:hAnsi="Arial" w:cs="Arial"/>
                <w:sz w:val="19"/>
                <w:szCs w:val="19"/>
                <w:lang w:val="en-GB"/>
              </w:rPr>
              <w:t>,4</w:t>
            </w:r>
            <w:r>
              <w:rPr>
                <w:rFonts w:ascii="Arial" w:hAnsi="Arial" w:cs="Arial"/>
                <w:sz w:val="19"/>
                <w:szCs w:val="19"/>
                <w:lang w:val="en-GB"/>
              </w:rPr>
              <w:t>91</w:t>
            </w:r>
          </w:p>
        </w:tc>
      </w:tr>
      <w:tr w:rsidR="005355E8" w:rsidRPr="005962F1" w14:paraId="42D5B975" w14:textId="77777777" w:rsidTr="00041643">
        <w:trPr>
          <w:trHeight w:val="293"/>
        </w:trPr>
        <w:tc>
          <w:tcPr>
            <w:tcW w:w="1483" w:type="pct"/>
          </w:tcPr>
          <w:p w14:paraId="7AACF10C" w14:textId="77777777" w:rsidR="005355E8" w:rsidRPr="005962F1" w:rsidRDefault="005355E8" w:rsidP="005355E8">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039" w:type="pct"/>
            <w:tcBorders>
              <w:top w:val="single" w:sz="12" w:space="0" w:color="auto"/>
            </w:tcBorders>
          </w:tcPr>
          <w:p w14:paraId="57A8609B" w14:textId="77777777" w:rsidR="005355E8" w:rsidRPr="005962F1" w:rsidRDefault="005355E8" w:rsidP="005355E8">
            <w:pPr>
              <w:tabs>
                <w:tab w:val="left" w:pos="2160"/>
                <w:tab w:val="right" w:pos="7280"/>
                <w:tab w:val="right" w:pos="8540"/>
              </w:tabs>
              <w:spacing w:before="60" w:after="30" w:line="276" w:lineRule="auto"/>
              <w:ind w:right="-45"/>
              <w:jc w:val="center"/>
              <w:rPr>
                <w:rFonts w:ascii="Arial" w:hAnsi="Arial" w:cs="Arial"/>
                <w:sz w:val="19"/>
                <w:szCs w:val="19"/>
                <w:lang w:val="en-GB"/>
              </w:rPr>
            </w:pPr>
          </w:p>
        </w:tc>
        <w:tc>
          <w:tcPr>
            <w:tcW w:w="160" w:type="pct"/>
          </w:tcPr>
          <w:p w14:paraId="718F05D4" w14:textId="77777777" w:rsidR="005355E8" w:rsidRPr="005962F1" w:rsidRDefault="005355E8" w:rsidP="005355E8">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119" w:type="pct"/>
            <w:tcBorders>
              <w:top w:val="single" w:sz="12" w:space="0" w:color="auto"/>
            </w:tcBorders>
          </w:tcPr>
          <w:p w14:paraId="2601E032" w14:textId="77777777" w:rsidR="005355E8" w:rsidRPr="005962F1" w:rsidRDefault="005355E8" w:rsidP="005355E8">
            <w:pPr>
              <w:tabs>
                <w:tab w:val="left" w:pos="2160"/>
                <w:tab w:val="right" w:pos="7280"/>
                <w:tab w:val="right" w:pos="8540"/>
              </w:tabs>
              <w:spacing w:before="60" w:after="30" w:line="276" w:lineRule="auto"/>
              <w:ind w:right="-45"/>
              <w:jc w:val="center"/>
              <w:rPr>
                <w:rFonts w:ascii="Arial" w:hAnsi="Arial" w:cs="Arial"/>
                <w:sz w:val="19"/>
                <w:szCs w:val="19"/>
              </w:rPr>
            </w:pPr>
          </w:p>
        </w:tc>
        <w:tc>
          <w:tcPr>
            <w:tcW w:w="160" w:type="pct"/>
          </w:tcPr>
          <w:p w14:paraId="310297EF" w14:textId="77777777" w:rsidR="005355E8" w:rsidRPr="005962F1" w:rsidRDefault="005355E8" w:rsidP="005355E8">
            <w:pPr>
              <w:tabs>
                <w:tab w:val="left" w:pos="2160"/>
                <w:tab w:val="right" w:pos="7280"/>
                <w:tab w:val="right" w:pos="8540"/>
              </w:tabs>
              <w:spacing w:before="60" w:after="30" w:line="276" w:lineRule="auto"/>
              <w:ind w:right="-45"/>
              <w:jc w:val="center"/>
              <w:rPr>
                <w:rFonts w:ascii="Arial" w:hAnsi="Arial" w:cs="Arial"/>
                <w:sz w:val="19"/>
                <w:szCs w:val="19"/>
              </w:rPr>
            </w:pPr>
          </w:p>
        </w:tc>
        <w:tc>
          <w:tcPr>
            <w:tcW w:w="1039" w:type="pct"/>
            <w:tcBorders>
              <w:top w:val="single" w:sz="12" w:space="0" w:color="auto"/>
            </w:tcBorders>
          </w:tcPr>
          <w:p w14:paraId="4B8B8763" w14:textId="77777777" w:rsidR="005355E8" w:rsidRPr="005962F1" w:rsidRDefault="005355E8" w:rsidP="005355E8">
            <w:pPr>
              <w:tabs>
                <w:tab w:val="left" w:pos="2160"/>
                <w:tab w:val="right" w:pos="7280"/>
                <w:tab w:val="right" w:pos="8540"/>
              </w:tabs>
              <w:spacing w:before="60" w:after="30" w:line="276" w:lineRule="auto"/>
              <w:ind w:right="-45"/>
              <w:jc w:val="center"/>
              <w:rPr>
                <w:rFonts w:ascii="Arial" w:hAnsi="Arial" w:cs="Arial"/>
                <w:sz w:val="19"/>
                <w:szCs w:val="19"/>
              </w:rPr>
            </w:pPr>
          </w:p>
        </w:tc>
      </w:tr>
      <w:tr w:rsidR="005355E8" w:rsidRPr="005962F1" w14:paraId="718ADB56" w14:textId="77777777" w:rsidTr="00041643">
        <w:trPr>
          <w:trHeight w:val="64"/>
        </w:trPr>
        <w:tc>
          <w:tcPr>
            <w:tcW w:w="1483" w:type="pct"/>
          </w:tcPr>
          <w:p w14:paraId="1AAE1F0D" w14:textId="77777777" w:rsidR="005355E8" w:rsidRPr="005962F1" w:rsidRDefault="005355E8" w:rsidP="005355E8">
            <w:pPr>
              <w:tabs>
                <w:tab w:val="left" w:pos="2160"/>
                <w:tab w:val="right" w:pos="7280"/>
                <w:tab w:val="right" w:pos="8540"/>
              </w:tabs>
              <w:spacing w:before="60" w:after="30" w:line="276" w:lineRule="auto"/>
              <w:ind w:right="-45"/>
              <w:rPr>
                <w:rFonts w:ascii="Arial" w:hAnsi="Arial" w:cs="Arial"/>
                <w:b/>
                <w:bCs/>
                <w:sz w:val="19"/>
                <w:szCs w:val="19"/>
                <w:cs/>
                <w:lang w:val="en-GB"/>
              </w:rPr>
            </w:pPr>
            <w:r w:rsidRPr="005962F1">
              <w:rPr>
                <w:rFonts w:ascii="Arial" w:hAnsi="Arial" w:cs="Arial"/>
                <w:b/>
                <w:bCs/>
                <w:sz w:val="19"/>
                <w:szCs w:val="19"/>
                <w:lang w:val="en-GB"/>
              </w:rPr>
              <w:t>Cash-flows</w:t>
            </w:r>
            <w:r w:rsidRPr="005962F1">
              <w:rPr>
                <w:rFonts w:ascii="Arial" w:hAnsi="Arial" w:cs="Arial"/>
                <w:sz w:val="19"/>
                <w:szCs w:val="19"/>
                <w:lang w:val="en-GB"/>
              </w:rPr>
              <w:t>:</w:t>
            </w:r>
          </w:p>
        </w:tc>
        <w:tc>
          <w:tcPr>
            <w:tcW w:w="1039" w:type="pct"/>
          </w:tcPr>
          <w:p w14:paraId="24EA0692"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60" w:type="pct"/>
          </w:tcPr>
          <w:p w14:paraId="410AE881"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highlight w:val="yellow"/>
              </w:rPr>
            </w:pPr>
          </w:p>
        </w:tc>
        <w:tc>
          <w:tcPr>
            <w:tcW w:w="1119" w:type="pct"/>
          </w:tcPr>
          <w:p w14:paraId="5270876D"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60" w:type="pct"/>
          </w:tcPr>
          <w:p w14:paraId="42083498"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039" w:type="pct"/>
          </w:tcPr>
          <w:p w14:paraId="4FD67672"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r>
      <w:tr w:rsidR="005355E8" w:rsidRPr="005962F1" w14:paraId="4BFCFC0B" w14:textId="77777777" w:rsidTr="00041643">
        <w:trPr>
          <w:trHeight w:val="64"/>
        </w:trPr>
        <w:tc>
          <w:tcPr>
            <w:tcW w:w="1483" w:type="pct"/>
          </w:tcPr>
          <w:p w14:paraId="770D6FF8" w14:textId="77777777" w:rsidR="005355E8" w:rsidRPr="005962F1" w:rsidRDefault="005355E8" w:rsidP="005355E8">
            <w:pPr>
              <w:tabs>
                <w:tab w:val="left" w:pos="2160"/>
                <w:tab w:val="right" w:pos="7280"/>
                <w:tab w:val="right" w:pos="8540"/>
              </w:tabs>
              <w:spacing w:before="60" w:after="30" w:line="276" w:lineRule="auto"/>
              <w:ind w:right="-45"/>
              <w:rPr>
                <w:rFonts w:ascii="Arial" w:hAnsi="Arial" w:cs="Arial"/>
                <w:sz w:val="19"/>
                <w:szCs w:val="19"/>
              </w:rPr>
            </w:pPr>
            <w:r w:rsidRPr="005962F1">
              <w:rPr>
                <w:rFonts w:ascii="Arial" w:hAnsi="Arial" w:cs="Arial"/>
                <w:sz w:val="19"/>
                <w:szCs w:val="19"/>
                <w:lang w:val="en-GB"/>
              </w:rPr>
              <w:t>Repayment</w:t>
            </w:r>
          </w:p>
        </w:tc>
        <w:tc>
          <w:tcPr>
            <w:tcW w:w="1039" w:type="pct"/>
            <w:vAlign w:val="center"/>
          </w:tcPr>
          <w:p w14:paraId="598D7581" w14:textId="3E310B41"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(60,321)</w:t>
            </w:r>
          </w:p>
        </w:tc>
        <w:tc>
          <w:tcPr>
            <w:tcW w:w="160" w:type="pct"/>
            <w:vAlign w:val="center"/>
          </w:tcPr>
          <w:p w14:paraId="22E1ABCF"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center"/>
          </w:tcPr>
          <w:p w14:paraId="6819CC38" w14:textId="1ACF25DA"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(22,</w:t>
            </w:r>
            <w:r w:rsidR="00AE2E50">
              <w:rPr>
                <w:rFonts w:ascii="Arial" w:hAnsi="Arial" w:cs="Arial"/>
                <w:sz w:val="19"/>
                <w:szCs w:val="19"/>
              </w:rPr>
              <w:t>292</w:t>
            </w:r>
            <w:r w:rsidRPr="005962F1">
              <w:rPr>
                <w:rFonts w:ascii="Arial" w:hAnsi="Arial" w:cs="Arial"/>
                <w:sz w:val="19"/>
                <w:szCs w:val="19"/>
              </w:rPr>
              <w:t>)</w:t>
            </w:r>
          </w:p>
        </w:tc>
        <w:tc>
          <w:tcPr>
            <w:tcW w:w="160" w:type="pct"/>
            <w:vAlign w:val="center"/>
          </w:tcPr>
          <w:p w14:paraId="40BC7CF3"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039" w:type="pct"/>
            <w:vAlign w:val="center"/>
          </w:tcPr>
          <w:p w14:paraId="1A1252BE" w14:textId="2197EF7B"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(82,6</w:t>
            </w:r>
            <w:r w:rsidR="00C6282E">
              <w:rPr>
                <w:rFonts w:ascii="Arial" w:hAnsi="Arial" w:cs="Arial"/>
                <w:sz w:val="19"/>
                <w:szCs w:val="19"/>
              </w:rPr>
              <w:t>13</w:t>
            </w:r>
            <w:r w:rsidRPr="005962F1">
              <w:rPr>
                <w:rFonts w:ascii="Arial" w:hAnsi="Arial" w:cs="Arial"/>
                <w:sz w:val="19"/>
                <w:szCs w:val="19"/>
              </w:rPr>
              <w:t>)</w:t>
            </w:r>
          </w:p>
        </w:tc>
      </w:tr>
      <w:tr w:rsidR="005355E8" w:rsidRPr="005962F1" w14:paraId="39C3F719" w14:textId="77777777" w:rsidTr="00041643">
        <w:tc>
          <w:tcPr>
            <w:tcW w:w="1483" w:type="pct"/>
          </w:tcPr>
          <w:p w14:paraId="4F2966DE" w14:textId="77777777" w:rsidR="005355E8" w:rsidRPr="005962F1" w:rsidRDefault="005355E8" w:rsidP="005355E8">
            <w:pPr>
              <w:tabs>
                <w:tab w:val="left" w:pos="2160"/>
                <w:tab w:val="right" w:pos="7280"/>
                <w:tab w:val="right" w:pos="8540"/>
              </w:tabs>
              <w:spacing w:before="60" w:after="30" w:line="276" w:lineRule="auto"/>
              <w:ind w:right="-45"/>
              <w:rPr>
                <w:rFonts w:ascii="Arial" w:hAnsi="Arial" w:cs="Arial"/>
                <w:sz w:val="19"/>
                <w:szCs w:val="19"/>
                <w:cs/>
                <w:lang w:val="en-GB"/>
              </w:rPr>
            </w:pPr>
          </w:p>
        </w:tc>
        <w:tc>
          <w:tcPr>
            <w:tcW w:w="1039" w:type="pct"/>
            <w:vAlign w:val="bottom"/>
          </w:tcPr>
          <w:p w14:paraId="025C3688"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60" w:type="pct"/>
            <w:vAlign w:val="bottom"/>
          </w:tcPr>
          <w:p w14:paraId="26A4B7C1"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bottom"/>
          </w:tcPr>
          <w:p w14:paraId="3B091345"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60" w:type="pct"/>
            <w:vAlign w:val="bottom"/>
          </w:tcPr>
          <w:p w14:paraId="66351F65"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039" w:type="pct"/>
            <w:vAlign w:val="bottom"/>
          </w:tcPr>
          <w:p w14:paraId="1F026406"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r>
      <w:tr w:rsidR="005355E8" w:rsidRPr="005962F1" w14:paraId="22AAA5FC" w14:textId="77777777" w:rsidTr="00041643">
        <w:tc>
          <w:tcPr>
            <w:tcW w:w="1483" w:type="pct"/>
          </w:tcPr>
          <w:p w14:paraId="2DEB4769" w14:textId="77777777" w:rsidR="005355E8" w:rsidRPr="005962F1" w:rsidRDefault="005355E8" w:rsidP="005355E8">
            <w:pPr>
              <w:tabs>
                <w:tab w:val="left" w:pos="2160"/>
                <w:tab w:val="right" w:pos="7280"/>
                <w:tab w:val="right" w:pos="8540"/>
              </w:tabs>
              <w:spacing w:before="60" w:after="30" w:line="276" w:lineRule="auto"/>
              <w:ind w:right="-45"/>
              <w:rPr>
                <w:rFonts w:ascii="Arial" w:hAnsi="Arial" w:cs="Arial"/>
                <w:sz w:val="19"/>
                <w:szCs w:val="19"/>
              </w:rPr>
            </w:pPr>
            <w:r w:rsidRPr="005962F1">
              <w:rPr>
                <w:rFonts w:ascii="Arial" w:hAnsi="Arial" w:cs="Arial"/>
                <w:b/>
                <w:bCs/>
                <w:sz w:val="19"/>
                <w:szCs w:val="19"/>
                <w:lang w:val="en-GB"/>
              </w:rPr>
              <w:t>Non-cash:</w:t>
            </w:r>
          </w:p>
        </w:tc>
        <w:tc>
          <w:tcPr>
            <w:tcW w:w="1039" w:type="pct"/>
            <w:vAlign w:val="bottom"/>
          </w:tcPr>
          <w:p w14:paraId="361F4C01"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60" w:type="pct"/>
            <w:vAlign w:val="bottom"/>
          </w:tcPr>
          <w:p w14:paraId="69B3996E"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bottom"/>
          </w:tcPr>
          <w:p w14:paraId="6F97ED46"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60" w:type="pct"/>
            <w:vAlign w:val="bottom"/>
          </w:tcPr>
          <w:p w14:paraId="32769941"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039" w:type="pct"/>
            <w:vAlign w:val="bottom"/>
          </w:tcPr>
          <w:p w14:paraId="0AE23227"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r>
      <w:tr w:rsidR="005355E8" w:rsidRPr="005962F1" w14:paraId="25E632D9" w14:textId="77777777" w:rsidTr="0010123B">
        <w:tc>
          <w:tcPr>
            <w:tcW w:w="1483" w:type="pct"/>
            <w:vAlign w:val="center"/>
          </w:tcPr>
          <w:p w14:paraId="1410E728" w14:textId="77777777" w:rsidR="005355E8" w:rsidRDefault="005355E8" w:rsidP="005355E8">
            <w:pPr>
              <w:tabs>
                <w:tab w:val="left" w:pos="990"/>
              </w:tabs>
              <w:spacing w:before="60" w:after="30" w:line="276" w:lineRule="auto"/>
              <w:rPr>
                <w:rFonts w:ascii="Arial" w:hAnsi="Arial" w:cs="Arial"/>
                <w:sz w:val="19"/>
                <w:szCs w:val="19"/>
                <w:lang w:val="en-GB"/>
              </w:rPr>
            </w:pPr>
            <w:r w:rsidRPr="00A87FDB">
              <w:rPr>
                <w:rFonts w:ascii="Arial" w:hAnsi="Arial" w:cs="Arial"/>
                <w:sz w:val="19"/>
                <w:szCs w:val="19"/>
                <w:lang w:val="en-GB"/>
              </w:rPr>
              <w:t>Amortisation of front-</w:t>
            </w:r>
            <w:r>
              <w:rPr>
                <w:rFonts w:ascii="Arial" w:hAnsi="Arial" w:cs="Arial"/>
                <w:sz w:val="19"/>
                <w:szCs w:val="19"/>
                <w:lang w:val="en-GB"/>
              </w:rPr>
              <w:t>end</w:t>
            </w:r>
          </w:p>
          <w:p w14:paraId="241D2B09" w14:textId="2CADF761" w:rsidR="005355E8" w:rsidRPr="005962F1" w:rsidRDefault="005355E8" w:rsidP="005355E8">
            <w:pPr>
              <w:tabs>
                <w:tab w:val="left" w:pos="2160"/>
                <w:tab w:val="right" w:pos="7280"/>
                <w:tab w:val="right" w:pos="8540"/>
              </w:tabs>
              <w:spacing w:before="60" w:after="30" w:line="276" w:lineRule="auto"/>
              <w:ind w:right="-45"/>
              <w:rPr>
                <w:rFonts w:ascii="Arial" w:hAnsi="Arial" w:cs="Arial"/>
                <w:b/>
                <w:bCs/>
                <w:sz w:val="19"/>
                <w:szCs w:val="19"/>
                <w:lang w:val="en-GB"/>
              </w:rPr>
            </w:pPr>
            <w:r>
              <w:rPr>
                <w:rFonts w:ascii="Arial" w:hAnsi="Arial" w:cs="Arial"/>
                <w:sz w:val="19"/>
                <w:szCs w:val="19"/>
                <w:lang w:val="en-GB"/>
              </w:rPr>
              <w:t xml:space="preserve">    fees</w:t>
            </w:r>
          </w:p>
        </w:tc>
        <w:tc>
          <w:tcPr>
            <w:tcW w:w="1039" w:type="pct"/>
            <w:vAlign w:val="bottom"/>
          </w:tcPr>
          <w:p w14:paraId="0E08C0BB" w14:textId="1EE59025" w:rsidR="005355E8" w:rsidRPr="005962F1" w:rsidRDefault="00700508"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w:t>
            </w:r>
          </w:p>
        </w:tc>
        <w:tc>
          <w:tcPr>
            <w:tcW w:w="160" w:type="pct"/>
            <w:vAlign w:val="bottom"/>
          </w:tcPr>
          <w:p w14:paraId="00D66BDA"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bottom"/>
          </w:tcPr>
          <w:p w14:paraId="3CF43A3A" w14:textId="2E2BB5AA" w:rsidR="005355E8" w:rsidRPr="005962F1" w:rsidRDefault="00700508"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3</w:t>
            </w:r>
          </w:p>
        </w:tc>
        <w:tc>
          <w:tcPr>
            <w:tcW w:w="160" w:type="pct"/>
            <w:vAlign w:val="bottom"/>
          </w:tcPr>
          <w:p w14:paraId="006A871C"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039" w:type="pct"/>
            <w:vAlign w:val="bottom"/>
          </w:tcPr>
          <w:p w14:paraId="11CDF96B" w14:textId="36C7551A" w:rsidR="005355E8" w:rsidRPr="005962F1" w:rsidRDefault="00700508"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3</w:t>
            </w:r>
          </w:p>
        </w:tc>
      </w:tr>
      <w:tr w:rsidR="00700508" w:rsidRPr="005962F1" w14:paraId="05BE7B6F" w14:textId="77777777" w:rsidTr="0010123B">
        <w:tc>
          <w:tcPr>
            <w:tcW w:w="1483" w:type="pct"/>
            <w:vAlign w:val="center"/>
          </w:tcPr>
          <w:p w14:paraId="122956FF" w14:textId="37E31D3D" w:rsidR="00700508" w:rsidRPr="00A87FDB" w:rsidRDefault="00700508" w:rsidP="005355E8">
            <w:pPr>
              <w:tabs>
                <w:tab w:val="left" w:pos="990"/>
              </w:tabs>
              <w:spacing w:before="60" w:after="30" w:line="276" w:lineRule="auto"/>
              <w:rPr>
                <w:rFonts w:ascii="Arial" w:hAnsi="Arial" w:cs="Arial"/>
                <w:sz w:val="19"/>
                <w:szCs w:val="19"/>
                <w:lang w:val="en-GB"/>
              </w:rPr>
            </w:pPr>
            <w:r>
              <w:rPr>
                <w:rFonts w:ascii="Arial" w:hAnsi="Arial" w:cs="Arial"/>
                <w:sz w:val="19"/>
                <w:szCs w:val="19"/>
              </w:rPr>
              <w:t>Interest expense</w:t>
            </w:r>
          </w:p>
        </w:tc>
        <w:tc>
          <w:tcPr>
            <w:tcW w:w="1039" w:type="pct"/>
            <w:vAlign w:val="bottom"/>
          </w:tcPr>
          <w:p w14:paraId="56FB4063" w14:textId="7B24199C" w:rsidR="00700508" w:rsidRPr="005962F1" w:rsidRDefault="00DF1760"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6,171</w:t>
            </w:r>
          </w:p>
        </w:tc>
        <w:tc>
          <w:tcPr>
            <w:tcW w:w="160" w:type="pct"/>
            <w:vAlign w:val="bottom"/>
          </w:tcPr>
          <w:p w14:paraId="7FE2084D" w14:textId="77777777" w:rsidR="00700508" w:rsidRPr="005962F1" w:rsidRDefault="0070050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bottom"/>
          </w:tcPr>
          <w:p w14:paraId="1D657938" w14:textId="32F761A5" w:rsidR="00700508" w:rsidRDefault="00DF1760"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w:t>
            </w:r>
          </w:p>
        </w:tc>
        <w:tc>
          <w:tcPr>
            <w:tcW w:w="160" w:type="pct"/>
            <w:vAlign w:val="bottom"/>
          </w:tcPr>
          <w:p w14:paraId="58E82DF0" w14:textId="77777777" w:rsidR="00700508" w:rsidRPr="005962F1" w:rsidRDefault="0070050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039" w:type="pct"/>
            <w:vAlign w:val="bottom"/>
          </w:tcPr>
          <w:p w14:paraId="5E372CCC" w14:textId="700ADC02" w:rsidR="00700508" w:rsidRDefault="00DF1760"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6,171</w:t>
            </w:r>
          </w:p>
        </w:tc>
      </w:tr>
      <w:tr w:rsidR="005355E8" w:rsidRPr="005962F1" w14:paraId="612E3FBB" w14:textId="77777777" w:rsidTr="00506048">
        <w:tc>
          <w:tcPr>
            <w:tcW w:w="1483" w:type="pct"/>
            <w:vAlign w:val="center"/>
          </w:tcPr>
          <w:p w14:paraId="1D5E33CD" w14:textId="6D148106" w:rsidR="005355E8" w:rsidRPr="005962F1" w:rsidRDefault="005355E8" w:rsidP="005355E8">
            <w:pPr>
              <w:tabs>
                <w:tab w:val="left" w:pos="990"/>
              </w:tabs>
              <w:spacing w:before="60" w:after="30" w:line="276" w:lineRule="auto"/>
              <w:rPr>
                <w:rFonts w:ascii="Arial" w:hAnsi="Arial" w:cs="Arial"/>
                <w:sz w:val="19"/>
                <w:szCs w:val="19"/>
                <w:lang w:val="en-GB"/>
              </w:rPr>
            </w:pPr>
            <w:r w:rsidRPr="005962F1">
              <w:rPr>
                <w:rFonts w:ascii="Arial" w:hAnsi="Arial" w:cs="Arial"/>
                <w:sz w:val="19"/>
                <w:szCs w:val="19"/>
              </w:rPr>
              <w:t>Increase in lease liabilities</w:t>
            </w:r>
          </w:p>
        </w:tc>
        <w:tc>
          <w:tcPr>
            <w:tcW w:w="1039" w:type="pct"/>
            <w:vAlign w:val="center"/>
          </w:tcPr>
          <w:p w14:paraId="41F60AED" w14:textId="506DD769"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33,900</w:t>
            </w:r>
          </w:p>
        </w:tc>
        <w:tc>
          <w:tcPr>
            <w:tcW w:w="160" w:type="pct"/>
            <w:vAlign w:val="center"/>
          </w:tcPr>
          <w:p w14:paraId="170DFC91"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center"/>
          </w:tcPr>
          <w:p w14:paraId="57CCA229" w14:textId="385A8EBA"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w:t>
            </w:r>
          </w:p>
        </w:tc>
        <w:tc>
          <w:tcPr>
            <w:tcW w:w="160" w:type="pct"/>
            <w:vAlign w:val="center"/>
          </w:tcPr>
          <w:p w14:paraId="6075F607"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039" w:type="pct"/>
            <w:vAlign w:val="center"/>
          </w:tcPr>
          <w:p w14:paraId="286C6367" w14:textId="6F585635"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33,900</w:t>
            </w:r>
          </w:p>
        </w:tc>
      </w:tr>
      <w:tr w:rsidR="005355E8" w:rsidRPr="005962F1" w14:paraId="0DD360AF" w14:textId="77777777" w:rsidTr="00506048">
        <w:tc>
          <w:tcPr>
            <w:tcW w:w="1483" w:type="pct"/>
            <w:vAlign w:val="center"/>
          </w:tcPr>
          <w:p w14:paraId="4487CB59" w14:textId="77777777" w:rsidR="005355E8" w:rsidRPr="005962F1" w:rsidRDefault="005355E8" w:rsidP="005355E8">
            <w:pPr>
              <w:tabs>
                <w:tab w:val="left" w:pos="990"/>
              </w:tabs>
              <w:spacing w:before="60" w:after="30" w:line="276" w:lineRule="auto"/>
              <w:rPr>
                <w:rFonts w:ascii="Arial" w:hAnsi="Arial" w:cs="Arial"/>
                <w:sz w:val="19"/>
                <w:szCs w:val="19"/>
                <w:lang w:val="en-GB"/>
              </w:rPr>
            </w:pPr>
            <w:r w:rsidRPr="005962F1">
              <w:rPr>
                <w:rFonts w:ascii="Arial" w:hAnsi="Arial" w:cs="Arial"/>
                <w:sz w:val="19"/>
                <w:szCs w:val="19"/>
                <w:lang w:val="en-GB"/>
              </w:rPr>
              <w:t>Decreased in right-of-use</w:t>
            </w:r>
          </w:p>
          <w:p w14:paraId="4BE480AE" w14:textId="77777777" w:rsidR="005355E8" w:rsidRPr="005962F1" w:rsidRDefault="005355E8" w:rsidP="005355E8">
            <w:pPr>
              <w:tabs>
                <w:tab w:val="left" w:pos="990"/>
              </w:tabs>
              <w:spacing w:before="60" w:after="30" w:line="276" w:lineRule="auto"/>
              <w:rPr>
                <w:rFonts w:ascii="Arial" w:hAnsi="Arial" w:cs="Arial"/>
                <w:sz w:val="19"/>
                <w:szCs w:val="19"/>
                <w:lang w:val="en-GB"/>
              </w:rPr>
            </w:pPr>
            <w:r w:rsidRPr="005962F1">
              <w:rPr>
                <w:rFonts w:ascii="Arial" w:hAnsi="Arial" w:cs="Arial"/>
                <w:sz w:val="19"/>
                <w:szCs w:val="19"/>
                <w:lang w:val="en-GB"/>
              </w:rPr>
              <w:t xml:space="preserve">    assets and lease liabilities </w:t>
            </w:r>
          </w:p>
          <w:p w14:paraId="47C53BC3" w14:textId="31F23B72" w:rsidR="005355E8" w:rsidRPr="005962F1" w:rsidRDefault="005355E8" w:rsidP="005355E8">
            <w:pPr>
              <w:tabs>
                <w:tab w:val="left" w:pos="990"/>
              </w:tabs>
              <w:spacing w:before="60" w:after="30" w:line="276" w:lineRule="auto"/>
              <w:rPr>
                <w:rFonts w:ascii="Arial" w:hAnsi="Arial" w:cs="Arial"/>
                <w:sz w:val="19"/>
                <w:szCs w:val="19"/>
                <w:cs/>
                <w:lang w:val="en-GB"/>
              </w:rPr>
            </w:pPr>
            <w:r w:rsidRPr="005962F1">
              <w:rPr>
                <w:rFonts w:ascii="Arial" w:hAnsi="Arial" w:cs="Arial"/>
                <w:sz w:val="19"/>
                <w:szCs w:val="19"/>
                <w:lang w:val="en-GB"/>
              </w:rPr>
              <w:t xml:space="preserve">    from changing contract</w:t>
            </w:r>
          </w:p>
        </w:tc>
        <w:tc>
          <w:tcPr>
            <w:tcW w:w="1039" w:type="pct"/>
            <w:vAlign w:val="bottom"/>
          </w:tcPr>
          <w:p w14:paraId="7492857F" w14:textId="64248FED"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(7,991)</w:t>
            </w:r>
          </w:p>
        </w:tc>
        <w:tc>
          <w:tcPr>
            <w:tcW w:w="160" w:type="pct"/>
            <w:vAlign w:val="bottom"/>
          </w:tcPr>
          <w:p w14:paraId="34185B4A"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bottom"/>
          </w:tcPr>
          <w:p w14:paraId="3DB91855" w14:textId="37FC9E00"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w:t>
            </w:r>
          </w:p>
        </w:tc>
        <w:tc>
          <w:tcPr>
            <w:tcW w:w="160" w:type="pct"/>
            <w:vAlign w:val="bottom"/>
          </w:tcPr>
          <w:p w14:paraId="00E75CE2"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039" w:type="pct"/>
            <w:vAlign w:val="bottom"/>
          </w:tcPr>
          <w:p w14:paraId="46E30213" w14:textId="0C56628D"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(7,991)</w:t>
            </w:r>
          </w:p>
        </w:tc>
      </w:tr>
      <w:tr w:rsidR="00DF1760" w:rsidRPr="005962F1" w14:paraId="0FB92F16" w14:textId="77777777" w:rsidTr="00506048">
        <w:tc>
          <w:tcPr>
            <w:tcW w:w="1483" w:type="pct"/>
            <w:vAlign w:val="center"/>
          </w:tcPr>
          <w:p w14:paraId="5BE06771" w14:textId="798E8A82" w:rsidR="00DF1760" w:rsidRPr="005962F1" w:rsidRDefault="00506048" w:rsidP="005355E8">
            <w:pPr>
              <w:tabs>
                <w:tab w:val="left" w:pos="990"/>
              </w:tabs>
              <w:spacing w:before="60" w:after="30" w:line="276" w:lineRule="auto"/>
              <w:rPr>
                <w:rFonts w:ascii="Arial" w:hAnsi="Arial" w:cs="Arial"/>
                <w:sz w:val="19"/>
                <w:szCs w:val="19"/>
                <w:lang w:val="en-GB"/>
              </w:rPr>
            </w:pPr>
            <w:r>
              <w:rPr>
                <w:rFonts w:ascii="Arial" w:hAnsi="Arial" w:cs="Arial"/>
                <w:sz w:val="19"/>
                <w:szCs w:val="19"/>
              </w:rPr>
              <w:t>Translation adjustment</w:t>
            </w:r>
          </w:p>
        </w:tc>
        <w:tc>
          <w:tcPr>
            <w:tcW w:w="1039" w:type="pct"/>
            <w:tcBorders>
              <w:bottom w:val="single" w:sz="4" w:space="0" w:color="auto"/>
            </w:tcBorders>
            <w:vAlign w:val="bottom"/>
          </w:tcPr>
          <w:p w14:paraId="4AED3910" w14:textId="2952BBEE" w:rsidR="00DF1760" w:rsidRPr="005962F1" w:rsidRDefault="00506048"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589</w:t>
            </w:r>
          </w:p>
        </w:tc>
        <w:tc>
          <w:tcPr>
            <w:tcW w:w="160" w:type="pct"/>
            <w:vAlign w:val="bottom"/>
          </w:tcPr>
          <w:p w14:paraId="09B2E60B" w14:textId="77777777" w:rsidR="00DF1760" w:rsidRPr="005962F1" w:rsidRDefault="00DF1760"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tcBorders>
              <w:bottom w:val="single" w:sz="4" w:space="0" w:color="auto"/>
            </w:tcBorders>
            <w:vAlign w:val="bottom"/>
          </w:tcPr>
          <w:p w14:paraId="2F2FF58F" w14:textId="7CB0B83F" w:rsidR="00DF1760" w:rsidRPr="005962F1" w:rsidRDefault="00506048"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w:t>
            </w:r>
          </w:p>
        </w:tc>
        <w:tc>
          <w:tcPr>
            <w:tcW w:w="160" w:type="pct"/>
            <w:vAlign w:val="bottom"/>
          </w:tcPr>
          <w:p w14:paraId="5DEC4650" w14:textId="77777777" w:rsidR="00DF1760" w:rsidRPr="005962F1" w:rsidRDefault="00DF1760"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039" w:type="pct"/>
            <w:tcBorders>
              <w:bottom w:val="single" w:sz="4" w:space="0" w:color="auto"/>
            </w:tcBorders>
            <w:vAlign w:val="bottom"/>
          </w:tcPr>
          <w:p w14:paraId="4C526352" w14:textId="26288CDD" w:rsidR="00DF1760" w:rsidRPr="005962F1" w:rsidRDefault="00506048"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589</w:t>
            </w:r>
          </w:p>
        </w:tc>
      </w:tr>
      <w:tr w:rsidR="005355E8" w:rsidRPr="005962F1" w14:paraId="6F6398DA" w14:textId="77777777" w:rsidTr="00041643">
        <w:tc>
          <w:tcPr>
            <w:tcW w:w="1483" w:type="pct"/>
          </w:tcPr>
          <w:p w14:paraId="3F1E2B7D" w14:textId="221C21D8" w:rsidR="005355E8" w:rsidRPr="005962F1" w:rsidRDefault="005355E8" w:rsidP="005355E8">
            <w:pPr>
              <w:tabs>
                <w:tab w:val="left" w:pos="990"/>
              </w:tabs>
              <w:spacing w:before="60" w:after="30" w:line="276" w:lineRule="auto"/>
              <w:rPr>
                <w:rFonts w:ascii="Arial" w:hAnsi="Arial" w:cs="Arial"/>
                <w:sz w:val="19"/>
                <w:szCs w:val="19"/>
                <w:lang w:val="en-GB"/>
              </w:rPr>
            </w:pPr>
            <w:r w:rsidRPr="005962F1">
              <w:rPr>
                <w:rFonts w:ascii="Arial" w:hAnsi="Arial" w:cs="Arial"/>
                <w:b/>
                <w:bCs/>
                <w:sz w:val="19"/>
                <w:szCs w:val="19"/>
                <w:lang w:val="en-GB"/>
              </w:rPr>
              <w:t>31 December 2025</w:t>
            </w:r>
          </w:p>
        </w:tc>
        <w:tc>
          <w:tcPr>
            <w:tcW w:w="1039" w:type="pct"/>
            <w:tcBorders>
              <w:top w:val="single" w:sz="4" w:space="0" w:color="auto"/>
              <w:bottom w:val="single" w:sz="12" w:space="0" w:color="auto"/>
            </w:tcBorders>
            <w:vAlign w:val="center"/>
          </w:tcPr>
          <w:p w14:paraId="037721E5" w14:textId="490C4653" w:rsidR="005355E8" w:rsidRPr="005962F1" w:rsidRDefault="00D8189C"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84,787</w:t>
            </w:r>
          </w:p>
        </w:tc>
        <w:tc>
          <w:tcPr>
            <w:tcW w:w="160" w:type="pct"/>
            <w:vAlign w:val="center"/>
          </w:tcPr>
          <w:p w14:paraId="0C5C0C9C"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tcBorders>
              <w:top w:val="single" w:sz="4" w:space="0" w:color="auto"/>
              <w:bottom w:val="single" w:sz="12" w:space="0" w:color="auto"/>
            </w:tcBorders>
            <w:vAlign w:val="center"/>
          </w:tcPr>
          <w:p w14:paraId="084C1EB9" w14:textId="2ED1F26F" w:rsidR="005355E8" w:rsidRPr="005962F1" w:rsidRDefault="00D8189C"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10,763</w:t>
            </w:r>
          </w:p>
        </w:tc>
        <w:tc>
          <w:tcPr>
            <w:tcW w:w="160" w:type="pct"/>
            <w:vAlign w:val="center"/>
          </w:tcPr>
          <w:p w14:paraId="6B4343FF" w14:textId="77777777" w:rsidR="005355E8" w:rsidRPr="005962F1" w:rsidRDefault="005355E8" w:rsidP="005355E8">
            <w:pPr>
              <w:tabs>
                <w:tab w:val="left" w:pos="2160"/>
                <w:tab w:val="right" w:pos="7280"/>
                <w:tab w:val="right" w:pos="8540"/>
              </w:tabs>
              <w:spacing w:before="60" w:after="30" w:line="276" w:lineRule="auto"/>
              <w:ind w:right="-45"/>
              <w:jc w:val="right"/>
              <w:rPr>
                <w:rFonts w:ascii="Arial" w:hAnsi="Arial" w:cs="Arial"/>
                <w:sz w:val="19"/>
                <w:szCs w:val="19"/>
              </w:rPr>
            </w:pPr>
          </w:p>
        </w:tc>
        <w:tc>
          <w:tcPr>
            <w:tcW w:w="1039" w:type="pct"/>
            <w:tcBorders>
              <w:top w:val="single" w:sz="4" w:space="0" w:color="auto"/>
              <w:bottom w:val="single" w:sz="12" w:space="0" w:color="auto"/>
            </w:tcBorders>
            <w:vAlign w:val="center"/>
          </w:tcPr>
          <w:p w14:paraId="0E946E99" w14:textId="7A278EB0" w:rsidR="005355E8" w:rsidRPr="005962F1" w:rsidRDefault="00D8189C" w:rsidP="005355E8">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95,55</w:t>
            </w:r>
            <w:r w:rsidR="00417CE9">
              <w:rPr>
                <w:rFonts w:ascii="Arial" w:hAnsi="Arial" w:cs="Arial"/>
                <w:sz w:val="19"/>
                <w:szCs w:val="19"/>
              </w:rPr>
              <w:t>0</w:t>
            </w:r>
          </w:p>
        </w:tc>
      </w:tr>
    </w:tbl>
    <w:p w14:paraId="447F18A4" w14:textId="795C2456" w:rsidR="00127BDB" w:rsidRDefault="00127BDB">
      <w:pPr>
        <w:rPr>
          <w:rFonts w:ascii="Arial" w:hAnsi="Arial" w:cstheme="minorBidi"/>
          <w:b/>
          <w:bCs/>
          <w:color w:val="000000" w:themeColor="text1"/>
          <w:sz w:val="19"/>
          <w:szCs w:val="19"/>
        </w:rPr>
      </w:pPr>
    </w:p>
    <w:p w14:paraId="4ECBBE9B" w14:textId="0CCA2FD7" w:rsidR="00127BDB" w:rsidRDefault="00751044">
      <w:pPr>
        <w:rPr>
          <w:rFonts w:ascii="Arial" w:hAnsi="Arial" w:cstheme="minorBidi"/>
          <w:b/>
          <w:bCs/>
          <w:color w:val="000000" w:themeColor="text1"/>
          <w:sz w:val="19"/>
          <w:szCs w:val="19"/>
        </w:rPr>
      </w:pPr>
      <w:r>
        <w:rPr>
          <w:rFonts w:ascii="Arial" w:hAnsi="Arial" w:cstheme="minorBidi"/>
          <w:b/>
          <w:bCs/>
          <w:color w:val="000000" w:themeColor="text1"/>
          <w:sz w:val="19"/>
          <w:szCs w:val="19"/>
        </w:rPr>
        <w:br w:type="page"/>
      </w:r>
    </w:p>
    <w:tbl>
      <w:tblPr>
        <w:tblStyle w:val="TableGrid"/>
        <w:tblW w:w="4729" w:type="pct"/>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88"/>
        <w:gridCol w:w="1984"/>
        <w:gridCol w:w="282"/>
        <w:gridCol w:w="1984"/>
        <w:gridCol w:w="282"/>
        <w:gridCol w:w="1846"/>
      </w:tblGrid>
      <w:tr w:rsidR="00127BDB" w:rsidRPr="005962F1" w14:paraId="6CB896BC" w14:textId="77777777" w:rsidTr="00B90ECF">
        <w:trPr>
          <w:tblHeader/>
        </w:trPr>
        <w:tc>
          <w:tcPr>
            <w:tcW w:w="1403" w:type="pct"/>
          </w:tcPr>
          <w:p w14:paraId="5AE131DB" w14:textId="77777777" w:rsidR="00127BDB" w:rsidRPr="005962F1" w:rsidRDefault="00127BDB">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3597" w:type="pct"/>
            <w:gridSpan w:val="5"/>
          </w:tcPr>
          <w:p w14:paraId="0C427614" w14:textId="77777777" w:rsidR="00127BDB" w:rsidRPr="005962F1" w:rsidRDefault="00127BDB">
            <w:pPr>
              <w:tabs>
                <w:tab w:val="left" w:pos="990"/>
              </w:tabs>
              <w:spacing w:before="60" w:after="30" w:line="276" w:lineRule="auto"/>
              <w:jc w:val="right"/>
              <w:rPr>
                <w:rFonts w:ascii="Arial" w:hAnsi="Arial" w:cs="Arial"/>
                <w:sz w:val="19"/>
                <w:szCs w:val="19"/>
                <w:lang w:val="en-GB"/>
              </w:rPr>
            </w:pPr>
            <w:r w:rsidRPr="005962F1">
              <w:rPr>
                <w:rFonts w:ascii="Arial" w:hAnsi="Arial" w:cs="Arial"/>
                <w:sz w:val="19"/>
                <w:szCs w:val="19"/>
                <w:lang w:val="en-GB"/>
              </w:rPr>
              <w:t>(Unit: Thousand Baht)</w:t>
            </w:r>
          </w:p>
        </w:tc>
      </w:tr>
      <w:tr w:rsidR="00127BDB" w:rsidRPr="005962F1" w14:paraId="63554F46" w14:textId="77777777" w:rsidTr="00B90ECF">
        <w:trPr>
          <w:tblHeader/>
        </w:trPr>
        <w:tc>
          <w:tcPr>
            <w:tcW w:w="1403" w:type="pct"/>
          </w:tcPr>
          <w:p w14:paraId="007B905A" w14:textId="77777777" w:rsidR="00127BDB" w:rsidRPr="005962F1" w:rsidRDefault="00127BDB">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3597" w:type="pct"/>
            <w:gridSpan w:val="5"/>
          </w:tcPr>
          <w:p w14:paraId="1F5D8F75" w14:textId="3794FE18" w:rsidR="00127BDB" w:rsidRPr="005962F1" w:rsidRDefault="00CA45AA">
            <w:pPr>
              <w:tabs>
                <w:tab w:val="left" w:pos="990"/>
              </w:tabs>
              <w:spacing w:before="60" w:after="30" w:line="276" w:lineRule="auto"/>
              <w:jc w:val="center"/>
              <w:rPr>
                <w:rFonts w:ascii="Arial" w:hAnsi="Arial" w:cs="Arial"/>
                <w:sz w:val="19"/>
                <w:szCs w:val="19"/>
                <w:cs/>
              </w:rPr>
            </w:pPr>
            <w:r w:rsidRPr="005962F1">
              <w:rPr>
                <w:rFonts w:ascii="Arial" w:hAnsi="Arial" w:cs="Arial"/>
                <w:sz w:val="19"/>
                <w:szCs w:val="19"/>
                <w:lang w:val="en-GB"/>
              </w:rPr>
              <w:t>Separate</w:t>
            </w:r>
            <w:r w:rsidR="00BC0DA3">
              <w:rPr>
                <w:rFonts w:ascii="Arial" w:hAnsi="Arial" w:cs="Arial"/>
                <w:sz w:val="19"/>
                <w:szCs w:val="19"/>
                <w:lang w:val="en-GB"/>
              </w:rPr>
              <w:t xml:space="preserve"> </w:t>
            </w:r>
            <w:r w:rsidRPr="005962F1">
              <w:rPr>
                <w:rFonts w:ascii="Arial" w:hAnsi="Arial" w:cs="Arial"/>
                <w:sz w:val="19"/>
                <w:szCs w:val="19"/>
                <w:lang w:val="en-GB"/>
              </w:rPr>
              <w:t>financial statements</w:t>
            </w:r>
          </w:p>
        </w:tc>
      </w:tr>
      <w:tr w:rsidR="00127BDB" w:rsidRPr="005962F1" w14:paraId="0B0C1916" w14:textId="77777777" w:rsidTr="00B90ECF">
        <w:trPr>
          <w:tblHeader/>
        </w:trPr>
        <w:tc>
          <w:tcPr>
            <w:tcW w:w="1403" w:type="pct"/>
          </w:tcPr>
          <w:p w14:paraId="5ACF189E" w14:textId="77777777" w:rsidR="00127BDB" w:rsidRPr="005962F1" w:rsidRDefault="00127BDB">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119" w:type="pct"/>
            <w:tcBorders>
              <w:top w:val="single" w:sz="4" w:space="0" w:color="auto"/>
              <w:bottom w:val="single" w:sz="4" w:space="0" w:color="auto"/>
            </w:tcBorders>
            <w:vAlign w:val="bottom"/>
          </w:tcPr>
          <w:p w14:paraId="55F04202" w14:textId="77777777" w:rsidR="00127BDB" w:rsidRPr="005962F1" w:rsidRDefault="00127BDB">
            <w:pPr>
              <w:tabs>
                <w:tab w:val="left" w:pos="990"/>
              </w:tabs>
              <w:spacing w:before="60" w:after="30" w:line="276" w:lineRule="auto"/>
              <w:jc w:val="center"/>
              <w:rPr>
                <w:rFonts w:ascii="Arial" w:hAnsi="Arial" w:cs="Arial"/>
                <w:sz w:val="19"/>
                <w:szCs w:val="19"/>
                <w:lang w:val="en-GB"/>
              </w:rPr>
            </w:pPr>
          </w:p>
          <w:p w14:paraId="7D21340B" w14:textId="77777777" w:rsidR="00127BDB" w:rsidRPr="005962F1" w:rsidRDefault="00127BDB">
            <w:pPr>
              <w:tabs>
                <w:tab w:val="left" w:pos="2160"/>
                <w:tab w:val="right" w:pos="7280"/>
                <w:tab w:val="right" w:pos="8540"/>
              </w:tabs>
              <w:spacing w:before="60" w:after="30" w:line="276" w:lineRule="auto"/>
              <w:ind w:right="-45"/>
              <w:jc w:val="center"/>
              <w:rPr>
                <w:rFonts w:ascii="Arial" w:hAnsi="Arial" w:cs="Arial"/>
                <w:sz w:val="19"/>
                <w:szCs w:val="19"/>
                <w:lang w:val="en-GB"/>
              </w:rPr>
            </w:pPr>
            <w:r w:rsidRPr="005962F1">
              <w:rPr>
                <w:rFonts w:ascii="Arial" w:hAnsi="Arial" w:cs="Arial"/>
                <w:sz w:val="19"/>
                <w:szCs w:val="19"/>
                <w:lang w:val="en-GB"/>
              </w:rPr>
              <w:t>Lease liabilities</w:t>
            </w:r>
          </w:p>
        </w:tc>
        <w:tc>
          <w:tcPr>
            <w:tcW w:w="159" w:type="pct"/>
            <w:tcBorders>
              <w:top w:val="single" w:sz="4" w:space="0" w:color="auto"/>
            </w:tcBorders>
            <w:vAlign w:val="bottom"/>
          </w:tcPr>
          <w:p w14:paraId="7DD68AB8" w14:textId="77777777" w:rsidR="00127BDB" w:rsidRPr="005962F1" w:rsidRDefault="00127BDB">
            <w:pPr>
              <w:tabs>
                <w:tab w:val="left" w:pos="2160"/>
                <w:tab w:val="right" w:pos="7280"/>
                <w:tab w:val="right" w:pos="8540"/>
              </w:tabs>
              <w:spacing w:before="60" w:after="30" w:line="276" w:lineRule="auto"/>
              <w:ind w:right="-45"/>
              <w:jc w:val="center"/>
              <w:rPr>
                <w:rFonts w:ascii="Arial" w:hAnsi="Arial" w:cs="Arial"/>
                <w:sz w:val="19"/>
                <w:szCs w:val="19"/>
                <w:lang w:val="en-GB"/>
              </w:rPr>
            </w:pPr>
          </w:p>
        </w:tc>
        <w:tc>
          <w:tcPr>
            <w:tcW w:w="1119" w:type="pct"/>
            <w:tcBorders>
              <w:top w:val="single" w:sz="4" w:space="0" w:color="auto"/>
              <w:bottom w:val="single" w:sz="4" w:space="0" w:color="auto"/>
            </w:tcBorders>
            <w:vAlign w:val="bottom"/>
          </w:tcPr>
          <w:p w14:paraId="2704ABAB" w14:textId="77777777" w:rsidR="00127BDB" w:rsidRPr="005962F1" w:rsidRDefault="00127BDB">
            <w:pPr>
              <w:tabs>
                <w:tab w:val="left" w:pos="2160"/>
                <w:tab w:val="right" w:pos="7280"/>
                <w:tab w:val="right" w:pos="8540"/>
              </w:tabs>
              <w:spacing w:before="60" w:after="30" w:line="276" w:lineRule="auto"/>
              <w:ind w:right="-45"/>
              <w:jc w:val="center"/>
              <w:rPr>
                <w:rFonts w:ascii="Arial" w:hAnsi="Arial" w:cs="Arial"/>
                <w:sz w:val="19"/>
                <w:szCs w:val="19"/>
                <w:lang w:val="en-GB"/>
              </w:rPr>
            </w:pPr>
            <w:r w:rsidRPr="005962F1">
              <w:rPr>
                <w:rFonts w:ascii="Arial" w:hAnsi="Arial" w:cs="Arial"/>
                <w:sz w:val="19"/>
                <w:szCs w:val="19"/>
                <w:lang w:val="en-GB"/>
              </w:rPr>
              <w:t>Long-term loans from financial institutions</w:t>
            </w:r>
          </w:p>
        </w:tc>
        <w:tc>
          <w:tcPr>
            <w:tcW w:w="159" w:type="pct"/>
            <w:tcBorders>
              <w:top w:val="single" w:sz="4" w:space="0" w:color="auto"/>
            </w:tcBorders>
            <w:vAlign w:val="bottom"/>
          </w:tcPr>
          <w:p w14:paraId="793A9536" w14:textId="77777777" w:rsidR="00127BDB" w:rsidRPr="005962F1" w:rsidRDefault="00127BDB">
            <w:pPr>
              <w:tabs>
                <w:tab w:val="left" w:pos="2160"/>
                <w:tab w:val="right" w:pos="7280"/>
                <w:tab w:val="right" w:pos="8540"/>
              </w:tabs>
              <w:spacing w:before="60" w:after="30" w:line="276" w:lineRule="auto"/>
              <w:ind w:right="-45"/>
              <w:jc w:val="center"/>
              <w:rPr>
                <w:rFonts w:ascii="Arial" w:hAnsi="Arial" w:cs="Arial"/>
                <w:sz w:val="19"/>
                <w:szCs w:val="19"/>
                <w:lang w:val="en-GB"/>
              </w:rPr>
            </w:pPr>
          </w:p>
        </w:tc>
        <w:tc>
          <w:tcPr>
            <w:tcW w:w="1041" w:type="pct"/>
            <w:tcBorders>
              <w:top w:val="single" w:sz="4" w:space="0" w:color="auto"/>
              <w:bottom w:val="single" w:sz="4" w:space="0" w:color="auto"/>
            </w:tcBorders>
            <w:vAlign w:val="bottom"/>
          </w:tcPr>
          <w:p w14:paraId="2B8D957E" w14:textId="77777777" w:rsidR="00127BDB" w:rsidRPr="005962F1" w:rsidRDefault="00127BDB">
            <w:pPr>
              <w:tabs>
                <w:tab w:val="left" w:pos="2160"/>
                <w:tab w:val="right" w:pos="7280"/>
                <w:tab w:val="right" w:pos="8540"/>
              </w:tabs>
              <w:spacing w:before="60" w:after="30" w:line="276" w:lineRule="auto"/>
              <w:ind w:right="-45"/>
              <w:jc w:val="center"/>
              <w:rPr>
                <w:rFonts w:ascii="Arial" w:hAnsi="Arial" w:cs="Arial"/>
                <w:sz w:val="19"/>
                <w:szCs w:val="19"/>
                <w:lang w:val="en-GB"/>
              </w:rPr>
            </w:pPr>
          </w:p>
          <w:p w14:paraId="71ACBE44" w14:textId="77777777" w:rsidR="00127BDB" w:rsidRPr="005962F1" w:rsidRDefault="00127BDB">
            <w:pPr>
              <w:tabs>
                <w:tab w:val="left" w:pos="2160"/>
                <w:tab w:val="right" w:pos="7280"/>
                <w:tab w:val="right" w:pos="8540"/>
              </w:tabs>
              <w:spacing w:before="60" w:after="30" w:line="276" w:lineRule="auto"/>
              <w:ind w:right="-45"/>
              <w:jc w:val="center"/>
              <w:rPr>
                <w:rFonts w:ascii="Arial" w:hAnsi="Arial" w:cs="Arial"/>
                <w:sz w:val="19"/>
                <w:szCs w:val="19"/>
                <w:lang w:val="en-GB"/>
              </w:rPr>
            </w:pPr>
            <w:r w:rsidRPr="005962F1">
              <w:rPr>
                <w:rFonts w:ascii="Arial" w:hAnsi="Arial" w:cs="Arial"/>
                <w:sz w:val="19"/>
                <w:szCs w:val="19"/>
                <w:lang w:val="en-GB"/>
              </w:rPr>
              <w:t>Total</w:t>
            </w:r>
          </w:p>
        </w:tc>
      </w:tr>
      <w:tr w:rsidR="00127BDB" w:rsidRPr="005962F1" w14:paraId="5E4BF014" w14:textId="77777777" w:rsidTr="00B90ECF">
        <w:trPr>
          <w:trHeight w:val="233"/>
          <w:tblHeader/>
        </w:trPr>
        <w:tc>
          <w:tcPr>
            <w:tcW w:w="1403" w:type="pct"/>
          </w:tcPr>
          <w:p w14:paraId="6A2B277F" w14:textId="77777777" w:rsidR="00127BDB" w:rsidRPr="005962F1" w:rsidRDefault="00127BDB">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119" w:type="pct"/>
            <w:tcBorders>
              <w:top w:val="single" w:sz="4" w:space="0" w:color="auto"/>
            </w:tcBorders>
          </w:tcPr>
          <w:p w14:paraId="1497306B" w14:textId="77777777" w:rsidR="00127BDB" w:rsidRPr="005962F1" w:rsidRDefault="00127BDB">
            <w:pPr>
              <w:tabs>
                <w:tab w:val="left" w:pos="2160"/>
                <w:tab w:val="right" w:pos="7280"/>
                <w:tab w:val="right" w:pos="8540"/>
              </w:tabs>
              <w:spacing w:before="60" w:after="30" w:line="276" w:lineRule="auto"/>
              <w:ind w:right="-45"/>
              <w:jc w:val="center"/>
              <w:rPr>
                <w:rFonts w:ascii="Arial" w:hAnsi="Arial" w:cs="Arial"/>
                <w:sz w:val="19"/>
                <w:szCs w:val="19"/>
                <w:lang w:val="en-GB"/>
              </w:rPr>
            </w:pPr>
          </w:p>
        </w:tc>
        <w:tc>
          <w:tcPr>
            <w:tcW w:w="159" w:type="pct"/>
          </w:tcPr>
          <w:p w14:paraId="07294753" w14:textId="77777777" w:rsidR="00127BDB" w:rsidRPr="005962F1" w:rsidRDefault="00127BDB">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119" w:type="pct"/>
          </w:tcPr>
          <w:p w14:paraId="014C6A57" w14:textId="77777777" w:rsidR="00127BDB" w:rsidRPr="005962F1" w:rsidRDefault="00127BDB">
            <w:pPr>
              <w:tabs>
                <w:tab w:val="left" w:pos="2160"/>
                <w:tab w:val="right" w:pos="7280"/>
                <w:tab w:val="right" w:pos="8540"/>
              </w:tabs>
              <w:spacing w:before="60" w:after="30" w:line="276" w:lineRule="auto"/>
              <w:ind w:right="-45"/>
              <w:jc w:val="center"/>
              <w:rPr>
                <w:rFonts w:ascii="Arial" w:hAnsi="Arial" w:cs="Arial"/>
                <w:sz w:val="19"/>
                <w:szCs w:val="19"/>
              </w:rPr>
            </w:pPr>
          </w:p>
        </w:tc>
        <w:tc>
          <w:tcPr>
            <w:tcW w:w="159" w:type="pct"/>
          </w:tcPr>
          <w:p w14:paraId="6B982F32" w14:textId="77777777" w:rsidR="00127BDB" w:rsidRPr="005962F1" w:rsidRDefault="00127BDB">
            <w:pPr>
              <w:tabs>
                <w:tab w:val="left" w:pos="2160"/>
                <w:tab w:val="right" w:pos="7280"/>
                <w:tab w:val="right" w:pos="8540"/>
              </w:tabs>
              <w:spacing w:before="60" w:after="30" w:line="276" w:lineRule="auto"/>
              <w:ind w:right="-45"/>
              <w:jc w:val="center"/>
              <w:rPr>
                <w:rFonts w:ascii="Arial" w:hAnsi="Arial" w:cs="Arial"/>
                <w:sz w:val="19"/>
                <w:szCs w:val="19"/>
              </w:rPr>
            </w:pPr>
          </w:p>
        </w:tc>
        <w:tc>
          <w:tcPr>
            <w:tcW w:w="1041" w:type="pct"/>
            <w:tcBorders>
              <w:top w:val="single" w:sz="4" w:space="0" w:color="auto"/>
            </w:tcBorders>
          </w:tcPr>
          <w:p w14:paraId="485775B8" w14:textId="77777777" w:rsidR="00127BDB" w:rsidRPr="005962F1" w:rsidRDefault="00127BDB">
            <w:pPr>
              <w:tabs>
                <w:tab w:val="left" w:pos="2160"/>
                <w:tab w:val="right" w:pos="7280"/>
                <w:tab w:val="right" w:pos="8540"/>
              </w:tabs>
              <w:spacing w:before="60" w:after="30" w:line="276" w:lineRule="auto"/>
              <w:ind w:right="-45"/>
              <w:jc w:val="center"/>
              <w:rPr>
                <w:rFonts w:ascii="Arial" w:hAnsi="Arial" w:cs="Arial"/>
                <w:sz w:val="19"/>
                <w:szCs w:val="19"/>
              </w:rPr>
            </w:pPr>
          </w:p>
        </w:tc>
      </w:tr>
      <w:tr w:rsidR="00127BDB" w:rsidRPr="005962F1" w14:paraId="2F6EE4A3" w14:textId="77777777" w:rsidTr="00B90ECF">
        <w:tc>
          <w:tcPr>
            <w:tcW w:w="1403" w:type="pct"/>
          </w:tcPr>
          <w:p w14:paraId="2246201C" w14:textId="77777777" w:rsidR="00127BDB" w:rsidRPr="005962F1" w:rsidRDefault="00127BDB">
            <w:pPr>
              <w:tabs>
                <w:tab w:val="left" w:pos="2160"/>
                <w:tab w:val="right" w:pos="7280"/>
                <w:tab w:val="right" w:pos="8540"/>
              </w:tabs>
              <w:spacing w:before="60" w:after="30" w:line="276" w:lineRule="auto"/>
              <w:ind w:right="-45"/>
              <w:jc w:val="thaiDistribute"/>
              <w:rPr>
                <w:rFonts w:ascii="Arial" w:hAnsi="Arial" w:cs="Arial"/>
                <w:sz w:val="19"/>
                <w:szCs w:val="19"/>
              </w:rPr>
            </w:pPr>
            <w:r w:rsidRPr="005962F1">
              <w:rPr>
                <w:rFonts w:ascii="Arial" w:hAnsi="Arial" w:cs="Arial"/>
                <w:b/>
                <w:bCs/>
                <w:sz w:val="19"/>
                <w:szCs w:val="19"/>
                <w:lang w:val="en-GB"/>
              </w:rPr>
              <w:t>1 January 2024</w:t>
            </w:r>
          </w:p>
        </w:tc>
        <w:tc>
          <w:tcPr>
            <w:tcW w:w="1119" w:type="pct"/>
            <w:tcBorders>
              <w:bottom w:val="single" w:sz="4" w:space="0" w:color="auto"/>
            </w:tcBorders>
            <w:vAlign w:val="center"/>
          </w:tcPr>
          <w:p w14:paraId="774A9AC6" w14:textId="3984249C" w:rsidR="00127BDB" w:rsidRPr="005962F1" w:rsidRDefault="006A3DCD">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42,183</w:t>
            </w:r>
          </w:p>
        </w:tc>
        <w:tc>
          <w:tcPr>
            <w:tcW w:w="159" w:type="pct"/>
            <w:vAlign w:val="center"/>
          </w:tcPr>
          <w:p w14:paraId="04209E83"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119" w:type="pct"/>
            <w:tcBorders>
              <w:bottom w:val="single" w:sz="4" w:space="0" w:color="auto"/>
            </w:tcBorders>
            <w:vAlign w:val="center"/>
          </w:tcPr>
          <w:p w14:paraId="64DE736D" w14:textId="4255EDC3" w:rsidR="00127BDB" w:rsidRPr="005962F1" w:rsidRDefault="00A54E19">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29,302</w:t>
            </w:r>
          </w:p>
        </w:tc>
        <w:tc>
          <w:tcPr>
            <w:tcW w:w="159" w:type="pct"/>
            <w:vAlign w:val="center"/>
          </w:tcPr>
          <w:p w14:paraId="44FF0B1E"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041" w:type="pct"/>
            <w:tcBorders>
              <w:bottom w:val="single" w:sz="4" w:space="0" w:color="auto"/>
            </w:tcBorders>
            <w:vAlign w:val="center"/>
          </w:tcPr>
          <w:p w14:paraId="075A54AB" w14:textId="4EAA36C7" w:rsidR="00127BDB" w:rsidRPr="005962F1" w:rsidRDefault="00B8355B">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71,485</w:t>
            </w:r>
          </w:p>
        </w:tc>
      </w:tr>
      <w:tr w:rsidR="00127BDB" w:rsidRPr="005962F1" w14:paraId="149C2459" w14:textId="77777777" w:rsidTr="00B90ECF">
        <w:trPr>
          <w:trHeight w:val="54"/>
        </w:trPr>
        <w:tc>
          <w:tcPr>
            <w:tcW w:w="1403" w:type="pct"/>
          </w:tcPr>
          <w:p w14:paraId="4C4603C0" w14:textId="77777777" w:rsidR="00127BDB" w:rsidRPr="005962F1" w:rsidRDefault="00127BDB">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119" w:type="pct"/>
            <w:tcBorders>
              <w:top w:val="single" w:sz="4" w:space="0" w:color="auto"/>
            </w:tcBorders>
          </w:tcPr>
          <w:p w14:paraId="350AC1FB"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59" w:type="pct"/>
          </w:tcPr>
          <w:p w14:paraId="78C07CDE"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119" w:type="pct"/>
            <w:tcBorders>
              <w:top w:val="single" w:sz="4" w:space="0" w:color="auto"/>
            </w:tcBorders>
          </w:tcPr>
          <w:p w14:paraId="736CE0EE"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59" w:type="pct"/>
          </w:tcPr>
          <w:p w14:paraId="32FE0678"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041" w:type="pct"/>
            <w:tcBorders>
              <w:top w:val="single" w:sz="4" w:space="0" w:color="auto"/>
            </w:tcBorders>
          </w:tcPr>
          <w:p w14:paraId="564AF4BF"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r>
      <w:tr w:rsidR="00127BDB" w:rsidRPr="005962F1" w14:paraId="588E3B70" w14:textId="77777777" w:rsidTr="00B90ECF">
        <w:tc>
          <w:tcPr>
            <w:tcW w:w="1403" w:type="pct"/>
          </w:tcPr>
          <w:p w14:paraId="452B1F75" w14:textId="77777777" w:rsidR="00127BDB" w:rsidRPr="005962F1" w:rsidRDefault="00127BDB">
            <w:pPr>
              <w:tabs>
                <w:tab w:val="left" w:pos="990"/>
              </w:tabs>
              <w:spacing w:before="60" w:after="30" w:line="276" w:lineRule="auto"/>
              <w:jc w:val="thaiDistribute"/>
              <w:rPr>
                <w:rFonts w:ascii="Arial" w:hAnsi="Arial" w:cs="Arial"/>
                <w:b/>
                <w:bCs/>
                <w:sz w:val="19"/>
                <w:szCs w:val="19"/>
                <w:lang w:val="en-GB"/>
              </w:rPr>
            </w:pPr>
            <w:r w:rsidRPr="005962F1">
              <w:rPr>
                <w:rFonts w:ascii="Arial" w:hAnsi="Arial" w:cs="Arial"/>
                <w:b/>
                <w:bCs/>
                <w:sz w:val="19"/>
                <w:szCs w:val="19"/>
                <w:lang w:val="en-GB"/>
              </w:rPr>
              <w:t>Cash-flows:</w:t>
            </w:r>
          </w:p>
        </w:tc>
        <w:tc>
          <w:tcPr>
            <w:tcW w:w="1119" w:type="pct"/>
            <w:vAlign w:val="bottom"/>
          </w:tcPr>
          <w:p w14:paraId="22629D07"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59" w:type="pct"/>
            <w:vAlign w:val="bottom"/>
          </w:tcPr>
          <w:p w14:paraId="3C2EE0FF"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119" w:type="pct"/>
            <w:vAlign w:val="bottom"/>
          </w:tcPr>
          <w:p w14:paraId="1AA651A9"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59" w:type="pct"/>
            <w:vAlign w:val="bottom"/>
          </w:tcPr>
          <w:p w14:paraId="799784BA"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041" w:type="pct"/>
            <w:vAlign w:val="bottom"/>
          </w:tcPr>
          <w:p w14:paraId="44CBC696"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r>
      <w:tr w:rsidR="00127BDB" w:rsidRPr="005962F1" w14:paraId="74A71E54" w14:textId="77777777" w:rsidTr="00B90ECF">
        <w:tc>
          <w:tcPr>
            <w:tcW w:w="1403" w:type="pct"/>
          </w:tcPr>
          <w:p w14:paraId="638B1472" w14:textId="77777777" w:rsidR="00127BDB" w:rsidRPr="005962F1" w:rsidRDefault="00127BDB">
            <w:pPr>
              <w:tabs>
                <w:tab w:val="left" w:pos="990"/>
              </w:tabs>
              <w:spacing w:before="60" w:after="30" w:line="276" w:lineRule="auto"/>
              <w:jc w:val="thaiDistribute"/>
              <w:rPr>
                <w:rFonts w:ascii="Arial" w:hAnsi="Arial" w:cs="Arial"/>
                <w:sz w:val="19"/>
                <w:szCs w:val="19"/>
                <w:lang w:val="en-GB"/>
              </w:rPr>
            </w:pPr>
            <w:r w:rsidRPr="005962F1">
              <w:rPr>
                <w:rFonts w:ascii="Arial" w:hAnsi="Arial" w:cs="Arial"/>
                <w:sz w:val="19"/>
                <w:szCs w:val="19"/>
                <w:lang w:val="en-GB"/>
              </w:rPr>
              <w:t>Repayment</w:t>
            </w:r>
          </w:p>
        </w:tc>
        <w:tc>
          <w:tcPr>
            <w:tcW w:w="1119" w:type="pct"/>
            <w:vAlign w:val="center"/>
          </w:tcPr>
          <w:p w14:paraId="699C54AB" w14:textId="13879060" w:rsidR="00127BDB" w:rsidRPr="005962F1" w:rsidRDefault="00397A2A">
            <w:pPr>
              <w:tabs>
                <w:tab w:val="num" w:pos="360"/>
                <w:tab w:val="left" w:pos="990"/>
              </w:tabs>
              <w:spacing w:before="60" w:after="30" w:line="276" w:lineRule="auto"/>
              <w:jc w:val="right"/>
              <w:rPr>
                <w:rFonts w:ascii="Arial" w:hAnsi="Arial" w:cs="Arial"/>
                <w:sz w:val="19"/>
                <w:szCs w:val="19"/>
                <w:lang w:val="en-GB"/>
              </w:rPr>
            </w:pPr>
            <w:r w:rsidRPr="005962F1">
              <w:rPr>
                <w:rFonts w:ascii="Arial" w:hAnsi="Arial" w:cs="Arial"/>
                <w:sz w:val="19"/>
                <w:szCs w:val="19"/>
                <w:lang w:val="en-GB"/>
              </w:rPr>
              <w:t>(14,600)</w:t>
            </w:r>
          </w:p>
        </w:tc>
        <w:tc>
          <w:tcPr>
            <w:tcW w:w="159" w:type="pct"/>
            <w:vAlign w:val="center"/>
          </w:tcPr>
          <w:p w14:paraId="2D691C9B"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119" w:type="pct"/>
            <w:vAlign w:val="center"/>
          </w:tcPr>
          <w:p w14:paraId="5E508456" w14:textId="79019487" w:rsidR="00127BDB" w:rsidRPr="005962F1" w:rsidRDefault="00751044">
            <w:pPr>
              <w:tabs>
                <w:tab w:val="num" w:pos="360"/>
                <w:tab w:val="left" w:pos="990"/>
              </w:tabs>
              <w:spacing w:before="60" w:after="30" w:line="276" w:lineRule="auto"/>
              <w:jc w:val="right"/>
              <w:rPr>
                <w:rFonts w:ascii="Arial" w:hAnsi="Arial" w:cs="Arial"/>
                <w:sz w:val="19"/>
                <w:szCs w:val="19"/>
                <w:lang w:val="en-GB"/>
              </w:rPr>
            </w:pPr>
            <w:r w:rsidRPr="005962F1">
              <w:rPr>
                <w:rFonts w:ascii="Arial" w:hAnsi="Arial" w:cs="Arial"/>
                <w:sz w:val="19"/>
                <w:szCs w:val="19"/>
                <w:lang w:val="en-GB"/>
              </w:rPr>
              <w:t>(20,640)</w:t>
            </w:r>
          </w:p>
        </w:tc>
        <w:tc>
          <w:tcPr>
            <w:tcW w:w="159" w:type="pct"/>
            <w:vAlign w:val="center"/>
          </w:tcPr>
          <w:p w14:paraId="51F1B487" w14:textId="77777777" w:rsidR="00127BDB" w:rsidRPr="005962F1" w:rsidRDefault="00127BDB">
            <w:pPr>
              <w:tabs>
                <w:tab w:val="num" w:pos="360"/>
                <w:tab w:val="left" w:pos="990"/>
              </w:tabs>
              <w:spacing w:before="60" w:after="30" w:line="276" w:lineRule="auto"/>
              <w:jc w:val="right"/>
              <w:rPr>
                <w:rFonts w:ascii="Arial" w:hAnsi="Arial" w:cs="Arial"/>
                <w:sz w:val="19"/>
                <w:szCs w:val="19"/>
                <w:lang w:val="en-GB"/>
              </w:rPr>
            </w:pPr>
          </w:p>
        </w:tc>
        <w:tc>
          <w:tcPr>
            <w:tcW w:w="1041" w:type="pct"/>
            <w:vAlign w:val="center"/>
          </w:tcPr>
          <w:p w14:paraId="40A77E5A" w14:textId="4F00F35D" w:rsidR="00127BDB" w:rsidRPr="005962F1" w:rsidRDefault="00DC2820">
            <w:pPr>
              <w:tabs>
                <w:tab w:val="num" w:pos="360"/>
                <w:tab w:val="left" w:pos="990"/>
              </w:tabs>
              <w:spacing w:before="60" w:after="30" w:line="276" w:lineRule="auto"/>
              <w:jc w:val="right"/>
              <w:rPr>
                <w:rFonts w:ascii="Arial" w:hAnsi="Arial" w:cs="Arial"/>
                <w:sz w:val="19"/>
                <w:szCs w:val="19"/>
                <w:lang w:val="en-GB"/>
              </w:rPr>
            </w:pPr>
            <w:r w:rsidRPr="005962F1">
              <w:rPr>
                <w:rFonts w:ascii="Arial" w:hAnsi="Arial" w:cs="Arial"/>
                <w:sz w:val="19"/>
                <w:szCs w:val="19"/>
                <w:lang w:val="en-GB"/>
              </w:rPr>
              <w:t>(35,240)</w:t>
            </w:r>
          </w:p>
        </w:tc>
      </w:tr>
      <w:tr w:rsidR="00A54E19" w:rsidRPr="005962F1" w14:paraId="2E06CD5C" w14:textId="77777777" w:rsidTr="00B90ECF">
        <w:tc>
          <w:tcPr>
            <w:tcW w:w="1403" w:type="pct"/>
          </w:tcPr>
          <w:p w14:paraId="1D2BC5F3" w14:textId="77777777" w:rsidR="00A54E19" w:rsidRPr="005962F1" w:rsidRDefault="00A54E19">
            <w:pPr>
              <w:tabs>
                <w:tab w:val="left" w:pos="990"/>
              </w:tabs>
              <w:spacing w:before="60" w:after="30" w:line="276" w:lineRule="auto"/>
              <w:jc w:val="thaiDistribute"/>
              <w:rPr>
                <w:rFonts w:ascii="Arial" w:hAnsi="Arial" w:cs="Arial"/>
                <w:sz w:val="19"/>
                <w:szCs w:val="19"/>
                <w:lang w:val="en-GB"/>
              </w:rPr>
            </w:pPr>
          </w:p>
        </w:tc>
        <w:tc>
          <w:tcPr>
            <w:tcW w:w="1119" w:type="pct"/>
            <w:vAlign w:val="center"/>
          </w:tcPr>
          <w:p w14:paraId="3355C65B" w14:textId="77777777" w:rsidR="00A54E19" w:rsidRPr="005962F1" w:rsidRDefault="00A54E19">
            <w:pPr>
              <w:tabs>
                <w:tab w:val="num" w:pos="360"/>
                <w:tab w:val="left" w:pos="990"/>
              </w:tabs>
              <w:spacing w:before="60" w:after="30" w:line="276" w:lineRule="auto"/>
              <w:jc w:val="right"/>
              <w:rPr>
                <w:rFonts w:ascii="Arial" w:hAnsi="Arial" w:cs="Arial"/>
                <w:sz w:val="19"/>
                <w:szCs w:val="19"/>
                <w:lang w:val="en-GB"/>
              </w:rPr>
            </w:pPr>
          </w:p>
        </w:tc>
        <w:tc>
          <w:tcPr>
            <w:tcW w:w="159" w:type="pct"/>
            <w:vAlign w:val="center"/>
          </w:tcPr>
          <w:p w14:paraId="7CA76B0B" w14:textId="77777777" w:rsidR="00A54E19" w:rsidRPr="005962F1" w:rsidRDefault="00A54E19">
            <w:pPr>
              <w:tabs>
                <w:tab w:val="num" w:pos="360"/>
                <w:tab w:val="left" w:pos="990"/>
              </w:tabs>
              <w:spacing w:before="60" w:after="30" w:line="276" w:lineRule="auto"/>
              <w:jc w:val="right"/>
              <w:rPr>
                <w:rFonts w:ascii="Arial" w:hAnsi="Arial" w:cs="Arial"/>
                <w:sz w:val="19"/>
                <w:szCs w:val="19"/>
                <w:lang w:val="en-GB"/>
              </w:rPr>
            </w:pPr>
          </w:p>
        </w:tc>
        <w:tc>
          <w:tcPr>
            <w:tcW w:w="1119" w:type="pct"/>
            <w:vAlign w:val="center"/>
          </w:tcPr>
          <w:p w14:paraId="3DC28AF8" w14:textId="77777777" w:rsidR="00A54E19" w:rsidRPr="005962F1" w:rsidRDefault="00A54E19">
            <w:pPr>
              <w:tabs>
                <w:tab w:val="num" w:pos="360"/>
                <w:tab w:val="left" w:pos="990"/>
              </w:tabs>
              <w:spacing w:before="60" w:after="30" w:line="276" w:lineRule="auto"/>
              <w:jc w:val="right"/>
              <w:rPr>
                <w:rFonts w:ascii="Arial" w:hAnsi="Arial" w:cs="Arial"/>
                <w:sz w:val="19"/>
                <w:szCs w:val="19"/>
                <w:lang w:val="en-GB"/>
              </w:rPr>
            </w:pPr>
          </w:p>
        </w:tc>
        <w:tc>
          <w:tcPr>
            <w:tcW w:w="159" w:type="pct"/>
            <w:vAlign w:val="center"/>
          </w:tcPr>
          <w:p w14:paraId="6B5A1D3D" w14:textId="77777777" w:rsidR="00A54E19" w:rsidRPr="005962F1" w:rsidRDefault="00A54E19">
            <w:pPr>
              <w:tabs>
                <w:tab w:val="num" w:pos="360"/>
                <w:tab w:val="left" w:pos="990"/>
              </w:tabs>
              <w:spacing w:before="60" w:after="30" w:line="276" w:lineRule="auto"/>
              <w:jc w:val="right"/>
              <w:rPr>
                <w:rFonts w:ascii="Arial" w:hAnsi="Arial" w:cs="Arial"/>
                <w:sz w:val="19"/>
                <w:szCs w:val="19"/>
                <w:lang w:val="en-GB"/>
              </w:rPr>
            </w:pPr>
          </w:p>
        </w:tc>
        <w:tc>
          <w:tcPr>
            <w:tcW w:w="1041" w:type="pct"/>
            <w:vAlign w:val="center"/>
          </w:tcPr>
          <w:p w14:paraId="7B20A27F" w14:textId="77777777" w:rsidR="00A54E19" w:rsidRPr="005962F1" w:rsidRDefault="00A54E19">
            <w:pPr>
              <w:tabs>
                <w:tab w:val="num" w:pos="360"/>
                <w:tab w:val="left" w:pos="990"/>
              </w:tabs>
              <w:spacing w:before="60" w:after="30" w:line="276" w:lineRule="auto"/>
              <w:jc w:val="right"/>
              <w:rPr>
                <w:rFonts w:ascii="Arial" w:hAnsi="Arial" w:cs="Arial"/>
                <w:sz w:val="19"/>
                <w:szCs w:val="19"/>
                <w:lang w:val="en-GB"/>
              </w:rPr>
            </w:pPr>
          </w:p>
        </w:tc>
      </w:tr>
      <w:tr w:rsidR="00DD1743" w:rsidRPr="005962F1" w14:paraId="7C8FBC03" w14:textId="77777777" w:rsidTr="00B90ECF">
        <w:tc>
          <w:tcPr>
            <w:tcW w:w="1403" w:type="pct"/>
          </w:tcPr>
          <w:p w14:paraId="7B3A31A9" w14:textId="4D22C2CA" w:rsidR="00DD1743" w:rsidRPr="005962F1" w:rsidRDefault="00DD1743" w:rsidP="00DD1743">
            <w:pPr>
              <w:tabs>
                <w:tab w:val="left" w:pos="990"/>
              </w:tabs>
              <w:spacing w:before="60" w:after="30" w:line="276" w:lineRule="auto"/>
              <w:jc w:val="thaiDistribute"/>
              <w:rPr>
                <w:rFonts w:ascii="Arial" w:hAnsi="Arial" w:cs="Arial"/>
                <w:sz w:val="19"/>
                <w:szCs w:val="19"/>
                <w:lang w:val="en-GB"/>
              </w:rPr>
            </w:pPr>
            <w:r w:rsidRPr="005962F1">
              <w:rPr>
                <w:rFonts w:ascii="Arial" w:hAnsi="Arial" w:cs="Arial"/>
                <w:b/>
                <w:bCs/>
                <w:sz w:val="19"/>
                <w:szCs w:val="19"/>
                <w:lang w:val="en-GB"/>
              </w:rPr>
              <w:t>Non-cash:</w:t>
            </w:r>
          </w:p>
        </w:tc>
        <w:tc>
          <w:tcPr>
            <w:tcW w:w="1119" w:type="pct"/>
            <w:vAlign w:val="center"/>
          </w:tcPr>
          <w:p w14:paraId="029008EC" w14:textId="77777777" w:rsidR="00DD1743" w:rsidRPr="005962F1" w:rsidRDefault="00DD1743" w:rsidP="00DD1743">
            <w:pPr>
              <w:tabs>
                <w:tab w:val="num" w:pos="360"/>
                <w:tab w:val="left" w:pos="990"/>
              </w:tabs>
              <w:spacing w:before="60" w:after="30" w:line="276" w:lineRule="auto"/>
              <w:jc w:val="right"/>
              <w:rPr>
                <w:rFonts w:ascii="Arial" w:hAnsi="Arial" w:cs="Arial"/>
                <w:sz w:val="19"/>
                <w:szCs w:val="19"/>
                <w:lang w:val="en-GB"/>
              </w:rPr>
            </w:pPr>
          </w:p>
        </w:tc>
        <w:tc>
          <w:tcPr>
            <w:tcW w:w="159" w:type="pct"/>
            <w:vAlign w:val="center"/>
          </w:tcPr>
          <w:p w14:paraId="6AB30832" w14:textId="77777777" w:rsidR="00DD1743" w:rsidRPr="005962F1" w:rsidRDefault="00DD1743" w:rsidP="00DD1743">
            <w:pPr>
              <w:tabs>
                <w:tab w:val="num" w:pos="360"/>
                <w:tab w:val="left" w:pos="990"/>
              </w:tabs>
              <w:spacing w:before="60" w:after="30" w:line="276" w:lineRule="auto"/>
              <w:jc w:val="right"/>
              <w:rPr>
                <w:rFonts w:ascii="Arial" w:hAnsi="Arial" w:cs="Arial"/>
                <w:sz w:val="19"/>
                <w:szCs w:val="19"/>
                <w:lang w:val="en-GB"/>
              </w:rPr>
            </w:pPr>
          </w:p>
        </w:tc>
        <w:tc>
          <w:tcPr>
            <w:tcW w:w="1119" w:type="pct"/>
            <w:vAlign w:val="center"/>
          </w:tcPr>
          <w:p w14:paraId="714E446C" w14:textId="77777777" w:rsidR="00DD1743" w:rsidRPr="005962F1" w:rsidRDefault="00DD1743" w:rsidP="00DD1743">
            <w:pPr>
              <w:tabs>
                <w:tab w:val="num" w:pos="360"/>
                <w:tab w:val="left" w:pos="990"/>
              </w:tabs>
              <w:spacing w:before="60" w:after="30" w:line="276" w:lineRule="auto"/>
              <w:jc w:val="right"/>
              <w:rPr>
                <w:rFonts w:ascii="Arial" w:hAnsi="Arial" w:cs="Arial"/>
                <w:sz w:val="19"/>
                <w:szCs w:val="19"/>
                <w:lang w:val="en-GB"/>
              </w:rPr>
            </w:pPr>
          </w:p>
        </w:tc>
        <w:tc>
          <w:tcPr>
            <w:tcW w:w="159" w:type="pct"/>
            <w:vAlign w:val="center"/>
          </w:tcPr>
          <w:p w14:paraId="62A3E768" w14:textId="77777777" w:rsidR="00DD1743" w:rsidRPr="005962F1" w:rsidRDefault="00DD1743" w:rsidP="00DD1743">
            <w:pPr>
              <w:tabs>
                <w:tab w:val="num" w:pos="360"/>
                <w:tab w:val="left" w:pos="990"/>
              </w:tabs>
              <w:spacing w:before="60" w:after="30" w:line="276" w:lineRule="auto"/>
              <w:jc w:val="right"/>
              <w:rPr>
                <w:rFonts w:ascii="Arial" w:hAnsi="Arial" w:cs="Arial"/>
                <w:sz w:val="19"/>
                <w:szCs w:val="19"/>
                <w:lang w:val="en-GB"/>
              </w:rPr>
            </w:pPr>
          </w:p>
        </w:tc>
        <w:tc>
          <w:tcPr>
            <w:tcW w:w="1041" w:type="pct"/>
            <w:vAlign w:val="center"/>
          </w:tcPr>
          <w:p w14:paraId="44F16A81" w14:textId="77777777" w:rsidR="00DD1743" w:rsidRPr="005962F1" w:rsidRDefault="00DD1743" w:rsidP="00DD1743">
            <w:pPr>
              <w:tabs>
                <w:tab w:val="num" w:pos="360"/>
                <w:tab w:val="left" w:pos="990"/>
              </w:tabs>
              <w:spacing w:before="60" w:after="30" w:line="276" w:lineRule="auto"/>
              <w:jc w:val="right"/>
              <w:rPr>
                <w:rFonts w:ascii="Arial" w:hAnsi="Arial" w:cs="Arial"/>
                <w:sz w:val="19"/>
                <w:szCs w:val="19"/>
                <w:lang w:val="en-GB"/>
              </w:rPr>
            </w:pPr>
          </w:p>
        </w:tc>
      </w:tr>
      <w:tr w:rsidR="00B8355B" w:rsidRPr="005962F1" w14:paraId="0FD5AB43" w14:textId="77777777" w:rsidTr="00B8355B">
        <w:tc>
          <w:tcPr>
            <w:tcW w:w="1403" w:type="pct"/>
            <w:vAlign w:val="center"/>
          </w:tcPr>
          <w:p w14:paraId="210AB0E2" w14:textId="77777777" w:rsidR="00B8355B" w:rsidRDefault="00B8355B" w:rsidP="00B8355B">
            <w:pPr>
              <w:tabs>
                <w:tab w:val="left" w:pos="990"/>
              </w:tabs>
              <w:spacing w:before="60" w:after="30" w:line="276" w:lineRule="auto"/>
              <w:rPr>
                <w:rFonts w:ascii="Arial" w:hAnsi="Arial" w:cs="Arial"/>
                <w:sz w:val="19"/>
                <w:szCs w:val="19"/>
                <w:lang w:val="en-GB"/>
              </w:rPr>
            </w:pPr>
            <w:r w:rsidRPr="00A87FDB">
              <w:rPr>
                <w:rFonts w:ascii="Arial" w:hAnsi="Arial" w:cs="Arial"/>
                <w:sz w:val="19"/>
                <w:szCs w:val="19"/>
                <w:lang w:val="en-GB"/>
              </w:rPr>
              <w:t>Amortisation of front-</w:t>
            </w:r>
            <w:r>
              <w:rPr>
                <w:rFonts w:ascii="Arial" w:hAnsi="Arial" w:cs="Arial"/>
                <w:sz w:val="19"/>
                <w:szCs w:val="19"/>
                <w:lang w:val="en-GB"/>
              </w:rPr>
              <w:t>end</w:t>
            </w:r>
          </w:p>
          <w:p w14:paraId="00BDF914" w14:textId="323097AF" w:rsidR="00B8355B" w:rsidRPr="005962F1" w:rsidRDefault="00B8355B" w:rsidP="00B8355B">
            <w:pPr>
              <w:tabs>
                <w:tab w:val="left" w:pos="990"/>
              </w:tabs>
              <w:spacing w:before="60" w:after="30" w:line="276" w:lineRule="auto"/>
              <w:jc w:val="thaiDistribute"/>
              <w:rPr>
                <w:rFonts w:ascii="Arial" w:hAnsi="Arial" w:cs="Arial"/>
                <w:b/>
                <w:bCs/>
                <w:sz w:val="19"/>
                <w:szCs w:val="19"/>
                <w:lang w:val="en-GB"/>
              </w:rPr>
            </w:pPr>
            <w:r>
              <w:rPr>
                <w:rFonts w:ascii="Arial" w:hAnsi="Arial" w:cs="Arial"/>
                <w:sz w:val="19"/>
                <w:szCs w:val="19"/>
                <w:lang w:val="en-GB"/>
              </w:rPr>
              <w:t xml:space="preserve">    fees</w:t>
            </w:r>
          </w:p>
        </w:tc>
        <w:tc>
          <w:tcPr>
            <w:tcW w:w="1119" w:type="pct"/>
            <w:vAlign w:val="bottom"/>
          </w:tcPr>
          <w:p w14:paraId="1309201A" w14:textId="5DCC75B6" w:rsidR="00B8355B" w:rsidRPr="005962F1" w:rsidRDefault="00E26F26" w:rsidP="00B8355B">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59" w:type="pct"/>
            <w:vAlign w:val="bottom"/>
          </w:tcPr>
          <w:p w14:paraId="602142E3" w14:textId="77777777" w:rsidR="00B8355B" w:rsidRPr="005962F1" w:rsidRDefault="00B8355B" w:rsidP="00B8355B">
            <w:pPr>
              <w:tabs>
                <w:tab w:val="num" w:pos="360"/>
                <w:tab w:val="left" w:pos="990"/>
              </w:tabs>
              <w:spacing w:before="60" w:after="30" w:line="276" w:lineRule="auto"/>
              <w:jc w:val="right"/>
              <w:rPr>
                <w:rFonts w:ascii="Arial" w:hAnsi="Arial" w:cs="Arial"/>
                <w:sz w:val="19"/>
                <w:szCs w:val="19"/>
                <w:lang w:val="en-GB"/>
              </w:rPr>
            </w:pPr>
          </w:p>
        </w:tc>
        <w:tc>
          <w:tcPr>
            <w:tcW w:w="1119" w:type="pct"/>
            <w:vAlign w:val="bottom"/>
          </w:tcPr>
          <w:p w14:paraId="770FE1B4" w14:textId="7162A83F" w:rsidR="00B8355B" w:rsidRPr="005962F1" w:rsidRDefault="00B8355B" w:rsidP="00B8355B">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20</w:t>
            </w:r>
          </w:p>
        </w:tc>
        <w:tc>
          <w:tcPr>
            <w:tcW w:w="159" w:type="pct"/>
            <w:vAlign w:val="bottom"/>
          </w:tcPr>
          <w:p w14:paraId="3752B9D1" w14:textId="77777777" w:rsidR="00B8355B" w:rsidRPr="005962F1" w:rsidRDefault="00B8355B" w:rsidP="00B8355B">
            <w:pPr>
              <w:tabs>
                <w:tab w:val="num" w:pos="360"/>
                <w:tab w:val="left" w:pos="990"/>
              </w:tabs>
              <w:spacing w:before="60" w:after="30" w:line="276" w:lineRule="auto"/>
              <w:jc w:val="right"/>
              <w:rPr>
                <w:rFonts w:ascii="Arial" w:hAnsi="Arial" w:cs="Arial"/>
                <w:sz w:val="19"/>
                <w:szCs w:val="19"/>
                <w:lang w:val="en-GB"/>
              </w:rPr>
            </w:pPr>
          </w:p>
        </w:tc>
        <w:tc>
          <w:tcPr>
            <w:tcW w:w="1041" w:type="pct"/>
            <w:vAlign w:val="bottom"/>
          </w:tcPr>
          <w:p w14:paraId="7BAF517A" w14:textId="2048D2AB" w:rsidR="00B8355B" w:rsidRPr="005962F1" w:rsidRDefault="00E26F26" w:rsidP="00B8355B">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20</w:t>
            </w:r>
          </w:p>
        </w:tc>
      </w:tr>
      <w:tr w:rsidR="00B8355B" w:rsidRPr="005962F1" w14:paraId="6EC20859" w14:textId="77777777" w:rsidTr="00602FD2">
        <w:tc>
          <w:tcPr>
            <w:tcW w:w="1403" w:type="pct"/>
            <w:vAlign w:val="center"/>
          </w:tcPr>
          <w:p w14:paraId="25E67A78" w14:textId="322493D3" w:rsidR="00B8355B" w:rsidRPr="005962F1" w:rsidRDefault="00B8355B" w:rsidP="00B8355B">
            <w:pPr>
              <w:tabs>
                <w:tab w:val="left" w:pos="990"/>
              </w:tabs>
              <w:spacing w:before="60" w:after="30" w:line="276" w:lineRule="auto"/>
              <w:jc w:val="thaiDistribute"/>
              <w:rPr>
                <w:rFonts w:ascii="Arial" w:hAnsi="Arial" w:cs="Arial"/>
                <w:sz w:val="19"/>
                <w:szCs w:val="19"/>
                <w:lang w:val="en-GB"/>
              </w:rPr>
            </w:pPr>
            <w:r>
              <w:rPr>
                <w:rFonts w:ascii="Arial" w:hAnsi="Arial" w:cs="Arial"/>
                <w:sz w:val="19"/>
                <w:szCs w:val="19"/>
              </w:rPr>
              <w:t>Interest expense</w:t>
            </w:r>
          </w:p>
        </w:tc>
        <w:tc>
          <w:tcPr>
            <w:tcW w:w="1119" w:type="pct"/>
            <w:vAlign w:val="center"/>
          </w:tcPr>
          <w:p w14:paraId="15F51142" w14:textId="48F91D40" w:rsidR="00B8355B" w:rsidRPr="005962F1" w:rsidRDefault="00E26F26" w:rsidP="00B8355B">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1,485</w:t>
            </w:r>
          </w:p>
        </w:tc>
        <w:tc>
          <w:tcPr>
            <w:tcW w:w="159" w:type="pct"/>
            <w:vAlign w:val="center"/>
          </w:tcPr>
          <w:p w14:paraId="75A3C546" w14:textId="19DDB7BA" w:rsidR="00B8355B" w:rsidRPr="005962F1" w:rsidRDefault="00B8355B" w:rsidP="00B8355B">
            <w:pPr>
              <w:tabs>
                <w:tab w:val="num" w:pos="360"/>
                <w:tab w:val="left" w:pos="990"/>
              </w:tabs>
              <w:spacing w:before="60" w:after="30" w:line="276" w:lineRule="auto"/>
              <w:jc w:val="right"/>
              <w:rPr>
                <w:rFonts w:ascii="Arial" w:hAnsi="Arial" w:cs="Arial"/>
                <w:sz w:val="19"/>
                <w:szCs w:val="19"/>
                <w:lang w:val="en-GB"/>
              </w:rPr>
            </w:pPr>
          </w:p>
        </w:tc>
        <w:tc>
          <w:tcPr>
            <w:tcW w:w="1119" w:type="pct"/>
            <w:vAlign w:val="center"/>
          </w:tcPr>
          <w:p w14:paraId="26D40664" w14:textId="77FD413F" w:rsidR="00B8355B" w:rsidRPr="005962F1" w:rsidRDefault="00B8355B" w:rsidP="00B8355B">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59" w:type="pct"/>
            <w:vAlign w:val="center"/>
          </w:tcPr>
          <w:p w14:paraId="2F05FCD3" w14:textId="77777777" w:rsidR="00B8355B" w:rsidRPr="005962F1" w:rsidRDefault="00B8355B" w:rsidP="00B8355B">
            <w:pPr>
              <w:tabs>
                <w:tab w:val="num" w:pos="360"/>
                <w:tab w:val="left" w:pos="990"/>
              </w:tabs>
              <w:spacing w:before="60" w:after="30" w:line="276" w:lineRule="auto"/>
              <w:jc w:val="right"/>
              <w:rPr>
                <w:rFonts w:ascii="Arial" w:hAnsi="Arial" w:cs="Arial"/>
                <w:sz w:val="19"/>
                <w:szCs w:val="19"/>
                <w:lang w:val="en-GB"/>
              </w:rPr>
            </w:pPr>
          </w:p>
        </w:tc>
        <w:tc>
          <w:tcPr>
            <w:tcW w:w="1041" w:type="pct"/>
            <w:vAlign w:val="center"/>
          </w:tcPr>
          <w:p w14:paraId="13C103F8" w14:textId="4D9F4CBF" w:rsidR="00B8355B" w:rsidRPr="005962F1" w:rsidRDefault="00E26F26" w:rsidP="00B8355B">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1,485</w:t>
            </w:r>
          </w:p>
        </w:tc>
      </w:tr>
      <w:tr w:rsidR="00DD1743" w:rsidRPr="005962F1" w14:paraId="6AD430D9" w14:textId="77777777" w:rsidTr="00B90ECF">
        <w:tc>
          <w:tcPr>
            <w:tcW w:w="1403" w:type="pct"/>
          </w:tcPr>
          <w:p w14:paraId="4A2804CF" w14:textId="77777777" w:rsidR="00DD1743" w:rsidRPr="005962F1" w:rsidRDefault="00DD1743" w:rsidP="00DD1743">
            <w:pPr>
              <w:tabs>
                <w:tab w:val="left" w:pos="990"/>
              </w:tabs>
              <w:spacing w:before="60" w:after="30" w:line="276" w:lineRule="auto"/>
              <w:jc w:val="thaiDistribute"/>
              <w:rPr>
                <w:rFonts w:ascii="Arial" w:hAnsi="Arial" w:cs="Arial"/>
                <w:b/>
                <w:bCs/>
                <w:sz w:val="19"/>
                <w:szCs w:val="19"/>
                <w:lang w:val="en-GB"/>
              </w:rPr>
            </w:pPr>
            <w:r w:rsidRPr="005962F1">
              <w:rPr>
                <w:rFonts w:ascii="Arial" w:hAnsi="Arial" w:cs="Arial"/>
                <w:b/>
                <w:bCs/>
                <w:sz w:val="19"/>
                <w:szCs w:val="19"/>
                <w:lang w:val="en-GB"/>
              </w:rPr>
              <w:t>31 December 2024</w:t>
            </w:r>
          </w:p>
        </w:tc>
        <w:tc>
          <w:tcPr>
            <w:tcW w:w="1119" w:type="pct"/>
            <w:tcBorders>
              <w:top w:val="single" w:sz="4" w:space="0" w:color="auto"/>
              <w:bottom w:val="single" w:sz="4" w:space="0" w:color="auto"/>
            </w:tcBorders>
            <w:vAlign w:val="center"/>
          </w:tcPr>
          <w:p w14:paraId="7C4D5A87" w14:textId="2BFE2505" w:rsidR="00DD1743" w:rsidRPr="005962F1" w:rsidRDefault="00321352" w:rsidP="00DD1743">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29,068</w:t>
            </w:r>
          </w:p>
        </w:tc>
        <w:tc>
          <w:tcPr>
            <w:tcW w:w="159" w:type="pct"/>
            <w:vAlign w:val="center"/>
          </w:tcPr>
          <w:p w14:paraId="3E96EB5F" w14:textId="77777777" w:rsidR="00DD1743" w:rsidRPr="005962F1" w:rsidRDefault="00DD1743" w:rsidP="00DD1743">
            <w:pPr>
              <w:tabs>
                <w:tab w:val="num" w:pos="360"/>
                <w:tab w:val="left" w:pos="990"/>
              </w:tabs>
              <w:spacing w:before="60" w:after="30" w:line="276" w:lineRule="auto"/>
              <w:jc w:val="right"/>
              <w:rPr>
                <w:rFonts w:ascii="Arial" w:hAnsi="Arial" w:cs="Arial"/>
                <w:sz w:val="19"/>
                <w:szCs w:val="19"/>
                <w:lang w:val="en-GB"/>
              </w:rPr>
            </w:pPr>
          </w:p>
        </w:tc>
        <w:tc>
          <w:tcPr>
            <w:tcW w:w="1119" w:type="pct"/>
            <w:tcBorders>
              <w:top w:val="single" w:sz="4" w:space="0" w:color="auto"/>
              <w:bottom w:val="single" w:sz="4" w:space="0" w:color="auto"/>
            </w:tcBorders>
            <w:vAlign w:val="center"/>
          </w:tcPr>
          <w:p w14:paraId="017F148C" w14:textId="31FDF841" w:rsidR="00DD1743" w:rsidRPr="005962F1" w:rsidRDefault="00DD1743" w:rsidP="00DD1743">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8,682</w:t>
            </w:r>
          </w:p>
        </w:tc>
        <w:tc>
          <w:tcPr>
            <w:tcW w:w="159" w:type="pct"/>
            <w:vAlign w:val="center"/>
          </w:tcPr>
          <w:p w14:paraId="0343F051" w14:textId="77777777" w:rsidR="00DD1743" w:rsidRPr="005962F1" w:rsidRDefault="00DD1743" w:rsidP="00DD1743">
            <w:pPr>
              <w:tabs>
                <w:tab w:val="num" w:pos="360"/>
                <w:tab w:val="left" w:pos="990"/>
              </w:tabs>
              <w:spacing w:before="60" w:after="30" w:line="276" w:lineRule="auto"/>
              <w:jc w:val="right"/>
              <w:rPr>
                <w:rFonts w:ascii="Arial" w:hAnsi="Arial" w:cs="Arial"/>
                <w:sz w:val="19"/>
                <w:szCs w:val="19"/>
                <w:lang w:val="en-GB"/>
              </w:rPr>
            </w:pPr>
          </w:p>
        </w:tc>
        <w:tc>
          <w:tcPr>
            <w:tcW w:w="1041" w:type="pct"/>
            <w:tcBorders>
              <w:top w:val="single" w:sz="4" w:space="0" w:color="auto"/>
              <w:bottom w:val="single" w:sz="4" w:space="0" w:color="auto"/>
            </w:tcBorders>
            <w:vAlign w:val="center"/>
          </w:tcPr>
          <w:p w14:paraId="60670268" w14:textId="494A154D" w:rsidR="00DD1743" w:rsidRPr="005962F1" w:rsidRDefault="00321352" w:rsidP="00DD1743">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37,750</w:t>
            </w:r>
          </w:p>
        </w:tc>
      </w:tr>
      <w:tr w:rsidR="00DD1743" w:rsidRPr="005962F1" w14:paraId="67C2DC00" w14:textId="77777777" w:rsidTr="00B90ECF">
        <w:trPr>
          <w:trHeight w:val="293"/>
        </w:trPr>
        <w:tc>
          <w:tcPr>
            <w:tcW w:w="1403" w:type="pct"/>
          </w:tcPr>
          <w:p w14:paraId="6962D6FC" w14:textId="77777777" w:rsidR="00DD1743" w:rsidRPr="005962F1" w:rsidRDefault="00DD1743" w:rsidP="00DD1743">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119" w:type="pct"/>
            <w:tcBorders>
              <w:top w:val="single" w:sz="4" w:space="0" w:color="auto"/>
            </w:tcBorders>
          </w:tcPr>
          <w:p w14:paraId="0FDE7FF4" w14:textId="77777777" w:rsidR="00DD1743" w:rsidRPr="005962F1" w:rsidRDefault="00DD1743" w:rsidP="00DD1743">
            <w:pPr>
              <w:tabs>
                <w:tab w:val="left" w:pos="2160"/>
                <w:tab w:val="right" w:pos="7280"/>
                <w:tab w:val="right" w:pos="8540"/>
              </w:tabs>
              <w:spacing w:before="60" w:after="30" w:line="276" w:lineRule="auto"/>
              <w:ind w:right="-45"/>
              <w:jc w:val="center"/>
              <w:rPr>
                <w:rFonts w:ascii="Arial" w:hAnsi="Arial" w:cs="Arial"/>
                <w:sz w:val="19"/>
                <w:szCs w:val="19"/>
                <w:lang w:val="en-GB"/>
              </w:rPr>
            </w:pPr>
          </w:p>
        </w:tc>
        <w:tc>
          <w:tcPr>
            <w:tcW w:w="159" w:type="pct"/>
          </w:tcPr>
          <w:p w14:paraId="65DF7786" w14:textId="77777777" w:rsidR="00DD1743" w:rsidRPr="005962F1" w:rsidRDefault="00DD1743" w:rsidP="00DD1743">
            <w:pPr>
              <w:tabs>
                <w:tab w:val="left" w:pos="2160"/>
                <w:tab w:val="right" w:pos="7280"/>
                <w:tab w:val="right" w:pos="8540"/>
              </w:tabs>
              <w:spacing w:before="60" w:after="30" w:line="276" w:lineRule="auto"/>
              <w:ind w:right="-45"/>
              <w:jc w:val="thaiDistribute"/>
              <w:rPr>
                <w:rFonts w:ascii="Arial" w:hAnsi="Arial" w:cs="Arial"/>
                <w:sz w:val="19"/>
                <w:szCs w:val="19"/>
              </w:rPr>
            </w:pPr>
          </w:p>
        </w:tc>
        <w:tc>
          <w:tcPr>
            <w:tcW w:w="1119" w:type="pct"/>
            <w:tcBorders>
              <w:top w:val="single" w:sz="4" w:space="0" w:color="auto"/>
            </w:tcBorders>
          </w:tcPr>
          <w:p w14:paraId="141C4B98" w14:textId="77777777" w:rsidR="00DD1743" w:rsidRPr="005962F1" w:rsidRDefault="00DD1743" w:rsidP="00DD1743">
            <w:pPr>
              <w:tabs>
                <w:tab w:val="left" w:pos="2160"/>
                <w:tab w:val="right" w:pos="7280"/>
                <w:tab w:val="right" w:pos="8540"/>
              </w:tabs>
              <w:spacing w:before="60" w:after="30" w:line="276" w:lineRule="auto"/>
              <w:ind w:right="-45"/>
              <w:jc w:val="center"/>
              <w:rPr>
                <w:rFonts w:ascii="Arial" w:hAnsi="Arial" w:cs="Arial"/>
                <w:sz w:val="19"/>
                <w:szCs w:val="19"/>
              </w:rPr>
            </w:pPr>
          </w:p>
        </w:tc>
        <w:tc>
          <w:tcPr>
            <w:tcW w:w="159" w:type="pct"/>
          </w:tcPr>
          <w:p w14:paraId="1C8CCE01" w14:textId="77777777" w:rsidR="00DD1743" w:rsidRPr="005962F1" w:rsidRDefault="00DD1743" w:rsidP="00DD1743">
            <w:pPr>
              <w:tabs>
                <w:tab w:val="left" w:pos="2160"/>
                <w:tab w:val="right" w:pos="7280"/>
                <w:tab w:val="right" w:pos="8540"/>
              </w:tabs>
              <w:spacing w:before="60" w:after="30" w:line="276" w:lineRule="auto"/>
              <w:ind w:right="-45"/>
              <w:jc w:val="center"/>
              <w:rPr>
                <w:rFonts w:ascii="Arial" w:hAnsi="Arial" w:cs="Arial"/>
                <w:sz w:val="19"/>
                <w:szCs w:val="19"/>
              </w:rPr>
            </w:pPr>
          </w:p>
        </w:tc>
        <w:tc>
          <w:tcPr>
            <w:tcW w:w="1041" w:type="pct"/>
            <w:tcBorders>
              <w:top w:val="single" w:sz="4" w:space="0" w:color="auto"/>
            </w:tcBorders>
          </w:tcPr>
          <w:p w14:paraId="60C7B049" w14:textId="77777777" w:rsidR="00DD1743" w:rsidRPr="005962F1" w:rsidRDefault="00DD1743" w:rsidP="00DD1743">
            <w:pPr>
              <w:tabs>
                <w:tab w:val="left" w:pos="2160"/>
                <w:tab w:val="right" w:pos="7280"/>
                <w:tab w:val="right" w:pos="8540"/>
              </w:tabs>
              <w:spacing w:before="60" w:after="30" w:line="276" w:lineRule="auto"/>
              <w:ind w:right="-45"/>
              <w:jc w:val="center"/>
              <w:rPr>
                <w:rFonts w:ascii="Arial" w:hAnsi="Arial" w:cs="Arial"/>
                <w:sz w:val="19"/>
                <w:szCs w:val="19"/>
              </w:rPr>
            </w:pPr>
          </w:p>
        </w:tc>
      </w:tr>
      <w:tr w:rsidR="00DD1743" w:rsidRPr="005962F1" w14:paraId="7ADC68D6" w14:textId="77777777" w:rsidTr="00B90ECF">
        <w:trPr>
          <w:trHeight w:val="64"/>
        </w:trPr>
        <w:tc>
          <w:tcPr>
            <w:tcW w:w="1403" w:type="pct"/>
          </w:tcPr>
          <w:p w14:paraId="397ED307" w14:textId="77777777" w:rsidR="00DD1743" w:rsidRPr="005962F1" w:rsidRDefault="00DD1743" w:rsidP="00DD1743">
            <w:pPr>
              <w:tabs>
                <w:tab w:val="left" w:pos="2160"/>
                <w:tab w:val="right" w:pos="7280"/>
                <w:tab w:val="right" w:pos="8540"/>
              </w:tabs>
              <w:spacing w:before="60" w:after="30" w:line="276" w:lineRule="auto"/>
              <w:ind w:right="-45"/>
              <w:rPr>
                <w:rFonts w:ascii="Arial" w:hAnsi="Arial" w:cs="Arial"/>
                <w:b/>
                <w:bCs/>
                <w:sz w:val="19"/>
                <w:szCs w:val="19"/>
                <w:cs/>
                <w:lang w:val="en-GB"/>
              </w:rPr>
            </w:pPr>
            <w:r w:rsidRPr="005962F1">
              <w:rPr>
                <w:rFonts w:ascii="Arial" w:hAnsi="Arial" w:cs="Arial"/>
                <w:b/>
                <w:bCs/>
                <w:sz w:val="19"/>
                <w:szCs w:val="19"/>
                <w:lang w:val="en-GB"/>
              </w:rPr>
              <w:t>Cash-flows</w:t>
            </w:r>
            <w:r w:rsidRPr="005962F1">
              <w:rPr>
                <w:rFonts w:ascii="Arial" w:hAnsi="Arial" w:cs="Arial"/>
                <w:sz w:val="19"/>
                <w:szCs w:val="19"/>
                <w:lang w:val="en-GB"/>
              </w:rPr>
              <w:t>:</w:t>
            </w:r>
          </w:p>
        </w:tc>
        <w:tc>
          <w:tcPr>
            <w:tcW w:w="1119" w:type="pct"/>
          </w:tcPr>
          <w:p w14:paraId="51728404"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59" w:type="pct"/>
          </w:tcPr>
          <w:p w14:paraId="313F6A71"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highlight w:val="yellow"/>
              </w:rPr>
            </w:pPr>
          </w:p>
        </w:tc>
        <w:tc>
          <w:tcPr>
            <w:tcW w:w="1119" w:type="pct"/>
          </w:tcPr>
          <w:p w14:paraId="06730096"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59" w:type="pct"/>
          </w:tcPr>
          <w:p w14:paraId="04EA2594"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041" w:type="pct"/>
          </w:tcPr>
          <w:p w14:paraId="25B06341"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r>
      <w:tr w:rsidR="00DD1743" w:rsidRPr="005962F1" w14:paraId="6379A717" w14:textId="77777777" w:rsidTr="00B90ECF">
        <w:trPr>
          <w:trHeight w:val="64"/>
        </w:trPr>
        <w:tc>
          <w:tcPr>
            <w:tcW w:w="1403" w:type="pct"/>
          </w:tcPr>
          <w:p w14:paraId="74AECABB" w14:textId="77777777" w:rsidR="00DD1743" w:rsidRPr="005962F1" w:rsidRDefault="00DD1743" w:rsidP="00DD1743">
            <w:pPr>
              <w:tabs>
                <w:tab w:val="left" w:pos="2160"/>
                <w:tab w:val="right" w:pos="7280"/>
                <w:tab w:val="right" w:pos="8540"/>
              </w:tabs>
              <w:spacing w:before="60" w:after="30" w:line="276" w:lineRule="auto"/>
              <w:ind w:right="-45"/>
              <w:rPr>
                <w:rFonts w:ascii="Arial" w:hAnsi="Arial" w:cs="Arial"/>
                <w:sz w:val="19"/>
                <w:szCs w:val="19"/>
              </w:rPr>
            </w:pPr>
            <w:r w:rsidRPr="005962F1">
              <w:rPr>
                <w:rFonts w:ascii="Arial" w:hAnsi="Arial" w:cs="Arial"/>
                <w:sz w:val="19"/>
                <w:szCs w:val="19"/>
                <w:lang w:val="en-GB"/>
              </w:rPr>
              <w:t>Repayment</w:t>
            </w:r>
          </w:p>
        </w:tc>
        <w:tc>
          <w:tcPr>
            <w:tcW w:w="1119" w:type="pct"/>
            <w:vAlign w:val="center"/>
          </w:tcPr>
          <w:p w14:paraId="70A464D6" w14:textId="60A0F8B4"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(15,730)</w:t>
            </w:r>
          </w:p>
        </w:tc>
        <w:tc>
          <w:tcPr>
            <w:tcW w:w="159" w:type="pct"/>
            <w:vAlign w:val="center"/>
          </w:tcPr>
          <w:p w14:paraId="6DBD5E26"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center"/>
          </w:tcPr>
          <w:p w14:paraId="6843FE00" w14:textId="178E80E9"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(8,2</w:t>
            </w:r>
            <w:r w:rsidR="001D3D57">
              <w:rPr>
                <w:rFonts w:ascii="Arial" w:hAnsi="Arial" w:cs="Arial"/>
                <w:sz w:val="19"/>
                <w:szCs w:val="19"/>
              </w:rPr>
              <w:t>52</w:t>
            </w:r>
            <w:r w:rsidRPr="005962F1">
              <w:rPr>
                <w:rFonts w:ascii="Arial" w:hAnsi="Arial" w:cs="Arial"/>
                <w:sz w:val="19"/>
                <w:szCs w:val="19"/>
              </w:rPr>
              <w:t>)</w:t>
            </w:r>
          </w:p>
        </w:tc>
        <w:tc>
          <w:tcPr>
            <w:tcW w:w="159" w:type="pct"/>
            <w:vAlign w:val="center"/>
          </w:tcPr>
          <w:p w14:paraId="137422FD"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041" w:type="pct"/>
            <w:vAlign w:val="center"/>
          </w:tcPr>
          <w:p w14:paraId="696F0758" w14:textId="18DD6404"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(23,9</w:t>
            </w:r>
            <w:r w:rsidR="00432613">
              <w:rPr>
                <w:rFonts w:ascii="Arial" w:hAnsi="Arial" w:cs="Arial"/>
                <w:sz w:val="19"/>
                <w:szCs w:val="19"/>
              </w:rPr>
              <w:t>82</w:t>
            </w:r>
            <w:r w:rsidRPr="005962F1">
              <w:rPr>
                <w:rFonts w:ascii="Arial" w:hAnsi="Arial" w:cs="Arial"/>
                <w:sz w:val="19"/>
                <w:szCs w:val="19"/>
              </w:rPr>
              <w:t>)</w:t>
            </w:r>
          </w:p>
        </w:tc>
      </w:tr>
      <w:tr w:rsidR="00DD1743" w:rsidRPr="005962F1" w14:paraId="1B0097D8" w14:textId="77777777" w:rsidTr="00B90ECF">
        <w:tc>
          <w:tcPr>
            <w:tcW w:w="1403" w:type="pct"/>
          </w:tcPr>
          <w:p w14:paraId="5328A541" w14:textId="77777777" w:rsidR="00DD1743" w:rsidRPr="005962F1" w:rsidRDefault="00DD1743" w:rsidP="00DD1743">
            <w:pPr>
              <w:tabs>
                <w:tab w:val="left" w:pos="2160"/>
                <w:tab w:val="right" w:pos="7280"/>
                <w:tab w:val="right" w:pos="8540"/>
              </w:tabs>
              <w:spacing w:before="60" w:after="30" w:line="276" w:lineRule="auto"/>
              <w:ind w:right="-45"/>
              <w:rPr>
                <w:rFonts w:ascii="Arial" w:hAnsi="Arial" w:cs="Arial"/>
                <w:sz w:val="19"/>
                <w:szCs w:val="19"/>
                <w:cs/>
                <w:lang w:val="en-GB"/>
              </w:rPr>
            </w:pPr>
          </w:p>
        </w:tc>
        <w:tc>
          <w:tcPr>
            <w:tcW w:w="1119" w:type="pct"/>
            <w:vAlign w:val="bottom"/>
          </w:tcPr>
          <w:p w14:paraId="595880BC"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59" w:type="pct"/>
            <w:vAlign w:val="bottom"/>
          </w:tcPr>
          <w:p w14:paraId="334F8922"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bottom"/>
          </w:tcPr>
          <w:p w14:paraId="2E4BBA65"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59" w:type="pct"/>
            <w:vAlign w:val="bottom"/>
          </w:tcPr>
          <w:p w14:paraId="2A3A8D09"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041" w:type="pct"/>
            <w:vAlign w:val="bottom"/>
          </w:tcPr>
          <w:p w14:paraId="23414BAB"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r>
      <w:tr w:rsidR="00DD1743" w:rsidRPr="005962F1" w14:paraId="6061EA40" w14:textId="77777777" w:rsidTr="00B90ECF">
        <w:tc>
          <w:tcPr>
            <w:tcW w:w="1403" w:type="pct"/>
          </w:tcPr>
          <w:p w14:paraId="00CE0035" w14:textId="77777777" w:rsidR="00DD1743" w:rsidRPr="005962F1" w:rsidRDefault="00DD1743" w:rsidP="00DD1743">
            <w:pPr>
              <w:tabs>
                <w:tab w:val="left" w:pos="2160"/>
                <w:tab w:val="right" w:pos="7280"/>
                <w:tab w:val="right" w:pos="8540"/>
              </w:tabs>
              <w:spacing w:before="60" w:after="30" w:line="276" w:lineRule="auto"/>
              <w:ind w:right="-45"/>
              <w:rPr>
                <w:rFonts w:ascii="Arial" w:hAnsi="Arial" w:cs="Arial"/>
                <w:sz w:val="19"/>
                <w:szCs w:val="19"/>
              </w:rPr>
            </w:pPr>
            <w:r w:rsidRPr="005962F1">
              <w:rPr>
                <w:rFonts w:ascii="Arial" w:hAnsi="Arial" w:cs="Arial"/>
                <w:b/>
                <w:bCs/>
                <w:sz w:val="19"/>
                <w:szCs w:val="19"/>
                <w:lang w:val="en-GB"/>
              </w:rPr>
              <w:t>Non-cash:</w:t>
            </w:r>
          </w:p>
        </w:tc>
        <w:tc>
          <w:tcPr>
            <w:tcW w:w="1119" w:type="pct"/>
            <w:vAlign w:val="bottom"/>
          </w:tcPr>
          <w:p w14:paraId="79EA9059"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59" w:type="pct"/>
            <w:vAlign w:val="bottom"/>
          </w:tcPr>
          <w:p w14:paraId="36B08EC9"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bottom"/>
          </w:tcPr>
          <w:p w14:paraId="5982E729"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59" w:type="pct"/>
            <w:vAlign w:val="bottom"/>
          </w:tcPr>
          <w:p w14:paraId="0DEAF2CE"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041" w:type="pct"/>
            <w:vAlign w:val="bottom"/>
          </w:tcPr>
          <w:p w14:paraId="09717353"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r>
      <w:tr w:rsidR="00BE4E87" w:rsidRPr="005962F1" w14:paraId="0D74D0A1" w14:textId="77777777" w:rsidTr="00FF0184">
        <w:tc>
          <w:tcPr>
            <w:tcW w:w="1403" w:type="pct"/>
            <w:vAlign w:val="center"/>
          </w:tcPr>
          <w:p w14:paraId="2D5817ED" w14:textId="77777777" w:rsidR="00BE4E87" w:rsidRDefault="0081106C" w:rsidP="00A87FDB">
            <w:pPr>
              <w:tabs>
                <w:tab w:val="left" w:pos="990"/>
              </w:tabs>
              <w:spacing w:before="60" w:after="30" w:line="276" w:lineRule="auto"/>
              <w:rPr>
                <w:rFonts w:ascii="Arial" w:hAnsi="Arial" w:cs="Arial"/>
                <w:sz w:val="19"/>
                <w:szCs w:val="19"/>
                <w:lang w:val="en-GB"/>
              </w:rPr>
            </w:pPr>
            <w:r w:rsidRPr="00A87FDB">
              <w:rPr>
                <w:rFonts w:ascii="Arial" w:hAnsi="Arial" w:cs="Arial"/>
                <w:sz w:val="19"/>
                <w:szCs w:val="19"/>
                <w:lang w:val="en-GB"/>
              </w:rPr>
              <w:t>Amortisation of front-</w:t>
            </w:r>
            <w:r w:rsidR="00FF0184">
              <w:rPr>
                <w:rFonts w:ascii="Arial" w:hAnsi="Arial" w:cs="Arial"/>
                <w:sz w:val="19"/>
                <w:szCs w:val="19"/>
                <w:lang w:val="en-GB"/>
              </w:rPr>
              <w:t>end</w:t>
            </w:r>
          </w:p>
          <w:p w14:paraId="38700B2A" w14:textId="34049B0C" w:rsidR="00FF0184" w:rsidRPr="00A87FDB" w:rsidRDefault="00FF0184" w:rsidP="00FF0184">
            <w:pPr>
              <w:tabs>
                <w:tab w:val="left" w:pos="990"/>
              </w:tabs>
              <w:spacing w:before="60" w:after="30" w:line="276" w:lineRule="auto"/>
              <w:ind w:firstLine="106"/>
              <w:rPr>
                <w:rFonts w:ascii="Arial" w:hAnsi="Arial" w:cs="Arial"/>
                <w:sz w:val="19"/>
                <w:szCs w:val="19"/>
                <w:lang w:val="en-GB"/>
              </w:rPr>
            </w:pPr>
            <w:r>
              <w:rPr>
                <w:rFonts w:ascii="Arial" w:hAnsi="Arial" w:cs="Arial"/>
                <w:sz w:val="19"/>
                <w:szCs w:val="19"/>
                <w:lang w:val="en-GB"/>
              </w:rPr>
              <w:t xml:space="preserve">  fees</w:t>
            </w:r>
          </w:p>
        </w:tc>
        <w:tc>
          <w:tcPr>
            <w:tcW w:w="1119" w:type="pct"/>
            <w:vAlign w:val="bottom"/>
          </w:tcPr>
          <w:p w14:paraId="3D691C14" w14:textId="6713CE06" w:rsidR="00BE4E87" w:rsidRPr="005962F1" w:rsidRDefault="00D63F47" w:rsidP="00FF0184">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w:t>
            </w:r>
          </w:p>
        </w:tc>
        <w:tc>
          <w:tcPr>
            <w:tcW w:w="159" w:type="pct"/>
            <w:vAlign w:val="bottom"/>
          </w:tcPr>
          <w:p w14:paraId="04671298" w14:textId="77777777" w:rsidR="00BE4E87" w:rsidRPr="005962F1" w:rsidRDefault="00BE4E87" w:rsidP="00FF0184">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bottom"/>
          </w:tcPr>
          <w:p w14:paraId="01411735" w14:textId="0598B434" w:rsidR="00BE4E87" w:rsidRPr="005962F1" w:rsidRDefault="00D63F47" w:rsidP="00FF0184">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3</w:t>
            </w:r>
          </w:p>
        </w:tc>
        <w:tc>
          <w:tcPr>
            <w:tcW w:w="159" w:type="pct"/>
            <w:vAlign w:val="bottom"/>
          </w:tcPr>
          <w:p w14:paraId="3923F265" w14:textId="77777777" w:rsidR="00BE4E87" w:rsidRPr="005962F1" w:rsidRDefault="00BE4E87" w:rsidP="00FF0184">
            <w:pPr>
              <w:tabs>
                <w:tab w:val="left" w:pos="2160"/>
                <w:tab w:val="right" w:pos="7280"/>
                <w:tab w:val="right" w:pos="8540"/>
              </w:tabs>
              <w:spacing w:before="60" w:after="30" w:line="276" w:lineRule="auto"/>
              <w:ind w:right="-45"/>
              <w:jc w:val="right"/>
              <w:rPr>
                <w:rFonts w:ascii="Arial" w:hAnsi="Arial" w:cs="Arial"/>
                <w:sz w:val="19"/>
                <w:szCs w:val="19"/>
              </w:rPr>
            </w:pPr>
          </w:p>
        </w:tc>
        <w:tc>
          <w:tcPr>
            <w:tcW w:w="1041" w:type="pct"/>
            <w:vAlign w:val="bottom"/>
          </w:tcPr>
          <w:p w14:paraId="3316D1A1" w14:textId="695AA9B5" w:rsidR="00BE4E87" w:rsidRPr="005962F1" w:rsidRDefault="00904795" w:rsidP="00FF0184">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3</w:t>
            </w:r>
          </w:p>
        </w:tc>
      </w:tr>
      <w:tr w:rsidR="00BE4E87" w:rsidRPr="005962F1" w14:paraId="3ADFC6A8" w14:textId="77777777" w:rsidTr="00B90ECF">
        <w:tc>
          <w:tcPr>
            <w:tcW w:w="1403" w:type="pct"/>
            <w:vAlign w:val="center"/>
          </w:tcPr>
          <w:p w14:paraId="54174BBC" w14:textId="08120915" w:rsidR="00BE4E87" w:rsidRPr="005962F1" w:rsidRDefault="00780DE2" w:rsidP="00DD1743">
            <w:pPr>
              <w:rPr>
                <w:rFonts w:ascii="Arial" w:hAnsi="Arial" w:cs="Arial"/>
                <w:sz w:val="19"/>
                <w:szCs w:val="19"/>
              </w:rPr>
            </w:pPr>
            <w:r>
              <w:rPr>
                <w:rFonts w:ascii="Arial" w:hAnsi="Arial" w:cs="Arial"/>
                <w:sz w:val="19"/>
                <w:szCs w:val="19"/>
              </w:rPr>
              <w:t>Interest expense</w:t>
            </w:r>
          </w:p>
        </w:tc>
        <w:tc>
          <w:tcPr>
            <w:tcW w:w="1119" w:type="pct"/>
            <w:vAlign w:val="bottom"/>
          </w:tcPr>
          <w:p w14:paraId="1CC15CF7" w14:textId="094E4806" w:rsidR="00BE4E87" w:rsidRPr="005962F1" w:rsidRDefault="00780DE2" w:rsidP="00DD1743">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910</w:t>
            </w:r>
          </w:p>
        </w:tc>
        <w:tc>
          <w:tcPr>
            <w:tcW w:w="159" w:type="pct"/>
            <w:vAlign w:val="center"/>
          </w:tcPr>
          <w:p w14:paraId="41183843" w14:textId="77777777" w:rsidR="00BE4E87" w:rsidRPr="005962F1" w:rsidRDefault="00BE4E87"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center"/>
          </w:tcPr>
          <w:p w14:paraId="59333595" w14:textId="1B2DB1C6" w:rsidR="00BE4E87" w:rsidRPr="005962F1" w:rsidRDefault="00780DE2" w:rsidP="00DD1743">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w:t>
            </w:r>
          </w:p>
        </w:tc>
        <w:tc>
          <w:tcPr>
            <w:tcW w:w="159" w:type="pct"/>
            <w:vAlign w:val="center"/>
          </w:tcPr>
          <w:p w14:paraId="1C9B8DC4" w14:textId="77777777" w:rsidR="00BE4E87" w:rsidRPr="005962F1" w:rsidRDefault="00BE4E87"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041" w:type="pct"/>
            <w:vAlign w:val="center"/>
          </w:tcPr>
          <w:p w14:paraId="169A5C9E" w14:textId="6290FC16" w:rsidR="00BE4E87" w:rsidRPr="005962F1" w:rsidRDefault="00321352" w:rsidP="00DD1743">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910</w:t>
            </w:r>
          </w:p>
        </w:tc>
      </w:tr>
      <w:tr w:rsidR="00DD1743" w:rsidRPr="005962F1" w14:paraId="1A2D8DC1" w14:textId="77777777" w:rsidTr="00B90ECF">
        <w:tc>
          <w:tcPr>
            <w:tcW w:w="1403" w:type="pct"/>
            <w:vAlign w:val="center"/>
          </w:tcPr>
          <w:p w14:paraId="774FE382" w14:textId="1044A7EB" w:rsidR="00DD1743" w:rsidRPr="005962F1" w:rsidRDefault="00DD1743" w:rsidP="00DD1743">
            <w:pPr>
              <w:rPr>
                <w:rFonts w:ascii="Arial" w:hAnsi="Arial" w:cs="Arial"/>
                <w:sz w:val="19"/>
                <w:szCs w:val="19"/>
              </w:rPr>
            </w:pPr>
            <w:r w:rsidRPr="005962F1">
              <w:rPr>
                <w:rFonts w:ascii="Arial" w:hAnsi="Arial" w:cs="Arial"/>
                <w:sz w:val="19"/>
                <w:szCs w:val="19"/>
              </w:rPr>
              <w:t>Increase in lease liabilities</w:t>
            </w:r>
          </w:p>
        </w:tc>
        <w:tc>
          <w:tcPr>
            <w:tcW w:w="1119" w:type="pct"/>
            <w:vAlign w:val="bottom"/>
          </w:tcPr>
          <w:p w14:paraId="4ED7F4FA" w14:textId="42C93F31"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10,05</w:t>
            </w:r>
            <w:r>
              <w:rPr>
                <w:rFonts w:ascii="Arial" w:hAnsi="Arial" w:cs="Arial"/>
                <w:sz w:val="19"/>
                <w:szCs w:val="19"/>
              </w:rPr>
              <w:t>3</w:t>
            </w:r>
          </w:p>
        </w:tc>
        <w:tc>
          <w:tcPr>
            <w:tcW w:w="159" w:type="pct"/>
            <w:vAlign w:val="center"/>
          </w:tcPr>
          <w:p w14:paraId="4DDDF34F"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vAlign w:val="center"/>
          </w:tcPr>
          <w:p w14:paraId="1A946741" w14:textId="3FA15B24"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w:t>
            </w:r>
          </w:p>
        </w:tc>
        <w:tc>
          <w:tcPr>
            <w:tcW w:w="159" w:type="pct"/>
            <w:vAlign w:val="center"/>
          </w:tcPr>
          <w:p w14:paraId="4A49E72E"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041" w:type="pct"/>
            <w:vAlign w:val="center"/>
          </w:tcPr>
          <w:p w14:paraId="10369CE4" w14:textId="27F5F2F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10,</w:t>
            </w:r>
            <w:r>
              <w:rPr>
                <w:rFonts w:ascii="Arial" w:hAnsi="Arial" w:cs="Arial"/>
                <w:sz w:val="19"/>
                <w:szCs w:val="19"/>
              </w:rPr>
              <w:t>053</w:t>
            </w:r>
          </w:p>
        </w:tc>
      </w:tr>
      <w:tr w:rsidR="00DD1743" w:rsidRPr="005962F1" w14:paraId="73B2ABA9" w14:textId="77777777" w:rsidTr="00B90ECF">
        <w:tc>
          <w:tcPr>
            <w:tcW w:w="1403" w:type="pct"/>
            <w:vAlign w:val="center"/>
          </w:tcPr>
          <w:p w14:paraId="335516F7" w14:textId="77777777" w:rsidR="00DD1743" w:rsidRDefault="00DD1743" w:rsidP="00DD1743">
            <w:pPr>
              <w:tabs>
                <w:tab w:val="left" w:pos="990"/>
              </w:tabs>
              <w:spacing w:before="60" w:after="30" w:line="276" w:lineRule="auto"/>
              <w:rPr>
                <w:rFonts w:ascii="Arial" w:hAnsi="Arial" w:cs="Arial"/>
                <w:sz w:val="19"/>
                <w:szCs w:val="19"/>
                <w:lang w:val="en-GB"/>
              </w:rPr>
            </w:pPr>
            <w:r w:rsidRPr="005962F1">
              <w:rPr>
                <w:rFonts w:ascii="Arial" w:hAnsi="Arial" w:cs="Arial"/>
                <w:sz w:val="19"/>
                <w:szCs w:val="19"/>
                <w:lang w:val="en-GB"/>
              </w:rPr>
              <w:t>Decreased in right-of-use</w:t>
            </w:r>
            <w:r>
              <w:rPr>
                <w:rFonts w:ascii="Arial" w:hAnsi="Arial" w:cs="Arial"/>
                <w:sz w:val="19"/>
                <w:szCs w:val="19"/>
                <w:lang w:val="en-GB"/>
              </w:rPr>
              <w:t xml:space="preserve"> </w:t>
            </w:r>
          </w:p>
          <w:p w14:paraId="62575AE5" w14:textId="4657BC82" w:rsidR="00DD1743" w:rsidRDefault="00DD1743" w:rsidP="00DD1743">
            <w:pPr>
              <w:tabs>
                <w:tab w:val="left" w:pos="990"/>
              </w:tabs>
              <w:spacing w:before="60" w:after="30" w:line="276" w:lineRule="auto"/>
              <w:rPr>
                <w:rFonts w:ascii="Arial" w:hAnsi="Arial" w:cs="Arial"/>
                <w:sz w:val="19"/>
                <w:szCs w:val="19"/>
                <w:lang w:val="en-GB"/>
              </w:rPr>
            </w:pPr>
            <w:r>
              <w:rPr>
                <w:rFonts w:ascii="Arial" w:hAnsi="Arial" w:cs="Arial"/>
                <w:sz w:val="19"/>
                <w:szCs w:val="19"/>
                <w:lang w:val="en-GB"/>
              </w:rPr>
              <w:t xml:space="preserve">   </w:t>
            </w:r>
            <w:r w:rsidRPr="005962F1">
              <w:rPr>
                <w:rFonts w:ascii="Arial" w:hAnsi="Arial" w:cs="Arial"/>
                <w:sz w:val="19"/>
                <w:szCs w:val="19"/>
                <w:lang w:val="en-GB"/>
              </w:rPr>
              <w:t>assets and lease</w:t>
            </w:r>
            <w:r>
              <w:rPr>
                <w:rFonts w:ascii="Arial" w:hAnsi="Arial" w:cs="Arial"/>
                <w:sz w:val="19"/>
                <w:szCs w:val="19"/>
                <w:lang w:val="en-GB"/>
              </w:rPr>
              <w:t xml:space="preserve"> </w:t>
            </w:r>
          </w:p>
          <w:p w14:paraId="59BF7061" w14:textId="11181F8B" w:rsidR="00DD1743" w:rsidRDefault="00DD1743" w:rsidP="00DD1743">
            <w:pPr>
              <w:tabs>
                <w:tab w:val="left" w:pos="990"/>
              </w:tabs>
              <w:spacing w:before="60" w:after="30" w:line="276" w:lineRule="auto"/>
              <w:rPr>
                <w:rFonts w:ascii="Arial" w:hAnsi="Arial" w:cs="Arial"/>
                <w:sz w:val="19"/>
                <w:szCs w:val="19"/>
                <w:lang w:val="en-GB"/>
              </w:rPr>
            </w:pPr>
            <w:r>
              <w:rPr>
                <w:rFonts w:ascii="Arial" w:hAnsi="Arial" w:cs="Arial"/>
                <w:sz w:val="19"/>
                <w:szCs w:val="19"/>
                <w:lang w:val="en-GB"/>
              </w:rPr>
              <w:t xml:space="preserve">   </w:t>
            </w:r>
            <w:r w:rsidRPr="005962F1">
              <w:rPr>
                <w:rFonts w:ascii="Arial" w:hAnsi="Arial" w:cs="Arial"/>
                <w:sz w:val="19"/>
                <w:szCs w:val="19"/>
                <w:lang w:val="en-GB"/>
              </w:rPr>
              <w:t xml:space="preserve">liabilities from </w:t>
            </w:r>
          </w:p>
          <w:p w14:paraId="3E044E1D" w14:textId="6486592E" w:rsidR="00DD1743" w:rsidRPr="005962F1" w:rsidRDefault="00DD1743" w:rsidP="00DD1743">
            <w:pPr>
              <w:tabs>
                <w:tab w:val="left" w:pos="990"/>
              </w:tabs>
              <w:spacing w:before="60" w:after="30" w:line="276" w:lineRule="auto"/>
              <w:rPr>
                <w:rFonts w:ascii="Arial" w:hAnsi="Arial" w:cs="Arial"/>
                <w:sz w:val="19"/>
                <w:szCs w:val="19"/>
                <w:cs/>
                <w:lang w:val="en-GB"/>
              </w:rPr>
            </w:pPr>
            <w:r>
              <w:rPr>
                <w:rFonts w:ascii="Arial" w:hAnsi="Arial" w:cs="Arial"/>
                <w:sz w:val="19"/>
                <w:szCs w:val="19"/>
                <w:lang w:val="en-GB"/>
              </w:rPr>
              <w:t xml:space="preserve">   </w:t>
            </w:r>
            <w:r w:rsidRPr="005962F1">
              <w:rPr>
                <w:rFonts w:ascii="Arial" w:hAnsi="Arial" w:cs="Arial"/>
                <w:sz w:val="19"/>
                <w:szCs w:val="19"/>
                <w:lang w:val="en-GB"/>
              </w:rPr>
              <w:t>changing</w:t>
            </w:r>
            <w:r>
              <w:rPr>
                <w:rFonts w:ascii="Arial" w:hAnsi="Arial" w:cs="Arial"/>
                <w:sz w:val="19"/>
                <w:szCs w:val="19"/>
                <w:lang w:val="en-GB"/>
              </w:rPr>
              <w:t xml:space="preserve"> </w:t>
            </w:r>
            <w:r w:rsidRPr="005962F1">
              <w:rPr>
                <w:rFonts w:ascii="Arial" w:hAnsi="Arial" w:cs="Arial"/>
                <w:sz w:val="19"/>
                <w:szCs w:val="19"/>
                <w:lang w:val="en-GB"/>
              </w:rPr>
              <w:t>contract</w:t>
            </w:r>
          </w:p>
        </w:tc>
        <w:tc>
          <w:tcPr>
            <w:tcW w:w="1119" w:type="pct"/>
            <w:tcBorders>
              <w:bottom w:val="single" w:sz="4" w:space="0" w:color="auto"/>
            </w:tcBorders>
            <w:vAlign w:val="bottom"/>
          </w:tcPr>
          <w:p w14:paraId="463591AA" w14:textId="1A87D18E"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(7,991)</w:t>
            </w:r>
          </w:p>
        </w:tc>
        <w:tc>
          <w:tcPr>
            <w:tcW w:w="159" w:type="pct"/>
            <w:vAlign w:val="bottom"/>
          </w:tcPr>
          <w:p w14:paraId="10220C84"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tcBorders>
              <w:bottom w:val="single" w:sz="4" w:space="0" w:color="auto"/>
            </w:tcBorders>
            <w:vAlign w:val="bottom"/>
          </w:tcPr>
          <w:p w14:paraId="6DCF96D3" w14:textId="2C325663"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w:t>
            </w:r>
          </w:p>
        </w:tc>
        <w:tc>
          <w:tcPr>
            <w:tcW w:w="159" w:type="pct"/>
            <w:vAlign w:val="bottom"/>
          </w:tcPr>
          <w:p w14:paraId="4FDA1E47"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041" w:type="pct"/>
            <w:tcBorders>
              <w:bottom w:val="single" w:sz="4" w:space="0" w:color="auto"/>
            </w:tcBorders>
            <w:vAlign w:val="bottom"/>
          </w:tcPr>
          <w:p w14:paraId="0D077F7E" w14:textId="4F4F767A"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r w:rsidRPr="005962F1">
              <w:rPr>
                <w:rFonts w:ascii="Arial" w:hAnsi="Arial" w:cs="Arial"/>
                <w:sz w:val="19"/>
                <w:szCs w:val="19"/>
              </w:rPr>
              <w:t>(7,991)</w:t>
            </w:r>
          </w:p>
        </w:tc>
      </w:tr>
      <w:tr w:rsidR="00DD1743" w:rsidRPr="005962F1" w14:paraId="49D6D316" w14:textId="77777777" w:rsidTr="00B90ECF">
        <w:tc>
          <w:tcPr>
            <w:tcW w:w="1403" w:type="pct"/>
          </w:tcPr>
          <w:p w14:paraId="287056A6" w14:textId="77777777" w:rsidR="00DD1743" w:rsidRPr="005962F1" w:rsidRDefault="00DD1743" w:rsidP="00DD1743">
            <w:pPr>
              <w:tabs>
                <w:tab w:val="left" w:pos="990"/>
              </w:tabs>
              <w:spacing w:before="60" w:after="30" w:line="276" w:lineRule="auto"/>
              <w:rPr>
                <w:rFonts w:ascii="Arial" w:hAnsi="Arial" w:cs="Arial"/>
                <w:sz w:val="19"/>
                <w:szCs w:val="19"/>
                <w:lang w:val="en-GB"/>
              </w:rPr>
            </w:pPr>
            <w:r w:rsidRPr="005962F1">
              <w:rPr>
                <w:rFonts w:ascii="Arial" w:hAnsi="Arial" w:cs="Arial"/>
                <w:b/>
                <w:bCs/>
                <w:sz w:val="19"/>
                <w:szCs w:val="19"/>
                <w:lang w:val="en-GB"/>
              </w:rPr>
              <w:t>31 December 2025</w:t>
            </w:r>
          </w:p>
        </w:tc>
        <w:tc>
          <w:tcPr>
            <w:tcW w:w="1119" w:type="pct"/>
            <w:tcBorders>
              <w:top w:val="single" w:sz="4" w:space="0" w:color="auto"/>
              <w:bottom w:val="single" w:sz="12" w:space="0" w:color="auto"/>
            </w:tcBorders>
            <w:vAlign w:val="center"/>
          </w:tcPr>
          <w:p w14:paraId="78B8F9A4" w14:textId="279A243F" w:rsidR="00DD1743" w:rsidRPr="005962F1" w:rsidRDefault="009B4E15" w:rsidP="00DD1743">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16,310</w:t>
            </w:r>
          </w:p>
        </w:tc>
        <w:tc>
          <w:tcPr>
            <w:tcW w:w="159" w:type="pct"/>
            <w:vAlign w:val="center"/>
          </w:tcPr>
          <w:p w14:paraId="6B4DF286"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119" w:type="pct"/>
            <w:tcBorders>
              <w:top w:val="single" w:sz="4" w:space="0" w:color="auto"/>
              <w:bottom w:val="single" w:sz="12" w:space="0" w:color="auto"/>
            </w:tcBorders>
            <w:vAlign w:val="center"/>
          </w:tcPr>
          <w:p w14:paraId="0B6E4EF1" w14:textId="47A92689" w:rsidR="00DD1743" w:rsidRPr="005962F1" w:rsidRDefault="00D63F47" w:rsidP="00DD1743">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43</w:t>
            </w:r>
            <w:r w:rsidR="003D1332">
              <w:rPr>
                <w:rFonts w:ascii="Arial" w:hAnsi="Arial" w:cs="Arial"/>
                <w:sz w:val="19"/>
                <w:szCs w:val="19"/>
              </w:rPr>
              <w:t>3</w:t>
            </w:r>
          </w:p>
        </w:tc>
        <w:tc>
          <w:tcPr>
            <w:tcW w:w="159" w:type="pct"/>
            <w:vAlign w:val="center"/>
          </w:tcPr>
          <w:p w14:paraId="21D71FB0" w14:textId="77777777" w:rsidR="00DD1743" w:rsidRPr="005962F1" w:rsidRDefault="00DD1743" w:rsidP="00DD1743">
            <w:pPr>
              <w:tabs>
                <w:tab w:val="left" w:pos="2160"/>
                <w:tab w:val="right" w:pos="7280"/>
                <w:tab w:val="right" w:pos="8540"/>
              </w:tabs>
              <w:spacing w:before="60" w:after="30" w:line="276" w:lineRule="auto"/>
              <w:ind w:right="-45"/>
              <w:jc w:val="right"/>
              <w:rPr>
                <w:rFonts w:ascii="Arial" w:hAnsi="Arial" w:cs="Arial"/>
                <w:sz w:val="19"/>
                <w:szCs w:val="19"/>
              </w:rPr>
            </w:pPr>
          </w:p>
        </w:tc>
        <w:tc>
          <w:tcPr>
            <w:tcW w:w="1041" w:type="pct"/>
            <w:tcBorders>
              <w:top w:val="single" w:sz="4" w:space="0" w:color="auto"/>
              <w:bottom w:val="single" w:sz="12" w:space="0" w:color="auto"/>
            </w:tcBorders>
            <w:vAlign w:val="center"/>
          </w:tcPr>
          <w:p w14:paraId="54E755E3" w14:textId="68F9013F" w:rsidR="00DD1743" w:rsidRPr="005962F1" w:rsidRDefault="00057C79" w:rsidP="00DD1743">
            <w:pPr>
              <w:tabs>
                <w:tab w:val="left" w:pos="2160"/>
                <w:tab w:val="right" w:pos="7280"/>
                <w:tab w:val="right" w:pos="8540"/>
              </w:tabs>
              <w:spacing w:before="60" w:after="30" w:line="276" w:lineRule="auto"/>
              <w:ind w:right="-45"/>
              <w:jc w:val="right"/>
              <w:rPr>
                <w:rFonts w:ascii="Arial" w:hAnsi="Arial" w:cs="Arial"/>
                <w:sz w:val="19"/>
                <w:szCs w:val="19"/>
              </w:rPr>
            </w:pPr>
            <w:r>
              <w:rPr>
                <w:rFonts w:ascii="Arial" w:hAnsi="Arial" w:cs="Arial"/>
                <w:sz w:val="19"/>
                <w:szCs w:val="19"/>
              </w:rPr>
              <w:t>16,74</w:t>
            </w:r>
            <w:r w:rsidR="00D26C0A">
              <w:rPr>
                <w:rFonts w:ascii="Arial" w:hAnsi="Arial" w:cs="Arial"/>
                <w:sz w:val="19"/>
                <w:szCs w:val="19"/>
              </w:rPr>
              <w:t>3</w:t>
            </w:r>
          </w:p>
        </w:tc>
      </w:tr>
    </w:tbl>
    <w:p w14:paraId="2A3120E6" w14:textId="77777777" w:rsidR="00A77B38" w:rsidRPr="00127BDB" w:rsidRDefault="00A77B38">
      <w:pPr>
        <w:rPr>
          <w:rFonts w:ascii="Arial" w:hAnsi="Arial" w:cstheme="minorBidi"/>
          <w:b/>
          <w:bCs/>
          <w:color w:val="000000" w:themeColor="text1"/>
          <w:sz w:val="19"/>
          <w:szCs w:val="19"/>
        </w:rPr>
      </w:pPr>
    </w:p>
    <w:p w14:paraId="24A334A3" w14:textId="37D133A6" w:rsidR="00AB64BE" w:rsidRPr="00684FCD" w:rsidRDefault="00AB64BE">
      <w:pPr>
        <w:rPr>
          <w:rFonts w:ascii="Arial" w:hAnsi="Arial" w:cstheme="minorBidi"/>
          <w:b/>
          <w:bCs/>
          <w:color w:val="000000" w:themeColor="text1"/>
          <w:sz w:val="19"/>
          <w:szCs w:val="19"/>
          <w:cs/>
        </w:rPr>
      </w:pPr>
      <w:r>
        <w:rPr>
          <w:rFonts w:ascii="Arial" w:hAnsi="Arial" w:cstheme="minorBidi"/>
          <w:b/>
          <w:bCs/>
          <w:color w:val="000000" w:themeColor="text1"/>
          <w:sz w:val="19"/>
          <w:szCs w:val="19"/>
          <w:cs/>
        </w:rPr>
        <w:br w:type="page"/>
      </w:r>
    </w:p>
    <w:p w14:paraId="68518FC0" w14:textId="18F25B3F" w:rsidR="00A77B38" w:rsidRPr="00684FCD" w:rsidRDefault="00A77B38">
      <w:pPr>
        <w:rPr>
          <w:rFonts w:ascii="Arial" w:hAnsi="Arial" w:cstheme="minorBidi"/>
          <w:b/>
          <w:bCs/>
          <w:color w:val="000000" w:themeColor="text1"/>
          <w:sz w:val="19"/>
          <w:szCs w:val="19"/>
          <w:cs/>
        </w:rPr>
        <w:sectPr w:rsidR="00A77B38" w:rsidRPr="00684FCD" w:rsidSect="0006774F">
          <w:headerReference w:type="default" r:id="rId22"/>
          <w:pgSz w:w="11909" w:h="16834" w:code="9"/>
          <w:pgMar w:top="1525" w:right="1123" w:bottom="1531" w:left="1412" w:header="727" w:footer="510" w:gutter="0"/>
          <w:cols w:space="720"/>
          <w:docGrid w:linePitch="381"/>
        </w:sectPr>
      </w:pPr>
    </w:p>
    <w:p w14:paraId="73A06314" w14:textId="2489E278" w:rsidR="003E38FB" w:rsidRPr="00A429B4" w:rsidRDefault="00CB0E0C"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sidRPr="00A429B4">
        <w:rPr>
          <w:rFonts w:ascii="Arial" w:hAnsi="Arial" w:cs="Arial"/>
          <w:b/>
          <w:bCs/>
          <w:color w:val="000000" w:themeColor="text1"/>
          <w:sz w:val="19"/>
          <w:szCs w:val="19"/>
          <w:lang w:bidi="th-TH"/>
        </w:rPr>
        <w:lastRenderedPageBreak/>
        <w:t>COMMITMENTS AND CONTINGENT LIABILITIES</w:t>
      </w:r>
    </w:p>
    <w:p w14:paraId="66DAB735" w14:textId="6FB35CCB" w:rsidR="00DB7658" w:rsidRPr="00A429B4" w:rsidRDefault="00DB7658" w:rsidP="00DB7658">
      <w:pPr>
        <w:pStyle w:val="ListParagraph"/>
        <w:spacing w:line="360" w:lineRule="auto"/>
        <w:ind w:left="426" w:right="2"/>
        <w:rPr>
          <w:rFonts w:ascii="Arial" w:hAnsi="Arial" w:cs="Arial"/>
          <w:b/>
          <w:bCs/>
          <w:sz w:val="19"/>
          <w:szCs w:val="19"/>
          <w:lang w:val="en-US" w:bidi="th-TH"/>
        </w:rPr>
      </w:pPr>
    </w:p>
    <w:p w14:paraId="75CF68F8" w14:textId="77F47D12" w:rsidR="004E65D9" w:rsidRPr="00A429B4" w:rsidRDefault="00355CE4" w:rsidP="00C42025">
      <w:pPr>
        <w:pStyle w:val="ListParagraph"/>
        <w:numPr>
          <w:ilvl w:val="0"/>
          <w:numId w:val="9"/>
        </w:numPr>
        <w:spacing w:line="360" w:lineRule="auto"/>
        <w:ind w:left="999" w:right="2" w:hanging="576"/>
        <w:jc w:val="thaiDistribute"/>
        <w:rPr>
          <w:rFonts w:ascii="Arial" w:hAnsi="Arial" w:cs="Arial"/>
          <w:sz w:val="19"/>
          <w:szCs w:val="19"/>
          <w:lang w:val="en-US" w:bidi="th-TH"/>
        </w:rPr>
      </w:pPr>
      <w:r w:rsidRPr="00A429B4">
        <w:rPr>
          <w:rFonts w:ascii="Arial" w:hAnsi="Arial" w:cs="Arial"/>
          <w:sz w:val="19"/>
          <w:szCs w:val="19"/>
          <w:lang w:val="en-US" w:bidi="th-TH"/>
        </w:rPr>
        <w:t>Non-cancellable lease commitments</w:t>
      </w:r>
    </w:p>
    <w:p w14:paraId="1D2D9C4B" w14:textId="77777777" w:rsidR="0071314B" w:rsidRPr="00A429B4" w:rsidRDefault="0071314B" w:rsidP="0071314B">
      <w:pPr>
        <w:pStyle w:val="ListParagraph"/>
        <w:spacing w:line="360" w:lineRule="auto"/>
        <w:ind w:left="999" w:right="2"/>
        <w:jc w:val="thaiDistribute"/>
        <w:rPr>
          <w:rFonts w:ascii="Arial" w:hAnsi="Arial" w:cs="Arial"/>
          <w:sz w:val="19"/>
          <w:szCs w:val="19"/>
          <w:lang w:val="en-US" w:bidi="th-TH"/>
        </w:rPr>
      </w:pPr>
    </w:p>
    <w:p w14:paraId="7D41CB2A" w14:textId="15409E81" w:rsidR="0071314B" w:rsidRPr="00A429B4" w:rsidRDefault="0071314B" w:rsidP="0071314B">
      <w:pPr>
        <w:pStyle w:val="ListParagraph"/>
        <w:spacing w:line="360" w:lineRule="auto"/>
        <w:ind w:left="999" w:right="2"/>
        <w:jc w:val="thaiDistribute"/>
        <w:rPr>
          <w:rFonts w:ascii="Arial" w:hAnsi="Arial" w:cs="Arial"/>
          <w:sz w:val="19"/>
          <w:szCs w:val="19"/>
          <w:lang w:val="en-US" w:bidi="th-TH"/>
        </w:rPr>
      </w:pPr>
      <w:r w:rsidRPr="00A429B4">
        <w:rPr>
          <w:rFonts w:ascii="Arial" w:hAnsi="Arial" w:cs="Arial"/>
          <w:sz w:val="19"/>
          <w:szCs w:val="19"/>
          <w:lang w:val="en-US" w:bidi="th-TH"/>
        </w:rPr>
        <w:t>The Group has non-cancellable lease agreements of low-value assets. The future aggregate minimum lease payments under non-cancellable leases agreements are as follows:</w:t>
      </w:r>
    </w:p>
    <w:p w14:paraId="7DE72A6B" w14:textId="77777777" w:rsidR="0071314B" w:rsidRPr="00A429B4" w:rsidRDefault="0071314B" w:rsidP="0071314B">
      <w:pPr>
        <w:pStyle w:val="ListParagraph"/>
        <w:spacing w:line="360" w:lineRule="auto"/>
        <w:ind w:left="999" w:right="2"/>
        <w:jc w:val="thaiDistribute"/>
        <w:rPr>
          <w:rFonts w:ascii="Arial" w:hAnsi="Arial" w:cs="Arial"/>
          <w:sz w:val="19"/>
          <w:szCs w:val="19"/>
          <w:lang w:val="en-US" w:bidi="th-TH"/>
        </w:rPr>
      </w:pPr>
    </w:p>
    <w:tbl>
      <w:tblPr>
        <w:tblW w:w="4461" w:type="pct"/>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33"/>
        <w:gridCol w:w="238"/>
        <w:gridCol w:w="2124"/>
      </w:tblGrid>
      <w:tr w:rsidR="0066227D" w:rsidRPr="00A429B4" w14:paraId="460F57C2" w14:textId="77777777" w:rsidTr="00D728C9">
        <w:tc>
          <w:tcPr>
            <w:tcW w:w="2313" w:type="pct"/>
            <w:tcBorders>
              <w:top w:val="nil"/>
              <w:left w:val="nil"/>
              <w:bottom w:val="nil"/>
              <w:right w:val="nil"/>
            </w:tcBorders>
          </w:tcPr>
          <w:p w14:paraId="7C542E3B" w14:textId="77777777" w:rsidR="007D1A61" w:rsidRPr="00A429B4" w:rsidRDefault="007D1A61" w:rsidP="00E12A4C">
            <w:pPr>
              <w:spacing w:before="60" w:after="30" w:line="276" w:lineRule="auto"/>
              <w:ind w:left="450"/>
              <w:rPr>
                <w:rFonts w:ascii="Arial" w:hAnsi="Arial" w:cs="Arial"/>
                <w:b/>
                <w:bCs/>
                <w:color w:val="000000" w:themeColor="text1"/>
                <w:sz w:val="19"/>
                <w:szCs w:val="19"/>
              </w:rPr>
            </w:pPr>
          </w:p>
        </w:tc>
        <w:tc>
          <w:tcPr>
            <w:tcW w:w="2687" w:type="pct"/>
            <w:gridSpan w:val="3"/>
            <w:tcBorders>
              <w:top w:val="nil"/>
              <w:left w:val="nil"/>
              <w:bottom w:val="nil"/>
              <w:right w:val="nil"/>
            </w:tcBorders>
          </w:tcPr>
          <w:p w14:paraId="447E8DB6" w14:textId="338F13FB" w:rsidR="007D1A61" w:rsidRPr="00A429B4" w:rsidRDefault="007D1A61" w:rsidP="00E12A4C">
            <w:pPr>
              <w:spacing w:before="60" w:after="30" w:line="276" w:lineRule="auto"/>
              <w:jc w:val="right"/>
              <w:rPr>
                <w:rFonts w:ascii="Arial" w:hAnsi="Arial" w:cs="Arial"/>
                <w:color w:val="000000" w:themeColor="text1"/>
                <w:sz w:val="19"/>
                <w:szCs w:val="19"/>
              </w:rPr>
            </w:pPr>
            <w:r w:rsidRPr="00A429B4">
              <w:rPr>
                <w:rFonts w:ascii="Arial" w:hAnsi="Arial" w:cs="Arial"/>
                <w:sz w:val="19"/>
                <w:szCs w:val="19"/>
              </w:rPr>
              <w:t>(</w:t>
            </w:r>
            <w:proofErr w:type="gramStart"/>
            <w:r w:rsidRPr="00A429B4">
              <w:rPr>
                <w:rFonts w:ascii="Arial" w:hAnsi="Arial" w:cs="Arial"/>
                <w:sz w:val="19"/>
                <w:szCs w:val="19"/>
              </w:rPr>
              <w:t>Unit :</w:t>
            </w:r>
            <w:proofErr w:type="gramEnd"/>
            <w:r w:rsidRPr="00A429B4">
              <w:rPr>
                <w:rFonts w:ascii="Arial" w:hAnsi="Arial" w:cs="Arial"/>
                <w:sz w:val="19"/>
                <w:szCs w:val="19"/>
              </w:rPr>
              <w:t xml:space="preserve"> Million Baht)</w:t>
            </w:r>
          </w:p>
        </w:tc>
      </w:tr>
      <w:tr w:rsidR="0066227D" w:rsidRPr="00A429B4" w14:paraId="24070D52" w14:textId="77777777" w:rsidTr="00D728C9">
        <w:tc>
          <w:tcPr>
            <w:tcW w:w="2313" w:type="pct"/>
            <w:tcBorders>
              <w:top w:val="nil"/>
              <w:left w:val="nil"/>
              <w:bottom w:val="nil"/>
              <w:right w:val="nil"/>
            </w:tcBorders>
          </w:tcPr>
          <w:p w14:paraId="55A682BE" w14:textId="77777777" w:rsidR="007D1A61" w:rsidRPr="00A429B4" w:rsidRDefault="007D1A61" w:rsidP="00E12A4C">
            <w:pPr>
              <w:spacing w:before="60" w:after="30" w:line="276" w:lineRule="auto"/>
              <w:ind w:left="450"/>
              <w:rPr>
                <w:rFonts w:ascii="Arial" w:hAnsi="Arial" w:cs="Arial"/>
                <w:b/>
                <w:bCs/>
                <w:color w:val="000000" w:themeColor="text1"/>
                <w:sz w:val="19"/>
                <w:szCs w:val="19"/>
              </w:rPr>
            </w:pPr>
          </w:p>
        </w:tc>
        <w:tc>
          <w:tcPr>
            <w:tcW w:w="1275" w:type="pct"/>
            <w:tcBorders>
              <w:top w:val="nil"/>
              <w:left w:val="nil"/>
              <w:bottom w:val="single" w:sz="4" w:space="0" w:color="auto"/>
              <w:right w:val="nil"/>
            </w:tcBorders>
          </w:tcPr>
          <w:p w14:paraId="6FF2A7FC" w14:textId="4925995B" w:rsidR="007D1A61" w:rsidRPr="00A429B4" w:rsidRDefault="007D1A61" w:rsidP="00E12A4C">
            <w:pPr>
              <w:tabs>
                <w:tab w:val="left" w:pos="540"/>
              </w:tabs>
              <w:spacing w:before="60" w:after="30" w:line="276" w:lineRule="auto"/>
              <w:ind w:right="-108"/>
              <w:jc w:val="center"/>
              <w:rPr>
                <w:rFonts w:ascii="Arial" w:hAnsi="Arial" w:cs="Arial"/>
                <w:color w:val="000000" w:themeColor="text1"/>
                <w:sz w:val="19"/>
                <w:szCs w:val="19"/>
              </w:rPr>
            </w:pPr>
            <w:r w:rsidRPr="00A429B4">
              <w:rPr>
                <w:rFonts w:ascii="Arial" w:hAnsi="Arial" w:cs="Arial"/>
                <w:sz w:val="19"/>
                <w:szCs w:val="19"/>
                <w:lang w:val="en-GB"/>
              </w:rPr>
              <w:t xml:space="preserve">Consolidated </w:t>
            </w:r>
            <w:r w:rsidRPr="00A429B4">
              <w:rPr>
                <w:rFonts w:ascii="Arial" w:hAnsi="Arial" w:cs="Arial"/>
                <w:sz w:val="19"/>
                <w:szCs w:val="19"/>
                <w:lang w:val="en-GB"/>
              </w:rPr>
              <w:br/>
            </w:r>
            <w:r w:rsidRPr="00A429B4">
              <w:rPr>
                <w:rFonts w:ascii="Arial" w:hAnsi="Arial" w:cs="Arial"/>
                <w:sz w:val="19"/>
                <w:szCs w:val="19"/>
              </w:rPr>
              <w:t xml:space="preserve">financial </w:t>
            </w:r>
            <w:r w:rsidR="00C42025" w:rsidRPr="00A429B4">
              <w:rPr>
                <w:rFonts w:ascii="Arial" w:hAnsi="Arial" w:cs="Arial"/>
                <w:sz w:val="19"/>
                <w:szCs w:val="19"/>
              </w:rPr>
              <w:t>statements</w:t>
            </w:r>
          </w:p>
        </w:tc>
        <w:tc>
          <w:tcPr>
            <w:tcW w:w="142" w:type="pct"/>
            <w:tcBorders>
              <w:top w:val="nil"/>
              <w:left w:val="nil"/>
              <w:bottom w:val="nil"/>
              <w:right w:val="nil"/>
            </w:tcBorders>
          </w:tcPr>
          <w:p w14:paraId="4B235D24" w14:textId="77777777" w:rsidR="007D1A61" w:rsidRPr="00A429B4" w:rsidRDefault="007D1A61" w:rsidP="00E12A4C">
            <w:pPr>
              <w:spacing w:before="60" w:after="30" w:line="276" w:lineRule="auto"/>
              <w:ind w:left="450"/>
              <w:rPr>
                <w:rFonts w:ascii="Arial" w:hAnsi="Arial" w:cs="Arial"/>
                <w:color w:val="000000" w:themeColor="text1"/>
                <w:sz w:val="19"/>
                <w:szCs w:val="19"/>
              </w:rPr>
            </w:pPr>
          </w:p>
        </w:tc>
        <w:tc>
          <w:tcPr>
            <w:tcW w:w="1270" w:type="pct"/>
            <w:tcBorders>
              <w:top w:val="nil"/>
              <w:left w:val="nil"/>
              <w:bottom w:val="single" w:sz="4" w:space="0" w:color="auto"/>
              <w:right w:val="nil"/>
            </w:tcBorders>
          </w:tcPr>
          <w:p w14:paraId="26B90BD1" w14:textId="36447FE3" w:rsidR="007D1A61" w:rsidRPr="00A429B4" w:rsidRDefault="007D1A61" w:rsidP="00E12A4C">
            <w:pPr>
              <w:tabs>
                <w:tab w:val="left" w:pos="540"/>
              </w:tabs>
              <w:spacing w:before="60" w:after="30" w:line="276" w:lineRule="auto"/>
              <w:ind w:right="-108"/>
              <w:jc w:val="center"/>
              <w:rPr>
                <w:rFonts w:ascii="Arial" w:hAnsi="Arial" w:cs="Arial"/>
                <w:color w:val="000000" w:themeColor="text1"/>
                <w:sz w:val="19"/>
                <w:szCs w:val="19"/>
              </w:rPr>
            </w:pPr>
            <w:r w:rsidRPr="00A429B4">
              <w:rPr>
                <w:rFonts w:ascii="Arial" w:hAnsi="Arial" w:cs="Arial"/>
                <w:sz w:val="19"/>
                <w:szCs w:val="19"/>
                <w:lang w:val="en-GB"/>
              </w:rPr>
              <w:t xml:space="preserve">Separate </w:t>
            </w:r>
            <w:r w:rsidRPr="00A429B4">
              <w:rPr>
                <w:rFonts w:ascii="Arial" w:hAnsi="Arial" w:cs="Arial"/>
                <w:sz w:val="19"/>
                <w:szCs w:val="19"/>
                <w:lang w:val="en-GB"/>
              </w:rPr>
              <w:br/>
            </w:r>
            <w:r w:rsidRPr="00A429B4">
              <w:rPr>
                <w:rFonts w:ascii="Arial" w:hAnsi="Arial" w:cs="Arial"/>
                <w:sz w:val="19"/>
                <w:szCs w:val="19"/>
              </w:rPr>
              <w:t xml:space="preserve">financial </w:t>
            </w:r>
            <w:r w:rsidR="00C42025" w:rsidRPr="00A429B4">
              <w:rPr>
                <w:rFonts w:ascii="Arial" w:hAnsi="Arial" w:cs="Arial"/>
                <w:sz w:val="19"/>
                <w:szCs w:val="19"/>
              </w:rPr>
              <w:t>statements</w:t>
            </w:r>
          </w:p>
        </w:tc>
      </w:tr>
      <w:tr w:rsidR="0066227D" w:rsidRPr="00A429B4" w14:paraId="2BA1C63B" w14:textId="77777777" w:rsidTr="007D1A61">
        <w:tc>
          <w:tcPr>
            <w:tcW w:w="2313" w:type="pct"/>
            <w:tcBorders>
              <w:top w:val="nil"/>
              <w:left w:val="nil"/>
              <w:bottom w:val="nil"/>
              <w:right w:val="nil"/>
            </w:tcBorders>
          </w:tcPr>
          <w:p w14:paraId="3D96C5B3" w14:textId="77777777" w:rsidR="007D1A61" w:rsidRPr="00A429B4" w:rsidRDefault="007D1A61" w:rsidP="00E12A4C">
            <w:pPr>
              <w:spacing w:before="60" w:after="30" w:line="276" w:lineRule="auto"/>
              <w:ind w:left="450"/>
              <w:rPr>
                <w:rFonts w:ascii="Arial" w:hAnsi="Arial" w:cs="Arial"/>
                <w:b/>
                <w:bCs/>
                <w:color w:val="000000" w:themeColor="text1"/>
                <w:sz w:val="19"/>
                <w:szCs w:val="19"/>
              </w:rPr>
            </w:pPr>
          </w:p>
        </w:tc>
        <w:tc>
          <w:tcPr>
            <w:tcW w:w="1275" w:type="pct"/>
            <w:tcBorders>
              <w:top w:val="single" w:sz="4" w:space="0" w:color="auto"/>
              <w:left w:val="nil"/>
              <w:bottom w:val="nil"/>
              <w:right w:val="nil"/>
            </w:tcBorders>
          </w:tcPr>
          <w:p w14:paraId="5C2B45BC" w14:textId="77777777" w:rsidR="007D1A61" w:rsidRPr="00A429B4" w:rsidRDefault="007D1A61" w:rsidP="00E12A4C">
            <w:pPr>
              <w:spacing w:before="60" w:after="30" w:line="276" w:lineRule="auto"/>
              <w:ind w:left="15"/>
              <w:rPr>
                <w:rFonts w:ascii="Arial" w:hAnsi="Arial" w:cs="Arial"/>
                <w:b/>
                <w:bCs/>
                <w:color w:val="000000" w:themeColor="text1"/>
                <w:sz w:val="19"/>
                <w:szCs w:val="19"/>
              </w:rPr>
            </w:pPr>
          </w:p>
        </w:tc>
        <w:tc>
          <w:tcPr>
            <w:tcW w:w="142" w:type="pct"/>
            <w:tcBorders>
              <w:top w:val="nil"/>
              <w:left w:val="nil"/>
              <w:bottom w:val="nil"/>
              <w:right w:val="nil"/>
            </w:tcBorders>
          </w:tcPr>
          <w:p w14:paraId="031F11BF" w14:textId="77777777" w:rsidR="007D1A61" w:rsidRPr="00A429B4" w:rsidRDefault="007D1A61" w:rsidP="00E12A4C">
            <w:pPr>
              <w:spacing w:before="60" w:after="30" w:line="276" w:lineRule="auto"/>
              <w:ind w:left="450"/>
              <w:rPr>
                <w:rFonts w:ascii="Arial" w:hAnsi="Arial" w:cs="Arial"/>
                <w:b/>
                <w:bCs/>
                <w:color w:val="000000" w:themeColor="text1"/>
                <w:sz w:val="19"/>
                <w:szCs w:val="19"/>
              </w:rPr>
            </w:pPr>
          </w:p>
        </w:tc>
        <w:tc>
          <w:tcPr>
            <w:tcW w:w="1270" w:type="pct"/>
            <w:tcBorders>
              <w:top w:val="single" w:sz="4" w:space="0" w:color="auto"/>
              <w:left w:val="nil"/>
              <w:bottom w:val="nil"/>
              <w:right w:val="nil"/>
            </w:tcBorders>
          </w:tcPr>
          <w:p w14:paraId="59F874B2" w14:textId="77777777" w:rsidR="007D1A61" w:rsidRPr="00A429B4" w:rsidRDefault="007D1A61" w:rsidP="00E12A4C">
            <w:pPr>
              <w:spacing w:before="60" w:after="30" w:line="276" w:lineRule="auto"/>
              <w:ind w:left="450"/>
              <w:rPr>
                <w:rFonts w:ascii="Arial" w:hAnsi="Arial" w:cs="Arial"/>
                <w:b/>
                <w:bCs/>
                <w:color w:val="000000" w:themeColor="text1"/>
                <w:sz w:val="19"/>
                <w:szCs w:val="19"/>
              </w:rPr>
            </w:pPr>
          </w:p>
        </w:tc>
      </w:tr>
      <w:tr w:rsidR="0066227D" w:rsidRPr="00A429B4" w14:paraId="6FEFB82F" w14:textId="77777777" w:rsidTr="007D1A61">
        <w:tc>
          <w:tcPr>
            <w:tcW w:w="2313" w:type="pct"/>
            <w:tcBorders>
              <w:top w:val="nil"/>
              <w:left w:val="nil"/>
              <w:bottom w:val="nil"/>
              <w:right w:val="nil"/>
            </w:tcBorders>
          </w:tcPr>
          <w:p w14:paraId="676314BF" w14:textId="469CC16E" w:rsidR="007D1A61" w:rsidRPr="00A429B4" w:rsidRDefault="007D1A61" w:rsidP="00E12A4C">
            <w:pPr>
              <w:spacing w:before="60" w:after="30" w:line="276" w:lineRule="auto"/>
              <w:ind w:left="341" w:hanging="453"/>
              <w:rPr>
                <w:rFonts w:ascii="Arial" w:hAnsi="Arial" w:cs="Arial"/>
                <w:color w:val="000000" w:themeColor="text1"/>
                <w:sz w:val="19"/>
                <w:szCs w:val="19"/>
              </w:rPr>
            </w:pPr>
            <w:r w:rsidRPr="00A429B4">
              <w:rPr>
                <w:rFonts w:ascii="Arial" w:hAnsi="Arial" w:cs="Arial"/>
                <w:sz w:val="19"/>
                <w:szCs w:val="19"/>
              </w:rPr>
              <w:t>Not later than 1 year</w:t>
            </w:r>
          </w:p>
        </w:tc>
        <w:tc>
          <w:tcPr>
            <w:tcW w:w="1275" w:type="pct"/>
            <w:tcBorders>
              <w:top w:val="nil"/>
              <w:left w:val="nil"/>
              <w:bottom w:val="nil"/>
              <w:right w:val="nil"/>
            </w:tcBorders>
            <w:vAlign w:val="bottom"/>
          </w:tcPr>
          <w:p w14:paraId="5F1FE490" w14:textId="18239CE1" w:rsidR="007D1A61" w:rsidRPr="001F0DEB" w:rsidRDefault="001F0DEB" w:rsidP="001C58CD">
            <w:pPr>
              <w:spacing w:before="60" w:after="30" w:line="276" w:lineRule="auto"/>
              <w:ind w:left="15"/>
              <w:jc w:val="right"/>
              <w:rPr>
                <w:rFonts w:ascii="Arial" w:hAnsi="Arial" w:cs="Browallia New"/>
                <w:color w:val="000000" w:themeColor="text1"/>
                <w:sz w:val="19"/>
              </w:rPr>
            </w:pPr>
            <w:r>
              <w:rPr>
                <w:rFonts w:ascii="Arial" w:hAnsi="Arial" w:cs="Browallia New"/>
                <w:color w:val="000000" w:themeColor="text1"/>
                <w:sz w:val="19"/>
              </w:rPr>
              <w:t>0.35</w:t>
            </w:r>
          </w:p>
        </w:tc>
        <w:tc>
          <w:tcPr>
            <w:tcW w:w="142" w:type="pct"/>
            <w:tcBorders>
              <w:top w:val="nil"/>
              <w:left w:val="nil"/>
              <w:bottom w:val="nil"/>
              <w:right w:val="nil"/>
            </w:tcBorders>
            <w:vAlign w:val="bottom"/>
          </w:tcPr>
          <w:p w14:paraId="659047D8" w14:textId="77777777" w:rsidR="007D1A61" w:rsidRPr="00A429B4" w:rsidRDefault="007D1A61" w:rsidP="001C58CD">
            <w:pPr>
              <w:spacing w:before="60" w:after="30" w:line="276" w:lineRule="auto"/>
              <w:ind w:left="450"/>
              <w:jc w:val="right"/>
              <w:rPr>
                <w:rFonts w:ascii="Arial" w:hAnsi="Arial" w:cs="Arial"/>
                <w:color w:val="000000" w:themeColor="text1"/>
                <w:sz w:val="19"/>
                <w:szCs w:val="19"/>
              </w:rPr>
            </w:pPr>
          </w:p>
        </w:tc>
        <w:tc>
          <w:tcPr>
            <w:tcW w:w="1270" w:type="pct"/>
            <w:tcBorders>
              <w:top w:val="nil"/>
              <w:left w:val="nil"/>
              <w:bottom w:val="nil"/>
              <w:right w:val="nil"/>
            </w:tcBorders>
            <w:vAlign w:val="bottom"/>
          </w:tcPr>
          <w:p w14:paraId="6B211A02" w14:textId="03C57552" w:rsidR="007D1A61" w:rsidRPr="00A429B4" w:rsidRDefault="001F0DEB" w:rsidP="001C58CD">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0.32</w:t>
            </w:r>
          </w:p>
        </w:tc>
      </w:tr>
      <w:tr w:rsidR="0066227D" w:rsidRPr="00A429B4" w14:paraId="58442155" w14:textId="77777777" w:rsidTr="00010191">
        <w:tc>
          <w:tcPr>
            <w:tcW w:w="2313" w:type="pct"/>
            <w:tcBorders>
              <w:top w:val="nil"/>
              <w:left w:val="nil"/>
              <w:bottom w:val="nil"/>
              <w:right w:val="nil"/>
            </w:tcBorders>
          </w:tcPr>
          <w:p w14:paraId="5A79CDD9" w14:textId="5A42038C" w:rsidR="009C52C2" w:rsidRPr="00A429B4" w:rsidRDefault="005B3523" w:rsidP="00E12A4C">
            <w:pPr>
              <w:spacing w:before="60" w:after="30" w:line="276" w:lineRule="auto"/>
              <w:ind w:left="450" w:hanging="562"/>
              <w:rPr>
                <w:rFonts w:ascii="Arial" w:hAnsi="Arial" w:cs="Arial"/>
                <w:color w:val="000000" w:themeColor="text1"/>
                <w:sz w:val="19"/>
                <w:szCs w:val="19"/>
              </w:rPr>
            </w:pPr>
            <w:r w:rsidRPr="00A429B4">
              <w:rPr>
                <w:rFonts w:ascii="Arial" w:hAnsi="Arial" w:cs="Arial"/>
                <w:sz w:val="19"/>
                <w:szCs w:val="19"/>
              </w:rPr>
              <w:t>Over 1 year but not later than 5 years</w:t>
            </w:r>
          </w:p>
        </w:tc>
        <w:tc>
          <w:tcPr>
            <w:tcW w:w="1275" w:type="pct"/>
            <w:tcBorders>
              <w:top w:val="nil"/>
              <w:left w:val="nil"/>
              <w:bottom w:val="single" w:sz="4" w:space="0" w:color="auto"/>
              <w:right w:val="nil"/>
            </w:tcBorders>
            <w:vAlign w:val="bottom"/>
          </w:tcPr>
          <w:p w14:paraId="0DDAD188" w14:textId="492B4206" w:rsidR="009C52C2" w:rsidRPr="00A429B4" w:rsidRDefault="001F0DEB" w:rsidP="001C58CD">
            <w:pPr>
              <w:spacing w:before="60" w:after="30" w:line="276" w:lineRule="auto"/>
              <w:ind w:left="15"/>
              <w:jc w:val="right"/>
              <w:rPr>
                <w:rFonts w:ascii="Arial" w:hAnsi="Arial" w:cs="Arial"/>
                <w:color w:val="000000" w:themeColor="text1"/>
                <w:sz w:val="19"/>
                <w:szCs w:val="19"/>
                <w:cs/>
              </w:rPr>
            </w:pPr>
            <w:r>
              <w:rPr>
                <w:rFonts w:ascii="Arial" w:hAnsi="Arial" w:cs="Arial"/>
                <w:color w:val="000000" w:themeColor="text1"/>
                <w:sz w:val="19"/>
                <w:szCs w:val="19"/>
              </w:rPr>
              <w:t>0.34</w:t>
            </w:r>
          </w:p>
        </w:tc>
        <w:tc>
          <w:tcPr>
            <w:tcW w:w="142" w:type="pct"/>
            <w:tcBorders>
              <w:top w:val="nil"/>
              <w:left w:val="nil"/>
              <w:bottom w:val="nil"/>
              <w:right w:val="nil"/>
            </w:tcBorders>
            <w:vAlign w:val="bottom"/>
          </w:tcPr>
          <w:p w14:paraId="1EA4FDC3" w14:textId="77777777" w:rsidR="009C52C2" w:rsidRPr="00A429B4" w:rsidRDefault="009C52C2" w:rsidP="001C58CD">
            <w:pPr>
              <w:spacing w:before="60" w:after="30" w:line="276" w:lineRule="auto"/>
              <w:ind w:left="450"/>
              <w:jc w:val="right"/>
              <w:rPr>
                <w:rFonts w:ascii="Arial" w:hAnsi="Arial" w:cs="Arial"/>
                <w:color w:val="000000" w:themeColor="text1"/>
                <w:sz w:val="19"/>
                <w:szCs w:val="19"/>
              </w:rPr>
            </w:pPr>
          </w:p>
        </w:tc>
        <w:tc>
          <w:tcPr>
            <w:tcW w:w="1270" w:type="pct"/>
            <w:tcBorders>
              <w:top w:val="nil"/>
              <w:left w:val="nil"/>
              <w:bottom w:val="single" w:sz="4" w:space="0" w:color="auto"/>
              <w:right w:val="nil"/>
            </w:tcBorders>
          </w:tcPr>
          <w:p w14:paraId="3AA7F3E3" w14:textId="0AB243C0" w:rsidR="009C52C2" w:rsidRPr="00A429B4" w:rsidRDefault="001F0DEB" w:rsidP="001C58CD">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0.34</w:t>
            </w:r>
          </w:p>
        </w:tc>
      </w:tr>
      <w:tr w:rsidR="0066227D" w:rsidRPr="00A429B4" w14:paraId="4BB2CC0B" w14:textId="77777777" w:rsidTr="00010191">
        <w:tc>
          <w:tcPr>
            <w:tcW w:w="2313" w:type="pct"/>
            <w:tcBorders>
              <w:top w:val="nil"/>
              <w:left w:val="nil"/>
              <w:bottom w:val="nil"/>
              <w:right w:val="nil"/>
            </w:tcBorders>
          </w:tcPr>
          <w:p w14:paraId="48BF99DD" w14:textId="7AD6AA92" w:rsidR="009C52C2" w:rsidRPr="00A429B4" w:rsidRDefault="009C52C2" w:rsidP="00E12A4C">
            <w:pPr>
              <w:spacing w:before="60" w:after="30" w:line="276" w:lineRule="auto"/>
              <w:ind w:left="450" w:hanging="562"/>
              <w:rPr>
                <w:rFonts w:ascii="Arial" w:hAnsi="Arial" w:cs="Arial"/>
                <w:color w:val="000000" w:themeColor="text1"/>
                <w:sz w:val="19"/>
                <w:szCs w:val="19"/>
              </w:rPr>
            </w:pPr>
            <w:r w:rsidRPr="00A429B4">
              <w:rPr>
                <w:rFonts w:ascii="Arial" w:hAnsi="Arial" w:cs="Arial"/>
                <w:sz w:val="19"/>
                <w:szCs w:val="19"/>
              </w:rPr>
              <w:t>Total</w:t>
            </w:r>
          </w:p>
        </w:tc>
        <w:tc>
          <w:tcPr>
            <w:tcW w:w="1275" w:type="pct"/>
            <w:tcBorders>
              <w:top w:val="single" w:sz="4" w:space="0" w:color="auto"/>
              <w:left w:val="nil"/>
              <w:bottom w:val="single" w:sz="12" w:space="0" w:color="auto"/>
              <w:right w:val="nil"/>
            </w:tcBorders>
            <w:vAlign w:val="bottom"/>
          </w:tcPr>
          <w:p w14:paraId="797E80E8" w14:textId="52AFB93F" w:rsidR="009C52C2" w:rsidRPr="00A429B4" w:rsidRDefault="001F0DEB" w:rsidP="001C58CD">
            <w:pPr>
              <w:spacing w:before="60" w:after="30" w:line="276" w:lineRule="auto"/>
              <w:ind w:left="450"/>
              <w:jc w:val="right"/>
              <w:rPr>
                <w:rFonts w:ascii="Arial" w:hAnsi="Arial" w:cs="Arial"/>
                <w:color w:val="000000" w:themeColor="text1"/>
                <w:sz w:val="19"/>
                <w:szCs w:val="19"/>
              </w:rPr>
            </w:pPr>
            <w:r>
              <w:rPr>
                <w:rFonts w:ascii="Arial" w:hAnsi="Arial" w:cs="Arial"/>
                <w:color w:val="000000" w:themeColor="text1"/>
                <w:sz w:val="19"/>
                <w:szCs w:val="19"/>
              </w:rPr>
              <w:t>0.69</w:t>
            </w:r>
          </w:p>
        </w:tc>
        <w:tc>
          <w:tcPr>
            <w:tcW w:w="142" w:type="pct"/>
            <w:tcBorders>
              <w:top w:val="nil"/>
              <w:left w:val="nil"/>
              <w:bottom w:val="nil"/>
              <w:right w:val="nil"/>
            </w:tcBorders>
            <w:vAlign w:val="bottom"/>
          </w:tcPr>
          <w:p w14:paraId="05244B62" w14:textId="77777777" w:rsidR="009C52C2" w:rsidRPr="00A429B4" w:rsidRDefault="009C52C2" w:rsidP="001C58CD">
            <w:pPr>
              <w:spacing w:before="60" w:after="30" w:line="276" w:lineRule="auto"/>
              <w:ind w:left="450"/>
              <w:jc w:val="right"/>
              <w:rPr>
                <w:rFonts w:ascii="Arial" w:hAnsi="Arial" w:cs="Arial"/>
                <w:color w:val="000000" w:themeColor="text1"/>
                <w:sz w:val="19"/>
                <w:szCs w:val="19"/>
              </w:rPr>
            </w:pPr>
          </w:p>
        </w:tc>
        <w:tc>
          <w:tcPr>
            <w:tcW w:w="1270" w:type="pct"/>
            <w:tcBorders>
              <w:top w:val="single" w:sz="4" w:space="0" w:color="auto"/>
              <w:left w:val="nil"/>
              <w:bottom w:val="single" w:sz="12" w:space="0" w:color="auto"/>
              <w:right w:val="nil"/>
            </w:tcBorders>
            <w:vAlign w:val="bottom"/>
          </w:tcPr>
          <w:p w14:paraId="5C6C8EE5" w14:textId="787CAD5D" w:rsidR="009C52C2" w:rsidRPr="00091661" w:rsidRDefault="001F0DEB" w:rsidP="001C58CD">
            <w:pPr>
              <w:spacing w:before="60" w:after="30" w:line="276" w:lineRule="auto"/>
              <w:ind w:left="-75"/>
              <w:jc w:val="right"/>
              <w:rPr>
                <w:rFonts w:ascii="Arial" w:hAnsi="Arial" w:cstheme="minorBidi"/>
                <w:color w:val="000000" w:themeColor="text1"/>
                <w:sz w:val="19"/>
                <w:szCs w:val="19"/>
                <w:cs/>
              </w:rPr>
            </w:pPr>
            <w:r>
              <w:rPr>
                <w:rFonts w:ascii="Arial" w:hAnsi="Arial" w:cs="Arial"/>
                <w:color w:val="000000" w:themeColor="text1"/>
                <w:sz w:val="19"/>
                <w:szCs w:val="19"/>
              </w:rPr>
              <w:t>0.66</w:t>
            </w:r>
          </w:p>
        </w:tc>
      </w:tr>
    </w:tbl>
    <w:p w14:paraId="2E8DCDCB" w14:textId="5A5F7AD0" w:rsidR="007530F1" w:rsidRPr="00A429B4" w:rsidRDefault="007530F1" w:rsidP="00C42025">
      <w:pPr>
        <w:spacing w:line="360" w:lineRule="auto"/>
        <w:rPr>
          <w:rFonts w:ascii="Arial" w:hAnsi="Arial" w:cs="Arial"/>
          <w:sz w:val="19"/>
          <w:szCs w:val="19"/>
        </w:rPr>
      </w:pPr>
    </w:p>
    <w:p w14:paraId="2028D5FE" w14:textId="202131AB" w:rsidR="0071314B" w:rsidRPr="00A429B4" w:rsidRDefault="000C4342" w:rsidP="00C42025">
      <w:pPr>
        <w:pStyle w:val="ListParagraph"/>
        <w:numPr>
          <w:ilvl w:val="0"/>
          <w:numId w:val="9"/>
        </w:numPr>
        <w:spacing w:line="360" w:lineRule="auto"/>
        <w:ind w:left="999" w:right="2" w:hanging="576"/>
        <w:jc w:val="thaiDistribute"/>
        <w:rPr>
          <w:rFonts w:ascii="Arial" w:hAnsi="Arial" w:cs="Arial"/>
          <w:sz w:val="19"/>
          <w:szCs w:val="19"/>
          <w:lang w:val="en-US" w:bidi="th-TH"/>
        </w:rPr>
      </w:pPr>
      <w:r w:rsidRPr="00A429B4">
        <w:rPr>
          <w:rFonts w:ascii="Arial" w:hAnsi="Arial" w:cs="Arial"/>
          <w:sz w:val="19"/>
          <w:szCs w:val="19"/>
          <w:lang w:val="en-US" w:bidi="th-TH"/>
        </w:rPr>
        <w:t>Non-cancellable service commitments</w:t>
      </w:r>
    </w:p>
    <w:p w14:paraId="730E7A35" w14:textId="77777777" w:rsidR="000C4342" w:rsidRPr="00A429B4" w:rsidRDefault="000C4342" w:rsidP="000C4342">
      <w:pPr>
        <w:pStyle w:val="ListParagraph"/>
        <w:spacing w:line="360" w:lineRule="auto"/>
        <w:ind w:left="999" w:right="2"/>
        <w:jc w:val="thaiDistribute"/>
        <w:rPr>
          <w:rFonts w:ascii="Arial" w:hAnsi="Arial" w:cs="Arial"/>
          <w:sz w:val="19"/>
          <w:szCs w:val="19"/>
          <w:lang w:val="en-US" w:bidi="th-TH"/>
        </w:rPr>
      </w:pPr>
    </w:p>
    <w:p w14:paraId="18C79E80" w14:textId="062D91F3" w:rsidR="000C4342" w:rsidRPr="00A429B4" w:rsidRDefault="009126FA" w:rsidP="009126FA">
      <w:pPr>
        <w:pStyle w:val="ListParagraph"/>
        <w:spacing w:line="360" w:lineRule="auto"/>
        <w:ind w:left="999" w:right="2"/>
        <w:jc w:val="thaiDistribute"/>
        <w:rPr>
          <w:rFonts w:ascii="Arial" w:hAnsi="Arial" w:cs="Arial"/>
          <w:sz w:val="19"/>
          <w:szCs w:val="19"/>
          <w:lang w:val="en-US" w:bidi="th-TH"/>
        </w:rPr>
      </w:pPr>
      <w:r w:rsidRPr="00A429B4">
        <w:rPr>
          <w:rFonts w:ascii="Arial" w:hAnsi="Arial" w:cs="Arial"/>
          <w:sz w:val="19"/>
          <w:szCs w:val="19"/>
          <w:lang w:val="en-US" w:bidi="th-TH"/>
        </w:rPr>
        <w:t>The Group has non-cancellable service agreements. The future aggregate minimum lease payments under non-cancellable service agreements are as follows:</w:t>
      </w:r>
    </w:p>
    <w:p w14:paraId="708DFD87" w14:textId="77777777" w:rsidR="009126FA" w:rsidRPr="00A429B4" w:rsidRDefault="009126FA" w:rsidP="009126FA">
      <w:pPr>
        <w:pStyle w:val="ListParagraph"/>
        <w:spacing w:line="360" w:lineRule="auto"/>
        <w:ind w:left="999" w:right="2"/>
        <w:jc w:val="thaiDistribute"/>
        <w:rPr>
          <w:rFonts w:ascii="Arial" w:hAnsi="Arial" w:cs="Arial"/>
          <w:sz w:val="19"/>
          <w:szCs w:val="19"/>
          <w:lang w:val="en-US" w:bidi="th-TH"/>
        </w:rPr>
      </w:pPr>
    </w:p>
    <w:tbl>
      <w:tblPr>
        <w:tblW w:w="4461" w:type="pct"/>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33"/>
        <w:gridCol w:w="238"/>
        <w:gridCol w:w="2124"/>
      </w:tblGrid>
      <w:tr w:rsidR="0066227D" w:rsidRPr="007468CC" w14:paraId="63951F99" w14:textId="77777777" w:rsidTr="00AC6E48">
        <w:tc>
          <w:tcPr>
            <w:tcW w:w="2313" w:type="pct"/>
            <w:tcBorders>
              <w:top w:val="nil"/>
              <w:left w:val="nil"/>
              <w:bottom w:val="nil"/>
              <w:right w:val="nil"/>
            </w:tcBorders>
          </w:tcPr>
          <w:p w14:paraId="26032D93" w14:textId="77777777" w:rsidR="007D1A61" w:rsidRPr="007468CC" w:rsidRDefault="007D1A61" w:rsidP="00761D0D">
            <w:pPr>
              <w:spacing w:line="360" w:lineRule="auto"/>
              <w:ind w:left="450"/>
              <w:rPr>
                <w:rFonts w:ascii="Arial" w:hAnsi="Arial" w:cs="Arial"/>
                <w:b/>
                <w:bCs/>
                <w:color w:val="000000" w:themeColor="text1"/>
                <w:sz w:val="19"/>
                <w:szCs w:val="19"/>
              </w:rPr>
            </w:pPr>
          </w:p>
        </w:tc>
        <w:tc>
          <w:tcPr>
            <w:tcW w:w="2687" w:type="pct"/>
            <w:gridSpan w:val="3"/>
            <w:tcBorders>
              <w:top w:val="nil"/>
              <w:left w:val="nil"/>
              <w:bottom w:val="nil"/>
              <w:right w:val="nil"/>
            </w:tcBorders>
          </w:tcPr>
          <w:p w14:paraId="62F81D9E" w14:textId="77777777" w:rsidR="007D1A61" w:rsidRPr="007468CC" w:rsidRDefault="007D1A61" w:rsidP="00761D0D">
            <w:pPr>
              <w:spacing w:line="360" w:lineRule="auto"/>
              <w:jc w:val="right"/>
              <w:rPr>
                <w:rFonts w:ascii="Arial" w:hAnsi="Arial" w:cs="Arial"/>
                <w:color w:val="000000" w:themeColor="text1"/>
                <w:sz w:val="19"/>
                <w:szCs w:val="19"/>
              </w:rPr>
            </w:pPr>
            <w:r w:rsidRPr="007468CC">
              <w:rPr>
                <w:rFonts w:ascii="Arial" w:hAnsi="Arial" w:cs="Arial"/>
                <w:sz w:val="19"/>
                <w:szCs w:val="19"/>
              </w:rPr>
              <w:t>(</w:t>
            </w:r>
            <w:proofErr w:type="gramStart"/>
            <w:r w:rsidRPr="007468CC">
              <w:rPr>
                <w:rFonts w:ascii="Arial" w:hAnsi="Arial" w:cs="Arial"/>
                <w:sz w:val="19"/>
                <w:szCs w:val="19"/>
              </w:rPr>
              <w:t>Unit :</w:t>
            </w:r>
            <w:proofErr w:type="gramEnd"/>
            <w:r w:rsidRPr="007468CC">
              <w:rPr>
                <w:rFonts w:ascii="Arial" w:hAnsi="Arial" w:cs="Arial"/>
                <w:sz w:val="19"/>
                <w:szCs w:val="19"/>
              </w:rPr>
              <w:t xml:space="preserve"> Million Baht)</w:t>
            </w:r>
          </w:p>
        </w:tc>
      </w:tr>
      <w:tr w:rsidR="0066227D" w:rsidRPr="007468CC" w14:paraId="632F3114" w14:textId="77777777" w:rsidTr="00AC6E48">
        <w:tc>
          <w:tcPr>
            <w:tcW w:w="2313" w:type="pct"/>
            <w:tcBorders>
              <w:top w:val="nil"/>
              <w:left w:val="nil"/>
              <w:bottom w:val="nil"/>
              <w:right w:val="nil"/>
            </w:tcBorders>
          </w:tcPr>
          <w:p w14:paraId="6AEA0B51" w14:textId="77777777" w:rsidR="007D1A61" w:rsidRPr="007468CC" w:rsidRDefault="007D1A61" w:rsidP="00761D0D">
            <w:pPr>
              <w:spacing w:line="360" w:lineRule="auto"/>
              <w:ind w:left="450"/>
              <w:rPr>
                <w:rFonts w:ascii="Arial" w:hAnsi="Arial" w:cs="Arial"/>
                <w:b/>
                <w:bCs/>
                <w:color w:val="000000" w:themeColor="text1"/>
                <w:sz w:val="19"/>
                <w:szCs w:val="19"/>
              </w:rPr>
            </w:pPr>
          </w:p>
        </w:tc>
        <w:tc>
          <w:tcPr>
            <w:tcW w:w="1275" w:type="pct"/>
            <w:tcBorders>
              <w:top w:val="nil"/>
              <w:left w:val="nil"/>
              <w:bottom w:val="single" w:sz="4" w:space="0" w:color="auto"/>
              <w:right w:val="nil"/>
            </w:tcBorders>
          </w:tcPr>
          <w:p w14:paraId="2FC1215B" w14:textId="444031C5" w:rsidR="007D1A61" w:rsidRPr="007468CC" w:rsidRDefault="007D1A61" w:rsidP="00761D0D">
            <w:pPr>
              <w:tabs>
                <w:tab w:val="left" w:pos="540"/>
              </w:tabs>
              <w:spacing w:before="60" w:after="30" w:line="276" w:lineRule="auto"/>
              <w:ind w:right="-108"/>
              <w:jc w:val="center"/>
              <w:rPr>
                <w:rFonts w:ascii="Arial" w:hAnsi="Arial" w:cs="Arial"/>
                <w:color w:val="000000" w:themeColor="text1"/>
                <w:sz w:val="19"/>
                <w:szCs w:val="19"/>
              </w:rPr>
            </w:pPr>
            <w:r w:rsidRPr="007468CC">
              <w:rPr>
                <w:rFonts w:ascii="Arial" w:hAnsi="Arial" w:cs="Arial"/>
                <w:sz w:val="19"/>
                <w:szCs w:val="19"/>
                <w:lang w:val="en-GB"/>
              </w:rPr>
              <w:t xml:space="preserve">Consolidated </w:t>
            </w:r>
            <w:r w:rsidRPr="007468CC">
              <w:rPr>
                <w:rFonts w:ascii="Arial" w:hAnsi="Arial" w:cs="Arial"/>
                <w:sz w:val="19"/>
                <w:szCs w:val="19"/>
                <w:lang w:val="en-GB"/>
              </w:rPr>
              <w:br/>
            </w:r>
            <w:r w:rsidRPr="007468CC">
              <w:rPr>
                <w:rFonts w:ascii="Arial" w:hAnsi="Arial" w:cs="Arial"/>
                <w:sz w:val="19"/>
                <w:szCs w:val="19"/>
              </w:rPr>
              <w:t xml:space="preserve">financial </w:t>
            </w:r>
            <w:r w:rsidR="00C42025" w:rsidRPr="007468CC">
              <w:rPr>
                <w:rFonts w:ascii="Arial" w:hAnsi="Arial" w:cs="Arial"/>
                <w:sz w:val="19"/>
                <w:szCs w:val="19"/>
              </w:rPr>
              <w:t>statements</w:t>
            </w:r>
          </w:p>
        </w:tc>
        <w:tc>
          <w:tcPr>
            <w:tcW w:w="142" w:type="pct"/>
            <w:tcBorders>
              <w:top w:val="nil"/>
              <w:left w:val="nil"/>
              <w:bottom w:val="nil"/>
              <w:right w:val="nil"/>
            </w:tcBorders>
          </w:tcPr>
          <w:p w14:paraId="1F296E83" w14:textId="77777777" w:rsidR="007D1A61" w:rsidRPr="007468CC" w:rsidRDefault="007D1A61" w:rsidP="00761D0D">
            <w:pPr>
              <w:spacing w:line="360" w:lineRule="auto"/>
              <w:ind w:left="450"/>
              <w:rPr>
                <w:rFonts w:ascii="Arial" w:hAnsi="Arial" w:cs="Arial"/>
                <w:color w:val="000000" w:themeColor="text1"/>
                <w:sz w:val="19"/>
                <w:szCs w:val="19"/>
              </w:rPr>
            </w:pPr>
          </w:p>
        </w:tc>
        <w:tc>
          <w:tcPr>
            <w:tcW w:w="1270" w:type="pct"/>
            <w:tcBorders>
              <w:top w:val="nil"/>
              <w:left w:val="nil"/>
              <w:bottom w:val="single" w:sz="4" w:space="0" w:color="auto"/>
              <w:right w:val="nil"/>
            </w:tcBorders>
          </w:tcPr>
          <w:p w14:paraId="138151E3" w14:textId="5D03179E" w:rsidR="007D1A61" w:rsidRPr="007468CC" w:rsidRDefault="007D1A61" w:rsidP="00761D0D">
            <w:pPr>
              <w:tabs>
                <w:tab w:val="left" w:pos="540"/>
              </w:tabs>
              <w:spacing w:before="60" w:after="30" w:line="276" w:lineRule="auto"/>
              <w:ind w:right="-108"/>
              <w:jc w:val="center"/>
              <w:rPr>
                <w:rFonts w:ascii="Arial" w:hAnsi="Arial" w:cs="Arial"/>
                <w:color w:val="000000" w:themeColor="text1"/>
                <w:sz w:val="19"/>
                <w:szCs w:val="19"/>
              </w:rPr>
            </w:pPr>
            <w:r w:rsidRPr="007468CC">
              <w:rPr>
                <w:rFonts w:ascii="Arial" w:hAnsi="Arial" w:cs="Arial"/>
                <w:sz w:val="19"/>
                <w:szCs w:val="19"/>
                <w:lang w:val="en-GB"/>
              </w:rPr>
              <w:t xml:space="preserve">Separate </w:t>
            </w:r>
            <w:r w:rsidRPr="007468CC">
              <w:rPr>
                <w:rFonts w:ascii="Arial" w:hAnsi="Arial" w:cs="Arial"/>
                <w:sz w:val="19"/>
                <w:szCs w:val="19"/>
                <w:lang w:val="en-GB"/>
              </w:rPr>
              <w:br/>
            </w:r>
            <w:r w:rsidRPr="007468CC">
              <w:rPr>
                <w:rFonts w:ascii="Arial" w:hAnsi="Arial" w:cs="Arial"/>
                <w:sz w:val="19"/>
                <w:szCs w:val="19"/>
              </w:rPr>
              <w:t xml:space="preserve">financial </w:t>
            </w:r>
            <w:r w:rsidR="00C42025" w:rsidRPr="007468CC">
              <w:rPr>
                <w:rFonts w:ascii="Arial" w:hAnsi="Arial" w:cs="Arial"/>
                <w:sz w:val="19"/>
                <w:szCs w:val="19"/>
              </w:rPr>
              <w:t>statements</w:t>
            </w:r>
          </w:p>
        </w:tc>
      </w:tr>
      <w:tr w:rsidR="0066227D" w:rsidRPr="007468CC" w14:paraId="6CA67B09" w14:textId="77777777">
        <w:tc>
          <w:tcPr>
            <w:tcW w:w="2313" w:type="pct"/>
            <w:tcBorders>
              <w:top w:val="nil"/>
              <w:left w:val="nil"/>
              <w:bottom w:val="nil"/>
              <w:right w:val="nil"/>
            </w:tcBorders>
          </w:tcPr>
          <w:p w14:paraId="247AAE46" w14:textId="77777777" w:rsidR="007D1A61" w:rsidRPr="007468CC" w:rsidRDefault="007D1A61" w:rsidP="00761D0D">
            <w:pPr>
              <w:spacing w:line="360" w:lineRule="auto"/>
              <w:ind w:left="450"/>
              <w:rPr>
                <w:rFonts w:ascii="Arial" w:hAnsi="Arial" w:cs="Arial"/>
                <w:b/>
                <w:bCs/>
                <w:color w:val="000000" w:themeColor="text1"/>
                <w:sz w:val="19"/>
                <w:szCs w:val="19"/>
              </w:rPr>
            </w:pPr>
          </w:p>
        </w:tc>
        <w:tc>
          <w:tcPr>
            <w:tcW w:w="1275" w:type="pct"/>
            <w:tcBorders>
              <w:top w:val="single" w:sz="4" w:space="0" w:color="auto"/>
              <w:left w:val="nil"/>
              <w:bottom w:val="nil"/>
              <w:right w:val="nil"/>
            </w:tcBorders>
          </w:tcPr>
          <w:p w14:paraId="117C7D63" w14:textId="77777777" w:rsidR="007D1A61" w:rsidRPr="007468CC" w:rsidRDefault="007D1A61" w:rsidP="00761D0D">
            <w:pPr>
              <w:spacing w:line="360" w:lineRule="auto"/>
              <w:ind w:left="15"/>
              <w:rPr>
                <w:rFonts w:ascii="Arial" w:hAnsi="Arial" w:cs="Arial"/>
                <w:b/>
                <w:bCs/>
                <w:color w:val="000000" w:themeColor="text1"/>
                <w:sz w:val="19"/>
                <w:szCs w:val="19"/>
              </w:rPr>
            </w:pPr>
          </w:p>
        </w:tc>
        <w:tc>
          <w:tcPr>
            <w:tcW w:w="142" w:type="pct"/>
            <w:tcBorders>
              <w:top w:val="nil"/>
              <w:left w:val="nil"/>
              <w:bottom w:val="nil"/>
              <w:right w:val="nil"/>
            </w:tcBorders>
          </w:tcPr>
          <w:p w14:paraId="6FE2FD27" w14:textId="77777777" w:rsidR="007D1A61" w:rsidRPr="007468CC" w:rsidRDefault="007D1A61" w:rsidP="00761D0D">
            <w:pPr>
              <w:spacing w:line="360" w:lineRule="auto"/>
              <w:ind w:left="450"/>
              <w:rPr>
                <w:rFonts w:ascii="Arial" w:hAnsi="Arial" w:cs="Arial"/>
                <w:b/>
                <w:bCs/>
                <w:color w:val="000000" w:themeColor="text1"/>
                <w:sz w:val="19"/>
                <w:szCs w:val="19"/>
              </w:rPr>
            </w:pPr>
          </w:p>
        </w:tc>
        <w:tc>
          <w:tcPr>
            <w:tcW w:w="1270" w:type="pct"/>
            <w:tcBorders>
              <w:top w:val="single" w:sz="4" w:space="0" w:color="auto"/>
              <w:left w:val="nil"/>
              <w:bottom w:val="nil"/>
              <w:right w:val="nil"/>
            </w:tcBorders>
          </w:tcPr>
          <w:p w14:paraId="7216B83A" w14:textId="77777777" w:rsidR="007D1A61" w:rsidRPr="007468CC" w:rsidRDefault="007D1A61" w:rsidP="00761D0D">
            <w:pPr>
              <w:spacing w:line="360" w:lineRule="auto"/>
              <w:ind w:left="450"/>
              <w:rPr>
                <w:rFonts w:ascii="Arial" w:hAnsi="Arial" w:cs="Arial"/>
                <w:b/>
                <w:bCs/>
                <w:color w:val="000000" w:themeColor="text1"/>
                <w:sz w:val="19"/>
                <w:szCs w:val="19"/>
              </w:rPr>
            </w:pPr>
          </w:p>
        </w:tc>
      </w:tr>
      <w:tr w:rsidR="0066227D" w:rsidRPr="007468CC" w14:paraId="21F3F23C" w14:textId="77777777" w:rsidTr="00DD1D64">
        <w:tc>
          <w:tcPr>
            <w:tcW w:w="2313" w:type="pct"/>
            <w:tcBorders>
              <w:top w:val="nil"/>
              <w:left w:val="nil"/>
              <w:bottom w:val="nil"/>
              <w:right w:val="nil"/>
            </w:tcBorders>
          </w:tcPr>
          <w:p w14:paraId="49CAECC0" w14:textId="77777777" w:rsidR="007468CC" w:rsidRPr="007468CC" w:rsidRDefault="007468CC" w:rsidP="007468CC">
            <w:pPr>
              <w:spacing w:line="360" w:lineRule="auto"/>
              <w:ind w:left="341" w:hanging="341"/>
              <w:rPr>
                <w:rFonts w:ascii="Arial" w:hAnsi="Arial" w:cs="Arial"/>
                <w:color w:val="000000" w:themeColor="text1"/>
                <w:sz w:val="19"/>
                <w:szCs w:val="19"/>
              </w:rPr>
            </w:pPr>
            <w:r w:rsidRPr="007468CC">
              <w:rPr>
                <w:rFonts w:ascii="Arial" w:hAnsi="Arial" w:cs="Arial"/>
                <w:sz w:val="19"/>
                <w:szCs w:val="19"/>
              </w:rPr>
              <w:t>Not later than 1 year</w:t>
            </w:r>
          </w:p>
        </w:tc>
        <w:tc>
          <w:tcPr>
            <w:tcW w:w="1275" w:type="pct"/>
            <w:tcBorders>
              <w:top w:val="nil"/>
              <w:left w:val="nil"/>
              <w:bottom w:val="nil"/>
              <w:right w:val="nil"/>
            </w:tcBorders>
          </w:tcPr>
          <w:p w14:paraId="08E94B8F" w14:textId="64D296A5" w:rsidR="007468CC" w:rsidRPr="007468CC" w:rsidRDefault="007468CC" w:rsidP="007468CC">
            <w:pPr>
              <w:spacing w:line="360" w:lineRule="auto"/>
              <w:ind w:left="15"/>
              <w:jc w:val="right"/>
              <w:rPr>
                <w:rFonts w:ascii="Arial" w:hAnsi="Arial" w:cs="Arial"/>
                <w:color w:val="000000" w:themeColor="text1"/>
                <w:sz w:val="19"/>
                <w:szCs w:val="19"/>
              </w:rPr>
            </w:pPr>
            <w:r w:rsidRPr="007468CC">
              <w:rPr>
                <w:rFonts w:ascii="Arial" w:hAnsi="Arial" w:cs="Arial"/>
                <w:color w:val="000000" w:themeColor="text1"/>
                <w:sz w:val="19"/>
                <w:szCs w:val="19"/>
              </w:rPr>
              <w:t>5.59</w:t>
            </w:r>
          </w:p>
        </w:tc>
        <w:tc>
          <w:tcPr>
            <w:tcW w:w="142" w:type="pct"/>
            <w:tcBorders>
              <w:top w:val="nil"/>
              <w:left w:val="nil"/>
              <w:bottom w:val="nil"/>
              <w:right w:val="nil"/>
            </w:tcBorders>
            <w:vAlign w:val="bottom"/>
          </w:tcPr>
          <w:p w14:paraId="79045D33" w14:textId="77777777" w:rsidR="007468CC" w:rsidRPr="007468CC" w:rsidRDefault="007468CC" w:rsidP="007468CC">
            <w:pPr>
              <w:spacing w:line="360" w:lineRule="auto"/>
              <w:ind w:left="450"/>
              <w:jc w:val="right"/>
              <w:rPr>
                <w:rFonts w:ascii="Arial" w:hAnsi="Arial" w:cs="Arial"/>
                <w:color w:val="000000" w:themeColor="text1"/>
                <w:sz w:val="19"/>
                <w:szCs w:val="19"/>
              </w:rPr>
            </w:pPr>
          </w:p>
        </w:tc>
        <w:tc>
          <w:tcPr>
            <w:tcW w:w="1270" w:type="pct"/>
            <w:tcBorders>
              <w:top w:val="nil"/>
              <w:left w:val="nil"/>
              <w:bottom w:val="nil"/>
              <w:right w:val="nil"/>
            </w:tcBorders>
          </w:tcPr>
          <w:p w14:paraId="37786CD5" w14:textId="5987FACB" w:rsidR="007468CC" w:rsidRPr="007468CC" w:rsidRDefault="007468CC" w:rsidP="007468CC">
            <w:pPr>
              <w:spacing w:line="360" w:lineRule="auto"/>
              <w:ind w:left="-75"/>
              <w:jc w:val="right"/>
              <w:rPr>
                <w:rFonts w:ascii="Arial" w:hAnsi="Arial" w:cs="Arial"/>
                <w:color w:val="000000" w:themeColor="text1"/>
                <w:sz w:val="19"/>
                <w:szCs w:val="19"/>
                <w:cs/>
              </w:rPr>
            </w:pPr>
            <w:r w:rsidRPr="007468CC">
              <w:rPr>
                <w:rFonts w:ascii="Arial" w:hAnsi="Arial" w:cs="Arial"/>
                <w:color w:val="000000" w:themeColor="text1"/>
                <w:sz w:val="19"/>
                <w:szCs w:val="19"/>
              </w:rPr>
              <w:t>5.59</w:t>
            </w:r>
          </w:p>
        </w:tc>
      </w:tr>
      <w:tr w:rsidR="0066227D" w:rsidRPr="007468CC" w14:paraId="755EC369" w14:textId="77777777" w:rsidTr="00DD1D64">
        <w:tc>
          <w:tcPr>
            <w:tcW w:w="2313" w:type="pct"/>
            <w:tcBorders>
              <w:top w:val="nil"/>
              <w:left w:val="nil"/>
              <w:bottom w:val="nil"/>
              <w:right w:val="nil"/>
            </w:tcBorders>
          </w:tcPr>
          <w:p w14:paraId="6982AAE9" w14:textId="3DA163FE" w:rsidR="007468CC" w:rsidRPr="007468CC" w:rsidRDefault="007468CC" w:rsidP="007468CC">
            <w:pPr>
              <w:spacing w:line="360" w:lineRule="auto"/>
              <w:ind w:left="341" w:hanging="341"/>
              <w:rPr>
                <w:rFonts w:ascii="Arial" w:hAnsi="Arial" w:cs="Arial"/>
                <w:sz w:val="19"/>
                <w:szCs w:val="19"/>
              </w:rPr>
            </w:pPr>
            <w:r w:rsidRPr="007468CC">
              <w:rPr>
                <w:rFonts w:ascii="Arial" w:hAnsi="Arial" w:cs="Arial"/>
                <w:sz w:val="19"/>
                <w:szCs w:val="19"/>
              </w:rPr>
              <w:t xml:space="preserve">1 </w:t>
            </w:r>
            <w:r w:rsidR="000E7C6F">
              <w:rPr>
                <w:rFonts w:ascii="Arial" w:hAnsi="Arial" w:cs="Arial"/>
                <w:sz w:val="19"/>
                <w:szCs w:val="19"/>
              </w:rPr>
              <w:t>-</w:t>
            </w:r>
            <w:r w:rsidRPr="007468CC">
              <w:rPr>
                <w:rFonts w:ascii="Arial" w:hAnsi="Arial" w:cs="Arial"/>
                <w:sz w:val="19"/>
                <w:szCs w:val="19"/>
              </w:rPr>
              <w:t xml:space="preserve"> 5 years</w:t>
            </w:r>
          </w:p>
        </w:tc>
        <w:tc>
          <w:tcPr>
            <w:tcW w:w="1275" w:type="pct"/>
            <w:tcBorders>
              <w:top w:val="nil"/>
              <w:left w:val="nil"/>
              <w:bottom w:val="single" w:sz="4" w:space="0" w:color="auto"/>
              <w:right w:val="nil"/>
            </w:tcBorders>
          </w:tcPr>
          <w:p w14:paraId="54E3A6C7" w14:textId="1876AECC" w:rsidR="007468CC" w:rsidRPr="007468CC" w:rsidRDefault="007468CC" w:rsidP="007468CC">
            <w:pPr>
              <w:spacing w:line="360" w:lineRule="auto"/>
              <w:ind w:left="15"/>
              <w:jc w:val="right"/>
              <w:rPr>
                <w:rFonts w:ascii="Arial" w:hAnsi="Arial" w:cs="Arial"/>
                <w:color w:val="000000" w:themeColor="text1"/>
                <w:sz w:val="19"/>
                <w:szCs w:val="19"/>
              </w:rPr>
            </w:pPr>
            <w:r w:rsidRPr="007468CC">
              <w:rPr>
                <w:rFonts w:ascii="Arial" w:hAnsi="Arial" w:cs="Arial"/>
                <w:color w:val="000000" w:themeColor="text1"/>
                <w:sz w:val="19"/>
                <w:szCs w:val="19"/>
              </w:rPr>
              <w:t>7.62</w:t>
            </w:r>
          </w:p>
        </w:tc>
        <w:tc>
          <w:tcPr>
            <w:tcW w:w="142" w:type="pct"/>
            <w:tcBorders>
              <w:top w:val="nil"/>
              <w:left w:val="nil"/>
              <w:bottom w:val="nil"/>
              <w:right w:val="nil"/>
            </w:tcBorders>
            <w:vAlign w:val="bottom"/>
          </w:tcPr>
          <w:p w14:paraId="3C81FCFB" w14:textId="77777777" w:rsidR="007468CC" w:rsidRPr="007468CC" w:rsidRDefault="007468CC" w:rsidP="007468CC">
            <w:pPr>
              <w:spacing w:line="360" w:lineRule="auto"/>
              <w:ind w:left="450"/>
              <w:jc w:val="right"/>
              <w:rPr>
                <w:rFonts w:ascii="Arial" w:hAnsi="Arial" w:cs="Arial"/>
                <w:color w:val="000000" w:themeColor="text1"/>
                <w:sz w:val="19"/>
                <w:szCs w:val="19"/>
              </w:rPr>
            </w:pPr>
          </w:p>
        </w:tc>
        <w:tc>
          <w:tcPr>
            <w:tcW w:w="1270" w:type="pct"/>
            <w:tcBorders>
              <w:top w:val="nil"/>
              <w:left w:val="nil"/>
              <w:bottom w:val="single" w:sz="4" w:space="0" w:color="auto"/>
              <w:right w:val="nil"/>
            </w:tcBorders>
          </w:tcPr>
          <w:p w14:paraId="61D2F71B" w14:textId="1B7D0685" w:rsidR="007468CC" w:rsidRPr="007468CC" w:rsidRDefault="007468CC" w:rsidP="007468CC">
            <w:pPr>
              <w:spacing w:line="360" w:lineRule="auto"/>
              <w:ind w:left="-75"/>
              <w:jc w:val="right"/>
              <w:rPr>
                <w:rFonts w:ascii="Arial" w:hAnsi="Arial" w:cs="Arial"/>
                <w:color w:val="000000" w:themeColor="text1"/>
                <w:sz w:val="19"/>
                <w:szCs w:val="19"/>
              </w:rPr>
            </w:pPr>
            <w:r w:rsidRPr="007468CC">
              <w:rPr>
                <w:rFonts w:ascii="Arial" w:hAnsi="Arial" w:cs="Arial"/>
                <w:color w:val="000000" w:themeColor="text1"/>
                <w:sz w:val="19"/>
                <w:szCs w:val="19"/>
              </w:rPr>
              <w:t>7.62</w:t>
            </w:r>
          </w:p>
        </w:tc>
      </w:tr>
      <w:tr w:rsidR="0066227D" w:rsidRPr="007468CC" w14:paraId="328AAB9F" w14:textId="77777777" w:rsidTr="00DD1D64">
        <w:tc>
          <w:tcPr>
            <w:tcW w:w="2313" w:type="pct"/>
            <w:tcBorders>
              <w:top w:val="nil"/>
              <w:left w:val="nil"/>
              <w:bottom w:val="nil"/>
              <w:right w:val="nil"/>
            </w:tcBorders>
          </w:tcPr>
          <w:p w14:paraId="25F1895E" w14:textId="46E917D1" w:rsidR="007468CC" w:rsidRPr="007468CC" w:rsidRDefault="007468CC" w:rsidP="007468CC">
            <w:pPr>
              <w:spacing w:line="360" w:lineRule="auto"/>
              <w:ind w:left="341" w:hanging="341"/>
              <w:rPr>
                <w:rFonts w:ascii="Arial" w:hAnsi="Arial" w:cs="Arial"/>
                <w:sz w:val="19"/>
                <w:szCs w:val="19"/>
              </w:rPr>
            </w:pPr>
            <w:r w:rsidRPr="007468CC">
              <w:rPr>
                <w:rFonts w:ascii="Arial" w:hAnsi="Arial" w:cs="Arial"/>
                <w:sz w:val="19"/>
                <w:szCs w:val="19"/>
              </w:rPr>
              <w:t>Total</w:t>
            </w:r>
          </w:p>
        </w:tc>
        <w:tc>
          <w:tcPr>
            <w:tcW w:w="1275" w:type="pct"/>
            <w:tcBorders>
              <w:top w:val="single" w:sz="4" w:space="0" w:color="auto"/>
              <w:left w:val="nil"/>
              <w:bottom w:val="single" w:sz="12" w:space="0" w:color="auto"/>
              <w:right w:val="nil"/>
            </w:tcBorders>
          </w:tcPr>
          <w:p w14:paraId="3E2F912C" w14:textId="0B2881E4" w:rsidR="007468CC" w:rsidRPr="007468CC" w:rsidRDefault="007468CC" w:rsidP="007468CC">
            <w:pPr>
              <w:spacing w:line="360" w:lineRule="auto"/>
              <w:ind w:left="15"/>
              <w:jc w:val="right"/>
              <w:rPr>
                <w:rFonts w:ascii="Arial" w:hAnsi="Arial" w:cs="Arial"/>
                <w:color w:val="000000" w:themeColor="text1"/>
                <w:sz w:val="19"/>
                <w:szCs w:val="19"/>
              </w:rPr>
            </w:pPr>
            <w:r w:rsidRPr="007468CC">
              <w:rPr>
                <w:rFonts w:ascii="Arial" w:hAnsi="Arial" w:cs="Arial"/>
                <w:color w:val="000000" w:themeColor="text1"/>
                <w:sz w:val="19"/>
                <w:szCs w:val="19"/>
              </w:rPr>
              <w:t>13.21</w:t>
            </w:r>
          </w:p>
        </w:tc>
        <w:tc>
          <w:tcPr>
            <w:tcW w:w="142" w:type="pct"/>
            <w:tcBorders>
              <w:top w:val="nil"/>
              <w:left w:val="nil"/>
              <w:bottom w:val="nil"/>
              <w:right w:val="nil"/>
            </w:tcBorders>
            <w:vAlign w:val="bottom"/>
          </w:tcPr>
          <w:p w14:paraId="41E11D66" w14:textId="77777777" w:rsidR="007468CC" w:rsidRPr="007468CC" w:rsidRDefault="007468CC" w:rsidP="007468CC">
            <w:pPr>
              <w:spacing w:line="360" w:lineRule="auto"/>
              <w:ind w:left="450"/>
              <w:jc w:val="right"/>
              <w:rPr>
                <w:rFonts w:ascii="Arial" w:hAnsi="Arial" w:cs="Arial"/>
                <w:color w:val="000000" w:themeColor="text1"/>
                <w:sz w:val="19"/>
                <w:szCs w:val="19"/>
              </w:rPr>
            </w:pPr>
          </w:p>
        </w:tc>
        <w:tc>
          <w:tcPr>
            <w:tcW w:w="1270" w:type="pct"/>
            <w:tcBorders>
              <w:top w:val="single" w:sz="4" w:space="0" w:color="auto"/>
              <w:left w:val="nil"/>
              <w:bottom w:val="single" w:sz="12" w:space="0" w:color="auto"/>
              <w:right w:val="nil"/>
            </w:tcBorders>
          </w:tcPr>
          <w:p w14:paraId="7431B8C7" w14:textId="2D1B728C" w:rsidR="007468CC" w:rsidRPr="007468CC" w:rsidRDefault="007468CC" w:rsidP="007468CC">
            <w:pPr>
              <w:spacing w:line="360" w:lineRule="auto"/>
              <w:ind w:left="-75"/>
              <w:jc w:val="right"/>
              <w:rPr>
                <w:rFonts w:ascii="Arial" w:hAnsi="Arial" w:cs="Arial"/>
                <w:color w:val="000000" w:themeColor="text1"/>
                <w:sz w:val="19"/>
                <w:szCs w:val="19"/>
              </w:rPr>
            </w:pPr>
            <w:r w:rsidRPr="007468CC">
              <w:rPr>
                <w:rFonts w:ascii="Arial" w:hAnsi="Arial" w:cs="Arial"/>
                <w:color w:val="000000" w:themeColor="text1"/>
                <w:sz w:val="19"/>
                <w:szCs w:val="19"/>
              </w:rPr>
              <w:t>13.21</w:t>
            </w:r>
          </w:p>
        </w:tc>
      </w:tr>
    </w:tbl>
    <w:p w14:paraId="0DFC45F3" w14:textId="77777777" w:rsidR="00AC3463" w:rsidRDefault="00AC3463" w:rsidP="00AC3463">
      <w:pPr>
        <w:pStyle w:val="ListParagraph"/>
        <w:spacing w:line="360" w:lineRule="auto"/>
        <w:ind w:left="999" w:right="2"/>
        <w:jc w:val="thaiDistribute"/>
        <w:rPr>
          <w:rFonts w:ascii="Arial" w:hAnsi="Arial" w:cs="Arial"/>
          <w:sz w:val="19"/>
          <w:szCs w:val="19"/>
          <w:lang w:val="en-US" w:bidi="th-TH"/>
        </w:rPr>
      </w:pPr>
    </w:p>
    <w:p w14:paraId="74D6C999" w14:textId="61BF9677" w:rsidR="009126FA" w:rsidRPr="00A429B4" w:rsidRDefault="008E58ED" w:rsidP="00C42025">
      <w:pPr>
        <w:pStyle w:val="ListParagraph"/>
        <w:numPr>
          <w:ilvl w:val="0"/>
          <w:numId w:val="9"/>
        </w:numPr>
        <w:spacing w:line="360" w:lineRule="auto"/>
        <w:ind w:left="999" w:right="2" w:hanging="576"/>
        <w:jc w:val="thaiDistribute"/>
        <w:rPr>
          <w:rFonts w:ascii="Arial" w:hAnsi="Arial" w:cs="Arial"/>
          <w:sz w:val="19"/>
          <w:szCs w:val="19"/>
          <w:lang w:val="en-US" w:bidi="th-TH"/>
        </w:rPr>
      </w:pPr>
      <w:r w:rsidRPr="00A429B4">
        <w:rPr>
          <w:rFonts w:ascii="Arial" w:hAnsi="Arial" w:cs="Arial"/>
          <w:sz w:val="19"/>
          <w:szCs w:val="19"/>
          <w:lang w:val="en-US" w:bidi="th-TH"/>
        </w:rPr>
        <w:t>Bank guarantees</w:t>
      </w:r>
    </w:p>
    <w:p w14:paraId="2F9C75CE" w14:textId="77777777" w:rsidR="003E28D5" w:rsidRPr="00A429B4" w:rsidRDefault="003E28D5" w:rsidP="003E28D5">
      <w:pPr>
        <w:pStyle w:val="ListParagraph"/>
        <w:spacing w:line="360" w:lineRule="auto"/>
        <w:ind w:left="999" w:right="2"/>
        <w:jc w:val="thaiDistribute"/>
        <w:rPr>
          <w:rFonts w:ascii="Arial" w:hAnsi="Arial" w:cs="Arial"/>
          <w:sz w:val="19"/>
          <w:szCs w:val="19"/>
          <w:lang w:val="en-US" w:bidi="th-TH"/>
        </w:rPr>
      </w:pPr>
    </w:p>
    <w:p w14:paraId="26CDD0CE" w14:textId="2EB423CB" w:rsidR="003E28D5" w:rsidRPr="00A429B4" w:rsidRDefault="003E28D5" w:rsidP="003E28D5">
      <w:pPr>
        <w:pStyle w:val="ListParagraph"/>
        <w:spacing w:line="360" w:lineRule="auto"/>
        <w:ind w:left="999" w:right="2"/>
        <w:jc w:val="thaiDistribute"/>
        <w:rPr>
          <w:rFonts w:ascii="Arial" w:hAnsi="Arial" w:cs="Arial"/>
          <w:sz w:val="19"/>
          <w:szCs w:val="19"/>
          <w:lang w:val="en-US" w:bidi="th-TH"/>
        </w:rPr>
      </w:pPr>
      <w:r w:rsidRPr="00A429B4">
        <w:rPr>
          <w:rFonts w:ascii="Arial" w:hAnsi="Arial" w:cs="Arial"/>
          <w:sz w:val="19"/>
          <w:szCs w:val="19"/>
          <w:lang w:val="en-US" w:bidi="th-TH"/>
        </w:rPr>
        <w:t xml:space="preserve">As </w:t>
      </w:r>
      <w:proofErr w:type="gramStart"/>
      <w:r w:rsidRPr="00A429B4">
        <w:rPr>
          <w:rFonts w:ascii="Arial" w:hAnsi="Arial" w:cs="Arial"/>
          <w:sz w:val="19"/>
          <w:szCs w:val="19"/>
          <w:lang w:val="en-US" w:bidi="th-TH"/>
        </w:rPr>
        <w:t>at</w:t>
      </w:r>
      <w:proofErr w:type="gramEnd"/>
      <w:r w:rsidRPr="00A429B4">
        <w:rPr>
          <w:rFonts w:ascii="Arial" w:hAnsi="Arial" w:cs="Arial"/>
          <w:sz w:val="19"/>
          <w:szCs w:val="19"/>
          <w:lang w:val="en-US" w:bidi="th-TH"/>
        </w:rPr>
        <w:t xml:space="preserve"> </w:t>
      </w:r>
      <w:r w:rsidR="00C42025" w:rsidRPr="00A429B4">
        <w:rPr>
          <w:rFonts w:ascii="Arial" w:hAnsi="Arial" w:cs="Arial"/>
          <w:sz w:val="19"/>
          <w:szCs w:val="19"/>
          <w:lang w:val="en-US" w:bidi="th-TH"/>
        </w:rPr>
        <w:t>31 December</w:t>
      </w:r>
      <w:r w:rsidR="002B5A7B" w:rsidRPr="00A429B4">
        <w:rPr>
          <w:rFonts w:ascii="Arial" w:hAnsi="Arial" w:cs="Arial"/>
          <w:sz w:val="19"/>
          <w:szCs w:val="19"/>
          <w:lang w:val="en-US" w:bidi="th-TH"/>
        </w:rPr>
        <w:t xml:space="preserve"> 2025</w:t>
      </w:r>
      <w:r w:rsidRPr="00A429B4">
        <w:rPr>
          <w:rFonts w:ascii="Arial" w:hAnsi="Arial" w:cs="Arial"/>
          <w:sz w:val="19"/>
          <w:szCs w:val="19"/>
          <w:lang w:val="en-US" w:bidi="th-TH"/>
        </w:rPr>
        <w:t xml:space="preserve">, there were outstanding bank guarantees issued by banks on behalf of the Company and its subsidiaries of Baht </w:t>
      </w:r>
      <w:r w:rsidR="002D45A4">
        <w:rPr>
          <w:rFonts w:ascii="Arial" w:hAnsi="Arial" w:cs="Arial"/>
          <w:sz w:val="19"/>
          <w:szCs w:val="19"/>
          <w:lang w:val="en-US" w:bidi="th-TH"/>
        </w:rPr>
        <w:t>1.17</w:t>
      </w:r>
      <w:r w:rsidRPr="00A429B4">
        <w:rPr>
          <w:rFonts w:ascii="Arial" w:hAnsi="Arial" w:cs="Arial"/>
          <w:sz w:val="19"/>
          <w:szCs w:val="19"/>
          <w:lang w:val="en-US" w:bidi="th-TH"/>
        </w:rPr>
        <w:t xml:space="preserve"> million</w:t>
      </w:r>
      <w:r w:rsidR="00260F1A" w:rsidRPr="00A429B4">
        <w:rPr>
          <w:rFonts w:ascii="Arial" w:hAnsi="Arial" w:cs="Arial"/>
          <w:sz w:val="19"/>
          <w:szCs w:val="19"/>
          <w:lang w:val="en-US" w:bidi="th-TH"/>
        </w:rPr>
        <w:t xml:space="preserve"> (</w:t>
      </w:r>
      <w:r w:rsidR="00C3465B">
        <w:rPr>
          <w:rFonts w:ascii="Arial" w:hAnsi="Arial" w:cstheme="minorBidi"/>
          <w:sz w:val="19"/>
          <w:szCs w:val="19"/>
          <w:lang w:val="en-US" w:bidi="th-TH"/>
        </w:rPr>
        <w:t xml:space="preserve">31 December </w:t>
      </w:r>
      <w:r w:rsidR="00260F1A" w:rsidRPr="00A429B4">
        <w:rPr>
          <w:rFonts w:ascii="Arial" w:hAnsi="Arial" w:cs="Arial"/>
          <w:sz w:val="19"/>
          <w:szCs w:val="19"/>
          <w:lang w:val="en-US" w:bidi="th-TH"/>
        </w:rPr>
        <w:t>2024: Baht 1.14 million).</w:t>
      </w:r>
    </w:p>
    <w:p w14:paraId="74DE2B49" w14:textId="6639F882" w:rsidR="00C679CB" w:rsidRDefault="00C679CB" w:rsidP="009A4E05">
      <w:pPr>
        <w:spacing w:line="360" w:lineRule="auto"/>
        <w:rPr>
          <w:rFonts w:ascii="Arial" w:hAnsi="Arial" w:cs="Arial"/>
          <w:sz w:val="19"/>
          <w:szCs w:val="19"/>
        </w:rPr>
      </w:pPr>
    </w:p>
    <w:p w14:paraId="24C5F2D6" w14:textId="77777777" w:rsidR="00B83524" w:rsidRDefault="00B83524" w:rsidP="009A4E05">
      <w:pPr>
        <w:spacing w:line="360" w:lineRule="auto"/>
        <w:rPr>
          <w:rFonts w:ascii="Arial" w:hAnsi="Arial" w:cs="Arial"/>
          <w:sz w:val="19"/>
          <w:szCs w:val="19"/>
        </w:rPr>
      </w:pPr>
    </w:p>
    <w:p w14:paraId="3620CA2A" w14:textId="77777777" w:rsidR="00B83524" w:rsidRDefault="00B83524" w:rsidP="009A4E05">
      <w:pPr>
        <w:spacing w:line="360" w:lineRule="auto"/>
        <w:rPr>
          <w:rFonts w:ascii="Arial" w:hAnsi="Arial" w:cs="Arial"/>
          <w:sz w:val="19"/>
          <w:szCs w:val="19"/>
        </w:rPr>
      </w:pPr>
    </w:p>
    <w:p w14:paraId="3221AA3D" w14:textId="77777777" w:rsidR="00B83524" w:rsidRDefault="00B83524" w:rsidP="009A4E05">
      <w:pPr>
        <w:spacing w:line="360" w:lineRule="auto"/>
        <w:rPr>
          <w:rFonts w:ascii="Arial" w:hAnsi="Arial" w:cs="Arial"/>
          <w:sz w:val="19"/>
          <w:szCs w:val="19"/>
        </w:rPr>
      </w:pPr>
    </w:p>
    <w:p w14:paraId="42CB5061" w14:textId="77777777" w:rsidR="00B83524" w:rsidRDefault="00B83524" w:rsidP="009A4E05">
      <w:pPr>
        <w:spacing w:line="360" w:lineRule="auto"/>
        <w:rPr>
          <w:rFonts w:ascii="Arial" w:hAnsi="Arial" w:cs="Arial"/>
          <w:sz w:val="19"/>
          <w:szCs w:val="19"/>
        </w:rPr>
      </w:pPr>
    </w:p>
    <w:p w14:paraId="3FE81DA1" w14:textId="77777777" w:rsidR="00B83524" w:rsidRDefault="00B83524" w:rsidP="009A4E05">
      <w:pPr>
        <w:spacing w:line="360" w:lineRule="auto"/>
        <w:rPr>
          <w:rFonts w:ascii="Arial" w:hAnsi="Arial" w:cs="Arial"/>
          <w:sz w:val="19"/>
          <w:szCs w:val="19"/>
        </w:rPr>
      </w:pPr>
    </w:p>
    <w:p w14:paraId="20A85212" w14:textId="77777777" w:rsidR="00B83524" w:rsidRDefault="00B83524" w:rsidP="009A4E05">
      <w:pPr>
        <w:spacing w:line="360" w:lineRule="auto"/>
        <w:rPr>
          <w:rFonts w:ascii="Arial" w:hAnsi="Arial" w:cs="Arial"/>
          <w:sz w:val="19"/>
          <w:szCs w:val="19"/>
        </w:rPr>
      </w:pPr>
    </w:p>
    <w:p w14:paraId="5358AEA3" w14:textId="77777777" w:rsidR="00B83524" w:rsidRPr="00A429B4" w:rsidRDefault="00B83524" w:rsidP="009A4E05">
      <w:pPr>
        <w:spacing w:line="360" w:lineRule="auto"/>
        <w:rPr>
          <w:rFonts w:ascii="Arial" w:hAnsi="Arial" w:cs="Arial"/>
          <w:sz w:val="19"/>
          <w:szCs w:val="19"/>
        </w:rPr>
      </w:pPr>
    </w:p>
    <w:p w14:paraId="5B0E9BF5" w14:textId="7119CACC" w:rsidR="002B5A7B" w:rsidRPr="00A429B4" w:rsidRDefault="0023355B" w:rsidP="00C42025">
      <w:pPr>
        <w:pStyle w:val="ListParagraph"/>
        <w:numPr>
          <w:ilvl w:val="0"/>
          <w:numId w:val="9"/>
        </w:numPr>
        <w:spacing w:line="360" w:lineRule="auto"/>
        <w:ind w:left="999" w:right="2" w:hanging="576"/>
        <w:jc w:val="thaiDistribute"/>
        <w:rPr>
          <w:rFonts w:ascii="Arial" w:hAnsi="Arial" w:cs="Arial"/>
          <w:sz w:val="19"/>
          <w:szCs w:val="19"/>
          <w:lang w:val="en-US" w:bidi="th-TH"/>
        </w:rPr>
      </w:pPr>
      <w:r w:rsidRPr="00A429B4">
        <w:rPr>
          <w:rFonts w:ascii="Arial" w:hAnsi="Arial" w:cs="Arial"/>
          <w:sz w:val="19"/>
          <w:szCs w:val="19"/>
          <w:lang w:val="en-US" w:bidi="th-TH"/>
        </w:rPr>
        <w:lastRenderedPageBreak/>
        <w:t>Guarantee</w:t>
      </w:r>
    </w:p>
    <w:p w14:paraId="7E3F9B49" w14:textId="77777777" w:rsidR="0023355B" w:rsidRPr="00A429B4" w:rsidRDefault="0023355B" w:rsidP="0023355B">
      <w:pPr>
        <w:pStyle w:val="ListParagraph"/>
        <w:spacing w:line="360" w:lineRule="auto"/>
        <w:ind w:left="999" w:right="2"/>
        <w:jc w:val="thaiDistribute"/>
        <w:rPr>
          <w:rFonts w:ascii="Arial" w:hAnsi="Arial" w:cs="Arial"/>
          <w:sz w:val="19"/>
          <w:szCs w:val="19"/>
          <w:lang w:val="en-US" w:bidi="th-TH"/>
        </w:rPr>
      </w:pPr>
    </w:p>
    <w:p w14:paraId="70E29003" w14:textId="2E97E5AD" w:rsidR="00E11A1E" w:rsidRPr="001774D8" w:rsidRDefault="00E715F7" w:rsidP="00403B18">
      <w:pPr>
        <w:pStyle w:val="ListParagraph"/>
        <w:numPr>
          <w:ilvl w:val="2"/>
          <w:numId w:val="45"/>
        </w:numPr>
        <w:spacing w:line="360" w:lineRule="auto"/>
        <w:ind w:left="1701" w:right="2" w:hanging="708"/>
        <w:jc w:val="thaiDistribute"/>
        <w:rPr>
          <w:rFonts w:ascii="Arial" w:hAnsi="Arial" w:cs="Arial"/>
          <w:sz w:val="19"/>
          <w:szCs w:val="19"/>
          <w:lang w:val="en-GB"/>
        </w:rPr>
      </w:pPr>
      <w:r w:rsidRPr="001774D8">
        <w:rPr>
          <w:rFonts w:ascii="Arial" w:hAnsi="Arial" w:cs="Arial"/>
          <w:sz w:val="19"/>
          <w:szCs w:val="19"/>
          <w:lang w:val="en-GB"/>
        </w:rPr>
        <w:t xml:space="preserve">As </w:t>
      </w:r>
      <w:proofErr w:type="gramStart"/>
      <w:r w:rsidRPr="001774D8">
        <w:rPr>
          <w:rFonts w:ascii="Arial" w:hAnsi="Arial" w:cs="Arial"/>
          <w:sz w:val="19"/>
          <w:szCs w:val="19"/>
          <w:lang w:val="en-GB"/>
        </w:rPr>
        <w:t>at</w:t>
      </w:r>
      <w:proofErr w:type="gramEnd"/>
      <w:r w:rsidRPr="001774D8">
        <w:rPr>
          <w:rFonts w:ascii="Arial" w:hAnsi="Arial" w:cs="Arial"/>
          <w:sz w:val="19"/>
          <w:szCs w:val="19"/>
          <w:lang w:val="en-GB"/>
        </w:rPr>
        <w:t xml:space="preserve"> </w:t>
      </w:r>
      <w:r w:rsidR="00C42025" w:rsidRPr="001774D8">
        <w:rPr>
          <w:rFonts w:ascii="Arial" w:hAnsi="Arial" w:cs="Arial"/>
          <w:sz w:val="19"/>
          <w:szCs w:val="19"/>
          <w:lang w:val="en-US"/>
        </w:rPr>
        <w:t>31 December</w:t>
      </w:r>
      <w:r w:rsidR="00C42025" w:rsidRPr="001774D8">
        <w:rPr>
          <w:rFonts w:ascii="Arial" w:hAnsi="Arial" w:cs="Arial"/>
          <w:sz w:val="19"/>
          <w:szCs w:val="19"/>
          <w:lang w:val="en-GB"/>
        </w:rPr>
        <w:t xml:space="preserve"> </w:t>
      </w:r>
      <w:r w:rsidRPr="001774D8">
        <w:rPr>
          <w:rFonts w:ascii="Arial" w:hAnsi="Arial" w:cs="Arial"/>
          <w:sz w:val="19"/>
          <w:szCs w:val="19"/>
          <w:lang w:val="en-GB"/>
        </w:rPr>
        <w:t>2025</w:t>
      </w:r>
      <w:r w:rsidRPr="001774D8">
        <w:rPr>
          <w:rFonts w:ascii="Arial" w:hAnsi="Arial" w:cs="Arial"/>
          <w:sz w:val="19"/>
          <w:szCs w:val="19"/>
          <w:lang w:val="en-US"/>
        </w:rPr>
        <w:t xml:space="preserve">, the Company has guarantees of credit facility of a subsidiary amounting to Baht </w:t>
      </w:r>
      <w:r w:rsidR="00F56C60" w:rsidRPr="001774D8">
        <w:rPr>
          <w:rFonts w:ascii="Arial" w:hAnsi="Arial" w:cs="Arial"/>
          <w:sz w:val="19"/>
          <w:szCs w:val="19"/>
          <w:lang w:val="en-US"/>
        </w:rPr>
        <w:t>40.00</w:t>
      </w:r>
      <w:r w:rsidRPr="001774D8">
        <w:rPr>
          <w:rFonts w:ascii="Arial" w:hAnsi="Arial" w:cs="Arial"/>
          <w:sz w:val="19"/>
          <w:szCs w:val="19"/>
          <w:lang w:val="en-US"/>
        </w:rPr>
        <w:t xml:space="preserve"> millio</w:t>
      </w:r>
      <w:r w:rsidR="00E11A1E" w:rsidRPr="001774D8">
        <w:rPr>
          <w:rFonts w:ascii="Arial" w:hAnsi="Arial" w:cs="Arial"/>
          <w:sz w:val="19"/>
          <w:szCs w:val="19"/>
          <w:lang w:val="en-US"/>
        </w:rPr>
        <w:t>n</w:t>
      </w:r>
      <w:r w:rsidRPr="001774D8">
        <w:rPr>
          <w:rFonts w:ascii="Arial" w:hAnsi="Arial" w:cs="Arial"/>
          <w:sz w:val="19"/>
          <w:szCs w:val="19"/>
          <w:lang w:val="en-US"/>
        </w:rPr>
        <w:t xml:space="preserve"> </w:t>
      </w:r>
      <w:r w:rsidR="00E04FF7" w:rsidRPr="00363475">
        <w:rPr>
          <w:rFonts w:ascii="Arial" w:hAnsi="Arial" w:cs="Arial"/>
          <w:sz w:val="19"/>
          <w:szCs w:val="19"/>
          <w:lang w:val="en-US"/>
        </w:rPr>
        <w:t>(</w:t>
      </w:r>
      <w:r w:rsidR="00C3465B" w:rsidRPr="00363475">
        <w:rPr>
          <w:rFonts w:ascii="Arial" w:hAnsi="Arial" w:cstheme="minorBidi"/>
          <w:sz w:val="19"/>
          <w:szCs w:val="19"/>
          <w:lang w:val="en-US"/>
        </w:rPr>
        <w:t xml:space="preserve">31 December </w:t>
      </w:r>
      <w:r w:rsidR="00E04FF7" w:rsidRPr="00363475">
        <w:rPr>
          <w:rFonts w:ascii="Arial" w:hAnsi="Arial" w:cs="Arial"/>
          <w:sz w:val="19"/>
          <w:szCs w:val="19"/>
          <w:lang w:val="en-US"/>
        </w:rPr>
        <w:t>2024: Baht 40.00 million).</w:t>
      </w:r>
    </w:p>
    <w:p w14:paraId="441BE64B" w14:textId="77777777" w:rsidR="007B32CF" w:rsidRPr="00A63AE9" w:rsidRDefault="007B32CF" w:rsidP="007B32CF">
      <w:pPr>
        <w:pStyle w:val="ListParagraph"/>
        <w:tabs>
          <w:tab w:val="left" w:pos="1719"/>
        </w:tabs>
        <w:spacing w:line="360" w:lineRule="auto"/>
        <w:ind w:left="1722" w:right="2"/>
        <w:jc w:val="thaiDistribute"/>
        <w:rPr>
          <w:rFonts w:ascii="Arial" w:hAnsi="Arial" w:cs="Arial"/>
          <w:sz w:val="19"/>
          <w:szCs w:val="19"/>
          <w:lang w:val="en-GB"/>
        </w:rPr>
      </w:pPr>
    </w:p>
    <w:p w14:paraId="77DE5375" w14:textId="1452EE8C" w:rsidR="00A63AE9" w:rsidRDefault="00A63AE9" w:rsidP="00403B18">
      <w:pPr>
        <w:pStyle w:val="ListParagraph"/>
        <w:numPr>
          <w:ilvl w:val="2"/>
          <w:numId w:val="45"/>
        </w:numPr>
        <w:spacing w:line="360" w:lineRule="auto"/>
        <w:ind w:left="1736" w:right="2" w:hanging="743"/>
        <w:jc w:val="thaiDistribute"/>
        <w:rPr>
          <w:rFonts w:ascii="Arial" w:hAnsi="Arial" w:cs="Arial"/>
          <w:sz w:val="19"/>
          <w:szCs w:val="19"/>
          <w:lang w:val="en-GB"/>
        </w:rPr>
      </w:pPr>
      <w:r w:rsidRPr="00A63AE9">
        <w:rPr>
          <w:rFonts w:ascii="Arial" w:hAnsi="Arial" w:cs="Arial"/>
          <w:sz w:val="19"/>
          <w:szCs w:val="19"/>
          <w:lang w:val="en-GB"/>
        </w:rPr>
        <w:t xml:space="preserve">As </w:t>
      </w:r>
      <w:proofErr w:type="gramStart"/>
      <w:r w:rsidRPr="00A63AE9">
        <w:rPr>
          <w:rFonts w:ascii="Arial" w:hAnsi="Arial" w:cs="Arial"/>
          <w:sz w:val="19"/>
          <w:szCs w:val="19"/>
          <w:lang w:val="en-GB"/>
        </w:rPr>
        <w:t>at</w:t>
      </w:r>
      <w:proofErr w:type="gramEnd"/>
      <w:r w:rsidRPr="00A63AE9">
        <w:rPr>
          <w:rFonts w:ascii="Arial" w:hAnsi="Arial" w:cs="Arial"/>
          <w:sz w:val="19"/>
          <w:szCs w:val="19"/>
          <w:lang w:val="en-GB"/>
        </w:rPr>
        <w:t xml:space="preserve"> 31 December 2025, the subsidiary has outstanding borrowings with the financial institution for this facility of Baht </w:t>
      </w:r>
      <w:r w:rsidR="000A0E9F">
        <w:rPr>
          <w:rFonts w:ascii="Arial" w:hAnsi="Arial" w:cs="Arial"/>
          <w:sz w:val="19"/>
          <w:szCs w:val="19"/>
          <w:lang w:val="en-GB"/>
        </w:rPr>
        <w:t>31.39</w:t>
      </w:r>
      <w:r w:rsidRPr="00A63AE9">
        <w:rPr>
          <w:rFonts w:ascii="Arial" w:hAnsi="Arial" w:cs="Arial"/>
          <w:sz w:val="19"/>
          <w:szCs w:val="19"/>
          <w:lang w:val="en-GB"/>
        </w:rPr>
        <w:t xml:space="preserve"> million (31 December 2024: Baht 36.72 million).</w:t>
      </w:r>
    </w:p>
    <w:p w14:paraId="7152E0ED" w14:textId="77777777" w:rsidR="00B83524" w:rsidRPr="00B83524" w:rsidRDefault="00B83524" w:rsidP="00B83524">
      <w:pPr>
        <w:spacing w:line="360" w:lineRule="auto"/>
        <w:ind w:right="2"/>
        <w:jc w:val="thaiDistribute"/>
        <w:rPr>
          <w:rFonts w:ascii="Arial" w:hAnsi="Arial" w:cs="Arial"/>
          <w:sz w:val="19"/>
          <w:szCs w:val="19"/>
          <w:lang w:val="en-GB"/>
        </w:rPr>
      </w:pPr>
    </w:p>
    <w:p w14:paraId="2CE0800F" w14:textId="4A6C0BCA" w:rsidR="00BA7368" w:rsidRPr="00DB6A6F" w:rsidRDefault="005359BC" w:rsidP="00B83524">
      <w:pPr>
        <w:pStyle w:val="ListParagraph"/>
        <w:numPr>
          <w:ilvl w:val="0"/>
          <w:numId w:val="1"/>
        </w:numPr>
        <w:tabs>
          <w:tab w:val="num" w:pos="2835"/>
          <w:tab w:val="num" w:pos="7088"/>
        </w:tabs>
        <w:spacing w:line="360" w:lineRule="auto"/>
        <w:ind w:left="426" w:right="1" w:hanging="426"/>
        <w:jc w:val="thaiDistribute"/>
        <w:rPr>
          <w:rFonts w:ascii="Arial" w:eastAsia="SimSun" w:hAnsi="Arial" w:cs="Arial"/>
          <w:b/>
          <w:bCs/>
          <w:sz w:val="19"/>
          <w:szCs w:val="19"/>
          <w:lang w:val="en-US" w:bidi="th-TH"/>
        </w:rPr>
      </w:pPr>
      <w:r w:rsidRPr="005359BC">
        <w:rPr>
          <w:rFonts w:ascii="Arial" w:eastAsia="SimSun" w:hAnsi="Arial" w:cs="Arial"/>
          <w:b/>
          <w:bCs/>
          <w:sz w:val="19"/>
          <w:szCs w:val="19"/>
          <w:lang w:val="en-US" w:bidi="th-TH"/>
        </w:rPr>
        <w:t>AUTHORIZATION OF FINANCIAL STATEMENTS</w:t>
      </w:r>
    </w:p>
    <w:p w14:paraId="7A054BD2" w14:textId="77777777" w:rsidR="002D5385" w:rsidRDefault="002D5385" w:rsidP="001774D8">
      <w:pPr>
        <w:pStyle w:val="ListParagraph"/>
        <w:tabs>
          <w:tab w:val="num" w:pos="7088"/>
        </w:tabs>
        <w:spacing w:line="360" w:lineRule="auto"/>
        <w:ind w:left="426" w:right="1"/>
        <w:jc w:val="thaiDistribute"/>
        <w:rPr>
          <w:rFonts w:ascii="Arial" w:eastAsia="SimSun" w:hAnsi="Arial" w:cs="Arial"/>
          <w:b/>
          <w:bCs/>
          <w:sz w:val="19"/>
          <w:szCs w:val="19"/>
          <w:lang w:val="en-US" w:bidi="th-TH"/>
        </w:rPr>
      </w:pPr>
    </w:p>
    <w:p w14:paraId="3CF12CB5" w14:textId="5E2860BB" w:rsidR="00B24E4B" w:rsidRDefault="00B24E4B" w:rsidP="00B24E4B">
      <w:pPr>
        <w:pStyle w:val="ListParagraph"/>
        <w:tabs>
          <w:tab w:val="num" w:pos="7088"/>
        </w:tabs>
        <w:spacing w:line="360" w:lineRule="auto"/>
        <w:ind w:left="426" w:right="1"/>
        <w:jc w:val="thaiDistribute"/>
        <w:rPr>
          <w:rFonts w:ascii="Arial" w:eastAsia="SimSun" w:hAnsi="Arial" w:cs="Arial"/>
          <w:sz w:val="19"/>
          <w:szCs w:val="19"/>
          <w:lang w:val="en-US"/>
        </w:rPr>
      </w:pPr>
      <w:r w:rsidRPr="002A0404">
        <w:rPr>
          <w:rFonts w:ascii="Arial" w:hAnsi="Arial" w:cs="Arial"/>
          <w:sz w:val="19"/>
          <w:szCs w:val="19"/>
          <w:lang w:val="en-US"/>
        </w:rPr>
        <w:t xml:space="preserve">This consolidated and separate financial </w:t>
      </w:r>
      <w:r w:rsidR="00797DFB">
        <w:rPr>
          <w:rFonts w:ascii="Arial" w:hAnsi="Arial" w:cs="Arial"/>
          <w:sz w:val="19"/>
          <w:szCs w:val="19"/>
          <w:lang w:val="en-US"/>
        </w:rPr>
        <w:t>stat</w:t>
      </w:r>
      <w:r w:rsidR="003F7526">
        <w:rPr>
          <w:rFonts w:ascii="Arial" w:hAnsi="Arial" w:cs="Arial"/>
          <w:sz w:val="19"/>
          <w:szCs w:val="19"/>
          <w:lang w:val="en-US"/>
        </w:rPr>
        <w:t>e</w:t>
      </w:r>
      <w:r w:rsidR="00797DFB">
        <w:rPr>
          <w:rFonts w:ascii="Arial" w:hAnsi="Arial" w:cs="Arial"/>
          <w:sz w:val="19"/>
          <w:szCs w:val="19"/>
          <w:lang w:val="en-US"/>
        </w:rPr>
        <w:t>ment</w:t>
      </w:r>
      <w:r w:rsidR="00D20395">
        <w:rPr>
          <w:rFonts w:ascii="Arial" w:hAnsi="Arial" w:cs="Arial"/>
          <w:sz w:val="19"/>
          <w:szCs w:val="19"/>
          <w:lang w:val="en-US"/>
        </w:rPr>
        <w:t>s</w:t>
      </w:r>
      <w:r w:rsidRPr="002A0404">
        <w:rPr>
          <w:rFonts w:ascii="Arial" w:hAnsi="Arial" w:cs="Arial"/>
          <w:sz w:val="19"/>
          <w:szCs w:val="19"/>
          <w:lang w:val="en-US"/>
        </w:rPr>
        <w:t xml:space="preserve"> w</w:t>
      </w:r>
      <w:r w:rsidR="008603A6">
        <w:rPr>
          <w:rFonts w:ascii="Arial" w:hAnsi="Arial" w:cs="Arial"/>
          <w:sz w:val="19"/>
          <w:szCs w:val="19"/>
          <w:lang w:val="en-US"/>
        </w:rPr>
        <w:t>ere</w:t>
      </w:r>
      <w:r w:rsidRPr="002A0404">
        <w:rPr>
          <w:rFonts w:ascii="Arial" w:hAnsi="Arial" w:cs="Arial"/>
          <w:sz w:val="19"/>
          <w:szCs w:val="19"/>
          <w:lang w:val="en-US"/>
        </w:rPr>
        <w:t xml:space="preserve"> </w:t>
      </w:r>
      <w:proofErr w:type="spellStart"/>
      <w:r w:rsidRPr="002A0404">
        <w:rPr>
          <w:rFonts w:ascii="Arial" w:hAnsi="Arial" w:cs="Arial"/>
          <w:sz w:val="19"/>
          <w:szCs w:val="19"/>
          <w:lang w:val="en-US"/>
        </w:rPr>
        <w:t>authorised</w:t>
      </w:r>
      <w:proofErr w:type="spellEnd"/>
      <w:r w:rsidRPr="002A0404">
        <w:rPr>
          <w:rFonts w:ascii="Arial" w:hAnsi="Arial" w:cs="Arial"/>
          <w:sz w:val="19"/>
          <w:szCs w:val="19"/>
          <w:lang w:val="en-US"/>
        </w:rPr>
        <w:t xml:space="preserve"> for issue by the Board of Directors on 23 February 2026</w:t>
      </w:r>
      <w:r w:rsidR="0029224A">
        <w:rPr>
          <w:rFonts w:ascii="Arial" w:hAnsi="Arial" w:cs="Arial"/>
          <w:sz w:val="19"/>
          <w:szCs w:val="19"/>
          <w:lang w:val="en-US"/>
        </w:rPr>
        <w:t>.</w:t>
      </w:r>
    </w:p>
    <w:p w14:paraId="0FC613C5" w14:textId="77777777" w:rsidR="002D5385" w:rsidRPr="00DB6A6F" w:rsidRDefault="002D5385" w:rsidP="001774D8">
      <w:pPr>
        <w:pStyle w:val="ListParagraph"/>
        <w:tabs>
          <w:tab w:val="num" w:pos="7088"/>
        </w:tabs>
        <w:spacing w:line="360" w:lineRule="auto"/>
        <w:ind w:left="426" w:right="1"/>
        <w:jc w:val="thaiDistribute"/>
        <w:rPr>
          <w:rFonts w:ascii="Arial" w:eastAsia="SimSun" w:hAnsi="Arial" w:cs="Arial"/>
          <w:b/>
          <w:bCs/>
          <w:sz w:val="19"/>
          <w:szCs w:val="19"/>
          <w:lang w:val="en-US" w:bidi="th-TH"/>
        </w:rPr>
      </w:pPr>
    </w:p>
    <w:sectPr w:rsidR="002D5385" w:rsidRPr="00DB6A6F" w:rsidSect="007D316F">
      <w:headerReference w:type="default" r:id="rId23"/>
      <w:pgSz w:w="11909" w:h="16834" w:code="9"/>
      <w:pgMar w:top="1525" w:right="1123" w:bottom="1531" w:left="1412" w:header="727"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B692B" w14:textId="77777777" w:rsidR="00357C7D" w:rsidRDefault="00357C7D">
      <w:pPr>
        <w:rPr>
          <w:cs/>
        </w:rPr>
      </w:pPr>
      <w:r>
        <w:separator/>
      </w:r>
    </w:p>
  </w:endnote>
  <w:endnote w:type="continuationSeparator" w:id="0">
    <w:p w14:paraId="5C3EB014" w14:textId="77777777" w:rsidR="00357C7D" w:rsidRDefault="00357C7D">
      <w:pPr>
        <w:rPr>
          <w:cs/>
        </w:rPr>
      </w:pPr>
      <w:r>
        <w:continuationSeparator/>
      </w:r>
    </w:p>
  </w:endnote>
  <w:endnote w:type="continuationNotice" w:id="1">
    <w:p w14:paraId="4F5640CC" w14:textId="77777777" w:rsidR="00357C7D" w:rsidRDefault="00357C7D">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8F59" w14:textId="4C1F83F5"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5779" w14:textId="77777777" w:rsidR="00AA35DC" w:rsidRPr="00CA0502" w:rsidRDefault="00AA35DC"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0C657" w14:textId="77777777" w:rsidR="00BA0405" w:rsidRPr="00CA0502" w:rsidRDefault="00BA0405"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8B110" w14:textId="77777777" w:rsidR="00357C7D" w:rsidRDefault="00357C7D">
      <w:pPr>
        <w:rPr>
          <w:cs/>
        </w:rPr>
      </w:pPr>
      <w:r>
        <w:separator/>
      </w:r>
    </w:p>
  </w:footnote>
  <w:footnote w:type="continuationSeparator" w:id="0">
    <w:p w14:paraId="7AB6EB2C" w14:textId="77777777" w:rsidR="00357C7D" w:rsidRDefault="00357C7D">
      <w:pPr>
        <w:rPr>
          <w:cs/>
        </w:rPr>
      </w:pPr>
      <w:r>
        <w:continuationSeparator/>
      </w:r>
    </w:p>
  </w:footnote>
  <w:footnote w:type="continuationNotice" w:id="1">
    <w:p w14:paraId="11339CF8" w14:textId="77777777" w:rsidR="00357C7D" w:rsidRDefault="00357C7D">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1CD1" w14:textId="79B17AF8" w:rsidR="00661873" w:rsidRPr="008B1EEA" w:rsidRDefault="00785C7F" w:rsidP="00661873">
    <w:pPr>
      <w:spacing w:line="360" w:lineRule="auto"/>
      <w:rPr>
        <w:rFonts w:ascii="Arial" w:hAnsi="Arial" w:cs="Arial"/>
        <w:b/>
        <w:caps/>
        <w:sz w:val="19"/>
        <w:szCs w:val="19"/>
      </w:rPr>
    </w:pPr>
    <w:r>
      <w:rPr>
        <w:rFonts w:ascii="Arial" w:hAnsi="Arial" w:cs="Arial"/>
        <w:b/>
        <w:caps/>
        <w:sz w:val="19"/>
        <w:szCs w:val="19"/>
      </w:rPr>
      <w:t>EUROASIA TOTAL LOGISTICS</w:t>
    </w:r>
    <w:r w:rsidR="00661873" w:rsidRPr="008B1EEA">
      <w:rPr>
        <w:rFonts w:ascii="Arial" w:hAnsi="Arial" w:cs="Arial"/>
        <w:b/>
        <w:caps/>
        <w:sz w:val="19"/>
        <w:szCs w:val="19"/>
      </w:rPr>
      <w:t xml:space="preserve"> PUBLIC COMPANY LIMITED AND SUBSIDIARIES</w:t>
    </w:r>
  </w:p>
  <w:p w14:paraId="5C7C5943" w14:textId="11484787" w:rsidR="00661873" w:rsidRPr="008B1EEA" w:rsidRDefault="00661873"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FINANCIAL </w:t>
    </w:r>
    <w:r w:rsidR="00513685">
      <w:rPr>
        <w:rFonts w:ascii="Arial" w:hAnsi="Arial" w:cs="Arial"/>
        <w:b/>
        <w:sz w:val="19"/>
        <w:szCs w:val="19"/>
      </w:rPr>
      <w:t>STATEMENTS</w:t>
    </w:r>
  </w:p>
  <w:p w14:paraId="7AEFB305" w14:textId="7705CA03" w:rsidR="00661873" w:rsidRDefault="00661873"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w:t>
    </w:r>
    <w:r w:rsidR="00513685">
      <w:rPr>
        <w:rFonts w:ascii="Arial" w:hAnsi="Arial" w:cs="Arial"/>
        <w:b/>
        <w:caps/>
        <w:sz w:val="19"/>
        <w:szCs w:val="19"/>
        <w:lang w:val="en-GB"/>
      </w:rPr>
      <w:t>YEAR</w:t>
    </w:r>
    <w:r w:rsidR="004E5AFB">
      <w:rPr>
        <w:rFonts w:ascii="Arial" w:hAnsi="Arial" w:cs="Arial"/>
        <w:b/>
        <w:caps/>
        <w:sz w:val="19"/>
        <w:szCs w:val="19"/>
        <w:lang w:val="en-GB"/>
      </w:rPr>
      <w:t xml:space="preserve"> ended </w:t>
    </w:r>
    <w:r w:rsidR="00D86A8D">
      <w:rPr>
        <w:rFonts w:ascii="Arial" w:hAnsi="Arial" w:cs="Arial"/>
        <w:b/>
        <w:caps/>
        <w:sz w:val="19"/>
        <w:szCs w:val="19"/>
        <w:lang w:val="en-GB"/>
      </w:rPr>
      <w:t>3</w:t>
    </w:r>
    <w:r w:rsidR="00513685">
      <w:rPr>
        <w:rFonts w:ascii="Arial" w:hAnsi="Arial" w:cs="Arial"/>
        <w:b/>
        <w:caps/>
        <w:sz w:val="19"/>
        <w:szCs w:val="19"/>
        <w:lang w:val="en-GB"/>
      </w:rPr>
      <w:t>1 DECEMBER</w:t>
    </w:r>
    <w:r w:rsidR="00255E4D">
      <w:rPr>
        <w:rFonts w:ascii="Arial" w:hAnsi="Arial" w:cs="Arial"/>
        <w:b/>
        <w:caps/>
        <w:sz w:val="19"/>
        <w:szCs w:val="19"/>
        <w:lang w:val="en-GB"/>
      </w:rPr>
      <w:t xml:space="preserve"> </w:t>
    </w:r>
    <w:r w:rsidR="004E5AFB">
      <w:rPr>
        <w:rFonts w:ascii="Arial" w:hAnsi="Arial" w:cs="Arial"/>
        <w:b/>
        <w:caps/>
        <w:sz w:val="19"/>
        <w:szCs w:val="19"/>
        <w:lang w:val="en-GB"/>
      </w:rPr>
      <w:t>2025</w:t>
    </w:r>
  </w:p>
  <w:p w14:paraId="6047B43D" w14:textId="2AAAB8C1" w:rsidR="00661873" w:rsidRPr="00661873" w:rsidRDefault="00D02AF8" w:rsidP="00661873">
    <w:pPr>
      <w:pStyle w:val="Header"/>
      <w:rPr>
        <w:lang w:val="en-GB"/>
      </w:rPr>
    </w:pPr>
    <w:r>
      <w:rPr>
        <w:noProof/>
      </w:rPr>
      <mc:AlternateContent>
        <mc:Choice Requires="wps">
          <w:drawing>
            <wp:anchor distT="0" distB="0" distL="114300" distR="114300" simplePos="0" relativeHeight="251658240" behindDoc="0" locked="0" layoutInCell="1" allowOverlap="1" wp14:anchorId="727E9A6E" wp14:editId="08356D17">
              <wp:simplePos x="0" y="0"/>
              <wp:positionH relativeFrom="column">
                <wp:posOffset>-635</wp:posOffset>
              </wp:positionH>
              <wp:positionV relativeFrom="paragraph">
                <wp:posOffset>136525</wp:posOffset>
              </wp:positionV>
              <wp:extent cx="5991225"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9122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DD8694F"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10.75pt" to="471.7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" strokecolor="black [3213]" strokeweight="2pt">
              <v:stroke joinstyle="miter"/>
            </v:line>
          </w:pict>
        </mc:Fallback>
      </mc:AlternateContent>
    </w:r>
    <w:r w:rsidR="00661873" w:rsidRPr="00661873">
      <w:rPr>
        <w:rFonts w:ascii="Arial" w:hAnsi="Arial" w:cs="Arial"/>
        <w:b/>
        <w:sz w:val="19"/>
        <w:szCs w:val="19"/>
        <w:lang w:val="en-GB"/>
      </w:rPr>
      <w:t xml:space="preserve"> </w:t>
    </w:r>
    <w:r w:rsidR="00661873" w:rsidRPr="00661873">
      <w:rPr>
        <w:rFonts w:ascii="Arial" w:hAnsi="Arial" w:cs="Arial"/>
        <w:b/>
        <w:sz w:val="19"/>
        <w:szCs w:val="19"/>
        <w:lang w:val="en-GB"/>
      </w:rP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F05E" w14:textId="77777777" w:rsidR="005D6101" w:rsidRPr="008B1EEA" w:rsidRDefault="005D6101"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PUBLIC COMPANY LIMITED AND SUBSIDIARIES</w:t>
    </w:r>
  </w:p>
  <w:p w14:paraId="330B38B7" w14:textId="77777777" w:rsidR="005D6101" w:rsidRPr="008B1EEA" w:rsidRDefault="005D6101" w:rsidP="002B2DDC">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FINANCIAL </w:t>
    </w:r>
    <w:r>
      <w:rPr>
        <w:rFonts w:ascii="Arial" w:hAnsi="Arial" w:cs="Arial"/>
        <w:b/>
        <w:sz w:val="19"/>
        <w:szCs w:val="19"/>
      </w:rPr>
      <w:t>STATEMENTS</w:t>
    </w:r>
  </w:p>
  <w:p w14:paraId="508B93FB" w14:textId="77777777" w:rsidR="005D6101" w:rsidRDefault="005D6101" w:rsidP="002B2DDC">
    <w:pPr>
      <w:pStyle w:val="Header"/>
      <w:rPr>
        <w:rFonts w:ascii="Arial" w:hAnsi="Arial" w:cs="Arial"/>
        <w:b/>
        <w:sz w:val="19"/>
        <w:szCs w:val="19"/>
        <w:lang w:val="en-GB"/>
      </w:rPr>
    </w:pPr>
    <w:r w:rsidRPr="00661873">
      <w:rPr>
        <w:rFonts w:ascii="Arial" w:hAnsi="Arial" w:cs="Arial"/>
        <w:b/>
        <w:caps/>
        <w:sz w:val="19"/>
        <w:szCs w:val="19"/>
        <w:lang w:val="en-GB"/>
      </w:rPr>
      <w:t xml:space="preserve">FOR THE </w:t>
    </w:r>
    <w:r>
      <w:rPr>
        <w:rFonts w:ascii="Arial" w:hAnsi="Arial" w:cs="Arial"/>
        <w:b/>
        <w:caps/>
        <w:sz w:val="19"/>
        <w:szCs w:val="19"/>
        <w:lang w:val="en-GB"/>
      </w:rPr>
      <w:t>YEAR ended 31 DECEMBER 2025</w:t>
    </w:r>
  </w:p>
  <w:p w14:paraId="15B8D350" w14:textId="77777777" w:rsidR="005D6101" w:rsidRPr="00661873" w:rsidRDefault="005D6101" w:rsidP="00661873">
    <w:pPr>
      <w:pStyle w:val="Header"/>
      <w:rPr>
        <w:lang w:val="en-GB"/>
      </w:rPr>
    </w:pPr>
    <w:r>
      <w:rPr>
        <w:noProof/>
      </w:rPr>
      <mc:AlternateContent>
        <mc:Choice Requires="wps">
          <w:drawing>
            <wp:inline distT="0" distB="0" distL="0" distR="0" wp14:anchorId="6E8F5058" wp14:editId="4BEBB1C2">
              <wp:extent cx="5925600" cy="0"/>
              <wp:effectExtent l="0" t="0" r="0" b="0"/>
              <wp:docPr id="1226866442" name="Straight Connector 1"/>
              <wp:cNvGraphicFramePr/>
              <a:graphic xmlns:a="http://schemas.openxmlformats.org/drawingml/2006/main">
                <a:graphicData uri="http://schemas.microsoft.com/office/word/2010/wordprocessingShape">
                  <wps:wsp>
                    <wps:cNvCnPr/>
                    <wps:spPr>
                      <a:xfrm>
                        <a:off x="0" y="0"/>
                        <a:ext cx="59256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rto="http://schemas.microsoft.com/office/word/2006/arto">
          <w:pict>
            <v:line w14:anchorId="19D53E1D"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46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" strokecolor="black [3213]" strokeweight="2pt">
              <v:stroke joinstyle="miter"/>
              <w10:anchorlock/>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EEC0" w14:textId="73864D9A" w:rsidR="00FF0363" w:rsidRPr="008B1EEA" w:rsidRDefault="00AF40C7"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w:t>
    </w:r>
    <w:r w:rsidR="00FF0363" w:rsidRPr="008B1EEA">
      <w:rPr>
        <w:rFonts w:ascii="Arial" w:hAnsi="Arial" w:cs="Arial"/>
        <w:b/>
        <w:caps/>
        <w:sz w:val="19"/>
        <w:szCs w:val="19"/>
      </w:rPr>
      <w:t>PUBLIC COMPANY LIMITED AND SUBSIDIARIES</w:t>
    </w:r>
  </w:p>
  <w:p w14:paraId="65A23031" w14:textId="77777777" w:rsidR="00791B86" w:rsidRPr="008B1EEA" w:rsidRDefault="00791B86" w:rsidP="00791B86">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FINANCIAL </w:t>
    </w:r>
    <w:r>
      <w:rPr>
        <w:rFonts w:ascii="Arial" w:hAnsi="Arial" w:cs="Arial"/>
        <w:b/>
        <w:sz w:val="19"/>
        <w:szCs w:val="19"/>
      </w:rPr>
      <w:t>STATEMENTS</w:t>
    </w:r>
  </w:p>
  <w:p w14:paraId="7C3D9E72" w14:textId="1A1FB340" w:rsidR="00FF0363" w:rsidRDefault="00791B86" w:rsidP="00791B86">
    <w:pPr>
      <w:pStyle w:val="Header"/>
      <w:rPr>
        <w:rFonts w:ascii="Arial" w:hAnsi="Arial" w:cs="Arial"/>
        <w:b/>
        <w:sz w:val="19"/>
        <w:szCs w:val="19"/>
        <w:lang w:val="en-GB"/>
      </w:rPr>
    </w:pPr>
    <w:r w:rsidRPr="00661873">
      <w:rPr>
        <w:rFonts w:ascii="Arial" w:hAnsi="Arial" w:cs="Arial"/>
        <w:b/>
        <w:caps/>
        <w:sz w:val="19"/>
        <w:szCs w:val="19"/>
        <w:lang w:val="en-GB"/>
      </w:rPr>
      <w:t xml:space="preserve">FOR THE </w:t>
    </w:r>
    <w:r>
      <w:rPr>
        <w:rFonts w:ascii="Arial" w:hAnsi="Arial" w:cs="Arial"/>
        <w:b/>
        <w:caps/>
        <w:sz w:val="19"/>
        <w:szCs w:val="19"/>
        <w:lang w:val="en-GB"/>
      </w:rPr>
      <w:t>YEAR ended 31 DECEMBER 2025</w:t>
    </w:r>
  </w:p>
  <w:p w14:paraId="62F4679C" w14:textId="0F202212" w:rsidR="00FF0363" w:rsidRPr="00661873" w:rsidRDefault="00942C60" w:rsidP="00661873">
    <w:pPr>
      <w:pStyle w:val="Header"/>
      <w:rPr>
        <w:lang w:val="en-GB"/>
      </w:rPr>
    </w:pPr>
    <w:r>
      <w:rPr>
        <w:noProof/>
      </w:rPr>
      <mc:AlternateContent>
        <mc:Choice Requires="wps">
          <w:drawing>
            <wp:inline distT="0" distB="0" distL="0" distR="0" wp14:anchorId="5537B099" wp14:editId="3E9D5B06">
              <wp:extent cx="9113520" cy="0"/>
              <wp:effectExtent l="0" t="0" r="0" b="0"/>
              <wp:docPr id="266234883" name="Straight Connector 1"/>
              <wp:cNvGraphicFramePr/>
              <a:graphic xmlns:a="http://schemas.openxmlformats.org/drawingml/2006/main">
                <a:graphicData uri="http://schemas.microsoft.com/office/word/2010/wordprocessingShape">
                  <wps:wsp>
                    <wps:cNvCnPr/>
                    <wps:spPr>
                      <a:xfrm>
                        <a:off x="0" y="0"/>
                        <a:ext cx="91135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rto="http://schemas.microsoft.com/office/word/2006/arto">
          <w:pict>
            <v:line w14:anchorId="1541D7CB"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717.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" strokecolor="black [3213]" strokeweight="2pt">
              <v:stroke joinstyle="miter"/>
              <w10:anchorlock/>
            </v:line>
          </w:pict>
        </mc:Fallback>
      </mc:AlternateContent>
    </w:r>
    <w:r w:rsidR="00FF0363" w:rsidRPr="00661873">
      <w:rPr>
        <w:rFonts w:ascii="Arial" w:hAnsi="Arial" w:cs="Arial"/>
        <w:b/>
        <w:sz w:val="19"/>
        <w:szCs w:val="19"/>
        <w:lang w:val="en-GB"/>
      </w:rPr>
      <w:t xml:space="preserve"> </w:t>
    </w:r>
    <w:r w:rsidR="00FF0363"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9EDDB" w14:textId="77777777" w:rsidR="00AA35DC" w:rsidRPr="008B1EEA" w:rsidRDefault="00AA35DC"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PUBLIC COMPANY LIMITED AND SUBSIDIARIES</w:t>
    </w:r>
  </w:p>
  <w:p w14:paraId="69C6DFF8" w14:textId="77777777" w:rsidR="00AA35DC" w:rsidRPr="008B1EEA" w:rsidRDefault="00AA35DC" w:rsidP="00791B86">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FINANCIAL </w:t>
    </w:r>
    <w:r>
      <w:rPr>
        <w:rFonts w:ascii="Arial" w:hAnsi="Arial" w:cs="Arial"/>
        <w:b/>
        <w:sz w:val="19"/>
        <w:szCs w:val="19"/>
      </w:rPr>
      <w:t>STATEMENTS</w:t>
    </w:r>
  </w:p>
  <w:p w14:paraId="0D8B1F23" w14:textId="77777777" w:rsidR="00AA35DC" w:rsidRDefault="00AA35DC" w:rsidP="00791B86">
    <w:pPr>
      <w:pStyle w:val="Header"/>
      <w:rPr>
        <w:rFonts w:ascii="Arial" w:hAnsi="Arial" w:cs="Arial"/>
        <w:b/>
        <w:sz w:val="19"/>
        <w:szCs w:val="19"/>
        <w:lang w:val="en-GB"/>
      </w:rPr>
    </w:pPr>
    <w:r w:rsidRPr="00661873">
      <w:rPr>
        <w:rFonts w:ascii="Arial" w:hAnsi="Arial" w:cs="Arial"/>
        <w:b/>
        <w:caps/>
        <w:sz w:val="19"/>
        <w:szCs w:val="19"/>
        <w:lang w:val="en-GB"/>
      </w:rPr>
      <w:t xml:space="preserve">FOR THE </w:t>
    </w:r>
    <w:r>
      <w:rPr>
        <w:rFonts w:ascii="Arial" w:hAnsi="Arial" w:cs="Arial"/>
        <w:b/>
        <w:caps/>
        <w:sz w:val="19"/>
        <w:szCs w:val="19"/>
        <w:lang w:val="en-GB"/>
      </w:rPr>
      <w:t>YEAR ended 31 DECEMBER 2025</w:t>
    </w:r>
  </w:p>
  <w:p w14:paraId="2D3646BA" w14:textId="0B6492FB" w:rsidR="00AA35DC" w:rsidRPr="00661873" w:rsidRDefault="00AA35DC"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rPr>
      <mc:AlternateContent>
        <mc:Choice Requires="wps">
          <w:drawing>
            <wp:anchor distT="0" distB="0" distL="114300" distR="114300" simplePos="0" relativeHeight="251658241" behindDoc="0" locked="0" layoutInCell="1" allowOverlap="1" wp14:anchorId="2C675EB5" wp14:editId="14A91016">
              <wp:simplePos x="0" y="0"/>
              <wp:positionH relativeFrom="column">
                <wp:posOffset>0</wp:posOffset>
              </wp:positionH>
              <wp:positionV relativeFrom="paragraph">
                <wp:posOffset>138430</wp:posOffset>
              </wp:positionV>
              <wp:extent cx="5957668" cy="0"/>
              <wp:effectExtent l="0" t="0" r="0" b="0"/>
              <wp:wrapNone/>
              <wp:docPr id="116975140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EB00E29"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F49BF" w14:textId="77777777" w:rsidR="00BA0405" w:rsidRPr="008B1EEA" w:rsidRDefault="00BA0405"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PUBLIC COMPANY LIMITED AND SUBSIDIARIES</w:t>
    </w:r>
  </w:p>
  <w:p w14:paraId="47DCF456" w14:textId="77777777" w:rsidR="00BA0405" w:rsidRPr="008B1EEA" w:rsidRDefault="00BA0405" w:rsidP="00791B86">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FINANCIAL </w:t>
    </w:r>
    <w:r>
      <w:rPr>
        <w:rFonts w:ascii="Arial" w:hAnsi="Arial" w:cs="Arial"/>
        <w:b/>
        <w:sz w:val="19"/>
        <w:szCs w:val="19"/>
      </w:rPr>
      <w:t>STATEMENTS</w:t>
    </w:r>
  </w:p>
  <w:p w14:paraId="029659D1" w14:textId="77777777" w:rsidR="00BA0405" w:rsidRDefault="00BA0405" w:rsidP="00791B86">
    <w:pPr>
      <w:pStyle w:val="Header"/>
      <w:rPr>
        <w:rFonts w:ascii="Arial" w:hAnsi="Arial" w:cs="Arial"/>
        <w:b/>
        <w:sz w:val="19"/>
        <w:szCs w:val="19"/>
        <w:lang w:val="en-GB"/>
      </w:rPr>
    </w:pPr>
    <w:r w:rsidRPr="00661873">
      <w:rPr>
        <w:rFonts w:ascii="Arial" w:hAnsi="Arial" w:cs="Arial"/>
        <w:b/>
        <w:caps/>
        <w:sz w:val="19"/>
        <w:szCs w:val="19"/>
        <w:lang w:val="en-GB"/>
      </w:rPr>
      <w:t xml:space="preserve">FOR THE </w:t>
    </w:r>
    <w:r>
      <w:rPr>
        <w:rFonts w:ascii="Arial" w:hAnsi="Arial" w:cs="Arial"/>
        <w:b/>
        <w:caps/>
        <w:sz w:val="19"/>
        <w:szCs w:val="19"/>
        <w:lang w:val="en-GB"/>
      </w:rPr>
      <w:t>YEAR ended 31 DECEMBER 2025</w:t>
    </w:r>
  </w:p>
  <w:p w14:paraId="5D0060D8" w14:textId="2B1AC54F" w:rsidR="00BA0405" w:rsidRPr="00661873" w:rsidRDefault="00BA0405" w:rsidP="00661873">
    <w:pPr>
      <w:pStyle w:val="Header"/>
      <w:rPr>
        <w:lang w:val="en-GB"/>
      </w:rPr>
    </w:pPr>
    <w:r>
      <w:rPr>
        <w:noProof/>
      </w:rPr>
      <mc:AlternateContent>
        <mc:Choice Requires="wps">
          <w:drawing>
            <wp:anchor distT="0" distB="0" distL="114300" distR="114300" simplePos="0" relativeHeight="251658242" behindDoc="0" locked="0" layoutInCell="1" allowOverlap="1" wp14:anchorId="729027F8" wp14:editId="26F241C5">
              <wp:simplePos x="0" y="0"/>
              <wp:positionH relativeFrom="column">
                <wp:posOffset>3174</wp:posOffset>
              </wp:positionH>
              <wp:positionV relativeFrom="paragraph">
                <wp:posOffset>139065</wp:posOffset>
              </wp:positionV>
              <wp:extent cx="9153525" cy="5080"/>
              <wp:effectExtent l="0" t="0" r="28575" b="33020"/>
              <wp:wrapNone/>
              <wp:docPr id="395020182" name="Straight Connector 1"/>
              <wp:cNvGraphicFramePr/>
              <a:graphic xmlns:a="http://schemas.openxmlformats.org/drawingml/2006/main">
                <a:graphicData uri="http://schemas.microsoft.com/office/word/2010/wordprocessingShape">
                  <wps:wsp>
                    <wps:cNvCnPr/>
                    <wps:spPr>
                      <a:xfrm>
                        <a:off x="0" y="0"/>
                        <a:ext cx="9153525" cy="508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69C2062"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0.95pt" to="72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C4785" w14:textId="77777777" w:rsidR="00225E5F" w:rsidRPr="008B1EEA" w:rsidRDefault="00225E5F"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PUBLIC COMPANY LIMITED AND SUBSIDIARIES</w:t>
    </w:r>
  </w:p>
  <w:p w14:paraId="3D407170" w14:textId="77777777" w:rsidR="00225E5F" w:rsidRPr="008B1EEA" w:rsidRDefault="00225E5F" w:rsidP="00791B86">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FINANCIAL </w:t>
    </w:r>
    <w:r>
      <w:rPr>
        <w:rFonts w:ascii="Arial" w:hAnsi="Arial" w:cs="Arial"/>
        <w:b/>
        <w:sz w:val="19"/>
        <w:szCs w:val="19"/>
      </w:rPr>
      <w:t>STATEMENTS</w:t>
    </w:r>
  </w:p>
  <w:p w14:paraId="6C4CB166" w14:textId="77777777" w:rsidR="00225E5F" w:rsidRDefault="00225E5F" w:rsidP="00791B86">
    <w:pPr>
      <w:pStyle w:val="Header"/>
      <w:rPr>
        <w:rFonts w:ascii="Arial" w:hAnsi="Arial" w:cs="Arial"/>
        <w:b/>
        <w:sz w:val="19"/>
        <w:szCs w:val="19"/>
        <w:lang w:val="en-GB"/>
      </w:rPr>
    </w:pPr>
    <w:r w:rsidRPr="00661873">
      <w:rPr>
        <w:rFonts w:ascii="Arial" w:hAnsi="Arial" w:cs="Arial"/>
        <w:b/>
        <w:caps/>
        <w:sz w:val="19"/>
        <w:szCs w:val="19"/>
        <w:lang w:val="en-GB"/>
      </w:rPr>
      <w:t xml:space="preserve">FOR THE </w:t>
    </w:r>
    <w:r>
      <w:rPr>
        <w:rFonts w:ascii="Arial" w:hAnsi="Arial" w:cs="Arial"/>
        <w:b/>
        <w:caps/>
        <w:sz w:val="19"/>
        <w:szCs w:val="19"/>
        <w:lang w:val="en-GB"/>
      </w:rPr>
      <w:t>YEAR ended 31 DECEMBER 2025</w:t>
    </w:r>
  </w:p>
  <w:p w14:paraId="553E7C7B" w14:textId="1B4C71DA" w:rsidR="00225E5F" w:rsidRPr="00661873" w:rsidRDefault="00225E5F" w:rsidP="00661873">
    <w:pPr>
      <w:pStyle w:val="Header"/>
      <w:rPr>
        <w:lang w:val="en-GB"/>
      </w:rPr>
    </w:pPr>
    <w:r>
      <w:rPr>
        <w:noProof/>
      </w:rPr>
      <mc:AlternateContent>
        <mc:Choice Requires="wps">
          <w:drawing>
            <wp:inline distT="0" distB="0" distL="0" distR="0" wp14:anchorId="5EB877A8" wp14:editId="65D36276">
              <wp:extent cx="5924550" cy="0"/>
              <wp:effectExtent l="0" t="0" r="0" b="0"/>
              <wp:docPr id="1385347277" name="Straight Connector 1"/>
              <wp:cNvGraphicFramePr/>
              <a:graphic xmlns:a="http://schemas.openxmlformats.org/drawingml/2006/main">
                <a:graphicData uri="http://schemas.microsoft.com/office/word/2010/wordprocessingShape">
                  <wps:wsp>
                    <wps:cNvCnPr/>
                    <wps:spPr>
                      <a:xfrm>
                        <a:off x="0" y="0"/>
                        <a:ext cx="59245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rto="http://schemas.microsoft.com/office/word/2006/arto">
          <w:pict>
            <v:line w14:anchorId="21B9327F"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46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" strokecolor="black [3213]" strokeweight="2pt">
              <v:stroke joinstyle="miter"/>
              <w10:anchorlock/>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6FA08" w14:textId="77777777" w:rsidR="0044007A" w:rsidRPr="008B1EEA" w:rsidRDefault="0044007A"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PUBLIC COMPANY LIMITED AND SUBSIDIARIES</w:t>
    </w:r>
  </w:p>
  <w:p w14:paraId="5B72D90D" w14:textId="77777777" w:rsidR="0044007A" w:rsidRPr="008B1EEA" w:rsidRDefault="0044007A" w:rsidP="00791B86">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FINANCIAL </w:t>
    </w:r>
    <w:r>
      <w:rPr>
        <w:rFonts w:ascii="Arial" w:hAnsi="Arial" w:cs="Arial"/>
        <w:b/>
        <w:sz w:val="19"/>
        <w:szCs w:val="19"/>
      </w:rPr>
      <w:t>STATEMENTS</w:t>
    </w:r>
  </w:p>
  <w:p w14:paraId="5FFDA0E3" w14:textId="77777777" w:rsidR="0044007A" w:rsidRDefault="0044007A" w:rsidP="00791B86">
    <w:pPr>
      <w:pStyle w:val="Header"/>
      <w:rPr>
        <w:rFonts w:ascii="Arial" w:hAnsi="Arial" w:cs="Arial"/>
        <w:b/>
        <w:caps/>
        <w:sz w:val="19"/>
        <w:szCs w:val="19"/>
        <w:lang w:val="en-GB"/>
      </w:rPr>
    </w:pPr>
    <w:r w:rsidRPr="00661873">
      <w:rPr>
        <w:rFonts w:ascii="Arial" w:hAnsi="Arial" w:cs="Arial"/>
        <w:b/>
        <w:caps/>
        <w:sz w:val="19"/>
        <w:szCs w:val="19"/>
        <w:lang w:val="en-GB"/>
      </w:rPr>
      <w:t xml:space="preserve">FOR THE </w:t>
    </w:r>
    <w:r>
      <w:rPr>
        <w:rFonts w:ascii="Arial" w:hAnsi="Arial" w:cs="Arial"/>
        <w:b/>
        <w:caps/>
        <w:sz w:val="19"/>
        <w:szCs w:val="19"/>
        <w:lang w:val="en-GB"/>
      </w:rPr>
      <w:t>YEAR ended 31 DECEMBER 2025</w:t>
    </w:r>
  </w:p>
  <w:p w14:paraId="51A21DA0" w14:textId="77777777" w:rsidR="00705953" w:rsidRDefault="00705953" w:rsidP="00791B86">
    <w:pPr>
      <w:pStyle w:val="Header"/>
      <w:rPr>
        <w:rFonts w:ascii="Arial" w:hAnsi="Arial" w:cs="Arial"/>
        <w:b/>
        <w:sz w:val="19"/>
        <w:szCs w:val="19"/>
        <w:lang w:val="en-GB"/>
      </w:rPr>
    </w:pPr>
  </w:p>
  <w:p w14:paraId="20120427" w14:textId="2677B26B" w:rsidR="0044007A" w:rsidRPr="00661873" w:rsidRDefault="00705953" w:rsidP="00661873">
    <w:pPr>
      <w:pStyle w:val="Header"/>
      <w:rPr>
        <w:lang w:val="en-GB"/>
      </w:rPr>
    </w:pPr>
    <w:r>
      <w:rPr>
        <w:noProof/>
      </w:rPr>
      <mc:AlternateContent>
        <mc:Choice Requires="wps">
          <w:drawing>
            <wp:anchor distT="0" distB="0" distL="114300" distR="114300" simplePos="0" relativeHeight="251658245" behindDoc="0" locked="0" layoutInCell="1" allowOverlap="1" wp14:anchorId="33C99575" wp14:editId="57776F1C">
              <wp:simplePos x="0" y="0"/>
              <wp:positionH relativeFrom="column">
                <wp:posOffset>0</wp:posOffset>
              </wp:positionH>
              <wp:positionV relativeFrom="paragraph">
                <wp:posOffset>-635</wp:posOffset>
              </wp:positionV>
              <wp:extent cx="9212580" cy="0"/>
              <wp:effectExtent l="0" t="0" r="0" b="0"/>
              <wp:wrapNone/>
              <wp:docPr id="1433593977"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6C8FC7F" id="Straight Connector 1" o:spid="_x0000_s1026" style="position:absolute;z-index:251662339;visibility:visible;mso-wrap-style:square;mso-wrap-distance-left:9pt;mso-wrap-distance-top:0;mso-wrap-distance-right:9pt;mso-wrap-distance-bottom:0;mso-position-horizontal:absolute;mso-position-horizontal-relative:text;mso-position-vertical:absolute;mso-position-vertical-relative:text" from="0,-.05pt" to="725.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" strokecolor="black [3213]" strokeweight="2pt">
              <v:stroke joinstyle="miter"/>
            </v:line>
          </w:pict>
        </mc:Fallback>
      </mc:AlternateContent>
    </w:r>
    <w:r w:rsidR="0044007A" w:rsidRPr="00661873">
      <w:rPr>
        <w:rFonts w:ascii="Arial" w:hAnsi="Arial" w:cs="Arial"/>
        <w:b/>
        <w:sz w:val="19"/>
        <w:szCs w:val="19"/>
        <w:lang w:val="en-GB"/>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A2FAB" w14:textId="77777777" w:rsidR="00225E5F" w:rsidRPr="008B1EEA" w:rsidRDefault="00225E5F"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PUBLIC COMPANY LIMITED AND SUBSIDIARIES</w:t>
    </w:r>
  </w:p>
  <w:p w14:paraId="32039368" w14:textId="77777777" w:rsidR="00225E5F" w:rsidRPr="008B1EEA" w:rsidRDefault="00225E5F" w:rsidP="00791B86">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FINANCIAL </w:t>
    </w:r>
    <w:r>
      <w:rPr>
        <w:rFonts w:ascii="Arial" w:hAnsi="Arial" w:cs="Arial"/>
        <w:b/>
        <w:sz w:val="19"/>
        <w:szCs w:val="19"/>
      </w:rPr>
      <w:t>STATEMENTS</w:t>
    </w:r>
  </w:p>
  <w:p w14:paraId="4E3ABFFE" w14:textId="77777777" w:rsidR="00225E5F" w:rsidRDefault="00225E5F" w:rsidP="00791B86">
    <w:pPr>
      <w:pStyle w:val="Header"/>
      <w:rPr>
        <w:rFonts w:ascii="Arial" w:hAnsi="Arial" w:cs="Arial"/>
        <w:b/>
        <w:sz w:val="19"/>
        <w:szCs w:val="19"/>
        <w:lang w:val="en-GB"/>
      </w:rPr>
    </w:pPr>
    <w:r w:rsidRPr="00661873">
      <w:rPr>
        <w:rFonts w:ascii="Arial" w:hAnsi="Arial" w:cs="Arial"/>
        <w:b/>
        <w:caps/>
        <w:sz w:val="19"/>
        <w:szCs w:val="19"/>
        <w:lang w:val="en-GB"/>
      </w:rPr>
      <w:t xml:space="preserve">FOR THE </w:t>
    </w:r>
    <w:r>
      <w:rPr>
        <w:rFonts w:ascii="Arial" w:hAnsi="Arial" w:cs="Arial"/>
        <w:b/>
        <w:caps/>
        <w:sz w:val="19"/>
        <w:szCs w:val="19"/>
        <w:lang w:val="en-GB"/>
      </w:rPr>
      <w:t>YEAR ended 31 DECEMBER 2025</w:t>
    </w:r>
  </w:p>
  <w:p w14:paraId="3EE44A7E" w14:textId="77777777" w:rsidR="00225E5F" w:rsidRPr="00661873" w:rsidRDefault="00225E5F" w:rsidP="00661873">
    <w:pPr>
      <w:pStyle w:val="Header"/>
      <w:rPr>
        <w:lang w:val="en-GB"/>
      </w:rPr>
    </w:pPr>
    <w:r>
      <w:rPr>
        <w:noProof/>
      </w:rPr>
      <mc:AlternateContent>
        <mc:Choice Requires="wps">
          <w:drawing>
            <wp:anchor distT="0" distB="0" distL="114300" distR="114300" simplePos="0" relativeHeight="251658244" behindDoc="0" locked="0" layoutInCell="1" allowOverlap="1" wp14:anchorId="570A87BB" wp14:editId="4A060778">
              <wp:simplePos x="0" y="0"/>
              <wp:positionH relativeFrom="column">
                <wp:posOffset>3174</wp:posOffset>
              </wp:positionH>
              <wp:positionV relativeFrom="paragraph">
                <wp:posOffset>139065</wp:posOffset>
              </wp:positionV>
              <wp:extent cx="9153525" cy="5080"/>
              <wp:effectExtent l="0" t="0" r="28575" b="33020"/>
              <wp:wrapNone/>
              <wp:docPr id="2108194918" name="Straight Connector 1"/>
              <wp:cNvGraphicFramePr/>
              <a:graphic xmlns:a="http://schemas.openxmlformats.org/drawingml/2006/main">
                <a:graphicData uri="http://schemas.microsoft.com/office/word/2010/wordprocessingShape">
                  <wps:wsp>
                    <wps:cNvCnPr/>
                    <wps:spPr>
                      <a:xfrm>
                        <a:off x="0" y="0"/>
                        <a:ext cx="9153525" cy="508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F8EEAD9" id="Straight Connector 1" o:spid="_x0000_s1026"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0.95pt" to="72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63E1" w14:textId="7605B7F5" w:rsidR="00BE3FA2" w:rsidRPr="008B1EEA" w:rsidRDefault="00D549A8" w:rsidP="00661873">
    <w:pPr>
      <w:spacing w:line="360" w:lineRule="auto"/>
      <w:rPr>
        <w:rFonts w:ascii="Arial" w:hAnsi="Arial" w:cs="Arial"/>
        <w:b/>
        <w:caps/>
        <w:sz w:val="19"/>
        <w:szCs w:val="19"/>
      </w:rPr>
    </w:pPr>
    <w:r>
      <w:rPr>
        <w:rFonts w:ascii="Arial" w:hAnsi="Arial" w:cs="Arial"/>
        <w:b/>
        <w:caps/>
        <w:sz w:val="19"/>
        <w:szCs w:val="19"/>
      </w:rPr>
      <w:t>EUROASIA TOTAL LOGISTICS</w:t>
    </w:r>
    <w:r w:rsidR="00BE3FA2" w:rsidRPr="008B1EEA">
      <w:rPr>
        <w:rFonts w:ascii="Arial" w:hAnsi="Arial" w:cs="Arial"/>
        <w:b/>
        <w:caps/>
        <w:sz w:val="19"/>
        <w:szCs w:val="19"/>
      </w:rPr>
      <w:t xml:space="preserve"> PUBLIC COMPANY LIMITED AND SUBSIDIARIES</w:t>
    </w:r>
  </w:p>
  <w:p w14:paraId="6EAF0218" w14:textId="77777777" w:rsidR="002B2DDC" w:rsidRPr="008B1EEA" w:rsidRDefault="002B2DDC" w:rsidP="002B2DDC">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FINANCIAL </w:t>
    </w:r>
    <w:r>
      <w:rPr>
        <w:rFonts w:ascii="Arial" w:hAnsi="Arial" w:cs="Arial"/>
        <w:b/>
        <w:sz w:val="19"/>
        <w:szCs w:val="19"/>
      </w:rPr>
      <w:t>STATEMENTS</w:t>
    </w:r>
  </w:p>
  <w:p w14:paraId="57321182" w14:textId="4AF047E8" w:rsidR="00BE3FA2" w:rsidRDefault="002B2DDC" w:rsidP="002B2DDC">
    <w:pPr>
      <w:pStyle w:val="Header"/>
      <w:rPr>
        <w:rFonts w:ascii="Arial" w:hAnsi="Arial" w:cs="Arial"/>
        <w:b/>
        <w:sz w:val="19"/>
        <w:szCs w:val="19"/>
        <w:lang w:val="en-GB"/>
      </w:rPr>
    </w:pPr>
    <w:r w:rsidRPr="00661873">
      <w:rPr>
        <w:rFonts w:ascii="Arial" w:hAnsi="Arial" w:cs="Arial"/>
        <w:b/>
        <w:caps/>
        <w:sz w:val="19"/>
        <w:szCs w:val="19"/>
        <w:lang w:val="en-GB"/>
      </w:rPr>
      <w:t xml:space="preserve">FOR THE </w:t>
    </w:r>
    <w:r>
      <w:rPr>
        <w:rFonts w:ascii="Arial" w:hAnsi="Arial" w:cs="Arial"/>
        <w:b/>
        <w:caps/>
        <w:sz w:val="19"/>
        <w:szCs w:val="19"/>
        <w:lang w:val="en-GB"/>
      </w:rPr>
      <w:t>YEAR ended 31 DECEMBER 2025</w:t>
    </w:r>
  </w:p>
  <w:p w14:paraId="36D6897C" w14:textId="085FB8AC" w:rsidR="00BE3FA2" w:rsidRDefault="0057435D" w:rsidP="00661873">
    <w:pPr>
      <w:pStyle w:val="Header"/>
      <w:rPr>
        <w:rFonts w:ascii="Arial" w:hAnsi="Arial" w:cs="Arial"/>
        <w:b/>
        <w:sz w:val="19"/>
        <w:szCs w:val="19"/>
        <w:lang w:val="en-GB"/>
      </w:rPr>
    </w:pPr>
    <w:r>
      <w:rPr>
        <w:noProof/>
      </w:rPr>
      <mc:AlternateContent>
        <mc:Choice Requires="wps">
          <w:drawing>
            <wp:inline distT="0" distB="0" distL="0" distR="0" wp14:anchorId="7423BF39" wp14:editId="2A899F0B">
              <wp:extent cx="5924550" cy="0"/>
              <wp:effectExtent l="0" t="0" r="0" b="0"/>
              <wp:docPr id="1316079154" name="Straight Connector 1"/>
              <wp:cNvGraphicFramePr/>
              <a:graphic xmlns:a="http://schemas.openxmlformats.org/drawingml/2006/main">
                <a:graphicData uri="http://schemas.microsoft.com/office/word/2010/wordprocessingShape">
                  <wps:wsp>
                    <wps:cNvCnPr/>
                    <wps:spPr>
                      <a:xfrm>
                        <a:off x="0" y="0"/>
                        <a:ext cx="59245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rto="http://schemas.microsoft.com/office/word/2006/arto">
          <w:pict>
            <v:line w14:anchorId="5BCD1C66"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46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" strokecolor="black [3213]" strokeweight="2pt">
              <v:stroke joinstyle="miter"/>
              <w10:anchorlock/>
            </v:line>
          </w:pict>
        </mc:Fallback>
      </mc:AlternateContent>
    </w:r>
    <w:r w:rsidR="00BE3FA2" w:rsidRPr="00661873">
      <w:rPr>
        <w:rFonts w:ascii="Arial" w:hAnsi="Arial" w:cs="Arial"/>
        <w:b/>
        <w:sz w:val="19"/>
        <w:szCs w:val="19"/>
        <w:lang w:val="en-GB"/>
      </w:rPr>
      <w:t xml:space="preserve"> </w:t>
    </w:r>
  </w:p>
  <w:p w14:paraId="5ABDD49E" w14:textId="77777777" w:rsidR="00C3385B" w:rsidRPr="00661873" w:rsidRDefault="00C3385B" w:rsidP="00661873">
    <w:pPr>
      <w:pStyle w:val="Header"/>
      <w:rPr>
        <w:lang w:val="en-GB"/>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DC11" w14:textId="0AD9DA34" w:rsidR="00684FCD" w:rsidRPr="008B1EEA" w:rsidRDefault="00684FCD"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PUBLIC COMPANY LIMITED AND SUBSIDIARIES</w:t>
    </w:r>
  </w:p>
  <w:p w14:paraId="2DA22E47" w14:textId="4060428B" w:rsidR="00684FCD" w:rsidRPr="008B1EEA" w:rsidRDefault="00684FCD" w:rsidP="002B2DDC">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NOTES TO FINANCIAL </w:t>
    </w:r>
    <w:r>
      <w:rPr>
        <w:rFonts w:ascii="Arial" w:hAnsi="Arial" w:cs="Arial"/>
        <w:b/>
        <w:sz w:val="19"/>
        <w:szCs w:val="19"/>
      </w:rPr>
      <w:t>STATEMENTS</w:t>
    </w:r>
  </w:p>
  <w:p w14:paraId="4C9C982B" w14:textId="4069BF27" w:rsidR="00684FCD" w:rsidRPr="00B55A2A" w:rsidRDefault="00684FCD"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w:t>
    </w:r>
    <w:r>
      <w:rPr>
        <w:rFonts w:ascii="Arial" w:hAnsi="Arial" w:cs="Arial"/>
        <w:b/>
        <w:caps/>
        <w:sz w:val="19"/>
        <w:szCs w:val="19"/>
        <w:lang w:val="en-GB"/>
      </w:rPr>
      <w:t>YEAR ended 31 DECEMBER 2025</w:t>
    </w:r>
    <w:r w:rsidR="00B55A2A">
      <w:rPr>
        <w:noProof/>
      </w:rPr>
      <mc:AlternateContent>
        <mc:Choice Requires="wps">
          <w:drawing>
            <wp:anchor distT="0" distB="0" distL="114300" distR="114300" simplePos="0" relativeHeight="251658243" behindDoc="1" locked="0" layoutInCell="1" allowOverlap="1" wp14:anchorId="4D294B81" wp14:editId="334210F3">
              <wp:simplePos x="0" y="0"/>
              <wp:positionH relativeFrom="column">
                <wp:posOffset>0</wp:posOffset>
              </wp:positionH>
              <wp:positionV relativeFrom="paragraph">
                <wp:posOffset>250825</wp:posOffset>
              </wp:positionV>
              <wp:extent cx="5924550" cy="0"/>
              <wp:effectExtent l="0" t="0" r="0" b="0"/>
              <wp:wrapTight wrapText="bothSides">
                <wp:wrapPolygon edited="0">
                  <wp:start x="0" y="0"/>
                  <wp:lineTo x="0" y="21600"/>
                  <wp:lineTo x="21600" y="21600"/>
                  <wp:lineTo x="21600" y="0"/>
                </wp:wrapPolygon>
              </wp:wrapTight>
              <wp:docPr id="1742672178" name="Straight Connector 1"/>
              <wp:cNvGraphicFramePr/>
              <a:graphic xmlns:a="http://schemas.openxmlformats.org/drawingml/2006/main">
                <a:graphicData uri="http://schemas.microsoft.com/office/word/2010/wordprocessingShape">
                  <wps:wsp>
                    <wps:cNvCnPr/>
                    <wps:spPr>
                      <a:xfrm>
                        <a:off x="0" y="0"/>
                        <a:ext cx="5924550" cy="0"/>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arto="http://schemas.microsoft.com/office/word/2006/arto">
          <w:pict>
            <v:line w14:anchorId="4E8578CB" id="Straight Connector 1" o:spid="_x0000_s1026" style="position:absolute;z-index:-251657214;visibility:visible;mso-wrap-style:square;mso-wrap-distance-left:9pt;mso-wrap-distance-top:0;mso-wrap-distance-right:9pt;mso-wrap-distance-bottom:0;mso-position-horizontal:absolute;mso-position-horizontal-relative:text;mso-position-vertical:absolute;mso-position-vertical-relative:text" from="0,19.75pt" to="466.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" strokecolor="windowText" strokeweight="2pt">
              <v:stroke joinstyle="miter"/>
              <w10:wrap type="tight"/>
            </v:line>
          </w:pict>
        </mc:Fallback>
      </mc:AlternateContent>
    </w:r>
    <w:r w:rsidRPr="00661873">
      <w:rPr>
        <w:rFonts w:ascii="Arial" w:hAnsi="Arial" w:cs="Arial"/>
        <w:b/>
        <w:sz w:val="19"/>
        <w:szCs w:val="19"/>
        <w:lang w:val="en-G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styleLink w:val="Style1"/>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3741F75"/>
    <w:multiLevelType w:val="hybridMultilevel"/>
    <w:tmpl w:val="15ACADB2"/>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 w15:restartNumberingAfterBreak="0">
    <w:nsid w:val="050A0336"/>
    <w:multiLevelType w:val="hybridMultilevel"/>
    <w:tmpl w:val="16BCA74A"/>
    <w:lvl w:ilvl="0" w:tplc="50DEB578">
      <w:start w:val="1"/>
      <w:numFmt w:val="decimal"/>
      <w:lvlText w:val="4.%1"/>
      <w:lvlJc w:val="left"/>
      <w:pPr>
        <w:ind w:left="1170" w:hanging="360"/>
      </w:pPr>
      <w:rPr>
        <w:rFonts w:hint="default"/>
        <w:b w:val="0"/>
        <w:bCs w:val="0"/>
        <w:sz w:val="19"/>
        <w:szCs w:val="19"/>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643723C"/>
    <w:multiLevelType w:val="hybridMultilevel"/>
    <w:tmpl w:val="41F84626"/>
    <w:lvl w:ilvl="0" w:tplc="1A686EC6">
      <w:start w:val="1"/>
      <w:numFmt w:val="lowerLetter"/>
      <w:lvlText w:val="%1)"/>
      <w:lvlJc w:val="left"/>
      <w:pPr>
        <w:ind w:left="1298" w:hanging="360"/>
      </w:pPr>
      <w:rPr>
        <w:rFonts w:hint="default"/>
      </w:rPr>
    </w:lvl>
    <w:lvl w:ilvl="1" w:tplc="04090019" w:tentative="1">
      <w:start w:val="1"/>
      <w:numFmt w:val="lowerLetter"/>
      <w:lvlText w:val="%2."/>
      <w:lvlJc w:val="left"/>
      <w:pPr>
        <w:ind w:left="2018" w:hanging="360"/>
      </w:pPr>
    </w:lvl>
    <w:lvl w:ilvl="2" w:tplc="0409001B" w:tentative="1">
      <w:start w:val="1"/>
      <w:numFmt w:val="lowerRoman"/>
      <w:lvlText w:val="%3."/>
      <w:lvlJc w:val="right"/>
      <w:pPr>
        <w:ind w:left="2738" w:hanging="180"/>
      </w:pPr>
    </w:lvl>
    <w:lvl w:ilvl="3" w:tplc="0409000F" w:tentative="1">
      <w:start w:val="1"/>
      <w:numFmt w:val="decimal"/>
      <w:lvlText w:val="%4."/>
      <w:lvlJc w:val="left"/>
      <w:pPr>
        <w:ind w:left="3458" w:hanging="360"/>
      </w:pPr>
    </w:lvl>
    <w:lvl w:ilvl="4" w:tplc="04090019" w:tentative="1">
      <w:start w:val="1"/>
      <w:numFmt w:val="lowerLetter"/>
      <w:lvlText w:val="%5."/>
      <w:lvlJc w:val="left"/>
      <w:pPr>
        <w:ind w:left="4178" w:hanging="360"/>
      </w:pPr>
    </w:lvl>
    <w:lvl w:ilvl="5" w:tplc="0409001B" w:tentative="1">
      <w:start w:val="1"/>
      <w:numFmt w:val="lowerRoman"/>
      <w:lvlText w:val="%6."/>
      <w:lvlJc w:val="right"/>
      <w:pPr>
        <w:ind w:left="4898" w:hanging="180"/>
      </w:pPr>
    </w:lvl>
    <w:lvl w:ilvl="6" w:tplc="0409000F" w:tentative="1">
      <w:start w:val="1"/>
      <w:numFmt w:val="decimal"/>
      <w:lvlText w:val="%7."/>
      <w:lvlJc w:val="left"/>
      <w:pPr>
        <w:ind w:left="5618" w:hanging="360"/>
      </w:pPr>
    </w:lvl>
    <w:lvl w:ilvl="7" w:tplc="04090019" w:tentative="1">
      <w:start w:val="1"/>
      <w:numFmt w:val="lowerLetter"/>
      <w:lvlText w:val="%8."/>
      <w:lvlJc w:val="left"/>
      <w:pPr>
        <w:ind w:left="6338" w:hanging="360"/>
      </w:pPr>
    </w:lvl>
    <w:lvl w:ilvl="8" w:tplc="0409001B" w:tentative="1">
      <w:start w:val="1"/>
      <w:numFmt w:val="lowerRoman"/>
      <w:lvlText w:val="%9."/>
      <w:lvlJc w:val="right"/>
      <w:pPr>
        <w:ind w:left="7058" w:hanging="180"/>
      </w:pPr>
    </w:lvl>
  </w:abstractNum>
  <w:abstractNum w:abstractNumId="4" w15:restartNumberingAfterBreak="0">
    <w:nsid w:val="06C14ACD"/>
    <w:multiLevelType w:val="multilevel"/>
    <w:tmpl w:val="824C0F68"/>
    <w:lvl w:ilvl="0">
      <w:start w:val="32"/>
      <w:numFmt w:val="decimal"/>
      <w:lvlText w:val="%1"/>
      <w:lvlJc w:val="left"/>
      <w:pPr>
        <w:ind w:left="528" w:hanging="528"/>
      </w:pPr>
      <w:rPr>
        <w:rFonts w:hint="default"/>
      </w:rPr>
    </w:lvl>
    <w:lvl w:ilvl="1">
      <w:start w:val="4"/>
      <w:numFmt w:val="decimal"/>
      <w:lvlText w:val="%1.%2"/>
      <w:lvlJc w:val="left"/>
      <w:pPr>
        <w:ind w:left="528" w:hanging="528"/>
      </w:pPr>
      <w:rPr>
        <w:rFonts w:hint="default"/>
      </w:rPr>
    </w:lvl>
    <w:lvl w:ilvl="2">
      <w:start w:val="1"/>
      <w:numFmt w:val="decimal"/>
      <w:lvlText w:val="33.4.%3"/>
      <w:lvlJc w:val="left"/>
      <w:pPr>
        <w:ind w:left="1146" w:hanging="36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063213"/>
    <w:multiLevelType w:val="hybridMultilevel"/>
    <w:tmpl w:val="891CA2BC"/>
    <w:lvl w:ilvl="0" w:tplc="F6885586">
      <w:start w:val="1"/>
      <w:numFmt w:val="lowerLetter"/>
      <w:lvlText w:val="%1)"/>
      <w:lvlJc w:val="left"/>
      <w:pPr>
        <w:ind w:left="1298" w:hanging="360"/>
      </w:pPr>
      <w:rPr>
        <w:rFonts w:hint="default"/>
      </w:rPr>
    </w:lvl>
    <w:lvl w:ilvl="1" w:tplc="04090019" w:tentative="1">
      <w:start w:val="1"/>
      <w:numFmt w:val="lowerLetter"/>
      <w:lvlText w:val="%2."/>
      <w:lvlJc w:val="left"/>
      <w:pPr>
        <w:ind w:left="2018" w:hanging="360"/>
      </w:pPr>
    </w:lvl>
    <w:lvl w:ilvl="2" w:tplc="0409001B" w:tentative="1">
      <w:start w:val="1"/>
      <w:numFmt w:val="lowerRoman"/>
      <w:lvlText w:val="%3."/>
      <w:lvlJc w:val="right"/>
      <w:pPr>
        <w:ind w:left="2738" w:hanging="180"/>
      </w:pPr>
    </w:lvl>
    <w:lvl w:ilvl="3" w:tplc="0409000F" w:tentative="1">
      <w:start w:val="1"/>
      <w:numFmt w:val="decimal"/>
      <w:lvlText w:val="%4."/>
      <w:lvlJc w:val="left"/>
      <w:pPr>
        <w:ind w:left="3458" w:hanging="360"/>
      </w:pPr>
    </w:lvl>
    <w:lvl w:ilvl="4" w:tplc="04090019" w:tentative="1">
      <w:start w:val="1"/>
      <w:numFmt w:val="lowerLetter"/>
      <w:lvlText w:val="%5."/>
      <w:lvlJc w:val="left"/>
      <w:pPr>
        <w:ind w:left="4178" w:hanging="360"/>
      </w:pPr>
    </w:lvl>
    <w:lvl w:ilvl="5" w:tplc="0409001B" w:tentative="1">
      <w:start w:val="1"/>
      <w:numFmt w:val="lowerRoman"/>
      <w:lvlText w:val="%6."/>
      <w:lvlJc w:val="right"/>
      <w:pPr>
        <w:ind w:left="4898" w:hanging="180"/>
      </w:pPr>
    </w:lvl>
    <w:lvl w:ilvl="6" w:tplc="0409000F" w:tentative="1">
      <w:start w:val="1"/>
      <w:numFmt w:val="decimal"/>
      <w:lvlText w:val="%7."/>
      <w:lvlJc w:val="left"/>
      <w:pPr>
        <w:ind w:left="5618" w:hanging="360"/>
      </w:pPr>
    </w:lvl>
    <w:lvl w:ilvl="7" w:tplc="04090019" w:tentative="1">
      <w:start w:val="1"/>
      <w:numFmt w:val="lowerLetter"/>
      <w:lvlText w:val="%8."/>
      <w:lvlJc w:val="left"/>
      <w:pPr>
        <w:ind w:left="6338" w:hanging="360"/>
      </w:pPr>
    </w:lvl>
    <w:lvl w:ilvl="8" w:tplc="0409001B" w:tentative="1">
      <w:start w:val="1"/>
      <w:numFmt w:val="lowerRoman"/>
      <w:lvlText w:val="%9."/>
      <w:lvlJc w:val="right"/>
      <w:pPr>
        <w:ind w:left="7058" w:hanging="180"/>
      </w:pPr>
    </w:lvl>
  </w:abstractNum>
  <w:abstractNum w:abstractNumId="6" w15:restartNumberingAfterBreak="0">
    <w:nsid w:val="08113171"/>
    <w:multiLevelType w:val="hybridMultilevel"/>
    <w:tmpl w:val="2BF4AF26"/>
    <w:lvl w:ilvl="0" w:tplc="46B2819A">
      <w:start w:val="1"/>
      <w:numFmt w:val="decimal"/>
      <w:lvlText w:val="14.%1"/>
      <w:lvlJc w:val="left"/>
      <w:pPr>
        <w:ind w:left="1161"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8B13E7"/>
    <w:multiLevelType w:val="hybridMultilevel"/>
    <w:tmpl w:val="8E2836CE"/>
    <w:lvl w:ilvl="0" w:tplc="04090001">
      <w:start w:val="1"/>
      <w:numFmt w:val="bullet"/>
      <w:lvlText w:val=""/>
      <w:lvlJc w:val="left"/>
      <w:pPr>
        <w:ind w:left="1605" w:hanging="360"/>
      </w:pPr>
      <w:rPr>
        <w:rFonts w:ascii="Symbol" w:hAnsi="Symbol"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8" w15:restartNumberingAfterBreak="0">
    <w:nsid w:val="0C490FFC"/>
    <w:multiLevelType w:val="hybridMultilevel"/>
    <w:tmpl w:val="8D72F75C"/>
    <w:lvl w:ilvl="0" w:tplc="FDF2CE86">
      <w:start w:val="1"/>
      <w:numFmt w:val="lowerLetter"/>
      <w:lvlText w:val="%1)"/>
      <w:lvlJc w:val="left"/>
      <w:pPr>
        <w:ind w:left="1900" w:hanging="360"/>
      </w:pPr>
      <w:rPr>
        <w:rFonts w:hint="default"/>
      </w:rPr>
    </w:lvl>
    <w:lvl w:ilvl="1" w:tplc="04090019" w:tentative="1">
      <w:start w:val="1"/>
      <w:numFmt w:val="lowerLetter"/>
      <w:lvlText w:val="%2."/>
      <w:lvlJc w:val="left"/>
      <w:pPr>
        <w:ind w:left="2620" w:hanging="360"/>
      </w:pPr>
    </w:lvl>
    <w:lvl w:ilvl="2" w:tplc="0409001B" w:tentative="1">
      <w:start w:val="1"/>
      <w:numFmt w:val="lowerRoman"/>
      <w:lvlText w:val="%3."/>
      <w:lvlJc w:val="right"/>
      <w:pPr>
        <w:ind w:left="3340" w:hanging="180"/>
      </w:pPr>
    </w:lvl>
    <w:lvl w:ilvl="3" w:tplc="0409000F" w:tentative="1">
      <w:start w:val="1"/>
      <w:numFmt w:val="decimal"/>
      <w:lvlText w:val="%4."/>
      <w:lvlJc w:val="left"/>
      <w:pPr>
        <w:ind w:left="4060" w:hanging="360"/>
      </w:pPr>
    </w:lvl>
    <w:lvl w:ilvl="4" w:tplc="04090019" w:tentative="1">
      <w:start w:val="1"/>
      <w:numFmt w:val="lowerLetter"/>
      <w:lvlText w:val="%5."/>
      <w:lvlJc w:val="left"/>
      <w:pPr>
        <w:ind w:left="4780" w:hanging="360"/>
      </w:pPr>
    </w:lvl>
    <w:lvl w:ilvl="5" w:tplc="0409001B" w:tentative="1">
      <w:start w:val="1"/>
      <w:numFmt w:val="lowerRoman"/>
      <w:lvlText w:val="%6."/>
      <w:lvlJc w:val="right"/>
      <w:pPr>
        <w:ind w:left="5500" w:hanging="180"/>
      </w:pPr>
    </w:lvl>
    <w:lvl w:ilvl="6" w:tplc="0409000F" w:tentative="1">
      <w:start w:val="1"/>
      <w:numFmt w:val="decimal"/>
      <w:lvlText w:val="%7."/>
      <w:lvlJc w:val="left"/>
      <w:pPr>
        <w:ind w:left="6220" w:hanging="360"/>
      </w:pPr>
    </w:lvl>
    <w:lvl w:ilvl="7" w:tplc="04090019" w:tentative="1">
      <w:start w:val="1"/>
      <w:numFmt w:val="lowerLetter"/>
      <w:lvlText w:val="%8."/>
      <w:lvlJc w:val="left"/>
      <w:pPr>
        <w:ind w:left="6940" w:hanging="360"/>
      </w:pPr>
    </w:lvl>
    <w:lvl w:ilvl="8" w:tplc="0409001B" w:tentative="1">
      <w:start w:val="1"/>
      <w:numFmt w:val="lowerRoman"/>
      <w:lvlText w:val="%9."/>
      <w:lvlJc w:val="right"/>
      <w:pPr>
        <w:ind w:left="7660" w:hanging="180"/>
      </w:pPr>
    </w:lvl>
  </w:abstractNum>
  <w:abstractNum w:abstractNumId="9" w15:restartNumberingAfterBreak="0">
    <w:nsid w:val="0F3E6BBF"/>
    <w:multiLevelType w:val="hybridMultilevel"/>
    <w:tmpl w:val="A008F05C"/>
    <w:lvl w:ilvl="0" w:tplc="6D561412">
      <w:start w:val="1"/>
      <w:numFmt w:val="decimal"/>
      <w:lvlText w:val="5.2.%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D5FB8"/>
    <w:multiLevelType w:val="hybridMultilevel"/>
    <w:tmpl w:val="4394D0A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1" w15:restartNumberingAfterBreak="0">
    <w:nsid w:val="197F6539"/>
    <w:multiLevelType w:val="hybridMultilevel"/>
    <w:tmpl w:val="1D26ADBC"/>
    <w:lvl w:ilvl="0" w:tplc="C28AACAE">
      <w:start w:val="1"/>
      <w:numFmt w:val="lowerLetter"/>
      <w:lvlText w:val="%1)"/>
      <w:lvlJc w:val="left"/>
      <w:pPr>
        <w:ind w:left="1368" w:hanging="360"/>
      </w:pPr>
      <w:rPr>
        <w:rFonts w:hint="default"/>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12" w15:restartNumberingAfterBreak="0">
    <w:nsid w:val="1F9B326B"/>
    <w:multiLevelType w:val="hybridMultilevel"/>
    <w:tmpl w:val="AEE66434"/>
    <w:lvl w:ilvl="0" w:tplc="04090001">
      <w:start w:val="1"/>
      <w:numFmt w:val="bullet"/>
      <w:lvlText w:val=""/>
      <w:lvlJc w:val="left"/>
      <w:pPr>
        <w:ind w:left="1713" w:hanging="360"/>
      </w:pPr>
      <w:rPr>
        <w:rFonts w:ascii="Symbol" w:hAnsi="Symbol" w:hint="default"/>
        <w:sz w:val="20"/>
        <w:szCs w:val="20"/>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15:restartNumberingAfterBreak="0">
    <w:nsid w:val="212D683D"/>
    <w:multiLevelType w:val="hybridMultilevel"/>
    <w:tmpl w:val="A0BCEB46"/>
    <w:lvl w:ilvl="0" w:tplc="4AAAB04A">
      <w:numFmt w:val="bullet"/>
      <w:lvlText w:val="-"/>
      <w:lvlJc w:val="left"/>
      <w:pPr>
        <w:ind w:left="594" w:hanging="360"/>
      </w:pPr>
      <w:rPr>
        <w:rFonts w:ascii="Arial" w:eastAsia="Times New Roman" w:hAnsi="Arial" w:cs="Arial" w:hint="default"/>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14"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5" w15:restartNumberingAfterBreak="0">
    <w:nsid w:val="25FC7C51"/>
    <w:multiLevelType w:val="hybridMultilevel"/>
    <w:tmpl w:val="F7BA493A"/>
    <w:lvl w:ilvl="0" w:tplc="702A6E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B260A8"/>
    <w:multiLevelType w:val="hybridMultilevel"/>
    <w:tmpl w:val="AE44F0EE"/>
    <w:lvl w:ilvl="0" w:tplc="E06C093C">
      <w:start w:val="1"/>
      <w:numFmt w:val="decimal"/>
      <w:lvlText w:val="6.%1"/>
      <w:lvlJc w:val="left"/>
      <w:pPr>
        <w:ind w:left="1161" w:hanging="360"/>
      </w:pPr>
      <w:rPr>
        <w:rFonts w:hint="default"/>
        <w:b w:val="0"/>
        <w:bCs/>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17" w15:restartNumberingAfterBreak="0">
    <w:nsid w:val="2CB850CF"/>
    <w:multiLevelType w:val="hybridMultilevel"/>
    <w:tmpl w:val="464C63EC"/>
    <w:lvl w:ilvl="0" w:tplc="BEB2540C">
      <w:start w:val="1"/>
      <w:numFmt w:val="decimal"/>
      <w:lvlText w:val="%1."/>
      <w:lvlJc w:val="left"/>
      <w:pPr>
        <w:tabs>
          <w:tab w:val="num" w:pos="4614"/>
        </w:tabs>
        <w:ind w:left="4614" w:hanging="360"/>
      </w:pPr>
      <w:rPr>
        <w:rFonts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8" w15:restartNumberingAfterBreak="0">
    <w:nsid w:val="2E064972"/>
    <w:multiLevelType w:val="hybridMultilevel"/>
    <w:tmpl w:val="9BBE73CC"/>
    <w:lvl w:ilvl="0" w:tplc="AE56C8DE">
      <w:start w:val="1"/>
      <w:numFmt w:val="lowerLetter"/>
      <w:lvlText w:val="%1)"/>
      <w:lvlJc w:val="left"/>
      <w:pPr>
        <w:ind w:left="819" w:hanging="360"/>
      </w:pPr>
      <w:rPr>
        <w:rFonts w:hint="default"/>
        <w:b/>
        <w:color w:val="000000" w:themeColor="text1"/>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9" w15:restartNumberingAfterBreak="0">
    <w:nsid w:val="321E72A0"/>
    <w:multiLevelType w:val="hybridMultilevel"/>
    <w:tmpl w:val="164A63F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0" w15:restartNumberingAfterBreak="0">
    <w:nsid w:val="322617D8"/>
    <w:multiLevelType w:val="hybridMultilevel"/>
    <w:tmpl w:val="E042C514"/>
    <w:lvl w:ilvl="0" w:tplc="01E8682A">
      <w:start w:val="1"/>
      <w:numFmt w:val="decimal"/>
      <w:lvlText w:val="5.%1"/>
      <w:lvlJc w:val="left"/>
      <w:pPr>
        <w:ind w:left="1161" w:hanging="360"/>
      </w:pPr>
      <w:rPr>
        <w:rFonts w:hint="default"/>
        <w:b w:val="0"/>
        <w:bCs w:val="0"/>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21" w15:restartNumberingAfterBreak="0">
    <w:nsid w:val="32841C4E"/>
    <w:multiLevelType w:val="hybridMultilevel"/>
    <w:tmpl w:val="4AA4EAC6"/>
    <w:lvl w:ilvl="0" w:tplc="04090001">
      <w:start w:val="1"/>
      <w:numFmt w:val="bullet"/>
      <w:lvlText w:val=""/>
      <w:lvlJc w:val="left"/>
      <w:pPr>
        <w:ind w:left="2620" w:hanging="360"/>
      </w:pPr>
      <w:rPr>
        <w:rFonts w:ascii="Symbol" w:hAnsi="Symbol" w:hint="default"/>
      </w:rPr>
    </w:lvl>
    <w:lvl w:ilvl="1" w:tplc="04090003" w:tentative="1">
      <w:start w:val="1"/>
      <w:numFmt w:val="bullet"/>
      <w:lvlText w:val="o"/>
      <w:lvlJc w:val="left"/>
      <w:pPr>
        <w:ind w:left="3340" w:hanging="360"/>
      </w:pPr>
      <w:rPr>
        <w:rFonts w:ascii="Courier New" w:hAnsi="Courier New" w:cs="Courier New" w:hint="default"/>
      </w:rPr>
    </w:lvl>
    <w:lvl w:ilvl="2" w:tplc="04090005" w:tentative="1">
      <w:start w:val="1"/>
      <w:numFmt w:val="bullet"/>
      <w:lvlText w:val=""/>
      <w:lvlJc w:val="left"/>
      <w:pPr>
        <w:ind w:left="4060" w:hanging="360"/>
      </w:pPr>
      <w:rPr>
        <w:rFonts w:ascii="Wingdings" w:hAnsi="Wingdings" w:hint="default"/>
      </w:rPr>
    </w:lvl>
    <w:lvl w:ilvl="3" w:tplc="04090001" w:tentative="1">
      <w:start w:val="1"/>
      <w:numFmt w:val="bullet"/>
      <w:lvlText w:val=""/>
      <w:lvlJc w:val="left"/>
      <w:pPr>
        <w:ind w:left="4780" w:hanging="360"/>
      </w:pPr>
      <w:rPr>
        <w:rFonts w:ascii="Symbol" w:hAnsi="Symbol" w:hint="default"/>
      </w:rPr>
    </w:lvl>
    <w:lvl w:ilvl="4" w:tplc="04090003" w:tentative="1">
      <w:start w:val="1"/>
      <w:numFmt w:val="bullet"/>
      <w:lvlText w:val="o"/>
      <w:lvlJc w:val="left"/>
      <w:pPr>
        <w:ind w:left="5500" w:hanging="360"/>
      </w:pPr>
      <w:rPr>
        <w:rFonts w:ascii="Courier New" w:hAnsi="Courier New" w:cs="Courier New" w:hint="default"/>
      </w:rPr>
    </w:lvl>
    <w:lvl w:ilvl="5" w:tplc="04090005" w:tentative="1">
      <w:start w:val="1"/>
      <w:numFmt w:val="bullet"/>
      <w:lvlText w:val=""/>
      <w:lvlJc w:val="left"/>
      <w:pPr>
        <w:ind w:left="6220" w:hanging="360"/>
      </w:pPr>
      <w:rPr>
        <w:rFonts w:ascii="Wingdings" w:hAnsi="Wingdings" w:hint="default"/>
      </w:rPr>
    </w:lvl>
    <w:lvl w:ilvl="6" w:tplc="04090001" w:tentative="1">
      <w:start w:val="1"/>
      <w:numFmt w:val="bullet"/>
      <w:lvlText w:val=""/>
      <w:lvlJc w:val="left"/>
      <w:pPr>
        <w:ind w:left="6940" w:hanging="360"/>
      </w:pPr>
      <w:rPr>
        <w:rFonts w:ascii="Symbol" w:hAnsi="Symbol" w:hint="default"/>
      </w:rPr>
    </w:lvl>
    <w:lvl w:ilvl="7" w:tplc="04090003" w:tentative="1">
      <w:start w:val="1"/>
      <w:numFmt w:val="bullet"/>
      <w:lvlText w:val="o"/>
      <w:lvlJc w:val="left"/>
      <w:pPr>
        <w:ind w:left="7660" w:hanging="360"/>
      </w:pPr>
      <w:rPr>
        <w:rFonts w:ascii="Courier New" w:hAnsi="Courier New" w:cs="Courier New" w:hint="default"/>
      </w:rPr>
    </w:lvl>
    <w:lvl w:ilvl="8" w:tplc="04090005" w:tentative="1">
      <w:start w:val="1"/>
      <w:numFmt w:val="bullet"/>
      <w:lvlText w:val=""/>
      <w:lvlJc w:val="left"/>
      <w:pPr>
        <w:ind w:left="8380" w:hanging="360"/>
      </w:pPr>
      <w:rPr>
        <w:rFonts w:ascii="Wingdings" w:hAnsi="Wingdings" w:hint="default"/>
      </w:rPr>
    </w:lvl>
  </w:abstractNum>
  <w:abstractNum w:abstractNumId="22" w15:restartNumberingAfterBreak="0">
    <w:nsid w:val="354F4311"/>
    <w:multiLevelType w:val="hybridMultilevel"/>
    <w:tmpl w:val="F7284A56"/>
    <w:lvl w:ilvl="0" w:tplc="5ACCDA7A">
      <w:start w:val="1"/>
      <w:numFmt w:val="lowerLetter"/>
      <w:lvlText w:val="%1)"/>
      <w:lvlJc w:val="left"/>
      <w:pPr>
        <w:ind w:left="1298" w:hanging="360"/>
      </w:pPr>
      <w:rPr>
        <w:rFonts w:hint="default"/>
      </w:rPr>
    </w:lvl>
    <w:lvl w:ilvl="1" w:tplc="04090019" w:tentative="1">
      <w:start w:val="1"/>
      <w:numFmt w:val="lowerLetter"/>
      <w:lvlText w:val="%2."/>
      <w:lvlJc w:val="left"/>
      <w:pPr>
        <w:ind w:left="2018" w:hanging="360"/>
      </w:pPr>
    </w:lvl>
    <w:lvl w:ilvl="2" w:tplc="0409001B" w:tentative="1">
      <w:start w:val="1"/>
      <w:numFmt w:val="lowerRoman"/>
      <w:lvlText w:val="%3."/>
      <w:lvlJc w:val="right"/>
      <w:pPr>
        <w:ind w:left="2738" w:hanging="180"/>
      </w:pPr>
    </w:lvl>
    <w:lvl w:ilvl="3" w:tplc="0409000F" w:tentative="1">
      <w:start w:val="1"/>
      <w:numFmt w:val="decimal"/>
      <w:lvlText w:val="%4."/>
      <w:lvlJc w:val="left"/>
      <w:pPr>
        <w:ind w:left="3458" w:hanging="360"/>
      </w:pPr>
    </w:lvl>
    <w:lvl w:ilvl="4" w:tplc="04090019" w:tentative="1">
      <w:start w:val="1"/>
      <w:numFmt w:val="lowerLetter"/>
      <w:lvlText w:val="%5."/>
      <w:lvlJc w:val="left"/>
      <w:pPr>
        <w:ind w:left="4178" w:hanging="360"/>
      </w:pPr>
    </w:lvl>
    <w:lvl w:ilvl="5" w:tplc="0409001B" w:tentative="1">
      <w:start w:val="1"/>
      <w:numFmt w:val="lowerRoman"/>
      <w:lvlText w:val="%6."/>
      <w:lvlJc w:val="right"/>
      <w:pPr>
        <w:ind w:left="4898" w:hanging="180"/>
      </w:pPr>
    </w:lvl>
    <w:lvl w:ilvl="6" w:tplc="0409000F" w:tentative="1">
      <w:start w:val="1"/>
      <w:numFmt w:val="decimal"/>
      <w:lvlText w:val="%7."/>
      <w:lvlJc w:val="left"/>
      <w:pPr>
        <w:ind w:left="5618" w:hanging="360"/>
      </w:pPr>
    </w:lvl>
    <w:lvl w:ilvl="7" w:tplc="04090019" w:tentative="1">
      <w:start w:val="1"/>
      <w:numFmt w:val="lowerLetter"/>
      <w:lvlText w:val="%8."/>
      <w:lvlJc w:val="left"/>
      <w:pPr>
        <w:ind w:left="6338" w:hanging="360"/>
      </w:pPr>
    </w:lvl>
    <w:lvl w:ilvl="8" w:tplc="0409001B" w:tentative="1">
      <w:start w:val="1"/>
      <w:numFmt w:val="lowerRoman"/>
      <w:lvlText w:val="%9."/>
      <w:lvlJc w:val="right"/>
      <w:pPr>
        <w:ind w:left="7058" w:hanging="180"/>
      </w:pPr>
    </w:lvl>
  </w:abstractNum>
  <w:abstractNum w:abstractNumId="23" w15:restartNumberingAfterBreak="0">
    <w:nsid w:val="38026D0B"/>
    <w:multiLevelType w:val="hybridMultilevel"/>
    <w:tmpl w:val="BD9A7760"/>
    <w:lvl w:ilvl="0" w:tplc="5E0C841C">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4747E"/>
    <w:multiLevelType w:val="hybridMultilevel"/>
    <w:tmpl w:val="957C550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3C1D5B64"/>
    <w:multiLevelType w:val="hybridMultilevel"/>
    <w:tmpl w:val="FEACA04C"/>
    <w:lvl w:ilvl="0" w:tplc="420E6130">
      <w:start w:val="1"/>
      <w:numFmt w:val="decimal"/>
      <w:lvlText w:val="33.%1"/>
      <w:lvlJc w:val="left"/>
      <w:pPr>
        <w:ind w:left="1146" w:hanging="360"/>
      </w:pPr>
      <w:rPr>
        <w:rFonts w:hint="default"/>
        <w:b w:val="0"/>
        <w:bCs w:val="0"/>
        <w:i w:val="0"/>
        <w:iCs w:val="0"/>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6" w15:restartNumberingAfterBreak="0">
    <w:nsid w:val="48076C11"/>
    <w:multiLevelType w:val="hybridMultilevel"/>
    <w:tmpl w:val="1898BDC4"/>
    <w:lvl w:ilvl="0" w:tplc="86667ED2">
      <w:start w:val="1"/>
      <w:numFmt w:val="lowerLetter"/>
      <w:lvlText w:val="%1)"/>
      <w:lvlJc w:val="left"/>
      <w:pPr>
        <w:ind w:left="1800" w:hanging="360"/>
      </w:pPr>
      <w:rPr>
        <w:rFonts w:hint="default"/>
        <w:color w:val="000000" w:themeColor="text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5BB36D4"/>
    <w:multiLevelType w:val="hybridMultilevel"/>
    <w:tmpl w:val="87741300"/>
    <w:lvl w:ilvl="0" w:tplc="AF66711A">
      <w:numFmt w:val="bullet"/>
      <w:lvlText w:val="-"/>
      <w:lvlJc w:val="left"/>
      <w:pPr>
        <w:ind w:left="594" w:hanging="360"/>
      </w:pPr>
      <w:rPr>
        <w:rFonts w:ascii="Arial" w:eastAsia="Times New Roman" w:hAnsi="Arial" w:cs="Arial" w:hint="default"/>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28" w15:restartNumberingAfterBreak="0">
    <w:nsid w:val="57977EAC"/>
    <w:multiLevelType w:val="multilevel"/>
    <w:tmpl w:val="ABD80504"/>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58F60EC0"/>
    <w:multiLevelType w:val="hybridMultilevel"/>
    <w:tmpl w:val="9AB001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31" w15:restartNumberingAfterBreak="0">
    <w:nsid w:val="5F004446"/>
    <w:multiLevelType w:val="hybridMultilevel"/>
    <w:tmpl w:val="F92E261C"/>
    <w:lvl w:ilvl="0" w:tplc="04090001">
      <w:start w:val="1"/>
      <w:numFmt w:val="bullet"/>
      <w:lvlText w:val=""/>
      <w:lvlJc w:val="left"/>
      <w:pPr>
        <w:ind w:left="2302" w:hanging="360"/>
      </w:pPr>
      <w:rPr>
        <w:rFonts w:ascii="Symbol" w:hAnsi="Symbol" w:hint="default"/>
      </w:rPr>
    </w:lvl>
    <w:lvl w:ilvl="1" w:tplc="04090003" w:tentative="1">
      <w:start w:val="1"/>
      <w:numFmt w:val="bullet"/>
      <w:lvlText w:val="o"/>
      <w:lvlJc w:val="left"/>
      <w:pPr>
        <w:ind w:left="3022" w:hanging="360"/>
      </w:pPr>
      <w:rPr>
        <w:rFonts w:ascii="Courier New" w:hAnsi="Courier New" w:cs="Courier New" w:hint="default"/>
      </w:rPr>
    </w:lvl>
    <w:lvl w:ilvl="2" w:tplc="04090005" w:tentative="1">
      <w:start w:val="1"/>
      <w:numFmt w:val="bullet"/>
      <w:lvlText w:val=""/>
      <w:lvlJc w:val="left"/>
      <w:pPr>
        <w:ind w:left="3742" w:hanging="360"/>
      </w:pPr>
      <w:rPr>
        <w:rFonts w:ascii="Wingdings" w:hAnsi="Wingdings" w:hint="default"/>
      </w:rPr>
    </w:lvl>
    <w:lvl w:ilvl="3" w:tplc="04090001" w:tentative="1">
      <w:start w:val="1"/>
      <w:numFmt w:val="bullet"/>
      <w:lvlText w:val=""/>
      <w:lvlJc w:val="left"/>
      <w:pPr>
        <w:ind w:left="4462" w:hanging="360"/>
      </w:pPr>
      <w:rPr>
        <w:rFonts w:ascii="Symbol" w:hAnsi="Symbol" w:hint="default"/>
      </w:rPr>
    </w:lvl>
    <w:lvl w:ilvl="4" w:tplc="04090003" w:tentative="1">
      <w:start w:val="1"/>
      <w:numFmt w:val="bullet"/>
      <w:lvlText w:val="o"/>
      <w:lvlJc w:val="left"/>
      <w:pPr>
        <w:ind w:left="5182" w:hanging="360"/>
      </w:pPr>
      <w:rPr>
        <w:rFonts w:ascii="Courier New" w:hAnsi="Courier New" w:cs="Courier New" w:hint="default"/>
      </w:rPr>
    </w:lvl>
    <w:lvl w:ilvl="5" w:tplc="04090005" w:tentative="1">
      <w:start w:val="1"/>
      <w:numFmt w:val="bullet"/>
      <w:lvlText w:val=""/>
      <w:lvlJc w:val="left"/>
      <w:pPr>
        <w:ind w:left="5902" w:hanging="360"/>
      </w:pPr>
      <w:rPr>
        <w:rFonts w:ascii="Wingdings" w:hAnsi="Wingdings" w:hint="default"/>
      </w:rPr>
    </w:lvl>
    <w:lvl w:ilvl="6" w:tplc="04090001" w:tentative="1">
      <w:start w:val="1"/>
      <w:numFmt w:val="bullet"/>
      <w:lvlText w:val=""/>
      <w:lvlJc w:val="left"/>
      <w:pPr>
        <w:ind w:left="6622" w:hanging="360"/>
      </w:pPr>
      <w:rPr>
        <w:rFonts w:ascii="Symbol" w:hAnsi="Symbol" w:hint="default"/>
      </w:rPr>
    </w:lvl>
    <w:lvl w:ilvl="7" w:tplc="04090003" w:tentative="1">
      <w:start w:val="1"/>
      <w:numFmt w:val="bullet"/>
      <w:lvlText w:val="o"/>
      <w:lvlJc w:val="left"/>
      <w:pPr>
        <w:ind w:left="7342" w:hanging="360"/>
      </w:pPr>
      <w:rPr>
        <w:rFonts w:ascii="Courier New" w:hAnsi="Courier New" w:cs="Courier New" w:hint="default"/>
      </w:rPr>
    </w:lvl>
    <w:lvl w:ilvl="8" w:tplc="04090005" w:tentative="1">
      <w:start w:val="1"/>
      <w:numFmt w:val="bullet"/>
      <w:lvlText w:val=""/>
      <w:lvlJc w:val="left"/>
      <w:pPr>
        <w:ind w:left="8062" w:hanging="360"/>
      </w:pPr>
      <w:rPr>
        <w:rFonts w:ascii="Wingdings" w:hAnsi="Wingdings" w:hint="default"/>
      </w:rPr>
    </w:lvl>
  </w:abstractNum>
  <w:abstractNum w:abstractNumId="32" w15:restartNumberingAfterBreak="0">
    <w:nsid w:val="61BE104A"/>
    <w:multiLevelType w:val="hybridMultilevel"/>
    <w:tmpl w:val="D96CADA2"/>
    <w:lvl w:ilvl="0" w:tplc="19E253B6">
      <w:start w:val="1"/>
      <w:numFmt w:val="lowerLetter"/>
      <w:lvlText w:val="%1)"/>
      <w:lvlJc w:val="left"/>
      <w:pPr>
        <w:ind w:left="1896" w:hanging="360"/>
      </w:pPr>
      <w:rPr>
        <w:rFonts w:hint="default"/>
      </w:rPr>
    </w:lvl>
    <w:lvl w:ilvl="1" w:tplc="04090019" w:tentative="1">
      <w:start w:val="1"/>
      <w:numFmt w:val="lowerLetter"/>
      <w:lvlText w:val="%2."/>
      <w:lvlJc w:val="left"/>
      <w:pPr>
        <w:ind w:left="2616" w:hanging="360"/>
      </w:pPr>
    </w:lvl>
    <w:lvl w:ilvl="2" w:tplc="0409001B" w:tentative="1">
      <w:start w:val="1"/>
      <w:numFmt w:val="lowerRoman"/>
      <w:lvlText w:val="%3."/>
      <w:lvlJc w:val="right"/>
      <w:pPr>
        <w:ind w:left="3336" w:hanging="180"/>
      </w:pPr>
    </w:lvl>
    <w:lvl w:ilvl="3" w:tplc="0409000F" w:tentative="1">
      <w:start w:val="1"/>
      <w:numFmt w:val="decimal"/>
      <w:lvlText w:val="%4."/>
      <w:lvlJc w:val="left"/>
      <w:pPr>
        <w:ind w:left="4056" w:hanging="360"/>
      </w:pPr>
    </w:lvl>
    <w:lvl w:ilvl="4" w:tplc="04090019" w:tentative="1">
      <w:start w:val="1"/>
      <w:numFmt w:val="lowerLetter"/>
      <w:lvlText w:val="%5."/>
      <w:lvlJc w:val="left"/>
      <w:pPr>
        <w:ind w:left="4776" w:hanging="360"/>
      </w:pPr>
    </w:lvl>
    <w:lvl w:ilvl="5" w:tplc="0409001B" w:tentative="1">
      <w:start w:val="1"/>
      <w:numFmt w:val="lowerRoman"/>
      <w:lvlText w:val="%6."/>
      <w:lvlJc w:val="right"/>
      <w:pPr>
        <w:ind w:left="5496" w:hanging="180"/>
      </w:pPr>
    </w:lvl>
    <w:lvl w:ilvl="6" w:tplc="0409000F" w:tentative="1">
      <w:start w:val="1"/>
      <w:numFmt w:val="decimal"/>
      <w:lvlText w:val="%7."/>
      <w:lvlJc w:val="left"/>
      <w:pPr>
        <w:ind w:left="6216" w:hanging="360"/>
      </w:pPr>
    </w:lvl>
    <w:lvl w:ilvl="7" w:tplc="04090019" w:tentative="1">
      <w:start w:val="1"/>
      <w:numFmt w:val="lowerLetter"/>
      <w:lvlText w:val="%8."/>
      <w:lvlJc w:val="left"/>
      <w:pPr>
        <w:ind w:left="6936" w:hanging="360"/>
      </w:pPr>
    </w:lvl>
    <w:lvl w:ilvl="8" w:tplc="0409001B" w:tentative="1">
      <w:start w:val="1"/>
      <w:numFmt w:val="lowerRoman"/>
      <w:lvlText w:val="%9."/>
      <w:lvlJc w:val="right"/>
      <w:pPr>
        <w:ind w:left="7656" w:hanging="180"/>
      </w:pPr>
    </w:lvl>
  </w:abstractNum>
  <w:abstractNum w:abstractNumId="33" w15:restartNumberingAfterBreak="0">
    <w:nsid w:val="628E2382"/>
    <w:multiLevelType w:val="singleLevel"/>
    <w:tmpl w:val="55E0DF64"/>
    <w:styleLink w:val="111111"/>
    <w:lvl w:ilvl="0">
      <w:start w:val="1"/>
      <w:numFmt w:val="decimal"/>
      <w:lvlText w:val="%1."/>
      <w:lvlJc w:val="left"/>
      <w:pPr>
        <w:tabs>
          <w:tab w:val="num" w:pos="360"/>
        </w:tabs>
        <w:ind w:left="360" w:hanging="360"/>
      </w:pPr>
      <w:rPr>
        <w:rFonts w:cs="Times New Roman"/>
      </w:rPr>
    </w:lvl>
  </w:abstractNum>
  <w:abstractNum w:abstractNumId="34" w15:restartNumberingAfterBreak="0">
    <w:nsid w:val="682F0EF3"/>
    <w:multiLevelType w:val="hybridMultilevel"/>
    <w:tmpl w:val="60260C3E"/>
    <w:lvl w:ilvl="0" w:tplc="54BE9280">
      <w:start w:val="1"/>
      <w:numFmt w:val="decimal"/>
      <w:lvlText w:val="30.4.%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951EA"/>
    <w:multiLevelType w:val="hybridMultilevel"/>
    <w:tmpl w:val="4118C7DA"/>
    <w:lvl w:ilvl="0" w:tplc="796C8C6E">
      <w:start w:val="1"/>
      <w:numFmt w:val="lowerLetter"/>
      <w:lvlText w:val="%1)"/>
      <w:lvlJc w:val="left"/>
      <w:pPr>
        <w:ind w:left="1298" w:hanging="360"/>
      </w:pPr>
      <w:rPr>
        <w:rFonts w:hint="default"/>
        <w:i w:val="0"/>
        <w:iCs w:val="0"/>
      </w:rPr>
    </w:lvl>
    <w:lvl w:ilvl="1" w:tplc="04090019" w:tentative="1">
      <w:start w:val="1"/>
      <w:numFmt w:val="lowerLetter"/>
      <w:lvlText w:val="%2."/>
      <w:lvlJc w:val="left"/>
      <w:pPr>
        <w:ind w:left="2018" w:hanging="360"/>
      </w:pPr>
    </w:lvl>
    <w:lvl w:ilvl="2" w:tplc="0409001B" w:tentative="1">
      <w:start w:val="1"/>
      <w:numFmt w:val="lowerRoman"/>
      <w:lvlText w:val="%3."/>
      <w:lvlJc w:val="right"/>
      <w:pPr>
        <w:ind w:left="2738" w:hanging="180"/>
      </w:pPr>
    </w:lvl>
    <w:lvl w:ilvl="3" w:tplc="0409000F" w:tentative="1">
      <w:start w:val="1"/>
      <w:numFmt w:val="decimal"/>
      <w:lvlText w:val="%4."/>
      <w:lvlJc w:val="left"/>
      <w:pPr>
        <w:ind w:left="3458" w:hanging="360"/>
      </w:pPr>
    </w:lvl>
    <w:lvl w:ilvl="4" w:tplc="04090019" w:tentative="1">
      <w:start w:val="1"/>
      <w:numFmt w:val="lowerLetter"/>
      <w:lvlText w:val="%5."/>
      <w:lvlJc w:val="left"/>
      <w:pPr>
        <w:ind w:left="4178" w:hanging="360"/>
      </w:pPr>
    </w:lvl>
    <w:lvl w:ilvl="5" w:tplc="0409001B" w:tentative="1">
      <w:start w:val="1"/>
      <w:numFmt w:val="lowerRoman"/>
      <w:lvlText w:val="%6."/>
      <w:lvlJc w:val="right"/>
      <w:pPr>
        <w:ind w:left="4898" w:hanging="180"/>
      </w:pPr>
    </w:lvl>
    <w:lvl w:ilvl="6" w:tplc="0409000F" w:tentative="1">
      <w:start w:val="1"/>
      <w:numFmt w:val="decimal"/>
      <w:lvlText w:val="%7."/>
      <w:lvlJc w:val="left"/>
      <w:pPr>
        <w:ind w:left="5618" w:hanging="360"/>
      </w:pPr>
    </w:lvl>
    <w:lvl w:ilvl="7" w:tplc="04090019" w:tentative="1">
      <w:start w:val="1"/>
      <w:numFmt w:val="lowerLetter"/>
      <w:lvlText w:val="%8."/>
      <w:lvlJc w:val="left"/>
      <w:pPr>
        <w:ind w:left="6338" w:hanging="360"/>
      </w:pPr>
    </w:lvl>
    <w:lvl w:ilvl="8" w:tplc="0409001B" w:tentative="1">
      <w:start w:val="1"/>
      <w:numFmt w:val="lowerRoman"/>
      <w:lvlText w:val="%9."/>
      <w:lvlJc w:val="right"/>
      <w:pPr>
        <w:ind w:left="7058" w:hanging="180"/>
      </w:pPr>
    </w:lvl>
  </w:abstractNum>
  <w:abstractNum w:abstractNumId="36" w15:restartNumberingAfterBreak="0">
    <w:nsid w:val="6FA8440D"/>
    <w:multiLevelType w:val="hybridMultilevel"/>
    <w:tmpl w:val="F5AA3B7E"/>
    <w:lvl w:ilvl="0" w:tplc="04090001">
      <w:start w:val="1"/>
      <w:numFmt w:val="bullet"/>
      <w:lvlText w:val=""/>
      <w:lvlJc w:val="left"/>
      <w:pPr>
        <w:ind w:left="1798" w:hanging="360"/>
      </w:pPr>
      <w:rPr>
        <w:rFonts w:ascii="Symbol" w:hAnsi="Symbol" w:hint="default"/>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37" w15:restartNumberingAfterBreak="0">
    <w:nsid w:val="70C751FE"/>
    <w:multiLevelType w:val="hybridMultilevel"/>
    <w:tmpl w:val="99F4B322"/>
    <w:lvl w:ilvl="0" w:tplc="DC52D204">
      <w:start w:val="1"/>
      <w:numFmt w:val="lowerLetter"/>
      <w:lvlText w:val="%1)"/>
      <w:lvlJc w:val="left"/>
      <w:pPr>
        <w:ind w:left="1298" w:hanging="360"/>
      </w:pPr>
      <w:rPr>
        <w:rFonts w:hint="default"/>
        <w:color w:val="000000" w:themeColor="text1"/>
      </w:rPr>
    </w:lvl>
    <w:lvl w:ilvl="1" w:tplc="04090019" w:tentative="1">
      <w:start w:val="1"/>
      <w:numFmt w:val="lowerLetter"/>
      <w:lvlText w:val="%2."/>
      <w:lvlJc w:val="left"/>
      <w:pPr>
        <w:ind w:left="2018" w:hanging="360"/>
      </w:pPr>
    </w:lvl>
    <w:lvl w:ilvl="2" w:tplc="0409001B" w:tentative="1">
      <w:start w:val="1"/>
      <w:numFmt w:val="lowerRoman"/>
      <w:lvlText w:val="%3."/>
      <w:lvlJc w:val="right"/>
      <w:pPr>
        <w:ind w:left="2738" w:hanging="180"/>
      </w:pPr>
    </w:lvl>
    <w:lvl w:ilvl="3" w:tplc="0409000F" w:tentative="1">
      <w:start w:val="1"/>
      <w:numFmt w:val="decimal"/>
      <w:lvlText w:val="%4."/>
      <w:lvlJc w:val="left"/>
      <w:pPr>
        <w:ind w:left="3458" w:hanging="360"/>
      </w:pPr>
    </w:lvl>
    <w:lvl w:ilvl="4" w:tplc="04090019" w:tentative="1">
      <w:start w:val="1"/>
      <w:numFmt w:val="lowerLetter"/>
      <w:lvlText w:val="%5."/>
      <w:lvlJc w:val="left"/>
      <w:pPr>
        <w:ind w:left="4178" w:hanging="360"/>
      </w:pPr>
    </w:lvl>
    <w:lvl w:ilvl="5" w:tplc="0409001B" w:tentative="1">
      <w:start w:val="1"/>
      <w:numFmt w:val="lowerRoman"/>
      <w:lvlText w:val="%6."/>
      <w:lvlJc w:val="right"/>
      <w:pPr>
        <w:ind w:left="4898" w:hanging="180"/>
      </w:pPr>
    </w:lvl>
    <w:lvl w:ilvl="6" w:tplc="0409000F" w:tentative="1">
      <w:start w:val="1"/>
      <w:numFmt w:val="decimal"/>
      <w:lvlText w:val="%7."/>
      <w:lvlJc w:val="left"/>
      <w:pPr>
        <w:ind w:left="5618" w:hanging="360"/>
      </w:pPr>
    </w:lvl>
    <w:lvl w:ilvl="7" w:tplc="04090019" w:tentative="1">
      <w:start w:val="1"/>
      <w:numFmt w:val="lowerLetter"/>
      <w:lvlText w:val="%8."/>
      <w:lvlJc w:val="left"/>
      <w:pPr>
        <w:ind w:left="6338" w:hanging="360"/>
      </w:pPr>
    </w:lvl>
    <w:lvl w:ilvl="8" w:tplc="0409001B" w:tentative="1">
      <w:start w:val="1"/>
      <w:numFmt w:val="lowerRoman"/>
      <w:lvlText w:val="%9."/>
      <w:lvlJc w:val="right"/>
      <w:pPr>
        <w:ind w:left="7058" w:hanging="180"/>
      </w:pPr>
    </w:lvl>
  </w:abstractNum>
  <w:num w:numId="1" w16cid:durableId="1949466522">
    <w:abstractNumId w:val="17"/>
  </w:num>
  <w:num w:numId="2" w16cid:durableId="1972713530">
    <w:abstractNumId w:val="0"/>
  </w:num>
  <w:num w:numId="3" w16cid:durableId="1293710993">
    <w:abstractNumId w:val="33"/>
  </w:num>
  <w:num w:numId="4" w16cid:durableId="1197961904">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1598437">
    <w:abstractNumId w:val="12"/>
  </w:num>
  <w:num w:numId="6" w16cid:durableId="162665356">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0221667">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607782">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3130420">
    <w:abstractNumId w:val="25"/>
  </w:num>
  <w:num w:numId="10" w16cid:durableId="932400071">
    <w:abstractNumId w:val="29"/>
  </w:num>
  <w:num w:numId="11" w16cid:durableId="1791435752">
    <w:abstractNumId w:val="15"/>
  </w:num>
  <w:num w:numId="12" w16cid:durableId="390737768">
    <w:abstractNumId w:val="18"/>
  </w:num>
  <w:num w:numId="13" w16cid:durableId="80032644">
    <w:abstractNumId w:val="2"/>
  </w:num>
  <w:num w:numId="14" w16cid:durableId="1152791791">
    <w:abstractNumId w:val="37"/>
  </w:num>
  <w:num w:numId="15" w16cid:durableId="547689736">
    <w:abstractNumId w:val="5"/>
  </w:num>
  <w:num w:numId="16" w16cid:durableId="52049737">
    <w:abstractNumId w:val="10"/>
  </w:num>
  <w:num w:numId="17" w16cid:durableId="1245647660">
    <w:abstractNumId w:val="19"/>
  </w:num>
  <w:num w:numId="18" w16cid:durableId="1964966065">
    <w:abstractNumId w:val="24"/>
  </w:num>
  <w:num w:numId="19" w16cid:durableId="256789436">
    <w:abstractNumId w:val="22"/>
  </w:num>
  <w:num w:numId="20" w16cid:durableId="1897277907">
    <w:abstractNumId w:val="20"/>
  </w:num>
  <w:num w:numId="21" w16cid:durableId="1796218105">
    <w:abstractNumId w:val="23"/>
  </w:num>
  <w:num w:numId="22" w16cid:durableId="1574196679">
    <w:abstractNumId w:val="32"/>
  </w:num>
  <w:num w:numId="23" w16cid:durableId="823936297">
    <w:abstractNumId w:val="8"/>
  </w:num>
  <w:num w:numId="24" w16cid:durableId="330567524">
    <w:abstractNumId w:val="21"/>
  </w:num>
  <w:num w:numId="25" w16cid:durableId="710496653">
    <w:abstractNumId w:val="26"/>
  </w:num>
  <w:num w:numId="26" w16cid:durableId="194661718">
    <w:abstractNumId w:val="9"/>
  </w:num>
  <w:num w:numId="27" w16cid:durableId="255091964">
    <w:abstractNumId w:val="31"/>
  </w:num>
  <w:num w:numId="28" w16cid:durableId="923105429">
    <w:abstractNumId w:val="16"/>
  </w:num>
  <w:num w:numId="29" w16cid:durableId="862934028">
    <w:abstractNumId w:val="7"/>
  </w:num>
  <w:num w:numId="30" w16cid:durableId="1392116125">
    <w:abstractNumId w:val="6"/>
  </w:num>
  <w:num w:numId="31" w16cid:durableId="57629161">
    <w:abstractNumId w:val="1"/>
  </w:num>
  <w:num w:numId="32" w16cid:durableId="81297098">
    <w:abstractNumId w:val="36"/>
  </w:num>
  <w:num w:numId="33" w16cid:durableId="642275091">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7175655">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5748975">
    <w:abstractNumId w:val="14"/>
  </w:num>
  <w:num w:numId="36" w16cid:durableId="2033993375">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8191997">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74146939">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13272462">
    <w:abstractNumId w:val="35"/>
  </w:num>
  <w:num w:numId="40" w16cid:durableId="717246586">
    <w:abstractNumId w:val="3"/>
  </w:num>
  <w:num w:numId="41" w16cid:durableId="803541231">
    <w:abstractNumId w:val="11"/>
  </w:num>
  <w:num w:numId="42" w16cid:durableId="10382128">
    <w:abstractNumId w:val="34"/>
  </w:num>
  <w:num w:numId="43" w16cid:durableId="1307322011">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8183521">
    <w:abstractNumId w:val="3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99471854">
    <w:abstractNumId w:val="4"/>
  </w:num>
  <w:num w:numId="46" w16cid:durableId="451247268">
    <w:abstractNumId w:val="28"/>
  </w:num>
  <w:num w:numId="47" w16cid:durableId="252052337">
    <w:abstractNumId w:val="13"/>
  </w:num>
  <w:num w:numId="48" w16cid:durableId="946892786">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DE"/>
    <w:rsid w:val="00000CE2"/>
    <w:rsid w:val="00000EE8"/>
    <w:rsid w:val="00000EFD"/>
    <w:rsid w:val="0000109C"/>
    <w:rsid w:val="00001317"/>
    <w:rsid w:val="00001385"/>
    <w:rsid w:val="0000147D"/>
    <w:rsid w:val="000014C3"/>
    <w:rsid w:val="0000150C"/>
    <w:rsid w:val="00001629"/>
    <w:rsid w:val="000016D4"/>
    <w:rsid w:val="000018A7"/>
    <w:rsid w:val="000018C3"/>
    <w:rsid w:val="00001983"/>
    <w:rsid w:val="00001A66"/>
    <w:rsid w:val="00001A74"/>
    <w:rsid w:val="00001AB0"/>
    <w:rsid w:val="00001B75"/>
    <w:rsid w:val="00001C8A"/>
    <w:rsid w:val="00001D75"/>
    <w:rsid w:val="00001DF4"/>
    <w:rsid w:val="00001E40"/>
    <w:rsid w:val="00002093"/>
    <w:rsid w:val="000023B9"/>
    <w:rsid w:val="00002777"/>
    <w:rsid w:val="0000278F"/>
    <w:rsid w:val="00002831"/>
    <w:rsid w:val="000028B6"/>
    <w:rsid w:val="0000299A"/>
    <w:rsid w:val="00002C5A"/>
    <w:rsid w:val="00002D0C"/>
    <w:rsid w:val="00002D48"/>
    <w:rsid w:val="00002DC7"/>
    <w:rsid w:val="00002DE2"/>
    <w:rsid w:val="00002E4E"/>
    <w:rsid w:val="00003033"/>
    <w:rsid w:val="0000303B"/>
    <w:rsid w:val="0000309A"/>
    <w:rsid w:val="0000322D"/>
    <w:rsid w:val="0000325C"/>
    <w:rsid w:val="00003268"/>
    <w:rsid w:val="000032B1"/>
    <w:rsid w:val="00003340"/>
    <w:rsid w:val="00003434"/>
    <w:rsid w:val="000036E2"/>
    <w:rsid w:val="0000383E"/>
    <w:rsid w:val="000038D9"/>
    <w:rsid w:val="00003A84"/>
    <w:rsid w:val="00003C91"/>
    <w:rsid w:val="00003E6D"/>
    <w:rsid w:val="00003EAF"/>
    <w:rsid w:val="00003F34"/>
    <w:rsid w:val="00003FC8"/>
    <w:rsid w:val="000041D2"/>
    <w:rsid w:val="00004281"/>
    <w:rsid w:val="00004398"/>
    <w:rsid w:val="0000448F"/>
    <w:rsid w:val="000045AE"/>
    <w:rsid w:val="000045C6"/>
    <w:rsid w:val="000047B3"/>
    <w:rsid w:val="0000485F"/>
    <w:rsid w:val="000048E5"/>
    <w:rsid w:val="00004BCA"/>
    <w:rsid w:val="00004BE4"/>
    <w:rsid w:val="00004CA1"/>
    <w:rsid w:val="00004DA8"/>
    <w:rsid w:val="00004E4C"/>
    <w:rsid w:val="00004F8B"/>
    <w:rsid w:val="00004FB9"/>
    <w:rsid w:val="00005038"/>
    <w:rsid w:val="000050B1"/>
    <w:rsid w:val="000052E4"/>
    <w:rsid w:val="000055E3"/>
    <w:rsid w:val="00005848"/>
    <w:rsid w:val="0000584B"/>
    <w:rsid w:val="00005991"/>
    <w:rsid w:val="0000599C"/>
    <w:rsid w:val="000059E1"/>
    <w:rsid w:val="00005D84"/>
    <w:rsid w:val="000063EE"/>
    <w:rsid w:val="00006479"/>
    <w:rsid w:val="000064AB"/>
    <w:rsid w:val="000064CD"/>
    <w:rsid w:val="00006590"/>
    <w:rsid w:val="00006D73"/>
    <w:rsid w:val="00006F0F"/>
    <w:rsid w:val="00006FF7"/>
    <w:rsid w:val="000072C8"/>
    <w:rsid w:val="000073D6"/>
    <w:rsid w:val="00007475"/>
    <w:rsid w:val="000076E1"/>
    <w:rsid w:val="00007879"/>
    <w:rsid w:val="0000787C"/>
    <w:rsid w:val="000078DE"/>
    <w:rsid w:val="00007C75"/>
    <w:rsid w:val="00007DE6"/>
    <w:rsid w:val="00007E5F"/>
    <w:rsid w:val="00007E7A"/>
    <w:rsid w:val="00007FAD"/>
    <w:rsid w:val="00010078"/>
    <w:rsid w:val="000100F2"/>
    <w:rsid w:val="00010191"/>
    <w:rsid w:val="00010367"/>
    <w:rsid w:val="000104B0"/>
    <w:rsid w:val="000104D5"/>
    <w:rsid w:val="000104E8"/>
    <w:rsid w:val="00010662"/>
    <w:rsid w:val="000106BF"/>
    <w:rsid w:val="00010995"/>
    <w:rsid w:val="00010C0B"/>
    <w:rsid w:val="00010C79"/>
    <w:rsid w:val="00010CD9"/>
    <w:rsid w:val="00010CE9"/>
    <w:rsid w:val="00010D78"/>
    <w:rsid w:val="00010F27"/>
    <w:rsid w:val="00011125"/>
    <w:rsid w:val="00011140"/>
    <w:rsid w:val="0001126D"/>
    <w:rsid w:val="000113AA"/>
    <w:rsid w:val="000113F1"/>
    <w:rsid w:val="0001140E"/>
    <w:rsid w:val="000114B8"/>
    <w:rsid w:val="000115B9"/>
    <w:rsid w:val="0001164B"/>
    <w:rsid w:val="0001164F"/>
    <w:rsid w:val="000118F1"/>
    <w:rsid w:val="00011959"/>
    <w:rsid w:val="00011AD4"/>
    <w:rsid w:val="00011B32"/>
    <w:rsid w:val="00011BFE"/>
    <w:rsid w:val="00011EA0"/>
    <w:rsid w:val="00011F8A"/>
    <w:rsid w:val="0001201F"/>
    <w:rsid w:val="000120AB"/>
    <w:rsid w:val="000120DA"/>
    <w:rsid w:val="000122C6"/>
    <w:rsid w:val="00012309"/>
    <w:rsid w:val="0001244A"/>
    <w:rsid w:val="00012724"/>
    <w:rsid w:val="00012833"/>
    <w:rsid w:val="00012873"/>
    <w:rsid w:val="00012927"/>
    <w:rsid w:val="00012A02"/>
    <w:rsid w:val="00012AAB"/>
    <w:rsid w:val="00012B33"/>
    <w:rsid w:val="00012B6F"/>
    <w:rsid w:val="00012D36"/>
    <w:rsid w:val="00012DB8"/>
    <w:rsid w:val="00012E4C"/>
    <w:rsid w:val="00012E58"/>
    <w:rsid w:val="00013310"/>
    <w:rsid w:val="0001349C"/>
    <w:rsid w:val="000135DF"/>
    <w:rsid w:val="00013666"/>
    <w:rsid w:val="0001372F"/>
    <w:rsid w:val="00013812"/>
    <w:rsid w:val="00013888"/>
    <w:rsid w:val="00013B17"/>
    <w:rsid w:val="00013B55"/>
    <w:rsid w:val="00013C3A"/>
    <w:rsid w:val="00013D65"/>
    <w:rsid w:val="00013DEE"/>
    <w:rsid w:val="00013E93"/>
    <w:rsid w:val="00013EA7"/>
    <w:rsid w:val="00013EBD"/>
    <w:rsid w:val="00013F04"/>
    <w:rsid w:val="00013F97"/>
    <w:rsid w:val="00014029"/>
    <w:rsid w:val="0001402C"/>
    <w:rsid w:val="00014081"/>
    <w:rsid w:val="0001419B"/>
    <w:rsid w:val="000141DD"/>
    <w:rsid w:val="0001428A"/>
    <w:rsid w:val="00014291"/>
    <w:rsid w:val="000142A5"/>
    <w:rsid w:val="0001443D"/>
    <w:rsid w:val="000145B5"/>
    <w:rsid w:val="00014620"/>
    <w:rsid w:val="000146CF"/>
    <w:rsid w:val="00014739"/>
    <w:rsid w:val="0001497D"/>
    <w:rsid w:val="00014981"/>
    <w:rsid w:val="00014D24"/>
    <w:rsid w:val="00014D74"/>
    <w:rsid w:val="00014D9F"/>
    <w:rsid w:val="00014F3A"/>
    <w:rsid w:val="0001505F"/>
    <w:rsid w:val="000150C4"/>
    <w:rsid w:val="00015405"/>
    <w:rsid w:val="0001544E"/>
    <w:rsid w:val="0001566C"/>
    <w:rsid w:val="0001566D"/>
    <w:rsid w:val="000157D7"/>
    <w:rsid w:val="00015825"/>
    <w:rsid w:val="000158CC"/>
    <w:rsid w:val="00015A50"/>
    <w:rsid w:val="00015A5F"/>
    <w:rsid w:val="00015C89"/>
    <w:rsid w:val="00015DAA"/>
    <w:rsid w:val="00015DEB"/>
    <w:rsid w:val="00015E74"/>
    <w:rsid w:val="00015FD5"/>
    <w:rsid w:val="00016052"/>
    <w:rsid w:val="000160D0"/>
    <w:rsid w:val="00016124"/>
    <w:rsid w:val="0001620B"/>
    <w:rsid w:val="000162E2"/>
    <w:rsid w:val="00016304"/>
    <w:rsid w:val="000164A6"/>
    <w:rsid w:val="000165C3"/>
    <w:rsid w:val="0001660A"/>
    <w:rsid w:val="00016690"/>
    <w:rsid w:val="000167E4"/>
    <w:rsid w:val="00016B2C"/>
    <w:rsid w:val="00016B7B"/>
    <w:rsid w:val="00016B8D"/>
    <w:rsid w:val="00016CE4"/>
    <w:rsid w:val="00016D13"/>
    <w:rsid w:val="00016D33"/>
    <w:rsid w:val="00016E0A"/>
    <w:rsid w:val="00016E96"/>
    <w:rsid w:val="00016F42"/>
    <w:rsid w:val="000170EE"/>
    <w:rsid w:val="00017345"/>
    <w:rsid w:val="00017570"/>
    <w:rsid w:val="000176B4"/>
    <w:rsid w:val="0001772D"/>
    <w:rsid w:val="0001777D"/>
    <w:rsid w:val="00017951"/>
    <w:rsid w:val="00017A0F"/>
    <w:rsid w:val="00017BCF"/>
    <w:rsid w:val="00020071"/>
    <w:rsid w:val="000200A9"/>
    <w:rsid w:val="000200D1"/>
    <w:rsid w:val="00020227"/>
    <w:rsid w:val="00020317"/>
    <w:rsid w:val="000203EB"/>
    <w:rsid w:val="000206A7"/>
    <w:rsid w:val="00020A72"/>
    <w:rsid w:val="00020D45"/>
    <w:rsid w:val="00020EA2"/>
    <w:rsid w:val="00020EFA"/>
    <w:rsid w:val="00020F15"/>
    <w:rsid w:val="00020FBA"/>
    <w:rsid w:val="000210A5"/>
    <w:rsid w:val="000210AA"/>
    <w:rsid w:val="00021130"/>
    <w:rsid w:val="000213F1"/>
    <w:rsid w:val="00021606"/>
    <w:rsid w:val="0002188F"/>
    <w:rsid w:val="0002197C"/>
    <w:rsid w:val="00021992"/>
    <w:rsid w:val="000219E3"/>
    <w:rsid w:val="00021ACE"/>
    <w:rsid w:val="00021E77"/>
    <w:rsid w:val="00021E96"/>
    <w:rsid w:val="00021E99"/>
    <w:rsid w:val="00021F56"/>
    <w:rsid w:val="00021FF2"/>
    <w:rsid w:val="00021FFC"/>
    <w:rsid w:val="00022257"/>
    <w:rsid w:val="000222BB"/>
    <w:rsid w:val="000223C7"/>
    <w:rsid w:val="000223E3"/>
    <w:rsid w:val="000223E7"/>
    <w:rsid w:val="00022528"/>
    <w:rsid w:val="000225C2"/>
    <w:rsid w:val="000225E9"/>
    <w:rsid w:val="0002267C"/>
    <w:rsid w:val="000226FF"/>
    <w:rsid w:val="0002271D"/>
    <w:rsid w:val="000227BD"/>
    <w:rsid w:val="000227ED"/>
    <w:rsid w:val="00022833"/>
    <w:rsid w:val="000229FE"/>
    <w:rsid w:val="00022A48"/>
    <w:rsid w:val="00022B6D"/>
    <w:rsid w:val="00022C6A"/>
    <w:rsid w:val="00022DB8"/>
    <w:rsid w:val="0002335F"/>
    <w:rsid w:val="0002340A"/>
    <w:rsid w:val="000236CD"/>
    <w:rsid w:val="00023A43"/>
    <w:rsid w:val="00023A75"/>
    <w:rsid w:val="00023AEE"/>
    <w:rsid w:val="00023B24"/>
    <w:rsid w:val="00023B3C"/>
    <w:rsid w:val="00023B7F"/>
    <w:rsid w:val="00023CAF"/>
    <w:rsid w:val="00023E2D"/>
    <w:rsid w:val="00023EB1"/>
    <w:rsid w:val="00023F22"/>
    <w:rsid w:val="00023F43"/>
    <w:rsid w:val="00023F95"/>
    <w:rsid w:val="00023FBE"/>
    <w:rsid w:val="00024043"/>
    <w:rsid w:val="00024092"/>
    <w:rsid w:val="00024266"/>
    <w:rsid w:val="000242DC"/>
    <w:rsid w:val="00024524"/>
    <w:rsid w:val="00024570"/>
    <w:rsid w:val="0002462C"/>
    <w:rsid w:val="00024672"/>
    <w:rsid w:val="00024AF0"/>
    <w:rsid w:val="00024C1C"/>
    <w:rsid w:val="00024D5B"/>
    <w:rsid w:val="00024D7B"/>
    <w:rsid w:val="00024E8F"/>
    <w:rsid w:val="00024FB0"/>
    <w:rsid w:val="0002506B"/>
    <w:rsid w:val="00025362"/>
    <w:rsid w:val="00025475"/>
    <w:rsid w:val="000256E7"/>
    <w:rsid w:val="00025B9F"/>
    <w:rsid w:val="00025C6C"/>
    <w:rsid w:val="00025E55"/>
    <w:rsid w:val="00025F03"/>
    <w:rsid w:val="00025FA1"/>
    <w:rsid w:val="00026023"/>
    <w:rsid w:val="00026078"/>
    <w:rsid w:val="00026232"/>
    <w:rsid w:val="00026316"/>
    <w:rsid w:val="00026511"/>
    <w:rsid w:val="00026590"/>
    <w:rsid w:val="000266F5"/>
    <w:rsid w:val="0002694D"/>
    <w:rsid w:val="0002697E"/>
    <w:rsid w:val="00026BDA"/>
    <w:rsid w:val="00026CBF"/>
    <w:rsid w:val="00026DAC"/>
    <w:rsid w:val="00026DB2"/>
    <w:rsid w:val="00026DF5"/>
    <w:rsid w:val="00026E9F"/>
    <w:rsid w:val="00026F0C"/>
    <w:rsid w:val="00026FD8"/>
    <w:rsid w:val="00027094"/>
    <w:rsid w:val="000270A4"/>
    <w:rsid w:val="000270D4"/>
    <w:rsid w:val="000270E5"/>
    <w:rsid w:val="0002733A"/>
    <w:rsid w:val="000274EA"/>
    <w:rsid w:val="000275EE"/>
    <w:rsid w:val="0002761B"/>
    <w:rsid w:val="00027642"/>
    <w:rsid w:val="00027966"/>
    <w:rsid w:val="00027B02"/>
    <w:rsid w:val="00027BB0"/>
    <w:rsid w:val="00027DDA"/>
    <w:rsid w:val="00027DE8"/>
    <w:rsid w:val="00027EE6"/>
    <w:rsid w:val="00027F38"/>
    <w:rsid w:val="0003006C"/>
    <w:rsid w:val="0003022A"/>
    <w:rsid w:val="000302C3"/>
    <w:rsid w:val="00030316"/>
    <w:rsid w:val="0003036C"/>
    <w:rsid w:val="000303CB"/>
    <w:rsid w:val="00030592"/>
    <w:rsid w:val="00030623"/>
    <w:rsid w:val="00030661"/>
    <w:rsid w:val="00030847"/>
    <w:rsid w:val="000308E4"/>
    <w:rsid w:val="00030927"/>
    <w:rsid w:val="00030AC9"/>
    <w:rsid w:val="00030B53"/>
    <w:rsid w:val="00030B6F"/>
    <w:rsid w:val="00030B88"/>
    <w:rsid w:val="00030CCA"/>
    <w:rsid w:val="00030D08"/>
    <w:rsid w:val="00030D68"/>
    <w:rsid w:val="00030DB9"/>
    <w:rsid w:val="00030F48"/>
    <w:rsid w:val="00031040"/>
    <w:rsid w:val="0003111D"/>
    <w:rsid w:val="0003113F"/>
    <w:rsid w:val="000311A1"/>
    <w:rsid w:val="00031205"/>
    <w:rsid w:val="00031298"/>
    <w:rsid w:val="0003133D"/>
    <w:rsid w:val="0003163A"/>
    <w:rsid w:val="00031762"/>
    <w:rsid w:val="000318ED"/>
    <w:rsid w:val="00031AAC"/>
    <w:rsid w:val="00031B83"/>
    <w:rsid w:val="00031BFD"/>
    <w:rsid w:val="00031CFB"/>
    <w:rsid w:val="00031F2A"/>
    <w:rsid w:val="00032128"/>
    <w:rsid w:val="0003215D"/>
    <w:rsid w:val="000322C5"/>
    <w:rsid w:val="0003236F"/>
    <w:rsid w:val="000325F4"/>
    <w:rsid w:val="000326D3"/>
    <w:rsid w:val="000326DC"/>
    <w:rsid w:val="000327BD"/>
    <w:rsid w:val="0003286D"/>
    <w:rsid w:val="000328F7"/>
    <w:rsid w:val="00032A07"/>
    <w:rsid w:val="00032A09"/>
    <w:rsid w:val="00032BDC"/>
    <w:rsid w:val="00032C04"/>
    <w:rsid w:val="00032DAF"/>
    <w:rsid w:val="0003307D"/>
    <w:rsid w:val="00033132"/>
    <w:rsid w:val="000332F7"/>
    <w:rsid w:val="000333BC"/>
    <w:rsid w:val="000335BE"/>
    <w:rsid w:val="0003368C"/>
    <w:rsid w:val="0003374F"/>
    <w:rsid w:val="000337EC"/>
    <w:rsid w:val="00033902"/>
    <w:rsid w:val="00033939"/>
    <w:rsid w:val="00033973"/>
    <w:rsid w:val="000339F3"/>
    <w:rsid w:val="000339FD"/>
    <w:rsid w:val="00033CEA"/>
    <w:rsid w:val="00033DFC"/>
    <w:rsid w:val="00033F35"/>
    <w:rsid w:val="00034087"/>
    <w:rsid w:val="00034106"/>
    <w:rsid w:val="00034359"/>
    <w:rsid w:val="000344CC"/>
    <w:rsid w:val="000345F0"/>
    <w:rsid w:val="00034981"/>
    <w:rsid w:val="00034FBA"/>
    <w:rsid w:val="00035015"/>
    <w:rsid w:val="00035084"/>
    <w:rsid w:val="000353DC"/>
    <w:rsid w:val="00035421"/>
    <w:rsid w:val="000354D0"/>
    <w:rsid w:val="000359B5"/>
    <w:rsid w:val="00035BE3"/>
    <w:rsid w:val="00035BF9"/>
    <w:rsid w:val="00035C27"/>
    <w:rsid w:val="00035D1A"/>
    <w:rsid w:val="00036003"/>
    <w:rsid w:val="0003604C"/>
    <w:rsid w:val="000361BD"/>
    <w:rsid w:val="00036379"/>
    <w:rsid w:val="000364DA"/>
    <w:rsid w:val="000368E4"/>
    <w:rsid w:val="00036B08"/>
    <w:rsid w:val="00036CFB"/>
    <w:rsid w:val="00036F3B"/>
    <w:rsid w:val="000371BD"/>
    <w:rsid w:val="000371FB"/>
    <w:rsid w:val="0003730D"/>
    <w:rsid w:val="0003742C"/>
    <w:rsid w:val="000375DD"/>
    <w:rsid w:val="000376DF"/>
    <w:rsid w:val="0003796D"/>
    <w:rsid w:val="00037ACB"/>
    <w:rsid w:val="00037C38"/>
    <w:rsid w:val="00040041"/>
    <w:rsid w:val="00040069"/>
    <w:rsid w:val="000400BD"/>
    <w:rsid w:val="000404BC"/>
    <w:rsid w:val="000405BC"/>
    <w:rsid w:val="00040629"/>
    <w:rsid w:val="000406BD"/>
    <w:rsid w:val="00040A8B"/>
    <w:rsid w:val="00040A93"/>
    <w:rsid w:val="00040ABC"/>
    <w:rsid w:val="00040AF9"/>
    <w:rsid w:val="00040D11"/>
    <w:rsid w:val="00040FD9"/>
    <w:rsid w:val="000411B5"/>
    <w:rsid w:val="00041210"/>
    <w:rsid w:val="00041292"/>
    <w:rsid w:val="000412B9"/>
    <w:rsid w:val="00041321"/>
    <w:rsid w:val="00041485"/>
    <w:rsid w:val="00041523"/>
    <w:rsid w:val="00041643"/>
    <w:rsid w:val="000416DB"/>
    <w:rsid w:val="000416EF"/>
    <w:rsid w:val="00041724"/>
    <w:rsid w:val="0004185C"/>
    <w:rsid w:val="0004199B"/>
    <w:rsid w:val="000419C0"/>
    <w:rsid w:val="00041A2C"/>
    <w:rsid w:val="00041B24"/>
    <w:rsid w:val="0004232F"/>
    <w:rsid w:val="00042507"/>
    <w:rsid w:val="00042568"/>
    <w:rsid w:val="0004269C"/>
    <w:rsid w:val="00042759"/>
    <w:rsid w:val="000427B2"/>
    <w:rsid w:val="00042B45"/>
    <w:rsid w:val="00042F47"/>
    <w:rsid w:val="000430B4"/>
    <w:rsid w:val="000430E5"/>
    <w:rsid w:val="000430F6"/>
    <w:rsid w:val="000430FD"/>
    <w:rsid w:val="000431F5"/>
    <w:rsid w:val="00043431"/>
    <w:rsid w:val="000435CA"/>
    <w:rsid w:val="000435D7"/>
    <w:rsid w:val="00043704"/>
    <w:rsid w:val="0004380C"/>
    <w:rsid w:val="00043869"/>
    <w:rsid w:val="00043942"/>
    <w:rsid w:val="00043A8E"/>
    <w:rsid w:val="00043B55"/>
    <w:rsid w:val="00043B91"/>
    <w:rsid w:val="00043ED2"/>
    <w:rsid w:val="000444B1"/>
    <w:rsid w:val="00044576"/>
    <w:rsid w:val="00044721"/>
    <w:rsid w:val="00044738"/>
    <w:rsid w:val="000448AC"/>
    <w:rsid w:val="00044B2A"/>
    <w:rsid w:val="00044C30"/>
    <w:rsid w:val="00044FA3"/>
    <w:rsid w:val="0004504F"/>
    <w:rsid w:val="000451E3"/>
    <w:rsid w:val="0004520F"/>
    <w:rsid w:val="00045372"/>
    <w:rsid w:val="00045642"/>
    <w:rsid w:val="000456F2"/>
    <w:rsid w:val="0004586B"/>
    <w:rsid w:val="0004596E"/>
    <w:rsid w:val="000459B5"/>
    <w:rsid w:val="000459F3"/>
    <w:rsid w:val="00045A65"/>
    <w:rsid w:val="00045E76"/>
    <w:rsid w:val="00046083"/>
    <w:rsid w:val="00046100"/>
    <w:rsid w:val="00046457"/>
    <w:rsid w:val="0004649E"/>
    <w:rsid w:val="0004651A"/>
    <w:rsid w:val="000465C8"/>
    <w:rsid w:val="000467E6"/>
    <w:rsid w:val="0004693C"/>
    <w:rsid w:val="000469EA"/>
    <w:rsid w:val="00046AD9"/>
    <w:rsid w:val="00046AEC"/>
    <w:rsid w:val="00046AFD"/>
    <w:rsid w:val="00046B11"/>
    <w:rsid w:val="00046DA3"/>
    <w:rsid w:val="00046DCA"/>
    <w:rsid w:val="00046E70"/>
    <w:rsid w:val="00046F2D"/>
    <w:rsid w:val="00047039"/>
    <w:rsid w:val="0004708F"/>
    <w:rsid w:val="000471D4"/>
    <w:rsid w:val="000472A4"/>
    <w:rsid w:val="000474CE"/>
    <w:rsid w:val="00047CC3"/>
    <w:rsid w:val="00047F31"/>
    <w:rsid w:val="00050099"/>
    <w:rsid w:val="000502D0"/>
    <w:rsid w:val="000502E1"/>
    <w:rsid w:val="00050332"/>
    <w:rsid w:val="00050450"/>
    <w:rsid w:val="000505CD"/>
    <w:rsid w:val="000505EC"/>
    <w:rsid w:val="00050727"/>
    <w:rsid w:val="00050765"/>
    <w:rsid w:val="00050854"/>
    <w:rsid w:val="00050864"/>
    <w:rsid w:val="0005087E"/>
    <w:rsid w:val="00050A86"/>
    <w:rsid w:val="00050B83"/>
    <w:rsid w:val="00050C4B"/>
    <w:rsid w:val="00050C6A"/>
    <w:rsid w:val="000510C7"/>
    <w:rsid w:val="000510E7"/>
    <w:rsid w:val="000513EC"/>
    <w:rsid w:val="00051495"/>
    <w:rsid w:val="000518F4"/>
    <w:rsid w:val="000519EB"/>
    <w:rsid w:val="00051A4F"/>
    <w:rsid w:val="00051C63"/>
    <w:rsid w:val="00051DB2"/>
    <w:rsid w:val="00051F10"/>
    <w:rsid w:val="00051F11"/>
    <w:rsid w:val="0005206F"/>
    <w:rsid w:val="00052072"/>
    <w:rsid w:val="000521C4"/>
    <w:rsid w:val="00052403"/>
    <w:rsid w:val="00052612"/>
    <w:rsid w:val="000526BA"/>
    <w:rsid w:val="0005282F"/>
    <w:rsid w:val="00052AB4"/>
    <w:rsid w:val="00052AF9"/>
    <w:rsid w:val="00052B62"/>
    <w:rsid w:val="00052B81"/>
    <w:rsid w:val="00052BAB"/>
    <w:rsid w:val="00052BBB"/>
    <w:rsid w:val="00052BBC"/>
    <w:rsid w:val="00052C9A"/>
    <w:rsid w:val="00052CEB"/>
    <w:rsid w:val="00052CF5"/>
    <w:rsid w:val="000530E3"/>
    <w:rsid w:val="00053118"/>
    <w:rsid w:val="00053174"/>
    <w:rsid w:val="000533B4"/>
    <w:rsid w:val="000536D7"/>
    <w:rsid w:val="00053715"/>
    <w:rsid w:val="000539B0"/>
    <w:rsid w:val="000539C9"/>
    <w:rsid w:val="00053A5A"/>
    <w:rsid w:val="00053A7C"/>
    <w:rsid w:val="00053AA0"/>
    <w:rsid w:val="00053CFE"/>
    <w:rsid w:val="00053E60"/>
    <w:rsid w:val="00053F80"/>
    <w:rsid w:val="0005415A"/>
    <w:rsid w:val="0005461F"/>
    <w:rsid w:val="0005476E"/>
    <w:rsid w:val="000549A6"/>
    <w:rsid w:val="00054A4C"/>
    <w:rsid w:val="00054B9F"/>
    <w:rsid w:val="00054D79"/>
    <w:rsid w:val="00054E17"/>
    <w:rsid w:val="00054F34"/>
    <w:rsid w:val="000550DD"/>
    <w:rsid w:val="00055237"/>
    <w:rsid w:val="00055423"/>
    <w:rsid w:val="000554E8"/>
    <w:rsid w:val="0005558B"/>
    <w:rsid w:val="000555DF"/>
    <w:rsid w:val="000557ED"/>
    <w:rsid w:val="0005580E"/>
    <w:rsid w:val="00055AE1"/>
    <w:rsid w:val="00055B3A"/>
    <w:rsid w:val="00055B56"/>
    <w:rsid w:val="00055CDC"/>
    <w:rsid w:val="00055EC5"/>
    <w:rsid w:val="00056151"/>
    <w:rsid w:val="000561DC"/>
    <w:rsid w:val="00056311"/>
    <w:rsid w:val="00056318"/>
    <w:rsid w:val="00056375"/>
    <w:rsid w:val="00056410"/>
    <w:rsid w:val="00056615"/>
    <w:rsid w:val="00056878"/>
    <w:rsid w:val="000568B6"/>
    <w:rsid w:val="000568DA"/>
    <w:rsid w:val="00056913"/>
    <w:rsid w:val="00056AC1"/>
    <w:rsid w:val="00056AC6"/>
    <w:rsid w:val="00056AD8"/>
    <w:rsid w:val="00056B20"/>
    <w:rsid w:val="00056B6A"/>
    <w:rsid w:val="00056E01"/>
    <w:rsid w:val="00057175"/>
    <w:rsid w:val="00057422"/>
    <w:rsid w:val="00057547"/>
    <w:rsid w:val="000576E5"/>
    <w:rsid w:val="0005789C"/>
    <w:rsid w:val="00057A46"/>
    <w:rsid w:val="00057B78"/>
    <w:rsid w:val="00057C79"/>
    <w:rsid w:val="00057E1F"/>
    <w:rsid w:val="00057F2E"/>
    <w:rsid w:val="00057FA2"/>
    <w:rsid w:val="00057FF8"/>
    <w:rsid w:val="000601FF"/>
    <w:rsid w:val="0006024D"/>
    <w:rsid w:val="000602F4"/>
    <w:rsid w:val="00060369"/>
    <w:rsid w:val="000606A1"/>
    <w:rsid w:val="00060827"/>
    <w:rsid w:val="00060B57"/>
    <w:rsid w:val="00060C07"/>
    <w:rsid w:val="00060CA7"/>
    <w:rsid w:val="00061160"/>
    <w:rsid w:val="0006125E"/>
    <w:rsid w:val="000612E3"/>
    <w:rsid w:val="0006130C"/>
    <w:rsid w:val="000614EA"/>
    <w:rsid w:val="00061650"/>
    <w:rsid w:val="00061730"/>
    <w:rsid w:val="000617B0"/>
    <w:rsid w:val="000618F0"/>
    <w:rsid w:val="00061CB1"/>
    <w:rsid w:val="00061DA3"/>
    <w:rsid w:val="00061DEA"/>
    <w:rsid w:val="00061E99"/>
    <w:rsid w:val="00061FF4"/>
    <w:rsid w:val="00062165"/>
    <w:rsid w:val="000621B7"/>
    <w:rsid w:val="000622BD"/>
    <w:rsid w:val="00062463"/>
    <w:rsid w:val="00062501"/>
    <w:rsid w:val="00062634"/>
    <w:rsid w:val="0006282B"/>
    <w:rsid w:val="00062D14"/>
    <w:rsid w:val="00062EF3"/>
    <w:rsid w:val="00062FBE"/>
    <w:rsid w:val="000630D8"/>
    <w:rsid w:val="000632DE"/>
    <w:rsid w:val="00063341"/>
    <w:rsid w:val="00063349"/>
    <w:rsid w:val="0006349B"/>
    <w:rsid w:val="0006359F"/>
    <w:rsid w:val="000635AF"/>
    <w:rsid w:val="00063724"/>
    <w:rsid w:val="00063734"/>
    <w:rsid w:val="00063815"/>
    <w:rsid w:val="00063867"/>
    <w:rsid w:val="000638AA"/>
    <w:rsid w:val="00063947"/>
    <w:rsid w:val="00063AB8"/>
    <w:rsid w:val="00063AEA"/>
    <w:rsid w:val="00063B0F"/>
    <w:rsid w:val="00063C20"/>
    <w:rsid w:val="00063DE6"/>
    <w:rsid w:val="000640A8"/>
    <w:rsid w:val="000641A1"/>
    <w:rsid w:val="000641B7"/>
    <w:rsid w:val="00064326"/>
    <w:rsid w:val="000645AB"/>
    <w:rsid w:val="000645C6"/>
    <w:rsid w:val="00064661"/>
    <w:rsid w:val="00064683"/>
    <w:rsid w:val="000647E2"/>
    <w:rsid w:val="00064800"/>
    <w:rsid w:val="00064A33"/>
    <w:rsid w:val="00064A51"/>
    <w:rsid w:val="00064C75"/>
    <w:rsid w:val="00064DC6"/>
    <w:rsid w:val="000651CA"/>
    <w:rsid w:val="00065314"/>
    <w:rsid w:val="000653F2"/>
    <w:rsid w:val="000654FC"/>
    <w:rsid w:val="00065500"/>
    <w:rsid w:val="0006558A"/>
    <w:rsid w:val="00065650"/>
    <w:rsid w:val="0006567F"/>
    <w:rsid w:val="00065779"/>
    <w:rsid w:val="00065A93"/>
    <w:rsid w:val="00065BD6"/>
    <w:rsid w:val="00065C0A"/>
    <w:rsid w:val="00065C8E"/>
    <w:rsid w:val="00065D6F"/>
    <w:rsid w:val="00066236"/>
    <w:rsid w:val="00066337"/>
    <w:rsid w:val="00066472"/>
    <w:rsid w:val="0006672A"/>
    <w:rsid w:val="0006676D"/>
    <w:rsid w:val="00066A55"/>
    <w:rsid w:val="00066AAB"/>
    <w:rsid w:val="00066B8C"/>
    <w:rsid w:val="00066C5E"/>
    <w:rsid w:val="00066D23"/>
    <w:rsid w:val="00066DF5"/>
    <w:rsid w:val="0006701D"/>
    <w:rsid w:val="000670B8"/>
    <w:rsid w:val="0006718A"/>
    <w:rsid w:val="000673AB"/>
    <w:rsid w:val="0006750A"/>
    <w:rsid w:val="00067723"/>
    <w:rsid w:val="0006774F"/>
    <w:rsid w:val="00067926"/>
    <w:rsid w:val="00067991"/>
    <w:rsid w:val="00067B72"/>
    <w:rsid w:val="00067D1F"/>
    <w:rsid w:val="00067D59"/>
    <w:rsid w:val="00067DCB"/>
    <w:rsid w:val="00067EDB"/>
    <w:rsid w:val="00067F5A"/>
    <w:rsid w:val="00067FC1"/>
    <w:rsid w:val="0007022B"/>
    <w:rsid w:val="000705C4"/>
    <w:rsid w:val="00070677"/>
    <w:rsid w:val="000707A0"/>
    <w:rsid w:val="00070AF9"/>
    <w:rsid w:val="00070E61"/>
    <w:rsid w:val="00070EB3"/>
    <w:rsid w:val="00071129"/>
    <w:rsid w:val="0007112E"/>
    <w:rsid w:val="0007130A"/>
    <w:rsid w:val="00071362"/>
    <w:rsid w:val="000713B4"/>
    <w:rsid w:val="000713E6"/>
    <w:rsid w:val="00071400"/>
    <w:rsid w:val="00071407"/>
    <w:rsid w:val="000715C1"/>
    <w:rsid w:val="0007165F"/>
    <w:rsid w:val="0007169A"/>
    <w:rsid w:val="0007173C"/>
    <w:rsid w:val="00071856"/>
    <w:rsid w:val="000718A0"/>
    <w:rsid w:val="000718C5"/>
    <w:rsid w:val="00071960"/>
    <w:rsid w:val="00071A3A"/>
    <w:rsid w:val="00071AF2"/>
    <w:rsid w:val="00071B18"/>
    <w:rsid w:val="00071C7E"/>
    <w:rsid w:val="00071CE5"/>
    <w:rsid w:val="00071DE1"/>
    <w:rsid w:val="00071F90"/>
    <w:rsid w:val="0007205B"/>
    <w:rsid w:val="000720CF"/>
    <w:rsid w:val="00072170"/>
    <w:rsid w:val="00072226"/>
    <w:rsid w:val="000724DB"/>
    <w:rsid w:val="00072516"/>
    <w:rsid w:val="000725FE"/>
    <w:rsid w:val="0007271C"/>
    <w:rsid w:val="00072745"/>
    <w:rsid w:val="00072974"/>
    <w:rsid w:val="00072BFE"/>
    <w:rsid w:val="00072EBD"/>
    <w:rsid w:val="00072FA1"/>
    <w:rsid w:val="00073125"/>
    <w:rsid w:val="00073335"/>
    <w:rsid w:val="00073343"/>
    <w:rsid w:val="0007347C"/>
    <w:rsid w:val="000737D1"/>
    <w:rsid w:val="00073841"/>
    <w:rsid w:val="00073866"/>
    <w:rsid w:val="00073909"/>
    <w:rsid w:val="00073959"/>
    <w:rsid w:val="00073C72"/>
    <w:rsid w:val="00073DB9"/>
    <w:rsid w:val="00073ED2"/>
    <w:rsid w:val="00073F58"/>
    <w:rsid w:val="000740DA"/>
    <w:rsid w:val="0007423F"/>
    <w:rsid w:val="000742FF"/>
    <w:rsid w:val="00074323"/>
    <w:rsid w:val="000743F5"/>
    <w:rsid w:val="00074476"/>
    <w:rsid w:val="00074519"/>
    <w:rsid w:val="000745A5"/>
    <w:rsid w:val="000747F0"/>
    <w:rsid w:val="0007496E"/>
    <w:rsid w:val="00074B0B"/>
    <w:rsid w:val="00074B0C"/>
    <w:rsid w:val="00074BAC"/>
    <w:rsid w:val="00074FB6"/>
    <w:rsid w:val="00075175"/>
    <w:rsid w:val="000751FF"/>
    <w:rsid w:val="00075278"/>
    <w:rsid w:val="00075291"/>
    <w:rsid w:val="000753A4"/>
    <w:rsid w:val="00075455"/>
    <w:rsid w:val="000755B3"/>
    <w:rsid w:val="0007585A"/>
    <w:rsid w:val="000758DD"/>
    <w:rsid w:val="00075A85"/>
    <w:rsid w:val="00075BA3"/>
    <w:rsid w:val="00075D17"/>
    <w:rsid w:val="00075E92"/>
    <w:rsid w:val="00075F55"/>
    <w:rsid w:val="00076254"/>
    <w:rsid w:val="0007626C"/>
    <w:rsid w:val="00076294"/>
    <w:rsid w:val="000763BC"/>
    <w:rsid w:val="000765E6"/>
    <w:rsid w:val="000765FD"/>
    <w:rsid w:val="00076839"/>
    <w:rsid w:val="00076A10"/>
    <w:rsid w:val="00076BCE"/>
    <w:rsid w:val="00076CDF"/>
    <w:rsid w:val="00076D26"/>
    <w:rsid w:val="00076DD5"/>
    <w:rsid w:val="00076DF6"/>
    <w:rsid w:val="00076EAA"/>
    <w:rsid w:val="00077013"/>
    <w:rsid w:val="00077032"/>
    <w:rsid w:val="00077392"/>
    <w:rsid w:val="000773DA"/>
    <w:rsid w:val="0007741D"/>
    <w:rsid w:val="00077A5A"/>
    <w:rsid w:val="00077ABE"/>
    <w:rsid w:val="00077B04"/>
    <w:rsid w:val="00077BDD"/>
    <w:rsid w:val="00077C81"/>
    <w:rsid w:val="00080007"/>
    <w:rsid w:val="000803D5"/>
    <w:rsid w:val="0008062A"/>
    <w:rsid w:val="00080635"/>
    <w:rsid w:val="00080724"/>
    <w:rsid w:val="00080917"/>
    <w:rsid w:val="0008098F"/>
    <w:rsid w:val="00080AFB"/>
    <w:rsid w:val="00080CC4"/>
    <w:rsid w:val="00080F45"/>
    <w:rsid w:val="00081322"/>
    <w:rsid w:val="0008143A"/>
    <w:rsid w:val="000819A7"/>
    <w:rsid w:val="00081B13"/>
    <w:rsid w:val="00081BB4"/>
    <w:rsid w:val="00081C8D"/>
    <w:rsid w:val="00081EAB"/>
    <w:rsid w:val="00082117"/>
    <w:rsid w:val="00082148"/>
    <w:rsid w:val="000823FC"/>
    <w:rsid w:val="00082579"/>
    <w:rsid w:val="000828B3"/>
    <w:rsid w:val="00082940"/>
    <w:rsid w:val="000829ED"/>
    <w:rsid w:val="000829F6"/>
    <w:rsid w:val="00082A51"/>
    <w:rsid w:val="00082AF2"/>
    <w:rsid w:val="00082B13"/>
    <w:rsid w:val="00082B50"/>
    <w:rsid w:val="00082C7D"/>
    <w:rsid w:val="00082CFF"/>
    <w:rsid w:val="00082D31"/>
    <w:rsid w:val="00082DC0"/>
    <w:rsid w:val="00083190"/>
    <w:rsid w:val="000832B2"/>
    <w:rsid w:val="0008355E"/>
    <w:rsid w:val="0008361B"/>
    <w:rsid w:val="0008371C"/>
    <w:rsid w:val="000837AE"/>
    <w:rsid w:val="0008381D"/>
    <w:rsid w:val="00083898"/>
    <w:rsid w:val="000838EE"/>
    <w:rsid w:val="0008393E"/>
    <w:rsid w:val="00083967"/>
    <w:rsid w:val="00083B6A"/>
    <w:rsid w:val="00083C45"/>
    <w:rsid w:val="00083E58"/>
    <w:rsid w:val="00083FB1"/>
    <w:rsid w:val="0008427F"/>
    <w:rsid w:val="00084524"/>
    <w:rsid w:val="0008475E"/>
    <w:rsid w:val="000849FA"/>
    <w:rsid w:val="00084A5B"/>
    <w:rsid w:val="00084AE0"/>
    <w:rsid w:val="00084C45"/>
    <w:rsid w:val="00084D47"/>
    <w:rsid w:val="00084D6F"/>
    <w:rsid w:val="00085042"/>
    <w:rsid w:val="000851E6"/>
    <w:rsid w:val="000851EF"/>
    <w:rsid w:val="00085207"/>
    <w:rsid w:val="00085330"/>
    <w:rsid w:val="000853C3"/>
    <w:rsid w:val="000854E0"/>
    <w:rsid w:val="000855AE"/>
    <w:rsid w:val="00085612"/>
    <w:rsid w:val="00085650"/>
    <w:rsid w:val="00085792"/>
    <w:rsid w:val="00085A3E"/>
    <w:rsid w:val="00085A9E"/>
    <w:rsid w:val="00085B43"/>
    <w:rsid w:val="00085CD5"/>
    <w:rsid w:val="00085CDE"/>
    <w:rsid w:val="00085D6D"/>
    <w:rsid w:val="00085D75"/>
    <w:rsid w:val="0008611E"/>
    <w:rsid w:val="00086258"/>
    <w:rsid w:val="00086297"/>
    <w:rsid w:val="00086510"/>
    <w:rsid w:val="000866F5"/>
    <w:rsid w:val="000869CD"/>
    <w:rsid w:val="000869F7"/>
    <w:rsid w:val="00086CD4"/>
    <w:rsid w:val="00086DD2"/>
    <w:rsid w:val="00086FB9"/>
    <w:rsid w:val="0008705C"/>
    <w:rsid w:val="00087087"/>
    <w:rsid w:val="00087103"/>
    <w:rsid w:val="00087107"/>
    <w:rsid w:val="00087203"/>
    <w:rsid w:val="0008724D"/>
    <w:rsid w:val="00087291"/>
    <w:rsid w:val="00087469"/>
    <w:rsid w:val="000876C6"/>
    <w:rsid w:val="000877B8"/>
    <w:rsid w:val="000878B6"/>
    <w:rsid w:val="000878C9"/>
    <w:rsid w:val="00087ADB"/>
    <w:rsid w:val="00087E9C"/>
    <w:rsid w:val="00087EFC"/>
    <w:rsid w:val="00090036"/>
    <w:rsid w:val="0009015E"/>
    <w:rsid w:val="00090303"/>
    <w:rsid w:val="0009061C"/>
    <w:rsid w:val="000906EB"/>
    <w:rsid w:val="00090709"/>
    <w:rsid w:val="00090C38"/>
    <w:rsid w:val="00090C8C"/>
    <w:rsid w:val="00090D38"/>
    <w:rsid w:val="00090E17"/>
    <w:rsid w:val="00090F8B"/>
    <w:rsid w:val="00090FAB"/>
    <w:rsid w:val="00091064"/>
    <w:rsid w:val="00091110"/>
    <w:rsid w:val="000913F6"/>
    <w:rsid w:val="0009142E"/>
    <w:rsid w:val="000915A7"/>
    <w:rsid w:val="000915ED"/>
    <w:rsid w:val="00091655"/>
    <w:rsid w:val="00091661"/>
    <w:rsid w:val="00091768"/>
    <w:rsid w:val="000919E1"/>
    <w:rsid w:val="00091AA4"/>
    <w:rsid w:val="00091BE0"/>
    <w:rsid w:val="00091C60"/>
    <w:rsid w:val="00091CF3"/>
    <w:rsid w:val="00091F9D"/>
    <w:rsid w:val="00091FA0"/>
    <w:rsid w:val="000920A0"/>
    <w:rsid w:val="000923DD"/>
    <w:rsid w:val="00092431"/>
    <w:rsid w:val="00092684"/>
    <w:rsid w:val="0009275D"/>
    <w:rsid w:val="00092864"/>
    <w:rsid w:val="000928FF"/>
    <w:rsid w:val="00092957"/>
    <w:rsid w:val="00092A02"/>
    <w:rsid w:val="00092A7E"/>
    <w:rsid w:val="00092B69"/>
    <w:rsid w:val="00092BAD"/>
    <w:rsid w:val="00092C6D"/>
    <w:rsid w:val="00092C87"/>
    <w:rsid w:val="00092E42"/>
    <w:rsid w:val="00092FDB"/>
    <w:rsid w:val="000932D9"/>
    <w:rsid w:val="00093370"/>
    <w:rsid w:val="000933C5"/>
    <w:rsid w:val="000933E4"/>
    <w:rsid w:val="00093532"/>
    <w:rsid w:val="000935E5"/>
    <w:rsid w:val="000936C1"/>
    <w:rsid w:val="0009399E"/>
    <w:rsid w:val="00093A1D"/>
    <w:rsid w:val="00093B10"/>
    <w:rsid w:val="00093C73"/>
    <w:rsid w:val="00093CB8"/>
    <w:rsid w:val="000942E4"/>
    <w:rsid w:val="00094459"/>
    <w:rsid w:val="00094508"/>
    <w:rsid w:val="000946FA"/>
    <w:rsid w:val="0009495F"/>
    <w:rsid w:val="000949BE"/>
    <w:rsid w:val="00094B06"/>
    <w:rsid w:val="00094B8C"/>
    <w:rsid w:val="00094D52"/>
    <w:rsid w:val="00094D7A"/>
    <w:rsid w:val="00094E3F"/>
    <w:rsid w:val="00094F31"/>
    <w:rsid w:val="00094F3D"/>
    <w:rsid w:val="0009503B"/>
    <w:rsid w:val="00095123"/>
    <w:rsid w:val="00095174"/>
    <w:rsid w:val="0009518F"/>
    <w:rsid w:val="000951AF"/>
    <w:rsid w:val="00095213"/>
    <w:rsid w:val="0009530B"/>
    <w:rsid w:val="00095485"/>
    <w:rsid w:val="000954F6"/>
    <w:rsid w:val="000955A0"/>
    <w:rsid w:val="00095714"/>
    <w:rsid w:val="000957CB"/>
    <w:rsid w:val="000957EB"/>
    <w:rsid w:val="00095820"/>
    <w:rsid w:val="00095858"/>
    <w:rsid w:val="000958A3"/>
    <w:rsid w:val="000958D4"/>
    <w:rsid w:val="00095925"/>
    <w:rsid w:val="00095A57"/>
    <w:rsid w:val="00095A96"/>
    <w:rsid w:val="00095AEA"/>
    <w:rsid w:val="00095B36"/>
    <w:rsid w:val="00095C37"/>
    <w:rsid w:val="00095F50"/>
    <w:rsid w:val="00095FDD"/>
    <w:rsid w:val="0009601B"/>
    <w:rsid w:val="00096129"/>
    <w:rsid w:val="00096216"/>
    <w:rsid w:val="00096269"/>
    <w:rsid w:val="000962DE"/>
    <w:rsid w:val="000965E5"/>
    <w:rsid w:val="000965E9"/>
    <w:rsid w:val="000965F8"/>
    <w:rsid w:val="000966D9"/>
    <w:rsid w:val="000967EF"/>
    <w:rsid w:val="0009697E"/>
    <w:rsid w:val="00096A75"/>
    <w:rsid w:val="00096CE2"/>
    <w:rsid w:val="00096D31"/>
    <w:rsid w:val="00096E30"/>
    <w:rsid w:val="00096F2B"/>
    <w:rsid w:val="0009704E"/>
    <w:rsid w:val="00097080"/>
    <w:rsid w:val="000970A1"/>
    <w:rsid w:val="0009771A"/>
    <w:rsid w:val="00097830"/>
    <w:rsid w:val="000978FF"/>
    <w:rsid w:val="00097B79"/>
    <w:rsid w:val="00097CEC"/>
    <w:rsid w:val="000A0085"/>
    <w:rsid w:val="000A0184"/>
    <w:rsid w:val="000A03F5"/>
    <w:rsid w:val="000A04AD"/>
    <w:rsid w:val="000A0548"/>
    <w:rsid w:val="000A05A0"/>
    <w:rsid w:val="000A0977"/>
    <w:rsid w:val="000A0AD3"/>
    <w:rsid w:val="000A0AF0"/>
    <w:rsid w:val="000A0C28"/>
    <w:rsid w:val="000A0E9F"/>
    <w:rsid w:val="000A113C"/>
    <w:rsid w:val="000A1375"/>
    <w:rsid w:val="000A13B8"/>
    <w:rsid w:val="000A1456"/>
    <w:rsid w:val="000A16AA"/>
    <w:rsid w:val="000A17DB"/>
    <w:rsid w:val="000A1A65"/>
    <w:rsid w:val="000A1CD7"/>
    <w:rsid w:val="000A1D45"/>
    <w:rsid w:val="000A1DA9"/>
    <w:rsid w:val="000A1E30"/>
    <w:rsid w:val="000A1E81"/>
    <w:rsid w:val="000A2297"/>
    <w:rsid w:val="000A2421"/>
    <w:rsid w:val="000A2471"/>
    <w:rsid w:val="000A2500"/>
    <w:rsid w:val="000A2530"/>
    <w:rsid w:val="000A258C"/>
    <w:rsid w:val="000A25F5"/>
    <w:rsid w:val="000A269A"/>
    <w:rsid w:val="000A274C"/>
    <w:rsid w:val="000A2875"/>
    <w:rsid w:val="000A29AC"/>
    <w:rsid w:val="000A29B7"/>
    <w:rsid w:val="000A2A1F"/>
    <w:rsid w:val="000A2A67"/>
    <w:rsid w:val="000A2B40"/>
    <w:rsid w:val="000A2BA3"/>
    <w:rsid w:val="000A2D18"/>
    <w:rsid w:val="000A2FED"/>
    <w:rsid w:val="000A300E"/>
    <w:rsid w:val="000A3067"/>
    <w:rsid w:val="000A3281"/>
    <w:rsid w:val="000A34EB"/>
    <w:rsid w:val="000A3845"/>
    <w:rsid w:val="000A39DE"/>
    <w:rsid w:val="000A3BCC"/>
    <w:rsid w:val="000A3F79"/>
    <w:rsid w:val="000A4159"/>
    <w:rsid w:val="000A4273"/>
    <w:rsid w:val="000A436F"/>
    <w:rsid w:val="000A45F7"/>
    <w:rsid w:val="000A489B"/>
    <w:rsid w:val="000A490F"/>
    <w:rsid w:val="000A4AF9"/>
    <w:rsid w:val="000A4D00"/>
    <w:rsid w:val="000A4D9E"/>
    <w:rsid w:val="000A4DB3"/>
    <w:rsid w:val="000A4DD2"/>
    <w:rsid w:val="000A4F4E"/>
    <w:rsid w:val="000A4FDE"/>
    <w:rsid w:val="000A500A"/>
    <w:rsid w:val="000A5191"/>
    <w:rsid w:val="000A52B4"/>
    <w:rsid w:val="000A5377"/>
    <w:rsid w:val="000A53B9"/>
    <w:rsid w:val="000A54D4"/>
    <w:rsid w:val="000A54E5"/>
    <w:rsid w:val="000A590A"/>
    <w:rsid w:val="000A5B0D"/>
    <w:rsid w:val="000A5BF8"/>
    <w:rsid w:val="000A5C65"/>
    <w:rsid w:val="000A5DD4"/>
    <w:rsid w:val="000A5EFB"/>
    <w:rsid w:val="000A6207"/>
    <w:rsid w:val="000A64F1"/>
    <w:rsid w:val="000A6577"/>
    <w:rsid w:val="000A65E8"/>
    <w:rsid w:val="000A6613"/>
    <w:rsid w:val="000A66E5"/>
    <w:rsid w:val="000A683E"/>
    <w:rsid w:val="000A6859"/>
    <w:rsid w:val="000A6A13"/>
    <w:rsid w:val="000A6B6B"/>
    <w:rsid w:val="000A6B74"/>
    <w:rsid w:val="000A6DA6"/>
    <w:rsid w:val="000A6E79"/>
    <w:rsid w:val="000A6F28"/>
    <w:rsid w:val="000A6F97"/>
    <w:rsid w:val="000A7087"/>
    <w:rsid w:val="000A72F2"/>
    <w:rsid w:val="000A737F"/>
    <w:rsid w:val="000A7478"/>
    <w:rsid w:val="000A74C5"/>
    <w:rsid w:val="000A769D"/>
    <w:rsid w:val="000A76BA"/>
    <w:rsid w:val="000A7843"/>
    <w:rsid w:val="000A79A7"/>
    <w:rsid w:val="000A7A82"/>
    <w:rsid w:val="000A7B3C"/>
    <w:rsid w:val="000A7BCE"/>
    <w:rsid w:val="000A7C15"/>
    <w:rsid w:val="000A7C62"/>
    <w:rsid w:val="000A7D05"/>
    <w:rsid w:val="000A7D89"/>
    <w:rsid w:val="000A7E03"/>
    <w:rsid w:val="000A7F62"/>
    <w:rsid w:val="000B0036"/>
    <w:rsid w:val="000B0179"/>
    <w:rsid w:val="000B01CB"/>
    <w:rsid w:val="000B0361"/>
    <w:rsid w:val="000B05CB"/>
    <w:rsid w:val="000B077E"/>
    <w:rsid w:val="000B0795"/>
    <w:rsid w:val="000B07D0"/>
    <w:rsid w:val="000B07F0"/>
    <w:rsid w:val="000B0974"/>
    <w:rsid w:val="000B0ACE"/>
    <w:rsid w:val="000B0AF4"/>
    <w:rsid w:val="000B0BB3"/>
    <w:rsid w:val="000B0E28"/>
    <w:rsid w:val="000B0EC2"/>
    <w:rsid w:val="000B0F41"/>
    <w:rsid w:val="000B0FC6"/>
    <w:rsid w:val="000B121F"/>
    <w:rsid w:val="000B1251"/>
    <w:rsid w:val="000B150D"/>
    <w:rsid w:val="000B160B"/>
    <w:rsid w:val="000B16A1"/>
    <w:rsid w:val="000B16F5"/>
    <w:rsid w:val="000B16FD"/>
    <w:rsid w:val="000B17DD"/>
    <w:rsid w:val="000B17E4"/>
    <w:rsid w:val="000B18DA"/>
    <w:rsid w:val="000B196D"/>
    <w:rsid w:val="000B1ACE"/>
    <w:rsid w:val="000B1B1B"/>
    <w:rsid w:val="000B1C99"/>
    <w:rsid w:val="000B1F6C"/>
    <w:rsid w:val="000B1FDC"/>
    <w:rsid w:val="000B21E3"/>
    <w:rsid w:val="000B22D0"/>
    <w:rsid w:val="000B2504"/>
    <w:rsid w:val="000B25FA"/>
    <w:rsid w:val="000B26A0"/>
    <w:rsid w:val="000B27C2"/>
    <w:rsid w:val="000B27C6"/>
    <w:rsid w:val="000B2950"/>
    <w:rsid w:val="000B2958"/>
    <w:rsid w:val="000B2968"/>
    <w:rsid w:val="000B2A2E"/>
    <w:rsid w:val="000B2AD2"/>
    <w:rsid w:val="000B2C84"/>
    <w:rsid w:val="000B2E52"/>
    <w:rsid w:val="000B2ED5"/>
    <w:rsid w:val="000B2F57"/>
    <w:rsid w:val="000B2F5A"/>
    <w:rsid w:val="000B2FFE"/>
    <w:rsid w:val="000B3154"/>
    <w:rsid w:val="000B31AC"/>
    <w:rsid w:val="000B31E3"/>
    <w:rsid w:val="000B324A"/>
    <w:rsid w:val="000B3322"/>
    <w:rsid w:val="000B340D"/>
    <w:rsid w:val="000B343E"/>
    <w:rsid w:val="000B3468"/>
    <w:rsid w:val="000B3512"/>
    <w:rsid w:val="000B3545"/>
    <w:rsid w:val="000B35FB"/>
    <w:rsid w:val="000B377A"/>
    <w:rsid w:val="000B38EC"/>
    <w:rsid w:val="000B39E1"/>
    <w:rsid w:val="000B3A8B"/>
    <w:rsid w:val="000B3C64"/>
    <w:rsid w:val="000B3CC6"/>
    <w:rsid w:val="000B3F7B"/>
    <w:rsid w:val="000B3FC6"/>
    <w:rsid w:val="000B423B"/>
    <w:rsid w:val="000B42FE"/>
    <w:rsid w:val="000B438A"/>
    <w:rsid w:val="000B439C"/>
    <w:rsid w:val="000B442E"/>
    <w:rsid w:val="000B4457"/>
    <w:rsid w:val="000B4692"/>
    <w:rsid w:val="000B4704"/>
    <w:rsid w:val="000B4709"/>
    <w:rsid w:val="000B4806"/>
    <w:rsid w:val="000B491E"/>
    <w:rsid w:val="000B4ABE"/>
    <w:rsid w:val="000B4E93"/>
    <w:rsid w:val="000B4F49"/>
    <w:rsid w:val="000B4FDB"/>
    <w:rsid w:val="000B4FDD"/>
    <w:rsid w:val="000B4FF6"/>
    <w:rsid w:val="000B50BB"/>
    <w:rsid w:val="000B52A9"/>
    <w:rsid w:val="000B532E"/>
    <w:rsid w:val="000B5523"/>
    <w:rsid w:val="000B55AC"/>
    <w:rsid w:val="000B573F"/>
    <w:rsid w:val="000B588B"/>
    <w:rsid w:val="000B5A26"/>
    <w:rsid w:val="000B5CCE"/>
    <w:rsid w:val="000B5DA0"/>
    <w:rsid w:val="000B5DB1"/>
    <w:rsid w:val="000B6099"/>
    <w:rsid w:val="000B624E"/>
    <w:rsid w:val="000B630E"/>
    <w:rsid w:val="000B6497"/>
    <w:rsid w:val="000B65AA"/>
    <w:rsid w:val="000B679F"/>
    <w:rsid w:val="000B6A42"/>
    <w:rsid w:val="000B6AF0"/>
    <w:rsid w:val="000B6B19"/>
    <w:rsid w:val="000B6BEE"/>
    <w:rsid w:val="000B6EDB"/>
    <w:rsid w:val="000B728E"/>
    <w:rsid w:val="000B72A2"/>
    <w:rsid w:val="000B74FB"/>
    <w:rsid w:val="000B7645"/>
    <w:rsid w:val="000B7707"/>
    <w:rsid w:val="000B77C8"/>
    <w:rsid w:val="000B7A91"/>
    <w:rsid w:val="000B7AE1"/>
    <w:rsid w:val="000B7CF0"/>
    <w:rsid w:val="000B7EEC"/>
    <w:rsid w:val="000B7EEE"/>
    <w:rsid w:val="000C00D0"/>
    <w:rsid w:val="000C00E0"/>
    <w:rsid w:val="000C048F"/>
    <w:rsid w:val="000C06DF"/>
    <w:rsid w:val="000C0757"/>
    <w:rsid w:val="000C08A0"/>
    <w:rsid w:val="000C093A"/>
    <w:rsid w:val="000C0950"/>
    <w:rsid w:val="000C0960"/>
    <w:rsid w:val="000C0989"/>
    <w:rsid w:val="000C098A"/>
    <w:rsid w:val="000C09DC"/>
    <w:rsid w:val="000C0A61"/>
    <w:rsid w:val="000C0ABA"/>
    <w:rsid w:val="000C0C54"/>
    <w:rsid w:val="000C0C76"/>
    <w:rsid w:val="000C0D20"/>
    <w:rsid w:val="000C0D77"/>
    <w:rsid w:val="000C0F4E"/>
    <w:rsid w:val="000C1178"/>
    <w:rsid w:val="000C158C"/>
    <w:rsid w:val="000C16C7"/>
    <w:rsid w:val="000C1B93"/>
    <w:rsid w:val="000C1EF5"/>
    <w:rsid w:val="000C1F1C"/>
    <w:rsid w:val="000C208C"/>
    <w:rsid w:val="000C21D6"/>
    <w:rsid w:val="000C236C"/>
    <w:rsid w:val="000C26F4"/>
    <w:rsid w:val="000C286E"/>
    <w:rsid w:val="000C2B3E"/>
    <w:rsid w:val="000C2B62"/>
    <w:rsid w:val="000C2CE4"/>
    <w:rsid w:val="000C2D39"/>
    <w:rsid w:val="000C3005"/>
    <w:rsid w:val="000C30A3"/>
    <w:rsid w:val="000C31DA"/>
    <w:rsid w:val="000C322E"/>
    <w:rsid w:val="000C340F"/>
    <w:rsid w:val="000C3637"/>
    <w:rsid w:val="000C3852"/>
    <w:rsid w:val="000C3B08"/>
    <w:rsid w:val="000C3BE6"/>
    <w:rsid w:val="000C3C03"/>
    <w:rsid w:val="000C3D32"/>
    <w:rsid w:val="000C3D6C"/>
    <w:rsid w:val="000C3D95"/>
    <w:rsid w:val="000C4117"/>
    <w:rsid w:val="000C41A2"/>
    <w:rsid w:val="000C4342"/>
    <w:rsid w:val="000C459C"/>
    <w:rsid w:val="000C4705"/>
    <w:rsid w:val="000C4884"/>
    <w:rsid w:val="000C4929"/>
    <w:rsid w:val="000C4B11"/>
    <w:rsid w:val="000C4B9F"/>
    <w:rsid w:val="000C4CF8"/>
    <w:rsid w:val="000C4D24"/>
    <w:rsid w:val="000C4E2C"/>
    <w:rsid w:val="000C4EF7"/>
    <w:rsid w:val="000C50EA"/>
    <w:rsid w:val="000C512A"/>
    <w:rsid w:val="000C53E3"/>
    <w:rsid w:val="000C5420"/>
    <w:rsid w:val="000C5A1B"/>
    <w:rsid w:val="000C5C94"/>
    <w:rsid w:val="000C5D77"/>
    <w:rsid w:val="000C5FA0"/>
    <w:rsid w:val="000C60AF"/>
    <w:rsid w:val="000C61B9"/>
    <w:rsid w:val="000C639A"/>
    <w:rsid w:val="000C63B8"/>
    <w:rsid w:val="000C6491"/>
    <w:rsid w:val="000C66AD"/>
    <w:rsid w:val="000C6751"/>
    <w:rsid w:val="000C682A"/>
    <w:rsid w:val="000C684B"/>
    <w:rsid w:val="000C693B"/>
    <w:rsid w:val="000C697F"/>
    <w:rsid w:val="000C69E4"/>
    <w:rsid w:val="000C6A38"/>
    <w:rsid w:val="000C6AD5"/>
    <w:rsid w:val="000C6C60"/>
    <w:rsid w:val="000C6CEF"/>
    <w:rsid w:val="000C6D0A"/>
    <w:rsid w:val="000C7049"/>
    <w:rsid w:val="000C7093"/>
    <w:rsid w:val="000C70C4"/>
    <w:rsid w:val="000C725B"/>
    <w:rsid w:val="000C7301"/>
    <w:rsid w:val="000C7382"/>
    <w:rsid w:val="000C73C2"/>
    <w:rsid w:val="000C754C"/>
    <w:rsid w:val="000C7796"/>
    <w:rsid w:val="000C78BA"/>
    <w:rsid w:val="000C798B"/>
    <w:rsid w:val="000C7E16"/>
    <w:rsid w:val="000C7E99"/>
    <w:rsid w:val="000C7EA2"/>
    <w:rsid w:val="000C7EB8"/>
    <w:rsid w:val="000C7EF7"/>
    <w:rsid w:val="000C7F79"/>
    <w:rsid w:val="000D003B"/>
    <w:rsid w:val="000D0093"/>
    <w:rsid w:val="000D0163"/>
    <w:rsid w:val="000D027D"/>
    <w:rsid w:val="000D03C4"/>
    <w:rsid w:val="000D046F"/>
    <w:rsid w:val="000D049C"/>
    <w:rsid w:val="000D05A2"/>
    <w:rsid w:val="000D068E"/>
    <w:rsid w:val="000D06A2"/>
    <w:rsid w:val="000D07CA"/>
    <w:rsid w:val="000D082A"/>
    <w:rsid w:val="000D09CA"/>
    <w:rsid w:val="000D0A69"/>
    <w:rsid w:val="000D0C25"/>
    <w:rsid w:val="000D0D7D"/>
    <w:rsid w:val="000D0DAB"/>
    <w:rsid w:val="000D0E7E"/>
    <w:rsid w:val="000D0F13"/>
    <w:rsid w:val="000D101C"/>
    <w:rsid w:val="000D1108"/>
    <w:rsid w:val="000D1208"/>
    <w:rsid w:val="000D12AE"/>
    <w:rsid w:val="000D1368"/>
    <w:rsid w:val="000D14B1"/>
    <w:rsid w:val="000D14E1"/>
    <w:rsid w:val="000D15FF"/>
    <w:rsid w:val="000D162E"/>
    <w:rsid w:val="000D16A9"/>
    <w:rsid w:val="000D1793"/>
    <w:rsid w:val="000D1890"/>
    <w:rsid w:val="000D195B"/>
    <w:rsid w:val="000D19BC"/>
    <w:rsid w:val="000D19E5"/>
    <w:rsid w:val="000D1C4C"/>
    <w:rsid w:val="000D1D05"/>
    <w:rsid w:val="000D1E82"/>
    <w:rsid w:val="000D1EF3"/>
    <w:rsid w:val="000D2028"/>
    <w:rsid w:val="000D2228"/>
    <w:rsid w:val="000D23D7"/>
    <w:rsid w:val="000D26E4"/>
    <w:rsid w:val="000D2B59"/>
    <w:rsid w:val="000D2D26"/>
    <w:rsid w:val="000D2E32"/>
    <w:rsid w:val="000D2E79"/>
    <w:rsid w:val="000D2F25"/>
    <w:rsid w:val="000D3022"/>
    <w:rsid w:val="000D3045"/>
    <w:rsid w:val="000D328A"/>
    <w:rsid w:val="000D3385"/>
    <w:rsid w:val="000D33FB"/>
    <w:rsid w:val="000D343C"/>
    <w:rsid w:val="000D34DA"/>
    <w:rsid w:val="000D36C3"/>
    <w:rsid w:val="000D36D7"/>
    <w:rsid w:val="000D3B56"/>
    <w:rsid w:val="000D3DB7"/>
    <w:rsid w:val="000D3E88"/>
    <w:rsid w:val="000D4190"/>
    <w:rsid w:val="000D41B1"/>
    <w:rsid w:val="000D41CD"/>
    <w:rsid w:val="000D41E9"/>
    <w:rsid w:val="000D4306"/>
    <w:rsid w:val="000D4730"/>
    <w:rsid w:val="000D4C1C"/>
    <w:rsid w:val="000D4DBA"/>
    <w:rsid w:val="000D4ED7"/>
    <w:rsid w:val="000D50F5"/>
    <w:rsid w:val="000D5195"/>
    <w:rsid w:val="000D5197"/>
    <w:rsid w:val="000D52E3"/>
    <w:rsid w:val="000D531B"/>
    <w:rsid w:val="000D542A"/>
    <w:rsid w:val="000D545E"/>
    <w:rsid w:val="000D5502"/>
    <w:rsid w:val="000D58E7"/>
    <w:rsid w:val="000D5A50"/>
    <w:rsid w:val="000D5AEF"/>
    <w:rsid w:val="000D5B1F"/>
    <w:rsid w:val="000D5B7D"/>
    <w:rsid w:val="000D5C7C"/>
    <w:rsid w:val="000D5D2E"/>
    <w:rsid w:val="000D5DDD"/>
    <w:rsid w:val="000D61C3"/>
    <w:rsid w:val="000D632A"/>
    <w:rsid w:val="000D6385"/>
    <w:rsid w:val="000D659A"/>
    <w:rsid w:val="000D6789"/>
    <w:rsid w:val="000D6809"/>
    <w:rsid w:val="000D6844"/>
    <w:rsid w:val="000D6994"/>
    <w:rsid w:val="000D6C2A"/>
    <w:rsid w:val="000D6DB5"/>
    <w:rsid w:val="000D6E62"/>
    <w:rsid w:val="000D7115"/>
    <w:rsid w:val="000D7139"/>
    <w:rsid w:val="000D7237"/>
    <w:rsid w:val="000D724C"/>
    <w:rsid w:val="000D7419"/>
    <w:rsid w:val="000D74BE"/>
    <w:rsid w:val="000D7532"/>
    <w:rsid w:val="000D75EA"/>
    <w:rsid w:val="000D77B8"/>
    <w:rsid w:val="000D7801"/>
    <w:rsid w:val="000D78CC"/>
    <w:rsid w:val="000D7A82"/>
    <w:rsid w:val="000D7BBA"/>
    <w:rsid w:val="000D7D19"/>
    <w:rsid w:val="000D7D1E"/>
    <w:rsid w:val="000D7EF4"/>
    <w:rsid w:val="000D7F0B"/>
    <w:rsid w:val="000D7F11"/>
    <w:rsid w:val="000D7F75"/>
    <w:rsid w:val="000E0226"/>
    <w:rsid w:val="000E02A3"/>
    <w:rsid w:val="000E02F7"/>
    <w:rsid w:val="000E0330"/>
    <w:rsid w:val="000E035A"/>
    <w:rsid w:val="000E0422"/>
    <w:rsid w:val="000E0517"/>
    <w:rsid w:val="000E0519"/>
    <w:rsid w:val="000E05C3"/>
    <w:rsid w:val="000E062B"/>
    <w:rsid w:val="000E06BC"/>
    <w:rsid w:val="000E0780"/>
    <w:rsid w:val="000E07B0"/>
    <w:rsid w:val="000E0927"/>
    <w:rsid w:val="000E093A"/>
    <w:rsid w:val="000E0ACC"/>
    <w:rsid w:val="000E0BA8"/>
    <w:rsid w:val="000E0C93"/>
    <w:rsid w:val="000E0C9C"/>
    <w:rsid w:val="000E0D65"/>
    <w:rsid w:val="000E1281"/>
    <w:rsid w:val="000E16D2"/>
    <w:rsid w:val="000E1731"/>
    <w:rsid w:val="000E1B4E"/>
    <w:rsid w:val="000E1B86"/>
    <w:rsid w:val="000E1CED"/>
    <w:rsid w:val="000E1D47"/>
    <w:rsid w:val="000E1DE7"/>
    <w:rsid w:val="000E1ED2"/>
    <w:rsid w:val="000E214F"/>
    <w:rsid w:val="000E2512"/>
    <w:rsid w:val="000E256E"/>
    <w:rsid w:val="000E2586"/>
    <w:rsid w:val="000E2724"/>
    <w:rsid w:val="000E27CB"/>
    <w:rsid w:val="000E2858"/>
    <w:rsid w:val="000E290F"/>
    <w:rsid w:val="000E293D"/>
    <w:rsid w:val="000E29BB"/>
    <w:rsid w:val="000E2C5A"/>
    <w:rsid w:val="000E2C95"/>
    <w:rsid w:val="000E2CAE"/>
    <w:rsid w:val="000E2D3B"/>
    <w:rsid w:val="000E2EC6"/>
    <w:rsid w:val="000E2ECB"/>
    <w:rsid w:val="000E2EEB"/>
    <w:rsid w:val="000E2F35"/>
    <w:rsid w:val="000E3024"/>
    <w:rsid w:val="000E3287"/>
    <w:rsid w:val="000E32D7"/>
    <w:rsid w:val="000E3361"/>
    <w:rsid w:val="000E33EE"/>
    <w:rsid w:val="000E34E9"/>
    <w:rsid w:val="000E36B6"/>
    <w:rsid w:val="000E36F5"/>
    <w:rsid w:val="000E39A4"/>
    <w:rsid w:val="000E3A89"/>
    <w:rsid w:val="000E3B66"/>
    <w:rsid w:val="000E3B87"/>
    <w:rsid w:val="000E3CB8"/>
    <w:rsid w:val="000E3CC4"/>
    <w:rsid w:val="000E3D17"/>
    <w:rsid w:val="000E3E41"/>
    <w:rsid w:val="000E3F21"/>
    <w:rsid w:val="000E3FC7"/>
    <w:rsid w:val="000E4004"/>
    <w:rsid w:val="000E4012"/>
    <w:rsid w:val="000E4032"/>
    <w:rsid w:val="000E40CF"/>
    <w:rsid w:val="000E4195"/>
    <w:rsid w:val="000E421E"/>
    <w:rsid w:val="000E428C"/>
    <w:rsid w:val="000E43F8"/>
    <w:rsid w:val="000E43F9"/>
    <w:rsid w:val="000E472C"/>
    <w:rsid w:val="000E4A9F"/>
    <w:rsid w:val="000E4D55"/>
    <w:rsid w:val="000E50D3"/>
    <w:rsid w:val="000E5246"/>
    <w:rsid w:val="000E53D2"/>
    <w:rsid w:val="000E54B2"/>
    <w:rsid w:val="000E5664"/>
    <w:rsid w:val="000E58D0"/>
    <w:rsid w:val="000E5A1F"/>
    <w:rsid w:val="000E5B7B"/>
    <w:rsid w:val="000E5D88"/>
    <w:rsid w:val="000E5E1D"/>
    <w:rsid w:val="000E6428"/>
    <w:rsid w:val="000E645D"/>
    <w:rsid w:val="000E65D1"/>
    <w:rsid w:val="000E6691"/>
    <w:rsid w:val="000E6727"/>
    <w:rsid w:val="000E688E"/>
    <w:rsid w:val="000E69B1"/>
    <w:rsid w:val="000E6A8F"/>
    <w:rsid w:val="000E6B69"/>
    <w:rsid w:val="000E6B87"/>
    <w:rsid w:val="000E6BDF"/>
    <w:rsid w:val="000E6C75"/>
    <w:rsid w:val="000E6E07"/>
    <w:rsid w:val="000E6E1D"/>
    <w:rsid w:val="000E6F8C"/>
    <w:rsid w:val="000E7038"/>
    <w:rsid w:val="000E718C"/>
    <w:rsid w:val="000E71D9"/>
    <w:rsid w:val="000E72A4"/>
    <w:rsid w:val="000E73AE"/>
    <w:rsid w:val="000E77D3"/>
    <w:rsid w:val="000E782E"/>
    <w:rsid w:val="000E7B5D"/>
    <w:rsid w:val="000E7C0F"/>
    <w:rsid w:val="000E7C6F"/>
    <w:rsid w:val="000E7F10"/>
    <w:rsid w:val="000F0146"/>
    <w:rsid w:val="000F037C"/>
    <w:rsid w:val="000F0417"/>
    <w:rsid w:val="000F06E3"/>
    <w:rsid w:val="000F07E1"/>
    <w:rsid w:val="000F082C"/>
    <w:rsid w:val="000F088E"/>
    <w:rsid w:val="000F08B8"/>
    <w:rsid w:val="000F0D0A"/>
    <w:rsid w:val="000F0E20"/>
    <w:rsid w:val="000F0EB0"/>
    <w:rsid w:val="000F0F65"/>
    <w:rsid w:val="000F0FE9"/>
    <w:rsid w:val="000F10D4"/>
    <w:rsid w:val="000F117F"/>
    <w:rsid w:val="000F12DA"/>
    <w:rsid w:val="000F1458"/>
    <w:rsid w:val="000F15A8"/>
    <w:rsid w:val="000F16E0"/>
    <w:rsid w:val="000F1736"/>
    <w:rsid w:val="000F1745"/>
    <w:rsid w:val="000F17A2"/>
    <w:rsid w:val="000F1AA6"/>
    <w:rsid w:val="000F1D02"/>
    <w:rsid w:val="000F1DCE"/>
    <w:rsid w:val="000F1E80"/>
    <w:rsid w:val="000F20C0"/>
    <w:rsid w:val="000F227B"/>
    <w:rsid w:val="000F228A"/>
    <w:rsid w:val="000F22C5"/>
    <w:rsid w:val="000F2629"/>
    <w:rsid w:val="000F26E4"/>
    <w:rsid w:val="000F28A0"/>
    <w:rsid w:val="000F28CC"/>
    <w:rsid w:val="000F28D7"/>
    <w:rsid w:val="000F295A"/>
    <w:rsid w:val="000F2C07"/>
    <w:rsid w:val="000F2D4C"/>
    <w:rsid w:val="000F2D92"/>
    <w:rsid w:val="000F2DAB"/>
    <w:rsid w:val="000F2E21"/>
    <w:rsid w:val="000F3205"/>
    <w:rsid w:val="000F3246"/>
    <w:rsid w:val="000F337F"/>
    <w:rsid w:val="000F34EE"/>
    <w:rsid w:val="000F3592"/>
    <w:rsid w:val="000F35A4"/>
    <w:rsid w:val="000F37FA"/>
    <w:rsid w:val="000F3978"/>
    <w:rsid w:val="000F3A43"/>
    <w:rsid w:val="000F3C68"/>
    <w:rsid w:val="000F3CC6"/>
    <w:rsid w:val="000F3CE3"/>
    <w:rsid w:val="000F3ED0"/>
    <w:rsid w:val="000F411D"/>
    <w:rsid w:val="000F4340"/>
    <w:rsid w:val="000F441D"/>
    <w:rsid w:val="000F45FF"/>
    <w:rsid w:val="000F4607"/>
    <w:rsid w:val="000F4650"/>
    <w:rsid w:val="000F46B1"/>
    <w:rsid w:val="000F475D"/>
    <w:rsid w:val="000F491A"/>
    <w:rsid w:val="000F4DEE"/>
    <w:rsid w:val="000F5041"/>
    <w:rsid w:val="000F5168"/>
    <w:rsid w:val="000F522C"/>
    <w:rsid w:val="000F524A"/>
    <w:rsid w:val="000F526F"/>
    <w:rsid w:val="000F52E9"/>
    <w:rsid w:val="000F5327"/>
    <w:rsid w:val="000F5369"/>
    <w:rsid w:val="000F5406"/>
    <w:rsid w:val="000F591A"/>
    <w:rsid w:val="000F5AE6"/>
    <w:rsid w:val="000F5D2E"/>
    <w:rsid w:val="000F5F1E"/>
    <w:rsid w:val="000F6186"/>
    <w:rsid w:val="000F6223"/>
    <w:rsid w:val="000F629E"/>
    <w:rsid w:val="000F642E"/>
    <w:rsid w:val="000F663F"/>
    <w:rsid w:val="000F6645"/>
    <w:rsid w:val="000F6956"/>
    <w:rsid w:val="000F6A2F"/>
    <w:rsid w:val="000F6AD3"/>
    <w:rsid w:val="000F6AF1"/>
    <w:rsid w:val="000F6B99"/>
    <w:rsid w:val="000F6BCB"/>
    <w:rsid w:val="000F6D5F"/>
    <w:rsid w:val="000F6DA2"/>
    <w:rsid w:val="000F6F3E"/>
    <w:rsid w:val="000F6FE9"/>
    <w:rsid w:val="000F6FF9"/>
    <w:rsid w:val="000F7090"/>
    <w:rsid w:val="000F70C4"/>
    <w:rsid w:val="000F716D"/>
    <w:rsid w:val="000F725F"/>
    <w:rsid w:val="000F73F5"/>
    <w:rsid w:val="000F780F"/>
    <w:rsid w:val="000F7D51"/>
    <w:rsid w:val="000F7D88"/>
    <w:rsid w:val="000F7E57"/>
    <w:rsid w:val="0010007F"/>
    <w:rsid w:val="0010014E"/>
    <w:rsid w:val="001001CE"/>
    <w:rsid w:val="001003D3"/>
    <w:rsid w:val="0010043D"/>
    <w:rsid w:val="00100490"/>
    <w:rsid w:val="00100892"/>
    <w:rsid w:val="001009A9"/>
    <w:rsid w:val="00100A16"/>
    <w:rsid w:val="00100AC7"/>
    <w:rsid w:val="00100BC2"/>
    <w:rsid w:val="00100C5C"/>
    <w:rsid w:val="00100DB0"/>
    <w:rsid w:val="00100DF4"/>
    <w:rsid w:val="00100E53"/>
    <w:rsid w:val="00100ED4"/>
    <w:rsid w:val="00100EFA"/>
    <w:rsid w:val="00100F36"/>
    <w:rsid w:val="00100F4E"/>
    <w:rsid w:val="00100F58"/>
    <w:rsid w:val="001010CE"/>
    <w:rsid w:val="00101167"/>
    <w:rsid w:val="001011C0"/>
    <w:rsid w:val="001012BD"/>
    <w:rsid w:val="001013BD"/>
    <w:rsid w:val="00101481"/>
    <w:rsid w:val="001014C1"/>
    <w:rsid w:val="00101500"/>
    <w:rsid w:val="00101574"/>
    <w:rsid w:val="00101593"/>
    <w:rsid w:val="0010159C"/>
    <w:rsid w:val="001017B4"/>
    <w:rsid w:val="0010192D"/>
    <w:rsid w:val="001019B0"/>
    <w:rsid w:val="001019D5"/>
    <w:rsid w:val="00101AF6"/>
    <w:rsid w:val="00101B0A"/>
    <w:rsid w:val="00101CB1"/>
    <w:rsid w:val="00101E13"/>
    <w:rsid w:val="001021DF"/>
    <w:rsid w:val="0010223D"/>
    <w:rsid w:val="0010234D"/>
    <w:rsid w:val="001023B3"/>
    <w:rsid w:val="001024FA"/>
    <w:rsid w:val="0010263F"/>
    <w:rsid w:val="0010275E"/>
    <w:rsid w:val="001027E0"/>
    <w:rsid w:val="00102BC6"/>
    <w:rsid w:val="00102DC2"/>
    <w:rsid w:val="001030D0"/>
    <w:rsid w:val="00103678"/>
    <w:rsid w:val="00103857"/>
    <w:rsid w:val="00103AAE"/>
    <w:rsid w:val="00103C2E"/>
    <w:rsid w:val="00103C70"/>
    <w:rsid w:val="00103FE4"/>
    <w:rsid w:val="00104397"/>
    <w:rsid w:val="00104445"/>
    <w:rsid w:val="0010446E"/>
    <w:rsid w:val="0010449B"/>
    <w:rsid w:val="001047CB"/>
    <w:rsid w:val="00104926"/>
    <w:rsid w:val="001049F8"/>
    <w:rsid w:val="00104A70"/>
    <w:rsid w:val="00104A75"/>
    <w:rsid w:val="00104A88"/>
    <w:rsid w:val="00104AE4"/>
    <w:rsid w:val="00104BE6"/>
    <w:rsid w:val="00104C91"/>
    <w:rsid w:val="00104E98"/>
    <w:rsid w:val="00104F90"/>
    <w:rsid w:val="00105023"/>
    <w:rsid w:val="00105031"/>
    <w:rsid w:val="001052D5"/>
    <w:rsid w:val="001053EA"/>
    <w:rsid w:val="001054D5"/>
    <w:rsid w:val="00105514"/>
    <w:rsid w:val="00105684"/>
    <w:rsid w:val="001057AC"/>
    <w:rsid w:val="001058A4"/>
    <w:rsid w:val="0010591D"/>
    <w:rsid w:val="00105B99"/>
    <w:rsid w:val="00105BED"/>
    <w:rsid w:val="00105C5F"/>
    <w:rsid w:val="00105D13"/>
    <w:rsid w:val="00105E6E"/>
    <w:rsid w:val="001062B0"/>
    <w:rsid w:val="001063C3"/>
    <w:rsid w:val="00106454"/>
    <w:rsid w:val="001064A9"/>
    <w:rsid w:val="001065B7"/>
    <w:rsid w:val="00106674"/>
    <w:rsid w:val="0010669C"/>
    <w:rsid w:val="001067A9"/>
    <w:rsid w:val="00106820"/>
    <w:rsid w:val="0010697C"/>
    <w:rsid w:val="001069CA"/>
    <w:rsid w:val="001069FB"/>
    <w:rsid w:val="00106A2D"/>
    <w:rsid w:val="00106B07"/>
    <w:rsid w:val="00106BAF"/>
    <w:rsid w:val="00106E6E"/>
    <w:rsid w:val="0010702A"/>
    <w:rsid w:val="001070EB"/>
    <w:rsid w:val="0010736D"/>
    <w:rsid w:val="001073BD"/>
    <w:rsid w:val="00107420"/>
    <w:rsid w:val="001074FD"/>
    <w:rsid w:val="00107584"/>
    <w:rsid w:val="001075EE"/>
    <w:rsid w:val="00107725"/>
    <w:rsid w:val="0010780C"/>
    <w:rsid w:val="001078F5"/>
    <w:rsid w:val="00107A26"/>
    <w:rsid w:val="00107A55"/>
    <w:rsid w:val="00107B7C"/>
    <w:rsid w:val="00107E3A"/>
    <w:rsid w:val="00107FDA"/>
    <w:rsid w:val="0011000E"/>
    <w:rsid w:val="001101EA"/>
    <w:rsid w:val="001101EC"/>
    <w:rsid w:val="001102FD"/>
    <w:rsid w:val="00110409"/>
    <w:rsid w:val="00110604"/>
    <w:rsid w:val="0011062B"/>
    <w:rsid w:val="00110666"/>
    <w:rsid w:val="00110688"/>
    <w:rsid w:val="001106BB"/>
    <w:rsid w:val="001108AA"/>
    <w:rsid w:val="00110A7B"/>
    <w:rsid w:val="00110B9B"/>
    <w:rsid w:val="00110B9F"/>
    <w:rsid w:val="00110BFA"/>
    <w:rsid w:val="00110C28"/>
    <w:rsid w:val="00110DEE"/>
    <w:rsid w:val="00110F7D"/>
    <w:rsid w:val="00110FD1"/>
    <w:rsid w:val="00111357"/>
    <w:rsid w:val="001113B0"/>
    <w:rsid w:val="0011148F"/>
    <w:rsid w:val="001114BC"/>
    <w:rsid w:val="001115CF"/>
    <w:rsid w:val="001115F2"/>
    <w:rsid w:val="00111663"/>
    <w:rsid w:val="001117C0"/>
    <w:rsid w:val="00111A05"/>
    <w:rsid w:val="00111B50"/>
    <w:rsid w:val="00111B7F"/>
    <w:rsid w:val="00111BAA"/>
    <w:rsid w:val="00111BB3"/>
    <w:rsid w:val="00111BBC"/>
    <w:rsid w:val="00111D90"/>
    <w:rsid w:val="00111DB5"/>
    <w:rsid w:val="00111ED1"/>
    <w:rsid w:val="00111F84"/>
    <w:rsid w:val="001120AA"/>
    <w:rsid w:val="00112220"/>
    <w:rsid w:val="00112274"/>
    <w:rsid w:val="00112444"/>
    <w:rsid w:val="001124C3"/>
    <w:rsid w:val="001125B1"/>
    <w:rsid w:val="001125EA"/>
    <w:rsid w:val="001126CE"/>
    <w:rsid w:val="001127CC"/>
    <w:rsid w:val="00112824"/>
    <w:rsid w:val="00112B66"/>
    <w:rsid w:val="00112B7C"/>
    <w:rsid w:val="00112C81"/>
    <w:rsid w:val="00112DCE"/>
    <w:rsid w:val="00112E3B"/>
    <w:rsid w:val="00112E49"/>
    <w:rsid w:val="00112E9C"/>
    <w:rsid w:val="00113140"/>
    <w:rsid w:val="001131FC"/>
    <w:rsid w:val="00113335"/>
    <w:rsid w:val="0011333F"/>
    <w:rsid w:val="001134F0"/>
    <w:rsid w:val="00113668"/>
    <w:rsid w:val="00113798"/>
    <w:rsid w:val="001138B5"/>
    <w:rsid w:val="00113961"/>
    <w:rsid w:val="001139A5"/>
    <w:rsid w:val="00113A18"/>
    <w:rsid w:val="00113AEF"/>
    <w:rsid w:val="00113C4C"/>
    <w:rsid w:val="00113CD3"/>
    <w:rsid w:val="00113F8A"/>
    <w:rsid w:val="00113F95"/>
    <w:rsid w:val="00113FF6"/>
    <w:rsid w:val="0011414C"/>
    <w:rsid w:val="00114165"/>
    <w:rsid w:val="0011429C"/>
    <w:rsid w:val="00114379"/>
    <w:rsid w:val="00114527"/>
    <w:rsid w:val="001145B8"/>
    <w:rsid w:val="001145F2"/>
    <w:rsid w:val="001146D7"/>
    <w:rsid w:val="00114745"/>
    <w:rsid w:val="00114D5D"/>
    <w:rsid w:val="00114F8D"/>
    <w:rsid w:val="001150D8"/>
    <w:rsid w:val="0011515A"/>
    <w:rsid w:val="001151BF"/>
    <w:rsid w:val="0011545B"/>
    <w:rsid w:val="00115464"/>
    <w:rsid w:val="00115835"/>
    <w:rsid w:val="00115897"/>
    <w:rsid w:val="00115ACF"/>
    <w:rsid w:val="00115B09"/>
    <w:rsid w:val="00115B8C"/>
    <w:rsid w:val="00115C92"/>
    <w:rsid w:val="00115DA6"/>
    <w:rsid w:val="00115E31"/>
    <w:rsid w:val="00115EC2"/>
    <w:rsid w:val="00115FE1"/>
    <w:rsid w:val="001160E8"/>
    <w:rsid w:val="00116128"/>
    <w:rsid w:val="00116278"/>
    <w:rsid w:val="001162DD"/>
    <w:rsid w:val="001162E2"/>
    <w:rsid w:val="00116310"/>
    <w:rsid w:val="00116363"/>
    <w:rsid w:val="00116371"/>
    <w:rsid w:val="00116414"/>
    <w:rsid w:val="00116495"/>
    <w:rsid w:val="00116726"/>
    <w:rsid w:val="001169A2"/>
    <w:rsid w:val="00116BB6"/>
    <w:rsid w:val="00116C2F"/>
    <w:rsid w:val="00116E85"/>
    <w:rsid w:val="00116EA3"/>
    <w:rsid w:val="0011725C"/>
    <w:rsid w:val="00117268"/>
    <w:rsid w:val="001173C5"/>
    <w:rsid w:val="001173D8"/>
    <w:rsid w:val="00117404"/>
    <w:rsid w:val="001174A1"/>
    <w:rsid w:val="0011752D"/>
    <w:rsid w:val="00117655"/>
    <w:rsid w:val="001176AA"/>
    <w:rsid w:val="00117717"/>
    <w:rsid w:val="00117876"/>
    <w:rsid w:val="00117880"/>
    <w:rsid w:val="00117947"/>
    <w:rsid w:val="00117D10"/>
    <w:rsid w:val="00117D74"/>
    <w:rsid w:val="00117DB8"/>
    <w:rsid w:val="00117FA4"/>
    <w:rsid w:val="00117FDD"/>
    <w:rsid w:val="00120164"/>
    <w:rsid w:val="00120294"/>
    <w:rsid w:val="00120343"/>
    <w:rsid w:val="001204FB"/>
    <w:rsid w:val="0012059C"/>
    <w:rsid w:val="00120647"/>
    <w:rsid w:val="00120915"/>
    <w:rsid w:val="001209A3"/>
    <w:rsid w:val="00120A51"/>
    <w:rsid w:val="00120ACC"/>
    <w:rsid w:val="00120E28"/>
    <w:rsid w:val="0012113E"/>
    <w:rsid w:val="0012116D"/>
    <w:rsid w:val="001211EB"/>
    <w:rsid w:val="0012131B"/>
    <w:rsid w:val="00121406"/>
    <w:rsid w:val="00121449"/>
    <w:rsid w:val="001215C8"/>
    <w:rsid w:val="00121618"/>
    <w:rsid w:val="0012176C"/>
    <w:rsid w:val="001219B3"/>
    <w:rsid w:val="001219F2"/>
    <w:rsid w:val="00121B58"/>
    <w:rsid w:val="00121B6B"/>
    <w:rsid w:val="00121BCE"/>
    <w:rsid w:val="00121C6F"/>
    <w:rsid w:val="00121CC7"/>
    <w:rsid w:val="00121CFC"/>
    <w:rsid w:val="00121D2B"/>
    <w:rsid w:val="00121D9E"/>
    <w:rsid w:val="00121DA4"/>
    <w:rsid w:val="00121E16"/>
    <w:rsid w:val="00121EFF"/>
    <w:rsid w:val="00122028"/>
    <w:rsid w:val="0012218A"/>
    <w:rsid w:val="00122208"/>
    <w:rsid w:val="00122321"/>
    <w:rsid w:val="0012233D"/>
    <w:rsid w:val="001224DD"/>
    <w:rsid w:val="001225D7"/>
    <w:rsid w:val="0012262B"/>
    <w:rsid w:val="00122661"/>
    <w:rsid w:val="0012298A"/>
    <w:rsid w:val="00122AD8"/>
    <w:rsid w:val="00122DFD"/>
    <w:rsid w:val="00122E76"/>
    <w:rsid w:val="00123061"/>
    <w:rsid w:val="001230FE"/>
    <w:rsid w:val="001232BC"/>
    <w:rsid w:val="00123598"/>
    <w:rsid w:val="001235ED"/>
    <w:rsid w:val="00123760"/>
    <w:rsid w:val="00123780"/>
    <w:rsid w:val="0012379D"/>
    <w:rsid w:val="00123892"/>
    <w:rsid w:val="00123935"/>
    <w:rsid w:val="00123975"/>
    <w:rsid w:val="00123A38"/>
    <w:rsid w:val="00123A94"/>
    <w:rsid w:val="00123B2C"/>
    <w:rsid w:val="00123C35"/>
    <w:rsid w:val="00123E69"/>
    <w:rsid w:val="00123EC0"/>
    <w:rsid w:val="00123F4B"/>
    <w:rsid w:val="0012401F"/>
    <w:rsid w:val="0012422E"/>
    <w:rsid w:val="0012426F"/>
    <w:rsid w:val="0012471B"/>
    <w:rsid w:val="00124734"/>
    <w:rsid w:val="001247E7"/>
    <w:rsid w:val="0012490C"/>
    <w:rsid w:val="0012495B"/>
    <w:rsid w:val="001249CC"/>
    <w:rsid w:val="00124DEE"/>
    <w:rsid w:val="00124E2C"/>
    <w:rsid w:val="001252DF"/>
    <w:rsid w:val="001252FB"/>
    <w:rsid w:val="00125319"/>
    <w:rsid w:val="001253A0"/>
    <w:rsid w:val="0012549D"/>
    <w:rsid w:val="001254E3"/>
    <w:rsid w:val="00125546"/>
    <w:rsid w:val="001255A3"/>
    <w:rsid w:val="00125682"/>
    <w:rsid w:val="001258CC"/>
    <w:rsid w:val="00125A67"/>
    <w:rsid w:val="00125A9E"/>
    <w:rsid w:val="00125B81"/>
    <w:rsid w:val="00125BF5"/>
    <w:rsid w:val="00125C33"/>
    <w:rsid w:val="00125CC9"/>
    <w:rsid w:val="00125CEE"/>
    <w:rsid w:val="00125E32"/>
    <w:rsid w:val="00125E59"/>
    <w:rsid w:val="00125F63"/>
    <w:rsid w:val="00126023"/>
    <w:rsid w:val="001260FB"/>
    <w:rsid w:val="00126146"/>
    <w:rsid w:val="00126395"/>
    <w:rsid w:val="001263D8"/>
    <w:rsid w:val="00126442"/>
    <w:rsid w:val="001267B6"/>
    <w:rsid w:val="00126A5E"/>
    <w:rsid w:val="00126AC4"/>
    <w:rsid w:val="00126AD3"/>
    <w:rsid w:val="00126D59"/>
    <w:rsid w:val="001271D6"/>
    <w:rsid w:val="001272D4"/>
    <w:rsid w:val="00127316"/>
    <w:rsid w:val="00127447"/>
    <w:rsid w:val="0012745B"/>
    <w:rsid w:val="00127540"/>
    <w:rsid w:val="0012755A"/>
    <w:rsid w:val="00127573"/>
    <w:rsid w:val="00127878"/>
    <w:rsid w:val="001278E3"/>
    <w:rsid w:val="00127916"/>
    <w:rsid w:val="00127A21"/>
    <w:rsid w:val="00127BDB"/>
    <w:rsid w:val="00127C21"/>
    <w:rsid w:val="00127D9F"/>
    <w:rsid w:val="00127DA5"/>
    <w:rsid w:val="00127F67"/>
    <w:rsid w:val="00130012"/>
    <w:rsid w:val="00130061"/>
    <w:rsid w:val="0013008D"/>
    <w:rsid w:val="0013033B"/>
    <w:rsid w:val="00130381"/>
    <w:rsid w:val="001305CC"/>
    <w:rsid w:val="001306CF"/>
    <w:rsid w:val="00130723"/>
    <w:rsid w:val="001307F6"/>
    <w:rsid w:val="001309BF"/>
    <w:rsid w:val="00130A24"/>
    <w:rsid w:val="00130B98"/>
    <w:rsid w:val="00130B99"/>
    <w:rsid w:val="00130D73"/>
    <w:rsid w:val="00130E38"/>
    <w:rsid w:val="00130F88"/>
    <w:rsid w:val="00130F89"/>
    <w:rsid w:val="0013100D"/>
    <w:rsid w:val="00131029"/>
    <w:rsid w:val="0013108E"/>
    <w:rsid w:val="001313F2"/>
    <w:rsid w:val="00131499"/>
    <w:rsid w:val="001315D6"/>
    <w:rsid w:val="001317D0"/>
    <w:rsid w:val="001317E6"/>
    <w:rsid w:val="00131841"/>
    <w:rsid w:val="00131892"/>
    <w:rsid w:val="001319B1"/>
    <w:rsid w:val="00131AB1"/>
    <w:rsid w:val="00131D33"/>
    <w:rsid w:val="00131E87"/>
    <w:rsid w:val="00131F55"/>
    <w:rsid w:val="00131F80"/>
    <w:rsid w:val="00131FB0"/>
    <w:rsid w:val="001320C7"/>
    <w:rsid w:val="001322BF"/>
    <w:rsid w:val="001322CA"/>
    <w:rsid w:val="0013251A"/>
    <w:rsid w:val="00132663"/>
    <w:rsid w:val="00132780"/>
    <w:rsid w:val="001327DD"/>
    <w:rsid w:val="00132C60"/>
    <w:rsid w:val="00132D0A"/>
    <w:rsid w:val="00133003"/>
    <w:rsid w:val="0013305F"/>
    <w:rsid w:val="0013307A"/>
    <w:rsid w:val="001332FD"/>
    <w:rsid w:val="0013330E"/>
    <w:rsid w:val="00133459"/>
    <w:rsid w:val="001334CB"/>
    <w:rsid w:val="0013370A"/>
    <w:rsid w:val="001337FA"/>
    <w:rsid w:val="00133A04"/>
    <w:rsid w:val="00133BEC"/>
    <w:rsid w:val="00133D0F"/>
    <w:rsid w:val="00133E3A"/>
    <w:rsid w:val="00133FB1"/>
    <w:rsid w:val="0013407C"/>
    <w:rsid w:val="0013408A"/>
    <w:rsid w:val="001342DB"/>
    <w:rsid w:val="00134382"/>
    <w:rsid w:val="001343AF"/>
    <w:rsid w:val="001343E7"/>
    <w:rsid w:val="00134578"/>
    <w:rsid w:val="00134721"/>
    <w:rsid w:val="001347E2"/>
    <w:rsid w:val="0013488C"/>
    <w:rsid w:val="00134890"/>
    <w:rsid w:val="00134A20"/>
    <w:rsid w:val="00134A36"/>
    <w:rsid w:val="00134B6B"/>
    <w:rsid w:val="00134B89"/>
    <w:rsid w:val="00134D34"/>
    <w:rsid w:val="00134EBE"/>
    <w:rsid w:val="00135307"/>
    <w:rsid w:val="001353DD"/>
    <w:rsid w:val="0013548B"/>
    <w:rsid w:val="001354AF"/>
    <w:rsid w:val="001355AA"/>
    <w:rsid w:val="00135680"/>
    <w:rsid w:val="0013571E"/>
    <w:rsid w:val="0013583E"/>
    <w:rsid w:val="00135871"/>
    <w:rsid w:val="00135890"/>
    <w:rsid w:val="00135B98"/>
    <w:rsid w:val="00135D71"/>
    <w:rsid w:val="00135EA8"/>
    <w:rsid w:val="00135F9C"/>
    <w:rsid w:val="001360C3"/>
    <w:rsid w:val="001360C8"/>
    <w:rsid w:val="00136176"/>
    <w:rsid w:val="001361C6"/>
    <w:rsid w:val="00136280"/>
    <w:rsid w:val="00136578"/>
    <w:rsid w:val="00136611"/>
    <w:rsid w:val="001366B6"/>
    <w:rsid w:val="001366BB"/>
    <w:rsid w:val="001367B5"/>
    <w:rsid w:val="00136811"/>
    <w:rsid w:val="00136895"/>
    <w:rsid w:val="00136934"/>
    <w:rsid w:val="00136A00"/>
    <w:rsid w:val="00136B3D"/>
    <w:rsid w:val="00136D0C"/>
    <w:rsid w:val="00137165"/>
    <w:rsid w:val="001372CD"/>
    <w:rsid w:val="00137337"/>
    <w:rsid w:val="0013744A"/>
    <w:rsid w:val="001374F5"/>
    <w:rsid w:val="0013755B"/>
    <w:rsid w:val="0013770A"/>
    <w:rsid w:val="0013777B"/>
    <w:rsid w:val="00137D14"/>
    <w:rsid w:val="00137D84"/>
    <w:rsid w:val="00137F07"/>
    <w:rsid w:val="00137F48"/>
    <w:rsid w:val="001400BD"/>
    <w:rsid w:val="001400F8"/>
    <w:rsid w:val="0014015B"/>
    <w:rsid w:val="001401A0"/>
    <w:rsid w:val="001401F3"/>
    <w:rsid w:val="001401FB"/>
    <w:rsid w:val="00140639"/>
    <w:rsid w:val="001406F1"/>
    <w:rsid w:val="00140773"/>
    <w:rsid w:val="0014085A"/>
    <w:rsid w:val="001408EF"/>
    <w:rsid w:val="0014096D"/>
    <w:rsid w:val="00140A93"/>
    <w:rsid w:val="00141045"/>
    <w:rsid w:val="0014135F"/>
    <w:rsid w:val="001413D8"/>
    <w:rsid w:val="001413EE"/>
    <w:rsid w:val="00141666"/>
    <w:rsid w:val="001418F6"/>
    <w:rsid w:val="00141947"/>
    <w:rsid w:val="00141A19"/>
    <w:rsid w:val="00141D6D"/>
    <w:rsid w:val="00141DAF"/>
    <w:rsid w:val="00141EF8"/>
    <w:rsid w:val="00142002"/>
    <w:rsid w:val="00142195"/>
    <w:rsid w:val="0014234A"/>
    <w:rsid w:val="0014263D"/>
    <w:rsid w:val="001426E9"/>
    <w:rsid w:val="00142B63"/>
    <w:rsid w:val="00142D04"/>
    <w:rsid w:val="00142D34"/>
    <w:rsid w:val="00142E81"/>
    <w:rsid w:val="00143013"/>
    <w:rsid w:val="001432A2"/>
    <w:rsid w:val="001432F9"/>
    <w:rsid w:val="001433E7"/>
    <w:rsid w:val="0014353E"/>
    <w:rsid w:val="0014364F"/>
    <w:rsid w:val="00143982"/>
    <w:rsid w:val="00143A6C"/>
    <w:rsid w:val="00143AB2"/>
    <w:rsid w:val="00143C3E"/>
    <w:rsid w:val="00143E89"/>
    <w:rsid w:val="00143F3D"/>
    <w:rsid w:val="00144050"/>
    <w:rsid w:val="001442EB"/>
    <w:rsid w:val="00144380"/>
    <w:rsid w:val="001443EA"/>
    <w:rsid w:val="001444B5"/>
    <w:rsid w:val="001444D0"/>
    <w:rsid w:val="0014455F"/>
    <w:rsid w:val="00144589"/>
    <w:rsid w:val="001446E0"/>
    <w:rsid w:val="001446E3"/>
    <w:rsid w:val="00144773"/>
    <w:rsid w:val="00144853"/>
    <w:rsid w:val="0014499B"/>
    <w:rsid w:val="00144C01"/>
    <w:rsid w:val="00144C2A"/>
    <w:rsid w:val="00144F65"/>
    <w:rsid w:val="001450B7"/>
    <w:rsid w:val="001450DE"/>
    <w:rsid w:val="00145249"/>
    <w:rsid w:val="001452D4"/>
    <w:rsid w:val="0014532B"/>
    <w:rsid w:val="00145375"/>
    <w:rsid w:val="00145501"/>
    <w:rsid w:val="0014586F"/>
    <w:rsid w:val="0014598F"/>
    <w:rsid w:val="00145A1E"/>
    <w:rsid w:val="00145A5F"/>
    <w:rsid w:val="00145B87"/>
    <w:rsid w:val="00145E8F"/>
    <w:rsid w:val="00145EA5"/>
    <w:rsid w:val="0014605B"/>
    <w:rsid w:val="001460BE"/>
    <w:rsid w:val="0014611B"/>
    <w:rsid w:val="001463CC"/>
    <w:rsid w:val="00146426"/>
    <w:rsid w:val="0014644C"/>
    <w:rsid w:val="00146450"/>
    <w:rsid w:val="0014658E"/>
    <w:rsid w:val="00146718"/>
    <w:rsid w:val="0014676F"/>
    <w:rsid w:val="00146A09"/>
    <w:rsid w:val="00146AF5"/>
    <w:rsid w:val="00146C17"/>
    <w:rsid w:val="00146C99"/>
    <w:rsid w:val="00146CAA"/>
    <w:rsid w:val="00146F6C"/>
    <w:rsid w:val="00146F71"/>
    <w:rsid w:val="00146FF3"/>
    <w:rsid w:val="001471DE"/>
    <w:rsid w:val="001472D3"/>
    <w:rsid w:val="0014743C"/>
    <w:rsid w:val="0014763B"/>
    <w:rsid w:val="0014781E"/>
    <w:rsid w:val="00147A33"/>
    <w:rsid w:val="00147B25"/>
    <w:rsid w:val="00147C43"/>
    <w:rsid w:val="00147E39"/>
    <w:rsid w:val="00147F09"/>
    <w:rsid w:val="001500F1"/>
    <w:rsid w:val="00150177"/>
    <w:rsid w:val="001501A5"/>
    <w:rsid w:val="0015023E"/>
    <w:rsid w:val="001502E6"/>
    <w:rsid w:val="001503B1"/>
    <w:rsid w:val="00150428"/>
    <w:rsid w:val="0015044F"/>
    <w:rsid w:val="00150817"/>
    <w:rsid w:val="00150B7F"/>
    <w:rsid w:val="00150BCE"/>
    <w:rsid w:val="00150BD7"/>
    <w:rsid w:val="00150C34"/>
    <w:rsid w:val="00150CA0"/>
    <w:rsid w:val="00150DA5"/>
    <w:rsid w:val="00150DEC"/>
    <w:rsid w:val="00150E2C"/>
    <w:rsid w:val="00150E65"/>
    <w:rsid w:val="00150F05"/>
    <w:rsid w:val="001510CB"/>
    <w:rsid w:val="001511C4"/>
    <w:rsid w:val="001512C9"/>
    <w:rsid w:val="001513DB"/>
    <w:rsid w:val="001516CC"/>
    <w:rsid w:val="0015176D"/>
    <w:rsid w:val="001518D3"/>
    <w:rsid w:val="00151C98"/>
    <w:rsid w:val="00151DD7"/>
    <w:rsid w:val="00151E31"/>
    <w:rsid w:val="00151F8A"/>
    <w:rsid w:val="00151FAC"/>
    <w:rsid w:val="0015204A"/>
    <w:rsid w:val="0015206C"/>
    <w:rsid w:val="0015208F"/>
    <w:rsid w:val="001520E7"/>
    <w:rsid w:val="0015211A"/>
    <w:rsid w:val="001523FB"/>
    <w:rsid w:val="00152408"/>
    <w:rsid w:val="0015261A"/>
    <w:rsid w:val="001526AB"/>
    <w:rsid w:val="00152874"/>
    <w:rsid w:val="00152945"/>
    <w:rsid w:val="001529FD"/>
    <w:rsid w:val="00152A21"/>
    <w:rsid w:val="00152B4F"/>
    <w:rsid w:val="00152B52"/>
    <w:rsid w:val="00152B75"/>
    <w:rsid w:val="00152BEB"/>
    <w:rsid w:val="00152C7B"/>
    <w:rsid w:val="00152D15"/>
    <w:rsid w:val="00152DE3"/>
    <w:rsid w:val="00152FBB"/>
    <w:rsid w:val="0015302D"/>
    <w:rsid w:val="00153268"/>
    <w:rsid w:val="00153568"/>
    <w:rsid w:val="00153600"/>
    <w:rsid w:val="001536B0"/>
    <w:rsid w:val="001536F8"/>
    <w:rsid w:val="00153852"/>
    <w:rsid w:val="00153883"/>
    <w:rsid w:val="00153920"/>
    <w:rsid w:val="0015392C"/>
    <w:rsid w:val="00153AC0"/>
    <w:rsid w:val="00153B5C"/>
    <w:rsid w:val="00153C1B"/>
    <w:rsid w:val="00153DF2"/>
    <w:rsid w:val="00153FF9"/>
    <w:rsid w:val="00154030"/>
    <w:rsid w:val="001540E6"/>
    <w:rsid w:val="00154329"/>
    <w:rsid w:val="00154528"/>
    <w:rsid w:val="00154550"/>
    <w:rsid w:val="00154AFA"/>
    <w:rsid w:val="00154E18"/>
    <w:rsid w:val="00155131"/>
    <w:rsid w:val="0015532C"/>
    <w:rsid w:val="00155428"/>
    <w:rsid w:val="001556CE"/>
    <w:rsid w:val="00155843"/>
    <w:rsid w:val="00155992"/>
    <w:rsid w:val="00155A91"/>
    <w:rsid w:val="00155BC6"/>
    <w:rsid w:val="00155CBA"/>
    <w:rsid w:val="00155D3B"/>
    <w:rsid w:val="00155D9A"/>
    <w:rsid w:val="00155DC5"/>
    <w:rsid w:val="00155DD4"/>
    <w:rsid w:val="00155E8F"/>
    <w:rsid w:val="00155EA6"/>
    <w:rsid w:val="00155EF4"/>
    <w:rsid w:val="00156065"/>
    <w:rsid w:val="00156179"/>
    <w:rsid w:val="001561EF"/>
    <w:rsid w:val="00156258"/>
    <w:rsid w:val="0015627D"/>
    <w:rsid w:val="0015636A"/>
    <w:rsid w:val="00156467"/>
    <w:rsid w:val="0015648B"/>
    <w:rsid w:val="00156A3B"/>
    <w:rsid w:val="00156BF6"/>
    <w:rsid w:val="00156C65"/>
    <w:rsid w:val="00156D1A"/>
    <w:rsid w:val="00156DDF"/>
    <w:rsid w:val="00156E2B"/>
    <w:rsid w:val="00156F49"/>
    <w:rsid w:val="00157053"/>
    <w:rsid w:val="001571F9"/>
    <w:rsid w:val="0015723D"/>
    <w:rsid w:val="0015724E"/>
    <w:rsid w:val="001572D2"/>
    <w:rsid w:val="001574DE"/>
    <w:rsid w:val="0015752B"/>
    <w:rsid w:val="001576AB"/>
    <w:rsid w:val="0015782F"/>
    <w:rsid w:val="00157BB1"/>
    <w:rsid w:val="00157C3B"/>
    <w:rsid w:val="00157D7E"/>
    <w:rsid w:val="00157E0B"/>
    <w:rsid w:val="0016014F"/>
    <w:rsid w:val="001602C8"/>
    <w:rsid w:val="00160450"/>
    <w:rsid w:val="00160635"/>
    <w:rsid w:val="001606D1"/>
    <w:rsid w:val="0016078A"/>
    <w:rsid w:val="00160B7E"/>
    <w:rsid w:val="00160C7A"/>
    <w:rsid w:val="00160EC9"/>
    <w:rsid w:val="00160EF2"/>
    <w:rsid w:val="00160FFD"/>
    <w:rsid w:val="00161016"/>
    <w:rsid w:val="0016114C"/>
    <w:rsid w:val="001613D4"/>
    <w:rsid w:val="001613F2"/>
    <w:rsid w:val="001614E0"/>
    <w:rsid w:val="001614EE"/>
    <w:rsid w:val="001616BF"/>
    <w:rsid w:val="001616C6"/>
    <w:rsid w:val="0016174C"/>
    <w:rsid w:val="00161934"/>
    <w:rsid w:val="0016193D"/>
    <w:rsid w:val="00161B27"/>
    <w:rsid w:val="00161BAF"/>
    <w:rsid w:val="00161CB9"/>
    <w:rsid w:val="00161CEB"/>
    <w:rsid w:val="00161D8A"/>
    <w:rsid w:val="00161D9E"/>
    <w:rsid w:val="00161E67"/>
    <w:rsid w:val="00161E74"/>
    <w:rsid w:val="00161EBA"/>
    <w:rsid w:val="00161EF0"/>
    <w:rsid w:val="00161FC9"/>
    <w:rsid w:val="001620FD"/>
    <w:rsid w:val="00162118"/>
    <w:rsid w:val="001621CC"/>
    <w:rsid w:val="00162588"/>
    <w:rsid w:val="001626ED"/>
    <w:rsid w:val="00162785"/>
    <w:rsid w:val="00162824"/>
    <w:rsid w:val="00162845"/>
    <w:rsid w:val="0016292B"/>
    <w:rsid w:val="00162BBC"/>
    <w:rsid w:val="00162BEF"/>
    <w:rsid w:val="00162CC6"/>
    <w:rsid w:val="001630C8"/>
    <w:rsid w:val="001632F9"/>
    <w:rsid w:val="00163373"/>
    <w:rsid w:val="001633CF"/>
    <w:rsid w:val="0016348C"/>
    <w:rsid w:val="001634FB"/>
    <w:rsid w:val="00163569"/>
    <w:rsid w:val="00163825"/>
    <w:rsid w:val="00163A4D"/>
    <w:rsid w:val="00163AA0"/>
    <w:rsid w:val="00163CFA"/>
    <w:rsid w:val="00163E97"/>
    <w:rsid w:val="00163FDE"/>
    <w:rsid w:val="001641AD"/>
    <w:rsid w:val="001641B8"/>
    <w:rsid w:val="00164454"/>
    <w:rsid w:val="001645E6"/>
    <w:rsid w:val="00164725"/>
    <w:rsid w:val="00164951"/>
    <w:rsid w:val="0016496C"/>
    <w:rsid w:val="00164A20"/>
    <w:rsid w:val="00164A78"/>
    <w:rsid w:val="00164AA5"/>
    <w:rsid w:val="00164E1C"/>
    <w:rsid w:val="0016505B"/>
    <w:rsid w:val="00165114"/>
    <w:rsid w:val="001651A9"/>
    <w:rsid w:val="001651B1"/>
    <w:rsid w:val="001652E4"/>
    <w:rsid w:val="001652EA"/>
    <w:rsid w:val="0016565E"/>
    <w:rsid w:val="001657CD"/>
    <w:rsid w:val="001657F4"/>
    <w:rsid w:val="00165A1A"/>
    <w:rsid w:val="00165D31"/>
    <w:rsid w:val="00165DCA"/>
    <w:rsid w:val="00165EC4"/>
    <w:rsid w:val="00166141"/>
    <w:rsid w:val="00166162"/>
    <w:rsid w:val="0016629C"/>
    <w:rsid w:val="001662CD"/>
    <w:rsid w:val="001662EE"/>
    <w:rsid w:val="00166418"/>
    <w:rsid w:val="001668A0"/>
    <w:rsid w:val="00166CE4"/>
    <w:rsid w:val="00167149"/>
    <w:rsid w:val="00167227"/>
    <w:rsid w:val="0016729C"/>
    <w:rsid w:val="00167334"/>
    <w:rsid w:val="00167409"/>
    <w:rsid w:val="00167468"/>
    <w:rsid w:val="00167539"/>
    <w:rsid w:val="00167594"/>
    <w:rsid w:val="001676AA"/>
    <w:rsid w:val="001676D8"/>
    <w:rsid w:val="00167810"/>
    <w:rsid w:val="00167A48"/>
    <w:rsid w:val="00167BDA"/>
    <w:rsid w:val="00167BE8"/>
    <w:rsid w:val="00167C3B"/>
    <w:rsid w:val="00167F28"/>
    <w:rsid w:val="00167F87"/>
    <w:rsid w:val="0017021E"/>
    <w:rsid w:val="001704F4"/>
    <w:rsid w:val="00170570"/>
    <w:rsid w:val="00170606"/>
    <w:rsid w:val="001709CE"/>
    <w:rsid w:val="00170B26"/>
    <w:rsid w:val="00170B5F"/>
    <w:rsid w:val="00170D05"/>
    <w:rsid w:val="00170D6B"/>
    <w:rsid w:val="00170FA2"/>
    <w:rsid w:val="001712EB"/>
    <w:rsid w:val="00171540"/>
    <w:rsid w:val="001719A8"/>
    <w:rsid w:val="001719E9"/>
    <w:rsid w:val="00171D46"/>
    <w:rsid w:val="00171F45"/>
    <w:rsid w:val="00171FFE"/>
    <w:rsid w:val="001723BA"/>
    <w:rsid w:val="00172426"/>
    <w:rsid w:val="00172616"/>
    <w:rsid w:val="001727FB"/>
    <w:rsid w:val="00172C1D"/>
    <w:rsid w:val="00172D95"/>
    <w:rsid w:val="00172E00"/>
    <w:rsid w:val="00172E70"/>
    <w:rsid w:val="00173042"/>
    <w:rsid w:val="00173167"/>
    <w:rsid w:val="001735D9"/>
    <w:rsid w:val="001738D0"/>
    <w:rsid w:val="00173E19"/>
    <w:rsid w:val="00173E7F"/>
    <w:rsid w:val="00173EFF"/>
    <w:rsid w:val="00173F3A"/>
    <w:rsid w:val="001741C6"/>
    <w:rsid w:val="00174359"/>
    <w:rsid w:val="001743B1"/>
    <w:rsid w:val="001747F4"/>
    <w:rsid w:val="00174965"/>
    <w:rsid w:val="00174ABA"/>
    <w:rsid w:val="00174C0E"/>
    <w:rsid w:val="00174F3C"/>
    <w:rsid w:val="00175062"/>
    <w:rsid w:val="00175288"/>
    <w:rsid w:val="001752B5"/>
    <w:rsid w:val="00175570"/>
    <w:rsid w:val="001755B4"/>
    <w:rsid w:val="001755DB"/>
    <w:rsid w:val="00175643"/>
    <w:rsid w:val="001756C6"/>
    <w:rsid w:val="001756CE"/>
    <w:rsid w:val="00175769"/>
    <w:rsid w:val="00175848"/>
    <w:rsid w:val="001758A0"/>
    <w:rsid w:val="001758FC"/>
    <w:rsid w:val="00175F9E"/>
    <w:rsid w:val="00176107"/>
    <w:rsid w:val="00176155"/>
    <w:rsid w:val="00176191"/>
    <w:rsid w:val="0017659E"/>
    <w:rsid w:val="0017662F"/>
    <w:rsid w:val="00176677"/>
    <w:rsid w:val="00176692"/>
    <w:rsid w:val="00176834"/>
    <w:rsid w:val="00176887"/>
    <w:rsid w:val="00176924"/>
    <w:rsid w:val="001769A6"/>
    <w:rsid w:val="00176AEA"/>
    <w:rsid w:val="00176CCC"/>
    <w:rsid w:val="00176D58"/>
    <w:rsid w:val="00176EA1"/>
    <w:rsid w:val="00177036"/>
    <w:rsid w:val="00177090"/>
    <w:rsid w:val="0017713F"/>
    <w:rsid w:val="0017723B"/>
    <w:rsid w:val="001773C1"/>
    <w:rsid w:val="001774D8"/>
    <w:rsid w:val="0017753A"/>
    <w:rsid w:val="0017766E"/>
    <w:rsid w:val="001776AB"/>
    <w:rsid w:val="0017784A"/>
    <w:rsid w:val="00177A0C"/>
    <w:rsid w:val="00177B35"/>
    <w:rsid w:val="00177CA7"/>
    <w:rsid w:val="00177D0B"/>
    <w:rsid w:val="0018034B"/>
    <w:rsid w:val="0018042C"/>
    <w:rsid w:val="0018067D"/>
    <w:rsid w:val="0018073E"/>
    <w:rsid w:val="00180B13"/>
    <w:rsid w:val="00180B53"/>
    <w:rsid w:val="00180B96"/>
    <w:rsid w:val="00180BA1"/>
    <w:rsid w:val="00180C15"/>
    <w:rsid w:val="00180C4D"/>
    <w:rsid w:val="00180D6D"/>
    <w:rsid w:val="00180D86"/>
    <w:rsid w:val="00180EB6"/>
    <w:rsid w:val="00180EBC"/>
    <w:rsid w:val="00180FAB"/>
    <w:rsid w:val="00180FEF"/>
    <w:rsid w:val="00181056"/>
    <w:rsid w:val="00181104"/>
    <w:rsid w:val="001812EC"/>
    <w:rsid w:val="00181513"/>
    <w:rsid w:val="00181546"/>
    <w:rsid w:val="001816BB"/>
    <w:rsid w:val="0018188D"/>
    <w:rsid w:val="00181A0F"/>
    <w:rsid w:val="00181B39"/>
    <w:rsid w:val="00181B72"/>
    <w:rsid w:val="00181C09"/>
    <w:rsid w:val="00181EBD"/>
    <w:rsid w:val="00181F64"/>
    <w:rsid w:val="00181F9B"/>
    <w:rsid w:val="0018208E"/>
    <w:rsid w:val="00182279"/>
    <w:rsid w:val="00182297"/>
    <w:rsid w:val="001823F0"/>
    <w:rsid w:val="00182411"/>
    <w:rsid w:val="001825C0"/>
    <w:rsid w:val="0018261A"/>
    <w:rsid w:val="00182671"/>
    <w:rsid w:val="00182707"/>
    <w:rsid w:val="00182825"/>
    <w:rsid w:val="001828E7"/>
    <w:rsid w:val="00182B00"/>
    <w:rsid w:val="00182BD1"/>
    <w:rsid w:val="00182CEF"/>
    <w:rsid w:val="00182DCB"/>
    <w:rsid w:val="00182F79"/>
    <w:rsid w:val="001830C2"/>
    <w:rsid w:val="00183153"/>
    <w:rsid w:val="001831C3"/>
    <w:rsid w:val="00183287"/>
    <w:rsid w:val="001833A5"/>
    <w:rsid w:val="0018341E"/>
    <w:rsid w:val="00183535"/>
    <w:rsid w:val="00183544"/>
    <w:rsid w:val="001835DB"/>
    <w:rsid w:val="001836F1"/>
    <w:rsid w:val="001837F4"/>
    <w:rsid w:val="00183813"/>
    <w:rsid w:val="00183AB7"/>
    <w:rsid w:val="00183BA9"/>
    <w:rsid w:val="00183C0F"/>
    <w:rsid w:val="00183D8B"/>
    <w:rsid w:val="00183E1B"/>
    <w:rsid w:val="00183F08"/>
    <w:rsid w:val="0018415B"/>
    <w:rsid w:val="001841C5"/>
    <w:rsid w:val="00184212"/>
    <w:rsid w:val="001842F3"/>
    <w:rsid w:val="001843D7"/>
    <w:rsid w:val="00184436"/>
    <w:rsid w:val="0018450F"/>
    <w:rsid w:val="00184703"/>
    <w:rsid w:val="00184797"/>
    <w:rsid w:val="0018492F"/>
    <w:rsid w:val="00184931"/>
    <w:rsid w:val="00184962"/>
    <w:rsid w:val="0018498D"/>
    <w:rsid w:val="00184A84"/>
    <w:rsid w:val="00184B4A"/>
    <w:rsid w:val="00184DE5"/>
    <w:rsid w:val="00184E79"/>
    <w:rsid w:val="00185123"/>
    <w:rsid w:val="00185124"/>
    <w:rsid w:val="001851CF"/>
    <w:rsid w:val="0018524D"/>
    <w:rsid w:val="0018527C"/>
    <w:rsid w:val="001854A1"/>
    <w:rsid w:val="0018577C"/>
    <w:rsid w:val="001859A7"/>
    <w:rsid w:val="00185A90"/>
    <w:rsid w:val="00185B13"/>
    <w:rsid w:val="00185B70"/>
    <w:rsid w:val="00185F01"/>
    <w:rsid w:val="00185F66"/>
    <w:rsid w:val="00185FF3"/>
    <w:rsid w:val="00186152"/>
    <w:rsid w:val="00186405"/>
    <w:rsid w:val="001864CA"/>
    <w:rsid w:val="00186580"/>
    <w:rsid w:val="001865F2"/>
    <w:rsid w:val="00186654"/>
    <w:rsid w:val="00186810"/>
    <w:rsid w:val="00186835"/>
    <w:rsid w:val="0018685B"/>
    <w:rsid w:val="001869F4"/>
    <w:rsid w:val="00186B4F"/>
    <w:rsid w:val="00186BBC"/>
    <w:rsid w:val="00186D6B"/>
    <w:rsid w:val="00186D9E"/>
    <w:rsid w:val="00186E25"/>
    <w:rsid w:val="00187241"/>
    <w:rsid w:val="001872EE"/>
    <w:rsid w:val="00187308"/>
    <w:rsid w:val="00187322"/>
    <w:rsid w:val="00187539"/>
    <w:rsid w:val="00187752"/>
    <w:rsid w:val="0018792B"/>
    <w:rsid w:val="00187AAA"/>
    <w:rsid w:val="00187CA6"/>
    <w:rsid w:val="00187DC3"/>
    <w:rsid w:val="00187ECD"/>
    <w:rsid w:val="001901D6"/>
    <w:rsid w:val="00190436"/>
    <w:rsid w:val="0019064A"/>
    <w:rsid w:val="00190704"/>
    <w:rsid w:val="001908C8"/>
    <w:rsid w:val="00190A1C"/>
    <w:rsid w:val="00190B4A"/>
    <w:rsid w:val="00190BFA"/>
    <w:rsid w:val="00190C53"/>
    <w:rsid w:val="00190CBB"/>
    <w:rsid w:val="00190D39"/>
    <w:rsid w:val="00190E14"/>
    <w:rsid w:val="00190E33"/>
    <w:rsid w:val="00190FB0"/>
    <w:rsid w:val="00191072"/>
    <w:rsid w:val="0019109B"/>
    <w:rsid w:val="001911A2"/>
    <w:rsid w:val="00191288"/>
    <w:rsid w:val="00191569"/>
    <w:rsid w:val="0019181C"/>
    <w:rsid w:val="00191877"/>
    <w:rsid w:val="00191892"/>
    <w:rsid w:val="00191914"/>
    <w:rsid w:val="00191A65"/>
    <w:rsid w:val="00191AD3"/>
    <w:rsid w:val="00191C9F"/>
    <w:rsid w:val="00191D66"/>
    <w:rsid w:val="00192233"/>
    <w:rsid w:val="001924D4"/>
    <w:rsid w:val="00192898"/>
    <w:rsid w:val="001929A9"/>
    <w:rsid w:val="00192A8D"/>
    <w:rsid w:val="00192AC2"/>
    <w:rsid w:val="00192D46"/>
    <w:rsid w:val="00192E95"/>
    <w:rsid w:val="00192ED8"/>
    <w:rsid w:val="00192FDE"/>
    <w:rsid w:val="00193053"/>
    <w:rsid w:val="001930E3"/>
    <w:rsid w:val="00193164"/>
    <w:rsid w:val="001931FD"/>
    <w:rsid w:val="0019323C"/>
    <w:rsid w:val="00193384"/>
    <w:rsid w:val="0019339F"/>
    <w:rsid w:val="001933F1"/>
    <w:rsid w:val="00193490"/>
    <w:rsid w:val="001935A9"/>
    <w:rsid w:val="001935B6"/>
    <w:rsid w:val="0019376D"/>
    <w:rsid w:val="001939B3"/>
    <w:rsid w:val="001939F7"/>
    <w:rsid w:val="00193BD5"/>
    <w:rsid w:val="00193BD7"/>
    <w:rsid w:val="00193E69"/>
    <w:rsid w:val="00194015"/>
    <w:rsid w:val="0019401F"/>
    <w:rsid w:val="0019403E"/>
    <w:rsid w:val="00194136"/>
    <w:rsid w:val="00194171"/>
    <w:rsid w:val="00194203"/>
    <w:rsid w:val="0019440C"/>
    <w:rsid w:val="0019454C"/>
    <w:rsid w:val="00194589"/>
    <w:rsid w:val="001946A8"/>
    <w:rsid w:val="00194798"/>
    <w:rsid w:val="00194A1E"/>
    <w:rsid w:val="00194B13"/>
    <w:rsid w:val="00194D37"/>
    <w:rsid w:val="00194E07"/>
    <w:rsid w:val="00194FBA"/>
    <w:rsid w:val="00195188"/>
    <w:rsid w:val="001952AA"/>
    <w:rsid w:val="001952F9"/>
    <w:rsid w:val="00195467"/>
    <w:rsid w:val="0019549B"/>
    <w:rsid w:val="001954BD"/>
    <w:rsid w:val="0019553E"/>
    <w:rsid w:val="0019562F"/>
    <w:rsid w:val="0019569A"/>
    <w:rsid w:val="001956DC"/>
    <w:rsid w:val="00195785"/>
    <w:rsid w:val="0019580E"/>
    <w:rsid w:val="001958BC"/>
    <w:rsid w:val="00195A4B"/>
    <w:rsid w:val="00195AF0"/>
    <w:rsid w:val="00195B38"/>
    <w:rsid w:val="00195C67"/>
    <w:rsid w:val="00195C9F"/>
    <w:rsid w:val="00195CAE"/>
    <w:rsid w:val="00195D26"/>
    <w:rsid w:val="00195F4C"/>
    <w:rsid w:val="001962E4"/>
    <w:rsid w:val="00196424"/>
    <w:rsid w:val="00196B21"/>
    <w:rsid w:val="00196B60"/>
    <w:rsid w:val="00196C04"/>
    <w:rsid w:val="00196C21"/>
    <w:rsid w:val="00196D1F"/>
    <w:rsid w:val="00196FEE"/>
    <w:rsid w:val="00197140"/>
    <w:rsid w:val="0019714C"/>
    <w:rsid w:val="001973B2"/>
    <w:rsid w:val="001973CE"/>
    <w:rsid w:val="001975E4"/>
    <w:rsid w:val="00197647"/>
    <w:rsid w:val="00197667"/>
    <w:rsid w:val="001976F6"/>
    <w:rsid w:val="001977C2"/>
    <w:rsid w:val="0019788E"/>
    <w:rsid w:val="001978CE"/>
    <w:rsid w:val="001978D6"/>
    <w:rsid w:val="001979FC"/>
    <w:rsid w:val="00197A83"/>
    <w:rsid w:val="001A000C"/>
    <w:rsid w:val="001A0095"/>
    <w:rsid w:val="001A00FD"/>
    <w:rsid w:val="001A013E"/>
    <w:rsid w:val="001A0193"/>
    <w:rsid w:val="001A028D"/>
    <w:rsid w:val="001A02E6"/>
    <w:rsid w:val="001A0317"/>
    <w:rsid w:val="001A039D"/>
    <w:rsid w:val="001A04C3"/>
    <w:rsid w:val="001A05A3"/>
    <w:rsid w:val="001A0670"/>
    <w:rsid w:val="001A0819"/>
    <w:rsid w:val="001A08A5"/>
    <w:rsid w:val="001A095B"/>
    <w:rsid w:val="001A096E"/>
    <w:rsid w:val="001A09A6"/>
    <w:rsid w:val="001A09AD"/>
    <w:rsid w:val="001A0A63"/>
    <w:rsid w:val="001A0B09"/>
    <w:rsid w:val="001A0D72"/>
    <w:rsid w:val="001A0E9E"/>
    <w:rsid w:val="001A11A6"/>
    <w:rsid w:val="001A11CE"/>
    <w:rsid w:val="001A1266"/>
    <w:rsid w:val="001A1286"/>
    <w:rsid w:val="001A12F8"/>
    <w:rsid w:val="001A13A3"/>
    <w:rsid w:val="001A1426"/>
    <w:rsid w:val="001A15C9"/>
    <w:rsid w:val="001A168C"/>
    <w:rsid w:val="001A170E"/>
    <w:rsid w:val="001A1775"/>
    <w:rsid w:val="001A17B2"/>
    <w:rsid w:val="001A1806"/>
    <w:rsid w:val="001A1820"/>
    <w:rsid w:val="001A182C"/>
    <w:rsid w:val="001A1844"/>
    <w:rsid w:val="001A1851"/>
    <w:rsid w:val="001A1A3D"/>
    <w:rsid w:val="001A1AC7"/>
    <w:rsid w:val="001A1C1E"/>
    <w:rsid w:val="001A1C93"/>
    <w:rsid w:val="001A1CA6"/>
    <w:rsid w:val="001A1E4A"/>
    <w:rsid w:val="001A1FCB"/>
    <w:rsid w:val="001A207A"/>
    <w:rsid w:val="001A21D5"/>
    <w:rsid w:val="001A2458"/>
    <w:rsid w:val="001A28AB"/>
    <w:rsid w:val="001A2A13"/>
    <w:rsid w:val="001A2AD4"/>
    <w:rsid w:val="001A2C4C"/>
    <w:rsid w:val="001A2E2C"/>
    <w:rsid w:val="001A2FBB"/>
    <w:rsid w:val="001A33FC"/>
    <w:rsid w:val="001A370B"/>
    <w:rsid w:val="001A3798"/>
    <w:rsid w:val="001A39B6"/>
    <w:rsid w:val="001A39CA"/>
    <w:rsid w:val="001A3B2C"/>
    <w:rsid w:val="001A3E50"/>
    <w:rsid w:val="001A3F30"/>
    <w:rsid w:val="001A4118"/>
    <w:rsid w:val="001A41E7"/>
    <w:rsid w:val="001A4244"/>
    <w:rsid w:val="001A430F"/>
    <w:rsid w:val="001A4338"/>
    <w:rsid w:val="001A43B8"/>
    <w:rsid w:val="001A4531"/>
    <w:rsid w:val="001A454D"/>
    <w:rsid w:val="001A4576"/>
    <w:rsid w:val="001A458F"/>
    <w:rsid w:val="001A4616"/>
    <w:rsid w:val="001A4653"/>
    <w:rsid w:val="001A46FC"/>
    <w:rsid w:val="001A4841"/>
    <w:rsid w:val="001A4A80"/>
    <w:rsid w:val="001A4AA6"/>
    <w:rsid w:val="001A4B23"/>
    <w:rsid w:val="001A4DDC"/>
    <w:rsid w:val="001A4E1A"/>
    <w:rsid w:val="001A4F9A"/>
    <w:rsid w:val="001A5042"/>
    <w:rsid w:val="001A504D"/>
    <w:rsid w:val="001A52FF"/>
    <w:rsid w:val="001A5417"/>
    <w:rsid w:val="001A566C"/>
    <w:rsid w:val="001A56E6"/>
    <w:rsid w:val="001A586B"/>
    <w:rsid w:val="001A586C"/>
    <w:rsid w:val="001A5871"/>
    <w:rsid w:val="001A5B3A"/>
    <w:rsid w:val="001A5D2B"/>
    <w:rsid w:val="001A603D"/>
    <w:rsid w:val="001A60B3"/>
    <w:rsid w:val="001A6132"/>
    <w:rsid w:val="001A6310"/>
    <w:rsid w:val="001A6349"/>
    <w:rsid w:val="001A65A7"/>
    <w:rsid w:val="001A685C"/>
    <w:rsid w:val="001A6910"/>
    <w:rsid w:val="001A6A21"/>
    <w:rsid w:val="001A6AC2"/>
    <w:rsid w:val="001A6B2F"/>
    <w:rsid w:val="001A6CEE"/>
    <w:rsid w:val="001A6F78"/>
    <w:rsid w:val="001A7122"/>
    <w:rsid w:val="001A71A6"/>
    <w:rsid w:val="001A7234"/>
    <w:rsid w:val="001A74ED"/>
    <w:rsid w:val="001A7510"/>
    <w:rsid w:val="001A79B4"/>
    <w:rsid w:val="001A7A7E"/>
    <w:rsid w:val="001A7BFC"/>
    <w:rsid w:val="001A7E7B"/>
    <w:rsid w:val="001B00E6"/>
    <w:rsid w:val="001B03C2"/>
    <w:rsid w:val="001B05ED"/>
    <w:rsid w:val="001B063C"/>
    <w:rsid w:val="001B06FB"/>
    <w:rsid w:val="001B0946"/>
    <w:rsid w:val="001B0B82"/>
    <w:rsid w:val="001B0BFE"/>
    <w:rsid w:val="001B0D3A"/>
    <w:rsid w:val="001B0D7A"/>
    <w:rsid w:val="001B0DF5"/>
    <w:rsid w:val="001B10E1"/>
    <w:rsid w:val="001B10F1"/>
    <w:rsid w:val="001B12EA"/>
    <w:rsid w:val="001B15F1"/>
    <w:rsid w:val="001B16B5"/>
    <w:rsid w:val="001B173B"/>
    <w:rsid w:val="001B1804"/>
    <w:rsid w:val="001B18AF"/>
    <w:rsid w:val="001B18E6"/>
    <w:rsid w:val="001B1B83"/>
    <w:rsid w:val="001B1C11"/>
    <w:rsid w:val="001B1C1F"/>
    <w:rsid w:val="001B1C92"/>
    <w:rsid w:val="001B1C9E"/>
    <w:rsid w:val="001B214A"/>
    <w:rsid w:val="001B2267"/>
    <w:rsid w:val="001B229D"/>
    <w:rsid w:val="001B22A3"/>
    <w:rsid w:val="001B22E0"/>
    <w:rsid w:val="001B230F"/>
    <w:rsid w:val="001B23CF"/>
    <w:rsid w:val="001B2438"/>
    <w:rsid w:val="001B24DF"/>
    <w:rsid w:val="001B24FD"/>
    <w:rsid w:val="001B2B69"/>
    <w:rsid w:val="001B2C4B"/>
    <w:rsid w:val="001B2C8A"/>
    <w:rsid w:val="001B2D3B"/>
    <w:rsid w:val="001B2E8A"/>
    <w:rsid w:val="001B2EBE"/>
    <w:rsid w:val="001B31E8"/>
    <w:rsid w:val="001B3412"/>
    <w:rsid w:val="001B345B"/>
    <w:rsid w:val="001B3660"/>
    <w:rsid w:val="001B3753"/>
    <w:rsid w:val="001B3880"/>
    <w:rsid w:val="001B39BA"/>
    <w:rsid w:val="001B3A43"/>
    <w:rsid w:val="001B3A9D"/>
    <w:rsid w:val="001B3B02"/>
    <w:rsid w:val="001B3D28"/>
    <w:rsid w:val="001B3D57"/>
    <w:rsid w:val="001B3D5D"/>
    <w:rsid w:val="001B3E13"/>
    <w:rsid w:val="001B3ED9"/>
    <w:rsid w:val="001B3F6B"/>
    <w:rsid w:val="001B4052"/>
    <w:rsid w:val="001B4213"/>
    <w:rsid w:val="001B4333"/>
    <w:rsid w:val="001B445A"/>
    <w:rsid w:val="001B44E2"/>
    <w:rsid w:val="001B45E6"/>
    <w:rsid w:val="001B46DE"/>
    <w:rsid w:val="001B4ADD"/>
    <w:rsid w:val="001B4BC6"/>
    <w:rsid w:val="001B4D8C"/>
    <w:rsid w:val="001B4EDB"/>
    <w:rsid w:val="001B4EF1"/>
    <w:rsid w:val="001B51ED"/>
    <w:rsid w:val="001B51F1"/>
    <w:rsid w:val="001B5250"/>
    <w:rsid w:val="001B53A6"/>
    <w:rsid w:val="001B5536"/>
    <w:rsid w:val="001B5552"/>
    <w:rsid w:val="001B55DC"/>
    <w:rsid w:val="001B55ED"/>
    <w:rsid w:val="001B55F8"/>
    <w:rsid w:val="001B56B3"/>
    <w:rsid w:val="001B5799"/>
    <w:rsid w:val="001B57BA"/>
    <w:rsid w:val="001B5911"/>
    <w:rsid w:val="001B5E24"/>
    <w:rsid w:val="001B5E59"/>
    <w:rsid w:val="001B5FA9"/>
    <w:rsid w:val="001B664A"/>
    <w:rsid w:val="001B677E"/>
    <w:rsid w:val="001B6878"/>
    <w:rsid w:val="001B68E2"/>
    <w:rsid w:val="001B6C1D"/>
    <w:rsid w:val="001B6D90"/>
    <w:rsid w:val="001B6EDC"/>
    <w:rsid w:val="001B6EF0"/>
    <w:rsid w:val="001B6FC9"/>
    <w:rsid w:val="001B6FE6"/>
    <w:rsid w:val="001B7107"/>
    <w:rsid w:val="001B7184"/>
    <w:rsid w:val="001B7205"/>
    <w:rsid w:val="001B7212"/>
    <w:rsid w:val="001B74D2"/>
    <w:rsid w:val="001B7563"/>
    <w:rsid w:val="001B756F"/>
    <w:rsid w:val="001B7630"/>
    <w:rsid w:val="001B772E"/>
    <w:rsid w:val="001B784F"/>
    <w:rsid w:val="001B79B6"/>
    <w:rsid w:val="001B7BF7"/>
    <w:rsid w:val="001B7E0E"/>
    <w:rsid w:val="001B7E9E"/>
    <w:rsid w:val="001B7F6A"/>
    <w:rsid w:val="001C02EC"/>
    <w:rsid w:val="001C0352"/>
    <w:rsid w:val="001C0356"/>
    <w:rsid w:val="001C03F9"/>
    <w:rsid w:val="001C0429"/>
    <w:rsid w:val="001C045B"/>
    <w:rsid w:val="001C052B"/>
    <w:rsid w:val="001C075C"/>
    <w:rsid w:val="001C0809"/>
    <w:rsid w:val="001C08B6"/>
    <w:rsid w:val="001C091D"/>
    <w:rsid w:val="001C0A35"/>
    <w:rsid w:val="001C0A5C"/>
    <w:rsid w:val="001C0D4F"/>
    <w:rsid w:val="001C0E7B"/>
    <w:rsid w:val="001C0EF8"/>
    <w:rsid w:val="001C0FB5"/>
    <w:rsid w:val="001C1290"/>
    <w:rsid w:val="001C12F0"/>
    <w:rsid w:val="001C13CA"/>
    <w:rsid w:val="001C148D"/>
    <w:rsid w:val="001C15E2"/>
    <w:rsid w:val="001C16BA"/>
    <w:rsid w:val="001C16C4"/>
    <w:rsid w:val="001C1AB1"/>
    <w:rsid w:val="001C1AE3"/>
    <w:rsid w:val="001C1B02"/>
    <w:rsid w:val="001C1B2D"/>
    <w:rsid w:val="001C1BD5"/>
    <w:rsid w:val="001C1D92"/>
    <w:rsid w:val="001C1DDB"/>
    <w:rsid w:val="001C1DF7"/>
    <w:rsid w:val="001C1E40"/>
    <w:rsid w:val="001C1ECC"/>
    <w:rsid w:val="001C20E7"/>
    <w:rsid w:val="001C2109"/>
    <w:rsid w:val="001C216C"/>
    <w:rsid w:val="001C2216"/>
    <w:rsid w:val="001C22BB"/>
    <w:rsid w:val="001C23A9"/>
    <w:rsid w:val="001C2440"/>
    <w:rsid w:val="001C248F"/>
    <w:rsid w:val="001C24FF"/>
    <w:rsid w:val="001C2507"/>
    <w:rsid w:val="001C2562"/>
    <w:rsid w:val="001C260B"/>
    <w:rsid w:val="001C29A7"/>
    <w:rsid w:val="001C2B4A"/>
    <w:rsid w:val="001C2C24"/>
    <w:rsid w:val="001C2DBB"/>
    <w:rsid w:val="001C2F4A"/>
    <w:rsid w:val="001C2F88"/>
    <w:rsid w:val="001C3469"/>
    <w:rsid w:val="001C356F"/>
    <w:rsid w:val="001C358D"/>
    <w:rsid w:val="001C35A6"/>
    <w:rsid w:val="001C371C"/>
    <w:rsid w:val="001C3990"/>
    <w:rsid w:val="001C3AEE"/>
    <w:rsid w:val="001C3D54"/>
    <w:rsid w:val="001C3DA3"/>
    <w:rsid w:val="001C3E3C"/>
    <w:rsid w:val="001C3FEC"/>
    <w:rsid w:val="001C4052"/>
    <w:rsid w:val="001C40C6"/>
    <w:rsid w:val="001C4219"/>
    <w:rsid w:val="001C4307"/>
    <w:rsid w:val="001C4504"/>
    <w:rsid w:val="001C45DF"/>
    <w:rsid w:val="001C460C"/>
    <w:rsid w:val="001C4926"/>
    <w:rsid w:val="001C49D2"/>
    <w:rsid w:val="001C4AAF"/>
    <w:rsid w:val="001C4C5E"/>
    <w:rsid w:val="001C4D3F"/>
    <w:rsid w:val="001C4D42"/>
    <w:rsid w:val="001C4D64"/>
    <w:rsid w:val="001C4DA8"/>
    <w:rsid w:val="001C4EFB"/>
    <w:rsid w:val="001C4F83"/>
    <w:rsid w:val="001C5285"/>
    <w:rsid w:val="001C54A1"/>
    <w:rsid w:val="001C56EC"/>
    <w:rsid w:val="001C5788"/>
    <w:rsid w:val="001C587D"/>
    <w:rsid w:val="001C58BC"/>
    <w:rsid w:val="001C58CD"/>
    <w:rsid w:val="001C5914"/>
    <w:rsid w:val="001C59AB"/>
    <w:rsid w:val="001C5A76"/>
    <w:rsid w:val="001C5ADB"/>
    <w:rsid w:val="001C5D0E"/>
    <w:rsid w:val="001C5E12"/>
    <w:rsid w:val="001C5FED"/>
    <w:rsid w:val="001C6227"/>
    <w:rsid w:val="001C6381"/>
    <w:rsid w:val="001C643F"/>
    <w:rsid w:val="001C6457"/>
    <w:rsid w:val="001C64D9"/>
    <w:rsid w:val="001C64FD"/>
    <w:rsid w:val="001C682E"/>
    <w:rsid w:val="001C68EF"/>
    <w:rsid w:val="001C6AF6"/>
    <w:rsid w:val="001C6EF9"/>
    <w:rsid w:val="001C6F9D"/>
    <w:rsid w:val="001C70AB"/>
    <w:rsid w:val="001C70EA"/>
    <w:rsid w:val="001C7129"/>
    <w:rsid w:val="001C7175"/>
    <w:rsid w:val="001C71D4"/>
    <w:rsid w:val="001C72F7"/>
    <w:rsid w:val="001C73ED"/>
    <w:rsid w:val="001C7478"/>
    <w:rsid w:val="001C756E"/>
    <w:rsid w:val="001C78FE"/>
    <w:rsid w:val="001C7905"/>
    <w:rsid w:val="001C7B1C"/>
    <w:rsid w:val="001C7FDA"/>
    <w:rsid w:val="001D0372"/>
    <w:rsid w:val="001D03F8"/>
    <w:rsid w:val="001D0522"/>
    <w:rsid w:val="001D058C"/>
    <w:rsid w:val="001D0693"/>
    <w:rsid w:val="001D0746"/>
    <w:rsid w:val="001D0823"/>
    <w:rsid w:val="001D083D"/>
    <w:rsid w:val="001D0994"/>
    <w:rsid w:val="001D09A6"/>
    <w:rsid w:val="001D09CF"/>
    <w:rsid w:val="001D0AE9"/>
    <w:rsid w:val="001D0C3F"/>
    <w:rsid w:val="001D0D05"/>
    <w:rsid w:val="001D0D85"/>
    <w:rsid w:val="001D0D88"/>
    <w:rsid w:val="001D0E84"/>
    <w:rsid w:val="001D0F21"/>
    <w:rsid w:val="001D1309"/>
    <w:rsid w:val="001D137E"/>
    <w:rsid w:val="001D1423"/>
    <w:rsid w:val="001D1433"/>
    <w:rsid w:val="001D14B8"/>
    <w:rsid w:val="001D14EB"/>
    <w:rsid w:val="001D156D"/>
    <w:rsid w:val="001D15F1"/>
    <w:rsid w:val="001D1646"/>
    <w:rsid w:val="001D171C"/>
    <w:rsid w:val="001D1834"/>
    <w:rsid w:val="001D1869"/>
    <w:rsid w:val="001D191A"/>
    <w:rsid w:val="001D19C2"/>
    <w:rsid w:val="001D19C9"/>
    <w:rsid w:val="001D1C16"/>
    <w:rsid w:val="001D1C41"/>
    <w:rsid w:val="001D1CFD"/>
    <w:rsid w:val="001D1D69"/>
    <w:rsid w:val="001D1D98"/>
    <w:rsid w:val="001D1E9E"/>
    <w:rsid w:val="001D1F12"/>
    <w:rsid w:val="001D1F80"/>
    <w:rsid w:val="001D1FE1"/>
    <w:rsid w:val="001D2157"/>
    <w:rsid w:val="001D21A9"/>
    <w:rsid w:val="001D21E6"/>
    <w:rsid w:val="001D2486"/>
    <w:rsid w:val="001D2543"/>
    <w:rsid w:val="001D25CE"/>
    <w:rsid w:val="001D26BF"/>
    <w:rsid w:val="001D26D5"/>
    <w:rsid w:val="001D2701"/>
    <w:rsid w:val="001D2738"/>
    <w:rsid w:val="001D289B"/>
    <w:rsid w:val="001D2A75"/>
    <w:rsid w:val="001D2A90"/>
    <w:rsid w:val="001D2BC1"/>
    <w:rsid w:val="001D2C02"/>
    <w:rsid w:val="001D2CBA"/>
    <w:rsid w:val="001D2CEC"/>
    <w:rsid w:val="001D2D5A"/>
    <w:rsid w:val="001D2D9E"/>
    <w:rsid w:val="001D2EDD"/>
    <w:rsid w:val="001D2FCE"/>
    <w:rsid w:val="001D2FD9"/>
    <w:rsid w:val="001D2FEC"/>
    <w:rsid w:val="001D30CE"/>
    <w:rsid w:val="001D32A0"/>
    <w:rsid w:val="001D33FC"/>
    <w:rsid w:val="001D3534"/>
    <w:rsid w:val="001D35FD"/>
    <w:rsid w:val="001D361A"/>
    <w:rsid w:val="001D37B6"/>
    <w:rsid w:val="001D382D"/>
    <w:rsid w:val="001D3887"/>
    <w:rsid w:val="001D3904"/>
    <w:rsid w:val="001D3C5C"/>
    <w:rsid w:val="001D3CE9"/>
    <w:rsid w:val="001D3D57"/>
    <w:rsid w:val="001D3E3A"/>
    <w:rsid w:val="001D3E87"/>
    <w:rsid w:val="001D4062"/>
    <w:rsid w:val="001D42E0"/>
    <w:rsid w:val="001D474C"/>
    <w:rsid w:val="001D485B"/>
    <w:rsid w:val="001D48FA"/>
    <w:rsid w:val="001D4AE9"/>
    <w:rsid w:val="001D4B38"/>
    <w:rsid w:val="001D4B84"/>
    <w:rsid w:val="001D4C83"/>
    <w:rsid w:val="001D4F1A"/>
    <w:rsid w:val="001D4F7D"/>
    <w:rsid w:val="001D4F80"/>
    <w:rsid w:val="001D5151"/>
    <w:rsid w:val="001D51D2"/>
    <w:rsid w:val="001D5209"/>
    <w:rsid w:val="001D5234"/>
    <w:rsid w:val="001D53E4"/>
    <w:rsid w:val="001D5513"/>
    <w:rsid w:val="001D5653"/>
    <w:rsid w:val="001D5675"/>
    <w:rsid w:val="001D5746"/>
    <w:rsid w:val="001D5871"/>
    <w:rsid w:val="001D5907"/>
    <w:rsid w:val="001D5A07"/>
    <w:rsid w:val="001D5B25"/>
    <w:rsid w:val="001D5D13"/>
    <w:rsid w:val="001D5EF7"/>
    <w:rsid w:val="001D5FE2"/>
    <w:rsid w:val="001D605A"/>
    <w:rsid w:val="001D6079"/>
    <w:rsid w:val="001D60BB"/>
    <w:rsid w:val="001D60DE"/>
    <w:rsid w:val="001D6129"/>
    <w:rsid w:val="001D643C"/>
    <w:rsid w:val="001D6490"/>
    <w:rsid w:val="001D6549"/>
    <w:rsid w:val="001D65B1"/>
    <w:rsid w:val="001D67FC"/>
    <w:rsid w:val="001D688A"/>
    <w:rsid w:val="001D69A4"/>
    <w:rsid w:val="001D6B7D"/>
    <w:rsid w:val="001D6CA9"/>
    <w:rsid w:val="001D6CB6"/>
    <w:rsid w:val="001D6E86"/>
    <w:rsid w:val="001D6F87"/>
    <w:rsid w:val="001D7046"/>
    <w:rsid w:val="001D70B2"/>
    <w:rsid w:val="001D7266"/>
    <w:rsid w:val="001D72EF"/>
    <w:rsid w:val="001D756C"/>
    <w:rsid w:val="001D7692"/>
    <w:rsid w:val="001D76F0"/>
    <w:rsid w:val="001D7707"/>
    <w:rsid w:val="001D77D8"/>
    <w:rsid w:val="001D79CA"/>
    <w:rsid w:val="001D7B84"/>
    <w:rsid w:val="001D7C83"/>
    <w:rsid w:val="001D7D2A"/>
    <w:rsid w:val="001D7E88"/>
    <w:rsid w:val="001E0057"/>
    <w:rsid w:val="001E00A2"/>
    <w:rsid w:val="001E0256"/>
    <w:rsid w:val="001E0272"/>
    <w:rsid w:val="001E03B3"/>
    <w:rsid w:val="001E0461"/>
    <w:rsid w:val="001E058E"/>
    <w:rsid w:val="001E05D4"/>
    <w:rsid w:val="001E0721"/>
    <w:rsid w:val="001E0808"/>
    <w:rsid w:val="001E0874"/>
    <w:rsid w:val="001E0915"/>
    <w:rsid w:val="001E0D03"/>
    <w:rsid w:val="001E0DC5"/>
    <w:rsid w:val="001E0EC9"/>
    <w:rsid w:val="001E0F12"/>
    <w:rsid w:val="001E1032"/>
    <w:rsid w:val="001E1043"/>
    <w:rsid w:val="001E10C3"/>
    <w:rsid w:val="001E11C6"/>
    <w:rsid w:val="001E120E"/>
    <w:rsid w:val="001E141E"/>
    <w:rsid w:val="001E14A2"/>
    <w:rsid w:val="001E1589"/>
    <w:rsid w:val="001E15C8"/>
    <w:rsid w:val="001E1601"/>
    <w:rsid w:val="001E16B5"/>
    <w:rsid w:val="001E1771"/>
    <w:rsid w:val="001E18CB"/>
    <w:rsid w:val="001E1997"/>
    <w:rsid w:val="001E1AD1"/>
    <w:rsid w:val="001E1B2A"/>
    <w:rsid w:val="001E2525"/>
    <w:rsid w:val="001E2683"/>
    <w:rsid w:val="001E269C"/>
    <w:rsid w:val="001E2831"/>
    <w:rsid w:val="001E2A01"/>
    <w:rsid w:val="001E2A1E"/>
    <w:rsid w:val="001E2A93"/>
    <w:rsid w:val="001E2C0B"/>
    <w:rsid w:val="001E2CA1"/>
    <w:rsid w:val="001E2D8A"/>
    <w:rsid w:val="001E2E35"/>
    <w:rsid w:val="001E2EED"/>
    <w:rsid w:val="001E300D"/>
    <w:rsid w:val="001E3019"/>
    <w:rsid w:val="001E33CE"/>
    <w:rsid w:val="001E37AE"/>
    <w:rsid w:val="001E37DC"/>
    <w:rsid w:val="001E37E7"/>
    <w:rsid w:val="001E385D"/>
    <w:rsid w:val="001E39A2"/>
    <w:rsid w:val="001E39D8"/>
    <w:rsid w:val="001E3BC5"/>
    <w:rsid w:val="001E3C93"/>
    <w:rsid w:val="001E3D15"/>
    <w:rsid w:val="001E3E74"/>
    <w:rsid w:val="001E3F7A"/>
    <w:rsid w:val="001E3F9D"/>
    <w:rsid w:val="001E41EB"/>
    <w:rsid w:val="001E42B1"/>
    <w:rsid w:val="001E42D2"/>
    <w:rsid w:val="001E43CF"/>
    <w:rsid w:val="001E444C"/>
    <w:rsid w:val="001E44E5"/>
    <w:rsid w:val="001E45A7"/>
    <w:rsid w:val="001E45EC"/>
    <w:rsid w:val="001E4623"/>
    <w:rsid w:val="001E47B3"/>
    <w:rsid w:val="001E47E4"/>
    <w:rsid w:val="001E4819"/>
    <w:rsid w:val="001E4AE6"/>
    <w:rsid w:val="001E4B2B"/>
    <w:rsid w:val="001E4D48"/>
    <w:rsid w:val="001E4D6E"/>
    <w:rsid w:val="001E4F49"/>
    <w:rsid w:val="001E52FC"/>
    <w:rsid w:val="001E5465"/>
    <w:rsid w:val="001E54FD"/>
    <w:rsid w:val="001E581B"/>
    <w:rsid w:val="001E585B"/>
    <w:rsid w:val="001E58D8"/>
    <w:rsid w:val="001E5ABB"/>
    <w:rsid w:val="001E5BE5"/>
    <w:rsid w:val="001E5C5D"/>
    <w:rsid w:val="001E5C71"/>
    <w:rsid w:val="001E5D2B"/>
    <w:rsid w:val="001E5DE8"/>
    <w:rsid w:val="001E5EDB"/>
    <w:rsid w:val="001E6187"/>
    <w:rsid w:val="001E62DC"/>
    <w:rsid w:val="001E648B"/>
    <w:rsid w:val="001E64C1"/>
    <w:rsid w:val="001E6579"/>
    <w:rsid w:val="001E676F"/>
    <w:rsid w:val="001E69C9"/>
    <w:rsid w:val="001E6B92"/>
    <w:rsid w:val="001E6BA6"/>
    <w:rsid w:val="001E6C46"/>
    <w:rsid w:val="001E6C4B"/>
    <w:rsid w:val="001E6CFB"/>
    <w:rsid w:val="001E6D03"/>
    <w:rsid w:val="001E6F24"/>
    <w:rsid w:val="001E6F30"/>
    <w:rsid w:val="001E6F76"/>
    <w:rsid w:val="001E717F"/>
    <w:rsid w:val="001E71CF"/>
    <w:rsid w:val="001E729B"/>
    <w:rsid w:val="001E75E2"/>
    <w:rsid w:val="001E766E"/>
    <w:rsid w:val="001E76FD"/>
    <w:rsid w:val="001E7706"/>
    <w:rsid w:val="001E7801"/>
    <w:rsid w:val="001E7867"/>
    <w:rsid w:val="001E78EA"/>
    <w:rsid w:val="001E798C"/>
    <w:rsid w:val="001E7A86"/>
    <w:rsid w:val="001E7D83"/>
    <w:rsid w:val="001E7E71"/>
    <w:rsid w:val="001E7FFA"/>
    <w:rsid w:val="001F0057"/>
    <w:rsid w:val="001F0156"/>
    <w:rsid w:val="001F0171"/>
    <w:rsid w:val="001F01B9"/>
    <w:rsid w:val="001F0257"/>
    <w:rsid w:val="001F0293"/>
    <w:rsid w:val="001F0848"/>
    <w:rsid w:val="001F0BC5"/>
    <w:rsid w:val="001F0C54"/>
    <w:rsid w:val="001F0CD6"/>
    <w:rsid w:val="001F0CFE"/>
    <w:rsid w:val="001F0DEB"/>
    <w:rsid w:val="001F10E5"/>
    <w:rsid w:val="001F1152"/>
    <w:rsid w:val="001F11EC"/>
    <w:rsid w:val="001F12FF"/>
    <w:rsid w:val="001F1309"/>
    <w:rsid w:val="001F1515"/>
    <w:rsid w:val="001F1609"/>
    <w:rsid w:val="001F1876"/>
    <w:rsid w:val="001F18D4"/>
    <w:rsid w:val="001F19CF"/>
    <w:rsid w:val="001F1A0D"/>
    <w:rsid w:val="001F1AA0"/>
    <w:rsid w:val="001F1AEA"/>
    <w:rsid w:val="001F1E21"/>
    <w:rsid w:val="001F1E97"/>
    <w:rsid w:val="001F205F"/>
    <w:rsid w:val="001F2142"/>
    <w:rsid w:val="001F2162"/>
    <w:rsid w:val="001F21BB"/>
    <w:rsid w:val="001F2282"/>
    <w:rsid w:val="001F24E9"/>
    <w:rsid w:val="001F2643"/>
    <w:rsid w:val="001F2707"/>
    <w:rsid w:val="001F271E"/>
    <w:rsid w:val="001F2758"/>
    <w:rsid w:val="001F297B"/>
    <w:rsid w:val="001F298A"/>
    <w:rsid w:val="001F2A75"/>
    <w:rsid w:val="001F2C25"/>
    <w:rsid w:val="001F2CD0"/>
    <w:rsid w:val="001F2DAA"/>
    <w:rsid w:val="001F2F3F"/>
    <w:rsid w:val="001F312D"/>
    <w:rsid w:val="001F34AB"/>
    <w:rsid w:val="001F3620"/>
    <w:rsid w:val="001F3B4E"/>
    <w:rsid w:val="001F3C45"/>
    <w:rsid w:val="001F3C4B"/>
    <w:rsid w:val="001F3D90"/>
    <w:rsid w:val="001F4046"/>
    <w:rsid w:val="001F40AA"/>
    <w:rsid w:val="001F42DC"/>
    <w:rsid w:val="001F4389"/>
    <w:rsid w:val="001F43A4"/>
    <w:rsid w:val="001F456E"/>
    <w:rsid w:val="001F46D2"/>
    <w:rsid w:val="001F473E"/>
    <w:rsid w:val="001F4820"/>
    <w:rsid w:val="001F48CD"/>
    <w:rsid w:val="001F4991"/>
    <w:rsid w:val="001F4A0F"/>
    <w:rsid w:val="001F4B8D"/>
    <w:rsid w:val="001F4C76"/>
    <w:rsid w:val="001F4E0F"/>
    <w:rsid w:val="001F4E24"/>
    <w:rsid w:val="001F505B"/>
    <w:rsid w:val="001F5099"/>
    <w:rsid w:val="001F522A"/>
    <w:rsid w:val="001F535B"/>
    <w:rsid w:val="001F5469"/>
    <w:rsid w:val="001F5549"/>
    <w:rsid w:val="001F57A5"/>
    <w:rsid w:val="001F57EA"/>
    <w:rsid w:val="001F57EF"/>
    <w:rsid w:val="001F59D9"/>
    <w:rsid w:val="001F5A7A"/>
    <w:rsid w:val="001F5B07"/>
    <w:rsid w:val="001F5C97"/>
    <w:rsid w:val="001F5D40"/>
    <w:rsid w:val="001F5E33"/>
    <w:rsid w:val="001F5E65"/>
    <w:rsid w:val="001F5EE6"/>
    <w:rsid w:val="001F6030"/>
    <w:rsid w:val="001F612F"/>
    <w:rsid w:val="001F61B9"/>
    <w:rsid w:val="001F633D"/>
    <w:rsid w:val="001F638E"/>
    <w:rsid w:val="001F6525"/>
    <w:rsid w:val="001F6584"/>
    <w:rsid w:val="001F6696"/>
    <w:rsid w:val="001F671E"/>
    <w:rsid w:val="001F67C2"/>
    <w:rsid w:val="001F6938"/>
    <w:rsid w:val="001F69CD"/>
    <w:rsid w:val="001F69D0"/>
    <w:rsid w:val="001F6ACB"/>
    <w:rsid w:val="001F6B3C"/>
    <w:rsid w:val="001F6B43"/>
    <w:rsid w:val="001F6B7B"/>
    <w:rsid w:val="001F6D7A"/>
    <w:rsid w:val="001F6DD3"/>
    <w:rsid w:val="001F7060"/>
    <w:rsid w:val="001F7095"/>
    <w:rsid w:val="001F7221"/>
    <w:rsid w:val="001F72CC"/>
    <w:rsid w:val="001F7333"/>
    <w:rsid w:val="001F7410"/>
    <w:rsid w:val="001F7453"/>
    <w:rsid w:val="001F7498"/>
    <w:rsid w:val="001F7500"/>
    <w:rsid w:val="001F754E"/>
    <w:rsid w:val="001F75F1"/>
    <w:rsid w:val="001F772A"/>
    <w:rsid w:val="001F7A66"/>
    <w:rsid w:val="001F7B81"/>
    <w:rsid w:val="001F7BF2"/>
    <w:rsid w:val="001F7D2D"/>
    <w:rsid w:val="001F7D73"/>
    <w:rsid w:val="00200251"/>
    <w:rsid w:val="002002DE"/>
    <w:rsid w:val="00200374"/>
    <w:rsid w:val="00200554"/>
    <w:rsid w:val="002005C1"/>
    <w:rsid w:val="00200822"/>
    <w:rsid w:val="002008E7"/>
    <w:rsid w:val="00200A25"/>
    <w:rsid w:val="00200A79"/>
    <w:rsid w:val="00200C06"/>
    <w:rsid w:val="00200E48"/>
    <w:rsid w:val="00200F06"/>
    <w:rsid w:val="00200FA8"/>
    <w:rsid w:val="00201208"/>
    <w:rsid w:val="00201299"/>
    <w:rsid w:val="00201364"/>
    <w:rsid w:val="002013C9"/>
    <w:rsid w:val="00201456"/>
    <w:rsid w:val="00201478"/>
    <w:rsid w:val="00201976"/>
    <w:rsid w:val="00201D28"/>
    <w:rsid w:val="00201D84"/>
    <w:rsid w:val="00201F61"/>
    <w:rsid w:val="00201F72"/>
    <w:rsid w:val="00202107"/>
    <w:rsid w:val="002022E2"/>
    <w:rsid w:val="002023B5"/>
    <w:rsid w:val="0020256B"/>
    <w:rsid w:val="002025B9"/>
    <w:rsid w:val="00202A02"/>
    <w:rsid w:val="00202B0B"/>
    <w:rsid w:val="00202C64"/>
    <w:rsid w:val="00202DDC"/>
    <w:rsid w:val="00202DE0"/>
    <w:rsid w:val="00202FCF"/>
    <w:rsid w:val="00203019"/>
    <w:rsid w:val="00203271"/>
    <w:rsid w:val="00203292"/>
    <w:rsid w:val="0020358D"/>
    <w:rsid w:val="002036D6"/>
    <w:rsid w:val="002037CB"/>
    <w:rsid w:val="002037E4"/>
    <w:rsid w:val="00203936"/>
    <w:rsid w:val="00203A61"/>
    <w:rsid w:val="00203B42"/>
    <w:rsid w:val="00203B87"/>
    <w:rsid w:val="00203DE4"/>
    <w:rsid w:val="00203E42"/>
    <w:rsid w:val="00203EFE"/>
    <w:rsid w:val="00204033"/>
    <w:rsid w:val="00204059"/>
    <w:rsid w:val="002040B5"/>
    <w:rsid w:val="002040FD"/>
    <w:rsid w:val="0020415A"/>
    <w:rsid w:val="002041EB"/>
    <w:rsid w:val="0020425A"/>
    <w:rsid w:val="002044B1"/>
    <w:rsid w:val="00204545"/>
    <w:rsid w:val="00204638"/>
    <w:rsid w:val="0020465C"/>
    <w:rsid w:val="002046E3"/>
    <w:rsid w:val="00204726"/>
    <w:rsid w:val="00204827"/>
    <w:rsid w:val="002048AA"/>
    <w:rsid w:val="002048E0"/>
    <w:rsid w:val="00204997"/>
    <w:rsid w:val="00204A08"/>
    <w:rsid w:val="00204A4C"/>
    <w:rsid w:val="00204AD4"/>
    <w:rsid w:val="00204B18"/>
    <w:rsid w:val="00204C19"/>
    <w:rsid w:val="00204F13"/>
    <w:rsid w:val="00204F62"/>
    <w:rsid w:val="00205346"/>
    <w:rsid w:val="00205456"/>
    <w:rsid w:val="0020555E"/>
    <w:rsid w:val="002055BF"/>
    <w:rsid w:val="002056E2"/>
    <w:rsid w:val="002058ED"/>
    <w:rsid w:val="00205B22"/>
    <w:rsid w:val="00205E74"/>
    <w:rsid w:val="00205F39"/>
    <w:rsid w:val="00206104"/>
    <w:rsid w:val="00206134"/>
    <w:rsid w:val="002063A3"/>
    <w:rsid w:val="00206B78"/>
    <w:rsid w:val="00206E86"/>
    <w:rsid w:val="00206F35"/>
    <w:rsid w:val="00206FB7"/>
    <w:rsid w:val="0020718C"/>
    <w:rsid w:val="002071B3"/>
    <w:rsid w:val="00207267"/>
    <w:rsid w:val="002072E9"/>
    <w:rsid w:val="0020734B"/>
    <w:rsid w:val="002074CA"/>
    <w:rsid w:val="00207786"/>
    <w:rsid w:val="0020784F"/>
    <w:rsid w:val="002078AC"/>
    <w:rsid w:val="002078DD"/>
    <w:rsid w:val="00207AF7"/>
    <w:rsid w:val="00207BFF"/>
    <w:rsid w:val="00207CDC"/>
    <w:rsid w:val="00207DBD"/>
    <w:rsid w:val="00207FD0"/>
    <w:rsid w:val="002100D1"/>
    <w:rsid w:val="002102B0"/>
    <w:rsid w:val="00210544"/>
    <w:rsid w:val="002108D0"/>
    <w:rsid w:val="00210ACF"/>
    <w:rsid w:val="00210C21"/>
    <w:rsid w:val="00210EA2"/>
    <w:rsid w:val="00210EF1"/>
    <w:rsid w:val="0021120C"/>
    <w:rsid w:val="002112F1"/>
    <w:rsid w:val="00211326"/>
    <w:rsid w:val="00211460"/>
    <w:rsid w:val="0021149F"/>
    <w:rsid w:val="0021188C"/>
    <w:rsid w:val="00211896"/>
    <w:rsid w:val="0021199D"/>
    <w:rsid w:val="00211A4E"/>
    <w:rsid w:val="00211AAA"/>
    <w:rsid w:val="00211B1F"/>
    <w:rsid w:val="00211BC2"/>
    <w:rsid w:val="00211D96"/>
    <w:rsid w:val="00211DF7"/>
    <w:rsid w:val="00212016"/>
    <w:rsid w:val="0021217D"/>
    <w:rsid w:val="00212226"/>
    <w:rsid w:val="002122B0"/>
    <w:rsid w:val="0021275F"/>
    <w:rsid w:val="002127E1"/>
    <w:rsid w:val="00212979"/>
    <w:rsid w:val="00212994"/>
    <w:rsid w:val="002129E0"/>
    <w:rsid w:val="00212A3A"/>
    <w:rsid w:val="00212A74"/>
    <w:rsid w:val="00212AFB"/>
    <w:rsid w:val="00212CB6"/>
    <w:rsid w:val="00212D51"/>
    <w:rsid w:val="00212E6A"/>
    <w:rsid w:val="00212FAF"/>
    <w:rsid w:val="002130D1"/>
    <w:rsid w:val="00213123"/>
    <w:rsid w:val="00213245"/>
    <w:rsid w:val="002132D8"/>
    <w:rsid w:val="00213345"/>
    <w:rsid w:val="00213383"/>
    <w:rsid w:val="002135B8"/>
    <w:rsid w:val="00213608"/>
    <w:rsid w:val="0021380F"/>
    <w:rsid w:val="00213844"/>
    <w:rsid w:val="00213A11"/>
    <w:rsid w:val="00213CE0"/>
    <w:rsid w:val="002140DC"/>
    <w:rsid w:val="002140F7"/>
    <w:rsid w:val="00214137"/>
    <w:rsid w:val="00214211"/>
    <w:rsid w:val="00214371"/>
    <w:rsid w:val="002144D9"/>
    <w:rsid w:val="00214560"/>
    <w:rsid w:val="0021457E"/>
    <w:rsid w:val="002146C4"/>
    <w:rsid w:val="002147FC"/>
    <w:rsid w:val="002148AA"/>
    <w:rsid w:val="00214924"/>
    <w:rsid w:val="00214A30"/>
    <w:rsid w:val="00214A77"/>
    <w:rsid w:val="00214AA4"/>
    <w:rsid w:val="00214AE0"/>
    <w:rsid w:val="00214B3B"/>
    <w:rsid w:val="00214C5F"/>
    <w:rsid w:val="00214EFA"/>
    <w:rsid w:val="00214F17"/>
    <w:rsid w:val="002150E3"/>
    <w:rsid w:val="0021513F"/>
    <w:rsid w:val="002151D9"/>
    <w:rsid w:val="0021527E"/>
    <w:rsid w:val="0021544D"/>
    <w:rsid w:val="0021575F"/>
    <w:rsid w:val="00215773"/>
    <w:rsid w:val="0021582A"/>
    <w:rsid w:val="002159A3"/>
    <w:rsid w:val="002159EC"/>
    <w:rsid w:val="00215ABC"/>
    <w:rsid w:val="00215B31"/>
    <w:rsid w:val="00215DCD"/>
    <w:rsid w:val="00215E43"/>
    <w:rsid w:val="00215E8E"/>
    <w:rsid w:val="00215EFA"/>
    <w:rsid w:val="00215F64"/>
    <w:rsid w:val="00215FA9"/>
    <w:rsid w:val="00215FBF"/>
    <w:rsid w:val="0021603A"/>
    <w:rsid w:val="002160FB"/>
    <w:rsid w:val="002161A8"/>
    <w:rsid w:val="002161FE"/>
    <w:rsid w:val="00216208"/>
    <w:rsid w:val="00216278"/>
    <w:rsid w:val="002163DF"/>
    <w:rsid w:val="002163E1"/>
    <w:rsid w:val="0021640A"/>
    <w:rsid w:val="00216632"/>
    <w:rsid w:val="002166E8"/>
    <w:rsid w:val="002169BF"/>
    <w:rsid w:val="00216A10"/>
    <w:rsid w:val="00216B22"/>
    <w:rsid w:val="00216B64"/>
    <w:rsid w:val="00216B93"/>
    <w:rsid w:val="00216CD2"/>
    <w:rsid w:val="00216D81"/>
    <w:rsid w:val="00216EC7"/>
    <w:rsid w:val="00216F30"/>
    <w:rsid w:val="00217086"/>
    <w:rsid w:val="00217143"/>
    <w:rsid w:val="0021719A"/>
    <w:rsid w:val="00217256"/>
    <w:rsid w:val="002173DC"/>
    <w:rsid w:val="00217405"/>
    <w:rsid w:val="00217462"/>
    <w:rsid w:val="00217497"/>
    <w:rsid w:val="00217655"/>
    <w:rsid w:val="00217833"/>
    <w:rsid w:val="002179C2"/>
    <w:rsid w:val="00217B77"/>
    <w:rsid w:val="00217B88"/>
    <w:rsid w:val="00217C48"/>
    <w:rsid w:val="00217F80"/>
    <w:rsid w:val="00220024"/>
    <w:rsid w:val="00220087"/>
    <w:rsid w:val="002201DB"/>
    <w:rsid w:val="00220207"/>
    <w:rsid w:val="0022026E"/>
    <w:rsid w:val="00220362"/>
    <w:rsid w:val="002203AD"/>
    <w:rsid w:val="002203DB"/>
    <w:rsid w:val="00220552"/>
    <w:rsid w:val="0022061D"/>
    <w:rsid w:val="0022063E"/>
    <w:rsid w:val="002208CF"/>
    <w:rsid w:val="00220B08"/>
    <w:rsid w:val="00220BED"/>
    <w:rsid w:val="00220D78"/>
    <w:rsid w:val="00220E55"/>
    <w:rsid w:val="00220EBA"/>
    <w:rsid w:val="00220ED2"/>
    <w:rsid w:val="00220F61"/>
    <w:rsid w:val="0022108A"/>
    <w:rsid w:val="002212AA"/>
    <w:rsid w:val="00221342"/>
    <w:rsid w:val="002213BF"/>
    <w:rsid w:val="00221408"/>
    <w:rsid w:val="002215FC"/>
    <w:rsid w:val="0022174E"/>
    <w:rsid w:val="00221794"/>
    <w:rsid w:val="0022199C"/>
    <w:rsid w:val="00221A96"/>
    <w:rsid w:val="00221B23"/>
    <w:rsid w:val="00221CCE"/>
    <w:rsid w:val="00221CFC"/>
    <w:rsid w:val="00221D57"/>
    <w:rsid w:val="00221FC4"/>
    <w:rsid w:val="0022214F"/>
    <w:rsid w:val="00222210"/>
    <w:rsid w:val="0022269D"/>
    <w:rsid w:val="00222C54"/>
    <w:rsid w:val="00222CEF"/>
    <w:rsid w:val="00223102"/>
    <w:rsid w:val="0022316D"/>
    <w:rsid w:val="00223401"/>
    <w:rsid w:val="0022347B"/>
    <w:rsid w:val="00223517"/>
    <w:rsid w:val="002235A8"/>
    <w:rsid w:val="0022364C"/>
    <w:rsid w:val="002237CE"/>
    <w:rsid w:val="0022384E"/>
    <w:rsid w:val="002239BA"/>
    <w:rsid w:val="00223A86"/>
    <w:rsid w:val="00223AF9"/>
    <w:rsid w:val="00223CEB"/>
    <w:rsid w:val="00223DF5"/>
    <w:rsid w:val="00223EBD"/>
    <w:rsid w:val="00224012"/>
    <w:rsid w:val="00224030"/>
    <w:rsid w:val="002242DD"/>
    <w:rsid w:val="002243B7"/>
    <w:rsid w:val="002246E3"/>
    <w:rsid w:val="00224782"/>
    <w:rsid w:val="002247AB"/>
    <w:rsid w:val="002248AB"/>
    <w:rsid w:val="002248D6"/>
    <w:rsid w:val="00224A00"/>
    <w:rsid w:val="00224B1F"/>
    <w:rsid w:val="00224B35"/>
    <w:rsid w:val="00224BCE"/>
    <w:rsid w:val="00224CCE"/>
    <w:rsid w:val="00224D72"/>
    <w:rsid w:val="00224D91"/>
    <w:rsid w:val="00224DEB"/>
    <w:rsid w:val="0022503D"/>
    <w:rsid w:val="00225091"/>
    <w:rsid w:val="002250D2"/>
    <w:rsid w:val="00225136"/>
    <w:rsid w:val="00225294"/>
    <w:rsid w:val="002253B5"/>
    <w:rsid w:val="00225683"/>
    <w:rsid w:val="0022570D"/>
    <w:rsid w:val="00225712"/>
    <w:rsid w:val="00225799"/>
    <w:rsid w:val="002259C1"/>
    <w:rsid w:val="00225A68"/>
    <w:rsid w:val="00225C97"/>
    <w:rsid w:val="00225C9B"/>
    <w:rsid w:val="00225CC1"/>
    <w:rsid w:val="00225E5F"/>
    <w:rsid w:val="00225E61"/>
    <w:rsid w:val="0022626E"/>
    <w:rsid w:val="0022639F"/>
    <w:rsid w:val="00226465"/>
    <w:rsid w:val="00226A84"/>
    <w:rsid w:val="00226C42"/>
    <w:rsid w:val="00226CF3"/>
    <w:rsid w:val="00226DCE"/>
    <w:rsid w:val="00226F00"/>
    <w:rsid w:val="00226F06"/>
    <w:rsid w:val="0022730F"/>
    <w:rsid w:val="002273A3"/>
    <w:rsid w:val="0022741C"/>
    <w:rsid w:val="00227455"/>
    <w:rsid w:val="00227471"/>
    <w:rsid w:val="00227480"/>
    <w:rsid w:val="002274B7"/>
    <w:rsid w:val="0022762C"/>
    <w:rsid w:val="002277C7"/>
    <w:rsid w:val="002277E9"/>
    <w:rsid w:val="00227B41"/>
    <w:rsid w:val="00227C2B"/>
    <w:rsid w:val="00227D8F"/>
    <w:rsid w:val="0023001D"/>
    <w:rsid w:val="00230232"/>
    <w:rsid w:val="0023026E"/>
    <w:rsid w:val="00230660"/>
    <w:rsid w:val="002308F6"/>
    <w:rsid w:val="00230AAB"/>
    <w:rsid w:val="002310F1"/>
    <w:rsid w:val="00231108"/>
    <w:rsid w:val="00231115"/>
    <w:rsid w:val="002311EA"/>
    <w:rsid w:val="00231364"/>
    <w:rsid w:val="0023137C"/>
    <w:rsid w:val="00231470"/>
    <w:rsid w:val="002315F1"/>
    <w:rsid w:val="00231A93"/>
    <w:rsid w:val="00231AEC"/>
    <w:rsid w:val="00231DB5"/>
    <w:rsid w:val="00231F6B"/>
    <w:rsid w:val="002321A0"/>
    <w:rsid w:val="002321D6"/>
    <w:rsid w:val="00232229"/>
    <w:rsid w:val="002322CD"/>
    <w:rsid w:val="002325FF"/>
    <w:rsid w:val="002326B9"/>
    <w:rsid w:val="00232801"/>
    <w:rsid w:val="00232838"/>
    <w:rsid w:val="0023288B"/>
    <w:rsid w:val="002329EF"/>
    <w:rsid w:val="00232DAB"/>
    <w:rsid w:val="00232ED0"/>
    <w:rsid w:val="00232EEA"/>
    <w:rsid w:val="00232F07"/>
    <w:rsid w:val="00232FA6"/>
    <w:rsid w:val="0023303B"/>
    <w:rsid w:val="0023307C"/>
    <w:rsid w:val="00233141"/>
    <w:rsid w:val="0023345D"/>
    <w:rsid w:val="0023348C"/>
    <w:rsid w:val="0023355B"/>
    <w:rsid w:val="00233631"/>
    <w:rsid w:val="00233753"/>
    <w:rsid w:val="002338E0"/>
    <w:rsid w:val="00233928"/>
    <w:rsid w:val="00233947"/>
    <w:rsid w:val="00233B5F"/>
    <w:rsid w:val="00233BCD"/>
    <w:rsid w:val="00233BF9"/>
    <w:rsid w:val="00233EE3"/>
    <w:rsid w:val="002343A7"/>
    <w:rsid w:val="002344B4"/>
    <w:rsid w:val="0023458E"/>
    <w:rsid w:val="002345A8"/>
    <w:rsid w:val="00234769"/>
    <w:rsid w:val="00234862"/>
    <w:rsid w:val="002348B6"/>
    <w:rsid w:val="002348F1"/>
    <w:rsid w:val="00234A62"/>
    <w:rsid w:val="00234B45"/>
    <w:rsid w:val="00234C5E"/>
    <w:rsid w:val="0023527A"/>
    <w:rsid w:val="002352C4"/>
    <w:rsid w:val="002353C9"/>
    <w:rsid w:val="00235661"/>
    <w:rsid w:val="002356C7"/>
    <w:rsid w:val="002356D4"/>
    <w:rsid w:val="0023580C"/>
    <w:rsid w:val="0023592A"/>
    <w:rsid w:val="00235BB3"/>
    <w:rsid w:val="00235EA1"/>
    <w:rsid w:val="00235F7D"/>
    <w:rsid w:val="0023604D"/>
    <w:rsid w:val="00236278"/>
    <w:rsid w:val="002362C8"/>
    <w:rsid w:val="0023634E"/>
    <w:rsid w:val="002365D0"/>
    <w:rsid w:val="0023695A"/>
    <w:rsid w:val="00236A43"/>
    <w:rsid w:val="00236BDA"/>
    <w:rsid w:val="00236F2C"/>
    <w:rsid w:val="00236FA0"/>
    <w:rsid w:val="002371B3"/>
    <w:rsid w:val="00237232"/>
    <w:rsid w:val="002372B5"/>
    <w:rsid w:val="00237418"/>
    <w:rsid w:val="002376B2"/>
    <w:rsid w:val="002377A9"/>
    <w:rsid w:val="00237894"/>
    <w:rsid w:val="002378B7"/>
    <w:rsid w:val="0023795D"/>
    <w:rsid w:val="0023797D"/>
    <w:rsid w:val="00237A29"/>
    <w:rsid w:val="00237B6E"/>
    <w:rsid w:val="00237CDD"/>
    <w:rsid w:val="00237D59"/>
    <w:rsid w:val="00237D7D"/>
    <w:rsid w:val="00237E3F"/>
    <w:rsid w:val="00237EE3"/>
    <w:rsid w:val="00237EFE"/>
    <w:rsid w:val="00237F25"/>
    <w:rsid w:val="00237F26"/>
    <w:rsid w:val="00240117"/>
    <w:rsid w:val="002401F8"/>
    <w:rsid w:val="002403EA"/>
    <w:rsid w:val="00240589"/>
    <w:rsid w:val="002405BD"/>
    <w:rsid w:val="002405D9"/>
    <w:rsid w:val="002405F2"/>
    <w:rsid w:val="002405F8"/>
    <w:rsid w:val="002406BD"/>
    <w:rsid w:val="002406C3"/>
    <w:rsid w:val="00240725"/>
    <w:rsid w:val="00240851"/>
    <w:rsid w:val="002409E8"/>
    <w:rsid w:val="00240A16"/>
    <w:rsid w:val="00240C7B"/>
    <w:rsid w:val="00240E6E"/>
    <w:rsid w:val="00240EB2"/>
    <w:rsid w:val="00240EF7"/>
    <w:rsid w:val="00241005"/>
    <w:rsid w:val="00241066"/>
    <w:rsid w:val="0024124C"/>
    <w:rsid w:val="0024125A"/>
    <w:rsid w:val="002413F4"/>
    <w:rsid w:val="002413F8"/>
    <w:rsid w:val="00241463"/>
    <w:rsid w:val="0024160C"/>
    <w:rsid w:val="002418B4"/>
    <w:rsid w:val="002418B7"/>
    <w:rsid w:val="00241A6F"/>
    <w:rsid w:val="00241A9A"/>
    <w:rsid w:val="00241C25"/>
    <w:rsid w:val="00241CEE"/>
    <w:rsid w:val="00241D7A"/>
    <w:rsid w:val="00241DB1"/>
    <w:rsid w:val="00241ED5"/>
    <w:rsid w:val="00241F17"/>
    <w:rsid w:val="00241FE9"/>
    <w:rsid w:val="0024208B"/>
    <w:rsid w:val="002421F3"/>
    <w:rsid w:val="00242390"/>
    <w:rsid w:val="002426AF"/>
    <w:rsid w:val="0024274E"/>
    <w:rsid w:val="0024293C"/>
    <w:rsid w:val="00242B36"/>
    <w:rsid w:val="00242C2A"/>
    <w:rsid w:val="00242E10"/>
    <w:rsid w:val="00242EB5"/>
    <w:rsid w:val="00242EE7"/>
    <w:rsid w:val="00242F5E"/>
    <w:rsid w:val="00243048"/>
    <w:rsid w:val="002430D9"/>
    <w:rsid w:val="002430FD"/>
    <w:rsid w:val="00243204"/>
    <w:rsid w:val="0024329F"/>
    <w:rsid w:val="002432E8"/>
    <w:rsid w:val="002435E2"/>
    <w:rsid w:val="002436CE"/>
    <w:rsid w:val="00243719"/>
    <w:rsid w:val="002438F1"/>
    <w:rsid w:val="0024391F"/>
    <w:rsid w:val="00243AB9"/>
    <w:rsid w:val="00243C34"/>
    <w:rsid w:val="00243C5F"/>
    <w:rsid w:val="00243DAE"/>
    <w:rsid w:val="00243E02"/>
    <w:rsid w:val="00243F40"/>
    <w:rsid w:val="00244098"/>
    <w:rsid w:val="0024414F"/>
    <w:rsid w:val="00244247"/>
    <w:rsid w:val="00244614"/>
    <w:rsid w:val="002447FA"/>
    <w:rsid w:val="00244803"/>
    <w:rsid w:val="00244805"/>
    <w:rsid w:val="002449AB"/>
    <w:rsid w:val="00244A86"/>
    <w:rsid w:val="00244D06"/>
    <w:rsid w:val="00244DE4"/>
    <w:rsid w:val="00244E5D"/>
    <w:rsid w:val="00244F3C"/>
    <w:rsid w:val="00244F71"/>
    <w:rsid w:val="00245131"/>
    <w:rsid w:val="0024513C"/>
    <w:rsid w:val="00245222"/>
    <w:rsid w:val="0024523E"/>
    <w:rsid w:val="00245349"/>
    <w:rsid w:val="00245379"/>
    <w:rsid w:val="00245651"/>
    <w:rsid w:val="0024570E"/>
    <w:rsid w:val="0024585B"/>
    <w:rsid w:val="00245958"/>
    <w:rsid w:val="00245976"/>
    <w:rsid w:val="00245ABA"/>
    <w:rsid w:val="00245CA0"/>
    <w:rsid w:val="00245D72"/>
    <w:rsid w:val="00245FD7"/>
    <w:rsid w:val="00246309"/>
    <w:rsid w:val="00246367"/>
    <w:rsid w:val="0024660A"/>
    <w:rsid w:val="00246676"/>
    <w:rsid w:val="0024696E"/>
    <w:rsid w:val="00246BD2"/>
    <w:rsid w:val="00246D05"/>
    <w:rsid w:val="00246D84"/>
    <w:rsid w:val="00246ED0"/>
    <w:rsid w:val="0024725D"/>
    <w:rsid w:val="0024727B"/>
    <w:rsid w:val="00247284"/>
    <w:rsid w:val="0024735E"/>
    <w:rsid w:val="002473FE"/>
    <w:rsid w:val="0024752C"/>
    <w:rsid w:val="00247591"/>
    <w:rsid w:val="0024764E"/>
    <w:rsid w:val="00247711"/>
    <w:rsid w:val="00247792"/>
    <w:rsid w:val="002477AC"/>
    <w:rsid w:val="00247884"/>
    <w:rsid w:val="002479DC"/>
    <w:rsid w:val="00247AC8"/>
    <w:rsid w:val="00247B89"/>
    <w:rsid w:val="00247E49"/>
    <w:rsid w:val="00247EB2"/>
    <w:rsid w:val="00247EE4"/>
    <w:rsid w:val="00247FA6"/>
    <w:rsid w:val="002500C1"/>
    <w:rsid w:val="002501A9"/>
    <w:rsid w:val="002503E7"/>
    <w:rsid w:val="00250479"/>
    <w:rsid w:val="002504A8"/>
    <w:rsid w:val="002504E8"/>
    <w:rsid w:val="00250850"/>
    <w:rsid w:val="0025086F"/>
    <w:rsid w:val="00250D7D"/>
    <w:rsid w:val="00250D8D"/>
    <w:rsid w:val="00250FB4"/>
    <w:rsid w:val="00250FF3"/>
    <w:rsid w:val="0025129E"/>
    <w:rsid w:val="002512AB"/>
    <w:rsid w:val="002513E6"/>
    <w:rsid w:val="002517E4"/>
    <w:rsid w:val="002519FE"/>
    <w:rsid w:val="00251C75"/>
    <w:rsid w:val="00251C96"/>
    <w:rsid w:val="00251F62"/>
    <w:rsid w:val="00251FEB"/>
    <w:rsid w:val="00252091"/>
    <w:rsid w:val="00252253"/>
    <w:rsid w:val="0025226D"/>
    <w:rsid w:val="00252372"/>
    <w:rsid w:val="002524AD"/>
    <w:rsid w:val="002526DF"/>
    <w:rsid w:val="00252993"/>
    <w:rsid w:val="00252A0C"/>
    <w:rsid w:val="00252AF9"/>
    <w:rsid w:val="00252BA7"/>
    <w:rsid w:val="00252D7E"/>
    <w:rsid w:val="00252E54"/>
    <w:rsid w:val="00252E90"/>
    <w:rsid w:val="00252E99"/>
    <w:rsid w:val="0025318F"/>
    <w:rsid w:val="00253191"/>
    <w:rsid w:val="002531C7"/>
    <w:rsid w:val="0025327B"/>
    <w:rsid w:val="002532F6"/>
    <w:rsid w:val="002533D4"/>
    <w:rsid w:val="00253441"/>
    <w:rsid w:val="00253506"/>
    <w:rsid w:val="0025379C"/>
    <w:rsid w:val="00253B3D"/>
    <w:rsid w:val="00253B81"/>
    <w:rsid w:val="00253EAA"/>
    <w:rsid w:val="00253FC4"/>
    <w:rsid w:val="0025443C"/>
    <w:rsid w:val="002544EA"/>
    <w:rsid w:val="00254536"/>
    <w:rsid w:val="002548EB"/>
    <w:rsid w:val="0025490E"/>
    <w:rsid w:val="00254A7C"/>
    <w:rsid w:val="00254B0F"/>
    <w:rsid w:val="00254D3B"/>
    <w:rsid w:val="00254F1B"/>
    <w:rsid w:val="00254F38"/>
    <w:rsid w:val="002550A8"/>
    <w:rsid w:val="002550DB"/>
    <w:rsid w:val="0025520F"/>
    <w:rsid w:val="002552B8"/>
    <w:rsid w:val="00255350"/>
    <w:rsid w:val="002553EA"/>
    <w:rsid w:val="00255457"/>
    <w:rsid w:val="0025596A"/>
    <w:rsid w:val="002559E9"/>
    <w:rsid w:val="00255BF9"/>
    <w:rsid w:val="00255C41"/>
    <w:rsid w:val="00255DCB"/>
    <w:rsid w:val="00255E4D"/>
    <w:rsid w:val="00255E59"/>
    <w:rsid w:val="00255EC5"/>
    <w:rsid w:val="0025602B"/>
    <w:rsid w:val="0025602F"/>
    <w:rsid w:val="002562CE"/>
    <w:rsid w:val="002564F3"/>
    <w:rsid w:val="002565EC"/>
    <w:rsid w:val="002566B3"/>
    <w:rsid w:val="00256824"/>
    <w:rsid w:val="002568CC"/>
    <w:rsid w:val="00256A62"/>
    <w:rsid w:val="00256A69"/>
    <w:rsid w:val="00256ACC"/>
    <w:rsid w:val="00256C78"/>
    <w:rsid w:val="00256D72"/>
    <w:rsid w:val="00256DEE"/>
    <w:rsid w:val="002570D3"/>
    <w:rsid w:val="00257186"/>
    <w:rsid w:val="0025732F"/>
    <w:rsid w:val="0025737B"/>
    <w:rsid w:val="002573E1"/>
    <w:rsid w:val="00257436"/>
    <w:rsid w:val="00257718"/>
    <w:rsid w:val="002577C5"/>
    <w:rsid w:val="002577D6"/>
    <w:rsid w:val="002579ED"/>
    <w:rsid w:val="00257BC8"/>
    <w:rsid w:val="00257BF9"/>
    <w:rsid w:val="00257F25"/>
    <w:rsid w:val="00257FE5"/>
    <w:rsid w:val="002600A3"/>
    <w:rsid w:val="002600B8"/>
    <w:rsid w:val="00260174"/>
    <w:rsid w:val="002602AB"/>
    <w:rsid w:val="00260309"/>
    <w:rsid w:val="0026038B"/>
    <w:rsid w:val="002605CD"/>
    <w:rsid w:val="002608E9"/>
    <w:rsid w:val="00260973"/>
    <w:rsid w:val="00260A00"/>
    <w:rsid w:val="00260A20"/>
    <w:rsid w:val="00260C06"/>
    <w:rsid w:val="00260C24"/>
    <w:rsid w:val="00260E4D"/>
    <w:rsid w:val="00260ED5"/>
    <w:rsid w:val="00260F1A"/>
    <w:rsid w:val="00260FD4"/>
    <w:rsid w:val="00261012"/>
    <w:rsid w:val="0026111E"/>
    <w:rsid w:val="0026128A"/>
    <w:rsid w:val="002612D0"/>
    <w:rsid w:val="00261358"/>
    <w:rsid w:val="00261543"/>
    <w:rsid w:val="002615E0"/>
    <w:rsid w:val="002615E7"/>
    <w:rsid w:val="00261AB4"/>
    <w:rsid w:val="00261C5C"/>
    <w:rsid w:val="00261C7C"/>
    <w:rsid w:val="00261D97"/>
    <w:rsid w:val="00261F1A"/>
    <w:rsid w:val="00261F33"/>
    <w:rsid w:val="002620DB"/>
    <w:rsid w:val="0026211C"/>
    <w:rsid w:val="0026217D"/>
    <w:rsid w:val="00262589"/>
    <w:rsid w:val="002626F9"/>
    <w:rsid w:val="002629B8"/>
    <w:rsid w:val="00262CFE"/>
    <w:rsid w:val="00262D79"/>
    <w:rsid w:val="00262EBC"/>
    <w:rsid w:val="00262EC5"/>
    <w:rsid w:val="00262ED9"/>
    <w:rsid w:val="002630B3"/>
    <w:rsid w:val="00263222"/>
    <w:rsid w:val="00263260"/>
    <w:rsid w:val="0026327F"/>
    <w:rsid w:val="00263430"/>
    <w:rsid w:val="002635DC"/>
    <w:rsid w:val="0026373A"/>
    <w:rsid w:val="002637B4"/>
    <w:rsid w:val="0026385C"/>
    <w:rsid w:val="0026387E"/>
    <w:rsid w:val="002639A9"/>
    <w:rsid w:val="002639C0"/>
    <w:rsid w:val="00263AB9"/>
    <w:rsid w:val="00263B47"/>
    <w:rsid w:val="00263E3E"/>
    <w:rsid w:val="00264084"/>
    <w:rsid w:val="0026429C"/>
    <w:rsid w:val="0026436E"/>
    <w:rsid w:val="002643F3"/>
    <w:rsid w:val="00264449"/>
    <w:rsid w:val="002644D6"/>
    <w:rsid w:val="002646C6"/>
    <w:rsid w:val="002648DF"/>
    <w:rsid w:val="00264D37"/>
    <w:rsid w:val="00264DC8"/>
    <w:rsid w:val="00264DE3"/>
    <w:rsid w:val="00265188"/>
    <w:rsid w:val="0026518E"/>
    <w:rsid w:val="00265262"/>
    <w:rsid w:val="00265347"/>
    <w:rsid w:val="00265398"/>
    <w:rsid w:val="002653D3"/>
    <w:rsid w:val="002656AD"/>
    <w:rsid w:val="00265751"/>
    <w:rsid w:val="00265935"/>
    <w:rsid w:val="00265967"/>
    <w:rsid w:val="00265B14"/>
    <w:rsid w:val="00265E64"/>
    <w:rsid w:val="00265F30"/>
    <w:rsid w:val="00265F31"/>
    <w:rsid w:val="00265FA9"/>
    <w:rsid w:val="002660E7"/>
    <w:rsid w:val="0026611D"/>
    <w:rsid w:val="0026626A"/>
    <w:rsid w:val="002663B1"/>
    <w:rsid w:val="002665D0"/>
    <w:rsid w:val="002665FA"/>
    <w:rsid w:val="00266656"/>
    <w:rsid w:val="002666E0"/>
    <w:rsid w:val="00266828"/>
    <w:rsid w:val="00266926"/>
    <w:rsid w:val="00266A08"/>
    <w:rsid w:val="00266A46"/>
    <w:rsid w:val="00266B7D"/>
    <w:rsid w:val="00266BEC"/>
    <w:rsid w:val="00266C22"/>
    <w:rsid w:val="00266D75"/>
    <w:rsid w:val="00266F1C"/>
    <w:rsid w:val="002670E7"/>
    <w:rsid w:val="00267229"/>
    <w:rsid w:val="002677FA"/>
    <w:rsid w:val="00267848"/>
    <w:rsid w:val="002679B8"/>
    <w:rsid w:val="002700FE"/>
    <w:rsid w:val="002701A5"/>
    <w:rsid w:val="0027027C"/>
    <w:rsid w:val="0027043B"/>
    <w:rsid w:val="002704AA"/>
    <w:rsid w:val="002704FA"/>
    <w:rsid w:val="002706B3"/>
    <w:rsid w:val="00270855"/>
    <w:rsid w:val="0027090F"/>
    <w:rsid w:val="0027098A"/>
    <w:rsid w:val="00270AFA"/>
    <w:rsid w:val="00270CA2"/>
    <w:rsid w:val="00270CA7"/>
    <w:rsid w:val="00270CD1"/>
    <w:rsid w:val="00270D83"/>
    <w:rsid w:val="00271165"/>
    <w:rsid w:val="00271186"/>
    <w:rsid w:val="00271631"/>
    <w:rsid w:val="00271684"/>
    <w:rsid w:val="00271686"/>
    <w:rsid w:val="002717F9"/>
    <w:rsid w:val="00271E8A"/>
    <w:rsid w:val="00271EA0"/>
    <w:rsid w:val="00271FEC"/>
    <w:rsid w:val="00272047"/>
    <w:rsid w:val="00272181"/>
    <w:rsid w:val="00272237"/>
    <w:rsid w:val="0027247B"/>
    <w:rsid w:val="00272500"/>
    <w:rsid w:val="002725CC"/>
    <w:rsid w:val="00272696"/>
    <w:rsid w:val="00272862"/>
    <w:rsid w:val="00272935"/>
    <w:rsid w:val="00272C6B"/>
    <w:rsid w:val="00272CC9"/>
    <w:rsid w:val="00272DC0"/>
    <w:rsid w:val="00273409"/>
    <w:rsid w:val="00273443"/>
    <w:rsid w:val="0027358E"/>
    <w:rsid w:val="002735BB"/>
    <w:rsid w:val="002739C3"/>
    <w:rsid w:val="00273A56"/>
    <w:rsid w:val="00273BC6"/>
    <w:rsid w:val="00273C32"/>
    <w:rsid w:val="00273CE6"/>
    <w:rsid w:val="00273F1D"/>
    <w:rsid w:val="00273F53"/>
    <w:rsid w:val="00273FB2"/>
    <w:rsid w:val="002741BA"/>
    <w:rsid w:val="0027421E"/>
    <w:rsid w:val="00274239"/>
    <w:rsid w:val="002742E8"/>
    <w:rsid w:val="002742ED"/>
    <w:rsid w:val="00274576"/>
    <w:rsid w:val="00274831"/>
    <w:rsid w:val="00274853"/>
    <w:rsid w:val="00274865"/>
    <w:rsid w:val="0027491F"/>
    <w:rsid w:val="00274A11"/>
    <w:rsid w:val="00274A19"/>
    <w:rsid w:val="00274BAF"/>
    <w:rsid w:val="00274EAB"/>
    <w:rsid w:val="00274F73"/>
    <w:rsid w:val="00274FCB"/>
    <w:rsid w:val="0027508A"/>
    <w:rsid w:val="00275236"/>
    <w:rsid w:val="002753C8"/>
    <w:rsid w:val="00275441"/>
    <w:rsid w:val="00275501"/>
    <w:rsid w:val="00275559"/>
    <w:rsid w:val="00275574"/>
    <w:rsid w:val="002755F5"/>
    <w:rsid w:val="002756F4"/>
    <w:rsid w:val="002757C0"/>
    <w:rsid w:val="00275819"/>
    <w:rsid w:val="00275A64"/>
    <w:rsid w:val="00275AC5"/>
    <w:rsid w:val="00275B59"/>
    <w:rsid w:val="00275C3D"/>
    <w:rsid w:val="00275DA9"/>
    <w:rsid w:val="00275F23"/>
    <w:rsid w:val="00276166"/>
    <w:rsid w:val="0027629A"/>
    <w:rsid w:val="002765C0"/>
    <w:rsid w:val="00276949"/>
    <w:rsid w:val="00276AFD"/>
    <w:rsid w:val="00276BD8"/>
    <w:rsid w:val="00276C35"/>
    <w:rsid w:val="00276C4F"/>
    <w:rsid w:val="00276F1C"/>
    <w:rsid w:val="00276FF8"/>
    <w:rsid w:val="0027754F"/>
    <w:rsid w:val="002777C2"/>
    <w:rsid w:val="002778C3"/>
    <w:rsid w:val="002778C5"/>
    <w:rsid w:val="002779B7"/>
    <w:rsid w:val="00277EC1"/>
    <w:rsid w:val="0028017A"/>
    <w:rsid w:val="0028026F"/>
    <w:rsid w:val="002805EA"/>
    <w:rsid w:val="00280684"/>
    <w:rsid w:val="002807FD"/>
    <w:rsid w:val="0028088E"/>
    <w:rsid w:val="00280A8B"/>
    <w:rsid w:val="00280B1C"/>
    <w:rsid w:val="00280FB4"/>
    <w:rsid w:val="0028105C"/>
    <w:rsid w:val="0028109C"/>
    <w:rsid w:val="00281306"/>
    <w:rsid w:val="00281633"/>
    <w:rsid w:val="002817A9"/>
    <w:rsid w:val="00281830"/>
    <w:rsid w:val="00281A22"/>
    <w:rsid w:val="00281D73"/>
    <w:rsid w:val="00282013"/>
    <w:rsid w:val="0028215A"/>
    <w:rsid w:val="002822D1"/>
    <w:rsid w:val="002822FC"/>
    <w:rsid w:val="00282394"/>
    <w:rsid w:val="00282675"/>
    <w:rsid w:val="0028275C"/>
    <w:rsid w:val="0028280E"/>
    <w:rsid w:val="002828B7"/>
    <w:rsid w:val="00282D56"/>
    <w:rsid w:val="00282DA7"/>
    <w:rsid w:val="00282E7D"/>
    <w:rsid w:val="00282EEF"/>
    <w:rsid w:val="00282F01"/>
    <w:rsid w:val="00282FA5"/>
    <w:rsid w:val="00283196"/>
    <w:rsid w:val="00283263"/>
    <w:rsid w:val="00283289"/>
    <w:rsid w:val="00283366"/>
    <w:rsid w:val="0028347A"/>
    <w:rsid w:val="002834AB"/>
    <w:rsid w:val="002834E8"/>
    <w:rsid w:val="00283628"/>
    <w:rsid w:val="00283630"/>
    <w:rsid w:val="002837BD"/>
    <w:rsid w:val="00283942"/>
    <w:rsid w:val="00283AAF"/>
    <w:rsid w:val="00283C89"/>
    <w:rsid w:val="00283CC0"/>
    <w:rsid w:val="0028425D"/>
    <w:rsid w:val="00284455"/>
    <w:rsid w:val="0028449A"/>
    <w:rsid w:val="002846F6"/>
    <w:rsid w:val="002849C5"/>
    <w:rsid w:val="002849DD"/>
    <w:rsid w:val="00284AA7"/>
    <w:rsid w:val="00284AE4"/>
    <w:rsid w:val="00285003"/>
    <w:rsid w:val="002850F6"/>
    <w:rsid w:val="002857BC"/>
    <w:rsid w:val="00285809"/>
    <w:rsid w:val="00285856"/>
    <w:rsid w:val="002859A6"/>
    <w:rsid w:val="00285B67"/>
    <w:rsid w:val="00285F9D"/>
    <w:rsid w:val="00286104"/>
    <w:rsid w:val="00286113"/>
    <w:rsid w:val="002862E4"/>
    <w:rsid w:val="00286343"/>
    <w:rsid w:val="0028639F"/>
    <w:rsid w:val="0028640F"/>
    <w:rsid w:val="0028647A"/>
    <w:rsid w:val="0028672F"/>
    <w:rsid w:val="00286861"/>
    <w:rsid w:val="00286883"/>
    <w:rsid w:val="00286A17"/>
    <w:rsid w:val="00286AA2"/>
    <w:rsid w:val="00286C59"/>
    <w:rsid w:val="00286CD7"/>
    <w:rsid w:val="00286E25"/>
    <w:rsid w:val="00286E98"/>
    <w:rsid w:val="00286ECD"/>
    <w:rsid w:val="00286ED5"/>
    <w:rsid w:val="00286F70"/>
    <w:rsid w:val="0028707D"/>
    <w:rsid w:val="00287130"/>
    <w:rsid w:val="00287179"/>
    <w:rsid w:val="00287244"/>
    <w:rsid w:val="002872A0"/>
    <w:rsid w:val="0028740A"/>
    <w:rsid w:val="00287459"/>
    <w:rsid w:val="00287745"/>
    <w:rsid w:val="0028777E"/>
    <w:rsid w:val="002877FC"/>
    <w:rsid w:val="002878E6"/>
    <w:rsid w:val="00287B45"/>
    <w:rsid w:val="00287D37"/>
    <w:rsid w:val="00287E09"/>
    <w:rsid w:val="00287E50"/>
    <w:rsid w:val="00287FC2"/>
    <w:rsid w:val="00287FE2"/>
    <w:rsid w:val="00287FF2"/>
    <w:rsid w:val="002901C3"/>
    <w:rsid w:val="002901FD"/>
    <w:rsid w:val="00290249"/>
    <w:rsid w:val="002902BA"/>
    <w:rsid w:val="00290431"/>
    <w:rsid w:val="002904AC"/>
    <w:rsid w:val="002904EF"/>
    <w:rsid w:val="0029051F"/>
    <w:rsid w:val="002905BD"/>
    <w:rsid w:val="0029070B"/>
    <w:rsid w:val="0029070E"/>
    <w:rsid w:val="00290959"/>
    <w:rsid w:val="00290A2D"/>
    <w:rsid w:val="00290B3F"/>
    <w:rsid w:val="00290E56"/>
    <w:rsid w:val="00290E65"/>
    <w:rsid w:val="00290EAE"/>
    <w:rsid w:val="00290F20"/>
    <w:rsid w:val="0029106D"/>
    <w:rsid w:val="0029119B"/>
    <w:rsid w:val="002915B8"/>
    <w:rsid w:val="0029160B"/>
    <w:rsid w:val="0029183D"/>
    <w:rsid w:val="002919AC"/>
    <w:rsid w:val="002919C1"/>
    <w:rsid w:val="00291A39"/>
    <w:rsid w:val="00291B35"/>
    <w:rsid w:val="00291C05"/>
    <w:rsid w:val="00291D16"/>
    <w:rsid w:val="00291D55"/>
    <w:rsid w:val="00291DD8"/>
    <w:rsid w:val="00291E14"/>
    <w:rsid w:val="00291F16"/>
    <w:rsid w:val="00292067"/>
    <w:rsid w:val="002920D0"/>
    <w:rsid w:val="00292189"/>
    <w:rsid w:val="00292197"/>
    <w:rsid w:val="002921BB"/>
    <w:rsid w:val="00292229"/>
    <w:rsid w:val="0029224A"/>
    <w:rsid w:val="0029227B"/>
    <w:rsid w:val="002923B0"/>
    <w:rsid w:val="002924B3"/>
    <w:rsid w:val="0029250A"/>
    <w:rsid w:val="00292660"/>
    <w:rsid w:val="002928E3"/>
    <w:rsid w:val="00292B4B"/>
    <w:rsid w:val="00292C42"/>
    <w:rsid w:val="00292CB4"/>
    <w:rsid w:val="00292CCA"/>
    <w:rsid w:val="00292CEB"/>
    <w:rsid w:val="00292E17"/>
    <w:rsid w:val="00292EB6"/>
    <w:rsid w:val="00293002"/>
    <w:rsid w:val="00293116"/>
    <w:rsid w:val="00293400"/>
    <w:rsid w:val="00293463"/>
    <w:rsid w:val="002934E4"/>
    <w:rsid w:val="00293810"/>
    <w:rsid w:val="00293832"/>
    <w:rsid w:val="002938E5"/>
    <w:rsid w:val="00293ADF"/>
    <w:rsid w:val="00293CC7"/>
    <w:rsid w:val="00293CF1"/>
    <w:rsid w:val="00293EBF"/>
    <w:rsid w:val="00293F5A"/>
    <w:rsid w:val="00294108"/>
    <w:rsid w:val="0029434E"/>
    <w:rsid w:val="002945EF"/>
    <w:rsid w:val="002946DB"/>
    <w:rsid w:val="002948B8"/>
    <w:rsid w:val="00294992"/>
    <w:rsid w:val="00294A41"/>
    <w:rsid w:val="00294C18"/>
    <w:rsid w:val="00294E94"/>
    <w:rsid w:val="002953DE"/>
    <w:rsid w:val="00295424"/>
    <w:rsid w:val="00295445"/>
    <w:rsid w:val="002954BC"/>
    <w:rsid w:val="002954F8"/>
    <w:rsid w:val="00295637"/>
    <w:rsid w:val="0029567E"/>
    <w:rsid w:val="002956B4"/>
    <w:rsid w:val="00295760"/>
    <w:rsid w:val="00295DE7"/>
    <w:rsid w:val="00295E57"/>
    <w:rsid w:val="00295E91"/>
    <w:rsid w:val="00295FA3"/>
    <w:rsid w:val="00296058"/>
    <w:rsid w:val="00296084"/>
    <w:rsid w:val="002961BA"/>
    <w:rsid w:val="002961CA"/>
    <w:rsid w:val="00296256"/>
    <w:rsid w:val="0029633B"/>
    <w:rsid w:val="00296442"/>
    <w:rsid w:val="002966B4"/>
    <w:rsid w:val="00296823"/>
    <w:rsid w:val="00296951"/>
    <w:rsid w:val="00296E5E"/>
    <w:rsid w:val="00297513"/>
    <w:rsid w:val="0029755D"/>
    <w:rsid w:val="002975A1"/>
    <w:rsid w:val="002975FD"/>
    <w:rsid w:val="0029770D"/>
    <w:rsid w:val="00297877"/>
    <w:rsid w:val="00297986"/>
    <w:rsid w:val="002979F3"/>
    <w:rsid w:val="00297A66"/>
    <w:rsid w:val="00297ACF"/>
    <w:rsid w:val="00297B86"/>
    <w:rsid w:val="00297C6B"/>
    <w:rsid w:val="00297CD5"/>
    <w:rsid w:val="002A0030"/>
    <w:rsid w:val="002A01BF"/>
    <w:rsid w:val="002A02B5"/>
    <w:rsid w:val="002A02D1"/>
    <w:rsid w:val="002A0404"/>
    <w:rsid w:val="002A0719"/>
    <w:rsid w:val="002A0770"/>
    <w:rsid w:val="002A07F9"/>
    <w:rsid w:val="002A08C0"/>
    <w:rsid w:val="002A08C6"/>
    <w:rsid w:val="002A0A3D"/>
    <w:rsid w:val="002A0BF7"/>
    <w:rsid w:val="002A0CFD"/>
    <w:rsid w:val="002A0DB8"/>
    <w:rsid w:val="002A0DF5"/>
    <w:rsid w:val="002A0E22"/>
    <w:rsid w:val="002A0E41"/>
    <w:rsid w:val="002A0EDE"/>
    <w:rsid w:val="002A0F43"/>
    <w:rsid w:val="002A1512"/>
    <w:rsid w:val="002A167A"/>
    <w:rsid w:val="002A1816"/>
    <w:rsid w:val="002A191F"/>
    <w:rsid w:val="002A1D4D"/>
    <w:rsid w:val="002A1DF1"/>
    <w:rsid w:val="002A1EAD"/>
    <w:rsid w:val="002A1EEF"/>
    <w:rsid w:val="002A2012"/>
    <w:rsid w:val="002A2015"/>
    <w:rsid w:val="002A20AE"/>
    <w:rsid w:val="002A2350"/>
    <w:rsid w:val="002A29CC"/>
    <w:rsid w:val="002A2FFA"/>
    <w:rsid w:val="002A303A"/>
    <w:rsid w:val="002A316B"/>
    <w:rsid w:val="002A3237"/>
    <w:rsid w:val="002A32B4"/>
    <w:rsid w:val="002A3377"/>
    <w:rsid w:val="002A35DC"/>
    <w:rsid w:val="002A378B"/>
    <w:rsid w:val="002A37F7"/>
    <w:rsid w:val="002A380C"/>
    <w:rsid w:val="002A39B7"/>
    <w:rsid w:val="002A39F3"/>
    <w:rsid w:val="002A39FD"/>
    <w:rsid w:val="002A3B40"/>
    <w:rsid w:val="002A3C07"/>
    <w:rsid w:val="002A3C70"/>
    <w:rsid w:val="002A3D70"/>
    <w:rsid w:val="002A3DDD"/>
    <w:rsid w:val="002A3E35"/>
    <w:rsid w:val="002A3F99"/>
    <w:rsid w:val="002A4098"/>
    <w:rsid w:val="002A40AD"/>
    <w:rsid w:val="002A4AF7"/>
    <w:rsid w:val="002A4B06"/>
    <w:rsid w:val="002A4C0A"/>
    <w:rsid w:val="002A4C76"/>
    <w:rsid w:val="002A4CBB"/>
    <w:rsid w:val="002A50E7"/>
    <w:rsid w:val="002A52F5"/>
    <w:rsid w:val="002A584F"/>
    <w:rsid w:val="002A589F"/>
    <w:rsid w:val="002A5A8C"/>
    <w:rsid w:val="002A5B11"/>
    <w:rsid w:val="002A5BE1"/>
    <w:rsid w:val="002A5C22"/>
    <w:rsid w:val="002A5E06"/>
    <w:rsid w:val="002A5F76"/>
    <w:rsid w:val="002A5FAF"/>
    <w:rsid w:val="002A6055"/>
    <w:rsid w:val="002A62B8"/>
    <w:rsid w:val="002A636D"/>
    <w:rsid w:val="002A654B"/>
    <w:rsid w:val="002A65C6"/>
    <w:rsid w:val="002A6A7C"/>
    <w:rsid w:val="002A6AE6"/>
    <w:rsid w:val="002A6BCF"/>
    <w:rsid w:val="002A6BF1"/>
    <w:rsid w:val="002A6C7F"/>
    <w:rsid w:val="002A70F6"/>
    <w:rsid w:val="002A758F"/>
    <w:rsid w:val="002A75EF"/>
    <w:rsid w:val="002A773F"/>
    <w:rsid w:val="002A783F"/>
    <w:rsid w:val="002A79E3"/>
    <w:rsid w:val="002A7AE0"/>
    <w:rsid w:val="002A7C54"/>
    <w:rsid w:val="002A7D45"/>
    <w:rsid w:val="002A7E80"/>
    <w:rsid w:val="002A7EAA"/>
    <w:rsid w:val="002B009A"/>
    <w:rsid w:val="002B015B"/>
    <w:rsid w:val="002B0186"/>
    <w:rsid w:val="002B028D"/>
    <w:rsid w:val="002B04D7"/>
    <w:rsid w:val="002B0605"/>
    <w:rsid w:val="002B0720"/>
    <w:rsid w:val="002B08B4"/>
    <w:rsid w:val="002B08FA"/>
    <w:rsid w:val="002B0A5C"/>
    <w:rsid w:val="002B0C19"/>
    <w:rsid w:val="002B0DBF"/>
    <w:rsid w:val="002B0DF3"/>
    <w:rsid w:val="002B0E63"/>
    <w:rsid w:val="002B0F42"/>
    <w:rsid w:val="002B12CD"/>
    <w:rsid w:val="002B1386"/>
    <w:rsid w:val="002B13A5"/>
    <w:rsid w:val="002B1517"/>
    <w:rsid w:val="002B186B"/>
    <w:rsid w:val="002B1DF6"/>
    <w:rsid w:val="002B1E89"/>
    <w:rsid w:val="002B1E9A"/>
    <w:rsid w:val="002B218A"/>
    <w:rsid w:val="002B21F5"/>
    <w:rsid w:val="002B2304"/>
    <w:rsid w:val="002B2409"/>
    <w:rsid w:val="002B2526"/>
    <w:rsid w:val="002B256F"/>
    <w:rsid w:val="002B259E"/>
    <w:rsid w:val="002B2628"/>
    <w:rsid w:val="002B2774"/>
    <w:rsid w:val="002B279E"/>
    <w:rsid w:val="002B2839"/>
    <w:rsid w:val="002B2928"/>
    <w:rsid w:val="002B2935"/>
    <w:rsid w:val="002B2AF8"/>
    <w:rsid w:val="002B2AFA"/>
    <w:rsid w:val="002B2B2F"/>
    <w:rsid w:val="002B2B66"/>
    <w:rsid w:val="002B2D09"/>
    <w:rsid w:val="002B2D4E"/>
    <w:rsid w:val="002B2DDC"/>
    <w:rsid w:val="002B2F00"/>
    <w:rsid w:val="002B2F3B"/>
    <w:rsid w:val="002B2FD5"/>
    <w:rsid w:val="002B329A"/>
    <w:rsid w:val="002B32B6"/>
    <w:rsid w:val="002B3711"/>
    <w:rsid w:val="002B37F0"/>
    <w:rsid w:val="002B3A76"/>
    <w:rsid w:val="002B3A79"/>
    <w:rsid w:val="002B3C43"/>
    <w:rsid w:val="002B3CFF"/>
    <w:rsid w:val="002B3E8E"/>
    <w:rsid w:val="002B4055"/>
    <w:rsid w:val="002B40DD"/>
    <w:rsid w:val="002B41DC"/>
    <w:rsid w:val="002B4397"/>
    <w:rsid w:val="002B43F4"/>
    <w:rsid w:val="002B4420"/>
    <w:rsid w:val="002B45EE"/>
    <w:rsid w:val="002B4663"/>
    <w:rsid w:val="002B46DA"/>
    <w:rsid w:val="002B4B2B"/>
    <w:rsid w:val="002B4C29"/>
    <w:rsid w:val="002B4C94"/>
    <w:rsid w:val="002B4D18"/>
    <w:rsid w:val="002B4DA2"/>
    <w:rsid w:val="002B50DB"/>
    <w:rsid w:val="002B5124"/>
    <w:rsid w:val="002B56CA"/>
    <w:rsid w:val="002B576B"/>
    <w:rsid w:val="002B579D"/>
    <w:rsid w:val="002B57EE"/>
    <w:rsid w:val="002B5A37"/>
    <w:rsid w:val="002B5A7B"/>
    <w:rsid w:val="002B5A9E"/>
    <w:rsid w:val="002B5ABA"/>
    <w:rsid w:val="002B5D38"/>
    <w:rsid w:val="002B5DE4"/>
    <w:rsid w:val="002B5EC5"/>
    <w:rsid w:val="002B5FB6"/>
    <w:rsid w:val="002B5FD0"/>
    <w:rsid w:val="002B60A3"/>
    <w:rsid w:val="002B6230"/>
    <w:rsid w:val="002B6406"/>
    <w:rsid w:val="002B642F"/>
    <w:rsid w:val="002B668F"/>
    <w:rsid w:val="002B68BC"/>
    <w:rsid w:val="002B6944"/>
    <w:rsid w:val="002B6ADD"/>
    <w:rsid w:val="002B6AFA"/>
    <w:rsid w:val="002B6B13"/>
    <w:rsid w:val="002B6D40"/>
    <w:rsid w:val="002B6DDA"/>
    <w:rsid w:val="002B6F55"/>
    <w:rsid w:val="002B7022"/>
    <w:rsid w:val="002B71E5"/>
    <w:rsid w:val="002B72AC"/>
    <w:rsid w:val="002B737A"/>
    <w:rsid w:val="002B74B5"/>
    <w:rsid w:val="002B7666"/>
    <w:rsid w:val="002B7869"/>
    <w:rsid w:val="002B78AD"/>
    <w:rsid w:val="002B79D3"/>
    <w:rsid w:val="002B7BD7"/>
    <w:rsid w:val="002B7E72"/>
    <w:rsid w:val="002C016A"/>
    <w:rsid w:val="002C0261"/>
    <w:rsid w:val="002C0511"/>
    <w:rsid w:val="002C0553"/>
    <w:rsid w:val="002C0853"/>
    <w:rsid w:val="002C088A"/>
    <w:rsid w:val="002C0988"/>
    <w:rsid w:val="002C0A1D"/>
    <w:rsid w:val="002C0B4B"/>
    <w:rsid w:val="002C0C51"/>
    <w:rsid w:val="002C0D61"/>
    <w:rsid w:val="002C0E9B"/>
    <w:rsid w:val="002C0FBF"/>
    <w:rsid w:val="002C0FCC"/>
    <w:rsid w:val="002C0FFE"/>
    <w:rsid w:val="002C10FF"/>
    <w:rsid w:val="002C1151"/>
    <w:rsid w:val="002C11BA"/>
    <w:rsid w:val="002C1338"/>
    <w:rsid w:val="002C13FA"/>
    <w:rsid w:val="002C1518"/>
    <w:rsid w:val="002C1566"/>
    <w:rsid w:val="002C1711"/>
    <w:rsid w:val="002C1804"/>
    <w:rsid w:val="002C189E"/>
    <w:rsid w:val="002C1925"/>
    <w:rsid w:val="002C193C"/>
    <w:rsid w:val="002C19E7"/>
    <w:rsid w:val="002C1B01"/>
    <w:rsid w:val="002C1B93"/>
    <w:rsid w:val="002C1BCE"/>
    <w:rsid w:val="002C1E7F"/>
    <w:rsid w:val="002C1EDB"/>
    <w:rsid w:val="002C2073"/>
    <w:rsid w:val="002C20A4"/>
    <w:rsid w:val="002C22DB"/>
    <w:rsid w:val="002C22F5"/>
    <w:rsid w:val="002C22FE"/>
    <w:rsid w:val="002C2358"/>
    <w:rsid w:val="002C2380"/>
    <w:rsid w:val="002C26FE"/>
    <w:rsid w:val="002C2841"/>
    <w:rsid w:val="002C2A4D"/>
    <w:rsid w:val="002C2C2C"/>
    <w:rsid w:val="002C30D0"/>
    <w:rsid w:val="002C316C"/>
    <w:rsid w:val="002C327C"/>
    <w:rsid w:val="002C360A"/>
    <w:rsid w:val="002C37DB"/>
    <w:rsid w:val="002C3907"/>
    <w:rsid w:val="002C3925"/>
    <w:rsid w:val="002C393B"/>
    <w:rsid w:val="002C3A0E"/>
    <w:rsid w:val="002C3D68"/>
    <w:rsid w:val="002C3DFC"/>
    <w:rsid w:val="002C3E29"/>
    <w:rsid w:val="002C40D6"/>
    <w:rsid w:val="002C41B1"/>
    <w:rsid w:val="002C41EB"/>
    <w:rsid w:val="002C4251"/>
    <w:rsid w:val="002C4453"/>
    <w:rsid w:val="002C4563"/>
    <w:rsid w:val="002C4609"/>
    <w:rsid w:val="002C46A2"/>
    <w:rsid w:val="002C475B"/>
    <w:rsid w:val="002C47CC"/>
    <w:rsid w:val="002C4A63"/>
    <w:rsid w:val="002C4B5F"/>
    <w:rsid w:val="002C4C59"/>
    <w:rsid w:val="002C4D49"/>
    <w:rsid w:val="002C547A"/>
    <w:rsid w:val="002C5574"/>
    <w:rsid w:val="002C558E"/>
    <w:rsid w:val="002C5590"/>
    <w:rsid w:val="002C55DB"/>
    <w:rsid w:val="002C58AC"/>
    <w:rsid w:val="002C5A48"/>
    <w:rsid w:val="002C5AAD"/>
    <w:rsid w:val="002C5C62"/>
    <w:rsid w:val="002C5D9B"/>
    <w:rsid w:val="002C5E5B"/>
    <w:rsid w:val="002C5F47"/>
    <w:rsid w:val="002C6058"/>
    <w:rsid w:val="002C60E1"/>
    <w:rsid w:val="002C6371"/>
    <w:rsid w:val="002C6545"/>
    <w:rsid w:val="002C65A8"/>
    <w:rsid w:val="002C65FA"/>
    <w:rsid w:val="002C668A"/>
    <w:rsid w:val="002C6921"/>
    <w:rsid w:val="002C6A94"/>
    <w:rsid w:val="002C6B77"/>
    <w:rsid w:val="002C6D7E"/>
    <w:rsid w:val="002C6F0C"/>
    <w:rsid w:val="002C6FD4"/>
    <w:rsid w:val="002C7043"/>
    <w:rsid w:val="002C722A"/>
    <w:rsid w:val="002C72F2"/>
    <w:rsid w:val="002C7397"/>
    <w:rsid w:val="002C73D8"/>
    <w:rsid w:val="002C7459"/>
    <w:rsid w:val="002C74E1"/>
    <w:rsid w:val="002C7553"/>
    <w:rsid w:val="002C7683"/>
    <w:rsid w:val="002C76B2"/>
    <w:rsid w:val="002C771C"/>
    <w:rsid w:val="002C7825"/>
    <w:rsid w:val="002C78F4"/>
    <w:rsid w:val="002C7907"/>
    <w:rsid w:val="002C79BA"/>
    <w:rsid w:val="002C79C1"/>
    <w:rsid w:val="002C7AC6"/>
    <w:rsid w:val="002C7AFC"/>
    <w:rsid w:val="002C7D6E"/>
    <w:rsid w:val="002C7EC6"/>
    <w:rsid w:val="002C7F39"/>
    <w:rsid w:val="002D007F"/>
    <w:rsid w:val="002D0238"/>
    <w:rsid w:val="002D036E"/>
    <w:rsid w:val="002D07DF"/>
    <w:rsid w:val="002D07FE"/>
    <w:rsid w:val="002D0808"/>
    <w:rsid w:val="002D084F"/>
    <w:rsid w:val="002D0904"/>
    <w:rsid w:val="002D0ABA"/>
    <w:rsid w:val="002D0AF7"/>
    <w:rsid w:val="002D0B52"/>
    <w:rsid w:val="002D0C08"/>
    <w:rsid w:val="002D0D9D"/>
    <w:rsid w:val="002D0E28"/>
    <w:rsid w:val="002D0E3D"/>
    <w:rsid w:val="002D0EAA"/>
    <w:rsid w:val="002D1093"/>
    <w:rsid w:val="002D10AC"/>
    <w:rsid w:val="002D11F7"/>
    <w:rsid w:val="002D1263"/>
    <w:rsid w:val="002D134D"/>
    <w:rsid w:val="002D1359"/>
    <w:rsid w:val="002D13EE"/>
    <w:rsid w:val="002D1482"/>
    <w:rsid w:val="002D148A"/>
    <w:rsid w:val="002D14CF"/>
    <w:rsid w:val="002D166D"/>
    <w:rsid w:val="002D1672"/>
    <w:rsid w:val="002D16A1"/>
    <w:rsid w:val="002D16B0"/>
    <w:rsid w:val="002D16C4"/>
    <w:rsid w:val="002D1887"/>
    <w:rsid w:val="002D18B6"/>
    <w:rsid w:val="002D18F8"/>
    <w:rsid w:val="002D19E5"/>
    <w:rsid w:val="002D1A18"/>
    <w:rsid w:val="002D1A66"/>
    <w:rsid w:val="002D1A8E"/>
    <w:rsid w:val="002D1C3D"/>
    <w:rsid w:val="002D2086"/>
    <w:rsid w:val="002D208F"/>
    <w:rsid w:val="002D21BD"/>
    <w:rsid w:val="002D2249"/>
    <w:rsid w:val="002D23FD"/>
    <w:rsid w:val="002D2403"/>
    <w:rsid w:val="002D249E"/>
    <w:rsid w:val="002D24A3"/>
    <w:rsid w:val="002D2512"/>
    <w:rsid w:val="002D26B8"/>
    <w:rsid w:val="002D26E4"/>
    <w:rsid w:val="002D26EA"/>
    <w:rsid w:val="002D28E1"/>
    <w:rsid w:val="002D2990"/>
    <w:rsid w:val="002D2A95"/>
    <w:rsid w:val="002D2BD1"/>
    <w:rsid w:val="002D2CC8"/>
    <w:rsid w:val="002D2D8C"/>
    <w:rsid w:val="002D2DA2"/>
    <w:rsid w:val="002D3047"/>
    <w:rsid w:val="002D31CE"/>
    <w:rsid w:val="002D338A"/>
    <w:rsid w:val="002D3391"/>
    <w:rsid w:val="002D33B8"/>
    <w:rsid w:val="002D3432"/>
    <w:rsid w:val="002D34EB"/>
    <w:rsid w:val="002D39A0"/>
    <w:rsid w:val="002D39DC"/>
    <w:rsid w:val="002D3AF1"/>
    <w:rsid w:val="002D3DE4"/>
    <w:rsid w:val="002D3E96"/>
    <w:rsid w:val="002D3F25"/>
    <w:rsid w:val="002D4062"/>
    <w:rsid w:val="002D42A9"/>
    <w:rsid w:val="002D43B3"/>
    <w:rsid w:val="002D43F8"/>
    <w:rsid w:val="002D43FD"/>
    <w:rsid w:val="002D453D"/>
    <w:rsid w:val="002D45A4"/>
    <w:rsid w:val="002D4681"/>
    <w:rsid w:val="002D47FE"/>
    <w:rsid w:val="002D4915"/>
    <w:rsid w:val="002D4B08"/>
    <w:rsid w:val="002D4F6F"/>
    <w:rsid w:val="002D5006"/>
    <w:rsid w:val="002D51E3"/>
    <w:rsid w:val="002D5385"/>
    <w:rsid w:val="002D541D"/>
    <w:rsid w:val="002D5436"/>
    <w:rsid w:val="002D5533"/>
    <w:rsid w:val="002D5578"/>
    <w:rsid w:val="002D55C3"/>
    <w:rsid w:val="002D57EB"/>
    <w:rsid w:val="002D5A47"/>
    <w:rsid w:val="002D5B61"/>
    <w:rsid w:val="002D5D3D"/>
    <w:rsid w:val="002D5E77"/>
    <w:rsid w:val="002D5E9E"/>
    <w:rsid w:val="002D606F"/>
    <w:rsid w:val="002D61BB"/>
    <w:rsid w:val="002D6437"/>
    <w:rsid w:val="002D6501"/>
    <w:rsid w:val="002D6535"/>
    <w:rsid w:val="002D655F"/>
    <w:rsid w:val="002D66F3"/>
    <w:rsid w:val="002D6F59"/>
    <w:rsid w:val="002D7759"/>
    <w:rsid w:val="002D794F"/>
    <w:rsid w:val="002D7C55"/>
    <w:rsid w:val="002D7D47"/>
    <w:rsid w:val="002D7D92"/>
    <w:rsid w:val="002D7DA4"/>
    <w:rsid w:val="002E00A6"/>
    <w:rsid w:val="002E0109"/>
    <w:rsid w:val="002E024A"/>
    <w:rsid w:val="002E0456"/>
    <w:rsid w:val="002E067F"/>
    <w:rsid w:val="002E070E"/>
    <w:rsid w:val="002E0713"/>
    <w:rsid w:val="002E0734"/>
    <w:rsid w:val="002E078A"/>
    <w:rsid w:val="002E079E"/>
    <w:rsid w:val="002E0840"/>
    <w:rsid w:val="002E0A42"/>
    <w:rsid w:val="002E0B41"/>
    <w:rsid w:val="002E0BE1"/>
    <w:rsid w:val="002E0C11"/>
    <w:rsid w:val="002E1123"/>
    <w:rsid w:val="002E135B"/>
    <w:rsid w:val="002E1441"/>
    <w:rsid w:val="002E15A1"/>
    <w:rsid w:val="002E15DE"/>
    <w:rsid w:val="002E15EC"/>
    <w:rsid w:val="002E1681"/>
    <w:rsid w:val="002E1701"/>
    <w:rsid w:val="002E175B"/>
    <w:rsid w:val="002E187B"/>
    <w:rsid w:val="002E1881"/>
    <w:rsid w:val="002E188B"/>
    <w:rsid w:val="002E18B1"/>
    <w:rsid w:val="002E1BA2"/>
    <w:rsid w:val="002E1BE4"/>
    <w:rsid w:val="002E1C48"/>
    <w:rsid w:val="002E1E3C"/>
    <w:rsid w:val="002E1F22"/>
    <w:rsid w:val="002E2179"/>
    <w:rsid w:val="002E23B3"/>
    <w:rsid w:val="002E27AD"/>
    <w:rsid w:val="002E27D1"/>
    <w:rsid w:val="002E28B7"/>
    <w:rsid w:val="002E28F7"/>
    <w:rsid w:val="002E29E6"/>
    <w:rsid w:val="002E2A22"/>
    <w:rsid w:val="002E2A23"/>
    <w:rsid w:val="002E2B14"/>
    <w:rsid w:val="002E2DB9"/>
    <w:rsid w:val="002E2F56"/>
    <w:rsid w:val="002E302E"/>
    <w:rsid w:val="002E3202"/>
    <w:rsid w:val="002E320A"/>
    <w:rsid w:val="002E3221"/>
    <w:rsid w:val="002E332C"/>
    <w:rsid w:val="002E34B3"/>
    <w:rsid w:val="002E3557"/>
    <w:rsid w:val="002E3560"/>
    <w:rsid w:val="002E35C6"/>
    <w:rsid w:val="002E374E"/>
    <w:rsid w:val="002E37CF"/>
    <w:rsid w:val="002E3845"/>
    <w:rsid w:val="002E3A0C"/>
    <w:rsid w:val="002E3A5B"/>
    <w:rsid w:val="002E3CBE"/>
    <w:rsid w:val="002E3DE2"/>
    <w:rsid w:val="002E3E76"/>
    <w:rsid w:val="002E3FFB"/>
    <w:rsid w:val="002E4005"/>
    <w:rsid w:val="002E4046"/>
    <w:rsid w:val="002E40CC"/>
    <w:rsid w:val="002E44C2"/>
    <w:rsid w:val="002E44E5"/>
    <w:rsid w:val="002E4513"/>
    <w:rsid w:val="002E4521"/>
    <w:rsid w:val="002E454B"/>
    <w:rsid w:val="002E45DB"/>
    <w:rsid w:val="002E45E0"/>
    <w:rsid w:val="002E476E"/>
    <w:rsid w:val="002E47FE"/>
    <w:rsid w:val="002E48FA"/>
    <w:rsid w:val="002E4957"/>
    <w:rsid w:val="002E49AE"/>
    <w:rsid w:val="002E4A29"/>
    <w:rsid w:val="002E4BDE"/>
    <w:rsid w:val="002E4BE9"/>
    <w:rsid w:val="002E4C24"/>
    <w:rsid w:val="002E4D28"/>
    <w:rsid w:val="002E4E50"/>
    <w:rsid w:val="002E4E96"/>
    <w:rsid w:val="002E508C"/>
    <w:rsid w:val="002E54E4"/>
    <w:rsid w:val="002E5588"/>
    <w:rsid w:val="002E5679"/>
    <w:rsid w:val="002E5696"/>
    <w:rsid w:val="002E5698"/>
    <w:rsid w:val="002E57ED"/>
    <w:rsid w:val="002E58E9"/>
    <w:rsid w:val="002E5994"/>
    <w:rsid w:val="002E5A4B"/>
    <w:rsid w:val="002E5C55"/>
    <w:rsid w:val="002E5D9B"/>
    <w:rsid w:val="002E5FBE"/>
    <w:rsid w:val="002E60E6"/>
    <w:rsid w:val="002E612E"/>
    <w:rsid w:val="002E61AC"/>
    <w:rsid w:val="002E621B"/>
    <w:rsid w:val="002E68E3"/>
    <w:rsid w:val="002E692E"/>
    <w:rsid w:val="002E6AE0"/>
    <w:rsid w:val="002E6C6C"/>
    <w:rsid w:val="002E6F17"/>
    <w:rsid w:val="002E6FA1"/>
    <w:rsid w:val="002E75CA"/>
    <w:rsid w:val="002E770C"/>
    <w:rsid w:val="002E7787"/>
    <w:rsid w:val="002E784E"/>
    <w:rsid w:val="002E78CB"/>
    <w:rsid w:val="002E7B49"/>
    <w:rsid w:val="002E7D57"/>
    <w:rsid w:val="002E7EEF"/>
    <w:rsid w:val="002E7EFC"/>
    <w:rsid w:val="002F0245"/>
    <w:rsid w:val="002F065C"/>
    <w:rsid w:val="002F0ABD"/>
    <w:rsid w:val="002F0AF1"/>
    <w:rsid w:val="002F0DFF"/>
    <w:rsid w:val="002F0E76"/>
    <w:rsid w:val="002F1191"/>
    <w:rsid w:val="002F1238"/>
    <w:rsid w:val="002F1289"/>
    <w:rsid w:val="002F1361"/>
    <w:rsid w:val="002F139E"/>
    <w:rsid w:val="002F13AC"/>
    <w:rsid w:val="002F13BD"/>
    <w:rsid w:val="002F13E1"/>
    <w:rsid w:val="002F1588"/>
    <w:rsid w:val="002F15CA"/>
    <w:rsid w:val="002F1768"/>
    <w:rsid w:val="002F176F"/>
    <w:rsid w:val="002F17E6"/>
    <w:rsid w:val="002F185F"/>
    <w:rsid w:val="002F19CC"/>
    <w:rsid w:val="002F19FB"/>
    <w:rsid w:val="002F1A34"/>
    <w:rsid w:val="002F1B8B"/>
    <w:rsid w:val="002F1C03"/>
    <w:rsid w:val="002F1E95"/>
    <w:rsid w:val="002F2007"/>
    <w:rsid w:val="002F2134"/>
    <w:rsid w:val="002F21B6"/>
    <w:rsid w:val="002F26FD"/>
    <w:rsid w:val="002F27C8"/>
    <w:rsid w:val="002F2A0E"/>
    <w:rsid w:val="002F2A57"/>
    <w:rsid w:val="002F2B15"/>
    <w:rsid w:val="002F2CB8"/>
    <w:rsid w:val="002F2DB5"/>
    <w:rsid w:val="002F2E1A"/>
    <w:rsid w:val="002F2F62"/>
    <w:rsid w:val="002F3008"/>
    <w:rsid w:val="002F3069"/>
    <w:rsid w:val="002F30E7"/>
    <w:rsid w:val="002F3152"/>
    <w:rsid w:val="002F3340"/>
    <w:rsid w:val="002F347F"/>
    <w:rsid w:val="002F34F9"/>
    <w:rsid w:val="002F350D"/>
    <w:rsid w:val="002F354B"/>
    <w:rsid w:val="002F361E"/>
    <w:rsid w:val="002F36C0"/>
    <w:rsid w:val="002F3827"/>
    <w:rsid w:val="002F388D"/>
    <w:rsid w:val="002F3988"/>
    <w:rsid w:val="002F39F1"/>
    <w:rsid w:val="002F39F9"/>
    <w:rsid w:val="002F3CD0"/>
    <w:rsid w:val="002F44CE"/>
    <w:rsid w:val="002F4585"/>
    <w:rsid w:val="002F458C"/>
    <w:rsid w:val="002F45ED"/>
    <w:rsid w:val="002F45F9"/>
    <w:rsid w:val="002F4754"/>
    <w:rsid w:val="002F47C0"/>
    <w:rsid w:val="002F4879"/>
    <w:rsid w:val="002F48B3"/>
    <w:rsid w:val="002F495E"/>
    <w:rsid w:val="002F49B4"/>
    <w:rsid w:val="002F49D5"/>
    <w:rsid w:val="002F4C87"/>
    <w:rsid w:val="002F4E30"/>
    <w:rsid w:val="002F4F13"/>
    <w:rsid w:val="002F54D1"/>
    <w:rsid w:val="002F55D3"/>
    <w:rsid w:val="002F56EE"/>
    <w:rsid w:val="002F598A"/>
    <w:rsid w:val="002F59B5"/>
    <w:rsid w:val="002F59FB"/>
    <w:rsid w:val="002F5ADD"/>
    <w:rsid w:val="002F5B5D"/>
    <w:rsid w:val="002F5BD2"/>
    <w:rsid w:val="002F5BF0"/>
    <w:rsid w:val="002F5D89"/>
    <w:rsid w:val="002F5EF5"/>
    <w:rsid w:val="002F5F21"/>
    <w:rsid w:val="002F5FFB"/>
    <w:rsid w:val="002F600A"/>
    <w:rsid w:val="002F6081"/>
    <w:rsid w:val="002F6160"/>
    <w:rsid w:val="002F61A2"/>
    <w:rsid w:val="002F61DE"/>
    <w:rsid w:val="002F629D"/>
    <w:rsid w:val="002F62E1"/>
    <w:rsid w:val="002F65CC"/>
    <w:rsid w:val="002F6696"/>
    <w:rsid w:val="002F68D7"/>
    <w:rsid w:val="002F69AA"/>
    <w:rsid w:val="002F6A4D"/>
    <w:rsid w:val="002F6AB1"/>
    <w:rsid w:val="002F6C30"/>
    <w:rsid w:val="002F7271"/>
    <w:rsid w:val="002F728F"/>
    <w:rsid w:val="002F7301"/>
    <w:rsid w:val="002F732C"/>
    <w:rsid w:val="002F7355"/>
    <w:rsid w:val="002F7572"/>
    <w:rsid w:val="002F7609"/>
    <w:rsid w:val="002F7618"/>
    <w:rsid w:val="002F7660"/>
    <w:rsid w:val="002F775C"/>
    <w:rsid w:val="002F7981"/>
    <w:rsid w:val="002F7BC7"/>
    <w:rsid w:val="002F7D31"/>
    <w:rsid w:val="002F7E53"/>
    <w:rsid w:val="002F7EE9"/>
    <w:rsid w:val="00300131"/>
    <w:rsid w:val="00300266"/>
    <w:rsid w:val="0030026E"/>
    <w:rsid w:val="00300355"/>
    <w:rsid w:val="003004D6"/>
    <w:rsid w:val="00300655"/>
    <w:rsid w:val="00300838"/>
    <w:rsid w:val="0030094C"/>
    <w:rsid w:val="00300984"/>
    <w:rsid w:val="003009BC"/>
    <w:rsid w:val="00300A12"/>
    <w:rsid w:val="00300C95"/>
    <w:rsid w:val="00301074"/>
    <w:rsid w:val="00301155"/>
    <w:rsid w:val="003013C1"/>
    <w:rsid w:val="003018E7"/>
    <w:rsid w:val="00301936"/>
    <w:rsid w:val="00301AC3"/>
    <w:rsid w:val="00301D36"/>
    <w:rsid w:val="00301E79"/>
    <w:rsid w:val="00301EBA"/>
    <w:rsid w:val="00301F9F"/>
    <w:rsid w:val="00302070"/>
    <w:rsid w:val="0030226B"/>
    <w:rsid w:val="0030267B"/>
    <w:rsid w:val="003027AA"/>
    <w:rsid w:val="003029AC"/>
    <w:rsid w:val="00302AE0"/>
    <w:rsid w:val="00302C39"/>
    <w:rsid w:val="00302C41"/>
    <w:rsid w:val="00302D62"/>
    <w:rsid w:val="00302D7C"/>
    <w:rsid w:val="00302EA9"/>
    <w:rsid w:val="00302EAC"/>
    <w:rsid w:val="00302EC4"/>
    <w:rsid w:val="00302F21"/>
    <w:rsid w:val="00302F51"/>
    <w:rsid w:val="003031A0"/>
    <w:rsid w:val="00303236"/>
    <w:rsid w:val="003032D5"/>
    <w:rsid w:val="0030332A"/>
    <w:rsid w:val="00303491"/>
    <w:rsid w:val="003036D4"/>
    <w:rsid w:val="00303852"/>
    <w:rsid w:val="00303A2B"/>
    <w:rsid w:val="00303A98"/>
    <w:rsid w:val="00303ABB"/>
    <w:rsid w:val="00303DA1"/>
    <w:rsid w:val="00303EB9"/>
    <w:rsid w:val="00303F42"/>
    <w:rsid w:val="00303F59"/>
    <w:rsid w:val="0030419E"/>
    <w:rsid w:val="003041E4"/>
    <w:rsid w:val="00304354"/>
    <w:rsid w:val="00304439"/>
    <w:rsid w:val="00304474"/>
    <w:rsid w:val="00304580"/>
    <w:rsid w:val="0030462A"/>
    <w:rsid w:val="003047DD"/>
    <w:rsid w:val="00304802"/>
    <w:rsid w:val="0030487D"/>
    <w:rsid w:val="00304937"/>
    <w:rsid w:val="00304B6D"/>
    <w:rsid w:val="00304DF8"/>
    <w:rsid w:val="00304E99"/>
    <w:rsid w:val="00304F48"/>
    <w:rsid w:val="00305125"/>
    <w:rsid w:val="003052C6"/>
    <w:rsid w:val="003053D7"/>
    <w:rsid w:val="00305401"/>
    <w:rsid w:val="00305651"/>
    <w:rsid w:val="003059CF"/>
    <w:rsid w:val="00305A02"/>
    <w:rsid w:val="00305B90"/>
    <w:rsid w:val="00305C91"/>
    <w:rsid w:val="00305CDB"/>
    <w:rsid w:val="00305E80"/>
    <w:rsid w:val="00305F56"/>
    <w:rsid w:val="00305FDF"/>
    <w:rsid w:val="0030651F"/>
    <w:rsid w:val="00306531"/>
    <w:rsid w:val="003067C3"/>
    <w:rsid w:val="0030694A"/>
    <w:rsid w:val="0030699E"/>
    <w:rsid w:val="00306A84"/>
    <w:rsid w:val="00306A90"/>
    <w:rsid w:val="00306D0F"/>
    <w:rsid w:val="00306D5B"/>
    <w:rsid w:val="00306E54"/>
    <w:rsid w:val="00306F62"/>
    <w:rsid w:val="00306F66"/>
    <w:rsid w:val="003070A2"/>
    <w:rsid w:val="00307115"/>
    <w:rsid w:val="003074CE"/>
    <w:rsid w:val="0030785C"/>
    <w:rsid w:val="003078CB"/>
    <w:rsid w:val="00307970"/>
    <w:rsid w:val="00307A36"/>
    <w:rsid w:val="00307B9F"/>
    <w:rsid w:val="00307C03"/>
    <w:rsid w:val="00307C16"/>
    <w:rsid w:val="00307D89"/>
    <w:rsid w:val="00307E30"/>
    <w:rsid w:val="00307E95"/>
    <w:rsid w:val="00307EB0"/>
    <w:rsid w:val="00307F45"/>
    <w:rsid w:val="00310062"/>
    <w:rsid w:val="00310235"/>
    <w:rsid w:val="00310319"/>
    <w:rsid w:val="0031031D"/>
    <w:rsid w:val="003103C4"/>
    <w:rsid w:val="00310416"/>
    <w:rsid w:val="00310453"/>
    <w:rsid w:val="00310552"/>
    <w:rsid w:val="00310617"/>
    <w:rsid w:val="00310670"/>
    <w:rsid w:val="00310712"/>
    <w:rsid w:val="00310887"/>
    <w:rsid w:val="0031093D"/>
    <w:rsid w:val="003109B3"/>
    <w:rsid w:val="00310D05"/>
    <w:rsid w:val="00310DC4"/>
    <w:rsid w:val="00310DFC"/>
    <w:rsid w:val="00310E28"/>
    <w:rsid w:val="003110B5"/>
    <w:rsid w:val="00311212"/>
    <w:rsid w:val="00311241"/>
    <w:rsid w:val="003112B8"/>
    <w:rsid w:val="003115E9"/>
    <w:rsid w:val="00311689"/>
    <w:rsid w:val="003119DA"/>
    <w:rsid w:val="00311B31"/>
    <w:rsid w:val="00311B86"/>
    <w:rsid w:val="00311B9D"/>
    <w:rsid w:val="00311C88"/>
    <w:rsid w:val="00311D22"/>
    <w:rsid w:val="00311E1E"/>
    <w:rsid w:val="00311F4B"/>
    <w:rsid w:val="0031213A"/>
    <w:rsid w:val="00312141"/>
    <w:rsid w:val="003122F3"/>
    <w:rsid w:val="00312412"/>
    <w:rsid w:val="0031250E"/>
    <w:rsid w:val="0031270F"/>
    <w:rsid w:val="003127A7"/>
    <w:rsid w:val="00312995"/>
    <w:rsid w:val="00312AAC"/>
    <w:rsid w:val="00312ABB"/>
    <w:rsid w:val="00312B17"/>
    <w:rsid w:val="00312BBF"/>
    <w:rsid w:val="00312C96"/>
    <w:rsid w:val="00312CF4"/>
    <w:rsid w:val="00312D28"/>
    <w:rsid w:val="00312E14"/>
    <w:rsid w:val="00312F19"/>
    <w:rsid w:val="003132BB"/>
    <w:rsid w:val="0031340E"/>
    <w:rsid w:val="0031368E"/>
    <w:rsid w:val="003136B3"/>
    <w:rsid w:val="0031376E"/>
    <w:rsid w:val="00313944"/>
    <w:rsid w:val="003139A4"/>
    <w:rsid w:val="00313B64"/>
    <w:rsid w:val="00313B99"/>
    <w:rsid w:val="00313CEE"/>
    <w:rsid w:val="00313D88"/>
    <w:rsid w:val="00313DE1"/>
    <w:rsid w:val="00313E89"/>
    <w:rsid w:val="00313F52"/>
    <w:rsid w:val="00314178"/>
    <w:rsid w:val="0031433E"/>
    <w:rsid w:val="0031442D"/>
    <w:rsid w:val="00314472"/>
    <w:rsid w:val="0031454D"/>
    <w:rsid w:val="00314605"/>
    <w:rsid w:val="0031462D"/>
    <w:rsid w:val="003147C4"/>
    <w:rsid w:val="003149DD"/>
    <w:rsid w:val="00314CB0"/>
    <w:rsid w:val="00314E67"/>
    <w:rsid w:val="00314EEB"/>
    <w:rsid w:val="00314F8F"/>
    <w:rsid w:val="00315119"/>
    <w:rsid w:val="00315221"/>
    <w:rsid w:val="0031522D"/>
    <w:rsid w:val="00315398"/>
    <w:rsid w:val="003153F2"/>
    <w:rsid w:val="0031577C"/>
    <w:rsid w:val="00315880"/>
    <w:rsid w:val="003158DA"/>
    <w:rsid w:val="003159DA"/>
    <w:rsid w:val="00315A5F"/>
    <w:rsid w:val="00315BCB"/>
    <w:rsid w:val="00315F76"/>
    <w:rsid w:val="0031600E"/>
    <w:rsid w:val="00316099"/>
    <w:rsid w:val="003160A0"/>
    <w:rsid w:val="00316189"/>
    <w:rsid w:val="003161E4"/>
    <w:rsid w:val="0031644A"/>
    <w:rsid w:val="0031646F"/>
    <w:rsid w:val="003169C5"/>
    <w:rsid w:val="003169FD"/>
    <w:rsid w:val="00316ABE"/>
    <w:rsid w:val="00316C4E"/>
    <w:rsid w:val="00316C56"/>
    <w:rsid w:val="00316CC7"/>
    <w:rsid w:val="00316D0B"/>
    <w:rsid w:val="00316EBC"/>
    <w:rsid w:val="00316ED4"/>
    <w:rsid w:val="00317212"/>
    <w:rsid w:val="00317539"/>
    <w:rsid w:val="003176CF"/>
    <w:rsid w:val="00317848"/>
    <w:rsid w:val="003178E6"/>
    <w:rsid w:val="00317905"/>
    <w:rsid w:val="00317AA5"/>
    <w:rsid w:val="00317AB6"/>
    <w:rsid w:val="00317B4F"/>
    <w:rsid w:val="00317BAC"/>
    <w:rsid w:val="00317C4A"/>
    <w:rsid w:val="00317D0B"/>
    <w:rsid w:val="00317DB1"/>
    <w:rsid w:val="00317EAD"/>
    <w:rsid w:val="00317EEF"/>
    <w:rsid w:val="00317FC0"/>
    <w:rsid w:val="00320118"/>
    <w:rsid w:val="0032012A"/>
    <w:rsid w:val="00320483"/>
    <w:rsid w:val="003206BA"/>
    <w:rsid w:val="00320750"/>
    <w:rsid w:val="00320962"/>
    <w:rsid w:val="0032098B"/>
    <w:rsid w:val="00320C26"/>
    <w:rsid w:val="00320D7B"/>
    <w:rsid w:val="00320DE8"/>
    <w:rsid w:val="00320E1E"/>
    <w:rsid w:val="00320E50"/>
    <w:rsid w:val="00320E7A"/>
    <w:rsid w:val="00320EC8"/>
    <w:rsid w:val="00320EE9"/>
    <w:rsid w:val="00321045"/>
    <w:rsid w:val="003210E1"/>
    <w:rsid w:val="003211E9"/>
    <w:rsid w:val="00321352"/>
    <w:rsid w:val="0032136C"/>
    <w:rsid w:val="00321480"/>
    <w:rsid w:val="00321564"/>
    <w:rsid w:val="003215F4"/>
    <w:rsid w:val="0032174A"/>
    <w:rsid w:val="0032174D"/>
    <w:rsid w:val="00321822"/>
    <w:rsid w:val="0032191C"/>
    <w:rsid w:val="00321A82"/>
    <w:rsid w:val="00321D85"/>
    <w:rsid w:val="00321DF3"/>
    <w:rsid w:val="00321E91"/>
    <w:rsid w:val="00321ED1"/>
    <w:rsid w:val="00321EF9"/>
    <w:rsid w:val="00321FB7"/>
    <w:rsid w:val="00321FDB"/>
    <w:rsid w:val="00322002"/>
    <w:rsid w:val="003221E1"/>
    <w:rsid w:val="003222CB"/>
    <w:rsid w:val="0032259F"/>
    <w:rsid w:val="003226AB"/>
    <w:rsid w:val="00322726"/>
    <w:rsid w:val="003228E5"/>
    <w:rsid w:val="00322950"/>
    <w:rsid w:val="00322BEC"/>
    <w:rsid w:val="00322C76"/>
    <w:rsid w:val="00322F06"/>
    <w:rsid w:val="0032306B"/>
    <w:rsid w:val="003232D9"/>
    <w:rsid w:val="00323389"/>
    <w:rsid w:val="003233EC"/>
    <w:rsid w:val="0032356C"/>
    <w:rsid w:val="0032357C"/>
    <w:rsid w:val="003235BF"/>
    <w:rsid w:val="003237E7"/>
    <w:rsid w:val="00323999"/>
    <w:rsid w:val="00323A63"/>
    <w:rsid w:val="00323BBC"/>
    <w:rsid w:val="00324037"/>
    <w:rsid w:val="00324067"/>
    <w:rsid w:val="003240BE"/>
    <w:rsid w:val="003241F4"/>
    <w:rsid w:val="00324278"/>
    <w:rsid w:val="003242DC"/>
    <w:rsid w:val="00324459"/>
    <w:rsid w:val="0032453B"/>
    <w:rsid w:val="003246B4"/>
    <w:rsid w:val="0032484E"/>
    <w:rsid w:val="00324A60"/>
    <w:rsid w:val="00324B05"/>
    <w:rsid w:val="00324B87"/>
    <w:rsid w:val="00324D5F"/>
    <w:rsid w:val="00324D9A"/>
    <w:rsid w:val="00324E22"/>
    <w:rsid w:val="00325034"/>
    <w:rsid w:val="00325077"/>
    <w:rsid w:val="00325149"/>
    <w:rsid w:val="003252E0"/>
    <w:rsid w:val="003254D3"/>
    <w:rsid w:val="003254E0"/>
    <w:rsid w:val="003259A0"/>
    <w:rsid w:val="00325A8D"/>
    <w:rsid w:val="00325B4C"/>
    <w:rsid w:val="00325B4D"/>
    <w:rsid w:val="00325C72"/>
    <w:rsid w:val="00325EA3"/>
    <w:rsid w:val="003262FE"/>
    <w:rsid w:val="0032631E"/>
    <w:rsid w:val="003266D3"/>
    <w:rsid w:val="003267A8"/>
    <w:rsid w:val="00326861"/>
    <w:rsid w:val="00326891"/>
    <w:rsid w:val="003268B6"/>
    <w:rsid w:val="003268F8"/>
    <w:rsid w:val="00326903"/>
    <w:rsid w:val="00326A17"/>
    <w:rsid w:val="00326A3E"/>
    <w:rsid w:val="00326A48"/>
    <w:rsid w:val="00326B45"/>
    <w:rsid w:val="00326CA6"/>
    <w:rsid w:val="00326EEC"/>
    <w:rsid w:val="00327117"/>
    <w:rsid w:val="0032758E"/>
    <w:rsid w:val="003275A1"/>
    <w:rsid w:val="003278B5"/>
    <w:rsid w:val="003278FE"/>
    <w:rsid w:val="0032793B"/>
    <w:rsid w:val="00327AE4"/>
    <w:rsid w:val="00327B00"/>
    <w:rsid w:val="00327BA0"/>
    <w:rsid w:val="00327BE8"/>
    <w:rsid w:val="00327C4A"/>
    <w:rsid w:val="00327C7C"/>
    <w:rsid w:val="00327CE7"/>
    <w:rsid w:val="00327DBE"/>
    <w:rsid w:val="00327E4B"/>
    <w:rsid w:val="00327E64"/>
    <w:rsid w:val="00327E86"/>
    <w:rsid w:val="00327EA0"/>
    <w:rsid w:val="00327EF2"/>
    <w:rsid w:val="00327FE8"/>
    <w:rsid w:val="0033015E"/>
    <w:rsid w:val="003301B1"/>
    <w:rsid w:val="0033044B"/>
    <w:rsid w:val="00330475"/>
    <w:rsid w:val="00330516"/>
    <w:rsid w:val="0033052E"/>
    <w:rsid w:val="003306E3"/>
    <w:rsid w:val="0033078C"/>
    <w:rsid w:val="0033094C"/>
    <w:rsid w:val="0033096A"/>
    <w:rsid w:val="003309BA"/>
    <w:rsid w:val="00330AF3"/>
    <w:rsid w:val="00330B1D"/>
    <w:rsid w:val="00330B4F"/>
    <w:rsid w:val="00330B57"/>
    <w:rsid w:val="00330BAD"/>
    <w:rsid w:val="00330C53"/>
    <w:rsid w:val="00330C99"/>
    <w:rsid w:val="00330F02"/>
    <w:rsid w:val="00330F2E"/>
    <w:rsid w:val="00330F38"/>
    <w:rsid w:val="0033123B"/>
    <w:rsid w:val="003313FF"/>
    <w:rsid w:val="00331474"/>
    <w:rsid w:val="003317A8"/>
    <w:rsid w:val="00331A3C"/>
    <w:rsid w:val="00331C9F"/>
    <w:rsid w:val="00331CA6"/>
    <w:rsid w:val="00331D8E"/>
    <w:rsid w:val="00331E78"/>
    <w:rsid w:val="003322E8"/>
    <w:rsid w:val="00332372"/>
    <w:rsid w:val="003325B3"/>
    <w:rsid w:val="003325FF"/>
    <w:rsid w:val="00332821"/>
    <w:rsid w:val="00332856"/>
    <w:rsid w:val="00332A33"/>
    <w:rsid w:val="00332DC4"/>
    <w:rsid w:val="00332DF8"/>
    <w:rsid w:val="00332E42"/>
    <w:rsid w:val="00332F26"/>
    <w:rsid w:val="0033303E"/>
    <w:rsid w:val="00333180"/>
    <w:rsid w:val="003333A6"/>
    <w:rsid w:val="003336D9"/>
    <w:rsid w:val="00333731"/>
    <w:rsid w:val="0033379B"/>
    <w:rsid w:val="0033393A"/>
    <w:rsid w:val="00333A94"/>
    <w:rsid w:val="00333B54"/>
    <w:rsid w:val="00333BE3"/>
    <w:rsid w:val="00333D10"/>
    <w:rsid w:val="00333DBC"/>
    <w:rsid w:val="00333DCE"/>
    <w:rsid w:val="00333DDE"/>
    <w:rsid w:val="00333EBF"/>
    <w:rsid w:val="003341A3"/>
    <w:rsid w:val="00334207"/>
    <w:rsid w:val="00334284"/>
    <w:rsid w:val="003342D5"/>
    <w:rsid w:val="00334665"/>
    <w:rsid w:val="003346E6"/>
    <w:rsid w:val="003346FC"/>
    <w:rsid w:val="0033475B"/>
    <w:rsid w:val="003347EA"/>
    <w:rsid w:val="003349D1"/>
    <w:rsid w:val="00334A98"/>
    <w:rsid w:val="00334D5B"/>
    <w:rsid w:val="00334DEE"/>
    <w:rsid w:val="00334F4A"/>
    <w:rsid w:val="00334FDA"/>
    <w:rsid w:val="00334FF3"/>
    <w:rsid w:val="003350C3"/>
    <w:rsid w:val="0033511B"/>
    <w:rsid w:val="003354C9"/>
    <w:rsid w:val="0033551C"/>
    <w:rsid w:val="0033559A"/>
    <w:rsid w:val="0033577D"/>
    <w:rsid w:val="00335868"/>
    <w:rsid w:val="00335A54"/>
    <w:rsid w:val="00335B86"/>
    <w:rsid w:val="00335B9B"/>
    <w:rsid w:val="00335C33"/>
    <w:rsid w:val="00335DAF"/>
    <w:rsid w:val="00335FB1"/>
    <w:rsid w:val="00335FC8"/>
    <w:rsid w:val="00336031"/>
    <w:rsid w:val="00336141"/>
    <w:rsid w:val="003364F3"/>
    <w:rsid w:val="00336587"/>
    <w:rsid w:val="00336842"/>
    <w:rsid w:val="003368C4"/>
    <w:rsid w:val="003369E3"/>
    <w:rsid w:val="00336CA7"/>
    <w:rsid w:val="00336CAB"/>
    <w:rsid w:val="00336CBC"/>
    <w:rsid w:val="00336CEF"/>
    <w:rsid w:val="00336DA7"/>
    <w:rsid w:val="00336E1E"/>
    <w:rsid w:val="00336FBE"/>
    <w:rsid w:val="0033716E"/>
    <w:rsid w:val="003371E6"/>
    <w:rsid w:val="00337496"/>
    <w:rsid w:val="003376AC"/>
    <w:rsid w:val="00337855"/>
    <w:rsid w:val="00337A63"/>
    <w:rsid w:val="00337A64"/>
    <w:rsid w:val="00337AEB"/>
    <w:rsid w:val="00337AF9"/>
    <w:rsid w:val="00337B35"/>
    <w:rsid w:val="00337C04"/>
    <w:rsid w:val="00337C14"/>
    <w:rsid w:val="00337D79"/>
    <w:rsid w:val="00337E36"/>
    <w:rsid w:val="003400EC"/>
    <w:rsid w:val="003402E4"/>
    <w:rsid w:val="003404FA"/>
    <w:rsid w:val="00340B02"/>
    <w:rsid w:val="00340C6F"/>
    <w:rsid w:val="00340D54"/>
    <w:rsid w:val="00340E93"/>
    <w:rsid w:val="00340FB5"/>
    <w:rsid w:val="00341214"/>
    <w:rsid w:val="0034125E"/>
    <w:rsid w:val="003412CC"/>
    <w:rsid w:val="0034144A"/>
    <w:rsid w:val="003416F4"/>
    <w:rsid w:val="00341846"/>
    <w:rsid w:val="003418D7"/>
    <w:rsid w:val="003418DE"/>
    <w:rsid w:val="00341948"/>
    <w:rsid w:val="00341CA7"/>
    <w:rsid w:val="00341FE8"/>
    <w:rsid w:val="0034205C"/>
    <w:rsid w:val="00342076"/>
    <w:rsid w:val="003420CF"/>
    <w:rsid w:val="00342235"/>
    <w:rsid w:val="003422CA"/>
    <w:rsid w:val="00342339"/>
    <w:rsid w:val="00342428"/>
    <w:rsid w:val="0034258D"/>
    <w:rsid w:val="003426BF"/>
    <w:rsid w:val="003429CF"/>
    <w:rsid w:val="00342B36"/>
    <w:rsid w:val="00342D0B"/>
    <w:rsid w:val="00342D32"/>
    <w:rsid w:val="00342E15"/>
    <w:rsid w:val="00342EA6"/>
    <w:rsid w:val="00342EC5"/>
    <w:rsid w:val="00342F30"/>
    <w:rsid w:val="003430AA"/>
    <w:rsid w:val="0034345D"/>
    <w:rsid w:val="00343490"/>
    <w:rsid w:val="003434F9"/>
    <w:rsid w:val="00343509"/>
    <w:rsid w:val="00343746"/>
    <w:rsid w:val="00343836"/>
    <w:rsid w:val="0034384D"/>
    <w:rsid w:val="00343967"/>
    <w:rsid w:val="003439AC"/>
    <w:rsid w:val="00343A65"/>
    <w:rsid w:val="00343D8C"/>
    <w:rsid w:val="00343E09"/>
    <w:rsid w:val="00343EF4"/>
    <w:rsid w:val="00343F4B"/>
    <w:rsid w:val="0034420C"/>
    <w:rsid w:val="00344462"/>
    <w:rsid w:val="00344505"/>
    <w:rsid w:val="00344542"/>
    <w:rsid w:val="00344614"/>
    <w:rsid w:val="0034472F"/>
    <w:rsid w:val="00344864"/>
    <w:rsid w:val="003449F0"/>
    <w:rsid w:val="00344A7E"/>
    <w:rsid w:val="00344A7F"/>
    <w:rsid w:val="00344B12"/>
    <w:rsid w:val="00344C7C"/>
    <w:rsid w:val="00344CBD"/>
    <w:rsid w:val="00344D0C"/>
    <w:rsid w:val="00344D1A"/>
    <w:rsid w:val="00344DC2"/>
    <w:rsid w:val="00344E41"/>
    <w:rsid w:val="003450C6"/>
    <w:rsid w:val="003453B0"/>
    <w:rsid w:val="003454E6"/>
    <w:rsid w:val="003455D5"/>
    <w:rsid w:val="00345638"/>
    <w:rsid w:val="003456DF"/>
    <w:rsid w:val="0034576A"/>
    <w:rsid w:val="003457A2"/>
    <w:rsid w:val="003457E2"/>
    <w:rsid w:val="003458D8"/>
    <w:rsid w:val="0034598B"/>
    <w:rsid w:val="003459A3"/>
    <w:rsid w:val="00345A2C"/>
    <w:rsid w:val="00345A32"/>
    <w:rsid w:val="00345CFD"/>
    <w:rsid w:val="00345F24"/>
    <w:rsid w:val="00345FBD"/>
    <w:rsid w:val="0034610E"/>
    <w:rsid w:val="003461B5"/>
    <w:rsid w:val="0034634D"/>
    <w:rsid w:val="003463D5"/>
    <w:rsid w:val="003463F6"/>
    <w:rsid w:val="00346419"/>
    <w:rsid w:val="0034645D"/>
    <w:rsid w:val="003464CD"/>
    <w:rsid w:val="003464FE"/>
    <w:rsid w:val="003465F7"/>
    <w:rsid w:val="003466D8"/>
    <w:rsid w:val="003469B9"/>
    <w:rsid w:val="00346B61"/>
    <w:rsid w:val="00346D14"/>
    <w:rsid w:val="00346EA5"/>
    <w:rsid w:val="00346FCE"/>
    <w:rsid w:val="0034703E"/>
    <w:rsid w:val="00347065"/>
    <w:rsid w:val="003471F0"/>
    <w:rsid w:val="0034720F"/>
    <w:rsid w:val="003473A3"/>
    <w:rsid w:val="003473D8"/>
    <w:rsid w:val="003474EA"/>
    <w:rsid w:val="003475FF"/>
    <w:rsid w:val="003476A7"/>
    <w:rsid w:val="003476FF"/>
    <w:rsid w:val="00347714"/>
    <w:rsid w:val="003477BF"/>
    <w:rsid w:val="003477D8"/>
    <w:rsid w:val="003478F0"/>
    <w:rsid w:val="00347B91"/>
    <w:rsid w:val="00347D8B"/>
    <w:rsid w:val="00347DD4"/>
    <w:rsid w:val="00347FCB"/>
    <w:rsid w:val="00347FED"/>
    <w:rsid w:val="0035009D"/>
    <w:rsid w:val="003500F3"/>
    <w:rsid w:val="00350147"/>
    <w:rsid w:val="0035033A"/>
    <w:rsid w:val="00350390"/>
    <w:rsid w:val="0035042D"/>
    <w:rsid w:val="00350503"/>
    <w:rsid w:val="00350720"/>
    <w:rsid w:val="0035084B"/>
    <w:rsid w:val="0035087B"/>
    <w:rsid w:val="003509CC"/>
    <w:rsid w:val="00350A27"/>
    <w:rsid w:val="00350A63"/>
    <w:rsid w:val="00350DBF"/>
    <w:rsid w:val="00350EE7"/>
    <w:rsid w:val="00350EF6"/>
    <w:rsid w:val="00350FE0"/>
    <w:rsid w:val="0035124A"/>
    <w:rsid w:val="00351319"/>
    <w:rsid w:val="0035134F"/>
    <w:rsid w:val="003513D4"/>
    <w:rsid w:val="003514C9"/>
    <w:rsid w:val="003517AB"/>
    <w:rsid w:val="003517BD"/>
    <w:rsid w:val="00351823"/>
    <w:rsid w:val="00351912"/>
    <w:rsid w:val="00351B76"/>
    <w:rsid w:val="00351C19"/>
    <w:rsid w:val="00351DE0"/>
    <w:rsid w:val="00351F0D"/>
    <w:rsid w:val="003520E0"/>
    <w:rsid w:val="003522D8"/>
    <w:rsid w:val="0035232E"/>
    <w:rsid w:val="0035234F"/>
    <w:rsid w:val="00352529"/>
    <w:rsid w:val="003525F7"/>
    <w:rsid w:val="00352608"/>
    <w:rsid w:val="00352614"/>
    <w:rsid w:val="003528A1"/>
    <w:rsid w:val="003529C9"/>
    <w:rsid w:val="003529E8"/>
    <w:rsid w:val="00352A3D"/>
    <w:rsid w:val="00352A59"/>
    <w:rsid w:val="00352CD1"/>
    <w:rsid w:val="00352CF0"/>
    <w:rsid w:val="00352DFE"/>
    <w:rsid w:val="00352EB6"/>
    <w:rsid w:val="00353021"/>
    <w:rsid w:val="0035310B"/>
    <w:rsid w:val="003531D4"/>
    <w:rsid w:val="003532E1"/>
    <w:rsid w:val="003533C5"/>
    <w:rsid w:val="003534C8"/>
    <w:rsid w:val="00353582"/>
    <w:rsid w:val="00353601"/>
    <w:rsid w:val="003536DE"/>
    <w:rsid w:val="003538A3"/>
    <w:rsid w:val="00353CF6"/>
    <w:rsid w:val="00353D8B"/>
    <w:rsid w:val="00353F32"/>
    <w:rsid w:val="00353F7A"/>
    <w:rsid w:val="00354042"/>
    <w:rsid w:val="00354152"/>
    <w:rsid w:val="003542C5"/>
    <w:rsid w:val="0035459D"/>
    <w:rsid w:val="003545BD"/>
    <w:rsid w:val="003546A2"/>
    <w:rsid w:val="003546AB"/>
    <w:rsid w:val="00354800"/>
    <w:rsid w:val="0035481C"/>
    <w:rsid w:val="0035488D"/>
    <w:rsid w:val="0035494C"/>
    <w:rsid w:val="003549E5"/>
    <w:rsid w:val="00354ABC"/>
    <w:rsid w:val="00354B20"/>
    <w:rsid w:val="00354B2B"/>
    <w:rsid w:val="00354C4E"/>
    <w:rsid w:val="00354C6C"/>
    <w:rsid w:val="00354E20"/>
    <w:rsid w:val="00354E4C"/>
    <w:rsid w:val="0035505E"/>
    <w:rsid w:val="003554DF"/>
    <w:rsid w:val="00355756"/>
    <w:rsid w:val="00355806"/>
    <w:rsid w:val="0035595D"/>
    <w:rsid w:val="00355984"/>
    <w:rsid w:val="00355A3C"/>
    <w:rsid w:val="00355CA5"/>
    <w:rsid w:val="00355CB1"/>
    <w:rsid w:val="00355CE4"/>
    <w:rsid w:val="00355E58"/>
    <w:rsid w:val="00355F5D"/>
    <w:rsid w:val="00355F5E"/>
    <w:rsid w:val="00356053"/>
    <w:rsid w:val="0035614B"/>
    <w:rsid w:val="003561D7"/>
    <w:rsid w:val="00356316"/>
    <w:rsid w:val="0035657E"/>
    <w:rsid w:val="00356797"/>
    <w:rsid w:val="0035695D"/>
    <w:rsid w:val="003569C8"/>
    <w:rsid w:val="00356AE1"/>
    <w:rsid w:val="00356BE2"/>
    <w:rsid w:val="00356BF0"/>
    <w:rsid w:val="00356C85"/>
    <w:rsid w:val="00356E92"/>
    <w:rsid w:val="003570CB"/>
    <w:rsid w:val="003571EE"/>
    <w:rsid w:val="0035721F"/>
    <w:rsid w:val="00357242"/>
    <w:rsid w:val="003573AA"/>
    <w:rsid w:val="00357499"/>
    <w:rsid w:val="0035753B"/>
    <w:rsid w:val="00357613"/>
    <w:rsid w:val="0035772F"/>
    <w:rsid w:val="003578A3"/>
    <w:rsid w:val="00357921"/>
    <w:rsid w:val="00357936"/>
    <w:rsid w:val="003579E2"/>
    <w:rsid w:val="00357AA5"/>
    <w:rsid w:val="00357B13"/>
    <w:rsid w:val="00357C7D"/>
    <w:rsid w:val="00357F5D"/>
    <w:rsid w:val="00357FFB"/>
    <w:rsid w:val="00360011"/>
    <w:rsid w:val="00360094"/>
    <w:rsid w:val="003600FA"/>
    <w:rsid w:val="00360148"/>
    <w:rsid w:val="00360156"/>
    <w:rsid w:val="00360285"/>
    <w:rsid w:val="00360286"/>
    <w:rsid w:val="003603CD"/>
    <w:rsid w:val="003603EC"/>
    <w:rsid w:val="00360413"/>
    <w:rsid w:val="0036043A"/>
    <w:rsid w:val="003607FE"/>
    <w:rsid w:val="00360839"/>
    <w:rsid w:val="00360889"/>
    <w:rsid w:val="003608A5"/>
    <w:rsid w:val="00360C53"/>
    <w:rsid w:val="00360D1E"/>
    <w:rsid w:val="00360E6D"/>
    <w:rsid w:val="0036102F"/>
    <w:rsid w:val="003610C6"/>
    <w:rsid w:val="0036111D"/>
    <w:rsid w:val="003615E3"/>
    <w:rsid w:val="00361638"/>
    <w:rsid w:val="0036167D"/>
    <w:rsid w:val="003616B3"/>
    <w:rsid w:val="0036181F"/>
    <w:rsid w:val="00361894"/>
    <w:rsid w:val="003619AF"/>
    <w:rsid w:val="00361A38"/>
    <w:rsid w:val="00361ABC"/>
    <w:rsid w:val="00361B84"/>
    <w:rsid w:val="00361C47"/>
    <w:rsid w:val="00361DB8"/>
    <w:rsid w:val="00361E99"/>
    <w:rsid w:val="00361EE1"/>
    <w:rsid w:val="00361F25"/>
    <w:rsid w:val="003622FA"/>
    <w:rsid w:val="0036270C"/>
    <w:rsid w:val="003629C2"/>
    <w:rsid w:val="00362A03"/>
    <w:rsid w:val="00362C1F"/>
    <w:rsid w:val="00362D02"/>
    <w:rsid w:val="00362D6E"/>
    <w:rsid w:val="00362E3D"/>
    <w:rsid w:val="00362F69"/>
    <w:rsid w:val="00362F94"/>
    <w:rsid w:val="00363068"/>
    <w:rsid w:val="00363475"/>
    <w:rsid w:val="003634C1"/>
    <w:rsid w:val="00363606"/>
    <w:rsid w:val="00363631"/>
    <w:rsid w:val="00363687"/>
    <w:rsid w:val="003636E9"/>
    <w:rsid w:val="0036374E"/>
    <w:rsid w:val="0036379E"/>
    <w:rsid w:val="00363840"/>
    <w:rsid w:val="003638E8"/>
    <w:rsid w:val="0036392A"/>
    <w:rsid w:val="00363B53"/>
    <w:rsid w:val="00363C00"/>
    <w:rsid w:val="00363D14"/>
    <w:rsid w:val="00363ED4"/>
    <w:rsid w:val="00363F6A"/>
    <w:rsid w:val="0036400F"/>
    <w:rsid w:val="00364191"/>
    <w:rsid w:val="003641B3"/>
    <w:rsid w:val="003643C3"/>
    <w:rsid w:val="003645D3"/>
    <w:rsid w:val="0036460F"/>
    <w:rsid w:val="003646BA"/>
    <w:rsid w:val="003649F9"/>
    <w:rsid w:val="00364C1C"/>
    <w:rsid w:val="00364C8E"/>
    <w:rsid w:val="0036508D"/>
    <w:rsid w:val="0036522D"/>
    <w:rsid w:val="0036529F"/>
    <w:rsid w:val="003658D8"/>
    <w:rsid w:val="00365ABA"/>
    <w:rsid w:val="00365B18"/>
    <w:rsid w:val="00365B22"/>
    <w:rsid w:val="00365E58"/>
    <w:rsid w:val="00365E87"/>
    <w:rsid w:val="00365EFB"/>
    <w:rsid w:val="00366072"/>
    <w:rsid w:val="003660BB"/>
    <w:rsid w:val="003668BF"/>
    <w:rsid w:val="00366992"/>
    <w:rsid w:val="003669C2"/>
    <w:rsid w:val="003669DB"/>
    <w:rsid w:val="00366B52"/>
    <w:rsid w:val="00366C1A"/>
    <w:rsid w:val="00366DD3"/>
    <w:rsid w:val="00366E73"/>
    <w:rsid w:val="00366F21"/>
    <w:rsid w:val="00366FBA"/>
    <w:rsid w:val="00366FE8"/>
    <w:rsid w:val="00367081"/>
    <w:rsid w:val="00367110"/>
    <w:rsid w:val="00367181"/>
    <w:rsid w:val="003671EB"/>
    <w:rsid w:val="003671FF"/>
    <w:rsid w:val="003675EE"/>
    <w:rsid w:val="00367692"/>
    <w:rsid w:val="00367811"/>
    <w:rsid w:val="00367863"/>
    <w:rsid w:val="003679EA"/>
    <w:rsid w:val="00367BB3"/>
    <w:rsid w:val="00367BE2"/>
    <w:rsid w:val="00367C16"/>
    <w:rsid w:val="00367C47"/>
    <w:rsid w:val="00367D0E"/>
    <w:rsid w:val="00367DC8"/>
    <w:rsid w:val="00367FBF"/>
    <w:rsid w:val="00370296"/>
    <w:rsid w:val="00370565"/>
    <w:rsid w:val="0037060F"/>
    <w:rsid w:val="0037061B"/>
    <w:rsid w:val="0037064D"/>
    <w:rsid w:val="00370928"/>
    <w:rsid w:val="00370A19"/>
    <w:rsid w:val="00370B50"/>
    <w:rsid w:val="00370BA7"/>
    <w:rsid w:val="00370C66"/>
    <w:rsid w:val="00370CB7"/>
    <w:rsid w:val="00370D6A"/>
    <w:rsid w:val="00370F39"/>
    <w:rsid w:val="00371288"/>
    <w:rsid w:val="003712B0"/>
    <w:rsid w:val="003713F4"/>
    <w:rsid w:val="00371489"/>
    <w:rsid w:val="003714C5"/>
    <w:rsid w:val="00371500"/>
    <w:rsid w:val="00371556"/>
    <w:rsid w:val="003716CC"/>
    <w:rsid w:val="00371B37"/>
    <w:rsid w:val="00371B63"/>
    <w:rsid w:val="00371CD8"/>
    <w:rsid w:val="00371D80"/>
    <w:rsid w:val="00371EBD"/>
    <w:rsid w:val="00371EF1"/>
    <w:rsid w:val="003721CD"/>
    <w:rsid w:val="003721D4"/>
    <w:rsid w:val="0037221C"/>
    <w:rsid w:val="003722E9"/>
    <w:rsid w:val="0037244E"/>
    <w:rsid w:val="00372774"/>
    <w:rsid w:val="003727D1"/>
    <w:rsid w:val="003729D4"/>
    <w:rsid w:val="00372B18"/>
    <w:rsid w:val="00372DB7"/>
    <w:rsid w:val="00372ED7"/>
    <w:rsid w:val="00372F8D"/>
    <w:rsid w:val="00373224"/>
    <w:rsid w:val="0037327C"/>
    <w:rsid w:val="0037342A"/>
    <w:rsid w:val="003735A0"/>
    <w:rsid w:val="003735FE"/>
    <w:rsid w:val="0037398B"/>
    <w:rsid w:val="003739BB"/>
    <w:rsid w:val="00373AD7"/>
    <w:rsid w:val="00373BC6"/>
    <w:rsid w:val="00373E75"/>
    <w:rsid w:val="00373ECE"/>
    <w:rsid w:val="0037426E"/>
    <w:rsid w:val="003745EF"/>
    <w:rsid w:val="0037465F"/>
    <w:rsid w:val="00374697"/>
    <w:rsid w:val="003748C2"/>
    <w:rsid w:val="00374994"/>
    <w:rsid w:val="003749B3"/>
    <w:rsid w:val="00374B3C"/>
    <w:rsid w:val="00374DF4"/>
    <w:rsid w:val="00374E99"/>
    <w:rsid w:val="0037513E"/>
    <w:rsid w:val="0037522B"/>
    <w:rsid w:val="00375245"/>
    <w:rsid w:val="00375386"/>
    <w:rsid w:val="0037543A"/>
    <w:rsid w:val="00375576"/>
    <w:rsid w:val="0037571D"/>
    <w:rsid w:val="0037585B"/>
    <w:rsid w:val="003759B6"/>
    <w:rsid w:val="00375A78"/>
    <w:rsid w:val="00375C36"/>
    <w:rsid w:val="00375D17"/>
    <w:rsid w:val="00375F3C"/>
    <w:rsid w:val="003760A3"/>
    <w:rsid w:val="0037611D"/>
    <w:rsid w:val="0037633F"/>
    <w:rsid w:val="00376367"/>
    <w:rsid w:val="00376399"/>
    <w:rsid w:val="003764F6"/>
    <w:rsid w:val="00376765"/>
    <w:rsid w:val="00376964"/>
    <w:rsid w:val="00376975"/>
    <w:rsid w:val="003769CA"/>
    <w:rsid w:val="00376A8C"/>
    <w:rsid w:val="00376B0B"/>
    <w:rsid w:val="00376EDA"/>
    <w:rsid w:val="00376F2E"/>
    <w:rsid w:val="00377092"/>
    <w:rsid w:val="00377347"/>
    <w:rsid w:val="003773E2"/>
    <w:rsid w:val="003775C6"/>
    <w:rsid w:val="003775ED"/>
    <w:rsid w:val="003779CD"/>
    <w:rsid w:val="00377A72"/>
    <w:rsid w:val="00377AD1"/>
    <w:rsid w:val="00377D20"/>
    <w:rsid w:val="00377D43"/>
    <w:rsid w:val="00377D57"/>
    <w:rsid w:val="00377EF7"/>
    <w:rsid w:val="00380048"/>
    <w:rsid w:val="0038024F"/>
    <w:rsid w:val="00380335"/>
    <w:rsid w:val="0038057A"/>
    <w:rsid w:val="003805C3"/>
    <w:rsid w:val="00380668"/>
    <w:rsid w:val="003806DD"/>
    <w:rsid w:val="00380809"/>
    <w:rsid w:val="0038087D"/>
    <w:rsid w:val="00380902"/>
    <w:rsid w:val="00380A54"/>
    <w:rsid w:val="00380A6F"/>
    <w:rsid w:val="00380C10"/>
    <w:rsid w:val="00380C83"/>
    <w:rsid w:val="00380CFF"/>
    <w:rsid w:val="00380D66"/>
    <w:rsid w:val="00380DCC"/>
    <w:rsid w:val="00380E45"/>
    <w:rsid w:val="00380ED2"/>
    <w:rsid w:val="00380F69"/>
    <w:rsid w:val="003810A1"/>
    <w:rsid w:val="0038110B"/>
    <w:rsid w:val="0038115A"/>
    <w:rsid w:val="00381463"/>
    <w:rsid w:val="003815F8"/>
    <w:rsid w:val="00381611"/>
    <w:rsid w:val="003817FE"/>
    <w:rsid w:val="003818C1"/>
    <w:rsid w:val="003818CF"/>
    <w:rsid w:val="00381977"/>
    <w:rsid w:val="00381998"/>
    <w:rsid w:val="00381A6E"/>
    <w:rsid w:val="00381AB9"/>
    <w:rsid w:val="00381C67"/>
    <w:rsid w:val="00381C7F"/>
    <w:rsid w:val="00381DC2"/>
    <w:rsid w:val="00381EA8"/>
    <w:rsid w:val="00381ED4"/>
    <w:rsid w:val="00382205"/>
    <w:rsid w:val="003823F2"/>
    <w:rsid w:val="0038246E"/>
    <w:rsid w:val="0038249E"/>
    <w:rsid w:val="003824A8"/>
    <w:rsid w:val="00382545"/>
    <w:rsid w:val="0038267A"/>
    <w:rsid w:val="0038289A"/>
    <w:rsid w:val="00382949"/>
    <w:rsid w:val="0038298D"/>
    <w:rsid w:val="00382A62"/>
    <w:rsid w:val="00382A78"/>
    <w:rsid w:val="00382AF5"/>
    <w:rsid w:val="00382B86"/>
    <w:rsid w:val="00382BC5"/>
    <w:rsid w:val="00382C8B"/>
    <w:rsid w:val="00382DC0"/>
    <w:rsid w:val="00382DCA"/>
    <w:rsid w:val="00382EB6"/>
    <w:rsid w:val="00383095"/>
    <w:rsid w:val="003830A4"/>
    <w:rsid w:val="0038340B"/>
    <w:rsid w:val="003834BD"/>
    <w:rsid w:val="003835D8"/>
    <w:rsid w:val="0038361A"/>
    <w:rsid w:val="00383871"/>
    <w:rsid w:val="00383A20"/>
    <w:rsid w:val="00383A28"/>
    <w:rsid w:val="00383A43"/>
    <w:rsid w:val="00383DD9"/>
    <w:rsid w:val="00383EB4"/>
    <w:rsid w:val="003840AE"/>
    <w:rsid w:val="00384178"/>
    <w:rsid w:val="003843CC"/>
    <w:rsid w:val="00384470"/>
    <w:rsid w:val="00384635"/>
    <w:rsid w:val="003848AF"/>
    <w:rsid w:val="0038497A"/>
    <w:rsid w:val="003849AF"/>
    <w:rsid w:val="00384AE4"/>
    <w:rsid w:val="00384DB0"/>
    <w:rsid w:val="00384DD3"/>
    <w:rsid w:val="00384EB3"/>
    <w:rsid w:val="00384F73"/>
    <w:rsid w:val="003851BD"/>
    <w:rsid w:val="003851CD"/>
    <w:rsid w:val="0038533C"/>
    <w:rsid w:val="003853B0"/>
    <w:rsid w:val="003855CC"/>
    <w:rsid w:val="0038569F"/>
    <w:rsid w:val="00385909"/>
    <w:rsid w:val="003859BB"/>
    <w:rsid w:val="00385A87"/>
    <w:rsid w:val="00385AA1"/>
    <w:rsid w:val="00385B17"/>
    <w:rsid w:val="00385D83"/>
    <w:rsid w:val="00385E06"/>
    <w:rsid w:val="00385E56"/>
    <w:rsid w:val="00385FD5"/>
    <w:rsid w:val="00386062"/>
    <w:rsid w:val="0038624E"/>
    <w:rsid w:val="0038646C"/>
    <w:rsid w:val="003864E2"/>
    <w:rsid w:val="003864F0"/>
    <w:rsid w:val="00386745"/>
    <w:rsid w:val="00386751"/>
    <w:rsid w:val="00386817"/>
    <w:rsid w:val="003868C4"/>
    <w:rsid w:val="00386ACF"/>
    <w:rsid w:val="00386B8C"/>
    <w:rsid w:val="00386B99"/>
    <w:rsid w:val="00386CA2"/>
    <w:rsid w:val="00386E20"/>
    <w:rsid w:val="00386F0B"/>
    <w:rsid w:val="00386FBA"/>
    <w:rsid w:val="0038727F"/>
    <w:rsid w:val="00387370"/>
    <w:rsid w:val="00387376"/>
    <w:rsid w:val="00387414"/>
    <w:rsid w:val="0038748E"/>
    <w:rsid w:val="00387651"/>
    <w:rsid w:val="00387679"/>
    <w:rsid w:val="0038775D"/>
    <w:rsid w:val="003877A1"/>
    <w:rsid w:val="003877B9"/>
    <w:rsid w:val="0038783C"/>
    <w:rsid w:val="0038785B"/>
    <w:rsid w:val="00387862"/>
    <w:rsid w:val="00387AD8"/>
    <w:rsid w:val="00387BC2"/>
    <w:rsid w:val="00387D54"/>
    <w:rsid w:val="00390289"/>
    <w:rsid w:val="00390294"/>
    <w:rsid w:val="00390305"/>
    <w:rsid w:val="0039034F"/>
    <w:rsid w:val="00390414"/>
    <w:rsid w:val="00390499"/>
    <w:rsid w:val="0039051D"/>
    <w:rsid w:val="003908D7"/>
    <w:rsid w:val="00390911"/>
    <w:rsid w:val="00390923"/>
    <w:rsid w:val="003909AB"/>
    <w:rsid w:val="00390A4B"/>
    <w:rsid w:val="00390BED"/>
    <w:rsid w:val="00390D93"/>
    <w:rsid w:val="00390E45"/>
    <w:rsid w:val="00390EA5"/>
    <w:rsid w:val="0039113B"/>
    <w:rsid w:val="00391219"/>
    <w:rsid w:val="0039150C"/>
    <w:rsid w:val="003917C6"/>
    <w:rsid w:val="00391859"/>
    <w:rsid w:val="0039188A"/>
    <w:rsid w:val="00391B59"/>
    <w:rsid w:val="00391BA3"/>
    <w:rsid w:val="00391DCC"/>
    <w:rsid w:val="00391E39"/>
    <w:rsid w:val="00391FAA"/>
    <w:rsid w:val="00391FB2"/>
    <w:rsid w:val="00391FE1"/>
    <w:rsid w:val="00392000"/>
    <w:rsid w:val="0039209E"/>
    <w:rsid w:val="00392340"/>
    <w:rsid w:val="00392382"/>
    <w:rsid w:val="003924AF"/>
    <w:rsid w:val="0039255F"/>
    <w:rsid w:val="00392672"/>
    <w:rsid w:val="003926D4"/>
    <w:rsid w:val="00392719"/>
    <w:rsid w:val="003927D1"/>
    <w:rsid w:val="003928CE"/>
    <w:rsid w:val="00392AA6"/>
    <w:rsid w:val="00392AF2"/>
    <w:rsid w:val="00392C66"/>
    <w:rsid w:val="00392D36"/>
    <w:rsid w:val="00392D89"/>
    <w:rsid w:val="00392DAB"/>
    <w:rsid w:val="00392EFB"/>
    <w:rsid w:val="00392F9E"/>
    <w:rsid w:val="00393117"/>
    <w:rsid w:val="00393214"/>
    <w:rsid w:val="0039323F"/>
    <w:rsid w:val="003932F3"/>
    <w:rsid w:val="003935D4"/>
    <w:rsid w:val="0039389D"/>
    <w:rsid w:val="003938A0"/>
    <w:rsid w:val="0039396C"/>
    <w:rsid w:val="00393AC8"/>
    <w:rsid w:val="00393B0A"/>
    <w:rsid w:val="00393BF8"/>
    <w:rsid w:val="00393F23"/>
    <w:rsid w:val="00393FDA"/>
    <w:rsid w:val="003940D7"/>
    <w:rsid w:val="003941D0"/>
    <w:rsid w:val="0039420E"/>
    <w:rsid w:val="003942B2"/>
    <w:rsid w:val="003942F4"/>
    <w:rsid w:val="00394305"/>
    <w:rsid w:val="003943AF"/>
    <w:rsid w:val="003943CB"/>
    <w:rsid w:val="00394438"/>
    <w:rsid w:val="003946DE"/>
    <w:rsid w:val="003946FB"/>
    <w:rsid w:val="00394733"/>
    <w:rsid w:val="00394ADC"/>
    <w:rsid w:val="00394B00"/>
    <w:rsid w:val="00394B37"/>
    <w:rsid w:val="00394BF2"/>
    <w:rsid w:val="00394C84"/>
    <w:rsid w:val="00394F87"/>
    <w:rsid w:val="0039502A"/>
    <w:rsid w:val="003952D5"/>
    <w:rsid w:val="003954B6"/>
    <w:rsid w:val="00395562"/>
    <w:rsid w:val="0039557F"/>
    <w:rsid w:val="00395597"/>
    <w:rsid w:val="00395708"/>
    <w:rsid w:val="00395A93"/>
    <w:rsid w:val="00395B05"/>
    <w:rsid w:val="00395B1A"/>
    <w:rsid w:val="00395BC5"/>
    <w:rsid w:val="00395C9C"/>
    <w:rsid w:val="00395EE1"/>
    <w:rsid w:val="0039614D"/>
    <w:rsid w:val="003962C2"/>
    <w:rsid w:val="00396346"/>
    <w:rsid w:val="0039655C"/>
    <w:rsid w:val="003965E2"/>
    <w:rsid w:val="003966D8"/>
    <w:rsid w:val="0039695E"/>
    <w:rsid w:val="00396A76"/>
    <w:rsid w:val="00396C35"/>
    <w:rsid w:val="00396C37"/>
    <w:rsid w:val="00396CB0"/>
    <w:rsid w:val="00396CD2"/>
    <w:rsid w:val="00396D60"/>
    <w:rsid w:val="00396E15"/>
    <w:rsid w:val="00397242"/>
    <w:rsid w:val="00397445"/>
    <w:rsid w:val="003975F1"/>
    <w:rsid w:val="003977ED"/>
    <w:rsid w:val="003977FF"/>
    <w:rsid w:val="00397800"/>
    <w:rsid w:val="00397896"/>
    <w:rsid w:val="003978D9"/>
    <w:rsid w:val="00397A2A"/>
    <w:rsid w:val="00397B9B"/>
    <w:rsid w:val="00397E13"/>
    <w:rsid w:val="00397F0B"/>
    <w:rsid w:val="00397FD3"/>
    <w:rsid w:val="003A01A0"/>
    <w:rsid w:val="003A0231"/>
    <w:rsid w:val="003A036C"/>
    <w:rsid w:val="003A0480"/>
    <w:rsid w:val="003A0488"/>
    <w:rsid w:val="003A0575"/>
    <w:rsid w:val="003A0683"/>
    <w:rsid w:val="003A07AC"/>
    <w:rsid w:val="003A0862"/>
    <w:rsid w:val="003A0889"/>
    <w:rsid w:val="003A0CE3"/>
    <w:rsid w:val="003A0F0E"/>
    <w:rsid w:val="003A11AF"/>
    <w:rsid w:val="003A1924"/>
    <w:rsid w:val="003A19C3"/>
    <w:rsid w:val="003A1A29"/>
    <w:rsid w:val="003A1C3E"/>
    <w:rsid w:val="003A1C7C"/>
    <w:rsid w:val="003A1DE7"/>
    <w:rsid w:val="003A1EC0"/>
    <w:rsid w:val="003A1F71"/>
    <w:rsid w:val="003A22A3"/>
    <w:rsid w:val="003A2413"/>
    <w:rsid w:val="003A2469"/>
    <w:rsid w:val="003A24B3"/>
    <w:rsid w:val="003A2541"/>
    <w:rsid w:val="003A260B"/>
    <w:rsid w:val="003A2C65"/>
    <w:rsid w:val="003A2C9C"/>
    <w:rsid w:val="003A2D85"/>
    <w:rsid w:val="003A2DD1"/>
    <w:rsid w:val="003A315C"/>
    <w:rsid w:val="003A3178"/>
    <w:rsid w:val="003A34FD"/>
    <w:rsid w:val="003A36BF"/>
    <w:rsid w:val="003A38FF"/>
    <w:rsid w:val="003A397D"/>
    <w:rsid w:val="003A3A75"/>
    <w:rsid w:val="003A3D8D"/>
    <w:rsid w:val="003A3DCB"/>
    <w:rsid w:val="003A3E04"/>
    <w:rsid w:val="003A3FAE"/>
    <w:rsid w:val="003A4261"/>
    <w:rsid w:val="003A42B2"/>
    <w:rsid w:val="003A4466"/>
    <w:rsid w:val="003A4580"/>
    <w:rsid w:val="003A45F4"/>
    <w:rsid w:val="003A465B"/>
    <w:rsid w:val="003A47A3"/>
    <w:rsid w:val="003A4990"/>
    <w:rsid w:val="003A4A2B"/>
    <w:rsid w:val="003A4B1A"/>
    <w:rsid w:val="003A4B69"/>
    <w:rsid w:val="003A4B79"/>
    <w:rsid w:val="003A4C42"/>
    <w:rsid w:val="003A4D71"/>
    <w:rsid w:val="003A4E7D"/>
    <w:rsid w:val="003A4E94"/>
    <w:rsid w:val="003A53A8"/>
    <w:rsid w:val="003A5464"/>
    <w:rsid w:val="003A5521"/>
    <w:rsid w:val="003A5561"/>
    <w:rsid w:val="003A5658"/>
    <w:rsid w:val="003A567A"/>
    <w:rsid w:val="003A5680"/>
    <w:rsid w:val="003A5856"/>
    <w:rsid w:val="003A58DA"/>
    <w:rsid w:val="003A5956"/>
    <w:rsid w:val="003A5A36"/>
    <w:rsid w:val="003A5A52"/>
    <w:rsid w:val="003A5E29"/>
    <w:rsid w:val="003A5FB1"/>
    <w:rsid w:val="003A5FD0"/>
    <w:rsid w:val="003A5FDB"/>
    <w:rsid w:val="003A612D"/>
    <w:rsid w:val="003A64DE"/>
    <w:rsid w:val="003A6673"/>
    <w:rsid w:val="003A66A4"/>
    <w:rsid w:val="003A67FB"/>
    <w:rsid w:val="003A6843"/>
    <w:rsid w:val="003A69D4"/>
    <w:rsid w:val="003A6A22"/>
    <w:rsid w:val="003A6B37"/>
    <w:rsid w:val="003A6C17"/>
    <w:rsid w:val="003A6D9B"/>
    <w:rsid w:val="003A6E03"/>
    <w:rsid w:val="003A6E8B"/>
    <w:rsid w:val="003A6FE7"/>
    <w:rsid w:val="003A7492"/>
    <w:rsid w:val="003A767D"/>
    <w:rsid w:val="003A76EA"/>
    <w:rsid w:val="003A7720"/>
    <w:rsid w:val="003A7738"/>
    <w:rsid w:val="003A7864"/>
    <w:rsid w:val="003A7C6F"/>
    <w:rsid w:val="003A7D64"/>
    <w:rsid w:val="003A7DDA"/>
    <w:rsid w:val="003A7FF0"/>
    <w:rsid w:val="003B0241"/>
    <w:rsid w:val="003B02A2"/>
    <w:rsid w:val="003B02C3"/>
    <w:rsid w:val="003B05D3"/>
    <w:rsid w:val="003B072E"/>
    <w:rsid w:val="003B0A90"/>
    <w:rsid w:val="003B0C03"/>
    <w:rsid w:val="003B0DDB"/>
    <w:rsid w:val="003B0E02"/>
    <w:rsid w:val="003B0E38"/>
    <w:rsid w:val="003B0EA6"/>
    <w:rsid w:val="003B0F20"/>
    <w:rsid w:val="003B0FF6"/>
    <w:rsid w:val="003B1470"/>
    <w:rsid w:val="003B15C2"/>
    <w:rsid w:val="003B1774"/>
    <w:rsid w:val="003B1CE0"/>
    <w:rsid w:val="003B1D3B"/>
    <w:rsid w:val="003B1DB7"/>
    <w:rsid w:val="003B1DBE"/>
    <w:rsid w:val="003B1ED7"/>
    <w:rsid w:val="003B1F17"/>
    <w:rsid w:val="003B20A3"/>
    <w:rsid w:val="003B2103"/>
    <w:rsid w:val="003B2234"/>
    <w:rsid w:val="003B2319"/>
    <w:rsid w:val="003B23AF"/>
    <w:rsid w:val="003B24A9"/>
    <w:rsid w:val="003B27A3"/>
    <w:rsid w:val="003B2822"/>
    <w:rsid w:val="003B28FD"/>
    <w:rsid w:val="003B294D"/>
    <w:rsid w:val="003B2C92"/>
    <w:rsid w:val="003B2CBA"/>
    <w:rsid w:val="003B2DF7"/>
    <w:rsid w:val="003B2F67"/>
    <w:rsid w:val="003B30A2"/>
    <w:rsid w:val="003B30A5"/>
    <w:rsid w:val="003B30B2"/>
    <w:rsid w:val="003B33D8"/>
    <w:rsid w:val="003B366B"/>
    <w:rsid w:val="003B375D"/>
    <w:rsid w:val="003B37CB"/>
    <w:rsid w:val="003B381C"/>
    <w:rsid w:val="003B3889"/>
    <w:rsid w:val="003B3A4C"/>
    <w:rsid w:val="003B3A89"/>
    <w:rsid w:val="003B3B45"/>
    <w:rsid w:val="003B3BF1"/>
    <w:rsid w:val="003B3C4B"/>
    <w:rsid w:val="003B3D2A"/>
    <w:rsid w:val="003B3E21"/>
    <w:rsid w:val="003B3E70"/>
    <w:rsid w:val="003B4012"/>
    <w:rsid w:val="003B407D"/>
    <w:rsid w:val="003B413C"/>
    <w:rsid w:val="003B41A6"/>
    <w:rsid w:val="003B43AC"/>
    <w:rsid w:val="003B44DD"/>
    <w:rsid w:val="003B4878"/>
    <w:rsid w:val="003B48C4"/>
    <w:rsid w:val="003B4A3C"/>
    <w:rsid w:val="003B4A70"/>
    <w:rsid w:val="003B4B4B"/>
    <w:rsid w:val="003B4B4D"/>
    <w:rsid w:val="003B4BA0"/>
    <w:rsid w:val="003B4BAC"/>
    <w:rsid w:val="003B4C99"/>
    <w:rsid w:val="003B4EC3"/>
    <w:rsid w:val="003B51F6"/>
    <w:rsid w:val="003B52A8"/>
    <w:rsid w:val="003B5695"/>
    <w:rsid w:val="003B56BE"/>
    <w:rsid w:val="003B56ED"/>
    <w:rsid w:val="003B5B0C"/>
    <w:rsid w:val="003B5B1D"/>
    <w:rsid w:val="003B5B25"/>
    <w:rsid w:val="003B5CAC"/>
    <w:rsid w:val="003B5DDF"/>
    <w:rsid w:val="003B5ED4"/>
    <w:rsid w:val="003B5F30"/>
    <w:rsid w:val="003B5FD1"/>
    <w:rsid w:val="003B609A"/>
    <w:rsid w:val="003B6210"/>
    <w:rsid w:val="003B635C"/>
    <w:rsid w:val="003B6438"/>
    <w:rsid w:val="003B6579"/>
    <w:rsid w:val="003B65DF"/>
    <w:rsid w:val="003B67DB"/>
    <w:rsid w:val="003B6981"/>
    <w:rsid w:val="003B6A8A"/>
    <w:rsid w:val="003B6BF6"/>
    <w:rsid w:val="003B6C2D"/>
    <w:rsid w:val="003B6ED9"/>
    <w:rsid w:val="003B7291"/>
    <w:rsid w:val="003B72E7"/>
    <w:rsid w:val="003B732C"/>
    <w:rsid w:val="003B74A2"/>
    <w:rsid w:val="003B74BC"/>
    <w:rsid w:val="003B7586"/>
    <w:rsid w:val="003B75DB"/>
    <w:rsid w:val="003B75E7"/>
    <w:rsid w:val="003B75FC"/>
    <w:rsid w:val="003B765C"/>
    <w:rsid w:val="003B76B4"/>
    <w:rsid w:val="003B786E"/>
    <w:rsid w:val="003B7886"/>
    <w:rsid w:val="003B78F7"/>
    <w:rsid w:val="003B7999"/>
    <w:rsid w:val="003B7A29"/>
    <w:rsid w:val="003B7A73"/>
    <w:rsid w:val="003B7A98"/>
    <w:rsid w:val="003B7D3E"/>
    <w:rsid w:val="003B7E06"/>
    <w:rsid w:val="003B7FE6"/>
    <w:rsid w:val="003B7FE8"/>
    <w:rsid w:val="003C0076"/>
    <w:rsid w:val="003C00CE"/>
    <w:rsid w:val="003C0148"/>
    <w:rsid w:val="003C0320"/>
    <w:rsid w:val="003C0394"/>
    <w:rsid w:val="003C050A"/>
    <w:rsid w:val="003C0540"/>
    <w:rsid w:val="003C0592"/>
    <w:rsid w:val="003C05B8"/>
    <w:rsid w:val="003C06B5"/>
    <w:rsid w:val="003C086A"/>
    <w:rsid w:val="003C08DA"/>
    <w:rsid w:val="003C0A91"/>
    <w:rsid w:val="003C0B46"/>
    <w:rsid w:val="003C0DD7"/>
    <w:rsid w:val="003C1113"/>
    <w:rsid w:val="003C1213"/>
    <w:rsid w:val="003C1362"/>
    <w:rsid w:val="003C14C7"/>
    <w:rsid w:val="003C1517"/>
    <w:rsid w:val="003C1573"/>
    <w:rsid w:val="003C1652"/>
    <w:rsid w:val="003C17F4"/>
    <w:rsid w:val="003C1826"/>
    <w:rsid w:val="003C185B"/>
    <w:rsid w:val="003C19B5"/>
    <w:rsid w:val="003C1AAF"/>
    <w:rsid w:val="003C1B24"/>
    <w:rsid w:val="003C1B8E"/>
    <w:rsid w:val="003C1BBA"/>
    <w:rsid w:val="003C1C15"/>
    <w:rsid w:val="003C1D2F"/>
    <w:rsid w:val="003C1E57"/>
    <w:rsid w:val="003C1E7A"/>
    <w:rsid w:val="003C1ED6"/>
    <w:rsid w:val="003C1F25"/>
    <w:rsid w:val="003C1F3A"/>
    <w:rsid w:val="003C215C"/>
    <w:rsid w:val="003C23C7"/>
    <w:rsid w:val="003C2403"/>
    <w:rsid w:val="003C2609"/>
    <w:rsid w:val="003C271B"/>
    <w:rsid w:val="003C278C"/>
    <w:rsid w:val="003C27F1"/>
    <w:rsid w:val="003C2A6B"/>
    <w:rsid w:val="003C2AF7"/>
    <w:rsid w:val="003C2C88"/>
    <w:rsid w:val="003C2D96"/>
    <w:rsid w:val="003C2F14"/>
    <w:rsid w:val="003C30B7"/>
    <w:rsid w:val="003C3120"/>
    <w:rsid w:val="003C3284"/>
    <w:rsid w:val="003C329D"/>
    <w:rsid w:val="003C3327"/>
    <w:rsid w:val="003C338A"/>
    <w:rsid w:val="003C33AA"/>
    <w:rsid w:val="003C33D7"/>
    <w:rsid w:val="003C33DF"/>
    <w:rsid w:val="003C3463"/>
    <w:rsid w:val="003C36AE"/>
    <w:rsid w:val="003C3873"/>
    <w:rsid w:val="003C3884"/>
    <w:rsid w:val="003C3901"/>
    <w:rsid w:val="003C3A02"/>
    <w:rsid w:val="003C3B3D"/>
    <w:rsid w:val="003C3B4A"/>
    <w:rsid w:val="003C3B9D"/>
    <w:rsid w:val="003C3BA3"/>
    <w:rsid w:val="003C3C35"/>
    <w:rsid w:val="003C3CA4"/>
    <w:rsid w:val="003C3D0B"/>
    <w:rsid w:val="003C3D2E"/>
    <w:rsid w:val="003C3D93"/>
    <w:rsid w:val="003C3E14"/>
    <w:rsid w:val="003C3EB9"/>
    <w:rsid w:val="003C3EDE"/>
    <w:rsid w:val="003C3F2E"/>
    <w:rsid w:val="003C4245"/>
    <w:rsid w:val="003C4274"/>
    <w:rsid w:val="003C460E"/>
    <w:rsid w:val="003C466A"/>
    <w:rsid w:val="003C4724"/>
    <w:rsid w:val="003C4A37"/>
    <w:rsid w:val="003C5254"/>
    <w:rsid w:val="003C52BD"/>
    <w:rsid w:val="003C53A7"/>
    <w:rsid w:val="003C552E"/>
    <w:rsid w:val="003C56E5"/>
    <w:rsid w:val="003C5701"/>
    <w:rsid w:val="003C5722"/>
    <w:rsid w:val="003C5745"/>
    <w:rsid w:val="003C57BD"/>
    <w:rsid w:val="003C5837"/>
    <w:rsid w:val="003C58C6"/>
    <w:rsid w:val="003C5D1E"/>
    <w:rsid w:val="003C5E1F"/>
    <w:rsid w:val="003C5E61"/>
    <w:rsid w:val="003C605C"/>
    <w:rsid w:val="003C60F8"/>
    <w:rsid w:val="003C61BB"/>
    <w:rsid w:val="003C61C9"/>
    <w:rsid w:val="003C64BE"/>
    <w:rsid w:val="003C656F"/>
    <w:rsid w:val="003C66C9"/>
    <w:rsid w:val="003C687A"/>
    <w:rsid w:val="003C68FA"/>
    <w:rsid w:val="003C6987"/>
    <w:rsid w:val="003C6A7F"/>
    <w:rsid w:val="003C6B11"/>
    <w:rsid w:val="003C6CA9"/>
    <w:rsid w:val="003C6F9B"/>
    <w:rsid w:val="003C714F"/>
    <w:rsid w:val="003C7157"/>
    <w:rsid w:val="003C7284"/>
    <w:rsid w:val="003C72E8"/>
    <w:rsid w:val="003C7340"/>
    <w:rsid w:val="003C7350"/>
    <w:rsid w:val="003C7A02"/>
    <w:rsid w:val="003C7EC7"/>
    <w:rsid w:val="003C7F2A"/>
    <w:rsid w:val="003C7F3D"/>
    <w:rsid w:val="003C7F55"/>
    <w:rsid w:val="003D0086"/>
    <w:rsid w:val="003D0091"/>
    <w:rsid w:val="003D00E1"/>
    <w:rsid w:val="003D0206"/>
    <w:rsid w:val="003D0578"/>
    <w:rsid w:val="003D0584"/>
    <w:rsid w:val="003D05B3"/>
    <w:rsid w:val="003D068C"/>
    <w:rsid w:val="003D073E"/>
    <w:rsid w:val="003D07BF"/>
    <w:rsid w:val="003D08AA"/>
    <w:rsid w:val="003D0A66"/>
    <w:rsid w:val="003D0B7B"/>
    <w:rsid w:val="003D0BFB"/>
    <w:rsid w:val="003D0DEA"/>
    <w:rsid w:val="003D0F39"/>
    <w:rsid w:val="003D0F9B"/>
    <w:rsid w:val="003D120A"/>
    <w:rsid w:val="003D1294"/>
    <w:rsid w:val="003D1332"/>
    <w:rsid w:val="003D1567"/>
    <w:rsid w:val="003D1969"/>
    <w:rsid w:val="003D196C"/>
    <w:rsid w:val="003D1A40"/>
    <w:rsid w:val="003D1AE1"/>
    <w:rsid w:val="003D1B33"/>
    <w:rsid w:val="003D1B83"/>
    <w:rsid w:val="003D1D70"/>
    <w:rsid w:val="003D1DF7"/>
    <w:rsid w:val="003D1E79"/>
    <w:rsid w:val="003D1FCD"/>
    <w:rsid w:val="003D2079"/>
    <w:rsid w:val="003D2141"/>
    <w:rsid w:val="003D2149"/>
    <w:rsid w:val="003D2343"/>
    <w:rsid w:val="003D2620"/>
    <w:rsid w:val="003D2695"/>
    <w:rsid w:val="003D26AC"/>
    <w:rsid w:val="003D26C0"/>
    <w:rsid w:val="003D296F"/>
    <w:rsid w:val="003D29B7"/>
    <w:rsid w:val="003D2CDA"/>
    <w:rsid w:val="003D2CE6"/>
    <w:rsid w:val="003D2D2E"/>
    <w:rsid w:val="003D2E70"/>
    <w:rsid w:val="003D2F2D"/>
    <w:rsid w:val="003D30FE"/>
    <w:rsid w:val="003D312B"/>
    <w:rsid w:val="003D31BC"/>
    <w:rsid w:val="003D3227"/>
    <w:rsid w:val="003D3474"/>
    <w:rsid w:val="003D34E1"/>
    <w:rsid w:val="003D3548"/>
    <w:rsid w:val="003D3951"/>
    <w:rsid w:val="003D3C0E"/>
    <w:rsid w:val="003D3CCD"/>
    <w:rsid w:val="003D40C8"/>
    <w:rsid w:val="003D40FA"/>
    <w:rsid w:val="003D4441"/>
    <w:rsid w:val="003D4615"/>
    <w:rsid w:val="003D475A"/>
    <w:rsid w:val="003D47B4"/>
    <w:rsid w:val="003D4820"/>
    <w:rsid w:val="003D482C"/>
    <w:rsid w:val="003D4937"/>
    <w:rsid w:val="003D4972"/>
    <w:rsid w:val="003D4A3B"/>
    <w:rsid w:val="003D4C8C"/>
    <w:rsid w:val="003D4CE2"/>
    <w:rsid w:val="003D4E1A"/>
    <w:rsid w:val="003D53C1"/>
    <w:rsid w:val="003D562F"/>
    <w:rsid w:val="003D56E7"/>
    <w:rsid w:val="003D5891"/>
    <w:rsid w:val="003D58D5"/>
    <w:rsid w:val="003D5B30"/>
    <w:rsid w:val="003D5B60"/>
    <w:rsid w:val="003D5BFD"/>
    <w:rsid w:val="003D5DF4"/>
    <w:rsid w:val="003D6037"/>
    <w:rsid w:val="003D61BB"/>
    <w:rsid w:val="003D62B6"/>
    <w:rsid w:val="003D6886"/>
    <w:rsid w:val="003D6895"/>
    <w:rsid w:val="003D6922"/>
    <w:rsid w:val="003D69FC"/>
    <w:rsid w:val="003D6D50"/>
    <w:rsid w:val="003D7100"/>
    <w:rsid w:val="003D7212"/>
    <w:rsid w:val="003D74DA"/>
    <w:rsid w:val="003D75BB"/>
    <w:rsid w:val="003D771F"/>
    <w:rsid w:val="003D772A"/>
    <w:rsid w:val="003D772C"/>
    <w:rsid w:val="003D7998"/>
    <w:rsid w:val="003D7A16"/>
    <w:rsid w:val="003D7C67"/>
    <w:rsid w:val="003D7CB0"/>
    <w:rsid w:val="003D7DAD"/>
    <w:rsid w:val="003D7DAE"/>
    <w:rsid w:val="003D7DB5"/>
    <w:rsid w:val="003D7E15"/>
    <w:rsid w:val="003E003C"/>
    <w:rsid w:val="003E0201"/>
    <w:rsid w:val="003E0205"/>
    <w:rsid w:val="003E0209"/>
    <w:rsid w:val="003E02A2"/>
    <w:rsid w:val="003E02A7"/>
    <w:rsid w:val="003E02F7"/>
    <w:rsid w:val="003E03E0"/>
    <w:rsid w:val="003E04B1"/>
    <w:rsid w:val="003E0514"/>
    <w:rsid w:val="003E057A"/>
    <w:rsid w:val="003E0612"/>
    <w:rsid w:val="003E0665"/>
    <w:rsid w:val="003E06B8"/>
    <w:rsid w:val="003E07DE"/>
    <w:rsid w:val="003E0821"/>
    <w:rsid w:val="003E0ADD"/>
    <w:rsid w:val="003E0AEB"/>
    <w:rsid w:val="003E0D96"/>
    <w:rsid w:val="003E0FC6"/>
    <w:rsid w:val="003E10B0"/>
    <w:rsid w:val="003E10BB"/>
    <w:rsid w:val="003E127F"/>
    <w:rsid w:val="003E1369"/>
    <w:rsid w:val="003E16BB"/>
    <w:rsid w:val="003E1765"/>
    <w:rsid w:val="003E1942"/>
    <w:rsid w:val="003E1996"/>
    <w:rsid w:val="003E2022"/>
    <w:rsid w:val="003E206E"/>
    <w:rsid w:val="003E2207"/>
    <w:rsid w:val="003E226F"/>
    <w:rsid w:val="003E2396"/>
    <w:rsid w:val="003E25F3"/>
    <w:rsid w:val="003E28D5"/>
    <w:rsid w:val="003E2957"/>
    <w:rsid w:val="003E298E"/>
    <w:rsid w:val="003E2A0E"/>
    <w:rsid w:val="003E2B36"/>
    <w:rsid w:val="003E2B73"/>
    <w:rsid w:val="003E349A"/>
    <w:rsid w:val="003E34E6"/>
    <w:rsid w:val="003E35A1"/>
    <w:rsid w:val="003E36BC"/>
    <w:rsid w:val="003E378E"/>
    <w:rsid w:val="003E38FB"/>
    <w:rsid w:val="003E3B55"/>
    <w:rsid w:val="003E3BC8"/>
    <w:rsid w:val="003E3CB7"/>
    <w:rsid w:val="003E3D21"/>
    <w:rsid w:val="003E3E1A"/>
    <w:rsid w:val="003E3E50"/>
    <w:rsid w:val="003E3EFC"/>
    <w:rsid w:val="003E3F66"/>
    <w:rsid w:val="003E3F9E"/>
    <w:rsid w:val="003E3FB4"/>
    <w:rsid w:val="003E40FC"/>
    <w:rsid w:val="003E4223"/>
    <w:rsid w:val="003E4263"/>
    <w:rsid w:val="003E42D0"/>
    <w:rsid w:val="003E4665"/>
    <w:rsid w:val="003E468E"/>
    <w:rsid w:val="003E487F"/>
    <w:rsid w:val="003E4A60"/>
    <w:rsid w:val="003E4B4D"/>
    <w:rsid w:val="003E4BDC"/>
    <w:rsid w:val="003E4DE2"/>
    <w:rsid w:val="003E4EA2"/>
    <w:rsid w:val="003E53A9"/>
    <w:rsid w:val="003E582A"/>
    <w:rsid w:val="003E58AE"/>
    <w:rsid w:val="003E5907"/>
    <w:rsid w:val="003E5967"/>
    <w:rsid w:val="003E5FC3"/>
    <w:rsid w:val="003E62A3"/>
    <w:rsid w:val="003E62D1"/>
    <w:rsid w:val="003E62D9"/>
    <w:rsid w:val="003E6421"/>
    <w:rsid w:val="003E67D7"/>
    <w:rsid w:val="003E69B8"/>
    <w:rsid w:val="003E6A55"/>
    <w:rsid w:val="003E6C1F"/>
    <w:rsid w:val="003E6E5B"/>
    <w:rsid w:val="003E6EDD"/>
    <w:rsid w:val="003E6EF1"/>
    <w:rsid w:val="003E728E"/>
    <w:rsid w:val="003E74FA"/>
    <w:rsid w:val="003E7597"/>
    <w:rsid w:val="003E76B2"/>
    <w:rsid w:val="003E795C"/>
    <w:rsid w:val="003E796C"/>
    <w:rsid w:val="003E79E5"/>
    <w:rsid w:val="003E7ACA"/>
    <w:rsid w:val="003E7BF8"/>
    <w:rsid w:val="003E7CAE"/>
    <w:rsid w:val="003E7F02"/>
    <w:rsid w:val="003F00E0"/>
    <w:rsid w:val="003F00F8"/>
    <w:rsid w:val="003F04ED"/>
    <w:rsid w:val="003F066D"/>
    <w:rsid w:val="003F06B0"/>
    <w:rsid w:val="003F07BA"/>
    <w:rsid w:val="003F086A"/>
    <w:rsid w:val="003F0A5C"/>
    <w:rsid w:val="003F0BD7"/>
    <w:rsid w:val="003F0BD8"/>
    <w:rsid w:val="003F0D9C"/>
    <w:rsid w:val="003F0E08"/>
    <w:rsid w:val="003F0EDB"/>
    <w:rsid w:val="003F0EE4"/>
    <w:rsid w:val="003F13C9"/>
    <w:rsid w:val="003F142A"/>
    <w:rsid w:val="003F144A"/>
    <w:rsid w:val="003F1587"/>
    <w:rsid w:val="003F1614"/>
    <w:rsid w:val="003F1987"/>
    <w:rsid w:val="003F19C3"/>
    <w:rsid w:val="003F1BBE"/>
    <w:rsid w:val="003F1CAB"/>
    <w:rsid w:val="003F1D27"/>
    <w:rsid w:val="003F1E6D"/>
    <w:rsid w:val="003F1EC9"/>
    <w:rsid w:val="003F1FB6"/>
    <w:rsid w:val="003F1FCB"/>
    <w:rsid w:val="003F2195"/>
    <w:rsid w:val="003F21AC"/>
    <w:rsid w:val="003F21DE"/>
    <w:rsid w:val="003F22D0"/>
    <w:rsid w:val="003F231D"/>
    <w:rsid w:val="003F25FA"/>
    <w:rsid w:val="003F27CE"/>
    <w:rsid w:val="003F2AEF"/>
    <w:rsid w:val="003F2B0F"/>
    <w:rsid w:val="003F2B7B"/>
    <w:rsid w:val="003F2D79"/>
    <w:rsid w:val="003F2E6B"/>
    <w:rsid w:val="003F327B"/>
    <w:rsid w:val="003F34A7"/>
    <w:rsid w:val="003F3729"/>
    <w:rsid w:val="003F379A"/>
    <w:rsid w:val="003F391F"/>
    <w:rsid w:val="003F3963"/>
    <w:rsid w:val="003F3964"/>
    <w:rsid w:val="003F3A43"/>
    <w:rsid w:val="003F3A92"/>
    <w:rsid w:val="003F3CA3"/>
    <w:rsid w:val="003F3DCE"/>
    <w:rsid w:val="003F4361"/>
    <w:rsid w:val="003F436D"/>
    <w:rsid w:val="003F4578"/>
    <w:rsid w:val="003F46E8"/>
    <w:rsid w:val="003F481B"/>
    <w:rsid w:val="003F48CD"/>
    <w:rsid w:val="003F49E0"/>
    <w:rsid w:val="003F4B50"/>
    <w:rsid w:val="003F4C1C"/>
    <w:rsid w:val="003F4D4E"/>
    <w:rsid w:val="003F4E55"/>
    <w:rsid w:val="003F4E61"/>
    <w:rsid w:val="003F4EC0"/>
    <w:rsid w:val="003F506A"/>
    <w:rsid w:val="003F542A"/>
    <w:rsid w:val="003F54CF"/>
    <w:rsid w:val="003F5581"/>
    <w:rsid w:val="003F5646"/>
    <w:rsid w:val="003F576D"/>
    <w:rsid w:val="003F57B0"/>
    <w:rsid w:val="003F5961"/>
    <w:rsid w:val="003F5DF8"/>
    <w:rsid w:val="003F5FFD"/>
    <w:rsid w:val="003F619C"/>
    <w:rsid w:val="003F62DF"/>
    <w:rsid w:val="003F630D"/>
    <w:rsid w:val="003F6321"/>
    <w:rsid w:val="003F6668"/>
    <w:rsid w:val="003F6855"/>
    <w:rsid w:val="003F693E"/>
    <w:rsid w:val="003F6BE0"/>
    <w:rsid w:val="003F6C20"/>
    <w:rsid w:val="003F6DB8"/>
    <w:rsid w:val="003F6E06"/>
    <w:rsid w:val="003F6F16"/>
    <w:rsid w:val="003F72B2"/>
    <w:rsid w:val="003F743B"/>
    <w:rsid w:val="003F7526"/>
    <w:rsid w:val="003F7660"/>
    <w:rsid w:val="003F773D"/>
    <w:rsid w:val="003F7A4A"/>
    <w:rsid w:val="003F7A66"/>
    <w:rsid w:val="003F7B45"/>
    <w:rsid w:val="003F7D54"/>
    <w:rsid w:val="003F7E4E"/>
    <w:rsid w:val="003F7E5A"/>
    <w:rsid w:val="003F7EA7"/>
    <w:rsid w:val="003F7F0E"/>
    <w:rsid w:val="00400169"/>
    <w:rsid w:val="00400180"/>
    <w:rsid w:val="004002F4"/>
    <w:rsid w:val="00400333"/>
    <w:rsid w:val="0040054A"/>
    <w:rsid w:val="00400669"/>
    <w:rsid w:val="0040066B"/>
    <w:rsid w:val="0040074A"/>
    <w:rsid w:val="004008AF"/>
    <w:rsid w:val="00400918"/>
    <w:rsid w:val="00400990"/>
    <w:rsid w:val="00400C0C"/>
    <w:rsid w:val="0040105A"/>
    <w:rsid w:val="004010F1"/>
    <w:rsid w:val="0040130D"/>
    <w:rsid w:val="0040133C"/>
    <w:rsid w:val="0040159B"/>
    <w:rsid w:val="00401687"/>
    <w:rsid w:val="004017B9"/>
    <w:rsid w:val="00401878"/>
    <w:rsid w:val="00401ABF"/>
    <w:rsid w:val="00401CDE"/>
    <w:rsid w:val="00401DC8"/>
    <w:rsid w:val="00401F54"/>
    <w:rsid w:val="00402158"/>
    <w:rsid w:val="00402473"/>
    <w:rsid w:val="004024CE"/>
    <w:rsid w:val="0040253B"/>
    <w:rsid w:val="0040260A"/>
    <w:rsid w:val="00402626"/>
    <w:rsid w:val="00402679"/>
    <w:rsid w:val="004027B0"/>
    <w:rsid w:val="004027BA"/>
    <w:rsid w:val="00402963"/>
    <w:rsid w:val="0040299D"/>
    <w:rsid w:val="00402A86"/>
    <w:rsid w:val="00402E8B"/>
    <w:rsid w:val="00403012"/>
    <w:rsid w:val="004030D1"/>
    <w:rsid w:val="004032F4"/>
    <w:rsid w:val="00403307"/>
    <w:rsid w:val="00403329"/>
    <w:rsid w:val="0040337F"/>
    <w:rsid w:val="00403426"/>
    <w:rsid w:val="004034C5"/>
    <w:rsid w:val="004035E9"/>
    <w:rsid w:val="0040361B"/>
    <w:rsid w:val="00403696"/>
    <w:rsid w:val="004037A4"/>
    <w:rsid w:val="00403A0A"/>
    <w:rsid w:val="00403B18"/>
    <w:rsid w:val="00403BB2"/>
    <w:rsid w:val="00403C92"/>
    <w:rsid w:val="00403D65"/>
    <w:rsid w:val="004040BC"/>
    <w:rsid w:val="00404123"/>
    <w:rsid w:val="0040438C"/>
    <w:rsid w:val="004043E5"/>
    <w:rsid w:val="00404489"/>
    <w:rsid w:val="004046F9"/>
    <w:rsid w:val="00404701"/>
    <w:rsid w:val="0040477D"/>
    <w:rsid w:val="004048F4"/>
    <w:rsid w:val="00404940"/>
    <w:rsid w:val="0040496D"/>
    <w:rsid w:val="00404AB6"/>
    <w:rsid w:val="00404ADB"/>
    <w:rsid w:val="00404B04"/>
    <w:rsid w:val="00404B7A"/>
    <w:rsid w:val="00404C66"/>
    <w:rsid w:val="00404D80"/>
    <w:rsid w:val="00404E84"/>
    <w:rsid w:val="00405009"/>
    <w:rsid w:val="00405142"/>
    <w:rsid w:val="0040533E"/>
    <w:rsid w:val="004053B1"/>
    <w:rsid w:val="00405548"/>
    <w:rsid w:val="004059E4"/>
    <w:rsid w:val="00405B89"/>
    <w:rsid w:val="00405C4D"/>
    <w:rsid w:val="00405D25"/>
    <w:rsid w:val="00405F68"/>
    <w:rsid w:val="00405F8C"/>
    <w:rsid w:val="00405FA6"/>
    <w:rsid w:val="0040609E"/>
    <w:rsid w:val="0040631E"/>
    <w:rsid w:val="004063EA"/>
    <w:rsid w:val="0040671A"/>
    <w:rsid w:val="0040676C"/>
    <w:rsid w:val="00406A06"/>
    <w:rsid w:val="00406ABD"/>
    <w:rsid w:val="00406C11"/>
    <w:rsid w:val="00406E2C"/>
    <w:rsid w:val="00406EED"/>
    <w:rsid w:val="004071EE"/>
    <w:rsid w:val="00407208"/>
    <w:rsid w:val="0040723A"/>
    <w:rsid w:val="004072AC"/>
    <w:rsid w:val="004072F4"/>
    <w:rsid w:val="004073B8"/>
    <w:rsid w:val="004074D5"/>
    <w:rsid w:val="004074ED"/>
    <w:rsid w:val="00407945"/>
    <w:rsid w:val="0040796B"/>
    <w:rsid w:val="00407A9D"/>
    <w:rsid w:val="00407B46"/>
    <w:rsid w:val="004104DB"/>
    <w:rsid w:val="004105B8"/>
    <w:rsid w:val="004106AE"/>
    <w:rsid w:val="00410736"/>
    <w:rsid w:val="00410825"/>
    <w:rsid w:val="004109D1"/>
    <w:rsid w:val="00410BE0"/>
    <w:rsid w:val="00410DA4"/>
    <w:rsid w:val="00410F6C"/>
    <w:rsid w:val="00411025"/>
    <w:rsid w:val="0041114E"/>
    <w:rsid w:val="00411161"/>
    <w:rsid w:val="00411317"/>
    <w:rsid w:val="004114EE"/>
    <w:rsid w:val="00411584"/>
    <w:rsid w:val="004115C8"/>
    <w:rsid w:val="00411772"/>
    <w:rsid w:val="004118F6"/>
    <w:rsid w:val="00411996"/>
    <w:rsid w:val="00411AF1"/>
    <w:rsid w:val="00411C65"/>
    <w:rsid w:val="00411D95"/>
    <w:rsid w:val="0041225C"/>
    <w:rsid w:val="004122E8"/>
    <w:rsid w:val="00412312"/>
    <w:rsid w:val="00412410"/>
    <w:rsid w:val="004124EE"/>
    <w:rsid w:val="00412713"/>
    <w:rsid w:val="00412778"/>
    <w:rsid w:val="004129B5"/>
    <w:rsid w:val="00412A11"/>
    <w:rsid w:val="00412A59"/>
    <w:rsid w:val="00412A70"/>
    <w:rsid w:val="00412FEA"/>
    <w:rsid w:val="004133D9"/>
    <w:rsid w:val="00413785"/>
    <w:rsid w:val="0041382A"/>
    <w:rsid w:val="004138CC"/>
    <w:rsid w:val="00413ADF"/>
    <w:rsid w:val="00413B0D"/>
    <w:rsid w:val="00413BCB"/>
    <w:rsid w:val="00413BD2"/>
    <w:rsid w:val="00413D92"/>
    <w:rsid w:val="00413DA0"/>
    <w:rsid w:val="00413FAB"/>
    <w:rsid w:val="0041405A"/>
    <w:rsid w:val="00414190"/>
    <w:rsid w:val="00414205"/>
    <w:rsid w:val="00414401"/>
    <w:rsid w:val="004144E4"/>
    <w:rsid w:val="004145C8"/>
    <w:rsid w:val="004145EF"/>
    <w:rsid w:val="00414AEF"/>
    <w:rsid w:val="00414B90"/>
    <w:rsid w:val="00414BFC"/>
    <w:rsid w:val="00414D7E"/>
    <w:rsid w:val="00414E94"/>
    <w:rsid w:val="00414ED4"/>
    <w:rsid w:val="00415037"/>
    <w:rsid w:val="00415060"/>
    <w:rsid w:val="004150D5"/>
    <w:rsid w:val="004150E3"/>
    <w:rsid w:val="0041526A"/>
    <w:rsid w:val="0041528D"/>
    <w:rsid w:val="004152EE"/>
    <w:rsid w:val="00415325"/>
    <w:rsid w:val="0041536B"/>
    <w:rsid w:val="00415380"/>
    <w:rsid w:val="0041539D"/>
    <w:rsid w:val="00415454"/>
    <w:rsid w:val="00415503"/>
    <w:rsid w:val="0041558D"/>
    <w:rsid w:val="0041558E"/>
    <w:rsid w:val="00415A8F"/>
    <w:rsid w:val="00415B65"/>
    <w:rsid w:val="00415E69"/>
    <w:rsid w:val="00415EA9"/>
    <w:rsid w:val="00415EC9"/>
    <w:rsid w:val="00415ECB"/>
    <w:rsid w:val="0041637A"/>
    <w:rsid w:val="0041648F"/>
    <w:rsid w:val="00416675"/>
    <w:rsid w:val="00416936"/>
    <w:rsid w:val="004169C5"/>
    <w:rsid w:val="004169F0"/>
    <w:rsid w:val="00416AA6"/>
    <w:rsid w:val="00416AB7"/>
    <w:rsid w:val="00416CA2"/>
    <w:rsid w:val="00416CB2"/>
    <w:rsid w:val="00416DD7"/>
    <w:rsid w:val="00416F5F"/>
    <w:rsid w:val="00417006"/>
    <w:rsid w:val="00417176"/>
    <w:rsid w:val="0041732A"/>
    <w:rsid w:val="004173BB"/>
    <w:rsid w:val="00417411"/>
    <w:rsid w:val="00417549"/>
    <w:rsid w:val="0041755D"/>
    <w:rsid w:val="004175BD"/>
    <w:rsid w:val="00417746"/>
    <w:rsid w:val="0041785F"/>
    <w:rsid w:val="004178A7"/>
    <w:rsid w:val="00417A06"/>
    <w:rsid w:val="00417B91"/>
    <w:rsid w:val="00417BE6"/>
    <w:rsid w:val="00417CE9"/>
    <w:rsid w:val="00417E42"/>
    <w:rsid w:val="00417EDF"/>
    <w:rsid w:val="00417F24"/>
    <w:rsid w:val="00420116"/>
    <w:rsid w:val="00420200"/>
    <w:rsid w:val="004202EB"/>
    <w:rsid w:val="004204E7"/>
    <w:rsid w:val="0042058D"/>
    <w:rsid w:val="004205EA"/>
    <w:rsid w:val="004206BA"/>
    <w:rsid w:val="00420772"/>
    <w:rsid w:val="004209F0"/>
    <w:rsid w:val="00420A69"/>
    <w:rsid w:val="00420DEE"/>
    <w:rsid w:val="00421017"/>
    <w:rsid w:val="00421074"/>
    <w:rsid w:val="004210D5"/>
    <w:rsid w:val="0042149B"/>
    <w:rsid w:val="004215ED"/>
    <w:rsid w:val="0042173C"/>
    <w:rsid w:val="00421855"/>
    <w:rsid w:val="0042192B"/>
    <w:rsid w:val="00421B5B"/>
    <w:rsid w:val="00421B61"/>
    <w:rsid w:val="00421E07"/>
    <w:rsid w:val="00421E34"/>
    <w:rsid w:val="00421ED0"/>
    <w:rsid w:val="00421FCA"/>
    <w:rsid w:val="00422022"/>
    <w:rsid w:val="0042203B"/>
    <w:rsid w:val="004220CA"/>
    <w:rsid w:val="004220DA"/>
    <w:rsid w:val="0042233B"/>
    <w:rsid w:val="00422370"/>
    <w:rsid w:val="004226B1"/>
    <w:rsid w:val="0042281F"/>
    <w:rsid w:val="004228CF"/>
    <w:rsid w:val="004228EC"/>
    <w:rsid w:val="00422B9E"/>
    <w:rsid w:val="00422BBE"/>
    <w:rsid w:val="004230F6"/>
    <w:rsid w:val="00423138"/>
    <w:rsid w:val="004231C3"/>
    <w:rsid w:val="0042320D"/>
    <w:rsid w:val="004232F0"/>
    <w:rsid w:val="00423442"/>
    <w:rsid w:val="0042359B"/>
    <w:rsid w:val="004235CF"/>
    <w:rsid w:val="00423642"/>
    <w:rsid w:val="004236F1"/>
    <w:rsid w:val="004239EA"/>
    <w:rsid w:val="00423B64"/>
    <w:rsid w:val="00423C9C"/>
    <w:rsid w:val="00423CB7"/>
    <w:rsid w:val="00423D2F"/>
    <w:rsid w:val="00423D5D"/>
    <w:rsid w:val="00423E9B"/>
    <w:rsid w:val="00423EC9"/>
    <w:rsid w:val="00424075"/>
    <w:rsid w:val="004241D9"/>
    <w:rsid w:val="004241F6"/>
    <w:rsid w:val="004245A8"/>
    <w:rsid w:val="0042490C"/>
    <w:rsid w:val="00424AAD"/>
    <w:rsid w:val="00424AF7"/>
    <w:rsid w:val="00424B46"/>
    <w:rsid w:val="00424CEC"/>
    <w:rsid w:val="00424D50"/>
    <w:rsid w:val="00424E00"/>
    <w:rsid w:val="00424EDC"/>
    <w:rsid w:val="004252C5"/>
    <w:rsid w:val="00425418"/>
    <w:rsid w:val="0042562D"/>
    <w:rsid w:val="004256E1"/>
    <w:rsid w:val="004258C1"/>
    <w:rsid w:val="004259D6"/>
    <w:rsid w:val="00425CC7"/>
    <w:rsid w:val="00425D28"/>
    <w:rsid w:val="00425DAB"/>
    <w:rsid w:val="00425EF9"/>
    <w:rsid w:val="00425F84"/>
    <w:rsid w:val="00426264"/>
    <w:rsid w:val="004262DF"/>
    <w:rsid w:val="00426728"/>
    <w:rsid w:val="004267BE"/>
    <w:rsid w:val="0042683A"/>
    <w:rsid w:val="00426877"/>
    <w:rsid w:val="004269CB"/>
    <w:rsid w:val="00426B9B"/>
    <w:rsid w:val="00426BCE"/>
    <w:rsid w:val="00426E3A"/>
    <w:rsid w:val="00426E79"/>
    <w:rsid w:val="00426EA5"/>
    <w:rsid w:val="00426F15"/>
    <w:rsid w:val="0042706B"/>
    <w:rsid w:val="00427352"/>
    <w:rsid w:val="00427365"/>
    <w:rsid w:val="0042747A"/>
    <w:rsid w:val="00427520"/>
    <w:rsid w:val="0042759A"/>
    <w:rsid w:val="004275BC"/>
    <w:rsid w:val="00427858"/>
    <w:rsid w:val="00427903"/>
    <w:rsid w:val="00427AA2"/>
    <w:rsid w:val="00427CD5"/>
    <w:rsid w:val="00427D67"/>
    <w:rsid w:val="00427E78"/>
    <w:rsid w:val="00427ECC"/>
    <w:rsid w:val="00430052"/>
    <w:rsid w:val="00430118"/>
    <w:rsid w:val="004301C1"/>
    <w:rsid w:val="00430205"/>
    <w:rsid w:val="004303BA"/>
    <w:rsid w:val="0043056F"/>
    <w:rsid w:val="00430581"/>
    <w:rsid w:val="00430585"/>
    <w:rsid w:val="00430695"/>
    <w:rsid w:val="00430814"/>
    <w:rsid w:val="00430AFE"/>
    <w:rsid w:val="00430B7B"/>
    <w:rsid w:val="00430C0A"/>
    <w:rsid w:val="00430C77"/>
    <w:rsid w:val="00430C8C"/>
    <w:rsid w:val="00430E5C"/>
    <w:rsid w:val="00430E6A"/>
    <w:rsid w:val="00431065"/>
    <w:rsid w:val="0043106F"/>
    <w:rsid w:val="004310E9"/>
    <w:rsid w:val="00431212"/>
    <w:rsid w:val="0043159C"/>
    <w:rsid w:val="004315B0"/>
    <w:rsid w:val="0043160E"/>
    <w:rsid w:val="00431AC7"/>
    <w:rsid w:val="00431B8D"/>
    <w:rsid w:val="00431B9E"/>
    <w:rsid w:val="00431F60"/>
    <w:rsid w:val="00431F67"/>
    <w:rsid w:val="0043203E"/>
    <w:rsid w:val="00432118"/>
    <w:rsid w:val="004322C1"/>
    <w:rsid w:val="00432390"/>
    <w:rsid w:val="00432613"/>
    <w:rsid w:val="0043262B"/>
    <w:rsid w:val="00432634"/>
    <w:rsid w:val="004326C2"/>
    <w:rsid w:val="004326CB"/>
    <w:rsid w:val="00432989"/>
    <w:rsid w:val="00432A68"/>
    <w:rsid w:val="00432A72"/>
    <w:rsid w:val="00432AD8"/>
    <w:rsid w:val="00432E46"/>
    <w:rsid w:val="00432E71"/>
    <w:rsid w:val="00432E79"/>
    <w:rsid w:val="00432FB4"/>
    <w:rsid w:val="0043304C"/>
    <w:rsid w:val="004330F5"/>
    <w:rsid w:val="0043310C"/>
    <w:rsid w:val="0043314F"/>
    <w:rsid w:val="004331F4"/>
    <w:rsid w:val="00433337"/>
    <w:rsid w:val="0043333D"/>
    <w:rsid w:val="00433517"/>
    <w:rsid w:val="00433570"/>
    <w:rsid w:val="0043360D"/>
    <w:rsid w:val="0043366C"/>
    <w:rsid w:val="00433723"/>
    <w:rsid w:val="00433815"/>
    <w:rsid w:val="00433841"/>
    <w:rsid w:val="0043388E"/>
    <w:rsid w:val="004339A9"/>
    <w:rsid w:val="00433A26"/>
    <w:rsid w:val="00433C82"/>
    <w:rsid w:val="00433E4F"/>
    <w:rsid w:val="004340F3"/>
    <w:rsid w:val="00434189"/>
    <w:rsid w:val="00434372"/>
    <w:rsid w:val="004345E9"/>
    <w:rsid w:val="00434629"/>
    <w:rsid w:val="0043488D"/>
    <w:rsid w:val="00434944"/>
    <w:rsid w:val="00434A07"/>
    <w:rsid w:val="00434AC2"/>
    <w:rsid w:val="00434B73"/>
    <w:rsid w:val="00434B99"/>
    <w:rsid w:val="00434BE1"/>
    <w:rsid w:val="00434FCF"/>
    <w:rsid w:val="0043522D"/>
    <w:rsid w:val="004352FD"/>
    <w:rsid w:val="0043557F"/>
    <w:rsid w:val="00435611"/>
    <w:rsid w:val="00435673"/>
    <w:rsid w:val="0043574E"/>
    <w:rsid w:val="00435BCB"/>
    <w:rsid w:val="00435BEB"/>
    <w:rsid w:val="00435C63"/>
    <w:rsid w:val="00435CA9"/>
    <w:rsid w:val="00435DBC"/>
    <w:rsid w:val="00435EA8"/>
    <w:rsid w:val="00435F0B"/>
    <w:rsid w:val="00435FF8"/>
    <w:rsid w:val="00436062"/>
    <w:rsid w:val="004360B4"/>
    <w:rsid w:val="004362C4"/>
    <w:rsid w:val="00436518"/>
    <w:rsid w:val="0043673F"/>
    <w:rsid w:val="00436749"/>
    <w:rsid w:val="00436AF8"/>
    <w:rsid w:val="00436D2B"/>
    <w:rsid w:val="00436D45"/>
    <w:rsid w:val="00436D47"/>
    <w:rsid w:val="00436DDB"/>
    <w:rsid w:val="004370BE"/>
    <w:rsid w:val="004370F3"/>
    <w:rsid w:val="00437222"/>
    <w:rsid w:val="004372A8"/>
    <w:rsid w:val="004374AB"/>
    <w:rsid w:val="0043770F"/>
    <w:rsid w:val="00437728"/>
    <w:rsid w:val="0043772B"/>
    <w:rsid w:val="00437813"/>
    <w:rsid w:val="00437835"/>
    <w:rsid w:val="004379CF"/>
    <w:rsid w:val="004379D0"/>
    <w:rsid w:val="00437C89"/>
    <w:rsid w:val="00437DB0"/>
    <w:rsid w:val="00437E84"/>
    <w:rsid w:val="00437ECD"/>
    <w:rsid w:val="00440063"/>
    <w:rsid w:val="0044007A"/>
    <w:rsid w:val="004400B0"/>
    <w:rsid w:val="00440112"/>
    <w:rsid w:val="00440183"/>
    <w:rsid w:val="004401EA"/>
    <w:rsid w:val="004402E2"/>
    <w:rsid w:val="0044049A"/>
    <w:rsid w:val="004404DA"/>
    <w:rsid w:val="00440505"/>
    <w:rsid w:val="004405DC"/>
    <w:rsid w:val="0044096A"/>
    <w:rsid w:val="00440A14"/>
    <w:rsid w:val="00440A82"/>
    <w:rsid w:val="00440A90"/>
    <w:rsid w:val="00440BA8"/>
    <w:rsid w:val="00440BB9"/>
    <w:rsid w:val="00440CD4"/>
    <w:rsid w:val="00440FAE"/>
    <w:rsid w:val="0044104B"/>
    <w:rsid w:val="0044120A"/>
    <w:rsid w:val="004413A7"/>
    <w:rsid w:val="004413E6"/>
    <w:rsid w:val="0044171D"/>
    <w:rsid w:val="004418E8"/>
    <w:rsid w:val="004419C0"/>
    <w:rsid w:val="004419F4"/>
    <w:rsid w:val="00441CEE"/>
    <w:rsid w:val="00441D01"/>
    <w:rsid w:val="00441EE4"/>
    <w:rsid w:val="00441FE5"/>
    <w:rsid w:val="00442032"/>
    <w:rsid w:val="00442161"/>
    <w:rsid w:val="0044238C"/>
    <w:rsid w:val="00442548"/>
    <w:rsid w:val="0044254F"/>
    <w:rsid w:val="00442904"/>
    <w:rsid w:val="00442951"/>
    <w:rsid w:val="004429E6"/>
    <w:rsid w:val="00442A04"/>
    <w:rsid w:val="00442A82"/>
    <w:rsid w:val="00442EDA"/>
    <w:rsid w:val="00442F8D"/>
    <w:rsid w:val="00443107"/>
    <w:rsid w:val="00443346"/>
    <w:rsid w:val="00443606"/>
    <w:rsid w:val="004436D0"/>
    <w:rsid w:val="00443805"/>
    <w:rsid w:val="004439B4"/>
    <w:rsid w:val="00443A8D"/>
    <w:rsid w:val="00443AB0"/>
    <w:rsid w:val="00443BAA"/>
    <w:rsid w:val="00443BB5"/>
    <w:rsid w:val="00443BC5"/>
    <w:rsid w:val="00443CCD"/>
    <w:rsid w:val="00443E36"/>
    <w:rsid w:val="00443E94"/>
    <w:rsid w:val="004441FE"/>
    <w:rsid w:val="00444254"/>
    <w:rsid w:val="0044437A"/>
    <w:rsid w:val="00444446"/>
    <w:rsid w:val="0044451E"/>
    <w:rsid w:val="004446C8"/>
    <w:rsid w:val="004446D9"/>
    <w:rsid w:val="00444847"/>
    <w:rsid w:val="0044491D"/>
    <w:rsid w:val="00444A6B"/>
    <w:rsid w:val="00444B6E"/>
    <w:rsid w:val="00444D03"/>
    <w:rsid w:val="00444FE2"/>
    <w:rsid w:val="004451DE"/>
    <w:rsid w:val="004452F9"/>
    <w:rsid w:val="00445433"/>
    <w:rsid w:val="004454CA"/>
    <w:rsid w:val="00445696"/>
    <w:rsid w:val="00445774"/>
    <w:rsid w:val="00445B3C"/>
    <w:rsid w:val="00445B5F"/>
    <w:rsid w:val="00445D92"/>
    <w:rsid w:val="00445DB3"/>
    <w:rsid w:val="00445F35"/>
    <w:rsid w:val="00445FBE"/>
    <w:rsid w:val="004460CA"/>
    <w:rsid w:val="00446247"/>
    <w:rsid w:val="004462EC"/>
    <w:rsid w:val="0044644F"/>
    <w:rsid w:val="0044649C"/>
    <w:rsid w:val="0044655B"/>
    <w:rsid w:val="00446561"/>
    <w:rsid w:val="00446620"/>
    <w:rsid w:val="0044696B"/>
    <w:rsid w:val="004469AD"/>
    <w:rsid w:val="004469CB"/>
    <w:rsid w:val="00446D0A"/>
    <w:rsid w:val="00446D48"/>
    <w:rsid w:val="00446D53"/>
    <w:rsid w:val="00446E64"/>
    <w:rsid w:val="004473ED"/>
    <w:rsid w:val="004475E3"/>
    <w:rsid w:val="00447620"/>
    <w:rsid w:val="00447729"/>
    <w:rsid w:val="004478B4"/>
    <w:rsid w:val="0044798B"/>
    <w:rsid w:val="004479F3"/>
    <w:rsid w:val="00447BC9"/>
    <w:rsid w:val="0045017B"/>
    <w:rsid w:val="00450247"/>
    <w:rsid w:val="00450268"/>
    <w:rsid w:val="00450483"/>
    <w:rsid w:val="00450506"/>
    <w:rsid w:val="00450582"/>
    <w:rsid w:val="0045059A"/>
    <w:rsid w:val="004506E8"/>
    <w:rsid w:val="00450953"/>
    <w:rsid w:val="00450B61"/>
    <w:rsid w:val="00450BC6"/>
    <w:rsid w:val="00450D28"/>
    <w:rsid w:val="00450F3C"/>
    <w:rsid w:val="00450F7D"/>
    <w:rsid w:val="00450FF2"/>
    <w:rsid w:val="004510CD"/>
    <w:rsid w:val="0045110F"/>
    <w:rsid w:val="0045116C"/>
    <w:rsid w:val="00451349"/>
    <w:rsid w:val="004515F7"/>
    <w:rsid w:val="0045176A"/>
    <w:rsid w:val="004517C2"/>
    <w:rsid w:val="0045184B"/>
    <w:rsid w:val="00451A7D"/>
    <w:rsid w:val="00451C41"/>
    <w:rsid w:val="00451E03"/>
    <w:rsid w:val="00451E78"/>
    <w:rsid w:val="00451FDD"/>
    <w:rsid w:val="004520EC"/>
    <w:rsid w:val="004520F9"/>
    <w:rsid w:val="004521B1"/>
    <w:rsid w:val="004521FC"/>
    <w:rsid w:val="004523B0"/>
    <w:rsid w:val="004524C7"/>
    <w:rsid w:val="004524DE"/>
    <w:rsid w:val="004527AF"/>
    <w:rsid w:val="004528D6"/>
    <w:rsid w:val="004528EC"/>
    <w:rsid w:val="00452951"/>
    <w:rsid w:val="004529A1"/>
    <w:rsid w:val="00452A93"/>
    <w:rsid w:val="00452B55"/>
    <w:rsid w:val="00452BF7"/>
    <w:rsid w:val="00452C9C"/>
    <w:rsid w:val="00452DCF"/>
    <w:rsid w:val="00452EAC"/>
    <w:rsid w:val="00452F0C"/>
    <w:rsid w:val="00452F97"/>
    <w:rsid w:val="00452F9B"/>
    <w:rsid w:val="0045308E"/>
    <w:rsid w:val="0045333B"/>
    <w:rsid w:val="004533B2"/>
    <w:rsid w:val="004535B0"/>
    <w:rsid w:val="004535BF"/>
    <w:rsid w:val="0045364C"/>
    <w:rsid w:val="0045365C"/>
    <w:rsid w:val="00453846"/>
    <w:rsid w:val="0045387F"/>
    <w:rsid w:val="0045395F"/>
    <w:rsid w:val="00453B69"/>
    <w:rsid w:val="00453D3B"/>
    <w:rsid w:val="00453DBA"/>
    <w:rsid w:val="00453F69"/>
    <w:rsid w:val="00453FF0"/>
    <w:rsid w:val="00454095"/>
    <w:rsid w:val="00454140"/>
    <w:rsid w:val="00454164"/>
    <w:rsid w:val="0045419F"/>
    <w:rsid w:val="0045426D"/>
    <w:rsid w:val="004542DC"/>
    <w:rsid w:val="00454324"/>
    <w:rsid w:val="004544FE"/>
    <w:rsid w:val="00454695"/>
    <w:rsid w:val="00454696"/>
    <w:rsid w:val="004546D7"/>
    <w:rsid w:val="004548F6"/>
    <w:rsid w:val="00454905"/>
    <w:rsid w:val="00454966"/>
    <w:rsid w:val="004549CE"/>
    <w:rsid w:val="00454B97"/>
    <w:rsid w:val="00454BA5"/>
    <w:rsid w:val="00454DD5"/>
    <w:rsid w:val="00455084"/>
    <w:rsid w:val="00455177"/>
    <w:rsid w:val="0045524F"/>
    <w:rsid w:val="0045538D"/>
    <w:rsid w:val="00455769"/>
    <w:rsid w:val="004558D7"/>
    <w:rsid w:val="00455B83"/>
    <w:rsid w:val="00455FC9"/>
    <w:rsid w:val="00456126"/>
    <w:rsid w:val="0045635A"/>
    <w:rsid w:val="004563B1"/>
    <w:rsid w:val="00456456"/>
    <w:rsid w:val="004564D3"/>
    <w:rsid w:val="004564D8"/>
    <w:rsid w:val="004568F2"/>
    <w:rsid w:val="00456912"/>
    <w:rsid w:val="0045695D"/>
    <w:rsid w:val="00456FD3"/>
    <w:rsid w:val="00457022"/>
    <w:rsid w:val="004570AA"/>
    <w:rsid w:val="00457106"/>
    <w:rsid w:val="0045711D"/>
    <w:rsid w:val="00457256"/>
    <w:rsid w:val="004573C8"/>
    <w:rsid w:val="00457445"/>
    <w:rsid w:val="00457447"/>
    <w:rsid w:val="0045756C"/>
    <w:rsid w:val="00457695"/>
    <w:rsid w:val="004576B9"/>
    <w:rsid w:val="004576C9"/>
    <w:rsid w:val="0045773B"/>
    <w:rsid w:val="00457945"/>
    <w:rsid w:val="00457ACE"/>
    <w:rsid w:val="00457B22"/>
    <w:rsid w:val="00457B49"/>
    <w:rsid w:val="00457C3A"/>
    <w:rsid w:val="00457CD2"/>
    <w:rsid w:val="00460107"/>
    <w:rsid w:val="00460133"/>
    <w:rsid w:val="0046014A"/>
    <w:rsid w:val="00460328"/>
    <w:rsid w:val="00460336"/>
    <w:rsid w:val="0046033D"/>
    <w:rsid w:val="00460425"/>
    <w:rsid w:val="004604A7"/>
    <w:rsid w:val="004606B1"/>
    <w:rsid w:val="004607DA"/>
    <w:rsid w:val="00460DF2"/>
    <w:rsid w:val="00460FEC"/>
    <w:rsid w:val="004611A5"/>
    <w:rsid w:val="0046124A"/>
    <w:rsid w:val="004614F4"/>
    <w:rsid w:val="00461505"/>
    <w:rsid w:val="00461612"/>
    <w:rsid w:val="00461658"/>
    <w:rsid w:val="00461CCA"/>
    <w:rsid w:val="00461CED"/>
    <w:rsid w:val="00461D2A"/>
    <w:rsid w:val="00461D49"/>
    <w:rsid w:val="00462020"/>
    <w:rsid w:val="0046216D"/>
    <w:rsid w:val="00462309"/>
    <w:rsid w:val="00462326"/>
    <w:rsid w:val="0046238E"/>
    <w:rsid w:val="004623A7"/>
    <w:rsid w:val="00462407"/>
    <w:rsid w:val="00462520"/>
    <w:rsid w:val="00462781"/>
    <w:rsid w:val="0046284F"/>
    <w:rsid w:val="004629A0"/>
    <w:rsid w:val="00462F38"/>
    <w:rsid w:val="0046324C"/>
    <w:rsid w:val="004634C6"/>
    <w:rsid w:val="0046380C"/>
    <w:rsid w:val="00463909"/>
    <w:rsid w:val="00463955"/>
    <w:rsid w:val="00463967"/>
    <w:rsid w:val="00463BED"/>
    <w:rsid w:val="00463C3A"/>
    <w:rsid w:val="00463CD2"/>
    <w:rsid w:val="00463CF4"/>
    <w:rsid w:val="0046420C"/>
    <w:rsid w:val="00464343"/>
    <w:rsid w:val="0046460F"/>
    <w:rsid w:val="004649AB"/>
    <w:rsid w:val="00464A1D"/>
    <w:rsid w:val="00464BBF"/>
    <w:rsid w:val="00464C0F"/>
    <w:rsid w:val="00464CB7"/>
    <w:rsid w:val="00464D9F"/>
    <w:rsid w:val="00464FA5"/>
    <w:rsid w:val="00465289"/>
    <w:rsid w:val="004652E7"/>
    <w:rsid w:val="004653A6"/>
    <w:rsid w:val="004655E9"/>
    <w:rsid w:val="00465644"/>
    <w:rsid w:val="00465648"/>
    <w:rsid w:val="0046564C"/>
    <w:rsid w:val="00465653"/>
    <w:rsid w:val="0046570A"/>
    <w:rsid w:val="004659B3"/>
    <w:rsid w:val="00465A66"/>
    <w:rsid w:val="00465B3D"/>
    <w:rsid w:val="00465DAB"/>
    <w:rsid w:val="00465F95"/>
    <w:rsid w:val="004661F4"/>
    <w:rsid w:val="00466232"/>
    <w:rsid w:val="004662C5"/>
    <w:rsid w:val="004662D0"/>
    <w:rsid w:val="004664D9"/>
    <w:rsid w:val="00466570"/>
    <w:rsid w:val="0046668C"/>
    <w:rsid w:val="00466860"/>
    <w:rsid w:val="00466882"/>
    <w:rsid w:val="004669D3"/>
    <w:rsid w:val="00466A5C"/>
    <w:rsid w:val="00466A89"/>
    <w:rsid w:val="00466CFE"/>
    <w:rsid w:val="00466D6D"/>
    <w:rsid w:val="00466D79"/>
    <w:rsid w:val="00466DD4"/>
    <w:rsid w:val="00466EAD"/>
    <w:rsid w:val="00466ECF"/>
    <w:rsid w:val="00466EE5"/>
    <w:rsid w:val="00466EFE"/>
    <w:rsid w:val="00466F34"/>
    <w:rsid w:val="00467157"/>
    <w:rsid w:val="00467586"/>
    <w:rsid w:val="00467797"/>
    <w:rsid w:val="00467846"/>
    <w:rsid w:val="004678F9"/>
    <w:rsid w:val="00467B07"/>
    <w:rsid w:val="0047004D"/>
    <w:rsid w:val="00470055"/>
    <w:rsid w:val="00470229"/>
    <w:rsid w:val="00470493"/>
    <w:rsid w:val="0047093D"/>
    <w:rsid w:val="004709BD"/>
    <w:rsid w:val="00470BDD"/>
    <w:rsid w:val="00470CA4"/>
    <w:rsid w:val="00470ECF"/>
    <w:rsid w:val="00470F96"/>
    <w:rsid w:val="00471025"/>
    <w:rsid w:val="004710F6"/>
    <w:rsid w:val="00471131"/>
    <w:rsid w:val="004712B6"/>
    <w:rsid w:val="00471485"/>
    <w:rsid w:val="00471537"/>
    <w:rsid w:val="004716DE"/>
    <w:rsid w:val="00471817"/>
    <w:rsid w:val="00471829"/>
    <w:rsid w:val="0047182F"/>
    <w:rsid w:val="0047188B"/>
    <w:rsid w:val="004718AA"/>
    <w:rsid w:val="004718AC"/>
    <w:rsid w:val="00471961"/>
    <w:rsid w:val="00471996"/>
    <w:rsid w:val="004719A7"/>
    <w:rsid w:val="004719F0"/>
    <w:rsid w:val="00471B73"/>
    <w:rsid w:val="00471CF3"/>
    <w:rsid w:val="00472074"/>
    <w:rsid w:val="00472181"/>
    <w:rsid w:val="0047220D"/>
    <w:rsid w:val="0047249E"/>
    <w:rsid w:val="004726FB"/>
    <w:rsid w:val="004728AA"/>
    <w:rsid w:val="00472A0E"/>
    <w:rsid w:val="00472A6E"/>
    <w:rsid w:val="00473082"/>
    <w:rsid w:val="004730BB"/>
    <w:rsid w:val="004731A3"/>
    <w:rsid w:val="004731BA"/>
    <w:rsid w:val="004732D6"/>
    <w:rsid w:val="0047332C"/>
    <w:rsid w:val="00473411"/>
    <w:rsid w:val="004734FD"/>
    <w:rsid w:val="00473597"/>
    <w:rsid w:val="0047383B"/>
    <w:rsid w:val="0047384B"/>
    <w:rsid w:val="004738AC"/>
    <w:rsid w:val="004739B0"/>
    <w:rsid w:val="00473A53"/>
    <w:rsid w:val="00473A6B"/>
    <w:rsid w:val="00473CEE"/>
    <w:rsid w:val="00473F4B"/>
    <w:rsid w:val="00473F9A"/>
    <w:rsid w:val="00474130"/>
    <w:rsid w:val="00474149"/>
    <w:rsid w:val="0047426A"/>
    <w:rsid w:val="004742E7"/>
    <w:rsid w:val="00474448"/>
    <w:rsid w:val="00474580"/>
    <w:rsid w:val="00474801"/>
    <w:rsid w:val="004748C0"/>
    <w:rsid w:val="004749A8"/>
    <w:rsid w:val="004749D3"/>
    <w:rsid w:val="00474C9C"/>
    <w:rsid w:val="00474D14"/>
    <w:rsid w:val="00474D93"/>
    <w:rsid w:val="00474EBD"/>
    <w:rsid w:val="004751D1"/>
    <w:rsid w:val="004751D2"/>
    <w:rsid w:val="0047546C"/>
    <w:rsid w:val="00475643"/>
    <w:rsid w:val="0047592E"/>
    <w:rsid w:val="00475980"/>
    <w:rsid w:val="00475AAC"/>
    <w:rsid w:val="00475AB2"/>
    <w:rsid w:val="004760BA"/>
    <w:rsid w:val="00476553"/>
    <w:rsid w:val="004767B9"/>
    <w:rsid w:val="00476848"/>
    <w:rsid w:val="00476B6B"/>
    <w:rsid w:val="00476B87"/>
    <w:rsid w:val="00476BE8"/>
    <w:rsid w:val="00476C4F"/>
    <w:rsid w:val="00476E9E"/>
    <w:rsid w:val="00476F99"/>
    <w:rsid w:val="004770B8"/>
    <w:rsid w:val="00477255"/>
    <w:rsid w:val="00477680"/>
    <w:rsid w:val="0047769F"/>
    <w:rsid w:val="00477766"/>
    <w:rsid w:val="00477836"/>
    <w:rsid w:val="004778E0"/>
    <w:rsid w:val="00477917"/>
    <w:rsid w:val="00477A9D"/>
    <w:rsid w:val="00477C92"/>
    <w:rsid w:val="00477DC1"/>
    <w:rsid w:val="00477F24"/>
    <w:rsid w:val="00480010"/>
    <w:rsid w:val="00480011"/>
    <w:rsid w:val="00480280"/>
    <w:rsid w:val="004804CD"/>
    <w:rsid w:val="00480661"/>
    <w:rsid w:val="00480749"/>
    <w:rsid w:val="00480770"/>
    <w:rsid w:val="0048085B"/>
    <w:rsid w:val="004808B1"/>
    <w:rsid w:val="004808FD"/>
    <w:rsid w:val="00480920"/>
    <w:rsid w:val="00480C41"/>
    <w:rsid w:val="00480C65"/>
    <w:rsid w:val="00480DB9"/>
    <w:rsid w:val="00480DE6"/>
    <w:rsid w:val="00480F01"/>
    <w:rsid w:val="004810C5"/>
    <w:rsid w:val="00481268"/>
    <w:rsid w:val="00481407"/>
    <w:rsid w:val="004814FA"/>
    <w:rsid w:val="00481680"/>
    <w:rsid w:val="004816BA"/>
    <w:rsid w:val="00481965"/>
    <w:rsid w:val="00481A13"/>
    <w:rsid w:val="00481A99"/>
    <w:rsid w:val="00481B23"/>
    <w:rsid w:val="00481B4A"/>
    <w:rsid w:val="00481B7B"/>
    <w:rsid w:val="00481C61"/>
    <w:rsid w:val="00481CBD"/>
    <w:rsid w:val="00481CFF"/>
    <w:rsid w:val="00481D2C"/>
    <w:rsid w:val="00481DFF"/>
    <w:rsid w:val="00481E98"/>
    <w:rsid w:val="00481E9C"/>
    <w:rsid w:val="00481EA7"/>
    <w:rsid w:val="00481F30"/>
    <w:rsid w:val="00481F42"/>
    <w:rsid w:val="0048235E"/>
    <w:rsid w:val="0048263D"/>
    <w:rsid w:val="00482670"/>
    <w:rsid w:val="004826E2"/>
    <w:rsid w:val="00482703"/>
    <w:rsid w:val="0048276B"/>
    <w:rsid w:val="004828CD"/>
    <w:rsid w:val="004828DF"/>
    <w:rsid w:val="00482971"/>
    <w:rsid w:val="00482AA8"/>
    <w:rsid w:val="00482CE5"/>
    <w:rsid w:val="00482CF9"/>
    <w:rsid w:val="00482EF8"/>
    <w:rsid w:val="00482F4F"/>
    <w:rsid w:val="00482F95"/>
    <w:rsid w:val="0048313A"/>
    <w:rsid w:val="0048313E"/>
    <w:rsid w:val="0048327D"/>
    <w:rsid w:val="004832C8"/>
    <w:rsid w:val="00483322"/>
    <w:rsid w:val="00483407"/>
    <w:rsid w:val="00483555"/>
    <w:rsid w:val="0048363D"/>
    <w:rsid w:val="00483A23"/>
    <w:rsid w:val="00483AA8"/>
    <w:rsid w:val="00483DB2"/>
    <w:rsid w:val="00483DE8"/>
    <w:rsid w:val="00483E18"/>
    <w:rsid w:val="00483E52"/>
    <w:rsid w:val="00483E5F"/>
    <w:rsid w:val="0048420B"/>
    <w:rsid w:val="00484388"/>
    <w:rsid w:val="004843C0"/>
    <w:rsid w:val="00484594"/>
    <w:rsid w:val="00484629"/>
    <w:rsid w:val="00484632"/>
    <w:rsid w:val="004846EC"/>
    <w:rsid w:val="004847BC"/>
    <w:rsid w:val="00484A2E"/>
    <w:rsid w:val="00484B71"/>
    <w:rsid w:val="00484B76"/>
    <w:rsid w:val="00484BE1"/>
    <w:rsid w:val="00484FE1"/>
    <w:rsid w:val="00485240"/>
    <w:rsid w:val="00485247"/>
    <w:rsid w:val="004852CA"/>
    <w:rsid w:val="004854B1"/>
    <w:rsid w:val="0048581B"/>
    <w:rsid w:val="00485B0B"/>
    <w:rsid w:val="00485C6C"/>
    <w:rsid w:val="00486176"/>
    <w:rsid w:val="0048619F"/>
    <w:rsid w:val="004861B2"/>
    <w:rsid w:val="00486280"/>
    <w:rsid w:val="004862FC"/>
    <w:rsid w:val="0048630B"/>
    <w:rsid w:val="00486667"/>
    <w:rsid w:val="00486731"/>
    <w:rsid w:val="004869E3"/>
    <w:rsid w:val="00486C92"/>
    <w:rsid w:val="00486D2F"/>
    <w:rsid w:val="00486D83"/>
    <w:rsid w:val="00486F6C"/>
    <w:rsid w:val="004871C2"/>
    <w:rsid w:val="0048724A"/>
    <w:rsid w:val="0048733C"/>
    <w:rsid w:val="004873E7"/>
    <w:rsid w:val="004874B6"/>
    <w:rsid w:val="00487730"/>
    <w:rsid w:val="00487C49"/>
    <w:rsid w:val="00487CFC"/>
    <w:rsid w:val="004900BB"/>
    <w:rsid w:val="00490212"/>
    <w:rsid w:val="00490354"/>
    <w:rsid w:val="00490417"/>
    <w:rsid w:val="004904EA"/>
    <w:rsid w:val="004905CC"/>
    <w:rsid w:val="004905E1"/>
    <w:rsid w:val="00490A7F"/>
    <w:rsid w:val="00490D33"/>
    <w:rsid w:val="00490E4E"/>
    <w:rsid w:val="00490F24"/>
    <w:rsid w:val="0049106E"/>
    <w:rsid w:val="00491075"/>
    <w:rsid w:val="00491324"/>
    <w:rsid w:val="00491348"/>
    <w:rsid w:val="004913D2"/>
    <w:rsid w:val="004914D0"/>
    <w:rsid w:val="004916D9"/>
    <w:rsid w:val="004916DA"/>
    <w:rsid w:val="00491748"/>
    <w:rsid w:val="00491831"/>
    <w:rsid w:val="004919D6"/>
    <w:rsid w:val="00491AF6"/>
    <w:rsid w:val="00491BEF"/>
    <w:rsid w:val="00491C48"/>
    <w:rsid w:val="00491F1B"/>
    <w:rsid w:val="00491F22"/>
    <w:rsid w:val="00492025"/>
    <w:rsid w:val="00492119"/>
    <w:rsid w:val="0049217D"/>
    <w:rsid w:val="0049237A"/>
    <w:rsid w:val="00492521"/>
    <w:rsid w:val="00492548"/>
    <w:rsid w:val="00492559"/>
    <w:rsid w:val="00492696"/>
    <w:rsid w:val="00492876"/>
    <w:rsid w:val="004928AD"/>
    <w:rsid w:val="00492917"/>
    <w:rsid w:val="00492964"/>
    <w:rsid w:val="004929EF"/>
    <w:rsid w:val="004929F4"/>
    <w:rsid w:val="00492BFE"/>
    <w:rsid w:val="00492C67"/>
    <w:rsid w:val="00492D36"/>
    <w:rsid w:val="00492D81"/>
    <w:rsid w:val="00492DCB"/>
    <w:rsid w:val="0049308B"/>
    <w:rsid w:val="00493286"/>
    <w:rsid w:val="004934D9"/>
    <w:rsid w:val="0049366C"/>
    <w:rsid w:val="00493671"/>
    <w:rsid w:val="004937B1"/>
    <w:rsid w:val="00493843"/>
    <w:rsid w:val="0049397E"/>
    <w:rsid w:val="00493BD7"/>
    <w:rsid w:val="00493C72"/>
    <w:rsid w:val="00493E42"/>
    <w:rsid w:val="00493EAD"/>
    <w:rsid w:val="0049400E"/>
    <w:rsid w:val="00494112"/>
    <w:rsid w:val="0049424C"/>
    <w:rsid w:val="0049466E"/>
    <w:rsid w:val="0049472E"/>
    <w:rsid w:val="004947EA"/>
    <w:rsid w:val="00494856"/>
    <w:rsid w:val="00494D1E"/>
    <w:rsid w:val="00494D35"/>
    <w:rsid w:val="00494E75"/>
    <w:rsid w:val="00494FE4"/>
    <w:rsid w:val="0049507E"/>
    <w:rsid w:val="004950D5"/>
    <w:rsid w:val="004950E1"/>
    <w:rsid w:val="004953C4"/>
    <w:rsid w:val="004954A8"/>
    <w:rsid w:val="00495546"/>
    <w:rsid w:val="00495590"/>
    <w:rsid w:val="0049561F"/>
    <w:rsid w:val="00495875"/>
    <w:rsid w:val="00495BAF"/>
    <w:rsid w:val="00495C99"/>
    <w:rsid w:val="00495CF7"/>
    <w:rsid w:val="00495D69"/>
    <w:rsid w:val="00495DAC"/>
    <w:rsid w:val="00495E10"/>
    <w:rsid w:val="004961BF"/>
    <w:rsid w:val="00496267"/>
    <w:rsid w:val="004962F3"/>
    <w:rsid w:val="0049639C"/>
    <w:rsid w:val="004963E7"/>
    <w:rsid w:val="00496522"/>
    <w:rsid w:val="0049657A"/>
    <w:rsid w:val="0049670E"/>
    <w:rsid w:val="004967D2"/>
    <w:rsid w:val="00496826"/>
    <w:rsid w:val="004968EB"/>
    <w:rsid w:val="00496919"/>
    <w:rsid w:val="0049695A"/>
    <w:rsid w:val="00496972"/>
    <w:rsid w:val="00496A24"/>
    <w:rsid w:val="00496A98"/>
    <w:rsid w:val="00496AF9"/>
    <w:rsid w:val="00496B50"/>
    <w:rsid w:val="00496B72"/>
    <w:rsid w:val="00496DE5"/>
    <w:rsid w:val="00496E93"/>
    <w:rsid w:val="00496EA7"/>
    <w:rsid w:val="0049718A"/>
    <w:rsid w:val="0049724B"/>
    <w:rsid w:val="0049725C"/>
    <w:rsid w:val="0049731A"/>
    <w:rsid w:val="0049747C"/>
    <w:rsid w:val="004975A7"/>
    <w:rsid w:val="004977A4"/>
    <w:rsid w:val="00497A2C"/>
    <w:rsid w:val="00497BF7"/>
    <w:rsid w:val="00497C4E"/>
    <w:rsid w:val="00497C64"/>
    <w:rsid w:val="00497F03"/>
    <w:rsid w:val="00497F2A"/>
    <w:rsid w:val="00497FAD"/>
    <w:rsid w:val="004A00BE"/>
    <w:rsid w:val="004A0176"/>
    <w:rsid w:val="004A01EB"/>
    <w:rsid w:val="004A076B"/>
    <w:rsid w:val="004A08CD"/>
    <w:rsid w:val="004A0C18"/>
    <w:rsid w:val="004A0C82"/>
    <w:rsid w:val="004A0F96"/>
    <w:rsid w:val="004A1009"/>
    <w:rsid w:val="004A12C0"/>
    <w:rsid w:val="004A12C4"/>
    <w:rsid w:val="004A164C"/>
    <w:rsid w:val="004A1666"/>
    <w:rsid w:val="004A1683"/>
    <w:rsid w:val="004A1869"/>
    <w:rsid w:val="004A1CB8"/>
    <w:rsid w:val="004A1E9C"/>
    <w:rsid w:val="004A1ED6"/>
    <w:rsid w:val="004A1F3C"/>
    <w:rsid w:val="004A20D2"/>
    <w:rsid w:val="004A2481"/>
    <w:rsid w:val="004A2590"/>
    <w:rsid w:val="004A264B"/>
    <w:rsid w:val="004A2963"/>
    <w:rsid w:val="004A2B9B"/>
    <w:rsid w:val="004A2CAD"/>
    <w:rsid w:val="004A2E85"/>
    <w:rsid w:val="004A2EF5"/>
    <w:rsid w:val="004A2FBC"/>
    <w:rsid w:val="004A3015"/>
    <w:rsid w:val="004A315F"/>
    <w:rsid w:val="004A3396"/>
    <w:rsid w:val="004A33B3"/>
    <w:rsid w:val="004A3471"/>
    <w:rsid w:val="004A34F2"/>
    <w:rsid w:val="004A35E0"/>
    <w:rsid w:val="004A378F"/>
    <w:rsid w:val="004A39AB"/>
    <w:rsid w:val="004A3AD2"/>
    <w:rsid w:val="004A3B6D"/>
    <w:rsid w:val="004A3DE0"/>
    <w:rsid w:val="004A3DF6"/>
    <w:rsid w:val="004A3F8D"/>
    <w:rsid w:val="004A3FED"/>
    <w:rsid w:val="004A4030"/>
    <w:rsid w:val="004A414D"/>
    <w:rsid w:val="004A421A"/>
    <w:rsid w:val="004A434C"/>
    <w:rsid w:val="004A4449"/>
    <w:rsid w:val="004A45E1"/>
    <w:rsid w:val="004A4640"/>
    <w:rsid w:val="004A480D"/>
    <w:rsid w:val="004A48BD"/>
    <w:rsid w:val="004A4AB0"/>
    <w:rsid w:val="004A4B04"/>
    <w:rsid w:val="004A4D77"/>
    <w:rsid w:val="004A4E63"/>
    <w:rsid w:val="004A4E69"/>
    <w:rsid w:val="004A4EE6"/>
    <w:rsid w:val="004A505C"/>
    <w:rsid w:val="004A50D9"/>
    <w:rsid w:val="004A537E"/>
    <w:rsid w:val="004A548F"/>
    <w:rsid w:val="004A55C8"/>
    <w:rsid w:val="004A5860"/>
    <w:rsid w:val="004A58F4"/>
    <w:rsid w:val="004A598D"/>
    <w:rsid w:val="004A59D0"/>
    <w:rsid w:val="004A5B67"/>
    <w:rsid w:val="004A5BFD"/>
    <w:rsid w:val="004A5C34"/>
    <w:rsid w:val="004A5F83"/>
    <w:rsid w:val="004A5F84"/>
    <w:rsid w:val="004A6249"/>
    <w:rsid w:val="004A62A9"/>
    <w:rsid w:val="004A63E1"/>
    <w:rsid w:val="004A6471"/>
    <w:rsid w:val="004A64A5"/>
    <w:rsid w:val="004A64DA"/>
    <w:rsid w:val="004A6552"/>
    <w:rsid w:val="004A65D6"/>
    <w:rsid w:val="004A661B"/>
    <w:rsid w:val="004A6676"/>
    <w:rsid w:val="004A6957"/>
    <w:rsid w:val="004A6C18"/>
    <w:rsid w:val="004A6DE2"/>
    <w:rsid w:val="004A6F5C"/>
    <w:rsid w:val="004A6FC6"/>
    <w:rsid w:val="004A6FF0"/>
    <w:rsid w:val="004A7226"/>
    <w:rsid w:val="004A7287"/>
    <w:rsid w:val="004A7295"/>
    <w:rsid w:val="004A7362"/>
    <w:rsid w:val="004A7496"/>
    <w:rsid w:val="004A75A6"/>
    <w:rsid w:val="004A775A"/>
    <w:rsid w:val="004A7840"/>
    <w:rsid w:val="004A788A"/>
    <w:rsid w:val="004A78B6"/>
    <w:rsid w:val="004A7907"/>
    <w:rsid w:val="004A7968"/>
    <w:rsid w:val="004A79F6"/>
    <w:rsid w:val="004A7C62"/>
    <w:rsid w:val="004A7CBE"/>
    <w:rsid w:val="004A7D23"/>
    <w:rsid w:val="004B0023"/>
    <w:rsid w:val="004B03F8"/>
    <w:rsid w:val="004B0523"/>
    <w:rsid w:val="004B05A8"/>
    <w:rsid w:val="004B061D"/>
    <w:rsid w:val="004B07A9"/>
    <w:rsid w:val="004B092E"/>
    <w:rsid w:val="004B0949"/>
    <w:rsid w:val="004B09A3"/>
    <w:rsid w:val="004B0DA2"/>
    <w:rsid w:val="004B0FEB"/>
    <w:rsid w:val="004B10F5"/>
    <w:rsid w:val="004B11D7"/>
    <w:rsid w:val="004B1282"/>
    <w:rsid w:val="004B1325"/>
    <w:rsid w:val="004B13A3"/>
    <w:rsid w:val="004B13CF"/>
    <w:rsid w:val="004B1402"/>
    <w:rsid w:val="004B158F"/>
    <w:rsid w:val="004B15DE"/>
    <w:rsid w:val="004B15F5"/>
    <w:rsid w:val="004B1664"/>
    <w:rsid w:val="004B16CC"/>
    <w:rsid w:val="004B173C"/>
    <w:rsid w:val="004B17B1"/>
    <w:rsid w:val="004B17C0"/>
    <w:rsid w:val="004B184B"/>
    <w:rsid w:val="004B194E"/>
    <w:rsid w:val="004B19E0"/>
    <w:rsid w:val="004B1CC4"/>
    <w:rsid w:val="004B1D19"/>
    <w:rsid w:val="004B1E22"/>
    <w:rsid w:val="004B1E59"/>
    <w:rsid w:val="004B1F25"/>
    <w:rsid w:val="004B1F8D"/>
    <w:rsid w:val="004B20EE"/>
    <w:rsid w:val="004B25D2"/>
    <w:rsid w:val="004B268D"/>
    <w:rsid w:val="004B2785"/>
    <w:rsid w:val="004B2984"/>
    <w:rsid w:val="004B2D06"/>
    <w:rsid w:val="004B2E33"/>
    <w:rsid w:val="004B2E6C"/>
    <w:rsid w:val="004B2E6F"/>
    <w:rsid w:val="004B2EB4"/>
    <w:rsid w:val="004B2EC4"/>
    <w:rsid w:val="004B2EC7"/>
    <w:rsid w:val="004B3367"/>
    <w:rsid w:val="004B33A1"/>
    <w:rsid w:val="004B37F8"/>
    <w:rsid w:val="004B3996"/>
    <w:rsid w:val="004B3A22"/>
    <w:rsid w:val="004B3B43"/>
    <w:rsid w:val="004B3C0F"/>
    <w:rsid w:val="004B3C2B"/>
    <w:rsid w:val="004B3D89"/>
    <w:rsid w:val="004B3E21"/>
    <w:rsid w:val="004B408E"/>
    <w:rsid w:val="004B4198"/>
    <w:rsid w:val="004B4389"/>
    <w:rsid w:val="004B4755"/>
    <w:rsid w:val="004B4776"/>
    <w:rsid w:val="004B4869"/>
    <w:rsid w:val="004B4977"/>
    <w:rsid w:val="004B4A8B"/>
    <w:rsid w:val="004B4D54"/>
    <w:rsid w:val="004B4DA7"/>
    <w:rsid w:val="004B4E62"/>
    <w:rsid w:val="004B4EF0"/>
    <w:rsid w:val="004B4F1A"/>
    <w:rsid w:val="004B5081"/>
    <w:rsid w:val="004B511B"/>
    <w:rsid w:val="004B5236"/>
    <w:rsid w:val="004B5380"/>
    <w:rsid w:val="004B5394"/>
    <w:rsid w:val="004B552A"/>
    <w:rsid w:val="004B564D"/>
    <w:rsid w:val="004B56FB"/>
    <w:rsid w:val="004B572E"/>
    <w:rsid w:val="004B5759"/>
    <w:rsid w:val="004B583E"/>
    <w:rsid w:val="004B598A"/>
    <w:rsid w:val="004B59E3"/>
    <w:rsid w:val="004B5B37"/>
    <w:rsid w:val="004B5D03"/>
    <w:rsid w:val="004B5D3B"/>
    <w:rsid w:val="004B5D73"/>
    <w:rsid w:val="004B5F99"/>
    <w:rsid w:val="004B5FC8"/>
    <w:rsid w:val="004B5FE0"/>
    <w:rsid w:val="004B607C"/>
    <w:rsid w:val="004B6085"/>
    <w:rsid w:val="004B6092"/>
    <w:rsid w:val="004B633A"/>
    <w:rsid w:val="004B656D"/>
    <w:rsid w:val="004B6950"/>
    <w:rsid w:val="004B6A61"/>
    <w:rsid w:val="004B6BB4"/>
    <w:rsid w:val="004B6C10"/>
    <w:rsid w:val="004B6C61"/>
    <w:rsid w:val="004B6CE8"/>
    <w:rsid w:val="004B6CEB"/>
    <w:rsid w:val="004B6E3F"/>
    <w:rsid w:val="004B7214"/>
    <w:rsid w:val="004B746C"/>
    <w:rsid w:val="004B74D4"/>
    <w:rsid w:val="004B76F7"/>
    <w:rsid w:val="004B77D1"/>
    <w:rsid w:val="004B78AF"/>
    <w:rsid w:val="004B7933"/>
    <w:rsid w:val="004B796B"/>
    <w:rsid w:val="004B79DC"/>
    <w:rsid w:val="004B79FF"/>
    <w:rsid w:val="004B7A72"/>
    <w:rsid w:val="004B7BB1"/>
    <w:rsid w:val="004B7C23"/>
    <w:rsid w:val="004B7C96"/>
    <w:rsid w:val="004B7EA3"/>
    <w:rsid w:val="004B7FDD"/>
    <w:rsid w:val="004C005E"/>
    <w:rsid w:val="004C021C"/>
    <w:rsid w:val="004C0478"/>
    <w:rsid w:val="004C047F"/>
    <w:rsid w:val="004C04DC"/>
    <w:rsid w:val="004C05C1"/>
    <w:rsid w:val="004C066C"/>
    <w:rsid w:val="004C086A"/>
    <w:rsid w:val="004C09E7"/>
    <w:rsid w:val="004C0BA0"/>
    <w:rsid w:val="004C0C0E"/>
    <w:rsid w:val="004C0CBB"/>
    <w:rsid w:val="004C0CED"/>
    <w:rsid w:val="004C0D4E"/>
    <w:rsid w:val="004C0FB0"/>
    <w:rsid w:val="004C10E1"/>
    <w:rsid w:val="004C11C7"/>
    <w:rsid w:val="004C11FF"/>
    <w:rsid w:val="004C1315"/>
    <w:rsid w:val="004C1416"/>
    <w:rsid w:val="004C15B4"/>
    <w:rsid w:val="004C163E"/>
    <w:rsid w:val="004C17C5"/>
    <w:rsid w:val="004C18D5"/>
    <w:rsid w:val="004C1988"/>
    <w:rsid w:val="004C1A09"/>
    <w:rsid w:val="004C1A39"/>
    <w:rsid w:val="004C1C2F"/>
    <w:rsid w:val="004C1D05"/>
    <w:rsid w:val="004C1DB1"/>
    <w:rsid w:val="004C1DBD"/>
    <w:rsid w:val="004C2002"/>
    <w:rsid w:val="004C200B"/>
    <w:rsid w:val="004C2058"/>
    <w:rsid w:val="004C2134"/>
    <w:rsid w:val="004C2142"/>
    <w:rsid w:val="004C21AF"/>
    <w:rsid w:val="004C21C7"/>
    <w:rsid w:val="004C2253"/>
    <w:rsid w:val="004C22A3"/>
    <w:rsid w:val="004C235A"/>
    <w:rsid w:val="004C2893"/>
    <w:rsid w:val="004C28F7"/>
    <w:rsid w:val="004C2900"/>
    <w:rsid w:val="004C29A3"/>
    <w:rsid w:val="004C2B18"/>
    <w:rsid w:val="004C2CCC"/>
    <w:rsid w:val="004C2CF1"/>
    <w:rsid w:val="004C2D28"/>
    <w:rsid w:val="004C3057"/>
    <w:rsid w:val="004C349D"/>
    <w:rsid w:val="004C35BB"/>
    <w:rsid w:val="004C3662"/>
    <w:rsid w:val="004C3663"/>
    <w:rsid w:val="004C3702"/>
    <w:rsid w:val="004C3A25"/>
    <w:rsid w:val="004C3A3C"/>
    <w:rsid w:val="004C3ABB"/>
    <w:rsid w:val="004C422D"/>
    <w:rsid w:val="004C432C"/>
    <w:rsid w:val="004C47CB"/>
    <w:rsid w:val="004C482F"/>
    <w:rsid w:val="004C485E"/>
    <w:rsid w:val="004C4A65"/>
    <w:rsid w:val="004C4B91"/>
    <w:rsid w:val="004C4BD5"/>
    <w:rsid w:val="004C4C36"/>
    <w:rsid w:val="004C4D63"/>
    <w:rsid w:val="004C4E2B"/>
    <w:rsid w:val="004C5031"/>
    <w:rsid w:val="004C505F"/>
    <w:rsid w:val="004C50CA"/>
    <w:rsid w:val="004C52EC"/>
    <w:rsid w:val="004C54AF"/>
    <w:rsid w:val="004C5649"/>
    <w:rsid w:val="004C58E0"/>
    <w:rsid w:val="004C5ABC"/>
    <w:rsid w:val="004C5BDA"/>
    <w:rsid w:val="004C5C1A"/>
    <w:rsid w:val="004C5D26"/>
    <w:rsid w:val="004C5DA5"/>
    <w:rsid w:val="004C60A7"/>
    <w:rsid w:val="004C6272"/>
    <w:rsid w:val="004C63B8"/>
    <w:rsid w:val="004C64F5"/>
    <w:rsid w:val="004C64F8"/>
    <w:rsid w:val="004C6502"/>
    <w:rsid w:val="004C6615"/>
    <w:rsid w:val="004C6659"/>
    <w:rsid w:val="004C665D"/>
    <w:rsid w:val="004C673D"/>
    <w:rsid w:val="004C67BB"/>
    <w:rsid w:val="004C6901"/>
    <w:rsid w:val="004C6A8F"/>
    <w:rsid w:val="004C6DE4"/>
    <w:rsid w:val="004C70ED"/>
    <w:rsid w:val="004C727F"/>
    <w:rsid w:val="004C754C"/>
    <w:rsid w:val="004C7B25"/>
    <w:rsid w:val="004C7E0C"/>
    <w:rsid w:val="004C7E74"/>
    <w:rsid w:val="004D0173"/>
    <w:rsid w:val="004D0272"/>
    <w:rsid w:val="004D0304"/>
    <w:rsid w:val="004D0423"/>
    <w:rsid w:val="004D054C"/>
    <w:rsid w:val="004D0692"/>
    <w:rsid w:val="004D069C"/>
    <w:rsid w:val="004D06A5"/>
    <w:rsid w:val="004D0703"/>
    <w:rsid w:val="004D083A"/>
    <w:rsid w:val="004D0884"/>
    <w:rsid w:val="004D0C34"/>
    <w:rsid w:val="004D0D33"/>
    <w:rsid w:val="004D0E35"/>
    <w:rsid w:val="004D0EBB"/>
    <w:rsid w:val="004D0ED6"/>
    <w:rsid w:val="004D0F23"/>
    <w:rsid w:val="004D0FB5"/>
    <w:rsid w:val="004D1027"/>
    <w:rsid w:val="004D10BF"/>
    <w:rsid w:val="004D10C6"/>
    <w:rsid w:val="004D1290"/>
    <w:rsid w:val="004D1504"/>
    <w:rsid w:val="004D1519"/>
    <w:rsid w:val="004D159C"/>
    <w:rsid w:val="004D1663"/>
    <w:rsid w:val="004D19F0"/>
    <w:rsid w:val="004D1B20"/>
    <w:rsid w:val="004D1B40"/>
    <w:rsid w:val="004D1DE3"/>
    <w:rsid w:val="004D2042"/>
    <w:rsid w:val="004D217B"/>
    <w:rsid w:val="004D2325"/>
    <w:rsid w:val="004D23CA"/>
    <w:rsid w:val="004D241A"/>
    <w:rsid w:val="004D24DD"/>
    <w:rsid w:val="004D27AB"/>
    <w:rsid w:val="004D2B8A"/>
    <w:rsid w:val="004D2BFC"/>
    <w:rsid w:val="004D2C8E"/>
    <w:rsid w:val="004D2D08"/>
    <w:rsid w:val="004D2EFC"/>
    <w:rsid w:val="004D3044"/>
    <w:rsid w:val="004D309D"/>
    <w:rsid w:val="004D31C8"/>
    <w:rsid w:val="004D3506"/>
    <w:rsid w:val="004D3547"/>
    <w:rsid w:val="004D35E1"/>
    <w:rsid w:val="004D363F"/>
    <w:rsid w:val="004D366B"/>
    <w:rsid w:val="004D36A2"/>
    <w:rsid w:val="004D3707"/>
    <w:rsid w:val="004D379D"/>
    <w:rsid w:val="004D37E1"/>
    <w:rsid w:val="004D38BD"/>
    <w:rsid w:val="004D3A07"/>
    <w:rsid w:val="004D3B7A"/>
    <w:rsid w:val="004D3C37"/>
    <w:rsid w:val="004D3C69"/>
    <w:rsid w:val="004D3D44"/>
    <w:rsid w:val="004D3D61"/>
    <w:rsid w:val="004D4082"/>
    <w:rsid w:val="004D4186"/>
    <w:rsid w:val="004D42C4"/>
    <w:rsid w:val="004D478D"/>
    <w:rsid w:val="004D4853"/>
    <w:rsid w:val="004D4AFA"/>
    <w:rsid w:val="004D4B25"/>
    <w:rsid w:val="004D4B44"/>
    <w:rsid w:val="004D4C8F"/>
    <w:rsid w:val="004D4ED9"/>
    <w:rsid w:val="004D4F23"/>
    <w:rsid w:val="004D5044"/>
    <w:rsid w:val="004D50CF"/>
    <w:rsid w:val="004D5214"/>
    <w:rsid w:val="004D52CC"/>
    <w:rsid w:val="004D5637"/>
    <w:rsid w:val="004D5772"/>
    <w:rsid w:val="004D5797"/>
    <w:rsid w:val="004D57B9"/>
    <w:rsid w:val="004D58B0"/>
    <w:rsid w:val="004D5923"/>
    <w:rsid w:val="004D5B4E"/>
    <w:rsid w:val="004D5B79"/>
    <w:rsid w:val="004D5BFD"/>
    <w:rsid w:val="004D6090"/>
    <w:rsid w:val="004D629C"/>
    <w:rsid w:val="004D6353"/>
    <w:rsid w:val="004D6398"/>
    <w:rsid w:val="004D6456"/>
    <w:rsid w:val="004D66C2"/>
    <w:rsid w:val="004D66CA"/>
    <w:rsid w:val="004D67ED"/>
    <w:rsid w:val="004D68FD"/>
    <w:rsid w:val="004D6991"/>
    <w:rsid w:val="004D6ABD"/>
    <w:rsid w:val="004D6AD1"/>
    <w:rsid w:val="004D6B2D"/>
    <w:rsid w:val="004D6B48"/>
    <w:rsid w:val="004D6F22"/>
    <w:rsid w:val="004D6F73"/>
    <w:rsid w:val="004D7186"/>
    <w:rsid w:val="004D7467"/>
    <w:rsid w:val="004D75D7"/>
    <w:rsid w:val="004D7636"/>
    <w:rsid w:val="004D76C3"/>
    <w:rsid w:val="004D7804"/>
    <w:rsid w:val="004D7902"/>
    <w:rsid w:val="004D790E"/>
    <w:rsid w:val="004D7A3A"/>
    <w:rsid w:val="004D7A8C"/>
    <w:rsid w:val="004D7BE7"/>
    <w:rsid w:val="004D7DDC"/>
    <w:rsid w:val="004D7E7C"/>
    <w:rsid w:val="004D7FFD"/>
    <w:rsid w:val="004E00E9"/>
    <w:rsid w:val="004E0213"/>
    <w:rsid w:val="004E0265"/>
    <w:rsid w:val="004E04FB"/>
    <w:rsid w:val="004E06FB"/>
    <w:rsid w:val="004E0A20"/>
    <w:rsid w:val="004E0BA2"/>
    <w:rsid w:val="004E0C6F"/>
    <w:rsid w:val="004E0E44"/>
    <w:rsid w:val="004E0FC3"/>
    <w:rsid w:val="004E1024"/>
    <w:rsid w:val="004E1141"/>
    <w:rsid w:val="004E1237"/>
    <w:rsid w:val="004E133E"/>
    <w:rsid w:val="004E1399"/>
    <w:rsid w:val="004E13C9"/>
    <w:rsid w:val="004E13CA"/>
    <w:rsid w:val="004E1423"/>
    <w:rsid w:val="004E14BA"/>
    <w:rsid w:val="004E1671"/>
    <w:rsid w:val="004E1775"/>
    <w:rsid w:val="004E1818"/>
    <w:rsid w:val="004E1931"/>
    <w:rsid w:val="004E19E3"/>
    <w:rsid w:val="004E19FB"/>
    <w:rsid w:val="004E1B98"/>
    <w:rsid w:val="004E1D62"/>
    <w:rsid w:val="004E1E11"/>
    <w:rsid w:val="004E20DB"/>
    <w:rsid w:val="004E2156"/>
    <w:rsid w:val="004E2258"/>
    <w:rsid w:val="004E2275"/>
    <w:rsid w:val="004E237B"/>
    <w:rsid w:val="004E24DF"/>
    <w:rsid w:val="004E250E"/>
    <w:rsid w:val="004E25AD"/>
    <w:rsid w:val="004E267B"/>
    <w:rsid w:val="004E26BF"/>
    <w:rsid w:val="004E26C4"/>
    <w:rsid w:val="004E2797"/>
    <w:rsid w:val="004E2AB9"/>
    <w:rsid w:val="004E2AE6"/>
    <w:rsid w:val="004E2BD9"/>
    <w:rsid w:val="004E2C95"/>
    <w:rsid w:val="004E2EEA"/>
    <w:rsid w:val="004E30C8"/>
    <w:rsid w:val="004E3135"/>
    <w:rsid w:val="004E316E"/>
    <w:rsid w:val="004E35F3"/>
    <w:rsid w:val="004E3614"/>
    <w:rsid w:val="004E3709"/>
    <w:rsid w:val="004E370D"/>
    <w:rsid w:val="004E374C"/>
    <w:rsid w:val="004E3892"/>
    <w:rsid w:val="004E3978"/>
    <w:rsid w:val="004E3982"/>
    <w:rsid w:val="004E3AC5"/>
    <w:rsid w:val="004E3B09"/>
    <w:rsid w:val="004E3BB4"/>
    <w:rsid w:val="004E3CFD"/>
    <w:rsid w:val="004E3D2D"/>
    <w:rsid w:val="004E3D6F"/>
    <w:rsid w:val="004E3E0B"/>
    <w:rsid w:val="004E3EB2"/>
    <w:rsid w:val="004E402E"/>
    <w:rsid w:val="004E4064"/>
    <w:rsid w:val="004E4163"/>
    <w:rsid w:val="004E43C3"/>
    <w:rsid w:val="004E442C"/>
    <w:rsid w:val="004E45BC"/>
    <w:rsid w:val="004E4611"/>
    <w:rsid w:val="004E4738"/>
    <w:rsid w:val="004E4B23"/>
    <w:rsid w:val="004E4C93"/>
    <w:rsid w:val="004E4DB7"/>
    <w:rsid w:val="004E4E87"/>
    <w:rsid w:val="004E4EFC"/>
    <w:rsid w:val="004E4F72"/>
    <w:rsid w:val="004E4F8E"/>
    <w:rsid w:val="004E4FE0"/>
    <w:rsid w:val="004E5034"/>
    <w:rsid w:val="004E5360"/>
    <w:rsid w:val="004E53A1"/>
    <w:rsid w:val="004E53B8"/>
    <w:rsid w:val="004E542B"/>
    <w:rsid w:val="004E57B6"/>
    <w:rsid w:val="004E59BC"/>
    <w:rsid w:val="004E59E1"/>
    <w:rsid w:val="004E5AFB"/>
    <w:rsid w:val="004E5B8F"/>
    <w:rsid w:val="004E5C82"/>
    <w:rsid w:val="004E5D83"/>
    <w:rsid w:val="004E5E20"/>
    <w:rsid w:val="004E5F19"/>
    <w:rsid w:val="004E5F58"/>
    <w:rsid w:val="004E5FD3"/>
    <w:rsid w:val="004E6070"/>
    <w:rsid w:val="004E6479"/>
    <w:rsid w:val="004E64F9"/>
    <w:rsid w:val="004E650C"/>
    <w:rsid w:val="004E6513"/>
    <w:rsid w:val="004E65AF"/>
    <w:rsid w:val="004E65D9"/>
    <w:rsid w:val="004E6604"/>
    <w:rsid w:val="004E6634"/>
    <w:rsid w:val="004E6811"/>
    <w:rsid w:val="004E68E3"/>
    <w:rsid w:val="004E68F3"/>
    <w:rsid w:val="004E68F4"/>
    <w:rsid w:val="004E6C1F"/>
    <w:rsid w:val="004E6C8A"/>
    <w:rsid w:val="004E6D86"/>
    <w:rsid w:val="004E6FCA"/>
    <w:rsid w:val="004E6FE2"/>
    <w:rsid w:val="004E6FF5"/>
    <w:rsid w:val="004E7058"/>
    <w:rsid w:val="004E705F"/>
    <w:rsid w:val="004E7099"/>
    <w:rsid w:val="004E7244"/>
    <w:rsid w:val="004E741D"/>
    <w:rsid w:val="004E7471"/>
    <w:rsid w:val="004E791C"/>
    <w:rsid w:val="004E7B5E"/>
    <w:rsid w:val="004E7DC4"/>
    <w:rsid w:val="004E7F50"/>
    <w:rsid w:val="004F00FF"/>
    <w:rsid w:val="004F0114"/>
    <w:rsid w:val="004F0145"/>
    <w:rsid w:val="004F014E"/>
    <w:rsid w:val="004F0167"/>
    <w:rsid w:val="004F03BC"/>
    <w:rsid w:val="004F0434"/>
    <w:rsid w:val="004F0561"/>
    <w:rsid w:val="004F05B2"/>
    <w:rsid w:val="004F064D"/>
    <w:rsid w:val="004F0873"/>
    <w:rsid w:val="004F08AF"/>
    <w:rsid w:val="004F0AEC"/>
    <w:rsid w:val="004F0BBD"/>
    <w:rsid w:val="004F0C7D"/>
    <w:rsid w:val="004F0CC7"/>
    <w:rsid w:val="004F0CE1"/>
    <w:rsid w:val="004F1035"/>
    <w:rsid w:val="004F1053"/>
    <w:rsid w:val="004F10F8"/>
    <w:rsid w:val="004F1117"/>
    <w:rsid w:val="004F1194"/>
    <w:rsid w:val="004F1296"/>
    <w:rsid w:val="004F1334"/>
    <w:rsid w:val="004F1470"/>
    <w:rsid w:val="004F14D8"/>
    <w:rsid w:val="004F15BD"/>
    <w:rsid w:val="004F15BF"/>
    <w:rsid w:val="004F15E4"/>
    <w:rsid w:val="004F163C"/>
    <w:rsid w:val="004F175C"/>
    <w:rsid w:val="004F1843"/>
    <w:rsid w:val="004F1927"/>
    <w:rsid w:val="004F1B0D"/>
    <w:rsid w:val="004F1B9F"/>
    <w:rsid w:val="004F1BF2"/>
    <w:rsid w:val="004F1D01"/>
    <w:rsid w:val="004F1EBA"/>
    <w:rsid w:val="004F1F7A"/>
    <w:rsid w:val="004F2124"/>
    <w:rsid w:val="004F21DF"/>
    <w:rsid w:val="004F22A7"/>
    <w:rsid w:val="004F2350"/>
    <w:rsid w:val="004F24A4"/>
    <w:rsid w:val="004F2717"/>
    <w:rsid w:val="004F2B10"/>
    <w:rsid w:val="004F2CAD"/>
    <w:rsid w:val="004F2D01"/>
    <w:rsid w:val="004F2D2E"/>
    <w:rsid w:val="004F334D"/>
    <w:rsid w:val="004F3868"/>
    <w:rsid w:val="004F39C1"/>
    <w:rsid w:val="004F3B89"/>
    <w:rsid w:val="004F3C32"/>
    <w:rsid w:val="004F3D33"/>
    <w:rsid w:val="004F3E08"/>
    <w:rsid w:val="004F40EC"/>
    <w:rsid w:val="004F4118"/>
    <w:rsid w:val="004F4308"/>
    <w:rsid w:val="004F4782"/>
    <w:rsid w:val="004F4799"/>
    <w:rsid w:val="004F490B"/>
    <w:rsid w:val="004F4A0E"/>
    <w:rsid w:val="004F4B56"/>
    <w:rsid w:val="004F4CCC"/>
    <w:rsid w:val="004F4E79"/>
    <w:rsid w:val="004F4E96"/>
    <w:rsid w:val="004F4EDD"/>
    <w:rsid w:val="004F4F1A"/>
    <w:rsid w:val="004F4F63"/>
    <w:rsid w:val="004F50A2"/>
    <w:rsid w:val="004F50F2"/>
    <w:rsid w:val="004F5121"/>
    <w:rsid w:val="004F518F"/>
    <w:rsid w:val="004F5286"/>
    <w:rsid w:val="004F52B2"/>
    <w:rsid w:val="004F53F4"/>
    <w:rsid w:val="004F54CC"/>
    <w:rsid w:val="004F5561"/>
    <w:rsid w:val="004F558D"/>
    <w:rsid w:val="004F55D2"/>
    <w:rsid w:val="004F57D8"/>
    <w:rsid w:val="004F58FF"/>
    <w:rsid w:val="004F5BEF"/>
    <w:rsid w:val="004F5C77"/>
    <w:rsid w:val="004F5CDA"/>
    <w:rsid w:val="004F5DB2"/>
    <w:rsid w:val="004F5F78"/>
    <w:rsid w:val="004F5FDD"/>
    <w:rsid w:val="004F5FE4"/>
    <w:rsid w:val="004F61C0"/>
    <w:rsid w:val="004F6250"/>
    <w:rsid w:val="004F627F"/>
    <w:rsid w:val="004F62A6"/>
    <w:rsid w:val="004F62D6"/>
    <w:rsid w:val="004F6324"/>
    <w:rsid w:val="004F6560"/>
    <w:rsid w:val="004F6562"/>
    <w:rsid w:val="004F67AB"/>
    <w:rsid w:val="004F67FD"/>
    <w:rsid w:val="004F6811"/>
    <w:rsid w:val="004F68C3"/>
    <w:rsid w:val="004F694B"/>
    <w:rsid w:val="004F69E6"/>
    <w:rsid w:val="004F6A66"/>
    <w:rsid w:val="004F6BB1"/>
    <w:rsid w:val="004F6C30"/>
    <w:rsid w:val="004F6D35"/>
    <w:rsid w:val="004F6D43"/>
    <w:rsid w:val="004F6E41"/>
    <w:rsid w:val="004F6E75"/>
    <w:rsid w:val="004F713E"/>
    <w:rsid w:val="004F714F"/>
    <w:rsid w:val="004F71BA"/>
    <w:rsid w:val="004F73D6"/>
    <w:rsid w:val="004F74A2"/>
    <w:rsid w:val="004F7501"/>
    <w:rsid w:val="004F758A"/>
    <w:rsid w:val="004F7C64"/>
    <w:rsid w:val="004F7D81"/>
    <w:rsid w:val="00500032"/>
    <w:rsid w:val="0050007B"/>
    <w:rsid w:val="00500233"/>
    <w:rsid w:val="005003B5"/>
    <w:rsid w:val="0050044C"/>
    <w:rsid w:val="005009E0"/>
    <w:rsid w:val="00500AAC"/>
    <w:rsid w:val="00500E3B"/>
    <w:rsid w:val="00500FC8"/>
    <w:rsid w:val="0050143D"/>
    <w:rsid w:val="00501453"/>
    <w:rsid w:val="0050152A"/>
    <w:rsid w:val="00501606"/>
    <w:rsid w:val="005017A3"/>
    <w:rsid w:val="00501969"/>
    <w:rsid w:val="00501A6D"/>
    <w:rsid w:val="00501AB1"/>
    <w:rsid w:val="00501CCA"/>
    <w:rsid w:val="00501CD3"/>
    <w:rsid w:val="00501CE2"/>
    <w:rsid w:val="00501E93"/>
    <w:rsid w:val="00501F2A"/>
    <w:rsid w:val="00501F9A"/>
    <w:rsid w:val="00501FF0"/>
    <w:rsid w:val="0050202C"/>
    <w:rsid w:val="00502175"/>
    <w:rsid w:val="005022AF"/>
    <w:rsid w:val="005022B8"/>
    <w:rsid w:val="00502354"/>
    <w:rsid w:val="0050259B"/>
    <w:rsid w:val="005025D0"/>
    <w:rsid w:val="0050263A"/>
    <w:rsid w:val="0050266A"/>
    <w:rsid w:val="00502B10"/>
    <w:rsid w:val="00502B34"/>
    <w:rsid w:val="00502F01"/>
    <w:rsid w:val="005033D2"/>
    <w:rsid w:val="0050354C"/>
    <w:rsid w:val="00503901"/>
    <w:rsid w:val="00503A50"/>
    <w:rsid w:val="00503A97"/>
    <w:rsid w:val="00503B8B"/>
    <w:rsid w:val="00503BE5"/>
    <w:rsid w:val="00503C38"/>
    <w:rsid w:val="00503CC0"/>
    <w:rsid w:val="00503DDC"/>
    <w:rsid w:val="00503EE8"/>
    <w:rsid w:val="00503F2D"/>
    <w:rsid w:val="005041EB"/>
    <w:rsid w:val="00504618"/>
    <w:rsid w:val="005046BA"/>
    <w:rsid w:val="00504721"/>
    <w:rsid w:val="00504974"/>
    <w:rsid w:val="00504A52"/>
    <w:rsid w:val="00504B1E"/>
    <w:rsid w:val="00504BE9"/>
    <w:rsid w:val="00504C2A"/>
    <w:rsid w:val="00504C38"/>
    <w:rsid w:val="00504E64"/>
    <w:rsid w:val="00505047"/>
    <w:rsid w:val="00505217"/>
    <w:rsid w:val="00505423"/>
    <w:rsid w:val="00505433"/>
    <w:rsid w:val="0050543D"/>
    <w:rsid w:val="00505454"/>
    <w:rsid w:val="00505461"/>
    <w:rsid w:val="005056B5"/>
    <w:rsid w:val="0050585B"/>
    <w:rsid w:val="0050596D"/>
    <w:rsid w:val="0050598C"/>
    <w:rsid w:val="00505AC9"/>
    <w:rsid w:val="00505B02"/>
    <w:rsid w:val="00505C8C"/>
    <w:rsid w:val="00505D6D"/>
    <w:rsid w:val="00505FAD"/>
    <w:rsid w:val="00506048"/>
    <w:rsid w:val="0050638C"/>
    <w:rsid w:val="005063A3"/>
    <w:rsid w:val="0050640E"/>
    <w:rsid w:val="005064A5"/>
    <w:rsid w:val="005064FE"/>
    <w:rsid w:val="005065CB"/>
    <w:rsid w:val="00506726"/>
    <w:rsid w:val="00506D8D"/>
    <w:rsid w:val="00506DD2"/>
    <w:rsid w:val="00506F51"/>
    <w:rsid w:val="00507118"/>
    <w:rsid w:val="0050712F"/>
    <w:rsid w:val="0050723C"/>
    <w:rsid w:val="005072F8"/>
    <w:rsid w:val="00507319"/>
    <w:rsid w:val="00507884"/>
    <w:rsid w:val="005078B8"/>
    <w:rsid w:val="00507949"/>
    <w:rsid w:val="00507CBC"/>
    <w:rsid w:val="00507D77"/>
    <w:rsid w:val="00507E33"/>
    <w:rsid w:val="00507E36"/>
    <w:rsid w:val="00507E41"/>
    <w:rsid w:val="00507F81"/>
    <w:rsid w:val="00507F98"/>
    <w:rsid w:val="005100EF"/>
    <w:rsid w:val="005104FB"/>
    <w:rsid w:val="0051058B"/>
    <w:rsid w:val="0051059F"/>
    <w:rsid w:val="005106E9"/>
    <w:rsid w:val="005108F7"/>
    <w:rsid w:val="00510957"/>
    <w:rsid w:val="00510AA0"/>
    <w:rsid w:val="00510AD9"/>
    <w:rsid w:val="00510B17"/>
    <w:rsid w:val="00510EB6"/>
    <w:rsid w:val="00510F80"/>
    <w:rsid w:val="0051144F"/>
    <w:rsid w:val="00511454"/>
    <w:rsid w:val="00511590"/>
    <w:rsid w:val="005115A9"/>
    <w:rsid w:val="005117E0"/>
    <w:rsid w:val="005118C9"/>
    <w:rsid w:val="005120A6"/>
    <w:rsid w:val="005121E1"/>
    <w:rsid w:val="0051233D"/>
    <w:rsid w:val="005124B8"/>
    <w:rsid w:val="00512526"/>
    <w:rsid w:val="005125AD"/>
    <w:rsid w:val="0051295A"/>
    <w:rsid w:val="00512987"/>
    <w:rsid w:val="00512ACD"/>
    <w:rsid w:val="00512BCD"/>
    <w:rsid w:val="00512CC8"/>
    <w:rsid w:val="00512D10"/>
    <w:rsid w:val="00512D78"/>
    <w:rsid w:val="00512EC9"/>
    <w:rsid w:val="00513050"/>
    <w:rsid w:val="005131BF"/>
    <w:rsid w:val="00513407"/>
    <w:rsid w:val="0051341D"/>
    <w:rsid w:val="005134B2"/>
    <w:rsid w:val="00513506"/>
    <w:rsid w:val="00513531"/>
    <w:rsid w:val="0051359E"/>
    <w:rsid w:val="00513605"/>
    <w:rsid w:val="00513685"/>
    <w:rsid w:val="0051371E"/>
    <w:rsid w:val="00513814"/>
    <w:rsid w:val="00513871"/>
    <w:rsid w:val="00513897"/>
    <w:rsid w:val="005138E5"/>
    <w:rsid w:val="00513BBF"/>
    <w:rsid w:val="00513C49"/>
    <w:rsid w:val="00513DB0"/>
    <w:rsid w:val="00513E80"/>
    <w:rsid w:val="005140EE"/>
    <w:rsid w:val="0051420A"/>
    <w:rsid w:val="0051423C"/>
    <w:rsid w:val="00514310"/>
    <w:rsid w:val="0051435A"/>
    <w:rsid w:val="0051440D"/>
    <w:rsid w:val="005145B8"/>
    <w:rsid w:val="00514608"/>
    <w:rsid w:val="005146FE"/>
    <w:rsid w:val="005147F4"/>
    <w:rsid w:val="00514BEB"/>
    <w:rsid w:val="00514E46"/>
    <w:rsid w:val="00514FEA"/>
    <w:rsid w:val="00515066"/>
    <w:rsid w:val="005151A9"/>
    <w:rsid w:val="005151CC"/>
    <w:rsid w:val="005151F6"/>
    <w:rsid w:val="00515291"/>
    <w:rsid w:val="00515318"/>
    <w:rsid w:val="005153A1"/>
    <w:rsid w:val="00515508"/>
    <w:rsid w:val="005156D3"/>
    <w:rsid w:val="0051581A"/>
    <w:rsid w:val="005158FE"/>
    <w:rsid w:val="00515B9E"/>
    <w:rsid w:val="00515CF5"/>
    <w:rsid w:val="00515D6B"/>
    <w:rsid w:val="00515F0F"/>
    <w:rsid w:val="00515F7D"/>
    <w:rsid w:val="00515F89"/>
    <w:rsid w:val="005162B6"/>
    <w:rsid w:val="005163C5"/>
    <w:rsid w:val="005166DE"/>
    <w:rsid w:val="00516781"/>
    <w:rsid w:val="00516A33"/>
    <w:rsid w:val="00516AEE"/>
    <w:rsid w:val="00516D1F"/>
    <w:rsid w:val="00517069"/>
    <w:rsid w:val="005170D2"/>
    <w:rsid w:val="0051714C"/>
    <w:rsid w:val="00517459"/>
    <w:rsid w:val="00517490"/>
    <w:rsid w:val="00517509"/>
    <w:rsid w:val="00517773"/>
    <w:rsid w:val="005177BA"/>
    <w:rsid w:val="005179E9"/>
    <w:rsid w:val="00517A73"/>
    <w:rsid w:val="00517AB8"/>
    <w:rsid w:val="00517DFD"/>
    <w:rsid w:val="00517F9F"/>
    <w:rsid w:val="00517FCA"/>
    <w:rsid w:val="00517FEE"/>
    <w:rsid w:val="00520030"/>
    <w:rsid w:val="005205B7"/>
    <w:rsid w:val="0052076C"/>
    <w:rsid w:val="005208A2"/>
    <w:rsid w:val="005208BA"/>
    <w:rsid w:val="005208BD"/>
    <w:rsid w:val="005208FF"/>
    <w:rsid w:val="00520A9D"/>
    <w:rsid w:val="00520E6C"/>
    <w:rsid w:val="00520EC3"/>
    <w:rsid w:val="00520F24"/>
    <w:rsid w:val="005210B0"/>
    <w:rsid w:val="00521123"/>
    <w:rsid w:val="00521160"/>
    <w:rsid w:val="005212D3"/>
    <w:rsid w:val="005212D8"/>
    <w:rsid w:val="005212EE"/>
    <w:rsid w:val="0052138B"/>
    <w:rsid w:val="005213A6"/>
    <w:rsid w:val="0052142B"/>
    <w:rsid w:val="00521437"/>
    <w:rsid w:val="0052165B"/>
    <w:rsid w:val="0052194C"/>
    <w:rsid w:val="00521D34"/>
    <w:rsid w:val="00521DC6"/>
    <w:rsid w:val="00521E1B"/>
    <w:rsid w:val="005220E0"/>
    <w:rsid w:val="0052210B"/>
    <w:rsid w:val="00522175"/>
    <w:rsid w:val="005223C7"/>
    <w:rsid w:val="005224F3"/>
    <w:rsid w:val="00522553"/>
    <w:rsid w:val="00522616"/>
    <w:rsid w:val="005226F0"/>
    <w:rsid w:val="00522804"/>
    <w:rsid w:val="005228AE"/>
    <w:rsid w:val="00522A85"/>
    <w:rsid w:val="00522C93"/>
    <w:rsid w:val="00522CD7"/>
    <w:rsid w:val="00522F54"/>
    <w:rsid w:val="00522F82"/>
    <w:rsid w:val="00522F8E"/>
    <w:rsid w:val="0052309F"/>
    <w:rsid w:val="00523176"/>
    <w:rsid w:val="00523370"/>
    <w:rsid w:val="005233BE"/>
    <w:rsid w:val="005234B0"/>
    <w:rsid w:val="005234C0"/>
    <w:rsid w:val="00523518"/>
    <w:rsid w:val="00523781"/>
    <w:rsid w:val="0052384C"/>
    <w:rsid w:val="005238AB"/>
    <w:rsid w:val="00523A6C"/>
    <w:rsid w:val="00523A73"/>
    <w:rsid w:val="00523A8F"/>
    <w:rsid w:val="00524537"/>
    <w:rsid w:val="005245FB"/>
    <w:rsid w:val="00524707"/>
    <w:rsid w:val="00524824"/>
    <w:rsid w:val="00524A3B"/>
    <w:rsid w:val="00524A91"/>
    <w:rsid w:val="00524AC1"/>
    <w:rsid w:val="00524CB1"/>
    <w:rsid w:val="00524CE7"/>
    <w:rsid w:val="00524D70"/>
    <w:rsid w:val="00524DD2"/>
    <w:rsid w:val="00524E08"/>
    <w:rsid w:val="00524EEF"/>
    <w:rsid w:val="0052519E"/>
    <w:rsid w:val="00525201"/>
    <w:rsid w:val="005252C4"/>
    <w:rsid w:val="00525388"/>
    <w:rsid w:val="00525681"/>
    <w:rsid w:val="00525C38"/>
    <w:rsid w:val="00525DDF"/>
    <w:rsid w:val="00525E46"/>
    <w:rsid w:val="00525F1D"/>
    <w:rsid w:val="00525F82"/>
    <w:rsid w:val="00526017"/>
    <w:rsid w:val="0052613B"/>
    <w:rsid w:val="00526261"/>
    <w:rsid w:val="0052679B"/>
    <w:rsid w:val="00526972"/>
    <w:rsid w:val="00526B0C"/>
    <w:rsid w:val="00526BFD"/>
    <w:rsid w:val="00526DAF"/>
    <w:rsid w:val="00527014"/>
    <w:rsid w:val="00527039"/>
    <w:rsid w:val="0052719F"/>
    <w:rsid w:val="00527357"/>
    <w:rsid w:val="0052743F"/>
    <w:rsid w:val="005275A4"/>
    <w:rsid w:val="005275F0"/>
    <w:rsid w:val="00527641"/>
    <w:rsid w:val="0052773A"/>
    <w:rsid w:val="00527801"/>
    <w:rsid w:val="00527A46"/>
    <w:rsid w:val="00527A4A"/>
    <w:rsid w:val="00527E60"/>
    <w:rsid w:val="00527E83"/>
    <w:rsid w:val="0053014E"/>
    <w:rsid w:val="00530235"/>
    <w:rsid w:val="00530293"/>
    <w:rsid w:val="0053052A"/>
    <w:rsid w:val="0053059A"/>
    <w:rsid w:val="005305CA"/>
    <w:rsid w:val="00530625"/>
    <w:rsid w:val="00530695"/>
    <w:rsid w:val="00530736"/>
    <w:rsid w:val="00530748"/>
    <w:rsid w:val="0053075E"/>
    <w:rsid w:val="00530866"/>
    <w:rsid w:val="00530974"/>
    <w:rsid w:val="00530992"/>
    <w:rsid w:val="00530BF1"/>
    <w:rsid w:val="00530CD6"/>
    <w:rsid w:val="00530FA9"/>
    <w:rsid w:val="005310C1"/>
    <w:rsid w:val="0053154C"/>
    <w:rsid w:val="0053154F"/>
    <w:rsid w:val="005315A0"/>
    <w:rsid w:val="0053167B"/>
    <w:rsid w:val="005319FE"/>
    <w:rsid w:val="00531A9E"/>
    <w:rsid w:val="00531AAB"/>
    <w:rsid w:val="00531BA6"/>
    <w:rsid w:val="00531CE0"/>
    <w:rsid w:val="00531D73"/>
    <w:rsid w:val="00531D77"/>
    <w:rsid w:val="00531E7C"/>
    <w:rsid w:val="00531EC0"/>
    <w:rsid w:val="00531F4A"/>
    <w:rsid w:val="00531F9F"/>
    <w:rsid w:val="0053205A"/>
    <w:rsid w:val="0053210C"/>
    <w:rsid w:val="005323E7"/>
    <w:rsid w:val="00532425"/>
    <w:rsid w:val="00532541"/>
    <w:rsid w:val="005325FB"/>
    <w:rsid w:val="005326EA"/>
    <w:rsid w:val="005326F6"/>
    <w:rsid w:val="0053270D"/>
    <w:rsid w:val="00532749"/>
    <w:rsid w:val="005329EA"/>
    <w:rsid w:val="00532C19"/>
    <w:rsid w:val="00532DF8"/>
    <w:rsid w:val="00532ED0"/>
    <w:rsid w:val="00533036"/>
    <w:rsid w:val="00533039"/>
    <w:rsid w:val="005331DF"/>
    <w:rsid w:val="00533231"/>
    <w:rsid w:val="00533249"/>
    <w:rsid w:val="0053333F"/>
    <w:rsid w:val="005336B6"/>
    <w:rsid w:val="005336F4"/>
    <w:rsid w:val="00533808"/>
    <w:rsid w:val="00533917"/>
    <w:rsid w:val="00533970"/>
    <w:rsid w:val="005339F7"/>
    <w:rsid w:val="00533B22"/>
    <w:rsid w:val="005340EE"/>
    <w:rsid w:val="005340FE"/>
    <w:rsid w:val="0053410C"/>
    <w:rsid w:val="0053421D"/>
    <w:rsid w:val="00534355"/>
    <w:rsid w:val="00534598"/>
    <w:rsid w:val="0053461A"/>
    <w:rsid w:val="005349E3"/>
    <w:rsid w:val="00534A86"/>
    <w:rsid w:val="00534AD1"/>
    <w:rsid w:val="00534D1E"/>
    <w:rsid w:val="00534D7C"/>
    <w:rsid w:val="00534D7D"/>
    <w:rsid w:val="00534DCC"/>
    <w:rsid w:val="005350FB"/>
    <w:rsid w:val="0053513A"/>
    <w:rsid w:val="0053548A"/>
    <w:rsid w:val="00535490"/>
    <w:rsid w:val="005354FA"/>
    <w:rsid w:val="005355A2"/>
    <w:rsid w:val="005355E8"/>
    <w:rsid w:val="005355FB"/>
    <w:rsid w:val="0053561E"/>
    <w:rsid w:val="005356CD"/>
    <w:rsid w:val="00535883"/>
    <w:rsid w:val="005359BC"/>
    <w:rsid w:val="00535AA5"/>
    <w:rsid w:val="00535CF2"/>
    <w:rsid w:val="00535DED"/>
    <w:rsid w:val="00535DEE"/>
    <w:rsid w:val="0053602C"/>
    <w:rsid w:val="00536235"/>
    <w:rsid w:val="0053656F"/>
    <w:rsid w:val="005366FC"/>
    <w:rsid w:val="00536703"/>
    <w:rsid w:val="00536791"/>
    <w:rsid w:val="005368C4"/>
    <w:rsid w:val="005368CD"/>
    <w:rsid w:val="00536A27"/>
    <w:rsid w:val="00536C91"/>
    <w:rsid w:val="00536CEC"/>
    <w:rsid w:val="00536F14"/>
    <w:rsid w:val="00536FA7"/>
    <w:rsid w:val="00537062"/>
    <w:rsid w:val="0053719A"/>
    <w:rsid w:val="00537221"/>
    <w:rsid w:val="005372BC"/>
    <w:rsid w:val="00537372"/>
    <w:rsid w:val="005373B3"/>
    <w:rsid w:val="00537466"/>
    <w:rsid w:val="00537629"/>
    <w:rsid w:val="00537680"/>
    <w:rsid w:val="005376E6"/>
    <w:rsid w:val="0053786C"/>
    <w:rsid w:val="00537937"/>
    <w:rsid w:val="00537AE4"/>
    <w:rsid w:val="00537D2F"/>
    <w:rsid w:val="00537F44"/>
    <w:rsid w:val="00537F52"/>
    <w:rsid w:val="00537FD3"/>
    <w:rsid w:val="00540203"/>
    <w:rsid w:val="00540229"/>
    <w:rsid w:val="005405BE"/>
    <w:rsid w:val="00540684"/>
    <w:rsid w:val="005406A7"/>
    <w:rsid w:val="00540776"/>
    <w:rsid w:val="005409F2"/>
    <w:rsid w:val="005409F7"/>
    <w:rsid w:val="00540A01"/>
    <w:rsid w:val="00540A55"/>
    <w:rsid w:val="00540D8E"/>
    <w:rsid w:val="00541061"/>
    <w:rsid w:val="00541309"/>
    <w:rsid w:val="00541325"/>
    <w:rsid w:val="00541372"/>
    <w:rsid w:val="0054162F"/>
    <w:rsid w:val="00541744"/>
    <w:rsid w:val="00541754"/>
    <w:rsid w:val="0054181C"/>
    <w:rsid w:val="00541881"/>
    <w:rsid w:val="00541A7D"/>
    <w:rsid w:val="00541C6F"/>
    <w:rsid w:val="00541CAC"/>
    <w:rsid w:val="00541D6C"/>
    <w:rsid w:val="00541F86"/>
    <w:rsid w:val="00542031"/>
    <w:rsid w:val="00542243"/>
    <w:rsid w:val="00542352"/>
    <w:rsid w:val="00542405"/>
    <w:rsid w:val="00542483"/>
    <w:rsid w:val="005424FC"/>
    <w:rsid w:val="0054274F"/>
    <w:rsid w:val="0054291F"/>
    <w:rsid w:val="005429FE"/>
    <w:rsid w:val="00542BA2"/>
    <w:rsid w:val="00542C0D"/>
    <w:rsid w:val="00542C6E"/>
    <w:rsid w:val="00542CED"/>
    <w:rsid w:val="00542DD1"/>
    <w:rsid w:val="00542E98"/>
    <w:rsid w:val="00542FA9"/>
    <w:rsid w:val="0054323E"/>
    <w:rsid w:val="00543280"/>
    <w:rsid w:val="0054328C"/>
    <w:rsid w:val="005434B8"/>
    <w:rsid w:val="005434EC"/>
    <w:rsid w:val="005435CA"/>
    <w:rsid w:val="00543967"/>
    <w:rsid w:val="00543BE0"/>
    <w:rsid w:val="00543D63"/>
    <w:rsid w:val="00543EA0"/>
    <w:rsid w:val="00544172"/>
    <w:rsid w:val="005446ED"/>
    <w:rsid w:val="0054479E"/>
    <w:rsid w:val="005447FB"/>
    <w:rsid w:val="005447FE"/>
    <w:rsid w:val="00544881"/>
    <w:rsid w:val="00544A1D"/>
    <w:rsid w:val="00544A8B"/>
    <w:rsid w:val="00544ABB"/>
    <w:rsid w:val="00544B1E"/>
    <w:rsid w:val="00544B93"/>
    <w:rsid w:val="00544BC2"/>
    <w:rsid w:val="00544C17"/>
    <w:rsid w:val="00544F9A"/>
    <w:rsid w:val="00545101"/>
    <w:rsid w:val="00545262"/>
    <w:rsid w:val="005452F9"/>
    <w:rsid w:val="00545458"/>
    <w:rsid w:val="0054572A"/>
    <w:rsid w:val="00545781"/>
    <w:rsid w:val="0054592D"/>
    <w:rsid w:val="00545BE7"/>
    <w:rsid w:val="00545C82"/>
    <w:rsid w:val="00545EB7"/>
    <w:rsid w:val="00545EEE"/>
    <w:rsid w:val="00546212"/>
    <w:rsid w:val="005463C9"/>
    <w:rsid w:val="00546409"/>
    <w:rsid w:val="00546576"/>
    <w:rsid w:val="005465BB"/>
    <w:rsid w:val="005466AE"/>
    <w:rsid w:val="005467BF"/>
    <w:rsid w:val="00546855"/>
    <w:rsid w:val="00546883"/>
    <w:rsid w:val="00546B9C"/>
    <w:rsid w:val="00546CCA"/>
    <w:rsid w:val="00546DB2"/>
    <w:rsid w:val="00546E30"/>
    <w:rsid w:val="00546F06"/>
    <w:rsid w:val="0054700C"/>
    <w:rsid w:val="005471A7"/>
    <w:rsid w:val="005471F4"/>
    <w:rsid w:val="0054739B"/>
    <w:rsid w:val="00547696"/>
    <w:rsid w:val="005476B3"/>
    <w:rsid w:val="005476FE"/>
    <w:rsid w:val="0054770A"/>
    <w:rsid w:val="00547741"/>
    <w:rsid w:val="005477DD"/>
    <w:rsid w:val="0054785C"/>
    <w:rsid w:val="005479AA"/>
    <w:rsid w:val="005479AC"/>
    <w:rsid w:val="00547B24"/>
    <w:rsid w:val="00547BEE"/>
    <w:rsid w:val="00547C55"/>
    <w:rsid w:val="00547E2F"/>
    <w:rsid w:val="00547E4F"/>
    <w:rsid w:val="00547F26"/>
    <w:rsid w:val="00550126"/>
    <w:rsid w:val="00550426"/>
    <w:rsid w:val="00550485"/>
    <w:rsid w:val="005505B3"/>
    <w:rsid w:val="005506C6"/>
    <w:rsid w:val="005508B4"/>
    <w:rsid w:val="00550916"/>
    <w:rsid w:val="0055094C"/>
    <w:rsid w:val="00550A7D"/>
    <w:rsid w:val="00550BFD"/>
    <w:rsid w:val="00550E91"/>
    <w:rsid w:val="00551052"/>
    <w:rsid w:val="00551250"/>
    <w:rsid w:val="0055135B"/>
    <w:rsid w:val="0055136F"/>
    <w:rsid w:val="00551426"/>
    <w:rsid w:val="005515BB"/>
    <w:rsid w:val="0055171F"/>
    <w:rsid w:val="00551753"/>
    <w:rsid w:val="00551794"/>
    <w:rsid w:val="00551860"/>
    <w:rsid w:val="005518C8"/>
    <w:rsid w:val="00551902"/>
    <w:rsid w:val="00551A31"/>
    <w:rsid w:val="00551CFB"/>
    <w:rsid w:val="00551D17"/>
    <w:rsid w:val="00551DE6"/>
    <w:rsid w:val="00551DFE"/>
    <w:rsid w:val="00551E2A"/>
    <w:rsid w:val="00551E78"/>
    <w:rsid w:val="00551F4A"/>
    <w:rsid w:val="00551F72"/>
    <w:rsid w:val="005520B3"/>
    <w:rsid w:val="005520E6"/>
    <w:rsid w:val="0055215B"/>
    <w:rsid w:val="0055237F"/>
    <w:rsid w:val="00552380"/>
    <w:rsid w:val="0055240C"/>
    <w:rsid w:val="00552600"/>
    <w:rsid w:val="00552858"/>
    <w:rsid w:val="00552905"/>
    <w:rsid w:val="00552909"/>
    <w:rsid w:val="00552AAE"/>
    <w:rsid w:val="00552C30"/>
    <w:rsid w:val="00552D85"/>
    <w:rsid w:val="00552DB3"/>
    <w:rsid w:val="00552E07"/>
    <w:rsid w:val="00552EBD"/>
    <w:rsid w:val="00553077"/>
    <w:rsid w:val="0055327B"/>
    <w:rsid w:val="005532CB"/>
    <w:rsid w:val="00553345"/>
    <w:rsid w:val="0055345F"/>
    <w:rsid w:val="00553481"/>
    <w:rsid w:val="0055355D"/>
    <w:rsid w:val="0055357C"/>
    <w:rsid w:val="005535FA"/>
    <w:rsid w:val="00553754"/>
    <w:rsid w:val="00553763"/>
    <w:rsid w:val="00553825"/>
    <w:rsid w:val="005538A0"/>
    <w:rsid w:val="00553A42"/>
    <w:rsid w:val="00553AC7"/>
    <w:rsid w:val="00553C8C"/>
    <w:rsid w:val="00553E4A"/>
    <w:rsid w:val="00554227"/>
    <w:rsid w:val="005543DE"/>
    <w:rsid w:val="00554424"/>
    <w:rsid w:val="005545BE"/>
    <w:rsid w:val="005548F1"/>
    <w:rsid w:val="005548F8"/>
    <w:rsid w:val="00554946"/>
    <w:rsid w:val="00554964"/>
    <w:rsid w:val="00554A92"/>
    <w:rsid w:val="00554A96"/>
    <w:rsid w:val="00554CFC"/>
    <w:rsid w:val="00554E68"/>
    <w:rsid w:val="0055527E"/>
    <w:rsid w:val="005554C6"/>
    <w:rsid w:val="00555510"/>
    <w:rsid w:val="0055558B"/>
    <w:rsid w:val="005555D5"/>
    <w:rsid w:val="0055562A"/>
    <w:rsid w:val="00555640"/>
    <w:rsid w:val="00555A26"/>
    <w:rsid w:val="00555B3E"/>
    <w:rsid w:val="00555BB0"/>
    <w:rsid w:val="00555C79"/>
    <w:rsid w:val="00555C7B"/>
    <w:rsid w:val="00555CF8"/>
    <w:rsid w:val="00555FFE"/>
    <w:rsid w:val="00556192"/>
    <w:rsid w:val="0055626F"/>
    <w:rsid w:val="005565B9"/>
    <w:rsid w:val="005568AF"/>
    <w:rsid w:val="00556A01"/>
    <w:rsid w:val="00556A94"/>
    <w:rsid w:val="00556B2E"/>
    <w:rsid w:val="00556CFC"/>
    <w:rsid w:val="00556E6D"/>
    <w:rsid w:val="00556E94"/>
    <w:rsid w:val="00556F3A"/>
    <w:rsid w:val="00556F7A"/>
    <w:rsid w:val="0055702A"/>
    <w:rsid w:val="0055742B"/>
    <w:rsid w:val="00557459"/>
    <w:rsid w:val="0055767C"/>
    <w:rsid w:val="005576B6"/>
    <w:rsid w:val="00557714"/>
    <w:rsid w:val="00557730"/>
    <w:rsid w:val="0055784E"/>
    <w:rsid w:val="00557B58"/>
    <w:rsid w:val="00557CFE"/>
    <w:rsid w:val="00557DD3"/>
    <w:rsid w:val="00557DF5"/>
    <w:rsid w:val="00557ECB"/>
    <w:rsid w:val="0056005A"/>
    <w:rsid w:val="005601EC"/>
    <w:rsid w:val="0056030A"/>
    <w:rsid w:val="00560332"/>
    <w:rsid w:val="005603E9"/>
    <w:rsid w:val="00560603"/>
    <w:rsid w:val="0056063C"/>
    <w:rsid w:val="00560878"/>
    <w:rsid w:val="00560A11"/>
    <w:rsid w:val="00560CEB"/>
    <w:rsid w:val="00560EA5"/>
    <w:rsid w:val="00561538"/>
    <w:rsid w:val="0056168D"/>
    <w:rsid w:val="0056168F"/>
    <w:rsid w:val="00561A0E"/>
    <w:rsid w:val="00561A7B"/>
    <w:rsid w:val="00561B7C"/>
    <w:rsid w:val="00561C17"/>
    <w:rsid w:val="00561D9B"/>
    <w:rsid w:val="00561E50"/>
    <w:rsid w:val="00561E7E"/>
    <w:rsid w:val="00562195"/>
    <w:rsid w:val="005621E1"/>
    <w:rsid w:val="005622F4"/>
    <w:rsid w:val="00562545"/>
    <w:rsid w:val="005625F3"/>
    <w:rsid w:val="0056278E"/>
    <w:rsid w:val="005628D8"/>
    <w:rsid w:val="005628F6"/>
    <w:rsid w:val="00562939"/>
    <w:rsid w:val="00562D66"/>
    <w:rsid w:val="00562E78"/>
    <w:rsid w:val="00562F51"/>
    <w:rsid w:val="0056303F"/>
    <w:rsid w:val="005630B7"/>
    <w:rsid w:val="00563148"/>
    <w:rsid w:val="005631A3"/>
    <w:rsid w:val="005631E1"/>
    <w:rsid w:val="005632DA"/>
    <w:rsid w:val="00563336"/>
    <w:rsid w:val="005633C9"/>
    <w:rsid w:val="0056340D"/>
    <w:rsid w:val="005634D3"/>
    <w:rsid w:val="005634FC"/>
    <w:rsid w:val="00563521"/>
    <w:rsid w:val="00563633"/>
    <w:rsid w:val="005636C2"/>
    <w:rsid w:val="00563802"/>
    <w:rsid w:val="00563834"/>
    <w:rsid w:val="00563916"/>
    <w:rsid w:val="00563996"/>
    <w:rsid w:val="00563A0A"/>
    <w:rsid w:val="00563A73"/>
    <w:rsid w:val="00563AD8"/>
    <w:rsid w:val="00563AFE"/>
    <w:rsid w:val="00563C0F"/>
    <w:rsid w:val="00563C65"/>
    <w:rsid w:val="00563C9C"/>
    <w:rsid w:val="00563CA8"/>
    <w:rsid w:val="00563D58"/>
    <w:rsid w:val="00563ECA"/>
    <w:rsid w:val="00564067"/>
    <w:rsid w:val="005640FE"/>
    <w:rsid w:val="00564174"/>
    <w:rsid w:val="00564176"/>
    <w:rsid w:val="005644D0"/>
    <w:rsid w:val="005644E0"/>
    <w:rsid w:val="005645AC"/>
    <w:rsid w:val="005645C3"/>
    <w:rsid w:val="005646AC"/>
    <w:rsid w:val="00564747"/>
    <w:rsid w:val="005648DB"/>
    <w:rsid w:val="0056493B"/>
    <w:rsid w:val="00564A4F"/>
    <w:rsid w:val="00564BD1"/>
    <w:rsid w:val="00564E82"/>
    <w:rsid w:val="005650E9"/>
    <w:rsid w:val="0056510D"/>
    <w:rsid w:val="00565148"/>
    <w:rsid w:val="005653BC"/>
    <w:rsid w:val="005654EC"/>
    <w:rsid w:val="005658D3"/>
    <w:rsid w:val="005658E3"/>
    <w:rsid w:val="005659DB"/>
    <w:rsid w:val="00565AA6"/>
    <w:rsid w:val="00565E0F"/>
    <w:rsid w:val="00566078"/>
    <w:rsid w:val="005661D4"/>
    <w:rsid w:val="00566371"/>
    <w:rsid w:val="005667F3"/>
    <w:rsid w:val="00566C65"/>
    <w:rsid w:val="00566E79"/>
    <w:rsid w:val="00566E84"/>
    <w:rsid w:val="00566EFE"/>
    <w:rsid w:val="00566F43"/>
    <w:rsid w:val="00566FCC"/>
    <w:rsid w:val="00567411"/>
    <w:rsid w:val="00567511"/>
    <w:rsid w:val="00567652"/>
    <w:rsid w:val="00567656"/>
    <w:rsid w:val="00567732"/>
    <w:rsid w:val="0056774C"/>
    <w:rsid w:val="00567795"/>
    <w:rsid w:val="005678E7"/>
    <w:rsid w:val="0056795E"/>
    <w:rsid w:val="00567C39"/>
    <w:rsid w:val="00567D7C"/>
    <w:rsid w:val="00567E31"/>
    <w:rsid w:val="00567F01"/>
    <w:rsid w:val="00567F33"/>
    <w:rsid w:val="0057011C"/>
    <w:rsid w:val="00570126"/>
    <w:rsid w:val="00570403"/>
    <w:rsid w:val="0057045E"/>
    <w:rsid w:val="005706D3"/>
    <w:rsid w:val="0057078D"/>
    <w:rsid w:val="00570A83"/>
    <w:rsid w:val="00570AFA"/>
    <w:rsid w:val="00570B36"/>
    <w:rsid w:val="00570DAF"/>
    <w:rsid w:val="00570DCD"/>
    <w:rsid w:val="00570E11"/>
    <w:rsid w:val="00570E3A"/>
    <w:rsid w:val="00570E6F"/>
    <w:rsid w:val="00570ED5"/>
    <w:rsid w:val="00570F4F"/>
    <w:rsid w:val="0057104D"/>
    <w:rsid w:val="00571083"/>
    <w:rsid w:val="00571171"/>
    <w:rsid w:val="005711B3"/>
    <w:rsid w:val="005711CA"/>
    <w:rsid w:val="00571365"/>
    <w:rsid w:val="005716D3"/>
    <w:rsid w:val="00571726"/>
    <w:rsid w:val="00571864"/>
    <w:rsid w:val="005719F9"/>
    <w:rsid w:val="00571B44"/>
    <w:rsid w:val="00571C38"/>
    <w:rsid w:val="00571D9D"/>
    <w:rsid w:val="00571DD4"/>
    <w:rsid w:val="00571DDE"/>
    <w:rsid w:val="00571E26"/>
    <w:rsid w:val="00571F23"/>
    <w:rsid w:val="00572024"/>
    <w:rsid w:val="00572042"/>
    <w:rsid w:val="005721D0"/>
    <w:rsid w:val="00572221"/>
    <w:rsid w:val="00572225"/>
    <w:rsid w:val="00572D29"/>
    <w:rsid w:val="0057301C"/>
    <w:rsid w:val="00573131"/>
    <w:rsid w:val="00573150"/>
    <w:rsid w:val="0057315C"/>
    <w:rsid w:val="005732BB"/>
    <w:rsid w:val="005733D4"/>
    <w:rsid w:val="00573419"/>
    <w:rsid w:val="005734D5"/>
    <w:rsid w:val="005737EC"/>
    <w:rsid w:val="005739A5"/>
    <w:rsid w:val="00573B75"/>
    <w:rsid w:val="00573C09"/>
    <w:rsid w:val="00573C88"/>
    <w:rsid w:val="00573DC5"/>
    <w:rsid w:val="00573EBE"/>
    <w:rsid w:val="00573FFC"/>
    <w:rsid w:val="005741BA"/>
    <w:rsid w:val="005742FF"/>
    <w:rsid w:val="0057430C"/>
    <w:rsid w:val="0057435D"/>
    <w:rsid w:val="005744BA"/>
    <w:rsid w:val="0057450E"/>
    <w:rsid w:val="00574736"/>
    <w:rsid w:val="005747B0"/>
    <w:rsid w:val="00574883"/>
    <w:rsid w:val="00574978"/>
    <w:rsid w:val="0057499A"/>
    <w:rsid w:val="005749B7"/>
    <w:rsid w:val="005749BF"/>
    <w:rsid w:val="005749CF"/>
    <w:rsid w:val="00574A2C"/>
    <w:rsid w:val="00574AB6"/>
    <w:rsid w:val="00574B56"/>
    <w:rsid w:val="00574B58"/>
    <w:rsid w:val="00574B65"/>
    <w:rsid w:val="00574CBD"/>
    <w:rsid w:val="00574E1C"/>
    <w:rsid w:val="00574EDF"/>
    <w:rsid w:val="00574F44"/>
    <w:rsid w:val="00574FF3"/>
    <w:rsid w:val="00575029"/>
    <w:rsid w:val="0057504F"/>
    <w:rsid w:val="00575153"/>
    <w:rsid w:val="0057525E"/>
    <w:rsid w:val="005752A6"/>
    <w:rsid w:val="00575329"/>
    <w:rsid w:val="005753AD"/>
    <w:rsid w:val="005753B5"/>
    <w:rsid w:val="005753FC"/>
    <w:rsid w:val="0057542E"/>
    <w:rsid w:val="00575595"/>
    <w:rsid w:val="005755A2"/>
    <w:rsid w:val="005755FE"/>
    <w:rsid w:val="0057561F"/>
    <w:rsid w:val="0057567F"/>
    <w:rsid w:val="00575961"/>
    <w:rsid w:val="00575C23"/>
    <w:rsid w:val="00575C76"/>
    <w:rsid w:val="00575DB6"/>
    <w:rsid w:val="00575EF0"/>
    <w:rsid w:val="0057605A"/>
    <w:rsid w:val="00576060"/>
    <w:rsid w:val="005762D0"/>
    <w:rsid w:val="005763A5"/>
    <w:rsid w:val="00576573"/>
    <w:rsid w:val="005768B3"/>
    <w:rsid w:val="0057690F"/>
    <w:rsid w:val="00576B75"/>
    <w:rsid w:val="00576C01"/>
    <w:rsid w:val="00576CDF"/>
    <w:rsid w:val="00576D40"/>
    <w:rsid w:val="00576EED"/>
    <w:rsid w:val="00576FB7"/>
    <w:rsid w:val="0057706E"/>
    <w:rsid w:val="00577098"/>
    <w:rsid w:val="0057728A"/>
    <w:rsid w:val="00577295"/>
    <w:rsid w:val="0057735D"/>
    <w:rsid w:val="005773FB"/>
    <w:rsid w:val="005775B8"/>
    <w:rsid w:val="005775FF"/>
    <w:rsid w:val="00577712"/>
    <w:rsid w:val="005777B0"/>
    <w:rsid w:val="005777BB"/>
    <w:rsid w:val="0057782B"/>
    <w:rsid w:val="00577B50"/>
    <w:rsid w:val="00577BB8"/>
    <w:rsid w:val="00577BEB"/>
    <w:rsid w:val="00577C17"/>
    <w:rsid w:val="00577C6E"/>
    <w:rsid w:val="00577DE3"/>
    <w:rsid w:val="00577DF6"/>
    <w:rsid w:val="00577E0F"/>
    <w:rsid w:val="00577F5E"/>
    <w:rsid w:val="00580072"/>
    <w:rsid w:val="0058022A"/>
    <w:rsid w:val="00580292"/>
    <w:rsid w:val="0058042F"/>
    <w:rsid w:val="00580490"/>
    <w:rsid w:val="005804D6"/>
    <w:rsid w:val="005805DF"/>
    <w:rsid w:val="00580A30"/>
    <w:rsid w:val="00580A6E"/>
    <w:rsid w:val="00580CB2"/>
    <w:rsid w:val="00580DC2"/>
    <w:rsid w:val="00580EB2"/>
    <w:rsid w:val="00580EF9"/>
    <w:rsid w:val="00580F27"/>
    <w:rsid w:val="005810BD"/>
    <w:rsid w:val="00581259"/>
    <w:rsid w:val="00581312"/>
    <w:rsid w:val="005814DF"/>
    <w:rsid w:val="00581505"/>
    <w:rsid w:val="0058160A"/>
    <w:rsid w:val="005816E1"/>
    <w:rsid w:val="00581794"/>
    <w:rsid w:val="005819EB"/>
    <w:rsid w:val="00581A61"/>
    <w:rsid w:val="00581CAD"/>
    <w:rsid w:val="00581E48"/>
    <w:rsid w:val="00581F6B"/>
    <w:rsid w:val="00581FCB"/>
    <w:rsid w:val="00582144"/>
    <w:rsid w:val="005821AD"/>
    <w:rsid w:val="005821BA"/>
    <w:rsid w:val="00582295"/>
    <w:rsid w:val="0058260A"/>
    <w:rsid w:val="0058269B"/>
    <w:rsid w:val="00582741"/>
    <w:rsid w:val="0058291F"/>
    <w:rsid w:val="00582B3D"/>
    <w:rsid w:val="00582C10"/>
    <w:rsid w:val="00582E84"/>
    <w:rsid w:val="00582F74"/>
    <w:rsid w:val="00583022"/>
    <w:rsid w:val="00583060"/>
    <w:rsid w:val="00583212"/>
    <w:rsid w:val="00583354"/>
    <w:rsid w:val="00583385"/>
    <w:rsid w:val="005833A5"/>
    <w:rsid w:val="00583454"/>
    <w:rsid w:val="005835A4"/>
    <w:rsid w:val="005835EF"/>
    <w:rsid w:val="0058367C"/>
    <w:rsid w:val="0058372F"/>
    <w:rsid w:val="005837FC"/>
    <w:rsid w:val="00583858"/>
    <w:rsid w:val="005838A1"/>
    <w:rsid w:val="00583908"/>
    <w:rsid w:val="0058396A"/>
    <w:rsid w:val="0058398D"/>
    <w:rsid w:val="0058399D"/>
    <w:rsid w:val="00583B71"/>
    <w:rsid w:val="00583C83"/>
    <w:rsid w:val="00583E72"/>
    <w:rsid w:val="005840AA"/>
    <w:rsid w:val="005840B1"/>
    <w:rsid w:val="00584277"/>
    <w:rsid w:val="00584289"/>
    <w:rsid w:val="005844B5"/>
    <w:rsid w:val="005844E8"/>
    <w:rsid w:val="005845AA"/>
    <w:rsid w:val="005847F4"/>
    <w:rsid w:val="00584817"/>
    <w:rsid w:val="00584BB8"/>
    <w:rsid w:val="00584D04"/>
    <w:rsid w:val="00584DB7"/>
    <w:rsid w:val="00584DF7"/>
    <w:rsid w:val="00584E4F"/>
    <w:rsid w:val="00585013"/>
    <w:rsid w:val="005852C6"/>
    <w:rsid w:val="005854E3"/>
    <w:rsid w:val="00585A4C"/>
    <w:rsid w:val="00585DA8"/>
    <w:rsid w:val="00585E84"/>
    <w:rsid w:val="00585EDD"/>
    <w:rsid w:val="00585F9D"/>
    <w:rsid w:val="00586112"/>
    <w:rsid w:val="0058620E"/>
    <w:rsid w:val="005862F3"/>
    <w:rsid w:val="00586572"/>
    <w:rsid w:val="005865A8"/>
    <w:rsid w:val="005866B9"/>
    <w:rsid w:val="0058671C"/>
    <w:rsid w:val="005867A1"/>
    <w:rsid w:val="005867C0"/>
    <w:rsid w:val="0058686D"/>
    <w:rsid w:val="0058690D"/>
    <w:rsid w:val="00586BBC"/>
    <w:rsid w:val="00586E68"/>
    <w:rsid w:val="00586F43"/>
    <w:rsid w:val="00587030"/>
    <w:rsid w:val="005870E0"/>
    <w:rsid w:val="00587422"/>
    <w:rsid w:val="0058772B"/>
    <w:rsid w:val="0058777D"/>
    <w:rsid w:val="00587910"/>
    <w:rsid w:val="0058792C"/>
    <w:rsid w:val="00587B63"/>
    <w:rsid w:val="00587C3D"/>
    <w:rsid w:val="00587E23"/>
    <w:rsid w:val="00587F2D"/>
    <w:rsid w:val="00587F96"/>
    <w:rsid w:val="005900C4"/>
    <w:rsid w:val="0059019A"/>
    <w:rsid w:val="005901D9"/>
    <w:rsid w:val="00590242"/>
    <w:rsid w:val="00590332"/>
    <w:rsid w:val="0059035E"/>
    <w:rsid w:val="00590453"/>
    <w:rsid w:val="005906A0"/>
    <w:rsid w:val="00590770"/>
    <w:rsid w:val="005908A6"/>
    <w:rsid w:val="005908D8"/>
    <w:rsid w:val="005908FE"/>
    <w:rsid w:val="005909C3"/>
    <w:rsid w:val="00590A80"/>
    <w:rsid w:val="00590C03"/>
    <w:rsid w:val="00590D6F"/>
    <w:rsid w:val="00590EE9"/>
    <w:rsid w:val="005912B1"/>
    <w:rsid w:val="005912CB"/>
    <w:rsid w:val="00591469"/>
    <w:rsid w:val="005914C4"/>
    <w:rsid w:val="005915EF"/>
    <w:rsid w:val="0059171C"/>
    <w:rsid w:val="005917AA"/>
    <w:rsid w:val="00591BB2"/>
    <w:rsid w:val="00591C01"/>
    <w:rsid w:val="00591C6A"/>
    <w:rsid w:val="00591E4D"/>
    <w:rsid w:val="00592021"/>
    <w:rsid w:val="00592060"/>
    <w:rsid w:val="005920FB"/>
    <w:rsid w:val="00592110"/>
    <w:rsid w:val="00592218"/>
    <w:rsid w:val="005922F4"/>
    <w:rsid w:val="005923AD"/>
    <w:rsid w:val="0059247D"/>
    <w:rsid w:val="00592664"/>
    <w:rsid w:val="005926CA"/>
    <w:rsid w:val="0059274E"/>
    <w:rsid w:val="0059292D"/>
    <w:rsid w:val="00592A3F"/>
    <w:rsid w:val="00592A7E"/>
    <w:rsid w:val="00592B67"/>
    <w:rsid w:val="00592E11"/>
    <w:rsid w:val="00592E20"/>
    <w:rsid w:val="00592FE8"/>
    <w:rsid w:val="0059304E"/>
    <w:rsid w:val="00593264"/>
    <w:rsid w:val="0059326B"/>
    <w:rsid w:val="00593345"/>
    <w:rsid w:val="005933B5"/>
    <w:rsid w:val="00593452"/>
    <w:rsid w:val="0059365E"/>
    <w:rsid w:val="005938CD"/>
    <w:rsid w:val="00593944"/>
    <w:rsid w:val="00593A9A"/>
    <w:rsid w:val="00593DD1"/>
    <w:rsid w:val="00593DE7"/>
    <w:rsid w:val="00593E42"/>
    <w:rsid w:val="00593FAE"/>
    <w:rsid w:val="005943D0"/>
    <w:rsid w:val="005944B5"/>
    <w:rsid w:val="00594506"/>
    <w:rsid w:val="0059450E"/>
    <w:rsid w:val="00594685"/>
    <w:rsid w:val="00594708"/>
    <w:rsid w:val="00594819"/>
    <w:rsid w:val="0059483E"/>
    <w:rsid w:val="005948F2"/>
    <w:rsid w:val="005949D3"/>
    <w:rsid w:val="00594B76"/>
    <w:rsid w:val="00594BEB"/>
    <w:rsid w:val="00594C60"/>
    <w:rsid w:val="00594DA6"/>
    <w:rsid w:val="00594F24"/>
    <w:rsid w:val="0059501F"/>
    <w:rsid w:val="00595145"/>
    <w:rsid w:val="00595159"/>
    <w:rsid w:val="0059518B"/>
    <w:rsid w:val="005951E0"/>
    <w:rsid w:val="005951E2"/>
    <w:rsid w:val="005952D0"/>
    <w:rsid w:val="00595377"/>
    <w:rsid w:val="005953A7"/>
    <w:rsid w:val="00595420"/>
    <w:rsid w:val="00595425"/>
    <w:rsid w:val="00595620"/>
    <w:rsid w:val="00595706"/>
    <w:rsid w:val="00595712"/>
    <w:rsid w:val="005957A6"/>
    <w:rsid w:val="0059586D"/>
    <w:rsid w:val="00595959"/>
    <w:rsid w:val="00595977"/>
    <w:rsid w:val="00595A99"/>
    <w:rsid w:val="00595B74"/>
    <w:rsid w:val="00595D25"/>
    <w:rsid w:val="00595DAD"/>
    <w:rsid w:val="00595F7E"/>
    <w:rsid w:val="00596028"/>
    <w:rsid w:val="005961D9"/>
    <w:rsid w:val="00596297"/>
    <w:rsid w:val="005962E5"/>
    <w:rsid w:val="005962F1"/>
    <w:rsid w:val="00596333"/>
    <w:rsid w:val="005965E4"/>
    <w:rsid w:val="005968E5"/>
    <w:rsid w:val="00596B9E"/>
    <w:rsid w:val="00596C78"/>
    <w:rsid w:val="00596D72"/>
    <w:rsid w:val="00596EA0"/>
    <w:rsid w:val="00596F2B"/>
    <w:rsid w:val="00596F89"/>
    <w:rsid w:val="00597123"/>
    <w:rsid w:val="0059715D"/>
    <w:rsid w:val="00597167"/>
    <w:rsid w:val="00597245"/>
    <w:rsid w:val="00597271"/>
    <w:rsid w:val="005972AF"/>
    <w:rsid w:val="0059746D"/>
    <w:rsid w:val="005975B0"/>
    <w:rsid w:val="0059765F"/>
    <w:rsid w:val="005976C7"/>
    <w:rsid w:val="0059787A"/>
    <w:rsid w:val="005978ED"/>
    <w:rsid w:val="00597995"/>
    <w:rsid w:val="00597A8F"/>
    <w:rsid w:val="00597AF0"/>
    <w:rsid w:val="00597DDF"/>
    <w:rsid w:val="00597F37"/>
    <w:rsid w:val="005A02B4"/>
    <w:rsid w:val="005A074C"/>
    <w:rsid w:val="005A0776"/>
    <w:rsid w:val="005A0A04"/>
    <w:rsid w:val="005A0ADE"/>
    <w:rsid w:val="005A0AEB"/>
    <w:rsid w:val="005A0CD7"/>
    <w:rsid w:val="005A0EB3"/>
    <w:rsid w:val="005A0F81"/>
    <w:rsid w:val="005A0F9F"/>
    <w:rsid w:val="005A0FD1"/>
    <w:rsid w:val="005A11C7"/>
    <w:rsid w:val="005A12A1"/>
    <w:rsid w:val="005A1404"/>
    <w:rsid w:val="005A1505"/>
    <w:rsid w:val="005A1533"/>
    <w:rsid w:val="005A153D"/>
    <w:rsid w:val="005A166A"/>
    <w:rsid w:val="005A1714"/>
    <w:rsid w:val="005A1B75"/>
    <w:rsid w:val="005A1C34"/>
    <w:rsid w:val="005A1E33"/>
    <w:rsid w:val="005A1E94"/>
    <w:rsid w:val="005A1FB7"/>
    <w:rsid w:val="005A20B0"/>
    <w:rsid w:val="005A21A8"/>
    <w:rsid w:val="005A220A"/>
    <w:rsid w:val="005A2243"/>
    <w:rsid w:val="005A2288"/>
    <w:rsid w:val="005A23B7"/>
    <w:rsid w:val="005A23EF"/>
    <w:rsid w:val="005A2640"/>
    <w:rsid w:val="005A2860"/>
    <w:rsid w:val="005A28AF"/>
    <w:rsid w:val="005A291A"/>
    <w:rsid w:val="005A2A03"/>
    <w:rsid w:val="005A2A2E"/>
    <w:rsid w:val="005A2CA4"/>
    <w:rsid w:val="005A2CEE"/>
    <w:rsid w:val="005A2F50"/>
    <w:rsid w:val="005A307B"/>
    <w:rsid w:val="005A30AA"/>
    <w:rsid w:val="005A31BF"/>
    <w:rsid w:val="005A3436"/>
    <w:rsid w:val="005A3443"/>
    <w:rsid w:val="005A34F2"/>
    <w:rsid w:val="005A3612"/>
    <w:rsid w:val="005A3A10"/>
    <w:rsid w:val="005A3B75"/>
    <w:rsid w:val="005A3C1C"/>
    <w:rsid w:val="005A3CC3"/>
    <w:rsid w:val="005A3D65"/>
    <w:rsid w:val="005A3DD5"/>
    <w:rsid w:val="005A3EC3"/>
    <w:rsid w:val="005A3F69"/>
    <w:rsid w:val="005A3FC4"/>
    <w:rsid w:val="005A4082"/>
    <w:rsid w:val="005A4105"/>
    <w:rsid w:val="005A41C3"/>
    <w:rsid w:val="005A41DD"/>
    <w:rsid w:val="005A41FF"/>
    <w:rsid w:val="005A4281"/>
    <w:rsid w:val="005A4417"/>
    <w:rsid w:val="005A4503"/>
    <w:rsid w:val="005A4529"/>
    <w:rsid w:val="005A4760"/>
    <w:rsid w:val="005A4A01"/>
    <w:rsid w:val="005A4A05"/>
    <w:rsid w:val="005A5128"/>
    <w:rsid w:val="005A530F"/>
    <w:rsid w:val="005A5394"/>
    <w:rsid w:val="005A53FE"/>
    <w:rsid w:val="005A558A"/>
    <w:rsid w:val="005A5618"/>
    <w:rsid w:val="005A5641"/>
    <w:rsid w:val="005A570F"/>
    <w:rsid w:val="005A5896"/>
    <w:rsid w:val="005A58B8"/>
    <w:rsid w:val="005A5956"/>
    <w:rsid w:val="005A5958"/>
    <w:rsid w:val="005A59EA"/>
    <w:rsid w:val="005A5BA9"/>
    <w:rsid w:val="005A5E02"/>
    <w:rsid w:val="005A5E04"/>
    <w:rsid w:val="005A5E88"/>
    <w:rsid w:val="005A5EBC"/>
    <w:rsid w:val="005A5F0E"/>
    <w:rsid w:val="005A5FA0"/>
    <w:rsid w:val="005A6025"/>
    <w:rsid w:val="005A613E"/>
    <w:rsid w:val="005A61DA"/>
    <w:rsid w:val="005A623C"/>
    <w:rsid w:val="005A630F"/>
    <w:rsid w:val="005A6337"/>
    <w:rsid w:val="005A6537"/>
    <w:rsid w:val="005A6602"/>
    <w:rsid w:val="005A660E"/>
    <w:rsid w:val="005A6665"/>
    <w:rsid w:val="005A668A"/>
    <w:rsid w:val="005A6797"/>
    <w:rsid w:val="005A6867"/>
    <w:rsid w:val="005A6911"/>
    <w:rsid w:val="005A69AB"/>
    <w:rsid w:val="005A69EB"/>
    <w:rsid w:val="005A6AAC"/>
    <w:rsid w:val="005A6BBE"/>
    <w:rsid w:val="005A6BDC"/>
    <w:rsid w:val="005A6D17"/>
    <w:rsid w:val="005A6E12"/>
    <w:rsid w:val="005A70B3"/>
    <w:rsid w:val="005A723D"/>
    <w:rsid w:val="005A72E0"/>
    <w:rsid w:val="005A7313"/>
    <w:rsid w:val="005A736A"/>
    <w:rsid w:val="005A7559"/>
    <w:rsid w:val="005A765E"/>
    <w:rsid w:val="005A7696"/>
    <w:rsid w:val="005A76D1"/>
    <w:rsid w:val="005A775C"/>
    <w:rsid w:val="005A7902"/>
    <w:rsid w:val="005A7A68"/>
    <w:rsid w:val="005A7C34"/>
    <w:rsid w:val="005A7D08"/>
    <w:rsid w:val="005A7D6F"/>
    <w:rsid w:val="005A7D85"/>
    <w:rsid w:val="005A7EB1"/>
    <w:rsid w:val="005B031C"/>
    <w:rsid w:val="005B0361"/>
    <w:rsid w:val="005B03BD"/>
    <w:rsid w:val="005B03C5"/>
    <w:rsid w:val="005B0424"/>
    <w:rsid w:val="005B0537"/>
    <w:rsid w:val="005B05AC"/>
    <w:rsid w:val="005B06A6"/>
    <w:rsid w:val="005B0753"/>
    <w:rsid w:val="005B0818"/>
    <w:rsid w:val="005B093A"/>
    <w:rsid w:val="005B096A"/>
    <w:rsid w:val="005B0A8A"/>
    <w:rsid w:val="005B0ACD"/>
    <w:rsid w:val="005B0B0C"/>
    <w:rsid w:val="005B0EC6"/>
    <w:rsid w:val="005B0FF8"/>
    <w:rsid w:val="005B12B9"/>
    <w:rsid w:val="005B1381"/>
    <w:rsid w:val="005B1536"/>
    <w:rsid w:val="005B16A6"/>
    <w:rsid w:val="005B16D6"/>
    <w:rsid w:val="005B16FA"/>
    <w:rsid w:val="005B17D1"/>
    <w:rsid w:val="005B18BC"/>
    <w:rsid w:val="005B1970"/>
    <w:rsid w:val="005B1BBD"/>
    <w:rsid w:val="005B1FE6"/>
    <w:rsid w:val="005B2000"/>
    <w:rsid w:val="005B20F3"/>
    <w:rsid w:val="005B2202"/>
    <w:rsid w:val="005B2236"/>
    <w:rsid w:val="005B2270"/>
    <w:rsid w:val="005B2326"/>
    <w:rsid w:val="005B236B"/>
    <w:rsid w:val="005B2625"/>
    <w:rsid w:val="005B2635"/>
    <w:rsid w:val="005B2637"/>
    <w:rsid w:val="005B268E"/>
    <w:rsid w:val="005B2770"/>
    <w:rsid w:val="005B2B03"/>
    <w:rsid w:val="005B2B48"/>
    <w:rsid w:val="005B2D72"/>
    <w:rsid w:val="005B2E8D"/>
    <w:rsid w:val="005B2FA9"/>
    <w:rsid w:val="005B3178"/>
    <w:rsid w:val="005B3289"/>
    <w:rsid w:val="005B32BA"/>
    <w:rsid w:val="005B32F8"/>
    <w:rsid w:val="005B32FC"/>
    <w:rsid w:val="005B3523"/>
    <w:rsid w:val="005B3525"/>
    <w:rsid w:val="005B3646"/>
    <w:rsid w:val="005B3703"/>
    <w:rsid w:val="005B3A01"/>
    <w:rsid w:val="005B3A79"/>
    <w:rsid w:val="005B3B95"/>
    <w:rsid w:val="005B3BDC"/>
    <w:rsid w:val="005B3F72"/>
    <w:rsid w:val="005B4150"/>
    <w:rsid w:val="005B41D1"/>
    <w:rsid w:val="005B423F"/>
    <w:rsid w:val="005B4241"/>
    <w:rsid w:val="005B432B"/>
    <w:rsid w:val="005B458F"/>
    <w:rsid w:val="005B45C1"/>
    <w:rsid w:val="005B46E2"/>
    <w:rsid w:val="005B471A"/>
    <w:rsid w:val="005B497D"/>
    <w:rsid w:val="005B4A1F"/>
    <w:rsid w:val="005B4A68"/>
    <w:rsid w:val="005B4CCD"/>
    <w:rsid w:val="005B4DA4"/>
    <w:rsid w:val="005B4E97"/>
    <w:rsid w:val="005B5045"/>
    <w:rsid w:val="005B541C"/>
    <w:rsid w:val="005B5581"/>
    <w:rsid w:val="005B560B"/>
    <w:rsid w:val="005B568F"/>
    <w:rsid w:val="005B588C"/>
    <w:rsid w:val="005B5909"/>
    <w:rsid w:val="005B5A73"/>
    <w:rsid w:val="005B5B04"/>
    <w:rsid w:val="005B5BD5"/>
    <w:rsid w:val="005B5CBC"/>
    <w:rsid w:val="005B5DDD"/>
    <w:rsid w:val="005B5FEC"/>
    <w:rsid w:val="005B6169"/>
    <w:rsid w:val="005B6353"/>
    <w:rsid w:val="005B6511"/>
    <w:rsid w:val="005B676F"/>
    <w:rsid w:val="005B68B8"/>
    <w:rsid w:val="005B6921"/>
    <w:rsid w:val="005B6A39"/>
    <w:rsid w:val="005B6ACD"/>
    <w:rsid w:val="005B6AD5"/>
    <w:rsid w:val="005B6AD7"/>
    <w:rsid w:val="005B6AE0"/>
    <w:rsid w:val="005B6B90"/>
    <w:rsid w:val="005B6C10"/>
    <w:rsid w:val="005B6C27"/>
    <w:rsid w:val="005B6C60"/>
    <w:rsid w:val="005B6DA2"/>
    <w:rsid w:val="005B6F27"/>
    <w:rsid w:val="005B708F"/>
    <w:rsid w:val="005B7155"/>
    <w:rsid w:val="005B72E4"/>
    <w:rsid w:val="005B7327"/>
    <w:rsid w:val="005B7456"/>
    <w:rsid w:val="005B7571"/>
    <w:rsid w:val="005B7737"/>
    <w:rsid w:val="005B7865"/>
    <w:rsid w:val="005B78F1"/>
    <w:rsid w:val="005B7BE2"/>
    <w:rsid w:val="005B7ECB"/>
    <w:rsid w:val="005B7ED9"/>
    <w:rsid w:val="005B7FA8"/>
    <w:rsid w:val="005B7FF1"/>
    <w:rsid w:val="005C0046"/>
    <w:rsid w:val="005C00B6"/>
    <w:rsid w:val="005C00F3"/>
    <w:rsid w:val="005C01B2"/>
    <w:rsid w:val="005C0446"/>
    <w:rsid w:val="005C0C43"/>
    <w:rsid w:val="005C0D01"/>
    <w:rsid w:val="005C0D14"/>
    <w:rsid w:val="005C0DDB"/>
    <w:rsid w:val="005C0DEE"/>
    <w:rsid w:val="005C0DFC"/>
    <w:rsid w:val="005C0F81"/>
    <w:rsid w:val="005C1093"/>
    <w:rsid w:val="005C12D7"/>
    <w:rsid w:val="005C16B1"/>
    <w:rsid w:val="005C16DF"/>
    <w:rsid w:val="005C1BC4"/>
    <w:rsid w:val="005C1C70"/>
    <w:rsid w:val="005C1D98"/>
    <w:rsid w:val="005C1F9B"/>
    <w:rsid w:val="005C2124"/>
    <w:rsid w:val="005C23A0"/>
    <w:rsid w:val="005C2955"/>
    <w:rsid w:val="005C2992"/>
    <w:rsid w:val="005C29D7"/>
    <w:rsid w:val="005C2AD7"/>
    <w:rsid w:val="005C2B0A"/>
    <w:rsid w:val="005C2D5A"/>
    <w:rsid w:val="005C2D63"/>
    <w:rsid w:val="005C2E5B"/>
    <w:rsid w:val="005C3273"/>
    <w:rsid w:val="005C3278"/>
    <w:rsid w:val="005C3461"/>
    <w:rsid w:val="005C35BF"/>
    <w:rsid w:val="005C371D"/>
    <w:rsid w:val="005C3755"/>
    <w:rsid w:val="005C37B1"/>
    <w:rsid w:val="005C3883"/>
    <w:rsid w:val="005C38F6"/>
    <w:rsid w:val="005C3944"/>
    <w:rsid w:val="005C3A0E"/>
    <w:rsid w:val="005C3A43"/>
    <w:rsid w:val="005C3A70"/>
    <w:rsid w:val="005C3B01"/>
    <w:rsid w:val="005C3B81"/>
    <w:rsid w:val="005C3D05"/>
    <w:rsid w:val="005C3D68"/>
    <w:rsid w:val="005C3E5D"/>
    <w:rsid w:val="005C3F1B"/>
    <w:rsid w:val="005C409B"/>
    <w:rsid w:val="005C435E"/>
    <w:rsid w:val="005C443A"/>
    <w:rsid w:val="005C46AE"/>
    <w:rsid w:val="005C472F"/>
    <w:rsid w:val="005C476B"/>
    <w:rsid w:val="005C48ED"/>
    <w:rsid w:val="005C491F"/>
    <w:rsid w:val="005C4CFE"/>
    <w:rsid w:val="005C4E13"/>
    <w:rsid w:val="005C4FA8"/>
    <w:rsid w:val="005C50CD"/>
    <w:rsid w:val="005C50FB"/>
    <w:rsid w:val="005C5525"/>
    <w:rsid w:val="005C571A"/>
    <w:rsid w:val="005C57E1"/>
    <w:rsid w:val="005C5A81"/>
    <w:rsid w:val="005C5A99"/>
    <w:rsid w:val="005C5FA0"/>
    <w:rsid w:val="005C5FB9"/>
    <w:rsid w:val="005C62FF"/>
    <w:rsid w:val="005C6747"/>
    <w:rsid w:val="005C6958"/>
    <w:rsid w:val="005C69FE"/>
    <w:rsid w:val="005C6A1A"/>
    <w:rsid w:val="005C6A9F"/>
    <w:rsid w:val="005C6C92"/>
    <w:rsid w:val="005C6D0E"/>
    <w:rsid w:val="005C700C"/>
    <w:rsid w:val="005C7106"/>
    <w:rsid w:val="005C7412"/>
    <w:rsid w:val="005C74B2"/>
    <w:rsid w:val="005C74E1"/>
    <w:rsid w:val="005C75CB"/>
    <w:rsid w:val="005C768B"/>
    <w:rsid w:val="005C76CA"/>
    <w:rsid w:val="005C76DD"/>
    <w:rsid w:val="005C7800"/>
    <w:rsid w:val="005C7947"/>
    <w:rsid w:val="005C79A2"/>
    <w:rsid w:val="005C7BF0"/>
    <w:rsid w:val="005C7CB8"/>
    <w:rsid w:val="005C7DAC"/>
    <w:rsid w:val="005C7E7B"/>
    <w:rsid w:val="005C7EB5"/>
    <w:rsid w:val="005C7EB7"/>
    <w:rsid w:val="005C7EF3"/>
    <w:rsid w:val="005D044A"/>
    <w:rsid w:val="005D04E9"/>
    <w:rsid w:val="005D06C1"/>
    <w:rsid w:val="005D07D4"/>
    <w:rsid w:val="005D08D2"/>
    <w:rsid w:val="005D097E"/>
    <w:rsid w:val="005D0AB2"/>
    <w:rsid w:val="005D0BA6"/>
    <w:rsid w:val="005D0CD4"/>
    <w:rsid w:val="005D0D1F"/>
    <w:rsid w:val="005D0D4C"/>
    <w:rsid w:val="005D0E49"/>
    <w:rsid w:val="005D0F6D"/>
    <w:rsid w:val="005D1202"/>
    <w:rsid w:val="005D13A0"/>
    <w:rsid w:val="005D1455"/>
    <w:rsid w:val="005D1474"/>
    <w:rsid w:val="005D15D8"/>
    <w:rsid w:val="005D18C8"/>
    <w:rsid w:val="005D197E"/>
    <w:rsid w:val="005D1C47"/>
    <w:rsid w:val="005D1EAE"/>
    <w:rsid w:val="005D1EC9"/>
    <w:rsid w:val="005D2073"/>
    <w:rsid w:val="005D20F2"/>
    <w:rsid w:val="005D21C2"/>
    <w:rsid w:val="005D23E7"/>
    <w:rsid w:val="005D241A"/>
    <w:rsid w:val="005D261C"/>
    <w:rsid w:val="005D2652"/>
    <w:rsid w:val="005D2795"/>
    <w:rsid w:val="005D2B50"/>
    <w:rsid w:val="005D2EDC"/>
    <w:rsid w:val="005D3441"/>
    <w:rsid w:val="005D34D2"/>
    <w:rsid w:val="005D35EE"/>
    <w:rsid w:val="005D3786"/>
    <w:rsid w:val="005D380E"/>
    <w:rsid w:val="005D38B0"/>
    <w:rsid w:val="005D38E8"/>
    <w:rsid w:val="005D3965"/>
    <w:rsid w:val="005D3A0F"/>
    <w:rsid w:val="005D3ACE"/>
    <w:rsid w:val="005D3C20"/>
    <w:rsid w:val="005D3DCB"/>
    <w:rsid w:val="005D3E59"/>
    <w:rsid w:val="005D432D"/>
    <w:rsid w:val="005D4348"/>
    <w:rsid w:val="005D43AD"/>
    <w:rsid w:val="005D4493"/>
    <w:rsid w:val="005D44D5"/>
    <w:rsid w:val="005D44E6"/>
    <w:rsid w:val="005D45E6"/>
    <w:rsid w:val="005D46FB"/>
    <w:rsid w:val="005D4847"/>
    <w:rsid w:val="005D4B63"/>
    <w:rsid w:val="005D4C0E"/>
    <w:rsid w:val="005D4CC5"/>
    <w:rsid w:val="005D4DE0"/>
    <w:rsid w:val="005D5464"/>
    <w:rsid w:val="005D54DD"/>
    <w:rsid w:val="005D5790"/>
    <w:rsid w:val="005D57AD"/>
    <w:rsid w:val="005D5802"/>
    <w:rsid w:val="005D586D"/>
    <w:rsid w:val="005D5D5C"/>
    <w:rsid w:val="005D5E05"/>
    <w:rsid w:val="005D60A9"/>
    <w:rsid w:val="005D6101"/>
    <w:rsid w:val="005D61C7"/>
    <w:rsid w:val="005D63BC"/>
    <w:rsid w:val="005D6440"/>
    <w:rsid w:val="005D64BA"/>
    <w:rsid w:val="005D64C2"/>
    <w:rsid w:val="005D6576"/>
    <w:rsid w:val="005D6584"/>
    <w:rsid w:val="005D65D3"/>
    <w:rsid w:val="005D6631"/>
    <w:rsid w:val="005D66D0"/>
    <w:rsid w:val="005D6701"/>
    <w:rsid w:val="005D676E"/>
    <w:rsid w:val="005D6885"/>
    <w:rsid w:val="005D6D1B"/>
    <w:rsid w:val="005D6DB3"/>
    <w:rsid w:val="005D6E54"/>
    <w:rsid w:val="005D6EEF"/>
    <w:rsid w:val="005D6F53"/>
    <w:rsid w:val="005D6F7D"/>
    <w:rsid w:val="005D7127"/>
    <w:rsid w:val="005D721F"/>
    <w:rsid w:val="005D7230"/>
    <w:rsid w:val="005D727A"/>
    <w:rsid w:val="005D7452"/>
    <w:rsid w:val="005D74C5"/>
    <w:rsid w:val="005D752F"/>
    <w:rsid w:val="005D7638"/>
    <w:rsid w:val="005D7685"/>
    <w:rsid w:val="005D7753"/>
    <w:rsid w:val="005D797E"/>
    <w:rsid w:val="005D7A31"/>
    <w:rsid w:val="005D7B88"/>
    <w:rsid w:val="005D7C27"/>
    <w:rsid w:val="005D7D47"/>
    <w:rsid w:val="005D7EC8"/>
    <w:rsid w:val="005E009D"/>
    <w:rsid w:val="005E053E"/>
    <w:rsid w:val="005E0651"/>
    <w:rsid w:val="005E0653"/>
    <w:rsid w:val="005E06AE"/>
    <w:rsid w:val="005E06FA"/>
    <w:rsid w:val="005E0899"/>
    <w:rsid w:val="005E0CD1"/>
    <w:rsid w:val="005E0D3C"/>
    <w:rsid w:val="005E0E49"/>
    <w:rsid w:val="005E0F7D"/>
    <w:rsid w:val="005E0FE1"/>
    <w:rsid w:val="005E1086"/>
    <w:rsid w:val="005E115E"/>
    <w:rsid w:val="005E1295"/>
    <w:rsid w:val="005E1427"/>
    <w:rsid w:val="005E1441"/>
    <w:rsid w:val="005E145F"/>
    <w:rsid w:val="005E1580"/>
    <w:rsid w:val="005E159B"/>
    <w:rsid w:val="005E16E5"/>
    <w:rsid w:val="005E18D3"/>
    <w:rsid w:val="005E1901"/>
    <w:rsid w:val="005E1A0A"/>
    <w:rsid w:val="005E1BDA"/>
    <w:rsid w:val="005E1EC1"/>
    <w:rsid w:val="005E1F05"/>
    <w:rsid w:val="005E1FEB"/>
    <w:rsid w:val="005E220D"/>
    <w:rsid w:val="005E24A6"/>
    <w:rsid w:val="005E24D2"/>
    <w:rsid w:val="005E24EB"/>
    <w:rsid w:val="005E253D"/>
    <w:rsid w:val="005E2565"/>
    <w:rsid w:val="005E279F"/>
    <w:rsid w:val="005E27BB"/>
    <w:rsid w:val="005E2852"/>
    <w:rsid w:val="005E2A4B"/>
    <w:rsid w:val="005E2AAE"/>
    <w:rsid w:val="005E2D80"/>
    <w:rsid w:val="005E2DAF"/>
    <w:rsid w:val="005E2E94"/>
    <w:rsid w:val="005E31D9"/>
    <w:rsid w:val="005E3435"/>
    <w:rsid w:val="005E34B8"/>
    <w:rsid w:val="005E34F5"/>
    <w:rsid w:val="005E356F"/>
    <w:rsid w:val="005E357F"/>
    <w:rsid w:val="005E36F4"/>
    <w:rsid w:val="005E388E"/>
    <w:rsid w:val="005E3A59"/>
    <w:rsid w:val="005E3ACE"/>
    <w:rsid w:val="005E3BC6"/>
    <w:rsid w:val="005E3C63"/>
    <w:rsid w:val="005E3DB4"/>
    <w:rsid w:val="005E3DCE"/>
    <w:rsid w:val="005E3DEB"/>
    <w:rsid w:val="005E41D8"/>
    <w:rsid w:val="005E4586"/>
    <w:rsid w:val="005E4724"/>
    <w:rsid w:val="005E472F"/>
    <w:rsid w:val="005E4779"/>
    <w:rsid w:val="005E47BC"/>
    <w:rsid w:val="005E4D0D"/>
    <w:rsid w:val="005E4DD4"/>
    <w:rsid w:val="005E5048"/>
    <w:rsid w:val="005E5236"/>
    <w:rsid w:val="005E533D"/>
    <w:rsid w:val="005E5719"/>
    <w:rsid w:val="005E5733"/>
    <w:rsid w:val="005E5875"/>
    <w:rsid w:val="005E58FC"/>
    <w:rsid w:val="005E594E"/>
    <w:rsid w:val="005E597B"/>
    <w:rsid w:val="005E5AE5"/>
    <w:rsid w:val="005E5B7F"/>
    <w:rsid w:val="005E5CBB"/>
    <w:rsid w:val="005E5CC0"/>
    <w:rsid w:val="005E5D34"/>
    <w:rsid w:val="005E5E96"/>
    <w:rsid w:val="005E5EEB"/>
    <w:rsid w:val="005E5F88"/>
    <w:rsid w:val="005E5FD7"/>
    <w:rsid w:val="005E6117"/>
    <w:rsid w:val="005E61A0"/>
    <w:rsid w:val="005E62F9"/>
    <w:rsid w:val="005E634B"/>
    <w:rsid w:val="005E63E8"/>
    <w:rsid w:val="005E645E"/>
    <w:rsid w:val="005E64BD"/>
    <w:rsid w:val="005E64C1"/>
    <w:rsid w:val="005E6631"/>
    <w:rsid w:val="005E66EB"/>
    <w:rsid w:val="005E66F6"/>
    <w:rsid w:val="005E6770"/>
    <w:rsid w:val="005E67FB"/>
    <w:rsid w:val="005E6874"/>
    <w:rsid w:val="005E68BC"/>
    <w:rsid w:val="005E6926"/>
    <w:rsid w:val="005E69D7"/>
    <w:rsid w:val="005E6B56"/>
    <w:rsid w:val="005E6BD2"/>
    <w:rsid w:val="005E6EC4"/>
    <w:rsid w:val="005E6ED8"/>
    <w:rsid w:val="005E70D7"/>
    <w:rsid w:val="005E726F"/>
    <w:rsid w:val="005E7405"/>
    <w:rsid w:val="005E7534"/>
    <w:rsid w:val="005E7589"/>
    <w:rsid w:val="005E77CE"/>
    <w:rsid w:val="005E77E4"/>
    <w:rsid w:val="005E787A"/>
    <w:rsid w:val="005E79E7"/>
    <w:rsid w:val="005E7B2B"/>
    <w:rsid w:val="005E7BA0"/>
    <w:rsid w:val="005E7C8F"/>
    <w:rsid w:val="005E7D9B"/>
    <w:rsid w:val="005E7F02"/>
    <w:rsid w:val="005E7F58"/>
    <w:rsid w:val="005E7FD8"/>
    <w:rsid w:val="005F010B"/>
    <w:rsid w:val="005F0393"/>
    <w:rsid w:val="005F04D6"/>
    <w:rsid w:val="005F0542"/>
    <w:rsid w:val="005F06D0"/>
    <w:rsid w:val="005F0712"/>
    <w:rsid w:val="005F0824"/>
    <w:rsid w:val="005F0843"/>
    <w:rsid w:val="005F08C5"/>
    <w:rsid w:val="005F0934"/>
    <w:rsid w:val="005F0969"/>
    <w:rsid w:val="005F0B57"/>
    <w:rsid w:val="005F0D6B"/>
    <w:rsid w:val="005F0E4B"/>
    <w:rsid w:val="005F0FA0"/>
    <w:rsid w:val="005F10F2"/>
    <w:rsid w:val="005F11E9"/>
    <w:rsid w:val="005F1244"/>
    <w:rsid w:val="005F1459"/>
    <w:rsid w:val="005F1513"/>
    <w:rsid w:val="005F1645"/>
    <w:rsid w:val="005F1A0E"/>
    <w:rsid w:val="005F1A26"/>
    <w:rsid w:val="005F1A52"/>
    <w:rsid w:val="005F1AC7"/>
    <w:rsid w:val="005F1BD9"/>
    <w:rsid w:val="005F1C71"/>
    <w:rsid w:val="005F2057"/>
    <w:rsid w:val="005F2196"/>
    <w:rsid w:val="005F22CC"/>
    <w:rsid w:val="005F2352"/>
    <w:rsid w:val="005F235C"/>
    <w:rsid w:val="005F23DA"/>
    <w:rsid w:val="005F2421"/>
    <w:rsid w:val="005F244F"/>
    <w:rsid w:val="005F2556"/>
    <w:rsid w:val="005F2594"/>
    <w:rsid w:val="005F269E"/>
    <w:rsid w:val="005F26C7"/>
    <w:rsid w:val="005F27D3"/>
    <w:rsid w:val="005F283F"/>
    <w:rsid w:val="005F28B9"/>
    <w:rsid w:val="005F28C3"/>
    <w:rsid w:val="005F28C9"/>
    <w:rsid w:val="005F2A8B"/>
    <w:rsid w:val="005F2E7E"/>
    <w:rsid w:val="005F2F37"/>
    <w:rsid w:val="005F2FB1"/>
    <w:rsid w:val="005F3028"/>
    <w:rsid w:val="005F31D8"/>
    <w:rsid w:val="005F34FF"/>
    <w:rsid w:val="005F3AE9"/>
    <w:rsid w:val="005F3C00"/>
    <w:rsid w:val="005F3C39"/>
    <w:rsid w:val="005F3E3A"/>
    <w:rsid w:val="005F3FEF"/>
    <w:rsid w:val="005F412A"/>
    <w:rsid w:val="005F4242"/>
    <w:rsid w:val="005F42E0"/>
    <w:rsid w:val="005F43CB"/>
    <w:rsid w:val="005F4449"/>
    <w:rsid w:val="005F44FE"/>
    <w:rsid w:val="005F453A"/>
    <w:rsid w:val="005F4545"/>
    <w:rsid w:val="005F47DC"/>
    <w:rsid w:val="005F4839"/>
    <w:rsid w:val="005F4B9A"/>
    <w:rsid w:val="005F4EA3"/>
    <w:rsid w:val="005F4F42"/>
    <w:rsid w:val="005F502D"/>
    <w:rsid w:val="005F52CB"/>
    <w:rsid w:val="005F53BC"/>
    <w:rsid w:val="005F5412"/>
    <w:rsid w:val="005F56B8"/>
    <w:rsid w:val="005F5791"/>
    <w:rsid w:val="005F57F2"/>
    <w:rsid w:val="005F589E"/>
    <w:rsid w:val="005F58EF"/>
    <w:rsid w:val="005F5AC4"/>
    <w:rsid w:val="005F5C0A"/>
    <w:rsid w:val="005F5E44"/>
    <w:rsid w:val="005F5E7C"/>
    <w:rsid w:val="005F5FF2"/>
    <w:rsid w:val="005F607D"/>
    <w:rsid w:val="005F60D1"/>
    <w:rsid w:val="005F6333"/>
    <w:rsid w:val="005F633C"/>
    <w:rsid w:val="005F6353"/>
    <w:rsid w:val="005F654C"/>
    <w:rsid w:val="005F6679"/>
    <w:rsid w:val="005F6937"/>
    <w:rsid w:val="005F6A1B"/>
    <w:rsid w:val="005F6AF8"/>
    <w:rsid w:val="005F6CF4"/>
    <w:rsid w:val="005F6D91"/>
    <w:rsid w:val="005F6E5E"/>
    <w:rsid w:val="005F6F4D"/>
    <w:rsid w:val="005F6FD1"/>
    <w:rsid w:val="005F724D"/>
    <w:rsid w:val="005F73DD"/>
    <w:rsid w:val="005F7544"/>
    <w:rsid w:val="005F76D6"/>
    <w:rsid w:val="005F7774"/>
    <w:rsid w:val="005F77CB"/>
    <w:rsid w:val="005F797C"/>
    <w:rsid w:val="005F7987"/>
    <w:rsid w:val="005F7999"/>
    <w:rsid w:val="005F7C98"/>
    <w:rsid w:val="005F7D03"/>
    <w:rsid w:val="005F7E84"/>
    <w:rsid w:val="005F7FB3"/>
    <w:rsid w:val="006004C6"/>
    <w:rsid w:val="006004D3"/>
    <w:rsid w:val="006008C8"/>
    <w:rsid w:val="006008E0"/>
    <w:rsid w:val="00600A05"/>
    <w:rsid w:val="00600A81"/>
    <w:rsid w:val="00600C24"/>
    <w:rsid w:val="00600C9D"/>
    <w:rsid w:val="00600D1A"/>
    <w:rsid w:val="00600D6F"/>
    <w:rsid w:val="00600E49"/>
    <w:rsid w:val="00600E4C"/>
    <w:rsid w:val="00600FDC"/>
    <w:rsid w:val="006013D9"/>
    <w:rsid w:val="00601416"/>
    <w:rsid w:val="0060147E"/>
    <w:rsid w:val="0060149C"/>
    <w:rsid w:val="0060155D"/>
    <w:rsid w:val="00601683"/>
    <w:rsid w:val="00601963"/>
    <w:rsid w:val="00601B5C"/>
    <w:rsid w:val="00601C0A"/>
    <w:rsid w:val="00601C35"/>
    <w:rsid w:val="00601ECC"/>
    <w:rsid w:val="00602085"/>
    <w:rsid w:val="006021BA"/>
    <w:rsid w:val="00602202"/>
    <w:rsid w:val="00602211"/>
    <w:rsid w:val="00602215"/>
    <w:rsid w:val="0060225F"/>
    <w:rsid w:val="006022B8"/>
    <w:rsid w:val="006022C1"/>
    <w:rsid w:val="00602332"/>
    <w:rsid w:val="00602366"/>
    <w:rsid w:val="0060242B"/>
    <w:rsid w:val="00602514"/>
    <w:rsid w:val="00602735"/>
    <w:rsid w:val="006027A0"/>
    <w:rsid w:val="006027E7"/>
    <w:rsid w:val="00602912"/>
    <w:rsid w:val="00602CAD"/>
    <w:rsid w:val="00602DD7"/>
    <w:rsid w:val="00602E1F"/>
    <w:rsid w:val="00603010"/>
    <w:rsid w:val="0060308D"/>
    <w:rsid w:val="0060309B"/>
    <w:rsid w:val="006030B0"/>
    <w:rsid w:val="0060336E"/>
    <w:rsid w:val="006033E0"/>
    <w:rsid w:val="00603464"/>
    <w:rsid w:val="006034EB"/>
    <w:rsid w:val="006036FA"/>
    <w:rsid w:val="00603A56"/>
    <w:rsid w:val="00603AAA"/>
    <w:rsid w:val="00603B28"/>
    <w:rsid w:val="00603DDC"/>
    <w:rsid w:val="00603E0C"/>
    <w:rsid w:val="00603EBC"/>
    <w:rsid w:val="0060401A"/>
    <w:rsid w:val="00604159"/>
    <w:rsid w:val="006041C9"/>
    <w:rsid w:val="006041FA"/>
    <w:rsid w:val="006042BA"/>
    <w:rsid w:val="00604548"/>
    <w:rsid w:val="006045A8"/>
    <w:rsid w:val="00604616"/>
    <w:rsid w:val="00604625"/>
    <w:rsid w:val="00604835"/>
    <w:rsid w:val="00604B77"/>
    <w:rsid w:val="00604B86"/>
    <w:rsid w:val="00604C29"/>
    <w:rsid w:val="00604D4E"/>
    <w:rsid w:val="00604E16"/>
    <w:rsid w:val="00604E93"/>
    <w:rsid w:val="00604E9F"/>
    <w:rsid w:val="0060501F"/>
    <w:rsid w:val="00605134"/>
    <w:rsid w:val="0060519A"/>
    <w:rsid w:val="00605338"/>
    <w:rsid w:val="00605492"/>
    <w:rsid w:val="00605542"/>
    <w:rsid w:val="0060556E"/>
    <w:rsid w:val="00605652"/>
    <w:rsid w:val="00605690"/>
    <w:rsid w:val="0060569F"/>
    <w:rsid w:val="0060599E"/>
    <w:rsid w:val="00605ABE"/>
    <w:rsid w:val="00605C45"/>
    <w:rsid w:val="00605EAA"/>
    <w:rsid w:val="00606154"/>
    <w:rsid w:val="006061DB"/>
    <w:rsid w:val="0060630E"/>
    <w:rsid w:val="006065CC"/>
    <w:rsid w:val="00606731"/>
    <w:rsid w:val="006067BB"/>
    <w:rsid w:val="006068E7"/>
    <w:rsid w:val="006069F9"/>
    <w:rsid w:val="00606A4E"/>
    <w:rsid w:val="00606A52"/>
    <w:rsid w:val="00606B8E"/>
    <w:rsid w:val="00606B96"/>
    <w:rsid w:val="00606C72"/>
    <w:rsid w:val="00606D54"/>
    <w:rsid w:val="00606EC6"/>
    <w:rsid w:val="00607242"/>
    <w:rsid w:val="006072FE"/>
    <w:rsid w:val="00607379"/>
    <w:rsid w:val="006073B3"/>
    <w:rsid w:val="006073CF"/>
    <w:rsid w:val="0060742C"/>
    <w:rsid w:val="00607622"/>
    <w:rsid w:val="00607628"/>
    <w:rsid w:val="006076E9"/>
    <w:rsid w:val="00607717"/>
    <w:rsid w:val="00607BB7"/>
    <w:rsid w:val="00607C3A"/>
    <w:rsid w:val="00607C84"/>
    <w:rsid w:val="00607E0F"/>
    <w:rsid w:val="00607E74"/>
    <w:rsid w:val="00607EDD"/>
    <w:rsid w:val="00607F4A"/>
    <w:rsid w:val="00607FD7"/>
    <w:rsid w:val="006100EC"/>
    <w:rsid w:val="006101DC"/>
    <w:rsid w:val="0061039E"/>
    <w:rsid w:val="0061059A"/>
    <w:rsid w:val="00610662"/>
    <w:rsid w:val="00610764"/>
    <w:rsid w:val="00610862"/>
    <w:rsid w:val="00610968"/>
    <w:rsid w:val="00610A9D"/>
    <w:rsid w:val="00610B46"/>
    <w:rsid w:val="00610CE8"/>
    <w:rsid w:val="00610D30"/>
    <w:rsid w:val="00610E78"/>
    <w:rsid w:val="00610F29"/>
    <w:rsid w:val="00610F35"/>
    <w:rsid w:val="00610F67"/>
    <w:rsid w:val="00610FA3"/>
    <w:rsid w:val="00611008"/>
    <w:rsid w:val="00611083"/>
    <w:rsid w:val="006110CB"/>
    <w:rsid w:val="006110F6"/>
    <w:rsid w:val="006112AF"/>
    <w:rsid w:val="00611426"/>
    <w:rsid w:val="006114A2"/>
    <w:rsid w:val="00611589"/>
    <w:rsid w:val="00611625"/>
    <w:rsid w:val="006116B0"/>
    <w:rsid w:val="0061170A"/>
    <w:rsid w:val="00611836"/>
    <w:rsid w:val="0061187F"/>
    <w:rsid w:val="00611A8B"/>
    <w:rsid w:val="00611A9D"/>
    <w:rsid w:val="00611AC6"/>
    <w:rsid w:val="00611C73"/>
    <w:rsid w:val="00611C78"/>
    <w:rsid w:val="00611CBF"/>
    <w:rsid w:val="00611ED1"/>
    <w:rsid w:val="00611F74"/>
    <w:rsid w:val="00612050"/>
    <w:rsid w:val="0061225A"/>
    <w:rsid w:val="006125AF"/>
    <w:rsid w:val="006125BB"/>
    <w:rsid w:val="00612673"/>
    <w:rsid w:val="00612719"/>
    <w:rsid w:val="0061283D"/>
    <w:rsid w:val="00612888"/>
    <w:rsid w:val="006128B1"/>
    <w:rsid w:val="006128FD"/>
    <w:rsid w:val="006129DC"/>
    <w:rsid w:val="00612A16"/>
    <w:rsid w:val="00612A1F"/>
    <w:rsid w:val="00612A48"/>
    <w:rsid w:val="00612D01"/>
    <w:rsid w:val="00612E9B"/>
    <w:rsid w:val="00613132"/>
    <w:rsid w:val="0061313C"/>
    <w:rsid w:val="00613274"/>
    <w:rsid w:val="00613383"/>
    <w:rsid w:val="006134F7"/>
    <w:rsid w:val="00613529"/>
    <w:rsid w:val="0061365D"/>
    <w:rsid w:val="006136AF"/>
    <w:rsid w:val="006136C7"/>
    <w:rsid w:val="0061371E"/>
    <w:rsid w:val="00613A00"/>
    <w:rsid w:val="00613AB0"/>
    <w:rsid w:val="00613AF6"/>
    <w:rsid w:val="00613C20"/>
    <w:rsid w:val="00613C6E"/>
    <w:rsid w:val="00613C7D"/>
    <w:rsid w:val="00613D91"/>
    <w:rsid w:val="00613EFF"/>
    <w:rsid w:val="00613F4B"/>
    <w:rsid w:val="00613F82"/>
    <w:rsid w:val="00613FC7"/>
    <w:rsid w:val="006140A4"/>
    <w:rsid w:val="00614198"/>
    <w:rsid w:val="00614377"/>
    <w:rsid w:val="006144DB"/>
    <w:rsid w:val="006146FB"/>
    <w:rsid w:val="00614700"/>
    <w:rsid w:val="00614701"/>
    <w:rsid w:val="00614844"/>
    <w:rsid w:val="00614A51"/>
    <w:rsid w:val="00614B03"/>
    <w:rsid w:val="00614C56"/>
    <w:rsid w:val="00614C98"/>
    <w:rsid w:val="00614CB4"/>
    <w:rsid w:val="00614F13"/>
    <w:rsid w:val="00614F2B"/>
    <w:rsid w:val="006150C7"/>
    <w:rsid w:val="0061521E"/>
    <w:rsid w:val="0061525E"/>
    <w:rsid w:val="0061529E"/>
    <w:rsid w:val="00615316"/>
    <w:rsid w:val="00615524"/>
    <w:rsid w:val="006155F2"/>
    <w:rsid w:val="0061586E"/>
    <w:rsid w:val="006159A5"/>
    <w:rsid w:val="00615A20"/>
    <w:rsid w:val="00615A25"/>
    <w:rsid w:val="00615BB8"/>
    <w:rsid w:val="00615BEE"/>
    <w:rsid w:val="00615C6A"/>
    <w:rsid w:val="00615CB4"/>
    <w:rsid w:val="00615CBC"/>
    <w:rsid w:val="00615D0A"/>
    <w:rsid w:val="00615FA2"/>
    <w:rsid w:val="00616042"/>
    <w:rsid w:val="00616177"/>
    <w:rsid w:val="006161BC"/>
    <w:rsid w:val="006161D8"/>
    <w:rsid w:val="00616308"/>
    <w:rsid w:val="00616338"/>
    <w:rsid w:val="0061633B"/>
    <w:rsid w:val="006163C6"/>
    <w:rsid w:val="0061647B"/>
    <w:rsid w:val="006164F9"/>
    <w:rsid w:val="00616805"/>
    <w:rsid w:val="006169E7"/>
    <w:rsid w:val="00616ABF"/>
    <w:rsid w:val="00616F26"/>
    <w:rsid w:val="00616F31"/>
    <w:rsid w:val="00616FFE"/>
    <w:rsid w:val="00617162"/>
    <w:rsid w:val="006171A0"/>
    <w:rsid w:val="006171A7"/>
    <w:rsid w:val="00617266"/>
    <w:rsid w:val="00617304"/>
    <w:rsid w:val="00617397"/>
    <w:rsid w:val="00617447"/>
    <w:rsid w:val="00617478"/>
    <w:rsid w:val="006174C8"/>
    <w:rsid w:val="0061757C"/>
    <w:rsid w:val="0061779B"/>
    <w:rsid w:val="0061780A"/>
    <w:rsid w:val="0061784D"/>
    <w:rsid w:val="00617861"/>
    <w:rsid w:val="0061798B"/>
    <w:rsid w:val="006179B7"/>
    <w:rsid w:val="00617A7F"/>
    <w:rsid w:val="00617BA9"/>
    <w:rsid w:val="00617C4E"/>
    <w:rsid w:val="00617C68"/>
    <w:rsid w:val="00617D4D"/>
    <w:rsid w:val="00617D59"/>
    <w:rsid w:val="00617DE6"/>
    <w:rsid w:val="00617EAC"/>
    <w:rsid w:val="00617EEB"/>
    <w:rsid w:val="00617FCC"/>
    <w:rsid w:val="00620048"/>
    <w:rsid w:val="006200B1"/>
    <w:rsid w:val="006201F6"/>
    <w:rsid w:val="006203B3"/>
    <w:rsid w:val="00620507"/>
    <w:rsid w:val="00620522"/>
    <w:rsid w:val="0062067C"/>
    <w:rsid w:val="00620689"/>
    <w:rsid w:val="006208B0"/>
    <w:rsid w:val="006209A8"/>
    <w:rsid w:val="006209F1"/>
    <w:rsid w:val="00620A15"/>
    <w:rsid w:val="00620B2B"/>
    <w:rsid w:val="00620B36"/>
    <w:rsid w:val="00620C96"/>
    <w:rsid w:val="00620E12"/>
    <w:rsid w:val="00620F9D"/>
    <w:rsid w:val="00621145"/>
    <w:rsid w:val="006211DA"/>
    <w:rsid w:val="0062138C"/>
    <w:rsid w:val="006213E6"/>
    <w:rsid w:val="0062158D"/>
    <w:rsid w:val="0062165B"/>
    <w:rsid w:val="006216D4"/>
    <w:rsid w:val="00621791"/>
    <w:rsid w:val="00621798"/>
    <w:rsid w:val="00621989"/>
    <w:rsid w:val="00621B89"/>
    <w:rsid w:val="00621D33"/>
    <w:rsid w:val="00622149"/>
    <w:rsid w:val="006222FB"/>
    <w:rsid w:val="0062244B"/>
    <w:rsid w:val="00622650"/>
    <w:rsid w:val="00622674"/>
    <w:rsid w:val="006227C1"/>
    <w:rsid w:val="00622913"/>
    <w:rsid w:val="00622A70"/>
    <w:rsid w:val="00622B0E"/>
    <w:rsid w:val="00622B4B"/>
    <w:rsid w:val="00622EA9"/>
    <w:rsid w:val="00622F44"/>
    <w:rsid w:val="0062300A"/>
    <w:rsid w:val="00623185"/>
    <w:rsid w:val="00623512"/>
    <w:rsid w:val="00623698"/>
    <w:rsid w:val="006236E7"/>
    <w:rsid w:val="006236EC"/>
    <w:rsid w:val="006237BC"/>
    <w:rsid w:val="00623880"/>
    <w:rsid w:val="00623A2A"/>
    <w:rsid w:val="00623B75"/>
    <w:rsid w:val="00623C46"/>
    <w:rsid w:val="00623C6E"/>
    <w:rsid w:val="00623E4B"/>
    <w:rsid w:val="00623E51"/>
    <w:rsid w:val="00623E5E"/>
    <w:rsid w:val="00623F08"/>
    <w:rsid w:val="00623F1B"/>
    <w:rsid w:val="006240E3"/>
    <w:rsid w:val="006244C7"/>
    <w:rsid w:val="00624547"/>
    <w:rsid w:val="0062467F"/>
    <w:rsid w:val="00624739"/>
    <w:rsid w:val="006247D0"/>
    <w:rsid w:val="006247F6"/>
    <w:rsid w:val="00624AFF"/>
    <w:rsid w:val="00624B2F"/>
    <w:rsid w:val="00624B65"/>
    <w:rsid w:val="00624C32"/>
    <w:rsid w:val="00624CFE"/>
    <w:rsid w:val="00624D57"/>
    <w:rsid w:val="00624DE1"/>
    <w:rsid w:val="00624F1A"/>
    <w:rsid w:val="00624F81"/>
    <w:rsid w:val="00624FE3"/>
    <w:rsid w:val="00625202"/>
    <w:rsid w:val="00625318"/>
    <w:rsid w:val="006256C8"/>
    <w:rsid w:val="0062573C"/>
    <w:rsid w:val="00625AA4"/>
    <w:rsid w:val="00625C69"/>
    <w:rsid w:val="00625D81"/>
    <w:rsid w:val="00625F65"/>
    <w:rsid w:val="006260A2"/>
    <w:rsid w:val="006260A3"/>
    <w:rsid w:val="00626322"/>
    <w:rsid w:val="0062634F"/>
    <w:rsid w:val="00626843"/>
    <w:rsid w:val="00626868"/>
    <w:rsid w:val="006268EE"/>
    <w:rsid w:val="00626A80"/>
    <w:rsid w:val="00626BAC"/>
    <w:rsid w:val="00626BCB"/>
    <w:rsid w:val="00626D59"/>
    <w:rsid w:val="00626EBA"/>
    <w:rsid w:val="00626F42"/>
    <w:rsid w:val="0062701D"/>
    <w:rsid w:val="00627064"/>
    <w:rsid w:val="00627145"/>
    <w:rsid w:val="006272D1"/>
    <w:rsid w:val="00627319"/>
    <w:rsid w:val="006273CE"/>
    <w:rsid w:val="00627729"/>
    <w:rsid w:val="0062790D"/>
    <w:rsid w:val="00627915"/>
    <w:rsid w:val="00627A85"/>
    <w:rsid w:val="00627AC0"/>
    <w:rsid w:val="00627AFA"/>
    <w:rsid w:val="00627BFD"/>
    <w:rsid w:val="00627D17"/>
    <w:rsid w:val="00627E2F"/>
    <w:rsid w:val="00627ED2"/>
    <w:rsid w:val="00630003"/>
    <w:rsid w:val="0063024C"/>
    <w:rsid w:val="006304AC"/>
    <w:rsid w:val="0063059E"/>
    <w:rsid w:val="00630605"/>
    <w:rsid w:val="0063066D"/>
    <w:rsid w:val="006306A5"/>
    <w:rsid w:val="0063080E"/>
    <w:rsid w:val="00630914"/>
    <w:rsid w:val="0063091F"/>
    <w:rsid w:val="00630A7E"/>
    <w:rsid w:val="00630AAC"/>
    <w:rsid w:val="00630AD0"/>
    <w:rsid w:val="00630B26"/>
    <w:rsid w:val="00630CB9"/>
    <w:rsid w:val="00630D0B"/>
    <w:rsid w:val="00630E92"/>
    <w:rsid w:val="00630FF4"/>
    <w:rsid w:val="0063102E"/>
    <w:rsid w:val="0063104D"/>
    <w:rsid w:val="00631096"/>
    <w:rsid w:val="0063114E"/>
    <w:rsid w:val="0063120B"/>
    <w:rsid w:val="006312E9"/>
    <w:rsid w:val="006313DC"/>
    <w:rsid w:val="0063174C"/>
    <w:rsid w:val="006318EC"/>
    <w:rsid w:val="00631918"/>
    <w:rsid w:val="00631967"/>
    <w:rsid w:val="00631AFF"/>
    <w:rsid w:val="00631BD2"/>
    <w:rsid w:val="00631E2B"/>
    <w:rsid w:val="00632025"/>
    <w:rsid w:val="006320C8"/>
    <w:rsid w:val="00632100"/>
    <w:rsid w:val="0063220E"/>
    <w:rsid w:val="00632545"/>
    <w:rsid w:val="006325A6"/>
    <w:rsid w:val="0063298A"/>
    <w:rsid w:val="00632A74"/>
    <w:rsid w:val="00632B30"/>
    <w:rsid w:val="00632B7A"/>
    <w:rsid w:val="00632BB1"/>
    <w:rsid w:val="00632EDF"/>
    <w:rsid w:val="00632F79"/>
    <w:rsid w:val="0063333C"/>
    <w:rsid w:val="00633488"/>
    <w:rsid w:val="0063351C"/>
    <w:rsid w:val="00633581"/>
    <w:rsid w:val="0063360C"/>
    <w:rsid w:val="00633859"/>
    <w:rsid w:val="006338ED"/>
    <w:rsid w:val="00633954"/>
    <w:rsid w:val="0063395A"/>
    <w:rsid w:val="00633969"/>
    <w:rsid w:val="0063396A"/>
    <w:rsid w:val="006339F4"/>
    <w:rsid w:val="00633A41"/>
    <w:rsid w:val="00633A97"/>
    <w:rsid w:val="00633AC4"/>
    <w:rsid w:val="00633E3A"/>
    <w:rsid w:val="00633F24"/>
    <w:rsid w:val="006340CC"/>
    <w:rsid w:val="006341E0"/>
    <w:rsid w:val="0063425C"/>
    <w:rsid w:val="00634324"/>
    <w:rsid w:val="00634356"/>
    <w:rsid w:val="006343BF"/>
    <w:rsid w:val="0063440A"/>
    <w:rsid w:val="00634508"/>
    <w:rsid w:val="006345A3"/>
    <w:rsid w:val="0063463A"/>
    <w:rsid w:val="00634640"/>
    <w:rsid w:val="00634641"/>
    <w:rsid w:val="00634682"/>
    <w:rsid w:val="00634AA9"/>
    <w:rsid w:val="00634B3E"/>
    <w:rsid w:val="00634B97"/>
    <w:rsid w:val="00634C25"/>
    <w:rsid w:val="00634DB9"/>
    <w:rsid w:val="00634FE2"/>
    <w:rsid w:val="00635103"/>
    <w:rsid w:val="0063514F"/>
    <w:rsid w:val="00635216"/>
    <w:rsid w:val="00635256"/>
    <w:rsid w:val="006352D2"/>
    <w:rsid w:val="00635331"/>
    <w:rsid w:val="00635360"/>
    <w:rsid w:val="006355A0"/>
    <w:rsid w:val="0063574C"/>
    <w:rsid w:val="0063581A"/>
    <w:rsid w:val="006358B7"/>
    <w:rsid w:val="006358BE"/>
    <w:rsid w:val="00635A41"/>
    <w:rsid w:val="00635B6D"/>
    <w:rsid w:val="00635CED"/>
    <w:rsid w:val="00635E94"/>
    <w:rsid w:val="00636202"/>
    <w:rsid w:val="00636235"/>
    <w:rsid w:val="006364D4"/>
    <w:rsid w:val="00636513"/>
    <w:rsid w:val="00636524"/>
    <w:rsid w:val="00636616"/>
    <w:rsid w:val="00636637"/>
    <w:rsid w:val="00636743"/>
    <w:rsid w:val="006367EC"/>
    <w:rsid w:val="00636B1E"/>
    <w:rsid w:val="00636BC6"/>
    <w:rsid w:val="00636C96"/>
    <w:rsid w:val="0063715C"/>
    <w:rsid w:val="006371C9"/>
    <w:rsid w:val="006374F0"/>
    <w:rsid w:val="006376E2"/>
    <w:rsid w:val="00637701"/>
    <w:rsid w:val="0063776F"/>
    <w:rsid w:val="00637794"/>
    <w:rsid w:val="006377AC"/>
    <w:rsid w:val="00637937"/>
    <w:rsid w:val="00637A95"/>
    <w:rsid w:val="00637E3E"/>
    <w:rsid w:val="00637E5C"/>
    <w:rsid w:val="006403E4"/>
    <w:rsid w:val="00640701"/>
    <w:rsid w:val="00640810"/>
    <w:rsid w:val="006408EA"/>
    <w:rsid w:val="00640AC3"/>
    <w:rsid w:val="00640C8F"/>
    <w:rsid w:val="006411E0"/>
    <w:rsid w:val="00641335"/>
    <w:rsid w:val="006413BF"/>
    <w:rsid w:val="00641455"/>
    <w:rsid w:val="00641517"/>
    <w:rsid w:val="0064178D"/>
    <w:rsid w:val="006417BF"/>
    <w:rsid w:val="006417C8"/>
    <w:rsid w:val="00641896"/>
    <w:rsid w:val="00641A3F"/>
    <w:rsid w:val="00641C53"/>
    <w:rsid w:val="00641EC0"/>
    <w:rsid w:val="006420ED"/>
    <w:rsid w:val="0064212B"/>
    <w:rsid w:val="00642285"/>
    <w:rsid w:val="00642291"/>
    <w:rsid w:val="006422FD"/>
    <w:rsid w:val="00642313"/>
    <w:rsid w:val="00642348"/>
    <w:rsid w:val="0064239B"/>
    <w:rsid w:val="00642632"/>
    <w:rsid w:val="0064274F"/>
    <w:rsid w:val="006429D3"/>
    <w:rsid w:val="006429EF"/>
    <w:rsid w:val="00642A0E"/>
    <w:rsid w:val="00642A91"/>
    <w:rsid w:val="00642AA9"/>
    <w:rsid w:val="00642B7E"/>
    <w:rsid w:val="00642C28"/>
    <w:rsid w:val="00643055"/>
    <w:rsid w:val="006430A9"/>
    <w:rsid w:val="006432B6"/>
    <w:rsid w:val="0064355A"/>
    <w:rsid w:val="006435EB"/>
    <w:rsid w:val="006438BD"/>
    <w:rsid w:val="006439E0"/>
    <w:rsid w:val="00643E5C"/>
    <w:rsid w:val="00643ED7"/>
    <w:rsid w:val="00644388"/>
    <w:rsid w:val="00644462"/>
    <w:rsid w:val="00644563"/>
    <w:rsid w:val="006448A3"/>
    <w:rsid w:val="006448C8"/>
    <w:rsid w:val="00644984"/>
    <w:rsid w:val="006449A7"/>
    <w:rsid w:val="00644ABF"/>
    <w:rsid w:val="00644C71"/>
    <w:rsid w:val="00644CA7"/>
    <w:rsid w:val="00644CBD"/>
    <w:rsid w:val="00645121"/>
    <w:rsid w:val="0064512A"/>
    <w:rsid w:val="006451A7"/>
    <w:rsid w:val="006451DD"/>
    <w:rsid w:val="00645353"/>
    <w:rsid w:val="006455BD"/>
    <w:rsid w:val="006456CA"/>
    <w:rsid w:val="00645734"/>
    <w:rsid w:val="0064589F"/>
    <w:rsid w:val="00645BF4"/>
    <w:rsid w:val="00645CFB"/>
    <w:rsid w:val="00645D74"/>
    <w:rsid w:val="00645E3B"/>
    <w:rsid w:val="006460B8"/>
    <w:rsid w:val="0064628F"/>
    <w:rsid w:val="006462A1"/>
    <w:rsid w:val="00646340"/>
    <w:rsid w:val="00646395"/>
    <w:rsid w:val="006463D9"/>
    <w:rsid w:val="006464D8"/>
    <w:rsid w:val="006465AE"/>
    <w:rsid w:val="00646602"/>
    <w:rsid w:val="0064666C"/>
    <w:rsid w:val="00646842"/>
    <w:rsid w:val="00646872"/>
    <w:rsid w:val="006469E4"/>
    <w:rsid w:val="00646AC7"/>
    <w:rsid w:val="00646BEB"/>
    <w:rsid w:val="00646C90"/>
    <w:rsid w:val="00646D31"/>
    <w:rsid w:val="00646E8B"/>
    <w:rsid w:val="00646F88"/>
    <w:rsid w:val="00647413"/>
    <w:rsid w:val="006475F1"/>
    <w:rsid w:val="00647760"/>
    <w:rsid w:val="0064780F"/>
    <w:rsid w:val="006478A9"/>
    <w:rsid w:val="006478C6"/>
    <w:rsid w:val="0064797B"/>
    <w:rsid w:val="006479F5"/>
    <w:rsid w:val="00647B4E"/>
    <w:rsid w:val="00647F09"/>
    <w:rsid w:val="00647F18"/>
    <w:rsid w:val="00650068"/>
    <w:rsid w:val="00650273"/>
    <w:rsid w:val="00650295"/>
    <w:rsid w:val="00650326"/>
    <w:rsid w:val="00650427"/>
    <w:rsid w:val="00650487"/>
    <w:rsid w:val="00650842"/>
    <w:rsid w:val="006508E4"/>
    <w:rsid w:val="00650A15"/>
    <w:rsid w:val="00650A24"/>
    <w:rsid w:val="00650FD2"/>
    <w:rsid w:val="00651059"/>
    <w:rsid w:val="00651177"/>
    <w:rsid w:val="00651318"/>
    <w:rsid w:val="0065166F"/>
    <w:rsid w:val="006516F5"/>
    <w:rsid w:val="00651764"/>
    <w:rsid w:val="0065179D"/>
    <w:rsid w:val="006517C5"/>
    <w:rsid w:val="006518E6"/>
    <w:rsid w:val="00651A70"/>
    <w:rsid w:val="00651D16"/>
    <w:rsid w:val="00651D91"/>
    <w:rsid w:val="00651E6F"/>
    <w:rsid w:val="00651F31"/>
    <w:rsid w:val="00652059"/>
    <w:rsid w:val="00652523"/>
    <w:rsid w:val="006526FC"/>
    <w:rsid w:val="006527BE"/>
    <w:rsid w:val="0065283F"/>
    <w:rsid w:val="0065284C"/>
    <w:rsid w:val="00652887"/>
    <w:rsid w:val="0065292E"/>
    <w:rsid w:val="006529D0"/>
    <w:rsid w:val="00652AEB"/>
    <w:rsid w:val="00652B3B"/>
    <w:rsid w:val="00652C66"/>
    <w:rsid w:val="00652CA7"/>
    <w:rsid w:val="00652CE4"/>
    <w:rsid w:val="00652EC6"/>
    <w:rsid w:val="00652F83"/>
    <w:rsid w:val="00653119"/>
    <w:rsid w:val="00653236"/>
    <w:rsid w:val="00653459"/>
    <w:rsid w:val="006537E2"/>
    <w:rsid w:val="006539DC"/>
    <w:rsid w:val="00653A73"/>
    <w:rsid w:val="00653B8F"/>
    <w:rsid w:val="00653C4D"/>
    <w:rsid w:val="00653E2C"/>
    <w:rsid w:val="00653ECF"/>
    <w:rsid w:val="00653EF2"/>
    <w:rsid w:val="006540FA"/>
    <w:rsid w:val="006542D3"/>
    <w:rsid w:val="0065437D"/>
    <w:rsid w:val="00654402"/>
    <w:rsid w:val="006547A1"/>
    <w:rsid w:val="00654BB5"/>
    <w:rsid w:val="00654BBB"/>
    <w:rsid w:val="00654E6A"/>
    <w:rsid w:val="00655040"/>
    <w:rsid w:val="00655099"/>
    <w:rsid w:val="00655415"/>
    <w:rsid w:val="00655547"/>
    <w:rsid w:val="006556EC"/>
    <w:rsid w:val="0065578E"/>
    <w:rsid w:val="0065583A"/>
    <w:rsid w:val="006558E9"/>
    <w:rsid w:val="00655924"/>
    <w:rsid w:val="006559B4"/>
    <w:rsid w:val="00655C2B"/>
    <w:rsid w:val="00655CD8"/>
    <w:rsid w:val="00655FA1"/>
    <w:rsid w:val="0065612D"/>
    <w:rsid w:val="0065620A"/>
    <w:rsid w:val="00656388"/>
    <w:rsid w:val="006563D0"/>
    <w:rsid w:val="00656536"/>
    <w:rsid w:val="0065666D"/>
    <w:rsid w:val="0065668C"/>
    <w:rsid w:val="006567B5"/>
    <w:rsid w:val="0065681A"/>
    <w:rsid w:val="006569D9"/>
    <w:rsid w:val="00656B63"/>
    <w:rsid w:val="00656D21"/>
    <w:rsid w:val="00656DF1"/>
    <w:rsid w:val="00656F3A"/>
    <w:rsid w:val="00656F92"/>
    <w:rsid w:val="0065706B"/>
    <w:rsid w:val="006570BB"/>
    <w:rsid w:val="006571A3"/>
    <w:rsid w:val="006572E0"/>
    <w:rsid w:val="00657317"/>
    <w:rsid w:val="00657623"/>
    <w:rsid w:val="0065772A"/>
    <w:rsid w:val="006577EA"/>
    <w:rsid w:val="00657915"/>
    <w:rsid w:val="0065795A"/>
    <w:rsid w:val="006579AB"/>
    <w:rsid w:val="00660004"/>
    <w:rsid w:val="006601C8"/>
    <w:rsid w:val="006601D3"/>
    <w:rsid w:val="00660214"/>
    <w:rsid w:val="00660300"/>
    <w:rsid w:val="00660450"/>
    <w:rsid w:val="0066052C"/>
    <w:rsid w:val="006605CB"/>
    <w:rsid w:val="006605E7"/>
    <w:rsid w:val="006606DF"/>
    <w:rsid w:val="0066070A"/>
    <w:rsid w:val="00660841"/>
    <w:rsid w:val="006609E1"/>
    <w:rsid w:val="00660BAD"/>
    <w:rsid w:val="00660D2D"/>
    <w:rsid w:val="00660DFA"/>
    <w:rsid w:val="00660E20"/>
    <w:rsid w:val="00660EFB"/>
    <w:rsid w:val="00660F00"/>
    <w:rsid w:val="00660F0B"/>
    <w:rsid w:val="0066102C"/>
    <w:rsid w:val="00661041"/>
    <w:rsid w:val="006614E2"/>
    <w:rsid w:val="00661633"/>
    <w:rsid w:val="00661873"/>
    <w:rsid w:val="00661890"/>
    <w:rsid w:val="00661936"/>
    <w:rsid w:val="0066193F"/>
    <w:rsid w:val="00661A8A"/>
    <w:rsid w:val="00661B9B"/>
    <w:rsid w:val="00661E2A"/>
    <w:rsid w:val="00661E51"/>
    <w:rsid w:val="00661F13"/>
    <w:rsid w:val="00661F99"/>
    <w:rsid w:val="00662154"/>
    <w:rsid w:val="0066227D"/>
    <w:rsid w:val="0066260C"/>
    <w:rsid w:val="006626CC"/>
    <w:rsid w:val="00662A20"/>
    <w:rsid w:val="00662AB1"/>
    <w:rsid w:val="00663049"/>
    <w:rsid w:val="006630F1"/>
    <w:rsid w:val="006632DA"/>
    <w:rsid w:val="006633BC"/>
    <w:rsid w:val="006633E1"/>
    <w:rsid w:val="00663819"/>
    <w:rsid w:val="00663BC6"/>
    <w:rsid w:val="00663C1D"/>
    <w:rsid w:val="00663E48"/>
    <w:rsid w:val="00663E6B"/>
    <w:rsid w:val="00664045"/>
    <w:rsid w:val="0066433D"/>
    <w:rsid w:val="006643DC"/>
    <w:rsid w:val="0066472D"/>
    <w:rsid w:val="006647B1"/>
    <w:rsid w:val="00664AC4"/>
    <w:rsid w:val="00664C19"/>
    <w:rsid w:val="00664D29"/>
    <w:rsid w:val="00664EC9"/>
    <w:rsid w:val="00664FD8"/>
    <w:rsid w:val="00665040"/>
    <w:rsid w:val="006651CB"/>
    <w:rsid w:val="00665243"/>
    <w:rsid w:val="0066542A"/>
    <w:rsid w:val="006654E3"/>
    <w:rsid w:val="0066556E"/>
    <w:rsid w:val="00665895"/>
    <w:rsid w:val="006658DD"/>
    <w:rsid w:val="00665A78"/>
    <w:rsid w:val="00665A97"/>
    <w:rsid w:val="00665AB8"/>
    <w:rsid w:val="00665B30"/>
    <w:rsid w:val="00665CF0"/>
    <w:rsid w:val="00665CFB"/>
    <w:rsid w:val="00665DEB"/>
    <w:rsid w:val="00665EEC"/>
    <w:rsid w:val="00665F5B"/>
    <w:rsid w:val="00665FE6"/>
    <w:rsid w:val="006660C4"/>
    <w:rsid w:val="00666168"/>
    <w:rsid w:val="00666236"/>
    <w:rsid w:val="00666480"/>
    <w:rsid w:val="0066648D"/>
    <w:rsid w:val="006665A0"/>
    <w:rsid w:val="006665B5"/>
    <w:rsid w:val="00666C3D"/>
    <w:rsid w:val="00666CD4"/>
    <w:rsid w:val="00666DC7"/>
    <w:rsid w:val="00666E56"/>
    <w:rsid w:val="00666F62"/>
    <w:rsid w:val="0066710A"/>
    <w:rsid w:val="006672AC"/>
    <w:rsid w:val="00667374"/>
    <w:rsid w:val="00667512"/>
    <w:rsid w:val="0066751B"/>
    <w:rsid w:val="0066762A"/>
    <w:rsid w:val="00667653"/>
    <w:rsid w:val="006676A0"/>
    <w:rsid w:val="00667700"/>
    <w:rsid w:val="00667918"/>
    <w:rsid w:val="00667C7B"/>
    <w:rsid w:val="00667C83"/>
    <w:rsid w:val="00667D4A"/>
    <w:rsid w:val="00667E11"/>
    <w:rsid w:val="00667E87"/>
    <w:rsid w:val="00667EA9"/>
    <w:rsid w:val="00667F7B"/>
    <w:rsid w:val="0067012C"/>
    <w:rsid w:val="006701DF"/>
    <w:rsid w:val="00670229"/>
    <w:rsid w:val="0067031E"/>
    <w:rsid w:val="00670376"/>
    <w:rsid w:val="0067059C"/>
    <w:rsid w:val="00670715"/>
    <w:rsid w:val="0067073E"/>
    <w:rsid w:val="006707EC"/>
    <w:rsid w:val="0067094D"/>
    <w:rsid w:val="00670965"/>
    <w:rsid w:val="00670AFD"/>
    <w:rsid w:val="00670BE1"/>
    <w:rsid w:val="00670CA2"/>
    <w:rsid w:val="00670DDD"/>
    <w:rsid w:val="00670E51"/>
    <w:rsid w:val="00670EE3"/>
    <w:rsid w:val="00670FE4"/>
    <w:rsid w:val="006711B9"/>
    <w:rsid w:val="00671282"/>
    <w:rsid w:val="006713FD"/>
    <w:rsid w:val="0067157F"/>
    <w:rsid w:val="00671583"/>
    <w:rsid w:val="006715C6"/>
    <w:rsid w:val="0067193E"/>
    <w:rsid w:val="006719BE"/>
    <w:rsid w:val="00671A20"/>
    <w:rsid w:val="00671D1A"/>
    <w:rsid w:val="00671D4A"/>
    <w:rsid w:val="00671D54"/>
    <w:rsid w:val="00671FD3"/>
    <w:rsid w:val="0067205E"/>
    <w:rsid w:val="006720A5"/>
    <w:rsid w:val="006720CC"/>
    <w:rsid w:val="00672591"/>
    <w:rsid w:val="00672A56"/>
    <w:rsid w:val="00672B0B"/>
    <w:rsid w:val="00672B79"/>
    <w:rsid w:val="00672B9C"/>
    <w:rsid w:val="00672E15"/>
    <w:rsid w:val="00672E87"/>
    <w:rsid w:val="00672F25"/>
    <w:rsid w:val="00672F39"/>
    <w:rsid w:val="006731CA"/>
    <w:rsid w:val="0067323F"/>
    <w:rsid w:val="006733D7"/>
    <w:rsid w:val="00673422"/>
    <w:rsid w:val="00673620"/>
    <w:rsid w:val="006736B5"/>
    <w:rsid w:val="00673723"/>
    <w:rsid w:val="00673856"/>
    <w:rsid w:val="006738D8"/>
    <w:rsid w:val="006739D1"/>
    <w:rsid w:val="00673A4B"/>
    <w:rsid w:val="00673AB4"/>
    <w:rsid w:val="00673AF7"/>
    <w:rsid w:val="00673F4D"/>
    <w:rsid w:val="00674063"/>
    <w:rsid w:val="00674235"/>
    <w:rsid w:val="006744FA"/>
    <w:rsid w:val="0067457C"/>
    <w:rsid w:val="006745D3"/>
    <w:rsid w:val="0067460B"/>
    <w:rsid w:val="00674718"/>
    <w:rsid w:val="006747AB"/>
    <w:rsid w:val="0067496A"/>
    <w:rsid w:val="00674CEB"/>
    <w:rsid w:val="00674D70"/>
    <w:rsid w:val="00674DF8"/>
    <w:rsid w:val="00674E88"/>
    <w:rsid w:val="00674F3A"/>
    <w:rsid w:val="0067504F"/>
    <w:rsid w:val="006751C4"/>
    <w:rsid w:val="0067559E"/>
    <w:rsid w:val="00675C85"/>
    <w:rsid w:val="00675C97"/>
    <w:rsid w:val="00675D11"/>
    <w:rsid w:val="00675D37"/>
    <w:rsid w:val="00675D4C"/>
    <w:rsid w:val="00675D73"/>
    <w:rsid w:val="00675DB5"/>
    <w:rsid w:val="00675E3E"/>
    <w:rsid w:val="00675E50"/>
    <w:rsid w:val="00675F1E"/>
    <w:rsid w:val="00676245"/>
    <w:rsid w:val="0067629E"/>
    <w:rsid w:val="006762F1"/>
    <w:rsid w:val="006766B8"/>
    <w:rsid w:val="00676888"/>
    <w:rsid w:val="006768BB"/>
    <w:rsid w:val="00676912"/>
    <w:rsid w:val="006769DE"/>
    <w:rsid w:val="00676AE8"/>
    <w:rsid w:val="00676AFF"/>
    <w:rsid w:val="00676C7A"/>
    <w:rsid w:val="00676C9B"/>
    <w:rsid w:val="00676CB2"/>
    <w:rsid w:val="00676D23"/>
    <w:rsid w:val="00676D46"/>
    <w:rsid w:val="00676E52"/>
    <w:rsid w:val="00677011"/>
    <w:rsid w:val="0067737A"/>
    <w:rsid w:val="006773D4"/>
    <w:rsid w:val="00677514"/>
    <w:rsid w:val="0067760A"/>
    <w:rsid w:val="00677646"/>
    <w:rsid w:val="006778F3"/>
    <w:rsid w:val="006779A8"/>
    <w:rsid w:val="00677A37"/>
    <w:rsid w:val="00677B14"/>
    <w:rsid w:val="00677B30"/>
    <w:rsid w:val="00677D67"/>
    <w:rsid w:val="00677D8B"/>
    <w:rsid w:val="00677ED7"/>
    <w:rsid w:val="006802FB"/>
    <w:rsid w:val="00680618"/>
    <w:rsid w:val="00680671"/>
    <w:rsid w:val="00680833"/>
    <w:rsid w:val="00680959"/>
    <w:rsid w:val="00680983"/>
    <w:rsid w:val="006809D7"/>
    <w:rsid w:val="006809DC"/>
    <w:rsid w:val="006809EA"/>
    <w:rsid w:val="00680BF5"/>
    <w:rsid w:val="00680C2E"/>
    <w:rsid w:val="00680C9A"/>
    <w:rsid w:val="00680CB9"/>
    <w:rsid w:val="00680D15"/>
    <w:rsid w:val="00680DD4"/>
    <w:rsid w:val="00680F7C"/>
    <w:rsid w:val="00680FE8"/>
    <w:rsid w:val="00680FEF"/>
    <w:rsid w:val="00681270"/>
    <w:rsid w:val="00681404"/>
    <w:rsid w:val="0068142C"/>
    <w:rsid w:val="00681437"/>
    <w:rsid w:val="0068146D"/>
    <w:rsid w:val="006816DA"/>
    <w:rsid w:val="006817D1"/>
    <w:rsid w:val="0068180C"/>
    <w:rsid w:val="006819BD"/>
    <w:rsid w:val="00681A83"/>
    <w:rsid w:val="00681BEB"/>
    <w:rsid w:val="00681C08"/>
    <w:rsid w:val="00681E37"/>
    <w:rsid w:val="00681EDF"/>
    <w:rsid w:val="00682168"/>
    <w:rsid w:val="006823A7"/>
    <w:rsid w:val="00682673"/>
    <w:rsid w:val="0068278D"/>
    <w:rsid w:val="00682A0E"/>
    <w:rsid w:val="00682BEC"/>
    <w:rsid w:val="00682C7B"/>
    <w:rsid w:val="00682C9D"/>
    <w:rsid w:val="00682D0C"/>
    <w:rsid w:val="00682DA0"/>
    <w:rsid w:val="00682F43"/>
    <w:rsid w:val="006831FB"/>
    <w:rsid w:val="0068325E"/>
    <w:rsid w:val="0068343E"/>
    <w:rsid w:val="00683849"/>
    <w:rsid w:val="00683888"/>
    <w:rsid w:val="006839DE"/>
    <w:rsid w:val="00683C7E"/>
    <w:rsid w:val="00683CC9"/>
    <w:rsid w:val="00683E47"/>
    <w:rsid w:val="00683EFC"/>
    <w:rsid w:val="00683F13"/>
    <w:rsid w:val="00683F3B"/>
    <w:rsid w:val="00683F61"/>
    <w:rsid w:val="006840A4"/>
    <w:rsid w:val="00684175"/>
    <w:rsid w:val="0068419E"/>
    <w:rsid w:val="00684388"/>
    <w:rsid w:val="0068457F"/>
    <w:rsid w:val="00684698"/>
    <w:rsid w:val="006847B3"/>
    <w:rsid w:val="0068486C"/>
    <w:rsid w:val="00684921"/>
    <w:rsid w:val="00684A51"/>
    <w:rsid w:val="00684A7D"/>
    <w:rsid w:val="00684C4F"/>
    <w:rsid w:val="00684FCD"/>
    <w:rsid w:val="00684FCF"/>
    <w:rsid w:val="006851C8"/>
    <w:rsid w:val="006852A5"/>
    <w:rsid w:val="00685684"/>
    <w:rsid w:val="0068579A"/>
    <w:rsid w:val="0068592F"/>
    <w:rsid w:val="00685970"/>
    <w:rsid w:val="006859C2"/>
    <w:rsid w:val="00685BD9"/>
    <w:rsid w:val="00685C6B"/>
    <w:rsid w:val="00685D06"/>
    <w:rsid w:val="00685D37"/>
    <w:rsid w:val="00685D61"/>
    <w:rsid w:val="00685D8B"/>
    <w:rsid w:val="00685F3D"/>
    <w:rsid w:val="00685FCF"/>
    <w:rsid w:val="0068613B"/>
    <w:rsid w:val="006861ED"/>
    <w:rsid w:val="0068650B"/>
    <w:rsid w:val="00686697"/>
    <w:rsid w:val="006869D2"/>
    <w:rsid w:val="00686C7F"/>
    <w:rsid w:val="00686EF6"/>
    <w:rsid w:val="0068732B"/>
    <w:rsid w:val="00687386"/>
    <w:rsid w:val="0068738A"/>
    <w:rsid w:val="006873B1"/>
    <w:rsid w:val="0068743D"/>
    <w:rsid w:val="00687503"/>
    <w:rsid w:val="0068756A"/>
    <w:rsid w:val="0068757D"/>
    <w:rsid w:val="0068761E"/>
    <w:rsid w:val="00687687"/>
    <w:rsid w:val="0068769D"/>
    <w:rsid w:val="006876DE"/>
    <w:rsid w:val="00687866"/>
    <w:rsid w:val="006878F9"/>
    <w:rsid w:val="00687900"/>
    <w:rsid w:val="00687A84"/>
    <w:rsid w:val="00687DCF"/>
    <w:rsid w:val="00687E5C"/>
    <w:rsid w:val="00687F17"/>
    <w:rsid w:val="006901C8"/>
    <w:rsid w:val="006902F3"/>
    <w:rsid w:val="006904F9"/>
    <w:rsid w:val="00690580"/>
    <w:rsid w:val="006905E4"/>
    <w:rsid w:val="00690604"/>
    <w:rsid w:val="006907B4"/>
    <w:rsid w:val="006908A3"/>
    <w:rsid w:val="006908C3"/>
    <w:rsid w:val="00690BBD"/>
    <w:rsid w:val="00690C01"/>
    <w:rsid w:val="00690C10"/>
    <w:rsid w:val="00690DEF"/>
    <w:rsid w:val="00690E2A"/>
    <w:rsid w:val="00690EA4"/>
    <w:rsid w:val="00690EA9"/>
    <w:rsid w:val="00690EE8"/>
    <w:rsid w:val="00690F8A"/>
    <w:rsid w:val="00690FA0"/>
    <w:rsid w:val="006912E2"/>
    <w:rsid w:val="00691407"/>
    <w:rsid w:val="00691429"/>
    <w:rsid w:val="00691465"/>
    <w:rsid w:val="0069155A"/>
    <w:rsid w:val="00691799"/>
    <w:rsid w:val="00691938"/>
    <w:rsid w:val="00691981"/>
    <w:rsid w:val="00691A85"/>
    <w:rsid w:val="00691BFB"/>
    <w:rsid w:val="00691C2C"/>
    <w:rsid w:val="00691D78"/>
    <w:rsid w:val="00691FCD"/>
    <w:rsid w:val="0069203A"/>
    <w:rsid w:val="0069207A"/>
    <w:rsid w:val="006920C4"/>
    <w:rsid w:val="0069223B"/>
    <w:rsid w:val="006922BC"/>
    <w:rsid w:val="00692483"/>
    <w:rsid w:val="006924BC"/>
    <w:rsid w:val="006924DA"/>
    <w:rsid w:val="0069258E"/>
    <w:rsid w:val="006926D0"/>
    <w:rsid w:val="006927B8"/>
    <w:rsid w:val="00692845"/>
    <w:rsid w:val="0069293E"/>
    <w:rsid w:val="00692C09"/>
    <w:rsid w:val="00692C49"/>
    <w:rsid w:val="00692D18"/>
    <w:rsid w:val="00692E71"/>
    <w:rsid w:val="00692E89"/>
    <w:rsid w:val="00692F76"/>
    <w:rsid w:val="0069317D"/>
    <w:rsid w:val="006932B9"/>
    <w:rsid w:val="00693484"/>
    <w:rsid w:val="0069364D"/>
    <w:rsid w:val="006937FB"/>
    <w:rsid w:val="006938F2"/>
    <w:rsid w:val="0069397E"/>
    <w:rsid w:val="006939BB"/>
    <w:rsid w:val="00693D8E"/>
    <w:rsid w:val="00693E9D"/>
    <w:rsid w:val="00693FEF"/>
    <w:rsid w:val="00693FFA"/>
    <w:rsid w:val="00694289"/>
    <w:rsid w:val="00694375"/>
    <w:rsid w:val="006943D0"/>
    <w:rsid w:val="006945E5"/>
    <w:rsid w:val="00694715"/>
    <w:rsid w:val="0069479B"/>
    <w:rsid w:val="006948A4"/>
    <w:rsid w:val="00694A1F"/>
    <w:rsid w:val="00694A48"/>
    <w:rsid w:val="00694A5B"/>
    <w:rsid w:val="00694A88"/>
    <w:rsid w:val="00694B01"/>
    <w:rsid w:val="00694CCC"/>
    <w:rsid w:val="00694EFC"/>
    <w:rsid w:val="00695004"/>
    <w:rsid w:val="00695023"/>
    <w:rsid w:val="006950FB"/>
    <w:rsid w:val="006951EA"/>
    <w:rsid w:val="0069545B"/>
    <w:rsid w:val="00695520"/>
    <w:rsid w:val="006956D8"/>
    <w:rsid w:val="00695733"/>
    <w:rsid w:val="0069574E"/>
    <w:rsid w:val="006957DB"/>
    <w:rsid w:val="00695A86"/>
    <w:rsid w:val="00695ACF"/>
    <w:rsid w:val="00695B98"/>
    <w:rsid w:val="00695BCB"/>
    <w:rsid w:val="00695C61"/>
    <w:rsid w:val="00695E26"/>
    <w:rsid w:val="00695F4C"/>
    <w:rsid w:val="006960F5"/>
    <w:rsid w:val="00696178"/>
    <w:rsid w:val="00696193"/>
    <w:rsid w:val="00696368"/>
    <w:rsid w:val="0069642B"/>
    <w:rsid w:val="00696563"/>
    <w:rsid w:val="006965CA"/>
    <w:rsid w:val="006968CC"/>
    <w:rsid w:val="00696A5F"/>
    <w:rsid w:val="00696C6D"/>
    <w:rsid w:val="00696DB0"/>
    <w:rsid w:val="00696E29"/>
    <w:rsid w:val="00696EE3"/>
    <w:rsid w:val="00696EFB"/>
    <w:rsid w:val="0069710A"/>
    <w:rsid w:val="006972D7"/>
    <w:rsid w:val="006974D3"/>
    <w:rsid w:val="00697660"/>
    <w:rsid w:val="0069782D"/>
    <w:rsid w:val="006978B2"/>
    <w:rsid w:val="006978D7"/>
    <w:rsid w:val="00697912"/>
    <w:rsid w:val="00697AC9"/>
    <w:rsid w:val="00697E2E"/>
    <w:rsid w:val="006A011B"/>
    <w:rsid w:val="006A01E3"/>
    <w:rsid w:val="006A03DC"/>
    <w:rsid w:val="006A0595"/>
    <w:rsid w:val="006A05A0"/>
    <w:rsid w:val="006A06A1"/>
    <w:rsid w:val="006A06BA"/>
    <w:rsid w:val="006A06CC"/>
    <w:rsid w:val="006A074C"/>
    <w:rsid w:val="006A07AD"/>
    <w:rsid w:val="006A0837"/>
    <w:rsid w:val="006A0A05"/>
    <w:rsid w:val="006A0C67"/>
    <w:rsid w:val="006A0DCD"/>
    <w:rsid w:val="006A0E06"/>
    <w:rsid w:val="006A0E39"/>
    <w:rsid w:val="006A0EC8"/>
    <w:rsid w:val="006A0F6C"/>
    <w:rsid w:val="006A12E4"/>
    <w:rsid w:val="006A131D"/>
    <w:rsid w:val="006A1394"/>
    <w:rsid w:val="006A1522"/>
    <w:rsid w:val="006A15DF"/>
    <w:rsid w:val="006A1650"/>
    <w:rsid w:val="006A166E"/>
    <w:rsid w:val="006A1811"/>
    <w:rsid w:val="006A18DA"/>
    <w:rsid w:val="006A191D"/>
    <w:rsid w:val="006A194E"/>
    <w:rsid w:val="006A19EA"/>
    <w:rsid w:val="006A1A10"/>
    <w:rsid w:val="006A1A4A"/>
    <w:rsid w:val="006A1E9B"/>
    <w:rsid w:val="006A1ECB"/>
    <w:rsid w:val="006A213B"/>
    <w:rsid w:val="006A22D3"/>
    <w:rsid w:val="006A246F"/>
    <w:rsid w:val="006A248C"/>
    <w:rsid w:val="006A24A0"/>
    <w:rsid w:val="006A26CB"/>
    <w:rsid w:val="006A26D4"/>
    <w:rsid w:val="006A2737"/>
    <w:rsid w:val="006A2795"/>
    <w:rsid w:val="006A27A5"/>
    <w:rsid w:val="006A2AD8"/>
    <w:rsid w:val="006A2BB3"/>
    <w:rsid w:val="006A2CEA"/>
    <w:rsid w:val="006A2CF6"/>
    <w:rsid w:val="006A2D44"/>
    <w:rsid w:val="006A2DE8"/>
    <w:rsid w:val="006A2E58"/>
    <w:rsid w:val="006A3248"/>
    <w:rsid w:val="006A32F7"/>
    <w:rsid w:val="006A335C"/>
    <w:rsid w:val="006A34D8"/>
    <w:rsid w:val="006A3570"/>
    <w:rsid w:val="006A35BE"/>
    <w:rsid w:val="006A360A"/>
    <w:rsid w:val="006A36ED"/>
    <w:rsid w:val="006A3738"/>
    <w:rsid w:val="006A3861"/>
    <w:rsid w:val="006A399E"/>
    <w:rsid w:val="006A39CF"/>
    <w:rsid w:val="006A3BDC"/>
    <w:rsid w:val="006A3C81"/>
    <w:rsid w:val="006A3DCD"/>
    <w:rsid w:val="006A3EFA"/>
    <w:rsid w:val="006A4181"/>
    <w:rsid w:val="006A41D6"/>
    <w:rsid w:val="006A427A"/>
    <w:rsid w:val="006A4291"/>
    <w:rsid w:val="006A42C6"/>
    <w:rsid w:val="006A4640"/>
    <w:rsid w:val="006A46F4"/>
    <w:rsid w:val="006A492A"/>
    <w:rsid w:val="006A4990"/>
    <w:rsid w:val="006A4C54"/>
    <w:rsid w:val="006A4C81"/>
    <w:rsid w:val="006A4CDA"/>
    <w:rsid w:val="006A4EC5"/>
    <w:rsid w:val="006A4EF1"/>
    <w:rsid w:val="006A5176"/>
    <w:rsid w:val="006A523A"/>
    <w:rsid w:val="006A5529"/>
    <w:rsid w:val="006A5639"/>
    <w:rsid w:val="006A565D"/>
    <w:rsid w:val="006A5723"/>
    <w:rsid w:val="006A5745"/>
    <w:rsid w:val="006A574F"/>
    <w:rsid w:val="006A5906"/>
    <w:rsid w:val="006A5917"/>
    <w:rsid w:val="006A5A11"/>
    <w:rsid w:val="006A5AF5"/>
    <w:rsid w:val="006A5BB2"/>
    <w:rsid w:val="006A5D0B"/>
    <w:rsid w:val="006A5D56"/>
    <w:rsid w:val="006A5D93"/>
    <w:rsid w:val="006A60A7"/>
    <w:rsid w:val="006A6309"/>
    <w:rsid w:val="006A63A4"/>
    <w:rsid w:val="006A63E6"/>
    <w:rsid w:val="006A67A9"/>
    <w:rsid w:val="006A68BA"/>
    <w:rsid w:val="006A6A85"/>
    <w:rsid w:val="006A6B00"/>
    <w:rsid w:val="006A6C1C"/>
    <w:rsid w:val="006A6D9E"/>
    <w:rsid w:val="006A6E72"/>
    <w:rsid w:val="006A70A7"/>
    <w:rsid w:val="006A7131"/>
    <w:rsid w:val="006A721B"/>
    <w:rsid w:val="006A750C"/>
    <w:rsid w:val="006A75AB"/>
    <w:rsid w:val="006A75CD"/>
    <w:rsid w:val="006A78B4"/>
    <w:rsid w:val="006A78FF"/>
    <w:rsid w:val="006A7936"/>
    <w:rsid w:val="006A7AFE"/>
    <w:rsid w:val="006A7E2C"/>
    <w:rsid w:val="006B0099"/>
    <w:rsid w:val="006B0181"/>
    <w:rsid w:val="006B0213"/>
    <w:rsid w:val="006B031D"/>
    <w:rsid w:val="006B039B"/>
    <w:rsid w:val="006B048E"/>
    <w:rsid w:val="006B056B"/>
    <w:rsid w:val="006B0605"/>
    <w:rsid w:val="006B06C9"/>
    <w:rsid w:val="006B06CB"/>
    <w:rsid w:val="006B06E0"/>
    <w:rsid w:val="006B07E9"/>
    <w:rsid w:val="006B0925"/>
    <w:rsid w:val="006B09EC"/>
    <w:rsid w:val="006B0A19"/>
    <w:rsid w:val="006B0C10"/>
    <w:rsid w:val="006B0E26"/>
    <w:rsid w:val="006B0E6B"/>
    <w:rsid w:val="006B0EB5"/>
    <w:rsid w:val="006B1035"/>
    <w:rsid w:val="006B1040"/>
    <w:rsid w:val="006B10FF"/>
    <w:rsid w:val="006B1149"/>
    <w:rsid w:val="006B1214"/>
    <w:rsid w:val="006B1226"/>
    <w:rsid w:val="006B1357"/>
    <w:rsid w:val="006B145B"/>
    <w:rsid w:val="006B14BB"/>
    <w:rsid w:val="006B184B"/>
    <w:rsid w:val="006B18B0"/>
    <w:rsid w:val="006B191A"/>
    <w:rsid w:val="006B19CB"/>
    <w:rsid w:val="006B1A2C"/>
    <w:rsid w:val="006B1B94"/>
    <w:rsid w:val="006B1C69"/>
    <w:rsid w:val="006B1C8D"/>
    <w:rsid w:val="006B1CA1"/>
    <w:rsid w:val="006B1CE0"/>
    <w:rsid w:val="006B1E44"/>
    <w:rsid w:val="006B1F98"/>
    <w:rsid w:val="006B2037"/>
    <w:rsid w:val="006B2057"/>
    <w:rsid w:val="006B2155"/>
    <w:rsid w:val="006B21D8"/>
    <w:rsid w:val="006B2258"/>
    <w:rsid w:val="006B226F"/>
    <w:rsid w:val="006B2274"/>
    <w:rsid w:val="006B238D"/>
    <w:rsid w:val="006B2424"/>
    <w:rsid w:val="006B2440"/>
    <w:rsid w:val="006B264B"/>
    <w:rsid w:val="006B2709"/>
    <w:rsid w:val="006B271E"/>
    <w:rsid w:val="006B276E"/>
    <w:rsid w:val="006B283E"/>
    <w:rsid w:val="006B2949"/>
    <w:rsid w:val="006B2D58"/>
    <w:rsid w:val="006B2E37"/>
    <w:rsid w:val="006B2E60"/>
    <w:rsid w:val="006B2E95"/>
    <w:rsid w:val="006B2F17"/>
    <w:rsid w:val="006B2F1F"/>
    <w:rsid w:val="006B2FD1"/>
    <w:rsid w:val="006B3047"/>
    <w:rsid w:val="006B304E"/>
    <w:rsid w:val="006B3390"/>
    <w:rsid w:val="006B347D"/>
    <w:rsid w:val="006B357E"/>
    <w:rsid w:val="006B385B"/>
    <w:rsid w:val="006B398B"/>
    <w:rsid w:val="006B39FA"/>
    <w:rsid w:val="006B3AF1"/>
    <w:rsid w:val="006B3B16"/>
    <w:rsid w:val="006B3CB9"/>
    <w:rsid w:val="006B3D78"/>
    <w:rsid w:val="006B3E48"/>
    <w:rsid w:val="006B3FD0"/>
    <w:rsid w:val="006B4055"/>
    <w:rsid w:val="006B407D"/>
    <w:rsid w:val="006B41E6"/>
    <w:rsid w:val="006B4294"/>
    <w:rsid w:val="006B4454"/>
    <w:rsid w:val="006B446B"/>
    <w:rsid w:val="006B4696"/>
    <w:rsid w:val="006B470D"/>
    <w:rsid w:val="006B4762"/>
    <w:rsid w:val="006B47A9"/>
    <w:rsid w:val="006B4999"/>
    <w:rsid w:val="006B49BD"/>
    <w:rsid w:val="006B4A31"/>
    <w:rsid w:val="006B4B26"/>
    <w:rsid w:val="006B4B30"/>
    <w:rsid w:val="006B4C17"/>
    <w:rsid w:val="006B4C20"/>
    <w:rsid w:val="006B4DB3"/>
    <w:rsid w:val="006B4EF7"/>
    <w:rsid w:val="006B4F5F"/>
    <w:rsid w:val="006B51D3"/>
    <w:rsid w:val="006B538A"/>
    <w:rsid w:val="006B53D1"/>
    <w:rsid w:val="006B53D3"/>
    <w:rsid w:val="006B56C3"/>
    <w:rsid w:val="006B5705"/>
    <w:rsid w:val="006B57D9"/>
    <w:rsid w:val="006B581B"/>
    <w:rsid w:val="006B5922"/>
    <w:rsid w:val="006B593E"/>
    <w:rsid w:val="006B5A65"/>
    <w:rsid w:val="006B5A8F"/>
    <w:rsid w:val="006B5A94"/>
    <w:rsid w:val="006B5ACB"/>
    <w:rsid w:val="006B5C42"/>
    <w:rsid w:val="006B5C6E"/>
    <w:rsid w:val="006B5D52"/>
    <w:rsid w:val="006B6204"/>
    <w:rsid w:val="006B6748"/>
    <w:rsid w:val="006B68B5"/>
    <w:rsid w:val="006B6940"/>
    <w:rsid w:val="006B6975"/>
    <w:rsid w:val="006B69BB"/>
    <w:rsid w:val="006B6A13"/>
    <w:rsid w:val="006B6B94"/>
    <w:rsid w:val="006B6BA8"/>
    <w:rsid w:val="006B6BC0"/>
    <w:rsid w:val="006B6C28"/>
    <w:rsid w:val="006B6E44"/>
    <w:rsid w:val="006B6E6B"/>
    <w:rsid w:val="006B7019"/>
    <w:rsid w:val="006B70DC"/>
    <w:rsid w:val="006B71BE"/>
    <w:rsid w:val="006B73AE"/>
    <w:rsid w:val="006B744A"/>
    <w:rsid w:val="006B7503"/>
    <w:rsid w:val="006B750D"/>
    <w:rsid w:val="006B7559"/>
    <w:rsid w:val="006B76D0"/>
    <w:rsid w:val="006B76D3"/>
    <w:rsid w:val="006B7731"/>
    <w:rsid w:val="006B78FC"/>
    <w:rsid w:val="006B795D"/>
    <w:rsid w:val="006B7985"/>
    <w:rsid w:val="006B79DD"/>
    <w:rsid w:val="006B7A55"/>
    <w:rsid w:val="006B7A70"/>
    <w:rsid w:val="006B7A87"/>
    <w:rsid w:val="006B7ADF"/>
    <w:rsid w:val="006B7CC2"/>
    <w:rsid w:val="006B7CF0"/>
    <w:rsid w:val="006B7D07"/>
    <w:rsid w:val="006B7E68"/>
    <w:rsid w:val="006B7FDC"/>
    <w:rsid w:val="006C0101"/>
    <w:rsid w:val="006C0159"/>
    <w:rsid w:val="006C043C"/>
    <w:rsid w:val="006C04E2"/>
    <w:rsid w:val="006C066E"/>
    <w:rsid w:val="006C0759"/>
    <w:rsid w:val="006C0789"/>
    <w:rsid w:val="006C07CF"/>
    <w:rsid w:val="006C0839"/>
    <w:rsid w:val="006C08F5"/>
    <w:rsid w:val="006C0C69"/>
    <w:rsid w:val="006C0D28"/>
    <w:rsid w:val="006C0E5B"/>
    <w:rsid w:val="006C0EB5"/>
    <w:rsid w:val="006C0F3E"/>
    <w:rsid w:val="006C0FFE"/>
    <w:rsid w:val="006C1037"/>
    <w:rsid w:val="006C1047"/>
    <w:rsid w:val="006C105F"/>
    <w:rsid w:val="006C1222"/>
    <w:rsid w:val="006C123E"/>
    <w:rsid w:val="006C12DC"/>
    <w:rsid w:val="006C15D4"/>
    <w:rsid w:val="006C15F0"/>
    <w:rsid w:val="006C1603"/>
    <w:rsid w:val="006C1631"/>
    <w:rsid w:val="006C184E"/>
    <w:rsid w:val="006C18D9"/>
    <w:rsid w:val="006C19A0"/>
    <w:rsid w:val="006C1C92"/>
    <w:rsid w:val="006C1CE1"/>
    <w:rsid w:val="006C1D99"/>
    <w:rsid w:val="006C1FF2"/>
    <w:rsid w:val="006C2016"/>
    <w:rsid w:val="006C20AF"/>
    <w:rsid w:val="006C2123"/>
    <w:rsid w:val="006C2188"/>
    <w:rsid w:val="006C21EC"/>
    <w:rsid w:val="006C2227"/>
    <w:rsid w:val="006C2311"/>
    <w:rsid w:val="006C237A"/>
    <w:rsid w:val="006C24C9"/>
    <w:rsid w:val="006C27D0"/>
    <w:rsid w:val="006C2978"/>
    <w:rsid w:val="006C2B89"/>
    <w:rsid w:val="006C2C42"/>
    <w:rsid w:val="006C2F1E"/>
    <w:rsid w:val="006C32FA"/>
    <w:rsid w:val="006C3319"/>
    <w:rsid w:val="006C3333"/>
    <w:rsid w:val="006C33DD"/>
    <w:rsid w:val="006C34B0"/>
    <w:rsid w:val="006C3647"/>
    <w:rsid w:val="006C37F4"/>
    <w:rsid w:val="006C3846"/>
    <w:rsid w:val="006C391A"/>
    <w:rsid w:val="006C3A62"/>
    <w:rsid w:val="006C3B60"/>
    <w:rsid w:val="006C3C6F"/>
    <w:rsid w:val="006C3D13"/>
    <w:rsid w:val="006C3D56"/>
    <w:rsid w:val="006C3E17"/>
    <w:rsid w:val="006C3FA5"/>
    <w:rsid w:val="006C4019"/>
    <w:rsid w:val="006C4036"/>
    <w:rsid w:val="006C42B2"/>
    <w:rsid w:val="006C43B7"/>
    <w:rsid w:val="006C43DF"/>
    <w:rsid w:val="006C43F9"/>
    <w:rsid w:val="006C463B"/>
    <w:rsid w:val="006C46D2"/>
    <w:rsid w:val="006C47A3"/>
    <w:rsid w:val="006C49AB"/>
    <w:rsid w:val="006C4B1D"/>
    <w:rsid w:val="006C4CAC"/>
    <w:rsid w:val="006C5089"/>
    <w:rsid w:val="006C51A6"/>
    <w:rsid w:val="006C553C"/>
    <w:rsid w:val="006C556E"/>
    <w:rsid w:val="006C5570"/>
    <w:rsid w:val="006C5894"/>
    <w:rsid w:val="006C5AB1"/>
    <w:rsid w:val="006C5BDA"/>
    <w:rsid w:val="006C5C1D"/>
    <w:rsid w:val="006C5D8D"/>
    <w:rsid w:val="006C5E55"/>
    <w:rsid w:val="006C5EA6"/>
    <w:rsid w:val="006C5EF3"/>
    <w:rsid w:val="006C5F80"/>
    <w:rsid w:val="006C6087"/>
    <w:rsid w:val="006C624F"/>
    <w:rsid w:val="006C62CD"/>
    <w:rsid w:val="006C667A"/>
    <w:rsid w:val="006C6776"/>
    <w:rsid w:val="006C68D6"/>
    <w:rsid w:val="006C6A2C"/>
    <w:rsid w:val="006C6AA8"/>
    <w:rsid w:val="006C6B7A"/>
    <w:rsid w:val="006C6C28"/>
    <w:rsid w:val="006C6F10"/>
    <w:rsid w:val="006C6F9A"/>
    <w:rsid w:val="006C71D4"/>
    <w:rsid w:val="006C739B"/>
    <w:rsid w:val="006C76DD"/>
    <w:rsid w:val="006C7731"/>
    <w:rsid w:val="006C7763"/>
    <w:rsid w:val="006C7846"/>
    <w:rsid w:val="006C7AE7"/>
    <w:rsid w:val="006C7B4A"/>
    <w:rsid w:val="006C7C0E"/>
    <w:rsid w:val="006C7C38"/>
    <w:rsid w:val="006C7C90"/>
    <w:rsid w:val="006C7CD2"/>
    <w:rsid w:val="006C7DDC"/>
    <w:rsid w:val="006C7EB9"/>
    <w:rsid w:val="006C7F3F"/>
    <w:rsid w:val="006D0038"/>
    <w:rsid w:val="006D0112"/>
    <w:rsid w:val="006D014B"/>
    <w:rsid w:val="006D0267"/>
    <w:rsid w:val="006D028F"/>
    <w:rsid w:val="006D02FB"/>
    <w:rsid w:val="006D03D0"/>
    <w:rsid w:val="006D05BC"/>
    <w:rsid w:val="006D068A"/>
    <w:rsid w:val="006D068E"/>
    <w:rsid w:val="006D074C"/>
    <w:rsid w:val="006D0781"/>
    <w:rsid w:val="006D0873"/>
    <w:rsid w:val="006D0A17"/>
    <w:rsid w:val="006D0C31"/>
    <w:rsid w:val="006D0C6F"/>
    <w:rsid w:val="006D0F07"/>
    <w:rsid w:val="006D114F"/>
    <w:rsid w:val="006D1247"/>
    <w:rsid w:val="006D1324"/>
    <w:rsid w:val="006D132A"/>
    <w:rsid w:val="006D14A4"/>
    <w:rsid w:val="006D1878"/>
    <w:rsid w:val="006D18A2"/>
    <w:rsid w:val="006D1985"/>
    <w:rsid w:val="006D1BFF"/>
    <w:rsid w:val="006D1C48"/>
    <w:rsid w:val="006D1DD4"/>
    <w:rsid w:val="006D1F03"/>
    <w:rsid w:val="006D1F52"/>
    <w:rsid w:val="006D1FFB"/>
    <w:rsid w:val="006D20AD"/>
    <w:rsid w:val="006D2138"/>
    <w:rsid w:val="006D247D"/>
    <w:rsid w:val="006D2598"/>
    <w:rsid w:val="006D261B"/>
    <w:rsid w:val="006D28D5"/>
    <w:rsid w:val="006D28E8"/>
    <w:rsid w:val="006D2C66"/>
    <w:rsid w:val="006D2CBF"/>
    <w:rsid w:val="006D2D0A"/>
    <w:rsid w:val="006D30FC"/>
    <w:rsid w:val="006D32F1"/>
    <w:rsid w:val="006D33B9"/>
    <w:rsid w:val="006D346F"/>
    <w:rsid w:val="006D35D4"/>
    <w:rsid w:val="006D365B"/>
    <w:rsid w:val="006D3666"/>
    <w:rsid w:val="006D36A8"/>
    <w:rsid w:val="006D3733"/>
    <w:rsid w:val="006D3738"/>
    <w:rsid w:val="006D37D2"/>
    <w:rsid w:val="006D38CD"/>
    <w:rsid w:val="006D38FE"/>
    <w:rsid w:val="006D3959"/>
    <w:rsid w:val="006D3D9D"/>
    <w:rsid w:val="006D3E20"/>
    <w:rsid w:val="006D3ED3"/>
    <w:rsid w:val="006D3FFA"/>
    <w:rsid w:val="006D42E7"/>
    <w:rsid w:val="006D44C2"/>
    <w:rsid w:val="006D44EE"/>
    <w:rsid w:val="006D4676"/>
    <w:rsid w:val="006D468F"/>
    <w:rsid w:val="006D4799"/>
    <w:rsid w:val="006D47A2"/>
    <w:rsid w:val="006D47EB"/>
    <w:rsid w:val="006D49C9"/>
    <w:rsid w:val="006D4A46"/>
    <w:rsid w:val="006D4A81"/>
    <w:rsid w:val="006D4B12"/>
    <w:rsid w:val="006D4B29"/>
    <w:rsid w:val="006D4B60"/>
    <w:rsid w:val="006D4C86"/>
    <w:rsid w:val="006D4CF2"/>
    <w:rsid w:val="006D4D88"/>
    <w:rsid w:val="006D4E3C"/>
    <w:rsid w:val="006D4E3E"/>
    <w:rsid w:val="006D4EE2"/>
    <w:rsid w:val="006D4F0D"/>
    <w:rsid w:val="006D4F8B"/>
    <w:rsid w:val="006D504B"/>
    <w:rsid w:val="006D5115"/>
    <w:rsid w:val="006D516D"/>
    <w:rsid w:val="006D51CA"/>
    <w:rsid w:val="006D52F7"/>
    <w:rsid w:val="006D5336"/>
    <w:rsid w:val="006D5388"/>
    <w:rsid w:val="006D541C"/>
    <w:rsid w:val="006D5569"/>
    <w:rsid w:val="006D55A5"/>
    <w:rsid w:val="006D55CE"/>
    <w:rsid w:val="006D57F0"/>
    <w:rsid w:val="006D5A0C"/>
    <w:rsid w:val="006D5A9B"/>
    <w:rsid w:val="006D5AC0"/>
    <w:rsid w:val="006D5B4B"/>
    <w:rsid w:val="006D5CBC"/>
    <w:rsid w:val="006D5D2C"/>
    <w:rsid w:val="006D5FBB"/>
    <w:rsid w:val="006D5FD8"/>
    <w:rsid w:val="006D6005"/>
    <w:rsid w:val="006D60B8"/>
    <w:rsid w:val="006D60CD"/>
    <w:rsid w:val="006D6315"/>
    <w:rsid w:val="006D6376"/>
    <w:rsid w:val="006D6468"/>
    <w:rsid w:val="006D67DA"/>
    <w:rsid w:val="006D6B40"/>
    <w:rsid w:val="006D6B79"/>
    <w:rsid w:val="006D6C0C"/>
    <w:rsid w:val="006D6C76"/>
    <w:rsid w:val="006D6D21"/>
    <w:rsid w:val="006D6E19"/>
    <w:rsid w:val="006D6F3F"/>
    <w:rsid w:val="006D6FCA"/>
    <w:rsid w:val="006D7027"/>
    <w:rsid w:val="006D7189"/>
    <w:rsid w:val="006D7317"/>
    <w:rsid w:val="006D73DB"/>
    <w:rsid w:val="006D73F8"/>
    <w:rsid w:val="006D7410"/>
    <w:rsid w:val="006D75ED"/>
    <w:rsid w:val="006D7611"/>
    <w:rsid w:val="006D7631"/>
    <w:rsid w:val="006D7659"/>
    <w:rsid w:val="006D76FF"/>
    <w:rsid w:val="006D7896"/>
    <w:rsid w:val="006D79FF"/>
    <w:rsid w:val="006D7BCC"/>
    <w:rsid w:val="006D7BE8"/>
    <w:rsid w:val="006D7C27"/>
    <w:rsid w:val="006D7D47"/>
    <w:rsid w:val="006D7D5C"/>
    <w:rsid w:val="006D7DB0"/>
    <w:rsid w:val="006D7F7E"/>
    <w:rsid w:val="006D7FAD"/>
    <w:rsid w:val="006E0039"/>
    <w:rsid w:val="006E00BE"/>
    <w:rsid w:val="006E00CE"/>
    <w:rsid w:val="006E04F8"/>
    <w:rsid w:val="006E0529"/>
    <w:rsid w:val="006E063C"/>
    <w:rsid w:val="006E0898"/>
    <w:rsid w:val="006E08E3"/>
    <w:rsid w:val="006E09DF"/>
    <w:rsid w:val="006E0B13"/>
    <w:rsid w:val="006E0B9B"/>
    <w:rsid w:val="006E0BE7"/>
    <w:rsid w:val="006E0C77"/>
    <w:rsid w:val="006E0CB5"/>
    <w:rsid w:val="006E0D18"/>
    <w:rsid w:val="006E0FF9"/>
    <w:rsid w:val="006E10F6"/>
    <w:rsid w:val="006E1103"/>
    <w:rsid w:val="006E137E"/>
    <w:rsid w:val="006E13FF"/>
    <w:rsid w:val="006E1470"/>
    <w:rsid w:val="006E166F"/>
    <w:rsid w:val="006E17BC"/>
    <w:rsid w:val="006E1AA5"/>
    <w:rsid w:val="006E1AF1"/>
    <w:rsid w:val="006E1C5C"/>
    <w:rsid w:val="006E1CF4"/>
    <w:rsid w:val="006E1E64"/>
    <w:rsid w:val="006E1F3B"/>
    <w:rsid w:val="006E1F4F"/>
    <w:rsid w:val="006E1F5E"/>
    <w:rsid w:val="006E2034"/>
    <w:rsid w:val="006E20BD"/>
    <w:rsid w:val="006E214A"/>
    <w:rsid w:val="006E22DC"/>
    <w:rsid w:val="006E24B4"/>
    <w:rsid w:val="006E2739"/>
    <w:rsid w:val="006E286D"/>
    <w:rsid w:val="006E298C"/>
    <w:rsid w:val="006E2A68"/>
    <w:rsid w:val="006E2AD0"/>
    <w:rsid w:val="006E2B53"/>
    <w:rsid w:val="006E2FAF"/>
    <w:rsid w:val="006E30C4"/>
    <w:rsid w:val="006E32C3"/>
    <w:rsid w:val="006E3458"/>
    <w:rsid w:val="006E3533"/>
    <w:rsid w:val="006E35B5"/>
    <w:rsid w:val="006E35CE"/>
    <w:rsid w:val="006E3799"/>
    <w:rsid w:val="006E3971"/>
    <w:rsid w:val="006E3CF4"/>
    <w:rsid w:val="006E3D63"/>
    <w:rsid w:val="006E3F00"/>
    <w:rsid w:val="006E3F94"/>
    <w:rsid w:val="006E41C4"/>
    <w:rsid w:val="006E41CD"/>
    <w:rsid w:val="006E42BD"/>
    <w:rsid w:val="006E430B"/>
    <w:rsid w:val="006E430C"/>
    <w:rsid w:val="006E4431"/>
    <w:rsid w:val="006E4488"/>
    <w:rsid w:val="006E46B1"/>
    <w:rsid w:val="006E46D0"/>
    <w:rsid w:val="006E4918"/>
    <w:rsid w:val="006E4AF7"/>
    <w:rsid w:val="006E4CA5"/>
    <w:rsid w:val="006E4D8C"/>
    <w:rsid w:val="006E4E26"/>
    <w:rsid w:val="006E4F89"/>
    <w:rsid w:val="006E50E5"/>
    <w:rsid w:val="006E5131"/>
    <w:rsid w:val="006E516A"/>
    <w:rsid w:val="006E53A6"/>
    <w:rsid w:val="006E542D"/>
    <w:rsid w:val="006E54F2"/>
    <w:rsid w:val="006E555E"/>
    <w:rsid w:val="006E55EE"/>
    <w:rsid w:val="006E56A6"/>
    <w:rsid w:val="006E57A9"/>
    <w:rsid w:val="006E57BE"/>
    <w:rsid w:val="006E58F8"/>
    <w:rsid w:val="006E59F6"/>
    <w:rsid w:val="006E5C98"/>
    <w:rsid w:val="006E5CAB"/>
    <w:rsid w:val="006E5DC2"/>
    <w:rsid w:val="006E5E12"/>
    <w:rsid w:val="006E5FF5"/>
    <w:rsid w:val="006E606D"/>
    <w:rsid w:val="006E6455"/>
    <w:rsid w:val="006E668A"/>
    <w:rsid w:val="006E6709"/>
    <w:rsid w:val="006E6733"/>
    <w:rsid w:val="006E67E1"/>
    <w:rsid w:val="006E692B"/>
    <w:rsid w:val="006E6A15"/>
    <w:rsid w:val="006E6B87"/>
    <w:rsid w:val="006E6C0C"/>
    <w:rsid w:val="006E7274"/>
    <w:rsid w:val="006E736B"/>
    <w:rsid w:val="006E7496"/>
    <w:rsid w:val="006E74A2"/>
    <w:rsid w:val="006E74CC"/>
    <w:rsid w:val="006E79DB"/>
    <w:rsid w:val="006E7B61"/>
    <w:rsid w:val="006E7DDB"/>
    <w:rsid w:val="006E7E8E"/>
    <w:rsid w:val="006E7F07"/>
    <w:rsid w:val="006F0079"/>
    <w:rsid w:val="006F0205"/>
    <w:rsid w:val="006F037C"/>
    <w:rsid w:val="006F0428"/>
    <w:rsid w:val="006F05D1"/>
    <w:rsid w:val="006F0676"/>
    <w:rsid w:val="006F06DF"/>
    <w:rsid w:val="006F073C"/>
    <w:rsid w:val="006F0769"/>
    <w:rsid w:val="006F09E7"/>
    <w:rsid w:val="006F0A9F"/>
    <w:rsid w:val="006F0BA1"/>
    <w:rsid w:val="006F0BB1"/>
    <w:rsid w:val="006F0D3A"/>
    <w:rsid w:val="006F0DF3"/>
    <w:rsid w:val="006F1016"/>
    <w:rsid w:val="006F10FA"/>
    <w:rsid w:val="006F126C"/>
    <w:rsid w:val="006F1344"/>
    <w:rsid w:val="006F138C"/>
    <w:rsid w:val="006F1399"/>
    <w:rsid w:val="006F144A"/>
    <w:rsid w:val="006F1574"/>
    <w:rsid w:val="006F1957"/>
    <w:rsid w:val="006F19C2"/>
    <w:rsid w:val="006F1B9B"/>
    <w:rsid w:val="006F1C10"/>
    <w:rsid w:val="006F1CB9"/>
    <w:rsid w:val="006F1DDF"/>
    <w:rsid w:val="006F202E"/>
    <w:rsid w:val="006F220F"/>
    <w:rsid w:val="006F2269"/>
    <w:rsid w:val="006F2356"/>
    <w:rsid w:val="006F23D7"/>
    <w:rsid w:val="006F24EA"/>
    <w:rsid w:val="006F26FA"/>
    <w:rsid w:val="006F2858"/>
    <w:rsid w:val="006F289B"/>
    <w:rsid w:val="006F296C"/>
    <w:rsid w:val="006F2A87"/>
    <w:rsid w:val="006F2B34"/>
    <w:rsid w:val="006F2C44"/>
    <w:rsid w:val="006F2EF9"/>
    <w:rsid w:val="006F304D"/>
    <w:rsid w:val="006F3083"/>
    <w:rsid w:val="006F3104"/>
    <w:rsid w:val="006F3136"/>
    <w:rsid w:val="006F37C3"/>
    <w:rsid w:val="006F3943"/>
    <w:rsid w:val="006F3B13"/>
    <w:rsid w:val="006F3BD3"/>
    <w:rsid w:val="006F3C8A"/>
    <w:rsid w:val="006F3E7A"/>
    <w:rsid w:val="006F3F0E"/>
    <w:rsid w:val="006F3F91"/>
    <w:rsid w:val="006F3FC3"/>
    <w:rsid w:val="006F42AC"/>
    <w:rsid w:val="006F42D3"/>
    <w:rsid w:val="006F4405"/>
    <w:rsid w:val="006F4501"/>
    <w:rsid w:val="006F4533"/>
    <w:rsid w:val="006F480D"/>
    <w:rsid w:val="006F490D"/>
    <w:rsid w:val="006F4976"/>
    <w:rsid w:val="006F49A2"/>
    <w:rsid w:val="006F4A86"/>
    <w:rsid w:val="006F4BC9"/>
    <w:rsid w:val="006F4DFC"/>
    <w:rsid w:val="006F4EE0"/>
    <w:rsid w:val="006F5238"/>
    <w:rsid w:val="006F531A"/>
    <w:rsid w:val="006F5320"/>
    <w:rsid w:val="006F5448"/>
    <w:rsid w:val="006F5979"/>
    <w:rsid w:val="006F5AA0"/>
    <w:rsid w:val="006F5AF1"/>
    <w:rsid w:val="006F5DED"/>
    <w:rsid w:val="006F5ECD"/>
    <w:rsid w:val="006F5F90"/>
    <w:rsid w:val="006F6083"/>
    <w:rsid w:val="006F6296"/>
    <w:rsid w:val="006F6483"/>
    <w:rsid w:val="006F64DC"/>
    <w:rsid w:val="006F6508"/>
    <w:rsid w:val="006F6572"/>
    <w:rsid w:val="006F6739"/>
    <w:rsid w:val="006F6744"/>
    <w:rsid w:val="006F68DA"/>
    <w:rsid w:val="006F6900"/>
    <w:rsid w:val="006F6951"/>
    <w:rsid w:val="006F6A39"/>
    <w:rsid w:val="006F6A46"/>
    <w:rsid w:val="006F6C41"/>
    <w:rsid w:val="006F6D4D"/>
    <w:rsid w:val="006F6D77"/>
    <w:rsid w:val="006F6FCF"/>
    <w:rsid w:val="006F70F0"/>
    <w:rsid w:val="006F7178"/>
    <w:rsid w:val="006F7190"/>
    <w:rsid w:val="006F7360"/>
    <w:rsid w:val="006F7490"/>
    <w:rsid w:val="006F76A0"/>
    <w:rsid w:val="006F7783"/>
    <w:rsid w:val="006F79B8"/>
    <w:rsid w:val="006F7B9A"/>
    <w:rsid w:val="006F7C57"/>
    <w:rsid w:val="006F7D99"/>
    <w:rsid w:val="006F7F93"/>
    <w:rsid w:val="00700077"/>
    <w:rsid w:val="007000BB"/>
    <w:rsid w:val="0070014A"/>
    <w:rsid w:val="0070019F"/>
    <w:rsid w:val="0070020D"/>
    <w:rsid w:val="007002DF"/>
    <w:rsid w:val="007003AF"/>
    <w:rsid w:val="00700508"/>
    <w:rsid w:val="007005D0"/>
    <w:rsid w:val="00700618"/>
    <w:rsid w:val="0070068C"/>
    <w:rsid w:val="0070071F"/>
    <w:rsid w:val="00700842"/>
    <w:rsid w:val="00700AF8"/>
    <w:rsid w:val="00700B2B"/>
    <w:rsid w:val="00700BA9"/>
    <w:rsid w:val="00700BE0"/>
    <w:rsid w:val="00700C29"/>
    <w:rsid w:val="00700C3B"/>
    <w:rsid w:val="00700D2C"/>
    <w:rsid w:val="00700D9A"/>
    <w:rsid w:val="00700E0E"/>
    <w:rsid w:val="00701046"/>
    <w:rsid w:val="0070112F"/>
    <w:rsid w:val="00701172"/>
    <w:rsid w:val="0070146C"/>
    <w:rsid w:val="00701479"/>
    <w:rsid w:val="007015FD"/>
    <w:rsid w:val="0070169C"/>
    <w:rsid w:val="00701843"/>
    <w:rsid w:val="00701AC4"/>
    <w:rsid w:val="00701B3D"/>
    <w:rsid w:val="00701B8B"/>
    <w:rsid w:val="00701C0E"/>
    <w:rsid w:val="00701E88"/>
    <w:rsid w:val="00701F0C"/>
    <w:rsid w:val="00701FA5"/>
    <w:rsid w:val="00701FC9"/>
    <w:rsid w:val="00702046"/>
    <w:rsid w:val="007020BE"/>
    <w:rsid w:val="0070210A"/>
    <w:rsid w:val="00702120"/>
    <w:rsid w:val="007022AF"/>
    <w:rsid w:val="00702333"/>
    <w:rsid w:val="007024EF"/>
    <w:rsid w:val="007025F2"/>
    <w:rsid w:val="0070282D"/>
    <w:rsid w:val="00702907"/>
    <w:rsid w:val="007029C8"/>
    <w:rsid w:val="00702B28"/>
    <w:rsid w:val="00702B31"/>
    <w:rsid w:val="00702C36"/>
    <w:rsid w:val="00702D74"/>
    <w:rsid w:val="00702DC5"/>
    <w:rsid w:val="00702E99"/>
    <w:rsid w:val="00702EAA"/>
    <w:rsid w:val="00702EB8"/>
    <w:rsid w:val="00702ECC"/>
    <w:rsid w:val="00702FA9"/>
    <w:rsid w:val="007030A6"/>
    <w:rsid w:val="00703284"/>
    <w:rsid w:val="007032BF"/>
    <w:rsid w:val="00703552"/>
    <w:rsid w:val="0070398B"/>
    <w:rsid w:val="00703BC3"/>
    <w:rsid w:val="00703C16"/>
    <w:rsid w:val="00703C49"/>
    <w:rsid w:val="00703D9C"/>
    <w:rsid w:val="00703DC3"/>
    <w:rsid w:val="00703E65"/>
    <w:rsid w:val="00704018"/>
    <w:rsid w:val="0070421A"/>
    <w:rsid w:val="007044AB"/>
    <w:rsid w:val="007044F7"/>
    <w:rsid w:val="00704555"/>
    <w:rsid w:val="0070471B"/>
    <w:rsid w:val="00704BAF"/>
    <w:rsid w:val="00704CDD"/>
    <w:rsid w:val="00704D58"/>
    <w:rsid w:val="00704F35"/>
    <w:rsid w:val="00704FAF"/>
    <w:rsid w:val="007054E2"/>
    <w:rsid w:val="00705509"/>
    <w:rsid w:val="00705525"/>
    <w:rsid w:val="007056EB"/>
    <w:rsid w:val="007057FB"/>
    <w:rsid w:val="00705843"/>
    <w:rsid w:val="00705917"/>
    <w:rsid w:val="00705924"/>
    <w:rsid w:val="00705953"/>
    <w:rsid w:val="00705A45"/>
    <w:rsid w:val="00705C5A"/>
    <w:rsid w:val="00705D83"/>
    <w:rsid w:val="00705FB8"/>
    <w:rsid w:val="00706245"/>
    <w:rsid w:val="007065D3"/>
    <w:rsid w:val="00706613"/>
    <w:rsid w:val="00706C82"/>
    <w:rsid w:val="00706DD2"/>
    <w:rsid w:val="00706FAC"/>
    <w:rsid w:val="007070DC"/>
    <w:rsid w:val="00707260"/>
    <w:rsid w:val="007072B0"/>
    <w:rsid w:val="00707452"/>
    <w:rsid w:val="0070785B"/>
    <w:rsid w:val="00707860"/>
    <w:rsid w:val="00707885"/>
    <w:rsid w:val="007078C7"/>
    <w:rsid w:val="00707908"/>
    <w:rsid w:val="00707F12"/>
    <w:rsid w:val="00710022"/>
    <w:rsid w:val="00710105"/>
    <w:rsid w:val="00710404"/>
    <w:rsid w:val="00710416"/>
    <w:rsid w:val="00710476"/>
    <w:rsid w:val="00710614"/>
    <w:rsid w:val="00710634"/>
    <w:rsid w:val="007107B4"/>
    <w:rsid w:val="00710917"/>
    <w:rsid w:val="00710985"/>
    <w:rsid w:val="007109AF"/>
    <w:rsid w:val="00710B31"/>
    <w:rsid w:val="00710E22"/>
    <w:rsid w:val="00711350"/>
    <w:rsid w:val="0071135A"/>
    <w:rsid w:val="00711490"/>
    <w:rsid w:val="00711602"/>
    <w:rsid w:val="00711926"/>
    <w:rsid w:val="00711A2D"/>
    <w:rsid w:val="00711C95"/>
    <w:rsid w:val="00711D56"/>
    <w:rsid w:val="00711DE3"/>
    <w:rsid w:val="00711EF5"/>
    <w:rsid w:val="00712214"/>
    <w:rsid w:val="00712306"/>
    <w:rsid w:val="007123BC"/>
    <w:rsid w:val="0071246F"/>
    <w:rsid w:val="00712551"/>
    <w:rsid w:val="007128BF"/>
    <w:rsid w:val="007128D2"/>
    <w:rsid w:val="0071292F"/>
    <w:rsid w:val="007129B1"/>
    <w:rsid w:val="00712A0E"/>
    <w:rsid w:val="00712B84"/>
    <w:rsid w:val="00712BA7"/>
    <w:rsid w:val="00712C61"/>
    <w:rsid w:val="00712E52"/>
    <w:rsid w:val="00712FA8"/>
    <w:rsid w:val="0071314B"/>
    <w:rsid w:val="00713265"/>
    <w:rsid w:val="0071327E"/>
    <w:rsid w:val="00713435"/>
    <w:rsid w:val="00713512"/>
    <w:rsid w:val="00713524"/>
    <w:rsid w:val="00713526"/>
    <w:rsid w:val="007135A6"/>
    <w:rsid w:val="00713908"/>
    <w:rsid w:val="0071398C"/>
    <w:rsid w:val="00713ABC"/>
    <w:rsid w:val="00713B1F"/>
    <w:rsid w:val="00713C5A"/>
    <w:rsid w:val="00713C6B"/>
    <w:rsid w:val="00713C6F"/>
    <w:rsid w:val="00713D78"/>
    <w:rsid w:val="00713D80"/>
    <w:rsid w:val="00713E20"/>
    <w:rsid w:val="00713E34"/>
    <w:rsid w:val="00714031"/>
    <w:rsid w:val="00714198"/>
    <w:rsid w:val="0071421C"/>
    <w:rsid w:val="00714299"/>
    <w:rsid w:val="007143D2"/>
    <w:rsid w:val="007144FA"/>
    <w:rsid w:val="007145E7"/>
    <w:rsid w:val="007145ED"/>
    <w:rsid w:val="007145F4"/>
    <w:rsid w:val="007147F4"/>
    <w:rsid w:val="0071485D"/>
    <w:rsid w:val="007148D0"/>
    <w:rsid w:val="00714962"/>
    <w:rsid w:val="00714966"/>
    <w:rsid w:val="00714BA9"/>
    <w:rsid w:val="00714BDB"/>
    <w:rsid w:val="00714F26"/>
    <w:rsid w:val="00715006"/>
    <w:rsid w:val="00715029"/>
    <w:rsid w:val="007150EB"/>
    <w:rsid w:val="00715210"/>
    <w:rsid w:val="007153F5"/>
    <w:rsid w:val="0071560B"/>
    <w:rsid w:val="007156F0"/>
    <w:rsid w:val="00715B37"/>
    <w:rsid w:val="00715C30"/>
    <w:rsid w:val="00715D21"/>
    <w:rsid w:val="00715D99"/>
    <w:rsid w:val="00715DDF"/>
    <w:rsid w:val="00715E89"/>
    <w:rsid w:val="00715E95"/>
    <w:rsid w:val="00715F48"/>
    <w:rsid w:val="00716025"/>
    <w:rsid w:val="007161AC"/>
    <w:rsid w:val="0071637F"/>
    <w:rsid w:val="007163E7"/>
    <w:rsid w:val="0071640E"/>
    <w:rsid w:val="00716979"/>
    <w:rsid w:val="00716A17"/>
    <w:rsid w:val="00716BBF"/>
    <w:rsid w:val="00716C96"/>
    <w:rsid w:val="00716E78"/>
    <w:rsid w:val="00716F58"/>
    <w:rsid w:val="00717010"/>
    <w:rsid w:val="00717174"/>
    <w:rsid w:val="0071724B"/>
    <w:rsid w:val="00717359"/>
    <w:rsid w:val="007175D4"/>
    <w:rsid w:val="00717922"/>
    <w:rsid w:val="00717D5D"/>
    <w:rsid w:val="007200F9"/>
    <w:rsid w:val="00720298"/>
    <w:rsid w:val="0072032E"/>
    <w:rsid w:val="007203FD"/>
    <w:rsid w:val="00720662"/>
    <w:rsid w:val="00720813"/>
    <w:rsid w:val="00720B10"/>
    <w:rsid w:val="00720B7A"/>
    <w:rsid w:val="00720BC8"/>
    <w:rsid w:val="00720F24"/>
    <w:rsid w:val="00720F33"/>
    <w:rsid w:val="007211E5"/>
    <w:rsid w:val="007213C6"/>
    <w:rsid w:val="007213EB"/>
    <w:rsid w:val="00721444"/>
    <w:rsid w:val="0072154E"/>
    <w:rsid w:val="007217DE"/>
    <w:rsid w:val="007217F1"/>
    <w:rsid w:val="00721854"/>
    <w:rsid w:val="00721911"/>
    <w:rsid w:val="007219D1"/>
    <w:rsid w:val="00721A26"/>
    <w:rsid w:val="00721B7F"/>
    <w:rsid w:val="00721D1D"/>
    <w:rsid w:val="00721D6E"/>
    <w:rsid w:val="00721EE9"/>
    <w:rsid w:val="00721F8E"/>
    <w:rsid w:val="00721FB1"/>
    <w:rsid w:val="00722009"/>
    <w:rsid w:val="00722058"/>
    <w:rsid w:val="00722080"/>
    <w:rsid w:val="007220C7"/>
    <w:rsid w:val="007220E6"/>
    <w:rsid w:val="00722244"/>
    <w:rsid w:val="007223A1"/>
    <w:rsid w:val="007223D9"/>
    <w:rsid w:val="007223EB"/>
    <w:rsid w:val="007223F6"/>
    <w:rsid w:val="0072250E"/>
    <w:rsid w:val="00722713"/>
    <w:rsid w:val="0072290A"/>
    <w:rsid w:val="0072294B"/>
    <w:rsid w:val="007229DA"/>
    <w:rsid w:val="00722A74"/>
    <w:rsid w:val="00722AE9"/>
    <w:rsid w:val="00722B1B"/>
    <w:rsid w:val="00722CAA"/>
    <w:rsid w:val="00722CB5"/>
    <w:rsid w:val="00722D5F"/>
    <w:rsid w:val="00722E19"/>
    <w:rsid w:val="00722EA3"/>
    <w:rsid w:val="00722EE9"/>
    <w:rsid w:val="00722F26"/>
    <w:rsid w:val="00722F9C"/>
    <w:rsid w:val="007230B4"/>
    <w:rsid w:val="00723206"/>
    <w:rsid w:val="00723221"/>
    <w:rsid w:val="0072343B"/>
    <w:rsid w:val="0072356F"/>
    <w:rsid w:val="00723A55"/>
    <w:rsid w:val="00723B68"/>
    <w:rsid w:val="00723E39"/>
    <w:rsid w:val="00724038"/>
    <w:rsid w:val="0072431B"/>
    <w:rsid w:val="00724342"/>
    <w:rsid w:val="007243AF"/>
    <w:rsid w:val="007243C0"/>
    <w:rsid w:val="0072446D"/>
    <w:rsid w:val="00724529"/>
    <w:rsid w:val="00724B16"/>
    <w:rsid w:val="00724B63"/>
    <w:rsid w:val="00724EED"/>
    <w:rsid w:val="00724F03"/>
    <w:rsid w:val="00724F52"/>
    <w:rsid w:val="0072512A"/>
    <w:rsid w:val="00725188"/>
    <w:rsid w:val="00725198"/>
    <w:rsid w:val="007251EC"/>
    <w:rsid w:val="007252A6"/>
    <w:rsid w:val="00725329"/>
    <w:rsid w:val="00725406"/>
    <w:rsid w:val="0072551B"/>
    <w:rsid w:val="0072552A"/>
    <w:rsid w:val="00725570"/>
    <w:rsid w:val="0072566F"/>
    <w:rsid w:val="007257A6"/>
    <w:rsid w:val="00725B17"/>
    <w:rsid w:val="00725B18"/>
    <w:rsid w:val="00725C41"/>
    <w:rsid w:val="00725C89"/>
    <w:rsid w:val="00725D2B"/>
    <w:rsid w:val="00725FB7"/>
    <w:rsid w:val="00726002"/>
    <w:rsid w:val="007261EC"/>
    <w:rsid w:val="007265A7"/>
    <w:rsid w:val="00726689"/>
    <w:rsid w:val="007266C0"/>
    <w:rsid w:val="0072699F"/>
    <w:rsid w:val="007269B5"/>
    <w:rsid w:val="00726A43"/>
    <w:rsid w:val="00726AB4"/>
    <w:rsid w:val="00726DD4"/>
    <w:rsid w:val="00726E5A"/>
    <w:rsid w:val="007270D7"/>
    <w:rsid w:val="007271C2"/>
    <w:rsid w:val="0072721B"/>
    <w:rsid w:val="007273A4"/>
    <w:rsid w:val="007273DE"/>
    <w:rsid w:val="007274C5"/>
    <w:rsid w:val="00727595"/>
    <w:rsid w:val="007275A3"/>
    <w:rsid w:val="007276E8"/>
    <w:rsid w:val="007278AC"/>
    <w:rsid w:val="007279EA"/>
    <w:rsid w:val="00727B09"/>
    <w:rsid w:val="00727CDA"/>
    <w:rsid w:val="00730003"/>
    <w:rsid w:val="007302E0"/>
    <w:rsid w:val="0073085F"/>
    <w:rsid w:val="007309D1"/>
    <w:rsid w:val="00730B06"/>
    <w:rsid w:val="00730CA3"/>
    <w:rsid w:val="00730DF1"/>
    <w:rsid w:val="00730FEB"/>
    <w:rsid w:val="00730FEF"/>
    <w:rsid w:val="00730FFF"/>
    <w:rsid w:val="007310B3"/>
    <w:rsid w:val="007310F5"/>
    <w:rsid w:val="007312FE"/>
    <w:rsid w:val="0073142B"/>
    <w:rsid w:val="0073178A"/>
    <w:rsid w:val="00731858"/>
    <w:rsid w:val="00731B6D"/>
    <w:rsid w:val="00731BE4"/>
    <w:rsid w:val="00731BFE"/>
    <w:rsid w:val="00731DEB"/>
    <w:rsid w:val="00731FDE"/>
    <w:rsid w:val="00732257"/>
    <w:rsid w:val="007322A0"/>
    <w:rsid w:val="00732360"/>
    <w:rsid w:val="00732422"/>
    <w:rsid w:val="007327FD"/>
    <w:rsid w:val="007329CB"/>
    <w:rsid w:val="00732A19"/>
    <w:rsid w:val="00732BC5"/>
    <w:rsid w:val="00732C15"/>
    <w:rsid w:val="00732D41"/>
    <w:rsid w:val="00732E36"/>
    <w:rsid w:val="00732F06"/>
    <w:rsid w:val="00732F7A"/>
    <w:rsid w:val="00732FB2"/>
    <w:rsid w:val="007330F8"/>
    <w:rsid w:val="00733106"/>
    <w:rsid w:val="0073312A"/>
    <w:rsid w:val="007331A5"/>
    <w:rsid w:val="0073349C"/>
    <w:rsid w:val="007334DD"/>
    <w:rsid w:val="0073361E"/>
    <w:rsid w:val="00733913"/>
    <w:rsid w:val="00733B44"/>
    <w:rsid w:val="00733C07"/>
    <w:rsid w:val="00733CB7"/>
    <w:rsid w:val="00733D29"/>
    <w:rsid w:val="00733E20"/>
    <w:rsid w:val="00733EA5"/>
    <w:rsid w:val="00734051"/>
    <w:rsid w:val="0073427E"/>
    <w:rsid w:val="00734318"/>
    <w:rsid w:val="007343A0"/>
    <w:rsid w:val="007346DB"/>
    <w:rsid w:val="0073472A"/>
    <w:rsid w:val="00734907"/>
    <w:rsid w:val="00734B4A"/>
    <w:rsid w:val="00734BA8"/>
    <w:rsid w:val="00734BEF"/>
    <w:rsid w:val="00734C8C"/>
    <w:rsid w:val="00734D35"/>
    <w:rsid w:val="0073507B"/>
    <w:rsid w:val="007351BA"/>
    <w:rsid w:val="007351C0"/>
    <w:rsid w:val="007353BE"/>
    <w:rsid w:val="00735420"/>
    <w:rsid w:val="0073544D"/>
    <w:rsid w:val="00735523"/>
    <w:rsid w:val="00735768"/>
    <w:rsid w:val="00735791"/>
    <w:rsid w:val="007357D2"/>
    <w:rsid w:val="0073586D"/>
    <w:rsid w:val="00735873"/>
    <w:rsid w:val="00735ABD"/>
    <w:rsid w:val="00735AE5"/>
    <w:rsid w:val="00735B2C"/>
    <w:rsid w:val="00735BC2"/>
    <w:rsid w:val="00735C0D"/>
    <w:rsid w:val="00735DE1"/>
    <w:rsid w:val="00735DE2"/>
    <w:rsid w:val="00735E75"/>
    <w:rsid w:val="00735EBE"/>
    <w:rsid w:val="00735F11"/>
    <w:rsid w:val="0073600F"/>
    <w:rsid w:val="00736161"/>
    <w:rsid w:val="0073632B"/>
    <w:rsid w:val="00736596"/>
    <w:rsid w:val="007367C7"/>
    <w:rsid w:val="007368CB"/>
    <w:rsid w:val="00736918"/>
    <w:rsid w:val="00736AE1"/>
    <w:rsid w:val="00736B45"/>
    <w:rsid w:val="00736C19"/>
    <w:rsid w:val="00736EAA"/>
    <w:rsid w:val="00736F66"/>
    <w:rsid w:val="00736FA5"/>
    <w:rsid w:val="00737008"/>
    <w:rsid w:val="0073751B"/>
    <w:rsid w:val="00737640"/>
    <w:rsid w:val="00737A81"/>
    <w:rsid w:val="00737A97"/>
    <w:rsid w:val="00737A9F"/>
    <w:rsid w:val="00737B97"/>
    <w:rsid w:val="00737BDF"/>
    <w:rsid w:val="00737D2E"/>
    <w:rsid w:val="00737F97"/>
    <w:rsid w:val="00740380"/>
    <w:rsid w:val="0074069B"/>
    <w:rsid w:val="007406AA"/>
    <w:rsid w:val="00740899"/>
    <w:rsid w:val="007408B8"/>
    <w:rsid w:val="007408F4"/>
    <w:rsid w:val="0074097B"/>
    <w:rsid w:val="00740A9A"/>
    <w:rsid w:val="00740B92"/>
    <w:rsid w:val="00740C1B"/>
    <w:rsid w:val="00740EE7"/>
    <w:rsid w:val="00740FE7"/>
    <w:rsid w:val="0074119E"/>
    <w:rsid w:val="00741482"/>
    <w:rsid w:val="00741564"/>
    <w:rsid w:val="00741677"/>
    <w:rsid w:val="0074169E"/>
    <w:rsid w:val="00741867"/>
    <w:rsid w:val="00741A53"/>
    <w:rsid w:val="00741C57"/>
    <w:rsid w:val="00741CBF"/>
    <w:rsid w:val="00741F55"/>
    <w:rsid w:val="00741FE2"/>
    <w:rsid w:val="007420AD"/>
    <w:rsid w:val="007420C3"/>
    <w:rsid w:val="0074218A"/>
    <w:rsid w:val="00742250"/>
    <w:rsid w:val="007422F2"/>
    <w:rsid w:val="0074249C"/>
    <w:rsid w:val="00742573"/>
    <w:rsid w:val="007425E0"/>
    <w:rsid w:val="007427EE"/>
    <w:rsid w:val="007428FD"/>
    <w:rsid w:val="007430DC"/>
    <w:rsid w:val="007430FA"/>
    <w:rsid w:val="00743305"/>
    <w:rsid w:val="0074331D"/>
    <w:rsid w:val="0074340E"/>
    <w:rsid w:val="00743471"/>
    <w:rsid w:val="007435ED"/>
    <w:rsid w:val="00743626"/>
    <w:rsid w:val="00743680"/>
    <w:rsid w:val="0074389A"/>
    <w:rsid w:val="00743A27"/>
    <w:rsid w:val="00743A94"/>
    <w:rsid w:val="00743AD1"/>
    <w:rsid w:val="00743C5B"/>
    <w:rsid w:val="00743F35"/>
    <w:rsid w:val="00743FA1"/>
    <w:rsid w:val="00743FC1"/>
    <w:rsid w:val="00744086"/>
    <w:rsid w:val="007441B3"/>
    <w:rsid w:val="00744287"/>
    <w:rsid w:val="0074430F"/>
    <w:rsid w:val="0074444A"/>
    <w:rsid w:val="007444AB"/>
    <w:rsid w:val="007444EE"/>
    <w:rsid w:val="007445D6"/>
    <w:rsid w:val="00744657"/>
    <w:rsid w:val="00744701"/>
    <w:rsid w:val="0074471C"/>
    <w:rsid w:val="0074471F"/>
    <w:rsid w:val="00744799"/>
    <w:rsid w:val="007448F2"/>
    <w:rsid w:val="0074496C"/>
    <w:rsid w:val="00744A81"/>
    <w:rsid w:val="00744C08"/>
    <w:rsid w:val="00744C69"/>
    <w:rsid w:val="00744C92"/>
    <w:rsid w:val="00744D2A"/>
    <w:rsid w:val="00745041"/>
    <w:rsid w:val="0074508A"/>
    <w:rsid w:val="00745095"/>
    <w:rsid w:val="007450D4"/>
    <w:rsid w:val="007452AF"/>
    <w:rsid w:val="0074539B"/>
    <w:rsid w:val="007453A0"/>
    <w:rsid w:val="007454A9"/>
    <w:rsid w:val="0074554E"/>
    <w:rsid w:val="0074555D"/>
    <w:rsid w:val="007457D0"/>
    <w:rsid w:val="00745897"/>
    <w:rsid w:val="00745982"/>
    <w:rsid w:val="007459C7"/>
    <w:rsid w:val="00745C36"/>
    <w:rsid w:val="00745E94"/>
    <w:rsid w:val="00745EF8"/>
    <w:rsid w:val="00745FCA"/>
    <w:rsid w:val="00746175"/>
    <w:rsid w:val="007461AE"/>
    <w:rsid w:val="007461B1"/>
    <w:rsid w:val="007461C0"/>
    <w:rsid w:val="007463E5"/>
    <w:rsid w:val="007466B5"/>
    <w:rsid w:val="0074672E"/>
    <w:rsid w:val="0074676C"/>
    <w:rsid w:val="007468CC"/>
    <w:rsid w:val="00746C6B"/>
    <w:rsid w:val="00746DDE"/>
    <w:rsid w:val="00746F92"/>
    <w:rsid w:val="00747028"/>
    <w:rsid w:val="007471CD"/>
    <w:rsid w:val="007473A1"/>
    <w:rsid w:val="007473AD"/>
    <w:rsid w:val="007473F6"/>
    <w:rsid w:val="0074744C"/>
    <w:rsid w:val="00747579"/>
    <w:rsid w:val="007475B9"/>
    <w:rsid w:val="00747695"/>
    <w:rsid w:val="007476D8"/>
    <w:rsid w:val="0074772B"/>
    <w:rsid w:val="007477C3"/>
    <w:rsid w:val="00747C8E"/>
    <w:rsid w:val="00747D34"/>
    <w:rsid w:val="00747D74"/>
    <w:rsid w:val="00747DC4"/>
    <w:rsid w:val="00747EBB"/>
    <w:rsid w:val="00747EF2"/>
    <w:rsid w:val="00747F5F"/>
    <w:rsid w:val="007501A4"/>
    <w:rsid w:val="0075024F"/>
    <w:rsid w:val="0075027E"/>
    <w:rsid w:val="0075038E"/>
    <w:rsid w:val="007506F9"/>
    <w:rsid w:val="00750719"/>
    <w:rsid w:val="00750841"/>
    <w:rsid w:val="007508CE"/>
    <w:rsid w:val="007509FA"/>
    <w:rsid w:val="00750C5C"/>
    <w:rsid w:val="00750CDE"/>
    <w:rsid w:val="00750CF3"/>
    <w:rsid w:val="00750E57"/>
    <w:rsid w:val="00750F51"/>
    <w:rsid w:val="00751044"/>
    <w:rsid w:val="0075122F"/>
    <w:rsid w:val="007512E6"/>
    <w:rsid w:val="0075135D"/>
    <w:rsid w:val="0075152D"/>
    <w:rsid w:val="00751586"/>
    <w:rsid w:val="0075160F"/>
    <w:rsid w:val="0075170E"/>
    <w:rsid w:val="0075176B"/>
    <w:rsid w:val="00751817"/>
    <w:rsid w:val="00751852"/>
    <w:rsid w:val="007518A0"/>
    <w:rsid w:val="007518C4"/>
    <w:rsid w:val="007519C9"/>
    <w:rsid w:val="007519D5"/>
    <w:rsid w:val="00751B05"/>
    <w:rsid w:val="00751B75"/>
    <w:rsid w:val="00751B77"/>
    <w:rsid w:val="00751C7D"/>
    <w:rsid w:val="00751DB7"/>
    <w:rsid w:val="00751E5C"/>
    <w:rsid w:val="00751EE0"/>
    <w:rsid w:val="00751FF4"/>
    <w:rsid w:val="0075207B"/>
    <w:rsid w:val="00752087"/>
    <w:rsid w:val="00752106"/>
    <w:rsid w:val="0075210C"/>
    <w:rsid w:val="007523C2"/>
    <w:rsid w:val="007523D6"/>
    <w:rsid w:val="00752524"/>
    <w:rsid w:val="00752572"/>
    <w:rsid w:val="007525DD"/>
    <w:rsid w:val="007527BD"/>
    <w:rsid w:val="00752857"/>
    <w:rsid w:val="007528FA"/>
    <w:rsid w:val="00752B6B"/>
    <w:rsid w:val="00752BED"/>
    <w:rsid w:val="00752EEC"/>
    <w:rsid w:val="007530F1"/>
    <w:rsid w:val="00753130"/>
    <w:rsid w:val="00753241"/>
    <w:rsid w:val="00753513"/>
    <w:rsid w:val="007535A1"/>
    <w:rsid w:val="0075361D"/>
    <w:rsid w:val="0075366A"/>
    <w:rsid w:val="007538A1"/>
    <w:rsid w:val="007538A2"/>
    <w:rsid w:val="007538BC"/>
    <w:rsid w:val="00753904"/>
    <w:rsid w:val="007539D0"/>
    <w:rsid w:val="00753B18"/>
    <w:rsid w:val="00753B3B"/>
    <w:rsid w:val="00753C16"/>
    <w:rsid w:val="00753C4A"/>
    <w:rsid w:val="00753DE1"/>
    <w:rsid w:val="00753DFB"/>
    <w:rsid w:val="0075411B"/>
    <w:rsid w:val="007541F2"/>
    <w:rsid w:val="00754349"/>
    <w:rsid w:val="00754675"/>
    <w:rsid w:val="007546CC"/>
    <w:rsid w:val="0075480A"/>
    <w:rsid w:val="00754A85"/>
    <w:rsid w:val="00754B72"/>
    <w:rsid w:val="00754D35"/>
    <w:rsid w:val="00754D54"/>
    <w:rsid w:val="00754E59"/>
    <w:rsid w:val="00754E8C"/>
    <w:rsid w:val="00754FD9"/>
    <w:rsid w:val="0075505A"/>
    <w:rsid w:val="0075512E"/>
    <w:rsid w:val="00755245"/>
    <w:rsid w:val="0075539A"/>
    <w:rsid w:val="007553C3"/>
    <w:rsid w:val="0075543C"/>
    <w:rsid w:val="00755553"/>
    <w:rsid w:val="00755558"/>
    <w:rsid w:val="00755566"/>
    <w:rsid w:val="00755877"/>
    <w:rsid w:val="007559FE"/>
    <w:rsid w:val="00755A45"/>
    <w:rsid w:val="00755ACC"/>
    <w:rsid w:val="00755BC7"/>
    <w:rsid w:val="00755D1B"/>
    <w:rsid w:val="00755EC1"/>
    <w:rsid w:val="007564C2"/>
    <w:rsid w:val="007564C5"/>
    <w:rsid w:val="0075652F"/>
    <w:rsid w:val="0075663C"/>
    <w:rsid w:val="007566E6"/>
    <w:rsid w:val="0075670D"/>
    <w:rsid w:val="007567DA"/>
    <w:rsid w:val="00756908"/>
    <w:rsid w:val="007569F4"/>
    <w:rsid w:val="00756A85"/>
    <w:rsid w:val="00756BB7"/>
    <w:rsid w:val="00756BF0"/>
    <w:rsid w:val="00756C8C"/>
    <w:rsid w:val="00756C9C"/>
    <w:rsid w:val="00756D5E"/>
    <w:rsid w:val="00756D95"/>
    <w:rsid w:val="00757001"/>
    <w:rsid w:val="00757155"/>
    <w:rsid w:val="007571D2"/>
    <w:rsid w:val="00757356"/>
    <w:rsid w:val="00757420"/>
    <w:rsid w:val="007575B9"/>
    <w:rsid w:val="007575CB"/>
    <w:rsid w:val="00757718"/>
    <w:rsid w:val="00757757"/>
    <w:rsid w:val="007577A1"/>
    <w:rsid w:val="00757823"/>
    <w:rsid w:val="007578C7"/>
    <w:rsid w:val="00757B35"/>
    <w:rsid w:val="00757DBE"/>
    <w:rsid w:val="00757DC4"/>
    <w:rsid w:val="00757F3E"/>
    <w:rsid w:val="00757F50"/>
    <w:rsid w:val="00757FE3"/>
    <w:rsid w:val="0076001B"/>
    <w:rsid w:val="0076013F"/>
    <w:rsid w:val="007601A2"/>
    <w:rsid w:val="007601CB"/>
    <w:rsid w:val="007603D8"/>
    <w:rsid w:val="007604F0"/>
    <w:rsid w:val="0076069B"/>
    <w:rsid w:val="00760724"/>
    <w:rsid w:val="0076086F"/>
    <w:rsid w:val="00760AE5"/>
    <w:rsid w:val="00760BD1"/>
    <w:rsid w:val="00760C82"/>
    <w:rsid w:val="00760D96"/>
    <w:rsid w:val="00760EFB"/>
    <w:rsid w:val="00760F75"/>
    <w:rsid w:val="007610EE"/>
    <w:rsid w:val="0076120C"/>
    <w:rsid w:val="00761226"/>
    <w:rsid w:val="00761349"/>
    <w:rsid w:val="0076177D"/>
    <w:rsid w:val="0076194B"/>
    <w:rsid w:val="00761999"/>
    <w:rsid w:val="00761BF6"/>
    <w:rsid w:val="00761C2D"/>
    <w:rsid w:val="00761C95"/>
    <w:rsid w:val="00761D0D"/>
    <w:rsid w:val="00761D7E"/>
    <w:rsid w:val="00761D99"/>
    <w:rsid w:val="00761EA2"/>
    <w:rsid w:val="00761FC4"/>
    <w:rsid w:val="00762001"/>
    <w:rsid w:val="0076229F"/>
    <w:rsid w:val="00762326"/>
    <w:rsid w:val="0076233C"/>
    <w:rsid w:val="0076238D"/>
    <w:rsid w:val="007627AB"/>
    <w:rsid w:val="00762903"/>
    <w:rsid w:val="00762925"/>
    <w:rsid w:val="007629BA"/>
    <w:rsid w:val="007629C7"/>
    <w:rsid w:val="00762A5D"/>
    <w:rsid w:val="00762C8E"/>
    <w:rsid w:val="00762F43"/>
    <w:rsid w:val="0076301F"/>
    <w:rsid w:val="007630BE"/>
    <w:rsid w:val="00763141"/>
    <w:rsid w:val="00763196"/>
    <w:rsid w:val="007633F1"/>
    <w:rsid w:val="00763427"/>
    <w:rsid w:val="00763604"/>
    <w:rsid w:val="007636E9"/>
    <w:rsid w:val="007637A1"/>
    <w:rsid w:val="007637B1"/>
    <w:rsid w:val="007637CE"/>
    <w:rsid w:val="007638FC"/>
    <w:rsid w:val="00763970"/>
    <w:rsid w:val="007639B4"/>
    <w:rsid w:val="00763BA3"/>
    <w:rsid w:val="00763CB1"/>
    <w:rsid w:val="00763D13"/>
    <w:rsid w:val="00763E68"/>
    <w:rsid w:val="00763EBC"/>
    <w:rsid w:val="00763FFB"/>
    <w:rsid w:val="007640F2"/>
    <w:rsid w:val="007642E0"/>
    <w:rsid w:val="00764401"/>
    <w:rsid w:val="0076463E"/>
    <w:rsid w:val="0076464E"/>
    <w:rsid w:val="007646A1"/>
    <w:rsid w:val="007647EE"/>
    <w:rsid w:val="007649CC"/>
    <w:rsid w:val="007649F1"/>
    <w:rsid w:val="00764BF6"/>
    <w:rsid w:val="00764CD1"/>
    <w:rsid w:val="0076564C"/>
    <w:rsid w:val="007656DB"/>
    <w:rsid w:val="00765868"/>
    <w:rsid w:val="00765924"/>
    <w:rsid w:val="007659D4"/>
    <w:rsid w:val="00765D02"/>
    <w:rsid w:val="00765E27"/>
    <w:rsid w:val="00765F5E"/>
    <w:rsid w:val="00766048"/>
    <w:rsid w:val="0076628C"/>
    <w:rsid w:val="007662A7"/>
    <w:rsid w:val="00766427"/>
    <w:rsid w:val="0076653B"/>
    <w:rsid w:val="007666C2"/>
    <w:rsid w:val="00766744"/>
    <w:rsid w:val="00766A15"/>
    <w:rsid w:val="00766A4B"/>
    <w:rsid w:val="00766A5A"/>
    <w:rsid w:val="00766C8E"/>
    <w:rsid w:val="00766E00"/>
    <w:rsid w:val="00766E3F"/>
    <w:rsid w:val="0076736F"/>
    <w:rsid w:val="007673D9"/>
    <w:rsid w:val="007674C0"/>
    <w:rsid w:val="007674D0"/>
    <w:rsid w:val="0076762E"/>
    <w:rsid w:val="00767690"/>
    <w:rsid w:val="00767831"/>
    <w:rsid w:val="00767988"/>
    <w:rsid w:val="00767C7E"/>
    <w:rsid w:val="00767C94"/>
    <w:rsid w:val="00767DE9"/>
    <w:rsid w:val="00767F1F"/>
    <w:rsid w:val="00767FA0"/>
    <w:rsid w:val="007703C1"/>
    <w:rsid w:val="007705AA"/>
    <w:rsid w:val="0077087C"/>
    <w:rsid w:val="007709A3"/>
    <w:rsid w:val="007709B3"/>
    <w:rsid w:val="007709CA"/>
    <w:rsid w:val="00770A6D"/>
    <w:rsid w:val="00770B56"/>
    <w:rsid w:val="00770C7E"/>
    <w:rsid w:val="00770F71"/>
    <w:rsid w:val="00770F7E"/>
    <w:rsid w:val="00770FA0"/>
    <w:rsid w:val="007710B8"/>
    <w:rsid w:val="00771616"/>
    <w:rsid w:val="00771BAB"/>
    <w:rsid w:val="00771BCB"/>
    <w:rsid w:val="00771C85"/>
    <w:rsid w:val="00771D61"/>
    <w:rsid w:val="00771FCB"/>
    <w:rsid w:val="00771FE2"/>
    <w:rsid w:val="007721FF"/>
    <w:rsid w:val="00772357"/>
    <w:rsid w:val="0077241F"/>
    <w:rsid w:val="00772550"/>
    <w:rsid w:val="00772771"/>
    <w:rsid w:val="007728B5"/>
    <w:rsid w:val="007728CE"/>
    <w:rsid w:val="0077292B"/>
    <w:rsid w:val="00772957"/>
    <w:rsid w:val="0077299D"/>
    <w:rsid w:val="00772A53"/>
    <w:rsid w:val="00772A92"/>
    <w:rsid w:val="00772F79"/>
    <w:rsid w:val="00773087"/>
    <w:rsid w:val="00773131"/>
    <w:rsid w:val="00773192"/>
    <w:rsid w:val="00773198"/>
    <w:rsid w:val="0077345A"/>
    <w:rsid w:val="00773518"/>
    <w:rsid w:val="00773664"/>
    <w:rsid w:val="007736AB"/>
    <w:rsid w:val="007738A7"/>
    <w:rsid w:val="00773934"/>
    <w:rsid w:val="00773B07"/>
    <w:rsid w:val="00773B22"/>
    <w:rsid w:val="00773BAC"/>
    <w:rsid w:val="00773BB7"/>
    <w:rsid w:val="00773D0E"/>
    <w:rsid w:val="00773D4A"/>
    <w:rsid w:val="00773DDD"/>
    <w:rsid w:val="00773E08"/>
    <w:rsid w:val="00773EC5"/>
    <w:rsid w:val="007741D4"/>
    <w:rsid w:val="007741D9"/>
    <w:rsid w:val="0077432A"/>
    <w:rsid w:val="0077467A"/>
    <w:rsid w:val="007746DB"/>
    <w:rsid w:val="00774711"/>
    <w:rsid w:val="0077475C"/>
    <w:rsid w:val="0077477D"/>
    <w:rsid w:val="0077482F"/>
    <w:rsid w:val="00774957"/>
    <w:rsid w:val="00774B79"/>
    <w:rsid w:val="00774BB1"/>
    <w:rsid w:val="00774BC0"/>
    <w:rsid w:val="00775061"/>
    <w:rsid w:val="00775133"/>
    <w:rsid w:val="007752BF"/>
    <w:rsid w:val="0077541B"/>
    <w:rsid w:val="00775420"/>
    <w:rsid w:val="0077557C"/>
    <w:rsid w:val="007755E1"/>
    <w:rsid w:val="00775651"/>
    <w:rsid w:val="00775872"/>
    <w:rsid w:val="0077589B"/>
    <w:rsid w:val="007758AA"/>
    <w:rsid w:val="00775986"/>
    <w:rsid w:val="007759E9"/>
    <w:rsid w:val="00775A39"/>
    <w:rsid w:val="00775E45"/>
    <w:rsid w:val="00776224"/>
    <w:rsid w:val="0077627E"/>
    <w:rsid w:val="00776286"/>
    <w:rsid w:val="00776316"/>
    <w:rsid w:val="00776615"/>
    <w:rsid w:val="0077665C"/>
    <w:rsid w:val="007767A9"/>
    <w:rsid w:val="0077692F"/>
    <w:rsid w:val="007769CB"/>
    <w:rsid w:val="00776AAB"/>
    <w:rsid w:val="00776E57"/>
    <w:rsid w:val="00776F33"/>
    <w:rsid w:val="00777041"/>
    <w:rsid w:val="007772AE"/>
    <w:rsid w:val="0077731B"/>
    <w:rsid w:val="0077735C"/>
    <w:rsid w:val="00777395"/>
    <w:rsid w:val="007773C0"/>
    <w:rsid w:val="007773C9"/>
    <w:rsid w:val="0077744A"/>
    <w:rsid w:val="0077782A"/>
    <w:rsid w:val="00777C6A"/>
    <w:rsid w:val="00777CC8"/>
    <w:rsid w:val="00777D42"/>
    <w:rsid w:val="00777DF6"/>
    <w:rsid w:val="00777EFA"/>
    <w:rsid w:val="00777F85"/>
    <w:rsid w:val="0078020C"/>
    <w:rsid w:val="00780314"/>
    <w:rsid w:val="007806AB"/>
    <w:rsid w:val="00780799"/>
    <w:rsid w:val="00780912"/>
    <w:rsid w:val="00780BBB"/>
    <w:rsid w:val="00780BBC"/>
    <w:rsid w:val="00780C2D"/>
    <w:rsid w:val="00780DE2"/>
    <w:rsid w:val="00780E04"/>
    <w:rsid w:val="00780E72"/>
    <w:rsid w:val="00780EB4"/>
    <w:rsid w:val="00780F67"/>
    <w:rsid w:val="007810A5"/>
    <w:rsid w:val="00781206"/>
    <w:rsid w:val="0078129C"/>
    <w:rsid w:val="00781364"/>
    <w:rsid w:val="00781376"/>
    <w:rsid w:val="007813B8"/>
    <w:rsid w:val="0078150B"/>
    <w:rsid w:val="00781633"/>
    <w:rsid w:val="0078166A"/>
    <w:rsid w:val="007816AA"/>
    <w:rsid w:val="007817CD"/>
    <w:rsid w:val="0078189E"/>
    <w:rsid w:val="007818E6"/>
    <w:rsid w:val="0078195B"/>
    <w:rsid w:val="00781A50"/>
    <w:rsid w:val="00781BE0"/>
    <w:rsid w:val="00781BFC"/>
    <w:rsid w:val="00781CCC"/>
    <w:rsid w:val="00781CD7"/>
    <w:rsid w:val="00781E2F"/>
    <w:rsid w:val="00781F62"/>
    <w:rsid w:val="00781FBC"/>
    <w:rsid w:val="00781FC1"/>
    <w:rsid w:val="00782064"/>
    <w:rsid w:val="00782363"/>
    <w:rsid w:val="007823D5"/>
    <w:rsid w:val="007824BD"/>
    <w:rsid w:val="00782711"/>
    <w:rsid w:val="00782A50"/>
    <w:rsid w:val="00782ACF"/>
    <w:rsid w:val="00782B20"/>
    <w:rsid w:val="00782B3C"/>
    <w:rsid w:val="00782B92"/>
    <w:rsid w:val="00782DCD"/>
    <w:rsid w:val="00782E2B"/>
    <w:rsid w:val="00782E52"/>
    <w:rsid w:val="00782FD3"/>
    <w:rsid w:val="00783147"/>
    <w:rsid w:val="00783286"/>
    <w:rsid w:val="00783328"/>
    <w:rsid w:val="00783339"/>
    <w:rsid w:val="0078341D"/>
    <w:rsid w:val="00783585"/>
    <w:rsid w:val="00783769"/>
    <w:rsid w:val="0078378C"/>
    <w:rsid w:val="00783B7E"/>
    <w:rsid w:val="00783D43"/>
    <w:rsid w:val="00783DBA"/>
    <w:rsid w:val="00783E4C"/>
    <w:rsid w:val="00784026"/>
    <w:rsid w:val="0078406D"/>
    <w:rsid w:val="0078426C"/>
    <w:rsid w:val="007844E0"/>
    <w:rsid w:val="00784ACF"/>
    <w:rsid w:val="00784CA9"/>
    <w:rsid w:val="00784D9F"/>
    <w:rsid w:val="00784E25"/>
    <w:rsid w:val="00784EC7"/>
    <w:rsid w:val="00784ECE"/>
    <w:rsid w:val="00784EE7"/>
    <w:rsid w:val="0078517F"/>
    <w:rsid w:val="007851EC"/>
    <w:rsid w:val="00785282"/>
    <w:rsid w:val="00785342"/>
    <w:rsid w:val="00785440"/>
    <w:rsid w:val="00785535"/>
    <w:rsid w:val="00785805"/>
    <w:rsid w:val="007858BA"/>
    <w:rsid w:val="007859A7"/>
    <w:rsid w:val="00785AA3"/>
    <w:rsid w:val="00785B07"/>
    <w:rsid w:val="00785B66"/>
    <w:rsid w:val="00785B72"/>
    <w:rsid w:val="00785C1D"/>
    <w:rsid w:val="00785C7F"/>
    <w:rsid w:val="00785CA7"/>
    <w:rsid w:val="00785CC9"/>
    <w:rsid w:val="00785D04"/>
    <w:rsid w:val="00785D97"/>
    <w:rsid w:val="00785DEF"/>
    <w:rsid w:val="00785DF8"/>
    <w:rsid w:val="00785EC2"/>
    <w:rsid w:val="00785EEC"/>
    <w:rsid w:val="00785F17"/>
    <w:rsid w:val="007860B6"/>
    <w:rsid w:val="0078618B"/>
    <w:rsid w:val="007862A6"/>
    <w:rsid w:val="007862AE"/>
    <w:rsid w:val="0078636D"/>
    <w:rsid w:val="00786514"/>
    <w:rsid w:val="007865B6"/>
    <w:rsid w:val="007865BE"/>
    <w:rsid w:val="00786611"/>
    <w:rsid w:val="007868B8"/>
    <w:rsid w:val="007868EE"/>
    <w:rsid w:val="00786A04"/>
    <w:rsid w:val="00786A5A"/>
    <w:rsid w:val="00786A71"/>
    <w:rsid w:val="00786BAA"/>
    <w:rsid w:val="00786BC8"/>
    <w:rsid w:val="00786C3E"/>
    <w:rsid w:val="00786D3A"/>
    <w:rsid w:val="00786FFE"/>
    <w:rsid w:val="007870E0"/>
    <w:rsid w:val="00787204"/>
    <w:rsid w:val="0078724F"/>
    <w:rsid w:val="00787378"/>
    <w:rsid w:val="0078739C"/>
    <w:rsid w:val="00787417"/>
    <w:rsid w:val="00787898"/>
    <w:rsid w:val="00787916"/>
    <w:rsid w:val="00787C7A"/>
    <w:rsid w:val="00787CC0"/>
    <w:rsid w:val="00787D19"/>
    <w:rsid w:val="00787D52"/>
    <w:rsid w:val="0079019A"/>
    <w:rsid w:val="007901C0"/>
    <w:rsid w:val="007901E5"/>
    <w:rsid w:val="0079023C"/>
    <w:rsid w:val="0079029C"/>
    <w:rsid w:val="007902E8"/>
    <w:rsid w:val="00790526"/>
    <w:rsid w:val="0079053E"/>
    <w:rsid w:val="007905B4"/>
    <w:rsid w:val="00790750"/>
    <w:rsid w:val="00790902"/>
    <w:rsid w:val="00790913"/>
    <w:rsid w:val="00790A70"/>
    <w:rsid w:val="00790A7C"/>
    <w:rsid w:val="00790B5D"/>
    <w:rsid w:val="00790BD2"/>
    <w:rsid w:val="00790C43"/>
    <w:rsid w:val="00790C55"/>
    <w:rsid w:val="00790D4A"/>
    <w:rsid w:val="00790D58"/>
    <w:rsid w:val="00790DBA"/>
    <w:rsid w:val="00791010"/>
    <w:rsid w:val="00791329"/>
    <w:rsid w:val="00791449"/>
    <w:rsid w:val="0079148A"/>
    <w:rsid w:val="007914F3"/>
    <w:rsid w:val="007916FC"/>
    <w:rsid w:val="0079178A"/>
    <w:rsid w:val="00791835"/>
    <w:rsid w:val="00791B86"/>
    <w:rsid w:val="00791C20"/>
    <w:rsid w:val="00791FC6"/>
    <w:rsid w:val="0079202F"/>
    <w:rsid w:val="00792369"/>
    <w:rsid w:val="007924D9"/>
    <w:rsid w:val="007925BA"/>
    <w:rsid w:val="007926C5"/>
    <w:rsid w:val="007926FE"/>
    <w:rsid w:val="0079285B"/>
    <w:rsid w:val="00792881"/>
    <w:rsid w:val="0079288B"/>
    <w:rsid w:val="00792983"/>
    <w:rsid w:val="007929CE"/>
    <w:rsid w:val="00792B5F"/>
    <w:rsid w:val="00792C63"/>
    <w:rsid w:val="00792F87"/>
    <w:rsid w:val="007930BD"/>
    <w:rsid w:val="00793140"/>
    <w:rsid w:val="007931B9"/>
    <w:rsid w:val="00793254"/>
    <w:rsid w:val="0079330D"/>
    <w:rsid w:val="00793335"/>
    <w:rsid w:val="00793410"/>
    <w:rsid w:val="00793882"/>
    <w:rsid w:val="00793AD1"/>
    <w:rsid w:val="00793C24"/>
    <w:rsid w:val="00793C6B"/>
    <w:rsid w:val="00793D8C"/>
    <w:rsid w:val="00793E4C"/>
    <w:rsid w:val="0079402F"/>
    <w:rsid w:val="0079406B"/>
    <w:rsid w:val="00794163"/>
    <w:rsid w:val="007946B7"/>
    <w:rsid w:val="00794705"/>
    <w:rsid w:val="00794773"/>
    <w:rsid w:val="00794850"/>
    <w:rsid w:val="0079488B"/>
    <w:rsid w:val="00794B1F"/>
    <w:rsid w:val="00794CF4"/>
    <w:rsid w:val="00794E37"/>
    <w:rsid w:val="00794F0C"/>
    <w:rsid w:val="00794FA4"/>
    <w:rsid w:val="00795072"/>
    <w:rsid w:val="007950B9"/>
    <w:rsid w:val="007951F4"/>
    <w:rsid w:val="007954DE"/>
    <w:rsid w:val="0079551C"/>
    <w:rsid w:val="007958AD"/>
    <w:rsid w:val="0079592E"/>
    <w:rsid w:val="00795BEB"/>
    <w:rsid w:val="00795D7F"/>
    <w:rsid w:val="00795DFF"/>
    <w:rsid w:val="00795F08"/>
    <w:rsid w:val="00795F62"/>
    <w:rsid w:val="00796037"/>
    <w:rsid w:val="0079603E"/>
    <w:rsid w:val="007960CE"/>
    <w:rsid w:val="007960E0"/>
    <w:rsid w:val="00796239"/>
    <w:rsid w:val="007962F6"/>
    <w:rsid w:val="0079640D"/>
    <w:rsid w:val="00796492"/>
    <w:rsid w:val="00796696"/>
    <w:rsid w:val="00796846"/>
    <w:rsid w:val="007968FD"/>
    <w:rsid w:val="00796C25"/>
    <w:rsid w:val="00796C29"/>
    <w:rsid w:val="00796D07"/>
    <w:rsid w:val="00796E39"/>
    <w:rsid w:val="00796F68"/>
    <w:rsid w:val="0079731B"/>
    <w:rsid w:val="0079736B"/>
    <w:rsid w:val="007973E9"/>
    <w:rsid w:val="007974F5"/>
    <w:rsid w:val="0079762D"/>
    <w:rsid w:val="007977E9"/>
    <w:rsid w:val="0079783B"/>
    <w:rsid w:val="0079791B"/>
    <w:rsid w:val="00797ABD"/>
    <w:rsid w:val="00797B6D"/>
    <w:rsid w:val="00797DEE"/>
    <w:rsid w:val="00797DFB"/>
    <w:rsid w:val="00797F36"/>
    <w:rsid w:val="00797FAE"/>
    <w:rsid w:val="007A00BA"/>
    <w:rsid w:val="007A0120"/>
    <w:rsid w:val="007A0166"/>
    <w:rsid w:val="007A01DB"/>
    <w:rsid w:val="007A01F0"/>
    <w:rsid w:val="007A0224"/>
    <w:rsid w:val="007A0250"/>
    <w:rsid w:val="007A03A4"/>
    <w:rsid w:val="007A042C"/>
    <w:rsid w:val="007A056A"/>
    <w:rsid w:val="007A061A"/>
    <w:rsid w:val="007A0649"/>
    <w:rsid w:val="007A06BA"/>
    <w:rsid w:val="007A06F5"/>
    <w:rsid w:val="007A0809"/>
    <w:rsid w:val="007A0A56"/>
    <w:rsid w:val="007A0AAE"/>
    <w:rsid w:val="007A0F3C"/>
    <w:rsid w:val="007A1122"/>
    <w:rsid w:val="007A1204"/>
    <w:rsid w:val="007A148D"/>
    <w:rsid w:val="007A1491"/>
    <w:rsid w:val="007A15D0"/>
    <w:rsid w:val="007A171C"/>
    <w:rsid w:val="007A1734"/>
    <w:rsid w:val="007A1785"/>
    <w:rsid w:val="007A18BF"/>
    <w:rsid w:val="007A1B9A"/>
    <w:rsid w:val="007A1D65"/>
    <w:rsid w:val="007A1DD7"/>
    <w:rsid w:val="007A1DF2"/>
    <w:rsid w:val="007A1EF5"/>
    <w:rsid w:val="007A1FDA"/>
    <w:rsid w:val="007A2286"/>
    <w:rsid w:val="007A22A3"/>
    <w:rsid w:val="007A22CB"/>
    <w:rsid w:val="007A23E1"/>
    <w:rsid w:val="007A247F"/>
    <w:rsid w:val="007A24B4"/>
    <w:rsid w:val="007A2701"/>
    <w:rsid w:val="007A284E"/>
    <w:rsid w:val="007A2855"/>
    <w:rsid w:val="007A2959"/>
    <w:rsid w:val="007A2960"/>
    <w:rsid w:val="007A2AF3"/>
    <w:rsid w:val="007A2EB1"/>
    <w:rsid w:val="007A2F53"/>
    <w:rsid w:val="007A318F"/>
    <w:rsid w:val="007A31C5"/>
    <w:rsid w:val="007A333F"/>
    <w:rsid w:val="007A3675"/>
    <w:rsid w:val="007A36E4"/>
    <w:rsid w:val="007A3789"/>
    <w:rsid w:val="007A38C2"/>
    <w:rsid w:val="007A3B0F"/>
    <w:rsid w:val="007A3C69"/>
    <w:rsid w:val="007A3E82"/>
    <w:rsid w:val="007A414D"/>
    <w:rsid w:val="007A41E0"/>
    <w:rsid w:val="007A4342"/>
    <w:rsid w:val="007A43B1"/>
    <w:rsid w:val="007A4625"/>
    <w:rsid w:val="007A4695"/>
    <w:rsid w:val="007A498E"/>
    <w:rsid w:val="007A4A9A"/>
    <w:rsid w:val="007A4B9F"/>
    <w:rsid w:val="007A4C41"/>
    <w:rsid w:val="007A4CD4"/>
    <w:rsid w:val="007A4F73"/>
    <w:rsid w:val="007A5081"/>
    <w:rsid w:val="007A50A2"/>
    <w:rsid w:val="007A511A"/>
    <w:rsid w:val="007A5188"/>
    <w:rsid w:val="007A5455"/>
    <w:rsid w:val="007A5497"/>
    <w:rsid w:val="007A5505"/>
    <w:rsid w:val="007A5650"/>
    <w:rsid w:val="007A5722"/>
    <w:rsid w:val="007A572F"/>
    <w:rsid w:val="007A5733"/>
    <w:rsid w:val="007A5BE3"/>
    <w:rsid w:val="007A5E80"/>
    <w:rsid w:val="007A5F85"/>
    <w:rsid w:val="007A613E"/>
    <w:rsid w:val="007A61D9"/>
    <w:rsid w:val="007A6364"/>
    <w:rsid w:val="007A63C6"/>
    <w:rsid w:val="007A643B"/>
    <w:rsid w:val="007A67FA"/>
    <w:rsid w:val="007A6A37"/>
    <w:rsid w:val="007A6B05"/>
    <w:rsid w:val="007A6B3E"/>
    <w:rsid w:val="007A6C93"/>
    <w:rsid w:val="007A6FC8"/>
    <w:rsid w:val="007A7133"/>
    <w:rsid w:val="007A71DE"/>
    <w:rsid w:val="007A72BA"/>
    <w:rsid w:val="007A7520"/>
    <w:rsid w:val="007A76FA"/>
    <w:rsid w:val="007A77BF"/>
    <w:rsid w:val="007A7986"/>
    <w:rsid w:val="007A7ADD"/>
    <w:rsid w:val="007A7D4E"/>
    <w:rsid w:val="007A7D7B"/>
    <w:rsid w:val="007A7E09"/>
    <w:rsid w:val="007A7FFC"/>
    <w:rsid w:val="007B00B7"/>
    <w:rsid w:val="007B015D"/>
    <w:rsid w:val="007B01DF"/>
    <w:rsid w:val="007B04C7"/>
    <w:rsid w:val="007B07C6"/>
    <w:rsid w:val="007B08C1"/>
    <w:rsid w:val="007B0935"/>
    <w:rsid w:val="007B09C6"/>
    <w:rsid w:val="007B0AAA"/>
    <w:rsid w:val="007B0AC3"/>
    <w:rsid w:val="007B0B16"/>
    <w:rsid w:val="007B0CE8"/>
    <w:rsid w:val="007B0F9C"/>
    <w:rsid w:val="007B0FCC"/>
    <w:rsid w:val="007B1050"/>
    <w:rsid w:val="007B12E6"/>
    <w:rsid w:val="007B132B"/>
    <w:rsid w:val="007B138A"/>
    <w:rsid w:val="007B1560"/>
    <w:rsid w:val="007B1670"/>
    <w:rsid w:val="007B16BC"/>
    <w:rsid w:val="007B1758"/>
    <w:rsid w:val="007B17C0"/>
    <w:rsid w:val="007B18BA"/>
    <w:rsid w:val="007B1A2D"/>
    <w:rsid w:val="007B1A7E"/>
    <w:rsid w:val="007B1BC1"/>
    <w:rsid w:val="007B1F79"/>
    <w:rsid w:val="007B213E"/>
    <w:rsid w:val="007B21B3"/>
    <w:rsid w:val="007B2211"/>
    <w:rsid w:val="007B23F7"/>
    <w:rsid w:val="007B2468"/>
    <w:rsid w:val="007B257E"/>
    <w:rsid w:val="007B2728"/>
    <w:rsid w:val="007B289F"/>
    <w:rsid w:val="007B2922"/>
    <w:rsid w:val="007B2AAC"/>
    <w:rsid w:val="007B2B50"/>
    <w:rsid w:val="007B2BAA"/>
    <w:rsid w:val="007B2C02"/>
    <w:rsid w:val="007B2C21"/>
    <w:rsid w:val="007B2D4A"/>
    <w:rsid w:val="007B2FC7"/>
    <w:rsid w:val="007B32CF"/>
    <w:rsid w:val="007B3403"/>
    <w:rsid w:val="007B3538"/>
    <w:rsid w:val="007B3774"/>
    <w:rsid w:val="007B37CC"/>
    <w:rsid w:val="007B3E18"/>
    <w:rsid w:val="007B3E89"/>
    <w:rsid w:val="007B4005"/>
    <w:rsid w:val="007B4117"/>
    <w:rsid w:val="007B4122"/>
    <w:rsid w:val="007B4132"/>
    <w:rsid w:val="007B4243"/>
    <w:rsid w:val="007B443B"/>
    <w:rsid w:val="007B467A"/>
    <w:rsid w:val="007B46E4"/>
    <w:rsid w:val="007B46F7"/>
    <w:rsid w:val="007B48EC"/>
    <w:rsid w:val="007B4AF5"/>
    <w:rsid w:val="007B4C4B"/>
    <w:rsid w:val="007B4D40"/>
    <w:rsid w:val="007B4EBD"/>
    <w:rsid w:val="007B4EF1"/>
    <w:rsid w:val="007B4FEF"/>
    <w:rsid w:val="007B50A2"/>
    <w:rsid w:val="007B5285"/>
    <w:rsid w:val="007B52C3"/>
    <w:rsid w:val="007B53EC"/>
    <w:rsid w:val="007B553F"/>
    <w:rsid w:val="007B5634"/>
    <w:rsid w:val="007B56DC"/>
    <w:rsid w:val="007B59F3"/>
    <w:rsid w:val="007B5C1E"/>
    <w:rsid w:val="007B5C72"/>
    <w:rsid w:val="007B5DB8"/>
    <w:rsid w:val="007B5DC0"/>
    <w:rsid w:val="007B5E0B"/>
    <w:rsid w:val="007B5EFC"/>
    <w:rsid w:val="007B5F3F"/>
    <w:rsid w:val="007B5FB3"/>
    <w:rsid w:val="007B6008"/>
    <w:rsid w:val="007B6024"/>
    <w:rsid w:val="007B6209"/>
    <w:rsid w:val="007B626B"/>
    <w:rsid w:val="007B627D"/>
    <w:rsid w:val="007B62E7"/>
    <w:rsid w:val="007B6362"/>
    <w:rsid w:val="007B6424"/>
    <w:rsid w:val="007B642B"/>
    <w:rsid w:val="007B6644"/>
    <w:rsid w:val="007B66D2"/>
    <w:rsid w:val="007B67C6"/>
    <w:rsid w:val="007B68A8"/>
    <w:rsid w:val="007B6920"/>
    <w:rsid w:val="007B6A8C"/>
    <w:rsid w:val="007B6F5A"/>
    <w:rsid w:val="007B73B1"/>
    <w:rsid w:val="007B73EF"/>
    <w:rsid w:val="007B749C"/>
    <w:rsid w:val="007B755C"/>
    <w:rsid w:val="007B763F"/>
    <w:rsid w:val="007B76C2"/>
    <w:rsid w:val="007B77F4"/>
    <w:rsid w:val="007B7A14"/>
    <w:rsid w:val="007B7A8F"/>
    <w:rsid w:val="007B7B93"/>
    <w:rsid w:val="007C00BC"/>
    <w:rsid w:val="007C021F"/>
    <w:rsid w:val="007C026C"/>
    <w:rsid w:val="007C0451"/>
    <w:rsid w:val="007C04BF"/>
    <w:rsid w:val="007C04C4"/>
    <w:rsid w:val="007C0611"/>
    <w:rsid w:val="007C0621"/>
    <w:rsid w:val="007C06D2"/>
    <w:rsid w:val="007C07C2"/>
    <w:rsid w:val="007C09DF"/>
    <w:rsid w:val="007C0ABE"/>
    <w:rsid w:val="007C0B7D"/>
    <w:rsid w:val="007C0C39"/>
    <w:rsid w:val="007C0CD0"/>
    <w:rsid w:val="007C0CEC"/>
    <w:rsid w:val="007C0EF6"/>
    <w:rsid w:val="007C10D9"/>
    <w:rsid w:val="007C1139"/>
    <w:rsid w:val="007C1746"/>
    <w:rsid w:val="007C175D"/>
    <w:rsid w:val="007C17F8"/>
    <w:rsid w:val="007C18A8"/>
    <w:rsid w:val="007C1906"/>
    <w:rsid w:val="007C1997"/>
    <w:rsid w:val="007C1B09"/>
    <w:rsid w:val="007C1B4E"/>
    <w:rsid w:val="007C1C9B"/>
    <w:rsid w:val="007C1DE4"/>
    <w:rsid w:val="007C206D"/>
    <w:rsid w:val="007C21A9"/>
    <w:rsid w:val="007C2338"/>
    <w:rsid w:val="007C23E6"/>
    <w:rsid w:val="007C241F"/>
    <w:rsid w:val="007C28A4"/>
    <w:rsid w:val="007C29CE"/>
    <w:rsid w:val="007C2B0D"/>
    <w:rsid w:val="007C2D7A"/>
    <w:rsid w:val="007C2DB6"/>
    <w:rsid w:val="007C2FCC"/>
    <w:rsid w:val="007C30CC"/>
    <w:rsid w:val="007C319C"/>
    <w:rsid w:val="007C31D1"/>
    <w:rsid w:val="007C31F1"/>
    <w:rsid w:val="007C3236"/>
    <w:rsid w:val="007C337A"/>
    <w:rsid w:val="007C340B"/>
    <w:rsid w:val="007C343E"/>
    <w:rsid w:val="007C3455"/>
    <w:rsid w:val="007C3504"/>
    <w:rsid w:val="007C3780"/>
    <w:rsid w:val="007C379D"/>
    <w:rsid w:val="007C37F6"/>
    <w:rsid w:val="007C39AD"/>
    <w:rsid w:val="007C39B8"/>
    <w:rsid w:val="007C3A0D"/>
    <w:rsid w:val="007C3A18"/>
    <w:rsid w:val="007C3A91"/>
    <w:rsid w:val="007C3B0E"/>
    <w:rsid w:val="007C3B4E"/>
    <w:rsid w:val="007C3BE9"/>
    <w:rsid w:val="007C4050"/>
    <w:rsid w:val="007C41D0"/>
    <w:rsid w:val="007C43FC"/>
    <w:rsid w:val="007C4421"/>
    <w:rsid w:val="007C4489"/>
    <w:rsid w:val="007C44C6"/>
    <w:rsid w:val="007C44DE"/>
    <w:rsid w:val="007C45CD"/>
    <w:rsid w:val="007C4621"/>
    <w:rsid w:val="007C4701"/>
    <w:rsid w:val="007C497C"/>
    <w:rsid w:val="007C4D6F"/>
    <w:rsid w:val="007C4D7F"/>
    <w:rsid w:val="007C4EE4"/>
    <w:rsid w:val="007C4F01"/>
    <w:rsid w:val="007C50C0"/>
    <w:rsid w:val="007C526D"/>
    <w:rsid w:val="007C538D"/>
    <w:rsid w:val="007C539A"/>
    <w:rsid w:val="007C568A"/>
    <w:rsid w:val="007C57A0"/>
    <w:rsid w:val="007C57AD"/>
    <w:rsid w:val="007C59AD"/>
    <w:rsid w:val="007C5ABC"/>
    <w:rsid w:val="007C5ACD"/>
    <w:rsid w:val="007C5B18"/>
    <w:rsid w:val="007C5BF2"/>
    <w:rsid w:val="007C5C0B"/>
    <w:rsid w:val="007C5C64"/>
    <w:rsid w:val="007C5D04"/>
    <w:rsid w:val="007C5DC8"/>
    <w:rsid w:val="007C5EB5"/>
    <w:rsid w:val="007C5F76"/>
    <w:rsid w:val="007C5F85"/>
    <w:rsid w:val="007C6238"/>
    <w:rsid w:val="007C6274"/>
    <w:rsid w:val="007C636C"/>
    <w:rsid w:val="007C638B"/>
    <w:rsid w:val="007C63EA"/>
    <w:rsid w:val="007C6434"/>
    <w:rsid w:val="007C653D"/>
    <w:rsid w:val="007C655C"/>
    <w:rsid w:val="007C6656"/>
    <w:rsid w:val="007C685B"/>
    <w:rsid w:val="007C68F2"/>
    <w:rsid w:val="007C6976"/>
    <w:rsid w:val="007C6985"/>
    <w:rsid w:val="007C6C8D"/>
    <w:rsid w:val="007C6EBE"/>
    <w:rsid w:val="007C6F84"/>
    <w:rsid w:val="007C7154"/>
    <w:rsid w:val="007C7230"/>
    <w:rsid w:val="007C7601"/>
    <w:rsid w:val="007C7927"/>
    <w:rsid w:val="007C7A08"/>
    <w:rsid w:val="007C7A7C"/>
    <w:rsid w:val="007C7D88"/>
    <w:rsid w:val="007C7E31"/>
    <w:rsid w:val="007C7F48"/>
    <w:rsid w:val="007D00FE"/>
    <w:rsid w:val="007D0235"/>
    <w:rsid w:val="007D029E"/>
    <w:rsid w:val="007D02DF"/>
    <w:rsid w:val="007D055C"/>
    <w:rsid w:val="007D0884"/>
    <w:rsid w:val="007D0C13"/>
    <w:rsid w:val="007D0CF8"/>
    <w:rsid w:val="007D0E41"/>
    <w:rsid w:val="007D0F22"/>
    <w:rsid w:val="007D1076"/>
    <w:rsid w:val="007D1123"/>
    <w:rsid w:val="007D11FB"/>
    <w:rsid w:val="007D11FC"/>
    <w:rsid w:val="007D130C"/>
    <w:rsid w:val="007D162A"/>
    <w:rsid w:val="007D1925"/>
    <w:rsid w:val="007D1A61"/>
    <w:rsid w:val="007D1AB5"/>
    <w:rsid w:val="007D1B30"/>
    <w:rsid w:val="007D1C84"/>
    <w:rsid w:val="007D1CA0"/>
    <w:rsid w:val="007D1D2B"/>
    <w:rsid w:val="007D1D3E"/>
    <w:rsid w:val="007D1DD5"/>
    <w:rsid w:val="007D1E24"/>
    <w:rsid w:val="007D20F1"/>
    <w:rsid w:val="007D2124"/>
    <w:rsid w:val="007D228C"/>
    <w:rsid w:val="007D2296"/>
    <w:rsid w:val="007D22DA"/>
    <w:rsid w:val="007D2470"/>
    <w:rsid w:val="007D2725"/>
    <w:rsid w:val="007D27E7"/>
    <w:rsid w:val="007D2886"/>
    <w:rsid w:val="007D29D7"/>
    <w:rsid w:val="007D29EC"/>
    <w:rsid w:val="007D2CD1"/>
    <w:rsid w:val="007D2DA5"/>
    <w:rsid w:val="007D2DAD"/>
    <w:rsid w:val="007D2E67"/>
    <w:rsid w:val="007D2E77"/>
    <w:rsid w:val="007D2E7D"/>
    <w:rsid w:val="007D2ED5"/>
    <w:rsid w:val="007D3060"/>
    <w:rsid w:val="007D316F"/>
    <w:rsid w:val="007D31A6"/>
    <w:rsid w:val="007D3244"/>
    <w:rsid w:val="007D3353"/>
    <w:rsid w:val="007D344D"/>
    <w:rsid w:val="007D348F"/>
    <w:rsid w:val="007D34CD"/>
    <w:rsid w:val="007D367B"/>
    <w:rsid w:val="007D369E"/>
    <w:rsid w:val="007D37AB"/>
    <w:rsid w:val="007D37D9"/>
    <w:rsid w:val="007D393F"/>
    <w:rsid w:val="007D3AA1"/>
    <w:rsid w:val="007D3AD8"/>
    <w:rsid w:val="007D3DCA"/>
    <w:rsid w:val="007D3F9F"/>
    <w:rsid w:val="007D4092"/>
    <w:rsid w:val="007D44FB"/>
    <w:rsid w:val="007D46B0"/>
    <w:rsid w:val="007D48A2"/>
    <w:rsid w:val="007D4902"/>
    <w:rsid w:val="007D491D"/>
    <w:rsid w:val="007D495F"/>
    <w:rsid w:val="007D4A00"/>
    <w:rsid w:val="007D4B5C"/>
    <w:rsid w:val="007D4D1E"/>
    <w:rsid w:val="007D4E71"/>
    <w:rsid w:val="007D5087"/>
    <w:rsid w:val="007D50E5"/>
    <w:rsid w:val="007D5116"/>
    <w:rsid w:val="007D5165"/>
    <w:rsid w:val="007D51C3"/>
    <w:rsid w:val="007D51EA"/>
    <w:rsid w:val="007D52F9"/>
    <w:rsid w:val="007D544A"/>
    <w:rsid w:val="007D54D7"/>
    <w:rsid w:val="007D5508"/>
    <w:rsid w:val="007D5532"/>
    <w:rsid w:val="007D562A"/>
    <w:rsid w:val="007D5873"/>
    <w:rsid w:val="007D59AB"/>
    <w:rsid w:val="007D5C0B"/>
    <w:rsid w:val="007D5CC0"/>
    <w:rsid w:val="007D5CED"/>
    <w:rsid w:val="007D6080"/>
    <w:rsid w:val="007D6146"/>
    <w:rsid w:val="007D62E9"/>
    <w:rsid w:val="007D6373"/>
    <w:rsid w:val="007D64C0"/>
    <w:rsid w:val="007D670E"/>
    <w:rsid w:val="007D6858"/>
    <w:rsid w:val="007D68F9"/>
    <w:rsid w:val="007D69B1"/>
    <w:rsid w:val="007D6A50"/>
    <w:rsid w:val="007D6A5C"/>
    <w:rsid w:val="007D6AAE"/>
    <w:rsid w:val="007D6AF8"/>
    <w:rsid w:val="007D6BCF"/>
    <w:rsid w:val="007D6BD1"/>
    <w:rsid w:val="007D6DBD"/>
    <w:rsid w:val="007D6F9E"/>
    <w:rsid w:val="007D6FE0"/>
    <w:rsid w:val="007D6FE6"/>
    <w:rsid w:val="007D70E5"/>
    <w:rsid w:val="007D716E"/>
    <w:rsid w:val="007D739C"/>
    <w:rsid w:val="007D73A8"/>
    <w:rsid w:val="007D7408"/>
    <w:rsid w:val="007D740A"/>
    <w:rsid w:val="007D7425"/>
    <w:rsid w:val="007D74C1"/>
    <w:rsid w:val="007D74CD"/>
    <w:rsid w:val="007D77D7"/>
    <w:rsid w:val="007D7AAB"/>
    <w:rsid w:val="007D7B51"/>
    <w:rsid w:val="007D7B8B"/>
    <w:rsid w:val="007D7D62"/>
    <w:rsid w:val="007D7DFA"/>
    <w:rsid w:val="007D7E59"/>
    <w:rsid w:val="007D7F4E"/>
    <w:rsid w:val="007E0220"/>
    <w:rsid w:val="007E02DA"/>
    <w:rsid w:val="007E0442"/>
    <w:rsid w:val="007E05CB"/>
    <w:rsid w:val="007E0668"/>
    <w:rsid w:val="007E0908"/>
    <w:rsid w:val="007E0A49"/>
    <w:rsid w:val="007E0C54"/>
    <w:rsid w:val="007E0CD1"/>
    <w:rsid w:val="007E0D58"/>
    <w:rsid w:val="007E117E"/>
    <w:rsid w:val="007E11C2"/>
    <w:rsid w:val="007E128E"/>
    <w:rsid w:val="007E13C5"/>
    <w:rsid w:val="007E15E6"/>
    <w:rsid w:val="007E1707"/>
    <w:rsid w:val="007E176D"/>
    <w:rsid w:val="007E1874"/>
    <w:rsid w:val="007E189B"/>
    <w:rsid w:val="007E193D"/>
    <w:rsid w:val="007E1A29"/>
    <w:rsid w:val="007E1ADE"/>
    <w:rsid w:val="007E1BFC"/>
    <w:rsid w:val="007E1C38"/>
    <w:rsid w:val="007E1D04"/>
    <w:rsid w:val="007E1FA8"/>
    <w:rsid w:val="007E22D6"/>
    <w:rsid w:val="007E23E1"/>
    <w:rsid w:val="007E241F"/>
    <w:rsid w:val="007E2784"/>
    <w:rsid w:val="007E2888"/>
    <w:rsid w:val="007E2889"/>
    <w:rsid w:val="007E2AF6"/>
    <w:rsid w:val="007E2BD0"/>
    <w:rsid w:val="007E2C59"/>
    <w:rsid w:val="007E2D0D"/>
    <w:rsid w:val="007E2D0F"/>
    <w:rsid w:val="007E2D65"/>
    <w:rsid w:val="007E2DE2"/>
    <w:rsid w:val="007E2E8F"/>
    <w:rsid w:val="007E340D"/>
    <w:rsid w:val="007E3517"/>
    <w:rsid w:val="007E3683"/>
    <w:rsid w:val="007E37C2"/>
    <w:rsid w:val="007E3997"/>
    <w:rsid w:val="007E3AC1"/>
    <w:rsid w:val="007E3B18"/>
    <w:rsid w:val="007E3BA3"/>
    <w:rsid w:val="007E3BAA"/>
    <w:rsid w:val="007E3CD4"/>
    <w:rsid w:val="007E3D48"/>
    <w:rsid w:val="007E3E71"/>
    <w:rsid w:val="007E3EC0"/>
    <w:rsid w:val="007E4012"/>
    <w:rsid w:val="007E401B"/>
    <w:rsid w:val="007E4099"/>
    <w:rsid w:val="007E4206"/>
    <w:rsid w:val="007E4594"/>
    <w:rsid w:val="007E485D"/>
    <w:rsid w:val="007E49ED"/>
    <w:rsid w:val="007E4A39"/>
    <w:rsid w:val="007E4A4E"/>
    <w:rsid w:val="007E4AD0"/>
    <w:rsid w:val="007E4AF9"/>
    <w:rsid w:val="007E4B32"/>
    <w:rsid w:val="007E4BEA"/>
    <w:rsid w:val="007E4C24"/>
    <w:rsid w:val="007E4D0C"/>
    <w:rsid w:val="007E4DA1"/>
    <w:rsid w:val="007E4E1E"/>
    <w:rsid w:val="007E4EA3"/>
    <w:rsid w:val="007E4EAF"/>
    <w:rsid w:val="007E4FCC"/>
    <w:rsid w:val="007E50FB"/>
    <w:rsid w:val="007E52AF"/>
    <w:rsid w:val="007E55A7"/>
    <w:rsid w:val="007E5623"/>
    <w:rsid w:val="007E5678"/>
    <w:rsid w:val="007E56AA"/>
    <w:rsid w:val="007E5B74"/>
    <w:rsid w:val="007E5D48"/>
    <w:rsid w:val="007E5EF2"/>
    <w:rsid w:val="007E5F8C"/>
    <w:rsid w:val="007E5FC0"/>
    <w:rsid w:val="007E60CE"/>
    <w:rsid w:val="007E6105"/>
    <w:rsid w:val="007E61B3"/>
    <w:rsid w:val="007E6217"/>
    <w:rsid w:val="007E6330"/>
    <w:rsid w:val="007E6396"/>
    <w:rsid w:val="007E63BB"/>
    <w:rsid w:val="007E63F2"/>
    <w:rsid w:val="007E64E0"/>
    <w:rsid w:val="007E6782"/>
    <w:rsid w:val="007E6861"/>
    <w:rsid w:val="007E6A9E"/>
    <w:rsid w:val="007E6CDB"/>
    <w:rsid w:val="007E6DA1"/>
    <w:rsid w:val="007E7117"/>
    <w:rsid w:val="007E7197"/>
    <w:rsid w:val="007E7278"/>
    <w:rsid w:val="007E73B3"/>
    <w:rsid w:val="007E73ED"/>
    <w:rsid w:val="007E7555"/>
    <w:rsid w:val="007E764A"/>
    <w:rsid w:val="007E76E9"/>
    <w:rsid w:val="007E7D9A"/>
    <w:rsid w:val="007E7EEA"/>
    <w:rsid w:val="007F0083"/>
    <w:rsid w:val="007F0114"/>
    <w:rsid w:val="007F027B"/>
    <w:rsid w:val="007F03E6"/>
    <w:rsid w:val="007F0707"/>
    <w:rsid w:val="007F0873"/>
    <w:rsid w:val="007F0ACE"/>
    <w:rsid w:val="007F0B77"/>
    <w:rsid w:val="007F0C09"/>
    <w:rsid w:val="007F0C4E"/>
    <w:rsid w:val="007F0CD6"/>
    <w:rsid w:val="007F0D23"/>
    <w:rsid w:val="007F0DDD"/>
    <w:rsid w:val="007F0E4F"/>
    <w:rsid w:val="007F0E55"/>
    <w:rsid w:val="007F0FC5"/>
    <w:rsid w:val="007F0FF5"/>
    <w:rsid w:val="007F113B"/>
    <w:rsid w:val="007F1286"/>
    <w:rsid w:val="007F128F"/>
    <w:rsid w:val="007F1343"/>
    <w:rsid w:val="007F1412"/>
    <w:rsid w:val="007F161A"/>
    <w:rsid w:val="007F16E2"/>
    <w:rsid w:val="007F1ADF"/>
    <w:rsid w:val="007F1B30"/>
    <w:rsid w:val="007F1B51"/>
    <w:rsid w:val="007F1CD9"/>
    <w:rsid w:val="007F1E16"/>
    <w:rsid w:val="007F1E5C"/>
    <w:rsid w:val="007F1EA3"/>
    <w:rsid w:val="007F1F53"/>
    <w:rsid w:val="007F20BE"/>
    <w:rsid w:val="007F2258"/>
    <w:rsid w:val="007F2460"/>
    <w:rsid w:val="007F25D4"/>
    <w:rsid w:val="007F2897"/>
    <w:rsid w:val="007F2958"/>
    <w:rsid w:val="007F2A17"/>
    <w:rsid w:val="007F2AAD"/>
    <w:rsid w:val="007F2B6A"/>
    <w:rsid w:val="007F2C8A"/>
    <w:rsid w:val="007F2E21"/>
    <w:rsid w:val="007F3021"/>
    <w:rsid w:val="007F3322"/>
    <w:rsid w:val="007F33C2"/>
    <w:rsid w:val="007F367F"/>
    <w:rsid w:val="007F38F2"/>
    <w:rsid w:val="007F394F"/>
    <w:rsid w:val="007F3A02"/>
    <w:rsid w:val="007F3C74"/>
    <w:rsid w:val="007F3D1B"/>
    <w:rsid w:val="007F3D8F"/>
    <w:rsid w:val="007F3DB9"/>
    <w:rsid w:val="007F3DF5"/>
    <w:rsid w:val="007F3E4A"/>
    <w:rsid w:val="007F3F5B"/>
    <w:rsid w:val="007F400D"/>
    <w:rsid w:val="007F411F"/>
    <w:rsid w:val="007F41FB"/>
    <w:rsid w:val="007F4345"/>
    <w:rsid w:val="007F43B9"/>
    <w:rsid w:val="007F44E2"/>
    <w:rsid w:val="007F44F6"/>
    <w:rsid w:val="007F455C"/>
    <w:rsid w:val="007F45A4"/>
    <w:rsid w:val="007F4658"/>
    <w:rsid w:val="007F4663"/>
    <w:rsid w:val="007F46AC"/>
    <w:rsid w:val="007F46B5"/>
    <w:rsid w:val="007F48C9"/>
    <w:rsid w:val="007F4A23"/>
    <w:rsid w:val="007F4AE8"/>
    <w:rsid w:val="007F4B10"/>
    <w:rsid w:val="007F4B86"/>
    <w:rsid w:val="007F4BFB"/>
    <w:rsid w:val="007F4C50"/>
    <w:rsid w:val="007F4CEA"/>
    <w:rsid w:val="007F4D51"/>
    <w:rsid w:val="007F4DB7"/>
    <w:rsid w:val="007F4FC7"/>
    <w:rsid w:val="007F524E"/>
    <w:rsid w:val="007F560F"/>
    <w:rsid w:val="007F571A"/>
    <w:rsid w:val="007F575C"/>
    <w:rsid w:val="007F578C"/>
    <w:rsid w:val="007F57CD"/>
    <w:rsid w:val="007F5892"/>
    <w:rsid w:val="007F59AB"/>
    <w:rsid w:val="007F5A0B"/>
    <w:rsid w:val="007F5BCC"/>
    <w:rsid w:val="007F5C16"/>
    <w:rsid w:val="007F5E63"/>
    <w:rsid w:val="007F5F97"/>
    <w:rsid w:val="007F605B"/>
    <w:rsid w:val="007F61C3"/>
    <w:rsid w:val="007F627E"/>
    <w:rsid w:val="007F647B"/>
    <w:rsid w:val="007F649C"/>
    <w:rsid w:val="007F64FC"/>
    <w:rsid w:val="007F6557"/>
    <w:rsid w:val="007F6677"/>
    <w:rsid w:val="007F679F"/>
    <w:rsid w:val="007F6839"/>
    <w:rsid w:val="007F6955"/>
    <w:rsid w:val="007F69FB"/>
    <w:rsid w:val="007F6B26"/>
    <w:rsid w:val="007F6D07"/>
    <w:rsid w:val="007F71D8"/>
    <w:rsid w:val="007F72A9"/>
    <w:rsid w:val="007F72D7"/>
    <w:rsid w:val="007F733F"/>
    <w:rsid w:val="007F7685"/>
    <w:rsid w:val="007F76AE"/>
    <w:rsid w:val="007F77B6"/>
    <w:rsid w:val="007F78F9"/>
    <w:rsid w:val="007F7975"/>
    <w:rsid w:val="007F7A4B"/>
    <w:rsid w:val="007F7B0A"/>
    <w:rsid w:val="007F7CF0"/>
    <w:rsid w:val="007F7D44"/>
    <w:rsid w:val="007F7D72"/>
    <w:rsid w:val="008000B5"/>
    <w:rsid w:val="00800202"/>
    <w:rsid w:val="008003C9"/>
    <w:rsid w:val="008003EF"/>
    <w:rsid w:val="008004F0"/>
    <w:rsid w:val="0080056B"/>
    <w:rsid w:val="008005BF"/>
    <w:rsid w:val="008005DD"/>
    <w:rsid w:val="00800627"/>
    <w:rsid w:val="008006A7"/>
    <w:rsid w:val="0080082A"/>
    <w:rsid w:val="00800901"/>
    <w:rsid w:val="008009B6"/>
    <w:rsid w:val="00800B46"/>
    <w:rsid w:val="00800DB9"/>
    <w:rsid w:val="0080103A"/>
    <w:rsid w:val="00801100"/>
    <w:rsid w:val="008011C5"/>
    <w:rsid w:val="00801293"/>
    <w:rsid w:val="008012A9"/>
    <w:rsid w:val="00801404"/>
    <w:rsid w:val="00801490"/>
    <w:rsid w:val="00801572"/>
    <w:rsid w:val="0080159A"/>
    <w:rsid w:val="008016BD"/>
    <w:rsid w:val="0080174F"/>
    <w:rsid w:val="008017A2"/>
    <w:rsid w:val="00801996"/>
    <w:rsid w:val="0080199C"/>
    <w:rsid w:val="008019CA"/>
    <w:rsid w:val="00801A3A"/>
    <w:rsid w:val="00801C32"/>
    <w:rsid w:val="00801CD5"/>
    <w:rsid w:val="00801EB7"/>
    <w:rsid w:val="00802339"/>
    <w:rsid w:val="008025A2"/>
    <w:rsid w:val="008026E8"/>
    <w:rsid w:val="00802859"/>
    <w:rsid w:val="0080294E"/>
    <w:rsid w:val="008029A7"/>
    <w:rsid w:val="00802A9A"/>
    <w:rsid w:val="00802C57"/>
    <w:rsid w:val="00802DF1"/>
    <w:rsid w:val="00802EB5"/>
    <w:rsid w:val="00802F89"/>
    <w:rsid w:val="008031AD"/>
    <w:rsid w:val="008032B0"/>
    <w:rsid w:val="00803330"/>
    <w:rsid w:val="00803497"/>
    <w:rsid w:val="00803545"/>
    <w:rsid w:val="0080369C"/>
    <w:rsid w:val="008036CB"/>
    <w:rsid w:val="00803919"/>
    <w:rsid w:val="0080393C"/>
    <w:rsid w:val="00803B65"/>
    <w:rsid w:val="00803B8E"/>
    <w:rsid w:val="00803BC1"/>
    <w:rsid w:val="00803BE0"/>
    <w:rsid w:val="00803C62"/>
    <w:rsid w:val="00803CF0"/>
    <w:rsid w:val="00803EF8"/>
    <w:rsid w:val="00804221"/>
    <w:rsid w:val="008042F8"/>
    <w:rsid w:val="008043A7"/>
    <w:rsid w:val="008045D5"/>
    <w:rsid w:val="00804611"/>
    <w:rsid w:val="008046CF"/>
    <w:rsid w:val="008047FC"/>
    <w:rsid w:val="00804B84"/>
    <w:rsid w:val="00804B86"/>
    <w:rsid w:val="00804C02"/>
    <w:rsid w:val="00804C55"/>
    <w:rsid w:val="00804C8B"/>
    <w:rsid w:val="00804CB2"/>
    <w:rsid w:val="00804EEB"/>
    <w:rsid w:val="00804FC5"/>
    <w:rsid w:val="008050D7"/>
    <w:rsid w:val="008050DC"/>
    <w:rsid w:val="0080528D"/>
    <w:rsid w:val="00805291"/>
    <w:rsid w:val="0080540C"/>
    <w:rsid w:val="00805462"/>
    <w:rsid w:val="0080549C"/>
    <w:rsid w:val="0080550A"/>
    <w:rsid w:val="00805752"/>
    <w:rsid w:val="008057E2"/>
    <w:rsid w:val="0080583D"/>
    <w:rsid w:val="0080587E"/>
    <w:rsid w:val="00805C48"/>
    <w:rsid w:val="00805D8E"/>
    <w:rsid w:val="00805DB9"/>
    <w:rsid w:val="00805F92"/>
    <w:rsid w:val="008062A3"/>
    <w:rsid w:val="008062D6"/>
    <w:rsid w:val="0080633D"/>
    <w:rsid w:val="008063C7"/>
    <w:rsid w:val="008063DC"/>
    <w:rsid w:val="0080644D"/>
    <w:rsid w:val="00806673"/>
    <w:rsid w:val="00806704"/>
    <w:rsid w:val="00806A25"/>
    <w:rsid w:val="00806A50"/>
    <w:rsid w:val="00806B08"/>
    <w:rsid w:val="00806D27"/>
    <w:rsid w:val="00806F04"/>
    <w:rsid w:val="00806F17"/>
    <w:rsid w:val="00807053"/>
    <w:rsid w:val="00807204"/>
    <w:rsid w:val="0080727C"/>
    <w:rsid w:val="00807494"/>
    <w:rsid w:val="008075FD"/>
    <w:rsid w:val="00807656"/>
    <w:rsid w:val="00807F1B"/>
    <w:rsid w:val="00810067"/>
    <w:rsid w:val="008100D1"/>
    <w:rsid w:val="008101C0"/>
    <w:rsid w:val="00810470"/>
    <w:rsid w:val="00810538"/>
    <w:rsid w:val="0081059E"/>
    <w:rsid w:val="008106DA"/>
    <w:rsid w:val="008107A9"/>
    <w:rsid w:val="00810AAB"/>
    <w:rsid w:val="00810C23"/>
    <w:rsid w:val="00810CF8"/>
    <w:rsid w:val="00810E01"/>
    <w:rsid w:val="0081106C"/>
    <w:rsid w:val="008111B3"/>
    <w:rsid w:val="00811313"/>
    <w:rsid w:val="0081136E"/>
    <w:rsid w:val="0081144F"/>
    <w:rsid w:val="0081161D"/>
    <w:rsid w:val="00811650"/>
    <w:rsid w:val="0081166E"/>
    <w:rsid w:val="008119AE"/>
    <w:rsid w:val="00811BCC"/>
    <w:rsid w:val="00811DB5"/>
    <w:rsid w:val="00811E06"/>
    <w:rsid w:val="00811EEB"/>
    <w:rsid w:val="00811F74"/>
    <w:rsid w:val="008120E9"/>
    <w:rsid w:val="00812144"/>
    <w:rsid w:val="008122D5"/>
    <w:rsid w:val="00812308"/>
    <w:rsid w:val="00812477"/>
    <w:rsid w:val="008124F1"/>
    <w:rsid w:val="00812568"/>
    <w:rsid w:val="00812621"/>
    <w:rsid w:val="0081270C"/>
    <w:rsid w:val="00812781"/>
    <w:rsid w:val="008127EB"/>
    <w:rsid w:val="00812947"/>
    <w:rsid w:val="00812998"/>
    <w:rsid w:val="00812C5A"/>
    <w:rsid w:val="00812E25"/>
    <w:rsid w:val="00812ED6"/>
    <w:rsid w:val="00813019"/>
    <w:rsid w:val="00813033"/>
    <w:rsid w:val="00813071"/>
    <w:rsid w:val="0081312B"/>
    <w:rsid w:val="008132E4"/>
    <w:rsid w:val="00813427"/>
    <w:rsid w:val="0081348F"/>
    <w:rsid w:val="008134BF"/>
    <w:rsid w:val="00813AA9"/>
    <w:rsid w:val="00813B72"/>
    <w:rsid w:val="00813DE3"/>
    <w:rsid w:val="0081429C"/>
    <w:rsid w:val="008143C2"/>
    <w:rsid w:val="008143FC"/>
    <w:rsid w:val="00814526"/>
    <w:rsid w:val="00814B4E"/>
    <w:rsid w:val="00814BED"/>
    <w:rsid w:val="00814E65"/>
    <w:rsid w:val="00814EBE"/>
    <w:rsid w:val="00815039"/>
    <w:rsid w:val="00815047"/>
    <w:rsid w:val="0081508D"/>
    <w:rsid w:val="00815179"/>
    <w:rsid w:val="00815185"/>
    <w:rsid w:val="008151FD"/>
    <w:rsid w:val="0081525E"/>
    <w:rsid w:val="008154FA"/>
    <w:rsid w:val="008156D1"/>
    <w:rsid w:val="008156FA"/>
    <w:rsid w:val="008156FC"/>
    <w:rsid w:val="00815721"/>
    <w:rsid w:val="008157F3"/>
    <w:rsid w:val="00815955"/>
    <w:rsid w:val="00815965"/>
    <w:rsid w:val="00815B15"/>
    <w:rsid w:val="00815C04"/>
    <w:rsid w:val="00815E34"/>
    <w:rsid w:val="00815E5F"/>
    <w:rsid w:val="00815EEC"/>
    <w:rsid w:val="008160E7"/>
    <w:rsid w:val="0081630C"/>
    <w:rsid w:val="00816353"/>
    <w:rsid w:val="008163E2"/>
    <w:rsid w:val="00816552"/>
    <w:rsid w:val="008166A3"/>
    <w:rsid w:val="008166F2"/>
    <w:rsid w:val="00816930"/>
    <w:rsid w:val="0081695E"/>
    <w:rsid w:val="00816ADA"/>
    <w:rsid w:val="00816D30"/>
    <w:rsid w:val="00816DEB"/>
    <w:rsid w:val="00816ED6"/>
    <w:rsid w:val="00816F1D"/>
    <w:rsid w:val="008170AB"/>
    <w:rsid w:val="00817194"/>
    <w:rsid w:val="00817201"/>
    <w:rsid w:val="008172C2"/>
    <w:rsid w:val="0081742F"/>
    <w:rsid w:val="00817622"/>
    <w:rsid w:val="00817809"/>
    <w:rsid w:val="0081786E"/>
    <w:rsid w:val="00817893"/>
    <w:rsid w:val="008178E2"/>
    <w:rsid w:val="008179BC"/>
    <w:rsid w:val="008179E3"/>
    <w:rsid w:val="00817B34"/>
    <w:rsid w:val="00817CF4"/>
    <w:rsid w:val="00817DAE"/>
    <w:rsid w:val="00817E96"/>
    <w:rsid w:val="00817EC2"/>
    <w:rsid w:val="00820004"/>
    <w:rsid w:val="00820448"/>
    <w:rsid w:val="0082064D"/>
    <w:rsid w:val="00820668"/>
    <w:rsid w:val="00820789"/>
    <w:rsid w:val="00820795"/>
    <w:rsid w:val="0082089E"/>
    <w:rsid w:val="008208E4"/>
    <w:rsid w:val="00820948"/>
    <w:rsid w:val="00820953"/>
    <w:rsid w:val="00820BE6"/>
    <w:rsid w:val="00820CF5"/>
    <w:rsid w:val="00820D0D"/>
    <w:rsid w:val="00820D6B"/>
    <w:rsid w:val="00820DF7"/>
    <w:rsid w:val="00820E16"/>
    <w:rsid w:val="00820E76"/>
    <w:rsid w:val="00820E77"/>
    <w:rsid w:val="00820EAD"/>
    <w:rsid w:val="00820EF3"/>
    <w:rsid w:val="00820F9F"/>
    <w:rsid w:val="00820FD1"/>
    <w:rsid w:val="0082117E"/>
    <w:rsid w:val="008211F7"/>
    <w:rsid w:val="00821295"/>
    <w:rsid w:val="008212E7"/>
    <w:rsid w:val="008214B9"/>
    <w:rsid w:val="008214E4"/>
    <w:rsid w:val="00821707"/>
    <w:rsid w:val="008217A4"/>
    <w:rsid w:val="00821820"/>
    <w:rsid w:val="00821976"/>
    <w:rsid w:val="00821A69"/>
    <w:rsid w:val="008221D9"/>
    <w:rsid w:val="0082224D"/>
    <w:rsid w:val="00822517"/>
    <w:rsid w:val="00822565"/>
    <w:rsid w:val="008226FA"/>
    <w:rsid w:val="008227BF"/>
    <w:rsid w:val="008228ED"/>
    <w:rsid w:val="00822B1F"/>
    <w:rsid w:val="00822B26"/>
    <w:rsid w:val="00822C9E"/>
    <w:rsid w:val="00822CCF"/>
    <w:rsid w:val="00822DAC"/>
    <w:rsid w:val="00822E02"/>
    <w:rsid w:val="0082309B"/>
    <w:rsid w:val="00823152"/>
    <w:rsid w:val="008231D4"/>
    <w:rsid w:val="008235BE"/>
    <w:rsid w:val="008235D6"/>
    <w:rsid w:val="008235E3"/>
    <w:rsid w:val="00823661"/>
    <w:rsid w:val="008237DC"/>
    <w:rsid w:val="008237F6"/>
    <w:rsid w:val="008238E4"/>
    <w:rsid w:val="00823919"/>
    <w:rsid w:val="00823A4A"/>
    <w:rsid w:val="00823DBD"/>
    <w:rsid w:val="00823E17"/>
    <w:rsid w:val="00823E1F"/>
    <w:rsid w:val="00823F16"/>
    <w:rsid w:val="00823F95"/>
    <w:rsid w:val="00824512"/>
    <w:rsid w:val="008246F2"/>
    <w:rsid w:val="00824835"/>
    <w:rsid w:val="00824A6F"/>
    <w:rsid w:val="00824AA6"/>
    <w:rsid w:val="00824AD9"/>
    <w:rsid w:val="00824D20"/>
    <w:rsid w:val="00824D79"/>
    <w:rsid w:val="00824DF4"/>
    <w:rsid w:val="00824E16"/>
    <w:rsid w:val="00824F76"/>
    <w:rsid w:val="00824FC8"/>
    <w:rsid w:val="00824FD0"/>
    <w:rsid w:val="00825210"/>
    <w:rsid w:val="00825289"/>
    <w:rsid w:val="008252ED"/>
    <w:rsid w:val="008253B2"/>
    <w:rsid w:val="0082540C"/>
    <w:rsid w:val="008254EA"/>
    <w:rsid w:val="00825512"/>
    <w:rsid w:val="00825579"/>
    <w:rsid w:val="00825787"/>
    <w:rsid w:val="008258C3"/>
    <w:rsid w:val="008258FD"/>
    <w:rsid w:val="00825C3B"/>
    <w:rsid w:val="00825E64"/>
    <w:rsid w:val="00825F07"/>
    <w:rsid w:val="00825FDF"/>
    <w:rsid w:val="00826027"/>
    <w:rsid w:val="00826138"/>
    <w:rsid w:val="008261C5"/>
    <w:rsid w:val="00826277"/>
    <w:rsid w:val="00826416"/>
    <w:rsid w:val="0082681D"/>
    <w:rsid w:val="00826820"/>
    <w:rsid w:val="00826868"/>
    <w:rsid w:val="008268D2"/>
    <w:rsid w:val="0082693F"/>
    <w:rsid w:val="0082698E"/>
    <w:rsid w:val="00826AB2"/>
    <w:rsid w:val="00826B36"/>
    <w:rsid w:val="00827005"/>
    <w:rsid w:val="008272E1"/>
    <w:rsid w:val="00827306"/>
    <w:rsid w:val="00827422"/>
    <w:rsid w:val="00827453"/>
    <w:rsid w:val="0082745B"/>
    <w:rsid w:val="00827544"/>
    <w:rsid w:val="008276DA"/>
    <w:rsid w:val="00827739"/>
    <w:rsid w:val="008277CB"/>
    <w:rsid w:val="008278B5"/>
    <w:rsid w:val="00827A67"/>
    <w:rsid w:val="00827A9B"/>
    <w:rsid w:val="00827A9F"/>
    <w:rsid w:val="00827B09"/>
    <w:rsid w:val="00827CE8"/>
    <w:rsid w:val="00827F7F"/>
    <w:rsid w:val="008300A8"/>
    <w:rsid w:val="00830240"/>
    <w:rsid w:val="008303BB"/>
    <w:rsid w:val="008304AF"/>
    <w:rsid w:val="00830587"/>
    <w:rsid w:val="008305DA"/>
    <w:rsid w:val="008305E3"/>
    <w:rsid w:val="00830761"/>
    <w:rsid w:val="00830A31"/>
    <w:rsid w:val="00830AE6"/>
    <w:rsid w:val="00830C75"/>
    <w:rsid w:val="00830D95"/>
    <w:rsid w:val="0083104E"/>
    <w:rsid w:val="0083108C"/>
    <w:rsid w:val="0083114A"/>
    <w:rsid w:val="008311C7"/>
    <w:rsid w:val="0083128D"/>
    <w:rsid w:val="0083138E"/>
    <w:rsid w:val="00831429"/>
    <w:rsid w:val="00831432"/>
    <w:rsid w:val="00831436"/>
    <w:rsid w:val="008316EE"/>
    <w:rsid w:val="00831824"/>
    <w:rsid w:val="00831869"/>
    <w:rsid w:val="008318B4"/>
    <w:rsid w:val="00832089"/>
    <w:rsid w:val="0083209E"/>
    <w:rsid w:val="0083219E"/>
    <w:rsid w:val="00832339"/>
    <w:rsid w:val="00832377"/>
    <w:rsid w:val="008324DD"/>
    <w:rsid w:val="008325C0"/>
    <w:rsid w:val="00832638"/>
    <w:rsid w:val="008327E1"/>
    <w:rsid w:val="00832ABF"/>
    <w:rsid w:val="00832BE4"/>
    <w:rsid w:val="00832C1C"/>
    <w:rsid w:val="00832C6A"/>
    <w:rsid w:val="00832EA1"/>
    <w:rsid w:val="008331B5"/>
    <w:rsid w:val="0083330A"/>
    <w:rsid w:val="00833358"/>
    <w:rsid w:val="0083336D"/>
    <w:rsid w:val="0083342C"/>
    <w:rsid w:val="00833712"/>
    <w:rsid w:val="00833831"/>
    <w:rsid w:val="00833964"/>
    <w:rsid w:val="00833985"/>
    <w:rsid w:val="008339FB"/>
    <w:rsid w:val="00833B32"/>
    <w:rsid w:val="00833C7B"/>
    <w:rsid w:val="00833C7E"/>
    <w:rsid w:val="00833C9B"/>
    <w:rsid w:val="00833D97"/>
    <w:rsid w:val="00833E45"/>
    <w:rsid w:val="00833F0B"/>
    <w:rsid w:val="00833FEE"/>
    <w:rsid w:val="0083406A"/>
    <w:rsid w:val="008340EE"/>
    <w:rsid w:val="00834242"/>
    <w:rsid w:val="0083429F"/>
    <w:rsid w:val="0083431E"/>
    <w:rsid w:val="008343E9"/>
    <w:rsid w:val="00834570"/>
    <w:rsid w:val="00834640"/>
    <w:rsid w:val="00834802"/>
    <w:rsid w:val="00834A6F"/>
    <w:rsid w:val="00834AA2"/>
    <w:rsid w:val="00834E79"/>
    <w:rsid w:val="00834EF2"/>
    <w:rsid w:val="00834FA9"/>
    <w:rsid w:val="008353DF"/>
    <w:rsid w:val="008354FA"/>
    <w:rsid w:val="0083555A"/>
    <w:rsid w:val="0083566D"/>
    <w:rsid w:val="0083571E"/>
    <w:rsid w:val="0083571F"/>
    <w:rsid w:val="008357C6"/>
    <w:rsid w:val="0083580D"/>
    <w:rsid w:val="00835A68"/>
    <w:rsid w:val="00835B91"/>
    <w:rsid w:val="00835DCF"/>
    <w:rsid w:val="00835EE4"/>
    <w:rsid w:val="00835FDD"/>
    <w:rsid w:val="0083617F"/>
    <w:rsid w:val="008361B1"/>
    <w:rsid w:val="008361F9"/>
    <w:rsid w:val="00836294"/>
    <w:rsid w:val="008362F8"/>
    <w:rsid w:val="00836445"/>
    <w:rsid w:val="00836473"/>
    <w:rsid w:val="0083659D"/>
    <w:rsid w:val="00836901"/>
    <w:rsid w:val="0083698C"/>
    <w:rsid w:val="00836B00"/>
    <w:rsid w:val="00836B53"/>
    <w:rsid w:val="00836B56"/>
    <w:rsid w:val="00836E56"/>
    <w:rsid w:val="00836FE9"/>
    <w:rsid w:val="008370A7"/>
    <w:rsid w:val="0083740D"/>
    <w:rsid w:val="0083767B"/>
    <w:rsid w:val="008377AA"/>
    <w:rsid w:val="00837A02"/>
    <w:rsid w:val="00837C00"/>
    <w:rsid w:val="00837CD6"/>
    <w:rsid w:val="00837D85"/>
    <w:rsid w:val="00837DB5"/>
    <w:rsid w:val="00837FBC"/>
    <w:rsid w:val="00840150"/>
    <w:rsid w:val="008402CB"/>
    <w:rsid w:val="008404DC"/>
    <w:rsid w:val="00840536"/>
    <w:rsid w:val="008405D4"/>
    <w:rsid w:val="0084077B"/>
    <w:rsid w:val="0084089A"/>
    <w:rsid w:val="00840ABA"/>
    <w:rsid w:val="00840BD3"/>
    <w:rsid w:val="00840C1E"/>
    <w:rsid w:val="00840E53"/>
    <w:rsid w:val="00840E66"/>
    <w:rsid w:val="00840ED0"/>
    <w:rsid w:val="00840F57"/>
    <w:rsid w:val="00841090"/>
    <w:rsid w:val="008411B5"/>
    <w:rsid w:val="008411B6"/>
    <w:rsid w:val="008411BE"/>
    <w:rsid w:val="008413F6"/>
    <w:rsid w:val="0084174C"/>
    <w:rsid w:val="00841846"/>
    <w:rsid w:val="008419AD"/>
    <w:rsid w:val="00841A69"/>
    <w:rsid w:val="00841D60"/>
    <w:rsid w:val="00841E0B"/>
    <w:rsid w:val="00841EB7"/>
    <w:rsid w:val="00842018"/>
    <w:rsid w:val="00842570"/>
    <w:rsid w:val="008425A7"/>
    <w:rsid w:val="008428CD"/>
    <w:rsid w:val="0084293B"/>
    <w:rsid w:val="008429BF"/>
    <w:rsid w:val="00842AAE"/>
    <w:rsid w:val="00842AB0"/>
    <w:rsid w:val="00842B12"/>
    <w:rsid w:val="00842D64"/>
    <w:rsid w:val="00842E10"/>
    <w:rsid w:val="00842FA5"/>
    <w:rsid w:val="00842FA9"/>
    <w:rsid w:val="00843097"/>
    <w:rsid w:val="008430FF"/>
    <w:rsid w:val="00843379"/>
    <w:rsid w:val="008435B2"/>
    <w:rsid w:val="00843620"/>
    <w:rsid w:val="008436F5"/>
    <w:rsid w:val="0084395B"/>
    <w:rsid w:val="0084395D"/>
    <w:rsid w:val="0084399B"/>
    <w:rsid w:val="008439BF"/>
    <w:rsid w:val="00844042"/>
    <w:rsid w:val="00844155"/>
    <w:rsid w:val="008441B5"/>
    <w:rsid w:val="0084426D"/>
    <w:rsid w:val="008442D2"/>
    <w:rsid w:val="00844310"/>
    <w:rsid w:val="0084431F"/>
    <w:rsid w:val="008443A7"/>
    <w:rsid w:val="008444AA"/>
    <w:rsid w:val="0084451E"/>
    <w:rsid w:val="0084476A"/>
    <w:rsid w:val="0084481C"/>
    <w:rsid w:val="0084499D"/>
    <w:rsid w:val="00844B16"/>
    <w:rsid w:val="00844B1D"/>
    <w:rsid w:val="00844B26"/>
    <w:rsid w:val="00844C7B"/>
    <w:rsid w:val="00844D49"/>
    <w:rsid w:val="00844E40"/>
    <w:rsid w:val="00844EB3"/>
    <w:rsid w:val="008452CA"/>
    <w:rsid w:val="00845425"/>
    <w:rsid w:val="008455CA"/>
    <w:rsid w:val="00845B90"/>
    <w:rsid w:val="00845C65"/>
    <w:rsid w:val="00845DBE"/>
    <w:rsid w:val="00845EAA"/>
    <w:rsid w:val="00845ECE"/>
    <w:rsid w:val="0084613D"/>
    <w:rsid w:val="00846175"/>
    <w:rsid w:val="008463F5"/>
    <w:rsid w:val="008464B6"/>
    <w:rsid w:val="00846513"/>
    <w:rsid w:val="00846539"/>
    <w:rsid w:val="00846629"/>
    <w:rsid w:val="00846678"/>
    <w:rsid w:val="00846730"/>
    <w:rsid w:val="0084674B"/>
    <w:rsid w:val="00846897"/>
    <w:rsid w:val="008468D0"/>
    <w:rsid w:val="00846925"/>
    <w:rsid w:val="00846A3D"/>
    <w:rsid w:val="00846AB4"/>
    <w:rsid w:val="00846B2D"/>
    <w:rsid w:val="00846BCB"/>
    <w:rsid w:val="00846BCD"/>
    <w:rsid w:val="00846D80"/>
    <w:rsid w:val="00846DAE"/>
    <w:rsid w:val="00846E35"/>
    <w:rsid w:val="00846EEA"/>
    <w:rsid w:val="0084703A"/>
    <w:rsid w:val="00847068"/>
    <w:rsid w:val="008471CA"/>
    <w:rsid w:val="008471E7"/>
    <w:rsid w:val="00847401"/>
    <w:rsid w:val="008474EA"/>
    <w:rsid w:val="00847667"/>
    <w:rsid w:val="00847765"/>
    <w:rsid w:val="00847908"/>
    <w:rsid w:val="00847918"/>
    <w:rsid w:val="00847A9D"/>
    <w:rsid w:val="00847BB8"/>
    <w:rsid w:val="00847EEA"/>
    <w:rsid w:val="0085001D"/>
    <w:rsid w:val="008502DC"/>
    <w:rsid w:val="00850389"/>
    <w:rsid w:val="008506A5"/>
    <w:rsid w:val="00850776"/>
    <w:rsid w:val="00850799"/>
    <w:rsid w:val="00850864"/>
    <w:rsid w:val="008508EA"/>
    <w:rsid w:val="00850BCA"/>
    <w:rsid w:val="00850CC6"/>
    <w:rsid w:val="00851057"/>
    <w:rsid w:val="00851337"/>
    <w:rsid w:val="008514E2"/>
    <w:rsid w:val="0085173D"/>
    <w:rsid w:val="008519A9"/>
    <w:rsid w:val="00851B76"/>
    <w:rsid w:val="00851C98"/>
    <w:rsid w:val="00851D7F"/>
    <w:rsid w:val="00851E89"/>
    <w:rsid w:val="00852097"/>
    <w:rsid w:val="008520B3"/>
    <w:rsid w:val="00852142"/>
    <w:rsid w:val="0085222A"/>
    <w:rsid w:val="0085229A"/>
    <w:rsid w:val="00852484"/>
    <w:rsid w:val="008524D3"/>
    <w:rsid w:val="008525D8"/>
    <w:rsid w:val="00852663"/>
    <w:rsid w:val="00852687"/>
    <w:rsid w:val="008526BB"/>
    <w:rsid w:val="008527B8"/>
    <w:rsid w:val="008528A3"/>
    <w:rsid w:val="008528F3"/>
    <w:rsid w:val="00852B2A"/>
    <w:rsid w:val="00852B58"/>
    <w:rsid w:val="00852BAA"/>
    <w:rsid w:val="00852DB7"/>
    <w:rsid w:val="00852EA6"/>
    <w:rsid w:val="00852F86"/>
    <w:rsid w:val="00853200"/>
    <w:rsid w:val="0085330A"/>
    <w:rsid w:val="0085356E"/>
    <w:rsid w:val="008536D4"/>
    <w:rsid w:val="00853779"/>
    <w:rsid w:val="0085394D"/>
    <w:rsid w:val="00853A03"/>
    <w:rsid w:val="00853A69"/>
    <w:rsid w:val="00853ADA"/>
    <w:rsid w:val="00853C24"/>
    <w:rsid w:val="00853DFA"/>
    <w:rsid w:val="00853EA8"/>
    <w:rsid w:val="00853F8B"/>
    <w:rsid w:val="00853FDF"/>
    <w:rsid w:val="00854096"/>
    <w:rsid w:val="00854252"/>
    <w:rsid w:val="00854280"/>
    <w:rsid w:val="008542CC"/>
    <w:rsid w:val="00854339"/>
    <w:rsid w:val="00854477"/>
    <w:rsid w:val="008545A1"/>
    <w:rsid w:val="008545D4"/>
    <w:rsid w:val="00854686"/>
    <w:rsid w:val="00854693"/>
    <w:rsid w:val="008546C5"/>
    <w:rsid w:val="00854976"/>
    <w:rsid w:val="00854CAA"/>
    <w:rsid w:val="00854D10"/>
    <w:rsid w:val="00854E64"/>
    <w:rsid w:val="00854E8F"/>
    <w:rsid w:val="00854F51"/>
    <w:rsid w:val="00854FC5"/>
    <w:rsid w:val="00854FE8"/>
    <w:rsid w:val="00855100"/>
    <w:rsid w:val="00855135"/>
    <w:rsid w:val="00855197"/>
    <w:rsid w:val="0085559A"/>
    <w:rsid w:val="0085567E"/>
    <w:rsid w:val="008556FE"/>
    <w:rsid w:val="00855713"/>
    <w:rsid w:val="00855720"/>
    <w:rsid w:val="0085572C"/>
    <w:rsid w:val="0085587A"/>
    <w:rsid w:val="00855899"/>
    <w:rsid w:val="00855A46"/>
    <w:rsid w:val="00855B2F"/>
    <w:rsid w:val="00855C0F"/>
    <w:rsid w:val="00855DBC"/>
    <w:rsid w:val="00855F01"/>
    <w:rsid w:val="00856055"/>
    <w:rsid w:val="0085609E"/>
    <w:rsid w:val="008560B4"/>
    <w:rsid w:val="0085612B"/>
    <w:rsid w:val="00856131"/>
    <w:rsid w:val="00856193"/>
    <w:rsid w:val="00856311"/>
    <w:rsid w:val="0085640E"/>
    <w:rsid w:val="0085661E"/>
    <w:rsid w:val="00856884"/>
    <w:rsid w:val="008569EA"/>
    <w:rsid w:val="00856C1E"/>
    <w:rsid w:val="00856CC9"/>
    <w:rsid w:val="00856CE7"/>
    <w:rsid w:val="0085714D"/>
    <w:rsid w:val="00857313"/>
    <w:rsid w:val="0085752C"/>
    <w:rsid w:val="008577EF"/>
    <w:rsid w:val="00857888"/>
    <w:rsid w:val="00857CA8"/>
    <w:rsid w:val="00857D61"/>
    <w:rsid w:val="00857E34"/>
    <w:rsid w:val="00857E4E"/>
    <w:rsid w:val="00857E87"/>
    <w:rsid w:val="00857EAF"/>
    <w:rsid w:val="00857FBD"/>
    <w:rsid w:val="0086008E"/>
    <w:rsid w:val="00860111"/>
    <w:rsid w:val="0086021A"/>
    <w:rsid w:val="0086027F"/>
    <w:rsid w:val="008602B1"/>
    <w:rsid w:val="008602D3"/>
    <w:rsid w:val="0086030A"/>
    <w:rsid w:val="008603A6"/>
    <w:rsid w:val="008603C3"/>
    <w:rsid w:val="0086041C"/>
    <w:rsid w:val="00860625"/>
    <w:rsid w:val="008607AF"/>
    <w:rsid w:val="00860A3F"/>
    <w:rsid w:val="00860BA6"/>
    <w:rsid w:val="00860D46"/>
    <w:rsid w:val="00860E1A"/>
    <w:rsid w:val="00860E58"/>
    <w:rsid w:val="00861078"/>
    <w:rsid w:val="00861287"/>
    <w:rsid w:val="00861292"/>
    <w:rsid w:val="008613F8"/>
    <w:rsid w:val="0086143F"/>
    <w:rsid w:val="0086150D"/>
    <w:rsid w:val="0086161C"/>
    <w:rsid w:val="00861626"/>
    <w:rsid w:val="00861767"/>
    <w:rsid w:val="008617D8"/>
    <w:rsid w:val="008619D2"/>
    <w:rsid w:val="00861A10"/>
    <w:rsid w:val="00861DA7"/>
    <w:rsid w:val="00862001"/>
    <w:rsid w:val="00862295"/>
    <w:rsid w:val="00862390"/>
    <w:rsid w:val="00862422"/>
    <w:rsid w:val="00862585"/>
    <w:rsid w:val="00862593"/>
    <w:rsid w:val="008625E2"/>
    <w:rsid w:val="00862635"/>
    <w:rsid w:val="008627B8"/>
    <w:rsid w:val="00862A49"/>
    <w:rsid w:val="00862ED5"/>
    <w:rsid w:val="00862F35"/>
    <w:rsid w:val="00862F97"/>
    <w:rsid w:val="00863197"/>
    <w:rsid w:val="008631C3"/>
    <w:rsid w:val="00863227"/>
    <w:rsid w:val="00863293"/>
    <w:rsid w:val="00863420"/>
    <w:rsid w:val="00863480"/>
    <w:rsid w:val="0086352A"/>
    <w:rsid w:val="008637AD"/>
    <w:rsid w:val="008638EE"/>
    <w:rsid w:val="00863913"/>
    <w:rsid w:val="008639C0"/>
    <w:rsid w:val="00863A0F"/>
    <w:rsid w:val="00863B59"/>
    <w:rsid w:val="00863D0A"/>
    <w:rsid w:val="00863DB8"/>
    <w:rsid w:val="00864002"/>
    <w:rsid w:val="00864233"/>
    <w:rsid w:val="00864277"/>
    <w:rsid w:val="008642F3"/>
    <w:rsid w:val="008643EF"/>
    <w:rsid w:val="00864522"/>
    <w:rsid w:val="008647E9"/>
    <w:rsid w:val="00864888"/>
    <w:rsid w:val="00864904"/>
    <w:rsid w:val="00864943"/>
    <w:rsid w:val="00864994"/>
    <w:rsid w:val="00864CC3"/>
    <w:rsid w:val="00864F2C"/>
    <w:rsid w:val="0086520E"/>
    <w:rsid w:val="0086527C"/>
    <w:rsid w:val="00865296"/>
    <w:rsid w:val="008653BD"/>
    <w:rsid w:val="00865503"/>
    <w:rsid w:val="00865898"/>
    <w:rsid w:val="008659AA"/>
    <w:rsid w:val="00865ADF"/>
    <w:rsid w:val="00865D69"/>
    <w:rsid w:val="00865E5D"/>
    <w:rsid w:val="00865ECF"/>
    <w:rsid w:val="008661B8"/>
    <w:rsid w:val="008661E4"/>
    <w:rsid w:val="008661F2"/>
    <w:rsid w:val="00866416"/>
    <w:rsid w:val="008666C2"/>
    <w:rsid w:val="008668A9"/>
    <w:rsid w:val="00866BB6"/>
    <w:rsid w:val="00866D2D"/>
    <w:rsid w:val="00866D50"/>
    <w:rsid w:val="00866F76"/>
    <w:rsid w:val="008670B7"/>
    <w:rsid w:val="00867247"/>
    <w:rsid w:val="00867366"/>
    <w:rsid w:val="008673D6"/>
    <w:rsid w:val="008674AD"/>
    <w:rsid w:val="0086791E"/>
    <w:rsid w:val="00867938"/>
    <w:rsid w:val="008679EA"/>
    <w:rsid w:val="00867A15"/>
    <w:rsid w:val="00867B00"/>
    <w:rsid w:val="00867B62"/>
    <w:rsid w:val="00867C51"/>
    <w:rsid w:val="00867CF0"/>
    <w:rsid w:val="00867D19"/>
    <w:rsid w:val="00867D7B"/>
    <w:rsid w:val="00867E47"/>
    <w:rsid w:val="00870029"/>
    <w:rsid w:val="008701F5"/>
    <w:rsid w:val="00870328"/>
    <w:rsid w:val="008704E0"/>
    <w:rsid w:val="0087069F"/>
    <w:rsid w:val="00870758"/>
    <w:rsid w:val="008707BA"/>
    <w:rsid w:val="00870802"/>
    <w:rsid w:val="00870902"/>
    <w:rsid w:val="00871016"/>
    <w:rsid w:val="00871044"/>
    <w:rsid w:val="00871065"/>
    <w:rsid w:val="008710C7"/>
    <w:rsid w:val="008711AA"/>
    <w:rsid w:val="008712AA"/>
    <w:rsid w:val="0087149F"/>
    <w:rsid w:val="008715B2"/>
    <w:rsid w:val="008717C7"/>
    <w:rsid w:val="00871819"/>
    <w:rsid w:val="00871825"/>
    <w:rsid w:val="008718E7"/>
    <w:rsid w:val="00871945"/>
    <w:rsid w:val="00871AF5"/>
    <w:rsid w:val="00871DED"/>
    <w:rsid w:val="00871E44"/>
    <w:rsid w:val="00871E7B"/>
    <w:rsid w:val="0087212E"/>
    <w:rsid w:val="008721B6"/>
    <w:rsid w:val="0087225A"/>
    <w:rsid w:val="0087225D"/>
    <w:rsid w:val="00872266"/>
    <w:rsid w:val="00872267"/>
    <w:rsid w:val="0087248B"/>
    <w:rsid w:val="008724ED"/>
    <w:rsid w:val="008725E2"/>
    <w:rsid w:val="008725FA"/>
    <w:rsid w:val="008726BD"/>
    <w:rsid w:val="0087270B"/>
    <w:rsid w:val="0087272F"/>
    <w:rsid w:val="00872764"/>
    <w:rsid w:val="00872B8D"/>
    <w:rsid w:val="00872C17"/>
    <w:rsid w:val="00872C9E"/>
    <w:rsid w:val="00872EEB"/>
    <w:rsid w:val="00873197"/>
    <w:rsid w:val="0087333B"/>
    <w:rsid w:val="00873358"/>
    <w:rsid w:val="008733AC"/>
    <w:rsid w:val="00873414"/>
    <w:rsid w:val="00873439"/>
    <w:rsid w:val="00873688"/>
    <w:rsid w:val="00873704"/>
    <w:rsid w:val="00873BE1"/>
    <w:rsid w:val="00873C5D"/>
    <w:rsid w:val="00874061"/>
    <w:rsid w:val="0087412E"/>
    <w:rsid w:val="00874405"/>
    <w:rsid w:val="0087442E"/>
    <w:rsid w:val="00874720"/>
    <w:rsid w:val="0087476E"/>
    <w:rsid w:val="00874860"/>
    <w:rsid w:val="00874BC6"/>
    <w:rsid w:val="00874D0F"/>
    <w:rsid w:val="00874D22"/>
    <w:rsid w:val="00874ED8"/>
    <w:rsid w:val="00874F0F"/>
    <w:rsid w:val="00875047"/>
    <w:rsid w:val="00875183"/>
    <w:rsid w:val="00875391"/>
    <w:rsid w:val="0087539B"/>
    <w:rsid w:val="00875472"/>
    <w:rsid w:val="00875636"/>
    <w:rsid w:val="008756FE"/>
    <w:rsid w:val="008758EC"/>
    <w:rsid w:val="00875979"/>
    <w:rsid w:val="0087599F"/>
    <w:rsid w:val="008759C7"/>
    <w:rsid w:val="00875ACD"/>
    <w:rsid w:val="00875C0D"/>
    <w:rsid w:val="008760AB"/>
    <w:rsid w:val="00876139"/>
    <w:rsid w:val="008763C0"/>
    <w:rsid w:val="0087643A"/>
    <w:rsid w:val="008764E6"/>
    <w:rsid w:val="00876507"/>
    <w:rsid w:val="00876525"/>
    <w:rsid w:val="0087655C"/>
    <w:rsid w:val="0087661C"/>
    <w:rsid w:val="008772EC"/>
    <w:rsid w:val="00877465"/>
    <w:rsid w:val="00877470"/>
    <w:rsid w:val="0087762F"/>
    <w:rsid w:val="00877741"/>
    <w:rsid w:val="00877796"/>
    <w:rsid w:val="00877D08"/>
    <w:rsid w:val="00877D44"/>
    <w:rsid w:val="00877DF6"/>
    <w:rsid w:val="00877F23"/>
    <w:rsid w:val="00877FD8"/>
    <w:rsid w:val="00877FE5"/>
    <w:rsid w:val="00880209"/>
    <w:rsid w:val="00880351"/>
    <w:rsid w:val="008804AD"/>
    <w:rsid w:val="00880567"/>
    <w:rsid w:val="008805F9"/>
    <w:rsid w:val="00880802"/>
    <w:rsid w:val="00880CB3"/>
    <w:rsid w:val="00880D78"/>
    <w:rsid w:val="00880EB5"/>
    <w:rsid w:val="00880FCD"/>
    <w:rsid w:val="00880FD3"/>
    <w:rsid w:val="008811A7"/>
    <w:rsid w:val="008811AA"/>
    <w:rsid w:val="00881240"/>
    <w:rsid w:val="008813EA"/>
    <w:rsid w:val="00881556"/>
    <w:rsid w:val="00881784"/>
    <w:rsid w:val="008817F4"/>
    <w:rsid w:val="00881944"/>
    <w:rsid w:val="008819FA"/>
    <w:rsid w:val="008819FE"/>
    <w:rsid w:val="00881B4D"/>
    <w:rsid w:val="00881B98"/>
    <w:rsid w:val="00881D6F"/>
    <w:rsid w:val="00882062"/>
    <w:rsid w:val="008823F1"/>
    <w:rsid w:val="008825B3"/>
    <w:rsid w:val="00882836"/>
    <w:rsid w:val="008828E1"/>
    <w:rsid w:val="00882CFC"/>
    <w:rsid w:val="00883014"/>
    <w:rsid w:val="0088305E"/>
    <w:rsid w:val="008830FD"/>
    <w:rsid w:val="00883212"/>
    <w:rsid w:val="008833A7"/>
    <w:rsid w:val="0088350F"/>
    <w:rsid w:val="008839CC"/>
    <w:rsid w:val="00883B4A"/>
    <w:rsid w:val="00883C89"/>
    <w:rsid w:val="00883E13"/>
    <w:rsid w:val="00883F85"/>
    <w:rsid w:val="00884083"/>
    <w:rsid w:val="008841D2"/>
    <w:rsid w:val="008842BA"/>
    <w:rsid w:val="0088475D"/>
    <w:rsid w:val="00884D47"/>
    <w:rsid w:val="00884DA3"/>
    <w:rsid w:val="008850C2"/>
    <w:rsid w:val="0088517E"/>
    <w:rsid w:val="0088519A"/>
    <w:rsid w:val="00885269"/>
    <w:rsid w:val="0088526B"/>
    <w:rsid w:val="008852CB"/>
    <w:rsid w:val="00885302"/>
    <w:rsid w:val="008853C7"/>
    <w:rsid w:val="00885438"/>
    <w:rsid w:val="0088550C"/>
    <w:rsid w:val="008855E0"/>
    <w:rsid w:val="00885702"/>
    <w:rsid w:val="00885A4F"/>
    <w:rsid w:val="00885A53"/>
    <w:rsid w:val="00885B0C"/>
    <w:rsid w:val="00885C6F"/>
    <w:rsid w:val="00885DA2"/>
    <w:rsid w:val="00885DB1"/>
    <w:rsid w:val="00885DFC"/>
    <w:rsid w:val="00885E59"/>
    <w:rsid w:val="00885F3D"/>
    <w:rsid w:val="00885F6B"/>
    <w:rsid w:val="00885FE8"/>
    <w:rsid w:val="008862CF"/>
    <w:rsid w:val="00886508"/>
    <w:rsid w:val="008866C3"/>
    <w:rsid w:val="0088670C"/>
    <w:rsid w:val="00886AF6"/>
    <w:rsid w:val="00886B39"/>
    <w:rsid w:val="00886C84"/>
    <w:rsid w:val="00886DD3"/>
    <w:rsid w:val="00886EC7"/>
    <w:rsid w:val="008871F9"/>
    <w:rsid w:val="00887402"/>
    <w:rsid w:val="0088741D"/>
    <w:rsid w:val="008874C7"/>
    <w:rsid w:val="008874E7"/>
    <w:rsid w:val="008875DC"/>
    <w:rsid w:val="00887771"/>
    <w:rsid w:val="00887787"/>
    <w:rsid w:val="008877E3"/>
    <w:rsid w:val="0088794C"/>
    <w:rsid w:val="00887B1D"/>
    <w:rsid w:val="00887CCC"/>
    <w:rsid w:val="00887D39"/>
    <w:rsid w:val="00887D44"/>
    <w:rsid w:val="00887D91"/>
    <w:rsid w:val="00887F50"/>
    <w:rsid w:val="008900DC"/>
    <w:rsid w:val="0089014C"/>
    <w:rsid w:val="008903ED"/>
    <w:rsid w:val="0089059E"/>
    <w:rsid w:val="008905BC"/>
    <w:rsid w:val="00890627"/>
    <w:rsid w:val="008907B8"/>
    <w:rsid w:val="008907BB"/>
    <w:rsid w:val="008907BE"/>
    <w:rsid w:val="00890810"/>
    <w:rsid w:val="00890980"/>
    <w:rsid w:val="008909CF"/>
    <w:rsid w:val="00890AB0"/>
    <w:rsid w:val="00890AED"/>
    <w:rsid w:val="00890AFE"/>
    <w:rsid w:val="00890C7E"/>
    <w:rsid w:val="00890D76"/>
    <w:rsid w:val="00890FCA"/>
    <w:rsid w:val="0089116F"/>
    <w:rsid w:val="00891243"/>
    <w:rsid w:val="00891346"/>
    <w:rsid w:val="0089144E"/>
    <w:rsid w:val="00891481"/>
    <w:rsid w:val="008915F7"/>
    <w:rsid w:val="0089181F"/>
    <w:rsid w:val="0089186D"/>
    <w:rsid w:val="00891B8D"/>
    <w:rsid w:val="00891DF1"/>
    <w:rsid w:val="00891EC4"/>
    <w:rsid w:val="00891F94"/>
    <w:rsid w:val="00891FA5"/>
    <w:rsid w:val="00892195"/>
    <w:rsid w:val="008921B3"/>
    <w:rsid w:val="008922D9"/>
    <w:rsid w:val="0089243E"/>
    <w:rsid w:val="008924EC"/>
    <w:rsid w:val="008924FD"/>
    <w:rsid w:val="0089255D"/>
    <w:rsid w:val="008925DD"/>
    <w:rsid w:val="00892782"/>
    <w:rsid w:val="008927B4"/>
    <w:rsid w:val="008927C3"/>
    <w:rsid w:val="00892B4B"/>
    <w:rsid w:val="00892B65"/>
    <w:rsid w:val="00892C17"/>
    <w:rsid w:val="00892CB8"/>
    <w:rsid w:val="00892CF8"/>
    <w:rsid w:val="00892F0E"/>
    <w:rsid w:val="008931F8"/>
    <w:rsid w:val="00893314"/>
    <w:rsid w:val="00893509"/>
    <w:rsid w:val="008935A2"/>
    <w:rsid w:val="00893608"/>
    <w:rsid w:val="008937C0"/>
    <w:rsid w:val="00893BEA"/>
    <w:rsid w:val="00893CE1"/>
    <w:rsid w:val="00893D0C"/>
    <w:rsid w:val="00893D5F"/>
    <w:rsid w:val="00893E49"/>
    <w:rsid w:val="00894061"/>
    <w:rsid w:val="00894197"/>
    <w:rsid w:val="00894249"/>
    <w:rsid w:val="00894251"/>
    <w:rsid w:val="0089426D"/>
    <w:rsid w:val="008943A6"/>
    <w:rsid w:val="0089442D"/>
    <w:rsid w:val="0089466E"/>
    <w:rsid w:val="008947C4"/>
    <w:rsid w:val="00894819"/>
    <w:rsid w:val="008948DD"/>
    <w:rsid w:val="008948F0"/>
    <w:rsid w:val="008948F7"/>
    <w:rsid w:val="00894BD5"/>
    <w:rsid w:val="00894E25"/>
    <w:rsid w:val="00894F7C"/>
    <w:rsid w:val="008950AB"/>
    <w:rsid w:val="00895434"/>
    <w:rsid w:val="00895482"/>
    <w:rsid w:val="008954EA"/>
    <w:rsid w:val="00895556"/>
    <w:rsid w:val="0089557A"/>
    <w:rsid w:val="008957DF"/>
    <w:rsid w:val="008958DA"/>
    <w:rsid w:val="00895B72"/>
    <w:rsid w:val="00895BEE"/>
    <w:rsid w:val="00895F27"/>
    <w:rsid w:val="00895F34"/>
    <w:rsid w:val="00895FB7"/>
    <w:rsid w:val="00896033"/>
    <w:rsid w:val="008960E9"/>
    <w:rsid w:val="00896227"/>
    <w:rsid w:val="008962DB"/>
    <w:rsid w:val="00896312"/>
    <w:rsid w:val="008964A2"/>
    <w:rsid w:val="008965E9"/>
    <w:rsid w:val="0089668A"/>
    <w:rsid w:val="008966E1"/>
    <w:rsid w:val="0089688E"/>
    <w:rsid w:val="00896A94"/>
    <w:rsid w:val="00896B00"/>
    <w:rsid w:val="00896BBE"/>
    <w:rsid w:val="00896C76"/>
    <w:rsid w:val="00896DE8"/>
    <w:rsid w:val="00897080"/>
    <w:rsid w:val="008971B1"/>
    <w:rsid w:val="008971F9"/>
    <w:rsid w:val="008973EA"/>
    <w:rsid w:val="008976EA"/>
    <w:rsid w:val="00897818"/>
    <w:rsid w:val="00897825"/>
    <w:rsid w:val="00897862"/>
    <w:rsid w:val="0089786F"/>
    <w:rsid w:val="0089787C"/>
    <w:rsid w:val="00897A40"/>
    <w:rsid w:val="00897C33"/>
    <w:rsid w:val="00897C7B"/>
    <w:rsid w:val="00897DCE"/>
    <w:rsid w:val="00897F1A"/>
    <w:rsid w:val="008A0287"/>
    <w:rsid w:val="008A04A5"/>
    <w:rsid w:val="008A04FE"/>
    <w:rsid w:val="008A05F0"/>
    <w:rsid w:val="008A063F"/>
    <w:rsid w:val="008A09CE"/>
    <w:rsid w:val="008A0A7A"/>
    <w:rsid w:val="008A0B49"/>
    <w:rsid w:val="008A0C51"/>
    <w:rsid w:val="008A0E03"/>
    <w:rsid w:val="008A0E66"/>
    <w:rsid w:val="008A0EAA"/>
    <w:rsid w:val="008A0F92"/>
    <w:rsid w:val="008A11ED"/>
    <w:rsid w:val="008A1248"/>
    <w:rsid w:val="008A143C"/>
    <w:rsid w:val="008A1458"/>
    <w:rsid w:val="008A1539"/>
    <w:rsid w:val="008A1A46"/>
    <w:rsid w:val="008A1B51"/>
    <w:rsid w:val="008A1B59"/>
    <w:rsid w:val="008A1BAC"/>
    <w:rsid w:val="008A1C50"/>
    <w:rsid w:val="008A1E65"/>
    <w:rsid w:val="008A1ECB"/>
    <w:rsid w:val="008A2011"/>
    <w:rsid w:val="008A2067"/>
    <w:rsid w:val="008A20A4"/>
    <w:rsid w:val="008A214B"/>
    <w:rsid w:val="008A22E5"/>
    <w:rsid w:val="008A2352"/>
    <w:rsid w:val="008A244A"/>
    <w:rsid w:val="008A2554"/>
    <w:rsid w:val="008A2778"/>
    <w:rsid w:val="008A283B"/>
    <w:rsid w:val="008A2A0C"/>
    <w:rsid w:val="008A2A14"/>
    <w:rsid w:val="008A2AFD"/>
    <w:rsid w:val="008A2C1F"/>
    <w:rsid w:val="008A2D09"/>
    <w:rsid w:val="008A2DAC"/>
    <w:rsid w:val="008A2DF3"/>
    <w:rsid w:val="008A2E95"/>
    <w:rsid w:val="008A30ED"/>
    <w:rsid w:val="008A311E"/>
    <w:rsid w:val="008A31F7"/>
    <w:rsid w:val="008A32EC"/>
    <w:rsid w:val="008A33AC"/>
    <w:rsid w:val="008A3462"/>
    <w:rsid w:val="008A369B"/>
    <w:rsid w:val="008A36C0"/>
    <w:rsid w:val="008A379B"/>
    <w:rsid w:val="008A3A9F"/>
    <w:rsid w:val="008A3B08"/>
    <w:rsid w:val="008A3BD8"/>
    <w:rsid w:val="008A3D30"/>
    <w:rsid w:val="008A3EE6"/>
    <w:rsid w:val="008A3EEC"/>
    <w:rsid w:val="008A41D0"/>
    <w:rsid w:val="008A4375"/>
    <w:rsid w:val="008A4819"/>
    <w:rsid w:val="008A4AF9"/>
    <w:rsid w:val="008A4D0A"/>
    <w:rsid w:val="008A4F84"/>
    <w:rsid w:val="008A4FAE"/>
    <w:rsid w:val="008A519E"/>
    <w:rsid w:val="008A5276"/>
    <w:rsid w:val="008A5280"/>
    <w:rsid w:val="008A5329"/>
    <w:rsid w:val="008A5389"/>
    <w:rsid w:val="008A55DC"/>
    <w:rsid w:val="008A561E"/>
    <w:rsid w:val="008A56A3"/>
    <w:rsid w:val="008A56C9"/>
    <w:rsid w:val="008A5816"/>
    <w:rsid w:val="008A58E3"/>
    <w:rsid w:val="008A5AD8"/>
    <w:rsid w:val="008A5C26"/>
    <w:rsid w:val="008A5D1C"/>
    <w:rsid w:val="008A5FB0"/>
    <w:rsid w:val="008A60F9"/>
    <w:rsid w:val="008A61E7"/>
    <w:rsid w:val="008A6427"/>
    <w:rsid w:val="008A6528"/>
    <w:rsid w:val="008A65CA"/>
    <w:rsid w:val="008A666B"/>
    <w:rsid w:val="008A6923"/>
    <w:rsid w:val="008A6A67"/>
    <w:rsid w:val="008A6B07"/>
    <w:rsid w:val="008A6BAC"/>
    <w:rsid w:val="008A6BEE"/>
    <w:rsid w:val="008A6C4F"/>
    <w:rsid w:val="008A71B0"/>
    <w:rsid w:val="008A71B1"/>
    <w:rsid w:val="008A7268"/>
    <w:rsid w:val="008A735B"/>
    <w:rsid w:val="008A764A"/>
    <w:rsid w:val="008A78EB"/>
    <w:rsid w:val="008A7AC2"/>
    <w:rsid w:val="008A7B01"/>
    <w:rsid w:val="008A7BD2"/>
    <w:rsid w:val="008A7D06"/>
    <w:rsid w:val="008A7E29"/>
    <w:rsid w:val="008A7F7A"/>
    <w:rsid w:val="008B00D4"/>
    <w:rsid w:val="008B028E"/>
    <w:rsid w:val="008B033B"/>
    <w:rsid w:val="008B03A3"/>
    <w:rsid w:val="008B0448"/>
    <w:rsid w:val="008B0490"/>
    <w:rsid w:val="008B049C"/>
    <w:rsid w:val="008B0592"/>
    <w:rsid w:val="008B06C8"/>
    <w:rsid w:val="008B08A6"/>
    <w:rsid w:val="008B09C6"/>
    <w:rsid w:val="008B0BBE"/>
    <w:rsid w:val="008B0C56"/>
    <w:rsid w:val="008B0D74"/>
    <w:rsid w:val="008B0EE9"/>
    <w:rsid w:val="008B106B"/>
    <w:rsid w:val="008B125C"/>
    <w:rsid w:val="008B1315"/>
    <w:rsid w:val="008B1347"/>
    <w:rsid w:val="008B141D"/>
    <w:rsid w:val="008B1843"/>
    <w:rsid w:val="008B1847"/>
    <w:rsid w:val="008B19F2"/>
    <w:rsid w:val="008B1C48"/>
    <w:rsid w:val="008B1EA5"/>
    <w:rsid w:val="008B1EEA"/>
    <w:rsid w:val="008B2237"/>
    <w:rsid w:val="008B22EB"/>
    <w:rsid w:val="008B2457"/>
    <w:rsid w:val="008B2487"/>
    <w:rsid w:val="008B2537"/>
    <w:rsid w:val="008B25DC"/>
    <w:rsid w:val="008B26E4"/>
    <w:rsid w:val="008B2754"/>
    <w:rsid w:val="008B27B4"/>
    <w:rsid w:val="008B2956"/>
    <w:rsid w:val="008B2981"/>
    <w:rsid w:val="008B2A4D"/>
    <w:rsid w:val="008B2D12"/>
    <w:rsid w:val="008B2D79"/>
    <w:rsid w:val="008B2D8D"/>
    <w:rsid w:val="008B2F37"/>
    <w:rsid w:val="008B2FCC"/>
    <w:rsid w:val="008B31A6"/>
    <w:rsid w:val="008B325F"/>
    <w:rsid w:val="008B32E3"/>
    <w:rsid w:val="008B32F9"/>
    <w:rsid w:val="008B33F0"/>
    <w:rsid w:val="008B342D"/>
    <w:rsid w:val="008B3437"/>
    <w:rsid w:val="008B3846"/>
    <w:rsid w:val="008B3A20"/>
    <w:rsid w:val="008B3F23"/>
    <w:rsid w:val="008B4061"/>
    <w:rsid w:val="008B417A"/>
    <w:rsid w:val="008B43C2"/>
    <w:rsid w:val="008B4428"/>
    <w:rsid w:val="008B4A8D"/>
    <w:rsid w:val="008B4B0D"/>
    <w:rsid w:val="008B4C7B"/>
    <w:rsid w:val="008B4CF7"/>
    <w:rsid w:val="008B4DD8"/>
    <w:rsid w:val="008B4EE1"/>
    <w:rsid w:val="008B4F54"/>
    <w:rsid w:val="008B5070"/>
    <w:rsid w:val="008B50CB"/>
    <w:rsid w:val="008B519A"/>
    <w:rsid w:val="008B51A1"/>
    <w:rsid w:val="008B5573"/>
    <w:rsid w:val="008B55D6"/>
    <w:rsid w:val="008B56D6"/>
    <w:rsid w:val="008B5744"/>
    <w:rsid w:val="008B5949"/>
    <w:rsid w:val="008B5972"/>
    <w:rsid w:val="008B5A58"/>
    <w:rsid w:val="008B5B5A"/>
    <w:rsid w:val="008B5BE3"/>
    <w:rsid w:val="008B5C8D"/>
    <w:rsid w:val="008B5D3A"/>
    <w:rsid w:val="008B5D8B"/>
    <w:rsid w:val="008B5FE0"/>
    <w:rsid w:val="008B6000"/>
    <w:rsid w:val="008B647C"/>
    <w:rsid w:val="008B652E"/>
    <w:rsid w:val="008B6553"/>
    <w:rsid w:val="008B68E4"/>
    <w:rsid w:val="008B69B2"/>
    <w:rsid w:val="008B6CE4"/>
    <w:rsid w:val="008B725C"/>
    <w:rsid w:val="008B72F3"/>
    <w:rsid w:val="008B73C0"/>
    <w:rsid w:val="008B73D2"/>
    <w:rsid w:val="008B7452"/>
    <w:rsid w:val="008B7840"/>
    <w:rsid w:val="008B7897"/>
    <w:rsid w:val="008B78A6"/>
    <w:rsid w:val="008B7AE3"/>
    <w:rsid w:val="008B7BA7"/>
    <w:rsid w:val="008B7BF9"/>
    <w:rsid w:val="008B7C41"/>
    <w:rsid w:val="008B7CEF"/>
    <w:rsid w:val="008B7E7F"/>
    <w:rsid w:val="008B7EE9"/>
    <w:rsid w:val="008B7F9A"/>
    <w:rsid w:val="008C0270"/>
    <w:rsid w:val="008C03DE"/>
    <w:rsid w:val="008C0618"/>
    <w:rsid w:val="008C06CE"/>
    <w:rsid w:val="008C07A2"/>
    <w:rsid w:val="008C07F7"/>
    <w:rsid w:val="008C08A3"/>
    <w:rsid w:val="008C098D"/>
    <w:rsid w:val="008C09A0"/>
    <w:rsid w:val="008C0A22"/>
    <w:rsid w:val="008C0B41"/>
    <w:rsid w:val="008C0E48"/>
    <w:rsid w:val="008C0E8D"/>
    <w:rsid w:val="008C0FFB"/>
    <w:rsid w:val="008C1019"/>
    <w:rsid w:val="008C1311"/>
    <w:rsid w:val="008C1504"/>
    <w:rsid w:val="008C1570"/>
    <w:rsid w:val="008C16D6"/>
    <w:rsid w:val="008C17C4"/>
    <w:rsid w:val="008C17CC"/>
    <w:rsid w:val="008C1981"/>
    <w:rsid w:val="008C1C11"/>
    <w:rsid w:val="008C1F34"/>
    <w:rsid w:val="008C220E"/>
    <w:rsid w:val="008C2325"/>
    <w:rsid w:val="008C2463"/>
    <w:rsid w:val="008C2550"/>
    <w:rsid w:val="008C2604"/>
    <w:rsid w:val="008C26BD"/>
    <w:rsid w:val="008C29BC"/>
    <w:rsid w:val="008C2A52"/>
    <w:rsid w:val="008C2BCF"/>
    <w:rsid w:val="008C2C30"/>
    <w:rsid w:val="008C2E5F"/>
    <w:rsid w:val="008C2EEF"/>
    <w:rsid w:val="008C2F5D"/>
    <w:rsid w:val="008C3064"/>
    <w:rsid w:val="008C30B0"/>
    <w:rsid w:val="008C3290"/>
    <w:rsid w:val="008C331E"/>
    <w:rsid w:val="008C3344"/>
    <w:rsid w:val="008C3623"/>
    <w:rsid w:val="008C3650"/>
    <w:rsid w:val="008C3843"/>
    <w:rsid w:val="008C3936"/>
    <w:rsid w:val="008C39E9"/>
    <w:rsid w:val="008C3A4C"/>
    <w:rsid w:val="008C3A9E"/>
    <w:rsid w:val="008C3B35"/>
    <w:rsid w:val="008C3C28"/>
    <w:rsid w:val="008C3CF2"/>
    <w:rsid w:val="008C3E5C"/>
    <w:rsid w:val="008C408D"/>
    <w:rsid w:val="008C41AA"/>
    <w:rsid w:val="008C434D"/>
    <w:rsid w:val="008C44ED"/>
    <w:rsid w:val="008C456D"/>
    <w:rsid w:val="008C48A5"/>
    <w:rsid w:val="008C4A36"/>
    <w:rsid w:val="008C4CA6"/>
    <w:rsid w:val="008C4D48"/>
    <w:rsid w:val="008C4D7C"/>
    <w:rsid w:val="008C4F6D"/>
    <w:rsid w:val="008C5076"/>
    <w:rsid w:val="008C50E7"/>
    <w:rsid w:val="008C50FA"/>
    <w:rsid w:val="008C527D"/>
    <w:rsid w:val="008C5463"/>
    <w:rsid w:val="008C59FA"/>
    <w:rsid w:val="008C5BC6"/>
    <w:rsid w:val="008C5CC1"/>
    <w:rsid w:val="008C5D7F"/>
    <w:rsid w:val="008C5DBE"/>
    <w:rsid w:val="008C5E68"/>
    <w:rsid w:val="008C6121"/>
    <w:rsid w:val="008C6241"/>
    <w:rsid w:val="008C6275"/>
    <w:rsid w:val="008C63F3"/>
    <w:rsid w:val="008C69D2"/>
    <w:rsid w:val="008C6A3C"/>
    <w:rsid w:val="008C6BF6"/>
    <w:rsid w:val="008C6CEA"/>
    <w:rsid w:val="008C7335"/>
    <w:rsid w:val="008C7452"/>
    <w:rsid w:val="008C7462"/>
    <w:rsid w:val="008C74EE"/>
    <w:rsid w:val="008C7530"/>
    <w:rsid w:val="008C7562"/>
    <w:rsid w:val="008C756B"/>
    <w:rsid w:val="008C758E"/>
    <w:rsid w:val="008C75F0"/>
    <w:rsid w:val="008C7651"/>
    <w:rsid w:val="008C76D6"/>
    <w:rsid w:val="008C7711"/>
    <w:rsid w:val="008C77A8"/>
    <w:rsid w:val="008C7820"/>
    <w:rsid w:val="008C78F0"/>
    <w:rsid w:val="008C7B0E"/>
    <w:rsid w:val="008C7BBD"/>
    <w:rsid w:val="008C7C01"/>
    <w:rsid w:val="008C7CE2"/>
    <w:rsid w:val="008C7E4E"/>
    <w:rsid w:val="008C7EFC"/>
    <w:rsid w:val="008D00AD"/>
    <w:rsid w:val="008D0153"/>
    <w:rsid w:val="008D0269"/>
    <w:rsid w:val="008D0284"/>
    <w:rsid w:val="008D043D"/>
    <w:rsid w:val="008D048D"/>
    <w:rsid w:val="008D0766"/>
    <w:rsid w:val="008D09F5"/>
    <w:rsid w:val="008D0B4E"/>
    <w:rsid w:val="008D0F32"/>
    <w:rsid w:val="008D0FAF"/>
    <w:rsid w:val="008D0FD6"/>
    <w:rsid w:val="008D0FDD"/>
    <w:rsid w:val="008D11C3"/>
    <w:rsid w:val="008D1229"/>
    <w:rsid w:val="008D12A7"/>
    <w:rsid w:val="008D1336"/>
    <w:rsid w:val="008D141D"/>
    <w:rsid w:val="008D145E"/>
    <w:rsid w:val="008D1580"/>
    <w:rsid w:val="008D19F2"/>
    <w:rsid w:val="008D1ACE"/>
    <w:rsid w:val="008D1BEA"/>
    <w:rsid w:val="008D1E9F"/>
    <w:rsid w:val="008D1F96"/>
    <w:rsid w:val="008D21A5"/>
    <w:rsid w:val="008D21A7"/>
    <w:rsid w:val="008D2431"/>
    <w:rsid w:val="008D2450"/>
    <w:rsid w:val="008D25A0"/>
    <w:rsid w:val="008D25E6"/>
    <w:rsid w:val="008D2681"/>
    <w:rsid w:val="008D26BF"/>
    <w:rsid w:val="008D284F"/>
    <w:rsid w:val="008D2BAC"/>
    <w:rsid w:val="008D2E00"/>
    <w:rsid w:val="008D2F0F"/>
    <w:rsid w:val="008D30BB"/>
    <w:rsid w:val="008D31AF"/>
    <w:rsid w:val="008D3297"/>
    <w:rsid w:val="008D32CE"/>
    <w:rsid w:val="008D352A"/>
    <w:rsid w:val="008D366C"/>
    <w:rsid w:val="008D37B4"/>
    <w:rsid w:val="008D391C"/>
    <w:rsid w:val="008D39DB"/>
    <w:rsid w:val="008D3BBC"/>
    <w:rsid w:val="008D3CCA"/>
    <w:rsid w:val="008D3D8D"/>
    <w:rsid w:val="008D3DB4"/>
    <w:rsid w:val="008D3F70"/>
    <w:rsid w:val="008D3FDD"/>
    <w:rsid w:val="008D41BD"/>
    <w:rsid w:val="008D41FB"/>
    <w:rsid w:val="008D428E"/>
    <w:rsid w:val="008D42B5"/>
    <w:rsid w:val="008D42E5"/>
    <w:rsid w:val="008D4301"/>
    <w:rsid w:val="008D433B"/>
    <w:rsid w:val="008D4441"/>
    <w:rsid w:val="008D47F7"/>
    <w:rsid w:val="008D4886"/>
    <w:rsid w:val="008D488B"/>
    <w:rsid w:val="008D4982"/>
    <w:rsid w:val="008D4AEE"/>
    <w:rsid w:val="008D4CB1"/>
    <w:rsid w:val="008D4DEA"/>
    <w:rsid w:val="008D4DFF"/>
    <w:rsid w:val="008D5141"/>
    <w:rsid w:val="008D5184"/>
    <w:rsid w:val="008D51BC"/>
    <w:rsid w:val="008D52E0"/>
    <w:rsid w:val="008D5390"/>
    <w:rsid w:val="008D5436"/>
    <w:rsid w:val="008D5543"/>
    <w:rsid w:val="008D5593"/>
    <w:rsid w:val="008D55DD"/>
    <w:rsid w:val="008D570B"/>
    <w:rsid w:val="008D5814"/>
    <w:rsid w:val="008D5910"/>
    <w:rsid w:val="008D5937"/>
    <w:rsid w:val="008D5962"/>
    <w:rsid w:val="008D5A27"/>
    <w:rsid w:val="008D5AD0"/>
    <w:rsid w:val="008D5BE5"/>
    <w:rsid w:val="008D5C35"/>
    <w:rsid w:val="008D5C8B"/>
    <w:rsid w:val="008D5D25"/>
    <w:rsid w:val="008D5E31"/>
    <w:rsid w:val="008D5F72"/>
    <w:rsid w:val="008D6054"/>
    <w:rsid w:val="008D61A4"/>
    <w:rsid w:val="008D6274"/>
    <w:rsid w:val="008D62DE"/>
    <w:rsid w:val="008D62DF"/>
    <w:rsid w:val="008D634B"/>
    <w:rsid w:val="008D6364"/>
    <w:rsid w:val="008D66FB"/>
    <w:rsid w:val="008D6783"/>
    <w:rsid w:val="008D68EF"/>
    <w:rsid w:val="008D69E6"/>
    <w:rsid w:val="008D6A55"/>
    <w:rsid w:val="008D6CC0"/>
    <w:rsid w:val="008D6D17"/>
    <w:rsid w:val="008D6F8A"/>
    <w:rsid w:val="008D71B7"/>
    <w:rsid w:val="008D73F6"/>
    <w:rsid w:val="008D759B"/>
    <w:rsid w:val="008D76D8"/>
    <w:rsid w:val="008D779A"/>
    <w:rsid w:val="008D77AD"/>
    <w:rsid w:val="008D7942"/>
    <w:rsid w:val="008D7991"/>
    <w:rsid w:val="008D7A17"/>
    <w:rsid w:val="008D7A59"/>
    <w:rsid w:val="008D7C00"/>
    <w:rsid w:val="008D7C2D"/>
    <w:rsid w:val="008D7C43"/>
    <w:rsid w:val="008D7E03"/>
    <w:rsid w:val="008D7F79"/>
    <w:rsid w:val="008E00D7"/>
    <w:rsid w:val="008E00E0"/>
    <w:rsid w:val="008E0188"/>
    <w:rsid w:val="008E0260"/>
    <w:rsid w:val="008E0287"/>
    <w:rsid w:val="008E0366"/>
    <w:rsid w:val="008E06AC"/>
    <w:rsid w:val="008E0817"/>
    <w:rsid w:val="008E0870"/>
    <w:rsid w:val="008E0C84"/>
    <w:rsid w:val="008E0C86"/>
    <w:rsid w:val="008E0E60"/>
    <w:rsid w:val="008E0EF4"/>
    <w:rsid w:val="008E0FC5"/>
    <w:rsid w:val="008E1080"/>
    <w:rsid w:val="008E10D9"/>
    <w:rsid w:val="008E1212"/>
    <w:rsid w:val="008E1267"/>
    <w:rsid w:val="008E1282"/>
    <w:rsid w:val="008E12EF"/>
    <w:rsid w:val="008E17D7"/>
    <w:rsid w:val="008E17F3"/>
    <w:rsid w:val="008E1DA6"/>
    <w:rsid w:val="008E1ED0"/>
    <w:rsid w:val="008E1F74"/>
    <w:rsid w:val="008E206B"/>
    <w:rsid w:val="008E2144"/>
    <w:rsid w:val="008E2182"/>
    <w:rsid w:val="008E23DC"/>
    <w:rsid w:val="008E23E7"/>
    <w:rsid w:val="008E2439"/>
    <w:rsid w:val="008E2678"/>
    <w:rsid w:val="008E26C2"/>
    <w:rsid w:val="008E2B0B"/>
    <w:rsid w:val="008E2B30"/>
    <w:rsid w:val="008E2CA9"/>
    <w:rsid w:val="008E2DFE"/>
    <w:rsid w:val="008E2E22"/>
    <w:rsid w:val="008E2E30"/>
    <w:rsid w:val="008E303C"/>
    <w:rsid w:val="008E3049"/>
    <w:rsid w:val="008E333E"/>
    <w:rsid w:val="008E3551"/>
    <w:rsid w:val="008E359C"/>
    <w:rsid w:val="008E35D5"/>
    <w:rsid w:val="008E3655"/>
    <w:rsid w:val="008E3718"/>
    <w:rsid w:val="008E3861"/>
    <w:rsid w:val="008E3868"/>
    <w:rsid w:val="008E38C0"/>
    <w:rsid w:val="008E39B6"/>
    <w:rsid w:val="008E3BAD"/>
    <w:rsid w:val="008E3CC5"/>
    <w:rsid w:val="008E403F"/>
    <w:rsid w:val="008E40E5"/>
    <w:rsid w:val="008E411C"/>
    <w:rsid w:val="008E42DC"/>
    <w:rsid w:val="008E450F"/>
    <w:rsid w:val="008E4525"/>
    <w:rsid w:val="008E4669"/>
    <w:rsid w:val="008E47C2"/>
    <w:rsid w:val="008E4959"/>
    <w:rsid w:val="008E4A28"/>
    <w:rsid w:val="008E4BA5"/>
    <w:rsid w:val="008E4CFD"/>
    <w:rsid w:val="008E4D5B"/>
    <w:rsid w:val="008E4D72"/>
    <w:rsid w:val="008E4DE9"/>
    <w:rsid w:val="008E4E11"/>
    <w:rsid w:val="008E4E76"/>
    <w:rsid w:val="008E4EBB"/>
    <w:rsid w:val="008E4FFB"/>
    <w:rsid w:val="008E5052"/>
    <w:rsid w:val="008E507D"/>
    <w:rsid w:val="008E5266"/>
    <w:rsid w:val="008E54C3"/>
    <w:rsid w:val="008E54EC"/>
    <w:rsid w:val="008E550C"/>
    <w:rsid w:val="008E5517"/>
    <w:rsid w:val="008E55DB"/>
    <w:rsid w:val="008E5671"/>
    <w:rsid w:val="008E56AA"/>
    <w:rsid w:val="008E56EE"/>
    <w:rsid w:val="008E5703"/>
    <w:rsid w:val="008E5791"/>
    <w:rsid w:val="008E58ED"/>
    <w:rsid w:val="008E5B26"/>
    <w:rsid w:val="008E5DFD"/>
    <w:rsid w:val="008E5EF1"/>
    <w:rsid w:val="008E606B"/>
    <w:rsid w:val="008E615C"/>
    <w:rsid w:val="008E6249"/>
    <w:rsid w:val="008E6297"/>
    <w:rsid w:val="008E6312"/>
    <w:rsid w:val="008E6432"/>
    <w:rsid w:val="008E64FD"/>
    <w:rsid w:val="008E6589"/>
    <w:rsid w:val="008E658A"/>
    <w:rsid w:val="008E69ED"/>
    <w:rsid w:val="008E6B63"/>
    <w:rsid w:val="008E6C52"/>
    <w:rsid w:val="008E6D3B"/>
    <w:rsid w:val="008E6D88"/>
    <w:rsid w:val="008E6E7F"/>
    <w:rsid w:val="008E6EE4"/>
    <w:rsid w:val="008E7633"/>
    <w:rsid w:val="008E7754"/>
    <w:rsid w:val="008E7870"/>
    <w:rsid w:val="008E78EB"/>
    <w:rsid w:val="008E7B05"/>
    <w:rsid w:val="008E7B1C"/>
    <w:rsid w:val="008E7B73"/>
    <w:rsid w:val="008E7BFB"/>
    <w:rsid w:val="008E7CCF"/>
    <w:rsid w:val="008E7D07"/>
    <w:rsid w:val="008E7EA2"/>
    <w:rsid w:val="008E7EB4"/>
    <w:rsid w:val="008E7F34"/>
    <w:rsid w:val="008E7F87"/>
    <w:rsid w:val="008F00F2"/>
    <w:rsid w:val="008F0258"/>
    <w:rsid w:val="008F02DC"/>
    <w:rsid w:val="008F04D1"/>
    <w:rsid w:val="008F062E"/>
    <w:rsid w:val="008F0630"/>
    <w:rsid w:val="008F06BA"/>
    <w:rsid w:val="008F073A"/>
    <w:rsid w:val="008F0769"/>
    <w:rsid w:val="008F089B"/>
    <w:rsid w:val="008F0951"/>
    <w:rsid w:val="008F0AC3"/>
    <w:rsid w:val="008F0B2D"/>
    <w:rsid w:val="008F0D29"/>
    <w:rsid w:val="008F0D63"/>
    <w:rsid w:val="008F0D8F"/>
    <w:rsid w:val="008F0E78"/>
    <w:rsid w:val="008F104A"/>
    <w:rsid w:val="008F1057"/>
    <w:rsid w:val="008F1170"/>
    <w:rsid w:val="008F1180"/>
    <w:rsid w:val="008F127A"/>
    <w:rsid w:val="008F12BC"/>
    <w:rsid w:val="008F14B9"/>
    <w:rsid w:val="008F152E"/>
    <w:rsid w:val="008F153A"/>
    <w:rsid w:val="008F1597"/>
    <w:rsid w:val="008F1670"/>
    <w:rsid w:val="008F1675"/>
    <w:rsid w:val="008F16BE"/>
    <w:rsid w:val="008F16C3"/>
    <w:rsid w:val="008F17B6"/>
    <w:rsid w:val="008F182B"/>
    <w:rsid w:val="008F185B"/>
    <w:rsid w:val="008F1880"/>
    <w:rsid w:val="008F18EA"/>
    <w:rsid w:val="008F199D"/>
    <w:rsid w:val="008F20B6"/>
    <w:rsid w:val="008F2172"/>
    <w:rsid w:val="008F23A6"/>
    <w:rsid w:val="008F23AE"/>
    <w:rsid w:val="008F2465"/>
    <w:rsid w:val="008F24AE"/>
    <w:rsid w:val="008F2512"/>
    <w:rsid w:val="008F2822"/>
    <w:rsid w:val="008F297D"/>
    <w:rsid w:val="008F2AF8"/>
    <w:rsid w:val="008F2C63"/>
    <w:rsid w:val="008F2CA7"/>
    <w:rsid w:val="008F2CC8"/>
    <w:rsid w:val="008F2CD0"/>
    <w:rsid w:val="008F2F1D"/>
    <w:rsid w:val="008F3346"/>
    <w:rsid w:val="008F33EB"/>
    <w:rsid w:val="008F3476"/>
    <w:rsid w:val="008F35A7"/>
    <w:rsid w:val="008F3793"/>
    <w:rsid w:val="008F3947"/>
    <w:rsid w:val="008F3952"/>
    <w:rsid w:val="008F3A2C"/>
    <w:rsid w:val="008F3BBC"/>
    <w:rsid w:val="008F3E05"/>
    <w:rsid w:val="008F3E96"/>
    <w:rsid w:val="008F3FBF"/>
    <w:rsid w:val="008F3FE2"/>
    <w:rsid w:val="008F4061"/>
    <w:rsid w:val="008F4078"/>
    <w:rsid w:val="008F40EE"/>
    <w:rsid w:val="008F4207"/>
    <w:rsid w:val="008F42BF"/>
    <w:rsid w:val="008F437E"/>
    <w:rsid w:val="008F4437"/>
    <w:rsid w:val="008F444D"/>
    <w:rsid w:val="008F45A1"/>
    <w:rsid w:val="008F45A3"/>
    <w:rsid w:val="008F45B8"/>
    <w:rsid w:val="008F4698"/>
    <w:rsid w:val="008F474E"/>
    <w:rsid w:val="008F480B"/>
    <w:rsid w:val="008F480F"/>
    <w:rsid w:val="008F4B48"/>
    <w:rsid w:val="008F4BCF"/>
    <w:rsid w:val="008F4C22"/>
    <w:rsid w:val="008F4CCE"/>
    <w:rsid w:val="008F4ECF"/>
    <w:rsid w:val="008F50B3"/>
    <w:rsid w:val="008F516A"/>
    <w:rsid w:val="008F517D"/>
    <w:rsid w:val="008F538B"/>
    <w:rsid w:val="008F576F"/>
    <w:rsid w:val="008F58EA"/>
    <w:rsid w:val="008F5902"/>
    <w:rsid w:val="008F59E9"/>
    <w:rsid w:val="008F5C7F"/>
    <w:rsid w:val="008F5D68"/>
    <w:rsid w:val="008F5D75"/>
    <w:rsid w:val="008F5D87"/>
    <w:rsid w:val="008F5DE1"/>
    <w:rsid w:val="008F5EF5"/>
    <w:rsid w:val="008F6090"/>
    <w:rsid w:val="008F61EF"/>
    <w:rsid w:val="008F6646"/>
    <w:rsid w:val="008F6724"/>
    <w:rsid w:val="008F674A"/>
    <w:rsid w:val="008F6ACC"/>
    <w:rsid w:val="008F703C"/>
    <w:rsid w:val="008F7254"/>
    <w:rsid w:val="008F73F1"/>
    <w:rsid w:val="008F7421"/>
    <w:rsid w:val="008F749C"/>
    <w:rsid w:val="008F758D"/>
    <w:rsid w:val="008F763D"/>
    <w:rsid w:val="008F766F"/>
    <w:rsid w:val="008F7712"/>
    <w:rsid w:val="008F7862"/>
    <w:rsid w:val="008F7943"/>
    <w:rsid w:val="008F7A35"/>
    <w:rsid w:val="008F7A7E"/>
    <w:rsid w:val="008F7B0E"/>
    <w:rsid w:val="008F7B11"/>
    <w:rsid w:val="008F7BE7"/>
    <w:rsid w:val="008F7E68"/>
    <w:rsid w:val="008F7FE4"/>
    <w:rsid w:val="00900265"/>
    <w:rsid w:val="0090026D"/>
    <w:rsid w:val="0090031E"/>
    <w:rsid w:val="009003E9"/>
    <w:rsid w:val="0090047E"/>
    <w:rsid w:val="009005E8"/>
    <w:rsid w:val="00900610"/>
    <w:rsid w:val="00900686"/>
    <w:rsid w:val="00900991"/>
    <w:rsid w:val="009009FF"/>
    <w:rsid w:val="00900A7E"/>
    <w:rsid w:val="00900AEF"/>
    <w:rsid w:val="00900BF4"/>
    <w:rsid w:val="00900EBF"/>
    <w:rsid w:val="009010F2"/>
    <w:rsid w:val="009011AF"/>
    <w:rsid w:val="009011B0"/>
    <w:rsid w:val="009012A7"/>
    <w:rsid w:val="009012AE"/>
    <w:rsid w:val="009012B8"/>
    <w:rsid w:val="009012C3"/>
    <w:rsid w:val="00901378"/>
    <w:rsid w:val="009016AD"/>
    <w:rsid w:val="00901765"/>
    <w:rsid w:val="00901794"/>
    <w:rsid w:val="00901826"/>
    <w:rsid w:val="00901AF2"/>
    <w:rsid w:val="00901D69"/>
    <w:rsid w:val="00901E66"/>
    <w:rsid w:val="00901F34"/>
    <w:rsid w:val="00901FC4"/>
    <w:rsid w:val="00901FE3"/>
    <w:rsid w:val="00902247"/>
    <w:rsid w:val="009022B4"/>
    <w:rsid w:val="009022DA"/>
    <w:rsid w:val="00902440"/>
    <w:rsid w:val="009025C1"/>
    <w:rsid w:val="0090287A"/>
    <w:rsid w:val="009028C5"/>
    <w:rsid w:val="0090291B"/>
    <w:rsid w:val="00902A81"/>
    <w:rsid w:val="00902C6A"/>
    <w:rsid w:val="00902D88"/>
    <w:rsid w:val="00902E5D"/>
    <w:rsid w:val="00902F49"/>
    <w:rsid w:val="00903296"/>
    <w:rsid w:val="00903394"/>
    <w:rsid w:val="00903404"/>
    <w:rsid w:val="009038C1"/>
    <w:rsid w:val="0090390F"/>
    <w:rsid w:val="00903C1C"/>
    <w:rsid w:val="00903C1D"/>
    <w:rsid w:val="00903CD2"/>
    <w:rsid w:val="00903E11"/>
    <w:rsid w:val="00903E84"/>
    <w:rsid w:val="00903F34"/>
    <w:rsid w:val="00903FBA"/>
    <w:rsid w:val="00903FD7"/>
    <w:rsid w:val="009040DA"/>
    <w:rsid w:val="009041A0"/>
    <w:rsid w:val="009045C4"/>
    <w:rsid w:val="0090460F"/>
    <w:rsid w:val="009046C4"/>
    <w:rsid w:val="00904795"/>
    <w:rsid w:val="00904890"/>
    <w:rsid w:val="009049E2"/>
    <w:rsid w:val="00904DAE"/>
    <w:rsid w:val="00904E9B"/>
    <w:rsid w:val="009051E4"/>
    <w:rsid w:val="00905204"/>
    <w:rsid w:val="0090526C"/>
    <w:rsid w:val="00905291"/>
    <w:rsid w:val="0090531A"/>
    <w:rsid w:val="009057E9"/>
    <w:rsid w:val="009059C9"/>
    <w:rsid w:val="00905A86"/>
    <w:rsid w:val="00905B1B"/>
    <w:rsid w:val="00905CAA"/>
    <w:rsid w:val="00905F40"/>
    <w:rsid w:val="0090611A"/>
    <w:rsid w:val="00906593"/>
    <w:rsid w:val="009065A4"/>
    <w:rsid w:val="00906719"/>
    <w:rsid w:val="0090686F"/>
    <w:rsid w:val="00906A45"/>
    <w:rsid w:val="00906CB4"/>
    <w:rsid w:val="00906DB5"/>
    <w:rsid w:val="00906ED9"/>
    <w:rsid w:val="00907288"/>
    <w:rsid w:val="00907369"/>
    <w:rsid w:val="00907575"/>
    <w:rsid w:val="009075E8"/>
    <w:rsid w:val="009077E2"/>
    <w:rsid w:val="009077E5"/>
    <w:rsid w:val="00907924"/>
    <w:rsid w:val="00907947"/>
    <w:rsid w:val="00907B13"/>
    <w:rsid w:val="00907C10"/>
    <w:rsid w:val="00907C81"/>
    <w:rsid w:val="00907C99"/>
    <w:rsid w:val="00907D6E"/>
    <w:rsid w:val="00907DE2"/>
    <w:rsid w:val="00907E3A"/>
    <w:rsid w:val="00907E50"/>
    <w:rsid w:val="00907EA2"/>
    <w:rsid w:val="00907EC5"/>
    <w:rsid w:val="00907F00"/>
    <w:rsid w:val="00907FE9"/>
    <w:rsid w:val="00910028"/>
    <w:rsid w:val="009100B7"/>
    <w:rsid w:val="00910218"/>
    <w:rsid w:val="00910374"/>
    <w:rsid w:val="00910486"/>
    <w:rsid w:val="00910597"/>
    <w:rsid w:val="00910694"/>
    <w:rsid w:val="009107E4"/>
    <w:rsid w:val="00910850"/>
    <w:rsid w:val="009109AA"/>
    <w:rsid w:val="009109C5"/>
    <w:rsid w:val="00910A86"/>
    <w:rsid w:val="00910C98"/>
    <w:rsid w:val="00910D45"/>
    <w:rsid w:val="00910EB7"/>
    <w:rsid w:val="00911074"/>
    <w:rsid w:val="009110DA"/>
    <w:rsid w:val="009114DC"/>
    <w:rsid w:val="009115F3"/>
    <w:rsid w:val="009116C5"/>
    <w:rsid w:val="00911756"/>
    <w:rsid w:val="009117C8"/>
    <w:rsid w:val="009117D0"/>
    <w:rsid w:val="009117E8"/>
    <w:rsid w:val="0091184C"/>
    <w:rsid w:val="00911891"/>
    <w:rsid w:val="0091190A"/>
    <w:rsid w:val="00911D31"/>
    <w:rsid w:val="00911E3C"/>
    <w:rsid w:val="0091208B"/>
    <w:rsid w:val="00912232"/>
    <w:rsid w:val="009126C5"/>
    <w:rsid w:val="009126FA"/>
    <w:rsid w:val="009127B0"/>
    <w:rsid w:val="009129B5"/>
    <w:rsid w:val="00912B0C"/>
    <w:rsid w:val="00912BB4"/>
    <w:rsid w:val="00912D0D"/>
    <w:rsid w:val="00912F7F"/>
    <w:rsid w:val="009137A9"/>
    <w:rsid w:val="0091389C"/>
    <w:rsid w:val="00913936"/>
    <w:rsid w:val="00913B37"/>
    <w:rsid w:val="00913BC7"/>
    <w:rsid w:val="00913CED"/>
    <w:rsid w:val="00913D02"/>
    <w:rsid w:val="00913DB3"/>
    <w:rsid w:val="00913DE4"/>
    <w:rsid w:val="00913EC6"/>
    <w:rsid w:val="00914160"/>
    <w:rsid w:val="0091429B"/>
    <w:rsid w:val="0091457B"/>
    <w:rsid w:val="00914689"/>
    <w:rsid w:val="009146FC"/>
    <w:rsid w:val="00914763"/>
    <w:rsid w:val="0091480F"/>
    <w:rsid w:val="009149CD"/>
    <w:rsid w:val="00914AB4"/>
    <w:rsid w:val="00914BF8"/>
    <w:rsid w:val="00915088"/>
    <w:rsid w:val="009153A8"/>
    <w:rsid w:val="009154AA"/>
    <w:rsid w:val="00915634"/>
    <w:rsid w:val="009156DE"/>
    <w:rsid w:val="0091575B"/>
    <w:rsid w:val="009157B4"/>
    <w:rsid w:val="00915850"/>
    <w:rsid w:val="009158B7"/>
    <w:rsid w:val="009158BA"/>
    <w:rsid w:val="009158D3"/>
    <w:rsid w:val="00915980"/>
    <w:rsid w:val="00915AAD"/>
    <w:rsid w:val="00915C50"/>
    <w:rsid w:val="00915CB6"/>
    <w:rsid w:val="00915E1C"/>
    <w:rsid w:val="00915F4A"/>
    <w:rsid w:val="009160F3"/>
    <w:rsid w:val="009161F2"/>
    <w:rsid w:val="00916205"/>
    <w:rsid w:val="0091624B"/>
    <w:rsid w:val="0091630A"/>
    <w:rsid w:val="0091644E"/>
    <w:rsid w:val="009164AD"/>
    <w:rsid w:val="0091659D"/>
    <w:rsid w:val="009165C9"/>
    <w:rsid w:val="009167CD"/>
    <w:rsid w:val="00916928"/>
    <w:rsid w:val="00916C30"/>
    <w:rsid w:val="00916CE4"/>
    <w:rsid w:val="00916DEF"/>
    <w:rsid w:val="00916E95"/>
    <w:rsid w:val="00916EC8"/>
    <w:rsid w:val="00916F34"/>
    <w:rsid w:val="00916FCD"/>
    <w:rsid w:val="00916FF7"/>
    <w:rsid w:val="00917109"/>
    <w:rsid w:val="0091729C"/>
    <w:rsid w:val="009173F1"/>
    <w:rsid w:val="009174BF"/>
    <w:rsid w:val="009174C0"/>
    <w:rsid w:val="009174CC"/>
    <w:rsid w:val="009174F7"/>
    <w:rsid w:val="0091760F"/>
    <w:rsid w:val="00917803"/>
    <w:rsid w:val="00917856"/>
    <w:rsid w:val="00917874"/>
    <w:rsid w:val="009178B0"/>
    <w:rsid w:val="00917A7B"/>
    <w:rsid w:val="00917A95"/>
    <w:rsid w:val="00917BAA"/>
    <w:rsid w:val="00917BF2"/>
    <w:rsid w:val="00917BF6"/>
    <w:rsid w:val="00917FFA"/>
    <w:rsid w:val="00920089"/>
    <w:rsid w:val="009200A1"/>
    <w:rsid w:val="009200E9"/>
    <w:rsid w:val="009200FE"/>
    <w:rsid w:val="009207EA"/>
    <w:rsid w:val="00920D2A"/>
    <w:rsid w:val="00920D6D"/>
    <w:rsid w:val="00920D96"/>
    <w:rsid w:val="00920D9A"/>
    <w:rsid w:val="00920EB9"/>
    <w:rsid w:val="00920F89"/>
    <w:rsid w:val="009210B5"/>
    <w:rsid w:val="0092139C"/>
    <w:rsid w:val="009213DA"/>
    <w:rsid w:val="0092153C"/>
    <w:rsid w:val="0092170F"/>
    <w:rsid w:val="0092197C"/>
    <w:rsid w:val="00921BA1"/>
    <w:rsid w:val="00921D9F"/>
    <w:rsid w:val="00921DCB"/>
    <w:rsid w:val="00921FF7"/>
    <w:rsid w:val="009220AE"/>
    <w:rsid w:val="00922479"/>
    <w:rsid w:val="00922552"/>
    <w:rsid w:val="0092262A"/>
    <w:rsid w:val="00922690"/>
    <w:rsid w:val="009228D9"/>
    <w:rsid w:val="009229A6"/>
    <w:rsid w:val="00922A9F"/>
    <w:rsid w:val="00922B7A"/>
    <w:rsid w:val="00922C3B"/>
    <w:rsid w:val="00922D05"/>
    <w:rsid w:val="00922DB8"/>
    <w:rsid w:val="00922ED4"/>
    <w:rsid w:val="00922FA5"/>
    <w:rsid w:val="00922FB4"/>
    <w:rsid w:val="00923038"/>
    <w:rsid w:val="00923464"/>
    <w:rsid w:val="009236A7"/>
    <w:rsid w:val="009236DF"/>
    <w:rsid w:val="009236FA"/>
    <w:rsid w:val="0092393D"/>
    <w:rsid w:val="009239DE"/>
    <w:rsid w:val="00923C29"/>
    <w:rsid w:val="00923D6D"/>
    <w:rsid w:val="00923E9A"/>
    <w:rsid w:val="009240A9"/>
    <w:rsid w:val="009240EC"/>
    <w:rsid w:val="0092417A"/>
    <w:rsid w:val="009241C7"/>
    <w:rsid w:val="009245F4"/>
    <w:rsid w:val="00924627"/>
    <w:rsid w:val="009246FE"/>
    <w:rsid w:val="009247F3"/>
    <w:rsid w:val="00924958"/>
    <w:rsid w:val="0092496C"/>
    <w:rsid w:val="00924A30"/>
    <w:rsid w:val="00924A86"/>
    <w:rsid w:val="00924B16"/>
    <w:rsid w:val="00924B90"/>
    <w:rsid w:val="00924DC0"/>
    <w:rsid w:val="00924DC2"/>
    <w:rsid w:val="00924EBD"/>
    <w:rsid w:val="0092505A"/>
    <w:rsid w:val="0092506B"/>
    <w:rsid w:val="00925397"/>
    <w:rsid w:val="009253A2"/>
    <w:rsid w:val="009253E2"/>
    <w:rsid w:val="00925619"/>
    <w:rsid w:val="009256EE"/>
    <w:rsid w:val="009258CA"/>
    <w:rsid w:val="00925941"/>
    <w:rsid w:val="0092595E"/>
    <w:rsid w:val="009259C0"/>
    <w:rsid w:val="00925A10"/>
    <w:rsid w:val="00925B9E"/>
    <w:rsid w:val="00925C0C"/>
    <w:rsid w:val="00925D41"/>
    <w:rsid w:val="00925E02"/>
    <w:rsid w:val="00925E88"/>
    <w:rsid w:val="00925EF2"/>
    <w:rsid w:val="009261C9"/>
    <w:rsid w:val="009262DC"/>
    <w:rsid w:val="009263B2"/>
    <w:rsid w:val="009263BA"/>
    <w:rsid w:val="00926484"/>
    <w:rsid w:val="009264EC"/>
    <w:rsid w:val="009266A3"/>
    <w:rsid w:val="009266C4"/>
    <w:rsid w:val="009267FF"/>
    <w:rsid w:val="00926830"/>
    <w:rsid w:val="00926846"/>
    <w:rsid w:val="00926B70"/>
    <w:rsid w:val="00926E9A"/>
    <w:rsid w:val="00926ED5"/>
    <w:rsid w:val="00927043"/>
    <w:rsid w:val="0092728C"/>
    <w:rsid w:val="009273D7"/>
    <w:rsid w:val="0092744F"/>
    <w:rsid w:val="009274DE"/>
    <w:rsid w:val="0092772E"/>
    <w:rsid w:val="009279F2"/>
    <w:rsid w:val="00927D57"/>
    <w:rsid w:val="00927DC1"/>
    <w:rsid w:val="00927DF9"/>
    <w:rsid w:val="00927FB6"/>
    <w:rsid w:val="009301A5"/>
    <w:rsid w:val="009303E9"/>
    <w:rsid w:val="0093046D"/>
    <w:rsid w:val="009304B8"/>
    <w:rsid w:val="0093058B"/>
    <w:rsid w:val="009305D6"/>
    <w:rsid w:val="009307AF"/>
    <w:rsid w:val="009307BF"/>
    <w:rsid w:val="00930C7D"/>
    <w:rsid w:val="00930D3D"/>
    <w:rsid w:val="00930D8C"/>
    <w:rsid w:val="00930EB2"/>
    <w:rsid w:val="00930FC8"/>
    <w:rsid w:val="00931180"/>
    <w:rsid w:val="0093127C"/>
    <w:rsid w:val="00931354"/>
    <w:rsid w:val="009314B0"/>
    <w:rsid w:val="009314B1"/>
    <w:rsid w:val="009314BF"/>
    <w:rsid w:val="009314D1"/>
    <w:rsid w:val="00931690"/>
    <w:rsid w:val="009316B4"/>
    <w:rsid w:val="00931752"/>
    <w:rsid w:val="0093175D"/>
    <w:rsid w:val="009317C5"/>
    <w:rsid w:val="009317F2"/>
    <w:rsid w:val="0093189F"/>
    <w:rsid w:val="00931A01"/>
    <w:rsid w:val="00931A81"/>
    <w:rsid w:val="00931B4C"/>
    <w:rsid w:val="00931C94"/>
    <w:rsid w:val="00931D77"/>
    <w:rsid w:val="00931E13"/>
    <w:rsid w:val="00931EA8"/>
    <w:rsid w:val="00932355"/>
    <w:rsid w:val="0093259A"/>
    <w:rsid w:val="0093264B"/>
    <w:rsid w:val="00932886"/>
    <w:rsid w:val="0093299D"/>
    <w:rsid w:val="00932BDC"/>
    <w:rsid w:val="00932D0E"/>
    <w:rsid w:val="00932F6E"/>
    <w:rsid w:val="00932F75"/>
    <w:rsid w:val="00932F9D"/>
    <w:rsid w:val="00933050"/>
    <w:rsid w:val="009331D2"/>
    <w:rsid w:val="009332D7"/>
    <w:rsid w:val="00933334"/>
    <w:rsid w:val="0093338B"/>
    <w:rsid w:val="009334F4"/>
    <w:rsid w:val="00933502"/>
    <w:rsid w:val="0093354F"/>
    <w:rsid w:val="009335EA"/>
    <w:rsid w:val="00933638"/>
    <w:rsid w:val="009336F0"/>
    <w:rsid w:val="0093373D"/>
    <w:rsid w:val="0093390D"/>
    <w:rsid w:val="00933A6D"/>
    <w:rsid w:val="00933BF9"/>
    <w:rsid w:val="00933C3E"/>
    <w:rsid w:val="00933EA6"/>
    <w:rsid w:val="0093407E"/>
    <w:rsid w:val="009341AF"/>
    <w:rsid w:val="00934204"/>
    <w:rsid w:val="00934370"/>
    <w:rsid w:val="0093439B"/>
    <w:rsid w:val="009343B6"/>
    <w:rsid w:val="009343E8"/>
    <w:rsid w:val="009344C6"/>
    <w:rsid w:val="0093467B"/>
    <w:rsid w:val="009346A2"/>
    <w:rsid w:val="0093473C"/>
    <w:rsid w:val="00934DE8"/>
    <w:rsid w:val="00934E62"/>
    <w:rsid w:val="00934E64"/>
    <w:rsid w:val="00934E97"/>
    <w:rsid w:val="00935136"/>
    <w:rsid w:val="009351CC"/>
    <w:rsid w:val="009352A8"/>
    <w:rsid w:val="009356D4"/>
    <w:rsid w:val="00935811"/>
    <w:rsid w:val="00935836"/>
    <w:rsid w:val="00935C41"/>
    <w:rsid w:val="00935D69"/>
    <w:rsid w:val="00935DEA"/>
    <w:rsid w:val="00935F5B"/>
    <w:rsid w:val="00936083"/>
    <w:rsid w:val="009360A4"/>
    <w:rsid w:val="00936206"/>
    <w:rsid w:val="00936300"/>
    <w:rsid w:val="00936520"/>
    <w:rsid w:val="0093671E"/>
    <w:rsid w:val="00936997"/>
    <w:rsid w:val="00936AFC"/>
    <w:rsid w:val="00936C17"/>
    <w:rsid w:val="00936CA5"/>
    <w:rsid w:val="00936CF5"/>
    <w:rsid w:val="00936FA0"/>
    <w:rsid w:val="0093715A"/>
    <w:rsid w:val="00937253"/>
    <w:rsid w:val="009372A5"/>
    <w:rsid w:val="009372AC"/>
    <w:rsid w:val="009372FA"/>
    <w:rsid w:val="00937394"/>
    <w:rsid w:val="0093778D"/>
    <w:rsid w:val="009377E4"/>
    <w:rsid w:val="009378A1"/>
    <w:rsid w:val="00937991"/>
    <w:rsid w:val="009379A1"/>
    <w:rsid w:val="00937C7F"/>
    <w:rsid w:val="00937DB3"/>
    <w:rsid w:val="00937E52"/>
    <w:rsid w:val="00940061"/>
    <w:rsid w:val="00940070"/>
    <w:rsid w:val="00940155"/>
    <w:rsid w:val="009401EF"/>
    <w:rsid w:val="00940252"/>
    <w:rsid w:val="009402EB"/>
    <w:rsid w:val="009403C9"/>
    <w:rsid w:val="009403E4"/>
    <w:rsid w:val="00940456"/>
    <w:rsid w:val="00940481"/>
    <w:rsid w:val="009404EE"/>
    <w:rsid w:val="0094056E"/>
    <w:rsid w:val="009407B5"/>
    <w:rsid w:val="00940D2A"/>
    <w:rsid w:val="00940D8C"/>
    <w:rsid w:val="00940DBF"/>
    <w:rsid w:val="00940E73"/>
    <w:rsid w:val="009411C5"/>
    <w:rsid w:val="00941261"/>
    <w:rsid w:val="0094136D"/>
    <w:rsid w:val="009413A7"/>
    <w:rsid w:val="009417C4"/>
    <w:rsid w:val="00941811"/>
    <w:rsid w:val="009418EC"/>
    <w:rsid w:val="00941A1C"/>
    <w:rsid w:val="00941A84"/>
    <w:rsid w:val="00941CA1"/>
    <w:rsid w:val="00941CFE"/>
    <w:rsid w:val="00941DD2"/>
    <w:rsid w:val="00941EE1"/>
    <w:rsid w:val="00941F89"/>
    <w:rsid w:val="00941FEB"/>
    <w:rsid w:val="00942001"/>
    <w:rsid w:val="009421AE"/>
    <w:rsid w:val="009422B9"/>
    <w:rsid w:val="00942454"/>
    <w:rsid w:val="00942530"/>
    <w:rsid w:val="009425EF"/>
    <w:rsid w:val="009426D7"/>
    <w:rsid w:val="009427D3"/>
    <w:rsid w:val="00942856"/>
    <w:rsid w:val="00942C5A"/>
    <w:rsid w:val="00942C60"/>
    <w:rsid w:val="00942D57"/>
    <w:rsid w:val="00942E3D"/>
    <w:rsid w:val="00942F9A"/>
    <w:rsid w:val="0094309B"/>
    <w:rsid w:val="0094319A"/>
    <w:rsid w:val="0094329C"/>
    <w:rsid w:val="0094343F"/>
    <w:rsid w:val="009434B7"/>
    <w:rsid w:val="00943600"/>
    <w:rsid w:val="00943630"/>
    <w:rsid w:val="00943634"/>
    <w:rsid w:val="009436B7"/>
    <w:rsid w:val="00943CCA"/>
    <w:rsid w:val="00943FFB"/>
    <w:rsid w:val="009440A3"/>
    <w:rsid w:val="00944153"/>
    <w:rsid w:val="00944466"/>
    <w:rsid w:val="009445D6"/>
    <w:rsid w:val="00944DE3"/>
    <w:rsid w:val="00944FD1"/>
    <w:rsid w:val="00944FE1"/>
    <w:rsid w:val="0094511C"/>
    <w:rsid w:val="00945374"/>
    <w:rsid w:val="00945444"/>
    <w:rsid w:val="0094548C"/>
    <w:rsid w:val="009455EA"/>
    <w:rsid w:val="0094567F"/>
    <w:rsid w:val="00945737"/>
    <w:rsid w:val="009457DB"/>
    <w:rsid w:val="0094589C"/>
    <w:rsid w:val="009458AF"/>
    <w:rsid w:val="00945B6B"/>
    <w:rsid w:val="00945D67"/>
    <w:rsid w:val="00945E0E"/>
    <w:rsid w:val="00945F43"/>
    <w:rsid w:val="00946026"/>
    <w:rsid w:val="009460C7"/>
    <w:rsid w:val="009460ED"/>
    <w:rsid w:val="00946167"/>
    <w:rsid w:val="009462B6"/>
    <w:rsid w:val="0094638C"/>
    <w:rsid w:val="00946465"/>
    <w:rsid w:val="00946668"/>
    <w:rsid w:val="0094684F"/>
    <w:rsid w:val="00946A5C"/>
    <w:rsid w:val="00946B33"/>
    <w:rsid w:val="00946B36"/>
    <w:rsid w:val="00946BE9"/>
    <w:rsid w:val="00946D6B"/>
    <w:rsid w:val="00947128"/>
    <w:rsid w:val="00947178"/>
    <w:rsid w:val="0094737D"/>
    <w:rsid w:val="009473BE"/>
    <w:rsid w:val="009474AA"/>
    <w:rsid w:val="00947663"/>
    <w:rsid w:val="009479CF"/>
    <w:rsid w:val="00947AFA"/>
    <w:rsid w:val="00947BD7"/>
    <w:rsid w:val="00947C38"/>
    <w:rsid w:val="00947DDB"/>
    <w:rsid w:val="00947E08"/>
    <w:rsid w:val="00947E7B"/>
    <w:rsid w:val="00947F87"/>
    <w:rsid w:val="00947FEF"/>
    <w:rsid w:val="00950088"/>
    <w:rsid w:val="009501CD"/>
    <w:rsid w:val="00950214"/>
    <w:rsid w:val="009502A8"/>
    <w:rsid w:val="009502A9"/>
    <w:rsid w:val="009502DB"/>
    <w:rsid w:val="009503B9"/>
    <w:rsid w:val="009503D6"/>
    <w:rsid w:val="0095044A"/>
    <w:rsid w:val="0095057A"/>
    <w:rsid w:val="009505DB"/>
    <w:rsid w:val="00950635"/>
    <w:rsid w:val="0095066D"/>
    <w:rsid w:val="009506F6"/>
    <w:rsid w:val="0095070B"/>
    <w:rsid w:val="00950710"/>
    <w:rsid w:val="00950769"/>
    <w:rsid w:val="00950ABA"/>
    <w:rsid w:val="00950BA4"/>
    <w:rsid w:val="00950C63"/>
    <w:rsid w:val="00950DD3"/>
    <w:rsid w:val="00951001"/>
    <w:rsid w:val="0095106D"/>
    <w:rsid w:val="009510E7"/>
    <w:rsid w:val="00951148"/>
    <w:rsid w:val="00951164"/>
    <w:rsid w:val="0095145F"/>
    <w:rsid w:val="00951507"/>
    <w:rsid w:val="0095154D"/>
    <w:rsid w:val="009516E2"/>
    <w:rsid w:val="00951719"/>
    <w:rsid w:val="009519DA"/>
    <w:rsid w:val="00951B26"/>
    <w:rsid w:val="00951BF7"/>
    <w:rsid w:val="00951C21"/>
    <w:rsid w:val="00951C4D"/>
    <w:rsid w:val="00951D55"/>
    <w:rsid w:val="00951E07"/>
    <w:rsid w:val="00951E44"/>
    <w:rsid w:val="00951F0B"/>
    <w:rsid w:val="00951F1E"/>
    <w:rsid w:val="00951F41"/>
    <w:rsid w:val="009521CD"/>
    <w:rsid w:val="00952373"/>
    <w:rsid w:val="009524AF"/>
    <w:rsid w:val="00952565"/>
    <w:rsid w:val="00952596"/>
    <w:rsid w:val="009525F8"/>
    <w:rsid w:val="00952676"/>
    <w:rsid w:val="009529F5"/>
    <w:rsid w:val="00952A61"/>
    <w:rsid w:val="00952BC8"/>
    <w:rsid w:val="00952CB7"/>
    <w:rsid w:val="00952DE4"/>
    <w:rsid w:val="00952E3C"/>
    <w:rsid w:val="00952FBC"/>
    <w:rsid w:val="00953058"/>
    <w:rsid w:val="00953265"/>
    <w:rsid w:val="009532AF"/>
    <w:rsid w:val="009532F2"/>
    <w:rsid w:val="00953413"/>
    <w:rsid w:val="0095342E"/>
    <w:rsid w:val="0095354D"/>
    <w:rsid w:val="00953556"/>
    <w:rsid w:val="009535EE"/>
    <w:rsid w:val="009539E4"/>
    <w:rsid w:val="00953A2D"/>
    <w:rsid w:val="00953B5F"/>
    <w:rsid w:val="00953CB0"/>
    <w:rsid w:val="00953F10"/>
    <w:rsid w:val="00954075"/>
    <w:rsid w:val="00954119"/>
    <w:rsid w:val="009544A0"/>
    <w:rsid w:val="009544B2"/>
    <w:rsid w:val="0095498D"/>
    <w:rsid w:val="009549DD"/>
    <w:rsid w:val="00954AEB"/>
    <w:rsid w:val="00954EB7"/>
    <w:rsid w:val="009550BE"/>
    <w:rsid w:val="00955109"/>
    <w:rsid w:val="0095517C"/>
    <w:rsid w:val="009551DC"/>
    <w:rsid w:val="009553B0"/>
    <w:rsid w:val="0095540E"/>
    <w:rsid w:val="00955435"/>
    <w:rsid w:val="009555BA"/>
    <w:rsid w:val="009555CD"/>
    <w:rsid w:val="00955634"/>
    <w:rsid w:val="00955681"/>
    <w:rsid w:val="009557F2"/>
    <w:rsid w:val="00955B04"/>
    <w:rsid w:val="00955E4D"/>
    <w:rsid w:val="009560EF"/>
    <w:rsid w:val="00956186"/>
    <w:rsid w:val="009561D8"/>
    <w:rsid w:val="00956222"/>
    <w:rsid w:val="009563B4"/>
    <w:rsid w:val="009564CE"/>
    <w:rsid w:val="009564D0"/>
    <w:rsid w:val="0095653F"/>
    <w:rsid w:val="0095658E"/>
    <w:rsid w:val="00956604"/>
    <w:rsid w:val="009566AE"/>
    <w:rsid w:val="009566E0"/>
    <w:rsid w:val="00956746"/>
    <w:rsid w:val="00956812"/>
    <w:rsid w:val="00956920"/>
    <w:rsid w:val="009569E2"/>
    <w:rsid w:val="00956AA0"/>
    <w:rsid w:val="00956BD0"/>
    <w:rsid w:val="00956C0E"/>
    <w:rsid w:val="00956C5F"/>
    <w:rsid w:val="00956CDF"/>
    <w:rsid w:val="00956F79"/>
    <w:rsid w:val="00957184"/>
    <w:rsid w:val="009572D3"/>
    <w:rsid w:val="009573C4"/>
    <w:rsid w:val="009575AA"/>
    <w:rsid w:val="009576B1"/>
    <w:rsid w:val="009576CE"/>
    <w:rsid w:val="00957726"/>
    <w:rsid w:val="00957795"/>
    <w:rsid w:val="009577E9"/>
    <w:rsid w:val="0095785B"/>
    <w:rsid w:val="00957873"/>
    <w:rsid w:val="00957892"/>
    <w:rsid w:val="00957BA8"/>
    <w:rsid w:val="00957CD1"/>
    <w:rsid w:val="00957D05"/>
    <w:rsid w:val="00957D88"/>
    <w:rsid w:val="00957D9A"/>
    <w:rsid w:val="00957DC2"/>
    <w:rsid w:val="00957E0D"/>
    <w:rsid w:val="00957EAE"/>
    <w:rsid w:val="0096017A"/>
    <w:rsid w:val="009602D0"/>
    <w:rsid w:val="0096031E"/>
    <w:rsid w:val="00960564"/>
    <w:rsid w:val="00960571"/>
    <w:rsid w:val="009607FD"/>
    <w:rsid w:val="009608CB"/>
    <w:rsid w:val="00960B84"/>
    <w:rsid w:val="00960D30"/>
    <w:rsid w:val="00960DF7"/>
    <w:rsid w:val="009610B0"/>
    <w:rsid w:val="00961172"/>
    <w:rsid w:val="0096127E"/>
    <w:rsid w:val="0096147A"/>
    <w:rsid w:val="009617A7"/>
    <w:rsid w:val="00961883"/>
    <w:rsid w:val="00961986"/>
    <w:rsid w:val="009619A7"/>
    <w:rsid w:val="00961A10"/>
    <w:rsid w:val="00961A2A"/>
    <w:rsid w:val="00961B68"/>
    <w:rsid w:val="00961B97"/>
    <w:rsid w:val="00961BBC"/>
    <w:rsid w:val="00961D2B"/>
    <w:rsid w:val="00961D46"/>
    <w:rsid w:val="00961DE9"/>
    <w:rsid w:val="00961E0A"/>
    <w:rsid w:val="00961F47"/>
    <w:rsid w:val="00961FB7"/>
    <w:rsid w:val="009620BE"/>
    <w:rsid w:val="0096211B"/>
    <w:rsid w:val="009621C4"/>
    <w:rsid w:val="00962258"/>
    <w:rsid w:val="0096238F"/>
    <w:rsid w:val="00962539"/>
    <w:rsid w:val="00962808"/>
    <w:rsid w:val="009629A7"/>
    <w:rsid w:val="00962BD3"/>
    <w:rsid w:val="00962D42"/>
    <w:rsid w:val="00962D78"/>
    <w:rsid w:val="00962DB9"/>
    <w:rsid w:val="00963060"/>
    <w:rsid w:val="00963256"/>
    <w:rsid w:val="009634C1"/>
    <w:rsid w:val="0096351C"/>
    <w:rsid w:val="0096353B"/>
    <w:rsid w:val="009636AC"/>
    <w:rsid w:val="009637D8"/>
    <w:rsid w:val="009637E4"/>
    <w:rsid w:val="00963ABB"/>
    <w:rsid w:val="00963B82"/>
    <w:rsid w:val="00963D32"/>
    <w:rsid w:val="00963EFB"/>
    <w:rsid w:val="00963F25"/>
    <w:rsid w:val="009641F0"/>
    <w:rsid w:val="00964219"/>
    <w:rsid w:val="0096446A"/>
    <w:rsid w:val="00964537"/>
    <w:rsid w:val="00964905"/>
    <w:rsid w:val="00964947"/>
    <w:rsid w:val="009649F3"/>
    <w:rsid w:val="00964C8D"/>
    <w:rsid w:val="00964DCF"/>
    <w:rsid w:val="00964E48"/>
    <w:rsid w:val="00964FE3"/>
    <w:rsid w:val="00965094"/>
    <w:rsid w:val="009650B4"/>
    <w:rsid w:val="00965145"/>
    <w:rsid w:val="0096546C"/>
    <w:rsid w:val="0096557C"/>
    <w:rsid w:val="009656A5"/>
    <w:rsid w:val="00965774"/>
    <w:rsid w:val="0096580D"/>
    <w:rsid w:val="009658B5"/>
    <w:rsid w:val="00965BD2"/>
    <w:rsid w:val="00965C1C"/>
    <w:rsid w:val="00965D74"/>
    <w:rsid w:val="00965E23"/>
    <w:rsid w:val="00966304"/>
    <w:rsid w:val="0096649D"/>
    <w:rsid w:val="009664FF"/>
    <w:rsid w:val="00966540"/>
    <w:rsid w:val="009665B9"/>
    <w:rsid w:val="00966636"/>
    <w:rsid w:val="00966649"/>
    <w:rsid w:val="0096664A"/>
    <w:rsid w:val="00966689"/>
    <w:rsid w:val="0096670B"/>
    <w:rsid w:val="0096680C"/>
    <w:rsid w:val="0096697E"/>
    <w:rsid w:val="00966A3F"/>
    <w:rsid w:val="00966B91"/>
    <w:rsid w:val="00966C41"/>
    <w:rsid w:val="00966DCC"/>
    <w:rsid w:val="00966E5C"/>
    <w:rsid w:val="00966FED"/>
    <w:rsid w:val="00967079"/>
    <w:rsid w:val="009670FC"/>
    <w:rsid w:val="00967105"/>
    <w:rsid w:val="009672A9"/>
    <w:rsid w:val="00967304"/>
    <w:rsid w:val="009675CC"/>
    <w:rsid w:val="009675D9"/>
    <w:rsid w:val="0096760A"/>
    <w:rsid w:val="00967631"/>
    <w:rsid w:val="00967786"/>
    <w:rsid w:val="00967897"/>
    <w:rsid w:val="00967959"/>
    <w:rsid w:val="009679F0"/>
    <w:rsid w:val="00967A08"/>
    <w:rsid w:val="00967A15"/>
    <w:rsid w:val="00967A86"/>
    <w:rsid w:val="00967C29"/>
    <w:rsid w:val="00967D2C"/>
    <w:rsid w:val="00967E58"/>
    <w:rsid w:val="00967F64"/>
    <w:rsid w:val="00970163"/>
    <w:rsid w:val="009702A5"/>
    <w:rsid w:val="00970310"/>
    <w:rsid w:val="00970469"/>
    <w:rsid w:val="0097048F"/>
    <w:rsid w:val="00970569"/>
    <w:rsid w:val="0097065A"/>
    <w:rsid w:val="00970666"/>
    <w:rsid w:val="00970ADC"/>
    <w:rsid w:val="00970C06"/>
    <w:rsid w:val="00970DFA"/>
    <w:rsid w:val="00970EB9"/>
    <w:rsid w:val="00970EF4"/>
    <w:rsid w:val="00970FAA"/>
    <w:rsid w:val="009710C6"/>
    <w:rsid w:val="00971117"/>
    <w:rsid w:val="009711B1"/>
    <w:rsid w:val="009711C3"/>
    <w:rsid w:val="00971309"/>
    <w:rsid w:val="0097140E"/>
    <w:rsid w:val="00971585"/>
    <w:rsid w:val="009715C5"/>
    <w:rsid w:val="009715D9"/>
    <w:rsid w:val="00971652"/>
    <w:rsid w:val="0097170F"/>
    <w:rsid w:val="00971875"/>
    <w:rsid w:val="009718E1"/>
    <w:rsid w:val="0097191F"/>
    <w:rsid w:val="009719A3"/>
    <w:rsid w:val="00971B5C"/>
    <w:rsid w:val="00971BC6"/>
    <w:rsid w:val="00971BD5"/>
    <w:rsid w:val="00971BE8"/>
    <w:rsid w:val="00971CE1"/>
    <w:rsid w:val="00971D08"/>
    <w:rsid w:val="00971EE8"/>
    <w:rsid w:val="0097215F"/>
    <w:rsid w:val="0097226D"/>
    <w:rsid w:val="00972351"/>
    <w:rsid w:val="009724A8"/>
    <w:rsid w:val="009724C7"/>
    <w:rsid w:val="00972892"/>
    <w:rsid w:val="00972A73"/>
    <w:rsid w:val="00972BC2"/>
    <w:rsid w:val="00972C1A"/>
    <w:rsid w:val="00972D77"/>
    <w:rsid w:val="00972EF1"/>
    <w:rsid w:val="00973097"/>
    <w:rsid w:val="00973131"/>
    <w:rsid w:val="00973351"/>
    <w:rsid w:val="009735F2"/>
    <w:rsid w:val="00973631"/>
    <w:rsid w:val="009736BC"/>
    <w:rsid w:val="009736D1"/>
    <w:rsid w:val="00973709"/>
    <w:rsid w:val="00973B04"/>
    <w:rsid w:val="00973B42"/>
    <w:rsid w:val="00973BB5"/>
    <w:rsid w:val="00973C90"/>
    <w:rsid w:val="00973D81"/>
    <w:rsid w:val="00973DDB"/>
    <w:rsid w:val="00973E0B"/>
    <w:rsid w:val="0097409C"/>
    <w:rsid w:val="0097419D"/>
    <w:rsid w:val="009741CF"/>
    <w:rsid w:val="009742D1"/>
    <w:rsid w:val="009743BF"/>
    <w:rsid w:val="0097460F"/>
    <w:rsid w:val="00974675"/>
    <w:rsid w:val="009746C6"/>
    <w:rsid w:val="00974713"/>
    <w:rsid w:val="009747F8"/>
    <w:rsid w:val="0097484A"/>
    <w:rsid w:val="00974970"/>
    <w:rsid w:val="00974AF3"/>
    <w:rsid w:val="00974B22"/>
    <w:rsid w:val="00974EAD"/>
    <w:rsid w:val="00975052"/>
    <w:rsid w:val="009750A7"/>
    <w:rsid w:val="00975103"/>
    <w:rsid w:val="009753CF"/>
    <w:rsid w:val="009754FF"/>
    <w:rsid w:val="009756FC"/>
    <w:rsid w:val="009759A3"/>
    <w:rsid w:val="00975AD9"/>
    <w:rsid w:val="00975CAD"/>
    <w:rsid w:val="00975D94"/>
    <w:rsid w:val="00976233"/>
    <w:rsid w:val="00976278"/>
    <w:rsid w:val="0097627D"/>
    <w:rsid w:val="009762B3"/>
    <w:rsid w:val="009762EC"/>
    <w:rsid w:val="009763F7"/>
    <w:rsid w:val="0097649F"/>
    <w:rsid w:val="009767BE"/>
    <w:rsid w:val="00976851"/>
    <w:rsid w:val="009768F3"/>
    <w:rsid w:val="00976AD3"/>
    <w:rsid w:val="00976BDE"/>
    <w:rsid w:val="00976FA4"/>
    <w:rsid w:val="009770EC"/>
    <w:rsid w:val="00977107"/>
    <w:rsid w:val="0097711A"/>
    <w:rsid w:val="00977172"/>
    <w:rsid w:val="009774F6"/>
    <w:rsid w:val="009776EE"/>
    <w:rsid w:val="0097779E"/>
    <w:rsid w:val="009778D2"/>
    <w:rsid w:val="0097795E"/>
    <w:rsid w:val="00977BE4"/>
    <w:rsid w:val="00977D06"/>
    <w:rsid w:val="00977D20"/>
    <w:rsid w:val="0098087B"/>
    <w:rsid w:val="009808F6"/>
    <w:rsid w:val="0098096E"/>
    <w:rsid w:val="00980B9A"/>
    <w:rsid w:val="00980CF3"/>
    <w:rsid w:val="00980E4D"/>
    <w:rsid w:val="00980EDE"/>
    <w:rsid w:val="00981060"/>
    <w:rsid w:val="0098109C"/>
    <w:rsid w:val="009810EC"/>
    <w:rsid w:val="0098135E"/>
    <w:rsid w:val="009814E2"/>
    <w:rsid w:val="00981690"/>
    <w:rsid w:val="0098198B"/>
    <w:rsid w:val="00981A5B"/>
    <w:rsid w:val="00981A83"/>
    <w:rsid w:val="00981C1B"/>
    <w:rsid w:val="00981CA7"/>
    <w:rsid w:val="00981F96"/>
    <w:rsid w:val="0098209D"/>
    <w:rsid w:val="009820A3"/>
    <w:rsid w:val="009821F0"/>
    <w:rsid w:val="0098227D"/>
    <w:rsid w:val="0098236C"/>
    <w:rsid w:val="00982445"/>
    <w:rsid w:val="0098253D"/>
    <w:rsid w:val="009827CB"/>
    <w:rsid w:val="00982967"/>
    <w:rsid w:val="00982971"/>
    <w:rsid w:val="00982DB3"/>
    <w:rsid w:val="00982F03"/>
    <w:rsid w:val="00982F65"/>
    <w:rsid w:val="00982F70"/>
    <w:rsid w:val="00983329"/>
    <w:rsid w:val="0098335C"/>
    <w:rsid w:val="009833BF"/>
    <w:rsid w:val="00983502"/>
    <w:rsid w:val="009835EE"/>
    <w:rsid w:val="00983726"/>
    <w:rsid w:val="00983748"/>
    <w:rsid w:val="009839FB"/>
    <w:rsid w:val="00983AB4"/>
    <w:rsid w:val="00983AE8"/>
    <w:rsid w:val="00983F92"/>
    <w:rsid w:val="0098425B"/>
    <w:rsid w:val="0098426C"/>
    <w:rsid w:val="00984525"/>
    <w:rsid w:val="00984808"/>
    <w:rsid w:val="00984AA6"/>
    <w:rsid w:val="00984B86"/>
    <w:rsid w:val="00984F03"/>
    <w:rsid w:val="00985315"/>
    <w:rsid w:val="0098541B"/>
    <w:rsid w:val="0098544E"/>
    <w:rsid w:val="009854FD"/>
    <w:rsid w:val="009856C5"/>
    <w:rsid w:val="009856C9"/>
    <w:rsid w:val="00985777"/>
    <w:rsid w:val="00985B81"/>
    <w:rsid w:val="00985BDB"/>
    <w:rsid w:val="00985CC5"/>
    <w:rsid w:val="00985E9F"/>
    <w:rsid w:val="00985F40"/>
    <w:rsid w:val="00985F4D"/>
    <w:rsid w:val="0098608F"/>
    <w:rsid w:val="0098661F"/>
    <w:rsid w:val="00986688"/>
    <w:rsid w:val="00986821"/>
    <w:rsid w:val="00986A1C"/>
    <w:rsid w:val="00986A8C"/>
    <w:rsid w:val="00986D1D"/>
    <w:rsid w:val="00986E18"/>
    <w:rsid w:val="00986F71"/>
    <w:rsid w:val="00987003"/>
    <w:rsid w:val="009870C0"/>
    <w:rsid w:val="00987283"/>
    <w:rsid w:val="009872EA"/>
    <w:rsid w:val="00987310"/>
    <w:rsid w:val="009873B1"/>
    <w:rsid w:val="00987491"/>
    <w:rsid w:val="009876D3"/>
    <w:rsid w:val="00987717"/>
    <w:rsid w:val="009877C1"/>
    <w:rsid w:val="009877CC"/>
    <w:rsid w:val="00987A06"/>
    <w:rsid w:val="00987A2F"/>
    <w:rsid w:val="00987AEE"/>
    <w:rsid w:val="00987B35"/>
    <w:rsid w:val="00987B7D"/>
    <w:rsid w:val="00987D0A"/>
    <w:rsid w:val="00987F36"/>
    <w:rsid w:val="0099000F"/>
    <w:rsid w:val="00990038"/>
    <w:rsid w:val="00990073"/>
    <w:rsid w:val="009900DA"/>
    <w:rsid w:val="009900E9"/>
    <w:rsid w:val="00990312"/>
    <w:rsid w:val="00990394"/>
    <w:rsid w:val="009903A0"/>
    <w:rsid w:val="009903DD"/>
    <w:rsid w:val="0099045B"/>
    <w:rsid w:val="0099048D"/>
    <w:rsid w:val="0099055A"/>
    <w:rsid w:val="009905B7"/>
    <w:rsid w:val="009906A4"/>
    <w:rsid w:val="00990767"/>
    <w:rsid w:val="00990798"/>
    <w:rsid w:val="0099081D"/>
    <w:rsid w:val="00990896"/>
    <w:rsid w:val="00990E00"/>
    <w:rsid w:val="00990E47"/>
    <w:rsid w:val="00990EB6"/>
    <w:rsid w:val="00990F67"/>
    <w:rsid w:val="00990F73"/>
    <w:rsid w:val="009910D3"/>
    <w:rsid w:val="009910E3"/>
    <w:rsid w:val="0099111E"/>
    <w:rsid w:val="00991226"/>
    <w:rsid w:val="009912BE"/>
    <w:rsid w:val="009913AB"/>
    <w:rsid w:val="009915C4"/>
    <w:rsid w:val="00991617"/>
    <w:rsid w:val="00991762"/>
    <w:rsid w:val="00991856"/>
    <w:rsid w:val="0099192A"/>
    <w:rsid w:val="009919DD"/>
    <w:rsid w:val="00991D0D"/>
    <w:rsid w:val="00991F45"/>
    <w:rsid w:val="00991F8B"/>
    <w:rsid w:val="00992054"/>
    <w:rsid w:val="009920BC"/>
    <w:rsid w:val="009922CE"/>
    <w:rsid w:val="009926BE"/>
    <w:rsid w:val="0099284B"/>
    <w:rsid w:val="00992896"/>
    <w:rsid w:val="00992945"/>
    <w:rsid w:val="00992EEC"/>
    <w:rsid w:val="009930A9"/>
    <w:rsid w:val="0099313C"/>
    <w:rsid w:val="00993288"/>
    <w:rsid w:val="00993407"/>
    <w:rsid w:val="009934B4"/>
    <w:rsid w:val="009934DD"/>
    <w:rsid w:val="0099350B"/>
    <w:rsid w:val="009936FB"/>
    <w:rsid w:val="0099373F"/>
    <w:rsid w:val="009937E3"/>
    <w:rsid w:val="009938C4"/>
    <w:rsid w:val="009939D5"/>
    <w:rsid w:val="009939EB"/>
    <w:rsid w:val="00993A74"/>
    <w:rsid w:val="00993ABC"/>
    <w:rsid w:val="00993C78"/>
    <w:rsid w:val="00993CE4"/>
    <w:rsid w:val="00993D01"/>
    <w:rsid w:val="00993D42"/>
    <w:rsid w:val="00994051"/>
    <w:rsid w:val="00994206"/>
    <w:rsid w:val="00994492"/>
    <w:rsid w:val="0099454C"/>
    <w:rsid w:val="00994570"/>
    <w:rsid w:val="009945CC"/>
    <w:rsid w:val="00994A33"/>
    <w:rsid w:val="00994C22"/>
    <w:rsid w:val="00994CEE"/>
    <w:rsid w:val="00994E1A"/>
    <w:rsid w:val="00994E84"/>
    <w:rsid w:val="00994EC3"/>
    <w:rsid w:val="00995042"/>
    <w:rsid w:val="00995081"/>
    <w:rsid w:val="00995185"/>
    <w:rsid w:val="009951CE"/>
    <w:rsid w:val="009951DB"/>
    <w:rsid w:val="0099528F"/>
    <w:rsid w:val="00995327"/>
    <w:rsid w:val="00995361"/>
    <w:rsid w:val="00995397"/>
    <w:rsid w:val="009956FD"/>
    <w:rsid w:val="00995885"/>
    <w:rsid w:val="009959A0"/>
    <w:rsid w:val="009959F2"/>
    <w:rsid w:val="00995A02"/>
    <w:rsid w:val="00995B08"/>
    <w:rsid w:val="00995B21"/>
    <w:rsid w:val="00995F3E"/>
    <w:rsid w:val="009960A0"/>
    <w:rsid w:val="009961B3"/>
    <w:rsid w:val="009961C7"/>
    <w:rsid w:val="009962AA"/>
    <w:rsid w:val="00996322"/>
    <w:rsid w:val="009964EF"/>
    <w:rsid w:val="009965CE"/>
    <w:rsid w:val="00996659"/>
    <w:rsid w:val="00996857"/>
    <w:rsid w:val="00996B5D"/>
    <w:rsid w:val="00996C3B"/>
    <w:rsid w:val="00996C62"/>
    <w:rsid w:val="00996D71"/>
    <w:rsid w:val="00996DA1"/>
    <w:rsid w:val="009970D7"/>
    <w:rsid w:val="00997214"/>
    <w:rsid w:val="00997228"/>
    <w:rsid w:val="00997347"/>
    <w:rsid w:val="009974F7"/>
    <w:rsid w:val="00997523"/>
    <w:rsid w:val="0099766A"/>
    <w:rsid w:val="00997749"/>
    <w:rsid w:val="00997968"/>
    <w:rsid w:val="00997971"/>
    <w:rsid w:val="009979C9"/>
    <w:rsid w:val="00997B6B"/>
    <w:rsid w:val="00997BE4"/>
    <w:rsid w:val="00997CED"/>
    <w:rsid w:val="00997D22"/>
    <w:rsid w:val="00997F8A"/>
    <w:rsid w:val="00997FA1"/>
    <w:rsid w:val="009A0089"/>
    <w:rsid w:val="009A00B7"/>
    <w:rsid w:val="009A010F"/>
    <w:rsid w:val="009A01BE"/>
    <w:rsid w:val="009A022A"/>
    <w:rsid w:val="009A037D"/>
    <w:rsid w:val="009A059F"/>
    <w:rsid w:val="009A0611"/>
    <w:rsid w:val="009A0758"/>
    <w:rsid w:val="009A0C74"/>
    <w:rsid w:val="009A113F"/>
    <w:rsid w:val="009A1444"/>
    <w:rsid w:val="009A157A"/>
    <w:rsid w:val="009A1598"/>
    <w:rsid w:val="009A15B3"/>
    <w:rsid w:val="009A15C0"/>
    <w:rsid w:val="009A16C7"/>
    <w:rsid w:val="009A17D6"/>
    <w:rsid w:val="009A196B"/>
    <w:rsid w:val="009A19BB"/>
    <w:rsid w:val="009A1B52"/>
    <w:rsid w:val="009A1F67"/>
    <w:rsid w:val="009A1FB6"/>
    <w:rsid w:val="009A2063"/>
    <w:rsid w:val="009A2167"/>
    <w:rsid w:val="009A2192"/>
    <w:rsid w:val="009A22AF"/>
    <w:rsid w:val="009A254B"/>
    <w:rsid w:val="009A28A4"/>
    <w:rsid w:val="009A2938"/>
    <w:rsid w:val="009A2AF4"/>
    <w:rsid w:val="009A2BE9"/>
    <w:rsid w:val="009A2C84"/>
    <w:rsid w:val="009A2E24"/>
    <w:rsid w:val="009A2E51"/>
    <w:rsid w:val="009A30B4"/>
    <w:rsid w:val="009A3258"/>
    <w:rsid w:val="009A330C"/>
    <w:rsid w:val="009A3312"/>
    <w:rsid w:val="009A3393"/>
    <w:rsid w:val="009A33DD"/>
    <w:rsid w:val="009A33F6"/>
    <w:rsid w:val="009A3434"/>
    <w:rsid w:val="009A35A0"/>
    <w:rsid w:val="009A381B"/>
    <w:rsid w:val="009A390E"/>
    <w:rsid w:val="009A3A27"/>
    <w:rsid w:val="009A3E70"/>
    <w:rsid w:val="009A3F5B"/>
    <w:rsid w:val="009A4121"/>
    <w:rsid w:val="009A4166"/>
    <w:rsid w:val="009A42C4"/>
    <w:rsid w:val="009A43E5"/>
    <w:rsid w:val="009A44FD"/>
    <w:rsid w:val="009A454E"/>
    <w:rsid w:val="009A48D2"/>
    <w:rsid w:val="009A48DC"/>
    <w:rsid w:val="009A4957"/>
    <w:rsid w:val="009A4977"/>
    <w:rsid w:val="009A4B4F"/>
    <w:rsid w:val="009A4D60"/>
    <w:rsid w:val="009A4DDB"/>
    <w:rsid w:val="009A4E05"/>
    <w:rsid w:val="009A4EE9"/>
    <w:rsid w:val="009A5155"/>
    <w:rsid w:val="009A534E"/>
    <w:rsid w:val="009A541C"/>
    <w:rsid w:val="009A55DE"/>
    <w:rsid w:val="009A5779"/>
    <w:rsid w:val="009A5806"/>
    <w:rsid w:val="009A5851"/>
    <w:rsid w:val="009A58DF"/>
    <w:rsid w:val="009A59B4"/>
    <w:rsid w:val="009A59DB"/>
    <w:rsid w:val="009A5C5B"/>
    <w:rsid w:val="009A5E77"/>
    <w:rsid w:val="009A6035"/>
    <w:rsid w:val="009A60FC"/>
    <w:rsid w:val="009A614C"/>
    <w:rsid w:val="009A61A7"/>
    <w:rsid w:val="009A6212"/>
    <w:rsid w:val="009A627E"/>
    <w:rsid w:val="009A62FD"/>
    <w:rsid w:val="009A63CC"/>
    <w:rsid w:val="009A6516"/>
    <w:rsid w:val="009A6533"/>
    <w:rsid w:val="009A65A3"/>
    <w:rsid w:val="009A69E3"/>
    <w:rsid w:val="009A6AB0"/>
    <w:rsid w:val="009A6C74"/>
    <w:rsid w:val="009A6CCC"/>
    <w:rsid w:val="009A6CDA"/>
    <w:rsid w:val="009A6D32"/>
    <w:rsid w:val="009A70BD"/>
    <w:rsid w:val="009A731A"/>
    <w:rsid w:val="009A732B"/>
    <w:rsid w:val="009A739D"/>
    <w:rsid w:val="009A73D8"/>
    <w:rsid w:val="009A7440"/>
    <w:rsid w:val="009A74C8"/>
    <w:rsid w:val="009A75B3"/>
    <w:rsid w:val="009A7692"/>
    <w:rsid w:val="009A784C"/>
    <w:rsid w:val="009A784F"/>
    <w:rsid w:val="009A7863"/>
    <w:rsid w:val="009A7878"/>
    <w:rsid w:val="009A78A4"/>
    <w:rsid w:val="009A78EE"/>
    <w:rsid w:val="009A7BFA"/>
    <w:rsid w:val="009A7CE4"/>
    <w:rsid w:val="009A7D29"/>
    <w:rsid w:val="009A7E87"/>
    <w:rsid w:val="009B00A7"/>
    <w:rsid w:val="009B00CA"/>
    <w:rsid w:val="009B011A"/>
    <w:rsid w:val="009B0152"/>
    <w:rsid w:val="009B0179"/>
    <w:rsid w:val="009B01C1"/>
    <w:rsid w:val="009B0298"/>
    <w:rsid w:val="009B0357"/>
    <w:rsid w:val="009B043F"/>
    <w:rsid w:val="009B0505"/>
    <w:rsid w:val="009B0588"/>
    <w:rsid w:val="009B07CE"/>
    <w:rsid w:val="009B0AA8"/>
    <w:rsid w:val="009B0C47"/>
    <w:rsid w:val="009B0D1B"/>
    <w:rsid w:val="009B0E32"/>
    <w:rsid w:val="009B11B5"/>
    <w:rsid w:val="009B11B6"/>
    <w:rsid w:val="009B1206"/>
    <w:rsid w:val="009B12EB"/>
    <w:rsid w:val="009B140A"/>
    <w:rsid w:val="009B1602"/>
    <w:rsid w:val="009B16C5"/>
    <w:rsid w:val="009B16D6"/>
    <w:rsid w:val="009B1761"/>
    <w:rsid w:val="009B1889"/>
    <w:rsid w:val="009B1978"/>
    <w:rsid w:val="009B1A42"/>
    <w:rsid w:val="009B1C33"/>
    <w:rsid w:val="009B1E77"/>
    <w:rsid w:val="009B1EC4"/>
    <w:rsid w:val="009B1F2B"/>
    <w:rsid w:val="009B1FCB"/>
    <w:rsid w:val="009B1FCD"/>
    <w:rsid w:val="009B2026"/>
    <w:rsid w:val="009B2122"/>
    <w:rsid w:val="009B212A"/>
    <w:rsid w:val="009B22AE"/>
    <w:rsid w:val="009B27B3"/>
    <w:rsid w:val="009B284C"/>
    <w:rsid w:val="009B2977"/>
    <w:rsid w:val="009B29CD"/>
    <w:rsid w:val="009B2A0E"/>
    <w:rsid w:val="009B2D81"/>
    <w:rsid w:val="009B2E02"/>
    <w:rsid w:val="009B30AA"/>
    <w:rsid w:val="009B3521"/>
    <w:rsid w:val="009B37BC"/>
    <w:rsid w:val="009B37CA"/>
    <w:rsid w:val="009B3818"/>
    <w:rsid w:val="009B3A8B"/>
    <w:rsid w:val="009B3CF6"/>
    <w:rsid w:val="009B3F2F"/>
    <w:rsid w:val="009B420A"/>
    <w:rsid w:val="009B435C"/>
    <w:rsid w:val="009B4361"/>
    <w:rsid w:val="009B43B6"/>
    <w:rsid w:val="009B447D"/>
    <w:rsid w:val="009B4555"/>
    <w:rsid w:val="009B473B"/>
    <w:rsid w:val="009B4C87"/>
    <w:rsid w:val="009B4E14"/>
    <w:rsid w:val="009B4E15"/>
    <w:rsid w:val="009B4E82"/>
    <w:rsid w:val="009B4EC9"/>
    <w:rsid w:val="009B509B"/>
    <w:rsid w:val="009B53CE"/>
    <w:rsid w:val="009B544A"/>
    <w:rsid w:val="009B5505"/>
    <w:rsid w:val="009B5699"/>
    <w:rsid w:val="009B56C2"/>
    <w:rsid w:val="009B5803"/>
    <w:rsid w:val="009B5A50"/>
    <w:rsid w:val="009B5CF5"/>
    <w:rsid w:val="009B5CFA"/>
    <w:rsid w:val="009B606C"/>
    <w:rsid w:val="009B60D0"/>
    <w:rsid w:val="009B6147"/>
    <w:rsid w:val="009B6164"/>
    <w:rsid w:val="009B63AB"/>
    <w:rsid w:val="009B64DC"/>
    <w:rsid w:val="009B6594"/>
    <w:rsid w:val="009B6643"/>
    <w:rsid w:val="009B684C"/>
    <w:rsid w:val="009B6AED"/>
    <w:rsid w:val="009B6B5E"/>
    <w:rsid w:val="009B6CE4"/>
    <w:rsid w:val="009B6E00"/>
    <w:rsid w:val="009B6E87"/>
    <w:rsid w:val="009B7132"/>
    <w:rsid w:val="009B7233"/>
    <w:rsid w:val="009B744B"/>
    <w:rsid w:val="009B782B"/>
    <w:rsid w:val="009B7A85"/>
    <w:rsid w:val="009C0218"/>
    <w:rsid w:val="009C0284"/>
    <w:rsid w:val="009C035F"/>
    <w:rsid w:val="009C0364"/>
    <w:rsid w:val="009C03DC"/>
    <w:rsid w:val="009C04E5"/>
    <w:rsid w:val="009C04F2"/>
    <w:rsid w:val="009C0714"/>
    <w:rsid w:val="009C0834"/>
    <w:rsid w:val="009C08E0"/>
    <w:rsid w:val="009C0959"/>
    <w:rsid w:val="009C09A2"/>
    <w:rsid w:val="009C0A22"/>
    <w:rsid w:val="009C0AFD"/>
    <w:rsid w:val="009C0CE9"/>
    <w:rsid w:val="009C0DFD"/>
    <w:rsid w:val="009C0F0F"/>
    <w:rsid w:val="009C0F2F"/>
    <w:rsid w:val="009C0F32"/>
    <w:rsid w:val="009C1326"/>
    <w:rsid w:val="009C138F"/>
    <w:rsid w:val="009C13C2"/>
    <w:rsid w:val="009C13D4"/>
    <w:rsid w:val="009C13EE"/>
    <w:rsid w:val="009C158D"/>
    <w:rsid w:val="009C16B0"/>
    <w:rsid w:val="009C1787"/>
    <w:rsid w:val="009C178A"/>
    <w:rsid w:val="009C1AF2"/>
    <w:rsid w:val="009C1AFE"/>
    <w:rsid w:val="009C1C48"/>
    <w:rsid w:val="009C1C77"/>
    <w:rsid w:val="009C21B8"/>
    <w:rsid w:val="009C21D0"/>
    <w:rsid w:val="009C24D8"/>
    <w:rsid w:val="009C2698"/>
    <w:rsid w:val="009C29C9"/>
    <w:rsid w:val="009C2C9D"/>
    <w:rsid w:val="009C2E53"/>
    <w:rsid w:val="009C2E80"/>
    <w:rsid w:val="009C2EA4"/>
    <w:rsid w:val="009C30B5"/>
    <w:rsid w:val="009C3104"/>
    <w:rsid w:val="009C319A"/>
    <w:rsid w:val="009C3247"/>
    <w:rsid w:val="009C3428"/>
    <w:rsid w:val="009C3505"/>
    <w:rsid w:val="009C354B"/>
    <w:rsid w:val="009C35B4"/>
    <w:rsid w:val="009C36DB"/>
    <w:rsid w:val="009C36E5"/>
    <w:rsid w:val="009C37A1"/>
    <w:rsid w:val="009C397E"/>
    <w:rsid w:val="009C3B3E"/>
    <w:rsid w:val="009C3BB1"/>
    <w:rsid w:val="009C3DFD"/>
    <w:rsid w:val="009C3E9A"/>
    <w:rsid w:val="009C409F"/>
    <w:rsid w:val="009C446F"/>
    <w:rsid w:val="009C456D"/>
    <w:rsid w:val="009C45C0"/>
    <w:rsid w:val="009C46C0"/>
    <w:rsid w:val="009C4760"/>
    <w:rsid w:val="009C4811"/>
    <w:rsid w:val="009C4A45"/>
    <w:rsid w:val="009C4AA6"/>
    <w:rsid w:val="009C4CA3"/>
    <w:rsid w:val="009C5137"/>
    <w:rsid w:val="009C5211"/>
    <w:rsid w:val="009C5225"/>
    <w:rsid w:val="009C527E"/>
    <w:rsid w:val="009C52C2"/>
    <w:rsid w:val="009C535C"/>
    <w:rsid w:val="009C53C6"/>
    <w:rsid w:val="009C5430"/>
    <w:rsid w:val="009C5525"/>
    <w:rsid w:val="009C556E"/>
    <w:rsid w:val="009C5633"/>
    <w:rsid w:val="009C57A0"/>
    <w:rsid w:val="009C5847"/>
    <w:rsid w:val="009C5852"/>
    <w:rsid w:val="009C58D4"/>
    <w:rsid w:val="009C5A32"/>
    <w:rsid w:val="009C5A70"/>
    <w:rsid w:val="009C5AD8"/>
    <w:rsid w:val="009C5BA8"/>
    <w:rsid w:val="009C5C94"/>
    <w:rsid w:val="009C5CB3"/>
    <w:rsid w:val="009C5DCC"/>
    <w:rsid w:val="009C5DE8"/>
    <w:rsid w:val="009C5DF6"/>
    <w:rsid w:val="009C5E94"/>
    <w:rsid w:val="009C5EC5"/>
    <w:rsid w:val="009C5F4C"/>
    <w:rsid w:val="009C6070"/>
    <w:rsid w:val="009C60CC"/>
    <w:rsid w:val="009C62BE"/>
    <w:rsid w:val="009C65B5"/>
    <w:rsid w:val="009C6619"/>
    <w:rsid w:val="009C68C1"/>
    <w:rsid w:val="009C68C2"/>
    <w:rsid w:val="009C6B43"/>
    <w:rsid w:val="009C6BCB"/>
    <w:rsid w:val="009C6C1F"/>
    <w:rsid w:val="009C6C45"/>
    <w:rsid w:val="009C6F27"/>
    <w:rsid w:val="009C6F3F"/>
    <w:rsid w:val="009C6F80"/>
    <w:rsid w:val="009C6FC4"/>
    <w:rsid w:val="009C7073"/>
    <w:rsid w:val="009C70D1"/>
    <w:rsid w:val="009C70DD"/>
    <w:rsid w:val="009C7120"/>
    <w:rsid w:val="009C72C1"/>
    <w:rsid w:val="009C72C6"/>
    <w:rsid w:val="009C7490"/>
    <w:rsid w:val="009C754D"/>
    <w:rsid w:val="009C76CB"/>
    <w:rsid w:val="009C7981"/>
    <w:rsid w:val="009C7A5E"/>
    <w:rsid w:val="009C7CEB"/>
    <w:rsid w:val="009C7D1D"/>
    <w:rsid w:val="009C7D51"/>
    <w:rsid w:val="009D008E"/>
    <w:rsid w:val="009D009C"/>
    <w:rsid w:val="009D00E5"/>
    <w:rsid w:val="009D03AE"/>
    <w:rsid w:val="009D03FB"/>
    <w:rsid w:val="009D047C"/>
    <w:rsid w:val="009D0592"/>
    <w:rsid w:val="009D0613"/>
    <w:rsid w:val="009D0646"/>
    <w:rsid w:val="009D06D5"/>
    <w:rsid w:val="009D0745"/>
    <w:rsid w:val="009D0ABC"/>
    <w:rsid w:val="009D0F36"/>
    <w:rsid w:val="009D117E"/>
    <w:rsid w:val="009D13A0"/>
    <w:rsid w:val="009D13BC"/>
    <w:rsid w:val="009D1576"/>
    <w:rsid w:val="009D163A"/>
    <w:rsid w:val="009D17C9"/>
    <w:rsid w:val="009D184C"/>
    <w:rsid w:val="009D187C"/>
    <w:rsid w:val="009D1A22"/>
    <w:rsid w:val="009D1A4E"/>
    <w:rsid w:val="009D1BC3"/>
    <w:rsid w:val="009D1D80"/>
    <w:rsid w:val="009D1EF3"/>
    <w:rsid w:val="009D1F3B"/>
    <w:rsid w:val="009D214B"/>
    <w:rsid w:val="009D2162"/>
    <w:rsid w:val="009D2167"/>
    <w:rsid w:val="009D21E4"/>
    <w:rsid w:val="009D238E"/>
    <w:rsid w:val="009D2419"/>
    <w:rsid w:val="009D25A0"/>
    <w:rsid w:val="009D25B3"/>
    <w:rsid w:val="009D264E"/>
    <w:rsid w:val="009D265C"/>
    <w:rsid w:val="009D2736"/>
    <w:rsid w:val="009D2737"/>
    <w:rsid w:val="009D2C81"/>
    <w:rsid w:val="009D2D18"/>
    <w:rsid w:val="009D2E3A"/>
    <w:rsid w:val="009D2F0E"/>
    <w:rsid w:val="009D2F6B"/>
    <w:rsid w:val="009D2F7E"/>
    <w:rsid w:val="009D2FEE"/>
    <w:rsid w:val="009D304B"/>
    <w:rsid w:val="009D32E5"/>
    <w:rsid w:val="009D358D"/>
    <w:rsid w:val="009D365C"/>
    <w:rsid w:val="009D368F"/>
    <w:rsid w:val="009D3726"/>
    <w:rsid w:val="009D378D"/>
    <w:rsid w:val="009D380B"/>
    <w:rsid w:val="009D38D0"/>
    <w:rsid w:val="009D3900"/>
    <w:rsid w:val="009D3A58"/>
    <w:rsid w:val="009D3BE5"/>
    <w:rsid w:val="009D3BED"/>
    <w:rsid w:val="009D3C9D"/>
    <w:rsid w:val="009D3CB1"/>
    <w:rsid w:val="009D3D4A"/>
    <w:rsid w:val="009D3FA6"/>
    <w:rsid w:val="009D4102"/>
    <w:rsid w:val="009D41D0"/>
    <w:rsid w:val="009D44DC"/>
    <w:rsid w:val="009D482E"/>
    <w:rsid w:val="009D4968"/>
    <w:rsid w:val="009D4B5B"/>
    <w:rsid w:val="009D4BD1"/>
    <w:rsid w:val="009D4C4E"/>
    <w:rsid w:val="009D4F43"/>
    <w:rsid w:val="009D4F59"/>
    <w:rsid w:val="009D509C"/>
    <w:rsid w:val="009D511E"/>
    <w:rsid w:val="009D5292"/>
    <w:rsid w:val="009D5336"/>
    <w:rsid w:val="009D538C"/>
    <w:rsid w:val="009D53B7"/>
    <w:rsid w:val="009D5419"/>
    <w:rsid w:val="009D5487"/>
    <w:rsid w:val="009D54FD"/>
    <w:rsid w:val="009D5672"/>
    <w:rsid w:val="009D56D3"/>
    <w:rsid w:val="009D5A61"/>
    <w:rsid w:val="009D5A8F"/>
    <w:rsid w:val="009D5BB4"/>
    <w:rsid w:val="009D5BD9"/>
    <w:rsid w:val="009D5E51"/>
    <w:rsid w:val="009D5E55"/>
    <w:rsid w:val="009D5E82"/>
    <w:rsid w:val="009D5EC1"/>
    <w:rsid w:val="009D61E1"/>
    <w:rsid w:val="009D633D"/>
    <w:rsid w:val="009D66F7"/>
    <w:rsid w:val="009D674B"/>
    <w:rsid w:val="009D6783"/>
    <w:rsid w:val="009D679C"/>
    <w:rsid w:val="009D69E0"/>
    <w:rsid w:val="009D6AA9"/>
    <w:rsid w:val="009D6B02"/>
    <w:rsid w:val="009D6E3E"/>
    <w:rsid w:val="009D7270"/>
    <w:rsid w:val="009D737D"/>
    <w:rsid w:val="009D743B"/>
    <w:rsid w:val="009D7500"/>
    <w:rsid w:val="009D75B0"/>
    <w:rsid w:val="009D76CC"/>
    <w:rsid w:val="009D76E6"/>
    <w:rsid w:val="009D783F"/>
    <w:rsid w:val="009D78F1"/>
    <w:rsid w:val="009D79F1"/>
    <w:rsid w:val="009D7D1F"/>
    <w:rsid w:val="009D7F34"/>
    <w:rsid w:val="009D7F6F"/>
    <w:rsid w:val="009D7FBD"/>
    <w:rsid w:val="009D7FE4"/>
    <w:rsid w:val="009E00C7"/>
    <w:rsid w:val="009E02D6"/>
    <w:rsid w:val="009E02F3"/>
    <w:rsid w:val="009E053A"/>
    <w:rsid w:val="009E0570"/>
    <w:rsid w:val="009E0725"/>
    <w:rsid w:val="009E0792"/>
    <w:rsid w:val="009E0889"/>
    <w:rsid w:val="009E08B9"/>
    <w:rsid w:val="009E0967"/>
    <w:rsid w:val="009E0A9F"/>
    <w:rsid w:val="009E0B88"/>
    <w:rsid w:val="009E0DA3"/>
    <w:rsid w:val="009E0DA4"/>
    <w:rsid w:val="009E10A0"/>
    <w:rsid w:val="009E14B2"/>
    <w:rsid w:val="009E1551"/>
    <w:rsid w:val="009E1633"/>
    <w:rsid w:val="009E16FA"/>
    <w:rsid w:val="009E1707"/>
    <w:rsid w:val="009E176F"/>
    <w:rsid w:val="009E189E"/>
    <w:rsid w:val="009E1937"/>
    <w:rsid w:val="009E1B18"/>
    <w:rsid w:val="009E1C0B"/>
    <w:rsid w:val="009E1C4E"/>
    <w:rsid w:val="009E1C9E"/>
    <w:rsid w:val="009E1CF2"/>
    <w:rsid w:val="009E1D87"/>
    <w:rsid w:val="009E1E88"/>
    <w:rsid w:val="009E1FC7"/>
    <w:rsid w:val="009E212D"/>
    <w:rsid w:val="009E2360"/>
    <w:rsid w:val="009E23CF"/>
    <w:rsid w:val="009E2607"/>
    <w:rsid w:val="009E281A"/>
    <w:rsid w:val="009E2836"/>
    <w:rsid w:val="009E2B63"/>
    <w:rsid w:val="009E2CDF"/>
    <w:rsid w:val="009E2EE8"/>
    <w:rsid w:val="009E3182"/>
    <w:rsid w:val="009E31E4"/>
    <w:rsid w:val="009E32F8"/>
    <w:rsid w:val="009E32FB"/>
    <w:rsid w:val="009E3384"/>
    <w:rsid w:val="009E33C2"/>
    <w:rsid w:val="009E33F2"/>
    <w:rsid w:val="009E34F1"/>
    <w:rsid w:val="009E3665"/>
    <w:rsid w:val="009E36B2"/>
    <w:rsid w:val="009E3755"/>
    <w:rsid w:val="009E38A2"/>
    <w:rsid w:val="009E38CD"/>
    <w:rsid w:val="009E3A6F"/>
    <w:rsid w:val="009E3B01"/>
    <w:rsid w:val="009E3CD3"/>
    <w:rsid w:val="009E3D52"/>
    <w:rsid w:val="009E3E03"/>
    <w:rsid w:val="009E3EBD"/>
    <w:rsid w:val="009E400F"/>
    <w:rsid w:val="009E417F"/>
    <w:rsid w:val="009E41F3"/>
    <w:rsid w:val="009E422D"/>
    <w:rsid w:val="009E429E"/>
    <w:rsid w:val="009E4684"/>
    <w:rsid w:val="009E46A5"/>
    <w:rsid w:val="009E48ED"/>
    <w:rsid w:val="009E4B16"/>
    <w:rsid w:val="009E4B19"/>
    <w:rsid w:val="009E4D0D"/>
    <w:rsid w:val="009E4DB2"/>
    <w:rsid w:val="009E5054"/>
    <w:rsid w:val="009E510B"/>
    <w:rsid w:val="009E512A"/>
    <w:rsid w:val="009E541E"/>
    <w:rsid w:val="009E54F3"/>
    <w:rsid w:val="009E54FB"/>
    <w:rsid w:val="009E57D2"/>
    <w:rsid w:val="009E581A"/>
    <w:rsid w:val="009E5855"/>
    <w:rsid w:val="009E5893"/>
    <w:rsid w:val="009E58EC"/>
    <w:rsid w:val="009E5BE3"/>
    <w:rsid w:val="009E5CFC"/>
    <w:rsid w:val="009E5D7A"/>
    <w:rsid w:val="009E5E44"/>
    <w:rsid w:val="009E5FF5"/>
    <w:rsid w:val="009E6000"/>
    <w:rsid w:val="009E60CD"/>
    <w:rsid w:val="009E60DB"/>
    <w:rsid w:val="009E612E"/>
    <w:rsid w:val="009E6165"/>
    <w:rsid w:val="009E6388"/>
    <w:rsid w:val="009E6418"/>
    <w:rsid w:val="009E642E"/>
    <w:rsid w:val="009E6498"/>
    <w:rsid w:val="009E6650"/>
    <w:rsid w:val="009E66AB"/>
    <w:rsid w:val="009E66D3"/>
    <w:rsid w:val="009E6934"/>
    <w:rsid w:val="009E6C18"/>
    <w:rsid w:val="009E6D55"/>
    <w:rsid w:val="009E6F32"/>
    <w:rsid w:val="009E6F51"/>
    <w:rsid w:val="009E6F55"/>
    <w:rsid w:val="009E7141"/>
    <w:rsid w:val="009E71A8"/>
    <w:rsid w:val="009E71E2"/>
    <w:rsid w:val="009E7258"/>
    <w:rsid w:val="009E72BA"/>
    <w:rsid w:val="009E73C2"/>
    <w:rsid w:val="009E7439"/>
    <w:rsid w:val="009E748E"/>
    <w:rsid w:val="009E74E8"/>
    <w:rsid w:val="009E756E"/>
    <w:rsid w:val="009E7570"/>
    <w:rsid w:val="009E76C6"/>
    <w:rsid w:val="009E77B9"/>
    <w:rsid w:val="009E77D6"/>
    <w:rsid w:val="009E7A12"/>
    <w:rsid w:val="009E7A3B"/>
    <w:rsid w:val="009E7CB6"/>
    <w:rsid w:val="009E7D75"/>
    <w:rsid w:val="009E7E3A"/>
    <w:rsid w:val="009E7F49"/>
    <w:rsid w:val="009E7FF3"/>
    <w:rsid w:val="009F006E"/>
    <w:rsid w:val="009F00A5"/>
    <w:rsid w:val="009F0105"/>
    <w:rsid w:val="009F0126"/>
    <w:rsid w:val="009F024D"/>
    <w:rsid w:val="009F0372"/>
    <w:rsid w:val="009F054D"/>
    <w:rsid w:val="009F07F0"/>
    <w:rsid w:val="009F0A93"/>
    <w:rsid w:val="009F0BF5"/>
    <w:rsid w:val="009F0C22"/>
    <w:rsid w:val="009F0CF1"/>
    <w:rsid w:val="009F0D40"/>
    <w:rsid w:val="009F0ECB"/>
    <w:rsid w:val="009F0FB7"/>
    <w:rsid w:val="009F1083"/>
    <w:rsid w:val="009F1532"/>
    <w:rsid w:val="009F15C0"/>
    <w:rsid w:val="009F18F9"/>
    <w:rsid w:val="009F19A5"/>
    <w:rsid w:val="009F19B1"/>
    <w:rsid w:val="009F19DC"/>
    <w:rsid w:val="009F1AEF"/>
    <w:rsid w:val="009F1B53"/>
    <w:rsid w:val="009F1BF9"/>
    <w:rsid w:val="009F1D5A"/>
    <w:rsid w:val="009F1FA2"/>
    <w:rsid w:val="009F211F"/>
    <w:rsid w:val="009F21D5"/>
    <w:rsid w:val="009F26F2"/>
    <w:rsid w:val="009F27A3"/>
    <w:rsid w:val="009F281C"/>
    <w:rsid w:val="009F292D"/>
    <w:rsid w:val="009F2A87"/>
    <w:rsid w:val="009F2BC3"/>
    <w:rsid w:val="009F2C43"/>
    <w:rsid w:val="009F2C56"/>
    <w:rsid w:val="009F2DE5"/>
    <w:rsid w:val="009F2F5A"/>
    <w:rsid w:val="009F32BF"/>
    <w:rsid w:val="009F34E8"/>
    <w:rsid w:val="009F352B"/>
    <w:rsid w:val="009F3540"/>
    <w:rsid w:val="009F3625"/>
    <w:rsid w:val="009F3804"/>
    <w:rsid w:val="009F394E"/>
    <w:rsid w:val="009F3977"/>
    <w:rsid w:val="009F39A4"/>
    <w:rsid w:val="009F3BE5"/>
    <w:rsid w:val="009F3D3D"/>
    <w:rsid w:val="009F3DA4"/>
    <w:rsid w:val="009F3E11"/>
    <w:rsid w:val="009F3E8A"/>
    <w:rsid w:val="009F3F83"/>
    <w:rsid w:val="009F3FA3"/>
    <w:rsid w:val="009F3FFE"/>
    <w:rsid w:val="009F401A"/>
    <w:rsid w:val="009F4020"/>
    <w:rsid w:val="009F4128"/>
    <w:rsid w:val="009F41AB"/>
    <w:rsid w:val="009F41FE"/>
    <w:rsid w:val="009F4223"/>
    <w:rsid w:val="009F42B2"/>
    <w:rsid w:val="009F43FC"/>
    <w:rsid w:val="009F4406"/>
    <w:rsid w:val="009F47CE"/>
    <w:rsid w:val="009F4950"/>
    <w:rsid w:val="009F49B6"/>
    <w:rsid w:val="009F4C05"/>
    <w:rsid w:val="009F4D36"/>
    <w:rsid w:val="009F4EC0"/>
    <w:rsid w:val="009F4EDE"/>
    <w:rsid w:val="009F4F8D"/>
    <w:rsid w:val="009F4FAF"/>
    <w:rsid w:val="009F5241"/>
    <w:rsid w:val="009F5247"/>
    <w:rsid w:val="009F5270"/>
    <w:rsid w:val="009F54DA"/>
    <w:rsid w:val="009F5654"/>
    <w:rsid w:val="009F56B8"/>
    <w:rsid w:val="009F572D"/>
    <w:rsid w:val="009F57FA"/>
    <w:rsid w:val="009F5926"/>
    <w:rsid w:val="009F5A4B"/>
    <w:rsid w:val="009F5A62"/>
    <w:rsid w:val="009F5B40"/>
    <w:rsid w:val="009F5BF6"/>
    <w:rsid w:val="009F5D1A"/>
    <w:rsid w:val="009F61F7"/>
    <w:rsid w:val="009F64A0"/>
    <w:rsid w:val="009F64CB"/>
    <w:rsid w:val="009F6592"/>
    <w:rsid w:val="009F6709"/>
    <w:rsid w:val="009F6A00"/>
    <w:rsid w:val="009F6B0A"/>
    <w:rsid w:val="009F6C73"/>
    <w:rsid w:val="009F6E25"/>
    <w:rsid w:val="009F6E45"/>
    <w:rsid w:val="009F7250"/>
    <w:rsid w:val="009F736B"/>
    <w:rsid w:val="009F747C"/>
    <w:rsid w:val="009F7504"/>
    <w:rsid w:val="009F7542"/>
    <w:rsid w:val="009F7570"/>
    <w:rsid w:val="009F758C"/>
    <w:rsid w:val="009F75EB"/>
    <w:rsid w:val="009F7637"/>
    <w:rsid w:val="009F77A6"/>
    <w:rsid w:val="009F78B6"/>
    <w:rsid w:val="009F78EF"/>
    <w:rsid w:val="009F7967"/>
    <w:rsid w:val="009F7A0D"/>
    <w:rsid w:val="009F7B4F"/>
    <w:rsid w:val="009F7B5F"/>
    <w:rsid w:val="009F7BC1"/>
    <w:rsid w:val="009F7BCE"/>
    <w:rsid w:val="009F7BF6"/>
    <w:rsid w:val="009F7CF3"/>
    <w:rsid w:val="009F7DA7"/>
    <w:rsid w:val="00A0000E"/>
    <w:rsid w:val="00A00073"/>
    <w:rsid w:val="00A001CC"/>
    <w:rsid w:val="00A002DC"/>
    <w:rsid w:val="00A00452"/>
    <w:rsid w:val="00A00542"/>
    <w:rsid w:val="00A0077E"/>
    <w:rsid w:val="00A00ACD"/>
    <w:rsid w:val="00A01081"/>
    <w:rsid w:val="00A01109"/>
    <w:rsid w:val="00A01402"/>
    <w:rsid w:val="00A0164A"/>
    <w:rsid w:val="00A01808"/>
    <w:rsid w:val="00A01B3F"/>
    <w:rsid w:val="00A01B4D"/>
    <w:rsid w:val="00A01B8C"/>
    <w:rsid w:val="00A01BF3"/>
    <w:rsid w:val="00A020BF"/>
    <w:rsid w:val="00A020EA"/>
    <w:rsid w:val="00A021F6"/>
    <w:rsid w:val="00A02253"/>
    <w:rsid w:val="00A023BE"/>
    <w:rsid w:val="00A0257B"/>
    <w:rsid w:val="00A0257C"/>
    <w:rsid w:val="00A025CE"/>
    <w:rsid w:val="00A02620"/>
    <w:rsid w:val="00A028B1"/>
    <w:rsid w:val="00A0293D"/>
    <w:rsid w:val="00A02A7A"/>
    <w:rsid w:val="00A02B79"/>
    <w:rsid w:val="00A02EAC"/>
    <w:rsid w:val="00A0306F"/>
    <w:rsid w:val="00A032E9"/>
    <w:rsid w:val="00A03455"/>
    <w:rsid w:val="00A034A2"/>
    <w:rsid w:val="00A03527"/>
    <w:rsid w:val="00A03533"/>
    <w:rsid w:val="00A03548"/>
    <w:rsid w:val="00A036F0"/>
    <w:rsid w:val="00A03728"/>
    <w:rsid w:val="00A03994"/>
    <w:rsid w:val="00A03EED"/>
    <w:rsid w:val="00A03F2C"/>
    <w:rsid w:val="00A03F8F"/>
    <w:rsid w:val="00A03FF8"/>
    <w:rsid w:val="00A0410C"/>
    <w:rsid w:val="00A04227"/>
    <w:rsid w:val="00A043DF"/>
    <w:rsid w:val="00A0472D"/>
    <w:rsid w:val="00A04AE3"/>
    <w:rsid w:val="00A04AFB"/>
    <w:rsid w:val="00A04CE8"/>
    <w:rsid w:val="00A04D12"/>
    <w:rsid w:val="00A0512C"/>
    <w:rsid w:val="00A052DA"/>
    <w:rsid w:val="00A05349"/>
    <w:rsid w:val="00A055D1"/>
    <w:rsid w:val="00A05619"/>
    <w:rsid w:val="00A0561A"/>
    <w:rsid w:val="00A05997"/>
    <w:rsid w:val="00A05C7E"/>
    <w:rsid w:val="00A05CE4"/>
    <w:rsid w:val="00A05D28"/>
    <w:rsid w:val="00A05D7D"/>
    <w:rsid w:val="00A05E67"/>
    <w:rsid w:val="00A05E97"/>
    <w:rsid w:val="00A05F22"/>
    <w:rsid w:val="00A05F93"/>
    <w:rsid w:val="00A05FC6"/>
    <w:rsid w:val="00A05FDB"/>
    <w:rsid w:val="00A060B9"/>
    <w:rsid w:val="00A061A2"/>
    <w:rsid w:val="00A06635"/>
    <w:rsid w:val="00A066D7"/>
    <w:rsid w:val="00A067CA"/>
    <w:rsid w:val="00A06965"/>
    <w:rsid w:val="00A069B3"/>
    <w:rsid w:val="00A06ADB"/>
    <w:rsid w:val="00A06C42"/>
    <w:rsid w:val="00A06DA8"/>
    <w:rsid w:val="00A06E3D"/>
    <w:rsid w:val="00A07000"/>
    <w:rsid w:val="00A07017"/>
    <w:rsid w:val="00A070E3"/>
    <w:rsid w:val="00A071BA"/>
    <w:rsid w:val="00A073C9"/>
    <w:rsid w:val="00A073CF"/>
    <w:rsid w:val="00A07568"/>
    <w:rsid w:val="00A07631"/>
    <w:rsid w:val="00A0777D"/>
    <w:rsid w:val="00A07CDB"/>
    <w:rsid w:val="00A07E59"/>
    <w:rsid w:val="00A07E99"/>
    <w:rsid w:val="00A07F0D"/>
    <w:rsid w:val="00A07F87"/>
    <w:rsid w:val="00A100B6"/>
    <w:rsid w:val="00A100F7"/>
    <w:rsid w:val="00A10136"/>
    <w:rsid w:val="00A101A7"/>
    <w:rsid w:val="00A1020E"/>
    <w:rsid w:val="00A1038C"/>
    <w:rsid w:val="00A103F7"/>
    <w:rsid w:val="00A105F7"/>
    <w:rsid w:val="00A106FA"/>
    <w:rsid w:val="00A107B7"/>
    <w:rsid w:val="00A10800"/>
    <w:rsid w:val="00A10971"/>
    <w:rsid w:val="00A109E0"/>
    <w:rsid w:val="00A10A38"/>
    <w:rsid w:val="00A10BEF"/>
    <w:rsid w:val="00A11024"/>
    <w:rsid w:val="00A11150"/>
    <w:rsid w:val="00A11524"/>
    <w:rsid w:val="00A1155C"/>
    <w:rsid w:val="00A11772"/>
    <w:rsid w:val="00A119E3"/>
    <w:rsid w:val="00A119E6"/>
    <w:rsid w:val="00A11A18"/>
    <w:rsid w:val="00A11B44"/>
    <w:rsid w:val="00A11B7C"/>
    <w:rsid w:val="00A11C42"/>
    <w:rsid w:val="00A11D03"/>
    <w:rsid w:val="00A11F67"/>
    <w:rsid w:val="00A11F75"/>
    <w:rsid w:val="00A120FF"/>
    <w:rsid w:val="00A123C6"/>
    <w:rsid w:val="00A1254E"/>
    <w:rsid w:val="00A125D2"/>
    <w:rsid w:val="00A12607"/>
    <w:rsid w:val="00A128C3"/>
    <w:rsid w:val="00A12905"/>
    <w:rsid w:val="00A12945"/>
    <w:rsid w:val="00A12A3D"/>
    <w:rsid w:val="00A12A71"/>
    <w:rsid w:val="00A12BEB"/>
    <w:rsid w:val="00A12BF6"/>
    <w:rsid w:val="00A12DF1"/>
    <w:rsid w:val="00A12E98"/>
    <w:rsid w:val="00A12ED4"/>
    <w:rsid w:val="00A12F2C"/>
    <w:rsid w:val="00A1315F"/>
    <w:rsid w:val="00A13333"/>
    <w:rsid w:val="00A1352E"/>
    <w:rsid w:val="00A13681"/>
    <w:rsid w:val="00A136E0"/>
    <w:rsid w:val="00A13AB9"/>
    <w:rsid w:val="00A13C0C"/>
    <w:rsid w:val="00A13C94"/>
    <w:rsid w:val="00A13CE8"/>
    <w:rsid w:val="00A13DAB"/>
    <w:rsid w:val="00A13E23"/>
    <w:rsid w:val="00A13E56"/>
    <w:rsid w:val="00A13F14"/>
    <w:rsid w:val="00A13F70"/>
    <w:rsid w:val="00A14005"/>
    <w:rsid w:val="00A14129"/>
    <w:rsid w:val="00A141BC"/>
    <w:rsid w:val="00A142D1"/>
    <w:rsid w:val="00A1440E"/>
    <w:rsid w:val="00A1443D"/>
    <w:rsid w:val="00A145B0"/>
    <w:rsid w:val="00A145E5"/>
    <w:rsid w:val="00A14745"/>
    <w:rsid w:val="00A14816"/>
    <w:rsid w:val="00A14D1B"/>
    <w:rsid w:val="00A14D2A"/>
    <w:rsid w:val="00A14DD4"/>
    <w:rsid w:val="00A14EB0"/>
    <w:rsid w:val="00A15173"/>
    <w:rsid w:val="00A1517F"/>
    <w:rsid w:val="00A1519A"/>
    <w:rsid w:val="00A15267"/>
    <w:rsid w:val="00A154DF"/>
    <w:rsid w:val="00A1571C"/>
    <w:rsid w:val="00A1577F"/>
    <w:rsid w:val="00A1593B"/>
    <w:rsid w:val="00A15A5D"/>
    <w:rsid w:val="00A15C30"/>
    <w:rsid w:val="00A15EC9"/>
    <w:rsid w:val="00A15F57"/>
    <w:rsid w:val="00A15F7A"/>
    <w:rsid w:val="00A15F98"/>
    <w:rsid w:val="00A161E8"/>
    <w:rsid w:val="00A161F9"/>
    <w:rsid w:val="00A1622D"/>
    <w:rsid w:val="00A165D9"/>
    <w:rsid w:val="00A165FD"/>
    <w:rsid w:val="00A166FB"/>
    <w:rsid w:val="00A1692F"/>
    <w:rsid w:val="00A16A89"/>
    <w:rsid w:val="00A16AF2"/>
    <w:rsid w:val="00A16D74"/>
    <w:rsid w:val="00A170BF"/>
    <w:rsid w:val="00A170E7"/>
    <w:rsid w:val="00A171D2"/>
    <w:rsid w:val="00A1726A"/>
    <w:rsid w:val="00A17472"/>
    <w:rsid w:val="00A175C5"/>
    <w:rsid w:val="00A175F3"/>
    <w:rsid w:val="00A17814"/>
    <w:rsid w:val="00A17864"/>
    <w:rsid w:val="00A17973"/>
    <w:rsid w:val="00A17988"/>
    <w:rsid w:val="00A17996"/>
    <w:rsid w:val="00A179A0"/>
    <w:rsid w:val="00A179C2"/>
    <w:rsid w:val="00A17A20"/>
    <w:rsid w:val="00A17A35"/>
    <w:rsid w:val="00A17B8A"/>
    <w:rsid w:val="00A17FC3"/>
    <w:rsid w:val="00A17FD7"/>
    <w:rsid w:val="00A20117"/>
    <w:rsid w:val="00A20189"/>
    <w:rsid w:val="00A201F0"/>
    <w:rsid w:val="00A203B1"/>
    <w:rsid w:val="00A20562"/>
    <w:rsid w:val="00A206DB"/>
    <w:rsid w:val="00A2070F"/>
    <w:rsid w:val="00A2086A"/>
    <w:rsid w:val="00A209BA"/>
    <w:rsid w:val="00A20A04"/>
    <w:rsid w:val="00A20C5D"/>
    <w:rsid w:val="00A20C63"/>
    <w:rsid w:val="00A20CF2"/>
    <w:rsid w:val="00A20D20"/>
    <w:rsid w:val="00A20DDA"/>
    <w:rsid w:val="00A20E0A"/>
    <w:rsid w:val="00A211B9"/>
    <w:rsid w:val="00A21228"/>
    <w:rsid w:val="00A216AB"/>
    <w:rsid w:val="00A216AD"/>
    <w:rsid w:val="00A21B78"/>
    <w:rsid w:val="00A21BFC"/>
    <w:rsid w:val="00A21CF9"/>
    <w:rsid w:val="00A21D28"/>
    <w:rsid w:val="00A22022"/>
    <w:rsid w:val="00A22157"/>
    <w:rsid w:val="00A222B4"/>
    <w:rsid w:val="00A22427"/>
    <w:rsid w:val="00A2250C"/>
    <w:rsid w:val="00A22574"/>
    <w:rsid w:val="00A22593"/>
    <w:rsid w:val="00A2265A"/>
    <w:rsid w:val="00A22678"/>
    <w:rsid w:val="00A22771"/>
    <w:rsid w:val="00A22BD8"/>
    <w:rsid w:val="00A22BED"/>
    <w:rsid w:val="00A22C6A"/>
    <w:rsid w:val="00A22C7D"/>
    <w:rsid w:val="00A22CD0"/>
    <w:rsid w:val="00A22D24"/>
    <w:rsid w:val="00A22D94"/>
    <w:rsid w:val="00A22F6C"/>
    <w:rsid w:val="00A23277"/>
    <w:rsid w:val="00A2353C"/>
    <w:rsid w:val="00A236A2"/>
    <w:rsid w:val="00A236B7"/>
    <w:rsid w:val="00A236E4"/>
    <w:rsid w:val="00A23744"/>
    <w:rsid w:val="00A237A6"/>
    <w:rsid w:val="00A23820"/>
    <w:rsid w:val="00A238BC"/>
    <w:rsid w:val="00A23AB6"/>
    <w:rsid w:val="00A23ACA"/>
    <w:rsid w:val="00A24121"/>
    <w:rsid w:val="00A2420E"/>
    <w:rsid w:val="00A2431B"/>
    <w:rsid w:val="00A24619"/>
    <w:rsid w:val="00A2484A"/>
    <w:rsid w:val="00A24869"/>
    <w:rsid w:val="00A248EB"/>
    <w:rsid w:val="00A24952"/>
    <w:rsid w:val="00A24A89"/>
    <w:rsid w:val="00A24C21"/>
    <w:rsid w:val="00A24C65"/>
    <w:rsid w:val="00A24E1C"/>
    <w:rsid w:val="00A24FDF"/>
    <w:rsid w:val="00A25109"/>
    <w:rsid w:val="00A25437"/>
    <w:rsid w:val="00A255C0"/>
    <w:rsid w:val="00A256A1"/>
    <w:rsid w:val="00A25766"/>
    <w:rsid w:val="00A258C8"/>
    <w:rsid w:val="00A2596F"/>
    <w:rsid w:val="00A259EB"/>
    <w:rsid w:val="00A25A4A"/>
    <w:rsid w:val="00A25A5C"/>
    <w:rsid w:val="00A25C9E"/>
    <w:rsid w:val="00A262C2"/>
    <w:rsid w:val="00A262FC"/>
    <w:rsid w:val="00A26443"/>
    <w:rsid w:val="00A2660A"/>
    <w:rsid w:val="00A26709"/>
    <w:rsid w:val="00A2675E"/>
    <w:rsid w:val="00A267F7"/>
    <w:rsid w:val="00A2690A"/>
    <w:rsid w:val="00A26980"/>
    <w:rsid w:val="00A26BB4"/>
    <w:rsid w:val="00A26C49"/>
    <w:rsid w:val="00A26C67"/>
    <w:rsid w:val="00A26E4A"/>
    <w:rsid w:val="00A26E6A"/>
    <w:rsid w:val="00A274A5"/>
    <w:rsid w:val="00A27556"/>
    <w:rsid w:val="00A27635"/>
    <w:rsid w:val="00A27649"/>
    <w:rsid w:val="00A27798"/>
    <w:rsid w:val="00A2780E"/>
    <w:rsid w:val="00A278B3"/>
    <w:rsid w:val="00A27A4A"/>
    <w:rsid w:val="00A27D7F"/>
    <w:rsid w:val="00A27F6F"/>
    <w:rsid w:val="00A3005C"/>
    <w:rsid w:val="00A30067"/>
    <w:rsid w:val="00A300AF"/>
    <w:rsid w:val="00A302DF"/>
    <w:rsid w:val="00A30306"/>
    <w:rsid w:val="00A3034A"/>
    <w:rsid w:val="00A30406"/>
    <w:rsid w:val="00A30425"/>
    <w:rsid w:val="00A30453"/>
    <w:rsid w:val="00A30580"/>
    <w:rsid w:val="00A305A8"/>
    <w:rsid w:val="00A30682"/>
    <w:rsid w:val="00A3072A"/>
    <w:rsid w:val="00A309AC"/>
    <w:rsid w:val="00A30A01"/>
    <w:rsid w:val="00A30C8C"/>
    <w:rsid w:val="00A30D57"/>
    <w:rsid w:val="00A30E22"/>
    <w:rsid w:val="00A31157"/>
    <w:rsid w:val="00A3121E"/>
    <w:rsid w:val="00A31268"/>
    <w:rsid w:val="00A315E9"/>
    <w:rsid w:val="00A317A9"/>
    <w:rsid w:val="00A317FD"/>
    <w:rsid w:val="00A319C5"/>
    <w:rsid w:val="00A31D1D"/>
    <w:rsid w:val="00A31F0C"/>
    <w:rsid w:val="00A31F69"/>
    <w:rsid w:val="00A32017"/>
    <w:rsid w:val="00A320C4"/>
    <w:rsid w:val="00A321C0"/>
    <w:rsid w:val="00A32262"/>
    <w:rsid w:val="00A32288"/>
    <w:rsid w:val="00A32362"/>
    <w:rsid w:val="00A3258E"/>
    <w:rsid w:val="00A327D2"/>
    <w:rsid w:val="00A32B69"/>
    <w:rsid w:val="00A32C95"/>
    <w:rsid w:val="00A32D85"/>
    <w:rsid w:val="00A32EBA"/>
    <w:rsid w:val="00A32EE3"/>
    <w:rsid w:val="00A32F27"/>
    <w:rsid w:val="00A32F96"/>
    <w:rsid w:val="00A32FD5"/>
    <w:rsid w:val="00A3303F"/>
    <w:rsid w:val="00A330AB"/>
    <w:rsid w:val="00A331EC"/>
    <w:rsid w:val="00A33264"/>
    <w:rsid w:val="00A3336E"/>
    <w:rsid w:val="00A3342C"/>
    <w:rsid w:val="00A3358E"/>
    <w:rsid w:val="00A337A0"/>
    <w:rsid w:val="00A33873"/>
    <w:rsid w:val="00A33911"/>
    <w:rsid w:val="00A33AC0"/>
    <w:rsid w:val="00A33B37"/>
    <w:rsid w:val="00A33BEB"/>
    <w:rsid w:val="00A33C38"/>
    <w:rsid w:val="00A33E5C"/>
    <w:rsid w:val="00A33F58"/>
    <w:rsid w:val="00A341AA"/>
    <w:rsid w:val="00A3423E"/>
    <w:rsid w:val="00A34297"/>
    <w:rsid w:val="00A3435F"/>
    <w:rsid w:val="00A34379"/>
    <w:rsid w:val="00A344FA"/>
    <w:rsid w:val="00A34587"/>
    <w:rsid w:val="00A34595"/>
    <w:rsid w:val="00A34730"/>
    <w:rsid w:val="00A347B8"/>
    <w:rsid w:val="00A34B5B"/>
    <w:rsid w:val="00A34D91"/>
    <w:rsid w:val="00A34EC2"/>
    <w:rsid w:val="00A35041"/>
    <w:rsid w:val="00A3506F"/>
    <w:rsid w:val="00A351B4"/>
    <w:rsid w:val="00A352BE"/>
    <w:rsid w:val="00A353AB"/>
    <w:rsid w:val="00A3554B"/>
    <w:rsid w:val="00A35815"/>
    <w:rsid w:val="00A3584B"/>
    <w:rsid w:val="00A3594D"/>
    <w:rsid w:val="00A359F2"/>
    <w:rsid w:val="00A35C0E"/>
    <w:rsid w:val="00A35D21"/>
    <w:rsid w:val="00A35D70"/>
    <w:rsid w:val="00A35E98"/>
    <w:rsid w:val="00A35F5D"/>
    <w:rsid w:val="00A35FA7"/>
    <w:rsid w:val="00A36069"/>
    <w:rsid w:val="00A36144"/>
    <w:rsid w:val="00A363EC"/>
    <w:rsid w:val="00A364E8"/>
    <w:rsid w:val="00A3669D"/>
    <w:rsid w:val="00A367B8"/>
    <w:rsid w:val="00A36942"/>
    <w:rsid w:val="00A36A7D"/>
    <w:rsid w:val="00A36B2D"/>
    <w:rsid w:val="00A36D0B"/>
    <w:rsid w:val="00A36FAF"/>
    <w:rsid w:val="00A36FBE"/>
    <w:rsid w:val="00A370E5"/>
    <w:rsid w:val="00A37575"/>
    <w:rsid w:val="00A37723"/>
    <w:rsid w:val="00A37827"/>
    <w:rsid w:val="00A378C4"/>
    <w:rsid w:val="00A37908"/>
    <w:rsid w:val="00A379BF"/>
    <w:rsid w:val="00A37A1D"/>
    <w:rsid w:val="00A37CC5"/>
    <w:rsid w:val="00A37E0E"/>
    <w:rsid w:val="00A37E99"/>
    <w:rsid w:val="00A40220"/>
    <w:rsid w:val="00A403B6"/>
    <w:rsid w:val="00A40495"/>
    <w:rsid w:val="00A40506"/>
    <w:rsid w:val="00A408B5"/>
    <w:rsid w:val="00A4096F"/>
    <w:rsid w:val="00A409DA"/>
    <w:rsid w:val="00A409E4"/>
    <w:rsid w:val="00A40AF2"/>
    <w:rsid w:val="00A40DA4"/>
    <w:rsid w:val="00A40DE6"/>
    <w:rsid w:val="00A40F70"/>
    <w:rsid w:val="00A4100F"/>
    <w:rsid w:val="00A4123E"/>
    <w:rsid w:val="00A4127F"/>
    <w:rsid w:val="00A412A6"/>
    <w:rsid w:val="00A41769"/>
    <w:rsid w:val="00A41770"/>
    <w:rsid w:val="00A41E0E"/>
    <w:rsid w:val="00A41E69"/>
    <w:rsid w:val="00A41E73"/>
    <w:rsid w:val="00A41F0F"/>
    <w:rsid w:val="00A42016"/>
    <w:rsid w:val="00A4219F"/>
    <w:rsid w:val="00A4220E"/>
    <w:rsid w:val="00A4237B"/>
    <w:rsid w:val="00A423B8"/>
    <w:rsid w:val="00A4261D"/>
    <w:rsid w:val="00A4276B"/>
    <w:rsid w:val="00A42980"/>
    <w:rsid w:val="00A429B4"/>
    <w:rsid w:val="00A429DE"/>
    <w:rsid w:val="00A42A3C"/>
    <w:rsid w:val="00A42A48"/>
    <w:rsid w:val="00A42D06"/>
    <w:rsid w:val="00A42D62"/>
    <w:rsid w:val="00A42DF0"/>
    <w:rsid w:val="00A431B6"/>
    <w:rsid w:val="00A43220"/>
    <w:rsid w:val="00A43371"/>
    <w:rsid w:val="00A43499"/>
    <w:rsid w:val="00A43544"/>
    <w:rsid w:val="00A43627"/>
    <w:rsid w:val="00A43633"/>
    <w:rsid w:val="00A43789"/>
    <w:rsid w:val="00A43A12"/>
    <w:rsid w:val="00A43EB4"/>
    <w:rsid w:val="00A43EB8"/>
    <w:rsid w:val="00A44009"/>
    <w:rsid w:val="00A4424D"/>
    <w:rsid w:val="00A442D6"/>
    <w:rsid w:val="00A4435D"/>
    <w:rsid w:val="00A4457E"/>
    <w:rsid w:val="00A44813"/>
    <w:rsid w:val="00A44843"/>
    <w:rsid w:val="00A448F8"/>
    <w:rsid w:val="00A44993"/>
    <w:rsid w:val="00A44A56"/>
    <w:rsid w:val="00A44B2C"/>
    <w:rsid w:val="00A44DA5"/>
    <w:rsid w:val="00A450BA"/>
    <w:rsid w:val="00A450F4"/>
    <w:rsid w:val="00A4510D"/>
    <w:rsid w:val="00A451A0"/>
    <w:rsid w:val="00A451F5"/>
    <w:rsid w:val="00A4526A"/>
    <w:rsid w:val="00A45338"/>
    <w:rsid w:val="00A453BD"/>
    <w:rsid w:val="00A454A2"/>
    <w:rsid w:val="00A45612"/>
    <w:rsid w:val="00A45626"/>
    <w:rsid w:val="00A4565B"/>
    <w:rsid w:val="00A45906"/>
    <w:rsid w:val="00A45BD3"/>
    <w:rsid w:val="00A45C06"/>
    <w:rsid w:val="00A45C3F"/>
    <w:rsid w:val="00A45CBF"/>
    <w:rsid w:val="00A45EBA"/>
    <w:rsid w:val="00A45F22"/>
    <w:rsid w:val="00A46076"/>
    <w:rsid w:val="00A4607C"/>
    <w:rsid w:val="00A463E2"/>
    <w:rsid w:val="00A4653D"/>
    <w:rsid w:val="00A466C1"/>
    <w:rsid w:val="00A468A1"/>
    <w:rsid w:val="00A468C1"/>
    <w:rsid w:val="00A46B0A"/>
    <w:rsid w:val="00A46BDB"/>
    <w:rsid w:val="00A46DDB"/>
    <w:rsid w:val="00A46E1B"/>
    <w:rsid w:val="00A46EB5"/>
    <w:rsid w:val="00A4712D"/>
    <w:rsid w:val="00A472DF"/>
    <w:rsid w:val="00A4731C"/>
    <w:rsid w:val="00A47528"/>
    <w:rsid w:val="00A475B6"/>
    <w:rsid w:val="00A47A0A"/>
    <w:rsid w:val="00A47AB8"/>
    <w:rsid w:val="00A47CE3"/>
    <w:rsid w:val="00A47E98"/>
    <w:rsid w:val="00A50076"/>
    <w:rsid w:val="00A5019B"/>
    <w:rsid w:val="00A50276"/>
    <w:rsid w:val="00A5046D"/>
    <w:rsid w:val="00A505F3"/>
    <w:rsid w:val="00A506BD"/>
    <w:rsid w:val="00A50CD2"/>
    <w:rsid w:val="00A50D41"/>
    <w:rsid w:val="00A50D52"/>
    <w:rsid w:val="00A50DBB"/>
    <w:rsid w:val="00A50FCE"/>
    <w:rsid w:val="00A51171"/>
    <w:rsid w:val="00A511A7"/>
    <w:rsid w:val="00A512BE"/>
    <w:rsid w:val="00A5130D"/>
    <w:rsid w:val="00A513CA"/>
    <w:rsid w:val="00A51844"/>
    <w:rsid w:val="00A51AF9"/>
    <w:rsid w:val="00A51C05"/>
    <w:rsid w:val="00A51C1E"/>
    <w:rsid w:val="00A51C43"/>
    <w:rsid w:val="00A51D4C"/>
    <w:rsid w:val="00A51D56"/>
    <w:rsid w:val="00A52010"/>
    <w:rsid w:val="00A52176"/>
    <w:rsid w:val="00A52202"/>
    <w:rsid w:val="00A52300"/>
    <w:rsid w:val="00A5239A"/>
    <w:rsid w:val="00A523AA"/>
    <w:rsid w:val="00A52444"/>
    <w:rsid w:val="00A52739"/>
    <w:rsid w:val="00A52787"/>
    <w:rsid w:val="00A52890"/>
    <w:rsid w:val="00A52897"/>
    <w:rsid w:val="00A528A8"/>
    <w:rsid w:val="00A528F9"/>
    <w:rsid w:val="00A52AF5"/>
    <w:rsid w:val="00A52C22"/>
    <w:rsid w:val="00A52E80"/>
    <w:rsid w:val="00A52F0C"/>
    <w:rsid w:val="00A52F46"/>
    <w:rsid w:val="00A52F68"/>
    <w:rsid w:val="00A52FCC"/>
    <w:rsid w:val="00A530AC"/>
    <w:rsid w:val="00A53249"/>
    <w:rsid w:val="00A53289"/>
    <w:rsid w:val="00A53307"/>
    <w:rsid w:val="00A53383"/>
    <w:rsid w:val="00A533ED"/>
    <w:rsid w:val="00A5344F"/>
    <w:rsid w:val="00A534E5"/>
    <w:rsid w:val="00A5351C"/>
    <w:rsid w:val="00A535CE"/>
    <w:rsid w:val="00A5375C"/>
    <w:rsid w:val="00A537BD"/>
    <w:rsid w:val="00A537FC"/>
    <w:rsid w:val="00A5397C"/>
    <w:rsid w:val="00A53D97"/>
    <w:rsid w:val="00A53DA7"/>
    <w:rsid w:val="00A53DFE"/>
    <w:rsid w:val="00A53EDE"/>
    <w:rsid w:val="00A53FC5"/>
    <w:rsid w:val="00A53FD4"/>
    <w:rsid w:val="00A54025"/>
    <w:rsid w:val="00A54095"/>
    <w:rsid w:val="00A540F9"/>
    <w:rsid w:val="00A54250"/>
    <w:rsid w:val="00A54362"/>
    <w:rsid w:val="00A543C5"/>
    <w:rsid w:val="00A544EB"/>
    <w:rsid w:val="00A54634"/>
    <w:rsid w:val="00A54778"/>
    <w:rsid w:val="00A54793"/>
    <w:rsid w:val="00A548AB"/>
    <w:rsid w:val="00A54978"/>
    <w:rsid w:val="00A54983"/>
    <w:rsid w:val="00A54A3B"/>
    <w:rsid w:val="00A54A8D"/>
    <w:rsid w:val="00A54C8B"/>
    <w:rsid w:val="00A54E19"/>
    <w:rsid w:val="00A54F0C"/>
    <w:rsid w:val="00A54F75"/>
    <w:rsid w:val="00A5506D"/>
    <w:rsid w:val="00A552AB"/>
    <w:rsid w:val="00A5556E"/>
    <w:rsid w:val="00A55909"/>
    <w:rsid w:val="00A55964"/>
    <w:rsid w:val="00A55A95"/>
    <w:rsid w:val="00A55AC9"/>
    <w:rsid w:val="00A55B58"/>
    <w:rsid w:val="00A55D5F"/>
    <w:rsid w:val="00A55F2C"/>
    <w:rsid w:val="00A55F3A"/>
    <w:rsid w:val="00A56001"/>
    <w:rsid w:val="00A561E5"/>
    <w:rsid w:val="00A562F9"/>
    <w:rsid w:val="00A56467"/>
    <w:rsid w:val="00A564E1"/>
    <w:rsid w:val="00A565AD"/>
    <w:rsid w:val="00A56612"/>
    <w:rsid w:val="00A5664A"/>
    <w:rsid w:val="00A568F2"/>
    <w:rsid w:val="00A56AD5"/>
    <w:rsid w:val="00A56B27"/>
    <w:rsid w:val="00A56E36"/>
    <w:rsid w:val="00A5704B"/>
    <w:rsid w:val="00A57072"/>
    <w:rsid w:val="00A570CC"/>
    <w:rsid w:val="00A57126"/>
    <w:rsid w:val="00A57156"/>
    <w:rsid w:val="00A57294"/>
    <w:rsid w:val="00A57313"/>
    <w:rsid w:val="00A574B2"/>
    <w:rsid w:val="00A5766C"/>
    <w:rsid w:val="00A5778E"/>
    <w:rsid w:val="00A578FD"/>
    <w:rsid w:val="00A57A8D"/>
    <w:rsid w:val="00A57F42"/>
    <w:rsid w:val="00A601F0"/>
    <w:rsid w:val="00A60279"/>
    <w:rsid w:val="00A60364"/>
    <w:rsid w:val="00A606CA"/>
    <w:rsid w:val="00A606D3"/>
    <w:rsid w:val="00A607E0"/>
    <w:rsid w:val="00A60825"/>
    <w:rsid w:val="00A60A23"/>
    <w:rsid w:val="00A60EE9"/>
    <w:rsid w:val="00A60FBF"/>
    <w:rsid w:val="00A60FE3"/>
    <w:rsid w:val="00A61133"/>
    <w:rsid w:val="00A611E8"/>
    <w:rsid w:val="00A6136E"/>
    <w:rsid w:val="00A613A1"/>
    <w:rsid w:val="00A6167E"/>
    <w:rsid w:val="00A61705"/>
    <w:rsid w:val="00A61ACE"/>
    <w:rsid w:val="00A61D64"/>
    <w:rsid w:val="00A61D9A"/>
    <w:rsid w:val="00A61F4D"/>
    <w:rsid w:val="00A61FCC"/>
    <w:rsid w:val="00A62075"/>
    <w:rsid w:val="00A620C2"/>
    <w:rsid w:val="00A621DE"/>
    <w:rsid w:val="00A62417"/>
    <w:rsid w:val="00A6243C"/>
    <w:rsid w:val="00A624C0"/>
    <w:rsid w:val="00A6278B"/>
    <w:rsid w:val="00A6292C"/>
    <w:rsid w:val="00A6296C"/>
    <w:rsid w:val="00A62D68"/>
    <w:rsid w:val="00A62DA6"/>
    <w:rsid w:val="00A62DD2"/>
    <w:rsid w:val="00A62E22"/>
    <w:rsid w:val="00A62F23"/>
    <w:rsid w:val="00A6305C"/>
    <w:rsid w:val="00A63075"/>
    <w:rsid w:val="00A63226"/>
    <w:rsid w:val="00A6326D"/>
    <w:rsid w:val="00A6351B"/>
    <w:rsid w:val="00A637A4"/>
    <w:rsid w:val="00A637E2"/>
    <w:rsid w:val="00A638BF"/>
    <w:rsid w:val="00A63931"/>
    <w:rsid w:val="00A6397D"/>
    <w:rsid w:val="00A63A5A"/>
    <w:rsid w:val="00A63ACA"/>
    <w:rsid w:val="00A63AE9"/>
    <w:rsid w:val="00A63B0C"/>
    <w:rsid w:val="00A63B59"/>
    <w:rsid w:val="00A63C37"/>
    <w:rsid w:val="00A63E5F"/>
    <w:rsid w:val="00A63EDC"/>
    <w:rsid w:val="00A63EF7"/>
    <w:rsid w:val="00A64039"/>
    <w:rsid w:val="00A641EE"/>
    <w:rsid w:val="00A6429E"/>
    <w:rsid w:val="00A642D1"/>
    <w:rsid w:val="00A6442A"/>
    <w:rsid w:val="00A64477"/>
    <w:rsid w:val="00A64516"/>
    <w:rsid w:val="00A6475E"/>
    <w:rsid w:val="00A64935"/>
    <w:rsid w:val="00A64AAE"/>
    <w:rsid w:val="00A64AED"/>
    <w:rsid w:val="00A64C65"/>
    <w:rsid w:val="00A64D14"/>
    <w:rsid w:val="00A64D5B"/>
    <w:rsid w:val="00A64E93"/>
    <w:rsid w:val="00A64EF9"/>
    <w:rsid w:val="00A64F85"/>
    <w:rsid w:val="00A65022"/>
    <w:rsid w:val="00A651FF"/>
    <w:rsid w:val="00A6521E"/>
    <w:rsid w:val="00A652E4"/>
    <w:rsid w:val="00A653D2"/>
    <w:rsid w:val="00A6562C"/>
    <w:rsid w:val="00A65760"/>
    <w:rsid w:val="00A65A2A"/>
    <w:rsid w:val="00A65BBE"/>
    <w:rsid w:val="00A65C6C"/>
    <w:rsid w:val="00A65D2B"/>
    <w:rsid w:val="00A65D7D"/>
    <w:rsid w:val="00A65D9D"/>
    <w:rsid w:val="00A65E6A"/>
    <w:rsid w:val="00A660A0"/>
    <w:rsid w:val="00A660CA"/>
    <w:rsid w:val="00A66209"/>
    <w:rsid w:val="00A66341"/>
    <w:rsid w:val="00A6634A"/>
    <w:rsid w:val="00A6644F"/>
    <w:rsid w:val="00A66452"/>
    <w:rsid w:val="00A664E1"/>
    <w:rsid w:val="00A664FA"/>
    <w:rsid w:val="00A66555"/>
    <w:rsid w:val="00A665C7"/>
    <w:rsid w:val="00A6666F"/>
    <w:rsid w:val="00A66675"/>
    <w:rsid w:val="00A666F0"/>
    <w:rsid w:val="00A66790"/>
    <w:rsid w:val="00A667D6"/>
    <w:rsid w:val="00A6698C"/>
    <w:rsid w:val="00A669C6"/>
    <w:rsid w:val="00A66AF7"/>
    <w:rsid w:val="00A66CB0"/>
    <w:rsid w:val="00A66CDF"/>
    <w:rsid w:val="00A66F92"/>
    <w:rsid w:val="00A66FB2"/>
    <w:rsid w:val="00A67135"/>
    <w:rsid w:val="00A67406"/>
    <w:rsid w:val="00A67592"/>
    <w:rsid w:val="00A679B0"/>
    <w:rsid w:val="00A67AAF"/>
    <w:rsid w:val="00A67C4A"/>
    <w:rsid w:val="00A67C73"/>
    <w:rsid w:val="00A67CAA"/>
    <w:rsid w:val="00A7011C"/>
    <w:rsid w:val="00A70165"/>
    <w:rsid w:val="00A701A4"/>
    <w:rsid w:val="00A703BA"/>
    <w:rsid w:val="00A7045E"/>
    <w:rsid w:val="00A705FE"/>
    <w:rsid w:val="00A70632"/>
    <w:rsid w:val="00A70797"/>
    <w:rsid w:val="00A708E1"/>
    <w:rsid w:val="00A709BE"/>
    <w:rsid w:val="00A70A9E"/>
    <w:rsid w:val="00A70AA6"/>
    <w:rsid w:val="00A70AF0"/>
    <w:rsid w:val="00A70B4D"/>
    <w:rsid w:val="00A70BC3"/>
    <w:rsid w:val="00A70C70"/>
    <w:rsid w:val="00A70FBF"/>
    <w:rsid w:val="00A71024"/>
    <w:rsid w:val="00A7116B"/>
    <w:rsid w:val="00A7116D"/>
    <w:rsid w:val="00A7132C"/>
    <w:rsid w:val="00A714CC"/>
    <w:rsid w:val="00A714E6"/>
    <w:rsid w:val="00A71532"/>
    <w:rsid w:val="00A7161E"/>
    <w:rsid w:val="00A71633"/>
    <w:rsid w:val="00A718F1"/>
    <w:rsid w:val="00A71979"/>
    <w:rsid w:val="00A71D40"/>
    <w:rsid w:val="00A71E29"/>
    <w:rsid w:val="00A71F5E"/>
    <w:rsid w:val="00A72117"/>
    <w:rsid w:val="00A721B5"/>
    <w:rsid w:val="00A72205"/>
    <w:rsid w:val="00A72620"/>
    <w:rsid w:val="00A72860"/>
    <w:rsid w:val="00A72AF7"/>
    <w:rsid w:val="00A72F16"/>
    <w:rsid w:val="00A72F87"/>
    <w:rsid w:val="00A73253"/>
    <w:rsid w:val="00A732F0"/>
    <w:rsid w:val="00A733FF"/>
    <w:rsid w:val="00A734A4"/>
    <w:rsid w:val="00A735BD"/>
    <w:rsid w:val="00A7393A"/>
    <w:rsid w:val="00A73B0C"/>
    <w:rsid w:val="00A73B52"/>
    <w:rsid w:val="00A73C93"/>
    <w:rsid w:val="00A73D1A"/>
    <w:rsid w:val="00A73F9F"/>
    <w:rsid w:val="00A742FC"/>
    <w:rsid w:val="00A743C3"/>
    <w:rsid w:val="00A744A4"/>
    <w:rsid w:val="00A744EB"/>
    <w:rsid w:val="00A747A4"/>
    <w:rsid w:val="00A747C2"/>
    <w:rsid w:val="00A749DA"/>
    <w:rsid w:val="00A74B33"/>
    <w:rsid w:val="00A74C28"/>
    <w:rsid w:val="00A74CFD"/>
    <w:rsid w:val="00A74DD1"/>
    <w:rsid w:val="00A74E50"/>
    <w:rsid w:val="00A750D2"/>
    <w:rsid w:val="00A750DE"/>
    <w:rsid w:val="00A751AA"/>
    <w:rsid w:val="00A752EA"/>
    <w:rsid w:val="00A7530C"/>
    <w:rsid w:val="00A75645"/>
    <w:rsid w:val="00A757A1"/>
    <w:rsid w:val="00A7581C"/>
    <w:rsid w:val="00A75947"/>
    <w:rsid w:val="00A75981"/>
    <w:rsid w:val="00A75BEE"/>
    <w:rsid w:val="00A75F65"/>
    <w:rsid w:val="00A76085"/>
    <w:rsid w:val="00A7612F"/>
    <w:rsid w:val="00A7624D"/>
    <w:rsid w:val="00A762C3"/>
    <w:rsid w:val="00A76565"/>
    <w:rsid w:val="00A76717"/>
    <w:rsid w:val="00A76784"/>
    <w:rsid w:val="00A7694D"/>
    <w:rsid w:val="00A769F2"/>
    <w:rsid w:val="00A76C19"/>
    <w:rsid w:val="00A76C35"/>
    <w:rsid w:val="00A76C40"/>
    <w:rsid w:val="00A76D2B"/>
    <w:rsid w:val="00A76D55"/>
    <w:rsid w:val="00A7706A"/>
    <w:rsid w:val="00A771DC"/>
    <w:rsid w:val="00A774C2"/>
    <w:rsid w:val="00A775C9"/>
    <w:rsid w:val="00A7771F"/>
    <w:rsid w:val="00A77957"/>
    <w:rsid w:val="00A77B38"/>
    <w:rsid w:val="00A77BD3"/>
    <w:rsid w:val="00A77BDE"/>
    <w:rsid w:val="00A77BE6"/>
    <w:rsid w:val="00A77E09"/>
    <w:rsid w:val="00A80095"/>
    <w:rsid w:val="00A802D7"/>
    <w:rsid w:val="00A804E6"/>
    <w:rsid w:val="00A805D7"/>
    <w:rsid w:val="00A80B6C"/>
    <w:rsid w:val="00A80C26"/>
    <w:rsid w:val="00A80F36"/>
    <w:rsid w:val="00A81120"/>
    <w:rsid w:val="00A812D6"/>
    <w:rsid w:val="00A814A8"/>
    <w:rsid w:val="00A81564"/>
    <w:rsid w:val="00A8177D"/>
    <w:rsid w:val="00A81783"/>
    <w:rsid w:val="00A817E7"/>
    <w:rsid w:val="00A82418"/>
    <w:rsid w:val="00A8267A"/>
    <w:rsid w:val="00A82721"/>
    <w:rsid w:val="00A8273B"/>
    <w:rsid w:val="00A82746"/>
    <w:rsid w:val="00A82773"/>
    <w:rsid w:val="00A827A1"/>
    <w:rsid w:val="00A828BA"/>
    <w:rsid w:val="00A82B83"/>
    <w:rsid w:val="00A82B85"/>
    <w:rsid w:val="00A82BA9"/>
    <w:rsid w:val="00A82CC5"/>
    <w:rsid w:val="00A82E24"/>
    <w:rsid w:val="00A82E34"/>
    <w:rsid w:val="00A82FF9"/>
    <w:rsid w:val="00A82FFC"/>
    <w:rsid w:val="00A83043"/>
    <w:rsid w:val="00A8316B"/>
    <w:rsid w:val="00A831BF"/>
    <w:rsid w:val="00A831F7"/>
    <w:rsid w:val="00A8327F"/>
    <w:rsid w:val="00A8335E"/>
    <w:rsid w:val="00A83439"/>
    <w:rsid w:val="00A83692"/>
    <w:rsid w:val="00A836EB"/>
    <w:rsid w:val="00A8370F"/>
    <w:rsid w:val="00A8380E"/>
    <w:rsid w:val="00A8394F"/>
    <w:rsid w:val="00A839BE"/>
    <w:rsid w:val="00A83D55"/>
    <w:rsid w:val="00A83E6D"/>
    <w:rsid w:val="00A83F30"/>
    <w:rsid w:val="00A83F85"/>
    <w:rsid w:val="00A83FE1"/>
    <w:rsid w:val="00A84100"/>
    <w:rsid w:val="00A8430E"/>
    <w:rsid w:val="00A84334"/>
    <w:rsid w:val="00A84405"/>
    <w:rsid w:val="00A8478E"/>
    <w:rsid w:val="00A8488F"/>
    <w:rsid w:val="00A84A2D"/>
    <w:rsid w:val="00A84AD9"/>
    <w:rsid w:val="00A84B09"/>
    <w:rsid w:val="00A84B67"/>
    <w:rsid w:val="00A84E5D"/>
    <w:rsid w:val="00A84E5F"/>
    <w:rsid w:val="00A85073"/>
    <w:rsid w:val="00A85349"/>
    <w:rsid w:val="00A85443"/>
    <w:rsid w:val="00A855A1"/>
    <w:rsid w:val="00A85685"/>
    <w:rsid w:val="00A856A4"/>
    <w:rsid w:val="00A857AB"/>
    <w:rsid w:val="00A85882"/>
    <w:rsid w:val="00A858D1"/>
    <w:rsid w:val="00A85A7E"/>
    <w:rsid w:val="00A85BBA"/>
    <w:rsid w:val="00A85BEB"/>
    <w:rsid w:val="00A85E0B"/>
    <w:rsid w:val="00A86019"/>
    <w:rsid w:val="00A8620E"/>
    <w:rsid w:val="00A86312"/>
    <w:rsid w:val="00A86393"/>
    <w:rsid w:val="00A864D3"/>
    <w:rsid w:val="00A86615"/>
    <w:rsid w:val="00A866E9"/>
    <w:rsid w:val="00A866F4"/>
    <w:rsid w:val="00A86F03"/>
    <w:rsid w:val="00A87093"/>
    <w:rsid w:val="00A870D8"/>
    <w:rsid w:val="00A87541"/>
    <w:rsid w:val="00A875FA"/>
    <w:rsid w:val="00A8782C"/>
    <w:rsid w:val="00A87871"/>
    <w:rsid w:val="00A879E4"/>
    <w:rsid w:val="00A87A0E"/>
    <w:rsid w:val="00A87AB8"/>
    <w:rsid w:val="00A87AF0"/>
    <w:rsid w:val="00A87BAD"/>
    <w:rsid w:val="00A87C86"/>
    <w:rsid w:val="00A87FDB"/>
    <w:rsid w:val="00A9004F"/>
    <w:rsid w:val="00A900EA"/>
    <w:rsid w:val="00A90197"/>
    <w:rsid w:val="00A902E4"/>
    <w:rsid w:val="00A90389"/>
    <w:rsid w:val="00A90439"/>
    <w:rsid w:val="00A904A8"/>
    <w:rsid w:val="00A9076D"/>
    <w:rsid w:val="00A90827"/>
    <w:rsid w:val="00A90852"/>
    <w:rsid w:val="00A90907"/>
    <w:rsid w:val="00A909B5"/>
    <w:rsid w:val="00A90ACF"/>
    <w:rsid w:val="00A90BE4"/>
    <w:rsid w:val="00A90E7A"/>
    <w:rsid w:val="00A9116F"/>
    <w:rsid w:val="00A913F9"/>
    <w:rsid w:val="00A91499"/>
    <w:rsid w:val="00A91514"/>
    <w:rsid w:val="00A9157C"/>
    <w:rsid w:val="00A9160D"/>
    <w:rsid w:val="00A916D9"/>
    <w:rsid w:val="00A91941"/>
    <w:rsid w:val="00A91A3A"/>
    <w:rsid w:val="00A91AC1"/>
    <w:rsid w:val="00A91B1C"/>
    <w:rsid w:val="00A91B75"/>
    <w:rsid w:val="00A91C22"/>
    <w:rsid w:val="00A91ED8"/>
    <w:rsid w:val="00A91FBF"/>
    <w:rsid w:val="00A9205B"/>
    <w:rsid w:val="00A920FA"/>
    <w:rsid w:val="00A922ED"/>
    <w:rsid w:val="00A9238C"/>
    <w:rsid w:val="00A923ED"/>
    <w:rsid w:val="00A9241D"/>
    <w:rsid w:val="00A92442"/>
    <w:rsid w:val="00A925B4"/>
    <w:rsid w:val="00A92679"/>
    <w:rsid w:val="00A926B4"/>
    <w:rsid w:val="00A92822"/>
    <w:rsid w:val="00A92BAB"/>
    <w:rsid w:val="00A92C60"/>
    <w:rsid w:val="00A92CA1"/>
    <w:rsid w:val="00A92DEF"/>
    <w:rsid w:val="00A92E9B"/>
    <w:rsid w:val="00A930CD"/>
    <w:rsid w:val="00A93135"/>
    <w:rsid w:val="00A9320B"/>
    <w:rsid w:val="00A93303"/>
    <w:rsid w:val="00A934B7"/>
    <w:rsid w:val="00A9368C"/>
    <w:rsid w:val="00A9369E"/>
    <w:rsid w:val="00A937D3"/>
    <w:rsid w:val="00A939B2"/>
    <w:rsid w:val="00A93B61"/>
    <w:rsid w:val="00A93C1E"/>
    <w:rsid w:val="00A93EAD"/>
    <w:rsid w:val="00A93F6A"/>
    <w:rsid w:val="00A93F92"/>
    <w:rsid w:val="00A94227"/>
    <w:rsid w:val="00A94233"/>
    <w:rsid w:val="00A94539"/>
    <w:rsid w:val="00A9462E"/>
    <w:rsid w:val="00A9468B"/>
    <w:rsid w:val="00A946E2"/>
    <w:rsid w:val="00A946F1"/>
    <w:rsid w:val="00A94954"/>
    <w:rsid w:val="00A94A2B"/>
    <w:rsid w:val="00A94BF7"/>
    <w:rsid w:val="00A94C99"/>
    <w:rsid w:val="00A94CC4"/>
    <w:rsid w:val="00A94D54"/>
    <w:rsid w:val="00A94EF6"/>
    <w:rsid w:val="00A94F17"/>
    <w:rsid w:val="00A94F46"/>
    <w:rsid w:val="00A9513A"/>
    <w:rsid w:val="00A953C1"/>
    <w:rsid w:val="00A95526"/>
    <w:rsid w:val="00A95549"/>
    <w:rsid w:val="00A956F6"/>
    <w:rsid w:val="00A957E4"/>
    <w:rsid w:val="00A95C7E"/>
    <w:rsid w:val="00A95E02"/>
    <w:rsid w:val="00A95FD0"/>
    <w:rsid w:val="00A960A6"/>
    <w:rsid w:val="00A962BF"/>
    <w:rsid w:val="00A9631B"/>
    <w:rsid w:val="00A96356"/>
    <w:rsid w:val="00A96424"/>
    <w:rsid w:val="00A964EF"/>
    <w:rsid w:val="00A9659F"/>
    <w:rsid w:val="00A96607"/>
    <w:rsid w:val="00A9677E"/>
    <w:rsid w:val="00A967F7"/>
    <w:rsid w:val="00A968AD"/>
    <w:rsid w:val="00A9694F"/>
    <w:rsid w:val="00A9699A"/>
    <w:rsid w:val="00A96A2A"/>
    <w:rsid w:val="00A96A60"/>
    <w:rsid w:val="00A96B34"/>
    <w:rsid w:val="00A96C86"/>
    <w:rsid w:val="00A96CFF"/>
    <w:rsid w:val="00A96DC4"/>
    <w:rsid w:val="00A96E63"/>
    <w:rsid w:val="00A96FED"/>
    <w:rsid w:val="00A97441"/>
    <w:rsid w:val="00A97563"/>
    <w:rsid w:val="00A975CF"/>
    <w:rsid w:val="00A97669"/>
    <w:rsid w:val="00A977E2"/>
    <w:rsid w:val="00A9780C"/>
    <w:rsid w:val="00A978F1"/>
    <w:rsid w:val="00A97AEC"/>
    <w:rsid w:val="00A97B9A"/>
    <w:rsid w:val="00A97E16"/>
    <w:rsid w:val="00A97E56"/>
    <w:rsid w:val="00A97E86"/>
    <w:rsid w:val="00A97F69"/>
    <w:rsid w:val="00AA003E"/>
    <w:rsid w:val="00AA007B"/>
    <w:rsid w:val="00AA0161"/>
    <w:rsid w:val="00AA01EE"/>
    <w:rsid w:val="00AA0268"/>
    <w:rsid w:val="00AA02E5"/>
    <w:rsid w:val="00AA0339"/>
    <w:rsid w:val="00AA0398"/>
    <w:rsid w:val="00AA080D"/>
    <w:rsid w:val="00AA0854"/>
    <w:rsid w:val="00AA0860"/>
    <w:rsid w:val="00AA088F"/>
    <w:rsid w:val="00AA0921"/>
    <w:rsid w:val="00AA098C"/>
    <w:rsid w:val="00AA0B36"/>
    <w:rsid w:val="00AA0B58"/>
    <w:rsid w:val="00AA0D34"/>
    <w:rsid w:val="00AA0D52"/>
    <w:rsid w:val="00AA0ECE"/>
    <w:rsid w:val="00AA1287"/>
    <w:rsid w:val="00AA12ED"/>
    <w:rsid w:val="00AA1317"/>
    <w:rsid w:val="00AA14E9"/>
    <w:rsid w:val="00AA1520"/>
    <w:rsid w:val="00AA162B"/>
    <w:rsid w:val="00AA19F2"/>
    <w:rsid w:val="00AA1ACE"/>
    <w:rsid w:val="00AA1B4B"/>
    <w:rsid w:val="00AA1C95"/>
    <w:rsid w:val="00AA1F0E"/>
    <w:rsid w:val="00AA201F"/>
    <w:rsid w:val="00AA2133"/>
    <w:rsid w:val="00AA2155"/>
    <w:rsid w:val="00AA228D"/>
    <w:rsid w:val="00AA2339"/>
    <w:rsid w:val="00AA2401"/>
    <w:rsid w:val="00AA2695"/>
    <w:rsid w:val="00AA294A"/>
    <w:rsid w:val="00AA2C22"/>
    <w:rsid w:val="00AA2C3C"/>
    <w:rsid w:val="00AA2DDE"/>
    <w:rsid w:val="00AA2EE3"/>
    <w:rsid w:val="00AA2F95"/>
    <w:rsid w:val="00AA3089"/>
    <w:rsid w:val="00AA30D4"/>
    <w:rsid w:val="00AA324F"/>
    <w:rsid w:val="00AA35DC"/>
    <w:rsid w:val="00AA35F6"/>
    <w:rsid w:val="00AA3605"/>
    <w:rsid w:val="00AA3648"/>
    <w:rsid w:val="00AA3650"/>
    <w:rsid w:val="00AA3742"/>
    <w:rsid w:val="00AA3B2A"/>
    <w:rsid w:val="00AA3B69"/>
    <w:rsid w:val="00AA3CFE"/>
    <w:rsid w:val="00AA4022"/>
    <w:rsid w:val="00AA4064"/>
    <w:rsid w:val="00AA417A"/>
    <w:rsid w:val="00AA4284"/>
    <w:rsid w:val="00AA42EE"/>
    <w:rsid w:val="00AA4986"/>
    <w:rsid w:val="00AA4A11"/>
    <w:rsid w:val="00AA4AF5"/>
    <w:rsid w:val="00AA4BC2"/>
    <w:rsid w:val="00AA4F22"/>
    <w:rsid w:val="00AA4F8E"/>
    <w:rsid w:val="00AA504C"/>
    <w:rsid w:val="00AA5140"/>
    <w:rsid w:val="00AA5155"/>
    <w:rsid w:val="00AA52E2"/>
    <w:rsid w:val="00AA5367"/>
    <w:rsid w:val="00AA53AA"/>
    <w:rsid w:val="00AA53D1"/>
    <w:rsid w:val="00AA53D9"/>
    <w:rsid w:val="00AA5439"/>
    <w:rsid w:val="00AA548D"/>
    <w:rsid w:val="00AA55A9"/>
    <w:rsid w:val="00AA5863"/>
    <w:rsid w:val="00AA5963"/>
    <w:rsid w:val="00AA5A28"/>
    <w:rsid w:val="00AA5A51"/>
    <w:rsid w:val="00AA5A88"/>
    <w:rsid w:val="00AA5AC5"/>
    <w:rsid w:val="00AA5BE1"/>
    <w:rsid w:val="00AA5C65"/>
    <w:rsid w:val="00AA5CC0"/>
    <w:rsid w:val="00AA5FE4"/>
    <w:rsid w:val="00AA6069"/>
    <w:rsid w:val="00AA6170"/>
    <w:rsid w:val="00AA6271"/>
    <w:rsid w:val="00AA6585"/>
    <w:rsid w:val="00AA65DE"/>
    <w:rsid w:val="00AA6608"/>
    <w:rsid w:val="00AA66E8"/>
    <w:rsid w:val="00AA6B16"/>
    <w:rsid w:val="00AA6B5B"/>
    <w:rsid w:val="00AA6B8C"/>
    <w:rsid w:val="00AA7002"/>
    <w:rsid w:val="00AA705D"/>
    <w:rsid w:val="00AA70D7"/>
    <w:rsid w:val="00AA7120"/>
    <w:rsid w:val="00AA717E"/>
    <w:rsid w:val="00AA7223"/>
    <w:rsid w:val="00AA7257"/>
    <w:rsid w:val="00AA736D"/>
    <w:rsid w:val="00AA73E5"/>
    <w:rsid w:val="00AA74A0"/>
    <w:rsid w:val="00AA760C"/>
    <w:rsid w:val="00AA7615"/>
    <w:rsid w:val="00AA7735"/>
    <w:rsid w:val="00AA775A"/>
    <w:rsid w:val="00AA778D"/>
    <w:rsid w:val="00AA7833"/>
    <w:rsid w:val="00AA7891"/>
    <w:rsid w:val="00AA794B"/>
    <w:rsid w:val="00AA7A66"/>
    <w:rsid w:val="00AA7AEA"/>
    <w:rsid w:val="00AA7AEF"/>
    <w:rsid w:val="00AA7C88"/>
    <w:rsid w:val="00AA7CA2"/>
    <w:rsid w:val="00AA7D17"/>
    <w:rsid w:val="00AA7D28"/>
    <w:rsid w:val="00AA7E1B"/>
    <w:rsid w:val="00AA7E46"/>
    <w:rsid w:val="00AA7F57"/>
    <w:rsid w:val="00AA7F5E"/>
    <w:rsid w:val="00AA7FD9"/>
    <w:rsid w:val="00AB01DB"/>
    <w:rsid w:val="00AB0353"/>
    <w:rsid w:val="00AB0464"/>
    <w:rsid w:val="00AB0751"/>
    <w:rsid w:val="00AB0826"/>
    <w:rsid w:val="00AB0921"/>
    <w:rsid w:val="00AB0AB9"/>
    <w:rsid w:val="00AB0BB5"/>
    <w:rsid w:val="00AB0C78"/>
    <w:rsid w:val="00AB0CFD"/>
    <w:rsid w:val="00AB0DA5"/>
    <w:rsid w:val="00AB0ED9"/>
    <w:rsid w:val="00AB11C7"/>
    <w:rsid w:val="00AB11DD"/>
    <w:rsid w:val="00AB1796"/>
    <w:rsid w:val="00AB1A28"/>
    <w:rsid w:val="00AB1A57"/>
    <w:rsid w:val="00AB1AF1"/>
    <w:rsid w:val="00AB1BAB"/>
    <w:rsid w:val="00AB1CE9"/>
    <w:rsid w:val="00AB1CEE"/>
    <w:rsid w:val="00AB1E06"/>
    <w:rsid w:val="00AB1E44"/>
    <w:rsid w:val="00AB20C7"/>
    <w:rsid w:val="00AB214F"/>
    <w:rsid w:val="00AB220F"/>
    <w:rsid w:val="00AB22EA"/>
    <w:rsid w:val="00AB23AF"/>
    <w:rsid w:val="00AB262D"/>
    <w:rsid w:val="00AB2675"/>
    <w:rsid w:val="00AB2765"/>
    <w:rsid w:val="00AB27E4"/>
    <w:rsid w:val="00AB29E0"/>
    <w:rsid w:val="00AB2B89"/>
    <w:rsid w:val="00AB2B8F"/>
    <w:rsid w:val="00AB2BDB"/>
    <w:rsid w:val="00AB2C89"/>
    <w:rsid w:val="00AB2F8E"/>
    <w:rsid w:val="00AB3151"/>
    <w:rsid w:val="00AB3312"/>
    <w:rsid w:val="00AB334D"/>
    <w:rsid w:val="00AB34DE"/>
    <w:rsid w:val="00AB3555"/>
    <w:rsid w:val="00AB3705"/>
    <w:rsid w:val="00AB3738"/>
    <w:rsid w:val="00AB37D9"/>
    <w:rsid w:val="00AB399D"/>
    <w:rsid w:val="00AB3A5D"/>
    <w:rsid w:val="00AB3D04"/>
    <w:rsid w:val="00AB3D58"/>
    <w:rsid w:val="00AB3E59"/>
    <w:rsid w:val="00AB3F3F"/>
    <w:rsid w:val="00AB4092"/>
    <w:rsid w:val="00AB41BF"/>
    <w:rsid w:val="00AB435A"/>
    <w:rsid w:val="00AB43A3"/>
    <w:rsid w:val="00AB44C4"/>
    <w:rsid w:val="00AB4675"/>
    <w:rsid w:val="00AB4774"/>
    <w:rsid w:val="00AB4917"/>
    <w:rsid w:val="00AB49D8"/>
    <w:rsid w:val="00AB4BB9"/>
    <w:rsid w:val="00AB4BFC"/>
    <w:rsid w:val="00AB4DC3"/>
    <w:rsid w:val="00AB501B"/>
    <w:rsid w:val="00AB5232"/>
    <w:rsid w:val="00AB5258"/>
    <w:rsid w:val="00AB52DE"/>
    <w:rsid w:val="00AB5422"/>
    <w:rsid w:val="00AB5528"/>
    <w:rsid w:val="00AB55E8"/>
    <w:rsid w:val="00AB5680"/>
    <w:rsid w:val="00AB5A1E"/>
    <w:rsid w:val="00AB5D15"/>
    <w:rsid w:val="00AB5D7D"/>
    <w:rsid w:val="00AB5D8D"/>
    <w:rsid w:val="00AB5DDF"/>
    <w:rsid w:val="00AB6080"/>
    <w:rsid w:val="00AB61AD"/>
    <w:rsid w:val="00AB62CF"/>
    <w:rsid w:val="00AB63A6"/>
    <w:rsid w:val="00AB64BE"/>
    <w:rsid w:val="00AB68EF"/>
    <w:rsid w:val="00AB6A0E"/>
    <w:rsid w:val="00AB6A4A"/>
    <w:rsid w:val="00AB6A74"/>
    <w:rsid w:val="00AB6B16"/>
    <w:rsid w:val="00AB6B63"/>
    <w:rsid w:val="00AB6D20"/>
    <w:rsid w:val="00AB6E05"/>
    <w:rsid w:val="00AB7126"/>
    <w:rsid w:val="00AB7360"/>
    <w:rsid w:val="00AB73F6"/>
    <w:rsid w:val="00AB745A"/>
    <w:rsid w:val="00AB7548"/>
    <w:rsid w:val="00AB754A"/>
    <w:rsid w:val="00AB758A"/>
    <w:rsid w:val="00AB7742"/>
    <w:rsid w:val="00AB7753"/>
    <w:rsid w:val="00AB77E1"/>
    <w:rsid w:val="00AB7AD7"/>
    <w:rsid w:val="00AB7B5A"/>
    <w:rsid w:val="00AB7B6F"/>
    <w:rsid w:val="00AB7C41"/>
    <w:rsid w:val="00AB7E3D"/>
    <w:rsid w:val="00AC0137"/>
    <w:rsid w:val="00AC023A"/>
    <w:rsid w:val="00AC0267"/>
    <w:rsid w:val="00AC02E9"/>
    <w:rsid w:val="00AC02ED"/>
    <w:rsid w:val="00AC056D"/>
    <w:rsid w:val="00AC071E"/>
    <w:rsid w:val="00AC0873"/>
    <w:rsid w:val="00AC0A7B"/>
    <w:rsid w:val="00AC0A84"/>
    <w:rsid w:val="00AC0BCB"/>
    <w:rsid w:val="00AC0C2E"/>
    <w:rsid w:val="00AC0C58"/>
    <w:rsid w:val="00AC0C6D"/>
    <w:rsid w:val="00AC0C85"/>
    <w:rsid w:val="00AC0D3D"/>
    <w:rsid w:val="00AC0E0D"/>
    <w:rsid w:val="00AC0ED4"/>
    <w:rsid w:val="00AC0F40"/>
    <w:rsid w:val="00AC100D"/>
    <w:rsid w:val="00AC1073"/>
    <w:rsid w:val="00AC1263"/>
    <w:rsid w:val="00AC1270"/>
    <w:rsid w:val="00AC12A3"/>
    <w:rsid w:val="00AC12C8"/>
    <w:rsid w:val="00AC1307"/>
    <w:rsid w:val="00AC168C"/>
    <w:rsid w:val="00AC1730"/>
    <w:rsid w:val="00AC1AA1"/>
    <w:rsid w:val="00AC1B5F"/>
    <w:rsid w:val="00AC1B6A"/>
    <w:rsid w:val="00AC1C64"/>
    <w:rsid w:val="00AC1E63"/>
    <w:rsid w:val="00AC1F6C"/>
    <w:rsid w:val="00AC2094"/>
    <w:rsid w:val="00AC2173"/>
    <w:rsid w:val="00AC2360"/>
    <w:rsid w:val="00AC23C2"/>
    <w:rsid w:val="00AC245D"/>
    <w:rsid w:val="00AC268B"/>
    <w:rsid w:val="00AC27E4"/>
    <w:rsid w:val="00AC285F"/>
    <w:rsid w:val="00AC2A73"/>
    <w:rsid w:val="00AC2BEF"/>
    <w:rsid w:val="00AC2C74"/>
    <w:rsid w:val="00AC2C87"/>
    <w:rsid w:val="00AC2D70"/>
    <w:rsid w:val="00AC2DA6"/>
    <w:rsid w:val="00AC2EC1"/>
    <w:rsid w:val="00AC2F37"/>
    <w:rsid w:val="00AC3463"/>
    <w:rsid w:val="00AC350E"/>
    <w:rsid w:val="00AC365B"/>
    <w:rsid w:val="00AC3755"/>
    <w:rsid w:val="00AC3EA7"/>
    <w:rsid w:val="00AC3ED4"/>
    <w:rsid w:val="00AC3F42"/>
    <w:rsid w:val="00AC4030"/>
    <w:rsid w:val="00AC40F8"/>
    <w:rsid w:val="00AC41F5"/>
    <w:rsid w:val="00AC45ED"/>
    <w:rsid w:val="00AC474F"/>
    <w:rsid w:val="00AC4861"/>
    <w:rsid w:val="00AC492B"/>
    <w:rsid w:val="00AC49FB"/>
    <w:rsid w:val="00AC4B30"/>
    <w:rsid w:val="00AC4B94"/>
    <w:rsid w:val="00AC4DBF"/>
    <w:rsid w:val="00AC4E4B"/>
    <w:rsid w:val="00AC4F7A"/>
    <w:rsid w:val="00AC50F2"/>
    <w:rsid w:val="00AC5201"/>
    <w:rsid w:val="00AC523E"/>
    <w:rsid w:val="00AC5628"/>
    <w:rsid w:val="00AC56BF"/>
    <w:rsid w:val="00AC56C1"/>
    <w:rsid w:val="00AC573A"/>
    <w:rsid w:val="00AC5828"/>
    <w:rsid w:val="00AC5921"/>
    <w:rsid w:val="00AC5C77"/>
    <w:rsid w:val="00AC5D15"/>
    <w:rsid w:val="00AC5D7A"/>
    <w:rsid w:val="00AC5DF5"/>
    <w:rsid w:val="00AC5F86"/>
    <w:rsid w:val="00AC60C1"/>
    <w:rsid w:val="00AC61B5"/>
    <w:rsid w:val="00AC61E6"/>
    <w:rsid w:val="00AC64A1"/>
    <w:rsid w:val="00AC64B2"/>
    <w:rsid w:val="00AC64EF"/>
    <w:rsid w:val="00AC6704"/>
    <w:rsid w:val="00AC6811"/>
    <w:rsid w:val="00AC68A8"/>
    <w:rsid w:val="00AC68D0"/>
    <w:rsid w:val="00AC698F"/>
    <w:rsid w:val="00AC6A1A"/>
    <w:rsid w:val="00AC6C3B"/>
    <w:rsid w:val="00AC6CD5"/>
    <w:rsid w:val="00AC6CDB"/>
    <w:rsid w:val="00AC6DDA"/>
    <w:rsid w:val="00AC6DEB"/>
    <w:rsid w:val="00AC6E48"/>
    <w:rsid w:val="00AC7077"/>
    <w:rsid w:val="00AC70CD"/>
    <w:rsid w:val="00AC70F2"/>
    <w:rsid w:val="00AC71D6"/>
    <w:rsid w:val="00AC73A1"/>
    <w:rsid w:val="00AC76BF"/>
    <w:rsid w:val="00AC76EA"/>
    <w:rsid w:val="00AC770C"/>
    <w:rsid w:val="00AC7763"/>
    <w:rsid w:val="00AC78A4"/>
    <w:rsid w:val="00AC78B7"/>
    <w:rsid w:val="00AC791A"/>
    <w:rsid w:val="00AC794C"/>
    <w:rsid w:val="00AC7961"/>
    <w:rsid w:val="00AC7C78"/>
    <w:rsid w:val="00AC7E1B"/>
    <w:rsid w:val="00AC7E99"/>
    <w:rsid w:val="00AC7FFE"/>
    <w:rsid w:val="00AD008E"/>
    <w:rsid w:val="00AD009D"/>
    <w:rsid w:val="00AD01B6"/>
    <w:rsid w:val="00AD02D9"/>
    <w:rsid w:val="00AD044C"/>
    <w:rsid w:val="00AD0A48"/>
    <w:rsid w:val="00AD0ABF"/>
    <w:rsid w:val="00AD0BA8"/>
    <w:rsid w:val="00AD1173"/>
    <w:rsid w:val="00AD1416"/>
    <w:rsid w:val="00AD152A"/>
    <w:rsid w:val="00AD16D1"/>
    <w:rsid w:val="00AD1971"/>
    <w:rsid w:val="00AD1B90"/>
    <w:rsid w:val="00AD1BCB"/>
    <w:rsid w:val="00AD1DF9"/>
    <w:rsid w:val="00AD1E97"/>
    <w:rsid w:val="00AD224E"/>
    <w:rsid w:val="00AD229D"/>
    <w:rsid w:val="00AD230A"/>
    <w:rsid w:val="00AD230B"/>
    <w:rsid w:val="00AD2310"/>
    <w:rsid w:val="00AD23A2"/>
    <w:rsid w:val="00AD24CB"/>
    <w:rsid w:val="00AD24DF"/>
    <w:rsid w:val="00AD2535"/>
    <w:rsid w:val="00AD26AC"/>
    <w:rsid w:val="00AD278B"/>
    <w:rsid w:val="00AD27B4"/>
    <w:rsid w:val="00AD2956"/>
    <w:rsid w:val="00AD2A62"/>
    <w:rsid w:val="00AD2C12"/>
    <w:rsid w:val="00AD2C42"/>
    <w:rsid w:val="00AD2D12"/>
    <w:rsid w:val="00AD2D86"/>
    <w:rsid w:val="00AD2F2D"/>
    <w:rsid w:val="00AD3033"/>
    <w:rsid w:val="00AD31C9"/>
    <w:rsid w:val="00AD32A4"/>
    <w:rsid w:val="00AD3467"/>
    <w:rsid w:val="00AD3624"/>
    <w:rsid w:val="00AD3672"/>
    <w:rsid w:val="00AD36A2"/>
    <w:rsid w:val="00AD375D"/>
    <w:rsid w:val="00AD399B"/>
    <w:rsid w:val="00AD3A8B"/>
    <w:rsid w:val="00AD3B84"/>
    <w:rsid w:val="00AD3C66"/>
    <w:rsid w:val="00AD3CB3"/>
    <w:rsid w:val="00AD3CCB"/>
    <w:rsid w:val="00AD3D44"/>
    <w:rsid w:val="00AD3DBD"/>
    <w:rsid w:val="00AD3DDB"/>
    <w:rsid w:val="00AD3E55"/>
    <w:rsid w:val="00AD3EF5"/>
    <w:rsid w:val="00AD3F6D"/>
    <w:rsid w:val="00AD3FDC"/>
    <w:rsid w:val="00AD4054"/>
    <w:rsid w:val="00AD409A"/>
    <w:rsid w:val="00AD40E2"/>
    <w:rsid w:val="00AD4277"/>
    <w:rsid w:val="00AD42A6"/>
    <w:rsid w:val="00AD4381"/>
    <w:rsid w:val="00AD44C0"/>
    <w:rsid w:val="00AD4546"/>
    <w:rsid w:val="00AD45E0"/>
    <w:rsid w:val="00AD4670"/>
    <w:rsid w:val="00AD473D"/>
    <w:rsid w:val="00AD4816"/>
    <w:rsid w:val="00AD497F"/>
    <w:rsid w:val="00AD4A1B"/>
    <w:rsid w:val="00AD4A9E"/>
    <w:rsid w:val="00AD4AAF"/>
    <w:rsid w:val="00AD4ACD"/>
    <w:rsid w:val="00AD4E06"/>
    <w:rsid w:val="00AD4E43"/>
    <w:rsid w:val="00AD4EFC"/>
    <w:rsid w:val="00AD4F0A"/>
    <w:rsid w:val="00AD5176"/>
    <w:rsid w:val="00AD536C"/>
    <w:rsid w:val="00AD5400"/>
    <w:rsid w:val="00AD542E"/>
    <w:rsid w:val="00AD566A"/>
    <w:rsid w:val="00AD56DE"/>
    <w:rsid w:val="00AD56FF"/>
    <w:rsid w:val="00AD571D"/>
    <w:rsid w:val="00AD5832"/>
    <w:rsid w:val="00AD5C3A"/>
    <w:rsid w:val="00AD5CE6"/>
    <w:rsid w:val="00AD5D8F"/>
    <w:rsid w:val="00AD5DAD"/>
    <w:rsid w:val="00AD5DBB"/>
    <w:rsid w:val="00AD5E0B"/>
    <w:rsid w:val="00AD5E59"/>
    <w:rsid w:val="00AD5E7D"/>
    <w:rsid w:val="00AD5E96"/>
    <w:rsid w:val="00AD5F40"/>
    <w:rsid w:val="00AD6042"/>
    <w:rsid w:val="00AD6061"/>
    <w:rsid w:val="00AD60E9"/>
    <w:rsid w:val="00AD61D6"/>
    <w:rsid w:val="00AD626F"/>
    <w:rsid w:val="00AD6376"/>
    <w:rsid w:val="00AD63C0"/>
    <w:rsid w:val="00AD65CA"/>
    <w:rsid w:val="00AD6630"/>
    <w:rsid w:val="00AD6711"/>
    <w:rsid w:val="00AD6756"/>
    <w:rsid w:val="00AD678B"/>
    <w:rsid w:val="00AD692B"/>
    <w:rsid w:val="00AD6959"/>
    <w:rsid w:val="00AD698D"/>
    <w:rsid w:val="00AD69AC"/>
    <w:rsid w:val="00AD6A60"/>
    <w:rsid w:val="00AD6F9B"/>
    <w:rsid w:val="00AD7048"/>
    <w:rsid w:val="00AD7166"/>
    <w:rsid w:val="00AD730D"/>
    <w:rsid w:val="00AD7311"/>
    <w:rsid w:val="00AD73E9"/>
    <w:rsid w:val="00AD7480"/>
    <w:rsid w:val="00AD770E"/>
    <w:rsid w:val="00AD7743"/>
    <w:rsid w:val="00AD777C"/>
    <w:rsid w:val="00AD77CA"/>
    <w:rsid w:val="00AD782E"/>
    <w:rsid w:val="00AD7A33"/>
    <w:rsid w:val="00AD7C55"/>
    <w:rsid w:val="00AD7D91"/>
    <w:rsid w:val="00AD7DB4"/>
    <w:rsid w:val="00AD7DFB"/>
    <w:rsid w:val="00AD7F70"/>
    <w:rsid w:val="00AD7F8E"/>
    <w:rsid w:val="00AE0035"/>
    <w:rsid w:val="00AE00D7"/>
    <w:rsid w:val="00AE01A6"/>
    <w:rsid w:val="00AE01C1"/>
    <w:rsid w:val="00AE0279"/>
    <w:rsid w:val="00AE03FB"/>
    <w:rsid w:val="00AE0412"/>
    <w:rsid w:val="00AE042C"/>
    <w:rsid w:val="00AE061F"/>
    <w:rsid w:val="00AE0734"/>
    <w:rsid w:val="00AE0855"/>
    <w:rsid w:val="00AE0872"/>
    <w:rsid w:val="00AE0968"/>
    <w:rsid w:val="00AE09D0"/>
    <w:rsid w:val="00AE0A4F"/>
    <w:rsid w:val="00AE0CE2"/>
    <w:rsid w:val="00AE0F20"/>
    <w:rsid w:val="00AE0F41"/>
    <w:rsid w:val="00AE0F55"/>
    <w:rsid w:val="00AE10C1"/>
    <w:rsid w:val="00AE1304"/>
    <w:rsid w:val="00AE1320"/>
    <w:rsid w:val="00AE1397"/>
    <w:rsid w:val="00AE13E0"/>
    <w:rsid w:val="00AE16E5"/>
    <w:rsid w:val="00AE18B8"/>
    <w:rsid w:val="00AE1AE5"/>
    <w:rsid w:val="00AE1AF9"/>
    <w:rsid w:val="00AE1CA4"/>
    <w:rsid w:val="00AE1D12"/>
    <w:rsid w:val="00AE1DE5"/>
    <w:rsid w:val="00AE1E69"/>
    <w:rsid w:val="00AE1FAF"/>
    <w:rsid w:val="00AE2273"/>
    <w:rsid w:val="00AE2346"/>
    <w:rsid w:val="00AE248E"/>
    <w:rsid w:val="00AE264A"/>
    <w:rsid w:val="00AE26D2"/>
    <w:rsid w:val="00AE2719"/>
    <w:rsid w:val="00AE2AA8"/>
    <w:rsid w:val="00AE2B07"/>
    <w:rsid w:val="00AE2B74"/>
    <w:rsid w:val="00AE2DDB"/>
    <w:rsid w:val="00AE2E50"/>
    <w:rsid w:val="00AE2E62"/>
    <w:rsid w:val="00AE2EA8"/>
    <w:rsid w:val="00AE2F5B"/>
    <w:rsid w:val="00AE2F9E"/>
    <w:rsid w:val="00AE3288"/>
    <w:rsid w:val="00AE341F"/>
    <w:rsid w:val="00AE35C0"/>
    <w:rsid w:val="00AE37E1"/>
    <w:rsid w:val="00AE383C"/>
    <w:rsid w:val="00AE38CD"/>
    <w:rsid w:val="00AE3921"/>
    <w:rsid w:val="00AE3926"/>
    <w:rsid w:val="00AE3B09"/>
    <w:rsid w:val="00AE3B7A"/>
    <w:rsid w:val="00AE3ECA"/>
    <w:rsid w:val="00AE4045"/>
    <w:rsid w:val="00AE4078"/>
    <w:rsid w:val="00AE4194"/>
    <w:rsid w:val="00AE483B"/>
    <w:rsid w:val="00AE484B"/>
    <w:rsid w:val="00AE484E"/>
    <w:rsid w:val="00AE4876"/>
    <w:rsid w:val="00AE4898"/>
    <w:rsid w:val="00AE4907"/>
    <w:rsid w:val="00AE493C"/>
    <w:rsid w:val="00AE4A38"/>
    <w:rsid w:val="00AE4CEA"/>
    <w:rsid w:val="00AE4CF1"/>
    <w:rsid w:val="00AE4E7D"/>
    <w:rsid w:val="00AE5308"/>
    <w:rsid w:val="00AE53E7"/>
    <w:rsid w:val="00AE5416"/>
    <w:rsid w:val="00AE55CF"/>
    <w:rsid w:val="00AE575C"/>
    <w:rsid w:val="00AE5777"/>
    <w:rsid w:val="00AE57E0"/>
    <w:rsid w:val="00AE5A28"/>
    <w:rsid w:val="00AE5A40"/>
    <w:rsid w:val="00AE5B7F"/>
    <w:rsid w:val="00AE5C32"/>
    <w:rsid w:val="00AE5CA2"/>
    <w:rsid w:val="00AE5E21"/>
    <w:rsid w:val="00AE5F96"/>
    <w:rsid w:val="00AE6284"/>
    <w:rsid w:val="00AE630B"/>
    <w:rsid w:val="00AE6407"/>
    <w:rsid w:val="00AE650C"/>
    <w:rsid w:val="00AE656C"/>
    <w:rsid w:val="00AE6868"/>
    <w:rsid w:val="00AE6887"/>
    <w:rsid w:val="00AE69BA"/>
    <w:rsid w:val="00AE69F4"/>
    <w:rsid w:val="00AE6FE0"/>
    <w:rsid w:val="00AE70FB"/>
    <w:rsid w:val="00AE7654"/>
    <w:rsid w:val="00AE7698"/>
    <w:rsid w:val="00AE776D"/>
    <w:rsid w:val="00AE77D5"/>
    <w:rsid w:val="00AE78CF"/>
    <w:rsid w:val="00AE7B0F"/>
    <w:rsid w:val="00AE7BC4"/>
    <w:rsid w:val="00AE7C94"/>
    <w:rsid w:val="00AE7D56"/>
    <w:rsid w:val="00AE7F7D"/>
    <w:rsid w:val="00AE7FED"/>
    <w:rsid w:val="00AE7FFD"/>
    <w:rsid w:val="00AF0177"/>
    <w:rsid w:val="00AF0266"/>
    <w:rsid w:val="00AF02C4"/>
    <w:rsid w:val="00AF0423"/>
    <w:rsid w:val="00AF04FF"/>
    <w:rsid w:val="00AF07CA"/>
    <w:rsid w:val="00AF0825"/>
    <w:rsid w:val="00AF0A10"/>
    <w:rsid w:val="00AF0A8C"/>
    <w:rsid w:val="00AF0AA5"/>
    <w:rsid w:val="00AF0B2E"/>
    <w:rsid w:val="00AF0C49"/>
    <w:rsid w:val="00AF0F23"/>
    <w:rsid w:val="00AF105B"/>
    <w:rsid w:val="00AF129C"/>
    <w:rsid w:val="00AF13CD"/>
    <w:rsid w:val="00AF1667"/>
    <w:rsid w:val="00AF187B"/>
    <w:rsid w:val="00AF1B7C"/>
    <w:rsid w:val="00AF1D50"/>
    <w:rsid w:val="00AF22C1"/>
    <w:rsid w:val="00AF231B"/>
    <w:rsid w:val="00AF23EA"/>
    <w:rsid w:val="00AF2429"/>
    <w:rsid w:val="00AF24D7"/>
    <w:rsid w:val="00AF25DF"/>
    <w:rsid w:val="00AF2657"/>
    <w:rsid w:val="00AF2760"/>
    <w:rsid w:val="00AF2E86"/>
    <w:rsid w:val="00AF2F3B"/>
    <w:rsid w:val="00AF3049"/>
    <w:rsid w:val="00AF3101"/>
    <w:rsid w:val="00AF3206"/>
    <w:rsid w:val="00AF3240"/>
    <w:rsid w:val="00AF32FC"/>
    <w:rsid w:val="00AF342F"/>
    <w:rsid w:val="00AF34AC"/>
    <w:rsid w:val="00AF36B9"/>
    <w:rsid w:val="00AF3782"/>
    <w:rsid w:val="00AF3AC4"/>
    <w:rsid w:val="00AF3B62"/>
    <w:rsid w:val="00AF3BBE"/>
    <w:rsid w:val="00AF3E15"/>
    <w:rsid w:val="00AF3E5A"/>
    <w:rsid w:val="00AF3E7F"/>
    <w:rsid w:val="00AF400F"/>
    <w:rsid w:val="00AF40C7"/>
    <w:rsid w:val="00AF41EA"/>
    <w:rsid w:val="00AF44D1"/>
    <w:rsid w:val="00AF47AB"/>
    <w:rsid w:val="00AF4895"/>
    <w:rsid w:val="00AF4C40"/>
    <w:rsid w:val="00AF4CA2"/>
    <w:rsid w:val="00AF4D13"/>
    <w:rsid w:val="00AF4D17"/>
    <w:rsid w:val="00AF4F11"/>
    <w:rsid w:val="00AF4F4B"/>
    <w:rsid w:val="00AF500F"/>
    <w:rsid w:val="00AF519F"/>
    <w:rsid w:val="00AF538A"/>
    <w:rsid w:val="00AF5448"/>
    <w:rsid w:val="00AF554F"/>
    <w:rsid w:val="00AF5745"/>
    <w:rsid w:val="00AF5820"/>
    <w:rsid w:val="00AF598C"/>
    <w:rsid w:val="00AF5D02"/>
    <w:rsid w:val="00AF5F62"/>
    <w:rsid w:val="00AF5FC2"/>
    <w:rsid w:val="00AF6001"/>
    <w:rsid w:val="00AF6025"/>
    <w:rsid w:val="00AF62B7"/>
    <w:rsid w:val="00AF6397"/>
    <w:rsid w:val="00AF63BB"/>
    <w:rsid w:val="00AF64CB"/>
    <w:rsid w:val="00AF658F"/>
    <w:rsid w:val="00AF6692"/>
    <w:rsid w:val="00AF66B3"/>
    <w:rsid w:val="00AF690B"/>
    <w:rsid w:val="00AF6A97"/>
    <w:rsid w:val="00AF6AEF"/>
    <w:rsid w:val="00AF6F16"/>
    <w:rsid w:val="00AF704D"/>
    <w:rsid w:val="00AF7097"/>
    <w:rsid w:val="00AF748A"/>
    <w:rsid w:val="00AF7554"/>
    <w:rsid w:val="00AF77D7"/>
    <w:rsid w:val="00AF79F2"/>
    <w:rsid w:val="00AF7A1E"/>
    <w:rsid w:val="00AF7AD9"/>
    <w:rsid w:val="00AF7B63"/>
    <w:rsid w:val="00AF7C1F"/>
    <w:rsid w:val="00AF7C74"/>
    <w:rsid w:val="00AF7D48"/>
    <w:rsid w:val="00AF7D5B"/>
    <w:rsid w:val="00AF7D77"/>
    <w:rsid w:val="00B000BD"/>
    <w:rsid w:val="00B001E7"/>
    <w:rsid w:val="00B002B3"/>
    <w:rsid w:val="00B00376"/>
    <w:rsid w:val="00B003F2"/>
    <w:rsid w:val="00B0048E"/>
    <w:rsid w:val="00B004A2"/>
    <w:rsid w:val="00B007F2"/>
    <w:rsid w:val="00B00913"/>
    <w:rsid w:val="00B00999"/>
    <w:rsid w:val="00B00B04"/>
    <w:rsid w:val="00B00D16"/>
    <w:rsid w:val="00B00DCB"/>
    <w:rsid w:val="00B00F07"/>
    <w:rsid w:val="00B00FE8"/>
    <w:rsid w:val="00B010F0"/>
    <w:rsid w:val="00B01121"/>
    <w:rsid w:val="00B0112A"/>
    <w:rsid w:val="00B0124A"/>
    <w:rsid w:val="00B01359"/>
    <w:rsid w:val="00B014AC"/>
    <w:rsid w:val="00B01590"/>
    <w:rsid w:val="00B01A34"/>
    <w:rsid w:val="00B01B8D"/>
    <w:rsid w:val="00B01BAF"/>
    <w:rsid w:val="00B01BEA"/>
    <w:rsid w:val="00B01D8F"/>
    <w:rsid w:val="00B02359"/>
    <w:rsid w:val="00B024F7"/>
    <w:rsid w:val="00B025BC"/>
    <w:rsid w:val="00B025F6"/>
    <w:rsid w:val="00B02621"/>
    <w:rsid w:val="00B02816"/>
    <w:rsid w:val="00B02962"/>
    <w:rsid w:val="00B02B6E"/>
    <w:rsid w:val="00B02DDD"/>
    <w:rsid w:val="00B02E4B"/>
    <w:rsid w:val="00B02F9E"/>
    <w:rsid w:val="00B0361C"/>
    <w:rsid w:val="00B0370B"/>
    <w:rsid w:val="00B03790"/>
    <w:rsid w:val="00B038AD"/>
    <w:rsid w:val="00B039A9"/>
    <w:rsid w:val="00B03A51"/>
    <w:rsid w:val="00B03AFC"/>
    <w:rsid w:val="00B03E38"/>
    <w:rsid w:val="00B03EF0"/>
    <w:rsid w:val="00B04333"/>
    <w:rsid w:val="00B0439B"/>
    <w:rsid w:val="00B043CC"/>
    <w:rsid w:val="00B0455B"/>
    <w:rsid w:val="00B04799"/>
    <w:rsid w:val="00B04BF1"/>
    <w:rsid w:val="00B04C97"/>
    <w:rsid w:val="00B04DB0"/>
    <w:rsid w:val="00B04EE4"/>
    <w:rsid w:val="00B04FE3"/>
    <w:rsid w:val="00B0525F"/>
    <w:rsid w:val="00B052DC"/>
    <w:rsid w:val="00B05328"/>
    <w:rsid w:val="00B05409"/>
    <w:rsid w:val="00B054FC"/>
    <w:rsid w:val="00B05567"/>
    <w:rsid w:val="00B0558D"/>
    <w:rsid w:val="00B055EE"/>
    <w:rsid w:val="00B05611"/>
    <w:rsid w:val="00B056D9"/>
    <w:rsid w:val="00B05A61"/>
    <w:rsid w:val="00B05C9E"/>
    <w:rsid w:val="00B05E62"/>
    <w:rsid w:val="00B05EDD"/>
    <w:rsid w:val="00B05F8E"/>
    <w:rsid w:val="00B05FB4"/>
    <w:rsid w:val="00B06201"/>
    <w:rsid w:val="00B06239"/>
    <w:rsid w:val="00B06284"/>
    <w:rsid w:val="00B062A0"/>
    <w:rsid w:val="00B063A3"/>
    <w:rsid w:val="00B065A4"/>
    <w:rsid w:val="00B0664A"/>
    <w:rsid w:val="00B06A0A"/>
    <w:rsid w:val="00B06DA9"/>
    <w:rsid w:val="00B06FA6"/>
    <w:rsid w:val="00B0719F"/>
    <w:rsid w:val="00B072B9"/>
    <w:rsid w:val="00B07449"/>
    <w:rsid w:val="00B07769"/>
    <w:rsid w:val="00B07803"/>
    <w:rsid w:val="00B07918"/>
    <w:rsid w:val="00B079AA"/>
    <w:rsid w:val="00B07BB6"/>
    <w:rsid w:val="00B07CFC"/>
    <w:rsid w:val="00B07D72"/>
    <w:rsid w:val="00B07D7E"/>
    <w:rsid w:val="00B07DC6"/>
    <w:rsid w:val="00B07ECB"/>
    <w:rsid w:val="00B1038D"/>
    <w:rsid w:val="00B10407"/>
    <w:rsid w:val="00B10429"/>
    <w:rsid w:val="00B1047F"/>
    <w:rsid w:val="00B104B3"/>
    <w:rsid w:val="00B104E9"/>
    <w:rsid w:val="00B1055D"/>
    <w:rsid w:val="00B1058B"/>
    <w:rsid w:val="00B105C8"/>
    <w:rsid w:val="00B107AC"/>
    <w:rsid w:val="00B10858"/>
    <w:rsid w:val="00B108D6"/>
    <w:rsid w:val="00B10935"/>
    <w:rsid w:val="00B10CBC"/>
    <w:rsid w:val="00B10CD9"/>
    <w:rsid w:val="00B10F8E"/>
    <w:rsid w:val="00B110ED"/>
    <w:rsid w:val="00B11163"/>
    <w:rsid w:val="00B111B8"/>
    <w:rsid w:val="00B11236"/>
    <w:rsid w:val="00B11248"/>
    <w:rsid w:val="00B113C4"/>
    <w:rsid w:val="00B1150F"/>
    <w:rsid w:val="00B1158E"/>
    <w:rsid w:val="00B11798"/>
    <w:rsid w:val="00B11923"/>
    <w:rsid w:val="00B119EB"/>
    <w:rsid w:val="00B11A1F"/>
    <w:rsid w:val="00B11C2B"/>
    <w:rsid w:val="00B11C34"/>
    <w:rsid w:val="00B11E0D"/>
    <w:rsid w:val="00B11F99"/>
    <w:rsid w:val="00B11FE4"/>
    <w:rsid w:val="00B12122"/>
    <w:rsid w:val="00B12123"/>
    <w:rsid w:val="00B1219B"/>
    <w:rsid w:val="00B12628"/>
    <w:rsid w:val="00B126F4"/>
    <w:rsid w:val="00B1270A"/>
    <w:rsid w:val="00B127EA"/>
    <w:rsid w:val="00B129C0"/>
    <w:rsid w:val="00B129F6"/>
    <w:rsid w:val="00B12B06"/>
    <w:rsid w:val="00B12C82"/>
    <w:rsid w:val="00B12D4A"/>
    <w:rsid w:val="00B12D4E"/>
    <w:rsid w:val="00B12E1C"/>
    <w:rsid w:val="00B12E43"/>
    <w:rsid w:val="00B12EAB"/>
    <w:rsid w:val="00B12F3B"/>
    <w:rsid w:val="00B1317D"/>
    <w:rsid w:val="00B13236"/>
    <w:rsid w:val="00B13245"/>
    <w:rsid w:val="00B1326F"/>
    <w:rsid w:val="00B133D5"/>
    <w:rsid w:val="00B139DE"/>
    <w:rsid w:val="00B13A1E"/>
    <w:rsid w:val="00B13EFE"/>
    <w:rsid w:val="00B1437C"/>
    <w:rsid w:val="00B143B8"/>
    <w:rsid w:val="00B1459C"/>
    <w:rsid w:val="00B1481C"/>
    <w:rsid w:val="00B1481F"/>
    <w:rsid w:val="00B149A2"/>
    <w:rsid w:val="00B149DC"/>
    <w:rsid w:val="00B14A45"/>
    <w:rsid w:val="00B14C6C"/>
    <w:rsid w:val="00B14E3A"/>
    <w:rsid w:val="00B14E6A"/>
    <w:rsid w:val="00B14F28"/>
    <w:rsid w:val="00B14FE3"/>
    <w:rsid w:val="00B15093"/>
    <w:rsid w:val="00B150A6"/>
    <w:rsid w:val="00B1519C"/>
    <w:rsid w:val="00B153FE"/>
    <w:rsid w:val="00B1546A"/>
    <w:rsid w:val="00B1554A"/>
    <w:rsid w:val="00B156EE"/>
    <w:rsid w:val="00B158D5"/>
    <w:rsid w:val="00B159AA"/>
    <w:rsid w:val="00B15B36"/>
    <w:rsid w:val="00B15B42"/>
    <w:rsid w:val="00B15BED"/>
    <w:rsid w:val="00B15C46"/>
    <w:rsid w:val="00B15C5F"/>
    <w:rsid w:val="00B15C9B"/>
    <w:rsid w:val="00B15DAD"/>
    <w:rsid w:val="00B15F44"/>
    <w:rsid w:val="00B15FEC"/>
    <w:rsid w:val="00B161A8"/>
    <w:rsid w:val="00B16460"/>
    <w:rsid w:val="00B16516"/>
    <w:rsid w:val="00B165F5"/>
    <w:rsid w:val="00B167B5"/>
    <w:rsid w:val="00B167C4"/>
    <w:rsid w:val="00B168F4"/>
    <w:rsid w:val="00B16905"/>
    <w:rsid w:val="00B16974"/>
    <w:rsid w:val="00B16A1B"/>
    <w:rsid w:val="00B16AA6"/>
    <w:rsid w:val="00B16B3F"/>
    <w:rsid w:val="00B170E7"/>
    <w:rsid w:val="00B17480"/>
    <w:rsid w:val="00B176FD"/>
    <w:rsid w:val="00B177B4"/>
    <w:rsid w:val="00B177C2"/>
    <w:rsid w:val="00B1782C"/>
    <w:rsid w:val="00B17845"/>
    <w:rsid w:val="00B17AB4"/>
    <w:rsid w:val="00B17B2B"/>
    <w:rsid w:val="00B17BA6"/>
    <w:rsid w:val="00B17C1A"/>
    <w:rsid w:val="00B17FE3"/>
    <w:rsid w:val="00B200F8"/>
    <w:rsid w:val="00B201EB"/>
    <w:rsid w:val="00B2029D"/>
    <w:rsid w:val="00B202DE"/>
    <w:rsid w:val="00B20505"/>
    <w:rsid w:val="00B2051C"/>
    <w:rsid w:val="00B205E2"/>
    <w:rsid w:val="00B206B6"/>
    <w:rsid w:val="00B207BE"/>
    <w:rsid w:val="00B20928"/>
    <w:rsid w:val="00B20945"/>
    <w:rsid w:val="00B209C4"/>
    <w:rsid w:val="00B20C78"/>
    <w:rsid w:val="00B20D26"/>
    <w:rsid w:val="00B20D8F"/>
    <w:rsid w:val="00B20E0D"/>
    <w:rsid w:val="00B20EA3"/>
    <w:rsid w:val="00B20EB9"/>
    <w:rsid w:val="00B20FD7"/>
    <w:rsid w:val="00B2134C"/>
    <w:rsid w:val="00B213A1"/>
    <w:rsid w:val="00B213BB"/>
    <w:rsid w:val="00B214E1"/>
    <w:rsid w:val="00B2175C"/>
    <w:rsid w:val="00B218AD"/>
    <w:rsid w:val="00B219C6"/>
    <w:rsid w:val="00B21B81"/>
    <w:rsid w:val="00B21B8D"/>
    <w:rsid w:val="00B21BC6"/>
    <w:rsid w:val="00B21C11"/>
    <w:rsid w:val="00B21C84"/>
    <w:rsid w:val="00B21D43"/>
    <w:rsid w:val="00B21DF7"/>
    <w:rsid w:val="00B21E93"/>
    <w:rsid w:val="00B21F81"/>
    <w:rsid w:val="00B220EC"/>
    <w:rsid w:val="00B2237B"/>
    <w:rsid w:val="00B223A3"/>
    <w:rsid w:val="00B22411"/>
    <w:rsid w:val="00B22413"/>
    <w:rsid w:val="00B224AB"/>
    <w:rsid w:val="00B225BD"/>
    <w:rsid w:val="00B22665"/>
    <w:rsid w:val="00B22688"/>
    <w:rsid w:val="00B2269B"/>
    <w:rsid w:val="00B226FB"/>
    <w:rsid w:val="00B22808"/>
    <w:rsid w:val="00B229CF"/>
    <w:rsid w:val="00B22B8C"/>
    <w:rsid w:val="00B22D3D"/>
    <w:rsid w:val="00B22DD7"/>
    <w:rsid w:val="00B22F1A"/>
    <w:rsid w:val="00B230C8"/>
    <w:rsid w:val="00B231AA"/>
    <w:rsid w:val="00B23202"/>
    <w:rsid w:val="00B23368"/>
    <w:rsid w:val="00B23498"/>
    <w:rsid w:val="00B23588"/>
    <w:rsid w:val="00B23590"/>
    <w:rsid w:val="00B2365E"/>
    <w:rsid w:val="00B236A5"/>
    <w:rsid w:val="00B23803"/>
    <w:rsid w:val="00B23A1D"/>
    <w:rsid w:val="00B23A73"/>
    <w:rsid w:val="00B23B54"/>
    <w:rsid w:val="00B23B9B"/>
    <w:rsid w:val="00B23F3D"/>
    <w:rsid w:val="00B24060"/>
    <w:rsid w:val="00B2423A"/>
    <w:rsid w:val="00B24307"/>
    <w:rsid w:val="00B2448E"/>
    <w:rsid w:val="00B2452B"/>
    <w:rsid w:val="00B24596"/>
    <w:rsid w:val="00B24656"/>
    <w:rsid w:val="00B246B0"/>
    <w:rsid w:val="00B24746"/>
    <w:rsid w:val="00B248FF"/>
    <w:rsid w:val="00B24917"/>
    <w:rsid w:val="00B24A13"/>
    <w:rsid w:val="00B24AD0"/>
    <w:rsid w:val="00B24B2B"/>
    <w:rsid w:val="00B24B53"/>
    <w:rsid w:val="00B24C91"/>
    <w:rsid w:val="00B24CE5"/>
    <w:rsid w:val="00B24D0F"/>
    <w:rsid w:val="00B24D83"/>
    <w:rsid w:val="00B24DBA"/>
    <w:rsid w:val="00B24E4B"/>
    <w:rsid w:val="00B24F28"/>
    <w:rsid w:val="00B24F60"/>
    <w:rsid w:val="00B24FDD"/>
    <w:rsid w:val="00B250CA"/>
    <w:rsid w:val="00B250F8"/>
    <w:rsid w:val="00B251A0"/>
    <w:rsid w:val="00B25294"/>
    <w:rsid w:val="00B2532B"/>
    <w:rsid w:val="00B25537"/>
    <w:rsid w:val="00B25643"/>
    <w:rsid w:val="00B2578B"/>
    <w:rsid w:val="00B25860"/>
    <w:rsid w:val="00B25962"/>
    <w:rsid w:val="00B25A87"/>
    <w:rsid w:val="00B25BBA"/>
    <w:rsid w:val="00B25CC7"/>
    <w:rsid w:val="00B25D38"/>
    <w:rsid w:val="00B25D85"/>
    <w:rsid w:val="00B25DDD"/>
    <w:rsid w:val="00B25E73"/>
    <w:rsid w:val="00B25F20"/>
    <w:rsid w:val="00B25F66"/>
    <w:rsid w:val="00B25FE5"/>
    <w:rsid w:val="00B25FF0"/>
    <w:rsid w:val="00B2606A"/>
    <w:rsid w:val="00B26109"/>
    <w:rsid w:val="00B2612D"/>
    <w:rsid w:val="00B2618D"/>
    <w:rsid w:val="00B26311"/>
    <w:rsid w:val="00B2637A"/>
    <w:rsid w:val="00B264BA"/>
    <w:rsid w:val="00B26555"/>
    <w:rsid w:val="00B26652"/>
    <w:rsid w:val="00B26780"/>
    <w:rsid w:val="00B26981"/>
    <w:rsid w:val="00B26C47"/>
    <w:rsid w:val="00B26C91"/>
    <w:rsid w:val="00B26D91"/>
    <w:rsid w:val="00B26E21"/>
    <w:rsid w:val="00B26F67"/>
    <w:rsid w:val="00B26FCC"/>
    <w:rsid w:val="00B2705E"/>
    <w:rsid w:val="00B27068"/>
    <w:rsid w:val="00B27088"/>
    <w:rsid w:val="00B27092"/>
    <w:rsid w:val="00B270CC"/>
    <w:rsid w:val="00B275DA"/>
    <w:rsid w:val="00B278B5"/>
    <w:rsid w:val="00B27959"/>
    <w:rsid w:val="00B27A3C"/>
    <w:rsid w:val="00B27A3E"/>
    <w:rsid w:val="00B27B2E"/>
    <w:rsid w:val="00B27C4B"/>
    <w:rsid w:val="00B27E46"/>
    <w:rsid w:val="00B30324"/>
    <w:rsid w:val="00B303DA"/>
    <w:rsid w:val="00B3046F"/>
    <w:rsid w:val="00B3049F"/>
    <w:rsid w:val="00B304A5"/>
    <w:rsid w:val="00B30770"/>
    <w:rsid w:val="00B3081D"/>
    <w:rsid w:val="00B308BC"/>
    <w:rsid w:val="00B309E1"/>
    <w:rsid w:val="00B30A38"/>
    <w:rsid w:val="00B30B19"/>
    <w:rsid w:val="00B30C62"/>
    <w:rsid w:val="00B30D1E"/>
    <w:rsid w:val="00B30D54"/>
    <w:rsid w:val="00B30DB9"/>
    <w:rsid w:val="00B30E4A"/>
    <w:rsid w:val="00B30F60"/>
    <w:rsid w:val="00B30FBD"/>
    <w:rsid w:val="00B3138E"/>
    <w:rsid w:val="00B3151E"/>
    <w:rsid w:val="00B3160E"/>
    <w:rsid w:val="00B319E0"/>
    <w:rsid w:val="00B31A7A"/>
    <w:rsid w:val="00B31C86"/>
    <w:rsid w:val="00B31CF4"/>
    <w:rsid w:val="00B31CFF"/>
    <w:rsid w:val="00B31FAE"/>
    <w:rsid w:val="00B3208D"/>
    <w:rsid w:val="00B321F3"/>
    <w:rsid w:val="00B323CA"/>
    <w:rsid w:val="00B323FA"/>
    <w:rsid w:val="00B3259A"/>
    <w:rsid w:val="00B32606"/>
    <w:rsid w:val="00B327F7"/>
    <w:rsid w:val="00B328B4"/>
    <w:rsid w:val="00B3290F"/>
    <w:rsid w:val="00B32ADB"/>
    <w:rsid w:val="00B32BCA"/>
    <w:rsid w:val="00B32D8A"/>
    <w:rsid w:val="00B32EF9"/>
    <w:rsid w:val="00B330F5"/>
    <w:rsid w:val="00B3341B"/>
    <w:rsid w:val="00B33481"/>
    <w:rsid w:val="00B33631"/>
    <w:rsid w:val="00B33663"/>
    <w:rsid w:val="00B33702"/>
    <w:rsid w:val="00B338C1"/>
    <w:rsid w:val="00B338F9"/>
    <w:rsid w:val="00B33912"/>
    <w:rsid w:val="00B33938"/>
    <w:rsid w:val="00B339C1"/>
    <w:rsid w:val="00B339EF"/>
    <w:rsid w:val="00B33A06"/>
    <w:rsid w:val="00B33B55"/>
    <w:rsid w:val="00B33B90"/>
    <w:rsid w:val="00B33BE8"/>
    <w:rsid w:val="00B33C7B"/>
    <w:rsid w:val="00B33D45"/>
    <w:rsid w:val="00B33E79"/>
    <w:rsid w:val="00B33EDB"/>
    <w:rsid w:val="00B33F06"/>
    <w:rsid w:val="00B33F68"/>
    <w:rsid w:val="00B341B7"/>
    <w:rsid w:val="00B34232"/>
    <w:rsid w:val="00B344B4"/>
    <w:rsid w:val="00B3456C"/>
    <w:rsid w:val="00B346EC"/>
    <w:rsid w:val="00B34714"/>
    <w:rsid w:val="00B347C7"/>
    <w:rsid w:val="00B348ED"/>
    <w:rsid w:val="00B34CDF"/>
    <w:rsid w:val="00B34E71"/>
    <w:rsid w:val="00B34EC3"/>
    <w:rsid w:val="00B34F10"/>
    <w:rsid w:val="00B34FF1"/>
    <w:rsid w:val="00B3507E"/>
    <w:rsid w:val="00B3510E"/>
    <w:rsid w:val="00B3523F"/>
    <w:rsid w:val="00B3524B"/>
    <w:rsid w:val="00B352EE"/>
    <w:rsid w:val="00B35404"/>
    <w:rsid w:val="00B3546D"/>
    <w:rsid w:val="00B35611"/>
    <w:rsid w:val="00B358B3"/>
    <w:rsid w:val="00B358BD"/>
    <w:rsid w:val="00B35952"/>
    <w:rsid w:val="00B35AF4"/>
    <w:rsid w:val="00B35B45"/>
    <w:rsid w:val="00B35C5E"/>
    <w:rsid w:val="00B35E96"/>
    <w:rsid w:val="00B35EA5"/>
    <w:rsid w:val="00B35EEB"/>
    <w:rsid w:val="00B35EF5"/>
    <w:rsid w:val="00B35F73"/>
    <w:rsid w:val="00B35FCD"/>
    <w:rsid w:val="00B36002"/>
    <w:rsid w:val="00B3604B"/>
    <w:rsid w:val="00B36499"/>
    <w:rsid w:val="00B3650E"/>
    <w:rsid w:val="00B365A6"/>
    <w:rsid w:val="00B36625"/>
    <w:rsid w:val="00B36677"/>
    <w:rsid w:val="00B366F6"/>
    <w:rsid w:val="00B36767"/>
    <w:rsid w:val="00B36959"/>
    <w:rsid w:val="00B36989"/>
    <w:rsid w:val="00B36B93"/>
    <w:rsid w:val="00B36C47"/>
    <w:rsid w:val="00B36DF9"/>
    <w:rsid w:val="00B36E02"/>
    <w:rsid w:val="00B36E6F"/>
    <w:rsid w:val="00B36F1D"/>
    <w:rsid w:val="00B36F82"/>
    <w:rsid w:val="00B37143"/>
    <w:rsid w:val="00B373FB"/>
    <w:rsid w:val="00B37410"/>
    <w:rsid w:val="00B374CE"/>
    <w:rsid w:val="00B376F0"/>
    <w:rsid w:val="00B379AB"/>
    <w:rsid w:val="00B37AD8"/>
    <w:rsid w:val="00B37C47"/>
    <w:rsid w:val="00B37D54"/>
    <w:rsid w:val="00B37F51"/>
    <w:rsid w:val="00B37F65"/>
    <w:rsid w:val="00B40037"/>
    <w:rsid w:val="00B402C8"/>
    <w:rsid w:val="00B4039A"/>
    <w:rsid w:val="00B403DC"/>
    <w:rsid w:val="00B40608"/>
    <w:rsid w:val="00B40667"/>
    <w:rsid w:val="00B4075C"/>
    <w:rsid w:val="00B408E9"/>
    <w:rsid w:val="00B40AA9"/>
    <w:rsid w:val="00B40C13"/>
    <w:rsid w:val="00B40D91"/>
    <w:rsid w:val="00B40F63"/>
    <w:rsid w:val="00B4118E"/>
    <w:rsid w:val="00B411D1"/>
    <w:rsid w:val="00B413A4"/>
    <w:rsid w:val="00B413A6"/>
    <w:rsid w:val="00B41458"/>
    <w:rsid w:val="00B414C1"/>
    <w:rsid w:val="00B41750"/>
    <w:rsid w:val="00B41762"/>
    <w:rsid w:val="00B41820"/>
    <w:rsid w:val="00B419B0"/>
    <w:rsid w:val="00B41A66"/>
    <w:rsid w:val="00B41A87"/>
    <w:rsid w:val="00B41FAB"/>
    <w:rsid w:val="00B41FFF"/>
    <w:rsid w:val="00B420B1"/>
    <w:rsid w:val="00B42270"/>
    <w:rsid w:val="00B4229D"/>
    <w:rsid w:val="00B422B6"/>
    <w:rsid w:val="00B42485"/>
    <w:rsid w:val="00B424E4"/>
    <w:rsid w:val="00B4257D"/>
    <w:rsid w:val="00B4263B"/>
    <w:rsid w:val="00B4267B"/>
    <w:rsid w:val="00B426CA"/>
    <w:rsid w:val="00B426E1"/>
    <w:rsid w:val="00B4273B"/>
    <w:rsid w:val="00B4274E"/>
    <w:rsid w:val="00B42AD6"/>
    <w:rsid w:val="00B42C37"/>
    <w:rsid w:val="00B42E10"/>
    <w:rsid w:val="00B42E86"/>
    <w:rsid w:val="00B4301C"/>
    <w:rsid w:val="00B4302A"/>
    <w:rsid w:val="00B4303F"/>
    <w:rsid w:val="00B43069"/>
    <w:rsid w:val="00B4309D"/>
    <w:rsid w:val="00B4316B"/>
    <w:rsid w:val="00B43269"/>
    <w:rsid w:val="00B432BE"/>
    <w:rsid w:val="00B433DC"/>
    <w:rsid w:val="00B4352E"/>
    <w:rsid w:val="00B4356E"/>
    <w:rsid w:val="00B435AA"/>
    <w:rsid w:val="00B435B9"/>
    <w:rsid w:val="00B43760"/>
    <w:rsid w:val="00B4387C"/>
    <w:rsid w:val="00B4398E"/>
    <w:rsid w:val="00B43BE6"/>
    <w:rsid w:val="00B43CC6"/>
    <w:rsid w:val="00B43EC6"/>
    <w:rsid w:val="00B43F55"/>
    <w:rsid w:val="00B444FA"/>
    <w:rsid w:val="00B445CB"/>
    <w:rsid w:val="00B44800"/>
    <w:rsid w:val="00B448A3"/>
    <w:rsid w:val="00B448C2"/>
    <w:rsid w:val="00B449F0"/>
    <w:rsid w:val="00B44CA8"/>
    <w:rsid w:val="00B44CA9"/>
    <w:rsid w:val="00B44E12"/>
    <w:rsid w:val="00B44E72"/>
    <w:rsid w:val="00B44EEF"/>
    <w:rsid w:val="00B44F93"/>
    <w:rsid w:val="00B44FF4"/>
    <w:rsid w:val="00B4526D"/>
    <w:rsid w:val="00B4527C"/>
    <w:rsid w:val="00B452B7"/>
    <w:rsid w:val="00B452CF"/>
    <w:rsid w:val="00B4532F"/>
    <w:rsid w:val="00B4540D"/>
    <w:rsid w:val="00B454BF"/>
    <w:rsid w:val="00B454C1"/>
    <w:rsid w:val="00B4551B"/>
    <w:rsid w:val="00B457A3"/>
    <w:rsid w:val="00B459B0"/>
    <w:rsid w:val="00B45B32"/>
    <w:rsid w:val="00B45C20"/>
    <w:rsid w:val="00B45C22"/>
    <w:rsid w:val="00B45CD8"/>
    <w:rsid w:val="00B45CFF"/>
    <w:rsid w:val="00B45E62"/>
    <w:rsid w:val="00B45EFA"/>
    <w:rsid w:val="00B45FC3"/>
    <w:rsid w:val="00B462E2"/>
    <w:rsid w:val="00B4658A"/>
    <w:rsid w:val="00B4659A"/>
    <w:rsid w:val="00B465A2"/>
    <w:rsid w:val="00B46603"/>
    <w:rsid w:val="00B46709"/>
    <w:rsid w:val="00B468C4"/>
    <w:rsid w:val="00B469D3"/>
    <w:rsid w:val="00B46A80"/>
    <w:rsid w:val="00B46BF0"/>
    <w:rsid w:val="00B46F9C"/>
    <w:rsid w:val="00B4706E"/>
    <w:rsid w:val="00B470E6"/>
    <w:rsid w:val="00B47215"/>
    <w:rsid w:val="00B475F8"/>
    <w:rsid w:val="00B47C36"/>
    <w:rsid w:val="00B47C61"/>
    <w:rsid w:val="00B47D13"/>
    <w:rsid w:val="00B47D83"/>
    <w:rsid w:val="00B47E6C"/>
    <w:rsid w:val="00B50538"/>
    <w:rsid w:val="00B505D6"/>
    <w:rsid w:val="00B507F5"/>
    <w:rsid w:val="00B50B6E"/>
    <w:rsid w:val="00B50CA9"/>
    <w:rsid w:val="00B50CF9"/>
    <w:rsid w:val="00B50DB0"/>
    <w:rsid w:val="00B50DDD"/>
    <w:rsid w:val="00B50DFD"/>
    <w:rsid w:val="00B50E89"/>
    <w:rsid w:val="00B50EE8"/>
    <w:rsid w:val="00B51103"/>
    <w:rsid w:val="00B51268"/>
    <w:rsid w:val="00B51475"/>
    <w:rsid w:val="00B51587"/>
    <w:rsid w:val="00B515BB"/>
    <w:rsid w:val="00B51646"/>
    <w:rsid w:val="00B51797"/>
    <w:rsid w:val="00B51907"/>
    <w:rsid w:val="00B519FF"/>
    <w:rsid w:val="00B51A6A"/>
    <w:rsid w:val="00B51A99"/>
    <w:rsid w:val="00B51B36"/>
    <w:rsid w:val="00B51BB7"/>
    <w:rsid w:val="00B51CF6"/>
    <w:rsid w:val="00B51D5B"/>
    <w:rsid w:val="00B51DC7"/>
    <w:rsid w:val="00B51E29"/>
    <w:rsid w:val="00B51EB6"/>
    <w:rsid w:val="00B51EDA"/>
    <w:rsid w:val="00B522A6"/>
    <w:rsid w:val="00B52326"/>
    <w:rsid w:val="00B523AD"/>
    <w:rsid w:val="00B524AB"/>
    <w:rsid w:val="00B52980"/>
    <w:rsid w:val="00B52A08"/>
    <w:rsid w:val="00B52AEB"/>
    <w:rsid w:val="00B52AF0"/>
    <w:rsid w:val="00B52B62"/>
    <w:rsid w:val="00B52C70"/>
    <w:rsid w:val="00B52E6F"/>
    <w:rsid w:val="00B52F26"/>
    <w:rsid w:val="00B5310F"/>
    <w:rsid w:val="00B531DF"/>
    <w:rsid w:val="00B5324E"/>
    <w:rsid w:val="00B53287"/>
    <w:rsid w:val="00B532A2"/>
    <w:rsid w:val="00B53483"/>
    <w:rsid w:val="00B534E8"/>
    <w:rsid w:val="00B53749"/>
    <w:rsid w:val="00B537AB"/>
    <w:rsid w:val="00B5399A"/>
    <w:rsid w:val="00B53A3A"/>
    <w:rsid w:val="00B53B9A"/>
    <w:rsid w:val="00B53C51"/>
    <w:rsid w:val="00B53E64"/>
    <w:rsid w:val="00B53EEE"/>
    <w:rsid w:val="00B53FD8"/>
    <w:rsid w:val="00B5466A"/>
    <w:rsid w:val="00B54675"/>
    <w:rsid w:val="00B546E9"/>
    <w:rsid w:val="00B546F3"/>
    <w:rsid w:val="00B54817"/>
    <w:rsid w:val="00B5482B"/>
    <w:rsid w:val="00B54B5A"/>
    <w:rsid w:val="00B54C1A"/>
    <w:rsid w:val="00B54CBB"/>
    <w:rsid w:val="00B54E6C"/>
    <w:rsid w:val="00B54EAD"/>
    <w:rsid w:val="00B5501F"/>
    <w:rsid w:val="00B550D6"/>
    <w:rsid w:val="00B5561C"/>
    <w:rsid w:val="00B5570F"/>
    <w:rsid w:val="00B55719"/>
    <w:rsid w:val="00B558D1"/>
    <w:rsid w:val="00B55975"/>
    <w:rsid w:val="00B55A2A"/>
    <w:rsid w:val="00B55B9A"/>
    <w:rsid w:val="00B55C6A"/>
    <w:rsid w:val="00B55CCE"/>
    <w:rsid w:val="00B55E70"/>
    <w:rsid w:val="00B5624D"/>
    <w:rsid w:val="00B56256"/>
    <w:rsid w:val="00B56283"/>
    <w:rsid w:val="00B56435"/>
    <w:rsid w:val="00B565AF"/>
    <w:rsid w:val="00B565E4"/>
    <w:rsid w:val="00B5690D"/>
    <w:rsid w:val="00B56A5A"/>
    <w:rsid w:val="00B56B0C"/>
    <w:rsid w:val="00B56C7F"/>
    <w:rsid w:val="00B56E8E"/>
    <w:rsid w:val="00B56FDF"/>
    <w:rsid w:val="00B56FFC"/>
    <w:rsid w:val="00B5706C"/>
    <w:rsid w:val="00B57144"/>
    <w:rsid w:val="00B5717B"/>
    <w:rsid w:val="00B572F5"/>
    <w:rsid w:val="00B57308"/>
    <w:rsid w:val="00B5759B"/>
    <w:rsid w:val="00B57779"/>
    <w:rsid w:val="00B577F9"/>
    <w:rsid w:val="00B57809"/>
    <w:rsid w:val="00B578FC"/>
    <w:rsid w:val="00B57904"/>
    <w:rsid w:val="00B57C1B"/>
    <w:rsid w:val="00B57D41"/>
    <w:rsid w:val="00B57E34"/>
    <w:rsid w:val="00B57EEB"/>
    <w:rsid w:val="00B60061"/>
    <w:rsid w:val="00B600B3"/>
    <w:rsid w:val="00B601F4"/>
    <w:rsid w:val="00B60251"/>
    <w:rsid w:val="00B604A9"/>
    <w:rsid w:val="00B6097A"/>
    <w:rsid w:val="00B60A05"/>
    <w:rsid w:val="00B60C64"/>
    <w:rsid w:val="00B60C6A"/>
    <w:rsid w:val="00B60E9E"/>
    <w:rsid w:val="00B61187"/>
    <w:rsid w:val="00B61226"/>
    <w:rsid w:val="00B612F8"/>
    <w:rsid w:val="00B615BF"/>
    <w:rsid w:val="00B6169D"/>
    <w:rsid w:val="00B616CD"/>
    <w:rsid w:val="00B616D7"/>
    <w:rsid w:val="00B617E4"/>
    <w:rsid w:val="00B6182A"/>
    <w:rsid w:val="00B61893"/>
    <w:rsid w:val="00B61DBF"/>
    <w:rsid w:val="00B61F29"/>
    <w:rsid w:val="00B621D5"/>
    <w:rsid w:val="00B62282"/>
    <w:rsid w:val="00B622C8"/>
    <w:rsid w:val="00B62399"/>
    <w:rsid w:val="00B6243B"/>
    <w:rsid w:val="00B6266D"/>
    <w:rsid w:val="00B626FF"/>
    <w:rsid w:val="00B6279E"/>
    <w:rsid w:val="00B62918"/>
    <w:rsid w:val="00B62950"/>
    <w:rsid w:val="00B6298F"/>
    <w:rsid w:val="00B629FD"/>
    <w:rsid w:val="00B62A8D"/>
    <w:rsid w:val="00B62AEB"/>
    <w:rsid w:val="00B62ED1"/>
    <w:rsid w:val="00B62F63"/>
    <w:rsid w:val="00B62FBA"/>
    <w:rsid w:val="00B62FCD"/>
    <w:rsid w:val="00B63018"/>
    <w:rsid w:val="00B630D5"/>
    <w:rsid w:val="00B6313D"/>
    <w:rsid w:val="00B63238"/>
    <w:rsid w:val="00B63523"/>
    <w:rsid w:val="00B6362B"/>
    <w:rsid w:val="00B636F2"/>
    <w:rsid w:val="00B63757"/>
    <w:rsid w:val="00B63831"/>
    <w:rsid w:val="00B6387D"/>
    <w:rsid w:val="00B63977"/>
    <w:rsid w:val="00B63CE5"/>
    <w:rsid w:val="00B63FB9"/>
    <w:rsid w:val="00B64098"/>
    <w:rsid w:val="00B640A7"/>
    <w:rsid w:val="00B64456"/>
    <w:rsid w:val="00B64491"/>
    <w:rsid w:val="00B64893"/>
    <w:rsid w:val="00B64968"/>
    <w:rsid w:val="00B64AB7"/>
    <w:rsid w:val="00B64F42"/>
    <w:rsid w:val="00B64F5B"/>
    <w:rsid w:val="00B6522E"/>
    <w:rsid w:val="00B6523F"/>
    <w:rsid w:val="00B652ED"/>
    <w:rsid w:val="00B653C5"/>
    <w:rsid w:val="00B65489"/>
    <w:rsid w:val="00B65655"/>
    <w:rsid w:val="00B65967"/>
    <w:rsid w:val="00B659A5"/>
    <w:rsid w:val="00B65B27"/>
    <w:rsid w:val="00B65B5E"/>
    <w:rsid w:val="00B65C09"/>
    <w:rsid w:val="00B65D07"/>
    <w:rsid w:val="00B65DC6"/>
    <w:rsid w:val="00B66023"/>
    <w:rsid w:val="00B660CA"/>
    <w:rsid w:val="00B662B0"/>
    <w:rsid w:val="00B66417"/>
    <w:rsid w:val="00B6683E"/>
    <w:rsid w:val="00B668A0"/>
    <w:rsid w:val="00B66926"/>
    <w:rsid w:val="00B66965"/>
    <w:rsid w:val="00B66AE2"/>
    <w:rsid w:val="00B66AFC"/>
    <w:rsid w:val="00B66B1E"/>
    <w:rsid w:val="00B66B65"/>
    <w:rsid w:val="00B66DFB"/>
    <w:rsid w:val="00B66FAF"/>
    <w:rsid w:val="00B66FD1"/>
    <w:rsid w:val="00B67068"/>
    <w:rsid w:val="00B67271"/>
    <w:rsid w:val="00B67512"/>
    <w:rsid w:val="00B6752B"/>
    <w:rsid w:val="00B675E3"/>
    <w:rsid w:val="00B67B20"/>
    <w:rsid w:val="00B67BB9"/>
    <w:rsid w:val="00B67BE2"/>
    <w:rsid w:val="00B67BF4"/>
    <w:rsid w:val="00B67E47"/>
    <w:rsid w:val="00B67E61"/>
    <w:rsid w:val="00B70044"/>
    <w:rsid w:val="00B70116"/>
    <w:rsid w:val="00B70157"/>
    <w:rsid w:val="00B703A8"/>
    <w:rsid w:val="00B703F4"/>
    <w:rsid w:val="00B70422"/>
    <w:rsid w:val="00B7050D"/>
    <w:rsid w:val="00B7053E"/>
    <w:rsid w:val="00B705C9"/>
    <w:rsid w:val="00B70740"/>
    <w:rsid w:val="00B70784"/>
    <w:rsid w:val="00B70863"/>
    <w:rsid w:val="00B70978"/>
    <w:rsid w:val="00B70AC1"/>
    <w:rsid w:val="00B70AD6"/>
    <w:rsid w:val="00B70B23"/>
    <w:rsid w:val="00B70B86"/>
    <w:rsid w:val="00B70C09"/>
    <w:rsid w:val="00B71160"/>
    <w:rsid w:val="00B71303"/>
    <w:rsid w:val="00B71458"/>
    <w:rsid w:val="00B71494"/>
    <w:rsid w:val="00B718A8"/>
    <w:rsid w:val="00B7192D"/>
    <w:rsid w:val="00B71960"/>
    <w:rsid w:val="00B719D7"/>
    <w:rsid w:val="00B71A11"/>
    <w:rsid w:val="00B71B52"/>
    <w:rsid w:val="00B71B53"/>
    <w:rsid w:val="00B71B78"/>
    <w:rsid w:val="00B71C7A"/>
    <w:rsid w:val="00B71D61"/>
    <w:rsid w:val="00B71DD4"/>
    <w:rsid w:val="00B71DD9"/>
    <w:rsid w:val="00B71F8C"/>
    <w:rsid w:val="00B72079"/>
    <w:rsid w:val="00B72111"/>
    <w:rsid w:val="00B721DD"/>
    <w:rsid w:val="00B72275"/>
    <w:rsid w:val="00B722A8"/>
    <w:rsid w:val="00B722FD"/>
    <w:rsid w:val="00B7231F"/>
    <w:rsid w:val="00B72470"/>
    <w:rsid w:val="00B724BF"/>
    <w:rsid w:val="00B7250C"/>
    <w:rsid w:val="00B7267D"/>
    <w:rsid w:val="00B72AE7"/>
    <w:rsid w:val="00B72AED"/>
    <w:rsid w:val="00B72B65"/>
    <w:rsid w:val="00B72BBB"/>
    <w:rsid w:val="00B72D7B"/>
    <w:rsid w:val="00B72E16"/>
    <w:rsid w:val="00B72EF4"/>
    <w:rsid w:val="00B730D6"/>
    <w:rsid w:val="00B733D5"/>
    <w:rsid w:val="00B7351B"/>
    <w:rsid w:val="00B7379B"/>
    <w:rsid w:val="00B7388B"/>
    <w:rsid w:val="00B7388F"/>
    <w:rsid w:val="00B738FC"/>
    <w:rsid w:val="00B739FF"/>
    <w:rsid w:val="00B73E8C"/>
    <w:rsid w:val="00B74271"/>
    <w:rsid w:val="00B743EC"/>
    <w:rsid w:val="00B74777"/>
    <w:rsid w:val="00B749A2"/>
    <w:rsid w:val="00B74D05"/>
    <w:rsid w:val="00B74E1C"/>
    <w:rsid w:val="00B74E93"/>
    <w:rsid w:val="00B74F3F"/>
    <w:rsid w:val="00B74F70"/>
    <w:rsid w:val="00B7501C"/>
    <w:rsid w:val="00B7508C"/>
    <w:rsid w:val="00B754ED"/>
    <w:rsid w:val="00B755EB"/>
    <w:rsid w:val="00B75646"/>
    <w:rsid w:val="00B7569A"/>
    <w:rsid w:val="00B756F6"/>
    <w:rsid w:val="00B75750"/>
    <w:rsid w:val="00B7580B"/>
    <w:rsid w:val="00B75866"/>
    <w:rsid w:val="00B758C0"/>
    <w:rsid w:val="00B75925"/>
    <w:rsid w:val="00B75C3A"/>
    <w:rsid w:val="00B75DBF"/>
    <w:rsid w:val="00B75DF4"/>
    <w:rsid w:val="00B75E24"/>
    <w:rsid w:val="00B75FD2"/>
    <w:rsid w:val="00B7607C"/>
    <w:rsid w:val="00B76293"/>
    <w:rsid w:val="00B76507"/>
    <w:rsid w:val="00B766C3"/>
    <w:rsid w:val="00B766EF"/>
    <w:rsid w:val="00B768AE"/>
    <w:rsid w:val="00B76975"/>
    <w:rsid w:val="00B76B1B"/>
    <w:rsid w:val="00B76BB7"/>
    <w:rsid w:val="00B76D83"/>
    <w:rsid w:val="00B77072"/>
    <w:rsid w:val="00B770E1"/>
    <w:rsid w:val="00B7731B"/>
    <w:rsid w:val="00B773E7"/>
    <w:rsid w:val="00B775D5"/>
    <w:rsid w:val="00B77803"/>
    <w:rsid w:val="00B77C28"/>
    <w:rsid w:val="00B77C70"/>
    <w:rsid w:val="00B77C9C"/>
    <w:rsid w:val="00B77FBD"/>
    <w:rsid w:val="00B8002D"/>
    <w:rsid w:val="00B8006C"/>
    <w:rsid w:val="00B80143"/>
    <w:rsid w:val="00B80270"/>
    <w:rsid w:val="00B803DC"/>
    <w:rsid w:val="00B804C9"/>
    <w:rsid w:val="00B80687"/>
    <w:rsid w:val="00B806B8"/>
    <w:rsid w:val="00B807FC"/>
    <w:rsid w:val="00B80970"/>
    <w:rsid w:val="00B80E72"/>
    <w:rsid w:val="00B80F1B"/>
    <w:rsid w:val="00B80FEE"/>
    <w:rsid w:val="00B813EF"/>
    <w:rsid w:val="00B8160D"/>
    <w:rsid w:val="00B8165D"/>
    <w:rsid w:val="00B8179F"/>
    <w:rsid w:val="00B81945"/>
    <w:rsid w:val="00B81997"/>
    <w:rsid w:val="00B81AA8"/>
    <w:rsid w:val="00B81B0F"/>
    <w:rsid w:val="00B81CB8"/>
    <w:rsid w:val="00B81D2A"/>
    <w:rsid w:val="00B81D36"/>
    <w:rsid w:val="00B81EFF"/>
    <w:rsid w:val="00B81F4D"/>
    <w:rsid w:val="00B82044"/>
    <w:rsid w:val="00B821D8"/>
    <w:rsid w:val="00B82231"/>
    <w:rsid w:val="00B82374"/>
    <w:rsid w:val="00B824E6"/>
    <w:rsid w:val="00B826AE"/>
    <w:rsid w:val="00B8274B"/>
    <w:rsid w:val="00B82786"/>
    <w:rsid w:val="00B827E4"/>
    <w:rsid w:val="00B8283E"/>
    <w:rsid w:val="00B8284A"/>
    <w:rsid w:val="00B8290B"/>
    <w:rsid w:val="00B829EF"/>
    <w:rsid w:val="00B82D19"/>
    <w:rsid w:val="00B82F6C"/>
    <w:rsid w:val="00B83294"/>
    <w:rsid w:val="00B8351B"/>
    <w:rsid w:val="00B83524"/>
    <w:rsid w:val="00B8355B"/>
    <w:rsid w:val="00B83700"/>
    <w:rsid w:val="00B8384E"/>
    <w:rsid w:val="00B83E23"/>
    <w:rsid w:val="00B841DE"/>
    <w:rsid w:val="00B841E7"/>
    <w:rsid w:val="00B845CD"/>
    <w:rsid w:val="00B84750"/>
    <w:rsid w:val="00B84796"/>
    <w:rsid w:val="00B848C6"/>
    <w:rsid w:val="00B849E0"/>
    <w:rsid w:val="00B84A40"/>
    <w:rsid w:val="00B84A41"/>
    <w:rsid w:val="00B84BAF"/>
    <w:rsid w:val="00B84FAC"/>
    <w:rsid w:val="00B8510E"/>
    <w:rsid w:val="00B8513E"/>
    <w:rsid w:val="00B85225"/>
    <w:rsid w:val="00B853F8"/>
    <w:rsid w:val="00B85500"/>
    <w:rsid w:val="00B85539"/>
    <w:rsid w:val="00B85802"/>
    <w:rsid w:val="00B85839"/>
    <w:rsid w:val="00B85B24"/>
    <w:rsid w:val="00B85CD1"/>
    <w:rsid w:val="00B86021"/>
    <w:rsid w:val="00B86031"/>
    <w:rsid w:val="00B86046"/>
    <w:rsid w:val="00B860C4"/>
    <w:rsid w:val="00B860DC"/>
    <w:rsid w:val="00B8610E"/>
    <w:rsid w:val="00B862E6"/>
    <w:rsid w:val="00B86367"/>
    <w:rsid w:val="00B86423"/>
    <w:rsid w:val="00B8645D"/>
    <w:rsid w:val="00B865CD"/>
    <w:rsid w:val="00B865E5"/>
    <w:rsid w:val="00B86986"/>
    <w:rsid w:val="00B869B8"/>
    <w:rsid w:val="00B86C2C"/>
    <w:rsid w:val="00B86C64"/>
    <w:rsid w:val="00B86D98"/>
    <w:rsid w:val="00B86E5A"/>
    <w:rsid w:val="00B86ECF"/>
    <w:rsid w:val="00B871A4"/>
    <w:rsid w:val="00B8730B"/>
    <w:rsid w:val="00B8737E"/>
    <w:rsid w:val="00B8740F"/>
    <w:rsid w:val="00B874C6"/>
    <w:rsid w:val="00B874FC"/>
    <w:rsid w:val="00B874FD"/>
    <w:rsid w:val="00B875F4"/>
    <w:rsid w:val="00B8793C"/>
    <w:rsid w:val="00B87A37"/>
    <w:rsid w:val="00B87B38"/>
    <w:rsid w:val="00B87D83"/>
    <w:rsid w:val="00B87D8D"/>
    <w:rsid w:val="00B87E0E"/>
    <w:rsid w:val="00B87E16"/>
    <w:rsid w:val="00B87E7F"/>
    <w:rsid w:val="00B87F4F"/>
    <w:rsid w:val="00B9008A"/>
    <w:rsid w:val="00B9032B"/>
    <w:rsid w:val="00B90376"/>
    <w:rsid w:val="00B90738"/>
    <w:rsid w:val="00B90892"/>
    <w:rsid w:val="00B90911"/>
    <w:rsid w:val="00B90CA3"/>
    <w:rsid w:val="00B90CD4"/>
    <w:rsid w:val="00B90D64"/>
    <w:rsid w:val="00B90DA6"/>
    <w:rsid w:val="00B90ECF"/>
    <w:rsid w:val="00B91105"/>
    <w:rsid w:val="00B9114C"/>
    <w:rsid w:val="00B912FB"/>
    <w:rsid w:val="00B91339"/>
    <w:rsid w:val="00B917C2"/>
    <w:rsid w:val="00B91ABE"/>
    <w:rsid w:val="00B91C73"/>
    <w:rsid w:val="00B91D44"/>
    <w:rsid w:val="00B91EBF"/>
    <w:rsid w:val="00B91EE6"/>
    <w:rsid w:val="00B92022"/>
    <w:rsid w:val="00B92351"/>
    <w:rsid w:val="00B92366"/>
    <w:rsid w:val="00B923A2"/>
    <w:rsid w:val="00B9244F"/>
    <w:rsid w:val="00B9251A"/>
    <w:rsid w:val="00B9280D"/>
    <w:rsid w:val="00B9286D"/>
    <w:rsid w:val="00B92CE7"/>
    <w:rsid w:val="00B92D12"/>
    <w:rsid w:val="00B92EA7"/>
    <w:rsid w:val="00B931B0"/>
    <w:rsid w:val="00B9363E"/>
    <w:rsid w:val="00B9383E"/>
    <w:rsid w:val="00B938AE"/>
    <w:rsid w:val="00B9395B"/>
    <w:rsid w:val="00B939C8"/>
    <w:rsid w:val="00B93A64"/>
    <w:rsid w:val="00B93B77"/>
    <w:rsid w:val="00B93C2E"/>
    <w:rsid w:val="00B93C6D"/>
    <w:rsid w:val="00B93C7A"/>
    <w:rsid w:val="00B93D04"/>
    <w:rsid w:val="00B93F68"/>
    <w:rsid w:val="00B93F81"/>
    <w:rsid w:val="00B9407C"/>
    <w:rsid w:val="00B94376"/>
    <w:rsid w:val="00B943F3"/>
    <w:rsid w:val="00B944C2"/>
    <w:rsid w:val="00B946BA"/>
    <w:rsid w:val="00B948A6"/>
    <w:rsid w:val="00B948B5"/>
    <w:rsid w:val="00B9490F"/>
    <w:rsid w:val="00B94939"/>
    <w:rsid w:val="00B949F0"/>
    <w:rsid w:val="00B94CFB"/>
    <w:rsid w:val="00B94DCD"/>
    <w:rsid w:val="00B94E2F"/>
    <w:rsid w:val="00B9515C"/>
    <w:rsid w:val="00B9522D"/>
    <w:rsid w:val="00B95289"/>
    <w:rsid w:val="00B952B5"/>
    <w:rsid w:val="00B95661"/>
    <w:rsid w:val="00B956CB"/>
    <w:rsid w:val="00B956FF"/>
    <w:rsid w:val="00B9571D"/>
    <w:rsid w:val="00B95926"/>
    <w:rsid w:val="00B95956"/>
    <w:rsid w:val="00B959E8"/>
    <w:rsid w:val="00B95A52"/>
    <w:rsid w:val="00B95B69"/>
    <w:rsid w:val="00B95C8F"/>
    <w:rsid w:val="00B95C99"/>
    <w:rsid w:val="00B95CE3"/>
    <w:rsid w:val="00B95DD6"/>
    <w:rsid w:val="00B96128"/>
    <w:rsid w:val="00B9652D"/>
    <w:rsid w:val="00B96575"/>
    <w:rsid w:val="00B965BB"/>
    <w:rsid w:val="00B965DD"/>
    <w:rsid w:val="00B96728"/>
    <w:rsid w:val="00B96731"/>
    <w:rsid w:val="00B9690C"/>
    <w:rsid w:val="00B96A25"/>
    <w:rsid w:val="00B96A42"/>
    <w:rsid w:val="00B96CD1"/>
    <w:rsid w:val="00B96D52"/>
    <w:rsid w:val="00B96D64"/>
    <w:rsid w:val="00B96E7E"/>
    <w:rsid w:val="00B96F77"/>
    <w:rsid w:val="00B9704C"/>
    <w:rsid w:val="00B97052"/>
    <w:rsid w:val="00B97276"/>
    <w:rsid w:val="00B972D8"/>
    <w:rsid w:val="00B97355"/>
    <w:rsid w:val="00B973EC"/>
    <w:rsid w:val="00B97519"/>
    <w:rsid w:val="00B97862"/>
    <w:rsid w:val="00B9794A"/>
    <w:rsid w:val="00B979B6"/>
    <w:rsid w:val="00B97A63"/>
    <w:rsid w:val="00B97BBA"/>
    <w:rsid w:val="00B97D07"/>
    <w:rsid w:val="00B97F05"/>
    <w:rsid w:val="00B97F38"/>
    <w:rsid w:val="00BA0205"/>
    <w:rsid w:val="00BA0405"/>
    <w:rsid w:val="00BA0465"/>
    <w:rsid w:val="00BA060E"/>
    <w:rsid w:val="00BA09DD"/>
    <w:rsid w:val="00BA09F5"/>
    <w:rsid w:val="00BA0A0C"/>
    <w:rsid w:val="00BA0B84"/>
    <w:rsid w:val="00BA0E6D"/>
    <w:rsid w:val="00BA1114"/>
    <w:rsid w:val="00BA1175"/>
    <w:rsid w:val="00BA1219"/>
    <w:rsid w:val="00BA129A"/>
    <w:rsid w:val="00BA14C0"/>
    <w:rsid w:val="00BA150A"/>
    <w:rsid w:val="00BA1676"/>
    <w:rsid w:val="00BA16D0"/>
    <w:rsid w:val="00BA1843"/>
    <w:rsid w:val="00BA1A74"/>
    <w:rsid w:val="00BA1B6E"/>
    <w:rsid w:val="00BA1E03"/>
    <w:rsid w:val="00BA207F"/>
    <w:rsid w:val="00BA20E3"/>
    <w:rsid w:val="00BA2151"/>
    <w:rsid w:val="00BA21B3"/>
    <w:rsid w:val="00BA2254"/>
    <w:rsid w:val="00BA2579"/>
    <w:rsid w:val="00BA2748"/>
    <w:rsid w:val="00BA2919"/>
    <w:rsid w:val="00BA2A10"/>
    <w:rsid w:val="00BA2B1E"/>
    <w:rsid w:val="00BA2C2D"/>
    <w:rsid w:val="00BA2C56"/>
    <w:rsid w:val="00BA2CF0"/>
    <w:rsid w:val="00BA2DF3"/>
    <w:rsid w:val="00BA2EA6"/>
    <w:rsid w:val="00BA2EBB"/>
    <w:rsid w:val="00BA3015"/>
    <w:rsid w:val="00BA317C"/>
    <w:rsid w:val="00BA32B2"/>
    <w:rsid w:val="00BA32D7"/>
    <w:rsid w:val="00BA32DB"/>
    <w:rsid w:val="00BA350C"/>
    <w:rsid w:val="00BA358E"/>
    <w:rsid w:val="00BA35D2"/>
    <w:rsid w:val="00BA366B"/>
    <w:rsid w:val="00BA36F4"/>
    <w:rsid w:val="00BA372F"/>
    <w:rsid w:val="00BA37F8"/>
    <w:rsid w:val="00BA3863"/>
    <w:rsid w:val="00BA3A3A"/>
    <w:rsid w:val="00BA3D84"/>
    <w:rsid w:val="00BA3EC2"/>
    <w:rsid w:val="00BA3F91"/>
    <w:rsid w:val="00BA4042"/>
    <w:rsid w:val="00BA419F"/>
    <w:rsid w:val="00BA41BF"/>
    <w:rsid w:val="00BA420A"/>
    <w:rsid w:val="00BA426D"/>
    <w:rsid w:val="00BA42A0"/>
    <w:rsid w:val="00BA42A5"/>
    <w:rsid w:val="00BA42FB"/>
    <w:rsid w:val="00BA4468"/>
    <w:rsid w:val="00BA44AF"/>
    <w:rsid w:val="00BA458E"/>
    <w:rsid w:val="00BA45A8"/>
    <w:rsid w:val="00BA490F"/>
    <w:rsid w:val="00BA4A62"/>
    <w:rsid w:val="00BA4AA2"/>
    <w:rsid w:val="00BA4C55"/>
    <w:rsid w:val="00BA4DA2"/>
    <w:rsid w:val="00BA4EFF"/>
    <w:rsid w:val="00BA5013"/>
    <w:rsid w:val="00BA50A2"/>
    <w:rsid w:val="00BA50B6"/>
    <w:rsid w:val="00BA5135"/>
    <w:rsid w:val="00BA51D5"/>
    <w:rsid w:val="00BA525B"/>
    <w:rsid w:val="00BA5333"/>
    <w:rsid w:val="00BA538C"/>
    <w:rsid w:val="00BA540A"/>
    <w:rsid w:val="00BA566E"/>
    <w:rsid w:val="00BA5861"/>
    <w:rsid w:val="00BA5871"/>
    <w:rsid w:val="00BA5B49"/>
    <w:rsid w:val="00BA5C64"/>
    <w:rsid w:val="00BA5D5F"/>
    <w:rsid w:val="00BA5D67"/>
    <w:rsid w:val="00BA5F96"/>
    <w:rsid w:val="00BA6115"/>
    <w:rsid w:val="00BA6180"/>
    <w:rsid w:val="00BA6195"/>
    <w:rsid w:val="00BA6236"/>
    <w:rsid w:val="00BA6249"/>
    <w:rsid w:val="00BA6283"/>
    <w:rsid w:val="00BA62BB"/>
    <w:rsid w:val="00BA65D5"/>
    <w:rsid w:val="00BA661A"/>
    <w:rsid w:val="00BA6669"/>
    <w:rsid w:val="00BA679C"/>
    <w:rsid w:val="00BA6861"/>
    <w:rsid w:val="00BA68AF"/>
    <w:rsid w:val="00BA6909"/>
    <w:rsid w:val="00BA6A5D"/>
    <w:rsid w:val="00BA6B22"/>
    <w:rsid w:val="00BA6C7A"/>
    <w:rsid w:val="00BA6DFA"/>
    <w:rsid w:val="00BA6E09"/>
    <w:rsid w:val="00BA6F41"/>
    <w:rsid w:val="00BA7075"/>
    <w:rsid w:val="00BA7096"/>
    <w:rsid w:val="00BA7266"/>
    <w:rsid w:val="00BA7368"/>
    <w:rsid w:val="00BA73A3"/>
    <w:rsid w:val="00BA73EE"/>
    <w:rsid w:val="00BA7589"/>
    <w:rsid w:val="00BA770D"/>
    <w:rsid w:val="00BA7721"/>
    <w:rsid w:val="00BA7749"/>
    <w:rsid w:val="00BA7B0E"/>
    <w:rsid w:val="00BA7B39"/>
    <w:rsid w:val="00BA7CA7"/>
    <w:rsid w:val="00BA7CD9"/>
    <w:rsid w:val="00BA7D2C"/>
    <w:rsid w:val="00BA7D58"/>
    <w:rsid w:val="00BA7FB7"/>
    <w:rsid w:val="00BB0231"/>
    <w:rsid w:val="00BB0475"/>
    <w:rsid w:val="00BB04F1"/>
    <w:rsid w:val="00BB069D"/>
    <w:rsid w:val="00BB070E"/>
    <w:rsid w:val="00BB0797"/>
    <w:rsid w:val="00BB085B"/>
    <w:rsid w:val="00BB08E8"/>
    <w:rsid w:val="00BB0947"/>
    <w:rsid w:val="00BB0A48"/>
    <w:rsid w:val="00BB0E1A"/>
    <w:rsid w:val="00BB0FCE"/>
    <w:rsid w:val="00BB1097"/>
    <w:rsid w:val="00BB10B4"/>
    <w:rsid w:val="00BB11D9"/>
    <w:rsid w:val="00BB142B"/>
    <w:rsid w:val="00BB14CC"/>
    <w:rsid w:val="00BB1521"/>
    <w:rsid w:val="00BB15EB"/>
    <w:rsid w:val="00BB192B"/>
    <w:rsid w:val="00BB1A66"/>
    <w:rsid w:val="00BB1A6A"/>
    <w:rsid w:val="00BB1CF6"/>
    <w:rsid w:val="00BB1DC6"/>
    <w:rsid w:val="00BB1E63"/>
    <w:rsid w:val="00BB1E76"/>
    <w:rsid w:val="00BB1F0E"/>
    <w:rsid w:val="00BB2271"/>
    <w:rsid w:val="00BB2362"/>
    <w:rsid w:val="00BB240F"/>
    <w:rsid w:val="00BB2427"/>
    <w:rsid w:val="00BB249D"/>
    <w:rsid w:val="00BB24DF"/>
    <w:rsid w:val="00BB25A7"/>
    <w:rsid w:val="00BB25AF"/>
    <w:rsid w:val="00BB25F6"/>
    <w:rsid w:val="00BB2645"/>
    <w:rsid w:val="00BB2795"/>
    <w:rsid w:val="00BB28A8"/>
    <w:rsid w:val="00BB29C1"/>
    <w:rsid w:val="00BB29DA"/>
    <w:rsid w:val="00BB2B37"/>
    <w:rsid w:val="00BB2B8E"/>
    <w:rsid w:val="00BB2CA1"/>
    <w:rsid w:val="00BB2D32"/>
    <w:rsid w:val="00BB2D8A"/>
    <w:rsid w:val="00BB2E78"/>
    <w:rsid w:val="00BB32EA"/>
    <w:rsid w:val="00BB36AC"/>
    <w:rsid w:val="00BB3765"/>
    <w:rsid w:val="00BB3785"/>
    <w:rsid w:val="00BB3825"/>
    <w:rsid w:val="00BB38B1"/>
    <w:rsid w:val="00BB3995"/>
    <w:rsid w:val="00BB39C7"/>
    <w:rsid w:val="00BB3AF2"/>
    <w:rsid w:val="00BB3D06"/>
    <w:rsid w:val="00BB3D0D"/>
    <w:rsid w:val="00BB3DBE"/>
    <w:rsid w:val="00BB3DCC"/>
    <w:rsid w:val="00BB3DD0"/>
    <w:rsid w:val="00BB3E39"/>
    <w:rsid w:val="00BB4074"/>
    <w:rsid w:val="00BB413C"/>
    <w:rsid w:val="00BB418F"/>
    <w:rsid w:val="00BB41AE"/>
    <w:rsid w:val="00BB4283"/>
    <w:rsid w:val="00BB42B3"/>
    <w:rsid w:val="00BB43E6"/>
    <w:rsid w:val="00BB441D"/>
    <w:rsid w:val="00BB442D"/>
    <w:rsid w:val="00BB451F"/>
    <w:rsid w:val="00BB470F"/>
    <w:rsid w:val="00BB47AE"/>
    <w:rsid w:val="00BB4806"/>
    <w:rsid w:val="00BB49B9"/>
    <w:rsid w:val="00BB49E4"/>
    <w:rsid w:val="00BB4BE2"/>
    <w:rsid w:val="00BB4EBE"/>
    <w:rsid w:val="00BB4FC7"/>
    <w:rsid w:val="00BB500A"/>
    <w:rsid w:val="00BB5140"/>
    <w:rsid w:val="00BB5212"/>
    <w:rsid w:val="00BB5234"/>
    <w:rsid w:val="00BB527E"/>
    <w:rsid w:val="00BB52D6"/>
    <w:rsid w:val="00BB5313"/>
    <w:rsid w:val="00BB546C"/>
    <w:rsid w:val="00BB54D8"/>
    <w:rsid w:val="00BB54E8"/>
    <w:rsid w:val="00BB567F"/>
    <w:rsid w:val="00BB5776"/>
    <w:rsid w:val="00BB582F"/>
    <w:rsid w:val="00BB58AC"/>
    <w:rsid w:val="00BB5987"/>
    <w:rsid w:val="00BB5BDA"/>
    <w:rsid w:val="00BB5EB6"/>
    <w:rsid w:val="00BB602B"/>
    <w:rsid w:val="00BB6340"/>
    <w:rsid w:val="00BB643B"/>
    <w:rsid w:val="00BB64B7"/>
    <w:rsid w:val="00BB64FD"/>
    <w:rsid w:val="00BB653B"/>
    <w:rsid w:val="00BB6547"/>
    <w:rsid w:val="00BB67D0"/>
    <w:rsid w:val="00BB688F"/>
    <w:rsid w:val="00BB6902"/>
    <w:rsid w:val="00BB6AEF"/>
    <w:rsid w:val="00BB6B12"/>
    <w:rsid w:val="00BB6B70"/>
    <w:rsid w:val="00BB6DA2"/>
    <w:rsid w:val="00BB6E8D"/>
    <w:rsid w:val="00BB6F5D"/>
    <w:rsid w:val="00BB734B"/>
    <w:rsid w:val="00BB73BD"/>
    <w:rsid w:val="00BB7538"/>
    <w:rsid w:val="00BB75A7"/>
    <w:rsid w:val="00BB7633"/>
    <w:rsid w:val="00BB7683"/>
    <w:rsid w:val="00BB788D"/>
    <w:rsid w:val="00BB7A56"/>
    <w:rsid w:val="00BB7BCB"/>
    <w:rsid w:val="00BB7FD9"/>
    <w:rsid w:val="00BC0056"/>
    <w:rsid w:val="00BC00C5"/>
    <w:rsid w:val="00BC028A"/>
    <w:rsid w:val="00BC0316"/>
    <w:rsid w:val="00BC03CE"/>
    <w:rsid w:val="00BC0431"/>
    <w:rsid w:val="00BC046C"/>
    <w:rsid w:val="00BC04CE"/>
    <w:rsid w:val="00BC0510"/>
    <w:rsid w:val="00BC052C"/>
    <w:rsid w:val="00BC05A3"/>
    <w:rsid w:val="00BC0689"/>
    <w:rsid w:val="00BC0696"/>
    <w:rsid w:val="00BC072C"/>
    <w:rsid w:val="00BC07C0"/>
    <w:rsid w:val="00BC08AB"/>
    <w:rsid w:val="00BC0A1D"/>
    <w:rsid w:val="00BC0A4D"/>
    <w:rsid w:val="00BC0A7B"/>
    <w:rsid w:val="00BC0AA2"/>
    <w:rsid w:val="00BC0ABF"/>
    <w:rsid w:val="00BC0B85"/>
    <w:rsid w:val="00BC0BB0"/>
    <w:rsid w:val="00BC0C77"/>
    <w:rsid w:val="00BC0C8C"/>
    <w:rsid w:val="00BC0CAD"/>
    <w:rsid w:val="00BC0D7B"/>
    <w:rsid w:val="00BC0DA3"/>
    <w:rsid w:val="00BC0E22"/>
    <w:rsid w:val="00BC10D2"/>
    <w:rsid w:val="00BC12A8"/>
    <w:rsid w:val="00BC1347"/>
    <w:rsid w:val="00BC1392"/>
    <w:rsid w:val="00BC143F"/>
    <w:rsid w:val="00BC1511"/>
    <w:rsid w:val="00BC16CD"/>
    <w:rsid w:val="00BC184B"/>
    <w:rsid w:val="00BC188F"/>
    <w:rsid w:val="00BC1A98"/>
    <w:rsid w:val="00BC1DAB"/>
    <w:rsid w:val="00BC2024"/>
    <w:rsid w:val="00BC20BE"/>
    <w:rsid w:val="00BC20CB"/>
    <w:rsid w:val="00BC232E"/>
    <w:rsid w:val="00BC2510"/>
    <w:rsid w:val="00BC258D"/>
    <w:rsid w:val="00BC258F"/>
    <w:rsid w:val="00BC25B0"/>
    <w:rsid w:val="00BC2653"/>
    <w:rsid w:val="00BC27E6"/>
    <w:rsid w:val="00BC2BCF"/>
    <w:rsid w:val="00BC2C2C"/>
    <w:rsid w:val="00BC2CDE"/>
    <w:rsid w:val="00BC2E73"/>
    <w:rsid w:val="00BC2EEA"/>
    <w:rsid w:val="00BC30BD"/>
    <w:rsid w:val="00BC3186"/>
    <w:rsid w:val="00BC334D"/>
    <w:rsid w:val="00BC33C2"/>
    <w:rsid w:val="00BC3408"/>
    <w:rsid w:val="00BC349C"/>
    <w:rsid w:val="00BC3700"/>
    <w:rsid w:val="00BC37FC"/>
    <w:rsid w:val="00BC3979"/>
    <w:rsid w:val="00BC3A3E"/>
    <w:rsid w:val="00BC3B18"/>
    <w:rsid w:val="00BC3E10"/>
    <w:rsid w:val="00BC3E67"/>
    <w:rsid w:val="00BC3ED4"/>
    <w:rsid w:val="00BC3F58"/>
    <w:rsid w:val="00BC413D"/>
    <w:rsid w:val="00BC42C3"/>
    <w:rsid w:val="00BC4625"/>
    <w:rsid w:val="00BC475E"/>
    <w:rsid w:val="00BC47C3"/>
    <w:rsid w:val="00BC487B"/>
    <w:rsid w:val="00BC4A60"/>
    <w:rsid w:val="00BC4B99"/>
    <w:rsid w:val="00BC4D42"/>
    <w:rsid w:val="00BC4D6F"/>
    <w:rsid w:val="00BC4E98"/>
    <w:rsid w:val="00BC4FFD"/>
    <w:rsid w:val="00BC50B7"/>
    <w:rsid w:val="00BC514A"/>
    <w:rsid w:val="00BC529A"/>
    <w:rsid w:val="00BC52F8"/>
    <w:rsid w:val="00BC5305"/>
    <w:rsid w:val="00BC5375"/>
    <w:rsid w:val="00BC54A5"/>
    <w:rsid w:val="00BC5508"/>
    <w:rsid w:val="00BC5675"/>
    <w:rsid w:val="00BC5720"/>
    <w:rsid w:val="00BC5790"/>
    <w:rsid w:val="00BC598A"/>
    <w:rsid w:val="00BC59BE"/>
    <w:rsid w:val="00BC5B16"/>
    <w:rsid w:val="00BC5BF0"/>
    <w:rsid w:val="00BC5EC5"/>
    <w:rsid w:val="00BC5F09"/>
    <w:rsid w:val="00BC6002"/>
    <w:rsid w:val="00BC6129"/>
    <w:rsid w:val="00BC612D"/>
    <w:rsid w:val="00BC6192"/>
    <w:rsid w:val="00BC6251"/>
    <w:rsid w:val="00BC63BE"/>
    <w:rsid w:val="00BC6527"/>
    <w:rsid w:val="00BC6567"/>
    <w:rsid w:val="00BC6775"/>
    <w:rsid w:val="00BC67B9"/>
    <w:rsid w:val="00BC6B69"/>
    <w:rsid w:val="00BC6CCF"/>
    <w:rsid w:val="00BC6E33"/>
    <w:rsid w:val="00BC6F29"/>
    <w:rsid w:val="00BC7020"/>
    <w:rsid w:val="00BC7174"/>
    <w:rsid w:val="00BC71DE"/>
    <w:rsid w:val="00BC71FE"/>
    <w:rsid w:val="00BC7237"/>
    <w:rsid w:val="00BC763B"/>
    <w:rsid w:val="00BC766C"/>
    <w:rsid w:val="00BC76A9"/>
    <w:rsid w:val="00BC7917"/>
    <w:rsid w:val="00BC7924"/>
    <w:rsid w:val="00BC7B7C"/>
    <w:rsid w:val="00BD0284"/>
    <w:rsid w:val="00BD035E"/>
    <w:rsid w:val="00BD046D"/>
    <w:rsid w:val="00BD0524"/>
    <w:rsid w:val="00BD05A4"/>
    <w:rsid w:val="00BD0763"/>
    <w:rsid w:val="00BD0787"/>
    <w:rsid w:val="00BD07B1"/>
    <w:rsid w:val="00BD0860"/>
    <w:rsid w:val="00BD0BA6"/>
    <w:rsid w:val="00BD0D1E"/>
    <w:rsid w:val="00BD0D7F"/>
    <w:rsid w:val="00BD0E23"/>
    <w:rsid w:val="00BD0E53"/>
    <w:rsid w:val="00BD0ED1"/>
    <w:rsid w:val="00BD11C8"/>
    <w:rsid w:val="00BD1203"/>
    <w:rsid w:val="00BD1304"/>
    <w:rsid w:val="00BD1491"/>
    <w:rsid w:val="00BD153F"/>
    <w:rsid w:val="00BD16BE"/>
    <w:rsid w:val="00BD1966"/>
    <w:rsid w:val="00BD1A18"/>
    <w:rsid w:val="00BD1D5C"/>
    <w:rsid w:val="00BD1D97"/>
    <w:rsid w:val="00BD1FEB"/>
    <w:rsid w:val="00BD21F5"/>
    <w:rsid w:val="00BD28EF"/>
    <w:rsid w:val="00BD29CA"/>
    <w:rsid w:val="00BD2A01"/>
    <w:rsid w:val="00BD2A82"/>
    <w:rsid w:val="00BD2C19"/>
    <w:rsid w:val="00BD2C78"/>
    <w:rsid w:val="00BD2F7B"/>
    <w:rsid w:val="00BD2F8A"/>
    <w:rsid w:val="00BD2FEE"/>
    <w:rsid w:val="00BD3020"/>
    <w:rsid w:val="00BD3243"/>
    <w:rsid w:val="00BD333F"/>
    <w:rsid w:val="00BD349D"/>
    <w:rsid w:val="00BD34F8"/>
    <w:rsid w:val="00BD359C"/>
    <w:rsid w:val="00BD37E8"/>
    <w:rsid w:val="00BD3982"/>
    <w:rsid w:val="00BD3A4E"/>
    <w:rsid w:val="00BD3A64"/>
    <w:rsid w:val="00BD3D69"/>
    <w:rsid w:val="00BD3E16"/>
    <w:rsid w:val="00BD3FA8"/>
    <w:rsid w:val="00BD414D"/>
    <w:rsid w:val="00BD41A1"/>
    <w:rsid w:val="00BD42B5"/>
    <w:rsid w:val="00BD42E4"/>
    <w:rsid w:val="00BD460E"/>
    <w:rsid w:val="00BD4711"/>
    <w:rsid w:val="00BD4A97"/>
    <w:rsid w:val="00BD4B07"/>
    <w:rsid w:val="00BD4B1F"/>
    <w:rsid w:val="00BD4CF4"/>
    <w:rsid w:val="00BD4ED7"/>
    <w:rsid w:val="00BD4FFA"/>
    <w:rsid w:val="00BD5123"/>
    <w:rsid w:val="00BD5180"/>
    <w:rsid w:val="00BD53F9"/>
    <w:rsid w:val="00BD5629"/>
    <w:rsid w:val="00BD58C3"/>
    <w:rsid w:val="00BD5C4D"/>
    <w:rsid w:val="00BD5D9E"/>
    <w:rsid w:val="00BD5EF6"/>
    <w:rsid w:val="00BD5F30"/>
    <w:rsid w:val="00BD5F6C"/>
    <w:rsid w:val="00BD5F8E"/>
    <w:rsid w:val="00BD5FF6"/>
    <w:rsid w:val="00BD606E"/>
    <w:rsid w:val="00BD60C2"/>
    <w:rsid w:val="00BD627D"/>
    <w:rsid w:val="00BD62AC"/>
    <w:rsid w:val="00BD62FC"/>
    <w:rsid w:val="00BD64AB"/>
    <w:rsid w:val="00BD64B1"/>
    <w:rsid w:val="00BD658E"/>
    <w:rsid w:val="00BD65C0"/>
    <w:rsid w:val="00BD6842"/>
    <w:rsid w:val="00BD6C2B"/>
    <w:rsid w:val="00BD6C7E"/>
    <w:rsid w:val="00BD6D03"/>
    <w:rsid w:val="00BD6D87"/>
    <w:rsid w:val="00BD6EC6"/>
    <w:rsid w:val="00BD6FC9"/>
    <w:rsid w:val="00BD7238"/>
    <w:rsid w:val="00BD73F0"/>
    <w:rsid w:val="00BD761E"/>
    <w:rsid w:val="00BD7643"/>
    <w:rsid w:val="00BD76BA"/>
    <w:rsid w:val="00BD798D"/>
    <w:rsid w:val="00BD7B29"/>
    <w:rsid w:val="00BD7B2F"/>
    <w:rsid w:val="00BD7B40"/>
    <w:rsid w:val="00BD7BB5"/>
    <w:rsid w:val="00BD7E08"/>
    <w:rsid w:val="00BD7E10"/>
    <w:rsid w:val="00BD7E46"/>
    <w:rsid w:val="00BD7EA4"/>
    <w:rsid w:val="00BE0094"/>
    <w:rsid w:val="00BE0127"/>
    <w:rsid w:val="00BE0474"/>
    <w:rsid w:val="00BE0516"/>
    <w:rsid w:val="00BE0711"/>
    <w:rsid w:val="00BE0896"/>
    <w:rsid w:val="00BE0975"/>
    <w:rsid w:val="00BE0B60"/>
    <w:rsid w:val="00BE0B66"/>
    <w:rsid w:val="00BE0C48"/>
    <w:rsid w:val="00BE0C55"/>
    <w:rsid w:val="00BE0C81"/>
    <w:rsid w:val="00BE0D2F"/>
    <w:rsid w:val="00BE0EF7"/>
    <w:rsid w:val="00BE1110"/>
    <w:rsid w:val="00BE1125"/>
    <w:rsid w:val="00BE1143"/>
    <w:rsid w:val="00BE1275"/>
    <w:rsid w:val="00BE134B"/>
    <w:rsid w:val="00BE13CA"/>
    <w:rsid w:val="00BE1413"/>
    <w:rsid w:val="00BE14FE"/>
    <w:rsid w:val="00BE1569"/>
    <w:rsid w:val="00BE16D9"/>
    <w:rsid w:val="00BE1853"/>
    <w:rsid w:val="00BE1A9F"/>
    <w:rsid w:val="00BE1BD1"/>
    <w:rsid w:val="00BE1C10"/>
    <w:rsid w:val="00BE1C79"/>
    <w:rsid w:val="00BE1F36"/>
    <w:rsid w:val="00BE209A"/>
    <w:rsid w:val="00BE21D5"/>
    <w:rsid w:val="00BE2277"/>
    <w:rsid w:val="00BE22C1"/>
    <w:rsid w:val="00BE2430"/>
    <w:rsid w:val="00BE24A3"/>
    <w:rsid w:val="00BE24B7"/>
    <w:rsid w:val="00BE252C"/>
    <w:rsid w:val="00BE2738"/>
    <w:rsid w:val="00BE273A"/>
    <w:rsid w:val="00BE297C"/>
    <w:rsid w:val="00BE2B50"/>
    <w:rsid w:val="00BE2E2A"/>
    <w:rsid w:val="00BE2F83"/>
    <w:rsid w:val="00BE2FDD"/>
    <w:rsid w:val="00BE3013"/>
    <w:rsid w:val="00BE34FA"/>
    <w:rsid w:val="00BE36BB"/>
    <w:rsid w:val="00BE38D2"/>
    <w:rsid w:val="00BE3935"/>
    <w:rsid w:val="00BE39C6"/>
    <w:rsid w:val="00BE3B4B"/>
    <w:rsid w:val="00BE3CB5"/>
    <w:rsid w:val="00BE3FA2"/>
    <w:rsid w:val="00BE3FAB"/>
    <w:rsid w:val="00BE41DB"/>
    <w:rsid w:val="00BE4226"/>
    <w:rsid w:val="00BE43CA"/>
    <w:rsid w:val="00BE49D2"/>
    <w:rsid w:val="00BE4A49"/>
    <w:rsid w:val="00BE4D30"/>
    <w:rsid w:val="00BE4E87"/>
    <w:rsid w:val="00BE4F5A"/>
    <w:rsid w:val="00BE4F65"/>
    <w:rsid w:val="00BE4F88"/>
    <w:rsid w:val="00BE4FCB"/>
    <w:rsid w:val="00BE5080"/>
    <w:rsid w:val="00BE50A2"/>
    <w:rsid w:val="00BE50BD"/>
    <w:rsid w:val="00BE5237"/>
    <w:rsid w:val="00BE5663"/>
    <w:rsid w:val="00BE579A"/>
    <w:rsid w:val="00BE5A6E"/>
    <w:rsid w:val="00BE5AC3"/>
    <w:rsid w:val="00BE5B77"/>
    <w:rsid w:val="00BE5B82"/>
    <w:rsid w:val="00BE5C07"/>
    <w:rsid w:val="00BE5DA6"/>
    <w:rsid w:val="00BE5E8C"/>
    <w:rsid w:val="00BE5EB0"/>
    <w:rsid w:val="00BE6105"/>
    <w:rsid w:val="00BE63BD"/>
    <w:rsid w:val="00BE65C9"/>
    <w:rsid w:val="00BE689F"/>
    <w:rsid w:val="00BE68B2"/>
    <w:rsid w:val="00BE69B5"/>
    <w:rsid w:val="00BE6A9E"/>
    <w:rsid w:val="00BE6AE5"/>
    <w:rsid w:val="00BE6BCE"/>
    <w:rsid w:val="00BE6DF1"/>
    <w:rsid w:val="00BE6DFF"/>
    <w:rsid w:val="00BE6F71"/>
    <w:rsid w:val="00BE71C9"/>
    <w:rsid w:val="00BE71FB"/>
    <w:rsid w:val="00BE71FF"/>
    <w:rsid w:val="00BE72D9"/>
    <w:rsid w:val="00BE75FF"/>
    <w:rsid w:val="00BE765D"/>
    <w:rsid w:val="00BE7709"/>
    <w:rsid w:val="00BE7957"/>
    <w:rsid w:val="00BE7BEE"/>
    <w:rsid w:val="00BE7C84"/>
    <w:rsid w:val="00BE7CFE"/>
    <w:rsid w:val="00BE7D2C"/>
    <w:rsid w:val="00BE7F06"/>
    <w:rsid w:val="00BE7F4C"/>
    <w:rsid w:val="00BE7FF9"/>
    <w:rsid w:val="00BE7FFA"/>
    <w:rsid w:val="00BF00CA"/>
    <w:rsid w:val="00BF01D6"/>
    <w:rsid w:val="00BF0296"/>
    <w:rsid w:val="00BF038A"/>
    <w:rsid w:val="00BF03CF"/>
    <w:rsid w:val="00BF0865"/>
    <w:rsid w:val="00BF08D5"/>
    <w:rsid w:val="00BF0949"/>
    <w:rsid w:val="00BF0ADA"/>
    <w:rsid w:val="00BF0B2A"/>
    <w:rsid w:val="00BF0BEC"/>
    <w:rsid w:val="00BF0E0F"/>
    <w:rsid w:val="00BF0E92"/>
    <w:rsid w:val="00BF0F28"/>
    <w:rsid w:val="00BF10C9"/>
    <w:rsid w:val="00BF1281"/>
    <w:rsid w:val="00BF130C"/>
    <w:rsid w:val="00BF1414"/>
    <w:rsid w:val="00BF14A9"/>
    <w:rsid w:val="00BF15D4"/>
    <w:rsid w:val="00BF16A6"/>
    <w:rsid w:val="00BF17D5"/>
    <w:rsid w:val="00BF1B11"/>
    <w:rsid w:val="00BF1BEF"/>
    <w:rsid w:val="00BF1E4F"/>
    <w:rsid w:val="00BF1F6A"/>
    <w:rsid w:val="00BF1F72"/>
    <w:rsid w:val="00BF2073"/>
    <w:rsid w:val="00BF2088"/>
    <w:rsid w:val="00BF2172"/>
    <w:rsid w:val="00BF2183"/>
    <w:rsid w:val="00BF224D"/>
    <w:rsid w:val="00BF226E"/>
    <w:rsid w:val="00BF23DB"/>
    <w:rsid w:val="00BF2400"/>
    <w:rsid w:val="00BF24F1"/>
    <w:rsid w:val="00BF2548"/>
    <w:rsid w:val="00BF25D0"/>
    <w:rsid w:val="00BF2600"/>
    <w:rsid w:val="00BF268F"/>
    <w:rsid w:val="00BF271E"/>
    <w:rsid w:val="00BF28B9"/>
    <w:rsid w:val="00BF2956"/>
    <w:rsid w:val="00BF2A09"/>
    <w:rsid w:val="00BF2AEA"/>
    <w:rsid w:val="00BF2BF2"/>
    <w:rsid w:val="00BF2C61"/>
    <w:rsid w:val="00BF2D08"/>
    <w:rsid w:val="00BF2DBA"/>
    <w:rsid w:val="00BF3248"/>
    <w:rsid w:val="00BF325C"/>
    <w:rsid w:val="00BF3273"/>
    <w:rsid w:val="00BF32E7"/>
    <w:rsid w:val="00BF33A7"/>
    <w:rsid w:val="00BF3556"/>
    <w:rsid w:val="00BF35C8"/>
    <w:rsid w:val="00BF369F"/>
    <w:rsid w:val="00BF36E1"/>
    <w:rsid w:val="00BF3836"/>
    <w:rsid w:val="00BF3860"/>
    <w:rsid w:val="00BF38FC"/>
    <w:rsid w:val="00BF3951"/>
    <w:rsid w:val="00BF39DA"/>
    <w:rsid w:val="00BF39EB"/>
    <w:rsid w:val="00BF3DA6"/>
    <w:rsid w:val="00BF3EB2"/>
    <w:rsid w:val="00BF4171"/>
    <w:rsid w:val="00BF433D"/>
    <w:rsid w:val="00BF4610"/>
    <w:rsid w:val="00BF4781"/>
    <w:rsid w:val="00BF47BC"/>
    <w:rsid w:val="00BF4897"/>
    <w:rsid w:val="00BF48AD"/>
    <w:rsid w:val="00BF4934"/>
    <w:rsid w:val="00BF49B4"/>
    <w:rsid w:val="00BF4B07"/>
    <w:rsid w:val="00BF4B2C"/>
    <w:rsid w:val="00BF4D8F"/>
    <w:rsid w:val="00BF4DCC"/>
    <w:rsid w:val="00BF4E04"/>
    <w:rsid w:val="00BF5155"/>
    <w:rsid w:val="00BF52FE"/>
    <w:rsid w:val="00BF5428"/>
    <w:rsid w:val="00BF5572"/>
    <w:rsid w:val="00BF574C"/>
    <w:rsid w:val="00BF5889"/>
    <w:rsid w:val="00BF5912"/>
    <w:rsid w:val="00BF5BAC"/>
    <w:rsid w:val="00BF5D89"/>
    <w:rsid w:val="00BF5DDE"/>
    <w:rsid w:val="00BF5E52"/>
    <w:rsid w:val="00BF5E5B"/>
    <w:rsid w:val="00BF5F2A"/>
    <w:rsid w:val="00BF6039"/>
    <w:rsid w:val="00BF60B0"/>
    <w:rsid w:val="00BF6328"/>
    <w:rsid w:val="00BF6344"/>
    <w:rsid w:val="00BF63B7"/>
    <w:rsid w:val="00BF647E"/>
    <w:rsid w:val="00BF66AD"/>
    <w:rsid w:val="00BF69F6"/>
    <w:rsid w:val="00BF6D24"/>
    <w:rsid w:val="00BF6E3D"/>
    <w:rsid w:val="00BF6FA1"/>
    <w:rsid w:val="00BF6FE3"/>
    <w:rsid w:val="00BF72AE"/>
    <w:rsid w:val="00BF743E"/>
    <w:rsid w:val="00BF7646"/>
    <w:rsid w:val="00BF76A1"/>
    <w:rsid w:val="00BF7844"/>
    <w:rsid w:val="00BF797C"/>
    <w:rsid w:val="00BF7A6D"/>
    <w:rsid w:val="00BF7A7A"/>
    <w:rsid w:val="00BF7AB2"/>
    <w:rsid w:val="00BF7B6C"/>
    <w:rsid w:val="00BF7D31"/>
    <w:rsid w:val="00BF7D33"/>
    <w:rsid w:val="00BF7D73"/>
    <w:rsid w:val="00BF7D8A"/>
    <w:rsid w:val="00BF7DE1"/>
    <w:rsid w:val="00BF7F1B"/>
    <w:rsid w:val="00C000D8"/>
    <w:rsid w:val="00C001DC"/>
    <w:rsid w:val="00C0035B"/>
    <w:rsid w:val="00C0036C"/>
    <w:rsid w:val="00C004A1"/>
    <w:rsid w:val="00C00611"/>
    <w:rsid w:val="00C00682"/>
    <w:rsid w:val="00C006B1"/>
    <w:rsid w:val="00C008AD"/>
    <w:rsid w:val="00C008B4"/>
    <w:rsid w:val="00C008D0"/>
    <w:rsid w:val="00C008F4"/>
    <w:rsid w:val="00C00D93"/>
    <w:rsid w:val="00C00E24"/>
    <w:rsid w:val="00C00EF8"/>
    <w:rsid w:val="00C00F50"/>
    <w:rsid w:val="00C01119"/>
    <w:rsid w:val="00C01178"/>
    <w:rsid w:val="00C011D6"/>
    <w:rsid w:val="00C01207"/>
    <w:rsid w:val="00C012A4"/>
    <w:rsid w:val="00C013EA"/>
    <w:rsid w:val="00C01405"/>
    <w:rsid w:val="00C014D9"/>
    <w:rsid w:val="00C0177A"/>
    <w:rsid w:val="00C017D2"/>
    <w:rsid w:val="00C01805"/>
    <w:rsid w:val="00C01820"/>
    <w:rsid w:val="00C01843"/>
    <w:rsid w:val="00C0185A"/>
    <w:rsid w:val="00C01881"/>
    <w:rsid w:val="00C01CF2"/>
    <w:rsid w:val="00C02062"/>
    <w:rsid w:val="00C02127"/>
    <w:rsid w:val="00C02392"/>
    <w:rsid w:val="00C02705"/>
    <w:rsid w:val="00C028A5"/>
    <w:rsid w:val="00C029B6"/>
    <w:rsid w:val="00C02A0E"/>
    <w:rsid w:val="00C031A2"/>
    <w:rsid w:val="00C0323A"/>
    <w:rsid w:val="00C0336E"/>
    <w:rsid w:val="00C03388"/>
    <w:rsid w:val="00C0350E"/>
    <w:rsid w:val="00C03792"/>
    <w:rsid w:val="00C038B0"/>
    <w:rsid w:val="00C0397D"/>
    <w:rsid w:val="00C03B58"/>
    <w:rsid w:val="00C03C6D"/>
    <w:rsid w:val="00C03CF7"/>
    <w:rsid w:val="00C03D1E"/>
    <w:rsid w:val="00C03D33"/>
    <w:rsid w:val="00C03EF6"/>
    <w:rsid w:val="00C03F11"/>
    <w:rsid w:val="00C040C8"/>
    <w:rsid w:val="00C04108"/>
    <w:rsid w:val="00C04183"/>
    <w:rsid w:val="00C041F7"/>
    <w:rsid w:val="00C044A5"/>
    <w:rsid w:val="00C0456C"/>
    <w:rsid w:val="00C0461D"/>
    <w:rsid w:val="00C04812"/>
    <w:rsid w:val="00C049DB"/>
    <w:rsid w:val="00C049F1"/>
    <w:rsid w:val="00C04C0C"/>
    <w:rsid w:val="00C04C6B"/>
    <w:rsid w:val="00C04E06"/>
    <w:rsid w:val="00C04E11"/>
    <w:rsid w:val="00C04F21"/>
    <w:rsid w:val="00C05205"/>
    <w:rsid w:val="00C053ED"/>
    <w:rsid w:val="00C054A8"/>
    <w:rsid w:val="00C05661"/>
    <w:rsid w:val="00C05856"/>
    <w:rsid w:val="00C05868"/>
    <w:rsid w:val="00C05911"/>
    <w:rsid w:val="00C05935"/>
    <w:rsid w:val="00C05B4C"/>
    <w:rsid w:val="00C05DB2"/>
    <w:rsid w:val="00C05DE3"/>
    <w:rsid w:val="00C05E15"/>
    <w:rsid w:val="00C05E8B"/>
    <w:rsid w:val="00C05EB0"/>
    <w:rsid w:val="00C05EE0"/>
    <w:rsid w:val="00C05F43"/>
    <w:rsid w:val="00C06142"/>
    <w:rsid w:val="00C06270"/>
    <w:rsid w:val="00C06328"/>
    <w:rsid w:val="00C063A7"/>
    <w:rsid w:val="00C0657E"/>
    <w:rsid w:val="00C066F9"/>
    <w:rsid w:val="00C06741"/>
    <w:rsid w:val="00C067FC"/>
    <w:rsid w:val="00C0682F"/>
    <w:rsid w:val="00C0688E"/>
    <w:rsid w:val="00C06974"/>
    <w:rsid w:val="00C06A69"/>
    <w:rsid w:val="00C06AA4"/>
    <w:rsid w:val="00C06B24"/>
    <w:rsid w:val="00C06D9E"/>
    <w:rsid w:val="00C06E86"/>
    <w:rsid w:val="00C07176"/>
    <w:rsid w:val="00C071F7"/>
    <w:rsid w:val="00C07233"/>
    <w:rsid w:val="00C0723D"/>
    <w:rsid w:val="00C0726F"/>
    <w:rsid w:val="00C07272"/>
    <w:rsid w:val="00C073BB"/>
    <w:rsid w:val="00C07533"/>
    <w:rsid w:val="00C07572"/>
    <w:rsid w:val="00C07751"/>
    <w:rsid w:val="00C07986"/>
    <w:rsid w:val="00C07A6A"/>
    <w:rsid w:val="00C07B5B"/>
    <w:rsid w:val="00C07BFA"/>
    <w:rsid w:val="00C07D5B"/>
    <w:rsid w:val="00C07D78"/>
    <w:rsid w:val="00C07EF7"/>
    <w:rsid w:val="00C07F50"/>
    <w:rsid w:val="00C10074"/>
    <w:rsid w:val="00C10081"/>
    <w:rsid w:val="00C100CA"/>
    <w:rsid w:val="00C1011B"/>
    <w:rsid w:val="00C10189"/>
    <w:rsid w:val="00C104FF"/>
    <w:rsid w:val="00C1055D"/>
    <w:rsid w:val="00C1064B"/>
    <w:rsid w:val="00C1074A"/>
    <w:rsid w:val="00C1076B"/>
    <w:rsid w:val="00C107A8"/>
    <w:rsid w:val="00C10A57"/>
    <w:rsid w:val="00C10A5F"/>
    <w:rsid w:val="00C10B61"/>
    <w:rsid w:val="00C10BB2"/>
    <w:rsid w:val="00C10DE0"/>
    <w:rsid w:val="00C10E3B"/>
    <w:rsid w:val="00C10E8B"/>
    <w:rsid w:val="00C10F3C"/>
    <w:rsid w:val="00C1113E"/>
    <w:rsid w:val="00C11252"/>
    <w:rsid w:val="00C112B5"/>
    <w:rsid w:val="00C112E3"/>
    <w:rsid w:val="00C113F0"/>
    <w:rsid w:val="00C115F7"/>
    <w:rsid w:val="00C11618"/>
    <w:rsid w:val="00C1164D"/>
    <w:rsid w:val="00C117EB"/>
    <w:rsid w:val="00C119CA"/>
    <w:rsid w:val="00C11A8D"/>
    <w:rsid w:val="00C11BA2"/>
    <w:rsid w:val="00C11DD2"/>
    <w:rsid w:val="00C11DDB"/>
    <w:rsid w:val="00C121DE"/>
    <w:rsid w:val="00C1232E"/>
    <w:rsid w:val="00C123B5"/>
    <w:rsid w:val="00C12800"/>
    <w:rsid w:val="00C12A07"/>
    <w:rsid w:val="00C12C57"/>
    <w:rsid w:val="00C12EB0"/>
    <w:rsid w:val="00C13433"/>
    <w:rsid w:val="00C1399B"/>
    <w:rsid w:val="00C13AE8"/>
    <w:rsid w:val="00C13B45"/>
    <w:rsid w:val="00C13D66"/>
    <w:rsid w:val="00C13D7F"/>
    <w:rsid w:val="00C13DF0"/>
    <w:rsid w:val="00C140F4"/>
    <w:rsid w:val="00C1410E"/>
    <w:rsid w:val="00C141CE"/>
    <w:rsid w:val="00C1421D"/>
    <w:rsid w:val="00C142F1"/>
    <w:rsid w:val="00C14344"/>
    <w:rsid w:val="00C14397"/>
    <w:rsid w:val="00C146A5"/>
    <w:rsid w:val="00C147F4"/>
    <w:rsid w:val="00C1484B"/>
    <w:rsid w:val="00C14853"/>
    <w:rsid w:val="00C1496E"/>
    <w:rsid w:val="00C149E6"/>
    <w:rsid w:val="00C14A6A"/>
    <w:rsid w:val="00C14AEA"/>
    <w:rsid w:val="00C14E3A"/>
    <w:rsid w:val="00C14F0E"/>
    <w:rsid w:val="00C15035"/>
    <w:rsid w:val="00C15138"/>
    <w:rsid w:val="00C1536D"/>
    <w:rsid w:val="00C15629"/>
    <w:rsid w:val="00C15806"/>
    <w:rsid w:val="00C15968"/>
    <w:rsid w:val="00C15B80"/>
    <w:rsid w:val="00C15CFE"/>
    <w:rsid w:val="00C1600E"/>
    <w:rsid w:val="00C162F8"/>
    <w:rsid w:val="00C1639A"/>
    <w:rsid w:val="00C165A7"/>
    <w:rsid w:val="00C165B6"/>
    <w:rsid w:val="00C1676C"/>
    <w:rsid w:val="00C16AB0"/>
    <w:rsid w:val="00C16CBC"/>
    <w:rsid w:val="00C16E0F"/>
    <w:rsid w:val="00C16FED"/>
    <w:rsid w:val="00C1709F"/>
    <w:rsid w:val="00C171B2"/>
    <w:rsid w:val="00C175C7"/>
    <w:rsid w:val="00C17662"/>
    <w:rsid w:val="00C1769B"/>
    <w:rsid w:val="00C17768"/>
    <w:rsid w:val="00C1793A"/>
    <w:rsid w:val="00C179B2"/>
    <w:rsid w:val="00C17A89"/>
    <w:rsid w:val="00C17B50"/>
    <w:rsid w:val="00C17DA4"/>
    <w:rsid w:val="00C17E47"/>
    <w:rsid w:val="00C17EA4"/>
    <w:rsid w:val="00C2001A"/>
    <w:rsid w:val="00C2030D"/>
    <w:rsid w:val="00C2034C"/>
    <w:rsid w:val="00C20563"/>
    <w:rsid w:val="00C208B3"/>
    <w:rsid w:val="00C2090D"/>
    <w:rsid w:val="00C20BA6"/>
    <w:rsid w:val="00C20D05"/>
    <w:rsid w:val="00C20DBD"/>
    <w:rsid w:val="00C20DCC"/>
    <w:rsid w:val="00C20EA9"/>
    <w:rsid w:val="00C20F0A"/>
    <w:rsid w:val="00C20F9B"/>
    <w:rsid w:val="00C20FAA"/>
    <w:rsid w:val="00C212ED"/>
    <w:rsid w:val="00C212FD"/>
    <w:rsid w:val="00C21358"/>
    <w:rsid w:val="00C2138E"/>
    <w:rsid w:val="00C213BA"/>
    <w:rsid w:val="00C214C7"/>
    <w:rsid w:val="00C215D1"/>
    <w:rsid w:val="00C215D9"/>
    <w:rsid w:val="00C2163E"/>
    <w:rsid w:val="00C2167C"/>
    <w:rsid w:val="00C216A6"/>
    <w:rsid w:val="00C21911"/>
    <w:rsid w:val="00C2199C"/>
    <w:rsid w:val="00C21A0E"/>
    <w:rsid w:val="00C21A25"/>
    <w:rsid w:val="00C21A3A"/>
    <w:rsid w:val="00C21C15"/>
    <w:rsid w:val="00C21C5E"/>
    <w:rsid w:val="00C21CCF"/>
    <w:rsid w:val="00C21DE9"/>
    <w:rsid w:val="00C21EF5"/>
    <w:rsid w:val="00C21F2B"/>
    <w:rsid w:val="00C22014"/>
    <w:rsid w:val="00C2207E"/>
    <w:rsid w:val="00C22282"/>
    <w:rsid w:val="00C22336"/>
    <w:rsid w:val="00C22504"/>
    <w:rsid w:val="00C22775"/>
    <w:rsid w:val="00C227DC"/>
    <w:rsid w:val="00C2291B"/>
    <w:rsid w:val="00C229A4"/>
    <w:rsid w:val="00C229EE"/>
    <w:rsid w:val="00C22DD9"/>
    <w:rsid w:val="00C23022"/>
    <w:rsid w:val="00C232DA"/>
    <w:rsid w:val="00C23360"/>
    <w:rsid w:val="00C23573"/>
    <w:rsid w:val="00C23673"/>
    <w:rsid w:val="00C236D2"/>
    <w:rsid w:val="00C237A2"/>
    <w:rsid w:val="00C23847"/>
    <w:rsid w:val="00C23906"/>
    <w:rsid w:val="00C23A41"/>
    <w:rsid w:val="00C23D41"/>
    <w:rsid w:val="00C23E7F"/>
    <w:rsid w:val="00C23EB9"/>
    <w:rsid w:val="00C24103"/>
    <w:rsid w:val="00C242DC"/>
    <w:rsid w:val="00C24420"/>
    <w:rsid w:val="00C244CB"/>
    <w:rsid w:val="00C24717"/>
    <w:rsid w:val="00C2473C"/>
    <w:rsid w:val="00C247AD"/>
    <w:rsid w:val="00C247F4"/>
    <w:rsid w:val="00C24866"/>
    <w:rsid w:val="00C248F2"/>
    <w:rsid w:val="00C24915"/>
    <w:rsid w:val="00C24A03"/>
    <w:rsid w:val="00C24DB2"/>
    <w:rsid w:val="00C24E36"/>
    <w:rsid w:val="00C25002"/>
    <w:rsid w:val="00C25290"/>
    <w:rsid w:val="00C254AA"/>
    <w:rsid w:val="00C25545"/>
    <w:rsid w:val="00C25553"/>
    <w:rsid w:val="00C255AF"/>
    <w:rsid w:val="00C255B4"/>
    <w:rsid w:val="00C2576C"/>
    <w:rsid w:val="00C257E3"/>
    <w:rsid w:val="00C25C92"/>
    <w:rsid w:val="00C25EE3"/>
    <w:rsid w:val="00C25EE7"/>
    <w:rsid w:val="00C25F7A"/>
    <w:rsid w:val="00C26109"/>
    <w:rsid w:val="00C261CD"/>
    <w:rsid w:val="00C262B0"/>
    <w:rsid w:val="00C262F0"/>
    <w:rsid w:val="00C26351"/>
    <w:rsid w:val="00C26C76"/>
    <w:rsid w:val="00C26C9A"/>
    <w:rsid w:val="00C26D2B"/>
    <w:rsid w:val="00C27035"/>
    <w:rsid w:val="00C27471"/>
    <w:rsid w:val="00C2749F"/>
    <w:rsid w:val="00C274AC"/>
    <w:rsid w:val="00C2764B"/>
    <w:rsid w:val="00C27653"/>
    <w:rsid w:val="00C2775E"/>
    <w:rsid w:val="00C279F1"/>
    <w:rsid w:val="00C27A27"/>
    <w:rsid w:val="00C27A77"/>
    <w:rsid w:val="00C27AE4"/>
    <w:rsid w:val="00C27B83"/>
    <w:rsid w:val="00C27B89"/>
    <w:rsid w:val="00C301BA"/>
    <w:rsid w:val="00C3021C"/>
    <w:rsid w:val="00C30250"/>
    <w:rsid w:val="00C302BC"/>
    <w:rsid w:val="00C302BF"/>
    <w:rsid w:val="00C303A5"/>
    <w:rsid w:val="00C306B1"/>
    <w:rsid w:val="00C306DA"/>
    <w:rsid w:val="00C307F4"/>
    <w:rsid w:val="00C309C8"/>
    <w:rsid w:val="00C30ABF"/>
    <w:rsid w:val="00C30BC7"/>
    <w:rsid w:val="00C30BE2"/>
    <w:rsid w:val="00C30FA3"/>
    <w:rsid w:val="00C30FF2"/>
    <w:rsid w:val="00C31073"/>
    <w:rsid w:val="00C31102"/>
    <w:rsid w:val="00C3135C"/>
    <w:rsid w:val="00C31501"/>
    <w:rsid w:val="00C31756"/>
    <w:rsid w:val="00C31BCC"/>
    <w:rsid w:val="00C31DB9"/>
    <w:rsid w:val="00C31E17"/>
    <w:rsid w:val="00C31E3B"/>
    <w:rsid w:val="00C31F3A"/>
    <w:rsid w:val="00C3230F"/>
    <w:rsid w:val="00C323B3"/>
    <w:rsid w:val="00C32441"/>
    <w:rsid w:val="00C325AA"/>
    <w:rsid w:val="00C325CA"/>
    <w:rsid w:val="00C327F4"/>
    <w:rsid w:val="00C3286B"/>
    <w:rsid w:val="00C32901"/>
    <w:rsid w:val="00C32982"/>
    <w:rsid w:val="00C32A6C"/>
    <w:rsid w:val="00C32C0B"/>
    <w:rsid w:val="00C32F7D"/>
    <w:rsid w:val="00C3328B"/>
    <w:rsid w:val="00C334D2"/>
    <w:rsid w:val="00C33617"/>
    <w:rsid w:val="00C33653"/>
    <w:rsid w:val="00C33845"/>
    <w:rsid w:val="00C3385B"/>
    <w:rsid w:val="00C3390D"/>
    <w:rsid w:val="00C33958"/>
    <w:rsid w:val="00C33A08"/>
    <w:rsid w:val="00C33A86"/>
    <w:rsid w:val="00C33A9E"/>
    <w:rsid w:val="00C33B43"/>
    <w:rsid w:val="00C33B4E"/>
    <w:rsid w:val="00C34087"/>
    <w:rsid w:val="00C340F3"/>
    <w:rsid w:val="00C34147"/>
    <w:rsid w:val="00C34466"/>
    <w:rsid w:val="00C34476"/>
    <w:rsid w:val="00C3465B"/>
    <w:rsid w:val="00C34840"/>
    <w:rsid w:val="00C348EB"/>
    <w:rsid w:val="00C34943"/>
    <w:rsid w:val="00C34A23"/>
    <w:rsid w:val="00C34AC4"/>
    <w:rsid w:val="00C34CCC"/>
    <w:rsid w:val="00C34DE2"/>
    <w:rsid w:val="00C34E34"/>
    <w:rsid w:val="00C3521C"/>
    <w:rsid w:val="00C352AF"/>
    <w:rsid w:val="00C35403"/>
    <w:rsid w:val="00C3548C"/>
    <w:rsid w:val="00C35546"/>
    <w:rsid w:val="00C357B5"/>
    <w:rsid w:val="00C357B6"/>
    <w:rsid w:val="00C359D4"/>
    <w:rsid w:val="00C359F1"/>
    <w:rsid w:val="00C35AF8"/>
    <w:rsid w:val="00C35B5F"/>
    <w:rsid w:val="00C35BBC"/>
    <w:rsid w:val="00C35C0D"/>
    <w:rsid w:val="00C35DBD"/>
    <w:rsid w:val="00C35EB6"/>
    <w:rsid w:val="00C35F17"/>
    <w:rsid w:val="00C35F9D"/>
    <w:rsid w:val="00C35FF3"/>
    <w:rsid w:val="00C3603A"/>
    <w:rsid w:val="00C36134"/>
    <w:rsid w:val="00C3613B"/>
    <w:rsid w:val="00C361AA"/>
    <w:rsid w:val="00C3639D"/>
    <w:rsid w:val="00C363EB"/>
    <w:rsid w:val="00C36414"/>
    <w:rsid w:val="00C36539"/>
    <w:rsid w:val="00C365A6"/>
    <w:rsid w:val="00C365D5"/>
    <w:rsid w:val="00C3691A"/>
    <w:rsid w:val="00C369F9"/>
    <w:rsid w:val="00C36A69"/>
    <w:rsid w:val="00C36B6E"/>
    <w:rsid w:val="00C36C1F"/>
    <w:rsid w:val="00C37184"/>
    <w:rsid w:val="00C371BE"/>
    <w:rsid w:val="00C374DD"/>
    <w:rsid w:val="00C3783F"/>
    <w:rsid w:val="00C3788C"/>
    <w:rsid w:val="00C379A0"/>
    <w:rsid w:val="00C37A69"/>
    <w:rsid w:val="00C37AA6"/>
    <w:rsid w:val="00C37B03"/>
    <w:rsid w:val="00C40138"/>
    <w:rsid w:val="00C40146"/>
    <w:rsid w:val="00C401EF"/>
    <w:rsid w:val="00C40259"/>
    <w:rsid w:val="00C4078E"/>
    <w:rsid w:val="00C4091A"/>
    <w:rsid w:val="00C40B7F"/>
    <w:rsid w:val="00C40C4A"/>
    <w:rsid w:val="00C40C7A"/>
    <w:rsid w:val="00C4115C"/>
    <w:rsid w:val="00C4116E"/>
    <w:rsid w:val="00C412CF"/>
    <w:rsid w:val="00C413E4"/>
    <w:rsid w:val="00C41479"/>
    <w:rsid w:val="00C41520"/>
    <w:rsid w:val="00C416BE"/>
    <w:rsid w:val="00C418CE"/>
    <w:rsid w:val="00C41984"/>
    <w:rsid w:val="00C419EF"/>
    <w:rsid w:val="00C41B45"/>
    <w:rsid w:val="00C41B53"/>
    <w:rsid w:val="00C41DDD"/>
    <w:rsid w:val="00C41F31"/>
    <w:rsid w:val="00C42025"/>
    <w:rsid w:val="00C422C0"/>
    <w:rsid w:val="00C425B1"/>
    <w:rsid w:val="00C425E4"/>
    <w:rsid w:val="00C42981"/>
    <w:rsid w:val="00C429E1"/>
    <w:rsid w:val="00C42ACC"/>
    <w:rsid w:val="00C42B3E"/>
    <w:rsid w:val="00C42E21"/>
    <w:rsid w:val="00C4325D"/>
    <w:rsid w:val="00C433D3"/>
    <w:rsid w:val="00C4349E"/>
    <w:rsid w:val="00C439FE"/>
    <w:rsid w:val="00C43AD7"/>
    <w:rsid w:val="00C43B7D"/>
    <w:rsid w:val="00C43BCD"/>
    <w:rsid w:val="00C43C43"/>
    <w:rsid w:val="00C43EC8"/>
    <w:rsid w:val="00C4421F"/>
    <w:rsid w:val="00C44397"/>
    <w:rsid w:val="00C443A9"/>
    <w:rsid w:val="00C443B8"/>
    <w:rsid w:val="00C444F8"/>
    <w:rsid w:val="00C445DE"/>
    <w:rsid w:val="00C4460E"/>
    <w:rsid w:val="00C44808"/>
    <w:rsid w:val="00C44B54"/>
    <w:rsid w:val="00C44C32"/>
    <w:rsid w:val="00C44E4F"/>
    <w:rsid w:val="00C44F54"/>
    <w:rsid w:val="00C45065"/>
    <w:rsid w:val="00C450EB"/>
    <w:rsid w:val="00C450F4"/>
    <w:rsid w:val="00C45391"/>
    <w:rsid w:val="00C4551A"/>
    <w:rsid w:val="00C4566F"/>
    <w:rsid w:val="00C457D2"/>
    <w:rsid w:val="00C457DB"/>
    <w:rsid w:val="00C45D15"/>
    <w:rsid w:val="00C45D96"/>
    <w:rsid w:val="00C461CB"/>
    <w:rsid w:val="00C4636F"/>
    <w:rsid w:val="00C465FF"/>
    <w:rsid w:val="00C46626"/>
    <w:rsid w:val="00C4670F"/>
    <w:rsid w:val="00C4676B"/>
    <w:rsid w:val="00C4677B"/>
    <w:rsid w:val="00C468A1"/>
    <w:rsid w:val="00C468FD"/>
    <w:rsid w:val="00C46977"/>
    <w:rsid w:val="00C46A23"/>
    <w:rsid w:val="00C46C8C"/>
    <w:rsid w:val="00C46CC6"/>
    <w:rsid w:val="00C46D2D"/>
    <w:rsid w:val="00C46E12"/>
    <w:rsid w:val="00C47053"/>
    <w:rsid w:val="00C471EC"/>
    <w:rsid w:val="00C47390"/>
    <w:rsid w:val="00C475C8"/>
    <w:rsid w:val="00C4764C"/>
    <w:rsid w:val="00C478C9"/>
    <w:rsid w:val="00C47AF7"/>
    <w:rsid w:val="00C47E53"/>
    <w:rsid w:val="00C47F84"/>
    <w:rsid w:val="00C5012D"/>
    <w:rsid w:val="00C504A8"/>
    <w:rsid w:val="00C50623"/>
    <w:rsid w:val="00C50647"/>
    <w:rsid w:val="00C506A9"/>
    <w:rsid w:val="00C506DB"/>
    <w:rsid w:val="00C5080A"/>
    <w:rsid w:val="00C50987"/>
    <w:rsid w:val="00C50CBE"/>
    <w:rsid w:val="00C50D2F"/>
    <w:rsid w:val="00C50EA7"/>
    <w:rsid w:val="00C50FE7"/>
    <w:rsid w:val="00C5105C"/>
    <w:rsid w:val="00C5111E"/>
    <w:rsid w:val="00C5114E"/>
    <w:rsid w:val="00C51331"/>
    <w:rsid w:val="00C5138B"/>
    <w:rsid w:val="00C51432"/>
    <w:rsid w:val="00C514A8"/>
    <w:rsid w:val="00C514E4"/>
    <w:rsid w:val="00C51524"/>
    <w:rsid w:val="00C517E7"/>
    <w:rsid w:val="00C51854"/>
    <w:rsid w:val="00C5187B"/>
    <w:rsid w:val="00C518C1"/>
    <w:rsid w:val="00C51B5C"/>
    <w:rsid w:val="00C51E29"/>
    <w:rsid w:val="00C520A2"/>
    <w:rsid w:val="00C5210A"/>
    <w:rsid w:val="00C52344"/>
    <w:rsid w:val="00C523C1"/>
    <w:rsid w:val="00C52655"/>
    <w:rsid w:val="00C5266C"/>
    <w:rsid w:val="00C52907"/>
    <w:rsid w:val="00C52995"/>
    <w:rsid w:val="00C52C5E"/>
    <w:rsid w:val="00C52C62"/>
    <w:rsid w:val="00C52E21"/>
    <w:rsid w:val="00C52F83"/>
    <w:rsid w:val="00C530E8"/>
    <w:rsid w:val="00C531CA"/>
    <w:rsid w:val="00C53287"/>
    <w:rsid w:val="00C533C2"/>
    <w:rsid w:val="00C53452"/>
    <w:rsid w:val="00C538DF"/>
    <w:rsid w:val="00C53A17"/>
    <w:rsid w:val="00C53A4C"/>
    <w:rsid w:val="00C53A9C"/>
    <w:rsid w:val="00C53B2D"/>
    <w:rsid w:val="00C53BF9"/>
    <w:rsid w:val="00C53C8F"/>
    <w:rsid w:val="00C53E40"/>
    <w:rsid w:val="00C53E75"/>
    <w:rsid w:val="00C53F5A"/>
    <w:rsid w:val="00C540B5"/>
    <w:rsid w:val="00C541CE"/>
    <w:rsid w:val="00C54370"/>
    <w:rsid w:val="00C54420"/>
    <w:rsid w:val="00C5461C"/>
    <w:rsid w:val="00C5464B"/>
    <w:rsid w:val="00C54654"/>
    <w:rsid w:val="00C546E4"/>
    <w:rsid w:val="00C5497E"/>
    <w:rsid w:val="00C54B34"/>
    <w:rsid w:val="00C54DC1"/>
    <w:rsid w:val="00C54E1E"/>
    <w:rsid w:val="00C55233"/>
    <w:rsid w:val="00C554D5"/>
    <w:rsid w:val="00C555AB"/>
    <w:rsid w:val="00C5560C"/>
    <w:rsid w:val="00C55614"/>
    <w:rsid w:val="00C5568B"/>
    <w:rsid w:val="00C55763"/>
    <w:rsid w:val="00C557B2"/>
    <w:rsid w:val="00C5585D"/>
    <w:rsid w:val="00C55A31"/>
    <w:rsid w:val="00C55A59"/>
    <w:rsid w:val="00C55E38"/>
    <w:rsid w:val="00C5601E"/>
    <w:rsid w:val="00C56041"/>
    <w:rsid w:val="00C5612A"/>
    <w:rsid w:val="00C56182"/>
    <w:rsid w:val="00C562DB"/>
    <w:rsid w:val="00C5657C"/>
    <w:rsid w:val="00C56660"/>
    <w:rsid w:val="00C566D2"/>
    <w:rsid w:val="00C568C0"/>
    <w:rsid w:val="00C56923"/>
    <w:rsid w:val="00C569F9"/>
    <w:rsid w:val="00C56B3A"/>
    <w:rsid w:val="00C56C03"/>
    <w:rsid w:val="00C56D3B"/>
    <w:rsid w:val="00C56E72"/>
    <w:rsid w:val="00C56EB8"/>
    <w:rsid w:val="00C56F4B"/>
    <w:rsid w:val="00C56FE6"/>
    <w:rsid w:val="00C572A2"/>
    <w:rsid w:val="00C5733E"/>
    <w:rsid w:val="00C5742D"/>
    <w:rsid w:val="00C57478"/>
    <w:rsid w:val="00C57486"/>
    <w:rsid w:val="00C574FE"/>
    <w:rsid w:val="00C57519"/>
    <w:rsid w:val="00C57617"/>
    <w:rsid w:val="00C5772C"/>
    <w:rsid w:val="00C57863"/>
    <w:rsid w:val="00C5789C"/>
    <w:rsid w:val="00C600BE"/>
    <w:rsid w:val="00C60108"/>
    <w:rsid w:val="00C6025E"/>
    <w:rsid w:val="00C602A5"/>
    <w:rsid w:val="00C6043B"/>
    <w:rsid w:val="00C60516"/>
    <w:rsid w:val="00C6065D"/>
    <w:rsid w:val="00C6082A"/>
    <w:rsid w:val="00C609CE"/>
    <w:rsid w:val="00C60A2F"/>
    <w:rsid w:val="00C60A6F"/>
    <w:rsid w:val="00C60B57"/>
    <w:rsid w:val="00C60C9A"/>
    <w:rsid w:val="00C60F23"/>
    <w:rsid w:val="00C60F63"/>
    <w:rsid w:val="00C61008"/>
    <w:rsid w:val="00C61278"/>
    <w:rsid w:val="00C6127C"/>
    <w:rsid w:val="00C612FA"/>
    <w:rsid w:val="00C61617"/>
    <w:rsid w:val="00C61632"/>
    <w:rsid w:val="00C61715"/>
    <w:rsid w:val="00C6173D"/>
    <w:rsid w:val="00C61758"/>
    <w:rsid w:val="00C61812"/>
    <w:rsid w:val="00C61924"/>
    <w:rsid w:val="00C61AC2"/>
    <w:rsid w:val="00C61B11"/>
    <w:rsid w:val="00C61D1F"/>
    <w:rsid w:val="00C61E1E"/>
    <w:rsid w:val="00C61FF3"/>
    <w:rsid w:val="00C620B9"/>
    <w:rsid w:val="00C62111"/>
    <w:rsid w:val="00C621CE"/>
    <w:rsid w:val="00C6227A"/>
    <w:rsid w:val="00C622A3"/>
    <w:rsid w:val="00C62348"/>
    <w:rsid w:val="00C624A9"/>
    <w:rsid w:val="00C625CF"/>
    <w:rsid w:val="00C626BB"/>
    <w:rsid w:val="00C6282E"/>
    <w:rsid w:val="00C62838"/>
    <w:rsid w:val="00C6294B"/>
    <w:rsid w:val="00C6299E"/>
    <w:rsid w:val="00C629A3"/>
    <w:rsid w:val="00C62A4F"/>
    <w:rsid w:val="00C62BB8"/>
    <w:rsid w:val="00C62BEF"/>
    <w:rsid w:val="00C62BF4"/>
    <w:rsid w:val="00C62CC5"/>
    <w:rsid w:val="00C62D59"/>
    <w:rsid w:val="00C6301E"/>
    <w:rsid w:val="00C63035"/>
    <w:rsid w:val="00C6309B"/>
    <w:rsid w:val="00C63234"/>
    <w:rsid w:val="00C63255"/>
    <w:rsid w:val="00C63405"/>
    <w:rsid w:val="00C634D6"/>
    <w:rsid w:val="00C6357B"/>
    <w:rsid w:val="00C63613"/>
    <w:rsid w:val="00C63871"/>
    <w:rsid w:val="00C63BCB"/>
    <w:rsid w:val="00C63CD3"/>
    <w:rsid w:val="00C63E47"/>
    <w:rsid w:val="00C63E51"/>
    <w:rsid w:val="00C63ECB"/>
    <w:rsid w:val="00C63F76"/>
    <w:rsid w:val="00C640A0"/>
    <w:rsid w:val="00C64198"/>
    <w:rsid w:val="00C642EB"/>
    <w:rsid w:val="00C645DB"/>
    <w:rsid w:val="00C64662"/>
    <w:rsid w:val="00C64762"/>
    <w:rsid w:val="00C64950"/>
    <w:rsid w:val="00C64980"/>
    <w:rsid w:val="00C64A12"/>
    <w:rsid w:val="00C64A74"/>
    <w:rsid w:val="00C64A75"/>
    <w:rsid w:val="00C64A9E"/>
    <w:rsid w:val="00C64CBD"/>
    <w:rsid w:val="00C64CEF"/>
    <w:rsid w:val="00C64D1D"/>
    <w:rsid w:val="00C64E7B"/>
    <w:rsid w:val="00C64F37"/>
    <w:rsid w:val="00C64F88"/>
    <w:rsid w:val="00C65030"/>
    <w:rsid w:val="00C65094"/>
    <w:rsid w:val="00C65105"/>
    <w:rsid w:val="00C6511D"/>
    <w:rsid w:val="00C65127"/>
    <w:rsid w:val="00C652AF"/>
    <w:rsid w:val="00C6557C"/>
    <w:rsid w:val="00C6565F"/>
    <w:rsid w:val="00C6570E"/>
    <w:rsid w:val="00C658A2"/>
    <w:rsid w:val="00C65912"/>
    <w:rsid w:val="00C659B7"/>
    <w:rsid w:val="00C659BB"/>
    <w:rsid w:val="00C65AD5"/>
    <w:rsid w:val="00C65B3A"/>
    <w:rsid w:val="00C65B6B"/>
    <w:rsid w:val="00C65BC0"/>
    <w:rsid w:val="00C65D68"/>
    <w:rsid w:val="00C6609B"/>
    <w:rsid w:val="00C660A6"/>
    <w:rsid w:val="00C66253"/>
    <w:rsid w:val="00C6642C"/>
    <w:rsid w:val="00C66509"/>
    <w:rsid w:val="00C66588"/>
    <w:rsid w:val="00C667CD"/>
    <w:rsid w:val="00C66884"/>
    <w:rsid w:val="00C66D9C"/>
    <w:rsid w:val="00C66EA7"/>
    <w:rsid w:val="00C66F90"/>
    <w:rsid w:val="00C66FD8"/>
    <w:rsid w:val="00C67143"/>
    <w:rsid w:val="00C67274"/>
    <w:rsid w:val="00C672BD"/>
    <w:rsid w:val="00C67369"/>
    <w:rsid w:val="00C67491"/>
    <w:rsid w:val="00C67635"/>
    <w:rsid w:val="00C67711"/>
    <w:rsid w:val="00C6772F"/>
    <w:rsid w:val="00C6786A"/>
    <w:rsid w:val="00C67886"/>
    <w:rsid w:val="00C67936"/>
    <w:rsid w:val="00C679C0"/>
    <w:rsid w:val="00C679CB"/>
    <w:rsid w:val="00C67C16"/>
    <w:rsid w:val="00C67CAB"/>
    <w:rsid w:val="00C67CF6"/>
    <w:rsid w:val="00C67F82"/>
    <w:rsid w:val="00C701D6"/>
    <w:rsid w:val="00C70237"/>
    <w:rsid w:val="00C7025A"/>
    <w:rsid w:val="00C7036F"/>
    <w:rsid w:val="00C705A1"/>
    <w:rsid w:val="00C7060D"/>
    <w:rsid w:val="00C70625"/>
    <w:rsid w:val="00C7064D"/>
    <w:rsid w:val="00C7073F"/>
    <w:rsid w:val="00C7080D"/>
    <w:rsid w:val="00C70956"/>
    <w:rsid w:val="00C7098E"/>
    <w:rsid w:val="00C709AA"/>
    <w:rsid w:val="00C70AA5"/>
    <w:rsid w:val="00C70ADA"/>
    <w:rsid w:val="00C70E10"/>
    <w:rsid w:val="00C70E1C"/>
    <w:rsid w:val="00C70E63"/>
    <w:rsid w:val="00C70F28"/>
    <w:rsid w:val="00C70F37"/>
    <w:rsid w:val="00C71225"/>
    <w:rsid w:val="00C7122F"/>
    <w:rsid w:val="00C71381"/>
    <w:rsid w:val="00C71532"/>
    <w:rsid w:val="00C715ED"/>
    <w:rsid w:val="00C7170E"/>
    <w:rsid w:val="00C71750"/>
    <w:rsid w:val="00C71807"/>
    <w:rsid w:val="00C71823"/>
    <w:rsid w:val="00C7191F"/>
    <w:rsid w:val="00C719E2"/>
    <w:rsid w:val="00C719F9"/>
    <w:rsid w:val="00C71A22"/>
    <w:rsid w:val="00C71CAE"/>
    <w:rsid w:val="00C71F19"/>
    <w:rsid w:val="00C71F59"/>
    <w:rsid w:val="00C71FD3"/>
    <w:rsid w:val="00C72023"/>
    <w:rsid w:val="00C7217E"/>
    <w:rsid w:val="00C7233E"/>
    <w:rsid w:val="00C725B0"/>
    <w:rsid w:val="00C72B5C"/>
    <w:rsid w:val="00C72D63"/>
    <w:rsid w:val="00C72D94"/>
    <w:rsid w:val="00C72DA9"/>
    <w:rsid w:val="00C72E08"/>
    <w:rsid w:val="00C72EFF"/>
    <w:rsid w:val="00C7339F"/>
    <w:rsid w:val="00C733EA"/>
    <w:rsid w:val="00C7344B"/>
    <w:rsid w:val="00C73479"/>
    <w:rsid w:val="00C734CD"/>
    <w:rsid w:val="00C73838"/>
    <w:rsid w:val="00C73AA0"/>
    <w:rsid w:val="00C73ADD"/>
    <w:rsid w:val="00C73C4D"/>
    <w:rsid w:val="00C73CB5"/>
    <w:rsid w:val="00C73EB4"/>
    <w:rsid w:val="00C73EDE"/>
    <w:rsid w:val="00C73FF9"/>
    <w:rsid w:val="00C73FFF"/>
    <w:rsid w:val="00C740CD"/>
    <w:rsid w:val="00C74169"/>
    <w:rsid w:val="00C742AB"/>
    <w:rsid w:val="00C744F2"/>
    <w:rsid w:val="00C7454A"/>
    <w:rsid w:val="00C74558"/>
    <w:rsid w:val="00C7455A"/>
    <w:rsid w:val="00C7477D"/>
    <w:rsid w:val="00C748FE"/>
    <w:rsid w:val="00C74A6D"/>
    <w:rsid w:val="00C74B13"/>
    <w:rsid w:val="00C74BC8"/>
    <w:rsid w:val="00C74CAD"/>
    <w:rsid w:val="00C74D95"/>
    <w:rsid w:val="00C74DD1"/>
    <w:rsid w:val="00C74FA2"/>
    <w:rsid w:val="00C750C7"/>
    <w:rsid w:val="00C751BF"/>
    <w:rsid w:val="00C752DD"/>
    <w:rsid w:val="00C7534C"/>
    <w:rsid w:val="00C75373"/>
    <w:rsid w:val="00C753F2"/>
    <w:rsid w:val="00C7542E"/>
    <w:rsid w:val="00C7577E"/>
    <w:rsid w:val="00C757B8"/>
    <w:rsid w:val="00C757BC"/>
    <w:rsid w:val="00C758AF"/>
    <w:rsid w:val="00C75A5A"/>
    <w:rsid w:val="00C75A5C"/>
    <w:rsid w:val="00C75AE4"/>
    <w:rsid w:val="00C75B2D"/>
    <w:rsid w:val="00C75C10"/>
    <w:rsid w:val="00C75F67"/>
    <w:rsid w:val="00C76202"/>
    <w:rsid w:val="00C764BA"/>
    <w:rsid w:val="00C7658B"/>
    <w:rsid w:val="00C76996"/>
    <w:rsid w:val="00C76CED"/>
    <w:rsid w:val="00C76DC8"/>
    <w:rsid w:val="00C76DDA"/>
    <w:rsid w:val="00C76E0F"/>
    <w:rsid w:val="00C76E20"/>
    <w:rsid w:val="00C77100"/>
    <w:rsid w:val="00C7715C"/>
    <w:rsid w:val="00C774B6"/>
    <w:rsid w:val="00C77618"/>
    <w:rsid w:val="00C77649"/>
    <w:rsid w:val="00C7770B"/>
    <w:rsid w:val="00C77726"/>
    <w:rsid w:val="00C77766"/>
    <w:rsid w:val="00C77820"/>
    <w:rsid w:val="00C779BC"/>
    <w:rsid w:val="00C77C78"/>
    <w:rsid w:val="00C77CFE"/>
    <w:rsid w:val="00C77F09"/>
    <w:rsid w:val="00C80058"/>
    <w:rsid w:val="00C8013B"/>
    <w:rsid w:val="00C80270"/>
    <w:rsid w:val="00C804F9"/>
    <w:rsid w:val="00C805F9"/>
    <w:rsid w:val="00C80649"/>
    <w:rsid w:val="00C80701"/>
    <w:rsid w:val="00C80707"/>
    <w:rsid w:val="00C80746"/>
    <w:rsid w:val="00C80860"/>
    <w:rsid w:val="00C80951"/>
    <w:rsid w:val="00C80B41"/>
    <w:rsid w:val="00C80C37"/>
    <w:rsid w:val="00C80D03"/>
    <w:rsid w:val="00C80DFD"/>
    <w:rsid w:val="00C80E50"/>
    <w:rsid w:val="00C80E79"/>
    <w:rsid w:val="00C80E86"/>
    <w:rsid w:val="00C81068"/>
    <w:rsid w:val="00C8141A"/>
    <w:rsid w:val="00C8162F"/>
    <w:rsid w:val="00C8167A"/>
    <w:rsid w:val="00C81928"/>
    <w:rsid w:val="00C819D7"/>
    <w:rsid w:val="00C81A33"/>
    <w:rsid w:val="00C81C96"/>
    <w:rsid w:val="00C81ED3"/>
    <w:rsid w:val="00C81F7A"/>
    <w:rsid w:val="00C820CE"/>
    <w:rsid w:val="00C82152"/>
    <w:rsid w:val="00C821F5"/>
    <w:rsid w:val="00C822CE"/>
    <w:rsid w:val="00C824DD"/>
    <w:rsid w:val="00C824F4"/>
    <w:rsid w:val="00C82526"/>
    <w:rsid w:val="00C825CC"/>
    <w:rsid w:val="00C82653"/>
    <w:rsid w:val="00C826B2"/>
    <w:rsid w:val="00C82805"/>
    <w:rsid w:val="00C82ADA"/>
    <w:rsid w:val="00C82C9E"/>
    <w:rsid w:val="00C82E45"/>
    <w:rsid w:val="00C82E99"/>
    <w:rsid w:val="00C82EA8"/>
    <w:rsid w:val="00C82F1A"/>
    <w:rsid w:val="00C832D9"/>
    <w:rsid w:val="00C83399"/>
    <w:rsid w:val="00C833B7"/>
    <w:rsid w:val="00C83462"/>
    <w:rsid w:val="00C834F1"/>
    <w:rsid w:val="00C8369D"/>
    <w:rsid w:val="00C838FC"/>
    <w:rsid w:val="00C83955"/>
    <w:rsid w:val="00C83A27"/>
    <w:rsid w:val="00C83A3A"/>
    <w:rsid w:val="00C83D5F"/>
    <w:rsid w:val="00C83E5A"/>
    <w:rsid w:val="00C83FFE"/>
    <w:rsid w:val="00C8403E"/>
    <w:rsid w:val="00C84110"/>
    <w:rsid w:val="00C841AF"/>
    <w:rsid w:val="00C841BC"/>
    <w:rsid w:val="00C841EB"/>
    <w:rsid w:val="00C84497"/>
    <w:rsid w:val="00C846A6"/>
    <w:rsid w:val="00C84911"/>
    <w:rsid w:val="00C8493F"/>
    <w:rsid w:val="00C84AF2"/>
    <w:rsid w:val="00C84F11"/>
    <w:rsid w:val="00C84FDF"/>
    <w:rsid w:val="00C84FF1"/>
    <w:rsid w:val="00C8521D"/>
    <w:rsid w:val="00C852C3"/>
    <w:rsid w:val="00C85311"/>
    <w:rsid w:val="00C85366"/>
    <w:rsid w:val="00C853AD"/>
    <w:rsid w:val="00C853CB"/>
    <w:rsid w:val="00C853EB"/>
    <w:rsid w:val="00C85497"/>
    <w:rsid w:val="00C854A5"/>
    <w:rsid w:val="00C8588D"/>
    <w:rsid w:val="00C858E1"/>
    <w:rsid w:val="00C85A99"/>
    <w:rsid w:val="00C85C9E"/>
    <w:rsid w:val="00C85F8A"/>
    <w:rsid w:val="00C86175"/>
    <w:rsid w:val="00C86199"/>
    <w:rsid w:val="00C864B6"/>
    <w:rsid w:val="00C86567"/>
    <w:rsid w:val="00C865AF"/>
    <w:rsid w:val="00C86659"/>
    <w:rsid w:val="00C8675A"/>
    <w:rsid w:val="00C867A0"/>
    <w:rsid w:val="00C868FC"/>
    <w:rsid w:val="00C86952"/>
    <w:rsid w:val="00C86960"/>
    <w:rsid w:val="00C86B18"/>
    <w:rsid w:val="00C86BCA"/>
    <w:rsid w:val="00C86C28"/>
    <w:rsid w:val="00C86CA5"/>
    <w:rsid w:val="00C86DA3"/>
    <w:rsid w:val="00C86E2D"/>
    <w:rsid w:val="00C86FB7"/>
    <w:rsid w:val="00C87014"/>
    <w:rsid w:val="00C870A7"/>
    <w:rsid w:val="00C87140"/>
    <w:rsid w:val="00C871DA"/>
    <w:rsid w:val="00C871F9"/>
    <w:rsid w:val="00C87208"/>
    <w:rsid w:val="00C87278"/>
    <w:rsid w:val="00C872D7"/>
    <w:rsid w:val="00C8730A"/>
    <w:rsid w:val="00C873C6"/>
    <w:rsid w:val="00C874AF"/>
    <w:rsid w:val="00C8760B"/>
    <w:rsid w:val="00C876D9"/>
    <w:rsid w:val="00C87704"/>
    <w:rsid w:val="00C877A3"/>
    <w:rsid w:val="00C8794E"/>
    <w:rsid w:val="00C87975"/>
    <w:rsid w:val="00C87D8A"/>
    <w:rsid w:val="00C87DE4"/>
    <w:rsid w:val="00C87E29"/>
    <w:rsid w:val="00C87FF1"/>
    <w:rsid w:val="00C90069"/>
    <w:rsid w:val="00C9024B"/>
    <w:rsid w:val="00C9039C"/>
    <w:rsid w:val="00C90402"/>
    <w:rsid w:val="00C90456"/>
    <w:rsid w:val="00C90501"/>
    <w:rsid w:val="00C90748"/>
    <w:rsid w:val="00C90767"/>
    <w:rsid w:val="00C907C5"/>
    <w:rsid w:val="00C9085C"/>
    <w:rsid w:val="00C90931"/>
    <w:rsid w:val="00C909B7"/>
    <w:rsid w:val="00C90ABC"/>
    <w:rsid w:val="00C90BC7"/>
    <w:rsid w:val="00C90ED0"/>
    <w:rsid w:val="00C91050"/>
    <w:rsid w:val="00C91356"/>
    <w:rsid w:val="00C91393"/>
    <w:rsid w:val="00C9147A"/>
    <w:rsid w:val="00C914B9"/>
    <w:rsid w:val="00C915D9"/>
    <w:rsid w:val="00C916FC"/>
    <w:rsid w:val="00C91729"/>
    <w:rsid w:val="00C917BE"/>
    <w:rsid w:val="00C91B67"/>
    <w:rsid w:val="00C91C7A"/>
    <w:rsid w:val="00C91D50"/>
    <w:rsid w:val="00C91F8D"/>
    <w:rsid w:val="00C921C2"/>
    <w:rsid w:val="00C921C6"/>
    <w:rsid w:val="00C921C8"/>
    <w:rsid w:val="00C92324"/>
    <w:rsid w:val="00C92475"/>
    <w:rsid w:val="00C92483"/>
    <w:rsid w:val="00C92722"/>
    <w:rsid w:val="00C92C05"/>
    <w:rsid w:val="00C92C19"/>
    <w:rsid w:val="00C92C31"/>
    <w:rsid w:val="00C92CC9"/>
    <w:rsid w:val="00C92D86"/>
    <w:rsid w:val="00C92EB3"/>
    <w:rsid w:val="00C92F5F"/>
    <w:rsid w:val="00C931C6"/>
    <w:rsid w:val="00C93202"/>
    <w:rsid w:val="00C93275"/>
    <w:rsid w:val="00C93305"/>
    <w:rsid w:val="00C93648"/>
    <w:rsid w:val="00C93738"/>
    <w:rsid w:val="00C93962"/>
    <w:rsid w:val="00C93973"/>
    <w:rsid w:val="00C939D4"/>
    <w:rsid w:val="00C93E09"/>
    <w:rsid w:val="00C93F9E"/>
    <w:rsid w:val="00C9410E"/>
    <w:rsid w:val="00C94111"/>
    <w:rsid w:val="00C9422C"/>
    <w:rsid w:val="00C9425F"/>
    <w:rsid w:val="00C942C0"/>
    <w:rsid w:val="00C9431F"/>
    <w:rsid w:val="00C94372"/>
    <w:rsid w:val="00C94454"/>
    <w:rsid w:val="00C944FD"/>
    <w:rsid w:val="00C9475C"/>
    <w:rsid w:val="00C9481B"/>
    <w:rsid w:val="00C94913"/>
    <w:rsid w:val="00C94935"/>
    <w:rsid w:val="00C94A6E"/>
    <w:rsid w:val="00C94BDF"/>
    <w:rsid w:val="00C94C4A"/>
    <w:rsid w:val="00C94C8A"/>
    <w:rsid w:val="00C94C8D"/>
    <w:rsid w:val="00C94D26"/>
    <w:rsid w:val="00C94EFF"/>
    <w:rsid w:val="00C95295"/>
    <w:rsid w:val="00C952B9"/>
    <w:rsid w:val="00C95411"/>
    <w:rsid w:val="00C9548A"/>
    <w:rsid w:val="00C95521"/>
    <w:rsid w:val="00C959CC"/>
    <w:rsid w:val="00C95C75"/>
    <w:rsid w:val="00C95CAB"/>
    <w:rsid w:val="00C95CF6"/>
    <w:rsid w:val="00C95D22"/>
    <w:rsid w:val="00C95E45"/>
    <w:rsid w:val="00C95ECD"/>
    <w:rsid w:val="00C95FDD"/>
    <w:rsid w:val="00C96119"/>
    <w:rsid w:val="00C96131"/>
    <w:rsid w:val="00C962E0"/>
    <w:rsid w:val="00C962FE"/>
    <w:rsid w:val="00C963EB"/>
    <w:rsid w:val="00C96525"/>
    <w:rsid w:val="00C96540"/>
    <w:rsid w:val="00C966F9"/>
    <w:rsid w:val="00C9698F"/>
    <w:rsid w:val="00C96B80"/>
    <w:rsid w:val="00C96C7E"/>
    <w:rsid w:val="00C96E0A"/>
    <w:rsid w:val="00C96FD5"/>
    <w:rsid w:val="00C96FF0"/>
    <w:rsid w:val="00C9716D"/>
    <w:rsid w:val="00C97243"/>
    <w:rsid w:val="00C97261"/>
    <w:rsid w:val="00C97304"/>
    <w:rsid w:val="00C9737E"/>
    <w:rsid w:val="00C97513"/>
    <w:rsid w:val="00C97732"/>
    <w:rsid w:val="00C97A66"/>
    <w:rsid w:val="00C97CA6"/>
    <w:rsid w:val="00C97CF6"/>
    <w:rsid w:val="00C97E7E"/>
    <w:rsid w:val="00CA0171"/>
    <w:rsid w:val="00CA01CA"/>
    <w:rsid w:val="00CA029E"/>
    <w:rsid w:val="00CA0340"/>
    <w:rsid w:val="00CA0382"/>
    <w:rsid w:val="00CA0463"/>
    <w:rsid w:val="00CA0502"/>
    <w:rsid w:val="00CA052F"/>
    <w:rsid w:val="00CA05D3"/>
    <w:rsid w:val="00CA0911"/>
    <w:rsid w:val="00CA09F7"/>
    <w:rsid w:val="00CA0A88"/>
    <w:rsid w:val="00CA0AAC"/>
    <w:rsid w:val="00CA0B5A"/>
    <w:rsid w:val="00CA0B7B"/>
    <w:rsid w:val="00CA0C09"/>
    <w:rsid w:val="00CA0C92"/>
    <w:rsid w:val="00CA0CD4"/>
    <w:rsid w:val="00CA0DAB"/>
    <w:rsid w:val="00CA1055"/>
    <w:rsid w:val="00CA12AB"/>
    <w:rsid w:val="00CA17B6"/>
    <w:rsid w:val="00CA1990"/>
    <w:rsid w:val="00CA1AE8"/>
    <w:rsid w:val="00CA1BDE"/>
    <w:rsid w:val="00CA1C95"/>
    <w:rsid w:val="00CA1E80"/>
    <w:rsid w:val="00CA1FF4"/>
    <w:rsid w:val="00CA2022"/>
    <w:rsid w:val="00CA20C5"/>
    <w:rsid w:val="00CA22A8"/>
    <w:rsid w:val="00CA2394"/>
    <w:rsid w:val="00CA2462"/>
    <w:rsid w:val="00CA26D7"/>
    <w:rsid w:val="00CA2829"/>
    <w:rsid w:val="00CA2A1C"/>
    <w:rsid w:val="00CA2A25"/>
    <w:rsid w:val="00CA2D47"/>
    <w:rsid w:val="00CA2DA5"/>
    <w:rsid w:val="00CA2EF8"/>
    <w:rsid w:val="00CA2F8D"/>
    <w:rsid w:val="00CA2F9E"/>
    <w:rsid w:val="00CA307B"/>
    <w:rsid w:val="00CA309D"/>
    <w:rsid w:val="00CA3131"/>
    <w:rsid w:val="00CA314F"/>
    <w:rsid w:val="00CA3206"/>
    <w:rsid w:val="00CA326E"/>
    <w:rsid w:val="00CA32E9"/>
    <w:rsid w:val="00CA335F"/>
    <w:rsid w:val="00CA33BC"/>
    <w:rsid w:val="00CA3513"/>
    <w:rsid w:val="00CA3599"/>
    <w:rsid w:val="00CA359C"/>
    <w:rsid w:val="00CA38C5"/>
    <w:rsid w:val="00CA396C"/>
    <w:rsid w:val="00CA3C63"/>
    <w:rsid w:val="00CA3D3F"/>
    <w:rsid w:val="00CA3DE7"/>
    <w:rsid w:val="00CA4033"/>
    <w:rsid w:val="00CA4210"/>
    <w:rsid w:val="00CA442F"/>
    <w:rsid w:val="00CA44D6"/>
    <w:rsid w:val="00CA44EF"/>
    <w:rsid w:val="00CA44FB"/>
    <w:rsid w:val="00CA45AA"/>
    <w:rsid w:val="00CA46B9"/>
    <w:rsid w:val="00CA49AB"/>
    <w:rsid w:val="00CA49DA"/>
    <w:rsid w:val="00CA4B43"/>
    <w:rsid w:val="00CA4D75"/>
    <w:rsid w:val="00CA4E67"/>
    <w:rsid w:val="00CA50A5"/>
    <w:rsid w:val="00CA5186"/>
    <w:rsid w:val="00CA5405"/>
    <w:rsid w:val="00CA5449"/>
    <w:rsid w:val="00CA554A"/>
    <w:rsid w:val="00CA5808"/>
    <w:rsid w:val="00CA5834"/>
    <w:rsid w:val="00CA58A1"/>
    <w:rsid w:val="00CA58D6"/>
    <w:rsid w:val="00CA59E9"/>
    <w:rsid w:val="00CA5A5B"/>
    <w:rsid w:val="00CA5A79"/>
    <w:rsid w:val="00CA5AF4"/>
    <w:rsid w:val="00CA5C6D"/>
    <w:rsid w:val="00CA5E05"/>
    <w:rsid w:val="00CA5E88"/>
    <w:rsid w:val="00CA6159"/>
    <w:rsid w:val="00CA61E3"/>
    <w:rsid w:val="00CA649A"/>
    <w:rsid w:val="00CA651A"/>
    <w:rsid w:val="00CA6528"/>
    <w:rsid w:val="00CA65F7"/>
    <w:rsid w:val="00CA66ED"/>
    <w:rsid w:val="00CA67C9"/>
    <w:rsid w:val="00CA6C24"/>
    <w:rsid w:val="00CA6C57"/>
    <w:rsid w:val="00CA6CC3"/>
    <w:rsid w:val="00CA7238"/>
    <w:rsid w:val="00CA736C"/>
    <w:rsid w:val="00CA73B4"/>
    <w:rsid w:val="00CA75B2"/>
    <w:rsid w:val="00CA7641"/>
    <w:rsid w:val="00CA7656"/>
    <w:rsid w:val="00CA766F"/>
    <w:rsid w:val="00CA7792"/>
    <w:rsid w:val="00CA7899"/>
    <w:rsid w:val="00CA7B03"/>
    <w:rsid w:val="00CA7B8B"/>
    <w:rsid w:val="00CA7BAA"/>
    <w:rsid w:val="00CA7BAC"/>
    <w:rsid w:val="00CA7CF1"/>
    <w:rsid w:val="00CA7CFE"/>
    <w:rsid w:val="00CA7E25"/>
    <w:rsid w:val="00CA7F6D"/>
    <w:rsid w:val="00CA7F90"/>
    <w:rsid w:val="00CB006A"/>
    <w:rsid w:val="00CB04C3"/>
    <w:rsid w:val="00CB0506"/>
    <w:rsid w:val="00CB0516"/>
    <w:rsid w:val="00CB05F5"/>
    <w:rsid w:val="00CB064F"/>
    <w:rsid w:val="00CB07DA"/>
    <w:rsid w:val="00CB08BA"/>
    <w:rsid w:val="00CB08FF"/>
    <w:rsid w:val="00CB091D"/>
    <w:rsid w:val="00CB094F"/>
    <w:rsid w:val="00CB0A04"/>
    <w:rsid w:val="00CB0A83"/>
    <w:rsid w:val="00CB0B29"/>
    <w:rsid w:val="00CB0CFB"/>
    <w:rsid w:val="00CB0E0C"/>
    <w:rsid w:val="00CB0E25"/>
    <w:rsid w:val="00CB0FD0"/>
    <w:rsid w:val="00CB12BF"/>
    <w:rsid w:val="00CB1376"/>
    <w:rsid w:val="00CB1557"/>
    <w:rsid w:val="00CB179B"/>
    <w:rsid w:val="00CB17EC"/>
    <w:rsid w:val="00CB18B1"/>
    <w:rsid w:val="00CB18C5"/>
    <w:rsid w:val="00CB18F6"/>
    <w:rsid w:val="00CB19C2"/>
    <w:rsid w:val="00CB1CDF"/>
    <w:rsid w:val="00CB1E4A"/>
    <w:rsid w:val="00CB1F6C"/>
    <w:rsid w:val="00CB23D4"/>
    <w:rsid w:val="00CB23F3"/>
    <w:rsid w:val="00CB2692"/>
    <w:rsid w:val="00CB26E8"/>
    <w:rsid w:val="00CB2867"/>
    <w:rsid w:val="00CB295E"/>
    <w:rsid w:val="00CB2BC8"/>
    <w:rsid w:val="00CB2D2A"/>
    <w:rsid w:val="00CB2D53"/>
    <w:rsid w:val="00CB3154"/>
    <w:rsid w:val="00CB31C2"/>
    <w:rsid w:val="00CB341F"/>
    <w:rsid w:val="00CB3669"/>
    <w:rsid w:val="00CB37ED"/>
    <w:rsid w:val="00CB381E"/>
    <w:rsid w:val="00CB3824"/>
    <w:rsid w:val="00CB3925"/>
    <w:rsid w:val="00CB3A2A"/>
    <w:rsid w:val="00CB3AE8"/>
    <w:rsid w:val="00CB3BCC"/>
    <w:rsid w:val="00CB3C4B"/>
    <w:rsid w:val="00CB3C93"/>
    <w:rsid w:val="00CB3D4F"/>
    <w:rsid w:val="00CB3D77"/>
    <w:rsid w:val="00CB3E2C"/>
    <w:rsid w:val="00CB4084"/>
    <w:rsid w:val="00CB4134"/>
    <w:rsid w:val="00CB421D"/>
    <w:rsid w:val="00CB430D"/>
    <w:rsid w:val="00CB44F6"/>
    <w:rsid w:val="00CB465E"/>
    <w:rsid w:val="00CB476B"/>
    <w:rsid w:val="00CB4822"/>
    <w:rsid w:val="00CB49DE"/>
    <w:rsid w:val="00CB4A34"/>
    <w:rsid w:val="00CB4B77"/>
    <w:rsid w:val="00CB4E96"/>
    <w:rsid w:val="00CB4F7C"/>
    <w:rsid w:val="00CB4FB9"/>
    <w:rsid w:val="00CB5094"/>
    <w:rsid w:val="00CB5172"/>
    <w:rsid w:val="00CB517B"/>
    <w:rsid w:val="00CB5266"/>
    <w:rsid w:val="00CB52E5"/>
    <w:rsid w:val="00CB5387"/>
    <w:rsid w:val="00CB5458"/>
    <w:rsid w:val="00CB5731"/>
    <w:rsid w:val="00CB584B"/>
    <w:rsid w:val="00CB5850"/>
    <w:rsid w:val="00CB5876"/>
    <w:rsid w:val="00CB5982"/>
    <w:rsid w:val="00CB5A4D"/>
    <w:rsid w:val="00CB5AC1"/>
    <w:rsid w:val="00CB5B29"/>
    <w:rsid w:val="00CB5B35"/>
    <w:rsid w:val="00CB5C46"/>
    <w:rsid w:val="00CB5D33"/>
    <w:rsid w:val="00CB5D41"/>
    <w:rsid w:val="00CB61EC"/>
    <w:rsid w:val="00CB62A9"/>
    <w:rsid w:val="00CB62B2"/>
    <w:rsid w:val="00CB6362"/>
    <w:rsid w:val="00CB64DA"/>
    <w:rsid w:val="00CB657E"/>
    <w:rsid w:val="00CB6609"/>
    <w:rsid w:val="00CB6686"/>
    <w:rsid w:val="00CB66D9"/>
    <w:rsid w:val="00CB67B4"/>
    <w:rsid w:val="00CB6929"/>
    <w:rsid w:val="00CB6C0E"/>
    <w:rsid w:val="00CB6D96"/>
    <w:rsid w:val="00CB6EE1"/>
    <w:rsid w:val="00CB7083"/>
    <w:rsid w:val="00CB72D8"/>
    <w:rsid w:val="00CB739C"/>
    <w:rsid w:val="00CB73FA"/>
    <w:rsid w:val="00CB7459"/>
    <w:rsid w:val="00CB7962"/>
    <w:rsid w:val="00CB7A73"/>
    <w:rsid w:val="00CC005C"/>
    <w:rsid w:val="00CC031B"/>
    <w:rsid w:val="00CC03E3"/>
    <w:rsid w:val="00CC0650"/>
    <w:rsid w:val="00CC067A"/>
    <w:rsid w:val="00CC0848"/>
    <w:rsid w:val="00CC0871"/>
    <w:rsid w:val="00CC0B8F"/>
    <w:rsid w:val="00CC0CB0"/>
    <w:rsid w:val="00CC0D5E"/>
    <w:rsid w:val="00CC0EC0"/>
    <w:rsid w:val="00CC0FD0"/>
    <w:rsid w:val="00CC1026"/>
    <w:rsid w:val="00CC10E1"/>
    <w:rsid w:val="00CC11C5"/>
    <w:rsid w:val="00CC11D0"/>
    <w:rsid w:val="00CC1244"/>
    <w:rsid w:val="00CC1286"/>
    <w:rsid w:val="00CC1360"/>
    <w:rsid w:val="00CC1379"/>
    <w:rsid w:val="00CC137C"/>
    <w:rsid w:val="00CC1413"/>
    <w:rsid w:val="00CC172B"/>
    <w:rsid w:val="00CC17B4"/>
    <w:rsid w:val="00CC1890"/>
    <w:rsid w:val="00CC18CB"/>
    <w:rsid w:val="00CC1A1C"/>
    <w:rsid w:val="00CC1C09"/>
    <w:rsid w:val="00CC1C48"/>
    <w:rsid w:val="00CC1C8F"/>
    <w:rsid w:val="00CC1C9E"/>
    <w:rsid w:val="00CC1CAF"/>
    <w:rsid w:val="00CC1CD7"/>
    <w:rsid w:val="00CC1FF8"/>
    <w:rsid w:val="00CC20F7"/>
    <w:rsid w:val="00CC2172"/>
    <w:rsid w:val="00CC2275"/>
    <w:rsid w:val="00CC2289"/>
    <w:rsid w:val="00CC2303"/>
    <w:rsid w:val="00CC23C4"/>
    <w:rsid w:val="00CC250E"/>
    <w:rsid w:val="00CC265D"/>
    <w:rsid w:val="00CC26AC"/>
    <w:rsid w:val="00CC2A3E"/>
    <w:rsid w:val="00CC2B3D"/>
    <w:rsid w:val="00CC3245"/>
    <w:rsid w:val="00CC3591"/>
    <w:rsid w:val="00CC3657"/>
    <w:rsid w:val="00CC36BF"/>
    <w:rsid w:val="00CC3790"/>
    <w:rsid w:val="00CC38AB"/>
    <w:rsid w:val="00CC3959"/>
    <w:rsid w:val="00CC3ACE"/>
    <w:rsid w:val="00CC3C12"/>
    <w:rsid w:val="00CC3CFB"/>
    <w:rsid w:val="00CC3DAE"/>
    <w:rsid w:val="00CC3E69"/>
    <w:rsid w:val="00CC3F33"/>
    <w:rsid w:val="00CC3F3E"/>
    <w:rsid w:val="00CC4270"/>
    <w:rsid w:val="00CC4399"/>
    <w:rsid w:val="00CC4766"/>
    <w:rsid w:val="00CC477B"/>
    <w:rsid w:val="00CC4813"/>
    <w:rsid w:val="00CC4A68"/>
    <w:rsid w:val="00CC4BAC"/>
    <w:rsid w:val="00CC4C6B"/>
    <w:rsid w:val="00CC4C7B"/>
    <w:rsid w:val="00CC4D02"/>
    <w:rsid w:val="00CC4DA8"/>
    <w:rsid w:val="00CC4DBD"/>
    <w:rsid w:val="00CC4E20"/>
    <w:rsid w:val="00CC5033"/>
    <w:rsid w:val="00CC5094"/>
    <w:rsid w:val="00CC53B9"/>
    <w:rsid w:val="00CC53C6"/>
    <w:rsid w:val="00CC5411"/>
    <w:rsid w:val="00CC55CD"/>
    <w:rsid w:val="00CC55DF"/>
    <w:rsid w:val="00CC55EC"/>
    <w:rsid w:val="00CC5656"/>
    <w:rsid w:val="00CC56C2"/>
    <w:rsid w:val="00CC5871"/>
    <w:rsid w:val="00CC5956"/>
    <w:rsid w:val="00CC5C40"/>
    <w:rsid w:val="00CC5C67"/>
    <w:rsid w:val="00CC5F0D"/>
    <w:rsid w:val="00CC60E8"/>
    <w:rsid w:val="00CC6155"/>
    <w:rsid w:val="00CC63D8"/>
    <w:rsid w:val="00CC6415"/>
    <w:rsid w:val="00CC6450"/>
    <w:rsid w:val="00CC64B0"/>
    <w:rsid w:val="00CC658E"/>
    <w:rsid w:val="00CC65CA"/>
    <w:rsid w:val="00CC667F"/>
    <w:rsid w:val="00CC6680"/>
    <w:rsid w:val="00CC6A21"/>
    <w:rsid w:val="00CC6A54"/>
    <w:rsid w:val="00CC6D1D"/>
    <w:rsid w:val="00CC6DA7"/>
    <w:rsid w:val="00CC6ECC"/>
    <w:rsid w:val="00CC7279"/>
    <w:rsid w:val="00CC7318"/>
    <w:rsid w:val="00CC73F4"/>
    <w:rsid w:val="00CC744F"/>
    <w:rsid w:val="00CC7453"/>
    <w:rsid w:val="00CC74E6"/>
    <w:rsid w:val="00CC74E9"/>
    <w:rsid w:val="00CC76B7"/>
    <w:rsid w:val="00CC78E5"/>
    <w:rsid w:val="00CC79AF"/>
    <w:rsid w:val="00CC7A5A"/>
    <w:rsid w:val="00CC7B37"/>
    <w:rsid w:val="00CC7C34"/>
    <w:rsid w:val="00CC7E55"/>
    <w:rsid w:val="00CC7EFC"/>
    <w:rsid w:val="00CD047B"/>
    <w:rsid w:val="00CD054B"/>
    <w:rsid w:val="00CD05A3"/>
    <w:rsid w:val="00CD05E9"/>
    <w:rsid w:val="00CD07AF"/>
    <w:rsid w:val="00CD09A8"/>
    <w:rsid w:val="00CD0A3D"/>
    <w:rsid w:val="00CD0BED"/>
    <w:rsid w:val="00CD0C28"/>
    <w:rsid w:val="00CD0D47"/>
    <w:rsid w:val="00CD0D53"/>
    <w:rsid w:val="00CD0ECF"/>
    <w:rsid w:val="00CD101F"/>
    <w:rsid w:val="00CD1071"/>
    <w:rsid w:val="00CD11CF"/>
    <w:rsid w:val="00CD1432"/>
    <w:rsid w:val="00CD172A"/>
    <w:rsid w:val="00CD1829"/>
    <w:rsid w:val="00CD1ACB"/>
    <w:rsid w:val="00CD1BD0"/>
    <w:rsid w:val="00CD1C6A"/>
    <w:rsid w:val="00CD1C80"/>
    <w:rsid w:val="00CD1D8C"/>
    <w:rsid w:val="00CD1E92"/>
    <w:rsid w:val="00CD219A"/>
    <w:rsid w:val="00CD23C6"/>
    <w:rsid w:val="00CD2490"/>
    <w:rsid w:val="00CD24E1"/>
    <w:rsid w:val="00CD2545"/>
    <w:rsid w:val="00CD26D3"/>
    <w:rsid w:val="00CD291A"/>
    <w:rsid w:val="00CD29B8"/>
    <w:rsid w:val="00CD2CBD"/>
    <w:rsid w:val="00CD2D10"/>
    <w:rsid w:val="00CD2DB3"/>
    <w:rsid w:val="00CD2E2A"/>
    <w:rsid w:val="00CD31A0"/>
    <w:rsid w:val="00CD31DB"/>
    <w:rsid w:val="00CD32A9"/>
    <w:rsid w:val="00CD32AA"/>
    <w:rsid w:val="00CD32B7"/>
    <w:rsid w:val="00CD32D9"/>
    <w:rsid w:val="00CD330C"/>
    <w:rsid w:val="00CD337F"/>
    <w:rsid w:val="00CD33CD"/>
    <w:rsid w:val="00CD3412"/>
    <w:rsid w:val="00CD34CF"/>
    <w:rsid w:val="00CD3532"/>
    <w:rsid w:val="00CD35BF"/>
    <w:rsid w:val="00CD3650"/>
    <w:rsid w:val="00CD368A"/>
    <w:rsid w:val="00CD36BE"/>
    <w:rsid w:val="00CD37BE"/>
    <w:rsid w:val="00CD383F"/>
    <w:rsid w:val="00CD38DE"/>
    <w:rsid w:val="00CD3973"/>
    <w:rsid w:val="00CD3981"/>
    <w:rsid w:val="00CD3A27"/>
    <w:rsid w:val="00CD3A2F"/>
    <w:rsid w:val="00CD3BB6"/>
    <w:rsid w:val="00CD3C5A"/>
    <w:rsid w:val="00CD3CD5"/>
    <w:rsid w:val="00CD3E5F"/>
    <w:rsid w:val="00CD3FD6"/>
    <w:rsid w:val="00CD4008"/>
    <w:rsid w:val="00CD409B"/>
    <w:rsid w:val="00CD47EF"/>
    <w:rsid w:val="00CD4801"/>
    <w:rsid w:val="00CD4922"/>
    <w:rsid w:val="00CD49BF"/>
    <w:rsid w:val="00CD4B11"/>
    <w:rsid w:val="00CD4BF5"/>
    <w:rsid w:val="00CD4BFA"/>
    <w:rsid w:val="00CD4C06"/>
    <w:rsid w:val="00CD4CF8"/>
    <w:rsid w:val="00CD4D28"/>
    <w:rsid w:val="00CD4F90"/>
    <w:rsid w:val="00CD5217"/>
    <w:rsid w:val="00CD526F"/>
    <w:rsid w:val="00CD52B9"/>
    <w:rsid w:val="00CD52EF"/>
    <w:rsid w:val="00CD55B1"/>
    <w:rsid w:val="00CD55BA"/>
    <w:rsid w:val="00CD58E7"/>
    <w:rsid w:val="00CD59AE"/>
    <w:rsid w:val="00CD5AAF"/>
    <w:rsid w:val="00CD5B43"/>
    <w:rsid w:val="00CD5B80"/>
    <w:rsid w:val="00CD5EAD"/>
    <w:rsid w:val="00CD5FA7"/>
    <w:rsid w:val="00CD5FA8"/>
    <w:rsid w:val="00CD5FAA"/>
    <w:rsid w:val="00CD6011"/>
    <w:rsid w:val="00CD606F"/>
    <w:rsid w:val="00CD6250"/>
    <w:rsid w:val="00CD63D5"/>
    <w:rsid w:val="00CD6416"/>
    <w:rsid w:val="00CD6417"/>
    <w:rsid w:val="00CD66B8"/>
    <w:rsid w:val="00CD6817"/>
    <w:rsid w:val="00CD68AF"/>
    <w:rsid w:val="00CD6A6F"/>
    <w:rsid w:val="00CD6CB1"/>
    <w:rsid w:val="00CD6D34"/>
    <w:rsid w:val="00CD6D4D"/>
    <w:rsid w:val="00CD6DDB"/>
    <w:rsid w:val="00CD6E31"/>
    <w:rsid w:val="00CD6EDE"/>
    <w:rsid w:val="00CD708F"/>
    <w:rsid w:val="00CD719F"/>
    <w:rsid w:val="00CD71E7"/>
    <w:rsid w:val="00CD743E"/>
    <w:rsid w:val="00CD7523"/>
    <w:rsid w:val="00CD77DE"/>
    <w:rsid w:val="00CD789E"/>
    <w:rsid w:val="00CD7901"/>
    <w:rsid w:val="00CD7A07"/>
    <w:rsid w:val="00CD7AE0"/>
    <w:rsid w:val="00CD7C4B"/>
    <w:rsid w:val="00CD7C8C"/>
    <w:rsid w:val="00CD7D72"/>
    <w:rsid w:val="00CD7E2F"/>
    <w:rsid w:val="00CD7E88"/>
    <w:rsid w:val="00CD7EE9"/>
    <w:rsid w:val="00CE03A5"/>
    <w:rsid w:val="00CE04CF"/>
    <w:rsid w:val="00CE055A"/>
    <w:rsid w:val="00CE05EC"/>
    <w:rsid w:val="00CE09A2"/>
    <w:rsid w:val="00CE0B5F"/>
    <w:rsid w:val="00CE0E86"/>
    <w:rsid w:val="00CE0EE7"/>
    <w:rsid w:val="00CE0F75"/>
    <w:rsid w:val="00CE0F8F"/>
    <w:rsid w:val="00CE1014"/>
    <w:rsid w:val="00CE1412"/>
    <w:rsid w:val="00CE1596"/>
    <w:rsid w:val="00CE15BD"/>
    <w:rsid w:val="00CE16BD"/>
    <w:rsid w:val="00CE1876"/>
    <w:rsid w:val="00CE1936"/>
    <w:rsid w:val="00CE1A02"/>
    <w:rsid w:val="00CE1AAF"/>
    <w:rsid w:val="00CE1B0D"/>
    <w:rsid w:val="00CE1C9A"/>
    <w:rsid w:val="00CE1D2C"/>
    <w:rsid w:val="00CE1D2F"/>
    <w:rsid w:val="00CE1E0A"/>
    <w:rsid w:val="00CE1F09"/>
    <w:rsid w:val="00CE20E2"/>
    <w:rsid w:val="00CE21D0"/>
    <w:rsid w:val="00CE23A6"/>
    <w:rsid w:val="00CE23FF"/>
    <w:rsid w:val="00CE25AD"/>
    <w:rsid w:val="00CE289E"/>
    <w:rsid w:val="00CE2A86"/>
    <w:rsid w:val="00CE2B32"/>
    <w:rsid w:val="00CE2B80"/>
    <w:rsid w:val="00CE2E3A"/>
    <w:rsid w:val="00CE2F20"/>
    <w:rsid w:val="00CE3219"/>
    <w:rsid w:val="00CE321E"/>
    <w:rsid w:val="00CE3315"/>
    <w:rsid w:val="00CE3488"/>
    <w:rsid w:val="00CE34B3"/>
    <w:rsid w:val="00CE3548"/>
    <w:rsid w:val="00CE3593"/>
    <w:rsid w:val="00CE3724"/>
    <w:rsid w:val="00CE3736"/>
    <w:rsid w:val="00CE37F8"/>
    <w:rsid w:val="00CE395D"/>
    <w:rsid w:val="00CE39E1"/>
    <w:rsid w:val="00CE3C4A"/>
    <w:rsid w:val="00CE3CEA"/>
    <w:rsid w:val="00CE3E3B"/>
    <w:rsid w:val="00CE3EE2"/>
    <w:rsid w:val="00CE4118"/>
    <w:rsid w:val="00CE417E"/>
    <w:rsid w:val="00CE4210"/>
    <w:rsid w:val="00CE4263"/>
    <w:rsid w:val="00CE4371"/>
    <w:rsid w:val="00CE44AB"/>
    <w:rsid w:val="00CE47AF"/>
    <w:rsid w:val="00CE481D"/>
    <w:rsid w:val="00CE486A"/>
    <w:rsid w:val="00CE4A8E"/>
    <w:rsid w:val="00CE4D44"/>
    <w:rsid w:val="00CE4D8A"/>
    <w:rsid w:val="00CE520E"/>
    <w:rsid w:val="00CE5256"/>
    <w:rsid w:val="00CE555C"/>
    <w:rsid w:val="00CE55F5"/>
    <w:rsid w:val="00CE5734"/>
    <w:rsid w:val="00CE5736"/>
    <w:rsid w:val="00CE574F"/>
    <w:rsid w:val="00CE599F"/>
    <w:rsid w:val="00CE59B5"/>
    <w:rsid w:val="00CE5B24"/>
    <w:rsid w:val="00CE5BE9"/>
    <w:rsid w:val="00CE5C08"/>
    <w:rsid w:val="00CE6179"/>
    <w:rsid w:val="00CE6220"/>
    <w:rsid w:val="00CE62AA"/>
    <w:rsid w:val="00CE6347"/>
    <w:rsid w:val="00CE6357"/>
    <w:rsid w:val="00CE64B5"/>
    <w:rsid w:val="00CE6591"/>
    <w:rsid w:val="00CE65A2"/>
    <w:rsid w:val="00CE66C5"/>
    <w:rsid w:val="00CE6702"/>
    <w:rsid w:val="00CE67AC"/>
    <w:rsid w:val="00CE6890"/>
    <w:rsid w:val="00CE69BA"/>
    <w:rsid w:val="00CE6A21"/>
    <w:rsid w:val="00CE6AC7"/>
    <w:rsid w:val="00CE703E"/>
    <w:rsid w:val="00CE7047"/>
    <w:rsid w:val="00CE7064"/>
    <w:rsid w:val="00CE70B1"/>
    <w:rsid w:val="00CE71CB"/>
    <w:rsid w:val="00CE7219"/>
    <w:rsid w:val="00CE7705"/>
    <w:rsid w:val="00CE7742"/>
    <w:rsid w:val="00CE77C2"/>
    <w:rsid w:val="00CE7DEB"/>
    <w:rsid w:val="00CE7E70"/>
    <w:rsid w:val="00CE7E91"/>
    <w:rsid w:val="00CE7EA9"/>
    <w:rsid w:val="00CE7F10"/>
    <w:rsid w:val="00CF0013"/>
    <w:rsid w:val="00CF0193"/>
    <w:rsid w:val="00CF0297"/>
    <w:rsid w:val="00CF0416"/>
    <w:rsid w:val="00CF04FD"/>
    <w:rsid w:val="00CF0623"/>
    <w:rsid w:val="00CF0678"/>
    <w:rsid w:val="00CF0768"/>
    <w:rsid w:val="00CF0A29"/>
    <w:rsid w:val="00CF0B06"/>
    <w:rsid w:val="00CF0D6C"/>
    <w:rsid w:val="00CF0E10"/>
    <w:rsid w:val="00CF0EDB"/>
    <w:rsid w:val="00CF10C2"/>
    <w:rsid w:val="00CF131C"/>
    <w:rsid w:val="00CF1414"/>
    <w:rsid w:val="00CF15A9"/>
    <w:rsid w:val="00CF169B"/>
    <w:rsid w:val="00CF16F2"/>
    <w:rsid w:val="00CF171E"/>
    <w:rsid w:val="00CF17A1"/>
    <w:rsid w:val="00CF17D9"/>
    <w:rsid w:val="00CF1911"/>
    <w:rsid w:val="00CF1914"/>
    <w:rsid w:val="00CF19A9"/>
    <w:rsid w:val="00CF1CCF"/>
    <w:rsid w:val="00CF1DFD"/>
    <w:rsid w:val="00CF1E97"/>
    <w:rsid w:val="00CF201D"/>
    <w:rsid w:val="00CF2084"/>
    <w:rsid w:val="00CF2262"/>
    <w:rsid w:val="00CF24A2"/>
    <w:rsid w:val="00CF27F5"/>
    <w:rsid w:val="00CF2A3D"/>
    <w:rsid w:val="00CF2AD2"/>
    <w:rsid w:val="00CF2AE9"/>
    <w:rsid w:val="00CF2CB4"/>
    <w:rsid w:val="00CF2F9C"/>
    <w:rsid w:val="00CF3230"/>
    <w:rsid w:val="00CF3343"/>
    <w:rsid w:val="00CF3370"/>
    <w:rsid w:val="00CF33DA"/>
    <w:rsid w:val="00CF345C"/>
    <w:rsid w:val="00CF348B"/>
    <w:rsid w:val="00CF35A6"/>
    <w:rsid w:val="00CF3704"/>
    <w:rsid w:val="00CF3716"/>
    <w:rsid w:val="00CF3AAC"/>
    <w:rsid w:val="00CF3B5C"/>
    <w:rsid w:val="00CF3D93"/>
    <w:rsid w:val="00CF402C"/>
    <w:rsid w:val="00CF4275"/>
    <w:rsid w:val="00CF4430"/>
    <w:rsid w:val="00CF46C3"/>
    <w:rsid w:val="00CF47BF"/>
    <w:rsid w:val="00CF4A60"/>
    <w:rsid w:val="00CF4B14"/>
    <w:rsid w:val="00CF53C2"/>
    <w:rsid w:val="00CF5410"/>
    <w:rsid w:val="00CF55B1"/>
    <w:rsid w:val="00CF565B"/>
    <w:rsid w:val="00CF565D"/>
    <w:rsid w:val="00CF5726"/>
    <w:rsid w:val="00CF57EF"/>
    <w:rsid w:val="00CF5848"/>
    <w:rsid w:val="00CF5AFC"/>
    <w:rsid w:val="00CF5FD8"/>
    <w:rsid w:val="00CF6012"/>
    <w:rsid w:val="00CF6015"/>
    <w:rsid w:val="00CF6238"/>
    <w:rsid w:val="00CF63FA"/>
    <w:rsid w:val="00CF6421"/>
    <w:rsid w:val="00CF687D"/>
    <w:rsid w:val="00CF69C4"/>
    <w:rsid w:val="00CF6A56"/>
    <w:rsid w:val="00CF6B25"/>
    <w:rsid w:val="00CF6BCE"/>
    <w:rsid w:val="00CF6CD1"/>
    <w:rsid w:val="00CF6D16"/>
    <w:rsid w:val="00CF7015"/>
    <w:rsid w:val="00CF7086"/>
    <w:rsid w:val="00CF70C5"/>
    <w:rsid w:val="00CF70E7"/>
    <w:rsid w:val="00CF7115"/>
    <w:rsid w:val="00CF7131"/>
    <w:rsid w:val="00CF714B"/>
    <w:rsid w:val="00CF7161"/>
    <w:rsid w:val="00CF73A2"/>
    <w:rsid w:val="00CF73FA"/>
    <w:rsid w:val="00CF7672"/>
    <w:rsid w:val="00CF78E8"/>
    <w:rsid w:val="00CF7B38"/>
    <w:rsid w:val="00CF7C18"/>
    <w:rsid w:val="00CF7D16"/>
    <w:rsid w:val="00CF7D5C"/>
    <w:rsid w:val="00CF7E3D"/>
    <w:rsid w:val="00CF7EFD"/>
    <w:rsid w:val="00CF7F2C"/>
    <w:rsid w:val="00CF7F8E"/>
    <w:rsid w:val="00CF7FA5"/>
    <w:rsid w:val="00D000FE"/>
    <w:rsid w:val="00D00144"/>
    <w:rsid w:val="00D00222"/>
    <w:rsid w:val="00D00385"/>
    <w:rsid w:val="00D003BE"/>
    <w:rsid w:val="00D004AA"/>
    <w:rsid w:val="00D004BC"/>
    <w:rsid w:val="00D00545"/>
    <w:rsid w:val="00D0058C"/>
    <w:rsid w:val="00D009C9"/>
    <w:rsid w:val="00D00CC4"/>
    <w:rsid w:val="00D00CCE"/>
    <w:rsid w:val="00D00D7C"/>
    <w:rsid w:val="00D00DA7"/>
    <w:rsid w:val="00D00DC5"/>
    <w:rsid w:val="00D010A3"/>
    <w:rsid w:val="00D010CB"/>
    <w:rsid w:val="00D011CA"/>
    <w:rsid w:val="00D01402"/>
    <w:rsid w:val="00D01655"/>
    <w:rsid w:val="00D01677"/>
    <w:rsid w:val="00D017CA"/>
    <w:rsid w:val="00D01A1C"/>
    <w:rsid w:val="00D01A1D"/>
    <w:rsid w:val="00D01C69"/>
    <w:rsid w:val="00D01FB4"/>
    <w:rsid w:val="00D021FD"/>
    <w:rsid w:val="00D02239"/>
    <w:rsid w:val="00D02301"/>
    <w:rsid w:val="00D024F8"/>
    <w:rsid w:val="00D028F9"/>
    <w:rsid w:val="00D02954"/>
    <w:rsid w:val="00D02A0C"/>
    <w:rsid w:val="00D02AF8"/>
    <w:rsid w:val="00D02CD4"/>
    <w:rsid w:val="00D03062"/>
    <w:rsid w:val="00D0337D"/>
    <w:rsid w:val="00D036BB"/>
    <w:rsid w:val="00D036EB"/>
    <w:rsid w:val="00D037A3"/>
    <w:rsid w:val="00D037E7"/>
    <w:rsid w:val="00D038FD"/>
    <w:rsid w:val="00D039E0"/>
    <w:rsid w:val="00D03BC7"/>
    <w:rsid w:val="00D03BFB"/>
    <w:rsid w:val="00D03D5D"/>
    <w:rsid w:val="00D03E71"/>
    <w:rsid w:val="00D041BE"/>
    <w:rsid w:val="00D042C2"/>
    <w:rsid w:val="00D0442E"/>
    <w:rsid w:val="00D044CD"/>
    <w:rsid w:val="00D045DA"/>
    <w:rsid w:val="00D0462A"/>
    <w:rsid w:val="00D0466B"/>
    <w:rsid w:val="00D04779"/>
    <w:rsid w:val="00D04B3F"/>
    <w:rsid w:val="00D04D33"/>
    <w:rsid w:val="00D04E60"/>
    <w:rsid w:val="00D04ECC"/>
    <w:rsid w:val="00D056B1"/>
    <w:rsid w:val="00D056BC"/>
    <w:rsid w:val="00D05B92"/>
    <w:rsid w:val="00D05B9C"/>
    <w:rsid w:val="00D05BF9"/>
    <w:rsid w:val="00D05C11"/>
    <w:rsid w:val="00D05FA5"/>
    <w:rsid w:val="00D05FCA"/>
    <w:rsid w:val="00D0604D"/>
    <w:rsid w:val="00D06101"/>
    <w:rsid w:val="00D062D4"/>
    <w:rsid w:val="00D063DE"/>
    <w:rsid w:val="00D06433"/>
    <w:rsid w:val="00D064CD"/>
    <w:rsid w:val="00D0652F"/>
    <w:rsid w:val="00D0660B"/>
    <w:rsid w:val="00D068B0"/>
    <w:rsid w:val="00D06959"/>
    <w:rsid w:val="00D06A4F"/>
    <w:rsid w:val="00D06ABB"/>
    <w:rsid w:val="00D06C37"/>
    <w:rsid w:val="00D06D07"/>
    <w:rsid w:val="00D06E92"/>
    <w:rsid w:val="00D06F2D"/>
    <w:rsid w:val="00D06FFD"/>
    <w:rsid w:val="00D0731F"/>
    <w:rsid w:val="00D07743"/>
    <w:rsid w:val="00D07870"/>
    <w:rsid w:val="00D07C30"/>
    <w:rsid w:val="00D07C3A"/>
    <w:rsid w:val="00D07C95"/>
    <w:rsid w:val="00D07CB5"/>
    <w:rsid w:val="00D07D4A"/>
    <w:rsid w:val="00D07D78"/>
    <w:rsid w:val="00D07E01"/>
    <w:rsid w:val="00D10155"/>
    <w:rsid w:val="00D101A3"/>
    <w:rsid w:val="00D1023C"/>
    <w:rsid w:val="00D10286"/>
    <w:rsid w:val="00D102FE"/>
    <w:rsid w:val="00D103DF"/>
    <w:rsid w:val="00D1071B"/>
    <w:rsid w:val="00D10A86"/>
    <w:rsid w:val="00D10BF9"/>
    <w:rsid w:val="00D10D75"/>
    <w:rsid w:val="00D10DFA"/>
    <w:rsid w:val="00D110EA"/>
    <w:rsid w:val="00D1115E"/>
    <w:rsid w:val="00D1126B"/>
    <w:rsid w:val="00D112A3"/>
    <w:rsid w:val="00D112CE"/>
    <w:rsid w:val="00D11318"/>
    <w:rsid w:val="00D118BA"/>
    <w:rsid w:val="00D11CFC"/>
    <w:rsid w:val="00D11D87"/>
    <w:rsid w:val="00D1207A"/>
    <w:rsid w:val="00D120FD"/>
    <w:rsid w:val="00D1225A"/>
    <w:rsid w:val="00D1230B"/>
    <w:rsid w:val="00D12315"/>
    <w:rsid w:val="00D12347"/>
    <w:rsid w:val="00D1237C"/>
    <w:rsid w:val="00D123D8"/>
    <w:rsid w:val="00D1245E"/>
    <w:rsid w:val="00D12566"/>
    <w:rsid w:val="00D126EA"/>
    <w:rsid w:val="00D1282F"/>
    <w:rsid w:val="00D1285C"/>
    <w:rsid w:val="00D12950"/>
    <w:rsid w:val="00D129FB"/>
    <w:rsid w:val="00D12A94"/>
    <w:rsid w:val="00D12BE5"/>
    <w:rsid w:val="00D12CBC"/>
    <w:rsid w:val="00D12CF3"/>
    <w:rsid w:val="00D12D7E"/>
    <w:rsid w:val="00D12DFD"/>
    <w:rsid w:val="00D12EC8"/>
    <w:rsid w:val="00D12FD6"/>
    <w:rsid w:val="00D1308F"/>
    <w:rsid w:val="00D130C0"/>
    <w:rsid w:val="00D131CB"/>
    <w:rsid w:val="00D1339D"/>
    <w:rsid w:val="00D1353B"/>
    <w:rsid w:val="00D13580"/>
    <w:rsid w:val="00D1360C"/>
    <w:rsid w:val="00D13665"/>
    <w:rsid w:val="00D13723"/>
    <w:rsid w:val="00D1375A"/>
    <w:rsid w:val="00D137B6"/>
    <w:rsid w:val="00D13812"/>
    <w:rsid w:val="00D139E8"/>
    <w:rsid w:val="00D13E12"/>
    <w:rsid w:val="00D13FCF"/>
    <w:rsid w:val="00D141EA"/>
    <w:rsid w:val="00D143DD"/>
    <w:rsid w:val="00D145F4"/>
    <w:rsid w:val="00D14753"/>
    <w:rsid w:val="00D14859"/>
    <w:rsid w:val="00D14936"/>
    <w:rsid w:val="00D14A6C"/>
    <w:rsid w:val="00D14C8A"/>
    <w:rsid w:val="00D14CFA"/>
    <w:rsid w:val="00D14DD3"/>
    <w:rsid w:val="00D14E35"/>
    <w:rsid w:val="00D14E5D"/>
    <w:rsid w:val="00D14F0E"/>
    <w:rsid w:val="00D14F86"/>
    <w:rsid w:val="00D1530B"/>
    <w:rsid w:val="00D15410"/>
    <w:rsid w:val="00D15482"/>
    <w:rsid w:val="00D1563A"/>
    <w:rsid w:val="00D156A9"/>
    <w:rsid w:val="00D156C7"/>
    <w:rsid w:val="00D156D6"/>
    <w:rsid w:val="00D158F0"/>
    <w:rsid w:val="00D15B8B"/>
    <w:rsid w:val="00D15DDC"/>
    <w:rsid w:val="00D15EC9"/>
    <w:rsid w:val="00D15FE8"/>
    <w:rsid w:val="00D16191"/>
    <w:rsid w:val="00D162D9"/>
    <w:rsid w:val="00D165DD"/>
    <w:rsid w:val="00D16B8F"/>
    <w:rsid w:val="00D16C83"/>
    <w:rsid w:val="00D16CEF"/>
    <w:rsid w:val="00D16FAC"/>
    <w:rsid w:val="00D16FCF"/>
    <w:rsid w:val="00D1707B"/>
    <w:rsid w:val="00D170FB"/>
    <w:rsid w:val="00D1730E"/>
    <w:rsid w:val="00D17388"/>
    <w:rsid w:val="00D17551"/>
    <w:rsid w:val="00D176F3"/>
    <w:rsid w:val="00D177CF"/>
    <w:rsid w:val="00D179F0"/>
    <w:rsid w:val="00D17A9D"/>
    <w:rsid w:val="00D17B5E"/>
    <w:rsid w:val="00D17B90"/>
    <w:rsid w:val="00D17BB6"/>
    <w:rsid w:val="00D17BFF"/>
    <w:rsid w:val="00D17EE3"/>
    <w:rsid w:val="00D17F09"/>
    <w:rsid w:val="00D17FF8"/>
    <w:rsid w:val="00D200CC"/>
    <w:rsid w:val="00D20227"/>
    <w:rsid w:val="00D202B7"/>
    <w:rsid w:val="00D2032C"/>
    <w:rsid w:val="00D20395"/>
    <w:rsid w:val="00D204B6"/>
    <w:rsid w:val="00D204D0"/>
    <w:rsid w:val="00D205F8"/>
    <w:rsid w:val="00D2081E"/>
    <w:rsid w:val="00D2081F"/>
    <w:rsid w:val="00D209D7"/>
    <w:rsid w:val="00D20A32"/>
    <w:rsid w:val="00D20BB4"/>
    <w:rsid w:val="00D20D62"/>
    <w:rsid w:val="00D20E5B"/>
    <w:rsid w:val="00D20E68"/>
    <w:rsid w:val="00D20F0F"/>
    <w:rsid w:val="00D20FA9"/>
    <w:rsid w:val="00D21041"/>
    <w:rsid w:val="00D213E0"/>
    <w:rsid w:val="00D21472"/>
    <w:rsid w:val="00D21487"/>
    <w:rsid w:val="00D215DF"/>
    <w:rsid w:val="00D2163E"/>
    <w:rsid w:val="00D217AB"/>
    <w:rsid w:val="00D21B09"/>
    <w:rsid w:val="00D21B50"/>
    <w:rsid w:val="00D21BA1"/>
    <w:rsid w:val="00D21D55"/>
    <w:rsid w:val="00D21EE9"/>
    <w:rsid w:val="00D2207B"/>
    <w:rsid w:val="00D22141"/>
    <w:rsid w:val="00D221C0"/>
    <w:rsid w:val="00D221F3"/>
    <w:rsid w:val="00D22271"/>
    <w:rsid w:val="00D2237B"/>
    <w:rsid w:val="00D22443"/>
    <w:rsid w:val="00D22547"/>
    <w:rsid w:val="00D22663"/>
    <w:rsid w:val="00D22B00"/>
    <w:rsid w:val="00D22B3A"/>
    <w:rsid w:val="00D22C2B"/>
    <w:rsid w:val="00D22EE5"/>
    <w:rsid w:val="00D2306A"/>
    <w:rsid w:val="00D23172"/>
    <w:rsid w:val="00D23262"/>
    <w:rsid w:val="00D2357A"/>
    <w:rsid w:val="00D2378A"/>
    <w:rsid w:val="00D239FA"/>
    <w:rsid w:val="00D23AA9"/>
    <w:rsid w:val="00D23AAE"/>
    <w:rsid w:val="00D23BD8"/>
    <w:rsid w:val="00D23C19"/>
    <w:rsid w:val="00D23CB7"/>
    <w:rsid w:val="00D23D29"/>
    <w:rsid w:val="00D23D64"/>
    <w:rsid w:val="00D23EED"/>
    <w:rsid w:val="00D24035"/>
    <w:rsid w:val="00D24274"/>
    <w:rsid w:val="00D244DC"/>
    <w:rsid w:val="00D2454D"/>
    <w:rsid w:val="00D24595"/>
    <w:rsid w:val="00D246D6"/>
    <w:rsid w:val="00D24869"/>
    <w:rsid w:val="00D248AB"/>
    <w:rsid w:val="00D249DA"/>
    <w:rsid w:val="00D24B19"/>
    <w:rsid w:val="00D24B3F"/>
    <w:rsid w:val="00D24C09"/>
    <w:rsid w:val="00D24C1C"/>
    <w:rsid w:val="00D24C60"/>
    <w:rsid w:val="00D24C76"/>
    <w:rsid w:val="00D252DA"/>
    <w:rsid w:val="00D25692"/>
    <w:rsid w:val="00D2580E"/>
    <w:rsid w:val="00D258AE"/>
    <w:rsid w:val="00D2595E"/>
    <w:rsid w:val="00D25B86"/>
    <w:rsid w:val="00D25BFD"/>
    <w:rsid w:val="00D25C57"/>
    <w:rsid w:val="00D25E27"/>
    <w:rsid w:val="00D25F16"/>
    <w:rsid w:val="00D261F3"/>
    <w:rsid w:val="00D26289"/>
    <w:rsid w:val="00D2638B"/>
    <w:rsid w:val="00D263CA"/>
    <w:rsid w:val="00D2646C"/>
    <w:rsid w:val="00D266B7"/>
    <w:rsid w:val="00D2677E"/>
    <w:rsid w:val="00D26809"/>
    <w:rsid w:val="00D26849"/>
    <w:rsid w:val="00D268C7"/>
    <w:rsid w:val="00D2693C"/>
    <w:rsid w:val="00D26949"/>
    <w:rsid w:val="00D26965"/>
    <w:rsid w:val="00D26C0A"/>
    <w:rsid w:val="00D26C2E"/>
    <w:rsid w:val="00D26E0E"/>
    <w:rsid w:val="00D26F84"/>
    <w:rsid w:val="00D2727B"/>
    <w:rsid w:val="00D273F2"/>
    <w:rsid w:val="00D276C0"/>
    <w:rsid w:val="00D276D6"/>
    <w:rsid w:val="00D2789B"/>
    <w:rsid w:val="00D27923"/>
    <w:rsid w:val="00D27E7C"/>
    <w:rsid w:val="00D27E82"/>
    <w:rsid w:val="00D27EDB"/>
    <w:rsid w:val="00D3041F"/>
    <w:rsid w:val="00D304C1"/>
    <w:rsid w:val="00D30633"/>
    <w:rsid w:val="00D3075C"/>
    <w:rsid w:val="00D3077D"/>
    <w:rsid w:val="00D3078F"/>
    <w:rsid w:val="00D3085C"/>
    <w:rsid w:val="00D308D7"/>
    <w:rsid w:val="00D309B1"/>
    <w:rsid w:val="00D30A7F"/>
    <w:rsid w:val="00D30BEF"/>
    <w:rsid w:val="00D30C60"/>
    <w:rsid w:val="00D30D4E"/>
    <w:rsid w:val="00D30D9A"/>
    <w:rsid w:val="00D30E51"/>
    <w:rsid w:val="00D31028"/>
    <w:rsid w:val="00D311DC"/>
    <w:rsid w:val="00D311E2"/>
    <w:rsid w:val="00D3126E"/>
    <w:rsid w:val="00D31440"/>
    <w:rsid w:val="00D3146B"/>
    <w:rsid w:val="00D314E5"/>
    <w:rsid w:val="00D31630"/>
    <w:rsid w:val="00D3164B"/>
    <w:rsid w:val="00D316EC"/>
    <w:rsid w:val="00D31715"/>
    <w:rsid w:val="00D3179E"/>
    <w:rsid w:val="00D3192C"/>
    <w:rsid w:val="00D31E95"/>
    <w:rsid w:val="00D3206E"/>
    <w:rsid w:val="00D32072"/>
    <w:rsid w:val="00D320EE"/>
    <w:rsid w:val="00D32397"/>
    <w:rsid w:val="00D325D4"/>
    <w:rsid w:val="00D3288A"/>
    <w:rsid w:val="00D32CC9"/>
    <w:rsid w:val="00D32CF6"/>
    <w:rsid w:val="00D32D6A"/>
    <w:rsid w:val="00D32F8A"/>
    <w:rsid w:val="00D33208"/>
    <w:rsid w:val="00D3338D"/>
    <w:rsid w:val="00D335BA"/>
    <w:rsid w:val="00D338A1"/>
    <w:rsid w:val="00D33A4E"/>
    <w:rsid w:val="00D33C22"/>
    <w:rsid w:val="00D33C46"/>
    <w:rsid w:val="00D33D9C"/>
    <w:rsid w:val="00D33FFB"/>
    <w:rsid w:val="00D340C9"/>
    <w:rsid w:val="00D34307"/>
    <w:rsid w:val="00D34594"/>
    <w:rsid w:val="00D346A2"/>
    <w:rsid w:val="00D3495C"/>
    <w:rsid w:val="00D349CE"/>
    <w:rsid w:val="00D34B44"/>
    <w:rsid w:val="00D34E2C"/>
    <w:rsid w:val="00D34E2F"/>
    <w:rsid w:val="00D3527D"/>
    <w:rsid w:val="00D358D6"/>
    <w:rsid w:val="00D3595B"/>
    <w:rsid w:val="00D35A7C"/>
    <w:rsid w:val="00D35AE6"/>
    <w:rsid w:val="00D35BEE"/>
    <w:rsid w:val="00D35FB2"/>
    <w:rsid w:val="00D36167"/>
    <w:rsid w:val="00D36668"/>
    <w:rsid w:val="00D36AEC"/>
    <w:rsid w:val="00D36C03"/>
    <w:rsid w:val="00D36C3E"/>
    <w:rsid w:val="00D36C5A"/>
    <w:rsid w:val="00D36C85"/>
    <w:rsid w:val="00D36D76"/>
    <w:rsid w:val="00D36F32"/>
    <w:rsid w:val="00D3716F"/>
    <w:rsid w:val="00D3717C"/>
    <w:rsid w:val="00D373C0"/>
    <w:rsid w:val="00D374B7"/>
    <w:rsid w:val="00D37703"/>
    <w:rsid w:val="00D37801"/>
    <w:rsid w:val="00D378F6"/>
    <w:rsid w:val="00D37C34"/>
    <w:rsid w:val="00D37E17"/>
    <w:rsid w:val="00D37E7E"/>
    <w:rsid w:val="00D37EDD"/>
    <w:rsid w:val="00D4015E"/>
    <w:rsid w:val="00D401D0"/>
    <w:rsid w:val="00D402A4"/>
    <w:rsid w:val="00D40371"/>
    <w:rsid w:val="00D403C0"/>
    <w:rsid w:val="00D4066B"/>
    <w:rsid w:val="00D407CF"/>
    <w:rsid w:val="00D408D4"/>
    <w:rsid w:val="00D40973"/>
    <w:rsid w:val="00D40AFB"/>
    <w:rsid w:val="00D40D1B"/>
    <w:rsid w:val="00D40D33"/>
    <w:rsid w:val="00D4100B"/>
    <w:rsid w:val="00D410EA"/>
    <w:rsid w:val="00D41105"/>
    <w:rsid w:val="00D411EB"/>
    <w:rsid w:val="00D41375"/>
    <w:rsid w:val="00D41488"/>
    <w:rsid w:val="00D41687"/>
    <w:rsid w:val="00D4176B"/>
    <w:rsid w:val="00D41942"/>
    <w:rsid w:val="00D4198E"/>
    <w:rsid w:val="00D41B14"/>
    <w:rsid w:val="00D41B5E"/>
    <w:rsid w:val="00D41B70"/>
    <w:rsid w:val="00D41C65"/>
    <w:rsid w:val="00D41E3B"/>
    <w:rsid w:val="00D42059"/>
    <w:rsid w:val="00D420AD"/>
    <w:rsid w:val="00D420B7"/>
    <w:rsid w:val="00D422B8"/>
    <w:rsid w:val="00D422CA"/>
    <w:rsid w:val="00D423C7"/>
    <w:rsid w:val="00D4246F"/>
    <w:rsid w:val="00D42497"/>
    <w:rsid w:val="00D428AB"/>
    <w:rsid w:val="00D429D5"/>
    <w:rsid w:val="00D42B4B"/>
    <w:rsid w:val="00D42C75"/>
    <w:rsid w:val="00D42D8F"/>
    <w:rsid w:val="00D42FD2"/>
    <w:rsid w:val="00D43064"/>
    <w:rsid w:val="00D43164"/>
    <w:rsid w:val="00D432A8"/>
    <w:rsid w:val="00D436B9"/>
    <w:rsid w:val="00D43716"/>
    <w:rsid w:val="00D437F1"/>
    <w:rsid w:val="00D43B86"/>
    <w:rsid w:val="00D43D5E"/>
    <w:rsid w:val="00D43E7F"/>
    <w:rsid w:val="00D4402B"/>
    <w:rsid w:val="00D440A8"/>
    <w:rsid w:val="00D440CD"/>
    <w:rsid w:val="00D441A5"/>
    <w:rsid w:val="00D441CE"/>
    <w:rsid w:val="00D44620"/>
    <w:rsid w:val="00D447D5"/>
    <w:rsid w:val="00D448B5"/>
    <w:rsid w:val="00D4497E"/>
    <w:rsid w:val="00D4498F"/>
    <w:rsid w:val="00D44DD0"/>
    <w:rsid w:val="00D44E97"/>
    <w:rsid w:val="00D44FE7"/>
    <w:rsid w:val="00D4512E"/>
    <w:rsid w:val="00D45326"/>
    <w:rsid w:val="00D45549"/>
    <w:rsid w:val="00D455AF"/>
    <w:rsid w:val="00D4561A"/>
    <w:rsid w:val="00D45A6F"/>
    <w:rsid w:val="00D45D8B"/>
    <w:rsid w:val="00D45E0B"/>
    <w:rsid w:val="00D46064"/>
    <w:rsid w:val="00D462DD"/>
    <w:rsid w:val="00D46335"/>
    <w:rsid w:val="00D4648D"/>
    <w:rsid w:val="00D46579"/>
    <w:rsid w:val="00D46960"/>
    <w:rsid w:val="00D46B8A"/>
    <w:rsid w:val="00D46BD0"/>
    <w:rsid w:val="00D46EB9"/>
    <w:rsid w:val="00D46ED4"/>
    <w:rsid w:val="00D470BD"/>
    <w:rsid w:val="00D47222"/>
    <w:rsid w:val="00D4747D"/>
    <w:rsid w:val="00D474B4"/>
    <w:rsid w:val="00D47567"/>
    <w:rsid w:val="00D47635"/>
    <w:rsid w:val="00D476E4"/>
    <w:rsid w:val="00D47744"/>
    <w:rsid w:val="00D47A49"/>
    <w:rsid w:val="00D47C04"/>
    <w:rsid w:val="00D47D65"/>
    <w:rsid w:val="00D47DC8"/>
    <w:rsid w:val="00D47E7E"/>
    <w:rsid w:val="00D47FF4"/>
    <w:rsid w:val="00D500D2"/>
    <w:rsid w:val="00D50139"/>
    <w:rsid w:val="00D50334"/>
    <w:rsid w:val="00D5059D"/>
    <w:rsid w:val="00D507D1"/>
    <w:rsid w:val="00D50808"/>
    <w:rsid w:val="00D50920"/>
    <w:rsid w:val="00D50934"/>
    <w:rsid w:val="00D509CA"/>
    <w:rsid w:val="00D509D3"/>
    <w:rsid w:val="00D50BE8"/>
    <w:rsid w:val="00D50C01"/>
    <w:rsid w:val="00D50CA5"/>
    <w:rsid w:val="00D50EA1"/>
    <w:rsid w:val="00D50EAE"/>
    <w:rsid w:val="00D5103A"/>
    <w:rsid w:val="00D5108E"/>
    <w:rsid w:val="00D511C7"/>
    <w:rsid w:val="00D512C6"/>
    <w:rsid w:val="00D513BD"/>
    <w:rsid w:val="00D5142F"/>
    <w:rsid w:val="00D514F0"/>
    <w:rsid w:val="00D514FA"/>
    <w:rsid w:val="00D51782"/>
    <w:rsid w:val="00D51788"/>
    <w:rsid w:val="00D5179B"/>
    <w:rsid w:val="00D5185A"/>
    <w:rsid w:val="00D5191D"/>
    <w:rsid w:val="00D51A0F"/>
    <w:rsid w:val="00D51AD4"/>
    <w:rsid w:val="00D51DBC"/>
    <w:rsid w:val="00D51DC1"/>
    <w:rsid w:val="00D51E91"/>
    <w:rsid w:val="00D51F21"/>
    <w:rsid w:val="00D5206F"/>
    <w:rsid w:val="00D5257D"/>
    <w:rsid w:val="00D52B5E"/>
    <w:rsid w:val="00D52B60"/>
    <w:rsid w:val="00D52BB5"/>
    <w:rsid w:val="00D52BD3"/>
    <w:rsid w:val="00D52D4B"/>
    <w:rsid w:val="00D52DB1"/>
    <w:rsid w:val="00D52DCD"/>
    <w:rsid w:val="00D52E23"/>
    <w:rsid w:val="00D52E89"/>
    <w:rsid w:val="00D52ED1"/>
    <w:rsid w:val="00D52F5A"/>
    <w:rsid w:val="00D52F95"/>
    <w:rsid w:val="00D530FD"/>
    <w:rsid w:val="00D531BA"/>
    <w:rsid w:val="00D531E8"/>
    <w:rsid w:val="00D53216"/>
    <w:rsid w:val="00D532C8"/>
    <w:rsid w:val="00D5343B"/>
    <w:rsid w:val="00D5360F"/>
    <w:rsid w:val="00D5372E"/>
    <w:rsid w:val="00D53737"/>
    <w:rsid w:val="00D53827"/>
    <w:rsid w:val="00D538A5"/>
    <w:rsid w:val="00D539AF"/>
    <w:rsid w:val="00D53B9F"/>
    <w:rsid w:val="00D53BEA"/>
    <w:rsid w:val="00D53EB3"/>
    <w:rsid w:val="00D54038"/>
    <w:rsid w:val="00D54050"/>
    <w:rsid w:val="00D54099"/>
    <w:rsid w:val="00D540F8"/>
    <w:rsid w:val="00D54143"/>
    <w:rsid w:val="00D541D5"/>
    <w:rsid w:val="00D546BD"/>
    <w:rsid w:val="00D5474D"/>
    <w:rsid w:val="00D548A8"/>
    <w:rsid w:val="00D549A8"/>
    <w:rsid w:val="00D549CF"/>
    <w:rsid w:val="00D54E29"/>
    <w:rsid w:val="00D54E6E"/>
    <w:rsid w:val="00D54E98"/>
    <w:rsid w:val="00D54F25"/>
    <w:rsid w:val="00D54F4D"/>
    <w:rsid w:val="00D550AE"/>
    <w:rsid w:val="00D550E3"/>
    <w:rsid w:val="00D5518C"/>
    <w:rsid w:val="00D5521C"/>
    <w:rsid w:val="00D552D3"/>
    <w:rsid w:val="00D55456"/>
    <w:rsid w:val="00D55743"/>
    <w:rsid w:val="00D5577C"/>
    <w:rsid w:val="00D55839"/>
    <w:rsid w:val="00D55876"/>
    <w:rsid w:val="00D5587F"/>
    <w:rsid w:val="00D5588B"/>
    <w:rsid w:val="00D55ACF"/>
    <w:rsid w:val="00D55AED"/>
    <w:rsid w:val="00D55B63"/>
    <w:rsid w:val="00D55C95"/>
    <w:rsid w:val="00D55D02"/>
    <w:rsid w:val="00D55D50"/>
    <w:rsid w:val="00D55D5A"/>
    <w:rsid w:val="00D55DE5"/>
    <w:rsid w:val="00D55DFA"/>
    <w:rsid w:val="00D55F23"/>
    <w:rsid w:val="00D55FA0"/>
    <w:rsid w:val="00D56116"/>
    <w:rsid w:val="00D56247"/>
    <w:rsid w:val="00D56288"/>
    <w:rsid w:val="00D5645D"/>
    <w:rsid w:val="00D5654A"/>
    <w:rsid w:val="00D5693A"/>
    <w:rsid w:val="00D569B9"/>
    <w:rsid w:val="00D56A24"/>
    <w:rsid w:val="00D56EE6"/>
    <w:rsid w:val="00D56F4A"/>
    <w:rsid w:val="00D57084"/>
    <w:rsid w:val="00D5711E"/>
    <w:rsid w:val="00D5718F"/>
    <w:rsid w:val="00D572FF"/>
    <w:rsid w:val="00D57341"/>
    <w:rsid w:val="00D57369"/>
    <w:rsid w:val="00D573D1"/>
    <w:rsid w:val="00D573FC"/>
    <w:rsid w:val="00D57595"/>
    <w:rsid w:val="00D57659"/>
    <w:rsid w:val="00D5798E"/>
    <w:rsid w:val="00D57C10"/>
    <w:rsid w:val="00D57C67"/>
    <w:rsid w:val="00D57C9A"/>
    <w:rsid w:val="00D57CB9"/>
    <w:rsid w:val="00D57DC9"/>
    <w:rsid w:val="00D57EE2"/>
    <w:rsid w:val="00D6000D"/>
    <w:rsid w:val="00D600AB"/>
    <w:rsid w:val="00D60133"/>
    <w:rsid w:val="00D601C8"/>
    <w:rsid w:val="00D603EB"/>
    <w:rsid w:val="00D60445"/>
    <w:rsid w:val="00D604F1"/>
    <w:rsid w:val="00D605A3"/>
    <w:rsid w:val="00D60679"/>
    <w:rsid w:val="00D60792"/>
    <w:rsid w:val="00D60BD5"/>
    <w:rsid w:val="00D60CBC"/>
    <w:rsid w:val="00D60EDF"/>
    <w:rsid w:val="00D60EF3"/>
    <w:rsid w:val="00D60FE0"/>
    <w:rsid w:val="00D61021"/>
    <w:rsid w:val="00D61146"/>
    <w:rsid w:val="00D611FB"/>
    <w:rsid w:val="00D6121B"/>
    <w:rsid w:val="00D6142A"/>
    <w:rsid w:val="00D61486"/>
    <w:rsid w:val="00D61633"/>
    <w:rsid w:val="00D61654"/>
    <w:rsid w:val="00D61C3B"/>
    <w:rsid w:val="00D61E66"/>
    <w:rsid w:val="00D61EA9"/>
    <w:rsid w:val="00D61EF8"/>
    <w:rsid w:val="00D6205F"/>
    <w:rsid w:val="00D620A8"/>
    <w:rsid w:val="00D62321"/>
    <w:rsid w:val="00D6237A"/>
    <w:rsid w:val="00D6239D"/>
    <w:rsid w:val="00D6244E"/>
    <w:rsid w:val="00D62693"/>
    <w:rsid w:val="00D62789"/>
    <w:rsid w:val="00D62912"/>
    <w:rsid w:val="00D62A0E"/>
    <w:rsid w:val="00D62A6B"/>
    <w:rsid w:val="00D62BC8"/>
    <w:rsid w:val="00D62C31"/>
    <w:rsid w:val="00D62E11"/>
    <w:rsid w:val="00D62EB3"/>
    <w:rsid w:val="00D630A7"/>
    <w:rsid w:val="00D63253"/>
    <w:rsid w:val="00D6359C"/>
    <w:rsid w:val="00D63665"/>
    <w:rsid w:val="00D63A99"/>
    <w:rsid w:val="00D63AE8"/>
    <w:rsid w:val="00D63B7D"/>
    <w:rsid w:val="00D63E37"/>
    <w:rsid w:val="00D63E57"/>
    <w:rsid w:val="00D63EAF"/>
    <w:rsid w:val="00D63F47"/>
    <w:rsid w:val="00D63F53"/>
    <w:rsid w:val="00D63F7E"/>
    <w:rsid w:val="00D63F8A"/>
    <w:rsid w:val="00D64209"/>
    <w:rsid w:val="00D642AC"/>
    <w:rsid w:val="00D64541"/>
    <w:rsid w:val="00D6467A"/>
    <w:rsid w:val="00D6467E"/>
    <w:rsid w:val="00D6471E"/>
    <w:rsid w:val="00D647DF"/>
    <w:rsid w:val="00D6480E"/>
    <w:rsid w:val="00D64848"/>
    <w:rsid w:val="00D648BB"/>
    <w:rsid w:val="00D64947"/>
    <w:rsid w:val="00D64CDD"/>
    <w:rsid w:val="00D64D0A"/>
    <w:rsid w:val="00D64D3C"/>
    <w:rsid w:val="00D650AC"/>
    <w:rsid w:val="00D651E0"/>
    <w:rsid w:val="00D652F4"/>
    <w:rsid w:val="00D652FC"/>
    <w:rsid w:val="00D65326"/>
    <w:rsid w:val="00D6546E"/>
    <w:rsid w:val="00D654B8"/>
    <w:rsid w:val="00D654DF"/>
    <w:rsid w:val="00D65650"/>
    <w:rsid w:val="00D656D9"/>
    <w:rsid w:val="00D65752"/>
    <w:rsid w:val="00D658D9"/>
    <w:rsid w:val="00D65B52"/>
    <w:rsid w:val="00D65F7C"/>
    <w:rsid w:val="00D65FAB"/>
    <w:rsid w:val="00D65FF3"/>
    <w:rsid w:val="00D661E2"/>
    <w:rsid w:val="00D66362"/>
    <w:rsid w:val="00D66502"/>
    <w:rsid w:val="00D665A5"/>
    <w:rsid w:val="00D665B9"/>
    <w:rsid w:val="00D66763"/>
    <w:rsid w:val="00D668F4"/>
    <w:rsid w:val="00D66997"/>
    <w:rsid w:val="00D66B2D"/>
    <w:rsid w:val="00D66B66"/>
    <w:rsid w:val="00D66D57"/>
    <w:rsid w:val="00D66D6C"/>
    <w:rsid w:val="00D66DE7"/>
    <w:rsid w:val="00D66E21"/>
    <w:rsid w:val="00D66E9F"/>
    <w:rsid w:val="00D66F43"/>
    <w:rsid w:val="00D66FDC"/>
    <w:rsid w:val="00D670A5"/>
    <w:rsid w:val="00D67230"/>
    <w:rsid w:val="00D67265"/>
    <w:rsid w:val="00D67272"/>
    <w:rsid w:val="00D672BF"/>
    <w:rsid w:val="00D677A6"/>
    <w:rsid w:val="00D678F1"/>
    <w:rsid w:val="00D6793C"/>
    <w:rsid w:val="00D67A80"/>
    <w:rsid w:val="00D67AA4"/>
    <w:rsid w:val="00D67AEE"/>
    <w:rsid w:val="00D67BEB"/>
    <w:rsid w:val="00D702EA"/>
    <w:rsid w:val="00D70327"/>
    <w:rsid w:val="00D703CF"/>
    <w:rsid w:val="00D7093F"/>
    <w:rsid w:val="00D70AA4"/>
    <w:rsid w:val="00D70B1B"/>
    <w:rsid w:val="00D70B43"/>
    <w:rsid w:val="00D70BFC"/>
    <w:rsid w:val="00D70C58"/>
    <w:rsid w:val="00D71320"/>
    <w:rsid w:val="00D713C7"/>
    <w:rsid w:val="00D7155B"/>
    <w:rsid w:val="00D71689"/>
    <w:rsid w:val="00D7177F"/>
    <w:rsid w:val="00D71AFD"/>
    <w:rsid w:val="00D71B7E"/>
    <w:rsid w:val="00D71BC2"/>
    <w:rsid w:val="00D71DAC"/>
    <w:rsid w:val="00D71FCA"/>
    <w:rsid w:val="00D722F6"/>
    <w:rsid w:val="00D72365"/>
    <w:rsid w:val="00D7236C"/>
    <w:rsid w:val="00D725C8"/>
    <w:rsid w:val="00D726AD"/>
    <w:rsid w:val="00D726C9"/>
    <w:rsid w:val="00D7274B"/>
    <w:rsid w:val="00D728C9"/>
    <w:rsid w:val="00D72984"/>
    <w:rsid w:val="00D7299B"/>
    <w:rsid w:val="00D729AE"/>
    <w:rsid w:val="00D72A93"/>
    <w:rsid w:val="00D72C8C"/>
    <w:rsid w:val="00D72D1C"/>
    <w:rsid w:val="00D72FD4"/>
    <w:rsid w:val="00D7308A"/>
    <w:rsid w:val="00D7317A"/>
    <w:rsid w:val="00D73343"/>
    <w:rsid w:val="00D73390"/>
    <w:rsid w:val="00D73397"/>
    <w:rsid w:val="00D733F3"/>
    <w:rsid w:val="00D734CA"/>
    <w:rsid w:val="00D73589"/>
    <w:rsid w:val="00D736BE"/>
    <w:rsid w:val="00D737EF"/>
    <w:rsid w:val="00D73952"/>
    <w:rsid w:val="00D739CC"/>
    <w:rsid w:val="00D73CAA"/>
    <w:rsid w:val="00D73D66"/>
    <w:rsid w:val="00D74091"/>
    <w:rsid w:val="00D740B0"/>
    <w:rsid w:val="00D740B7"/>
    <w:rsid w:val="00D74163"/>
    <w:rsid w:val="00D74271"/>
    <w:rsid w:val="00D743A9"/>
    <w:rsid w:val="00D743D9"/>
    <w:rsid w:val="00D7443D"/>
    <w:rsid w:val="00D74540"/>
    <w:rsid w:val="00D747E5"/>
    <w:rsid w:val="00D7482C"/>
    <w:rsid w:val="00D748C5"/>
    <w:rsid w:val="00D7490E"/>
    <w:rsid w:val="00D74A15"/>
    <w:rsid w:val="00D74C8D"/>
    <w:rsid w:val="00D74D10"/>
    <w:rsid w:val="00D74DBE"/>
    <w:rsid w:val="00D75029"/>
    <w:rsid w:val="00D7506D"/>
    <w:rsid w:val="00D75101"/>
    <w:rsid w:val="00D7524A"/>
    <w:rsid w:val="00D752C3"/>
    <w:rsid w:val="00D75302"/>
    <w:rsid w:val="00D75358"/>
    <w:rsid w:val="00D75414"/>
    <w:rsid w:val="00D7543C"/>
    <w:rsid w:val="00D754BA"/>
    <w:rsid w:val="00D75545"/>
    <w:rsid w:val="00D7558D"/>
    <w:rsid w:val="00D75922"/>
    <w:rsid w:val="00D75C30"/>
    <w:rsid w:val="00D75CB7"/>
    <w:rsid w:val="00D75E1A"/>
    <w:rsid w:val="00D75EDC"/>
    <w:rsid w:val="00D75F76"/>
    <w:rsid w:val="00D75F7D"/>
    <w:rsid w:val="00D75FEE"/>
    <w:rsid w:val="00D7622A"/>
    <w:rsid w:val="00D76310"/>
    <w:rsid w:val="00D76436"/>
    <w:rsid w:val="00D7655D"/>
    <w:rsid w:val="00D76573"/>
    <w:rsid w:val="00D76639"/>
    <w:rsid w:val="00D7664C"/>
    <w:rsid w:val="00D766F4"/>
    <w:rsid w:val="00D7687C"/>
    <w:rsid w:val="00D76968"/>
    <w:rsid w:val="00D76D15"/>
    <w:rsid w:val="00D76E72"/>
    <w:rsid w:val="00D76E7B"/>
    <w:rsid w:val="00D76F27"/>
    <w:rsid w:val="00D76FF8"/>
    <w:rsid w:val="00D7715F"/>
    <w:rsid w:val="00D7727C"/>
    <w:rsid w:val="00D772C0"/>
    <w:rsid w:val="00D7776D"/>
    <w:rsid w:val="00D778C2"/>
    <w:rsid w:val="00D77920"/>
    <w:rsid w:val="00D77A3E"/>
    <w:rsid w:val="00D77ACF"/>
    <w:rsid w:val="00D77BC2"/>
    <w:rsid w:val="00D77CC3"/>
    <w:rsid w:val="00D77D10"/>
    <w:rsid w:val="00D77FA0"/>
    <w:rsid w:val="00D800E4"/>
    <w:rsid w:val="00D802D0"/>
    <w:rsid w:val="00D804B5"/>
    <w:rsid w:val="00D805FD"/>
    <w:rsid w:val="00D8065D"/>
    <w:rsid w:val="00D8067E"/>
    <w:rsid w:val="00D80791"/>
    <w:rsid w:val="00D8079D"/>
    <w:rsid w:val="00D80865"/>
    <w:rsid w:val="00D80948"/>
    <w:rsid w:val="00D80C1C"/>
    <w:rsid w:val="00D81165"/>
    <w:rsid w:val="00D81293"/>
    <w:rsid w:val="00D8132F"/>
    <w:rsid w:val="00D8134B"/>
    <w:rsid w:val="00D813A7"/>
    <w:rsid w:val="00D8146B"/>
    <w:rsid w:val="00D81632"/>
    <w:rsid w:val="00D816F0"/>
    <w:rsid w:val="00D81764"/>
    <w:rsid w:val="00D8185A"/>
    <w:rsid w:val="00D8189C"/>
    <w:rsid w:val="00D81CCA"/>
    <w:rsid w:val="00D81E11"/>
    <w:rsid w:val="00D8205D"/>
    <w:rsid w:val="00D8233F"/>
    <w:rsid w:val="00D823B8"/>
    <w:rsid w:val="00D82850"/>
    <w:rsid w:val="00D828CD"/>
    <w:rsid w:val="00D829AF"/>
    <w:rsid w:val="00D82E3E"/>
    <w:rsid w:val="00D83143"/>
    <w:rsid w:val="00D8315B"/>
    <w:rsid w:val="00D8317F"/>
    <w:rsid w:val="00D831BF"/>
    <w:rsid w:val="00D8338B"/>
    <w:rsid w:val="00D83484"/>
    <w:rsid w:val="00D83690"/>
    <w:rsid w:val="00D836BC"/>
    <w:rsid w:val="00D836F7"/>
    <w:rsid w:val="00D83793"/>
    <w:rsid w:val="00D837D5"/>
    <w:rsid w:val="00D83832"/>
    <w:rsid w:val="00D83B7E"/>
    <w:rsid w:val="00D83D44"/>
    <w:rsid w:val="00D83E52"/>
    <w:rsid w:val="00D84163"/>
    <w:rsid w:val="00D84175"/>
    <w:rsid w:val="00D84268"/>
    <w:rsid w:val="00D842B7"/>
    <w:rsid w:val="00D84682"/>
    <w:rsid w:val="00D846BF"/>
    <w:rsid w:val="00D84735"/>
    <w:rsid w:val="00D8478E"/>
    <w:rsid w:val="00D84914"/>
    <w:rsid w:val="00D84D2D"/>
    <w:rsid w:val="00D84FA5"/>
    <w:rsid w:val="00D84FC0"/>
    <w:rsid w:val="00D850C7"/>
    <w:rsid w:val="00D85363"/>
    <w:rsid w:val="00D8544B"/>
    <w:rsid w:val="00D854BA"/>
    <w:rsid w:val="00D85575"/>
    <w:rsid w:val="00D8559D"/>
    <w:rsid w:val="00D855C4"/>
    <w:rsid w:val="00D8585C"/>
    <w:rsid w:val="00D858E2"/>
    <w:rsid w:val="00D8597C"/>
    <w:rsid w:val="00D859D8"/>
    <w:rsid w:val="00D85A00"/>
    <w:rsid w:val="00D85C0A"/>
    <w:rsid w:val="00D85D95"/>
    <w:rsid w:val="00D85E07"/>
    <w:rsid w:val="00D85E90"/>
    <w:rsid w:val="00D85F51"/>
    <w:rsid w:val="00D85FA3"/>
    <w:rsid w:val="00D85FB8"/>
    <w:rsid w:val="00D85FFD"/>
    <w:rsid w:val="00D8609F"/>
    <w:rsid w:val="00D8623A"/>
    <w:rsid w:val="00D862BF"/>
    <w:rsid w:val="00D864C8"/>
    <w:rsid w:val="00D865A5"/>
    <w:rsid w:val="00D8666E"/>
    <w:rsid w:val="00D8682E"/>
    <w:rsid w:val="00D868A9"/>
    <w:rsid w:val="00D868F0"/>
    <w:rsid w:val="00D8692B"/>
    <w:rsid w:val="00D86A8D"/>
    <w:rsid w:val="00D86A9E"/>
    <w:rsid w:val="00D86AB7"/>
    <w:rsid w:val="00D86C9E"/>
    <w:rsid w:val="00D86FD2"/>
    <w:rsid w:val="00D86FFC"/>
    <w:rsid w:val="00D8713E"/>
    <w:rsid w:val="00D87264"/>
    <w:rsid w:val="00D873AA"/>
    <w:rsid w:val="00D873D2"/>
    <w:rsid w:val="00D87420"/>
    <w:rsid w:val="00D874D9"/>
    <w:rsid w:val="00D8759A"/>
    <w:rsid w:val="00D876A8"/>
    <w:rsid w:val="00D87977"/>
    <w:rsid w:val="00D87DC8"/>
    <w:rsid w:val="00D87DDC"/>
    <w:rsid w:val="00D90055"/>
    <w:rsid w:val="00D900CC"/>
    <w:rsid w:val="00D902E3"/>
    <w:rsid w:val="00D90447"/>
    <w:rsid w:val="00D904B7"/>
    <w:rsid w:val="00D90553"/>
    <w:rsid w:val="00D9058C"/>
    <w:rsid w:val="00D90613"/>
    <w:rsid w:val="00D9078C"/>
    <w:rsid w:val="00D90989"/>
    <w:rsid w:val="00D90A94"/>
    <w:rsid w:val="00D90B03"/>
    <w:rsid w:val="00D90C63"/>
    <w:rsid w:val="00D90DDC"/>
    <w:rsid w:val="00D90DF3"/>
    <w:rsid w:val="00D90E79"/>
    <w:rsid w:val="00D90ECB"/>
    <w:rsid w:val="00D91215"/>
    <w:rsid w:val="00D914E6"/>
    <w:rsid w:val="00D9182C"/>
    <w:rsid w:val="00D918E8"/>
    <w:rsid w:val="00D91AAB"/>
    <w:rsid w:val="00D91AD6"/>
    <w:rsid w:val="00D91B00"/>
    <w:rsid w:val="00D91C8B"/>
    <w:rsid w:val="00D91D10"/>
    <w:rsid w:val="00D91D81"/>
    <w:rsid w:val="00D91DF8"/>
    <w:rsid w:val="00D91E37"/>
    <w:rsid w:val="00D91E4E"/>
    <w:rsid w:val="00D9201D"/>
    <w:rsid w:val="00D92048"/>
    <w:rsid w:val="00D92342"/>
    <w:rsid w:val="00D92454"/>
    <w:rsid w:val="00D9249A"/>
    <w:rsid w:val="00D92590"/>
    <w:rsid w:val="00D9281C"/>
    <w:rsid w:val="00D928DF"/>
    <w:rsid w:val="00D92961"/>
    <w:rsid w:val="00D92BBA"/>
    <w:rsid w:val="00D92C60"/>
    <w:rsid w:val="00D92CAF"/>
    <w:rsid w:val="00D92D4B"/>
    <w:rsid w:val="00D92ED9"/>
    <w:rsid w:val="00D92FF2"/>
    <w:rsid w:val="00D9320E"/>
    <w:rsid w:val="00D93229"/>
    <w:rsid w:val="00D93245"/>
    <w:rsid w:val="00D93332"/>
    <w:rsid w:val="00D93342"/>
    <w:rsid w:val="00D933FD"/>
    <w:rsid w:val="00D934DF"/>
    <w:rsid w:val="00D935C3"/>
    <w:rsid w:val="00D935ED"/>
    <w:rsid w:val="00D938C3"/>
    <w:rsid w:val="00D93A98"/>
    <w:rsid w:val="00D93BCB"/>
    <w:rsid w:val="00D93D3E"/>
    <w:rsid w:val="00D93DFF"/>
    <w:rsid w:val="00D93E4E"/>
    <w:rsid w:val="00D93F47"/>
    <w:rsid w:val="00D94276"/>
    <w:rsid w:val="00D942D1"/>
    <w:rsid w:val="00D94437"/>
    <w:rsid w:val="00D94438"/>
    <w:rsid w:val="00D944F8"/>
    <w:rsid w:val="00D94515"/>
    <w:rsid w:val="00D945E2"/>
    <w:rsid w:val="00D94769"/>
    <w:rsid w:val="00D947A6"/>
    <w:rsid w:val="00D947E9"/>
    <w:rsid w:val="00D9483D"/>
    <w:rsid w:val="00D949B4"/>
    <w:rsid w:val="00D94B87"/>
    <w:rsid w:val="00D94BA9"/>
    <w:rsid w:val="00D94ED8"/>
    <w:rsid w:val="00D94FEB"/>
    <w:rsid w:val="00D94FF7"/>
    <w:rsid w:val="00D951A3"/>
    <w:rsid w:val="00D95275"/>
    <w:rsid w:val="00D953C8"/>
    <w:rsid w:val="00D955F0"/>
    <w:rsid w:val="00D957BD"/>
    <w:rsid w:val="00D95820"/>
    <w:rsid w:val="00D95853"/>
    <w:rsid w:val="00D95B05"/>
    <w:rsid w:val="00D95BF8"/>
    <w:rsid w:val="00D95C12"/>
    <w:rsid w:val="00D95C2B"/>
    <w:rsid w:val="00D95F17"/>
    <w:rsid w:val="00D95F20"/>
    <w:rsid w:val="00D95F40"/>
    <w:rsid w:val="00D9618C"/>
    <w:rsid w:val="00D96258"/>
    <w:rsid w:val="00D962B1"/>
    <w:rsid w:val="00D96536"/>
    <w:rsid w:val="00D9655E"/>
    <w:rsid w:val="00D9682C"/>
    <w:rsid w:val="00D96C1B"/>
    <w:rsid w:val="00D96C4D"/>
    <w:rsid w:val="00D96CD8"/>
    <w:rsid w:val="00D96DF9"/>
    <w:rsid w:val="00D96E95"/>
    <w:rsid w:val="00D97081"/>
    <w:rsid w:val="00D97238"/>
    <w:rsid w:val="00D97244"/>
    <w:rsid w:val="00D9724D"/>
    <w:rsid w:val="00D972F2"/>
    <w:rsid w:val="00D97354"/>
    <w:rsid w:val="00D97360"/>
    <w:rsid w:val="00D973D7"/>
    <w:rsid w:val="00D9753C"/>
    <w:rsid w:val="00D97607"/>
    <w:rsid w:val="00D9762A"/>
    <w:rsid w:val="00D9765E"/>
    <w:rsid w:val="00D97992"/>
    <w:rsid w:val="00D979A3"/>
    <w:rsid w:val="00D97A68"/>
    <w:rsid w:val="00D97DAF"/>
    <w:rsid w:val="00D97E20"/>
    <w:rsid w:val="00D97E59"/>
    <w:rsid w:val="00D97EE2"/>
    <w:rsid w:val="00D97F77"/>
    <w:rsid w:val="00DA0101"/>
    <w:rsid w:val="00DA0571"/>
    <w:rsid w:val="00DA0683"/>
    <w:rsid w:val="00DA09A3"/>
    <w:rsid w:val="00DA0B05"/>
    <w:rsid w:val="00DA0D4D"/>
    <w:rsid w:val="00DA1467"/>
    <w:rsid w:val="00DA1529"/>
    <w:rsid w:val="00DA1545"/>
    <w:rsid w:val="00DA167C"/>
    <w:rsid w:val="00DA16FC"/>
    <w:rsid w:val="00DA1782"/>
    <w:rsid w:val="00DA17B5"/>
    <w:rsid w:val="00DA17F9"/>
    <w:rsid w:val="00DA1928"/>
    <w:rsid w:val="00DA19A5"/>
    <w:rsid w:val="00DA1A7F"/>
    <w:rsid w:val="00DA1D2B"/>
    <w:rsid w:val="00DA1D95"/>
    <w:rsid w:val="00DA1F72"/>
    <w:rsid w:val="00DA1FEE"/>
    <w:rsid w:val="00DA214B"/>
    <w:rsid w:val="00DA231A"/>
    <w:rsid w:val="00DA24A2"/>
    <w:rsid w:val="00DA28C1"/>
    <w:rsid w:val="00DA2927"/>
    <w:rsid w:val="00DA2B5E"/>
    <w:rsid w:val="00DA2BC5"/>
    <w:rsid w:val="00DA3040"/>
    <w:rsid w:val="00DA3091"/>
    <w:rsid w:val="00DA3222"/>
    <w:rsid w:val="00DA3491"/>
    <w:rsid w:val="00DA36E6"/>
    <w:rsid w:val="00DA3875"/>
    <w:rsid w:val="00DA3952"/>
    <w:rsid w:val="00DA3B76"/>
    <w:rsid w:val="00DA3BE3"/>
    <w:rsid w:val="00DA3C29"/>
    <w:rsid w:val="00DA3C78"/>
    <w:rsid w:val="00DA3D27"/>
    <w:rsid w:val="00DA3D7E"/>
    <w:rsid w:val="00DA3FBC"/>
    <w:rsid w:val="00DA4054"/>
    <w:rsid w:val="00DA41A8"/>
    <w:rsid w:val="00DA41A9"/>
    <w:rsid w:val="00DA420A"/>
    <w:rsid w:val="00DA4235"/>
    <w:rsid w:val="00DA457A"/>
    <w:rsid w:val="00DA45C4"/>
    <w:rsid w:val="00DA45CC"/>
    <w:rsid w:val="00DA484F"/>
    <w:rsid w:val="00DA4867"/>
    <w:rsid w:val="00DA48B6"/>
    <w:rsid w:val="00DA4967"/>
    <w:rsid w:val="00DA4A51"/>
    <w:rsid w:val="00DA4B8A"/>
    <w:rsid w:val="00DA4CDC"/>
    <w:rsid w:val="00DA4CED"/>
    <w:rsid w:val="00DA4E3D"/>
    <w:rsid w:val="00DA4FE6"/>
    <w:rsid w:val="00DA521C"/>
    <w:rsid w:val="00DA5269"/>
    <w:rsid w:val="00DA52B7"/>
    <w:rsid w:val="00DA52C8"/>
    <w:rsid w:val="00DA53DF"/>
    <w:rsid w:val="00DA544A"/>
    <w:rsid w:val="00DA5473"/>
    <w:rsid w:val="00DA5757"/>
    <w:rsid w:val="00DA57DD"/>
    <w:rsid w:val="00DA57F6"/>
    <w:rsid w:val="00DA5E07"/>
    <w:rsid w:val="00DA5E4A"/>
    <w:rsid w:val="00DA5EF5"/>
    <w:rsid w:val="00DA5F0F"/>
    <w:rsid w:val="00DA5F5E"/>
    <w:rsid w:val="00DA6272"/>
    <w:rsid w:val="00DA6352"/>
    <w:rsid w:val="00DA63E6"/>
    <w:rsid w:val="00DA6455"/>
    <w:rsid w:val="00DA6740"/>
    <w:rsid w:val="00DA67A0"/>
    <w:rsid w:val="00DA67F9"/>
    <w:rsid w:val="00DA685F"/>
    <w:rsid w:val="00DA69DD"/>
    <w:rsid w:val="00DA6C5B"/>
    <w:rsid w:val="00DA6D2A"/>
    <w:rsid w:val="00DA6E48"/>
    <w:rsid w:val="00DA6E90"/>
    <w:rsid w:val="00DA6F5C"/>
    <w:rsid w:val="00DA700A"/>
    <w:rsid w:val="00DA70E3"/>
    <w:rsid w:val="00DA7249"/>
    <w:rsid w:val="00DA72AD"/>
    <w:rsid w:val="00DA72BC"/>
    <w:rsid w:val="00DA75EC"/>
    <w:rsid w:val="00DA7885"/>
    <w:rsid w:val="00DA78BF"/>
    <w:rsid w:val="00DA7E4D"/>
    <w:rsid w:val="00DA7E56"/>
    <w:rsid w:val="00DA7E6D"/>
    <w:rsid w:val="00DA7F9B"/>
    <w:rsid w:val="00DB00B1"/>
    <w:rsid w:val="00DB0B02"/>
    <w:rsid w:val="00DB0BAB"/>
    <w:rsid w:val="00DB0D8C"/>
    <w:rsid w:val="00DB0EC1"/>
    <w:rsid w:val="00DB0FD6"/>
    <w:rsid w:val="00DB103B"/>
    <w:rsid w:val="00DB10A6"/>
    <w:rsid w:val="00DB110E"/>
    <w:rsid w:val="00DB1206"/>
    <w:rsid w:val="00DB126C"/>
    <w:rsid w:val="00DB12A1"/>
    <w:rsid w:val="00DB1441"/>
    <w:rsid w:val="00DB1777"/>
    <w:rsid w:val="00DB1999"/>
    <w:rsid w:val="00DB1DEB"/>
    <w:rsid w:val="00DB1E7E"/>
    <w:rsid w:val="00DB1F91"/>
    <w:rsid w:val="00DB1FAA"/>
    <w:rsid w:val="00DB205B"/>
    <w:rsid w:val="00DB2246"/>
    <w:rsid w:val="00DB2386"/>
    <w:rsid w:val="00DB26AE"/>
    <w:rsid w:val="00DB2A3C"/>
    <w:rsid w:val="00DB2AB6"/>
    <w:rsid w:val="00DB2AD3"/>
    <w:rsid w:val="00DB2B06"/>
    <w:rsid w:val="00DB2B45"/>
    <w:rsid w:val="00DB2BBC"/>
    <w:rsid w:val="00DB2BEA"/>
    <w:rsid w:val="00DB3030"/>
    <w:rsid w:val="00DB303F"/>
    <w:rsid w:val="00DB332C"/>
    <w:rsid w:val="00DB35DF"/>
    <w:rsid w:val="00DB373C"/>
    <w:rsid w:val="00DB3826"/>
    <w:rsid w:val="00DB38EE"/>
    <w:rsid w:val="00DB396D"/>
    <w:rsid w:val="00DB3998"/>
    <w:rsid w:val="00DB3FA8"/>
    <w:rsid w:val="00DB3FFD"/>
    <w:rsid w:val="00DB41B4"/>
    <w:rsid w:val="00DB426E"/>
    <w:rsid w:val="00DB42A8"/>
    <w:rsid w:val="00DB439F"/>
    <w:rsid w:val="00DB43F9"/>
    <w:rsid w:val="00DB449A"/>
    <w:rsid w:val="00DB44D6"/>
    <w:rsid w:val="00DB44EF"/>
    <w:rsid w:val="00DB4573"/>
    <w:rsid w:val="00DB457D"/>
    <w:rsid w:val="00DB4584"/>
    <w:rsid w:val="00DB4771"/>
    <w:rsid w:val="00DB49EA"/>
    <w:rsid w:val="00DB4ADF"/>
    <w:rsid w:val="00DB4D92"/>
    <w:rsid w:val="00DB4E60"/>
    <w:rsid w:val="00DB4EBB"/>
    <w:rsid w:val="00DB5053"/>
    <w:rsid w:val="00DB50C7"/>
    <w:rsid w:val="00DB525D"/>
    <w:rsid w:val="00DB5434"/>
    <w:rsid w:val="00DB56F6"/>
    <w:rsid w:val="00DB584A"/>
    <w:rsid w:val="00DB58CC"/>
    <w:rsid w:val="00DB5968"/>
    <w:rsid w:val="00DB5B2B"/>
    <w:rsid w:val="00DB5BD4"/>
    <w:rsid w:val="00DB5C91"/>
    <w:rsid w:val="00DB5EF0"/>
    <w:rsid w:val="00DB604E"/>
    <w:rsid w:val="00DB6299"/>
    <w:rsid w:val="00DB66EB"/>
    <w:rsid w:val="00DB676D"/>
    <w:rsid w:val="00DB6773"/>
    <w:rsid w:val="00DB69F0"/>
    <w:rsid w:val="00DB6A6F"/>
    <w:rsid w:val="00DB6BE9"/>
    <w:rsid w:val="00DB6C2D"/>
    <w:rsid w:val="00DB6FA5"/>
    <w:rsid w:val="00DB707A"/>
    <w:rsid w:val="00DB7206"/>
    <w:rsid w:val="00DB7254"/>
    <w:rsid w:val="00DB72A0"/>
    <w:rsid w:val="00DB72B5"/>
    <w:rsid w:val="00DB7658"/>
    <w:rsid w:val="00DB76CD"/>
    <w:rsid w:val="00DB7979"/>
    <w:rsid w:val="00DC0209"/>
    <w:rsid w:val="00DC0403"/>
    <w:rsid w:val="00DC0429"/>
    <w:rsid w:val="00DC04C1"/>
    <w:rsid w:val="00DC06EC"/>
    <w:rsid w:val="00DC08FD"/>
    <w:rsid w:val="00DC091C"/>
    <w:rsid w:val="00DC0994"/>
    <w:rsid w:val="00DC0ADD"/>
    <w:rsid w:val="00DC0B6D"/>
    <w:rsid w:val="00DC0B7A"/>
    <w:rsid w:val="00DC0B96"/>
    <w:rsid w:val="00DC0C72"/>
    <w:rsid w:val="00DC0E38"/>
    <w:rsid w:val="00DC0EA6"/>
    <w:rsid w:val="00DC0EED"/>
    <w:rsid w:val="00DC1122"/>
    <w:rsid w:val="00DC11C0"/>
    <w:rsid w:val="00DC13E0"/>
    <w:rsid w:val="00DC15D3"/>
    <w:rsid w:val="00DC1663"/>
    <w:rsid w:val="00DC1908"/>
    <w:rsid w:val="00DC1DAE"/>
    <w:rsid w:val="00DC1F1C"/>
    <w:rsid w:val="00DC20CE"/>
    <w:rsid w:val="00DC20F0"/>
    <w:rsid w:val="00DC2225"/>
    <w:rsid w:val="00DC248A"/>
    <w:rsid w:val="00DC24D8"/>
    <w:rsid w:val="00DC25A5"/>
    <w:rsid w:val="00DC25C0"/>
    <w:rsid w:val="00DC262D"/>
    <w:rsid w:val="00DC2638"/>
    <w:rsid w:val="00DC27A6"/>
    <w:rsid w:val="00DC2820"/>
    <w:rsid w:val="00DC289D"/>
    <w:rsid w:val="00DC2909"/>
    <w:rsid w:val="00DC2C62"/>
    <w:rsid w:val="00DC2CA0"/>
    <w:rsid w:val="00DC2D01"/>
    <w:rsid w:val="00DC2D46"/>
    <w:rsid w:val="00DC2E58"/>
    <w:rsid w:val="00DC2E86"/>
    <w:rsid w:val="00DC30E6"/>
    <w:rsid w:val="00DC3288"/>
    <w:rsid w:val="00DC328A"/>
    <w:rsid w:val="00DC32AE"/>
    <w:rsid w:val="00DC331C"/>
    <w:rsid w:val="00DC33D0"/>
    <w:rsid w:val="00DC3402"/>
    <w:rsid w:val="00DC3409"/>
    <w:rsid w:val="00DC3516"/>
    <w:rsid w:val="00DC351D"/>
    <w:rsid w:val="00DC351E"/>
    <w:rsid w:val="00DC361B"/>
    <w:rsid w:val="00DC372D"/>
    <w:rsid w:val="00DC377B"/>
    <w:rsid w:val="00DC3886"/>
    <w:rsid w:val="00DC38BE"/>
    <w:rsid w:val="00DC3C9B"/>
    <w:rsid w:val="00DC3E69"/>
    <w:rsid w:val="00DC40D1"/>
    <w:rsid w:val="00DC4268"/>
    <w:rsid w:val="00DC449A"/>
    <w:rsid w:val="00DC479E"/>
    <w:rsid w:val="00DC47F0"/>
    <w:rsid w:val="00DC4818"/>
    <w:rsid w:val="00DC48BB"/>
    <w:rsid w:val="00DC49BC"/>
    <w:rsid w:val="00DC4CDF"/>
    <w:rsid w:val="00DC4D44"/>
    <w:rsid w:val="00DC4E26"/>
    <w:rsid w:val="00DC4F8D"/>
    <w:rsid w:val="00DC5072"/>
    <w:rsid w:val="00DC52BA"/>
    <w:rsid w:val="00DC549B"/>
    <w:rsid w:val="00DC54B0"/>
    <w:rsid w:val="00DC57E2"/>
    <w:rsid w:val="00DC5933"/>
    <w:rsid w:val="00DC5D70"/>
    <w:rsid w:val="00DC5E94"/>
    <w:rsid w:val="00DC5ED9"/>
    <w:rsid w:val="00DC61F4"/>
    <w:rsid w:val="00DC62CF"/>
    <w:rsid w:val="00DC62E1"/>
    <w:rsid w:val="00DC6301"/>
    <w:rsid w:val="00DC636C"/>
    <w:rsid w:val="00DC645A"/>
    <w:rsid w:val="00DC6947"/>
    <w:rsid w:val="00DC698D"/>
    <w:rsid w:val="00DC6A9E"/>
    <w:rsid w:val="00DC6AC7"/>
    <w:rsid w:val="00DC6B5F"/>
    <w:rsid w:val="00DC6C4A"/>
    <w:rsid w:val="00DC6C67"/>
    <w:rsid w:val="00DC6CDC"/>
    <w:rsid w:val="00DC6D9B"/>
    <w:rsid w:val="00DC6E45"/>
    <w:rsid w:val="00DC7139"/>
    <w:rsid w:val="00DC7261"/>
    <w:rsid w:val="00DC74D6"/>
    <w:rsid w:val="00DC758A"/>
    <w:rsid w:val="00DC758E"/>
    <w:rsid w:val="00DC75FB"/>
    <w:rsid w:val="00DC762E"/>
    <w:rsid w:val="00DC768A"/>
    <w:rsid w:val="00DC76CA"/>
    <w:rsid w:val="00DC76F7"/>
    <w:rsid w:val="00DC7799"/>
    <w:rsid w:val="00DC7832"/>
    <w:rsid w:val="00DC7BFB"/>
    <w:rsid w:val="00DC7C44"/>
    <w:rsid w:val="00DC7ED9"/>
    <w:rsid w:val="00DC7F31"/>
    <w:rsid w:val="00DD02B7"/>
    <w:rsid w:val="00DD0380"/>
    <w:rsid w:val="00DD03E7"/>
    <w:rsid w:val="00DD046B"/>
    <w:rsid w:val="00DD04CD"/>
    <w:rsid w:val="00DD06B4"/>
    <w:rsid w:val="00DD06ED"/>
    <w:rsid w:val="00DD089B"/>
    <w:rsid w:val="00DD08B5"/>
    <w:rsid w:val="00DD0B02"/>
    <w:rsid w:val="00DD0CD5"/>
    <w:rsid w:val="00DD0D8D"/>
    <w:rsid w:val="00DD0E82"/>
    <w:rsid w:val="00DD0E83"/>
    <w:rsid w:val="00DD0F5C"/>
    <w:rsid w:val="00DD0FEF"/>
    <w:rsid w:val="00DD1022"/>
    <w:rsid w:val="00DD1039"/>
    <w:rsid w:val="00DD108E"/>
    <w:rsid w:val="00DD1122"/>
    <w:rsid w:val="00DD1147"/>
    <w:rsid w:val="00DD114A"/>
    <w:rsid w:val="00DD12B5"/>
    <w:rsid w:val="00DD1314"/>
    <w:rsid w:val="00DD1322"/>
    <w:rsid w:val="00DD14E0"/>
    <w:rsid w:val="00DD161E"/>
    <w:rsid w:val="00DD1743"/>
    <w:rsid w:val="00DD1BD6"/>
    <w:rsid w:val="00DD1D64"/>
    <w:rsid w:val="00DD2035"/>
    <w:rsid w:val="00DD21BF"/>
    <w:rsid w:val="00DD22DE"/>
    <w:rsid w:val="00DD2319"/>
    <w:rsid w:val="00DD23B6"/>
    <w:rsid w:val="00DD2407"/>
    <w:rsid w:val="00DD2483"/>
    <w:rsid w:val="00DD250B"/>
    <w:rsid w:val="00DD2557"/>
    <w:rsid w:val="00DD25C2"/>
    <w:rsid w:val="00DD26F9"/>
    <w:rsid w:val="00DD273B"/>
    <w:rsid w:val="00DD296E"/>
    <w:rsid w:val="00DD2C01"/>
    <w:rsid w:val="00DD30F6"/>
    <w:rsid w:val="00DD31BF"/>
    <w:rsid w:val="00DD31E5"/>
    <w:rsid w:val="00DD31ED"/>
    <w:rsid w:val="00DD321C"/>
    <w:rsid w:val="00DD3238"/>
    <w:rsid w:val="00DD3340"/>
    <w:rsid w:val="00DD33B2"/>
    <w:rsid w:val="00DD3403"/>
    <w:rsid w:val="00DD3407"/>
    <w:rsid w:val="00DD365A"/>
    <w:rsid w:val="00DD37ED"/>
    <w:rsid w:val="00DD395B"/>
    <w:rsid w:val="00DD3972"/>
    <w:rsid w:val="00DD39F3"/>
    <w:rsid w:val="00DD3B5E"/>
    <w:rsid w:val="00DD3B77"/>
    <w:rsid w:val="00DD3BA3"/>
    <w:rsid w:val="00DD3CD8"/>
    <w:rsid w:val="00DD3D62"/>
    <w:rsid w:val="00DD3E11"/>
    <w:rsid w:val="00DD3FB0"/>
    <w:rsid w:val="00DD402C"/>
    <w:rsid w:val="00DD415D"/>
    <w:rsid w:val="00DD441C"/>
    <w:rsid w:val="00DD457C"/>
    <w:rsid w:val="00DD45B7"/>
    <w:rsid w:val="00DD4683"/>
    <w:rsid w:val="00DD47AC"/>
    <w:rsid w:val="00DD47B6"/>
    <w:rsid w:val="00DD4BB8"/>
    <w:rsid w:val="00DD4F92"/>
    <w:rsid w:val="00DD4FE2"/>
    <w:rsid w:val="00DD5094"/>
    <w:rsid w:val="00DD52E3"/>
    <w:rsid w:val="00DD5A5F"/>
    <w:rsid w:val="00DD5AA5"/>
    <w:rsid w:val="00DD5C20"/>
    <w:rsid w:val="00DD5C8F"/>
    <w:rsid w:val="00DD5CF7"/>
    <w:rsid w:val="00DD5E9B"/>
    <w:rsid w:val="00DD5F79"/>
    <w:rsid w:val="00DD6347"/>
    <w:rsid w:val="00DD6637"/>
    <w:rsid w:val="00DD671A"/>
    <w:rsid w:val="00DD6805"/>
    <w:rsid w:val="00DD6AF9"/>
    <w:rsid w:val="00DD6B86"/>
    <w:rsid w:val="00DD6D07"/>
    <w:rsid w:val="00DD6D30"/>
    <w:rsid w:val="00DD6D79"/>
    <w:rsid w:val="00DD6D7D"/>
    <w:rsid w:val="00DD6E0F"/>
    <w:rsid w:val="00DD6E19"/>
    <w:rsid w:val="00DD6E41"/>
    <w:rsid w:val="00DD7011"/>
    <w:rsid w:val="00DD742B"/>
    <w:rsid w:val="00DD75A6"/>
    <w:rsid w:val="00DD76E1"/>
    <w:rsid w:val="00DD77C6"/>
    <w:rsid w:val="00DD7937"/>
    <w:rsid w:val="00DD7AB5"/>
    <w:rsid w:val="00DD7C24"/>
    <w:rsid w:val="00DD7F3A"/>
    <w:rsid w:val="00DD7F8B"/>
    <w:rsid w:val="00DD7FDA"/>
    <w:rsid w:val="00DE00E2"/>
    <w:rsid w:val="00DE00F8"/>
    <w:rsid w:val="00DE0190"/>
    <w:rsid w:val="00DE0199"/>
    <w:rsid w:val="00DE0335"/>
    <w:rsid w:val="00DE03B1"/>
    <w:rsid w:val="00DE0691"/>
    <w:rsid w:val="00DE0754"/>
    <w:rsid w:val="00DE07CA"/>
    <w:rsid w:val="00DE07DF"/>
    <w:rsid w:val="00DE07E4"/>
    <w:rsid w:val="00DE090F"/>
    <w:rsid w:val="00DE09B3"/>
    <w:rsid w:val="00DE0A9D"/>
    <w:rsid w:val="00DE0DAC"/>
    <w:rsid w:val="00DE0DDA"/>
    <w:rsid w:val="00DE0EB3"/>
    <w:rsid w:val="00DE0FD9"/>
    <w:rsid w:val="00DE11E5"/>
    <w:rsid w:val="00DE130C"/>
    <w:rsid w:val="00DE1553"/>
    <w:rsid w:val="00DE15C2"/>
    <w:rsid w:val="00DE16A8"/>
    <w:rsid w:val="00DE16DB"/>
    <w:rsid w:val="00DE17E2"/>
    <w:rsid w:val="00DE1903"/>
    <w:rsid w:val="00DE19DF"/>
    <w:rsid w:val="00DE1A01"/>
    <w:rsid w:val="00DE1A7F"/>
    <w:rsid w:val="00DE1A88"/>
    <w:rsid w:val="00DE1AD3"/>
    <w:rsid w:val="00DE1AD4"/>
    <w:rsid w:val="00DE1B2B"/>
    <w:rsid w:val="00DE1BCD"/>
    <w:rsid w:val="00DE1CDD"/>
    <w:rsid w:val="00DE1D23"/>
    <w:rsid w:val="00DE2278"/>
    <w:rsid w:val="00DE232C"/>
    <w:rsid w:val="00DE24F2"/>
    <w:rsid w:val="00DE24FC"/>
    <w:rsid w:val="00DE25BA"/>
    <w:rsid w:val="00DE25C6"/>
    <w:rsid w:val="00DE2682"/>
    <w:rsid w:val="00DE27EE"/>
    <w:rsid w:val="00DE2894"/>
    <w:rsid w:val="00DE2F90"/>
    <w:rsid w:val="00DE2FC7"/>
    <w:rsid w:val="00DE32FE"/>
    <w:rsid w:val="00DE3302"/>
    <w:rsid w:val="00DE3339"/>
    <w:rsid w:val="00DE336C"/>
    <w:rsid w:val="00DE338B"/>
    <w:rsid w:val="00DE33CC"/>
    <w:rsid w:val="00DE3623"/>
    <w:rsid w:val="00DE3707"/>
    <w:rsid w:val="00DE3752"/>
    <w:rsid w:val="00DE38E5"/>
    <w:rsid w:val="00DE3945"/>
    <w:rsid w:val="00DE39CE"/>
    <w:rsid w:val="00DE3A10"/>
    <w:rsid w:val="00DE3B37"/>
    <w:rsid w:val="00DE3CEF"/>
    <w:rsid w:val="00DE3DB4"/>
    <w:rsid w:val="00DE3DD6"/>
    <w:rsid w:val="00DE3EC2"/>
    <w:rsid w:val="00DE3FAA"/>
    <w:rsid w:val="00DE40FB"/>
    <w:rsid w:val="00DE4129"/>
    <w:rsid w:val="00DE4474"/>
    <w:rsid w:val="00DE44AD"/>
    <w:rsid w:val="00DE4552"/>
    <w:rsid w:val="00DE485A"/>
    <w:rsid w:val="00DE48C5"/>
    <w:rsid w:val="00DE490D"/>
    <w:rsid w:val="00DE49D9"/>
    <w:rsid w:val="00DE4A56"/>
    <w:rsid w:val="00DE4AEC"/>
    <w:rsid w:val="00DE4B18"/>
    <w:rsid w:val="00DE4B43"/>
    <w:rsid w:val="00DE4C9D"/>
    <w:rsid w:val="00DE4CC1"/>
    <w:rsid w:val="00DE4CF2"/>
    <w:rsid w:val="00DE4D3D"/>
    <w:rsid w:val="00DE4E46"/>
    <w:rsid w:val="00DE5065"/>
    <w:rsid w:val="00DE50A2"/>
    <w:rsid w:val="00DE5136"/>
    <w:rsid w:val="00DE53C8"/>
    <w:rsid w:val="00DE54A6"/>
    <w:rsid w:val="00DE5565"/>
    <w:rsid w:val="00DE556A"/>
    <w:rsid w:val="00DE5575"/>
    <w:rsid w:val="00DE571F"/>
    <w:rsid w:val="00DE5727"/>
    <w:rsid w:val="00DE57F4"/>
    <w:rsid w:val="00DE58A0"/>
    <w:rsid w:val="00DE58A4"/>
    <w:rsid w:val="00DE5C9A"/>
    <w:rsid w:val="00DE5D84"/>
    <w:rsid w:val="00DE5DE8"/>
    <w:rsid w:val="00DE5F53"/>
    <w:rsid w:val="00DE617F"/>
    <w:rsid w:val="00DE61F8"/>
    <w:rsid w:val="00DE655D"/>
    <w:rsid w:val="00DE67C1"/>
    <w:rsid w:val="00DE6B6D"/>
    <w:rsid w:val="00DE6CB4"/>
    <w:rsid w:val="00DE6D31"/>
    <w:rsid w:val="00DE6F3B"/>
    <w:rsid w:val="00DE737F"/>
    <w:rsid w:val="00DE7520"/>
    <w:rsid w:val="00DE7572"/>
    <w:rsid w:val="00DE75E7"/>
    <w:rsid w:val="00DE76C9"/>
    <w:rsid w:val="00DE7923"/>
    <w:rsid w:val="00DE7AEE"/>
    <w:rsid w:val="00DE7B0A"/>
    <w:rsid w:val="00DE7DF4"/>
    <w:rsid w:val="00DE7E9A"/>
    <w:rsid w:val="00DE7EED"/>
    <w:rsid w:val="00DF00CA"/>
    <w:rsid w:val="00DF00F0"/>
    <w:rsid w:val="00DF0226"/>
    <w:rsid w:val="00DF0755"/>
    <w:rsid w:val="00DF0767"/>
    <w:rsid w:val="00DF08F5"/>
    <w:rsid w:val="00DF0B7A"/>
    <w:rsid w:val="00DF0BB2"/>
    <w:rsid w:val="00DF0C14"/>
    <w:rsid w:val="00DF0D3D"/>
    <w:rsid w:val="00DF0D43"/>
    <w:rsid w:val="00DF0E27"/>
    <w:rsid w:val="00DF0F17"/>
    <w:rsid w:val="00DF0F3A"/>
    <w:rsid w:val="00DF108D"/>
    <w:rsid w:val="00DF116C"/>
    <w:rsid w:val="00DF1190"/>
    <w:rsid w:val="00DF11E6"/>
    <w:rsid w:val="00DF1203"/>
    <w:rsid w:val="00DF13EF"/>
    <w:rsid w:val="00DF146B"/>
    <w:rsid w:val="00DF1489"/>
    <w:rsid w:val="00DF155B"/>
    <w:rsid w:val="00DF15D0"/>
    <w:rsid w:val="00DF16EC"/>
    <w:rsid w:val="00DF1760"/>
    <w:rsid w:val="00DF178B"/>
    <w:rsid w:val="00DF1817"/>
    <w:rsid w:val="00DF1880"/>
    <w:rsid w:val="00DF1BF3"/>
    <w:rsid w:val="00DF1C22"/>
    <w:rsid w:val="00DF1DB0"/>
    <w:rsid w:val="00DF2039"/>
    <w:rsid w:val="00DF20D2"/>
    <w:rsid w:val="00DF21CF"/>
    <w:rsid w:val="00DF2269"/>
    <w:rsid w:val="00DF22DA"/>
    <w:rsid w:val="00DF2333"/>
    <w:rsid w:val="00DF2494"/>
    <w:rsid w:val="00DF2540"/>
    <w:rsid w:val="00DF2BD6"/>
    <w:rsid w:val="00DF2C2A"/>
    <w:rsid w:val="00DF2C4E"/>
    <w:rsid w:val="00DF2D9E"/>
    <w:rsid w:val="00DF3146"/>
    <w:rsid w:val="00DF3296"/>
    <w:rsid w:val="00DF3611"/>
    <w:rsid w:val="00DF36E2"/>
    <w:rsid w:val="00DF374B"/>
    <w:rsid w:val="00DF3A3B"/>
    <w:rsid w:val="00DF3C8C"/>
    <w:rsid w:val="00DF3D66"/>
    <w:rsid w:val="00DF3EF1"/>
    <w:rsid w:val="00DF4189"/>
    <w:rsid w:val="00DF41F4"/>
    <w:rsid w:val="00DF4438"/>
    <w:rsid w:val="00DF44D5"/>
    <w:rsid w:val="00DF45E5"/>
    <w:rsid w:val="00DF4602"/>
    <w:rsid w:val="00DF46FC"/>
    <w:rsid w:val="00DF4815"/>
    <w:rsid w:val="00DF4822"/>
    <w:rsid w:val="00DF4A78"/>
    <w:rsid w:val="00DF4B25"/>
    <w:rsid w:val="00DF4C2B"/>
    <w:rsid w:val="00DF4CCF"/>
    <w:rsid w:val="00DF4D48"/>
    <w:rsid w:val="00DF4EC4"/>
    <w:rsid w:val="00DF4F4A"/>
    <w:rsid w:val="00DF4FB2"/>
    <w:rsid w:val="00DF5070"/>
    <w:rsid w:val="00DF539A"/>
    <w:rsid w:val="00DF53CB"/>
    <w:rsid w:val="00DF53F6"/>
    <w:rsid w:val="00DF548B"/>
    <w:rsid w:val="00DF54FA"/>
    <w:rsid w:val="00DF5563"/>
    <w:rsid w:val="00DF569D"/>
    <w:rsid w:val="00DF57A2"/>
    <w:rsid w:val="00DF5A14"/>
    <w:rsid w:val="00DF5AE9"/>
    <w:rsid w:val="00DF5BA9"/>
    <w:rsid w:val="00DF5EFF"/>
    <w:rsid w:val="00DF6258"/>
    <w:rsid w:val="00DF62BE"/>
    <w:rsid w:val="00DF65C5"/>
    <w:rsid w:val="00DF65C6"/>
    <w:rsid w:val="00DF667D"/>
    <w:rsid w:val="00DF66D8"/>
    <w:rsid w:val="00DF6878"/>
    <w:rsid w:val="00DF6899"/>
    <w:rsid w:val="00DF6945"/>
    <w:rsid w:val="00DF698A"/>
    <w:rsid w:val="00DF6D16"/>
    <w:rsid w:val="00DF6DD4"/>
    <w:rsid w:val="00DF6F52"/>
    <w:rsid w:val="00DF6F62"/>
    <w:rsid w:val="00DF6FD1"/>
    <w:rsid w:val="00DF7154"/>
    <w:rsid w:val="00DF7290"/>
    <w:rsid w:val="00DF72B6"/>
    <w:rsid w:val="00DF731F"/>
    <w:rsid w:val="00DF760E"/>
    <w:rsid w:val="00DF77EA"/>
    <w:rsid w:val="00DF7943"/>
    <w:rsid w:val="00DF7DE9"/>
    <w:rsid w:val="00DF7EED"/>
    <w:rsid w:val="00DF7F26"/>
    <w:rsid w:val="00DF7F48"/>
    <w:rsid w:val="00E00036"/>
    <w:rsid w:val="00E0027D"/>
    <w:rsid w:val="00E002AB"/>
    <w:rsid w:val="00E0030C"/>
    <w:rsid w:val="00E00329"/>
    <w:rsid w:val="00E00342"/>
    <w:rsid w:val="00E004FA"/>
    <w:rsid w:val="00E0059A"/>
    <w:rsid w:val="00E005E6"/>
    <w:rsid w:val="00E00602"/>
    <w:rsid w:val="00E0068C"/>
    <w:rsid w:val="00E006EB"/>
    <w:rsid w:val="00E006F9"/>
    <w:rsid w:val="00E00720"/>
    <w:rsid w:val="00E00749"/>
    <w:rsid w:val="00E00807"/>
    <w:rsid w:val="00E008E0"/>
    <w:rsid w:val="00E0091B"/>
    <w:rsid w:val="00E00A2C"/>
    <w:rsid w:val="00E00B5B"/>
    <w:rsid w:val="00E00C3B"/>
    <w:rsid w:val="00E00CA9"/>
    <w:rsid w:val="00E00D08"/>
    <w:rsid w:val="00E00F09"/>
    <w:rsid w:val="00E00F55"/>
    <w:rsid w:val="00E00FAA"/>
    <w:rsid w:val="00E01039"/>
    <w:rsid w:val="00E010F4"/>
    <w:rsid w:val="00E010F5"/>
    <w:rsid w:val="00E011DF"/>
    <w:rsid w:val="00E01248"/>
    <w:rsid w:val="00E0124F"/>
    <w:rsid w:val="00E012C9"/>
    <w:rsid w:val="00E013BE"/>
    <w:rsid w:val="00E015DE"/>
    <w:rsid w:val="00E0171C"/>
    <w:rsid w:val="00E01755"/>
    <w:rsid w:val="00E01792"/>
    <w:rsid w:val="00E017EA"/>
    <w:rsid w:val="00E01804"/>
    <w:rsid w:val="00E01887"/>
    <w:rsid w:val="00E018D2"/>
    <w:rsid w:val="00E01AFE"/>
    <w:rsid w:val="00E01D06"/>
    <w:rsid w:val="00E020A3"/>
    <w:rsid w:val="00E020DE"/>
    <w:rsid w:val="00E02103"/>
    <w:rsid w:val="00E021D5"/>
    <w:rsid w:val="00E02284"/>
    <w:rsid w:val="00E02505"/>
    <w:rsid w:val="00E02685"/>
    <w:rsid w:val="00E026C2"/>
    <w:rsid w:val="00E0270D"/>
    <w:rsid w:val="00E0279B"/>
    <w:rsid w:val="00E02B99"/>
    <w:rsid w:val="00E02BD6"/>
    <w:rsid w:val="00E02CB3"/>
    <w:rsid w:val="00E02D21"/>
    <w:rsid w:val="00E02DC9"/>
    <w:rsid w:val="00E02DFF"/>
    <w:rsid w:val="00E02F40"/>
    <w:rsid w:val="00E02F6E"/>
    <w:rsid w:val="00E03034"/>
    <w:rsid w:val="00E0307B"/>
    <w:rsid w:val="00E034E4"/>
    <w:rsid w:val="00E035F0"/>
    <w:rsid w:val="00E0372F"/>
    <w:rsid w:val="00E037CE"/>
    <w:rsid w:val="00E0387B"/>
    <w:rsid w:val="00E03945"/>
    <w:rsid w:val="00E039D7"/>
    <w:rsid w:val="00E03A24"/>
    <w:rsid w:val="00E03CAC"/>
    <w:rsid w:val="00E03E47"/>
    <w:rsid w:val="00E03FE1"/>
    <w:rsid w:val="00E040BB"/>
    <w:rsid w:val="00E041B5"/>
    <w:rsid w:val="00E0432A"/>
    <w:rsid w:val="00E04340"/>
    <w:rsid w:val="00E04404"/>
    <w:rsid w:val="00E04437"/>
    <w:rsid w:val="00E04738"/>
    <w:rsid w:val="00E04773"/>
    <w:rsid w:val="00E047A6"/>
    <w:rsid w:val="00E0484F"/>
    <w:rsid w:val="00E048A8"/>
    <w:rsid w:val="00E04915"/>
    <w:rsid w:val="00E04967"/>
    <w:rsid w:val="00E04997"/>
    <w:rsid w:val="00E04A0E"/>
    <w:rsid w:val="00E04A6E"/>
    <w:rsid w:val="00E04CD1"/>
    <w:rsid w:val="00E04D85"/>
    <w:rsid w:val="00E04E2F"/>
    <w:rsid w:val="00E04E79"/>
    <w:rsid w:val="00E04FF7"/>
    <w:rsid w:val="00E052B5"/>
    <w:rsid w:val="00E052C3"/>
    <w:rsid w:val="00E05436"/>
    <w:rsid w:val="00E058AE"/>
    <w:rsid w:val="00E05B2D"/>
    <w:rsid w:val="00E05BF1"/>
    <w:rsid w:val="00E05C32"/>
    <w:rsid w:val="00E05D55"/>
    <w:rsid w:val="00E05E4B"/>
    <w:rsid w:val="00E05ECB"/>
    <w:rsid w:val="00E060D0"/>
    <w:rsid w:val="00E06370"/>
    <w:rsid w:val="00E06516"/>
    <w:rsid w:val="00E0689A"/>
    <w:rsid w:val="00E068DE"/>
    <w:rsid w:val="00E06922"/>
    <w:rsid w:val="00E06ADF"/>
    <w:rsid w:val="00E06B67"/>
    <w:rsid w:val="00E06BDE"/>
    <w:rsid w:val="00E06FF4"/>
    <w:rsid w:val="00E07086"/>
    <w:rsid w:val="00E0713D"/>
    <w:rsid w:val="00E071BF"/>
    <w:rsid w:val="00E072CF"/>
    <w:rsid w:val="00E072E8"/>
    <w:rsid w:val="00E07339"/>
    <w:rsid w:val="00E073BD"/>
    <w:rsid w:val="00E074FC"/>
    <w:rsid w:val="00E07538"/>
    <w:rsid w:val="00E078DA"/>
    <w:rsid w:val="00E07948"/>
    <w:rsid w:val="00E07A88"/>
    <w:rsid w:val="00E07B1E"/>
    <w:rsid w:val="00E07BD7"/>
    <w:rsid w:val="00E07CAF"/>
    <w:rsid w:val="00E07CBC"/>
    <w:rsid w:val="00E07DA8"/>
    <w:rsid w:val="00E07E15"/>
    <w:rsid w:val="00E07E3B"/>
    <w:rsid w:val="00E07EAF"/>
    <w:rsid w:val="00E07FEC"/>
    <w:rsid w:val="00E1000B"/>
    <w:rsid w:val="00E10050"/>
    <w:rsid w:val="00E10070"/>
    <w:rsid w:val="00E1007B"/>
    <w:rsid w:val="00E102F1"/>
    <w:rsid w:val="00E10334"/>
    <w:rsid w:val="00E106C4"/>
    <w:rsid w:val="00E10820"/>
    <w:rsid w:val="00E1084B"/>
    <w:rsid w:val="00E108E2"/>
    <w:rsid w:val="00E109EB"/>
    <w:rsid w:val="00E10B5A"/>
    <w:rsid w:val="00E10C01"/>
    <w:rsid w:val="00E10CAA"/>
    <w:rsid w:val="00E10CC9"/>
    <w:rsid w:val="00E10E37"/>
    <w:rsid w:val="00E10E5D"/>
    <w:rsid w:val="00E1101D"/>
    <w:rsid w:val="00E111D2"/>
    <w:rsid w:val="00E1121B"/>
    <w:rsid w:val="00E1143C"/>
    <w:rsid w:val="00E11457"/>
    <w:rsid w:val="00E117DA"/>
    <w:rsid w:val="00E1180E"/>
    <w:rsid w:val="00E11823"/>
    <w:rsid w:val="00E11840"/>
    <w:rsid w:val="00E118E1"/>
    <w:rsid w:val="00E11964"/>
    <w:rsid w:val="00E119A1"/>
    <w:rsid w:val="00E11A1E"/>
    <w:rsid w:val="00E11A85"/>
    <w:rsid w:val="00E11C26"/>
    <w:rsid w:val="00E11CE8"/>
    <w:rsid w:val="00E11E03"/>
    <w:rsid w:val="00E11FB3"/>
    <w:rsid w:val="00E12029"/>
    <w:rsid w:val="00E12413"/>
    <w:rsid w:val="00E124B1"/>
    <w:rsid w:val="00E125F1"/>
    <w:rsid w:val="00E12601"/>
    <w:rsid w:val="00E126B9"/>
    <w:rsid w:val="00E126F6"/>
    <w:rsid w:val="00E12723"/>
    <w:rsid w:val="00E1288F"/>
    <w:rsid w:val="00E12A2B"/>
    <w:rsid w:val="00E12A4C"/>
    <w:rsid w:val="00E12A6B"/>
    <w:rsid w:val="00E12B68"/>
    <w:rsid w:val="00E12BE2"/>
    <w:rsid w:val="00E12C41"/>
    <w:rsid w:val="00E12CB2"/>
    <w:rsid w:val="00E12DA4"/>
    <w:rsid w:val="00E12DDE"/>
    <w:rsid w:val="00E12DF0"/>
    <w:rsid w:val="00E12E07"/>
    <w:rsid w:val="00E12E39"/>
    <w:rsid w:val="00E12FD6"/>
    <w:rsid w:val="00E13162"/>
    <w:rsid w:val="00E131FC"/>
    <w:rsid w:val="00E13227"/>
    <w:rsid w:val="00E1345E"/>
    <w:rsid w:val="00E1351D"/>
    <w:rsid w:val="00E1352B"/>
    <w:rsid w:val="00E135EC"/>
    <w:rsid w:val="00E136C5"/>
    <w:rsid w:val="00E1371E"/>
    <w:rsid w:val="00E1388E"/>
    <w:rsid w:val="00E13A5D"/>
    <w:rsid w:val="00E13A99"/>
    <w:rsid w:val="00E13D82"/>
    <w:rsid w:val="00E13E07"/>
    <w:rsid w:val="00E14135"/>
    <w:rsid w:val="00E14319"/>
    <w:rsid w:val="00E14627"/>
    <w:rsid w:val="00E1484A"/>
    <w:rsid w:val="00E14978"/>
    <w:rsid w:val="00E149AD"/>
    <w:rsid w:val="00E14A05"/>
    <w:rsid w:val="00E14A9F"/>
    <w:rsid w:val="00E14CD9"/>
    <w:rsid w:val="00E14E2F"/>
    <w:rsid w:val="00E15172"/>
    <w:rsid w:val="00E15279"/>
    <w:rsid w:val="00E15352"/>
    <w:rsid w:val="00E15377"/>
    <w:rsid w:val="00E15384"/>
    <w:rsid w:val="00E1547A"/>
    <w:rsid w:val="00E15532"/>
    <w:rsid w:val="00E155A8"/>
    <w:rsid w:val="00E155BB"/>
    <w:rsid w:val="00E158C5"/>
    <w:rsid w:val="00E158C7"/>
    <w:rsid w:val="00E1593B"/>
    <w:rsid w:val="00E159A5"/>
    <w:rsid w:val="00E159FA"/>
    <w:rsid w:val="00E15A00"/>
    <w:rsid w:val="00E15A05"/>
    <w:rsid w:val="00E15A23"/>
    <w:rsid w:val="00E15C11"/>
    <w:rsid w:val="00E15C7F"/>
    <w:rsid w:val="00E15C9E"/>
    <w:rsid w:val="00E15D58"/>
    <w:rsid w:val="00E15EE7"/>
    <w:rsid w:val="00E15F7F"/>
    <w:rsid w:val="00E16049"/>
    <w:rsid w:val="00E1610B"/>
    <w:rsid w:val="00E16479"/>
    <w:rsid w:val="00E16654"/>
    <w:rsid w:val="00E167C6"/>
    <w:rsid w:val="00E169D2"/>
    <w:rsid w:val="00E16AB4"/>
    <w:rsid w:val="00E16C92"/>
    <w:rsid w:val="00E16D25"/>
    <w:rsid w:val="00E16E19"/>
    <w:rsid w:val="00E16F8A"/>
    <w:rsid w:val="00E16FBD"/>
    <w:rsid w:val="00E1702F"/>
    <w:rsid w:val="00E170A0"/>
    <w:rsid w:val="00E1718B"/>
    <w:rsid w:val="00E17223"/>
    <w:rsid w:val="00E17765"/>
    <w:rsid w:val="00E17853"/>
    <w:rsid w:val="00E17ABA"/>
    <w:rsid w:val="00E17B2F"/>
    <w:rsid w:val="00E17C1D"/>
    <w:rsid w:val="00E17D9E"/>
    <w:rsid w:val="00E17E5B"/>
    <w:rsid w:val="00E17E6C"/>
    <w:rsid w:val="00E17E8F"/>
    <w:rsid w:val="00E20059"/>
    <w:rsid w:val="00E200A5"/>
    <w:rsid w:val="00E200D3"/>
    <w:rsid w:val="00E20184"/>
    <w:rsid w:val="00E20206"/>
    <w:rsid w:val="00E2023E"/>
    <w:rsid w:val="00E202EC"/>
    <w:rsid w:val="00E20316"/>
    <w:rsid w:val="00E20472"/>
    <w:rsid w:val="00E20562"/>
    <w:rsid w:val="00E20695"/>
    <w:rsid w:val="00E20959"/>
    <w:rsid w:val="00E209E5"/>
    <w:rsid w:val="00E20C76"/>
    <w:rsid w:val="00E20CA7"/>
    <w:rsid w:val="00E20E9E"/>
    <w:rsid w:val="00E210BE"/>
    <w:rsid w:val="00E211AA"/>
    <w:rsid w:val="00E212B0"/>
    <w:rsid w:val="00E212F6"/>
    <w:rsid w:val="00E2137D"/>
    <w:rsid w:val="00E21852"/>
    <w:rsid w:val="00E21AF2"/>
    <w:rsid w:val="00E21B09"/>
    <w:rsid w:val="00E21C70"/>
    <w:rsid w:val="00E21CC3"/>
    <w:rsid w:val="00E21D0C"/>
    <w:rsid w:val="00E21F84"/>
    <w:rsid w:val="00E21FE1"/>
    <w:rsid w:val="00E2202F"/>
    <w:rsid w:val="00E221A5"/>
    <w:rsid w:val="00E222D1"/>
    <w:rsid w:val="00E22320"/>
    <w:rsid w:val="00E2234A"/>
    <w:rsid w:val="00E224F0"/>
    <w:rsid w:val="00E22635"/>
    <w:rsid w:val="00E2269E"/>
    <w:rsid w:val="00E227CB"/>
    <w:rsid w:val="00E2289F"/>
    <w:rsid w:val="00E228F4"/>
    <w:rsid w:val="00E22913"/>
    <w:rsid w:val="00E229F5"/>
    <w:rsid w:val="00E22A12"/>
    <w:rsid w:val="00E22A1B"/>
    <w:rsid w:val="00E22AC9"/>
    <w:rsid w:val="00E22B52"/>
    <w:rsid w:val="00E22BF1"/>
    <w:rsid w:val="00E23044"/>
    <w:rsid w:val="00E23108"/>
    <w:rsid w:val="00E2320D"/>
    <w:rsid w:val="00E232C7"/>
    <w:rsid w:val="00E233A2"/>
    <w:rsid w:val="00E23573"/>
    <w:rsid w:val="00E235AC"/>
    <w:rsid w:val="00E238E5"/>
    <w:rsid w:val="00E23A53"/>
    <w:rsid w:val="00E23B08"/>
    <w:rsid w:val="00E23C64"/>
    <w:rsid w:val="00E23D29"/>
    <w:rsid w:val="00E2400E"/>
    <w:rsid w:val="00E2405C"/>
    <w:rsid w:val="00E240A0"/>
    <w:rsid w:val="00E24384"/>
    <w:rsid w:val="00E24678"/>
    <w:rsid w:val="00E246FD"/>
    <w:rsid w:val="00E24716"/>
    <w:rsid w:val="00E2474D"/>
    <w:rsid w:val="00E24A12"/>
    <w:rsid w:val="00E24A66"/>
    <w:rsid w:val="00E24C73"/>
    <w:rsid w:val="00E24CE0"/>
    <w:rsid w:val="00E24E2E"/>
    <w:rsid w:val="00E24E36"/>
    <w:rsid w:val="00E24E97"/>
    <w:rsid w:val="00E25075"/>
    <w:rsid w:val="00E252D8"/>
    <w:rsid w:val="00E2534B"/>
    <w:rsid w:val="00E256CA"/>
    <w:rsid w:val="00E25761"/>
    <w:rsid w:val="00E25913"/>
    <w:rsid w:val="00E259BF"/>
    <w:rsid w:val="00E259C4"/>
    <w:rsid w:val="00E25A2B"/>
    <w:rsid w:val="00E25CFD"/>
    <w:rsid w:val="00E25D89"/>
    <w:rsid w:val="00E25DE4"/>
    <w:rsid w:val="00E25DF5"/>
    <w:rsid w:val="00E26224"/>
    <w:rsid w:val="00E266E8"/>
    <w:rsid w:val="00E26915"/>
    <w:rsid w:val="00E269D4"/>
    <w:rsid w:val="00E26F07"/>
    <w:rsid w:val="00E26F26"/>
    <w:rsid w:val="00E2700C"/>
    <w:rsid w:val="00E2713C"/>
    <w:rsid w:val="00E27263"/>
    <w:rsid w:val="00E272A5"/>
    <w:rsid w:val="00E272CD"/>
    <w:rsid w:val="00E274DE"/>
    <w:rsid w:val="00E27520"/>
    <w:rsid w:val="00E276F3"/>
    <w:rsid w:val="00E27860"/>
    <w:rsid w:val="00E27A0D"/>
    <w:rsid w:val="00E27A14"/>
    <w:rsid w:val="00E27C7B"/>
    <w:rsid w:val="00E27CF1"/>
    <w:rsid w:val="00E27D8A"/>
    <w:rsid w:val="00E27ECD"/>
    <w:rsid w:val="00E3003C"/>
    <w:rsid w:val="00E30221"/>
    <w:rsid w:val="00E30289"/>
    <w:rsid w:val="00E30290"/>
    <w:rsid w:val="00E306A1"/>
    <w:rsid w:val="00E307BF"/>
    <w:rsid w:val="00E308B4"/>
    <w:rsid w:val="00E309DB"/>
    <w:rsid w:val="00E30AB2"/>
    <w:rsid w:val="00E30BA0"/>
    <w:rsid w:val="00E30C4E"/>
    <w:rsid w:val="00E30D1D"/>
    <w:rsid w:val="00E30D3B"/>
    <w:rsid w:val="00E30D64"/>
    <w:rsid w:val="00E30E0D"/>
    <w:rsid w:val="00E30F0C"/>
    <w:rsid w:val="00E31089"/>
    <w:rsid w:val="00E3135C"/>
    <w:rsid w:val="00E3167F"/>
    <w:rsid w:val="00E31806"/>
    <w:rsid w:val="00E3184E"/>
    <w:rsid w:val="00E31A86"/>
    <w:rsid w:val="00E31D1D"/>
    <w:rsid w:val="00E31D58"/>
    <w:rsid w:val="00E31E5B"/>
    <w:rsid w:val="00E31E5D"/>
    <w:rsid w:val="00E31F7F"/>
    <w:rsid w:val="00E320CA"/>
    <w:rsid w:val="00E322AC"/>
    <w:rsid w:val="00E32334"/>
    <w:rsid w:val="00E323D3"/>
    <w:rsid w:val="00E323EB"/>
    <w:rsid w:val="00E32479"/>
    <w:rsid w:val="00E324EA"/>
    <w:rsid w:val="00E3261F"/>
    <w:rsid w:val="00E3265E"/>
    <w:rsid w:val="00E32668"/>
    <w:rsid w:val="00E3267C"/>
    <w:rsid w:val="00E326D2"/>
    <w:rsid w:val="00E32702"/>
    <w:rsid w:val="00E327DD"/>
    <w:rsid w:val="00E328BC"/>
    <w:rsid w:val="00E329FF"/>
    <w:rsid w:val="00E32A20"/>
    <w:rsid w:val="00E32AA6"/>
    <w:rsid w:val="00E32B51"/>
    <w:rsid w:val="00E32CF3"/>
    <w:rsid w:val="00E32D22"/>
    <w:rsid w:val="00E32F46"/>
    <w:rsid w:val="00E32FE4"/>
    <w:rsid w:val="00E33015"/>
    <w:rsid w:val="00E3310C"/>
    <w:rsid w:val="00E3344B"/>
    <w:rsid w:val="00E334A8"/>
    <w:rsid w:val="00E334EF"/>
    <w:rsid w:val="00E336BC"/>
    <w:rsid w:val="00E33731"/>
    <w:rsid w:val="00E337D1"/>
    <w:rsid w:val="00E337DC"/>
    <w:rsid w:val="00E33989"/>
    <w:rsid w:val="00E33C9A"/>
    <w:rsid w:val="00E33E09"/>
    <w:rsid w:val="00E33EBA"/>
    <w:rsid w:val="00E33EFC"/>
    <w:rsid w:val="00E33F3A"/>
    <w:rsid w:val="00E33F47"/>
    <w:rsid w:val="00E340E4"/>
    <w:rsid w:val="00E341CC"/>
    <w:rsid w:val="00E34216"/>
    <w:rsid w:val="00E3424D"/>
    <w:rsid w:val="00E34296"/>
    <w:rsid w:val="00E3433E"/>
    <w:rsid w:val="00E344E6"/>
    <w:rsid w:val="00E345DC"/>
    <w:rsid w:val="00E3462E"/>
    <w:rsid w:val="00E34AAF"/>
    <w:rsid w:val="00E34DD4"/>
    <w:rsid w:val="00E34E3C"/>
    <w:rsid w:val="00E34E64"/>
    <w:rsid w:val="00E34E95"/>
    <w:rsid w:val="00E3522C"/>
    <w:rsid w:val="00E3536A"/>
    <w:rsid w:val="00E353B6"/>
    <w:rsid w:val="00E353EE"/>
    <w:rsid w:val="00E35571"/>
    <w:rsid w:val="00E355D1"/>
    <w:rsid w:val="00E355D8"/>
    <w:rsid w:val="00E35A9B"/>
    <w:rsid w:val="00E35C33"/>
    <w:rsid w:val="00E35CEF"/>
    <w:rsid w:val="00E35E8A"/>
    <w:rsid w:val="00E35EA0"/>
    <w:rsid w:val="00E35FC7"/>
    <w:rsid w:val="00E36070"/>
    <w:rsid w:val="00E3622A"/>
    <w:rsid w:val="00E36567"/>
    <w:rsid w:val="00E3658A"/>
    <w:rsid w:val="00E36630"/>
    <w:rsid w:val="00E369B4"/>
    <w:rsid w:val="00E369BA"/>
    <w:rsid w:val="00E36B60"/>
    <w:rsid w:val="00E36FC7"/>
    <w:rsid w:val="00E37112"/>
    <w:rsid w:val="00E37487"/>
    <w:rsid w:val="00E374C2"/>
    <w:rsid w:val="00E3759E"/>
    <w:rsid w:val="00E375BC"/>
    <w:rsid w:val="00E37667"/>
    <w:rsid w:val="00E37ACE"/>
    <w:rsid w:val="00E37ED8"/>
    <w:rsid w:val="00E4013F"/>
    <w:rsid w:val="00E40189"/>
    <w:rsid w:val="00E402A5"/>
    <w:rsid w:val="00E402A9"/>
    <w:rsid w:val="00E402E1"/>
    <w:rsid w:val="00E4071C"/>
    <w:rsid w:val="00E40880"/>
    <w:rsid w:val="00E40B43"/>
    <w:rsid w:val="00E40BC1"/>
    <w:rsid w:val="00E40C18"/>
    <w:rsid w:val="00E40C3A"/>
    <w:rsid w:val="00E40E0C"/>
    <w:rsid w:val="00E4100C"/>
    <w:rsid w:val="00E4105E"/>
    <w:rsid w:val="00E41213"/>
    <w:rsid w:val="00E41569"/>
    <w:rsid w:val="00E41625"/>
    <w:rsid w:val="00E41700"/>
    <w:rsid w:val="00E417CB"/>
    <w:rsid w:val="00E41862"/>
    <w:rsid w:val="00E419EC"/>
    <w:rsid w:val="00E41B19"/>
    <w:rsid w:val="00E41C98"/>
    <w:rsid w:val="00E41E26"/>
    <w:rsid w:val="00E41F34"/>
    <w:rsid w:val="00E4205E"/>
    <w:rsid w:val="00E42122"/>
    <w:rsid w:val="00E42158"/>
    <w:rsid w:val="00E421DB"/>
    <w:rsid w:val="00E422EC"/>
    <w:rsid w:val="00E422F6"/>
    <w:rsid w:val="00E4236F"/>
    <w:rsid w:val="00E425BD"/>
    <w:rsid w:val="00E4265B"/>
    <w:rsid w:val="00E42749"/>
    <w:rsid w:val="00E427E3"/>
    <w:rsid w:val="00E42A44"/>
    <w:rsid w:val="00E42A5F"/>
    <w:rsid w:val="00E42AEB"/>
    <w:rsid w:val="00E42D22"/>
    <w:rsid w:val="00E42D57"/>
    <w:rsid w:val="00E42DD6"/>
    <w:rsid w:val="00E42E02"/>
    <w:rsid w:val="00E43195"/>
    <w:rsid w:val="00E432D6"/>
    <w:rsid w:val="00E432F4"/>
    <w:rsid w:val="00E4350A"/>
    <w:rsid w:val="00E4353F"/>
    <w:rsid w:val="00E435CB"/>
    <w:rsid w:val="00E43678"/>
    <w:rsid w:val="00E4385C"/>
    <w:rsid w:val="00E43ACB"/>
    <w:rsid w:val="00E43BA3"/>
    <w:rsid w:val="00E43C58"/>
    <w:rsid w:val="00E43CEB"/>
    <w:rsid w:val="00E43CFD"/>
    <w:rsid w:val="00E43D13"/>
    <w:rsid w:val="00E43D4F"/>
    <w:rsid w:val="00E43D55"/>
    <w:rsid w:val="00E43DC8"/>
    <w:rsid w:val="00E43E01"/>
    <w:rsid w:val="00E442CE"/>
    <w:rsid w:val="00E444D6"/>
    <w:rsid w:val="00E4466E"/>
    <w:rsid w:val="00E446A9"/>
    <w:rsid w:val="00E4479E"/>
    <w:rsid w:val="00E44849"/>
    <w:rsid w:val="00E448D5"/>
    <w:rsid w:val="00E44A20"/>
    <w:rsid w:val="00E44A8E"/>
    <w:rsid w:val="00E44AF3"/>
    <w:rsid w:val="00E44C29"/>
    <w:rsid w:val="00E44CBC"/>
    <w:rsid w:val="00E450B0"/>
    <w:rsid w:val="00E450EE"/>
    <w:rsid w:val="00E4513E"/>
    <w:rsid w:val="00E4517B"/>
    <w:rsid w:val="00E452F9"/>
    <w:rsid w:val="00E454CE"/>
    <w:rsid w:val="00E455AB"/>
    <w:rsid w:val="00E45695"/>
    <w:rsid w:val="00E4573E"/>
    <w:rsid w:val="00E45911"/>
    <w:rsid w:val="00E4591E"/>
    <w:rsid w:val="00E4596F"/>
    <w:rsid w:val="00E459BD"/>
    <w:rsid w:val="00E45CF7"/>
    <w:rsid w:val="00E45E37"/>
    <w:rsid w:val="00E45E7E"/>
    <w:rsid w:val="00E45FDA"/>
    <w:rsid w:val="00E460CC"/>
    <w:rsid w:val="00E4618B"/>
    <w:rsid w:val="00E46289"/>
    <w:rsid w:val="00E46426"/>
    <w:rsid w:val="00E464A4"/>
    <w:rsid w:val="00E464DD"/>
    <w:rsid w:val="00E46524"/>
    <w:rsid w:val="00E46675"/>
    <w:rsid w:val="00E466F9"/>
    <w:rsid w:val="00E46761"/>
    <w:rsid w:val="00E467DA"/>
    <w:rsid w:val="00E46963"/>
    <w:rsid w:val="00E46BB7"/>
    <w:rsid w:val="00E46C2E"/>
    <w:rsid w:val="00E46C8A"/>
    <w:rsid w:val="00E46D07"/>
    <w:rsid w:val="00E46DAF"/>
    <w:rsid w:val="00E46DF5"/>
    <w:rsid w:val="00E46E31"/>
    <w:rsid w:val="00E46EAC"/>
    <w:rsid w:val="00E46F21"/>
    <w:rsid w:val="00E47020"/>
    <w:rsid w:val="00E47062"/>
    <w:rsid w:val="00E47089"/>
    <w:rsid w:val="00E470AF"/>
    <w:rsid w:val="00E47160"/>
    <w:rsid w:val="00E471EC"/>
    <w:rsid w:val="00E4729E"/>
    <w:rsid w:val="00E472FB"/>
    <w:rsid w:val="00E474DF"/>
    <w:rsid w:val="00E47527"/>
    <w:rsid w:val="00E476FA"/>
    <w:rsid w:val="00E479D5"/>
    <w:rsid w:val="00E47A37"/>
    <w:rsid w:val="00E47BC2"/>
    <w:rsid w:val="00E47D09"/>
    <w:rsid w:val="00E47F87"/>
    <w:rsid w:val="00E50011"/>
    <w:rsid w:val="00E50019"/>
    <w:rsid w:val="00E50101"/>
    <w:rsid w:val="00E5013B"/>
    <w:rsid w:val="00E502DE"/>
    <w:rsid w:val="00E50485"/>
    <w:rsid w:val="00E504C8"/>
    <w:rsid w:val="00E506AD"/>
    <w:rsid w:val="00E507B4"/>
    <w:rsid w:val="00E50850"/>
    <w:rsid w:val="00E50883"/>
    <w:rsid w:val="00E509F6"/>
    <w:rsid w:val="00E50A24"/>
    <w:rsid w:val="00E50A4C"/>
    <w:rsid w:val="00E50AE2"/>
    <w:rsid w:val="00E50AE3"/>
    <w:rsid w:val="00E50B48"/>
    <w:rsid w:val="00E51155"/>
    <w:rsid w:val="00E5117E"/>
    <w:rsid w:val="00E51197"/>
    <w:rsid w:val="00E513FB"/>
    <w:rsid w:val="00E51664"/>
    <w:rsid w:val="00E5167A"/>
    <w:rsid w:val="00E51764"/>
    <w:rsid w:val="00E51815"/>
    <w:rsid w:val="00E51BB2"/>
    <w:rsid w:val="00E51BE4"/>
    <w:rsid w:val="00E51D6A"/>
    <w:rsid w:val="00E51E6E"/>
    <w:rsid w:val="00E52153"/>
    <w:rsid w:val="00E52249"/>
    <w:rsid w:val="00E52424"/>
    <w:rsid w:val="00E524B8"/>
    <w:rsid w:val="00E524C3"/>
    <w:rsid w:val="00E52A68"/>
    <w:rsid w:val="00E52ADB"/>
    <w:rsid w:val="00E52B2A"/>
    <w:rsid w:val="00E52B7E"/>
    <w:rsid w:val="00E52C11"/>
    <w:rsid w:val="00E52C49"/>
    <w:rsid w:val="00E52D26"/>
    <w:rsid w:val="00E52E1E"/>
    <w:rsid w:val="00E52EEA"/>
    <w:rsid w:val="00E53025"/>
    <w:rsid w:val="00E532E6"/>
    <w:rsid w:val="00E53714"/>
    <w:rsid w:val="00E537B1"/>
    <w:rsid w:val="00E53886"/>
    <w:rsid w:val="00E538D9"/>
    <w:rsid w:val="00E53910"/>
    <w:rsid w:val="00E53960"/>
    <w:rsid w:val="00E53A24"/>
    <w:rsid w:val="00E53DED"/>
    <w:rsid w:val="00E53DF2"/>
    <w:rsid w:val="00E53F6D"/>
    <w:rsid w:val="00E5401F"/>
    <w:rsid w:val="00E54097"/>
    <w:rsid w:val="00E540F5"/>
    <w:rsid w:val="00E54156"/>
    <w:rsid w:val="00E54220"/>
    <w:rsid w:val="00E542A2"/>
    <w:rsid w:val="00E5449E"/>
    <w:rsid w:val="00E54549"/>
    <w:rsid w:val="00E54647"/>
    <w:rsid w:val="00E54692"/>
    <w:rsid w:val="00E5485B"/>
    <w:rsid w:val="00E548D6"/>
    <w:rsid w:val="00E549DE"/>
    <w:rsid w:val="00E54A33"/>
    <w:rsid w:val="00E54BE3"/>
    <w:rsid w:val="00E54E90"/>
    <w:rsid w:val="00E54F29"/>
    <w:rsid w:val="00E55236"/>
    <w:rsid w:val="00E552CC"/>
    <w:rsid w:val="00E55393"/>
    <w:rsid w:val="00E554C1"/>
    <w:rsid w:val="00E555FD"/>
    <w:rsid w:val="00E556B7"/>
    <w:rsid w:val="00E558AD"/>
    <w:rsid w:val="00E558F4"/>
    <w:rsid w:val="00E55921"/>
    <w:rsid w:val="00E55C40"/>
    <w:rsid w:val="00E55D06"/>
    <w:rsid w:val="00E55E53"/>
    <w:rsid w:val="00E55F36"/>
    <w:rsid w:val="00E55FDF"/>
    <w:rsid w:val="00E55FE5"/>
    <w:rsid w:val="00E56084"/>
    <w:rsid w:val="00E5608F"/>
    <w:rsid w:val="00E561AA"/>
    <w:rsid w:val="00E5634E"/>
    <w:rsid w:val="00E56811"/>
    <w:rsid w:val="00E56986"/>
    <w:rsid w:val="00E569D4"/>
    <w:rsid w:val="00E56A90"/>
    <w:rsid w:val="00E56AD9"/>
    <w:rsid w:val="00E56B5B"/>
    <w:rsid w:val="00E56BA1"/>
    <w:rsid w:val="00E56EAB"/>
    <w:rsid w:val="00E56EAF"/>
    <w:rsid w:val="00E56F35"/>
    <w:rsid w:val="00E57116"/>
    <w:rsid w:val="00E573CA"/>
    <w:rsid w:val="00E573CE"/>
    <w:rsid w:val="00E5749F"/>
    <w:rsid w:val="00E57530"/>
    <w:rsid w:val="00E57766"/>
    <w:rsid w:val="00E579E1"/>
    <w:rsid w:val="00E57A42"/>
    <w:rsid w:val="00E57AA4"/>
    <w:rsid w:val="00E57B1C"/>
    <w:rsid w:val="00E57B42"/>
    <w:rsid w:val="00E57D07"/>
    <w:rsid w:val="00E57E1C"/>
    <w:rsid w:val="00E57FDB"/>
    <w:rsid w:val="00E6016B"/>
    <w:rsid w:val="00E60292"/>
    <w:rsid w:val="00E603A6"/>
    <w:rsid w:val="00E60555"/>
    <w:rsid w:val="00E60645"/>
    <w:rsid w:val="00E6067B"/>
    <w:rsid w:val="00E6076E"/>
    <w:rsid w:val="00E6083D"/>
    <w:rsid w:val="00E609E2"/>
    <w:rsid w:val="00E60DE9"/>
    <w:rsid w:val="00E60E06"/>
    <w:rsid w:val="00E60ED1"/>
    <w:rsid w:val="00E60F0A"/>
    <w:rsid w:val="00E616BE"/>
    <w:rsid w:val="00E61AAE"/>
    <w:rsid w:val="00E61C3C"/>
    <w:rsid w:val="00E61DB5"/>
    <w:rsid w:val="00E61DBA"/>
    <w:rsid w:val="00E61DEF"/>
    <w:rsid w:val="00E61EE0"/>
    <w:rsid w:val="00E62019"/>
    <w:rsid w:val="00E62036"/>
    <w:rsid w:val="00E6207A"/>
    <w:rsid w:val="00E62190"/>
    <w:rsid w:val="00E6224E"/>
    <w:rsid w:val="00E6241C"/>
    <w:rsid w:val="00E624A9"/>
    <w:rsid w:val="00E62591"/>
    <w:rsid w:val="00E625CD"/>
    <w:rsid w:val="00E625DD"/>
    <w:rsid w:val="00E628AF"/>
    <w:rsid w:val="00E62A5B"/>
    <w:rsid w:val="00E62C8D"/>
    <w:rsid w:val="00E62DEC"/>
    <w:rsid w:val="00E63038"/>
    <w:rsid w:val="00E630B2"/>
    <w:rsid w:val="00E63120"/>
    <w:rsid w:val="00E63276"/>
    <w:rsid w:val="00E632EC"/>
    <w:rsid w:val="00E6339A"/>
    <w:rsid w:val="00E63805"/>
    <w:rsid w:val="00E63A08"/>
    <w:rsid w:val="00E63A90"/>
    <w:rsid w:val="00E63D27"/>
    <w:rsid w:val="00E63FE7"/>
    <w:rsid w:val="00E640D6"/>
    <w:rsid w:val="00E64143"/>
    <w:rsid w:val="00E64249"/>
    <w:rsid w:val="00E645E9"/>
    <w:rsid w:val="00E645F0"/>
    <w:rsid w:val="00E647B1"/>
    <w:rsid w:val="00E647C2"/>
    <w:rsid w:val="00E64D32"/>
    <w:rsid w:val="00E64DFF"/>
    <w:rsid w:val="00E64F02"/>
    <w:rsid w:val="00E64F65"/>
    <w:rsid w:val="00E651A0"/>
    <w:rsid w:val="00E652AD"/>
    <w:rsid w:val="00E652E1"/>
    <w:rsid w:val="00E6566E"/>
    <w:rsid w:val="00E6573B"/>
    <w:rsid w:val="00E657C9"/>
    <w:rsid w:val="00E65952"/>
    <w:rsid w:val="00E65A0C"/>
    <w:rsid w:val="00E65A3F"/>
    <w:rsid w:val="00E65ADD"/>
    <w:rsid w:val="00E65BDE"/>
    <w:rsid w:val="00E65C20"/>
    <w:rsid w:val="00E65F72"/>
    <w:rsid w:val="00E660A2"/>
    <w:rsid w:val="00E66260"/>
    <w:rsid w:val="00E6628E"/>
    <w:rsid w:val="00E664AB"/>
    <w:rsid w:val="00E665A1"/>
    <w:rsid w:val="00E665D7"/>
    <w:rsid w:val="00E666C9"/>
    <w:rsid w:val="00E66728"/>
    <w:rsid w:val="00E66735"/>
    <w:rsid w:val="00E669B2"/>
    <w:rsid w:val="00E66AAA"/>
    <w:rsid w:val="00E66C89"/>
    <w:rsid w:val="00E66DE4"/>
    <w:rsid w:val="00E66E67"/>
    <w:rsid w:val="00E66F76"/>
    <w:rsid w:val="00E67136"/>
    <w:rsid w:val="00E6722B"/>
    <w:rsid w:val="00E672DB"/>
    <w:rsid w:val="00E67553"/>
    <w:rsid w:val="00E675F3"/>
    <w:rsid w:val="00E6775C"/>
    <w:rsid w:val="00E67C98"/>
    <w:rsid w:val="00E67CD4"/>
    <w:rsid w:val="00E67EC8"/>
    <w:rsid w:val="00E67F19"/>
    <w:rsid w:val="00E67FCC"/>
    <w:rsid w:val="00E7004A"/>
    <w:rsid w:val="00E7013B"/>
    <w:rsid w:val="00E701AB"/>
    <w:rsid w:val="00E7032A"/>
    <w:rsid w:val="00E70563"/>
    <w:rsid w:val="00E70662"/>
    <w:rsid w:val="00E7073D"/>
    <w:rsid w:val="00E707BD"/>
    <w:rsid w:val="00E70AF4"/>
    <w:rsid w:val="00E70B98"/>
    <w:rsid w:val="00E70C45"/>
    <w:rsid w:val="00E70C5E"/>
    <w:rsid w:val="00E70D01"/>
    <w:rsid w:val="00E70D2E"/>
    <w:rsid w:val="00E70DEA"/>
    <w:rsid w:val="00E70DF4"/>
    <w:rsid w:val="00E70F69"/>
    <w:rsid w:val="00E71027"/>
    <w:rsid w:val="00E710A0"/>
    <w:rsid w:val="00E713E6"/>
    <w:rsid w:val="00E71429"/>
    <w:rsid w:val="00E71475"/>
    <w:rsid w:val="00E715F7"/>
    <w:rsid w:val="00E718B3"/>
    <w:rsid w:val="00E71A97"/>
    <w:rsid w:val="00E71BAD"/>
    <w:rsid w:val="00E71CB2"/>
    <w:rsid w:val="00E71CD7"/>
    <w:rsid w:val="00E71D22"/>
    <w:rsid w:val="00E71DA7"/>
    <w:rsid w:val="00E71E9D"/>
    <w:rsid w:val="00E71F59"/>
    <w:rsid w:val="00E71FBA"/>
    <w:rsid w:val="00E721DC"/>
    <w:rsid w:val="00E7221A"/>
    <w:rsid w:val="00E7227E"/>
    <w:rsid w:val="00E724C7"/>
    <w:rsid w:val="00E72880"/>
    <w:rsid w:val="00E72904"/>
    <w:rsid w:val="00E7293D"/>
    <w:rsid w:val="00E72B54"/>
    <w:rsid w:val="00E72D7C"/>
    <w:rsid w:val="00E72E1E"/>
    <w:rsid w:val="00E72ED4"/>
    <w:rsid w:val="00E73015"/>
    <w:rsid w:val="00E7301E"/>
    <w:rsid w:val="00E73275"/>
    <w:rsid w:val="00E732D4"/>
    <w:rsid w:val="00E73510"/>
    <w:rsid w:val="00E7368D"/>
    <w:rsid w:val="00E736CC"/>
    <w:rsid w:val="00E736D6"/>
    <w:rsid w:val="00E7370C"/>
    <w:rsid w:val="00E737DD"/>
    <w:rsid w:val="00E73873"/>
    <w:rsid w:val="00E738B0"/>
    <w:rsid w:val="00E7390E"/>
    <w:rsid w:val="00E739D4"/>
    <w:rsid w:val="00E73C09"/>
    <w:rsid w:val="00E73CD4"/>
    <w:rsid w:val="00E73D78"/>
    <w:rsid w:val="00E73F09"/>
    <w:rsid w:val="00E74298"/>
    <w:rsid w:val="00E7447F"/>
    <w:rsid w:val="00E7460A"/>
    <w:rsid w:val="00E74874"/>
    <w:rsid w:val="00E7496E"/>
    <w:rsid w:val="00E74A00"/>
    <w:rsid w:val="00E74B33"/>
    <w:rsid w:val="00E74CCF"/>
    <w:rsid w:val="00E74E0A"/>
    <w:rsid w:val="00E74E32"/>
    <w:rsid w:val="00E750DE"/>
    <w:rsid w:val="00E75220"/>
    <w:rsid w:val="00E7539D"/>
    <w:rsid w:val="00E7548B"/>
    <w:rsid w:val="00E755C3"/>
    <w:rsid w:val="00E75761"/>
    <w:rsid w:val="00E757A0"/>
    <w:rsid w:val="00E75853"/>
    <w:rsid w:val="00E7590D"/>
    <w:rsid w:val="00E7593F"/>
    <w:rsid w:val="00E75A76"/>
    <w:rsid w:val="00E75AB4"/>
    <w:rsid w:val="00E75AF9"/>
    <w:rsid w:val="00E75B7C"/>
    <w:rsid w:val="00E75D39"/>
    <w:rsid w:val="00E75F4A"/>
    <w:rsid w:val="00E75F6A"/>
    <w:rsid w:val="00E7605B"/>
    <w:rsid w:val="00E76090"/>
    <w:rsid w:val="00E760EE"/>
    <w:rsid w:val="00E761BE"/>
    <w:rsid w:val="00E76258"/>
    <w:rsid w:val="00E762BC"/>
    <w:rsid w:val="00E762E4"/>
    <w:rsid w:val="00E7658B"/>
    <w:rsid w:val="00E767B7"/>
    <w:rsid w:val="00E768D1"/>
    <w:rsid w:val="00E769A1"/>
    <w:rsid w:val="00E76B0C"/>
    <w:rsid w:val="00E76C7E"/>
    <w:rsid w:val="00E76C9C"/>
    <w:rsid w:val="00E76DC6"/>
    <w:rsid w:val="00E76EA5"/>
    <w:rsid w:val="00E76EA9"/>
    <w:rsid w:val="00E76F05"/>
    <w:rsid w:val="00E76F44"/>
    <w:rsid w:val="00E76F5C"/>
    <w:rsid w:val="00E76F9D"/>
    <w:rsid w:val="00E76FF8"/>
    <w:rsid w:val="00E7705C"/>
    <w:rsid w:val="00E771B7"/>
    <w:rsid w:val="00E771ED"/>
    <w:rsid w:val="00E772FD"/>
    <w:rsid w:val="00E773F3"/>
    <w:rsid w:val="00E7747D"/>
    <w:rsid w:val="00E777D9"/>
    <w:rsid w:val="00E77835"/>
    <w:rsid w:val="00E778B0"/>
    <w:rsid w:val="00E77A86"/>
    <w:rsid w:val="00E77BD7"/>
    <w:rsid w:val="00E77C00"/>
    <w:rsid w:val="00E77E29"/>
    <w:rsid w:val="00E77F3E"/>
    <w:rsid w:val="00E8016E"/>
    <w:rsid w:val="00E801F4"/>
    <w:rsid w:val="00E80335"/>
    <w:rsid w:val="00E80360"/>
    <w:rsid w:val="00E804BC"/>
    <w:rsid w:val="00E804F1"/>
    <w:rsid w:val="00E805A0"/>
    <w:rsid w:val="00E808D5"/>
    <w:rsid w:val="00E80954"/>
    <w:rsid w:val="00E80A06"/>
    <w:rsid w:val="00E80A98"/>
    <w:rsid w:val="00E80C16"/>
    <w:rsid w:val="00E80D48"/>
    <w:rsid w:val="00E80EC1"/>
    <w:rsid w:val="00E8108A"/>
    <w:rsid w:val="00E8116F"/>
    <w:rsid w:val="00E81296"/>
    <w:rsid w:val="00E81571"/>
    <w:rsid w:val="00E815B8"/>
    <w:rsid w:val="00E8165E"/>
    <w:rsid w:val="00E817F1"/>
    <w:rsid w:val="00E81844"/>
    <w:rsid w:val="00E818C3"/>
    <w:rsid w:val="00E818EF"/>
    <w:rsid w:val="00E8197A"/>
    <w:rsid w:val="00E8198A"/>
    <w:rsid w:val="00E819B6"/>
    <w:rsid w:val="00E81A95"/>
    <w:rsid w:val="00E81C10"/>
    <w:rsid w:val="00E81CDD"/>
    <w:rsid w:val="00E81D1B"/>
    <w:rsid w:val="00E81FC0"/>
    <w:rsid w:val="00E82051"/>
    <w:rsid w:val="00E820D2"/>
    <w:rsid w:val="00E82231"/>
    <w:rsid w:val="00E8245B"/>
    <w:rsid w:val="00E82500"/>
    <w:rsid w:val="00E825CE"/>
    <w:rsid w:val="00E8276C"/>
    <w:rsid w:val="00E828E5"/>
    <w:rsid w:val="00E8294F"/>
    <w:rsid w:val="00E82C62"/>
    <w:rsid w:val="00E82D30"/>
    <w:rsid w:val="00E82EBC"/>
    <w:rsid w:val="00E8313A"/>
    <w:rsid w:val="00E83547"/>
    <w:rsid w:val="00E8359F"/>
    <w:rsid w:val="00E83601"/>
    <w:rsid w:val="00E8360C"/>
    <w:rsid w:val="00E837E4"/>
    <w:rsid w:val="00E8396A"/>
    <w:rsid w:val="00E83F0F"/>
    <w:rsid w:val="00E840BB"/>
    <w:rsid w:val="00E840EB"/>
    <w:rsid w:val="00E84124"/>
    <w:rsid w:val="00E84361"/>
    <w:rsid w:val="00E8448B"/>
    <w:rsid w:val="00E84518"/>
    <w:rsid w:val="00E847C0"/>
    <w:rsid w:val="00E847DF"/>
    <w:rsid w:val="00E84831"/>
    <w:rsid w:val="00E848A1"/>
    <w:rsid w:val="00E84937"/>
    <w:rsid w:val="00E84954"/>
    <w:rsid w:val="00E84BA2"/>
    <w:rsid w:val="00E84CE1"/>
    <w:rsid w:val="00E84D4D"/>
    <w:rsid w:val="00E84D8E"/>
    <w:rsid w:val="00E84F34"/>
    <w:rsid w:val="00E85008"/>
    <w:rsid w:val="00E850F3"/>
    <w:rsid w:val="00E85182"/>
    <w:rsid w:val="00E85224"/>
    <w:rsid w:val="00E8536E"/>
    <w:rsid w:val="00E85478"/>
    <w:rsid w:val="00E85508"/>
    <w:rsid w:val="00E8556E"/>
    <w:rsid w:val="00E85743"/>
    <w:rsid w:val="00E85977"/>
    <w:rsid w:val="00E859E3"/>
    <w:rsid w:val="00E85A03"/>
    <w:rsid w:val="00E85A07"/>
    <w:rsid w:val="00E85FA8"/>
    <w:rsid w:val="00E85FD6"/>
    <w:rsid w:val="00E85FFF"/>
    <w:rsid w:val="00E861C8"/>
    <w:rsid w:val="00E86282"/>
    <w:rsid w:val="00E8629C"/>
    <w:rsid w:val="00E86368"/>
    <w:rsid w:val="00E863AA"/>
    <w:rsid w:val="00E8642E"/>
    <w:rsid w:val="00E865F7"/>
    <w:rsid w:val="00E866C9"/>
    <w:rsid w:val="00E86819"/>
    <w:rsid w:val="00E86A00"/>
    <w:rsid w:val="00E86A11"/>
    <w:rsid w:val="00E86B53"/>
    <w:rsid w:val="00E86E28"/>
    <w:rsid w:val="00E86E5E"/>
    <w:rsid w:val="00E8712C"/>
    <w:rsid w:val="00E876EB"/>
    <w:rsid w:val="00E877CB"/>
    <w:rsid w:val="00E877D8"/>
    <w:rsid w:val="00E87A0D"/>
    <w:rsid w:val="00E87C87"/>
    <w:rsid w:val="00E87CEB"/>
    <w:rsid w:val="00E87F29"/>
    <w:rsid w:val="00E87FC8"/>
    <w:rsid w:val="00E90004"/>
    <w:rsid w:val="00E90128"/>
    <w:rsid w:val="00E903E8"/>
    <w:rsid w:val="00E906AC"/>
    <w:rsid w:val="00E9074E"/>
    <w:rsid w:val="00E907A8"/>
    <w:rsid w:val="00E9090B"/>
    <w:rsid w:val="00E90A4C"/>
    <w:rsid w:val="00E90A6D"/>
    <w:rsid w:val="00E90B87"/>
    <w:rsid w:val="00E90BDD"/>
    <w:rsid w:val="00E90D46"/>
    <w:rsid w:val="00E90DC0"/>
    <w:rsid w:val="00E911D1"/>
    <w:rsid w:val="00E9124B"/>
    <w:rsid w:val="00E912D9"/>
    <w:rsid w:val="00E913C6"/>
    <w:rsid w:val="00E91537"/>
    <w:rsid w:val="00E91672"/>
    <w:rsid w:val="00E917DF"/>
    <w:rsid w:val="00E917E6"/>
    <w:rsid w:val="00E91BBE"/>
    <w:rsid w:val="00E91BFC"/>
    <w:rsid w:val="00E91C9C"/>
    <w:rsid w:val="00E91FEE"/>
    <w:rsid w:val="00E9207F"/>
    <w:rsid w:val="00E92392"/>
    <w:rsid w:val="00E92586"/>
    <w:rsid w:val="00E92594"/>
    <w:rsid w:val="00E92595"/>
    <w:rsid w:val="00E9259D"/>
    <w:rsid w:val="00E9276C"/>
    <w:rsid w:val="00E927FE"/>
    <w:rsid w:val="00E92831"/>
    <w:rsid w:val="00E929B4"/>
    <w:rsid w:val="00E92AAD"/>
    <w:rsid w:val="00E92B4D"/>
    <w:rsid w:val="00E92BF2"/>
    <w:rsid w:val="00E92E15"/>
    <w:rsid w:val="00E92EFC"/>
    <w:rsid w:val="00E92FE7"/>
    <w:rsid w:val="00E93156"/>
    <w:rsid w:val="00E93198"/>
    <w:rsid w:val="00E931BA"/>
    <w:rsid w:val="00E9325C"/>
    <w:rsid w:val="00E932F1"/>
    <w:rsid w:val="00E9331B"/>
    <w:rsid w:val="00E9351C"/>
    <w:rsid w:val="00E935AB"/>
    <w:rsid w:val="00E935AD"/>
    <w:rsid w:val="00E937B4"/>
    <w:rsid w:val="00E937D5"/>
    <w:rsid w:val="00E9384F"/>
    <w:rsid w:val="00E93922"/>
    <w:rsid w:val="00E93A2E"/>
    <w:rsid w:val="00E93A85"/>
    <w:rsid w:val="00E93C7C"/>
    <w:rsid w:val="00E93FAD"/>
    <w:rsid w:val="00E93FDF"/>
    <w:rsid w:val="00E9409F"/>
    <w:rsid w:val="00E941FE"/>
    <w:rsid w:val="00E943DE"/>
    <w:rsid w:val="00E94447"/>
    <w:rsid w:val="00E94551"/>
    <w:rsid w:val="00E94718"/>
    <w:rsid w:val="00E948CE"/>
    <w:rsid w:val="00E949A1"/>
    <w:rsid w:val="00E94ADB"/>
    <w:rsid w:val="00E94E43"/>
    <w:rsid w:val="00E951E6"/>
    <w:rsid w:val="00E95426"/>
    <w:rsid w:val="00E9546B"/>
    <w:rsid w:val="00E9548F"/>
    <w:rsid w:val="00E954D8"/>
    <w:rsid w:val="00E95561"/>
    <w:rsid w:val="00E95833"/>
    <w:rsid w:val="00E95B76"/>
    <w:rsid w:val="00E95C59"/>
    <w:rsid w:val="00E95E9A"/>
    <w:rsid w:val="00E96026"/>
    <w:rsid w:val="00E9626B"/>
    <w:rsid w:val="00E963EA"/>
    <w:rsid w:val="00E96642"/>
    <w:rsid w:val="00E968EE"/>
    <w:rsid w:val="00E96D0B"/>
    <w:rsid w:val="00E96D47"/>
    <w:rsid w:val="00E96EFF"/>
    <w:rsid w:val="00E978D2"/>
    <w:rsid w:val="00E97994"/>
    <w:rsid w:val="00E97A67"/>
    <w:rsid w:val="00E97DAF"/>
    <w:rsid w:val="00E97DC8"/>
    <w:rsid w:val="00E97E77"/>
    <w:rsid w:val="00E97FEE"/>
    <w:rsid w:val="00EA00F8"/>
    <w:rsid w:val="00EA0280"/>
    <w:rsid w:val="00EA02FF"/>
    <w:rsid w:val="00EA03DE"/>
    <w:rsid w:val="00EA0544"/>
    <w:rsid w:val="00EA06C8"/>
    <w:rsid w:val="00EA09A6"/>
    <w:rsid w:val="00EA0C66"/>
    <w:rsid w:val="00EA0E35"/>
    <w:rsid w:val="00EA0E50"/>
    <w:rsid w:val="00EA1069"/>
    <w:rsid w:val="00EA107C"/>
    <w:rsid w:val="00EA12D1"/>
    <w:rsid w:val="00EA1349"/>
    <w:rsid w:val="00EA13AE"/>
    <w:rsid w:val="00EA1432"/>
    <w:rsid w:val="00EA18E9"/>
    <w:rsid w:val="00EA1B4C"/>
    <w:rsid w:val="00EA1C13"/>
    <w:rsid w:val="00EA1C23"/>
    <w:rsid w:val="00EA1CAA"/>
    <w:rsid w:val="00EA1CAD"/>
    <w:rsid w:val="00EA1EAE"/>
    <w:rsid w:val="00EA1F1E"/>
    <w:rsid w:val="00EA1F95"/>
    <w:rsid w:val="00EA20A8"/>
    <w:rsid w:val="00EA20BF"/>
    <w:rsid w:val="00EA22E1"/>
    <w:rsid w:val="00EA23FF"/>
    <w:rsid w:val="00EA242C"/>
    <w:rsid w:val="00EA2691"/>
    <w:rsid w:val="00EA2890"/>
    <w:rsid w:val="00EA2A06"/>
    <w:rsid w:val="00EA2A9F"/>
    <w:rsid w:val="00EA2C14"/>
    <w:rsid w:val="00EA2E18"/>
    <w:rsid w:val="00EA2FFE"/>
    <w:rsid w:val="00EA309B"/>
    <w:rsid w:val="00EA3202"/>
    <w:rsid w:val="00EA32A3"/>
    <w:rsid w:val="00EA33F6"/>
    <w:rsid w:val="00EA35A2"/>
    <w:rsid w:val="00EA3648"/>
    <w:rsid w:val="00EA37E0"/>
    <w:rsid w:val="00EA380E"/>
    <w:rsid w:val="00EA39A0"/>
    <w:rsid w:val="00EA39FC"/>
    <w:rsid w:val="00EA3A5B"/>
    <w:rsid w:val="00EA3B04"/>
    <w:rsid w:val="00EA3B2E"/>
    <w:rsid w:val="00EA3CEC"/>
    <w:rsid w:val="00EA3D6D"/>
    <w:rsid w:val="00EA3E13"/>
    <w:rsid w:val="00EA3EBD"/>
    <w:rsid w:val="00EA3FDE"/>
    <w:rsid w:val="00EA4056"/>
    <w:rsid w:val="00EA408E"/>
    <w:rsid w:val="00EA4194"/>
    <w:rsid w:val="00EA41B5"/>
    <w:rsid w:val="00EA440C"/>
    <w:rsid w:val="00EA45E3"/>
    <w:rsid w:val="00EA4877"/>
    <w:rsid w:val="00EA488B"/>
    <w:rsid w:val="00EA4B59"/>
    <w:rsid w:val="00EA4ECA"/>
    <w:rsid w:val="00EA5081"/>
    <w:rsid w:val="00EA50A0"/>
    <w:rsid w:val="00EA50BB"/>
    <w:rsid w:val="00EA52C6"/>
    <w:rsid w:val="00EA5308"/>
    <w:rsid w:val="00EA54AA"/>
    <w:rsid w:val="00EA54F6"/>
    <w:rsid w:val="00EA5697"/>
    <w:rsid w:val="00EA56D4"/>
    <w:rsid w:val="00EA5764"/>
    <w:rsid w:val="00EA5828"/>
    <w:rsid w:val="00EA5910"/>
    <w:rsid w:val="00EA59F5"/>
    <w:rsid w:val="00EA5A30"/>
    <w:rsid w:val="00EA5AE9"/>
    <w:rsid w:val="00EA5F7B"/>
    <w:rsid w:val="00EA5FDF"/>
    <w:rsid w:val="00EA606A"/>
    <w:rsid w:val="00EA61CB"/>
    <w:rsid w:val="00EA620E"/>
    <w:rsid w:val="00EA648A"/>
    <w:rsid w:val="00EA653E"/>
    <w:rsid w:val="00EA6569"/>
    <w:rsid w:val="00EA6630"/>
    <w:rsid w:val="00EA675F"/>
    <w:rsid w:val="00EA686B"/>
    <w:rsid w:val="00EA6A04"/>
    <w:rsid w:val="00EA6AF4"/>
    <w:rsid w:val="00EA6B21"/>
    <w:rsid w:val="00EA6F82"/>
    <w:rsid w:val="00EA7011"/>
    <w:rsid w:val="00EA7034"/>
    <w:rsid w:val="00EA70C0"/>
    <w:rsid w:val="00EA7287"/>
    <w:rsid w:val="00EA7522"/>
    <w:rsid w:val="00EA7671"/>
    <w:rsid w:val="00EA77B3"/>
    <w:rsid w:val="00EA77C2"/>
    <w:rsid w:val="00EA78F2"/>
    <w:rsid w:val="00EA7B99"/>
    <w:rsid w:val="00EA7BE3"/>
    <w:rsid w:val="00EA7CED"/>
    <w:rsid w:val="00EA7D3F"/>
    <w:rsid w:val="00EA7F44"/>
    <w:rsid w:val="00EA7FAE"/>
    <w:rsid w:val="00EB0080"/>
    <w:rsid w:val="00EB0140"/>
    <w:rsid w:val="00EB0398"/>
    <w:rsid w:val="00EB054D"/>
    <w:rsid w:val="00EB063B"/>
    <w:rsid w:val="00EB06BF"/>
    <w:rsid w:val="00EB06D7"/>
    <w:rsid w:val="00EB06DF"/>
    <w:rsid w:val="00EB07C8"/>
    <w:rsid w:val="00EB092F"/>
    <w:rsid w:val="00EB095A"/>
    <w:rsid w:val="00EB0C40"/>
    <w:rsid w:val="00EB0C6F"/>
    <w:rsid w:val="00EB0C76"/>
    <w:rsid w:val="00EB0D38"/>
    <w:rsid w:val="00EB1191"/>
    <w:rsid w:val="00EB1461"/>
    <w:rsid w:val="00EB16ED"/>
    <w:rsid w:val="00EB16F7"/>
    <w:rsid w:val="00EB1728"/>
    <w:rsid w:val="00EB174F"/>
    <w:rsid w:val="00EB1854"/>
    <w:rsid w:val="00EB1874"/>
    <w:rsid w:val="00EB1B26"/>
    <w:rsid w:val="00EB1B73"/>
    <w:rsid w:val="00EB1B9E"/>
    <w:rsid w:val="00EB1E21"/>
    <w:rsid w:val="00EB2023"/>
    <w:rsid w:val="00EB2078"/>
    <w:rsid w:val="00EB2529"/>
    <w:rsid w:val="00EB258D"/>
    <w:rsid w:val="00EB261E"/>
    <w:rsid w:val="00EB266A"/>
    <w:rsid w:val="00EB2740"/>
    <w:rsid w:val="00EB2824"/>
    <w:rsid w:val="00EB2972"/>
    <w:rsid w:val="00EB2B00"/>
    <w:rsid w:val="00EB2B22"/>
    <w:rsid w:val="00EB2B9E"/>
    <w:rsid w:val="00EB2E36"/>
    <w:rsid w:val="00EB2F22"/>
    <w:rsid w:val="00EB3179"/>
    <w:rsid w:val="00EB31C2"/>
    <w:rsid w:val="00EB3284"/>
    <w:rsid w:val="00EB32BE"/>
    <w:rsid w:val="00EB34AF"/>
    <w:rsid w:val="00EB371D"/>
    <w:rsid w:val="00EB37CB"/>
    <w:rsid w:val="00EB39E9"/>
    <w:rsid w:val="00EB3A1B"/>
    <w:rsid w:val="00EB3B9E"/>
    <w:rsid w:val="00EB3D95"/>
    <w:rsid w:val="00EB3ECC"/>
    <w:rsid w:val="00EB4281"/>
    <w:rsid w:val="00EB4815"/>
    <w:rsid w:val="00EB482F"/>
    <w:rsid w:val="00EB4891"/>
    <w:rsid w:val="00EB4914"/>
    <w:rsid w:val="00EB4A3F"/>
    <w:rsid w:val="00EB4B79"/>
    <w:rsid w:val="00EB4BC3"/>
    <w:rsid w:val="00EB4C23"/>
    <w:rsid w:val="00EB4CAD"/>
    <w:rsid w:val="00EB4FDC"/>
    <w:rsid w:val="00EB523F"/>
    <w:rsid w:val="00EB5321"/>
    <w:rsid w:val="00EB532C"/>
    <w:rsid w:val="00EB533E"/>
    <w:rsid w:val="00EB5459"/>
    <w:rsid w:val="00EB551A"/>
    <w:rsid w:val="00EB5572"/>
    <w:rsid w:val="00EB563B"/>
    <w:rsid w:val="00EB5671"/>
    <w:rsid w:val="00EB5766"/>
    <w:rsid w:val="00EB587E"/>
    <w:rsid w:val="00EB597E"/>
    <w:rsid w:val="00EB5982"/>
    <w:rsid w:val="00EB59A9"/>
    <w:rsid w:val="00EB5B3F"/>
    <w:rsid w:val="00EB5D45"/>
    <w:rsid w:val="00EB5EAF"/>
    <w:rsid w:val="00EB6192"/>
    <w:rsid w:val="00EB627A"/>
    <w:rsid w:val="00EB628C"/>
    <w:rsid w:val="00EB6453"/>
    <w:rsid w:val="00EB645E"/>
    <w:rsid w:val="00EB64FE"/>
    <w:rsid w:val="00EB66C7"/>
    <w:rsid w:val="00EB66CE"/>
    <w:rsid w:val="00EB6725"/>
    <w:rsid w:val="00EB68C1"/>
    <w:rsid w:val="00EB6945"/>
    <w:rsid w:val="00EB6A7D"/>
    <w:rsid w:val="00EB6AC3"/>
    <w:rsid w:val="00EB6AD4"/>
    <w:rsid w:val="00EB6B9C"/>
    <w:rsid w:val="00EB6BEF"/>
    <w:rsid w:val="00EB6C88"/>
    <w:rsid w:val="00EB7000"/>
    <w:rsid w:val="00EB72F6"/>
    <w:rsid w:val="00EB739D"/>
    <w:rsid w:val="00EB768C"/>
    <w:rsid w:val="00EB793C"/>
    <w:rsid w:val="00EB7B82"/>
    <w:rsid w:val="00EB7C5D"/>
    <w:rsid w:val="00EB7CE1"/>
    <w:rsid w:val="00EB7D24"/>
    <w:rsid w:val="00EB7D34"/>
    <w:rsid w:val="00EB7D79"/>
    <w:rsid w:val="00EB7EAD"/>
    <w:rsid w:val="00EC0105"/>
    <w:rsid w:val="00EC0366"/>
    <w:rsid w:val="00EC0504"/>
    <w:rsid w:val="00EC054F"/>
    <w:rsid w:val="00EC06E1"/>
    <w:rsid w:val="00EC0816"/>
    <w:rsid w:val="00EC0825"/>
    <w:rsid w:val="00EC08A1"/>
    <w:rsid w:val="00EC09D7"/>
    <w:rsid w:val="00EC0A04"/>
    <w:rsid w:val="00EC0A4E"/>
    <w:rsid w:val="00EC0B94"/>
    <w:rsid w:val="00EC0EDC"/>
    <w:rsid w:val="00EC1240"/>
    <w:rsid w:val="00EC1327"/>
    <w:rsid w:val="00EC13FE"/>
    <w:rsid w:val="00EC153E"/>
    <w:rsid w:val="00EC156D"/>
    <w:rsid w:val="00EC15D8"/>
    <w:rsid w:val="00EC173F"/>
    <w:rsid w:val="00EC17B7"/>
    <w:rsid w:val="00EC184F"/>
    <w:rsid w:val="00EC18A4"/>
    <w:rsid w:val="00EC18BC"/>
    <w:rsid w:val="00EC18D3"/>
    <w:rsid w:val="00EC190E"/>
    <w:rsid w:val="00EC193D"/>
    <w:rsid w:val="00EC1A82"/>
    <w:rsid w:val="00EC1C48"/>
    <w:rsid w:val="00EC1C8A"/>
    <w:rsid w:val="00EC1D4A"/>
    <w:rsid w:val="00EC1D77"/>
    <w:rsid w:val="00EC1D95"/>
    <w:rsid w:val="00EC1DD5"/>
    <w:rsid w:val="00EC2063"/>
    <w:rsid w:val="00EC228C"/>
    <w:rsid w:val="00EC258F"/>
    <w:rsid w:val="00EC25B6"/>
    <w:rsid w:val="00EC2634"/>
    <w:rsid w:val="00EC27BB"/>
    <w:rsid w:val="00EC2822"/>
    <w:rsid w:val="00EC2A37"/>
    <w:rsid w:val="00EC2AC2"/>
    <w:rsid w:val="00EC2DA3"/>
    <w:rsid w:val="00EC2F10"/>
    <w:rsid w:val="00EC2F52"/>
    <w:rsid w:val="00EC2FC5"/>
    <w:rsid w:val="00EC310E"/>
    <w:rsid w:val="00EC3249"/>
    <w:rsid w:val="00EC32A7"/>
    <w:rsid w:val="00EC32DD"/>
    <w:rsid w:val="00EC32F3"/>
    <w:rsid w:val="00EC357B"/>
    <w:rsid w:val="00EC38F3"/>
    <w:rsid w:val="00EC391B"/>
    <w:rsid w:val="00EC3A3A"/>
    <w:rsid w:val="00EC3A81"/>
    <w:rsid w:val="00EC3C99"/>
    <w:rsid w:val="00EC3DA5"/>
    <w:rsid w:val="00EC3DC2"/>
    <w:rsid w:val="00EC3EF0"/>
    <w:rsid w:val="00EC3F72"/>
    <w:rsid w:val="00EC3F89"/>
    <w:rsid w:val="00EC401E"/>
    <w:rsid w:val="00EC422E"/>
    <w:rsid w:val="00EC4346"/>
    <w:rsid w:val="00EC45BB"/>
    <w:rsid w:val="00EC4654"/>
    <w:rsid w:val="00EC46F6"/>
    <w:rsid w:val="00EC4C3E"/>
    <w:rsid w:val="00EC4F81"/>
    <w:rsid w:val="00EC5874"/>
    <w:rsid w:val="00EC596C"/>
    <w:rsid w:val="00EC5A49"/>
    <w:rsid w:val="00EC5C90"/>
    <w:rsid w:val="00EC5D4E"/>
    <w:rsid w:val="00EC5FBE"/>
    <w:rsid w:val="00EC6035"/>
    <w:rsid w:val="00EC608B"/>
    <w:rsid w:val="00EC60A8"/>
    <w:rsid w:val="00EC63FC"/>
    <w:rsid w:val="00EC6602"/>
    <w:rsid w:val="00EC66F2"/>
    <w:rsid w:val="00EC678E"/>
    <w:rsid w:val="00EC69CC"/>
    <w:rsid w:val="00EC6B86"/>
    <w:rsid w:val="00EC6DE9"/>
    <w:rsid w:val="00EC6E7B"/>
    <w:rsid w:val="00EC6E8C"/>
    <w:rsid w:val="00EC70C9"/>
    <w:rsid w:val="00EC7130"/>
    <w:rsid w:val="00EC71B1"/>
    <w:rsid w:val="00EC726F"/>
    <w:rsid w:val="00EC73F8"/>
    <w:rsid w:val="00EC74C0"/>
    <w:rsid w:val="00EC74EE"/>
    <w:rsid w:val="00EC7540"/>
    <w:rsid w:val="00EC78EB"/>
    <w:rsid w:val="00EC7966"/>
    <w:rsid w:val="00EC7AD6"/>
    <w:rsid w:val="00EC7BAB"/>
    <w:rsid w:val="00EC7BB0"/>
    <w:rsid w:val="00EC7C14"/>
    <w:rsid w:val="00EC7CB9"/>
    <w:rsid w:val="00EC7E70"/>
    <w:rsid w:val="00EC7F35"/>
    <w:rsid w:val="00ED0090"/>
    <w:rsid w:val="00ED015E"/>
    <w:rsid w:val="00ED01F8"/>
    <w:rsid w:val="00ED0398"/>
    <w:rsid w:val="00ED03EA"/>
    <w:rsid w:val="00ED0812"/>
    <w:rsid w:val="00ED08EF"/>
    <w:rsid w:val="00ED0B20"/>
    <w:rsid w:val="00ED0C1F"/>
    <w:rsid w:val="00ED0E28"/>
    <w:rsid w:val="00ED0E77"/>
    <w:rsid w:val="00ED0F6E"/>
    <w:rsid w:val="00ED0FCB"/>
    <w:rsid w:val="00ED11CF"/>
    <w:rsid w:val="00ED1337"/>
    <w:rsid w:val="00ED136A"/>
    <w:rsid w:val="00ED1643"/>
    <w:rsid w:val="00ED1819"/>
    <w:rsid w:val="00ED1A09"/>
    <w:rsid w:val="00ED1A51"/>
    <w:rsid w:val="00ED1BC9"/>
    <w:rsid w:val="00ED1DAF"/>
    <w:rsid w:val="00ED1DD6"/>
    <w:rsid w:val="00ED1E4C"/>
    <w:rsid w:val="00ED1F15"/>
    <w:rsid w:val="00ED21B6"/>
    <w:rsid w:val="00ED2524"/>
    <w:rsid w:val="00ED268C"/>
    <w:rsid w:val="00ED29E7"/>
    <w:rsid w:val="00ED2A51"/>
    <w:rsid w:val="00ED2B4E"/>
    <w:rsid w:val="00ED2C1B"/>
    <w:rsid w:val="00ED2CE9"/>
    <w:rsid w:val="00ED3038"/>
    <w:rsid w:val="00ED3068"/>
    <w:rsid w:val="00ED315F"/>
    <w:rsid w:val="00ED3183"/>
    <w:rsid w:val="00ED31C1"/>
    <w:rsid w:val="00ED3234"/>
    <w:rsid w:val="00ED339F"/>
    <w:rsid w:val="00ED33A7"/>
    <w:rsid w:val="00ED3466"/>
    <w:rsid w:val="00ED3549"/>
    <w:rsid w:val="00ED383C"/>
    <w:rsid w:val="00ED38CF"/>
    <w:rsid w:val="00ED3920"/>
    <w:rsid w:val="00ED3B51"/>
    <w:rsid w:val="00ED3B91"/>
    <w:rsid w:val="00ED3C06"/>
    <w:rsid w:val="00ED3CB3"/>
    <w:rsid w:val="00ED3DFA"/>
    <w:rsid w:val="00ED3E4F"/>
    <w:rsid w:val="00ED3ED4"/>
    <w:rsid w:val="00ED434C"/>
    <w:rsid w:val="00ED4378"/>
    <w:rsid w:val="00ED43CA"/>
    <w:rsid w:val="00ED47CF"/>
    <w:rsid w:val="00ED4805"/>
    <w:rsid w:val="00ED4DC2"/>
    <w:rsid w:val="00ED4E9E"/>
    <w:rsid w:val="00ED4FD4"/>
    <w:rsid w:val="00ED566D"/>
    <w:rsid w:val="00ED5691"/>
    <w:rsid w:val="00ED5BA6"/>
    <w:rsid w:val="00ED5C86"/>
    <w:rsid w:val="00ED5E90"/>
    <w:rsid w:val="00ED60FC"/>
    <w:rsid w:val="00ED658E"/>
    <w:rsid w:val="00ED674E"/>
    <w:rsid w:val="00ED67B6"/>
    <w:rsid w:val="00ED686F"/>
    <w:rsid w:val="00ED6872"/>
    <w:rsid w:val="00ED68AC"/>
    <w:rsid w:val="00ED694F"/>
    <w:rsid w:val="00ED696E"/>
    <w:rsid w:val="00ED6A64"/>
    <w:rsid w:val="00ED6DC4"/>
    <w:rsid w:val="00ED6E87"/>
    <w:rsid w:val="00ED700F"/>
    <w:rsid w:val="00ED7139"/>
    <w:rsid w:val="00ED715F"/>
    <w:rsid w:val="00ED7242"/>
    <w:rsid w:val="00ED7288"/>
    <w:rsid w:val="00ED72B2"/>
    <w:rsid w:val="00ED73AB"/>
    <w:rsid w:val="00ED75D8"/>
    <w:rsid w:val="00ED779D"/>
    <w:rsid w:val="00ED7963"/>
    <w:rsid w:val="00ED7AC2"/>
    <w:rsid w:val="00ED7B42"/>
    <w:rsid w:val="00ED7ED3"/>
    <w:rsid w:val="00EE0136"/>
    <w:rsid w:val="00EE013D"/>
    <w:rsid w:val="00EE0346"/>
    <w:rsid w:val="00EE0383"/>
    <w:rsid w:val="00EE03E8"/>
    <w:rsid w:val="00EE0436"/>
    <w:rsid w:val="00EE0464"/>
    <w:rsid w:val="00EE0735"/>
    <w:rsid w:val="00EE0908"/>
    <w:rsid w:val="00EE0B88"/>
    <w:rsid w:val="00EE0BCD"/>
    <w:rsid w:val="00EE0BFD"/>
    <w:rsid w:val="00EE0D6A"/>
    <w:rsid w:val="00EE0D8D"/>
    <w:rsid w:val="00EE0F46"/>
    <w:rsid w:val="00EE0F81"/>
    <w:rsid w:val="00EE0FC7"/>
    <w:rsid w:val="00EE1018"/>
    <w:rsid w:val="00EE10B9"/>
    <w:rsid w:val="00EE10E8"/>
    <w:rsid w:val="00EE10FD"/>
    <w:rsid w:val="00EE1134"/>
    <w:rsid w:val="00EE11FB"/>
    <w:rsid w:val="00EE137B"/>
    <w:rsid w:val="00EE148A"/>
    <w:rsid w:val="00EE186D"/>
    <w:rsid w:val="00EE1B9D"/>
    <w:rsid w:val="00EE1C0E"/>
    <w:rsid w:val="00EE1C37"/>
    <w:rsid w:val="00EE1C3D"/>
    <w:rsid w:val="00EE1CCE"/>
    <w:rsid w:val="00EE1D8F"/>
    <w:rsid w:val="00EE1DC7"/>
    <w:rsid w:val="00EE1E74"/>
    <w:rsid w:val="00EE1F54"/>
    <w:rsid w:val="00EE2227"/>
    <w:rsid w:val="00EE23D1"/>
    <w:rsid w:val="00EE23EB"/>
    <w:rsid w:val="00EE26AC"/>
    <w:rsid w:val="00EE2905"/>
    <w:rsid w:val="00EE2945"/>
    <w:rsid w:val="00EE29C4"/>
    <w:rsid w:val="00EE2C2F"/>
    <w:rsid w:val="00EE2C58"/>
    <w:rsid w:val="00EE2C95"/>
    <w:rsid w:val="00EE2D63"/>
    <w:rsid w:val="00EE2E65"/>
    <w:rsid w:val="00EE2F64"/>
    <w:rsid w:val="00EE2FED"/>
    <w:rsid w:val="00EE3184"/>
    <w:rsid w:val="00EE32B6"/>
    <w:rsid w:val="00EE32E9"/>
    <w:rsid w:val="00EE346B"/>
    <w:rsid w:val="00EE34AD"/>
    <w:rsid w:val="00EE366A"/>
    <w:rsid w:val="00EE36C5"/>
    <w:rsid w:val="00EE3755"/>
    <w:rsid w:val="00EE3874"/>
    <w:rsid w:val="00EE39C3"/>
    <w:rsid w:val="00EE3B04"/>
    <w:rsid w:val="00EE3CB3"/>
    <w:rsid w:val="00EE3CB8"/>
    <w:rsid w:val="00EE3D88"/>
    <w:rsid w:val="00EE3EB6"/>
    <w:rsid w:val="00EE404F"/>
    <w:rsid w:val="00EE407F"/>
    <w:rsid w:val="00EE4283"/>
    <w:rsid w:val="00EE43A9"/>
    <w:rsid w:val="00EE46FE"/>
    <w:rsid w:val="00EE4713"/>
    <w:rsid w:val="00EE4892"/>
    <w:rsid w:val="00EE4981"/>
    <w:rsid w:val="00EE498A"/>
    <w:rsid w:val="00EE49F3"/>
    <w:rsid w:val="00EE4BDF"/>
    <w:rsid w:val="00EE4C4D"/>
    <w:rsid w:val="00EE4CF4"/>
    <w:rsid w:val="00EE4DB2"/>
    <w:rsid w:val="00EE4E4F"/>
    <w:rsid w:val="00EE4EA0"/>
    <w:rsid w:val="00EE4F68"/>
    <w:rsid w:val="00EE508A"/>
    <w:rsid w:val="00EE53F1"/>
    <w:rsid w:val="00EE53FA"/>
    <w:rsid w:val="00EE5467"/>
    <w:rsid w:val="00EE54CB"/>
    <w:rsid w:val="00EE5523"/>
    <w:rsid w:val="00EE5606"/>
    <w:rsid w:val="00EE5659"/>
    <w:rsid w:val="00EE5679"/>
    <w:rsid w:val="00EE5725"/>
    <w:rsid w:val="00EE5945"/>
    <w:rsid w:val="00EE5ACE"/>
    <w:rsid w:val="00EE5D07"/>
    <w:rsid w:val="00EE5ED9"/>
    <w:rsid w:val="00EE5EFC"/>
    <w:rsid w:val="00EE60BB"/>
    <w:rsid w:val="00EE6133"/>
    <w:rsid w:val="00EE6229"/>
    <w:rsid w:val="00EE6446"/>
    <w:rsid w:val="00EE64FC"/>
    <w:rsid w:val="00EE6581"/>
    <w:rsid w:val="00EE658C"/>
    <w:rsid w:val="00EE67F4"/>
    <w:rsid w:val="00EE6899"/>
    <w:rsid w:val="00EE68A5"/>
    <w:rsid w:val="00EE68D9"/>
    <w:rsid w:val="00EE68F8"/>
    <w:rsid w:val="00EE6A3D"/>
    <w:rsid w:val="00EE6A7A"/>
    <w:rsid w:val="00EE6A96"/>
    <w:rsid w:val="00EE6B48"/>
    <w:rsid w:val="00EE6BC4"/>
    <w:rsid w:val="00EE6D57"/>
    <w:rsid w:val="00EE6E59"/>
    <w:rsid w:val="00EE6ED3"/>
    <w:rsid w:val="00EE6F04"/>
    <w:rsid w:val="00EE70EA"/>
    <w:rsid w:val="00EE71AE"/>
    <w:rsid w:val="00EE73A9"/>
    <w:rsid w:val="00EE73DB"/>
    <w:rsid w:val="00EE7437"/>
    <w:rsid w:val="00EE7493"/>
    <w:rsid w:val="00EE7772"/>
    <w:rsid w:val="00EE792F"/>
    <w:rsid w:val="00EE7A68"/>
    <w:rsid w:val="00EE7B7F"/>
    <w:rsid w:val="00EE7D8B"/>
    <w:rsid w:val="00EE7EA5"/>
    <w:rsid w:val="00EF02A7"/>
    <w:rsid w:val="00EF05F0"/>
    <w:rsid w:val="00EF0630"/>
    <w:rsid w:val="00EF0755"/>
    <w:rsid w:val="00EF08AC"/>
    <w:rsid w:val="00EF0A2F"/>
    <w:rsid w:val="00EF0DC5"/>
    <w:rsid w:val="00EF0DCF"/>
    <w:rsid w:val="00EF0F5F"/>
    <w:rsid w:val="00EF0FE7"/>
    <w:rsid w:val="00EF1121"/>
    <w:rsid w:val="00EF120A"/>
    <w:rsid w:val="00EF1286"/>
    <w:rsid w:val="00EF154F"/>
    <w:rsid w:val="00EF17C5"/>
    <w:rsid w:val="00EF1B40"/>
    <w:rsid w:val="00EF1E89"/>
    <w:rsid w:val="00EF1FAA"/>
    <w:rsid w:val="00EF1FBC"/>
    <w:rsid w:val="00EF20AD"/>
    <w:rsid w:val="00EF239B"/>
    <w:rsid w:val="00EF23D7"/>
    <w:rsid w:val="00EF23FA"/>
    <w:rsid w:val="00EF25BC"/>
    <w:rsid w:val="00EF2768"/>
    <w:rsid w:val="00EF298F"/>
    <w:rsid w:val="00EF2990"/>
    <w:rsid w:val="00EF2A7E"/>
    <w:rsid w:val="00EF2B07"/>
    <w:rsid w:val="00EF2C00"/>
    <w:rsid w:val="00EF2DEF"/>
    <w:rsid w:val="00EF318D"/>
    <w:rsid w:val="00EF33CE"/>
    <w:rsid w:val="00EF356F"/>
    <w:rsid w:val="00EF35C3"/>
    <w:rsid w:val="00EF35DF"/>
    <w:rsid w:val="00EF385E"/>
    <w:rsid w:val="00EF39EE"/>
    <w:rsid w:val="00EF3A5D"/>
    <w:rsid w:val="00EF3B7E"/>
    <w:rsid w:val="00EF3CD4"/>
    <w:rsid w:val="00EF3D47"/>
    <w:rsid w:val="00EF3F8F"/>
    <w:rsid w:val="00EF40FA"/>
    <w:rsid w:val="00EF410D"/>
    <w:rsid w:val="00EF42B8"/>
    <w:rsid w:val="00EF4350"/>
    <w:rsid w:val="00EF43BD"/>
    <w:rsid w:val="00EF44A2"/>
    <w:rsid w:val="00EF44D6"/>
    <w:rsid w:val="00EF44F6"/>
    <w:rsid w:val="00EF45B3"/>
    <w:rsid w:val="00EF46A5"/>
    <w:rsid w:val="00EF47B7"/>
    <w:rsid w:val="00EF47D0"/>
    <w:rsid w:val="00EF4AD4"/>
    <w:rsid w:val="00EF4BF9"/>
    <w:rsid w:val="00EF4D5E"/>
    <w:rsid w:val="00EF4D7A"/>
    <w:rsid w:val="00EF4FCB"/>
    <w:rsid w:val="00EF5017"/>
    <w:rsid w:val="00EF51F7"/>
    <w:rsid w:val="00EF52B0"/>
    <w:rsid w:val="00EF5626"/>
    <w:rsid w:val="00EF5771"/>
    <w:rsid w:val="00EF597A"/>
    <w:rsid w:val="00EF5A4F"/>
    <w:rsid w:val="00EF5A59"/>
    <w:rsid w:val="00EF5B84"/>
    <w:rsid w:val="00EF5C20"/>
    <w:rsid w:val="00EF5CAA"/>
    <w:rsid w:val="00EF5D5C"/>
    <w:rsid w:val="00EF5FA1"/>
    <w:rsid w:val="00EF6187"/>
    <w:rsid w:val="00EF62A4"/>
    <w:rsid w:val="00EF63BA"/>
    <w:rsid w:val="00EF6473"/>
    <w:rsid w:val="00EF65CC"/>
    <w:rsid w:val="00EF66C7"/>
    <w:rsid w:val="00EF67A6"/>
    <w:rsid w:val="00EF67DE"/>
    <w:rsid w:val="00EF6805"/>
    <w:rsid w:val="00EF6812"/>
    <w:rsid w:val="00EF6815"/>
    <w:rsid w:val="00EF686B"/>
    <w:rsid w:val="00EF68C1"/>
    <w:rsid w:val="00EF6A7A"/>
    <w:rsid w:val="00EF6C26"/>
    <w:rsid w:val="00EF6EB6"/>
    <w:rsid w:val="00EF70DA"/>
    <w:rsid w:val="00EF72C1"/>
    <w:rsid w:val="00EF741F"/>
    <w:rsid w:val="00EF744F"/>
    <w:rsid w:val="00EF74C0"/>
    <w:rsid w:val="00EF75E9"/>
    <w:rsid w:val="00EF7CB5"/>
    <w:rsid w:val="00F004BC"/>
    <w:rsid w:val="00F0053D"/>
    <w:rsid w:val="00F005B9"/>
    <w:rsid w:val="00F00698"/>
    <w:rsid w:val="00F006B8"/>
    <w:rsid w:val="00F006E7"/>
    <w:rsid w:val="00F00796"/>
    <w:rsid w:val="00F007CC"/>
    <w:rsid w:val="00F008DA"/>
    <w:rsid w:val="00F009AA"/>
    <w:rsid w:val="00F00A11"/>
    <w:rsid w:val="00F00A26"/>
    <w:rsid w:val="00F00CAF"/>
    <w:rsid w:val="00F00F3D"/>
    <w:rsid w:val="00F0131D"/>
    <w:rsid w:val="00F0149C"/>
    <w:rsid w:val="00F01517"/>
    <w:rsid w:val="00F01568"/>
    <w:rsid w:val="00F015B1"/>
    <w:rsid w:val="00F015DC"/>
    <w:rsid w:val="00F015E2"/>
    <w:rsid w:val="00F01692"/>
    <w:rsid w:val="00F0177F"/>
    <w:rsid w:val="00F0195A"/>
    <w:rsid w:val="00F01A98"/>
    <w:rsid w:val="00F01C07"/>
    <w:rsid w:val="00F01CA2"/>
    <w:rsid w:val="00F01F3C"/>
    <w:rsid w:val="00F0218C"/>
    <w:rsid w:val="00F0230F"/>
    <w:rsid w:val="00F0240C"/>
    <w:rsid w:val="00F02448"/>
    <w:rsid w:val="00F0247E"/>
    <w:rsid w:val="00F02558"/>
    <w:rsid w:val="00F025C3"/>
    <w:rsid w:val="00F0262E"/>
    <w:rsid w:val="00F0287A"/>
    <w:rsid w:val="00F028A2"/>
    <w:rsid w:val="00F02990"/>
    <w:rsid w:val="00F029A1"/>
    <w:rsid w:val="00F02A4B"/>
    <w:rsid w:val="00F02DBC"/>
    <w:rsid w:val="00F02F9F"/>
    <w:rsid w:val="00F030A4"/>
    <w:rsid w:val="00F030D3"/>
    <w:rsid w:val="00F03136"/>
    <w:rsid w:val="00F032B7"/>
    <w:rsid w:val="00F0333B"/>
    <w:rsid w:val="00F033DB"/>
    <w:rsid w:val="00F034FE"/>
    <w:rsid w:val="00F036E8"/>
    <w:rsid w:val="00F0378B"/>
    <w:rsid w:val="00F03A57"/>
    <w:rsid w:val="00F03AA4"/>
    <w:rsid w:val="00F03D4A"/>
    <w:rsid w:val="00F03D70"/>
    <w:rsid w:val="00F03DA7"/>
    <w:rsid w:val="00F04230"/>
    <w:rsid w:val="00F042E3"/>
    <w:rsid w:val="00F04439"/>
    <w:rsid w:val="00F04652"/>
    <w:rsid w:val="00F0471E"/>
    <w:rsid w:val="00F047B2"/>
    <w:rsid w:val="00F047CF"/>
    <w:rsid w:val="00F048A4"/>
    <w:rsid w:val="00F048C8"/>
    <w:rsid w:val="00F049AC"/>
    <w:rsid w:val="00F04AA8"/>
    <w:rsid w:val="00F04ACF"/>
    <w:rsid w:val="00F04AD7"/>
    <w:rsid w:val="00F04C99"/>
    <w:rsid w:val="00F04D68"/>
    <w:rsid w:val="00F04FC7"/>
    <w:rsid w:val="00F05028"/>
    <w:rsid w:val="00F0504A"/>
    <w:rsid w:val="00F05110"/>
    <w:rsid w:val="00F05601"/>
    <w:rsid w:val="00F05A38"/>
    <w:rsid w:val="00F05AF2"/>
    <w:rsid w:val="00F05C39"/>
    <w:rsid w:val="00F05C57"/>
    <w:rsid w:val="00F05D08"/>
    <w:rsid w:val="00F05D83"/>
    <w:rsid w:val="00F05FB9"/>
    <w:rsid w:val="00F05FEC"/>
    <w:rsid w:val="00F06106"/>
    <w:rsid w:val="00F061BE"/>
    <w:rsid w:val="00F0639F"/>
    <w:rsid w:val="00F068DD"/>
    <w:rsid w:val="00F0694A"/>
    <w:rsid w:val="00F06A43"/>
    <w:rsid w:val="00F06B11"/>
    <w:rsid w:val="00F06B1F"/>
    <w:rsid w:val="00F06BDE"/>
    <w:rsid w:val="00F06C01"/>
    <w:rsid w:val="00F06C29"/>
    <w:rsid w:val="00F06D3E"/>
    <w:rsid w:val="00F06E2C"/>
    <w:rsid w:val="00F06E7A"/>
    <w:rsid w:val="00F06FE4"/>
    <w:rsid w:val="00F071A3"/>
    <w:rsid w:val="00F07240"/>
    <w:rsid w:val="00F0732D"/>
    <w:rsid w:val="00F073AA"/>
    <w:rsid w:val="00F07584"/>
    <w:rsid w:val="00F07691"/>
    <w:rsid w:val="00F076B6"/>
    <w:rsid w:val="00F079FF"/>
    <w:rsid w:val="00F07F2C"/>
    <w:rsid w:val="00F10003"/>
    <w:rsid w:val="00F101D2"/>
    <w:rsid w:val="00F1032B"/>
    <w:rsid w:val="00F10678"/>
    <w:rsid w:val="00F1072F"/>
    <w:rsid w:val="00F1094F"/>
    <w:rsid w:val="00F109AD"/>
    <w:rsid w:val="00F10C1C"/>
    <w:rsid w:val="00F10DDA"/>
    <w:rsid w:val="00F11043"/>
    <w:rsid w:val="00F1115A"/>
    <w:rsid w:val="00F115EE"/>
    <w:rsid w:val="00F1182A"/>
    <w:rsid w:val="00F119C8"/>
    <w:rsid w:val="00F119CB"/>
    <w:rsid w:val="00F119EA"/>
    <w:rsid w:val="00F11A87"/>
    <w:rsid w:val="00F11C15"/>
    <w:rsid w:val="00F11C30"/>
    <w:rsid w:val="00F11D16"/>
    <w:rsid w:val="00F11D96"/>
    <w:rsid w:val="00F11F3E"/>
    <w:rsid w:val="00F11FEE"/>
    <w:rsid w:val="00F1202C"/>
    <w:rsid w:val="00F12212"/>
    <w:rsid w:val="00F12262"/>
    <w:rsid w:val="00F122A7"/>
    <w:rsid w:val="00F122C2"/>
    <w:rsid w:val="00F12344"/>
    <w:rsid w:val="00F1252A"/>
    <w:rsid w:val="00F12540"/>
    <w:rsid w:val="00F126D7"/>
    <w:rsid w:val="00F126DB"/>
    <w:rsid w:val="00F12709"/>
    <w:rsid w:val="00F12824"/>
    <w:rsid w:val="00F12927"/>
    <w:rsid w:val="00F129B9"/>
    <w:rsid w:val="00F129DA"/>
    <w:rsid w:val="00F12A8D"/>
    <w:rsid w:val="00F12AC5"/>
    <w:rsid w:val="00F12E5A"/>
    <w:rsid w:val="00F13010"/>
    <w:rsid w:val="00F1301E"/>
    <w:rsid w:val="00F131B8"/>
    <w:rsid w:val="00F13408"/>
    <w:rsid w:val="00F1345B"/>
    <w:rsid w:val="00F1362E"/>
    <w:rsid w:val="00F1369B"/>
    <w:rsid w:val="00F136F5"/>
    <w:rsid w:val="00F13755"/>
    <w:rsid w:val="00F13796"/>
    <w:rsid w:val="00F137B7"/>
    <w:rsid w:val="00F138CB"/>
    <w:rsid w:val="00F13947"/>
    <w:rsid w:val="00F13B7C"/>
    <w:rsid w:val="00F13B86"/>
    <w:rsid w:val="00F13C64"/>
    <w:rsid w:val="00F13D5C"/>
    <w:rsid w:val="00F140B2"/>
    <w:rsid w:val="00F14144"/>
    <w:rsid w:val="00F1450B"/>
    <w:rsid w:val="00F145B2"/>
    <w:rsid w:val="00F14763"/>
    <w:rsid w:val="00F147D9"/>
    <w:rsid w:val="00F14808"/>
    <w:rsid w:val="00F148D2"/>
    <w:rsid w:val="00F14C9A"/>
    <w:rsid w:val="00F14D90"/>
    <w:rsid w:val="00F14E9B"/>
    <w:rsid w:val="00F1514B"/>
    <w:rsid w:val="00F15158"/>
    <w:rsid w:val="00F153A7"/>
    <w:rsid w:val="00F153D2"/>
    <w:rsid w:val="00F1542F"/>
    <w:rsid w:val="00F15580"/>
    <w:rsid w:val="00F1562D"/>
    <w:rsid w:val="00F156DF"/>
    <w:rsid w:val="00F15735"/>
    <w:rsid w:val="00F1598B"/>
    <w:rsid w:val="00F15A2C"/>
    <w:rsid w:val="00F15AA2"/>
    <w:rsid w:val="00F15B17"/>
    <w:rsid w:val="00F15C22"/>
    <w:rsid w:val="00F1616B"/>
    <w:rsid w:val="00F164CA"/>
    <w:rsid w:val="00F16809"/>
    <w:rsid w:val="00F1695E"/>
    <w:rsid w:val="00F16D41"/>
    <w:rsid w:val="00F16DA2"/>
    <w:rsid w:val="00F16E0E"/>
    <w:rsid w:val="00F16E14"/>
    <w:rsid w:val="00F1704D"/>
    <w:rsid w:val="00F17121"/>
    <w:rsid w:val="00F17165"/>
    <w:rsid w:val="00F172FC"/>
    <w:rsid w:val="00F17391"/>
    <w:rsid w:val="00F173DB"/>
    <w:rsid w:val="00F1741C"/>
    <w:rsid w:val="00F17524"/>
    <w:rsid w:val="00F17842"/>
    <w:rsid w:val="00F17936"/>
    <w:rsid w:val="00F17ABA"/>
    <w:rsid w:val="00F17AD0"/>
    <w:rsid w:val="00F17C53"/>
    <w:rsid w:val="00F17C81"/>
    <w:rsid w:val="00F17CF2"/>
    <w:rsid w:val="00F17EF4"/>
    <w:rsid w:val="00F17F08"/>
    <w:rsid w:val="00F17F1D"/>
    <w:rsid w:val="00F20040"/>
    <w:rsid w:val="00F20049"/>
    <w:rsid w:val="00F201A3"/>
    <w:rsid w:val="00F2024C"/>
    <w:rsid w:val="00F202A3"/>
    <w:rsid w:val="00F202D0"/>
    <w:rsid w:val="00F20395"/>
    <w:rsid w:val="00F203A5"/>
    <w:rsid w:val="00F20542"/>
    <w:rsid w:val="00F205B1"/>
    <w:rsid w:val="00F2062E"/>
    <w:rsid w:val="00F2066D"/>
    <w:rsid w:val="00F2079E"/>
    <w:rsid w:val="00F20A5E"/>
    <w:rsid w:val="00F20AE3"/>
    <w:rsid w:val="00F20C32"/>
    <w:rsid w:val="00F20C9A"/>
    <w:rsid w:val="00F20DE6"/>
    <w:rsid w:val="00F20EFD"/>
    <w:rsid w:val="00F20F93"/>
    <w:rsid w:val="00F20F9A"/>
    <w:rsid w:val="00F21098"/>
    <w:rsid w:val="00F210BB"/>
    <w:rsid w:val="00F21199"/>
    <w:rsid w:val="00F21222"/>
    <w:rsid w:val="00F21315"/>
    <w:rsid w:val="00F21521"/>
    <w:rsid w:val="00F21549"/>
    <w:rsid w:val="00F21627"/>
    <w:rsid w:val="00F2171C"/>
    <w:rsid w:val="00F2173A"/>
    <w:rsid w:val="00F21797"/>
    <w:rsid w:val="00F217A0"/>
    <w:rsid w:val="00F217F7"/>
    <w:rsid w:val="00F21813"/>
    <w:rsid w:val="00F2183E"/>
    <w:rsid w:val="00F219B9"/>
    <w:rsid w:val="00F219E3"/>
    <w:rsid w:val="00F21AD3"/>
    <w:rsid w:val="00F21B2E"/>
    <w:rsid w:val="00F21B7C"/>
    <w:rsid w:val="00F21C69"/>
    <w:rsid w:val="00F21E2F"/>
    <w:rsid w:val="00F21EBA"/>
    <w:rsid w:val="00F21EE4"/>
    <w:rsid w:val="00F21EE6"/>
    <w:rsid w:val="00F21F80"/>
    <w:rsid w:val="00F21FC2"/>
    <w:rsid w:val="00F220E0"/>
    <w:rsid w:val="00F2240C"/>
    <w:rsid w:val="00F22541"/>
    <w:rsid w:val="00F22566"/>
    <w:rsid w:val="00F22581"/>
    <w:rsid w:val="00F22658"/>
    <w:rsid w:val="00F227E3"/>
    <w:rsid w:val="00F22883"/>
    <w:rsid w:val="00F229B9"/>
    <w:rsid w:val="00F22B15"/>
    <w:rsid w:val="00F22CD6"/>
    <w:rsid w:val="00F22E48"/>
    <w:rsid w:val="00F23047"/>
    <w:rsid w:val="00F230E5"/>
    <w:rsid w:val="00F23322"/>
    <w:rsid w:val="00F2337B"/>
    <w:rsid w:val="00F23689"/>
    <w:rsid w:val="00F236E5"/>
    <w:rsid w:val="00F23759"/>
    <w:rsid w:val="00F23811"/>
    <w:rsid w:val="00F238F5"/>
    <w:rsid w:val="00F23998"/>
    <w:rsid w:val="00F23EAC"/>
    <w:rsid w:val="00F23F60"/>
    <w:rsid w:val="00F24186"/>
    <w:rsid w:val="00F241EA"/>
    <w:rsid w:val="00F242CF"/>
    <w:rsid w:val="00F24430"/>
    <w:rsid w:val="00F24541"/>
    <w:rsid w:val="00F24573"/>
    <w:rsid w:val="00F24604"/>
    <w:rsid w:val="00F2474F"/>
    <w:rsid w:val="00F249C1"/>
    <w:rsid w:val="00F24ACD"/>
    <w:rsid w:val="00F24B8F"/>
    <w:rsid w:val="00F24B92"/>
    <w:rsid w:val="00F24BB4"/>
    <w:rsid w:val="00F24C24"/>
    <w:rsid w:val="00F24C9C"/>
    <w:rsid w:val="00F24DB3"/>
    <w:rsid w:val="00F24EBF"/>
    <w:rsid w:val="00F25106"/>
    <w:rsid w:val="00F2533D"/>
    <w:rsid w:val="00F25387"/>
    <w:rsid w:val="00F253E5"/>
    <w:rsid w:val="00F25436"/>
    <w:rsid w:val="00F25462"/>
    <w:rsid w:val="00F2549E"/>
    <w:rsid w:val="00F254E9"/>
    <w:rsid w:val="00F254FC"/>
    <w:rsid w:val="00F25538"/>
    <w:rsid w:val="00F255E3"/>
    <w:rsid w:val="00F25608"/>
    <w:rsid w:val="00F256E3"/>
    <w:rsid w:val="00F257A5"/>
    <w:rsid w:val="00F25920"/>
    <w:rsid w:val="00F25A43"/>
    <w:rsid w:val="00F25A94"/>
    <w:rsid w:val="00F25D98"/>
    <w:rsid w:val="00F25DDA"/>
    <w:rsid w:val="00F25F7D"/>
    <w:rsid w:val="00F25FFF"/>
    <w:rsid w:val="00F26144"/>
    <w:rsid w:val="00F26763"/>
    <w:rsid w:val="00F26774"/>
    <w:rsid w:val="00F269B9"/>
    <w:rsid w:val="00F269F2"/>
    <w:rsid w:val="00F26A04"/>
    <w:rsid w:val="00F26A22"/>
    <w:rsid w:val="00F26D68"/>
    <w:rsid w:val="00F26E62"/>
    <w:rsid w:val="00F26EDF"/>
    <w:rsid w:val="00F27247"/>
    <w:rsid w:val="00F27569"/>
    <w:rsid w:val="00F2773E"/>
    <w:rsid w:val="00F278ED"/>
    <w:rsid w:val="00F27A8B"/>
    <w:rsid w:val="00F27B8E"/>
    <w:rsid w:val="00F27DF3"/>
    <w:rsid w:val="00F27E0F"/>
    <w:rsid w:val="00F27E80"/>
    <w:rsid w:val="00F27F3A"/>
    <w:rsid w:val="00F27F96"/>
    <w:rsid w:val="00F3005A"/>
    <w:rsid w:val="00F30147"/>
    <w:rsid w:val="00F30224"/>
    <w:rsid w:val="00F303BD"/>
    <w:rsid w:val="00F3056E"/>
    <w:rsid w:val="00F30575"/>
    <w:rsid w:val="00F3071F"/>
    <w:rsid w:val="00F30AAD"/>
    <w:rsid w:val="00F30ACD"/>
    <w:rsid w:val="00F30B6C"/>
    <w:rsid w:val="00F30BD8"/>
    <w:rsid w:val="00F30E1E"/>
    <w:rsid w:val="00F30E5E"/>
    <w:rsid w:val="00F30F00"/>
    <w:rsid w:val="00F31053"/>
    <w:rsid w:val="00F312CB"/>
    <w:rsid w:val="00F3130E"/>
    <w:rsid w:val="00F313EC"/>
    <w:rsid w:val="00F31549"/>
    <w:rsid w:val="00F3157B"/>
    <w:rsid w:val="00F315E3"/>
    <w:rsid w:val="00F31656"/>
    <w:rsid w:val="00F31769"/>
    <w:rsid w:val="00F3183B"/>
    <w:rsid w:val="00F31A43"/>
    <w:rsid w:val="00F31A61"/>
    <w:rsid w:val="00F31AAB"/>
    <w:rsid w:val="00F31B08"/>
    <w:rsid w:val="00F31BC8"/>
    <w:rsid w:val="00F31C42"/>
    <w:rsid w:val="00F31FDC"/>
    <w:rsid w:val="00F32155"/>
    <w:rsid w:val="00F32425"/>
    <w:rsid w:val="00F32426"/>
    <w:rsid w:val="00F3244E"/>
    <w:rsid w:val="00F32659"/>
    <w:rsid w:val="00F32680"/>
    <w:rsid w:val="00F32798"/>
    <w:rsid w:val="00F328DF"/>
    <w:rsid w:val="00F3297D"/>
    <w:rsid w:val="00F32B4A"/>
    <w:rsid w:val="00F32B84"/>
    <w:rsid w:val="00F32C3C"/>
    <w:rsid w:val="00F32E05"/>
    <w:rsid w:val="00F32ECB"/>
    <w:rsid w:val="00F32FBA"/>
    <w:rsid w:val="00F33158"/>
    <w:rsid w:val="00F331A4"/>
    <w:rsid w:val="00F331B1"/>
    <w:rsid w:val="00F331E4"/>
    <w:rsid w:val="00F33857"/>
    <w:rsid w:val="00F33A91"/>
    <w:rsid w:val="00F34053"/>
    <w:rsid w:val="00F3448B"/>
    <w:rsid w:val="00F344B0"/>
    <w:rsid w:val="00F3457D"/>
    <w:rsid w:val="00F34622"/>
    <w:rsid w:val="00F34689"/>
    <w:rsid w:val="00F34766"/>
    <w:rsid w:val="00F34A17"/>
    <w:rsid w:val="00F34ABB"/>
    <w:rsid w:val="00F34C29"/>
    <w:rsid w:val="00F34DB4"/>
    <w:rsid w:val="00F351AC"/>
    <w:rsid w:val="00F35329"/>
    <w:rsid w:val="00F353AA"/>
    <w:rsid w:val="00F35AFB"/>
    <w:rsid w:val="00F35B77"/>
    <w:rsid w:val="00F35DA7"/>
    <w:rsid w:val="00F35E34"/>
    <w:rsid w:val="00F35E3F"/>
    <w:rsid w:val="00F35F68"/>
    <w:rsid w:val="00F36173"/>
    <w:rsid w:val="00F363A7"/>
    <w:rsid w:val="00F363DB"/>
    <w:rsid w:val="00F3651E"/>
    <w:rsid w:val="00F366A0"/>
    <w:rsid w:val="00F366CB"/>
    <w:rsid w:val="00F367BB"/>
    <w:rsid w:val="00F36B52"/>
    <w:rsid w:val="00F36C8E"/>
    <w:rsid w:val="00F36F0E"/>
    <w:rsid w:val="00F36F46"/>
    <w:rsid w:val="00F3701D"/>
    <w:rsid w:val="00F37035"/>
    <w:rsid w:val="00F37170"/>
    <w:rsid w:val="00F37227"/>
    <w:rsid w:val="00F37350"/>
    <w:rsid w:val="00F37377"/>
    <w:rsid w:val="00F373FB"/>
    <w:rsid w:val="00F3740F"/>
    <w:rsid w:val="00F37513"/>
    <w:rsid w:val="00F376B2"/>
    <w:rsid w:val="00F3770C"/>
    <w:rsid w:val="00F3773E"/>
    <w:rsid w:val="00F37803"/>
    <w:rsid w:val="00F37A25"/>
    <w:rsid w:val="00F37C7C"/>
    <w:rsid w:val="00F37D1E"/>
    <w:rsid w:val="00F37D5C"/>
    <w:rsid w:val="00F37E33"/>
    <w:rsid w:val="00F37FF1"/>
    <w:rsid w:val="00F4016D"/>
    <w:rsid w:val="00F401B6"/>
    <w:rsid w:val="00F4028B"/>
    <w:rsid w:val="00F4031E"/>
    <w:rsid w:val="00F40321"/>
    <w:rsid w:val="00F40467"/>
    <w:rsid w:val="00F40597"/>
    <w:rsid w:val="00F40759"/>
    <w:rsid w:val="00F409E0"/>
    <w:rsid w:val="00F40A64"/>
    <w:rsid w:val="00F40AB9"/>
    <w:rsid w:val="00F40B0F"/>
    <w:rsid w:val="00F40B36"/>
    <w:rsid w:val="00F40C73"/>
    <w:rsid w:val="00F40CAC"/>
    <w:rsid w:val="00F40E61"/>
    <w:rsid w:val="00F40EA8"/>
    <w:rsid w:val="00F40FA2"/>
    <w:rsid w:val="00F410C5"/>
    <w:rsid w:val="00F41377"/>
    <w:rsid w:val="00F416BF"/>
    <w:rsid w:val="00F4177A"/>
    <w:rsid w:val="00F41967"/>
    <w:rsid w:val="00F41A0B"/>
    <w:rsid w:val="00F41A49"/>
    <w:rsid w:val="00F41BAD"/>
    <w:rsid w:val="00F41C05"/>
    <w:rsid w:val="00F41EC3"/>
    <w:rsid w:val="00F41F2B"/>
    <w:rsid w:val="00F4203F"/>
    <w:rsid w:val="00F421E7"/>
    <w:rsid w:val="00F42381"/>
    <w:rsid w:val="00F4265D"/>
    <w:rsid w:val="00F427FB"/>
    <w:rsid w:val="00F42A33"/>
    <w:rsid w:val="00F42AC0"/>
    <w:rsid w:val="00F42C29"/>
    <w:rsid w:val="00F42C6F"/>
    <w:rsid w:val="00F42D0C"/>
    <w:rsid w:val="00F42F0D"/>
    <w:rsid w:val="00F42F94"/>
    <w:rsid w:val="00F430E4"/>
    <w:rsid w:val="00F4317B"/>
    <w:rsid w:val="00F43260"/>
    <w:rsid w:val="00F43284"/>
    <w:rsid w:val="00F4332B"/>
    <w:rsid w:val="00F433AA"/>
    <w:rsid w:val="00F4358E"/>
    <w:rsid w:val="00F435BF"/>
    <w:rsid w:val="00F43782"/>
    <w:rsid w:val="00F437BA"/>
    <w:rsid w:val="00F43866"/>
    <w:rsid w:val="00F43B1A"/>
    <w:rsid w:val="00F43C3F"/>
    <w:rsid w:val="00F43CCC"/>
    <w:rsid w:val="00F4401F"/>
    <w:rsid w:val="00F44119"/>
    <w:rsid w:val="00F441D1"/>
    <w:rsid w:val="00F441F5"/>
    <w:rsid w:val="00F441FE"/>
    <w:rsid w:val="00F442E1"/>
    <w:rsid w:val="00F4430C"/>
    <w:rsid w:val="00F443B1"/>
    <w:rsid w:val="00F444E6"/>
    <w:rsid w:val="00F44566"/>
    <w:rsid w:val="00F4461F"/>
    <w:rsid w:val="00F4465D"/>
    <w:rsid w:val="00F44777"/>
    <w:rsid w:val="00F44B35"/>
    <w:rsid w:val="00F44CCE"/>
    <w:rsid w:val="00F44D5B"/>
    <w:rsid w:val="00F44DF4"/>
    <w:rsid w:val="00F44E2C"/>
    <w:rsid w:val="00F451C0"/>
    <w:rsid w:val="00F451CA"/>
    <w:rsid w:val="00F45215"/>
    <w:rsid w:val="00F452CA"/>
    <w:rsid w:val="00F4540F"/>
    <w:rsid w:val="00F45596"/>
    <w:rsid w:val="00F4567E"/>
    <w:rsid w:val="00F456B4"/>
    <w:rsid w:val="00F45755"/>
    <w:rsid w:val="00F459B7"/>
    <w:rsid w:val="00F45A5A"/>
    <w:rsid w:val="00F45ADB"/>
    <w:rsid w:val="00F45B0D"/>
    <w:rsid w:val="00F45C8A"/>
    <w:rsid w:val="00F45DB9"/>
    <w:rsid w:val="00F45E5F"/>
    <w:rsid w:val="00F45F8C"/>
    <w:rsid w:val="00F45F8D"/>
    <w:rsid w:val="00F460EA"/>
    <w:rsid w:val="00F46170"/>
    <w:rsid w:val="00F4624C"/>
    <w:rsid w:val="00F46281"/>
    <w:rsid w:val="00F4628A"/>
    <w:rsid w:val="00F4635D"/>
    <w:rsid w:val="00F463EF"/>
    <w:rsid w:val="00F46593"/>
    <w:rsid w:val="00F46629"/>
    <w:rsid w:val="00F46700"/>
    <w:rsid w:val="00F467B9"/>
    <w:rsid w:val="00F467BA"/>
    <w:rsid w:val="00F4689A"/>
    <w:rsid w:val="00F46BBF"/>
    <w:rsid w:val="00F46C82"/>
    <w:rsid w:val="00F46CBF"/>
    <w:rsid w:val="00F4729F"/>
    <w:rsid w:val="00F47462"/>
    <w:rsid w:val="00F474AE"/>
    <w:rsid w:val="00F47500"/>
    <w:rsid w:val="00F47521"/>
    <w:rsid w:val="00F47614"/>
    <w:rsid w:val="00F47622"/>
    <w:rsid w:val="00F477B3"/>
    <w:rsid w:val="00F477CA"/>
    <w:rsid w:val="00F4786B"/>
    <w:rsid w:val="00F4790A"/>
    <w:rsid w:val="00F47956"/>
    <w:rsid w:val="00F479BC"/>
    <w:rsid w:val="00F47BFF"/>
    <w:rsid w:val="00F47D2E"/>
    <w:rsid w:val="00F47E12"/>
    <w:rsid w:val="00F47E68"/>
    <w:rsid w:val="00F50022"/>
    <w:rsid w:val="00F5010A"/>
    <w:rsid w:val="00F501AB"/>
    <w:rsid w:val="00F502D6"/>
    <w:rsid w:val="00F50364"/>
    <w:rsid w:val="00F503E5"/>
    <w:rsid w:val="00F503EF"/>
    <w:rsid w:val="00F504DD"/>
    <w:rsid w:val="00F507F6"/>
    <w:rsid w:val="00F50A70"/>
    <w:rsid w:val="00F50BA3"/>
    <w:rsid w:val="00F50DE5"/>
    <w:rsid w:val="00F50ECA"/>
    <w:rsid w:val="00F50ED6"/>
    <w:rsid w:val="00F50F40"/>
    <w:rsid w:val="00F50FF7"/>
    <w:rsid w:val="00F51063"/>
    <w:rsid w:val="00F5119B"/>
    <w:rsid w:val="00F5128F"/>
    <w:rsid w:val="00F51382"/>
    <w:rsid w:val="00F5141B"/>
    <w:rsid w:val="00F51482"/>
    <w:rsid w:val="00F515DA"/>
    <w:rsid w:val="00F5160C"/>
    <w:rsid w:val="00F5163B"/>
    <w:rsid w:val="00F517F7"/>
    <w:rsid w:val="00F51872"/>
    <w:rsid w:val="00F51A48"/>
    <w:rsid w:val="00F51AE5"/>
    <w:rsid w:val="00F51B1C"/>
    <w:rsid w:val="00F51CC7"/>
    <w:rsid w:val="00F51D1F"/>
    <w:rsid w:val="00F51F55"/>
    <w:rsid w:val="00F51F6C"/>
    <w:rsid w:val="00F5222D"/>
    <w:rsid w:val="00F522FA"/>
    <w:rsid w:val="00F52337"/>
    <w:rsid w:val="00F525B7"/>
    <w:rsid w:val="00F526B7"/>
    <w:rsid w:val="00F52761"/>
    <w:rsid w:val="00F52873"/>
    <w:rsid w:val="00F5293F"/>
    <w:rsid w:val="00F52BB6"/>
    <w:rsid w:val="00F52D5B"/>
    <w:rsid w:val="00F52DD4"/>
    <w:rsid w:val="00F52DDC"/>
    <w:rsid w:val="00F52E23"/>
    <w:rsid w:val="00F52F3B"/>
    <w:rsid w:val="00F52F4F"/>
    <w:rsid w:val="00F536BB"/>
    <w:rsid w:val="00F53770"/>
    <w:rsid w:val="00F53B80"/>
    <w:rsid w:val="00F53B87"/>
    <w:rsid w:val="00F53BB5"/>
    <w:rsid w:val="00F53D87"/>
    <w:rsid w:val="00F54032"/>
    <w:rsid w:val="00F54070"/>
    <w:rsid w:val="00F54096"/>
    <w:rsid w:val="00F54356"/>
    <w:rsid w:val="00F54526"/>
    <w:rsid w:val="00F5459B"/>
    <w:rsid w:val="00F546B0"/>
    <w:rsid w:val="00F548E6"/>
    <w:rsid w:val="00F54980"/>
    <w:rsid w:val="00F54A62"/>
    <w:rsid w:val="00F54B94"/>
    <w:rsid w:val="00F54C59"/>
    <w:rsid w:val="00F54CE8"/>
    <w:rsid w:val="00F54F70"/>
    <w:rsid w:val="00F55032"/>
    <w:rsid w:val="00F5512F"/>
    <w:rsid w:val="00F551B7"/>
    <w:rsid w:val="00F5522E"/>
    <w:rsid w:val="00F552F1"/>
    <w:rsid w:val="00F55588"/>
    <w:rsid w:val="00F555CC"/>
    <w:rsid w:val="00F555F4"/>
    <w:rsid w:val="00F55826"/>
    <w:rsid w:val="00F558B9"/>
    <w:rsid w:val="00F55C4A"/>
    <w:rsid w:val="00F55EF5"/>
    <w:rsid w:val="00F56043"/>
    <w:rsid w:val="00F560E5"/>
    <w:rsid w:val="00F5611B"/>
    <w:rsid w:val="00F56141"/>
    <w:rsid w:val="00F56343"/>
    <w:rsid w:val="00F5673F"/>
    <w:rsid w:val="00F56A87"/>
    <w:rsid w:val="00F56BC0"/>
    <w:rsid w:val="00F56C60"/>
    <w:rsid w:val="00F56D1B"/>
    <w:rsid w:val="00F56FED"/>
    <w:rsid w:val="00F571E6"/>
    <w:rsid w:val="00F573CD"/>
    <w:rsid w:val="00F5764A"/>
    <w:rsid w:val="00F5769F"/>
    <w:rsid w:val="00F57713"/>
    <w:rsid w:val="00F57825"/>
    <w:rsid w:val="00F5790D"/>
    <w:rsid w:val="00F57A64"/>
    <w:rsid w:val="00F57CC0"/>
    <w:rsid w:val="00F57DB5"/>
    <w:rsid w:val="00F57E38"/>
    <w:rsid w:val="00F57F2C"/>
    <w:rsid w:val="00F57FEF"/>
    <w:rsid w:val="00F60097"/>
    <w:rsid w:val="00F6012C"/>
    <w:rsid w:val="00F6055E"/>
    <w:rsid w:val="00F60613"/>
    <w:rsid w:val="00F6067C"/>
    <w:rsid w:val="00F6067E"/>
    <w:rsid w:val="00F60A25"/>
    <w:rsid w:val="00F60AE5"/>
    <w:rsid w:val="00F60FD3"/>
    <w:rsid w:val="00F610A5"/>
    <w:rsid w:val="00F61233"/>
    <w:rsid w:val="00F61349"/>
    <w:rsid w:val="00F61351"/>
    <w:rsid w:val="00F61357"/>
    <w:rsid w:val="00F613B1"/>
    <w:rsid w:val="00F61592"/>
    <w:rsid w:val="00F615E6"/>
    <w:rsid w:val="00F617EA"/>
    <w:rsid w:val="00F61A27"/>
    <w:rsid w:val="00F61B38"/>
    <w:rsid w:val="00F61BAF"/>
    <w:rsid w:val="00F61BD3"/>
    <w:rsid w:val="00F61E2C"/>
    <w:rsid w:val="00F6216D"/>
    <w:rsid w:val="00F622F6"/>
    <w:rsid w:val="00F62318"/>
    <w:rsid w:val="00F623C3"/>
    <w:rsid w:val="00F6244D"/>
    <w:rsid w:val="00F6246F"/>
    <w:rsid w:val="00F62A6F"/>
    <w:rsid w:val="00F62B0A"/>
    <w:rsid w:val="00F62D51"/>
    <w:rsid w:val="00F62E24"/>
    <w:rsid w:val="00F62EFC"/>
    <w:rsid w:val="00F62F8A"/>
    <w:rsid w:val="00F63374"/>
    <w:rsid w:val="00F633D5"/>
    <w:rsid w:val="00F63542"/>
    <w:rsid w:val="00F635D5"/>
    <w:rsid w:val="00F63615"/>
    <w:rsid w:val="00F637AC"/>
    <w:rsid w:val="00F63940"/>
    <w:rsid w:val="00F63991"/>
    <w:rsid w:val="00F63C39"/>
    <w:rsid w:val="00F63D18"/>
    <w:rsid w:val="00F63E30"/>
    <w:rsid w:val="00F640DB"/>
    <w:rsid w:val="00F641BB"/>
    <w:rsid w:val="00F641C7"/>
    <w:rsid w:val="00F64313"/>
    <w:rsid w:val="00F64707"/>
    <w:rsid w:val="00F6471B"/>
    <w:rsid w:val="00F647AD"/>
    <w:rsid w:val="00F6495C"/>
    <w:rsid w:val="00F64B72"/>
    <w:rsid w:val="00F64EC2"/>
    <w:rsid w:val="00F64FC6"/>
    <w:rsid w:val="00F64FF1"/>
    <w:rsid w:val="00F6507E"/>
    <w:rsid w:val="00F651A2"/>
    <w:rsid w:val="00F652E4"/>
    <w:rsid w:val="00F656CF"/>
    <w:rsid w:val="00F6582D"/>
    <w:rsid w:val="00F65930"/>
    <w:rsid w:val="00F659E9"/>
    <w:rsid w:val="00F65A28"/>
    <w:rsid w:val="00F65C7E"/>
    <w:rsid w:val="00F65D78"/>
    <w:rsid w:val="00F65E72"/>
    <w:rsid w:val="00F65F82"/>
    <w:rsid w:val="00F66071"/>
    <w:rsid w:val="00F66077"/>
    <w:rsid w:val="00F660CF"/>
    <w:rsid w:val="00F66310"/>
    <w:rsid w:val="00F66321"/>
    <w:rsid w:val="00F663A6"/>
    <w:rsid w:val="00F66594"/>
    <w:rsid w:val="00F665C0"/>
    <w:rsid w:val="00F665E8"/>
    <w:rsid w:val="00F6669C"/>
    <w:rsid w:val="00F666B8"/>
    <w:rsid w:val="00F666EE"/>
    <w:rsid w:val="00F66792"/>
    <w:rsid w:val="00F66797"/>
    <w:rsid w:val="00F66842"/>
    <w:rsid w:val="00F66848"/>
    <w:rsid w:val="00F66927"/>
    <w:rsid w:val="00F66A68"/>
    <w:rsid w:val="00F66AB3"/>
    <w:rsid w:val="00F66E63"/>
    <w:rsid w:val="00F66FF2"/>
    <w:rsid w:val="00F670D5"/>
    <w:rsid w:val="00F67153"/>
    <w:rsid w:val="00F671F7"/>
    <w:rsid w:val="00F6735F"/>
    <w:rsid w:val="00F6757C"/>
    <w:rsid w:val="00F67615"/>
    <w:rsid w:val="00F676DE"/>
    <w:rsid w:val="00F67896"/>
    <w:rsid w:val="00F678EC"/>
    <w:rsid w:val="00F678F6"/>
    <w:rsid w:val="00F679F3"/>
    <w:rsid w:val="00F67A38"/>
    <w:rsid w:val="00F67C3A"/>
    <w:rsid w:val="00F700AF"/>
    <w:rsid w:val="00F70102"/>
    <w:rsid w:val="00F701BC"/>
    <w:rsid w:val="00F70206"/>
    <w:rsid w:val="00F702DF"/>
    <w:rsid w:val="00F70549"/>
    <w:rsid w:val="00F706C4"/>
    <w:rsid w:val="00F708CE"/>
    <w:rsid w:val="00F70978"/>
    <w:rsid w:val="00F70AC1"/>
    <w:rsid w:val="00F70ACD"/>
    <w:rsid w:val="00F70B3D"/>
    <w:rsid w:val="00F70CDD"/>
    <w:rsid w:val="00F7115E"/>
    <w:rsid w:val="00F7146A"/>
    <w:rsid w:val="00F7147F"/>
    <w:rsid w:val="00F718AE"/>
    <w:rsid w:val="00F7196E"/>
    <w:rsid w:val="00F71985"/>
    <w:rsid w:val="00F71A96"/>
    <w:rsid w:val="00F71C5E"/>
    <w:rsid w:val="00F7202C"/>
    <w:rsid w:val="00F720AB"/>
    <w:rsid w:val="00F720C9"/>
    <w:rsid w:val="00F721D7"/>
    <w:rsid w:val="00F72264"/>
    <w:rsid w:val="00F7227D"/>
    <w:rsid w:val="00F7230B"/>
    <w:rsid w:val="00F7238B"/>
    <w:rsid w:val="00F72A81"/>
    <w:rsid w:val="00F72BF9"/>
    <w:rsid w:val="00F72CB3"/>
    <w:rsid w:val="00F73042"/>
    <w:rsid w:val="00F73185"/>
    <w:rsid w:val="00F731BD"/>
    <w:rsid w:val="00F7324D"/>
    <w:rsid w:val="00F73637"/>
    <w:rsid w:val="00F736D4"/>
    <w:rsid w:val="00F73800"/>
    <w:rsid w:val="00F738B1"/>
    <w:rsid w:val="00F7393C"/>
    <w:rsid w:val="00F73B05"/>
    <w:rsid w:val="00F73B85"/>
    <w:rsid w:val="00F73C52"/>
    <w:rsid w:val="00F73E15"/>
    <w:rsid w:val="00F73E47"/>
    <w:rsid w:val="00F73F4B"/>
    <w:rsid w:val="00F7401A"/>
    <w:rsid w:val="00F74159"/>
    <w:rsid w:val="00F741D7"/>
    <w:rsid w:val="00F743E0"/>
    <w:rsid w:val="00F74542"/>
    <w:rsid w:val="00F745FD"/>
    <w:rsid w:val="00F74869"/>
    <w:rsid w:val="00F7489E"/>
    <w:rsid w:val="00F74B64"/>
    <w:rsid w:val="00F74BFC"/>
    <w:rsid w:val="00F74D27"/>
    <w:rsid w:val="00F74E04"/>
    <w:rsid w:val="00F74EEC"/>
    <w:rsid w:val="00F74F60"/>
    <w:rsid w:val="00F7506B"/>
    <w:rsid w:val="00F751D2"/>
    <w:rsid w:val="00F7520F"/>
    <w:rsid w:val="00F756F0"/>
    <w:rsid w:val="00F75768"/>
    <w:rsid w:val="00F758A7"/>
    <w:rsid w:val="00F75913"/>
    <w:rsid w:val="00F75B05"/>
    <w:rsid w:val="00F75B19"/>
    <w:rsid w:val="00F75ECA"/>
    <w:rsid w:val="00F7609D"/>
    <w:rsid w:val="00F761C2"/>
    <w:rsid w:val="00F76390"/>
    <w:rsid w:val="00F763CE"/>
    <w:rsid w:val="00F764EC"/>
    <w:rsid w:val="00F766DE"/>
    <w:rsid w:val="00F76BAE"/>
    <w:rsid w:val="00F76BFE"/>
    <w:rsid w:val="00F76C5B"/>
    <w:rsid w:val="00F775C7"/>
    <w:rsid w:val="00F776DD"/>
    <w:rsid w:val="00F77720"/>
    <w:rsid w:val="00F77930"/>
    <w:rsid w:val="00F77AE5"/>
    <w:rsid w:val="00F77AF1"/>
    <w:rsid w:val="00F77D5C"/>
    <w:rsid w:val="00F77EEE"/>
    <w:rsid w:val="00F80081"/>
    <w:rsid w:val="00F800BF"/>
    <w:rsid w:val="00F80141"/>
    <w:rsid w:val="00F8021E"/>
    <w:rsid w:val="00F802EA"/>
    <w:rsid w:val="00F80632"/>
    <w:rsid w:val="00F8063B"/>
    <w:rsid w:val="00F8075D"/>
    <w:rsid w:val="00F8099A"/>
    <w:rsid w:val="00F809B5"/>
    <w:rsid w:val="00F80D0C"/>
    <w:rsid w:val="00F80FDF"/>
    <w:rsid w:val="00F81095"/>
    <w:rsid w:val="00F81418"/>
    <w:rsid w:val="00F815D8"/>
    <w:rsid w:val="00F816BF"/>
    <w:rsid w:val="00F81887"/>
    <w:rsid w:val="00F81B32"/>
    <w:rsid w:val="00F81C73"/>
    <w:rsid w:val="00F81DAE"/>
    <w:rsid w:val="00F82101"/>
    <w:rsid w:val="00F8216C"/>
    <w:rsid w:val="00F821B5"/>
    <w:rsid w:val="00F824D9"/>
    <w:rsid w:val="00F82599"/>
    <w:rsid w:val="00F8262A"/>
    <w:rsid w:val="00F8273F"/>
    <w:rsid w:val="00F828DF"/>
    <w:rsid w:val="00F8292C"/>
    <w:rsid w:val="00F82990"/>
    <w:rsid w:val="00F82E94"/>
    <w:rsid w:val="00F82EB0"/>
    <w:rsid w:val="00F82FB2"/>
    <w:rsid w:val="00F82FDD"/>
    <w:rsid w:val="00F830C0"/>
    <w:rsid w:val="00F831D9"/>
    <w:rsid w:val="00F831F6"/>
    <w:rsid w:val="00F832B3"/>
    <w:rsid w:val="00F832CE"/>
    <w:rsid w:val="00F837E3"/>
    <w:rsid w:val="00F83933"/>
    <w:rsid w:val="00F84490"/>
    <w:rsid w:val="00F846A6"/>
    <w:rsid w:val="00F84806"/>
    <w:rsid w:val="00F84AA7"/>
    <w:rsid w:val="00F84ACE"/>
    <w:rsid w:val="00F84B2C"/>
    <w:rsid w:val="00F84B2D"/>
    <w:rsid w:val="00F84BD7"/>
    <w:rsid w:val="00F84C17"/>
    <w:rsid w:val="00F84CC8"/>
    <w:rsid w:val="00F84D5A"/>
    <w:rsid w:val="00F84F6E"/>
    <w:rsid w:val="00F850DC"/>
    <w:rsid w:val="00F851B9"/>
    <w:rsid w:val="00F851F0"/>
    <w:rsid w:val="00F853B2"/>
    <w:rsid w:val="00F8586D"/>
    <w:rsid w:val="00F85F92"/>
    <w:rsid w:val="00F86034"/>
    <w:rsid w:val="00F860AD"/>
    <w:rsid w:val="00F86152"/>
    <w:rsid w:val="00F861C6"/>
    <w:rsid w:val="00F86423"/>
    <w:rsid w:val="00F86482"/>
    <w:rsid w:val="00F86543"/>
    <w:rsid w:val="00F86546"/>
    <w:rsid w:val="00F8654E"/>
    <w:rsid w:val="00F8686C"/>
    <w:rsid w:val="00F868B0"/>
    <w:rsid w:val="00F869A5"/>
    <w:rsid w:val="00F86BB1"/>
    <w:rsid w:val="00F87204"/>
    <w:rsid w:val="00F872AB"/>
    <w:rsid w:val="00F875BC"/>
    <w:rsid w:val="00F875DC"/>
    <w:rsid w:val="00F875E2"/>
    <w:rsid w:val="00F87608"/>
    <w:rsid w:val="00F876CB"/>
    <w:rsid w:val="00F8771B"/>
    <w:rsid w:val="00F8774E"/>
    <w:rsid w:val="00F877E6"/>
    <w:rsid w:val="00F87875"/>
    <w:rsid w:val="00F87935"/>
    <w:rsid w:val="00F879A5"/>
    <w:rsid w:val="00F87ABA"/>
    <w:rsid w:val="00F87C0C"/>
    <w:rsid w:val="00F900BD"/>
    <w:rsid w:val="00F900DF"/>
    <w:rsid w:val="00F901DE"/>
    <w:rsid w:val="00F9022C"/>
    <w:rsid w:val="00F9025A"/>
    <w:rsid w:val="00F90268"/>
    <w:rsid w:val="00F902BE"/>
    <w:rsid w:val="00F902F1"/>
    <w:rsid w:val="00F90321"/>
    <w:rsid w:val="00F903C1"/>
    <w:rsid w:val="00F90416"/>
    <w:rsid w:val="00F90597"/>
    <w:rsid w:val="00F906DD"/>
    <w:rsid w:val="00F90843"/>
    <w:rsid w:val="00F90844"/>
    <w:rsid w:val="00F90ED3"/>
    <w:rsid w:val="00F90FD9"/>
    <w:rsid w:val="00F91022"/>
    <w:rsid w:val="00F91552"/>
    <w:rsid w:val="00F9155D"/>
    <w:rsid w:val="00F916CA"/>
    <w:rsid w:val="00F9197C"/>
    <w:rsid w:val="00F91C76"/>
    <w:rsid w:val="00F91D80"/>
    <w:rsid w:val="00F91F05"/>
    <w:rsid w:val="00F92001"/>
    <w:rsid w:val="00F9210E"/>
    <w:rsid w:val="00F9212A"/>
    <w:rsid w:val="00F922D2"/>
    <w:rsid w:val="00F924F2"/>
    <w:rsid w:val="00F92765"/>
    <w:rsid w:val="00F927A8"/>
    <w:rsid w:val="00F927F6"/>
    <w:rsid w:val="00F92863"/>
    <w:rsid w:val="00F92C65"/>
    <w:rsid w:val="00F92E3F"/>
    <w:rsid w:val="00F934EA"/>
    <w:rsid w:val="00F936C0"/>
    <w:rsid w:val="00F93752"/>
    <w:rsid w:val="00F939A4"/>
    <w:rsid w:val="00F939A6"/>
    <w:rsid w:val="00F93AFC"/>
    <w:rsid w:val="00F93B82"/>
    <w:rsid w:val="00F93C1B"/>
    <w:rsid w:val="00F93C25"/>
    <w:rsid w:val="00F93C77"/>
    <w:rsid w:val="00F93CC5"/>
    <w:rsid w:val="00F93D27"/>
    <w:rsid w:val="00F93D8C"/>
    <w:rsid w:val="00F93E65"/>
    <w:rsid w:val="00F93F91"/>
    <w:rsid w:val="00F9417D"/>
    <w:rsid w:val="00F941F8"/>
    <w:rsid w:val="00F942F7"/>
    <w:rsid w:val="00F9430E"/>
    <w:rsid w:val="00F9448B"/>
    <w:rsid w:val="00F9458F"/>
    <w:rsid w:val="00F94668"/>
    <w:rsid w:val="00F9469D"/>
    <w:rsid w:val="00F94702"/>
    <w:rsid w:val="00F949A9"/>
    <w:rsid w:val="00F949AB"/>
    <w:rsid w:val="00F94B6F"/>
    <w:rsid w:val="00F94BBC"/>
    <w:rsid w:val="00F94C49"/>
    <w:rsid w:val="00F94D3F"/>
    <w:rsid w:val="00F94D6E"/>
    <w:rsid w:val="00F9503D"/>
    <w:rsid w:val="00F9527B"/>
    <w:rsid w:val="00F95285"/>
    <w:rsid w:val="00F9533E"/>
    <w:rsid w:val="00F95346"/>
    <w:rsid w:val="00F95564"/>
    <w:rsid w:val="00F95783"/>
    <w:rsid w:val="00F95880"/>
    <w:rsid w:val="00F95CF6"/>
    <w:rsid w:val="00F95D0B"/>
    <w:rsid w:val="00F95D56"/>
    <w:rsid w:val="00F95EBA"/>
    <w:rsid w:val="00F961CC"/>
    <w:rsid w:val="00F9629D"/>
    <w:rsid w:val="00F96460"/>
    <w:rsid w:val="00F96499"/>
    <w:rsid w:val="00F965F1"/>
    <w:rsid w:val="00F96672"/>
    <w:rsid w:val="00F969C6"/>
    <w:rsid w:val="00F96FD5"/>
    <w:rsid w:val="00F97012"/>
    <w:rsid w:val="00F97064"/>
    <w:rsid w:val="00F970D4"/>
    <w:rsid w:val="00F97106"/>
    <w:rsid w:val="00F971AF"/>
    <w:rsid w:val="00F9765E"/>
    <w:rsid w:val="00F976C5"/>
    <w:rsid w:val="00F9775E"/>
    <w:rsid w:val="00F97770"/>
    <w:rsid w:val="00F97783"/>
    <w:rsid w:val="00F97C75"/>
    <w:rsid w:val="00F97CD7"/>
    <w:rsid w:val="00F97DAB"/>
    <w:rsid w:val="00F97DE5"/>
    <w:rsid w:val="00FA0082"/>
    <w:rsid w:val="00FA02B6"/>
    <w:rsid w:val="00FA02FF"/>
    <w:rsid w:val="00FA088D"/>
    <w:rsid w:val="00FA0894"/>
    <w:rsid w:val="00FA0AF5"/>
    <w:rsid w:val="00FA0BC1"/>
    <w:rsid w:val="00FA0C8E"/>
    <w:rsid w:val="00FA1130"/>
    <w:rsid w:val="00FA1160"/>
    <w:rsid w:val="00FA123B"/>
    <w:rsid w:val="00FA1362"/>
    <w:rsid w:val="00FA13F9"/>
    <w:rsid w:val="00FA1412"/>
    <w:rsid w:val="00FA156D"/>
    <w:rsid w:val="00FA1578"/>
    <w:rsid w:val="00FA16AC"/>
    <w:rsid w:val="00FA1849"/>
    <w:rsid w:val="00FA1A69"/>
    <w:rsid w:val="00FA1BF7"/>
    <w:rsid w:val="00FA1C28"/>
    <w:rsid w:val="00FA1D2F"/>
    <w:rsid w:val="00FA1ED5"/>
    <w:rsid w:val="00FA218D"/>
    <w:rsid w:val="00FA21B1"/>
    <w:rsid w:val="00FA22ED"/>
    <w:rsid w:val="00FA235C"/>
    <w:rsid w:val="00FA23B7"/>
    <w:rsid w:val="00FA2480"/>
    <w:rsid w:val="00FA24C7"/>
    <w:rsid w:val="00FA269F"/>
    <w:rsid w:val="00FA272D"/>
    <w:rsid w:val="00FA273C"/>
    <w:rsid w:val="00FA281C"/>
    <w:rsid w:val="00FA283A"/>
    <w:rsid w:val="00FA28E3"/>
    <w:rsid w:val="00FA2908"/>
    <w:rsid w:val="00FA2DDD"/>
    <w:rsid w:val="00FA32C6"/>
    <w:rsid w:val="00FA33F3"/>
    <w:rsid w:val="00FA3467"/>
    <w:rsid w:val="00FA3497"/>
    <w:rsid w:val="00FA35D4"/>
    <w:rsid w:val="00FA3628"/>
    <w:rsid w:val="00FA362E"/>
    <w:rsid w:val="00FA375B"/>
    <w:rsid w:val="00FA39B3"/>
    <w:rsid w:val="00FA3ACE"/>
    <w:rsid w:val="00FA3AD4"/>
    <w:rsid w:val="00FA3B61"/>
    <w:rsid w:val="00FA3D0C"/>
    <w:rsid w:val="00FA3D9D"/>
    <w:rsid w:val="00FA4078"/>
    <w:rsid w:val="00FA42D6"/>
    <w:rsid w:val="00FA437E"/>
    <w:rsid w:val="00FA440D"/>
    <w:rsid w:val="00FA45A7"/>
    <w:rsid w:val="00FA45B4"/>
    <w:rsid w:val="00FA4741"/>
    <w:rsid w:val="00FA494D"/>
    <w:rsid w:val="00FA4999"/>
    <w:rsid w:val="00FA4AAC"/>
    <w:rsid w:val="00FA4B0B"/>
    <w:rsid w:val="00FA4CAF"/>
    <w:rsid w:val="00FA5204"/>
    <w:rsid w:val="00FA536E"/>
    <w:rsid w:val="00FA53D3"/>
    <w:rsid w:val="00FA5416"/>
    <w:rsid w:val="00FA56BA"/>
    <w:rsid w:val="00FA5872"/>
    <w:rsid w:val="00FA5906"/>
    <w:rsid w:val="00FA59CA"/>
    <w:rsid w:val="00FA5AA9"/>
    <w:rsid w:val="00FA5DCB"/>
    <w:rsid w:val="00FA5DD5"/>
    <w:rsid w:val="00FA5E02"/>
    <w:rsid w:val="00FA61F0"/>
    <w:rsid w:val="00FA62D2"/>
    <w:rsid w:val="00FA6387"/>
    <w:rsid w:val="00FA63F0"/>
    <w:rsid w:val="00FA64C9"/>
    <w:rsid w:val="00FA660F"/>
    <w:rsid w:val="00FA6668"/>
    <w:rsid w:val="00FA66F7"/>
    <w:rsid w:val="00FA680A"/>
    <w:rsid w:val="00FA6860"/>
    <w:rsid w:val="00FA6924"/>
    <w:rsid w:val="00FA6DB6"/>
    <w:rsid w:val="00FA6E53"/>
    <w:rsid w:val="00FA6E6D"/>
    <w:rsid w:val="00FA6F0A"/>
    <w:rsid w:val="00FA7205"/>
    <w:rsid w:val="00FA72EA"/>
    <w:rsid w:val="00FA731D"/>
    <w:rsid w:val="00FA73B1"/>
    <w:rsid w:val="00FA73D1"/>
    <w:rsid w:val="00FA75B7"/>
    <w:rsid w:val="00FA761E"/>
    <w:rsid w:val="00FA7703"/>
    <w:rsid w:val="00FA7766"/>
    <w:rsid w:val="00FA7938"/>
    <w:rsid w:val="00FA7A5F"/>
    <w:rsid w:val="00FA7A75"/>
    <w:rsid w:val="00FA7A99"/>
    <w:rsid w:val="00FA7AD1"/>
    <w:rsid w:val="00FA7DF6"/>
    <w:rsid w:val="00FB0101"/>
    <w:rsid w:val="00FB0178"/>
    <w:rsid w:val="00FB02C8"/>
    <w:rsid w:val="00FB048A"/>
    <w:rsid w:val="00FB0513"/>
    <w:rsid w:val="00FB0523"/>
    <w:rsid w:val="00FB0892"/>
    <w:rsid w:val="00FB0939"/>
    <w:rsid w:val="00FB09C0"/>
    <w:rsid w:val="00FB0A0F"/>
    <w:rsid w:val="00FB0C6A"/>
    <w:rsid w:val="00FB0D67"/>
    <w:rsid w:val="00FB0FE8"/>
    <w:rsid w:val="00FB1005"/>
    <w:rsid w:val="00FB1022"/>
    <w:rsid w:val="00FB12FC"/>
    <w:rsid w:val="00FB1410"/>
    <w:rsid w:val="00FB145D"/>
    <w:rsid w:val="00FB156D"/>
    <w:rsid w:val="00FB15DE"/>
    <w:rsid w:val="00FB1720"/>
    <w:rsid w:val="00FB183F"/>
    <w:rsid w:val="00FB1915"/>
    <w:rsid w:val="00FB1A33"/>
    <w:rsid w:val="00FB1A6B"/>
    <w:rsid w:val="00FB1B22"/>
    <w:rsid w:val="00FB1BD2"/>
    <w:rsid w:val="00FB1E00"/>
    <w:rsid w:val="00FB1EB4"/>
    <w:rsid w:val="00FB2065"/>
    <w:rsid w:val="00FB2095"/>
    <w:rsid w:val="00FB232F"/>
    <w:rsid w:val="00FB23DE"/>
    <w:rsid w:val="00FB2605"/>
    <w:rsid w:val="00FB29A3"/>
    <w:rsid w:val="00FB29A5"/>
    <w:rsid w:val="00FB29A9"/>
    <w:rsid w:val="00FB29C7"/>
    <w:rsid w:val="00FB2B15"/>
    <w:rsid w:val="00FB2BB6"/>
    <w:rsid w:val="00FB2C3B"/>
    <w:rsid w:val="00FB2DFF"/>
    <w:rsid w:val="00FB2F6E"/>
    <w:rsid w:val="00FB2FCC"/>
    <w:rsid w:val="00FB31F3"/>
    <w:rsid w:val="00FB36CC"/>
    <w:rsid w:val="00FB38B4"/>
    <w:rsid w:val="00FB39C4"/>
    <w:rsid w:val="00FB3A15"/>
    <w:rsid w:val="00FB3A55"/>
    <w:rsid w:val="00FB3BC2"/>
    <w:rsid w:val="00FB3C91"/>
    <w:rsid w:val="00FB3F3F"/>
    <w:rsid w:val="00FB4372"/>
    <w:rsid w:val="00FB47E3"/>
    <w:rsid w:val="00FB482E"/>
    <w:rsid w:val="00FB483D"/>
    <w:rsid w:val="00FB487C"/>
    <w:rsid w:val="00FB4906"/>
    <w:rsid w:val="00FB4A6C"/>
    <w:rsid w:val="00FB4B6B"/>
    <w:rsid w:val="00FB4BFA"/>
    <w:rsid w:val="00FB4C31"/>
    <w:rsid w:val="00FB4CA3"/>
    <w:rsid w:val="00FB4D1D"/>
    <w:rsid w:val="00FB4EE0"/>
    <w:rsid w:val="00FB5081"/>
    <w:rsid w:val="00FB51CE"/>
    <w:rsid w:val="00FB52B5"/>
    <w:rsid w:val="00FB54C1"/>
    <w:rsid w:val="00FB54F2"/>
    <w:rsid w:val="00FB5508"/>
    <w:rsid w:val="00FB585B"/>
    <w:rsid w:val="00FB596C"/>
    <w:rsid w:val="00FB59AD"/>
    <w:rsid w:val="00FB59BB"/>
    <w:rsid w:val="00FB5C0B"/>
    <w:rsid w:val="00FB5C4D"/>
    <w:rsid w:val="00FB5C91"/>
    <w:rsid w:val="00FB5CEC"/>
    <w:rsid w:val="00FB5DB8"/>
    <w:rsid w:val="00FB5DFA"/>
    <w:rsid w:val="00FB5E9C"/>
    <w:rsid w:val="00FB617F"/>
    <w:rsid w:val="00FB61F3"/>
    <w:rsid w:val="00FB632F"/>
    <w:rsid w:val="00FB647E"/>
    <w:rsid w:val="00FB6489"/>
    <w:rsid w:val="00FB6501"/>
    <w:rsid w:val="00FB65DE"/>
    <w:rsid w:val="00FB65FC"/>
    <w:rsid w:val="00FB6AEB"/>
    <w:rsid w:val="00FB6BAD"/>
    <w:rsid w:val="00FB6DC5"/>
    <w:rsid w:val="00FB6E7C"/>
    <w:rsid w:val="00FB6FFD"/>
    <w:rsid w:val="00FB702F"/>
    <w:rsid w:val="00FB7121"/>
    <w:rsid w:val="00FB7250"/>
    <w:rsid w:val="00FB7253"/>
    <w:rsid w:val="00FB743F"/>
    <w:rsid w:val="00FB783B"/>
    <w:rsid w:val="00FB78D8"/>
    <w:rsid w:val="00FB79E1"/>
    <w:rsid w:val="00FB7B15"/>
    <w:rsid w:val="00FB7B39"/>
    <w:rsid w:val="00FB7B47"/>
    <w:rsid w:val="00FB7C56"/>
    <w:rsid w:val="00FB7C64"/>
    <w:rsid w:val="00FB7D4A"/>
    <w:rsid w:val="00FB7DE8"/>
    <w:rsid w:val="00FB7ED5"/>
    <w:rsid w:val="00FB7ED9"/>
    <w:rsid w:val="00FC0226"/>
    <w:rsid w:val="00FC02F9"/>
    <w:rsid w:val="00FC0580"/>
    <w:rsid w:val="00FC0652"/>
    <w:rsid w:val="00FC079C"/>
    <w:rsid w:val="00FC0831"/>
    <w:rsid w:val="00FC08FA"/>
    <w:rsid w:val="00FC0900"/>
    <w:rsid w:val="00FC092E"/>
    <w:rsid w:val="00FC0A5B"/>
    <w:rsid w:val="00FC0E93"/>
    <w:rsid w:val="00FC1265"/>
    <w:rsid w:val="00FC1377"/>
    <w:rsid w:val="00FC1421"/>
    <w:rsid w:val="00FC1471"/>
    <w:rsid w:val="00FC1585"/>
    <w:rsid w:val="00FC165E"/>
    <w:rsid w:val="00FC18B0"/>
    <w:rsid w:val="00FC1956"/>
    <w:rsid w:val="00FC1A47"/>
    <w:rsid w:val="00FC1B1F"/>
    <w:rsid w:val="00FC1B7D"/>
    <w:rsid w:val="00FC1BFB"/>
    <w:rsid w:val="00FC2074"/>
    <w:rsid w:val="00FC20E9"/>
    <w:rsid w:val="00FC214E"/>
    <w:rsid w:val="00FC22BB"/>
    <w:rsid w:val="00FC26C7"/>
    <w:rsid w:val="00FC2818"/>
    <w:rsid w:val="00FC2B89"/>
    <w:rsid w:val="00FC2F43"/>
    <w:rsid w:val="00FC3139"/>
    <w:rsid w:val="00FC357C"/>
    <w:rsid w:val="00FC3582"/>
    <w:rsid w:val="00FC3660"/>
    <w:rsid w:val="00FC37C5"/>
    <w:rsid w:val="00FC3872"/>
    <w:rsid w:val="00FC3983"/>
    <w:rsid w:val="00FC3BB2"/>
    <w:rsid w:val="00FC3C0B"/>
    <w:rsid w:val="00FC3C50"/>
    <w:rsid w:val="00FC3C56"/>
    <w:rsid w:val="00FC3CA5"/>
    <w:rsid w:val="00FC3CAF"/>
    <w:rsid w:val="00FC3EE1"/>
    <w:rsid w:val="00FC3F21"/>
    <w:rsid w:val="00FC4198"/>
    <w:rsid w:val="00FC439E"/>
    <w:rsid w:val="00FC4597"/>
    <w:rsid w:val="00FC45CD"/>
    <w:rsid w:val="00FC4688"/>
    <w:rsid w:val="00FC472E"/>
    <w:rsid w:val="00FC4BB1"/>
    <w:rsid w:val="00FC4BBE"/>
    <w:rsid w:val="00FC4EC4"/>
    <w:rsid w:val="00FC51DC"/>
    <w:rsid w:val="00FC53B7"/>
    <w:rsid w:val="00FC53C2"/>
    <w:rsid w:val="00FC543E"/>
    <w:rsid w:val="00FC555C"/>
    <w:rsid w:val="00FC559C"/>
    <w:rsid w:val="00FC564E"/>
    <w:rsid w:val="00FC5688"/>
    <w:rsid w:val="00FC58F3"/>
    <w:rsid w:val="00FC596A"/>
    <w:rsid w:val="00FC5BBD"/>
    <w:rsid w:val="00FC5C73"/>
    <w:rsid w:val="00FC5C80"/>
    <w:rsid w:val="00FC5D00"/>
    <w:rsid w:val="00FC5E37"/>
    <w:rsid w:val="00FC5ECB"/>
    <w:rsid w:val="00FC5F63"/>
    <w:rsid w:val="00FC605C"/>
    <w:rsid w:val="00FC6139"/>
    <w:rsid w:val="00FC614E"/>
    <w:rsid w:val="00FC6173"/>
    <w:rsid w:val="00FC618B"/>
    <w:rsid w:val="00FC61DE"/>
    <w:rsid w:val="00FC6265"/>
    <w:rsid w:val="00FC63A3"/>
    <w:rsid w:val="00FC64CB"/>
    <w:rsid w:val="00FC6574"/>
    <w:rsid w:val="00FC66C6"/>
    <w:rsid w:val="00FC6714"/>
    <w:rsid w:val="00FC682A"/>
    <w:rsid w:val="00FC6882"/>
    <w:rsid w:val="00FC68C1"/>
    <w:rsid w:val="00FC6A58"/>
    <w:rsid w:val="00FC6A99"/>
    <w:rsid w:val="00FC6B8D"/>
    <w:rsid w:val="00FC6C75"/>
    <w:rsid w:val="00FC6C9B"/>
    <w:rsid w:val="00FC6CBF"/>
    <w:rsid w:val="00FC6CC6"/>
    <w:rsid w:val="00FC6D17"/>
    <w:rsid w:val="00FC6E2D"/>
    <w:rsid w:val="00FC6F2E"/>
    <w:rsid w:val="00FC6F9E"/>
    <w:rsid w:val="00FC6FFE"/>
    <w:rsid w:val="00FC70E8"/>
    <w:rsid w:val="00FC7109"/>
    <w:rsid w:val="00FC73BA"/>
    <w:rsid w:val="00FC75FD"/>
    <w:rsid w:val="00FC7639"/>
    <w:rsid w:val="00FC7707"/>
    <w:rsid w:val="00FC788F"/>
    <w:rsid w:val="00FC7929"/>
    <w:rsid w:val="00FC7D6E"/>
    <w:rsid w:val="00FC7F00"/>
    <w:rsid w:val="00FD01B1"/>
    <w:rsid w:val="00FD04EC"/>
    <w:rsid w:val="00FD05CF"/>
    <w:rsid w:val="00FD060C"/>
    <w:rsid w:val="00FD0861"/>
    <w:rsid w:val="00FD086A"/>
    <w:rsid w:val="00FD0A32"/>
    <w:rsid w:val="00FD0AA9"/>
    <w:rsid w:val="00FD0B07"/>
    <w:rsid w:val="00FD0D7F"/>
    <w:rsid w:val="00FD11A0"/>
    <w:rsid w:val="00FD121C"/>
    <w:rsid w:val="00FD127C"/>
    <w:rsid w:val="00FD15B4"/>
    <w:rsid w:val="00FD1604"/>
    <w:rsid w:val="00FD1672"/>
    <w:rsid w:val="00FD1737"/>
    <w:rsid w:val="00FD18CC"/>
    <w:rsid w:val="00FD1975"/>
    <w:rsid w:val="00FD1982"/>
    <w:rsid w:val="00FD1BD9"/>
    <w:rsid w:val="00FD1D70"/>
    <w:rsid w:val="00FD1F77"/>
    <w:rsid w:val="00FD1F98"/>
    <w:rsid w:val="00FD2017"/>
    <w:rsid w:val="00FD2034"/>
    <w:rsid w:val="00FD21D5"/>
    <w:rsid w:val="00FD2207"/>
    <w:rsid w:val="00FD223C"/>
    <w:rsid w:val="00FD22CC"/>
    <w:rsid w:val="00FD22E4"/>
    <w:rsid w:val="00FD244D"/>
    <w:rsid w:val="00FD24CF"/>
    <w:rsid w:val="00FD273C"/>
    <w:rsid w:val="00FD2784"/>
    <w:rsid w:val="00FD27A3"/>
    <w:rsid w:val="00FD286F"/>
    <w:rsid w:val="00FD293D"/>
    <w:rsid w:val="00FD2C1D"/>
    <w:rsid w:val="00FD2FE0"/>
    <w:rsid w:val="00FD3217"/>
    <w:rsid w:val="00FD3251"/>
    <w:rsid w:val="00FD33B6"/>
    <w:rsid w:val="00FD3433"/>
    <w:rsid w:val="00FD34FB"/>
    <w:rsid w:val="00FD39AB"/>
    <w:rsid w:val="00FD39C4"/>
    <w:rsid w:val="00FD3A22"/>
    <w:rsid w:val="00FD3AC3"/>
    <w:rsid w:val="00FD3C1B"/>
    <w:rsid w:val="00FD3C40"/>
    <w:rsid w:val="00FD3CD1"/>
    <w:rsid w:val="00FD3F10"/>
    <w:rsid w:val="00FD3FA9"/>
    <w:rsid w:val="00FD3FC6"/>
    <w:rsid w:val="00FD3FDE"/>
    <w:rsid w:val="00FD3FFC"/>
    <w:rsid w:val="00FD40AC"/>
    <w:rsid w:val="00FD40B1"/>
    <w:rsid w:val="00FD4177"/>
    <w:rsid w:val="00FD420F"/>
    <w:rsid w:val="00FD423A"/>
    <w:rsid w:val="00FD437B"/>
    <w:rsid w:val="00FD4479"/>
    <w:rsid w:val="00FD4615"/>
    <w:rsid w:val="00FD468C"/>
    <w:rsid w:val="00FD47EB"/>
    <w:rsid w:val="00FD48EC"/>
    <w:rsid w:val="00FD4933"/>
    <w:rsid w:val="00FD4AB8"/>
    <w:rsid w:val="00FD4C33"/>
    <w:rsid w:val="00FD4F02"/>
    <w:rsid w:val="00FD4F08"/>
    <w:rsid w:val="00FD4FBD"/>
    <w:rsid w:val="00FD50F1"/>
    <w:rsid w:val="00FD5136"/>
    <w:rsid w:val="00FD52A0"/>
    <w:rsid w:val="00FD5307"/>
    <w:rsid w:val="00FD535B"/>
    <w:rsid w:val="00FD547C"/>
    <w:rsid w:val="00FD5515"/>
    <w:rsid w:val="00FD554C"/>
    <w:rsid w:val="00FD5666"/>
    <w:rsid w:val="00FD5691"/>
    <w:rsid w:val="00FD5B06"/>
    <w:rsid w:val="00FD5B69"/>
    <w:rsid w:val="00FD5BA8"/>
    <w:rsid w:val="00FD5CAC"/>
    <w:rsid w:val="00FD5CF7"/>
    <w:rsid w:val="00FD5D60"/>
    <w:rsid w:val="00FD640A"/>
    <w:rsid w:val="00FD6510"/>
    <w:rsid w:val="00FD6529"/>
    <w:rsid w:val="00FD6560"/>
    <w:rsid w:val="00FD6752"/>
    <w:rsid w:val="00FD67E2"/>
    <w:rsid w:val="00FD6863"/>
    <w:rsid w:val="00FD68A4"/>
    <w:rsid w:val="00FD68AB"/>
    <w:rsid w:val="00FD68C2"/>
    <w:rsid w:val="00FD6A35"/>
    <w:rsid w:val="00FD6AFF"/>
    <w:rsid w:val="00FD6B0F"/>
    <w:rsid w:val="00FD6B10"/>
    <w:rsid w:val="00FD6B7E"/>
    <w:rsid w:val="00FD6D54"/>
    <w:rsid w:val="00FD714D"/>
    <w:rsid w:val="00FD7194"/>
    <w:rsid w:val="00FD7804"/>
    <w:rsid w:val="00FD78C1"/>
    <w:rsid w:val="00FD7B58"/>
    <w:rsid w:val="00FD7BF9"/>
    <w:rsid w:val="00FD7CE3"/>
    <w:rsid w:val="00FD7D93"/>
    <w:rsid w:val="00FD7EB3"/>
    <w:rsid w:val="00FD7EE0"/>
    <w:rsid w:val="00FD7F2F"/>
    <w:rsid w:val="00FE0019"/>
    <w:rsid w:val="00FE0044"/>
    <w:rsid w:val="00FE00C1"/>
    <w:rsid w:val="00FE029A"/>
    <w:rsid w:val="00FE0617"/>
    <w:rsid w:val="00FE0761"/>
    <w:rsid w:val="00FE0862"/>
    <w:rsid w:val="00FE09DC"/>
    <w:rsid w:val="00FE0BDD"/>
    <w:rsid w:val="00FE0CAE"/>
    <w:rsid w:val="00FE0EBA"/>
    <w:rsid w:val="00FE1025"/>
    <w:rsid w:val="00FE116E"/>
    <w:rsid w:val="00FE1171"/>
    <w:rsid w:val="00FE14C3"/>
    <w:rsid w:val="00FE15B3"/>
    <w:rsid w:val="00FE160A"/>
    <w:rsid w:val="00FE161A"/>
    <w:rsid w:val="00FE1645"/>
    <w:rsid w:val="00FE17C6"/>
    <w:rsid w:val="00FE1886"/>
    <w:rsid w:val="00FE1928"/>
    <w:rsid w:val="00FE1992"/>
    <w:rsid w:val="00FE19EE"/>
    <w:rsid w:val="00FE1B8A"/>
    <w:rsid w:val="00FE1C38"/>
    <w:rsid w:val="00FE1D9A"/>
    <w:rsid w:val="00FE1EFF"/>
    <w:rsid w:val="00FE1F2A"/>
    <w:rsid w:val="00FE1F6C"/>
    <w:rsid w:val="00FE20EC"/>
    <w:rsid w:val="00FE21C5"/>
    <w:rsid w:val="00FE22B6"/>
    <w:rsid w:val="00FE22EA"/>
    <w:rsid w:val="00FE23B8"/>
    <w:rsid w:val="00FE23D1"/>
    <w:rsid w:val="00FE23D9"/>
    <w:rsid w:val="00FE247F"/>
    <w:rsid w:val="00FE2604"/>
    <w:rsid w:val="00FE2678"/>
    <w:rsid w:val="00FE279D"/>
    <w:rsid w:val="00FE29E6"/>
    <w:rsid w:val="00FE2BB6"/>
    <w:rsid w:val="00FE2D11"/>
    <w:rsid w:val="00FE2D8D"/>
    <w:rsid w:val="00FE2E53"/>
    <w:rsid w:val="00FE2F94"/>
    <w:rsid w:val="00FE3080"/>
    <w:rsid w:val="00FE30D2"/>
    <w:rsid w:val="00FE3101"/>
    <w:rsid w:val="00FE32B2"/>
    <w:rsid w:val="00FE342D"/>
    <w:rsid w:val="00FE361F"/>
    <w:rsid w:val="00FE36D1"/>
    <w:rsid w:val="00FE389C"/>
    <w:rsid w:val="00FE3900"/>
    <w:rsid w:val="00FE39A2"/>
    <w:rsid w:val="00FE3B01"/>
    <w:rsid w:val="00FE3D4F"/>
    <w:rsid w:val="00FE3DD8"/>
    <w:rsid w:val="00FE3E0C"/>
    <w:rsid w:val="00FE3EC3"/>
    <w:rsid w:val="00FE3ED5"/>
    <w:rsid w:val="00FE3F3C"/>
    <w:rsid w:val="00FE3F40"/>
    <w:rsid w:val="00FE409D"/>
    <w:rsid w:val="00FE415F"/>
    <w:rsid w:val="00FE4209"/>
    <w:rsid w:val="00FE43A5"/>
    <w:rsid w:val="00FE4438"/>
    <w:rsid w:val="00FE464D"/>
    <w:rsid w:val="00FE481A"/>
    <w:rsid w:val="00FE4DE5"/>
    <w:rsid w:val="00FE4DFA"/>
    <w:rsid w:val="00FE4F1F"/>
    <w:rsid w:val="00FE4F2A"/>
    <w:rsid w:val="00FE4F64"/>
    <w:rsid w:val="00FE4F74"/>
    <w:rsid w:val="00FE502D"/>
    <w:rsid w:val="00FE511F"/>
    <w:rsid w:val="00FE517B"/>
    <w:rsid w:val="00FE5214"/>
    <w:rsid w:val="00FE53BA"/>
    <w:rsid w:val="00FE5746"/>
    <w:rsid w:val="00FE58CD"/>
    <w:rsid w:val="00FE5936"/>
    <w:rsid w:val="00FE5A48"/>
    <w:rsid w:val="00FE5B40"/>
    <w:rsid w:val="00FE5BD5"/>
    <w:rsid w:val="00FE5D05"/>
    <w:rsid w:val="00FE5D8E"/>
    <w:rsid w:val="00FE5DAD"/>
    <w:rsid w:val="00FE5E80"/>
    <w:rsid w:val="00FE5F03"/>
    <w:rsid w:val="00FE6128"/>
    <w:rsid w:val="00FE6149"/>
    <w:rsid w:val="00FE64E9"/>
    <w:rsid w:val="00FE65B3"/>
    <w:rsid w:val="00FE6755"/>
    <w:rsid w:val="00FE67B3"/>
    <w:rsid w:val="00FE6844"/>
    <w:rsid w:val="00FE685F"/>
    <w:rsid w:val="00FE6997"/>
    <w:rsid w:val="00FE6AAF"/>
    <w:rsid w:val="00FE6BAD"/>
    <w:rsid w:val="00FE6D7C"/>
    <w:rsid w:val="00FE6FE0"/>
    <w:rsid w:val="00FE72C9"/>
    <w:rsid w:val="00FE742B"/>
    <w:rsid w:val="00FE75D3"/>
    <w:rsid w:val="00FE75F6"/>
    <w:rsid w:val="00FE776F"/>
    <w:rsid w:val="00FE790D"/>
    <w:rsid w:val="00FE79A5"/>
    <w:rsid w:val="00FE7A94"/>
    <w:rsid w:val="00FE7BFE"/>
    <w:rsid w:val="00FE7C91"/>
    <w:rsid w:val="00FE7CED"/>
    <w:rsid w:val="00FE7DE4"/>
    <w:rsid w:val="00FF0153"/>
    <w:rsid w:val="00FF0184"/>
    <w:rsid w:val="00FF026C"/>
    <w:rsid w:val="00FF02C1"/>
    <w:rsid w:val="00FF02DB"/>
    <w:rsid w:val="00FF02E2"/>
    <w:rsid w:val="00FF034D"/>
    <w:rsid w:val="00FF0363"/>
    <w:rsid w:val="00FF03D3"/>
    <w:rsid w:val="00FF07EE"/>
    <w:rsid w:val="00FF081E"/>
    <w:rsid w:val="00FF08D3"/>
    <w:rsid w:val="00FF0A40"/>
    <w:rsid w:val="00FF0A88"/>
    <w:rsid w:val="00FF0C7C"/>
    <w:rsid w:val="00FF0CF2"/>
    <w:rsid w:val="00FF0F60"/>
    <w:rsid w:val="00FF107A"/>
    <w:rsid w:val="00FF11CF"/>
    <w:rsid w:val="00FF1263"/>
    <w:rsid w:val="00FF12D4"/>
    <w:rsid w:val="00FF1304"/>
    <w:rsid w:val="00FF1426"/>
    <w:rsid w:val="00FF1485"/>
    <w:rsid w:val="00FF14CD"/>
    <w:rsid w:val="00FF15C3"/>
    <w:rsid w:val="00FF163D"/>
    <w:rsid w:val="00FF17F4"/>
    <w:rsid w:val="00FF18C1"/>
    <w:rsid w:val="00FF1A68"/>
    <w:rsid w:val="00FF1A94"/>
    <w:rsid w:val="00FF1AAE"/>
    <w:rsid w:val="00FF1B78"/>
    <w:rsid w:val="00FF1C0B"/>
    <w:rsid w:val="00FF1E55"/>
    <w:rsid w:val="00FF1EDB"/>
    <w:rsid w:val="00FF1F98"/>
    <w:rsid w:val="00FF20F2"/>
    <w:rsid w:val="00FF2213"/>
    <w:rsid w:val="00FF241C"/>
    <w:rsid w:val="00FF24FF"/>
    <w:rsid w:val="00FF2515"/>
    <w:rsid w:val="00FF2541"/>
    <w:rsid w:val="00FF25D8"/>
    <w:rsid w:val="00FF2604"/>
    <w:rsid w:val="00FF2741"/>
    <w:rsid w:val="00FF2816"/>
    <w:rsid w:val="00FF28FC"/>
    <w:rsid w:val="00FF2949"/>
    <w:rsid w:val="00FF2AEE"/>
    <w:rsid w:val="00FF2C98"/>
    <w:rsid w:val="00FF2DE8"/>
    <w:rsid w:val="00FF2F94"/>
    <w:rsid w:val="00FF3285"/>
    <w:rsid w:val="00FF32A1"/>
    <w:rsid w:val="00FF33D4"/>
    <w:rsid w:val="00FF35DC"/>
    <w:rsid w:val="00FF36D1"/>
    <w:rsid w:val="00FF370B"/>
    <w:rsid w:val="00FF38EC"/>
    <w:rsid w:val="00FF39DA"/>
    <w:rsid w:val="00FF39FE"/>
    <w:rsid w:val="00FF3A18"/>
    <w:rsid w:val="00FF3A95"/>
    <w:rsid w:val="00FF3B1D"/>
    <w:rsid w:val="00FF3BA2"/>
    <w:rsid w:val="00FF3D51"/>
    <w:rsid w:val="00FF3DA0"/>
    <w:rsid w:val="00FF3F47"/>
    <w:rsid w:val="00FF4253"/>
    <w:rsid w:val="00FF437C"/>
    <w:rsid w:val="00FF460A"/>
    <w:rsid w:val="00FF4651"/>
    <w:rsid w:val="00FF46D9"/>
    <w:rsid w:val="00FF49FA"/>
    <w:rsid w:val="00FF4A12"/>
    <w:rsid w:val="00FF4C73"/>
    <w:rsid w:val="00FF4CD3"/>
    <w:rsid w:val="00FF4CF7"/>
    <w:rsid w:val="00FF4D95"/>
    <w:rsid w:val="00FF4E66"/>
    <w:rsid w:val="00FF4F8B"/>
    <w:rsid w:val="00FF51DA"/>
    <w:rsid w:val="00FF51FE"/>
    <w:rsid w:val="00FF53AA"/>
    <w:rsid w:val="00FF5554"/>
    <w:rsid w:val="00FF55C5"/>
    <w:rsid w:val="00FF55CE"/>
    <w:rsid w:val="00FF5663"/>
    <w:rsid w:val="00FF5912"/>
    <w:rsid w:val="00FF591F"/>
    <w:rsid w:val="00FF5994"/>
    <w:rsid w:val="00FF5A1D"/>
    <w:rsid w:val="00FF5B16"/>
    <w:rsid w:val="00FF5E73"/>
    <w:rsid w:val="00FF5FDD"/>
    <w:rsid w:val="00FF6042"/>
    <w:rsid w:val="00FF606F"/>
    <w:rsid w:val="00FF62B2"/>
    <w:rsid w:val="00FF62CD"/>
    <w:rsid w:val="00FF6364"/>
    <w:rsid w:val="00FF63BD"/>
    <w:rsid w:val="00FF6482"/>
    <w:rsid w:val="00FF64AA"/>
    <w:rsid w:val="00FF64DF"/>
    <w:rsid w:val="00FF6594"/>
    <w:rsid w:val="00FF660A"/>
    <w:rsid w:val="00FF6645"/>
    <w:rsid w:val="00FF68D8"/>
    <w:rsid w:val="00FF6A15"/>
    <w:rsid w:val="00FF6AC9"/>
    <w:rsid w:val="00FF6B28"/>
    <w:rsid w:val="00FF6B94"/>
    <w:rsid w:val="00FF6BDE"/>
    <w:rsid w:val="00FF6C32"/>
    <w:rsid w:val="00FF6F2A"/>
    <w:rsid w:val="00FF7076"/>
    <w:rsid w:val="00FF71A7"/>
    <w:rsid w:val="00FF7245"/>
    <w:rsid w:val="00FF734B"/>
    <w:rsid w:val="00FF7362"/>
    <w:rsid w:val="00FF7471"/>
    <w:rsid w:val="00FF74C9"/>
    <w:rsid w:val="00FF7755"/>
    <w:rsid w:val="00FF77FA"/>
    <w:rsid w:val="00FF789D"/>
    <w:rsid w:val="00FF7A45"/>
    <w:rsid w:val="00FF7AAC"/>
    <w:rsid w:val="00FF7BE6"/>
    <w:rsid w:val="00FF7D0D"/>
    <w:rsid w:val="00FF7FC3"/>
    <w:rsid w:val="0A12DEAF"/>
    <w:rsid w:val="0AFCC5D4"/>
    <w:rsid w:val="0DA6F5AA"/>
    <w:rsid w:val="0DD7A431"/>
    <w:rsid w:val="1431F56D"/>
    <w:rsid w:val="237FF776"/>
    <w:rsid w:val="2D7BAEC3"/>
    <w:rsid w:val="3679B0D5"/>
    <w:rsid w:val="3A22BD26"/>
    <w:rsid w:val="3B838B75"/>
    <w:rsid w:val="401DA16B"/>
    <w:rsid w:val="43C461BA"/>
    <w:rsid w:val="45EC8D14"/>
    <w:rsid w:val="4D92B1DC"/>
    <w:rsid w:val="50FC8604"/>
    <w:rsid w:val="5707D8A4"/>
    <w:rsid w:val="5768021A"/>
    <w:rsid w:val="57931BFE"/>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2B0C5C03-0C66-4E63-88C1-29C2AD0D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4"/>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4"/>
      </w:numPr>
      <w:jc w:val="both"/>
      <w:outlineLvl w:val="1"/>
    </w:pPr>
    <w:rPr>
      <w:sz w:val="32"/>
      <w:szCs w:val="32"/>
      <w:lang w:val="th-TH" w:bidi="ar-SA"/>
    </w:rPr>
  </w:style>
  <w:style w:type="paragraph" w:styleId="Heading3">
    <w:name w:val="heading 3"/>
    <w:basedOn w:val="Normal"/>
    <w:next w:val="Normal"/>
    <w:qFormat/>
    <w:rsid w:val="00DE1553"/>
    <w:pPr>
      <w:keepNext/>
      <w:numPr>
        <w:ilvl w:val="2"/>
        <w:numId w:val="4"/>
      </w:numPr>
      <w:outlineLvl w:val="2"/>
    </w:pPr>
    <w:rPr>
      <w:sz w:val="32"/>
      <w:szCs w:val="32"/>
      <w:lang w:bidi="ar-SA"/>
    </w:rPr>
  </w:style>
  <w:style w:type="paragraph" w:styleId="Heading4">
    <w:name w:val="heading 4"/>
    <w:basedOn w:val="Normal"/>
    <w:next w:val="Normal"/>
    <w:qFormat/>
    <w:rsid w:val="00DE1553"/>
    <w:pPr>
      <w:keepNext/>
      <w:numPr>
        <w:ilvl w:val="3"/>
        <w:numId w:val="4"/>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4"/>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4"/>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4"/>
      </w:numPr>
      <w:outlineLvl w:val="6"/>
    </w:pPr>
    <w:rPr>
      <w:sz w:val="32"/>
      <w:szCs w:val="32"/>
      <w:lang w:val="th-TH" w:bidi="ar-SA"/>
    </w:rPr>
  </w:style>
  <w:style w:type="paragraph" w:styleId="Heading8">
    <w:name w:val="heading 8"/>
    <w:basedOn w:val="Normal"/>
    <w:next w:val="Normal"/>
    <w:qFormat/>
    <w:rsid w:val="00DE1553"/>
    <w:pPr>
      <w:keepNext/>
      <w:numPr>
        <w:ilvl w:val="7"/>
        <w:numId w:val="4"/>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4"/>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2"/>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3"/>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character" w:customStyle="1" w:styleId="normaltextrun">
    <w:name w:val="normaltextrun"/>
    <w:basedOn w:val="DefaultParagraphFont"/>
    <w:rsid w:val="00883014"/>
  </w:style>
  <w:style w:type="character" w:customStyle="1" w:styleId="eop">
    <w:name w:val="eop"/>
    <w:basedOn w:val="DefaultParagraphFont"/>
    <w:rsid w:val="00883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739517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07172647">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86194283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134832951">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55167181">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955823">
      <w:bodyDiv w:val="1"/>
      <w:marLeft w:val="0"/>
      <w:marRight w:val="0"/>
      <w:marTop w:val="0"/>
      <w:marBottom w:val="0"/>
      <w:divBdr>
        <w:top w:val="none" w:sz="0" w:space="0" w:color="auto"/>
        <w:left w:val="none" w:sz="0" w:space="0" w:color="auto"/>
        <w:bottom w:val="none" w:sz="0" w:space="0" w:color="auto"/>
        <w:right w:val="none" w:sz="0" w:space="0" w:color="auto"/>
      </w:divBdr>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0567223">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49820791">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183478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1103328">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85629108">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07433594">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6681402B494643B085FE780B726703" ma:contentTypeVersion="3" ma:contentTypeDescription="Create a new document." ma:contentTypeScope="" ma:versionID="71d123434bf867f7870a29aa12e10bab">
  <xsd:schema xmlns:xsd="http://www.w3.org/2001/XMLSchema" xmlns:xs="http://www.w3.org/2001/XMLSchema" xmlns:p="http://schemas.microsoft.com/office/2006/metadata/properties" xmlns:ns2="f1ef54a4-df52-4e41-95c2-64ea166b31e3" targetNamespace="http://schemas.microsoft.com/office/2006/metadata/properties" ma:root="true" ma:fieldsID="a4c7720c9d5ece65b0e3c1915a03390f" ns2:_="">
    <xsd:import namespace="f1ef54a4-df52-4e41-95c2-64ea166b3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f54a4-df52-4e41-95c2-64ea166b3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272CBA-B402-4592-A343-59ED46667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f54a4-df52-4e41-95c2-64ea166b3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4.xml><?xml version="1.0" encoding="utf-8"?>
<ds:datastoreItem xmlns:ds="http://schemas.openxmlformats.org/officeDocument/2006/customXml" ds:itemID="{3D8B4650-BC5B-4B04-A84B-8823A37DC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71</Pages>
  <Words>13908</Words>
  <Characters>79277</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93000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Panisara Sakulsumpaopol</cp:lastModifiedBy>
  <cp:revision>641</cp:revision>
  <cp:lastPrinted>2026-02-25T09:15:00Z</cp:lastPrinted>
  <dcterms:created xsi:type="dcterms:W3CDTF">2026-02-20T13:31:00Z</dcterms:created>
  <dcterms:modified xsi:type="dcterms:W3CDTF">2026-02-25T14:10:00Z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0x010100A06681402B494643B085FE780B726703</vt:lpwstr>
  </property>
  <property fmtid="{D5CDD505-2E9C-101B-9397-08002B2CF9AE}" pid="3" name="MediaServiceImageTags">
    <vt:lpwstr/>
  </property>
</Properties>
</file>