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872CE" w14:textId="2C94C81F" w:rsidR="0038518A" w:rsidRPr="00AD2914" w:rsidRDefault="0038518A" w:rsidP="00CF3539">
      <w:pPr>
        <w:ind w:left="432" w:hanging="432"/>
        <w:jc w:val="thaiDistribute"/>
        <w:rPr>
          <w:rFonts w:ascii="Arial" w:eastAsia="Arial Unicode MS" w:hAnsi="Arial" w:cs="Arial"/>
          <w:color w:val="000000"/>
          <w:sz w:val="18"/>
          <w:szCs w:val="18"/>
          <w:cs/>
          <w:lang w:val="en-GB"/>
        </w:rPr>
      </w:pPr>
    </w:p>
    <w:tbl>
      <w:tblPr>
        <w:tblW w:w="9461" w:type="dxa"/>
        <w:tblLook w:val="04A0" w:firstRow="1" w:lastRow="0" w:firstColumn="1" w:lastColumn="0" w:noHBand="0" w:noVBand="1"/>
      </w:tblPr>
      <w:tblGrid>
        <w:gridCol w:w="9461"/>
      </w:tblGrid>
      <w:tr w:rsidR="0038518A" w:rsidRPr="00B11AFC" w14:paraId="73044A2E" w14:textId="77777777" w:rsidTr="00D9533C">
        <w:trPr>
          <w:trHeight w:val="386"/>
        </w:trPr>
        <w:tc>
          <w:tcPr>
            <w:tcW w:w="9461" w:type="dxa"/>
            <w:shd w:val="clear" w:color="auto" w:fill="auto"/>
            <w:vAlign w:val="center"/>
          </w:tcPr>
          <w:p w14:paraId="781905E6" w14:textId="0C8D1363" w:rsidR="0038518A" w:rsidRPr="00B11AFC" w:rsidRDefault="003B1A26" w:rsidP="00D9533C">
            <w:pPr>
              <w:ind w:left="432" w:hanging="532"/>
              <w:jc w:val="both"/>
              <w:rPr>
                <w:rFonts w:ascii="Arial" w:eastAsia="Arial Unicode MS" w:hAnsi="Arial" w:cs="Arial"/>
                <w:b/>
                <w:bCs/>
                <w:color w:val="000000"/>
                <w:sz w:val="18"/>
                <w:szCs w:val="18"/>
                <w:cs/>
                <w:lang w:val="en-GB"/>
              </w:rPr>
            </w:pPr>
            <w:r w:rsidRPr="00B11AFC">
              <w:rPr>
                <w:rFonts w:ascii="Arial" w:eastAsia="Arial Unicode MS" w:hAnsi="Arial" w:cs="Arial"/>
                <w:b/>
                <w:bCs/>
                <w:color w:val="000000"/>
                <w:sz w:val="18"/>
                <w:szCs w:val="18"/>
                <w:lang w:val="en-GB"/>
              </w:rPr>
              <w:t>1</w:t>
            </w:r>
            <w:r w:rsidR="0038518A" w:rsidRPr="00B11AFC">
              <w:rPr>
                <w:rFonts w:ascii="Arial" w:eastAsia="Arial Unicode MS" w:hAnsi="Arial" w:cs="Arial"/>
                <w:b/>
                <w:bCs/>
                <w:color w:val="000000"/>
                <w:sz w:val="18"/>
                <w:szCs w:val="18"/>
              </w:rPr>
              <w:tab/>
              <w:t>General information</w:t>
            </w:r>
          </w:p>
        </w:tc>
      </w:tr>
    </w:tbl>
    <w:p w14:paraId="27003DA3" w14:textId="2A6B36A1" w:rsidR="0038518A" w:rsidRPr="00B11AFC" w:rsidRDefault="0038518A" w:rsidP="0038518A">
      <w:pPr>
        <w:ind w:left="432" w:hanging="432"/>
        <w:jc w:val="thaiDistribute"/>
        <w:rPr>
          <w:rFonts w:ascii="Arial" w:eastAsia="Arial Unicode MS" w:hAnsi="Arial" w:cs="Arial"/>
          <w:color w:val="000000"/>
          <w:sz w:val="18"/>
          <w:szCs w:val="18"/>
          <w:cs/>
          <w:lang w:val="en-GB"/>
        </w:rPr>
      </w:pPr>
    </w:p>
    <w:p w14:paraId="0A0EBEB4" w14:textId="7F1C8205" w:rsidR="0038518A" w:rsidRPr="00B11AFC" w:rsidRDefault="006D0963" w:rsidP="006D0963">
      <w:pPr>
        <w:jc w:val="thaiDistribute"/>
        <w:rPr>
          <w:rFonts w:ascii="Arial" w:hAnsi="Arial" w:cs="Arial"/>
          <w:color w:val="000000"/>
          <w:spacing w:val="-4"/>
          <w:sz w:val="18"/>
          <w:szCs w:val="18"/>
        </w:rPr>
      </w:pPr>
      <w:r w:rsidRPr="00B11AFC">
        <w:rPr>
          <w:rFonts w:ascii="Arial" w:hAnsi="Arial" w:cs="Arial"/>
          <w:color w:val="000000"/>
          <w:spacing w:val="-4"/>
          <w:sz w:val="18"/>
          <w:szCs w:val="18"/>
        </w:rPr>
        <w:t xml:space="preserve">Chase Asia Public Company Limited (“the Company”) is a public company limited incorporated in Thailand on </w:t>
      </w:r>
      <w:r w:rsidR="003B1A26" w:rsidRPr="00B11AFC">
        <w:rPr>
          <w:rFonts w:ascii="Arial" w:hAnsi="Arial" w:cs="Arial"/>
          <w:color w:val="000000"/>
          <w:spacing w:val="-4"/>
          <w:sz w:val="18"/>
          <w:szCs w:val="18"/>
          <w:lang w:val="en-GB"/>
        </w:rPr>
        <w:t>4</w:t>
      </w:r>
      <w:r w:rsidRPr="00B11AFC">
        <w:rPr>
          <w:rFonts w:ascii="Arial" w:hAnsi="Arial" w:cs="Arial"/>
          <w:color w:val="000000"/>
          <w:spacing w:val="-4"/>
          <w:sz w:val="18"/>
          <w:szCs w:val="18"/>
        </w:rPr>
        <w:t xml:space="preserve"> August </w:t>
      </w:r>
      <w:r w:rsidR="003B1A26" w:rsidRPr="00B11AFC">
        <w:rPr>
          <w:rFonts w:ascii="Arial" w:hAnsi="Arial" w:cs="Arial"/>
          <w:color w:val="000000"/>
          <w:spacing w:val="-4"/>
          <w:sz w:val="18"/>
          <w:szCs w:val="18"/>
          <w:lang w:val="en-GB"/>
        </w:rPr>
        <w:t>1998</w:t>
      </w:r>
      <w:r w:rsidRPr="00B11AFC">
        <w:rPr>
          <w:rFonts w:ascii="Arial" w:hAnsi="Arial" w:cs="Arial"/>
          <w:color w:val="000000"/>
          <w:spacing w:val="-4"/>
          <w:sz w:val="18"/>
          <w:szCs w:val="18"/>
        </w:rPr>
        <w:t xml:space="preserve">. </w:t>
      </w:r>
      <w:r w:rsidR="004372B6" w:rsidRPr="00B11AFC">
        <w:rPr>
          <w:rFonts w:ascii="Arial" w:hAnsi="Arial" w:cs="Arial"/>
          <w:color w:val="000000"/>
          <w:spacing w:val="-4"/>
          <w:sz w:val="18"/>
          <w:szCs w:val="18"/>
        </w:rPr>
        <w:t>T</w:t>
      </w:r>
      <w:r w:rsidRPr="00B11AFC">
        <w:rPr>
          <w:rFonts w:ascii="Arial" w:hAnsi="Arial" w:cs="Arial"/>
          <w:color w:val="000000"/>
          <w:spacing w:val="-4"/>
          <w:sz w:val="18"/>
          <w:szCs w:val="18"/>
        </w:rPr>
        <w:t xml:space="preserve">he Company registered the change </w:t>
      </w:r>
      <w:r w:rsidR="005763F1" w:rsidRPr="00B11AFC">
        <w:rPr>
          <w:rFonts w:ascii="Arial" w:hAnsi="Arial" w:cs="Arial"/>
          <w:color w:val="000000"/>
          <w:spacing w:val="-4"/>
          <w:sz w:val="18"/>
          <w:szCs w:val="18"/>
        </w:rPr>
        <w:t xml:space="preserve">to a public company limited </w:t>
      </w:r>
      <w:r w:rsidRPr="00B11AFC">
        <w:rPr>
          <w:rFonts w:ascii="Arial" w:hAnsi="Arial" w:cs="Arial"/>
          <w:color w:val="000000"/>
          <w:spacing w:val="-4"/>
          <w:sz w:val="18"/>
          <w:szCs w:val="18"/>
        </w:rPr>
        <w:t>with the Ministry of Commerce and changed its name from Chase Asia Company Limited to Chase Asia Public Company Limited</w:t>
      </w:r>
      <w:r w:rsidR="004372B6" w:rsidRPr="00B11AFC">
        <w:rPr>
          <w:rFonts w:ascii="Arial" w:hAnsi="Arial" w:cs="Arial"/>
          <w:color w:val="000000"/>
          <w:spacing w:val="-4"/>
          <w:sz w:val="18"/>
          <w:szCs w:val="18"/>
        </w:rPr>
        <w:t xml:space="preserve"> on </w:t>
      </w:r>
      <w:r w:rsidR="003B1A26" w:rsidRPr="00B11AFC">
        <w:rPr>
          <w:rFonts w:ascii="Arial" w:hAnsi="Arial" w:cs="Arial"/>
          <w:color w:val="000000"/>
          <w:spacing w:val="-4"/>
          <w:sz w:val="18"/>
          <w:szCs w:val="18"/>
          <w:lang w:val="en-GB"/>
        </w:rPr>
        <w:t>9</w:t>
      </w:r>
      <w:r w:rsidR="004372B6" w:rsidRPr="00B11AFC">
        <w:rPr>
          <w:rFonts w:ascii="Arial" w:hAnsi="Arial" w:cs="Arial"/>
          <w:color w:val="000000"/>
          <w:spacing w:val="-4"/>
          <w:sz w:val="18"/>
          <w:szCs w:val="18"/>
        </w:rPr>
        <w:t xml:space="preserve"> August </w:t>
      </w:r>
      <w:r w:rsidR="003B1A26" w:rsidRPr="00B11AFC">
        <w:rPr>
          <w:rFonts w:ascii="Arial" w:hAnsi="Arial" w:cs="Arial"/>
          <w:color w:val="000000"/>
          <w:spacing w:val="-4"/>
          <w:sz w:val="18"/>
          <w:szCs w:val="18"/>
          <w:lang w:val="en-GB"/>
        </w:rPr>
        <w:t>2022</w:t>
      </w:r>
      <w:r w:rsidRPr="00B11AFC">
        <w:rPr>
          <w:rFonts w:ascii="Arial" w:hAnsi="Arial" w:cs="Arial"/>
          <w:color w:val="000000"/>
          <w:spacing w:val="-4"/>
          <w:sz w:val="18"/>
          <w:szCs w:val="18"/>
        </w:rPr>
        <w:t>. The address of its registered office is as follows</w:t>
      </w:r>
      <w:r w:rsidR="00D700EA" w:rsidRPr="00B11AFC">
        <w:rPr>
          <w:rFonts w:ascii="Arial" w:hAnsi="Arial" w:cs="Arial"/>
          <w:color w:val="000000"/>
          <w:spacing w:val="-4"/>
          <w:sz w:val="18"/>
          <w:szCs w:val="18"/>
        </w:rPr>
        <w:t>:</w:t>
      </w:r>
    </w:p>
    <w:p w14:paraId="1E25AD0C" w14:textId="77777777" w:rsidR="00D700EA" w:rsidRPr="00B11AFC" w:rsidRDefault="00D700EA" w:rsidP="00353133">
      <w:pPr>
        <w:ind w:left="432" w:hanging="432"/>
        <w:jc w:val="thaiDistribute"/>
        <w:rPr>
          <w:rFonts w:ascii="Arial" w:eastAsia="Arial Unicode MS" w:hAnsi="Arial" w:cs="Arial"/>
          <w:color w:val="000000"/>
          <w:sz w:val="18"/>
          <w:szCs w:val="18"/>
          <w:lang w:val="en-GB"/>
        </w:rPr>
      </w:pPr>
    </w:p>
    <w:p w14:paraId="72B6C31F" w14:textId="3AD5F104" w:rsidR="0038518A" w:rsidRPr="00B11AFC" w:rsidRDefault="0062471E" w:rsidP="0038518A">
      <w:pPr>
        <w:jc w:val="thaiDistribute"/>
        <w:rPr>
          <w:rFonts w:ascii="Arial" w:hAnsi="Arial" w:cs="Arial"/>
          <w:color w:val="000000"/>
          <w:sz w:val="18"/>
          <w:szCs w:val="22"/>
          <w:lang w:val="en-GB"/>
        </w:rPr>
      </w:pPr>
      <w:r w:rsidRPr="00B11AFC">
        <w:rPr>
          <w:rFonts w:ascii="Arial" w:hAnsi="Arial" w:cs="Arial"/>
          <w:color w:val="000000"/>
          <w:sz w:val="18"/>
          <w:szCs w:val="18"/>
          <w:lang w:val="en-GB"/>
        </w:rPr>
        <w:t xml:space="preserve">No. </w:t>
      </w:r>
      <w:r w:rsidR="003B1A26" w:rsidRPr="00B11AFC">
        <w:rPr>
          <w:rFonts w:ascii="Arial" w:hAnsi="Arial" w:cs="Arial"/>
          <w:color w:val="000000"/>
          <w:sz w:val="18"/>
          <w:szCs w:val="18"/>
          <w:lang w:val="en-GB"/>
        </w:rPr>
        <w:t>34</w:t>
      </w:r>
      <w:r w:rsidRPr="00B11AFC">
        <w:rPr>
          <w:rFonts w:ascii="Arial" w:hAnsi="Arial" w:cs="Arial"/>
          <w:color w:val="000000"/>
          <w:sz w:val="18"/>
          <w:szCs w:val="18"/>
          <w:lang w:val="en-GB"/>
        </w:rPr>
        <w:t>/</w:t>
      </w:r>
      <w:r w:rsidR="003B1A26" w:rsidRPr="00B11AFC">
        <w:rPr>
          <w:rFonts w:ascii="Arial" w:hAnsi="Arial" w:cs="Arial"/>
          <w:color w:val="000000"/>
          <w:sz w:val="18"/>
          <w:szCs w:val="18"/>
          <w:lang w:val="en-GB"/>
        </w:rPr>
        <w:t>6</w:t>
      </w:r>
      <w:r w:rsidR="00C054B4" w:rsidRPr="00B11AFC">
        <w:rPr>
          <w:rFonts w:ascii="Arial" w:hAnsi="Arial" w:cs="Arial"/>
          <w:color w:val="000000"/>
          <w:sz w:val="18"/>
          <w:szCs w:val="18"/>
          <w:lang w:val="en-GB"/>
        </w:rPr>
        <w:t>,</w:t>
      </w:r>
      <w:r w:rsidR="00D26388" w:rsidRPr="00B11AFC">
        <w:rPr>
          <w:rFonts w:ascii="Arial" w:hAnsi="Arial" w:cs="Arial"/>
          <w:color w:val="000000"/>
          <w:sz w:val="18"/>
          <w:szCs w:val="18"/>
          <w:lang w:val="en-GB"/>
        </w:rPr>
        <w:t xml:space="preserve"> Moo 1</w:t>
      </w:r>
      <w:r w:rsidR="00C054B4" w:rsidRPr="00B11AFC">
        <w:rPr>
          <w:rFonts w:ascii="Arial" w:hAnsi="Arial" w:cs="Arial"/>
          <w:color w:val="000000"/>
          <w:sz w:val="18"/>
          <w:szCs w:val="18"/>
          <w:lang w:val="en-GB"/>
        </w:rPr>
        <w:t xml:space="preserve">, </w:t>
      </w:r>
      <w:r w:rsidRPr="00B11AFC">
        <w:rPr>
          <w:rFonts w:ascii="Arial" w:hAnsi="Arial" w:cs="Arial"/>
          <w:color w:val="000000"/>
          <w:sz w:val="18"/>
          <w:szCs w:val="18"/>
          <w:lang w:val="en-GB"/>
        </w:rPr>
        <w:t>Chaengwattana Road, Khlong Kluea, Pakkret, Nonthaburi</w:t>
      </w:r>
      <w:r w:rsidR="002643EE" w:rsidRPr="00B11AFC">
        <w:rPr>
          <w:rFonts w:ascii="Arial" w:hAnsi="Arial" w:cs="Arial"/>
          <w:color w:val="000000"/>
          <w:sz w:val="18"/>
          <w:szCs w:val="22"/>
          <w:lang w:val="en-GB"/>
        </w:rPr>
        <w:t>.</w:t>
      </w:r>
    </w:p>
    <w:p w14:paraId="68688441" w14:textId="77777777" w:rsidR="0038518A" w:rsidRPr="00B11AFC" w:rsidRDefault="0038518A" w:rsidP="00353133">
      <w:pPr>
        <w:ind w:left="432" w:hanging="432"/>
        <w:jc w:val="thaiDistribute"/>
        <w:rPr>
          <w:rFonts w:ascii="Arial" w:eastAsia="Arial Unicode MS" w:hAnsi="Arial" w:cs="Arial"/>
          <w:color w:val="000000"/>
          <w:sz w:val="18"/>
          <w:szCs w:val="18"/>
          <w:lang w:val="en-GB"/>
        </w:rPr>
      </w:pPr>
    </w:p>
    <w:p w14:paraId="0CA6A588" w14:textId="3C24E405" w:rsidR="0038518A" w:rsidRPr="00B11AFC" w:rsidRDefault="00356CCB" w:rsidP="0038518A">
      <w:pPr>
        <w:jc w:val="thaiDistribute"/>
        <w:rPr>
          <w:rFonts w:ascii="Arial" w:hAnsi="Arial" w:cs="Arial"/>
          <w:color w:val="000000"/>
          <w:sz w:val="18"/>
          <w:szCs w:val="18"/>
          <w:cs/>
          <w:lang w:val="en-GB"/>
        </w:rPr>
      </w:pPr>
      <w:r w:rsidRPr="00B11AFC">
        <w:rPr>
          <w:rFonts w:ascii="Arial" w:hAnsi="Arial" w:cs="Arial"/>
          <w:color w:val="000000"/>
          <w:spacing w:val="-4"/>
          <w:sz w:val="18"/>
          <w:szCs w:val="18"/>
          <w:lang w:val="en-GB"/>
        </w:rPr>
        <w:t>The principal business operations of the Company and its subsidiaries (together “the Group”) are debt tracking and collection service, management of non-performing assets and lending service.</w:t>
      </w:r>
    </w:p>
    <w:p w14:paraId="702905CE" w14:textId="77777777" w:rsidR="0038518A" w:rsidRPr="00B11AFC" w:rsidRDefault="0038518A" w:rsidP="00353133">
      <w:pPr>
        <w:ind w:left="432" w:hanging="432"/>
        <w:jc w:val="thaiDistribute"/>
        <w:rPr>
          <w:rFonts w:ascii="Arial" w:eastAsia="Arial Unicode MS" w:hAnsi="Arial" w:cs="Arial"/>
          <w:color w:val="000000"/>
          <w:sz w:val="18"/>
          <w:szCs w:val="18"/>
          <w:cs/>
          <w:lang w:val="en-GB"/>
        </w:rPr>
      </w:pPr>
    </w:p>
    <w:p w14:paraId="70D0A0E6" w14:textId="69016EF0" w:rsidR="0038518A" w:rsidRPr="00B11AFC" w:rsidRDefault="005B3D15" w:rsidP="0038518A">
      <w:pPr>
        <w:jc w:val="thaiDistribute"/>
        <w:rPr>
          <w:rFonts w:ascii="Arial" w:hAnsi="Arial" w:cs="Arial"/>
          <w:snapToGrid w:val="0"/>
          <w:color w:val="000000"/>
          <w:sz w:val="18"/>
          <w:szCs w:val="18"/>
        </w:rPr>
      </w:pPr>
      <w:r w:rsidRPr="00B11AFC">
        <w:rPr>
          <w:rFonts w:ascii="Arial" w:hAnsi="Arial" w:cs="Arial"/>
          <w:color w:val="000000"/>
          <w:sz w:val="18"/>
          <w:szCs w:val="18"/>
        </w:rPr>
        <w:t>The interim financial information</w:t>
      </w:r>
      <w:r w:rsidR="0038518A" w:rsidRPr="00B11AFC">
        <w:rPr>
          <w:rFonts w:ascii="Arial" w:hAnsi="Arial" w:cs="Arial"/>
          <w:snapToGrid w:val="0"/>
          <w:color w:val="000000"/>
          <w:sz w:val="18"/>
          <w:szCs w:val="18"/>
          <w:lang w:val="en-GB"/>
        </w:rPr>
        <w:t xml:space="preserve"> ha</w:t>
      </w:r>
      <w:r w:rsidRPr="00B11AFC">
        <w:rPr>
          <w:rFonts w:ascii="Arial" w:hAnsi="Arial" w:cs="Arial"/>
          <w:snapToGrid w:val="0"/>
          <w:color w:val="000000"/>
          <w:sz w:val="18"/>
          <w:szCs w:val="18"/>
          <w:lang w:val="en-GB"/>
        </w:rPr>
        <w:t>s</w:t>
      </w:r>
      <w:r w:rsidR="0038518A" w:rsidRPr="00B11AFC">
        <w:rPr>
          <w:rFonts w:ascii="Arial" w:hAnsi="Arial" w:cs="Arial"/>
          <w:snapToGrid w:val="0"/>
          <w:color w:val="000000"/>
          <w:sz w:val="18"/>
          <w:szCs w:val="18"/>
          <w:lang w:val="en-GB"/>
        </w:rPr>
        <w:t xml:space="preserve"> been approved</w:t>
      </w:r>
      <w:r w:rsidR="0038518A" w:rsidRPr="00B11AFC">
        <w:rPr>
          <w:rFonts w:ascii="Arial" w:hAnsi="Arial" w:cs="Arial"/>
          <w:snapToGrid w:val="0"/>
          <w:color w:val="000000"/>
          <w:sz w:val="18"/>
          <w:szCs w:val="18"/>
        </w:rPr>
        <w:t xml:space="preserve"> by the</w:t>
      </w:r>
      <w:r w:rsidR="00F55324" w:rsidRPr="00B11AFC">
        <w:rPr>
          <w:rFonts w:ascii="Arial" w:hAnsi="Arial" w:cs="Arial"/>
          <w:snapToGrid w:val="0"/>
          <w:color w:val="000000"/>
          <w:sz w:val="18"/>
          <w:szCs w:val="18"/>
        </w:rPr>
        <w:t xml:space="preserve"> </w:t>
      </w:r>
      <w:r w:rsidR="0038518A" w:rsidRPr="00B11AFC">
        <w:rPr>
          <w:rFonts w:ascii="Arial" w:hAnsi="Arial" w:cs="Arial"/>
          <w:snapToGrid w:val="0"/>
          <w:color w:val="000000"/>
          <w:sz w:val="18"/>
          <w:szCs w:val="18"/>
        </w:rPr>
        <w:t xml:space="preserve">Board of Directors </w:t>
      </w:r>
      <w:r w:rsidR="00396E0F" w:rsidRPr="00B11AFC">
        <w:rPr>
          <w:rFonts w:ascii="Arial" w:hAnsi="Arial" w:cs="Arial"/>
          <w:snapToGrid w:val="0"/>
          <w:color w:val="000000"/>
          <w:sz w:val="18"/>
          <w:szCs w:val="18"/>
        </w:rPr>
        <w:t>on</w:t>
      </w:r>
      <w:r w:rsidR="00AA7181" w:rsidRPr="00B11AFC">
        <w:rPr>
          <w:rFonts w:ascii="Arial" w:hAnsi="Arial" w:cs="Arial"/>
          <w:snapToGrid w:val="0"/>
          <w:color w:val="000000"/>
          <w:sz w:val="18"/>
          <w:szCs w:val="18"/>
        </w:rPr>
        <w:t xml:space="preserve"> </w:t>
      </w:r>
      <w:r w:rsidR="00604A7B" w:rsidRPr="00B11AFC">
        <w:rPr>
          <w:rFonts w:ascii="Arial" w:hAnsi="Arial" w:cs="Arial"/>
          <w:snapToGrid w:val="0"/>
          <w:color w:val="000000"/>
          <w:sz w:val="18"/>
          <w:szCs w:val="18"/>
        </w:rPr>
        <w:t>14</w:t>
      </w:r>
      <w:r w:rsidR="009F0C6D" w:rsidRPr="00B11AFC">
        <w:rPr>
          <w:rFonts w:ascii="Arial" w:hAnsi="Arial" w:cs="Arial"/>
          <w:snapToGrid w:val="0"/>
          <w:color w:val="000000"/>
          <w:sz w:val="18"/>
          <w:szCs w:val="18"/>
        </w:rPr>
        <w:t xml:space="preserve"> May</w:t>
      </w:r>
      <w:r w:rsidR="009D5926" w:rsidRPr="00B11AFC">
        <w:rPr>
          <w:rFonts w:ascii="Arial" w:hAnsi="Arial" w:cs="Arial"/>
          <w:snapToGrid w:val="0"/>
          <w:color w:val="000000"/>
          <w:sz w:val="18"/>
          <w:szCs w:val="18"/>
        </w:rPr>
        <w:t xml:space="preserve"> </w:t>
      </w:r>
      <w:r w:rsidR="00AA7181" w:rsidRPr="00B11AFC">
        <w:rPr>
          <w:rFonts w:ascii="Arial" w:hAnsi="Arial" w:cs="Arial"/>
          <w:snapToGrid w:val="0"/>
          <w:color w:val="000000"/>
          <w:sz w:val="18"/>
          <w:szCs w:val="18"/>
          <w:lang w:val="en-GB"/>
        </w:rPr>
        <w:t>2025</w:t>
      </w:r>
      <w:r w:rsidR="0038518A" w:rsidRPr="00B11AFC">
        <w:rPr>
          <w:rFonts w:ascii="Arial" w:hAnsi="Arial" w:cs="Arial"/>
          <w:snapToGrid w:val="0"/>
          <w:color w:val="000000"/>
          <w:sz w:val="18"/>
          <w:szCs w:val="18"/>
        </w:rPr>
        <w:t>.</w:t>
      </w:r>
    </w:p>
    <w:p w14:paraId="63571D77" w14:textId="2A0755FE" w:rsidR="00356A2B" w:rsidRPr="00B11AFC" w:rsidRDefault="00356A2B" w:rsidP="00353133">
      <w:pPr>
        <w:ind w:left="432" w:hanging="432"/>
        <w:jc w:val="thaiDistribute"/>
        <w:rPr>
          <w:rFonts w:ascii="Arial" w:eastAsia="Arial Unicode MS" w:hAnsi="Arial" w:cs="Arial"/>
          <w:color w:val="000000"/>
          <w:sz w:val="18"/>
          <w:szCs w:val="18"/>
          <w:lang w:val="en-GB"/>
        </w:rPr>
      </w:pPr>
    </w:p>
    <w:p w14:paraId="153771A7" w14:textId="77777777" w:rsidR="0038518A" w:rsidRPr="00B11AFC" w:rsidRDefault="0038518A" w:rsidP="00353133">
      <w:pPr>
        <w:ind w:left="432" w:hanging="432"/>
        <w:jc w:val="thaiDistribute"/>
        <w:rPr>
          <w:rFonts w:ascii="Arial" w:eastAsia="Arial Unicode MS" w:hAnsi="Arial" w:cs="Arial"/>
          <w:color w:val="000000"/>
          <w:sz w:val="18"/>
          <w:szCs w:val="18"/>
          <w:lang w:val="en-GB"/>
        </w:rPr>
      </w:pPr>
    </w:p>
    <w:tbl>
      <w:tblPr>
        <w:tblW w:w="9461" w:type="dxa"/>
        <w:tblLook w:val="04A0" w:firstRow="1" w:lastRow="0" w:firstColumn="1" w:lastColumn="0" w:noHBand="0" w:noVBand="1"/>
      </w:tblPr>
      <w:tblGrid>
        <w:gridCol w:w="9461"/>
      </w:tblGrid>
      <w:tr w:rsidR="00627166" w:rsidRPr="00B11AFC" w14:paraId="7BC0063C" w14:textId="77777777" w:rsidTr="00D9533C">
        <w:trPr>
          <w:trHeight w:val="386"/>
        </w:trPr>
        <w:tc>
          <w:tcPr>
            <w:tcW w:w="9461" w:type="dxa"/>
            <w:shd w:val="clear" w:color="auto" w:fill="auto"/>
            <w:vAlign w:val="center"/>
          </w:tcPr>
          <w:p w14:paraId="2FFF99E7" w14:textId="76832C83" w:rsidR="00627166" w:rsidRPr="00B11AFC" w:rsidRDefault="003B1A26" w:rsidP="00D9533C">
            <w:pPr>
              <w:ind w:left="432" w:hanging="532"/>
              <w:jc w:val="both"/>
              <w:rPr>
                <w:rFonts w:ascii="Arial" w:eastAsia="Arial Unicode MS" w:hAnsi="Arial" w:cs="Arial"/>
                <w:b/>
                <w:bCs/>
                <w:color w:val="000000"/>
                <w:sz w:val="18"/>
                <w:szCs w:val="18"/>
                <w:cs/>
                <w:lang w:val="en-GB"/>
              </w:rPr>
            </w:pPr>
            <w:r w:rsidRPr="00B11AFC">
              <w:rPr>
                <w:rFonts w:ascii="Arial" w:eastAsia="Arial Unicode MS" w:hAnsi="Arial" w:cs="Arial"/>
                <w:b/>
                <w:bCs/>
                <w:color w:val="000000"/>
                <w:sz w:val="18"/>
                <w:szCs w:val="18"/>
                <w:lang w:val="en-GB"/>
              </w:rPr>
              <w:t>2</w:t>
            </w:r>
            <w:r w:rsidR="00627166" w:rsidRPr="00B11AFC">
              <w:rPr>
                <w:rFonts w:ascii="Arial" w:eastAsia="Arial Unicode MS" w:hAnsi="Arial" w:cs="Arial"/>
                <w:b/>
                <w:bCs/>
                <w:color w:val="000000"/>
                <w:sz w:val="18"/>
                <w:szCs w:val="18"/>
                <w:lang w:val="en-GB"/>
              </w:rPr>
              <w:tab/>
            </w:r>
            <w:bookmarkStart w:id="0" w:name="BasisOfPreparation"/>
            <w:r w:rsidR="00627166" w:rsidRPr="00B11AFC">
              <w:rPr>
                <w:rFonts w:ascii="Arial" w:eastAsia="Arial Unicode MS" w:hAnsi="Arial" w:cs="Arial"/>
                <w:b/>
                <w:bCs/>
                <w:color w:val="000000"/>
                <w:sz w:val="18"/>
                <w:szCs w:val="18"/>
                <w:lang w:val="en-GB"/>
              </w:rPr>
              <w:t>Basis of preparation</w:t>
            </w:r>
            <w:bookmarkEnd w:id="0"/>
          </w:p>
        </w:tc>
      </w:tr>
    </w:tbl>
    <w:p w14:paraId="10BC2B67"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1DD9CEC9" w14:textId="4C3FEEEA" w:rsidR="00627166" w:rsidRPr="00B11AFC" w:rsidRDefault="00627166" w:rsidP="00627166">
      <w:pPr>
        <w:ind w:right="9"/>
        <w:jc w:val="both"/>
        <w:rPr>
          <w:rFonts w:ascii="Arial" w:hAnsi="Arial" w:cs="Arial"/>
          <w:color w:val="000000"/>
          <w:sz w:val="18"/>
          <w:szCs w:val="18"/>
          <w:lang w:val="en-GB"/>
        </w:rPr>
      </w:pPr>
      <w:r w:rsidRPr="00B11AFC">
        <w:rPr>
          <w:rFonts w:ascii="Arial" w:eastAsia="Arial Unicode MS" w:hAnsi="Arial" w:cs="Arial"/>
          <w:color w:val="000000"/>
          <w:sz w:val="18"/>
          <w:szCs w:val="18"/>
          <w:lang w:val="en-GB"/>
        </w:rPr>
        <w:t>The interim consolidated and separated financial information has been prepared in accordance with Thai Accounting</w:t>
      </w:r>
      <w:r w:rsidRPr="00B11AFC">
        <w:rPr>
          <w:rFonts w:ascii="Arial" w:hAnsi="Arial" w:cs="Arial"/>
          <w:color w:val="000000"/>
          <w:sz w:val="18"/>
          <w:szCs w:val="18"/>
        </w:rPr>
        <w:t xml:space="preserve"> </w:t>
      </w:r>
      <w:r w:rsidRPr="00B11AFC">
        <w:rPr>
          <w:rFonts w:ascii="Arial" w:hAnsi="Arial" w:cs="Arial"/>
          <w:color w:val="000000"/>
          <w:spacing w:val="-4"/>
          <w:sz w:val="18"/>
          <w:szCs w:val="18"/>
        </w:rPr>
        <w:t xml:space="preserve">Standard (TAS) no. </w:t>
      </w:r>
      <w:r w:rsidR="003B1A26" w:rsidRPr="00B11AFC">
        <w:rPr>
          <w:rFonts w:ascii="Arial" w:hAnsi="Arial" w:cs="Arial"/>
          <w:color w:val="000000"/>
          <w:spacing w:val="-4"/>
          <w:sz w:val="18"/>
          <w:szCs w:val="18"/>
          <w:lang w:val="en-GB"/>
        </w:rPr>
        <w:t>34</w:t>
      </w:r>
      <w:r w:rsidRPr="00B11AFC">
        <w:rPr>
          <w:rFonts w:ascii="Arial" w:hAnsi="Arial" w:cs="Arial"/>
          <w:color w:val="000000"/>
          <w:spacing w:val="-4"/>
          <w:sz w:val="18"/>
          <w:szCs w:val="18"/>
        </w:rPr>
        <w:t>, Interim Financial Reporting</w:t>
      </w:r>
      <w:r w:rsidR="009A2D32" w:rsidRPr="00B11AFC">
        <w:rPr>
          <w:rFonts w:ascii="Arial" w:hAnsi="Arial" w:cs="Arial"/>
          <w:color w:val="000000"/>
          <w:spacing w:val="-4"/>
          <w:sz w:val="18"/>
          <w:szCs w:val="18"/>
        </w:rPr>
        <w:t xml:space="preserve"> and other financial reporting requirements issued under the </w:t>
      </w:r>
      <w:r w:rsidR="00B61E55" w:rsidRPr="00B11AFC">
        <w:rPr>
          <w:rFonts w:ascii="Arial" w:hAnsi="Arial" w:cs="Arial"/>
          <w:color w:val="000000"/>
          <w:spacing w:val="-4"/>
          <w:sz w:val="18"/>
          <w:szCs w:val="18"/>
        </w:rPr>
        <w:t>S</w:t>
      </w:r>
      <w:r w:rsidR="009A2D32" w:rsidRPr="00B11AFC">
        <w:rPr>
          <w:rFonts w:ascii="Arial" w:hAnsi="Arial" w:cs="Arial"/>
          <w:color w:val="000000"/>
          <w:spacing w:val="-4"/>
          <w:sz w:val="18"/>
          <w:szCs w:val="18"/>
        </w:rPr>
        <w:t>ecurities and Exchange Act.</w:t>
      </w:r>
    </w:p>
    <w:p w14:paraId="47DEA99E"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441DFFDE" w14:textId="124C051E" w:rsidR="00627166" w:rsidRPr="00B11AFC" w:rsidRDefault="00627166" w:rsidP="00627166">
      <w:pPr>
        <w:ind w:right="9"/>
        <w:jc w:val="both"/>
        <w:rPr>
          <w:rFonts w:ascii="Arial" w:hAnsi="Arial" w:cs="Arial"/>
          <w:color w:val="000000"/>
          <w:sz w:val="18"/>
          <w:szCs w:val="18"/>
        </w:rPr>
      </w:pPr>
      <w:r w:rsidRPr="00B11AFC">
        <w:rPr>
          <w:rFonts w:ascii="Arial" w:hAnsi="Arial" w:cs="Arial"/>
          <w:color w:val="000000"/>
          <w:sz w:val="18"/>
          <w:szCs w:val="18"/>
        </w:rPr>
        <w:t xml:space="preserve">The interim financial information should be read in conjunction with the annual financial statements for the year ended </w:t>
      </w:r>
      <w:r w:rsidR="003B1A26" w:rsidRPr="00B11AFC">
        <w:rPr>
          <w:rFonts w:ascii="Arial" w:hAnsi="Arial" w:cs="Arial"/>
          <w:color w:val="000000"/>
          <w:sz w:val="18"/>
          <w:szCs w:val="18"/>
          <w:lang w:val="en-GB"/>
        </w:rPr>
        <w:t>31</w:t>
      </w:r>
      <w:r w:rsidRPr="00B11AFC">
        <w:rPr>
          <w:rFonts w:ascii="Arial" w:hAnsi="Arial" w:cs="Arial"/>
          <w:color w:val="000000"/>
          <w:sz w:val="18"/>
          <w:szCs w:val="18"/>
        </w:rPr>
        <w:t xml:space="preserve"> December </w:t>
      </w:r>
      <w:r w:rsidR="00AA7181" w:rsidRPr="00B11AFC">
        <w:rPr>
          <w:rFonts w:ascii="Arial" w:hAnsi="Arial" w:cs="Arial"/>
          <w:color w:val="000000"/>
          <w:sz w:val="18"/>
          <w:szCs w:val="18"/>
          <w:lang w:val="en-GB"/>
        </w:rPr>
        <w:t>2024</w:t>
      </w:r>
      <w:r w:rsidRPr="00B11AFC">
        <w:rPr>
          <w:rFonts w:ascii="Arial" w:hAnsi="Arial" w:cs="Arial"/>
          <w:color w:val="000000"/>
          <w:sz w:val="18"/>
          <w:szCs w:val="18"/>
        </w:rPr>
        <w:t>.</w:t>
      </w:r>
    </w:p>
    <w:p w14:paraId="4DEDCFF3"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27801BBA" w14:textId="61B519A5" w:rsidR="00627166" w:rsidRPr="00B11AFC" w:rsidRDefault="00627166" w:rsidP="00627166">
      <w:pPr>
        <w:ind w:right="9"/>
        <w:jc w:val="both"/>
        <w:rPr>
          <w:rFonts w:ascii="Arial" w:hAnsi="Arial" w:cs="Arial"/>
          <w:color w:val="000000"/>
          <w:sz w:val="18"/>
          <w:szCs w:val="18"/>
        </w:rPr>
      </w:pPr>
      <w:r w:rsidRPr="00B11AFC">
        <w:rPr>
          <w:rFonts w:ascii="Arial" w:hAnsi="Arial" w:cs="Arial"/>
          <w:color w:val="000000"/>
          <w:sz w:val="18"/>
          <w:szCs w:val="18"/>
        </w:rPr>
        <w:t xml:space="preserve">An English </w:t>
      </w:r>
      <w:r w:rsidR="008055CC" w:rsidRPr="00B11AFC">
        <w:rPr>
          <w:rFonts w:ascii="Arial" w:hAnsi="Arial" w:cs="Arial"/>
          <w:color w:val="000000"/>
          <w:sz w:val="18"/>
          <w:szCs w:val="18"/>
        </w:rPr>
        <w:t xml:space="preserve">language </w:t>
      </w:r>
      <w:r w:rsidRPr="00B11AFC">
        <w:rPr>
          <w:rFonts w:ascii="Arial" w:hAnsi="Arial" w:cs="Arial"/>
          <w:color w:val="000000"/>
          <w:sz w:val="18"/>
          <w:szCs w:val="18"/>
        </w:rPr>
        <w:t>version of these interim</w:t>
      </w:r>
      <w:r w:rsidR="00BA0555" w:rsidRPr="00B11AFC">
        <w:rPr>
          <w:rFonts w:ascii="Arial" w:hAnsi="Arial" w:cs="Arial"/>
          <w:color w:val="000000"/>
          <w:sz w:val="18"/>
          <w:szCs w:val="18"/>
        </w:rPr>
        <w:t xml:space="preserve"> consolidated and separate </w:t>
      </w:r>
      <w:r w:rsidRPr="00B11AFC">
        <w:rPr>
          <w:rFonts w:ascii="Arial" w:hAnsi="Arial" w:cs="Arial"/>
          <w:color w:val="000000"/>
          <w:sz w:val="18"/>
          <w:szCs w:val="18"/>
        </w:rPr>
        <w:t>financial information has been prepared from the interim financial information</w:t>
      </w:r>
      <w:r w:rsidRPr="00B11AFC">
        <w:rPr>
          <w:rFonts w:ascii="Arial" w:hAnsi="Arial" w:cs="Arial"/>
          <w:color w:val="000000"/>
          <w:spacing w:val="-4"/>
          <w:sz w:val="18"/>
          <w:szCs w:val="18"/>
        </w:rPr>
        <w:t xml:space="preserve"> that is in the Thai language. In the event of a conflict or a difference in interpretation between the two languages</w:t>
      </w:r>
      <w:r w:rsidRPr="00B11AFC">
        <w:rPr>
          <w:rFonts w:ascii="Arial" w:hAnsi="Arial" w:cs="Arial"/>
          <w:color w:val="000000"/>
          <w:sz w:val="18"/>
          <w:szCs w:val="18"/>
        </w:rPr>
        <w:t>, the Thai language interim financial information shall prevail.</w:t>
      </w:r>
    </w:p>
    <w:p w14:paraId="4B070428" w14:textId="673759B5" w:rsidR="0072399F" w:rsidRPr="00B11AFC" w:rsidRDefault="0072399F" w:rsidP="00353133">
      <w:pPr>
        <w:ind w:left="432" w:hanging="432"/>
        <w:jc w:val="thaiDistribute"/>
        <w:rPr>
          <w:rFonts w:ascii="Arial" w:eastAsia="Arial Unicode MS" w:hAnsi="Arial" w:cs="Arial"/>
          <w:color w:val="000000"/>
          <w:sz w:val="18"/>
          <w:szCs w:val="18"/>
          <w:lang w:val="en-GB"/>
        </w:rPr>
      </w:pPr>
    </w:p>
    <w:p w14:paraId="35B9F830"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tbl>
      <w:tblPr>
        <w:tblW w:w="9461" w:type="dxa"/>
        <w:tblLook w:val="04A0" w:firstRow="1" w:lastRow="0" w:firstColumn="1" w:lastColumn="0" w:noHBand="0" w:noVBand="1"/>
      </w:tblPr>
      <w:tblGrid>
        <w:gridCol w:w="9461"/>
      </w:tblGrid>
      <w:tr w:rsidR="00627166" w:rsidRPr="00B11AFC" w14:paraId="6EA16683" w14:textId="77777777" w:rsidTr="00D9533C">
        <w:trPr>
          <w:trHeight w:val="386"/>
        </w:trPr>
        <w:tc>
          <w:tcPr>
            <w:tcW w:w="9461" w:type="dxa"/>
            <w:shd w:val="clear" w:color="auto" w:fill="auto"/>
            <w:vAlign w:val="center"/>
          </w:tcPr>
          <w:p w14:paraId="3A7326B9" w14:textId="56E69AD1" w:rsidR="00627166" w:rsidRPr="00B11AFC" w:rsidRDefault="003B1A26" w:rsidP="00D9533C">
            <w:pPr>
              <w:ind w:left="432" w:hanging="532"/>
              <w:jc w:val="both"/>
              <w:rPr>
                <w:rFonts w:ascii="Arial" w:eastAsia="Arial Unicode MS" w:hAnsi="Arial" w:cs="Arial"/>
                <w:b/>
                <w:bCs/>
                <w:color w:val="000000"/>
                <w:sz w:val="18"/>
                <w:szCs w:val="18"/>
                <w:cs/>
                <w:lang w:val="en-GB"/>
              </w:rPr>
            </w:pPr>
            <w:r w:rsidRPr="00B11AFC">
              <w:rPr>
                <w:rFonts w:ascii="Arial" w:eastAsia="Arial Unicode MS" w:hAnsi="Arial" w:cs="Arial"/>
                <w:b/>
                <w:bCs/>
                <w:color w:val="000000"/>
                <w:sz w:val="18"/>
                <w:szCs w:val="18"/>
                <w:lang w:val="en-GB"/>
              </w:rPr>
              <w:t>3</w:t>
            </w:r>
            <w:r w:rsidR="00627166" w:rsidRPr="00B11AFC">
              <w:rPr>
                <w:rFonts w:ascii="Arial" w:eastAsia="Arial Unicode MS" w:hAnsi="Arial" w:cs="Arial"/>
                <w:b/>
                <w:bCs/>
                <w:color w:val="000000"/>
                <w:sz w:val="18"/>
                <w:szCs w:val="18"/>
                <w:lang w:val="en-GB"/>
              </w:rPr>
              <w:tab/>
              <w:t>Accounting policies</w:t>
            </w:r>
          </w:p>
        </w:tc>
      </w:tr>
    </w:tbl>
    <w:p w14:paraId="40E6B197"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57FEFC9A" w14:textId="37BC9950" w:rsidR="006042FF" w:rsidRPr="00B11AFC" w:rsidRDefault="00324A09" w:rsidP="006042FF">
      <w:pPr>
        <w:jc w:val="both"/>
        <w:rPr>
          <w:rFonts w:ascii="Arial" w:hAnsi="Arial" w:cs="Arial"/>
          <w:color w:val="000000"/>
          <w:sz w:val="18"/>
          <w:szCs w:val="18"/>
        </w:rPr>
      </w:pPr>
      <w:r w:rsidRPr="00B11AFC">
        <w:rPr>
          <w:rFonts w:ascii="Arial" w:hAnsi="Arial" w:cs="Arial"/>
          <w:color w:val="000000"/>
          <w:sz w:val="18"/>
          <w:szCs w:val="18"/>
        </w:rPr>
        <w:t xml:space="preserve">The accounting policies used in the preparation of the interim financial information are consistent with those used in </w:t>
      </w:r>
      <w:r w:rsidR="00AA75FE" w:rsidRPr="00B11AFC">
        <w:rPr>
          <w:rFonts w:ascii="Arial" w:hAnsi="Arial" w:cs="Arial"/>
          <w:color w:val="000000"/>
          <w:sz w:val="18"/>
          <w:szCs w:val="18"/>
        </w:rPr>
        <w:br/>
      </w:r>
      <w:r w:rsidRPr="00B11AFC">
        <w:rPr>
          <w:rFonts w:ascii="Arial" w:hAnsi="Arial" w:cs="Arial"/>
          <w:color w:val="000000"/>
          <w:sz w:val="18"/>
          <w:szCs w:val="18"/>
        </w:rPr>
        <w:t>the annual financial statements for the year ended</w:t>
      </w:r>
      <w:r w:rsidRPr="00B11AFC">
        <w:rPr>
          <w:rFonts w:ascii="Arial" w:hAnsi="Arial" w:cs="Arial"/>
          <w:color w:val="000000"/>
          <w:sz w:val="18"/>
          <w:szCs w:val="18"/>
          <w:cs/>
        </w:rPr>
        <w:t xml:space="preserve"> </w:t>
      </w:r>
      <w:r w:rsidR="003B1A26" w:rsidRPr="00B11AFC">
        <w:rPr>
          <w:rFonts w:ascii="Arial" w:hAnsi="Arial" w:cs="Arial"/>
          <w:color w:val="000000"/>
          <w:sz w:val="18"/>
          <w:szCs w:val="18"/>
          <w:lang w:val="en-GB"/>
        </w:rPr>
        <w:t>31</w:t>
      </w:r>
      <w:r w:rsidRPr="00B11AFC">
        <w:rPr>
          <w:rFonts w:ascii="Arial" w:hAnsi="Arial" w:cs="Arial"/>
          <w:color w:val="000000"/>
          <w:sz w:val="18"/>
          <w:szCs w:val="18"/>
        </w:rPr>
        <w:t xml:space="preserve"> December </w:t>
      </w:r>
      <w:r w:rsidR="00AA7181" w:rsidRPr="00B11AFC">
        <w:rPr>
          <w:rFonts w:ascii="Arial" w:hAnsi="Arial" w:cs="Arial"/>
          <w:color w:val="000000"/>
          <w:sz w:val="18"/>
          <w:szCs w:val="18"/>
          <w:lang w:val="en-GB"/>
        </w:rPr>
        <w:t>2024</w:t>
      </w:r>
      <w:r w:rsidR="003F012C" w:rsidRPr="00B11AFC">
        <w:rPr>
          <w:rFonts w:ascii="Arial" w:hAnsi="Arial" w:cs="Arial"/>
          <w:color w:val="000000"/>
          <w:sz w:val="18"/>
          <w:szCs w:val="18"/>
          <w:lang w:val="en-GB"/>
        </w:rPr>
        <w:t>.</w:t>
      </w:r>
    </w:p>
    <w:p w14:paraId="3DA8AA33" w14:textId="77777777" w:rsidR="006042FF" w:rsidRPr="00B11AFC" w:rsidRDefault="006042FF" w:rsidP="006042FF">
      <w:pPr>
        <w:jc w:val="both"/>
        <w:rPr>
          <w:rFonts w:ascii="Arial" w:hAnsi="Arial" w:cs="Arial"/>
          <w:color w:val="000000"/>
          <w:sz w:val="18"/>
          <w:szCs w:val="18"/>
          <w:lang w:val="en-GB"/>
        </w:rPr>
      </w:pPr>
    </w:p>
    <w:p w14:paraId="6CEBD004" w14:textId="29599851" w:rsidR="006042FF" w:rsidRPr="00B11AFC" w:rsidRDefault="00B34355" w:rsidP="006042FF">
      <w:pPr>
        <w:jc w:val="both"/>
        <w:rPr>
          <w:rFonts w:ascii="Arial" w:hAnsi="Arial" w:cs="Arial"/>
          <w:color w:val="000000"/>
          <w:spacing w:val="-2"/>
          <w:sz w:val="18"/>
          <w:szCs w:val="18"/>
        </w:rPr>
      </w:pPr>
      <w:r w:rsidRPr="00B11AFC">
        <w:rPr>
          <w:rFonts w:ascii="Arial" w:hAnsi="Arial" w:cs="Arial"/>
          <w:color w:val="000000"/>
          <w:spacing w:val="-2"/>
          <w:sz w:val="18"/>
          <w:szCs w:val="22"/>
          <w:lang w:val="en-GB"/>
        </w:rPr>
        <w:t>The amended Thai Financial Reporting Standards effective for the accounting periods beginning on or after 1 January 2025</w:t>
      </w:r>
      <w:r w:rsidR="00195F86" w:rsidRPr="00B11AFC">
        <w:rPr>
          <w:rFonts w:ascii="Arial" w:hAnsi="Arial" w:cs="Arial"/>
          <w:color w:val="000000"/>
          <w:spacing w:val="-2"/>
          <w:sz w:val="18"/>
          <w:szCs w:val="22"/>
          <w:lang w:val="en-GB"/>
        </w:rPr>
        <w:t xml:space="preserve"> </w:t>
      </w:r>
      <w:r w:rsidR="00E1750C" w:rsidRPr="00B11AFC">
        <w:rPr>
          <w:rFonts w:ascii="Arial" w:hAnsi="Arial" w:cs="Arial"/>
          <w:color w:val="000000"/>
          <w:spacing w:val="-2"/>
          <w:sz w:val="18"/>
          <w:szCs w:val="22"/>
          <w:lang w:val="en-GB"/>
        </w:rPr>
        <w:t>have</w:t>
      </w:r>
      <w:r w:rsidRPr="00B11AFC">
        <w:rPr>
          <w:rFonts w:ascii="Arial" w:hAnsi="Arial" w:cs="Arial"/>
          <w:color w:val="000000"/>
          <w:spacing w:val="-2"/>
          <w:sz w:val="18"/>
          <w:szCs w:val="22"/>
          <w:lang w:val="en-GB"/>
        </w:rPr>
        <w:t xml:space="preserve"> immaterial impact to the Group.</w:t>
      </w:r>
    </w:p>
    <w:p w14:paraId="0483783A" w14:textId="77777777" w:rsidR="00B71ED1" w:rsidRPr="00B11AFC" w:rsidRDefault="00B71ED1" w:rsidP="006042FF">
      <w:pPr>
        <w:jc w:val="both"/>
        <w:rPr>
          <w:rFonts w:ascii="Arial" w:hAnsi="Arial" w:cs="Arial"/>
          <w:color w:val="000000"/>
          <w:sz w:val="18"/>
          <w:szCs w:val="18"/>
        </w:rPr>
      </w:pPr>
    </w:p>
    <w:p w14:paraId="612F236A" w14:textId="77777777" w:rsidR="00195F86" w:rsidRPr="00B11AFC" w:rsidRDefault="00195F86" w:rsidP="006042FF">
      <w:pPr>
        <w:jc w:val="both"/>
        <w:rPr>
          <w:rFonts w:ascii="Arial" w:hAnsi="Arial" w:cs="Arial"/>
          <w:color w:val="000000"/>
          <w:sz w:val="18"/>
          <w:szCs w:val="18"/>
        </w:rPr>
      </w:pPr>
    </w:p>
    <w:tbl>
      <w:tblPr>
        <w:tblW w:w="9461" w:type="dxa"/>
        <w:tblLook w:val="04A0" w:firstRow="1" w:lastRow="0" w:firstColumn="1" w:lastColumn="0" w:noHBand="0" w:noVBand="1"/>
      </w:tblPr>
      <w:tblGrid>
        <w:gridCol w:w="9461"/>
      </w:tblGrid>
      <w:tr w:rsidR="00627166" w:rsidRPr="00B11AFC" w14:paraId="0FC3B8FF" w14:textId="77777777" w:rsidTr="00D9533C">
        <w:trPr>
          <w:trHeight w:val="386"/>
        </w:trPr>
        <w:tc>
          <w:tcPr>
            <w:tcW w:w="9461" w:type="dxa"/>
            <w:shd w:val="clear" w:color="auto" w:fill="auto"/>
            <w:vAlign w:val="center"/>
          </w:tcPr>
          <w:p w14:paraId="76AAC13A" w14:textId="7411EA4E" w:rsidR="00627166" w:rsidRPr="00B11AFC" w:rsidRDefault="003B1A26" w:rsidP="00D9533C">
            <w:pPr>
              <w:ind w:left="432" w:hanging="532"/>
              <w:jc w:val="both"/>
              <w:rPr>
                <w:rFonts w:ascii="Arial" w:eastAsia="Arial Unicode MS" w:hAnsi="Arial" w:cs="Arial"/>
                <w:b/>
                <w:bCs/>
                <w:color w:val="000000"/>
                <w:sz w:val="18"/>
                <w:szCs w:val="18"/>
                <w:cs/>
                <w:lang w:val="en-GB"/>
              </w:rPr>
            </w:pPr>
            <w:r w:rsidRPr="00B11AFC">
              <w:rPr>
                <w:rFonts w:ascii="Arial" w:eastAsia="Arial Unicode MS" w:hAnsi="Arial" w:cs="Arial"/>
                <w:b/>
                <w:bCs/>
                <w:color w:val="000000"/>
                <w:sz w:val="18"/>
                <w:szCs w:val="18"/>
                <w:lang w:val="en-GB"/>
              </w:rPr>
              <w:t>4</w:t>
            </w:r>
            <w:r w:rsidR="00627166" w:rsidRPr="00B11AFC">
              <w:rPr>
                <w:rFonts w:ascii="Arial" w:eastAsia="Arial Unicode MS" w:hAnsi="Arial" w:cs="Arial"/>
                <w:b/>
                <w:bCs/>
                <w:color w:val="000000"/>
                <w:sz w:val="18"/>
                <w:szCs w:val="18"/>
                <w:lang w:val="en-GB"/>
              </w:rPr>
              <w:tab/>
              <w:t>Estimates</w:t>
            </w:r>
          </w:p>
        </w:tc>
      </w:tr>
    </w:tbl>
    <w:p w14:paraId="629CC9E7" w14:textId="77777777" w:rsidR="00627166" w:rsidRPr="00B11AFC" w:rsidRDefault="00627166" w:rsidP="00CD63C1">
      <w:pPr>
        <w:jc w:val="both"/>
        <w:rPr>
          <w:rFonts w:ascii="Arial" w:eastAsia="Arial Unicode MS" w:hAnsi="Arial" w:cs="Arial"/>
          <w:color w:val="000000"/>
          <w:sz w:val="18"/>
          <w:szCs w:val="18"/>
          <w:lang w:val="en-GB"/>
        </w:rPr>
      </w:pPr>
    </w:p>
    <w:p w14:paraId="109110BF" w14:textId="6F237ED0" w:rsidR="00B43613" w:rsidRPr="00B11AFC" w:rsidRDefault="00B43613" w:rsidP="00627166">
      <w:pPr>
        <w:ind w:right="9"/>
        <w:jc w:val="both"/>
        <w:rPr>
          <w:rStyle w:val="fontstyle01"/>
          <w:rFonts w:ascii="Arial" w:hAnsi="Arial" w:cs="Arial"/>
        </w:rPr>
      </w:pPr>
      <w:r w:rsidRPr="00B11AFC">
        <w:rPr>
          <w:rStyle w:val="fontstyle01"/>
          <w:rFonts w:ascii="Arial" w:hAnsi="Arial" w:cs="Arial"/>
        </w:rPr>
        <w:t>The preparation of interim financial information requires management to make judgements, estimates and assumptions that</w:t>
      </w:r>
      <w:r w:rsidRPr="00B11AFC">
        <w:rPr>
          <w:rFonts w:ascii="Arial" w:hAnsi="Arial" w:cs="Arial"/>
          <w:color w:val="000000"/>
          <w:sz w:val="18"/>
          <w:szCs w:val="18"/>
        </w:rPr>
        <w:t xml:space="preserve"> </w:t>
      </w:r>
      <w:r w:rsidRPr="00B11AFC">
        <w:rPr>
          <w:rStyle w:val="fontstyle01"/>
          <w:rFonts w:ascii="Arial" w:hAnsi="Arial" w:cs="Arial"/>
        </w:rPr>
        <w:t>affect the application of accounting policies and the reported amounts of assets and liabilities, income and expenses.</w:t>
      </w:r>
      <w:r w:rsidRPr="00B11AFC">
        <w:rPr>
          <w:rFonts w:ascii="Arial" w:hAnsi="Arial" w:cs="Arial"/>
          <w:color w:val="000000"/>
          <w:sz w:val="18"/>
          <w:szCs w:val="18"/>
        </w:rPr>
        <w:t xml:space="preserve"> </w:t>
      </w:r>
      <w:r w:rsidRPr="00B11AFC">
        <w:rPr>
          <w:rStyle w:val="fontstyle01"/>
          <w:rFonts w:ascii="Arial" w:hAnsi="Arial" w:cs="Arial"/>
        </w:rPr>
        <w:t>Actual results may differ from these estimates.</w:t>
      </w:r>
    </w:p>
    <w:p w14:paraId="0D0193E9" w14:textId="77777777" w:rsidR="00B43613" w:rsidRPr="00B11AFC" w:rsidRDefault="00B43613" w:rsidP="00627166">
      <w:pPr>
        <w:ind w:right="9"/>
        <w:jc w:val="both"/>
        <w:rPr>
          <w:rFonts w:ascii="Arial" w:hAnsi="Arial" w:cs="Arial"/>
          <w:color w:val="000000"/>
          <w:spacing w:val="-4"/>
          <w:sz w:val="18"/>
          <w:szCs w:val="18"/>
        </w:rPr>
      </w:pPr>
    </w:p>
    <w:p w14:paraId="789B6D04" w14:textId="49197911" w:rsidR="00C217AD" w:rsidRPr="00B11AFC" w:rsidRDefault="00B4711E" w:rsidP="00627166">
      <w:pPr>
        <w:ind w:right="9"/>
        <w:jc w:val="both"/>
        <w:rPr>
          <w:rFonts w:ascii="Arial" w:hAnsi="Arial" w:cs="Arial"/>
          <w:color w:val="000000"/>
          <w:spacing w:val="-4"/>
          <w:sz w:val="18"/>
          <w:szCs w:val="18"/>
        </w:rPr>
      </w:pPr>
      <w:r w:rsidRPr="00B11AFC">
        <w:rPr>
          <w:rFonts w:ascii="Arial" w:hAnsi="Arial" w:cs="Arial"/>
          <w:color w:val="000000"/>
          <w:spacing w:val="-4"/>
          <w:sz w:val="18"/>
          <w:szCs w:val="18"/>
        </w:rPr>
        <w:t xml:space="preserve">In the </w:t>
      </w:r>
      <w:r w:rsidR="00627166" w:rsidRPr="00B11AFC">
        <w:rPr>
          <w:rFonts w:ascii="Arial" w:hAnsi="Arial" w:cs="Arial"/>
          <w:color w:val="000000"/>
          <w:spacing w:val="-4"/>
          <w:sz w:val="18"/>
          <w:szCs w:val="18"/>
        </w:rPr>
        <w:t>preparation of interim financial information</w:t>
      </w:r>
      <w:r w:rsidRPr="00B11AFC">
        <w:rPr>
          <w:rFonts w:ascii="Arial" w:hAnsi="Arial" w:cs="Arial"/>
          <w:color w:val="000000"/>
          <w:spacing w:val="-4"/>
          <w:sz w:val="18"/>
          <w:szCs w:val="18"/>
        </w:rPr>
        <w:t xml:space="preserve">, </w:t>
      </w:r>
      <w:r w:rsidR="005C6E4C" w:rsidRPr="00B11AFC">
        <w:rPr>
          <w:rFonts w:ascii="Arial" w:hAnsi="Arial" w:cs="Arial"/>
          <w:color w:val="000000"/>
          <w:spacing w:val="-4"/>
          <w:sz w:val="18"/>
          <w:szCs w:val="18"/>
        </w:rPr>
        <w:t>the significant judgements made by management in applying the Group’s accounting polic</w:t>
      </w:r>
      <w:r w:rsidR="00985A9F" w:rsidRPr="00B11AFC">
        <w:rPr>
          <w:rFonts w:ascii="Arial" w:hAnsi="Arial" w:cs="Arial"/>
          <w:color w:val="000000"/>
          <w:spacing w:val="-4"/>
          <w:sz w:val="18"/>
          <w:szCs w:val="18"/>
        </w:rPr>
        <w:t>ies</w:t>
      </w:r>
      <w:r w:rsidR="005C6E4C" w:rsidRPr="00B11AFC">
        <w:rPr>
          <w:rFonts w:ascii="Arial" w:hAnsi="Arial" w:cs="Arial"/>
          <w:color w:val="000000"/>
          <w:spacing w:val="-4"/>
          <w:sz w:val="18"/>
          <w:szCs w:val="18"/>
        </w:rPr>
        <w:t xml:space="preserve"> and the key of estimation uncertainty were the same as those that applied to the consolidated and separate financial statements for the year ended </w:t>
      </w:r>
      <w:r w:rsidR="003B1A26" w:rsidRPr="00B11AFC">
        <w:rPr>
          <w:rFonts w:ascii="Arial" w:hAnsi="Arial" w:cs="Arial"/>
          <w:color w:val="000000"/>
          <w:spacing w:val="-4"/>
          <w:sz w:val="18"/>
          <w:szCs w:val="18"/>
          <w:lang w:val="en-GB"/>
        </w:rPr>
        <w:t>31</w:t>
      </w:r>
      <w:r w:rsidR="005C6E4C" w:rsidRPr="00B11AFC">
        <w:rPr>
          <w:rFonts w:ascii="Arial" w:hAnsi="Arial" w:cs="Arial"/>
          <w:color w:val="000000"/>
          <w:spacing w:val="-4"/>
          <w:sz w:val="18"/>
          <w:szCs w:val="18"/>
        </w:rPr>
        <w:t xml:space="preserve"> December </w:t>
      </w:r>
      <w:r w:rsidR="00AA7181" w:rsidRPr="00B11AFC">
        <w:rPr>
          <w:rFonts w:ascii="Arial" w:hAnsi="Arial" w:cs="Arial"/>
          <w:color w:val="000000"/>
          <w:spacing w:val="-4"/>
          <w:sz w:val="18"/>
          <w:szCs w:val="18"/>
          <w:lang w:val="en-GB"/>
        </w:rPr>
        <w:t>2024</w:t>
      </w:r>
      <w:r w:rsidR="005C6E4C" w:rsidRPr="00B11AFC">
        <w:rPr>
          <w:rFonts w:ascii="Arial" w:hAnsi="Arial" w:cs="Arial"/>
          <w:color w:val="000000"/>
          <w:spacing w:val="-4"/>
          <w:sz w:val="18"/>
          <w:szCs w:val="18"/>
        </w:rPr>
        <w:t>.</w:t>
      </w:r>
    </w:p>
    <w:p w14:paraId="7C41956C" w14:textId="399359A1" w:rsidR="006E582A" w:rsidRPr="00B11AFC" w:rsidRDefault="006E582A" w:rsidP="00E106FF">
      <w:pPr>
        <w:rPr>
          <w:rFonts w:ascii="Arial" w:hAnsi="Arial" w:cs="Arial"/>
          <w:color w:val="000000"/>
          <w:spacing w:val="-4"/>
          <w:sz w:val="18"/>
          <w:szCs w:val="18"/>
        </w:rPr>
      </w:pPr>
    </w:p>
    <w:p w14:paraId="30224203" w14:textId="0CB287F6" w:rsidR="00DF3312" w:rsidRPr="00B11AFC" w:rsidRDefault="00DF3312">
      <w:pPr>
        <w:rPr>
          <w:rFonts w:ascii="Arial" w:hAnsi="Arial" w:cs="Arial"/>
          <w:color w:val="000000"/>
          <w:sz w:val="18"/>
          <w:szCs w:val="18"/>
        </w:rPr>
      </w:pPr>
      <w:r w:rsidRPr="00B11AFC">
        <w:rPr>
          <w:rFonts w:ascii="Arial" w:hAnsi="Arial" w:cs="Arial"/>
          <w:color w:val="000000"/>
          <w:sz w:val="18"/>
          <w:szCs w:val="18"/>
        </w:rPr>
        <w:br w:type="page"/>
      </w:r>
    </w:p>
    <w:p w14:paraId="38169447" w14:textId="77777777" w:rsidR="00E07F02" w:rsidRPr="00B11AFC" w:rsidRDefault="00E07F02" w:rsidP="00B4711E">
      <w:pPr>
        <w:ind w:right="9"/>
        <w:jc w:val="both"/>
        <w:rPr>
          <w:rFonts w:ascii="Arial" w:hAnsi="Arial" w:cs="Arial"/>
          <w:color w:val="000000"/>
          <w:sz w:val="18"/>
          <w:szCs w:val="18"/>
        </w:rPr>
      </w:pPr>
    </w:p>
    <w:tbl>
      <w:tblPr>
        <w:tblW w:w="9461" w:type="dxa"/>
        <w:tblLook w:val="04A0" w:firstRow="1" w:lastRow="0" w:firstColumn="1" w:lastColumn="0" w:noHBand="0" w:noVBand="1"/>
      </w:tblPr>
      <w:tblGrid>
        <w:gridCol w:w="9461"/>
      </w:tblGrid>
      <w:tr w:rsidR="00B4711E" w:rsidRPr="00B11AFC" w14:paraId="5462725E" w14:textId="77777777" w:rsidTr="00D9533C">
        <w:trPr>
          <w:trHeight w:val="386"/>
        </w:trPr>
        <w:tc>
          <w:tcPr>
            <w:tcW w:w="9461" w:type="dxa"/>
            <w:shd w:val="clear" w:color="auto" w:fill="auto"/>
            <w:vAlign w:val="center"/>
          </w:tcPr>
          <w:p w14:paraId="508D3621" w14:textId="43451175" w:rsidR="00B4711E" w:rsidRPr="00B11AFC" w:rsidRDefault="003B1A26" w:rsidP="00D9533C">
            <w:pPr>
              <w:ind w:left="432" w:hanging="532"/>
              <w:jc w:val="both"/>
              <w:rPr>
                <w:rFonts w:ascii="Arial" w:eastAsia="Arial Unicode MS" w:hAnsi="Arial" w:cs="Arial"/>
                <w:b/>
                <w:bCs/>
                <w:color w:val="000000"/>
                <w:sz w:val="18"/>
                <w:szCs w:val="18"/>
                <w:cs/>
                <w:lang w:val="en-GB"/>
              </w:rPr>
            </w:pPr>
            <w:r w:rsidRPr="00B11AFC">
              <w:rPr>
                <w:rFonts w:ascii="Arial" w:eastAsia="Arial Unicode MS" w:hAnsi="Arial" w:cs="Arial"/>
                <w:b/>
                <w:bCs/>
                <w:color w:val="000000"/>
                <w:sz w:val="18"/>
                <w:szCs w:val="18"/>
                <w:lang w:val="en-GB"/>
              </w:rPr>
              <w:t>5</w:t>
            </w:r>
            <w:r w:rsidR="00B4711E" w:rsidRPr="00B11AFC">
              <w:rPr>
                <w:rFonts w:ascii="Arial" w:eastAsia="Arial Unicode MS" w:hAnsi="Arial" w:cs="Arial"/>
                <w:b/>
                <w:bCs/>
                <w:color w:val="000000"/>
                <w:sz w:val="18"/>
                <w:szCs w:val="18"/>
                <w:lang w:val="en-GB"/>
              </w:rPr>
              <w:tab/>
              <w:t>Segment information</w:t>
            </w:r>
          </w:p>
        </w:tc>
      </w:tr>
    </w:tbl>
    <w:p w14:paraId="5FCA6CF1" w14:textId="77777777" w:rsidR="00B4711E" w:rsidRPr="00B11AFC" w:rsidRDefault="00B4711E" w:rsidP="00B4711E">
      <w:pPr>
        <w:jc w:val="thaiDistribute"/>
        <w:rPr>
          <w:rFonts w:ascii="Arial" w:hAnsi="Arial" w:cs="Arial"/>
          <w:color w:val="000000"/>
          <w:sz w:val="18"/>
          <w:szCs w:val="18"/>
        </w:rPr>
      </w:pPr>
    </w:p>
    <w:p w14:paraId="73C24FDC" w14:textId="0E7708C8" w:rsidR="00B4711E" w:rsidRPr="00B11AFC" w:rsidRDefault="00B4711E" w:rsidP="00B4711E">
      <w:pPr>
        <w:jc w:val="thaiDistribute"/>
        <w:rPr>
          <w:rFonts w:ascii="Arial" w:hAnsi="Arial" w:cs="Arial"/>
          <w:color w:val="000000"/>
          <w:sz w:val="18"/>
          <w:szCs w:val="18"/>
        </w:rPr>
      </w:pPr>
      <w:r w:rsidRPr="00B11AFC">
        <w:rPr>
          <w:rFonts w:ascii="Arial" w:hAnsi="Arial" w:cs="Arial"/>
          <w:color w:val="000000"/>
          <w:spacing w:val="-4"/>
          <w:sz w:val="18"/>
          <w:szCs w:val="18"/>
        </w:rPr>
        <w:t xml:space="preserve">The Group </w:t>
      </w:r>
      <w:r w:rsidR="00722B26" w:rsidRPr="00B11AFC">
        <w:rPr>
          <w:rFonts w:ascii="Arial" w:hAnsi="Arial" w:cs="Arial"/>
          <w:color w:val="000000"/>
          <w:spacing w:val="-4"/>
          <w:sz w:val="18"/>
          <w:szCs w:val="18"/>
        </w:rPr>
        <w:t xml:space="preserve">presented segments </w:t>
      </w:r>
      <w:r w:rsidRPr="00B11AFC">
        <w:rPr>
          <w:rFonts w:ascii="Arial" w:hAnsi="Arial" w:cs="Arial"/>
          <w:color w:val="000000"/>
          <w:spacing w:val="-4"/>
          <w:sz w:val="18"/>
          <w:szCs w:val="18"/>
        </w:rPr>
        <w:t>reports by presenting main businesses as main report</w:t>
      </w:r>
      <w:r w:rsidR="005D28B8" w:rsidRPr="00B11AFC">
        <w:rPr>
          <w:rFonts w:ascii="Arial" w:hAnsi="Arial" w:cs="Arial"/>
          <w:color w:val="000000"/>
          <w:spacing w:val="-4"/>
          <w:sz w:val="18"/>
          <w:szCs w:val="18"/>
          <w:lang w:val="en-GB"/>
        </w:rPr>
        <w:t>able</w:t>
      </w:r>
      <w:r w:rsidRPr="00B11AFC">
        <w:rPr>
          <w:rFonts w:ascii="Arial" w:hAnsi="Arial" w:cs="Arial"/>
          <w:color w:val="000000"/>
          <w:spacing w:val="-4"/>
          <w:sz w:val="18"/>
          <w:szCs w:val="18"/>
        </w:rPr>
        <w:t xml:space="preserve"> segments, considering the types</w:t>
      </w:r>
      <w:r w:rsidRPr="00B11AFC">
        <w:rPr>
          <w:rFonts w:ascii="Arial" w:hAnsi="Arial" w:cs="Arial"/>
          <w:color w:val="000000"/>
          <w:sz w:val="18"/>
          <w:szCs w:val="18"/>
        </w:rPr>
        <w:t xml:space="preserve"> of business in which the Group operates.</w:t>
      </w:r>
    </w:p>
    <w:p w14:paraId="007EA3DC" w14:textId="77777777" w:rsidR="00B4711E" w:rsidRPr="00B11AFC" w:rsidRDefault="00B4711E" w:rsidP="00B4711E">
      <w:pPr>
        <w:jc w:val="thaiDistribute"/>
        <w:rPr>
          <w:rFonts w:ascii="Arial" w:hAnsi="Arial" w:cs="Arial"/>
          <w:color w:val="000000"/>
          <w:sz w:val="18"/>
          <w:szCs w:val="18"/>
        </w:rPr>
      </w:pPr>
    </w:p>
    <w:p w14:paraId="1560E8FF" w14:textId="5B869987" w:rsidR="00B4711E" w:rsidRPr="00B11AFC" w:rsidRDefault="00B4711E" w:rsidP="00B4711E">
      <w:pPr>
        <w:jc w:val="thaiDistribute"/>
        <w:rPr>
          <w:rFonts w:ascii="Arial" w:hAnsi="Arial" w:cs="Arial"/>
          <w:color w:val="000000"/>
          <w:sz w:val="18"/>
          <w:szCs w:val="18"/>
        </w:rPr>
      </w:pPr>
      <w:r w:rsidRPr="00B11AFC">
        <w:rPr>
          <w:rFonts w:ascii="Arial" w:hAnsi="Arial" w:cs="Arial"/>
          <w:color w:val="000000"/>
          <w:sz w:val="18"/>
          <w:szCs w:val="18"/>
        </w:rPr>
        <w:t xml:space="preserve">The Group operates in </w:t>
      </w:r>
      <w:r w:rsidR="003B1A26" w:rsidRPr="00B11AFC">
        <w:rPr>
          <w:rFonts w:ascii="Arial" w:hAnsi="Arial" w:cs="Arial"/>
          <w:color w:val="000000"/>
          <w:sz w:val="18"/>
          <w:szCs w:val="18"/>
          <w:lang w:val="en-GB"/>
        </w:rPr>
        <w:t>3</w:t>
      </w:r>
      <w:r w:rsidRPr="00B11AFC">
        <w:rPr>
          <w:rFonts w:ascii="Arial" w:hAnsi="Arial" w:cs="Arial"/>
          <w:color w:val="000000"/>
          <w:sz w:val="18"/>
          <w:szCs w:val="18"/>
        </w:rPr>
        <w:t xml:space="preserve"> main segments:</w:t>
      </w:r>
    </w:p>
    <w:p w14:paraId="68E928F5" w14:textId="77777777" w:rsidR="000024E7" w:rsidRPr="00B11AFC" w:rsidRDefault="000024E7" w:rsidP="00B4711E">
      <w:pPr>
        <w:jc w:val="thaiDistribute"/>
        <w:rPr>
          <w:rFonts w:ascii="Arial" w:hAnsi="Arial" w:cs="Arial"/>
          <w:color w:val="000000"/>
          <w:sz w:val="18"/>
          <w:szCs w:val="18"/>
        </w:rPr>
      </w:pPr>
    </w:p>
    <w:p w14:paraId="765A0ED6" w14:textId="07988BF8" w:rsidR="00B4711E" w:rsidRPr="00B11AFC" w:rsidRDefault="00B4711E" w:rsidP="00B4711E">
      <w:pPr>
        <w:numPr>
          <w:ilvl w:val="0"/>
          <w:numId w:val="24"/>
        </w:numPr>
        <w:ind w:left="450" w:hanging="450"/>
        <w:jc w:val="thaiDistribute"/>
        <w:rPr>
          <w:rFonts w:ascii="Arial" w:hAnsi="Arial" w:cs="Arial"/>
          <w:color w:val="000000"/>
          <w:sz w:val="18"/>
          <w:szCs w:val="18"/>
        </w:rPr>
      </w:pPr>
      <w:bookmarkStart w:id="1" w:name="_Hlk102578958"/>
      <w:r w:rsidRPr="00B11AFC">
        <w:rPr>
          <w:rFonts w:ascii="Arial" w:hAnsi="Arial" w:cs="Arial"/>
          <w:color w:val="000000"/>
          <w:sz w:val="18"/>
          <w:szCs w:val="18"/>
        </w:rPr>
        <w:t>Segment of</w:t>
      </w:r>
      <w:r w:rsidR="000024E7" w:rsidRPr="00B11AFC">
        <w:rPr>
          <w:rFonts w:ascii="Arial" w:hAnsi="Arial" w:cs="Arial"/>
          <w:color w:val="000000"/>
          <w:sz w:val="18"/>
          <w:szCs w:val="18"/>
        </w:rPr>
        <w:t xml:space="preserve"> </w:t>
      </w:r>
      <w:r w:rsidR="00746BEF" w:rsidRPr="00B11AFC">
        <w:rPr>
          <w:rFonts w:ascii="Arial" w:hAnsi="Arial" w:cs="Arial"/>
          <w:color w:val="000000"/>
          <w:sz w:val="18"/>
          <w:szCs w:val="18"/>
        </w:rPr>
        <w:t>debt tracking and</w:t>
      </w:r>
      <w:r w:rsidR="00F3372D" w:rsidRPr="00B11AFC">
        <w:rPr>
          <w:rFonts w:ascii="Arial" w:hAnsi="Arial" w:cs="Arial"/>
          <w:color w:val="000000"/>
          <w:spacing w:val="-4"/>
          <w:sz w:val="18"/>
          <w:szCs w:val="18"/>
          <w:lang w:val="en-GB"/>
        </w:rPr>
        <w:t xml:space="preserve"> collection service</w:t>
      </w:r>
    </w:p>
    <w:p w14:paraId="0D1E9361" w14:textId="7B285D98" w:rsidR="000024E7" w:rsidRPr="00B11AFC" w:rsidRDefault="000024E7" w:rsidP="00B4711E">
      <w:pPr>
        <w:numPr>
          <w:ilvl w:val="0"/>
          <w:numId w:val="24"/>
        </w:numPr>
        <w:ind w:left="450" w:hanging="450"/>
        <w:jc w:val="thaiDistribute"/>
        <w:rPr>
          <w:rFonts w:ascii="Arial" w:hAnsi="Arial" w:cs="Arial"/>
          <w:color w:val="000000"/>
          <w:sz w:val="18"/>
          <w:szCs w:val="18"/>
        </w:rPr>
      </w:pPr>
      <w:r w:rsidRPr="00B11AFC">
        <w:rPr>
          <w:rFonts w:ascii="Arial" w:hAnsi="Arial" w:cs="Arial"/>
          <w:color w:val="000000"/>
          <w:sz w:val="18"/>
          <w:szCs w:val="18"/>
        </w:rPr>
        <w:t>Segment of management of non-performing asse</w:t>
      </w:r>
      <w:r w:rsidR="00EF7BDC" w:rsidRPr="00B11AFC">
        <w:rPr>
          <w:rFonts w:ascii="Arial" w:hAnsi="Arial" w:cs="Arial"/>
          <w:color w:val="000000"/>
          <w:sz w:val="18"/>
          <w:szCs w:val="18"/>
        </w:rPr>
        <w:t>ts</w:t>
      </w:r>
    </w:p>
    <w:p w14:paraId="07C45F84" w14:textId="6EF3A3D8" w:rsidR="00AA6F2E" w:rsidRPr="00B11AFC" w:rsidRDefault="00B4711E" w:rsidP="006E582A">
      <w:pPr>
        <w:numPr>
          <w:ilvl w:val="0"/>
          <w:numId w:val="24"/>
        </w:numPr>
        <w:ind w:left="450" w:hanging="450"/>
        <w:jc w:val="thaiDistribute"/>
        <w:rPr>
          <w:rFonts w:ascii="Arial" w:hAnsi="Arial" w:cs="Arial"/>
          <w:color w:val="000000"/>
          <w:sz w:val="18"/>
          <w:szCs w:val="18"/>
        </w:rPr>
      </w:pPr>
      <w:r w:rsidRPr="00B11AFC">
        <w:rPr>
          <w:rFonts w:ascii="Arial" w:hAnsi="Arial" w:cs="Arial"/>
          <w:color w:val="000000"/>
          <w:sz w:val="18"/>
          <w:szCs w:val="18"/>
          <w:lang w:val="en-GB"/>
        </w:rPr>
        <w:t xml:space="preserve">Segment of </w:t>
      </w:r>
      <w:r w:rsidR="00F3372D" w:rsidRPr="00B11AFC">
        <w:rPr>
          <w:rFonts w:ascii="Arial" w:hAnsi="Arial" w:cs="Arial"/>
          <w:color w:val="000000"/>
          <w:sz w:val="18"/>
          <w:szCs w:val="18"/>
          <w:lang w:val="en-GB"/>
        </w:rPr>
        <w:t>lending service</w:t>
      </w:r>
      <w:bookmarkEnd w:id="1"/>
    </w:p>
    <w:p w14:paraId="3A782AE9" w14:textId="4AD5D36E" w:rsidR="00AA6F2E" w:rsidRPr="00B11AFC" w:rsidRDefault="00AA6F2E" w:rsidP="00B4711E">
      <w:pPr>
        <w:rPr>
          <w:rFonts w:ascii="Arial" w:hAnsi="Arial" w:cs="Arial"/>
          <w:color w:val="000000"/>
          <w:sz w:val="18"/>
          <w:szCs w:val="18"/>
        </w:rPr>
      </w:pPr>
    </w:p>
    <w:p w14:paraId="320B9EB9" w14:textId="1390F0F2" w:rsidR="008B14E6" w:rsidRPr="00B11AFC" w:rsidRDefault="00B4711E" w:rsidP="00B4711E">
      <w:pPr>
        <w:rPr>
          <w:rFonts w:ascii="Arial" w:hAnsi="Arial" w:cs="Arial"/>
          <w:color w:val="000000"/>
          <w:sz w:val="18"/>
          <w:szCs w:val="18"/>
        </w:rPr>
      </w:pPr>
      <w:r w:rsidRPr="00B11AFC">
        <w:rPr>
          <w:rFonts w:ascii="Arial" w:hAnsi="Arial" w:cs="Arial"/>
          <w:color w:val="000000"/>
          <w:sz w:val="18"/>
          <w:szCs w:val="18"/>
        </w:rPr>
        <w:t>The interim financial information is reported by segments in consolidated financial information.</w:t>
      </w:r>
    </w:p>
    <w:p w14:paraId="02D4DE3A" w14:textId="4F800C0F" w:rsidR="00B4711E" w:rsidRPr="00B11AFC" w:rsidRDefault="00B4711E" w:rsidP="00B4711E">
      <w:pPr>
        <w:rPr>
          <w:rFonts w:ascii="Arial" w:hAnsi="Arial" w:cs="Arial"/>
          <w:color w:val="000000"/>
          <w:sz w:val="18"/>
          <w:szCs w:val="18"/>
        </w:rPr>
      </w:pPr>
    </w:p>
    <w:tbl>
      <w:tblPr>
        <w:tblW w:w="9461" w:type="dxa"/>
        <w:tblLayout w:type="fixed"/>
        <w:tblLook w:val="04A0" w:firstRow="1" w:lastRow="0" w:firstColumn="1" w:lastColumn="0" w:noHBand="0" w:noVBand="1"/>
      </w:tblPr>
      <w:tblGrid>
        <w:gridCol w:w="3150"/>
        <w:gridCol w:w="1559"/>
        <w:gridCol w:w="1584"/>
        <w:gridCol w:w="1584"/>
        <w:gridCol w:w="1570"/>
        <w:gridCol w:w="14"/>
      </w:tblGrid>
      <w:tr w:rsidR="00C74006" w:rsidRPr="00B11AFC" w14:paraId="75051E70" w14:textId="77777777" w:rsidTr="00D9533C">
        <w:trPr>
          <w:gridAfter w:val="1"/>
          <w:wAfter w:w="14" w:type="dxa"/>
          <w:trHeight w:val="20"/>
        </w:trPr>
        <w:tc>
          <w:tcPr>
            <w:tcW w:w="3150" w:type="dxa"/>
            <w:shd w:val="clear" w:color="auto" w:fill="auto"/>
          </w:tcPr>
          <w:p w14:paraId="4C60B720" w14:textId="77777777" w:rsidR="00C74006" w:rsidRPr="00B11AFC" w:rsidRDefault="00C74006" w:rsidP="00F1767E">
            <w:pPr>
              <w:ind w:left="-100" w:right="-72"/>
              <w:rPr>
                <w:rFonts w:ascii="Arial" w:hAnsi="Arial" w:cs="Arial"/>
                <w:color w:val="000000"/>
                <w:sz w:val="18"/>
                <w:szCs w:val="18"/>
              </w:rPr>
            </w:pPr>
          </w:p>
        </w:tc>
        <w:tc>
          <w:tcPr>
            <w:tcW w:w="6297" w:type="dxa"/>
            <w:gridSpan w:val="4"/>
            <w:tcBorders>
              <w:bottom w:val="single" w:sz="4" w:space="0" w:color="auto"/>
            </w:tcBorders>
            <w:shd w:val="clear" w:color="auto" w:fill="auto"/>
          </w:tcPr>
          <w:p w14:paraId="355E12D4" w14:textId="77777777" w:rsidR="00C74006" w:rsidRPr="00B11AFC" w:rsidRDefault="00C74006" w:rsidP="00F1767E">
            <w:pPr>
              <w:ind w:right="-72"/>
              <w:jc w:val="center"/>
              <w:rPr>
                <w:rFonts w:ascii="Arial" w:hAnsi="Arial" w:cs="Arial"/>
                <w:b/>
                <w:bCs/>
                <w:color w:val="000000"/>
                <w:sz w:val="18"/>
                <w:szCs w:val="18"/>
              </w:rPr>
            </w:pPr>
            <w:r w:rsidRPr="00B11AFC">
              <w:rPr>
                <w:rFonts w:ascii="Arial" w:hAnsi="Arial" w:cs="Arial"/>
                <w:b/>
                <w:bCs/>
                <w:color w:val="000000"/>
                <w:sz w:val="18"/>
                <w:szCs w:val="18"/>
              </w:rPr>
              <w:t>Consolidated financial information (Unaudited)</w:t>
            </w:r>
          </w:p>
        </w:tc>
      </w:tr>
      <w:tr w:rsidR="00C74006" w:rsidRPr="00B11AFC" w14:paraId="4D467390" w14:textId="77777777" w:rsidTr="00D9533C">
        <w:trPr>
          <w:gridAfter w:val="1"/>
          <w:wAfter w:w="14" w:type="dxa"/>
          <w:trHeight w:val="20"/>
        </w:trPr>
        <w:tc>
          <w:tcPr>
            <w:tcW w:w="3150" w:type="dxa"/>
            <w:shd w:val="clear" w:color="auto" w:fill="auto"/>
          </w:tcPr>
          <w:p w14:paraId="606D9D35" w14:textId="77777777" w:rsidR="00C74006" w:rsidRPr="00B11AFC" w:rsidRDefault="00C74006" w:rsidP="00F1767E">
            <w:pPr>
              <w:ind w:left="-100" w:right="-72"/>
              <w:rPr>
                <w:rFonts w:ascii="Arial" w:hAnsi="Arial" w:cs="Arial"/>
                <w:color w:val="000000"/>
                <w:sz w:val="18"/>
                <w:szCs w:val="18"/>
              </w:rPr>
            </w:pPr>
          </w:p>
        </w:tc>
        <w:tc>
          <w:tcPr>
            <w:tcW w:w="6297" w:type="dxa"/>
            <w:gridSpan w:val="4"/>
            <w:tcBorders>
              <w:top w:val="single" w:sz="4" w:space="0" w:color="auto"/>
              <w:bottom w:val="single" w:sz="4" w:space="0" w:color="auto"/>
            </w:tcBorders>
            <w:shd w:val="clear" w:color="auto" w:fill="auto"/>
          </w:tcPr>
          <w:p w14:paraId="6834D118" w14:textId="260E29F7" w:rsidR="00C74006" w:rsidRPr="00B11AFC" w:rsidRDefault="00C74006" w:rsidP="00F1767E">
            <w:pPr>
              <w:ind w:right="-72"/>
              <w:jc w:val="center"/>
              <w:rPr>
                <w:rFonts w:ascii="Arial" w:hAnsi="Arial" w:cs="Arial"/>
                <w:b/>
                <w:bCs/>
                <w:color w:val="000000"/>
                <w:sz w:val="18"/>
                <w:szCs w:val="18"/>
              </w:rPr>
            </w:pPr>
            <w:bookmarkStart w:id="2" w:name="_Hlk152849550"/>
            <w:r w:rsidRPr="00B11AFC">
              <w:rPr>
                <w:rFonts w:ascii="Arial" w:hAnsi="Arial" w:cs="Arial"/>
                <w:b/>
                <w:bCs/>
                <w:color w:val="000000"/>
                <w:sz w:val="18"/>
                <w:szCs w:val="18"/>
              </w:rPr>
              <w:t xml:space="preserve">For the </w:t>
            </w:r>
            <w:r w:rsidR="00AA7181" w:rsidRPr="00B11AFC">
              <w:rPr>
                <w:rFonts w:ascii="Arial" w:hAnsi="Arial" w:cs="Arial"/>
                <w:b/>
                <w:bCs/>
                <w:color w:val="000000"/>
                <w:sz w:val="18"/>
                <w:szCs w:val="18"/>
                <w:lang w:val="en-GB"/>
              </w:rPr>
              <w:t>three-month</w:t>
            </w:r>
            <w:r w:rsidRPr="00B11AFC">
              <w:rPr>
                <w:rFonts w:ascii="Arial" w:hAnsi="Arial" w:cs="Arial"/>
                <w:b/>
                <w:bCs/>
                <w:color w:val="000000"/>
                <w:sz w:val="18"/>
                <w:szCs w:val="18"/>
              </w:rPr>
              <w:t xml:space="preserve"> period ended </w:t>
            </w:r>
            <w:r w:rsidR="00AA7181" w:rsidRPr="00B11AFC">
              <w:rPr>
                <w:rFonts w:ascii="Arial" w:hAnsi="Arial" w:cs="Arial"/>
                <w:b/>
                <w:bCs/>
                <w:color w:val="000000"/>
                <w:sz w:val="18"/>
                <w:szCs w:val="18"/>
                <w:lang w:val="en-GB"/>
              </w:rPr>
              <w:t>31 March</w:t>
            </w:r>
            <w:r w:rsidRPr="00B11AFC">
              <w:rPr>
                <w:rFonts w:ascii="Arial" w:hAnsi="Arial" w:cs="Arial"/>
                <w:b/>
                <w:bCs/>
                <w:color w:val="000000"/>
                <w:sz w:val="18"/>
                <w:szCs w:val="18"/>
                <w:lang w:val="en-GB"/>
              </w:rPr>
              <w:t xml:space="preserve"> </w:t>
            </w:r>
            <w:r w:rsidR="00AA7181" w:rsidRPr="00B11AFC">
              <w:rPr>
                <w:rFonts w:ascii="Arial" w:hAnsi="Arial" w:cs="Arial"/>
                <w:b/>
                <w:bCs/>
                <w:color w:val="000000"/>
                <w:sz w:val="18"/>
                <w:szCs w:val="18"/>
                <w:lang w:val="en-GB"/>
              </w:rPr>
              <w:t>2025</w:t>
            </w:r>
            <w:bookmarkEnd w:id="2"/>
          </w:p>
        </w:tc>
      </w:tr>
      <w:tr w:rsidR="00C74006" w:rsidRPr="00B11AFC" w14:paraId="5D45F673" w14:textId="77777777" w:rsidTr="00D9533C">
        <w:trPr>
          <w:trHeight w:val="20"/>
        </w:trPr>
        <w:tc>
          <w:tcPr>
            <w:tcW w:w="3150" w:type="dxa"/>
            <w:shd w:val="clear" w:color="auto" w:fill="auto"/>
          </w:tcPr>
          <w:p w14:paraId="22CC4018" w14:textId="77777777" w:rsidR="00C74006" w:rsidRPr="00B11AFC" w:rsidRDefault="00C74006" w:rsidP="00F1767E">
            <w:pPr>
              <w:ind w:left="-100" w:right="-72"/>
              <w:rPr>
                <w:rFonts w:ascii="Arial" w:hAnsi="Arial" w:cs="Arial"/>
                <w:color w:val="000000"/>
                <w:sz w:val="18"/>
                <w:szCs w:val="18"/>
              </w:rPr>
            </w:pPr>
          </w:p>
        </w:tc>
        <w:tc>
          <w:tcPr>
            <w:tcW w:w="1559" w:type="dxa"/>
            <w:shd w:val="clear" w:color="auto" w:fill="auto"/>
          </w:tcPr>
          <w:p w14:paraId="10C397F6"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Debt tracking </w:t>
            </w:r>
          </w:p>
        </w:tc>
        <w:tc>
          <w:tcPr>
            <w:tcW w:w="1584" w:type="dxa"/>
            <w:shd w:val="clear" w:color="auto" w:fill="auto"/>
          </w:tcPr>
          <w:p w14:paraId="3AA97788"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lang w:val="en-GB"/>
              </w:rPr>
              <w:t>Management of</w:t>
            </w:r>
          </w:p>
        </w:tc>
        <w:tc>
          <w:tcPr>
            <w:tcW w:w="1584" w:type="dxa"/>
            <w:shd w:val="clear" w:color="auto" w:fill="auto"/>
          </w:tcPr>
          <w:p w14:paraId="125B7AF8" w14:textId="77777777" w:rsidR="00C74006" w:rsidRPr="00B11AFC" w:rsidRDefault="00C74006" w:rsidP="00F1767E">
            <w:pPr>
              <w:ind w:right="-72"/>
              <w:jc w:val="right"/>
              <w:rPr>
                <w:rFonts w:ascii="Arial" w:hAnsi="Arial" w:cs="Arial"/>
                <w:b/>
                <w:bCs/>
                <w:color w:val="000000"/>
                <w:sz w:val="18"/>
                <w:szCs w:val="18"/>
              </w:rPr>
            </w:pPr>
          </w:p>
        </w:tc>
        <w:tc>
          <w:tcPr>
            <w:tcW w:w="1584" w:type="dxa"/>
            <w:gridSpan w:val="2"/>
            <w:shd w:val="clear" w:color="auto" w:fill="auto"/>
          </w:tcPr>
          <w:p w14:paraId="5A893869" w14:textId="77777777" w:rsidR="00C74006" w:rsidRPr="00B11AFC" w:rsidRDefault="00C74006" w:rsidP="00F1767E">
            <w:pPr>
              <w:ind w:right="-72"/>
              <w:jc w:val="right"/>
              <w:rPr>
                <w:rFonts w:ascii="Arial" w:hAnsi="Arial" w:cs="Arial"/>
                <w:b/>
                <w:bCs/>
                <w:color w:val="000000"/>
                <w:sz w:val="18"/>
                <w:szCs w:val="18"/>
              </w:rPr>
            </w:pPr>
          </w:p>
        </w:tc>
      </w:tr>
      <w:tr w:rsidR="00C74006" w:rsidRPr="00B11AFC" w14:paraId="6118D74F" w14:textId="77777777" w:rsidTr="00D9533C">
        <w:trPr>
          <w:trHeight w:val="20"/>
        </w:trPr>
        <w:tc>
          <w:tcPr>
            <w:tcW w:w="3150" w:type="dxa"/>
            <w:shd w:val="clear" w:color="auto" w:fill="auto"/>
          </w:tcPr>
          <w:p w14:paraId="600C7F9A" w14:textId="77777777" w:rsidR="00C74006" w:rsidRPr="00B11AFC" w:rsidRDefault="00C74006" w:rsidP="00F1767E">
            <w:pPr>
              <w:ind w:left="-100" w:right="-72"/>
              <w:rPr>
                <w:rFonts w:ascii="Arial" w:hAnsi="Arial" w:cs="Arial"/>
                <w:color w:val="000000"/>
                <w:sz w:val="18"/>
                <w:szCs w:val="18"/>
              </w:rPr>
            </w:pPr>
          </w:p>
        </w:tc>
        <w:tc>
          <w:tcPr>
            <w:tcW w:w="1559" w:type="dxa"/>
            <w:shd w:val="clear" w:color="auto" w:fill="auto"/>
          </w:tcPr>
          <w:p w14:paraId="5A88316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and collection </w:t>
            </w:r>
          </w:p>
        </w:tc>
        <w:tc>
          <w:tcPr>
            <w:tcW w:w="1584" w:type="dxa"/>
            <w:shd w:val="clear" w:color="auto" w:fill="auto"/>
          </w:tcPr>
          <w:p w14:paraId="35DB287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pacing w:val="-4"/>
                <w:sz w:val="18"/>
                <w:szCs w:val="18"/>
                <w:lang w:val="en-GB"/>
              </w:rPr>
              <w:t>non-performing</w:t>
            </w:r>
          </w:p>
        </w:tc>
        <w:tc>
          <w:tcPr>
            <w:tcW w:w="1584" w:type="dxa"/>
            <w:shd w:val="clear" w:color="auto" w:fill="auto"/>
          </w:tcPr>
          <w:p w14:paraId="33AB0E2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Lending</w:t>
            </w:r>
          </w:p>
        </w:tc>
        <w:tc>
          <w:tcPr>
            <w:tcW w:w="1584" w:type="dxa"/>
            <w:gridSpan w:val="2"/>
            <w:shd w:val="clear" w:color="auto" w:fill="auto"/>
          </w:tcPr>
          <w:p w14:paraId="4449DFBB" w14:textId="77777777" w:rsidR="00C74006" w:rsidRPr="00B11AFC" w:rsidRDefault="00C74006" w:rsidP="00F1767E">
            <w:pPr>
              <w:ind w:right="-72"/>
              <w:jc w:val="right"/>
              <w:rPr>
                <w:rFonts w:ascii="Arial" w:hAnsi="Arial" w:cs="Arial"/>
                <w:b/>
                <w:bCs/>
                <w:color w:val="000000"/>
                <w:sz w:val="18"/>
                <w:szCs w:val="18"/>
              </w:rPr>
            </w:pPr>
          </w:p>
        </w:tc>
      </w:tr>
      <w:tr w:rsidR="00C74006" w:rsidRPr="00B11AFC" w14:paraId="68F935F3" w14:textId="77777777" w:rsidTr="00D9533C">
        <w:trPr>
          <w:trHeight w:val="20"/>
        </w:trPr>
        <w:tc>
          <w:tcPr>
            <w:tcW w:w="3150" w:type="dxa"/>
            <w:shd w:val="clear" w:color="auto" w:fill="auto"/>
          </w:tcPr>
          <w:p w14:paraId="1108CB64" w14:textId="77777777" w:rsidR="00C74006" w:rsidRPr="00B11AFC" w:rsidRDefault="00C74006" w:rsidP="00F1767E">
            <w:pPr>
              <w:ind w:left="-100" w:right="-72"/>
              <w:rPr>
                <w:rFonts w:ascii="Arial" w:hAnsi="Arial" w:cs="Arial"/>
                <w:color w:val="000000"/>
                <w:sz w:val="18"/>
                <w:szCs w:val="18"/>
              </w:rPr>
            </w:pPr>
          </w:p>
        </w:tc>
        <w:tc>
          <w:tcPr>
            <w:tcW w:w="1559" w:type="dxa"/>
            <w:shd w:val="clear" w:color="auto" w:fill="auto"/>
          </w:tcPr>
          <w:p w14:paraId="196F7F1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service</w:t>
            </w:r>
          </w:p>
        </w:tc>
        <w:tc>
          <w:tcPr>
            <w:tcW w:w="1584" w:type="dxa"/>
            <w:shd w:val="clear" w:color="auto" w:fill="auto"/>
          </w:tcPr>
          <w:p w14:paraId="656A6A7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lang w:val="en-GB"/>
              </w:rPr>
              <w:t>assets</w:t>
            </w:r>
          </w:p>
        </w:tc>
        <w:tc>
          <w:tcPr>
            <w:tcW w:w="1584" w:type="dxa"/>
            <w:shd w:val="clear" w:color="auto" w:fill="auto"/>
          </w:tcPr>
          <w:p w14:paraId="3E8264E4"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service </w:t>
            </w:r>
          </w:p>
        </w:tc>
        <w:tc>
          <w:tcPr>
            <w:tcW w:w="1584" w:type="dxa"/>
            <w:gridSpan w:val="2"/>
            <w:shd w:val="clear" w:color="auto" w:fill="auto"/>
          </w:tcPr>
          <w:p w14:paraId="2B6551A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Total</w:t>
            </w:r>
          </w:p>
        </w:tc>
      </w:tr>
      <w:tr w:rsidR="00C74006" w:rsidRPr="00B11AFC" w14:paraId="585BB9A9" w14:textId="77777777" w:rsidTr="00D9533C">
        <w:trPr>
          <w:trHeight w:val="20"/>
        </w:trPr>
        <w:tc>
          <w:tcPr>
            <w:tcW w:w="3150" w:type="dxa"/>
            <w:shd w:val="clear" w:color="auto" w:fill="auto"/>
          </w:tcPr>
          <w:p w14:paraId="3B97886A" w14:textId="77777777" w:rsidR="00C74006" w:rsidRPr="00B11AFC" w:rsidRDefault="00C74006" w:rsidP="00F1767E">
            <w:pPr>
              <w:ind w:left="-100" w:right="-72"/>
              <w:rPr>
                <w:rFonts w:ascii="Arial" w:hAnsi="Arial" w:cs="Arial"/>
                <w:color w:val="000000"/>
                <w:sz w:val="18"/>
                <w:szCs w:val="18"/>
              </w:rPr>
            </w:pPr>
          </w:p>
        </w:tc>
        <w:tc>
          <w:tcPr>
            <w:tcW w:w="1559" w:type="dxa"/>
            <w:tcBorders>
              <w:bottom w:val="single" w:sz="4" w:space="0" w:color="auto"/>
            </w:tcBorders>
            <w:shd w:val="clear" w:color="auto" w:fill="auto"/>
          </w:tcPr>
          <w:p w14:paraId="3F591BE1"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shd w:val="clear" w:color="auto" w:fill="auto"/>
          </w:tcPr>
          <w:p w14:paraId="588F6A9E"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shd w:val="clear" w:color="auto" w:fill="auto"/>
          </w:tcPr>
          <w:p w14:paraId="10FA0E1C"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Baht</w:t>
            </w:r>
          </w:p>
        </w:tc>
        <w:tc>
          <w:tcPr>
            <w:tcW w:w="1584" w:type="dxa"/>
            <w:gridSpan w:val="2"/>
            <w:tcBorders>
              <w:bottom w:val="single" w:sz="4" w:space="0" w:color="auto"/>
            </w:tcBorders>
            <w:shd w:val="clear" w:color="auto" w:fill="auto"/>
          </w:tcPr>
          <w:p w14:paraId="63FC126D"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r>
      <w:tr w:rsidR="00C74006" w:rsidRPr="00B11AFC" w14:paraId="5BE164A5" w14:textId="77777777" w:rsidTr="00D9533C">
        <w:trPr>
          <w:trHeight w:val="20"/>
        </w:trPr>
        <w:tc>
          <w:tcPr>
            <w:tcW w:w="3150" w:type="dxa"/>
            <w:shd w:val="clear" w:color="auto" w:fill="auto"/>
          </w:tcPr>
          <w:p w14:paraId="51EE6EF8"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shd w:val="clear" w:color="auto" w:fill="auto"/>
          </w:tcPr>
          <w:p w14:paraId="4324137C" w14:textId="77777777" w:rsidR="00C74006" w:rsidRPr="00B11AFC" w:rsidRDefault="00C74006" w:rsidP="00F1767E">
            <w:pPr>
              <w:ind w:right="-72"/>
              <w:jc w:val="right"/>
              <w:rPr>
                <w:rFonts w:ascii="Arial" w:hAnsi="Arial" w:cs="Arial"/>
                <w:color w:val="000000"/>
                <w:sz w:val="18"/>
                <w:szCs w:val="18"/>
                <w:cs/>
              </w:rPr>
            </w:pPr>
          </w:p>
        </w:tc>
        <w:tc>
          <w:tcPr>
            <w:tcW w:w="1584" w:type="dxa"/>
            <w:tcBorders>
              <w:top w:val="single" w:sz="4" w:space="0" w:color="auto"/>
            </w:tcBorders>
            <w:shd w:val="clear" w:color="auto" w:fill="auto"/>
          </w:tcPr>
          <w:p w14:paraId="5A0C4B65" w14:textId="77777777" w:rsidR="00C74006" w:rsidRPr="00B11AFC" w:rsidRDefault="00C74006" w:rsidP="00F1767E">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24B5493F" w14:textId="77777777" w:rsidR="00C74006" w:rsidRPr="00B11AFC" w:rsidRDefault="00C74006" w:rsidP="00F1767E">
            <w:pPr>
              <w:ind w:right="-72"/>
              <w:jc w:val="right"/>
              <w:rPr>
                <w:rFonts w:ascii="Arial" w:hAnsi="Arial" w:cs="Arial"/>
                <w:color w:val="000000"/>
                <w:sz w:val="18"/>
                <w:szCs w:val="18"/>
              </w:rPr>
            </w:pPr>
          </w:p>
        </w:tc>
        <w:tc>
          <w:tcPr>
            <w:tcW w:w="1584" w:type="dxa"/>
            <w:gridSpan w:val="2"/>
            <w:tcBorders>
              <w:top w:val="single" w:sz="4" w:space="0" w:color="auto"/>
            </w:tcBorders>
            <w:shd w:val="clear" w:color="auto" w:fill="auto"/>
          </w:tcPr>
          <w:p w14:paraId="59C7AA69" w14:textId="77777777" w:rsidR="00C74006" w:rsidRPr="00B11AFC" w:rsidRDefault="00C74006" w:rsidP="00F1767E">
            <w:pPr>
              <w:ind w:right="-72"/>
              <w:jc w:val="right"/>
              <w:rPr>
                <w:rFonts w:ascii="Arial" w:hAnsi="Arial" w:cs="Arial"/>
                <w:color w:val="000000"/>
                <w:sz w:val="18"/>
                <w:szCs w:val="18"/>
              </w:rPr>
            </w:pPr>
          </w:p>
        </w:tc>
      </w:tr>
      <w:tr w:rsidR="00042157" w:rsidRPr="00B11AFC" w14:paraId="0988DA5E" w14:textId="77777777" w:rsidTr="00D9533C">
        <w:trPr>
          <w:trHeight w:val="20"/>
        </w:trPr>
        <w:tc>
          <w:tcPr>
            <w:tcW w:w="3150" w:type="dxa"/>
            <w:shd w:val="clear" w:color="auto" w:fill="auto"/>
          </w:tcPr>
          <w:p w14:paraId="70DEFA5C" w14:textId="77777777" w:rsidR="00042157" w:rsidRPr="00B11AFC" w:rsidRDefault="00042157" w:rsidP="00042157">
            <w:pPr>
              <w:ind w:left="-100" w:right="-72"/>
              <w:rPr>
                <w:rFonts w:ascii="Arial" w:hAnsi="Arial" w:cs="Arial"/>
                <w:color w:val="000000"/>
                <w:sz w:val="18"/>
                <w:szCs w:val="18"/>
              </w:rPr>
            </w:pPr>
            <w:r w:rsidRPr="00B11AFC">
              <w:rPr>
                <w:rFonts w:ascii="Arial" w:hAnsi="Arial" w:cs="Arial"/>
                <w:color w:val="000000"/>
                <w:sz w:val="18"/>
                <w:szCs w:val="18"/>
              </w:rPr>
              <w:t xml:space="preserve">Revenues </w:t>
            </w:r>
          </w:p>
        </w:tc>
        <w:tc>
          <w:tcPr>
            <w:tcW w:w="1559" w:type="dxa"/>
            <w:shd w:val="clear" w:color="auto" w:fill="auto"/>
          </w:tcPr>
          <w:p w14:paraId="35379542" w14:textId="3BEAD0A8" w:rsidR="00042157" w:rsidRPr="00B11AFC" w:rsidRDefault="004B2F45"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78,113,051</w:t>
            </w:r>
          </w:p>
        </w:tc>
        <w:tc>
          <w:tcPr>
            <w:tcW w:w="1584" w:type="dxa"/>
            <w:shd w:val="clear" w:color="auto" w:fill="auto"/>
          </w:tcPr>
          <w:p w14:paraId="3065C5F1" w14:textId="7B985648" w:rsidR="00042157" w:rsidRPr="00B11AFC" w:rsidRDefault="004B2F45" w:rsidP="00042157">
            <w:pPr>
              <w:ind w:right="-72"/>
              <w:jc w:val="right"/>
              <w:rPr>
                <w:rFonts w:ascii="Arial" w:hAnsi="Arial" w:cs="Arial"/>
                <w:color w:val="000000"/>
                <w:sz w:val="18"/>
                <w:szCs w:val="18"/>
                <w:lang w:val="en-GB"/>
              </w:rPr>
            </w:pPr>
            <w:r w:rsidRPr="00B11AFC">
              <w:rPr>
                <w:rFonts w:ascii="Arial" w:hAnsi="Arial" w:cs="Arial"/>
                <w:color w:val="000000"/>
                <w:sz w:val="18"/>
                <w:szCs w:val="18"/>
                <w:lang w:val="en-GB"/>
              </w:rPr>
              <w:t>133,740,721</w:t>
            </w:r>
          </w:p>
        </w:tc>
        <w:tc>
          <w:tcPr>
            <w:tcW w:w="1584" w:type="dxa"/>
            <w:shd w:val="clear" w:color="auto" w:fill="auto"/>
          </w:tcPr>
          <w:p w14:paraId="4B677489" w14:textId="5DF9A65A" w:rsidR="00042157" w:rsidRPr="00B11AFC" w:rsidRDefault="0025463E"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7,644,016</w:t>
            </w:r>
          </w:p>
        </w:tc>
        <w:tc>
          <w:tcPr>
            <w:tcW w:w="1584" w:type="dxa"/>
            <w:gridSpan w:val="2"/>
            <w:shd w:val="clear" w:color="auto" w:fill="auto"/>
          </w:tcPr>
          <w:p w14:paraId="5AEE7845" w14:textId="54E04E4A" w:rsidR="00042157" w:rsidRPr="00B11AFC" w:rsidRDefault="0025463E"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219,497,788</w:t>
            </w:r>
          </w:p>
        </w:tc>
      </w:tr>
      <w:tr w:rsidR="00042157" w:rsidRPr="00B11AFC" w14:paraId="03D60AE5" w14:textId="77777777" w:rsidTr="00D9533C">
        <w:trPr>
          <w:trHeight w:val="20"/>
        </w:trPr>
        <w:tc>
          <w:tcPr>
            <w:tcW w:w="3150" w:type="dxa"/>
            <w:shd w:val="clear" w:color="auto" w:fill="auto"/>
          </w:tcPr>
          <w:p w14:paraId="622DFFD2" w14:textId="77777777" w:rsidR="00042157" w:rsidRPr="00B11AFC" w:rsidRDefault="00042157" w:rsidP="00042157">
            <w:pPr>
              <w:ind w:left="-100" w:right="-72"/>
              <w:rPr>
                <w:rFonts w:ascii="Arial" w:hAnsi="Arial" w:cs="Arial"/>
                <w:color w:val="000000"/>
                <w:spacing w:val="-6"/>
                <w:sz w:val="18"/>
                <w:szCs w:val="18"/>
                <w:cs/>
              </w:rPr>
            </w:pPr>
            <w:r w:rsidRPr="00B11AFC">
              <w:rPr>
                <w:rFonts w:ascii="Arial" w:hAnsi="Arial" w:cs="Arial"/>
                <w:color w:val="000000"/>
                <w:spacing w:val="-6"/>
                <w:sz w:val="18"/>
                <w:szCs w:val="18"/>
                <w:u w:val="single"/>
              </w:rPr>
              <w:t>Less</w:t>
            </w:r>
            <w:r w:rsidRPr="00B11AFC">
              <w:rPr>
                <w:rFonts w:ascii="Arial" w:hAnsi="Arial" w:cs="Arial"/>
                <w:color w:val="000000"/>
                <w:spacing w:val="-6"/>
                <w:sz w:val="18"/>
                <w:szCs w:val="18"/>
              </w:rPr>
              <w:t xml:space="preserve">  Revenues from inter-segment</w:t>
            </w:r>
          </w:p>
        </w:tc>
        <w:tc>
          <w:tcPr>
            <w:tcW w:w="1559" w:type="dxa"/>
            <w:tcBorders>
              <w:bottom w:val="single" w:sz="4" w:space="0" w:color="auto"/>
            </w:tcBorders>
            <w:shd w:val="clear" w:color="auto" w:fill="auto"/>
          </w:tcPr>
          <w:p w14:paraId="19BBF38F" w14:textId="5DA736B6" w:rsidR="00042157" w:rsidRPr="00B11AFC" w:rsidRDefault="004B2F45"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(27,380,224)</w:t>
            </w:r>
          </w:p>
        </w:tc>
        <w:tc>
          <w:tcPr>
            <w:tcW w:w="1584" w:type="dxa"/>
            <w:tcBorders>
              <w:bottom w:val="single" w:sz="4" w:space="0" w:color="auto"/>
            </w:tcBorders>
            <w:shd w:val="clear" w:color="auto" w:fill="auto"/>
          </w:tcPr>
          <w:p w14:paraId="5A7B6760" w14:textId="7F062B8B" w:rsidR="00042157" w:rsidRPr="00B11AFC" w:rsidRDefault="00042157"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584" w:type="dxa"/>
            <w:tcBorders>
              <w:bottom w:val="single" w:sz="4" w:space="0" w:color="auto"/>
            </w:tcBorders>
            <w:shd w:val="clear" w:color="auto" w:fill="auto"/>
          </w:tcPr>
          <w:p w14:paraId="4B39B114" w14:textId="2AC17D98" w:rsidR="00042157" w:rsidRPr="00B11AFC" w:rsidRDefault="00042157"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584" w:type="dxa"/>
            <w:gridSpan w:val="2"/>
            <w:tcBorders>
              <w:bottom w:val="single" w:sz="4" w:space="0" w:color="auto"/>
            </w:tcBorders>
            <w:shd w:val="clear" w:color="auto" w:fill="auto"/>
          </w:tcPr>
          <w:p w14:paraId="7F4B38FC" w14:textId="1A00FA2E" w:rsidR="00042157" w:rsidRPr="00B11AFC" w:rsidRDefault="0025463E" w:rsidP="00042157">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(27,380,224)</w:t>
            </w:r>
          </w:p>
        </w:tc>
      </w:tr>
      <w:tr w:rsidR="00C74006" w:rsidRPr="00B11AFC" w14:paraId="3EDDCAF2" w14:textId="77777777" w:rsidTr="00D9533C">
        <w:trPr>
          <w:trHeight w:val="20"/>
        </w:trPr>
        <w:tc>
          <w:tcPr>
            <w:tcW w:w="3150" w:type="dxa"/>
            <w:shd w:val="clear" w:color="auto" w:fill="auto"/>
          </w:tcPr>
          <w:p w14:paraId="456CA3AC"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shd w:val="clear" w:color="auto" w:fill="auto"/>
          </w:tcPr>
          <w:p w14:paraId="73CFC4F7"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tcPr>
          <w:p w14:paraId="04C41C83"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tcPr>
          <w:p w14:paraId="72868CE7"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shd w:val="clear" w:color="auto" w:fill="auto"/>
            <w:vAlign w:val="bottom"/>
          </w:tcPr>
          <w:p w14:paraId="2ED8666A" w14:textId="77777777" w:rsidR="00C74006" w:rsidRPr="00B11AFC" w:rsidRDefault="00C74006" w:rsidP="00F1767E">
            <w:pPr>
              <w:tabs>
                <w:tab w:val="left" w:pos="1373"/>
              </w:tabs>
              <w:ind w:right="-72"/>
              <w:jc w:val="right"/>
              <w:rPr>
                <w:rFonts w:ascii="Arial" w:hAnsi="Arial" w:cs="Arial"/>
                <w:color w:val="000000"/>
                <w:sz w:val="18"/>
                <w:szCs w:val="18"/>
                <w:lang w:val="en-GB"/>
              </w:rPr>
            </w:pPr>
          </w:p>
        </w:tc>
      </w:tr>
      <w:tr w:rsidR="00941980" w:rsidRPr="00B11AFC" w14:paraId="68C71C2C" w14:textId="77777777" w:rsidTr="00D9533C">
        <w:trPr>
          <w:trHeight w:val="20"/>
        </w:trPr>
        <w:tc>
          <w:tcPr>
            <w:tcW w:w="3150" w:type="dxa"/>
            <w:shd w:val="clear" w:color="auto" w:fill="auto"/>
          </w:tcPr>
          <w:p w14:paraId="5DBF88F8" w14:textId="77777777" w:rsidR="00941980" w:rsidRPr="00B11AFC" w:rsidRDefault="00941980" w:rsidP="00941980">
            <w:pPr>
              <w:ind w:left="-100" w:right="-72"/>
              <w:rPr>
                <w:rFonts w:ascii="Arial" w:hAnsi="Arial" w:cs="Arial"/>
                <w:color w:val="000000"/>
                <w:sz w:val="18"/>
                <w:szCs w:val="18"/>
                <w:cs/>
              </w:rPr>
            </w:pPr>
            <w:r w:rsidRPr="00B11AFC">
              <w:rPr>
                <w:rFonts w:ascii="Arial" w:hAnsi="Arial" w:cs="Arial"/>
                <w:color w:val="000000"/>
                <w:sz w:val="18"/>
                <w:szCs w:val="18"/>
              </w:rPr>
              <w:t>Revenues from segments</w:t>
            </w:r>
          </w:p>
        </w:tc>
        <w:tc>
          <w:tcPr>
            <w:tcW w:w="1559" w:type="dxa"/>
            <w:tcBorders>
              <w:bottom w:val="single" w:sz="4" w:space="0" w:color="auto"/>
            </w:tcBorders>
            <w:shd w:val="clear" w:color="auto" w:fill="auto"/>
          </w:tcPr>
          <w:p w14:paraId="17F670E1" w14:textId="45006089" w:rsidR="00941980" w:rsidRPr="00B11AFC" w:rsidRDefault="004B2F45" w:rsidP="00941980">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50,732,827</w:t>
            </w:r>
          </w:p>
        </w:tc>
        <w:tc>
          <w:tcPr>
            <w:tcW w:w="1584" w:type="dxa"/>
            <w:tcBorders>
              <w:bottom w:val="single" w:sz="4" w:space="0" w:color="auto"/>
            </w:tcBorders>
            <w:shd w:val="clear" w:color="auto" w:fill="auto"/>
          </w:tcPr>
          <w:p w14:paraId="645538F5" w14:textId="7E8088E8" w:rsidR="00941980" w:rsidRPr="00B11AFC" w:rsidRDefault="004B2F45" w:rsidP="00941980">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133,740,721</w:t>
            </w:r>
          </w:p>
        </w:tc>
        <w:tc>
          <w:tcPr>
            <w:tcW w:w="1584" w:type="dxa"/>
            <w:tcBorders>
              <w:bottom w:val="single" w:sz="4" w:space="0" w:color="auto"/>
            </w:tcBorders>
            <w:shd w:val="clear" w:color="auto" w:fill="auto"/>
          </w:tcPr>
          <w:p w14:paraId="34770B50" w14:textId="76FD4E54" w:rsidR="00941980" w:rsidRPr="00B11AFC" w:rsidRDefault="0025463E" w:rsidP="00941980">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7,644,016</w:t>
            </w:r>
          </w:p>
        </w:tc>
        <w:tc>
          <w:tcPr>
            <w:tcW w:w="1584" w:type="dxa"/>
            <w:gridSpan w:val="2"/>
            <w:tcBorders>
              <w:bottom w:val="single" w:sz="4" w:space="0" w:color="auto"/>
            </w:tcBorders>
            <w:shd w:val="clear" w:color="auto" w:fill="auto"/>
          </w:tcPr>
          <w:p w14:paraId="55F9BCA6" w14:textId="6D4199D5" w:rsidR="00941980" w:rsidRPr="00B11AFC" w:rsidRDefault="0025463E" w:rsidP="00941980">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192,117,564</w:t>
            </w:r>
          </w:p>
        </w:tc>
      </w:tr>
      <w:tr w:rsidR="00C74006" w:rsidRPr="00B11AFC" w14:paraId="7FDE12EB" w14:textId="77777777" w:rsidTr="00D9533C">
        <w:trPr>
          <w:trHeight w:val="20"/>
        </w:trPr>
        <w:tc>
          <w:tcPr>
            <w:tcW w:w="3150" w:type="dxa"/>
            <w:shd w:val="clear" w:color="auto" w:fill="auto"/>
          </w:tcPr>
          <w:p w14:paraId="3990A518" w14:textId="77777777" w:rsidR="00C74006" w:rsidRPr="00B11AFC" w:rsidRDefault="00C74006" w:rsidP="00F1767E">
            <w:pPr>
              <w:ind w:left="-100" w:right="-72"/>
              <w:rPr>
                <w:rFonts w:ascii="Arial" w:hAnsi="Arial" w:cs="Arial"/>
                <w:color w:val="000000"/>
                <w:sz w:val="18"/>
                <w:szCs w:val="18"/>
              </w:rPr>
            </w:pPr>
          </w:p>
        </w:tc>
        <w:tc>
          <w:tcPr>
            <w:tcW w:w="1559" w:type="dxa"/>
            <w:tcBorders>
              <w:top w:val="single" w:sz="4" w:space="0" w:color="auto"/>
            </w:tcBorders>
            <w:shd w:val="clear" w:color="auto" w:fill="auto"/>
          </w:tcPr>
          <w:p w14:paraId="7D1A4CC7"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tcPr>
          <w:p w14:paraId="75005DEF"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tcPr>
          <w:p w14:paraId="2A208C8B"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shd w:val="clear" w:color="auto" w:fill="auto"/>
          </w:tcPr>
          <w:p w14:paraId="3DBC6792" w14:textId="77777777" w:rsidR="00C74006" w:rsidRPr="00B11AFC" w:rsidRDefault="00C74006" w:rsidP="00F1767E">
            <w:pPr>
              <w:tabs>
                <w:tab w:val="left" w:pos="1373"/>
              </w:tabs>
              <w:ind w:right="-72"/>
              <w:jc w:val="right"/>
              <w:rPr>
                <w:rFonts w:ascii="Arial" w:hAnsi="Arial" w:cs="Arial"/>
                <w:color w:val="000000"/>
                <w:sz w:val="18"/>
                <w:szCs w:val="18"/>
                <w:lang w:val="en-GB"/>
              </w:rPr>
            </w:pPr>
          </w:p>
        </w:tc>
      </w:tr>
      <w:tr w:rsidR="000C494C" w:rsidRPr="00B11AFC" w14:paraId="044F7B83" w14:textId="77777777" w:rsidTr="00D9533C">
        <w:trPr>
          <w:trHeight w:val="20"/>
        </w:trPr>
        <w:tc>
          <w:tcPr>
            <w:tcW w:w="3150" w:type="dxa"/>
            <w:shd w:val="clear" w:color="auto" w:fill="auto"/>
          </w:tcPr>
          <w:p w14:paraId="0588BB22" w14:textId="77777777" w:rsidR="000C494C" w:rsidRPr="00B11AFC" w:rsidRDefault="000C494C" w:rsidP="000C494C">
            <w:pPr>
              <w:ind w:left="-100" w:right="-72"/>
              <w:rPr>
                <w:rFonts w:ascii="Arial" w:hAnsi="Arial" w:cs="Arial"/>
                <w:color w:val="000000"/>
                <w:sz w:val="18"/>
                <w:szCs w:val="18"/>
                <w:cs/>
              </w:rPr>
            </w:pPr>
            <w:r w:rsidRPr="00B11AFC">
              <w:rPr>
                <w:rFonts w:ascii="Arial" w:hAnsi="Arial" w:cs="Arial"/>
                <w:color w:val="000000"/>
                <w:sz w:val="18"/>
                <w:szCs w:val="18"/>
              </w:rPr>
              <w:t>Costs</w:t>
            </w:r>
          </w:p>
        </w:tc>
        <w:tc>
          <w:tcPr>
            <w:tcW w:w="1559" w:type="dxa"/>
            <w:shd w:val="clear" w:color="auto" w:fill="auto"/>
          </w:tcPr>
          <w:p w14:paraId="697FC145" w14:textId="5EB10283" w:rsidR="000C494C" w:rsidRPr="00B11AFC" w:rsidRDefault="004B2F45"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(43,589,567)</w:t>
            </w:r>
          </w:p>
        </w:tc>
        <w:tc>
          <w:tcPr>
            <w:tcW w:w="1584" w:type="dxa"/>
            <w:shd w:val="clear" w:color="auto" w:fill="auto"/>
          </w:tcPr>
          <w:p w14:paraId="65265D90" w14:textId="595F1625" w:rsidR="000C494C" w:rsidRPr="00B11AFC" w:rsidRDefault="004B2F45"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(43,725,933)</w:t>
            </w:r>
          </w:p>
        </w:tc>
        <w:tc>
          <w:tcPr>
            <w:tcW w:w="1584" w:type="dxa"/>
            <w:shd w:val="clear" w:color="auto" w:fill="auto"/>
          </w:tcPr>
          <w:p w14:paraId="0BE053ED" w14:textId="5642D432" w:rsidR="000C494C" w:rsidRPr="00B11AFC" w:rsidRDefault="0025463E"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(127,368)</w:t>
            </w:r>
          </w:p>
        </w:tc>
        <w:tc>
          <w:tcPr>
            <w:tcW w:w="1584" w:type="dxa"/>
            <w:gridSpan w:val="2"/>
            <w:shd w:val="clear" w:color="auto" w:fill="auto"/>
          </w:tcPr>
          <w:p w14:paraId="3800732E" w14:textId="588BFF92" w:rsidR="000C494C" w:rsidRPr="00B11AFC" w:rsidRDefault="0025463E"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(87,442,868)</w:t>
            </w:r>
          </w:p>
        </w:tc>
      </w:tr>
      <w:tr w:rsidR="000C494C" w:rsidRPr="00B11AFC" w14:paraId="08CA69FD" w14:textId="77777777" w:rsidTr="00D9533C">
        <w:trPr>
          <w:trHeight w:val="20"/>
        </w:trPr>
        <w:tc>
          <w:tcPr>
            <w:tcW w:w="3150" w:type="dxa"/>
            <w:shd w:val="clear" w:color="auto" w:fill="auto"/>
          </w:tcPr>
          <w:p w14:paraId="78421539" w14:textId="77777777" w:rsidR="000C494C" w:rsidRPr="00B11AFC" w:rsidRDefault="000C494C" w:rsidP="000C494C">
            <w:pPr>
              <w:ind w:left="-100" w:right="-72"/>
              <w:rPr>
                <w:rFonts w:ascii="Arial" w:hAnsi="Arial" w:cs="Arial"/>
                <w:color w:val="000000"/>
                <w:sz w:val="18"/>
                <w:szCs w:val="18"/>
                <w:cs/>
              </w:rPr>
            </w:pPr>
            <w:r w:rsidRPr="00B11AFC">
              <w:rPr>
                <w:rFonts w:ascii="Arial" w:hAnsi="Arial" w:cs="Arial"/>
                <w:color w:val="000000"/>
                <w:sz w:val="18"/>
                <w:szCs w:val="18"/>
                <w:u w:val="single"/>
              </w:rPr>
              <w:t>Less</w:t>
            </w:r>
            <w:r w:rsidRPr="00B11AFC">
              <w:rPr>
                <w:rFonts w:ascii="Arial" w:hAnsi="Arial" w:cs="Arial"/>
                <w:color w:val="000000"/>
                <w:sz w:val="18"/>
                <w:szCs w:val="18"/>
              </w:rPr>
              <w:t xml:space="preserve">  Costs from inter-segment</w:t>
            </w:r>
          </w:p>
        </w:tc>
        <w:tc>
          <w:tcPr>
            <w:tcW w:w="1559" w:type="dxa"/>
            <w:tcBorders>
              <w:bottom w:val="single" w:sz="4" w:space="0" w:color="auto"/>
            </w:tcBorders>
            <w:shd w:val="clear" w:color="auto" w:fill="auto"/>
          </w:tcPr>
          <w:p w14:paraId="1A35143C" w14:textId="0818EE95" w:rsidR="000C494C" w:rsidRPr="00B11AFC" w:rsidRDefault="000C494C"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584" w:type="dxa"/>
            <w:tcBorders>
              <w:bottom w:val="single" w:sz="4" w:space="0" w:color="auto"/>
            </w:tcBorders>
            <w:shd w:val="clear" w:color="auto" w:fill="auto"/>
          </w:tcPr>
          <w:p w14:paraId="01560443" w14:textId="4E137AE5" w:rsidR="000C494C" w:rsidRPr="00B11AFC" w:rsidRDefault="004B2F45"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22,372,258</w:t>
            </w:r>
          </w:p>
        </w:tc>
        <w:tc>
          <w:tcPr>
            <w:tcW w:w="1584" w:type="dxa"/>
            <w:tcBorders>
              <w:bottom w:val="single" w:sz="4" w:space="0" w:color="auto"/>
            </w:tcBorders>
            <w:shd w:val="clear" w:color="auto" w:fill="auto"/>
          </w:tcPr>
          <w:p w14:paraId="5BEE363C" w14:textId="262966AF" w:rsidR="000C494C" w:rsidRPr="00B11AFC" w:rsidRDefault="0025463E"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62,500</w:t>
            </w:r>
          </w:p>
        </w:tc>
        <w:tc>
          <w:tcPr>
            <w:tcW w:w="1584" w:type="dxa"/>
            <w:gridSpan w:val="2"/>
            <w:tcBorders>
              <w:bottom w:val="single" w:sz="4" w:space="0" w:color="auto"/>
            </w:tcBorders>
            <w:shd w:val="clear" w:color="auto" w:fill="auto"/>
          </w:tcPr>
          <w:p w14:paraId="5CA388F8" w14:textId="37781F8C" w:rsidR="000C494C" w:rsidRPr="00B11AFC" w:rsidRDefault="0025463E" w:rsidP="000C494C">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22,434,758</w:t>
            </w:r>
          </w:p>
        </w:tc>
      </w:tr>
      <w:tr w:rsidR="00C74006" w:rsidRPr="00B11AFC" w14:paraId="065C1E85" w14:textId="77777777" w:rsidTr="00D9533C">
        <w:trPr>
          <w:trHeight w:val="20"/>
        </w:trPr>
        <w:tc>
          <w:tcPr>
            <w:tcW w:w="3150" w:type="dxa"/>
            <w:shd w:val="clear" w:color="auto" w:fill="auto"/>
          </w:tcPr>
          <w:p w14:paraId="5850C4DB"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shd w:val="clear" w:color="auto" w:fill="auto"/>
          </w:tcPr>
          <w:p w14:paraId="2D9CFD5F"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vAlign w:val="bottom"/>
          </w:tcPr>
          <w:p w14:paraId="7AB0E9FE"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tcPr>
          <w:p w14:paraId="700DB639"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shd w:val="clear" w:color="auto" w:fill="auto"/>
            <w:vAlign w:val="bottom"/>
          </w:tcPr>
          <w:p w14:paraId="591499C6" w14:textId="77777777" w:rsidR="00C74006" w:rsidRPr="00B11AFC" w:rsidRDefault="00C74006" w:rsidP="00F1767E">
            <w:pPr>
              <w:tabs>
                <w:tab w:val="left" w:pos="1373"/>
              </w:tabs>
              <w:ind w:right="-72"/>
              <w:jc w:val="right"/>
              <w:rPr>
                <w:rFonts w:ascii="Arial" w:hAnsi="Arial" w:cs="Arial"/>
                <w:color w:val="000000"/>
                <w:sz w:val="18"/>
                <w:szCs w:val="18"/>
                <w:lang w:val="en-GB"/>
              </w:rPr>
            </w:pPr>
          </w:p>
        </w:tc>
      </w:tr>
      <w:tr w:rsidR="00646646" w:rsidRPr="00B11AFC" w14:paraId="0EF83D36" w14:textId="77777777" w:rsidTr="00D9533C">
        <w:trPr>
          <w:trHeight w:val="20"/>
        </w:trPr>
        <w:tc>
          <w:tcPr>
            <w:tcW w:w="3150" w:type="dxa"/>
            <w:shd w:val="clear" w:color="auto" w:fill="auto"/>
          </w:tcPr>
          <w:p w14:paraId="170B82C6" w14:textId="77777777" w:rsidR="00646646" w:rsidRPr="00B11AFC" w:rsidRDefault="00646646" w:rsidP="00646646">
            <w:pPr>
              <w:ind w:left="-100" w:right="-72"/>
              <w:rPr>
                <w:rFonts w:ascii="Arial" w:hAnsi="Arial" w:cs="Arial"/>
                <w:color w:val="000000"/>
                <w:sz w:val="18"/>
                <w:szCs w:val="18"/>
              </w:rPr>
            </w:pPr>
            <w:r w:rsidRPr="00B11AFC">
              <w:rPr>
                <w:rFonts w:ascii="Arial" w:hAnsi="Arial" w:cs="Arial"/>
                <w:color w:val="000000"/>
                <w:sz w:val="18"/>
                <w:szCs w:val="18"/>
              </w:rPr>
              <w:t>Costs from segments</w:t>
            </w:r>
          </w:p>
        </w:tc>
        <w:tc>
          <w:tcPr>
            <w:tcW w:w="1559" w:type="dxa"/>
            <w:tcBorders>
              <w:bottom w:val="single" w:sz="4" w:space="0" w:color="auto"/>
            </w:tcBorders>
            <w:shd w:val="clear" w:color="auto" w:fill="auto"/>
          </w:tcPr>
          <w:p w14:paraId="2FA4B116" w14:textId="2ECC3DD2" w:rsidR="00646646" w:rsidRPr="00B11AFC" w:rsidRDefault="004B2F45" w:rsidP="00646646">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(43,589,567)</w:t>
            </w:r>
          </w:p>
        </w:tc>
        <w:tc>
          <w:tcPr>
            <w:tcW w:w="1584" w:type="dxa"/>
            <w:tcBorders>
              <w:bottom w:val="single" w:sz="4" w:space="0" w:color="auto"/>
            </w:tcBorders>
            <w:shd w:val="clear" w:color="auto" w:fill="auto"/>
          </w:tcPr>
          <w:p w14:paraId="5C2A5396" w14:textId="461C179F" w:rsidR="00646646" w:rsidRPr="00B11AFC" w:rsidRDefault="004B2F45" w:rsidP="00646646">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(21,353,675)</w:t>
            </w:r>
          </w:p>
        </w:tc>
        <w:tc>
          <w:tcPr>
            <w:tcW w:w="1584" w:type="dxa"/>
            <w:tcBorders>
              <w:bottom w:val="single" w:sz="4" w:space="0" w:color="auto"/>
            </w:tcBorders>
            <w:shd w:val="clear" w:color="auto" w:fill="auto"/>
          </w:tcPr>
          <w:p w14:paraId="5ED57CFA" w14:textId="78EC2D6C" w:rsidR="00646646" w:rsidRPr="00B11AFC" w:rsidRDefault="0025463E" w:rsidP="00646646">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(64,868)</w:t>
            </w:r>
          </w:p>
        </w:tc>
        <w:tc>
          <w:tcPr>
            <w:tcW w:w="1584" w:type="dxa"/>
            <w:gridSpan w:val="2"/>
            <w:tcBorders>
              <w:bottom w:val="single" w:sz="4" w:space="0" w:color="auto"/>
            </w:tcBorders>
            <w:shd w:val="clear" w:color="auto" w:fill="auto"/>
          </w:tcPr>
          <w:p w14:paraId="3F287AB5" w14:textId="7C9EACA5" w:rsidR="00646646" w:rsidRPr="00B11AFC" w:rsidRDefault="0025463E" w:rsidP="00646646">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(65,008,110)</w:t>
            </w:r>
          </w:p>
        </w:tc>
      </w:tr>
      <w:tr w:rsidR="00C74006" w:rsidRPr="00B11AFC" w14:paraId="75E5CC6E" w14:textId="77777777" w:rsidTr="00D9533C">
        <w:trPr>
          <w:trHeight w:val="20"/>
        </w:trPr>
        <w:tc>
          <w:tcPr>
            <w:tcW w:w="3150" w:type="dxa"/>
            <w:shd w:val="clear" w:color="auto" w:fill="auto"/>
          </w:tcPr>
          <w:p w14:paraId="6450F0B8"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shd w:val="clear" w:color="auto" w:fill="auto"/>
          </w:tcPr>
          <w:p w14:paraId="102FB437"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vAlign w:val="bottom"/>
          </w:tcPr>
          <w:p w14:paraId="11214EA4"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shd w:val="clear" w:color="auto" w:fill="auto"/>
          </w:tcPr>
          <w:p w14:paraId="45D2A6F2"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shd w:val="clear" w:color="auto" w:fill="auto"/>
            <w:vAlign w:val="bottom"/>
          </w:tcPr>
          <w:p w14:paraId="3D5B62B0" w14:textId="77777777" w:rsidR="00C74006" w:rsidRPr="00B11AFC" w:rsidRDefault="00C74006" w:rsidP="00F1767E">
            <w:pPr>
              <w:tabs>
                <w:tab w:val="left" w:pos="1373"/>
              </w:tabs>
              <w:ind w:right="-72"/>
              <w:jc w:val="right"/>
              <w:rPr>
                <w:rFonts w:ascii="Arial" w:hAnsi="Arial" w:cs="Arial"/>
                <w:color w:val="000000"/>
                <w:sz w:val="18"/>
                <w:szCs w:val="18"/>
                <w:lang w:val="en-GB"/>
              </w:rPr>
            </w:pPr>
          </w:p>
        </w:tc>
      </w:tr>
      <w:tr w:rsidR="00A93553" w:rsidRPr="00B11AFC" w14:paraId="67C7D78A" w14:textId="77777777" w:rsidTr="00D9533C">
        <w:trPr>
          <w:trHeight w:val="20"/>
        </w:trPr>
        <w:tc>
          <w:tcPr>
            <w:tcW w:w="3150" w:type="dxa"/>
            <w:shd w:val="clear" w:color="auto" w:fill="auto"/>
          </w:tcPr>
          <w:p w14:paraId="0BE097A4" w14:textId="77777777" w:rsidR="00A93553" w:rsidRPr="00B11AFC" w:rsidRDefault="00A93553" w:rsidP="00A93553">
            <w:pPr>
              <w:ind w:left="-100" w:right="-72"/>
              <w:rPr>
                <w:rFonts w:ascii="Arial" w:hAnsi="Arial" w:cs="Arial"/>
                <w:color w:val="000000"/>
                <w:sz w:val="18"/>
                <w:szCs w:val="18"/>
                <w:cs/>
              </w:rPr>
            </w:pPr>
            <w:r w:rsidRPr="00B11AFC">
              <w:rPr>
                <w:rFonts w:ascii="Arial" w:hAnsi="Arial" w:cs="Arial"/>
                <w:color w:val="000000"/>
                <w:sz w:val="18"/>
                <w:szCs w:val="18"/>
              </w:rPr>
              <w:t>Segment results</w:t>
            </w:r>
          </w:p>
        </w:tc>
        <w:tc>
          <w:tcPr>
            <w:tcW w:w="1559" w:type="dxa"/>
            <w:shd w:val="clear" w:color="auto" w:fill="auto"/>
          </w:tcPr>
          <w:p w14:paraId="422635D6" w14:textId="5CCDC9D5" w:rsidR="00A93553" w:rsidRPr="00B11AFC" w:rsidRDefault="004B2F45"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7,143,260</w:t>
            </w:r>
          </w:p>
        </w:tc>
        <w:tc>
          <w:tcPr>
            <w:tcW w:w="1584" w:type="dxa"/>
            <w:shd w:val="clear" w:color="auto" w:fill="auto"/>
          </w:tcPr>
          <w:p w14:paraId="4EEC229D" w14:textId="1EFA667E" w:rsidR="00A93553" w:rsidRPr="00B11AFC" w:rsidRDefault="004B2F45"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112,387,046</w:t>
            </w:r>
          </w:p>
        </w:tc>
        <w:tc>
          <w:tcPr>
            <w:tcW w:w="1584" w:type="dxa"/>
            <w:shd w:val="clear" w:color="auto" w:fill="auto"/>
          </w:tcPr>
          <w:p w14:paraId="53F8D300" w14:textId="61D25E2E" w:rsidR="00A93553" w:rsidRPr="00B11AFC" w:rsidRDefault="0025463E" w:rsidP="00A93553">
            <w:pPr>
              <w:tabs>
                <w:tab w:val="left" w:pos="225"/>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7,579,148</w:t>
            </w:r>
          </w:p>
        </w:tc>
        <w:tc>
          <w:tcPr>
            <w:tcW w:w="1584" w:type="dxa"/>
            <w:gridSpan w:val="2"/>
            <w:shd w:val="clear" w:color="auto" w:fill="auto"/>
          </w:tcPr>
          <w:p w14:paraId="0BC38B68" w14:textId="592B5F7B" w:rsidR="00A93553" w:rsidRPr="00B11AFC" w:rsidRDefault="0025463E"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127,109,454</w:t>
            </w:r>
          </w:p>
        </w:tc>
      </w:tr>
      <w:tr w:rsidR="00A93553" w:rsidRPr="00B11AFC" w14:paraId="5B2AA667" w14:textId="77777777" w:rsidTr="00D9533C">
        <w:trPr>
          <w:trHeight w:val="20"/>
        </w:trPr>
        <w:tc>
          <w:tcPr>
            <w:tcW w:w="3150" w:type="dxa"/>
            <w:shd w:val="clear" w:color="auto" w:fill="auto"/>
          </w:tcPr>
          <w:p w14:paraId="78A4C343" w14:textId="77777777" w:rsidR="00A93553" w:rsidRPr="00B11AFC" w:rsidRDefault="00A93553" w:rsidP="00A93553">
            <w:pPr>
              <w:ind w:left="-100" w:right="-72"/>
              <w:rPr>
                <w:rFonts w:ascii="Arial" w:hAnsi="Arial" w:cs="Arial"/>
                <w:color w:val="000000"/>
                <w:sz w:val="18"/>
                <w:szCs w:val="18"/>
                <w:cs/>
              </w:rPr>
            </w:pPr>
            <w:r w:rsidRPr="00B11AFC">
              <w:rPr>
                <w:rFonts w:ascii="Arial" w:hAnsi="Arial" w:cs="Arial"/>
                <w:color w:val="000000"/>
                <w:sz w:val="18"/>
                <w:szCs w:val="18"/>
              </w:rPr>
              <w:t>Administrative expenses</w:t>
            </w:r>
          </w:p>
        </w:tc>
        <w:tc>
          <w:tcPr>
            <w:tcW w:w="1559" w:type="dxa"/>
            <w:shd w:val="clear" w:color="auto" w:fill="auto"/>
          </w:tcPr>
          <w:p w14:paraId="63E3E463"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38BD9E54"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5D6FD9BA"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gridSpan w:val="2"/>
            <w:shd w:val="clear" w:color="auto" w:fill="auto"/>
          </w:tcPr>
          <w:p w14:paraId="27008CEA" w14:textId="7A7054E8" w:rsidR="00A93553" w:rsidRPr="00B11AFC" w:rsidRDefault="0025463E"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(38,582,575)</w:t>
            </w:r>
          </w:p>
        </w:tc>
      </w:tr>
      <w:tr w:rsidR="00A93553" w:rsidRPr="00B11AFC" w14:paraId="6134C08E" w14:textId="77777777" w:rsidTr="00D9533C">
        <w:trPr>
          <w:trHeight w:val="20"/>
        </w:trPr>
        <w:tc>
          <w:tcPr>
            <w:tcW w:w="3150" w:type="dxa"/>
            <w:shd w:val="clear" w:color="auto" w:fill="auto"/>
          </w:tcPr>
          <w:p w14:paraId="0E3E9C81" w14:textId="77777777" w:rsidR="00A93553" w:rsidRPr="00B11AFC" w:rsidRDefault="00A93553" w:rsidP="00A93553">
            <w:pPr>
              <w:ind w:left="-100" w:right="-72"/>
              <w:rPr>
                <w:rFonts w:ascii="Arial" w:hAnsi="Arial" w:cs="Arial"/>
                <w:color w:val="000000"/>
                <w:sz w:val="18"/>
                <w:szCs w:val="18"/>
              </w:rPr>
            </w:pPr>
            <w:r w:rsidRPr="00B11AFC">
              <w:rPr>
                <w:rFonts w:ascii="Arial" w:hAnsi="Arial" w:cs="Arial"/>
                <w:color w:val="000000"/>
                <w:sz w:val="18"/>
                <w:szCs w:val="18"/>
              </w:rPr>
              <w:t>Interest income</w:t>
            </w:r>
          </w:p>
        </w:tc>
        <w:tc>
          <w:tcPr>
            <w:tcW w:w="1559" w:type="dxa"/>
            <w:shd w:val="clear" w:color="auto" w:fill="auto"/>
          </w:tcPr>
          <w:p w14:paraId="1306C799"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0623FE0B"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2DD5AE16"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gridSpan w:val="2"/>
            <w:shd w:val="clear" w:color="auto" w:fill="auto"/>
          </w:tcPr>
          <w:p w14:paraId="79843D68" w14:textId="417BDB6C" w:rsidR="00A93553" w:rsidRPr="00B11AFC" w:rsidRDefault="0041383A"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26,802</w:t>
            </w:r>
          </w:p>
        </w:tc>
      </w:tr>
      <w:tr w:rsidR="00A93553" w:rsidRPr="00B11AFC" w14:paraId="26C6321A" w14:textId="77777777" w:rsidTr="00D9533C">
        <w:trPr>
          <w:trHeight w:val="20"/>
        </w:trPr>
        <w:tc>
          <w:tcPr>
            <w:tcW w:w="3150" w:type="dxa"/>
            <w:shd w:val="clear" w:color="auto" w:fill="auto"/>
          </w:tcPr>
          <w:p w14:paraId="3FCBF881" w14:textId="77777777" w:rsidR="00A93553" w:rsidRPr="00B11AFC" w:rsidRDefault="00A93553" w:rsidP="00A93553">
            <w:pPr>
              <w:ind w:left="-100" w:right="-72"/>
              <w:rPr>
                <w:rFonts w:ascii="Arial" w:hAnsi="Arial" w:cs="Arial"/>
                <w:color w:val="000000"/>
                <w:sz w:val="18"/>
                <w:szCs w:val="18"/>
              </w:rPr>
            </w:pPr>
            <w:r w:rsidRPr="00B11AFC">
              <w:rPr>
                <w:rFonts w:ascii="Arial" w:hAnsi="Arial" w:cs="Arial"/>
                <w:color w:val="000000"/>
                <w:sz w:val="18"/>
                <w:szCs w:val="18"/>
              </w:rPr>
              <w:t>Other income</w:t>
            </w:r>
          </w:p>
        </w:tc>
        <w:tc>
          <w:tcPr>
            <w:tcW w:w="1559" w:type="dxa"/>
            <w:shd w:val="clear" w:color="auto" w:fill="auto"/>
          </w:tcPr>
          <w:p w14:paraId="0F093C71"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70606AC7"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3DED492E"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gridSpan w:val="2"/>
            <w:shd w:val="clear" w:color="auto" w:fill="auto"/>
          </w:tcPr>
          <w:p w14:paraId="531D5156" w14:textId="4058AECB" w:rsidR="00A93553" w:rsidRPr="00B11AFC" w:rsidRDefault="0041383A"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357,183</w:t>
            </w:r>
          </w:p>
        </w:tc>
      </w:tr>
      <w:tr w:rsidR="00A93553" w:rsidRPr="00B11AFC" w14:paraId="703CCE95" w14:textId="77777777" w:rsidTr="00D9533C">
        <w:trPr>
          <w:trHeight w:val="20"/>
        </w:trPr>
        <w:tc>
          <w:tcPr>
            <w:tcW w:w="3150" w:type="dxa"/>
            <w:shd w:val="clear" w:color="auto" w:fill="auto"/>
          </w:tcPr>
          <w:p w14:paraId="1C7CCB77" w14:textId="77777777" w:rsidR="00A93553" w:rsidRPr="00B11AFC" w:rsidRDefault="00A93553" w:rsidP="00A93553">
            <w:pPr>
              <w:ind w:left="-100" w:right="-72"/>
              <w:rPr>
                <w:rFonts w:ascii="Arial" w:hAnsi="Arial" w:cs="Arial"/>
                <w:color w:val="000000"/>
                <w:sz w:val="18"/>
                <w:szCs w:val="18"/>
              </w:rPr>
            </w:pPr>
            <w:r w:rsidRPr="00B11AFC">
              <w:rPr>
                <w:rFonts w:ascii="Arial" w:eastAsia="Arial Unicode MS" w:hAnsi="Arial" w:cs="Arial"/>
                <w:color w:val="000000"/>
                <w:sz w:val="18"/>
                <w:szCs w:val="18"/>
                <w:lang w:val="en-GB"/>
              </w:rPr>
              <w:t>Expected credit loss</w:t>
            </w:r>
          </w:p>
        </w:tc>
        <w:tc>
          <w:tcPr>
            <w:tcW w:w="1559" w:type="dxa"/>
            <w:shd w:val="clear" w:color="auto" w:fill="auto"/>
          </w:tcPr>
          <w:p w14:paraId="7A965AA9"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7520FBB4"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0D652167"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gridSpan w:val="2"/>
            <w:shd w:val="clear" w:color="auto" w:fill="auto"/>
          </w:tcPr>
          <w:p w14:paraId="7BBF2D61" w14:textId="4D808A80" w:rsidR="00A93553" w:rsidRPr="00B11AFC" w:rsidRDefault="008D5E48"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(76,391,753)</w:t>
            </w:r>
          </w:p>
        </w:tc>
      </w:tr>
      <w:tr w:rsidR="00A93553" w:rsidRPr="00B11AFC" w14:paraId="796B4979" w14:textId="77777777" w:rsidTr="00D9533C">
        <w:trPr>
          <w:trHeight w:val="20"/>
        </w:trPr>
        <w:tc>
          <w:tcPr>
            <w:tcW w:w="3150" w:type="dxa"/>
            <w:shd w:val="clear" w:color="auto" w:fill="auto"/>
          </w:tcPr>
          <w:p w14:paraId="67CE1D24" w14:textId="77777777" w:rsidR="00A93553" w:rsidRPr="00B11AFC" w:rsidRDefault="00A93553" w:rsidP="00A93553">
            <w:pPr>
              <w:ind w:left="-100" w:right="-72"/>
              <w:rPr>
                <w:rFonts w:ascii="Arial" w:hAnsi="Arial" w:cs="Arial"/>
                <w:color w:val="000000"/>
                <w:sz w:val="18"/>
                <w:szCs w:val="18"/>
              </w:rPr>
            </w:pPr>
            <w:r w:rsidRPr="00B11AFC">
              <w:rPr>
                <w:rFonts w:ascii="Arial" w:hAnsi="Arial" w:cs="Arial"/>
                <w:color w:val="000000"/>
                <w:sz w:val="18"/>
                <w:szCs w:val="18"/>
              </w:rPr>
              <w:t>Finance costs</w:t>
            </w:r>
          </w:p>
        </w:tc>
        <w:tc>
          <w:tcPr>
            <w:tcW w:w="1559" w:type="dxa"/>
            <w:shd w:val="clear" w:color="auto" w:fill="auto"/>
          </w:tcPr>
          <w:p w14:paraId="6940E763"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79F99DB9"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7824BD76"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gridSpan w:val="2"/>
            <w:tcBorders>
              <w:bottom w:val="single" w:sz="4" w:space="0" w:color="auto"/>
            </w:tcBorders>
            <w:shd w:val="clear" w:color="auto" w:fill="auto"/>
          </w:tcPr>
          <w:p w14:paraId="3485506E" w14:textId="70CA80DD" w:rsidR="00A93553" w:rsidRPr="00B11AFC" w:rsidRDefault="0041383A" w:rsidP="00A93553">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(8,510,831)</w:t>
            </w:r>
          </w:p>
        </w:tc>
      </w:tr>
      <w:tr w:rsidR="00A93553" w:rsidRPr="00B11AFC" w14:paraId="4CE3CEE1" w14:textId="77777777" w:rsidTr="00D9533C">
        <w:trPr>
          <w:trHeight w:val="20"/>
        </w:trPr>
        <w:tc>
          <w:tcPr>
            <w:tcW w:w="3150" w:type="dxa"/>
            <w:shd w:val="clear" w:color="auto" w:fill="auto"/>
          </w:tcPr>
          <w:p w14:paraId="23EEAC08" w14:textId="77777777" w:rsidR="00A93553" w:rsidRPr="00B11AFC" w:rsidRDefault="00A93553" w:rsidP="00A93553">
            <w:pPr>
              <w:ind w:left="-100" w:right="-72"/>
              <w:rPr>
                <w:rFonts w:ascii="Arial" w:hAnsi="Arial" w:cs="Arial"/>
                <w:color w:val="000000"/>
                <w:sz w:val="18"/>
                <w:szCs w:val="18"/>
                <w:cs/>
              </w:rPr>
            </w:pPr>
          </w:p>
        </w:tc>
        <w:tc>
          <w:tcPr>
            <w:tcW w:w="1559" w:type="dxa"/>
            <w:shd w:val="clear" w:color="auto" w:fill="auto"/>
          </w:tcPr>
          <w:p w14:paraId="164A792A"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shd w:val="clear" w:color="auto" w:fill="auto"/>
          </w:tcPr>
          <w:p w14:paraId="4216F3F5" w14:textId="62CFFCB7" w:rsidR="00A93553" w:rsidRPr="00B11AFC" w:rsidRDefault="00A93553" w:rsidP="00A93553">
            <w:pPr>
              <w:tabs>
                <w:tab w:val="left" w:pos="1373"/>
              </w:tabs>
              <w:ind w:right="-72"/>
              <w:jc w:val="right"/>
              <w:rPr>
                <w:rFonts w:ascii="Arial" w:hAnsi="Arial" w:cs="Arial"/>
                <w:color w:val="000000"/>
                <w:sz w:val="18"/>
                <w:szCs w:val="18"/>
                <w:cs/>
                <w:lang w:val="en-GB"/>
              </w:rPr>
            </w:pPr>
          </w:p>
        </w:tc>
        <w:tc>
          <w:tcPr>
            <w:tcW w:w="1584" w:type="dxa"/>
            <w:shd w:val="clear" w:color="auto" w:fill="auto"/>
          </w:tcPr>
          <w:p w14:paraId="0599E496" w14:textId="77777777" w:rsidR="00A93553" w:rsidRPr="00B11AFC" w:rsidRDefault="00A93553" w:rsidP="00A93553">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shd w:val="clear" w:color="auto" w:fill="auto"/>
          </w:tcPr>
          <w:p w14:paraId="7BE2F527" w14:textId="77777777" w:rsidR="00A93553" w:rsidRPr="00B11AFC" w:rsidRDefault="00A93553" w:rsidP="00A93553">
            <w:pPr>
              <w:tabs>
                <w:tab w:val="left" w:pos="1373"/>
              </w:tabs>
              <w:ind w:right="-72"/>
              <w:jc w:val="right"/>
              <w:rPr>
                <w:rFonts w:ascii="Arial" w:hAnsi="Arial" w:cs="Arial"/>
                <w:color w:val="000000"/>
                <w:sz w:val="18"/>
                <w:szCs w:val="18"/>
                <w:lang w:val="en-GB"/>
              </w:rPr>
            </w:pPr>
          </w:p>
        </w:tc>
      </w:tr>
      <w:tr w:rsidR="0041383A" w:rsidRPr="00B11AFC" w14:paraId="6A189FCE" w14:textId="77777777" w:rsidTr="00D9533C">
        <w:trPr>
          <w:trHeight w:val="20"/>
        </w:trPr>
        <w:tc>
          <w:tcPr>
            <w:tcW w:w="3150" w:type="dxa"/>
            <w:shd w:val="clear" w:color="auto" w:fill="auto"/>
          </w:tcPr>
          <w:p w14:paraId="5A84755D" w14:textId="0D75B8ED" w:rsidR="0041383A" w:rsidRPr="00B11AFC" w:rsidRDefault="0041383A" w:rsidP="0041383A">
            <w:pPr>
              <w:ind w:left="-100" w:right="-72"/>
              <w:rPr>
                <w:rFonts w:ascii="Arial" w:hAnsi="Arial" w:cs="Arial"/>
                <w:color w:val="000000"/>
                <w:sz w:val="18"/>
                <w:szCs w:val="18"/>
                <w:cs/>
              </w:rPr>
            </w:pPr>
            <w:r w:rsidRPr="00B11AFC">
              <w:rPr>
                <w:rFonts w:ascii="Arial" w:hAnsi="Arial" w:cs="Arial"/>
                <w:color w:val="000000"/>
                <w:sz w:val="18"/>
                <w:szCs w:val="18"/>
              </w:rPr>
              <w:t>Profit before income tax</w:t>
            </w:r>
            <w:r w:rsidR="00BD7D20" w:rsidRPr="00B11AFC">
              <w:rPr>
                <w:rFonts w:ascii="Arial" w:hAnsi="Arial" w:cs="Arial"/>
                <w:color w:val="000000"/>
                <w:sz w:val="18"/>
                <w:szCs w:val="18"/>
              </w:rPr>
              <w:t>es</w:t>
            </w:r>
          </w:p>
        </w:tc>
        <w:tc>
          <w:tcPr>
            <w:tcW w:w="1559" w:type="dxa"/>
            <w:shd w:val="clear" w:color="auto" w:fill="auto"/>
          </w:tcPr>
          <w:p w14:paraId="269752A5"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164A3FF6"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398486CD"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gridSpan w:val="2"/>
            <w:shd w:val="clear" w:color="auto" w:fill="auto"/>
          </w:tcPr>
          <w:p w14:paraId="2C34366C" w14:textId="2C5E8616" w:rsidR="0041383A" w:rsidRPr="00B11AFC" w:rsidRDefault="0060403E" w:rsidP="0041383A">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4,008,280</w:t>
            </w:r>
          </w:p>
        </w:tc>
      </w:tr>
      <w:tr w:rsidR="0041383A" w:rsidRPr="00B11AFC" w14:paraId="5DFCFA1E" w14:textId="77777777" w:rsidTr="00D9533C">
        <w:trPr>
          <w:trHeight w:val="20"/>
        </w:trPr>
        <w:tc>
          <w:tcPr>
            <w:tcW w:w="3150" w:type="dxa"/>
            <w:shd w:val="clear" w:color="auto" w:fill="auto"/>
          </w:tcPr>
          <w:p w14:paraId="4DB7821E" w14:textId="271E630F" w:rsidR="0041383A" w:rsidRPr="00B11AFC" w:rsidRDefault="0041383A" w:rsidP="0041383A">
            <w:pPr>
              <w:ind w:left="-100" w:right="-72"/>
              <w:rPr>
                <w:rFonts w:ascii="Arial" w:hAnsi="Arial" w:cs="Arial"/>
                <w:color w:val="000000"/>
                <w:sz w:val="18"/>
                <w:szCs w:val="18"/>
                <w:cs/>
              </w:rPr>
            </w:pPr>
            <w:r w:rsidRPr="00B11AFC">
              <w:rPr>
                <w:rFonts w:ascii="Arial" w:hAnsi="Arial" w:cs="Arial"/>
                <w:color w:val="000000"/>
                <w:sz w:val="18"/>
                <w:szCs w:val="18"/>
              </w:rPr>
              <w:t>Income tax</w:t>
            </w:r>
            <w:r w:rsidR="00BD7D20" w:rsidRPr="00B11AFC">
              <w:rPr>
                <w:rFonts w:ascii="Arial" w:hAnsi="Arial" w:cs="Arial"/>
                <w:color w:val="000000"/>
                <w:sz w:val="18"/>
                <w:szCs w:val="18"/>
              </w:rPr>
              <w:t>es</w:t>
            </w:r>
          </w:p>
        </w:tc>
        <w:tc>
          <w:tcPr>
            <w:tcW w:w="1559" w:type="dxa"/>
            <w:shd w:val="clear" w:color="auto" w:fill="auto"/>
          </w:tcPr>
          <w:p w14:paraId="1407A267" w14:textId="77777777" w:rsidR="0041383A" w:rsidRPr="00B11AFC" w:rsidRDefault="0041383A" w:rsidP="0041383A">
            <w:pPr>
              <w:tabs>
                <w:tab w:val="left" w:pos="1373"/>
              </w:tabs>
              <w:ind w:right="-72"/>
              <w:jc w:val="right"/>
              <w:rPr>
                <w:rFonts w:ascii="Arial" w:hAnsi="Arial" w:cs="Arial"/>
                <w:color w:val="000000"/>
                <w:sz w:val="18"/>
                <w:szCs w:val="18"/>
                <w:cs/>
                <w:lang w:val="en-GB"/>
              </w:rPr>
            </w:pPr>
          </w:p>
        </w:tc>
        <w:tc>
          <w:tcPr>
            <w:tcW w:w="1584" w:type="dxa"/>
            <w:shd w:val="clear" w:color="auto" w:fill="auto"/>
          </w:tcPr>
          <w:p w14:paraId="03EDF34F"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5A9BBF6A"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gridSpan w:val="2"/>
            <w:tcBorders>
              <w:bottom w:val="single" w:sz="4" w:space="0" w:color="auto"/>
            </w:tcBorders>
            <w:shd w:val="clear" w:color="auto" w:fill="auto"/>
          </w:tcPr>
          <w:p w14:paraId="240B3BAC" w14:textId="7642993D" w:rsidR="0041383A" w:rsidRPr="00B11AFC" w:rsidRDefault="003B4EE3" w:rsidP="0041383A">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(749,149)</w:t>
            </w:r>
          </w:p>
        </w:tc>
      </w:tr>
      <w:tr w:rsidR="0041383A" w:rsidRPr="00B11AFC" w14:paraId="002B8BA5" w14:textId="77777777" w:rsidTr="00D9533C">
        <w:trPr>
          <w:trHeight w:val="20"/>
        </w:trPr>
        <w:tc>
          <w:tcPr>
            <w:tcW w:w="3150" w:type="dxa"/>
            <w:shd w:val="clear" w:color="auto" w:fill="auto"/>
          </w:tcPr>
          <w:p w14:paraId="4D14396C" w14:textId="77777777" w:rsidR="0041383A" w:rsidRPr="00B11AFC" w:rsidRDefault="0041383A" w:rsidP="0041383A">
            <w:pPr>
              <w:ind w:left="-100" w:right="-72"/>
              <w:rPr>
                <w:rFonts w:ascii="Arial" w:hAnsi="Arial" w:cs="Arial"/>
                <w:color w:val="000000"/>
                <w:sz w:val="18"/>
                <w:szCs w:val="18"/>
                <w:cs/>
              </w:rPr>
            </w:pPr>
          </w:p>
        </w:tc>
        <w:tc>
          <w:tcPr>
            <w:tcW w:w="1559" w:type="dxa"/>
            <w:shd w:val="clear" w:color="auto" w:fill="auto"/>
          </w:tcPr>
          <w:p w14:paraId="1BEBCCFD"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4023B6D7"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352A2109"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shd w:val="clear" w:color="auto" w:fill="auto"/>
          </w:tcPr>
          <w:p w14:paraId="2C422253" w14:textId="0695EB21" w:rsidR="0041383A" w:rsidRPr="00B11AFC" w:rsidRDefault="0041383A" w:rsidP="0041383A">
            <w:pPr>
              <w:tabs>
                <w:tab w:val="left" w:pos="1373"/>
              </w:tabs>
              <w:ind w:right="-72"/>
              <w:jc w:val="right"/>
              <w:rPr>
                <w:rFonts w:ascii="Arial" w:hAnsi="Arial" w:cs="Arial"/>
                <w:color w:val="000000"/>
                <w:sz w:val="18"/>
                <w:szCs w:val="18"/>
                <w:cs/>
                <w:lang w:val="en-GB"/>
              </w:rPr>
            </w:pPr>
          </w:p>
        </w:tc>
      </w:tr>
      <w:tr w:rsidR="0041383A" w:rsidRPr="00B11AFC" w14:paraId="79E66CFE" w14:textId="77777777" w:rsidTr="00D9533C">
        <w:trPr>
          <w:trHeight w:val="20"/>
        </w:trPr>
        <w:tc>
          <w:tcPr>
            <w:tcW w:w="3150" w:type="dxa"/>
            <w:shd w:val="clear" w:color="auto" w:fill="auto"/>
          </w:tcPr>
          <w:p w14:paraId="2198E2FA" w14:textId="77777777" w:rsidR="0041383A" w:rsidRPr="00B11AFC" w:rsidRDefault="0041383A" w:rsidP="0041383A">
            <w:pPr>
              <w:ind w:left="-100" w:right="-72"/>
              <w:rPr>
                <w:rFonts w:ascii="Arial" w:hAnsi="Arial" w:cs="Arial"/>
                <w:color w:val="000000"/>
                <w:sz w:val="18"/>
                <w:szCs w:val="18"/>
                <w:cs/>
              </w:rPr>
            </w:pPr>
            <w:r w:rsidRPr="00B11AFC">
              <w:rPr>
                <w:rFonts w:ascii="Arial" w:hAnsi="Arial" w:cs="Arial"/>
                <w:color w:val="000000"/>
                <w:sz w:val="18"/>
                <w:szCs w:val="18"/>
              </w:rPr>
              <w:t xml:space="preserve">Net profit </w:t>
            </w:r>
          </w:p>
        </w:tc>
        <w:tc>
          <w:tcPr>
            <w:tcW w:w="1559" w:type="dxa"/>
            <w:shd w:val="clear" w:color="auto" w:fill="auto"/>
          </w:tcPr>
          <w:p w14:paraId="014866D8"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519E1C0C" w14:textId="77777777" w:rsidR="0041383A" w:rsidRPr="00B11AFC" w:rsidRDefault="0041383A" w:rsidP="0041383A">
            <w:pPr>
              <w:tabs>
                <w:tab w:val="left" w:pos="1373"/>
              </w:tabs>
              <w:ind w:right="-72"/>
              <w:jc w:val="right"/>
              <w:rPr>
                <w:rFonts w:ascii="Arial" w:hAnsi="Arial" w:cs="Arial"/>
                <w:color w:val="000000"/>
                <w:sz w:val="18"/>
                <w:szCs w:val="18"/>
                <w:lang w:val="en-GB"/>
              </w:rPr>
            </w:pPr>
          </w:p>
        </w:tc>
        <w:tc>
          <w:tcPr>
            <w:tcW w:w="1584" w:type="dxa"/>
            <w:shd w:val="clear" w:color="auto" w:fill="auto"/>
          </w:tcPr>
          <w:p w14:paraId="39A6DF50" w14:textId="77777777" w:rsidR="0041383A" w:rsidRPr="00B11AFC" w:rsidRDefault="0041383A" w:rsidP="0041383A">
            <w:pPr>
              <w:tabs>
                <w:tab w:val="left" w:pos="1373"/>
              </w:tabs>
              <w:ind w:right="-72"/>
              <w:jc w:val="right"/>
              <w:rPr>
                <w:rFonts w:ascii="Arial" w:hAnsi="Arial" w:cs="Arial"/>
                <w:b/>
                <w:bCs/>
                <w:color w:val="000000"/>
                <w:sz w:val="18"/>
                <w:szCs w:val="18"/>
                <w:cs/>
                <w:lang w:val="en-GB"/>
              </w:rPr>
            </w:pPr>
          </w:p>
        </w:tc>
        <w:tc>
          <w:tcPr>
            <w:tcW w:w="1584" w:type="dxa"/>
            <w:gridSpan w:val="2"/>
            <w:tcBorders>
              <w:bottom w:val="single" w:sz="4" w:space="0" w:color="auto"/>
            </w:tcBorders>
            <w:shd w:val="clear" w:color="auto" w:fill="auto"/>
            <w:vAlign w:val="bottom"/>
          </w:tcPr>
          <w:p w14:paraId="51D1D508" w14:textId="22397B49" w:rsidR="0041383A" w:rsidRPr="00B11AFC" w:rsidRDefault="008E10DF" w:rsidP="0041383A">
            <w:pPr>
              <w:tabs>
                <w:tab w:val="left" w:pos="1373"/>
              </w:tabs>
              <w:ind w:right="-72"/>
              <w:jc w:val="right"/>
              <w:rPr>
                <w:rFonts w:ascii="Arial" w:hAnsi="Arial" w:cs="Arial"/>
                <w:color w:val="000000"/>
                <w:sz w:val="18"/>
                <w:szCs w:val="18"/>
                <w:cs/>
                <w:lang w:val="en-GB"/>
              </w:rPr>
            </w:pPr>
            <w:r w:rsidRPr="00B11AFC">
              <w:rPr>
                <w:rFonts w:ascii="Arial" w:hAnsi="Arial" w:cs="Arial"/>
                <w:color w:val="000000"/>
                <w:sz w:val="18"/>
                <w:szCs w:val="18"/>
                <w:lang w:val="en-GB"/>
              </w:rPr>
              <w:t>3,259,131</w:t>
            </w:r>
          </w:p>
        </w:tc>
      </w:tr>
    </w:tbl>
    <w:p w14:paraId="75E4745D" w14:textId="7B0E3921" w:rsidR="00B4711E" w:rsidRPr="00B11AFC" w:rsidRDefault="006E582A" w:rsidP="00B4711E">
      <w:pPr>
        <w:rPr>
          <w:rFonts w:ascii="Arial" w:hAnsi="Arial" w:cs="Arial"/>
          <w:color w:val="000000"/>
          <w:sz w:val="18"/>
          <w:szCs w:val="18"/>
        </w:rPr>
      </w:pPr>
      <w:r w:rsidRPr="00B11AFC">
        <w:rPr>
          <w:rFonts w:ascii="Arial" w:hAnsi="Arial" w:cs="Arial"/>
          <w:color w:val="000000"/>
          <w:sz w:val="18"/>
          <w:szCs w:val="18"/>
        </w:rPr>
        <w:br w:type="page"/>
      </w:r>
    </w:p>
    <w:p w14:paraId="6BB2B294" w14:textId="39BE2014" w:rsidR="006E582A" w:rsidRPr="00B11AFC" w:rsidRDefault="006E582A" w:rsidP="00B4711E">
      <w:pPr>
        <w:rPr>
          <w:rFonts w:ascii="Arial" w:hAnsi="Arial" w:cs="Arial"/>
          <w:color w:val="000000"/>
          <w:sz w:val="18"/>
          <w:szCs w:val="18"/>
        </w:rPr>
      </w:pPr>
    </w:p>
    <w:tbl>
      <w:tblPr>
        <w:tblW w:w="9450" w:type="dxa"/>
        <w:tblLayout w:type="fixed"/>
        <w:tblLook w:val="04A0" w:firstRow="1" w:lastRow="0" w:firstColumn="1" w:lastColumn="0" w:noHBand="0" w:noVBand="1"/>
      </w:tblPr>
      <w:tblGrid>
        <w:gridCol w:w="3114"/>
        <w:gridCol w:w="1584"/>
        <w:gridCol w:w="1584"/>
        <w:gridCol w:w="1584"/>
        <w:gridCol w:w="1584"/>
      </w:tblGrid>
      <w:tr w:rsidR="00EB5704" w:rsidRPr="00B11AFC" w14:paraId="1429E468" w14:textId="77777777" w:rsidTr="00D9533C">
        <w:trPr>
          <w:trHeight w:val="20"/>
        </w:trPr>
        <w:tc>
          <w:tcPr>
            <w:tcW w:w="3114" w:type="dxa"/>
            <w:shd w:val="clear" w:color="auto" w:fill="auto"/>
          </w:tcPr>
          <w:p w14:paraId="7C3C63FF" w14:textId="77777777" w:rsidR="00EB5704" w:rsidRPr="00B11AFC" w:rsidRDefault="00EB5704" w:rsidP="00C0341B">
            <w:pPr>
              <w:ind w:left="-100" w:right="-72"/>
              <w:rPr>
                <w:rFonts w:ascii="Arial" w:hAnsi="Arial" w:cs="Arial"/>
                <w:color w:val="000000"/>
                <w:sz w:val="18"/>
                <w:szCs w:val="18"/>
              </w:rPr>
            </w:pPr>
          </w:p>
        </w:tc>
        <w:tc>
          <w:tcPr>
            <w:tcW w:w="6336" w:type="dxa"/>
            <w:gridSpan w:val="4"/>
            <w:tcBorders>
              <w:bottom w:val="single" w:sz="4" w:space="0" w:color="auto"/>
            </w:tcBorders>
            <w:shd w:val="clear" w:color="auto" w:fill="auto"/>
          </w:tcPr>
          <w:p w14:paraId="33D52CF1" w14:textId="77777777" w:rsidR="00EB5704" w:rsidRPr="00B11AFC" w:rsidRDefault="00EB5704" w:rsidP="00C0341B">
            <w:pPr>
              <w:ind w:right="-72"/>
              <w:jc w:val="center"/>
              <w:rPr>
                <w:rFonts w:ascii="Arial" w:hAnsi="Arial" w:cs="Arial"/>
                <w:b/>
                <w:bCs/>
                <w:color w:val="000000"/>
                <w:sz w:val="18"/>
                <w:szCs w:val="18"/>
              </w:rPr>
            </w:pPr>
            <w:r w:rsidRPr="00B11AFC">
              <w:rPr>
                <w:rFonts w:ascii="Arial" w:hAnsi="Arial" w:cs="Arial"/>
                <w:b/>
                <w:bCs/>
                <w:color w:val="000000"/>
                <w:sz w:val="18"/>
                <w:szCs w:val="18"/>
              </w:rPr>
              <w:t>Consolidated financial information (Unaudited)</w:t>
            </w:r>
          </w:p>
        </w:tc>
      </w:tr>
      <w:tr w:rsidR="00EB5704" w:rsidRPr="00B11AFC" w14:paraId="38F27400" w14:textId="77777777" w:rsidTr="00D9533C">
        <w:trPr>
          <w:trHeight w:val="20"/>
        </w:trPr>
        <w:tc>
          <w:tcPr>
            <w:tcW w:w="3114" w:type="dxa"/>
            <w:shd w:val="clear" w:color="auto" w:fill="auto"/>
          </w:tcPr>
          <w:p w14:paraId="262C2EDE" w14:textId="77777777" w:rsidR="00EB5704" w:rsidRPr="00B11AFC" w:rsidRDefault="00EB5704" w:rsidP="00C0341B">
            <w:pPr>
              <w:ind w:left="-100" w:right="-72"/>
              <w:rPr>
                <w:rFonts w:ascii="Arial" w:hAnsi="Arial" w:cs="Arial"/>
                <w:color w:val="000000"/>
                <w:sz w:val="18"/>
                <w:szCs w:val="18"/>
              </w:rPr>
            </w:pPr>
          </w:p>
        </w:tc>
        <w:tc>
          <w:tcPr>
            <w:tcW w:w="6336" w:type="dxa"/>
            <w:gridSpan w:val="4"/>
            <w:tcBorders>
              <w:top w:val="single" w:sz="4" w:space="0" w:color="auto"/>
              <w:bottom w:val="single" w:sz="4" w:space="0" w:color="auto"/>
            </w:tcBorders>
            <w:shd w:val="clear" w:color="auto" w:fill="auto"/>
          </w:tcPr>
          <w:p w14:paraId="080EC043" w14:textId="31556EB0" w:rsidR="00EB5704" w:rsidRPr="00B11AFC" w:rsidRDefault="00EB5704" w:rsidP="00C0341B">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For the </w:t>
            </w:r>
            <w:r w:rsidR="00AA7181" w:rsidRPr="00B11AFC">
              <w:rPr>
                <w:rFonts w:ascii="Arial" w:hAnsi="Arial" w:cs="Arial"/>
                <w:b/>
                <w:bCs/>
                <w:color w:val="000000"/>
                <w:sz w:val="18"/>
                <w:szCs w:val="18"/>
                <w:lang w:val="en-GB"/>
              </w:rPr>
              <w:t>three-month</w:t>
            </w:r>
            <w:r w:rsidRPr="00B11AFC">
              <w:rPr>
                <w:rFonts w:ascii="Arial" w:hAnsi="Arial" w:cs="Arial"/>
                <w:b/>
                <w:bCs/>
                <w:color w:val="000000"/>
                <w:sz w:val="18"/>
                <w:szCs w:val="18"/>
              </w:rPr>
              <w:t xml:space="preserve"> period ended </w:t>
            </w:r>
            <w:r w:rsidR="00AA7181" w:rsidRPr="00B11AFC">
              <w:rPr>
                <w:rFonts w:ascii="Arial" w:hAnsi="Arial" w:cs="Arial"/>
                <w:b/>
                <w:bCs/>
                <w:color w:val="000000"/>
                <w:sz w:val="18"/>
                <w:szCs w:val="18"/>
                <w:lang w:val="en-GB"/>
              </w:rPr>
              <w:t>31 March</w:t>
            </w:r>
            <w:r w:rsidRPr="00B11AFC">
              <w:rPr>
                <w:rFonts w:ascii="Arial" w:hAnsi="Arial" w:cs="Arial"/>
                <w:b/>
                <w:bCs/>
                <w:color w:val="000000"/>
                <w:sz w:val="18"/>
                <w:szCs w:val="18"/>
                <w:lang w:val="en-GB"/>
              </w:rPr>
              <w:t xml:space="preserve"> </w:t>
            </w:r>
            <w:r w:rsidR="00AA7181" w:rsidRPr="00B11AFC">
              <w:rPr>
                <w:rFonts w:ascii="Arial" w:hAnsi="Arial" w:cs="Arial"/>
                <w:b/>
                <w:bCs/>
                <w:color w:val="000000"/>
                <w:sz w:val="18"/>
                <w:szCs w:val="18"/>
                <w:lang w:val="en-GB"/>
              </w:rPr>
              <w:t>2024</w:t>
            </w:r>
          </w:p>
        </w:tc>
      </w:tr>
      <w:tr w:rsidR="00EB5704" w:rsidRPr="00B11AFC" w14:paraId="2FB1CD6C" w14:textId="77777777" w:rsidTr="00D9533C">
        <w:trPr>
          <w:trHeight w:val="20"/>
        </w:trPr>
        <w:tc>
          <w:tcPr>
            <w:tcW w:w="3114" w:type="dxa"/>
            <w:shd w:val="clear" w:color="auto" w:fill="auto"/>
          </w:tcPr>
          <w:p w14:paraId="4858FD8A" w14:textId="77777777" w:rsidR="00EB5704" w:rsidRPr="00B11AFC" w:rsidRDefault="00EB5704" w:rsidP="00C0341B">
            <w:pPr>
              <w:ind w:left="-100" w:right="-72"/>
              <w:rPr>
                <w:rFonts w:ascii="Arial" w:hAnsi="Arial" w:cs="Arial"/>
                <w:color w:val="000000"/>
                <w:sz w:val="18"/>
                <w:szCs w:val="18"/>
              </w:rPr>
            </w:pPr>
          </w:p>
        </w:tc>
        <w:tc>
          <w:tcPr>
            <w:tcW w:w="1584" w:type="dxa"/>
            <w:shd w:val="clear" w:color="auto" w:fill="auto"/>
          </w:tcPr>
          <w:p w14:paraId="1903734C"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Debt tracking </w:t>
            </w:r>
          </w:p>
        </w:tc>
        <w:tc>
          <w:tcPr>
            <w:tcW w:w="1584" w:type="dxa"/>
            <w:shd w:val="clear" w:color="auto" w:fill="auto"/>
          </w:tcPr>
          <w:p w14:paraId="346AEE1F"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lang w:val="en-GB"/>
              </w:rPr>
              <w:t>Management of</w:t>
            </w:r>
          </w:p>
        </w:tc>
        <w:tc>
          <w:tcPr>
            <w:tcW w:w="1584" w:type="dxa"/>
            <w:shd w:val="clear" w:color="auto" w:fill="auto"/>
          </w:tcPr>
          <w:p w14:paraId="053DE7FE" w14:textId="77777777" w:rsidR="00EB5704" w:rsidRPr="00B11AFC" w:rsidRDefault="00EB5704" w:rsidP="00C0341B">
            <w:pPr>
              <w:ind w:right="-72"/>
              <w:jc w:val="right"/>
              <w:rPr>
                <w:rFonts w:ascii="Arial" w:hAnsi="Arial" w:cs="Arial"/>
                <w:b/>
                <w:bCs/>
                <w:color w:val="000000"/>
                <w:sz w:val="18"/>
                <w:szCs w:val="18"/>
              </w:rPr>
            </w:pPr>
          </w:p>
        </w:tc>
        <w:tc>
          <w:tcPr>
            <w:tcW w:w="1584" w:type="dxa"/>
            <w:shd w:val="clear" w:color="auto" w:fill="auto"/>
          </w:tcPr>
          <w:p w14:paraId="32F9AEC0" w14:textId="77777777" w:rsidR="00EB5704" w:rsidRPr="00B11AFC" w:rsidRDefault="00EB5704" w:rsidP="00C0341B">
            <w:pPr>
              <w:ind w:right="-72"/>
              <w:jc w:val="right"/>
              <w:rPr>
                <w:rFonts w:ascii="Arial" w:hAnsi="Arial" w:cs="Arial"/>
                <w:b/>
                <w:bCs/>
                <w:color w:val="000000"/>
                <w:sz w:val="18"/>
                <w:szCs w:val="18"/>
              </w:rPr>
            </w:pPr>
          </w:p>
        </w:tc>
      </w:tr>
      <w:tr w:rsidR="00EB5704" w:rsidRPr="00B11AFC" w14:paraId="23A20CFF" w14:textId="77777777" w:rsidTr="00D9533C">
        <w:trPr>
          <w:trHeight w:val="20"/>
        </w:trPr>
        <w:tc>
          <w:tcPr>
            <w:tcW w:w="3114" w:type="dxa"/>
            <w:shd w:val="clear" w:color="auto" w:fill="auto"/>
          </w:tcPr>
          <w:p w14:paraId="5322819F" w14:textId="77777777" w:rsidR="00EB5704" w:rsidRPr="00B11AFC" w:rsidRDefault="00EB5704" w:rsidP="00C0341B">
            <w:pPr>
              <w:ind w:left="-100" w:right="-72"/>
              <w:rPr>
                <w:rFonts w:ascii="Arial" w:hAnsi="Arial" w:cs="Arial"/>
                <w:color w:val="000000"/>
                <w:sz w:val="18"/>
                <w:szCs w:val="18"/>
              </w:rPr>
            </w:pPr>
          </w:p>
        </w:tc>
        <w:tc>
          <w:tcPr>
            <w:tcW w:w="1584" w:type="dxa"/>
            <w:shd w:val="clear" w:color="auto" w:fill="auto"/>
          </w:tcPr>
          <w:p w14:paraId="6DD3A559"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and collection </w:t>
            </w:r>
          </w:p>
        </w:tc>
        <w:tc>
          <w:tcPr>
            <w:tcW w:w="1584" w:type="dxa"/>
            <w:shd w:val="clear" w:color="auto" w:fill="auto"/>
          </w:tcPr>
          <w:p w14:paraId="6B7B3972"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pacing w:val="-4"/>
                <w:sz w:val="18"/>
                <w:szCs w:val="18"/>
                <w:lang w:val="en-GB"/>
              </w:rPr>
              <w:t>non-performing</w:t>
            </w:r>
          </w:p>
        </w:tc>
        <w:tc>
          <w:tcPr>
            <w:tcW w:w="1584" w:type="dxa"/>
            <w:shd w:val="clear" w:color="auto" w:fill="auto"/>
          </w:tcPr>
          <w:p w14:paraId="7157BCD4"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Lending</w:t>
            </w:r>
          </w:p>
        </w:tc>
        <w:tc>
          <w:tcPr>
            <w:tcW w:w="1584" w:type="dxa"/>
            <w:shd w:val="clear" w:color="auto" w:fill="auto"/>
          </w:tcPr>
          <w:p w14:paraId="4DF3F8F1" w14:textId="77777777" w:rsidR="00EB5704" w:rsidRPr="00B11AFC" w:rsidRDefault="00EB5704" w:rsidP="00C0341B">
            <w:pPr>
              <w:ind w:right="-72"/>
              <w:jc w:val="right"/>
              <w:rPr>
                <w:rFonts w:ascii="Arial" w:hAnsi="Arial" w:cs="Arial"/>
                <w:b/>
                <w:bCs/>
                <w:color w:val="000000"/>
                <w:sz w:val="18"/>
                <w:szCs w:val="18"/>
              </w:rPr>
            </w:pPr>
          </w:p>
        </w:tc>
      </w:tr>
      <w:tr w:rsidR="00EB5704" w:rsidRPr="00B11AFC" w14:paraId="1F83C412" w14:textId="77777777" w:rsidTr="00D9533C">
        <w:trPr>
          <w:trHeight w:val="20"/>
        </w:trPr>
        <w:tc>
          <w:tcPr>
            <w:tcW w:w="3114" w:type="dxa"/>
            <w:shd w:val="clear" w:color="auto" w:fill="auto"/>
          </w:tcPr>
          <w:p w14:paraId="1AD94524" w14:textId="77777777" w:rsidR="00EB5704" w:rsidRPr="00B11AFC" w:rsidRDefault="00EB5704" w:rsidP="00C0341B">
            <w:pPr>
              <w:ind w:left="-100" w:right="-72"/>
              <w:rPr>
                <w:rFonts w:ascii="Arial" w:hAnsi="Arial" w:cs="Arial"/>
                <w:color w:val="000000"/>
                <w:sz w:val="18"/>
                <w:szCs w:val="18"/>
              </w:rPr>
            </w:pPr>
          </w:p>
        </w:tc>
        <w:tc>
          <w:tcPr>
            <w:tcW w:w="1584" w:type="dxa"/>
            <w:shd w:val="clear" w:color="auto" w:fill="auto"/>
          </w:tcPr>
          <w:p w14:paraId="1C3E39E4"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service</w:t>
            </w:r>
          </w:p>
        </w:tc>
        <w:tc>
          <w:tcPr>
            <w:tcW w:w="1584" w:type="dxa"/>
            <w:shd w:val="clear" w:color="auto" w:fill="auto"/>
          </w:tcPr>
          <w:p w14:paraId="1A3FA211"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lang w:val="en-GB"/>
              </w:rPr>
              <w:t>assets</w:t>
            </w:r>
          </w:p>
        </w:tc>
        <w:tc>
          <w:tcPr>
            <w:tcW w:w="1584" w:type="dxa"/>
            <w:shd w:val="clear" w:color="auto" w:fill="auto"/>
          </w:tcPr>
          <w:p w14:paraId="16392F89"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service </w:t>
            </w:r>
          </w:p>
        </w:tc>
        <w:tc>
          <w:tcPr>
            <w:tcW w:w="1584" w:type="dxa"/>
            <w:shd w:val="clear" w:color="auto" w:fill="auto"/>
          </w:tcPr>
          <w:p w14:paraId="2AE14794"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Total</w:t>
            </w:r>
          </w:p>
        </w:tc>
      </w:tr>
      <w:tr w:rsidR="00EB5704" w:rsidRPr="00B11AFC" w14:paraId="602ABF33" w14:textId="77777777" w:rsidTr="00D9533C">
        <w:trPr>
          <w:trHeight w:val="20"/>
        </w:trPr>
        <w:tc>
          <w:tcPr>
            <w:tcW w:w="3114" w:type="dxa"/>
            <w:shd w:val="clear" w:color="auto" w:fill="auto"/>
          </w:tcPr>
          <w:p w14:paraId="1D05AF12" w14:textId="77777777" w:rsidR="00EB5704" w:rsidRPr="00B11AFC" w:rsidRDefault="00EB5704" w:rsidP="00C0341B">
            <w:pPr>
              <w:ind w:left="-100" w:right="-72"/>
              <w:rPr>
                <w:rFonts w:ascii="Arial" w:hAnsi="Arial" w:cs="Arial"/>
                <w:color w:val="000000"/>
                <w:sz w:val="18"/>
                <w:szCs w:val="18"/>
              </w:rPr>
            </w:pPr>
          </w:p>
        </w:tc>
        <w:tc>
          <w:tcPr>
            <w:tcW w:w="1584" w:type="dxa"/>
            <w:tcBorders>
              <w:bottom w:val="single" w:sz="4" w:space="0" w:color="auto"/>
            </w:tcBorders>
            <w:shd w:val="clear" w:color="auto" w:fill="auto"/>
          </w:tcPr>
          <w:p w14:paraId="7E1A18C8" w14:textId="77777777" w:rsidR="00EB5704" w:rsidRPr="00B11AFC" w:rsidRDefault="00EB5704" w:rsidP="00C0341B">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shd w:val="clear" w:color="auto" w:fill="auto"/>
          </w:tcPr>
          <w:p w14:paraId="4A35A94A" w14:textId="77777777" w:rsidR="00EB5704" w:rsidRPr="00B11AFC" w:rsidRDefault="00EB5704" w:rsidP="00C0341B">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shd w:val="clear" w:color="auto" w:fill="auto"/>
          </w:tcPr>
          <w:p w14:paraId="07AC66CF" w14:textId="77777777" w:rsidR="00EB5704" w:rsidRPr="00B11AFC" w:rsidRDefault="00EB5704" w:rsidP="00C0341B">
            <w:pPr>
              <w:ind w:right="-72"/>
              <w:jc w:val="right"/>
              <w:rPr>
                <w:rFonts w:ascii="Arial" w:hAnsi="Arial" w:cs="Arial"/>
                <w:b/>
                <w:bCs/>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shd w:val="clear" w:color="auto" w:fill="auto"/>
          </w:tcPr>
          <w:p w14:paraId="7BF0CE64" w14:textId="77777777" w:rsidR="00EB5704" w:rsidRPr="00B11AFC" w:rsidRDefault="00EB5704" w:rsidP="00C0341B">
            <w:pPr>
              <w:ind w:right="-72"/>
              <w:jc w:val="right"/>
              <w:rPr>
                <w:rFonts w:ascii="Arial" w:hAnsi="Arial" w:cs="Arial"/>
                <w:color w:val="000000"/>
                <w:sz w:val="18"/>
                <w:szCs w:val="18"/>
              </w:rPr>
            </w:pPr>
            <w:r w:rsidRPr="00B11AFC">
              <w:rPr>
                <w:rFonts w:ascii="Arial" w:hAnsi="Arial" w:cs="Arial"/>
                <w:b/>
                <w:bCs/>
                <w:color w:val="000000"/>
                <w:sz w:val="18"/>
                <w:szCs w:val="18"/>
              </w:rPr>
              <w:t>Baht</w:t>
            </w:r>
          </w:p>
        </w:tc>
      </w:tr>
      <w:tr w:rsidR="00EB5704" w:rsidRPr="00B11AFC" w14:paraId="5934B295" w14:textId="77777777" w:rsidTr="00D9533C">
        <w:trPr>
          <w:trHeight w:val="20"/>
        </w:trPr>
        <w:tc>
          <w:tcPr>
            <w:tcW w:w="3114" w:type="dxa"/>
            <w:shd w:val="clear" w:color="auto" w:fill="auto"/>
          </w:tcPr>
          <w:p w14:paraId="62F5DE84" w14:textId="77777777" w:rsidR="00EB5704" w:rsidRPr="00B11AFC" w:rsidRDefault="00EB5704" w:rsidP="00C0341B">
            <w:pPr>
              <w:ind w:left="-100" w:right="-72"/>
              <w:rPr>
                <w:rFonts w:ascii="Arial" w:hAnsi="Arial" w:cs="Arial"/>
                <w:color w:val="000000"/>
                <w:sz w:val="18"/>
                <w:szCs w:val="18"/>
                <w:cs/>
              </w:rPr>
            </w:pPr>
          </w:p>
        </w:tc>
        <w:tc>
          <w:tcPr>
            <w:tcW w:w="1584" w:type="dxa"/>
            <w:tcBorders>
              <w:top w:val="single" w:sz="4" w:space="0" w:color="auto"/>
            </w:tcBorders>
            <w:shd w:val="clear" w:color="auto" w:fill="auto"/>
          </w:tcPr>
          <w:p w14:paraId="0D6669BD" w14:textId="77777777" w:rsidR="00EB5704" w:rsidRPr="00B11AFC" w:rsidRDefault="00EB5704" w:rsidP="00C0341B">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2CF32DD6" w14:textId="77777777" w:rsidR="00EB5704" w:rsidRPr="00B11AFC" w:rsidRDefault="00EB5704" w:rsidP="00C0341B">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08322ABC" w14:textId="77777777" w:rsidR="00EB5704" w:rsidRPr="00B11AFC" w:rsidRDefault="00EB5704" w:rsidP="00C0341B">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079E266C" w14:textId="77777777" w:rsidR="00EB5704" w:rsidRPr="00B11AFC" w:rsidRDefault="00EB5704" w:rsidP="00C0341B">
            <w:pPr>
              <w:ind w:right="-72"/>
              <w:jc w:val="right"/>
              <w:rPr>
                <w:rFonts w:ascii="Arial" w:hAnsi="Arial" w:cs="Arial"/>
                <w:color w:val="000000"/>
                <w:sz w:val="18"/>
                <w:szCs w:val="18"/>
              </w:rPr>
            </w:pPr>
          </w:p>
        </w:tc>
      </w:tr>
      <w:tr w:rsidR="00923A9F" w:rsidRPr="00B11AFC" w14:paraId="7B6757C5" w14:textId="77777777" w:rsidTr="00D9533C">
        <w:trPr>
          <w:trHeight w:val="20"/>
        </w:trPr>
        <w:tc>
          <w:tcPr>
            <w:tcW w:w="3114" w:type="dxa"/>
            <w:shd w:val="clear" w:color="auto" w:fill="auto"/>
          </w:tcPr>
          <w:p w14:paraId="55B3E48E" w14:textId="77777777" w:rsidR="00923A9F" w:rsidRPr="00B11AFC" w:rsidRDefault="00923A9F" w:rsidP="00923A9F">
            <w:pPr>
              <w:ind w:left="-100" w:right="-72"/>
              <w:rPr>
                <w:rFonts w:ascii="Arial" w:hAnsi="Arial" w:cs="Arial"/>
                <w:color w:val="000000"/>
                <w:sz w:val="18"/>
                <w:szCs w:val="18"/>
              </w:rPr>
            </w:pPr>
            <w:r w:rsidRPr="00B11AFC">
              <w:rPr>
                <w:rFonts w:ascii="Arial" w:hAnsi="Arial" w:cs="Arial"/>
                <w:color w:val="000000"/>
                <w:sz w:val="18"/>
                <w:szCs w:val="18"/>
              </w:rPr>
              <w:t xml:space="preserve">Revenues </w:t>
            </w:r>
          </w:p>
        </w:tc>
        <w:tc>
          <w:tcPr>
            <w:tcW w:w="1584" w:type="dxa"/>
            <w:shd w:val="clear" w:color="auto" w:fill="auto"/>
          </w:tcPr>
          <w:p w14:paraId="71540109" w14:textId="34B7F548" w:rsidR="00923A9F" w:rsidRPr="00B11AFC" w:rsidRDefault="00923A9F" w:rsidP="00923A9F">
            <w:pPr>
              <w:tabs>
                <w:tab w:val="left" w:pos="1373"/>
              </w:tabs>
              <w:ind w:right="-72"/>
              <w:jc w:val="right"/>
              <w:rPr>
                <w:rFonts w:ascii="Arial" w:hAnsi="Arial" w:cs="Arial"/>
                <w:color w:val="000000"/>
                <w:sz w:val="18"/>
                <w:szCs w:val="18"/>
                <w:lang w:val="en-GB"/>
              </w:rPr>
            </w:pPr>
            <w:r w:rsidRPr="00B11AFC">
              <w:rPr>
                <w:rFonts w:ascii="Arial" w:hAnsi="Arial" w:cs="Arial"/>
                <w:color w:val="000000"/>
                <w:sz w:val="18"/>
                <w:szCs w:val="18"/>
                <w:lang w:val="en-GB"/>
              </w:rPr>
              <w:t>75,196,312</w:t>
            </w:r>
          </w:p>
        </w:tc>
        <w:tc>
          <w:tcPr>
            <w:tcW w:w="1584" w:type="dxa"/>
            <w:shd w:val="clear" w:color="auto" w:fill="auto"/>
          </w:tcPr>
          <w:p w14:paraId="3EB8B439" w14:textId="1049A29A"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144,729,779</w:t>
            </w:r>
          </w:p>
        </w:tc>
        <w:tc>
          <w:tcPr>
            <w:tcW w:w="1584" w:type="dxa"/>
            <w:shd w:val="clear" w:color="auto" w:fill="auto"/>
          </w:tcPr>
          <w:p w14:paraId="4EE6D595" w14:textId="73EFA072"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8,979,334</w:t>
            </w:r>
          </w:p>
        </w:tc>
        <w:tc>
          <w:tcPr>
            <w:tcW w:w="1584" w:type="dxa"/>
            <w:shd w:val="clear" w:color="auto" w:fill="auto"/>
          </w:tcPr>
          <w:p w14:paraId="089C9E08" w14:textId="4AEB1F96"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228,905,425</w:t>
            </w:r>
          </w:p>
        </w:tc>
      </w:tr>
      <w:tr w:rsidR="00923A9F" w:rsidRPr="00B11AFC" w14:paraId="0F79C3E8" w14:textId="77777777" w:rsidTr="00D9533C">
        <w:trPr>
          <w:trHeight w:val="20"/>
        </w:trPr>
        <w:tc>
          <w:tcPr>
            <w:tcW w:w="3114" w:type="dxa"/>
            <w:shd w:val="clear" w:color="auto" w:fill="auto"/>
          </w:tcPr>
          <w:p w14:paraId="469F099E" w14:textId="77777777" w:rsidR="00923A9F" w:rsidRPr="00B11AFC" w:rsidRDefault="00923A9F" w:rsidP="00923A9F">
            <w:pPr>
              <w:ind w:left="-100" w:right="-72"/>
              <w:rPr>
                <w:rFonts w:ascii="Arial" w:hAnsi="Arial" w:cs="Arial"/>
                <w:color w:val="000000"/>
                <w:spacing w:val="-6"/>
                <w:sz w:val="18"/>
                <w:szCs w:val="18"/>
                <w:cs/>
              </w:rPr>
            </w:pPr>
            <w:r w:rsidRPr="00B11AFC">
              <w:rPr>
                <w:rFonts w:ascii="Arial" w:hAnsi="Arial" w:cs="Arial"/>
                <w:color w:val="000000"/>
                <w:spacing w:val="-6"/>
                <w:sz w:val="18"/>
                <w:szCs w:val="18"/>
                <w:u w:val="single"/>
              </w:rPr>
              <w:t>Less</w:t>
            </w:r>
            <w:r w:rsidRPr="00B11AFC">
              <w:rPr>
                <w:rFonts w:ascii="Arial" w:hAnsi="Arial" w:cs="Arial"/>
                <w:color w:val="000000"/>
                <w:spacing w:val="-6"/>
                <w:sz w:val="18"/>
                <w:szCs w:val="18"/>
              </w:rPr>
              <w:t xml:space="preserve">  Revenues from inter-segment</w:t>
            </w:r>
          </w:p>
        </w:tc>
        <w:tc>
          <w:tcPr>
            <w:tcW w:w="1584" w:type="dxa"/>
            <w:tcBorders>
              <w:bottom w:val="single" w:sz="4" w:space="0" w:color="auto"/>
            </w:tcBorders>
            <w:shd w:val="clear" w:color="auto" w:fill="auto"/>
          </w:tcPr>
          <w:p w14:paraId="5E40BF59" w14:textId="3927A62B"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(28,213,523)</w:t>
            </w:r>
          </w:p>
        </w:tc>
        <w:tc>
          <w:tcPr>
            <w:tcW w:w="1584" w:type="dxa"/>
            <w:tcBorders>
              <w:bottom w:val="single" w:sz="4" w:space="0" w:color="auto"/>
            </w:tcBorders>
            <w:shd w:val="clear" w:color="auto" w:fill="auto"/>
          </w:tcPr>
          <w:p w14:paraId="74F9A813" w14:textId="411E8FF2"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584" w:type="dxa"/>
            <w:tcBorders>
              <w:bottom w:val="single" w:sz="4" w:space="0" w:color="auto"/>
            </w:tcBorders>
            <w:shd w:val="clear" w:color="auto" w:fill="auto"/>
          </w:tcPr>
          <w:p w14:paraId="28B1CC93" w14:textId="4C8505F7"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584" w:type="dxa"/>
            <w:tcBorders>
              <w:bottom w:val="single" w:sz="4" w:space="0" w:color="auto"/>
            </w:tcBorders>
            <w:shd w:val="clear" w:color="auto" w:fill="auto"/>
          </w:tcPr>
          <w:p w14:paraId="4801FDFE" w14:textId="2642A069"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(28,213,523)</w:t>
            </w:r>
          </w:p>
        </w:tc>
      </w:tr>
      <w:tr w:rsidR="00923A9F" w:rsidRPr="00B11AFC" w14:paraId="5ADCD6B9" w14:textId="77777777" w:rsidTr="00D9533C">
        <w:trPr>
          <w:trHeight w:val="20"/>
        </w:trPr>
        <w:tc>
          <w:tcPr>
            <w:tcW w:w="3114" w:type="dxa"/>
            <w:shd w:val="clear" w:color="auto" w:fill="auto"/>
          </w:tcPr>
          <w:p w14:paraId="4D5D4B76" w14:textId="77777777" w:rsidR="00923A9F" w:rsidRPr="00B11AFC" w:rsidRDefault="00923A9F" w:rsidP="00923A9F">
            <w:pPr>
              <w:ind w:left="-100" w:right="-72"/>
              <w:rPr>
                <w:rFonts w:ascii="Arial" w:hAnsi="Arial" w:cs="Arial"/>
                <w:color w:val="000000"/>
                <w:sz w:val="18"/>
                <w:szCs w:val="18"/>
                <w:cs/>
              </w:rPr>
            </w:pPr>
          </w:p>
        </w:tc>
        <w:tc>
          <w:tcPr>
            <w:tcW w:w="1584" w:type="dxa"/>
            <w:tcBorders>
              <w:top w:val="single" w:sz="4" w:space="0" w:color="auto"/>
            </w:tcBorders>
            <w:shd w:val="clear" w:color="auto" w:fill="auto"/>
          </w:tcPr>
          <w:p w14:paraId="0F24BFD8"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0FE06A02"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2F4F8C78"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vAlign w:val="bottom"/>
          </w:tcPr>
          <w:p w14:paraId="19CCA4D9" w14:textId="77777777" w:rsidR="00923A9F" w:rsidRPr="00B11AFC" w:rsidRDefault="00923A9F" w:rsidP="00923A9F">
            <w:pPr>
              <w:ind w:right="-72"/>
              <w:jc w:val="right"/>
              <w:rPr>
                <w:rFonts w:ascii="Arial" w:hAnsi="Arial" w:cs="Arial"/>
                <w:color w:val="000000"/>
                <w:sz w:val="18"/>
                <w:szCs w:val="18"/>
              </w:rPr>
            </w:pPr>
          </w:p>
        </w:tc>
      </w:tr>
      <w:tr w:rsidR="00923A9F" w:rsidRPr="00B11AFC" w14:paraId="5EB8412B" w14:textId="77777777" w:rsidTr="00D9533C">
        <w:trPr>
          <w:trHeight w:val="20"/>
        </w:trPr>
        <w:tc>
          <w:tcPr>
            <w:tcW w:w="3114" w:type="dxa"/>
            <w:shd w:val="clear" w:color="auto" w:fill="auto"/>
          </w:tcPr>
          <w:p w14:paraId="65265265" w14:textId="77777777"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Revenues from segments</w:t>
            </w:r>
          </w:p>
        </w:tc>
        <w:tc>
          <w:tcPr>
            <w:tcW w:w="1584" w:type="dxa"/>
            <w:tcBorders>
              <w:bottom w:val="single" w:sz="4" w:space="0" w:color="auto"/>
            </w:tcBorders>
            <w:shd w:val="clear" w:color="auto" w:fill="auto"/>
          </w:tcPr>
          <w:p w14:paraId="0A33C8B5" w14:textId="6510A127"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46,982,789</w:t>
            </w:r>
          </w:p>
        </w:tc>
        <w:tc>
          <w:tcPr>
            <w:tcW w:w="1584" w:type="dxa"/>
            <w:tcBorders>
              <w:bottom w:val="single" w:sz="4" w:space="0" w:color="auto"/>
            </w:tcBorders>
            <w:shd w:val="clear" w:color="auto" w:fill="auto"/>
          </w:tcPr>
          <w:p w14:paraId="7FA77D53" w14:textId="4A033A2C"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144,729,779</w:t>
            </w:r>
          </w:p>
        </w:tc>
        <w:tc>
          <w:tcPr>
            <w:tcW w:w="1584" w:type="dxa"/>
            <w:tcBorders>
              <w:bottom w:val="single" w:sz="4" w:space="0" w:color="auto"/>
            </w:tcBorders>
            <w:shd w:val="clear" w:color="auto" w:fill="auto"/>
          </w:tcPr>
          <w:p w14:paraId="577FD47C" w14:textId="78DB7E20"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8,979,334</w:t>
            </w:r>
          </w:p>
        </w:tc>
        <w:tc>
          <w:tcPr>
            <w:tcW w:w="1584" w:type="dxa"/>
            <w:tcBorders>
              <w:bottom w:val="single" w:sz="4" w:space="0" w:color="auto"/>
            </w:tcBorders>
            <w:shd w:val="clear" w:color="auto" w:fill="auto"/>
          </w:tcPr>
          <w:p w14:paraId="5E077249" w14:textId="17829128"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200,691,902</w:t>
            </w:r>
          </w:p>
        </w:tc>
      </w:tr>
      <w:tr w:rsidR="00923A9F" w:rsidRPr="00B11AFC" w14:paraId="51033FA4" w14:textId="77777777" w:rsidTr="00D9533C">
        <w:trPr>
          <w:trHeight w:val="20"/>
        </w:trPr>
        <w:tc>
          <w:tcPr>
            <w:tcW w:w="3114" w:type="dxa"/>
            <w:shd w:val="clear" w:color="auto" w:fill="auto"/>
          </w:tcPr>
          <w:p w14:paraId="5DA908FA" w14:textId="77777777" w:rsidR="00923A9F" w:rsidRPr="00B11AFC" w:rsidRDefault="00923A9F" w:rsidP="00923A9F">
            <w:pPr>
              <w:ind w:left="-100" w:right="-72"/>
              <w:rPr>
                <w:rFonts w:ascii="Arial" w:hAnsi="Arial" w:cs="Arial"/>
                <w:color w:val="000000"/>
                <w:sz w:val="18"/>
                <w:szCs w:val="18"/>
              </w:rPr>
            </w:pPr>
          </w:p>
        </w:tc>
        <w:tc>
          <w:tcPr>
            <w:tcW w:w="1584" w:type="dxa"/>
            <w:tcBorders>
              <w:top w:val="single" w:sz="4" w:space="0" w:color="auto"/>
            </w:tcBorders>
            <w:shd w:val="clear" w:color="auto" w:fill="auto"/>
          </w:tcPr>
          <w:p w14:paraId="38CA506A"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447BB412"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58B7EDE7"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232EAF2E" w14:textId="77777777" w:rsidR="00923A9F" w:rsidRPr="00B11AFC" w:rsidRDefault="00923A9F" w:rsidP="00923A9F">
            <w:pPr>
              <w:ind w:right="-72"/>
              <w:jc w:val="right"/>
              <w:rPr>
                <w:rFonts w:ascii="Arial" w:hAnsi="Arial" w:cs="Arial"/>
                <w:color w:val="000000"/>
                <w:sz w:val="18"/>
                <w:szCs w:val="18"/>
              </w:rPr>
            </w:pPr>
          </w:p>
        </w:tc>
      </w:tr>
      <w:tr w:rsidR="00923A9F" w:rsidRPr="00B11AFC" w14:paraId="194A2A1A" w14:textId="77777777" w:rsidTr="00D9533C">
        <w:trPr>
          <w:trHeight w:val="20"/>
        </w:trPr>
        <w:tc>
          <w:tcPr>
            <w:tcW w:w="3114" w:type="dxa"/>
            <w:shd w:val="clear" w:color="auto" w:fill="auto"/>
          </w:tcPr>
          <w:p w14:paraId="04AD5ECF" w14:textId="77777777"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Costs</w:t>
            </w:r>
          </w:p>
        </w:tc>
        <w:tc>
          <w:tcPr>
            <w:tcW w:w="1584" w:type="dxa"/>
            <w:shd w:val="clear" w:color="auto" w:fill="auto"/>
          </w:tcPr>
          <w:p w14:paraId="0A1AD1B7" w14:textId="07076501"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(46,371,218)</w:t>
            </w:r>
          </w:p>
        </w:tc>
        <w:tc>
          <w:tcPr>
            <w:tcW w:w="1584" w:type="dxa"/>
            <w:shd w:val="clear" w:color="auto" w:fill="auto"/>
          </w:tcPr>
          <w:p w14:paraId="41EC1AE5" w14:textId="41BA970D"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(39,118,177)</w:t>
            </w:r>
          </w:p>
        </w:tc>
        <w:tc>
          <w:tcPr>
            <w:tcW w:w="1584" w:type="dxa"/>
            <w:shd w:val="clear" w:color="auto" w:fill="auto"/>
          </w:tcPr>
          <w:p w14:paraId="19D08CA0" w14:textId="2E41B6B3"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(597,791)</w:t>
            </w:r>
          </w:p>
        </w:tc>
        <w:tc>
          <w:tcPr>
            <w:tcW w:w="1584" w:type="dxa"/>
            <w:shd w:val="clear" w:color="auto" w:fill="auto"/>
          </w:tcPr>
          <w:p w14:paraId="70AF89E6" w14:textId="2A0AB6DD"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(86,087,186)</w:t>
            </w:r>
          </w:p>
        </w:tc>
      </w:tr>
      <w:tr w:rsidR="00923A9F" w:rsidRPr="00B11AFC" w14:paraId="77D8368A" w14:textId="77777777" w:rsidTr="00D9533C">
        <w:trPr>
          <w:trHeight w:val="20"/>
        </w:trPr>
        <w:tc>
          <w:tcPr>
            <w:tcW w:w="3114" w:type="dxa"/>
            <w:shd w:val="clear" w:color="auto" w:fill="auto"/>
          </w:tcPr>
          <w:p w14:paraId="4D3DF080" w14:textId="77777777"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u w:val="single"/>
              </w:rPr>
              <w:t>Less</w:t>
            </w:r>
            <w:r w:rsidRPr="00B11AFC">
              <w:rPr>
                <w:rFonts w:ascii="Arial" w:hAnsi="Arial" w:cs="Arial"/>
                <w:color w:val="000000"/>
                <w:sz w:val="18"/>
                <w:szCs w:val="18"/>
              </w:rPr>
              <w:t xml:space="preserve">  Costs from inter-segment</w:t>
            </w:r>
          </w:p>
        </w:tc>
        <w:tc>
          <w:tcPr>
            <w:tcW w:w="1584" w:type="dxa"/>
            <w:tcBorders>
              <w:bottom w:val="single" w:sz="4" w:space="0" w:color="auto"/>
            </w:tcBorders>
            <w:shd w:val="clear" w:color="auto" w:fill="auto"/>
          </w:tcPr>
          <w:p w14:paraId="5C403C29" w14:textId="7815FAD9"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584" w:type="dxa"/>
            <w:tcBorders>
              <w:bottom w:val="single" w:sz="4" w:space="0" w:color="auto"/>
            </w:tcBorders>
            <w:shd w:val="clear" w:color="auto" w:fill="auto"/>
          </w:tcPr>
          <w:p w14:paraId="2750CCAF" w14:textId="7E454A5E"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23,622,309</w:t>
            </w:r>
          </w:p>
        </w:tc>
        <w:tc>
          <w:tcPr>
            <w:tcW w:w="1584" w:type="dxa"/>
            <w:tcBorders>
              <w:bottom w:val="single" w:sz="4" w:space="0" w:color="auto"/>
            </w:tcBorders>
            <w:shd w:val="clear" w:color="auto" w:fill="auto"/>
          </w:tcPr>
          <w:p w14:paraId="61C91C9B" w14:textId="4342FBF3"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149,750</w:t>
            </w:r>
          </w:p>
        </w:tc>
        <w:tc>
          <w:tcPr>
            <w:tcW w:w="1584" w:type="dxa"/>
            <w:tcBorders>
              <w:bottom w:val="single" w:sz="4" w:space="0" w:color="auto"/>
            </w:tcBorders>
            <w:shd w:val="clear" w:color="auto" w:fill="auto"/>
          </w:tcPr>
          <w:p w14:paraId="7B5B47A3" w14:textId="7BC8603B"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23,772,059</w:t>
            </w:r>
          </w:p>
        </w:tc>
      </w:tr>
      <w:tr w:rsidR="00923A9F" w:rsidRPr="00B11AFC" w14:paraId="1051E7CD" w14:textId="77777777" w:rsidTr="00D9533C">
        <w:trPr>
          <w:trHeight w:val="20"/>
        </w:trPr>
        <w:tc>
          <w:tcPr>
            <w:tcW w:w="3114" w:type="dxa"/>
            <w:shd w:val="clear" w:color="auto" w:fill="auto"/>
          </w:tcPr>
          <w:p w14:paraId="3CB155ED" w14:textId="77777777" w:rsidR="00923A9F" w:rsidRPr="00B11AFC" w:rsidRDefault="00923A9F" w:rsidP="00923A9F">
            <w:pPr>
              <w:ind w:left="-100" w:right="-72"/>
              <w:rPr>
                <w:rFonts w:ascii="Arial" w:hAnsi="Arial" w:cs="Arial"/>
                <w:color w:val="000000"/>
                <w:sz w:val="18"/>
                <w:szCs w:val="18"/>
                <w:cs/>
              </w:rPr>
            </w:pPr>
          </w:p>
        </w:tc>
        <w:tc>
          <w:tcPr>
            <w:tcW w:w="1584" w:type="dxa"/>
            <w:tcBorders>
              <w:top w:val="single" w:sz="4" w:space="0" w:color="auto"/>
            </w:tcBorders>
            <w:shd w:val="clear" w:color="auto" w:fill="auto"/>
          </w:tcPr>
          <w:p w14:paraId="7A3A406F"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vAlign w:val="bottom"/>
          </w:tcPr>
          <w:p w14:paraId="27C6CC46"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10976D47"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vAlign w:val="bottom"/>
          </w:tcPr>
          <w:p w14:paraId="1C47FA16" w14:textId="77777777" w:rsidR="00923A9F" w:rsidRPr="00B11AFC" w:rsidRDefault="00923A9F" w:rsidP="00923A9F">
            <w:pPr>
              <w:ind w:right="-72"/>
              <w:jc w:val="right"/>
              <w:rPr>
                <w:rFonts w:ascii="Arial" w:hAnsi="Arial" w:cs="Arial"/>
                <w:color w:val="000000"/>
                <w:sz w:val="18"/>
                <w:szCs w:val="18"/>
              </w:rPr>
            </w:pPr>
          </w:p>
        </w:tc>
      </w:tr>
      <w:tr w:rsidR="00923A9F" w:rsidRPr="00B11AFC" w14:paraId="7781AAFD" w14:textId="77777777" w:rsidTr="00D9533C">
        <w:trPr>
          <w:trHeight w:val="20"/>
        </w:trPr>
        <w:tc>
          <w:tcPr>
            <w:tcW w:w="3114" w:type="dxa"/>
            <w:shd w:val="clear" w:color="auto" w:fill="auto"/>
          </w:tcPr>
          <w:p w14:paraId="313653BA" w14:textId="77777777" w:rsidR="00923A9F" w:rsidRPr="00B11AFC" w:rsidRDefault="00923A9F" w:rsidP="00923A9F">
            <w:pPr>
              <w:ind w:left="-100" w:right="-72"/>
              <w:rPr>
                <w:rFonts w:ascii="Arial" w:hAnsi="Arial" w:cs="Arial"/>
                <w:color w:val="000000"/>
                <w:sz w:val="18"/>
                <w:szCs w:val="18"/>
              </w:rPr>
            </w:pPr>
            <w:r w:rsidRPr="00B11AFC">
              <w:rPr>
                <w:rFonts w:ascii="Arial" w:hAnsi="Arial" w:cs="Arial"/>
                <w:color w:val="000000"/>
                <w:sz w:val="18"/>
                <w:szCs w:val="18"/>
              </w:rPr>
              <w:t>Costs from segments</w:t>
            </w:r>
          </w:p>
        </w:tc>
        <w:tc>
          <w:tcPr>
            <w:tcW w:w="1584" w:type="dxa"/>
            <w:tcBorders>
              <w:bottom w:val="single" w:sz="4" w:space="0" w:color="auto"/>
            </w:tcBorders>
            <w:shd w:val="clear" w:color="auto" w:fill="auto"/>
          </w:tcPr>
          <w:p w14:paraId="0C36DF84" w14:textId="5120B829" w:rsidR="00923A9F" w:rsidRPr="00B11AFC" w:rsidRDefault="00923A9F" w:rsidP="00923A9F">
            <w:pPr>
              <w:tabs>
                <w:tab w:val="left" w:pos="1494"/>
              </w:tabs>
              <w:ind w:right="-72"/>
              <w:jc w:val="right"/>
              <w:rPr>
                <w:rFonts w:ascii="Arial" w:hAnsi="Arial" w:cs="Arial"/>
                <w:color w:val="000000"/>
                <w:sz w:val="18"/>
                <w:szCs w:val="18"/>
                <w:lang w:val="en-GB"/>
              </w:rPr>
            </w:pPr>
            <w:r w:rsidRPr="00B11AFC">
              <w:rPr>
                <w:rFonts w:ascii="Arial" w:hAnsi="Arial" w:cs="Arial"/>
                <w:color w:val="000000"/>
                <w:sz w:val="18"/>
                <w:szCs w:val="18"/>
                <w:lang w:val="en-GB"/>
              </w:rPr>
              <w:t>(46,371,218)</w:t>
            </w:r>
          </w:p>
        </w:tc>
        <w:tc>
          <w:tcPr>
            <w:tcW w:w="1584" w:type="dxa"/>
            <w:tcBorders>
              <w:bottom w:val="single" w:sz="4" w:space="0" w:color="auto"/>
            </w:tcBorders>
            <w:shd w:val="clear" w:color="auto" w:fill="auto"/>
          </w:tcPr>
          <w:p w14:paraId="30296F5F" w14:textId="6F45D921"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rPr>
              <w:t>(15,495,868)</w:t>
            </w:r>
          </w:p>
        </w:tc>
        <w:tc>
          <w:tcPr>
            <w:tcW w:w="1584" w:type="dxa"/>
            <w:tcBorders>
              <w:bottom w:val="single" w:sz="4" w:space="0" w:color="auto"/>
            </w:tcBorders>
            <w:shd w:val="clear" w:color="auto" w:fill="auto"/>
          </w:tcPr>
          <w:p w14:paraId="40A24DA1" w14:textId="65A7B7D4"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(448,041)</w:t>
            </w:r>
          </w:p>
        </w:tc>
        <w:tc>
          <w:tcPr>
            <w:tcW w:w="1584" w:type="dxa"/>
            <w:tcBorders>
              <w:bottom w:val="single" w:sz="4" w:space="0" w:color="auto"/>
            </w:tcBorders>
            <w:shd w:val="clear" w:color="auto" w:fill="auto"/>
          </w:tcPr>
          <w:p w14:paraId="2D88E338" w14:textId="6E442F22"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(62,315,127)</w:t>
            </w:r>
          </w:p>
        </w:tc>
      </w:tr>
      <w:tr w:rsidR="00923A9F" w:rsidRPr="00B11AFC" w14:paraId="56E75759" w14:textId="77777777" w:rsidTr="00D9533C">
        <w:trPr>
          <w:trHeight w:val="20"/>
        </w:trPr>
        <w:tc>
          <w:tcPr>
            <w:tcW w:w="3114" w:type="dxa"/>
            <w:shd w:val="clear" w:color="auto" w:fill="auto"/>
          </w:tcPr>
          <w:p w14:paraId="4489AF56" w14:textId="77777777" w:rsidR="00923A9F" w:rsidRPr="00B11AFC" w:rsidRDefault="00923A9F" w:rsidP="00923A9F">
            <w:pPr>
              <w:ind w:left="-100" w:right="-72"/>
              <w:rPr>
                <w:rFonts w:ascii="Arial" w:hAnsi="Arial" w:cs="Arial"/>
                <w:color w:val="000000"/>
                <w:sz w:val="18"/>
                <w:szCs w:val="18"/>
                <w:cs/>
              </w:rPr>
            </w:pPr>
          </w:p>
        </w:tc>
        <w:tc>
          <w:tcPr>
            <w:tcW w:w="1584" w:type="dxa"/>
            <w:tcBorders>
              <w:top w:val="single" w:sz="4" w:space="0" w:color="auto"/>
            </w:tcBorders>
            <w:shd w:val="clear" w:color="auto" w:fill="auto"/>
          </w:tcPr>
          <w:p w14:paraId="711840CB"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vAlign w:val="bottom"/>
          </w:tcPr>
          <w:p w14:paraId="4A7AA1AF"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5D998CD1"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vAlign w:val="bottom"/>
          </w:tcPr>
          <w:p w14:paraId="66BC0A63" w14:textId="77777777" w:rsidR="00923A9F" w:rsidRPr="00B11AFC" w:rsidRDefault="00923A9F" w:rsidP="00923A9F">
            <w:pPr>
              <w:ind w:right="-72"/>
              <w:jc w:val="right"/>
              <w:rPr>
                <w:rFonts w:ascii="Arial" w:hAnsi="Arial" w:cs="Arial"/>
                <w:color w:val="000000"/>
                <w:sz w:val="18"/>
                <w:szCs w:val="18"/>
              </w:rPr>
            </w:pPr>
          </w:p>
        </w:tc>
      </w:tr>
      <w:tr w:rsidR="00923A9F" w:rsidRPr="00B11AFC" w14:paraId="56E6F0CB" w14:textId="77777777" w:rsidTr="00D9533C">
        <w:trPr>
          <w:trHeight w:val="20"/>
        </w:trPr>
        <w:tc>
          <w:tcPr>
            <w:tcW w:w="3114" w:type="dxa"/>
            <w:shd w:val="clear" w:color="auto" w:fill="auto"/>
          </w:tcPr>
          <w:p w14:paraId="040ED3F1" w14:textId="77777777"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Segment results</w:t>
            </w:r>
          </w:p>
        </w:tc>
        <w:tc>
          <w:tcPr>
            <w:tcW w:w="1584" w:type="dxa"/>
            <w:shd w:val="clear" w:color="auto" w:fill="auto"/>
          </w:tcPr>
          <w:p w14:paraId="47E57986" w14:textId="48D11380"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611,571</w:t>
            </w:r>
          </w:p>
        </w:tc>
        <w:tc>
          <w:tcPr>
            <w:tcW w:w="1584" w:type="dxa"/>
            <w:shd w:val="clear" w:color="auto" w:fill="auto"/>
          </w:tcPr>
          <w:p w14:paraId="4973F3A1" w14:textId="17E601ED"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129,233,911</w:t>
            </w:r>
          </w:p>
        </w:tc>
        <w:tc>
          <w:tcPr>
            <w:tcW w:w="1584" w:type="dxa"/>
            <w:shd w:val="clear" w:color="auto" w:fill="auto"/>
          </w:tcPr>
          <w:p w14:paraId="00563B30" w14:textId="6DE48E34"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8,531,293</w:t>
            </w:r>
          </w:p>
        </w:tc>
        <w:tc>
          <w:tcPr>
            <w:tcW w:w="1584" w:type="dxa"/>
            <w:shd w:val="clear" w:color="auto" w:fill="auto"/>
          </w:tcPr>
          <w:p w14:paraId="07294FCC" w14:textId="74304810"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138,376,775</w:t>
            </w:r>
          </w:p>
        </w:tc>
      </w:tr>
      <w:tr w:rsidR="00923A9F" w:rsidRPr="00B11AFC" w14:paraId="045083F2" w14:textId="77777777" w:rsidTr="00D9533C">
        <w:trPr>
          <w:trHeight w:val="20"/>
        </w:trPr>
        <w:tc>
          <w:tcPr>
            <w:tcW w:w="3114" w:type="dxa"/>
            <w:shd w:val="clear" w:color="auto" w:fill="auto"/>
          </w:tcPr>
          <w:p w14:paraId="74B07FFD" w14:textId="77777777"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Administrative expenses</w:t>
            </w:r>
          </w:p>
        </w:tc>
        <w:tc>
          <w:tcPr>
            <w:tcW w:w="1584" w:type="dxa"/>
            <w:shd w:val="clear" w:color="auto" w:fill="auto"/>
          </w:tcPr>
          <w:p w14:paraId="322AFF2D"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368C3B56"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3CCD31DA"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26FE4958" w14:textId="7B4992A8"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(39,309,837)</w:t>
            </w:r>
          </w:p>
        </w:tc>
      </w:tr>
      <w:tr w:rsidR="00923A9F" w:rsidRPr="00B11AFC" w14:paraId="7A835423" w14:textId="77777777" w:rsidTr="00D9533C">
        <w:trPr>
          <w:trHeight w:val="20"/>
        </w:trPr>
        <w:tc>
          <w:tcPr>
            <w:tcW w:w="3114" w:type="dxa"/>
            <w:shd w:val="clear" w:color="auto" w:fill="auto"/>
          </w:tcPr>
          <w:p w14:paraId="1FE29FA0" w14:textId="77777777" w:rsidR="00923A9F" w:rsidRPr="00B11AFC" w:rsidRDefault="00923A9F" w:rsidP="00923A9F">
            <w:pPr>
              <w:ind w:left="-100" w:right="-72"/>
              <w:rPr>
                <w:rFonts w:ascii="Arial" w:hAnsi="Arial" w:cs="Arial"/>
                <w:color w:val="000000"/>
                <w:sz w:val="18"/>
                <w:szCs w:val="18"/>
              </w:rPr>
            </w:pPr>
            <w:r w:rsidRPr="00B11AFC">
              <w:rPr>
                <w:rFonts w:ascii="Arial" w:hAnsi="Arial" w:cs="Arial"/>
                <w:color w:val="000000"/>
                <w:sz w:val="18"/>
                <w:szCs w:val="18"/>
              </w:rPr>
              <w:t>Interest income</w:t>
            </w:r>
          </w:p>
        </w:tc>
        <w:tc>
          <w:tcPr>
            <w:tcW w:w="1584" w:type="dxa"/>
            <w:shd w:val="clear" w:color="auto" w:fill="auto"/>
          </w:tcPr>
          <w:p w14:paraId="54128641"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65B5503D"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7D43230"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vAlign w:val="center"/>
          </w:tcPr>
          <w:p w14:paraId="22964936" w14:textId="508C392E"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292,897</w:t>
            </w:r>
          </w:p>
        </w:tc>
      </w:tr>
      <w:tr w:rsidR="00923A9F" w:rsidRPr="00B11AFC" w14:paraId="631EB6B6" w14:textId="77777777" w:rsidTr="00D9533C">
        <w:trPr>
          <w:trHeight w:val="20"/>
        </w:trPr>
        <w:tc>
          <w:tcPr>
            <w:tcW w:w="3114" w:type="dxa"/>
            <w:shd w:val="clear" w:color="auto" w:fill="auto"/>
          </w:tcPr>
          <w:p w14:paraId="1B3FB369" w14:textId="77777777" w:rsidR="00923A9F" w:rsidRPr="00B11AFC" w:rsidRDefault="00923A9F" w:rsidP="00923A9F">
            <w:pPr>
              <w:ind w:left="-100" w:right="-72"/>
              <w:rPr>
                <w:rFonts w:ascii="Arial" w:hAnsi="Arial" w:cs="Arial"/>
                <w:color w:val="000000"/>
                <w:sz w:val="18"/>
                <w:szCs w:val="18"/>
              </w:rPr>
            </w:pPr>
            <w:r w:rsidRPr="00B11AFC">
              <w:rPr>
                <w:rFonts w:ascii="Arial" w:hAnsi="Arial" w:cs="Arial"/>
                <w:color w:val="000000"/>
                <w:sz w:val="18"/>
                <w:szCs w:val="18"/>
              </w:rPr>
              <w:t>Other income</w:t>
            </w:r>
          </w:p>
        </w:tc>
        <w:tc>
          <w:tcPr>
            <w:tcW w:w="1584" w:type="dxa"/>
            <w:shd w:val="clear" w:color="auto" w:fill="auto"/>
          </w:tcPr>
          <w:p w14:paraId="75D27DCF"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27317705"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2FAFC85E"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vAlign w:val="center"/>
          </w:tcPr>
          <w:p w14:paraId="05A697EB" w14:textId="2E7A872F" w:rsidR="00923A9F" w:rsidRPr="00B11AFC" w:rsidRDefault="00923A9F" w:rsidP="00923A9F">
            <w:pPr>
              <w:ind w:right="-72"/>
              <w:jc w:val="right"/>
              <w:rPr>
                <w:rFonts w:ascii="Arial" w:hAnsi="Arial" w:cs="Arial"/>
                <w:color w:val="000000"/>
                <w:sz w:val="18"/>
                <w:szCs w:val="18"/>
                <w:lang w:val="en-GB"/>
              </w:rPr>
            </w:pPr>
            <w:r w:rsidRPr="00B11AFC">
              <w:rPr>
                <w:rFonts w:ascii="Arial" w:hAnsi="Arial" w:cs="Arial"/>
                <w:color w:val="000000"/>
                <w:sz w:val="18"/>
                <w:szCs w:val="18"/>
                <w:lang w:val="en-GB"/>
              </w:rPr>
              <w:t>300,950</w:t>
            </w:r>
          </w:p>
        </w:tc>
      </w:tr>
      <w:tr w:rsidR="00923A9F" w:rsidRPr="00B11AFC" w14:paraId="71F4EB1B" w14:textId="77777777" w:rsidTr="00D9533C">
        <w:trPr>
          <w:trHeight w:val="20"/>
        </w:trPr>
        <w:tc>
          <w:tcPr>
            <w:tcW w:w="3114" w:type="dxa"/>
            <w:shd w:val="clear" w:color="auto" w:fill="auto"/>
          </w:tcPr>
          <w:p w14:paraId="2C5441A1" w14:textId="77777777" w:rsidR="00923A9F" w:rsidRPr="00B11AFC" w:rsidRDefault="00923A9F" w:rsidP="00923A9F">
            <w:pPr>
              <w:ind w:left="-100" w:right="-72"/>
              <w:rPr>
                <w:rFonts w:ascii="Arial" w:hAnsi="Arial" w:cs="Arial"/>
                <w:color w:val="000000"/>
                <w:sz w:val="18"/>
                <w:szCs w:val="18"/>
              </w:rPr>
            </w:pPr>
            <w:r w:rsidRPr="00B11AFC">
              <w:rPr>
                <w:rFonts w:ascii="Arial" w:eastAsia="Arial Unicode MS" w:hAnsi="Arial" w:cs="Arial"/>
                <w:color w:val="000000"/>
                <w:sz w:val="18"/>
                <w:szCs w:val="18"/>
                <w:lang w:val="en-GB"/>
              </w:rPr>
              <w:t>Expected credit loss</w:t>
            </w:r>
          </w:p>
        </w:tc>
        <w:tc>
          <w:tcPr>
            <w:tcW w:w="1584" w:type="dxa"/>
            <w:shd w:val="clear" w:color="auto" w:fill="auto"/>
          </w:tcPr>
          <w:p w14:paraId="37668B57"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3FC57E0"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32C43352"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vAlign w:val="center"/>
          </w:tcPr>
          <w:p w14:paraId="2BF1AFE0" w14:textId="2DA0D803"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(44,003,624)</w:t>
            </w:r>
          </w:p>
        </w:tc>
      </w:tr>
      <w:tr w:rsidR="00923A9F" w:rsidRPr="00B11AFC" w14:paraId="2ED4FB9A" w14:textId="77777777" w:rsidTr="00D9533C">
        <w:trPr>
          <w:trHeight w:val="20"/>
        </w:trPr>
        <w:tc>
          <w:tcPr>
            <w:tcW w:w="3114" w:type="dxa"/>
            <w:shd w:val="clear" w:color="auto" w:fill="auto"/>
          </w:tcPr>
          <w:p w14:paraId="5BEC56A1" w14:textId="77777777" w:rsidR="00923A9F" w:rsidRPr="00B11AFC" w:rsidRDefault="00923A9F" w:rsidP="00923A9F">
            <w:pPr>
              <w:ind w:left="-100" w:right="-72"/>
              <w:rPr>
                <w:rFonts w:ascii="Arial" w:hAnsi="Arial" w:cs="Arial"/>
                <w:color w:val="000000"/>
                <w:sz w:val="18"/>
                <w:szCs w:val="18"/>
              </w:rPr>
            </w:pPr>
            <w:r w:rsidRPr="00B11AFC">
              <w:rPr>
                <w:rFonts w:ascii="Arial" w:hAnsi="Arial" w:cs="Arial"/>
                <w:color w:val="000000"/>
                <w:sz w:val="18"/>
                <w:szCs w:val="18"/>
              </w:rPr>
              <w:t>Finance costs</w:t>
            </w:r>
          </w:p>
        </w:tc>
        <w:tc>
          <w:tcPr>
            <w:tcW w:w="1584" w:type="dxa"/>
            <w:shd w:val="clear" w:color="auto" w:fill="auto"/>
          </w:tcPr>
          <w:p w14:paraId="14C44704"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48E526D7"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1A0FDD66" w14:textId="77777777" w:rsidR="00923A9F" w:rsidRPr="00B11AFC" w:rsidRDefault="00923A9F" w:rsidP="00923A9F">
            <w:pPr>
              <w:ind w:right="-72"/>
              <w:jc w:val="right"/>
              <w:rPr>
                <w:rFonts w:ascii="Arial" w:hAnsi="Arial" w:cs="Arial"/>
                <w:color w:val="000000"/>
                <w:sz w:val="18"/>
                <w:szCs w:val="18"/>
              </w:rPr>
            </w:pPr>
          </w:p>
        </w:tc>
        <w:tc>
          <w:tcPr>
            <w:tcW w:w="1584" w:type="dxa"/>
            <w:tcBorders>
              <w:bottom w:val="single" w:sz="4" w:space="0" w:color="auto"/>
            </w:tcBorders>
            <w:shd w:val="clear" w:color="auto" w:fill="auto"/>
            <w:vAlign w:val="center"/>
          </w:tcPr>
          <w:p w14:paraId="6DAD5CFB" w14:textId="0E8BBEF0"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(7,189,422)</w:t>
            </w:r>
          </w:p>
        </w:tc>
      </w:tr>
      <w:tr w:rsidR="00923A9F" w:rsidRPr="00B11AFC" w14:paraId="6C2C8979" w14:textId="77777777" w:rsidTr="00D9533C">
        <w:trPr>
          <w:trHeight w:val="20"/>
        </w:trPr>
        <w:tc>
          <w:tcPr>
            <w:tcW w:w="3114" w:type="dxa"/>
            <w:shd w:val="clear" w:color="auto" w:fill="auto"/>
          </w:tcPr>
          <w:p w14:paraId="3BC50482" w14:textId="77777777" w:rsidR="00923A9F" w:rsidRPr="00B11AFC" w:rsidRDefault="00923A9F" w:rsidP="00923A9F">
            <w:pPr>
              <w:ind w:left="-100" w:right="-72"/>
              <w:rPr>
                <w:rFonts w:ascii="Arial" w:hAnsi="Arial" w:cs="Arial"/>
                <w:color w:val="000000"/>
                <w:sz w:val="18"/>
                <w:szCs w:val="18"/>
                <w:cs/>
              </w:rPr>
            </w:pPr>
          </w:p>
        </w:tc>
        <w:tc>
          <w:tcPr>
            <w:tcW w:w="1584" w:type="dxa"/>
            <w:shd w:val="clear" w:color="auto" w:fill="auto"/>
          </w:tcPr>
          <w:p w14:paraId="104AC699"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1FB1871E"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89951D4"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2CE51A3E" w14:textId="77777777" w:rsidR="00923A9F" w:rsidRPr="00B11AFC" w:rsidRDefault="00923A9F" w:rsidP="00923A9F">
            <w:pPr>
              <w:ind w:right="-72"/>
              <w:jc w:val="right"/>
              <w:rPr>
                <w:rFonts w:ascii="Arial" w:hAnsi="Arial" w:cs="Arial"/>
                <w:color w:val="000000"/>
                <w:sz w:val="18"/>
                <w:szCs w:val="18"/>
              </w:rPr>
            </w:pPr>
          </w:p>
        </w:tc>
      </w:tr>
      <w:tr w:rsidR="00923A9F" w:rsidRPr="00B11AFC" w14:paraId="0BFADB81" w14:textId="77777777" w:rsidTr="00D9533C">
        <w:trPr>
          <w:trHeight w:val="20"/>
        </w:trPr>
        <w:tc>
          <w:tcPr>
            <w:tcW w:w="3114" w:type="dxa"/>
            <w:shd w:val="clear" w:color="auto" w:fill="auto"/>
          </w:tcPr>
          <w:p w14:paraId="03A2D5B4" w14:textId="5D4C1B75"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Profit before income tax</w:t>
            </w:r>
            <w:r w:rsidR="00760C80" w:rsidRPr="00B11AFC">
              <w:rPr>
                <w:rFonts w:ascii="Arial" w:hAnsi="Arial" w:cs="Arial"/>
                <w:color w:val="000000"/>
                <w:sz w:val="18"/>
                <w:szCs w:val="18"/>
              </w:rPr>
              <w:t>es</w:t>
            </w:r>
          </w:p>
        </w:tc>
        <w:tc>
          <w:tcPr>
            <w:tcW w:w="1584" w:type="dxa"/>
            <w:shd w:val="clear" w:color="auto" w:fill="auto"/>
          </w:tcPr>
          <w:p w14:paraId="18ED1FDA"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5BEBB048"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BD69BEF"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3292199" w14:textId="2228BA7B"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48,467,739</w:t>
            </w:r>
          </w:p>
        </w:tc>
      </w:tr>
      <w:tr w:rsidR="00923A9F" w:rsidRPr="00B11AFC" w14:paraId="10616946" w14:textId="77777777" w:rsidTr="00D9533C">
        <w:trPr>
          <w:trHeight w:val="20"/>
        </w:trPr>
        <w:tc>
          <w:tcPr>
            <w:tcW w:w="3114" w:type="dxa"/>
            <w:shd w:val="clear" w:color="auto" w:fill="auto"/>
          </w:tcPr>
          <w:p w14:paraId="31C38D26" w14:textId="54E15340"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Income tax</w:t>
            </w:r>
            <w:r w:rsidR="00760C80" w:rsidRPr="00B11AFC">
              <w:rPr>
                <w:rFonts w:ascii="Arial" w:hAnsi="Arial" w:cs="Arial"/>
                <w:color w:val="000000"/>
                <w:sz w:val="18"/>
                <w:szCs w:val="18"/>
              </w:rPr>
              <w:t>es</w:t>
            </w:r>
          </w:p>
        </w:tc>
        <w:tc>
          <w:tcPr>
            <w:tcW w:w="1584" w:type="dxa"/>
            <w:shd w:val="clear" w:color="auto" w:fill="auto"/>
          </w:tcPr>
          <w:p w14:paraId="360AC7DE" w14:textId="77777777" w:rsidR="00923A9F" w:rsidRPr="00B11AFC" w:rsidRDefault="00923A9F" w:rsidP="00923A9F">
            <w:pPr>
              <w:ind w:right="-72"/>
              <w:jc w:val="right"/>
              <w:rPr>
                <w:rFonts w:ascii="Arial" w:hAnsi="Arial" w:cs="Arial"/>
                <w:color w:val="000000"/>
                <w:sz w:val="18"/>
                <w:szCs w:val="18"/>
                <w:cs/>
              </w:rPr>
            </w:pPr>
          </w:p>
        </w:tc>
        <w:tc>
          <w:tcPr>
            <w:tcW w:w="1584" w:type="dxa"/>
            <w:shd w:val="clear" w:color="auto" w:fill="auto"/>
          </w:tcPr>
          <w:p w14:paraId="56A25A0D"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2D658CB9" w14:textId="77777777" w:rsidR="00923A9F" w:rsidRPr="00B11AFC" w:rsidRDefault="00923A9F" w:rsidP="00923A9F">
            <w:pPr>
              <w:ind w:right="-72"/>
              <w:jc w:val="right"/>
              <w:rPr>
                <w:rFonts w:ascii="Arial" w:hAnsi="Arial" w:cs="Arial"/>
                <w:color w:val="000000"/>
                <w:sz w:val="18"/>
                <w:szCs w:val="18"/>
              </w:rPr>
            </w:pPr>
          </w:p>
        </w:tc>
        <w:tc>
          <w:tcPr>
            <w:tcW w:w="1584" w:type="dxa"/>
            <w:tcBorders>
              <w:bottom w:val="single" w:sz="4" w:space="0" w:color="auto"/>
            </w:tcBorders>
            <w:shd w:val="clear" w:color="auto" w:fill="auto"/>
          </w:tcPr>
          <w:p w14:paraId="2BD4738B" w14:textId="0F86CA7E" w:rsidR="00923A9F" w:rsidRPr="00B11AFC" w:rsidRDefault="00923A9F" w:rsidP="00923A9F">
            <w:pPr>
              <w:ind w:right="-72"/>
              <w:jc w:val="right"/>
              <w:rPr>
                <w:rFonts w:ascii="Arial" w:hAnsi="Arial" w:cs="Arial"/>
                <w:color w:val="000000"/>
                <w:sz w:val="18"/>
                <w:szCs w:val="18"/>
              </w:rPr>
            </w:pPr>
            <w:r w:rsidRPr="00B11AFC">
              <w:rPr>
                <w:rFonts w:ascii="Arial" w:hAnsi="Arial" w:cs="Arial"/>
                <w:color w:val="000000"/>
                <w:sz w:val="18"/>
                <w:szCs w:val="18"/>
              </w:rPr>
              <w:t>(9,420,463)</w:t>
            </w:r>
          </w:p>
        </w:tc>
      </w:tr>
      <w:tr w:rsidR="00923A9F" w:rsidRPr="00B11AFC" w14:paraId="0A544499" w14:textId="77777777" w:rsidTr="00D9533C">
        <w:trPr>
          <w:trHeight w:val="20"/>
        </w:trPr>
        <w:tc>
          <w:tcPr>
            <w:tcW w:w="3114" w:type="dxa"/>
            <w:shd w:val="clear" w:color="auto" w:fill="auto"/>
          </w:tcPr>
          <w:p w14:paraId="04106ABD" w14:textId="77777777" w:rsidR="00923A9F" w:rsidRPr="00B11AFC" w:rsidRDefault="00923A9F" w:rsidP="00923A9F">
            <w:pPr>
              <w:ind w:left="-100" w:right="-72"/>
              <w:rPr>
                <w:rFonts w:ascii="Arial" w:hAnsi="Arial" w:cs="Arial"/>
                <w:color w:val="000000"/>
                <w:sz w:val="18"/>
                <w:szCs w:val="18"/>
                <w:cs/>
              </w:rPr>
            </w:pPr>
          </w:p>
        </w:tc>
        <w:tc>
          <w:tcPr>
            <w:tcW w:w="1584" w:type="dxa"/>
            <w:shd w:val="clear" w:color="auto" w:fill="auto"/>
          </w:tcPr>
          <w:p w14:paraId="04DB9301"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6A345A2"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70B3417F" w14:textId="77777777" w:rsidR="00923A9F" w:rsidRPr="00B11AFC" w:rsidRDefault="00923A9F" w:rsidP="00923A9F">
            <w:pPr>
              <w:ind w:right="-72"/>
              <w:jc w:val="right"/>
              <w:rPr>
                <w:rFonts w:ascii="Arial" w:hAnsi="Arial" w:cs="Arial"/>
                <w:color w:val="000000"/>
                <w:sz w:val="18"/>
                <w:szCs w:val="18"/>
              </w:rPr>
            </w:pPr>
          </w:p>
        </w:tc>
        <w:tc>
          <w:tcPr>
            <w:tcW w:w="1584" w:type="dxa"/>
            <w:tcBorders>
              <w:top w:val="single" w:sz="4" w:space="0" w:color="auto"/>
            </w:tcBorders>
            <w:shd w:val="clear" w:color="auto" w:fill="auto"/>
          </w:tcPr>
          <w:p w14:paraId="27E4A9D6" w14:textId="77777777" w:rsidR="00923A9F" w:rsidRPr="00B11AFC" w:rsidRDefault="00923A9F" w:rsidP="00923A9F">
            <w:pPr>
              <w:ind w:right="-72"/>
              <w:jc w:val="right"/>
              <w:rPr>
                <w:rFonts w:ascii="Arial" w:hAnsi="Arial" w:cs="Arial"/>
                <w:color w:val="000000"/>
                <w:sz w:val="18"/>
                <w:szCs w:val="18"/>
                <w:cs/>
              </w:rPr>
            </w:pPr>
          </w:p>
        </w:tc>
      </w:tr>
      <w:tr w:rsidR="00923A9F" w:rsidRPr="00B11AFC" w14:paraId="5BF8DE15" w14:textId="77777777" w:rsidTr="00D9533C">
        <w:trPr>
          <w:trHeight w:val="20"/>
        </w:trPr>
        <w:tc>
          <w:tcPr>
            <w:tcW w:w="3114" w:type="dxa"/>
            <w:shd w:val="clear" w:color="auto" w:fill="auto"/>
          </w:tcPr>
          <w:p w14:paraId="5DD84A7E" w14:textId="77777777" w:rsidR="00923A9F" w:rsidRPr="00B11AFC" w:rsidRDefault="00923A9F" w:rsidP="00923A9F">
            <w:pPr>
              <w:ind w:left="-100" w:right="-72"/>
              <w:rPr>
                <w:rFonts w:ascii="Arial" w:hAnsi="Arial" w:cs="Arial"/>
                <w:color w:val="000000"/>
                <w:sz w:val="18"/>
                <w:szCs w:val="18"/>
                <w:cs/>
              </w:rPr>
            </w:pPr>
            <w:r w:rsidRPr="00B11AFC">
              <w:rPr>
                <w:rFonts w:ascii="Arial" w:hAnsi="Arial" w:cs="Arial"/>
                <w:color w:val="000000"/>
                <w:sz w:val="18"/>
                <w:szCs w:val="18"/>
              </w:rPr>
              <w:t xml:space="preserve">Net profit </w:t>
            </w:r>
          </w:p>
        </w:tc>
        <w:tc>
          <w:tcPr>
            <w:tcW w:w="1584" w:type="dxa"/>
            <w:shd w:val="clear" w:color="auto" w:fill="auto"/>
          </w:tcPr>
          <w:p w14:paraId="4DAEA45B"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3FE41611" w14:textId="77777777" w:rsidR="00923A9F" w:rsidRPr="00B11AFC" w:rsidRDefault="00923A9F" w:rsidP="00923A9F">
            <w:pPr>
              <w:ind w:right="-72"/>
              <w:jc w:val="right"/>
              <w:rPr>
                <w:rFonts w:ascii="Arial" w:hAnsi="Arial" w:cs="Arial"/>
                <w:color w:val="000000"/>
                <w:sz w:val="18"/>
                <w:szCs w:val="18"/>
              </w:rPr>
            </w:pPr>
          </w:p>
        </w:tc>
        <w:tc>
          <w:tcPr>
            <w:tcW w:w="1584" w:type="dxa"/>
            <w:shd w:val="clear" w:color="auto" w:fill="auto"/>
          </w:tcPr>
          <w:p w14:paraId="2C2F704E" w14:textId="77777777" w:rsidR="00923A9F" w:rsidRPr="00B11AFC" w:rsidRDefault="00923A9F" w:rsidP="00923A9F">
            <w:pPr>
              <w:ind w:right="-72"/>
              <w:jc w:val="right"/>
              <w:rPr>
                <w:rFonts w:ascii="Arial" w:hAnsi="Arial" w:cs="Arial"/>
                <w:color w:val="000000"/>
                <w:sz w:val="18"/>
                <w:szCs w:val="18"/>
                <w:cs/>
              </w:rPr>
            </w:pPr>
          </w:p>
        </w:tc>
        <w:tc>
          <w:tcPr>
            <w:tcW w:w="1584" w:type="dxa"/>
            <w:tcBorders>
              <w:bottom w:val="single" w:sz="4" w:space="0" w:color="auto"/>
            </w:tcBorders>
            <w:shd w:val="clear" w:color="auto" w:fill="auto"/>
            <w:vAlign w:val="bottom"/>
          </w:tcPr>
          <w:p w14:paraId="32F429EB" w14:textId="4112F407" w:rsidR="00923A9F" w:rsidRPr="00B11AFC" w:rsidRDefault="00923A9F" w:rsidP="00923A9F">
            <w:pPr>
              <w:ind w:right="-72"/>
              <w:jc w:val="right"/>
              <w:rPr>
                <w:rFonts w:ascii="Arial" w:hAnsi="Arial" w:cs="Arial"/>
                <w:color w:val="000000"/>
                <w:sz w:val="18"/>
                <w:szCs w:val="18"/>
                <w:cs/>
              </w:rPr>
            </w:pPr>
            <w:r w:rsidRPr="00B11AFC">
              <w:rPr>
                <w:rFonts w:ascii="Arial" w:hAnsi="Arial" w:cs="Arial"/>
                <w:color w:val="000000"/>
                <w:sz w:val="18"/>
                <w:szCs w:val="18"/>
              </w:rPr>
              <w:t>39,047,276</w:t>
            </w:r>
          </w:p>
        </w:tc>
      </w:tr>
    </w:tbl>
    <w:p w14:paraId="12AE0D55" w14:textId="77777777" w:rsidR="00EB5704" w:rsidRPr="00B11AFC" w:rsidRDefault="00EB5704" w:rsidP="00B4711E">
      <w:pPr>
        <w:rPr>
          <w:rFonts w:ascii="Arial" w:hAnsi="Arial" w:cs="Arial"/>
          <w:color w:val="000000"/>
          <w:sz w:val="18"/>
          <w:szCs w:val="18"/>
        </w:rPr>
      </w:pPr>
    </w:p>
    <w:p w14:paraId="384F52D2" w14:textId="43FE8E08" w:rsidR="00702F6A" w:rsidRPr="00B11AFC" w:rsidRDefault="000470D0" w:rsidP="00BD3581">
      <w:pPr>
        <w:jc w:val="both"/>
        <w:rPr>
          <w:rFonts w:ascii="Arial" w:hAnsi="Arial" w:cs="Arial"/>
          <w:color w:val="000000"/>
          <w:sz w:val="18"/>
          <w:szCs w:val="18"/>
          <w:lang w:val="en-GB"/>
        </w:rPr>
      </w:pPr>
      <w:r w:rsidRPr="00B11AFC">
        <w:rPr>
          <w:rFonts w:ascii="Arial" w:hAnsi="Arial" w:cs="Arial"/>
          <w:color w:val="000000"/>
          <w:sz w:val="18"/>
          <w:szCs w:val="18"/>
          <w:lang w:val="en-GB"/>
        </w:rPr>
        <w:t xml:space="preserve">Disaggregation of revenue from contracts with customers </w:t>
      </w:r>
      <w:r w:rsidR="00760C80" w:rsidRPr="00B11AFC">
        <w:rPr>
          <w:rFonts w:ascii="Arial" w:hAnsi="Arial" w:cs="Arial"/>
          <w:color w:val="000000"/>
          <w:sz w:val="18"/>
          <w:szCs w:val="18"/>
          <w:lang w:val="en-GB"/>
        </w:rPr>
        <w:t xml:space="preserve">driven from the debt tracking and collection service </w:t>
      </w:r>
      <w:r w:rsidRPr="00B11AFC">
        <w:rPr>
          <w:rFonts w:ascii="Arial" w:hAnsi="Arial" w:cs="Arial"/>
          <w:color w:val="000000"/>
          <w:sz w:val="18"/>
          <w:szCs w:val="18"/>
          <w:lang w:val="en-GB"/>
        </w:rPr>
        <w:t xml:space="preserve">for the </w:t>
      </w:r>
      <w:r w:rsidR="00760C80" w:rsidRPr="00B11AFC">
        <w:rPr>
          <w:rFonts w:ascii="Arial" w:hAnsi="Arial" w:cs="Arial"/>
          <w:color w:val="000000"/>
          <w:sz w:val="18"/>
          <w:szCs w:val="18"/>
          <w:lang w:val="en-GB"/>
        </w:rPr>
        <w:t xml:space="preserve">consolidated and </w:t>
      </w:r>
      <w:r w:rsidRPr="00B11AFC">
        <w:rPr>
          <w:rFonts w:ascii="Arial" w:hAnsi="Arial" w:cs="Arial"/>
          <w:color w:val="000000"/>
          <w:sz w:val="18"/>
          <w:szCs w:val="18"/>
          <w:lang w:val="en-GB"/>
        </w:rPr>
        <w:t>separate financial information are as follows;</w:t>
      </w:r>
    </w:p>
    <w:p w14:paraId="2E38BE1E" w14:textId="77777777" w:rsidR="00F31556" w:rsidRPr="00B11AFC" w:rsidRDefault="00F31556" w:rsidP="00BD3581">
      <w:pPr>
        <w:jc w:val="both"/>
        <w:rPr>
          <w:rFonts w:ascii="Arial" w:hAnsi="Arial" w:cs="Arial"/>
          <w:color w:val="000000"/>
          <w:sz w:val="18"/>
          <w:szCs w:val="18"/>
          <w:lang w:val="en-GB"/>
        </w:rPr>
      </w:pPr>
    </w:p>
    <w:tbl>
      <w:tblPr>
        <w:tblW w:w="9433" w:type="dxa"/>
        <w:tblLayout w:type="fixed"/>
        <w:tblLook w:val="0000" w:firstRow="0" w:lastRow="0" w:firstColumn="0" w:lastColumn="0" w:noHBand="0" w:noVBand="0"/>
      </w:tblPr>
      <w:tblGrid>
        <w:gridCol w:w="4608"/>
        <w:gridCol w:w="1206"/>
        <w:gridCol w:w="1206"/>
        <w:gridCol w:w="1206"/>
        <w:gridCol w:w="1207"/>
      </w:tblGrid>
      <w:tr w:rsidR="006A307E" w:rsidRPr="00B11AFC" w14:paraId="0D8916DA" w14:textId="77777777" w:rsidTr="002B243C">
        <w:trPr>
          <w:trHeight w:val="20"/>
        </w:trPr>
        <w:tc>
          <w:tcPr>
            <w:tcW w:w="4608" w:type="dxa"/>
            <w:shd w:val="clear" w:color="auto" w:fill="auto"/>
            <w:vAlign w:val="bottom"/>
          </w:tcPr>
          <w:p w14:paraId="1B336548" w14:textId="77777777" w:rsidR="006A307E" w:rsidRPr="00B11AFC" w:rsidRDefault="006A307E" w:rsidP="00F22F05">
            <w:pPr>
              <w:ind w:left="-109" w:right="-72"/>
              <w:jc w:val="thaiDistribute"/>
              <w:rPr>
                <w:rFonts w:ascii="Arial" w:eastAsia="Browallia New" w:hAnsi="Arial" w:cs="Arial"/>
                <w:b/>
                <w:bCs/>
                <w:sz w:val="18"/>
                <w:szCs w:val="18"/>
              </w:rPr>
            </w:pPr>
          </w:p>
        </w:tc>
        <w:tc>
          <w:tcPr>
            <w:tcW w:w="2412" w:type="dxa"/>
            <w:gridSpan w:val="2"/>
            <w:vAlign w:val="bottom"/>
          </w:tcPr>
          <w:p w14:paraId="1E195BC2" w14:textId="77777777" w:rsidR="002B243C" w:rsidRPr="00B11AFC" w:rsidRDefault="006A307E" w:rsidP="00F22F05">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Consolidated </w:t>
            </w:r>
          </w:p>
          <w:p w14:paraId="1DC14124" w14:textId="1D45E971" w:rsidR="006A307E" w:rsidRPr="00B11AFC" w:rsidRDefault="006A307E" w:rsidP="00F22F05">
            <w:pPr>
              <w:ind w:right="-72"/>
              <w:jc w:val="center"/>
              <w:rPr>
                <w:rStyle w:val="Emphasis"/>
                <w:rFonts w:ascii="Arial" w:hAnsi="Arial" w:cs="Arial"/>
                <w:b/>
                <w:bCs/>
                <w:i w:val="0"/>
                <w:iCs w:val="0"/>
                <w:sz w:val="18"/>
                <w:szCs w:val="18"/>
                <w:cs/>
              </w:rPr>
            </w:pPr>
            <w:r w:rsidRPr="00B11AFC">
              <w:rPr>
                <w:rFonts w:ascii="Arial" w:hAnsi="Arial" w:cs="Arial"/>
                <w:b/>
                <w:bCs/>
                <w:color w:val="000000"/>
                <w:sz w:val="18"/>
                <w:szCs w:val="18"/>
              </w:rPr>
              <w:t>financial information</w:t>
            </w:r>
          </w:p>
        </w:tc>
        <w:tc>
          <w:tcPr>
            <w:tcW w:w="2413" w:type="dxa"/>
            <w:gridSpan w:val="2"/>
            <w:tcBorders>
              <w:bottom w:val="single" w:sz="4" w:space="0" w:color="auto"/>
            </w:tcBorders>
            <w:shd w:val="clear" w:color="auto" w:fill="auto"/>
            <w:vAlign w:val="bottom"/>
          </w:tcPr>
          <w:p w14:paraId="70790F59" w14:textId="77777777" w:rsidR="002B243C" w:rsidRPr="00B11AFC" w:rsidRDefault="006A307E" w:rsidP="00F22F05">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Separate </w:t>
            </w:r>
          </w:p>
          <w:p w14:paraId="2CBDEF10" w14:textId="4DE1F4CC" w:rsidR="006A307E" w:rsidRPr="00B11AFC" w:rsidRDefault="006A307E" w:rsidP="00F22F05">
            <w:pPr>
              <w:ind w:right="-72"/>
              <w:jc w:val="center"/>
              <w:rPr>
                <w:rStyle w:val="Emphasis"/>
                <w:rFonts w:ascii="Arial" w:hAnsi="Arial" w:cs="Arial"/>
                <w:b/>
                <w:bCs/>
                <w:i w:val="0"/>
                <w:iCs w:val="0"/>
                <w:sz w:val="18"/>
                <w:szCs w:val="18"/>
              </w:rPr>
            </w:pPr>
            <w:r w:rsidRPr="00B11AFC">
              <w:rPr>
                <w:rFonts w:ascii="Arial" w:hAnsi="Arial" w:cs="Arial"/>
                <w:b/>
                <w:bCs/>
                <w:color w:val="000000"/>
                <w:sz w:val="18"/>
                <w:szCs w:val="18"/>
              </w:rPr>
              <w:t>financial information</w:t>
            </w:r>
          </w:p>
        </w:tc>
      </w:tr>
      <w:tr w:rsidR="006A307E" w:rsidRPr="00B11AFC" w14:paraId="40DE11E0" w14:textId="77777777" w:rsidTr="002B243C">
        <w:trPr>
          <w:trHeight w:val="20"/>
        </w:trPr>
        <w:tc>
          <w:tcPr>
            <w:tcW w:w="4608" w:type="dxa"/>
            <w:shd w:val="clear" w:color="auto" w:fill="auto"/>
            <w:vAlign w:val="bottom"/>
          </w:tcPr>
          <w:p w14:paraId="5F3E5B19" w14:textId="77777777" w:rsidR="006A307E" w:rsidRPr="00B11AFC" w:rsidRDefault="006A307E" w:rsidP="00F22F05">
            <w:pPr>
              <w:ind w:left="-109" w:right="-72"/>
              <w:jc w:val="thaiDistribute"/>
              <w:rPr>
                <w:rFonts w:ascii="Arial" w:eastAsia="Browallia New" w:hAnsi="Arial" w:cs="Arial"/>
                <w:b/>
                <w:bCs/>
                <w:sz w:val="18"/>
                <w:szCs w:val="18"/>
              </w:rPr>
            </w:pPr>
          </w:p>
        </w:tc>
        <w:tc>
          <w:tcPr>
            <w:tcW w:w="1206" w:type="dxa"/>
            <w:tcBorders>
              <w:top w:val="single" w:sz="4" w:space="0" w:color="auto"/>
            </w:tcBorders>
            <w:vAlign w:val="bottom"/>
          </w:tcPr>
          <w:p w14:paraId="7639A6DE" w14:textId="353F99C2" w:rsidR="006A307E" w:rsidRPr="00B11AFC" w:rsidRDefault="006A307E" w:rsidP="00F22F05">
            <w:pPr>
              <w:ind w:right="-72"/>
              <w:jc w:val="right"/>
              <w:rPr>
                <w:rStyle w:val="Emphasis"/>
                <w:rFonts w:ascii="Arial" w:hAnsi="Arial" w:cs="Arial"/>
                <w:b/>
                <w:bCs/>
                <w:i w:val="0"/>
                <w:iCs w:val="0"/>
                <w:sz w:val="18"/>
                <w:szCs w:val="18"/>
              </w:rPr>
            </w:pPr>
            <w:r w:rsidRPr="00B11AFC">
              <w:rPr>
                <w:rFonts w:ascii="Arial" w:hAnsi="Arial" w:cs="Arial"/>
                <w:b/>
                <w:bCs/>
                <w:color w:val="000000"/>
                <w:sz w:val="18"/>
                <w:szCs w:val="18"/>
              </w:rPr>
              <w:t>(Unaudited)</w:t>
            </w:r>
          </w:p>
        </w:tc>
        <w:tc>
          <w:tcPr>
            <w:tcW w:w="1206" w:type="dxa"/>
            <w:tcBorders>
              <w:top w:val="single" w:sz="4" w:space="0" w:color="auto"/>
            </w:tcBorders>
            <w:vAlign w:val="bottom"/>
          </w:tcPr>
          <w:p w14:paraId="1CC39C38" w14:textId="1C53F132" w:rsidR="006A307E" w:rsidRPr="00B11AFC" w:rsidRDefault="006A307E" w:rsidP="00F22F05">
            <w:pPr>
              <w:ind w:right="-72"/>
              <w:jc w:val="right"/>
              <w:rPr>
                <w:rStyle w:val="Emphasis"/>
                <w:rFonts w:ascii="Arial" w:hAnsi="Arial" w:cs="Arial"/>
                <w:b/>
                <w:bCs/>
                <w:i w:val="0"/>
                <w:iCs w:val="0"/>
                <w:sz w:val="18"/>
                <w:szCs w:val="18"/>
              </w:rPr>
            </w:pPr>
            <w:r w:rsidRPr="00B11AFC">
              <w:rPr>
                <w:rFonts w:ascii="Arial" w:hAnsi="Arial" w:cs="Arial"/>
                <w:b/>
                <w:bCs/>
                <w:color w:val="000000"/>
                <w:sz w:val="18"/>
                <w:szCs w:val="18"/>
              </w:rPr>
              <w:t>(Unaudited)</w:t>
            </w:r>
          </w:p>
        </w:tc>
        <w:tc>
          <w:tcPr>
            <w:tcW w:w="1206" w:type="dxa"/>
            <w:tcBorders>
              <w:top w:val="single" w:sz="4" w:space="0" w:color="auto"/>
            </w:tcBorders>
            <w:shd w:val="clear" w:color="auto" w:fill="auto"/>
            <w:vAlign w:val="bottom"/>
          </w:tcPr>
          <w:p w14:paraId="79D5805E" w14:textId="4E7D2A19" w:rsidR="006A307E" w:rsidRPr="00B11AFC" w:rsidRDefault="006A307E" w:rsidP="00F22F05">
            <w:pPr>
              <w:ind w:right="-72"/>
              <w:jc w:val="right"/>
              <w:rPr>
                <w:rStyle w:val="Emphasis"/>
                <w:rFonts w:ascii="Arial" w:hAnsi="Arial" w:cs="Arial"/>
                <w:b/>
                <w:bCs/>
                <w:i w:val="0"/>
                <w:iCs w:val="0"/>
                <w:sz w:val="18"/>
                <w:szCs w:val="18"/>
                <w:cs/>
              </w:rPr>
            </w:pPr>
            <w:r w:rsidRPr="00B11AFC">
              <w:rPr>
                <w:rFonts w:ascii="Arial" w:hAnsi="Arial" w:cs="Arial"/>
                <w:b/>
                <w:bCs/>
                <w:color w:val="000000"/>
                <w:sz w:val="18"/>
                <w:szCs w:val="18"/>
              </w:rPr>
              <w:t>(Unaudited)</w:t>
            </w:r>
          </w:p>
        </w:tc>
        <w:tc>
          <w:tcPr>
            <w:tcW w:w="1207" w:type="dxa"/>
            <w:tcBorders>
              <w:top w:val="single" w:sz="4" w:space="0" w:color="auto"/>
            </w:tcBorders>
            <w:shd w:val="clear" w:color="auto" w:fill="auto"/>
            <w:vAlign w:val="bottom"/>
          </w:tcPr>
          <w:p w14:paraId="0EAA9335" w14:textId="464013B3" w:rsidR="006A307E" w:rsidRPr="00B11AFC" w:rsidRDefault="006A307E" w:rsidP="00F22F05">
            <w:pPr>
              <w:ind w:right="-72"/>
              <w:jc w:val="right"/>
              <w:rPr>
                <w:rStyle w:val="Emphasis"/>
                <w:rFonts w:ascii="Arial" w:hAnsi="Arial" w:cs="Arial"/>
                <w:b/>
                <w:bCs/>
                <w:i w:val="0"/>
                <w:iCs w:val="0"/>
                <w:sz w:val="18"/>
                <w:szCs w:val="18"/>
                <w:cs/>
              </w:rPr>
            </w:pPr>
            <w:r w:rsidRPr="00B11AFC">
              <w:rPr>
                <w:rFonts w:ascii="Arial" w:hAnsi="Arial" w:cs="Arial"/>
                <w:b/>
                <w:bCs/>
                <w:color w:val="000000"/>
                <w:sz w:val="18"/>
                <w:szCs w:val="18"/>
              </w:rPr>
              <w:t>(Unaudited)</w:t>
            </w:r>
          </w:p>
        </w:tc>
      </w:tr>
      <w:tr w:rsidR="006A307E" w:rsidRPr="00B11AFC" w14:paraId="13E3DCD9" w14:textId="77777777" w:rsidTr="002B243C">
        <w:trPr>
          <w:trHeight w:val="20"/>
        </w:trPr>
        <w:tc>
          <w:tcPr>
            <w:tcW w:w="4608" w:type="dxa"/>
            <w:shd w:val="clear" w:color="auto" w:fill="auto"/>
            <w:vAlign w:val="bottom"/>
          </w:tcPr>
          <w:p w14:paraId="22608C01" w14:textId="6E4AA8E8" w:rsidR="006A307E" w:rsidRPr="00B11AFC" w:rsidRDefault="006A307E" w:rsidP="00F22F05">
            <w:pPr>
              <w:spacing w:before="10"/>
              <w:ind w:left="-109" w:right="-72"/>
              <w:jc w:val="thaiDistribute"/>
              <w:rPr>
                <w:rFonts w:ascii="Arial" w:hAnsi="Arial" w:cs="Arial"/>
                <w:b/>
                <w:bCs/>
                <w:sz w:val="18"/>
                <w:szCs w:val="18"/>
                <w:cs/>
              </w:rPr>
            </w:pPr>
            <w:r w:rsidRPr="00B11AFC">
              <w:rPr>
                <w:rFonts w:ascii="Arial" w:hAnsi="Arial" w:cs="Arial"/>
                <w:b/>
                <w:bCs/>
                <w:color w:val="000000"/>
                <w:sz w:val="18"/>
                <w:szCs w:val="18"/>
              </w:rPr>
              <w:t xml:space="preserve">For the </w:t>
            </w:r>
            <w:r w:rsidRPr="00B11AFC">
              <w:rPr>
                <w:rFonts w:ascii="Arial" w:hAnsi="Arial" w:cs="Arial"/>
                <w:b/>
                <w:bCs/>
                <w:color w:val="000000"/>
                <w:sz w:val="18"/>
                <w:szCs w:val="18"/>
                <w:lang w:val="en-GB"/>
              </w:rPr>
              <w:t>three-month</w:t>
            </w:r>
            <w:r w:rsidRPr="00B11AFC">
              <w:rPr>
                <w:rFonts w:ascii="Arial" w:hAnsi="Arial" w:cs="Arial"/>
                <w:b/>
                <w:bCs/>
                <w:color w:val="000000"/>
                <w:sz w:val="18"/>
                <w:szCs w:val="18"/>
              </w:rPr>
              <w:t xml:space="preserve"> period ended </w:t>
            </w:r>
            <w:r w:rsidRPr="00B11AFC">
              <w:rPr>
                <w:rFonts w:ascii="Arial" w:hAnsi="Arial" w:cs="Arial"/>
                <w:b/>
                <w:bCs/>
                <w:color w:val="000000"/>
                <w:sz w:val="18"/>
                <w:szCs w:val="18"/>
                <w:lang w:val="en-GB"/>
              </w:rPr>
              <w:t>31 March</w:t>
            </w:r>
          </w:p>
        </w:tc>
        <w:tc>
          <w:tcPr>
            <w:tcW w:w="1206" w:type="dxa"/>
            <w:vAlign w:val="bottom"/>
          </w:tcPr>
          <w:p w14:paraId="6CE7BCBB" w14:textId="77F23B99" w:rsidR="006A307E" w:rsidRPr="00B11AFC" w:rsidRDefault="006A307E" w:rsidP="00F22F05">
            <w:pPr>
              <w:spacing w:before="10"/>
              <w:ind w:right="-72"/>
              <w:jc w:val="right"/>
              <w:rPr>
                <w:rFonts w:ascii="Arial" w:eastAsia="Browallia New" w:hAnsi="Arial" w:cs="Arial"/>
                <w:b/>
                <w:bCs/>
                <w:sz w:val="18"/>
                <w:szCs w:val="18"/>
                <w:cs/>
                <w:lang w:val="en-GB"/>
              </w:rPr>
            </w:pPr>
            <w:r w:rsidRPr="00B11AFC">
              <w:rPr>
                <w:rFonts w:ascii="Arial" w:hAnsi="Arial" w:cs="Arial"/>
                <w:b/>
                <w:bCs/>
                <w:color w:val="000000"/>
                <w:sz w:val="18"/>
                <w:szCs w:val="18"/>
                <w:lang w:val="en-GB"/>
              </w:rPr>
              <w:t>2025</w:t>
            </w:r>
          </w:p>
        </w:tc>
        <w:tc>
          <w:tcPr>
            <w:tcW w:w="1206" w:type="dxa"/>
            <w:vAlign w:val="bottom"/>
          </w:tcPr>
          <w:p w14:paraId="11403EE2" w14:textId="5416FD7D" w:rsidR="006A307E" w:rsidRPr="00B11AFC" w:rsidRDefault="006A307E" w:rsidP="00F22F05">
            <w:pPr>
              <w:spacing w:before="10"/>
              <w:ind w:right="-72"/>
              <w:jc w:val="right"/>
              <w:rPr>
                <w:rFonts w:ascii="Arial" w:eastAsia="Browallia New" w:hAnsi="Arial" w:cs="Arial"/>
                <w:b/>
                <w:bCs/>
                <w:sz w:val="18"/>
                <w:szCs w:val="18"/>
                <w:cs/>
                <w:lang w:val="en-GB"/>
              </w:rPr>
            </w:pPr>
            <w:r w:rsidRPr="00B11AFC">
              <w:rPr>
                <w:rFonts w:ascii="Arial" w:hAnsi="Arial" w:cs="Arial"/>
                <w:b/>
                <w:bCs/>
                <w:color w:val="000000"/>
                <w:sz w:val="18"/>
                <w:szCs w:val="18"/>
                <w:lang w:val="en-GB"/>
              </w:rPr>
              <w:t>2024</w:t>
            </w:r>
          </w:p>
        </w:tc>
        <w:tc>
          <w:tcPr>
            <w:tcW w:w="1206" w:type="dxa"/>
            <w:shd w:val="clear" w:color="auto" w:fill="auto"/>
            <w:vAlign w:val="bottom"/>
          </w:tcPr>
          <w:p w14:paraId="206B5333" w14:textId="7D2B17B3" w:rsidR="006A307E" w:rsidRPr="00B11AFC" w:rsidRDefault="006A307E" w:rsidP="00F22F05">
            <w:pPr>
              <w:spacing w:before="10"/>
              <w:ind w:right="-72"/>
              <w:jc w:val="right"/>
              <w:rPr>
                <w:rFonts w:ascii="Arial" w:eastAsia="Browallia New" w:hAnsi="Arial" w:cs="Arial"/>
                <w:b/>
                <w:bCs/>
                <w:sz w:val="18"/>
                <w:szCs w:val="18"/>
                <w:lang w:val="en-GB"/>
              </w:rPr>
            </w:pPr>
            <w:r w:rsidRPr="00B11AFC">
              <w:rPr>
                <w:rFonts w:ascii="Arial" w:hAnsi="Arial" w:cs="Arial"/>
                <w:b/>
                <w:bCs/>
                <w:color w:val="000000"/>
                <w:sz w:val="18"/>
                <w:szCs w:val="18"/>
                <w:lang w:val="en-GB"/>
              </w:rPr>
              <w:t>2025</w:t>
            </w:r>
          </w:p>
        </w:tc>
        <w:tc>
          <w:tcPr>
            <w:tcW w:w="1207" w:type="dxa"/>
            <w:shd w:val="clear" w:color="auto" w:fill="auto"/>
            <w:vAlign w:val="bottom"/>
          </w:tcPr>
          <w:p w14:paraId="50637DF4" w14:textId="211FA5A6" w:rsidR="006A307E" w:rsidRPr="00B11AFC" w:rsidRDefault="006A307E" w:rsidP="00F22F05">
            <w:pPr>
              <w:spacing w:before="10"/>
              <w:ind w:right="-72"/>
              <w:jc w:val="right"/>
              <w:rPr>
                <w:rFonts w:ascii="Arial" w:eastAsia="Browallia New" w:hAnsi="Arial" w:cs="Arial"/>
                <w:b/>
                <w:bCs/>
                <w:sz w:val="18"/>
                <w:szCs w:val="18"/>
                <w:lang w:val="en-GB"/>
              </w:rPr>
            </w:pPr>
            <w:r w:rsidRPr="00B11AFC">
              <w:rPr>
                <w:rFonts w:ascii="Arial" w:hAnsi="Arial" w:cs="Arial"/>
                <w:b/>
                <w:bCs/>
                <w:color w:val="000000"/>
                <w:sz w:val="18"/>
                <w:szCs w:val="18"/>
                <w:lang w:val="en-GB"/>
              </w:rPr>
              <w:t>2024</w:t>
            </w:r>
          </w:p>
        </w:tc>
      </w:tr>
      <w:tr w:rsidR="006A307E" w:rsidRPr="00B11AFC" w14:paraId="610DCAC1" w14:textId="77777777" w:rsidTr="002B243C">
        <w:trPr>
          <w:trHeight w:val="20"/>
        </w:trPr>
        <w:tc>
          <w:tcPr>
            <w:tcW w:w="4608" w:type="dxa"/>
            <w:shd w:val="clear" w:color="auto" w:fill="auto"/>
            <w:vAlign w:val="bottom"/>
          </w:tcPr>
          <w:p w14:paraId="279C3731" w14:textId="77777777" w:rsidR="006A307E" w:rsidRPr="00B11AFC" w:rsidRDefault="006A307E" w:rsidP="00F22F05">
            <w:pPr>
              <w:ind w:left="-109" w:right="-72"/>
              <w:jc w:val="thaiDistribute"/>
              <w:rPr>
                <w:rFonts w:ascii="Arial" w:eastAsia="Browallia New" w:hAnsi="Arial" w:cs="Arial"/>
                <w:b/>
                <w:bCs/>
                <w:sz w:val="18"/>
                <w:szCs w:val="18"/>
              </w:rPr>
            </w:pPr>
          </w:p>
        </w:tc>
        <w:tc>
          <w:tcPr>
            <w:tcW w:w="1206" w:type="dxa"/>
            <w:tcBorders>
              <w:bottom w:val="single" w:sz="4" w:space="0" w:color="auto"/>
            </w:tcBorders>
            <w:vAlign w:val="bottom"/>
          </w:tcPr>
          <w:p w14:paraId="2EFE1BC8" w14:textId="23D8E3FD" w:rsidR="006A307E" w:rsidRPr="00B11AFC" w:rsidRDefault="006A307E" w:rsidP="00F22F05">
            <w:pPr>
              <w:ind w:right="-72"/>
              <w:jc w:val="right"/>
              <w:rPr>
                <w:rFonts w:ascii="Arial" w:hAnsi="Arial" w:cs="Arial"/>
                <w:b/>
                <w:bCs/>
                <w:sz w:val="18"/>
                <w:szCs w:val="18"/>
                <w:cs/>
              </w:rPr>
            </w:pPr>
            <w:r w:rsidRPr="00B11AFC">
              <w:rPr>
                <w:rFonts w:ascii="Arial" w:hAnsi="Arial" w:cs="Arial"/>
                <w:b/>
                <w:bCs/>
                <w:color w:val="000000"/>
                <w:sz w:val="18"/>
                <w:szCs w:val="18"/>
              </w:rPr>
              <w:t>Baht</w:t>
            </w:r>
          </w:p>
        </w:tc>
        <w:tc>
          <w:tcPr>
            <w:tcW w:w="1206" w:type="dxa"/>
            <w:tcBorders>
              <w:bottom w:val="single" w:sz="4" w:space="0" w:color="auto"/>
            </w:tcBorders>
            <w:vAlign w:val="bottom"/>
          </w:tcPr>
          <w:p w14:paraId="657C9E59" w14:textId="22B65FBE" w:rsidR="006A307E" w:rsidRPr="00B11AFC" w:rsidRDefault="006A307E" w:rsidP="00F22F05">
            <w:pPr>
              <w:ind w:right="-72"/>
              <w:jc w:val="right"/>
              <w:rPr>
                <w:rFonts w:ascii="Arial" w:hAnsi="Arial" w:cs="Arial"/>
                <w:b/>
                <w:bCs/>
                <w:sz w:val="18"/>
                <w:szCs w:val="18"/>
                <w:cs/>
              </w:rPr>
            </w:pPr>
            <w:r w:rsidRPr="00B11AFC">
              <w:rPr>
                <w:rFonts w:ascii="Arial" w:hAnsi="Arial" w:cs="Arial"/>
                <w:b/>
                <w:bCs/>
                <w:color w:val="000000"/>
                <w:sz w:val="18"/>
                <w:szCs w:val="18"/>
              </w:rPr>
              <w:t>Baht</w:t>
            </w:r>
          </w:p>
        </w:tc>
        <w:tc>
          <w:tcPr>
            <w:tcW w:w="1206" w:type="dxa"/>
            <w:tcBorders>
              <w:bottom w:val="single" w:sz="4" w:space="0" w:color="auto"/>
            </w:tcBorders>
            <w:shd w:val="clear" w:color="auto" w:fill="auto"/>
            <w:vAlign w:val="bottom"/>
          </w:tcPr>
          <w:p w14:paraId="691DBD2E" w14:textId="64DFE005" w:rsidR="006A307E" w:rsidRPr="00B11AFC" w:rsidRDefault="006A307E" w:rsidP="00F22F05">
            <w:pPr>
              <w:ind w:right="-72"/>
              <w:jc w:val="right"/>
              <w:rPr>
                <w:rFonts w:ascii="Arial" w:eastAsia="Browallia New" w:hAnsi="Arial" w:cs="Arial"/>
                <w:b/>
                <w:bCs/>
                <w:sz w:val="18"/>
                <w:szCs w:val="18"/>
                <w:lang w:val="en-GB"/>
              </w:rPr>
            </w:pPr>
            <w:r w:rsidRPr="00B11AFC">
              <w:rPr>
                <w:rFonts w:ascii="Arial" w:hAnsi="Arial" w:cs="Arial"/>
                <w:b/>
                <w:bCs/>
                <w:color w:val="000000"/>
                <w:sz w:val="18"/>
                <w:szCs w:val="18"/>
              </w:rPr>
              <w:t>Baht</w:t>
            </w:r>
          </w:p>
        </w:tc>
        <w:tc>
          <w:tcPr>
            <w:tcW w:w="1207" w:type="dxa"/>
            <w:tcBorders>
              <w:bottom w:val="single" w:sz="4" w:space="0" w:color="000000"/>
            </w:tcBorders>
            <w:shd w:val="clear" w:color="auto" w:fill="auto"/>
            <w:vAlign w:val="bottom"/>
          </w:tcPr>
          <w:p w14:paraId="34EF72A4" w14:textId="7BA21899" w:rsidR="006A307E" w:rsidRPr="00B11AFC" w:rsidRDefault="006A307E" w:rsidP="00F22F05">
            <w:pPr>
              <w:ind w:right="-72"/>
              <w:jc w:val="right"/>
              <w:rPr>
                <w:rFonts w:ascii="Arial" w:eastAsia="Browallia New" w:hAnsi="Arial" w:cs="Arial"/>
                <w:b/>
                <w:bCs/>
                <w:sz w:val="18"/>
                <w:szCs w:val="18"/>
                <w:lang w:val="en-GB"/>
              </w:rPr>
            </w:pPr>
            <w:r w:rsidRPr="00B11AFC">
              <w:rPr>
                <w:rFonts w:ascii="Arial" w:hAnsi="Arial" w:cs="Arial"/>
                <w:b/>
                <w:bCs/>
                <w:color w:val="000000"/>
                <w:sz w:val="18"/>
                <w:szCs w:val="18"/>
              </w:rPr>
              <w:t>Baht</w:t>
            </w:r>
          </w:p>
        </w:tc>
      </w:tr>
      <w:tr w:rsidR="006A307E" w:rsidRPr="00B11AFC" w14:paraId="3D4089F6" w14:textId="77777777" w:rsidTr="002B243C">
        <w:trPr>
          <w:trHeight w:val="20"/>
        </w:trPr>
        <w:tc>
          <w:tcPr>
            <w:tcW w:w="4608" w:type="dxa"/>
            <w:shd w:val="clear" w:color="auto" w:fill="auto"/>
            <w:vAlign w:val="bottom"/>
          </w:tcPr>
          <w:p w14:paraId="69282B66" w14:textId="77777777" w:rsidR="006A307E" w:rsidRPr="00B11AFC" w:rsidRDefault="006A307E" w:rsidP="00F22F05">
            <w:pPr>
              <w:ind w:left="-109" w:right="-72"/>
              <w:jc w:val="thaiDistribute"/>
              <w:rPr>
                <w:rFonts w:ascii="Arial" w:hAnsi="Arial" w:cs="Arial"/>
                <w:b/>
                <w:bCs/>
                <w:sz w:val="18"/>
                <w:szCs w:val="18"/>
                <w:cs/>
              </w:rPr>
            </w:pPr>
          </w:p>
        </w:tc>
        <w:tc>
          <w:tcPr>
            <w:tcW w:w="1206" w:type="dxa"/>
            <w:tcBorders>
              <w:top w:val="single" w:sz="4" w:space="0" w:color="auto"/>
            </w:tcBorders>
            <w:vAlign w:val="bottom"/>
          </w:tcPr>
          <w:p w14:paraId="4515C75D" w14:textId="77777777" w:rsidR="006A307E" w:rsidRPr="00B11AFC" w:rsidRDefault="006A307E" w:rsidP="00F22F05">
            <w:pPr>
              <w:ind w:right="-72"/>
              <w:jc w:val="right"/>
              <w:rPr>
                <w:rFonts w:ascii="Arial" w:eastAsia="Browallia New" w:hAnsi="Arial" w:cs="Arial"/>
                <w:b/>
                <w:bCs/>
                <w:sz w:val="18"/>
                <w:szCs w:val="18"/>
                <w:cs/>
              </w:rPr>
            </w:pPr>
          </w:p>
        </w:tc>
        <w:tc>
          <w:tcPr>
            <w:tcW w:w="1206" w:type="dxa"/>
            <w:tcBorders>
              <w:top w:val="single" w:sz="4" w:space="0" w:color="auto"/>
            </w:tcBorders>
            <w:vAlign w:val="bottom"/>
          </w:tcPr>
          <w:p w14:paraId="6F8E166B" w14:textId="77777777" w:rsidR="006A307E" w:rsidRPr="00B11AFC" w:rsidRDefault="006A307E" w:rsidP="00F22F05">
            <w:pPr>
              <w:ind w:right="-72"/>
              <w:jc w:val="right"/>
              <w:rPr>
                <w:rFonts w:ascii="Arial" w:eastAsia="Browallia New" w:hAnsi="Arial" w:cs="Arial"/>
                <w:b/>
                <w:bCs/>
                <w:sz w:val="18"/>
                <w:szCs w:val="18"/>
                <w:cs/>
              </w:rPr>
            </w:pPr>
          </w:p>
        </w:tc>
        <w:tc>
          <w:tcPr>
            <w:tcW w:w="1206" w:type="dxa"/>
            <w:tcBorders>
              <w:top w:val="single" w:sz="4" w:space="0" w:color="auto"/>
            </w:tcBorders>
            <w:shd w:val="clear" w:color="auto" w:fill="auto"/>
            <w:vAlign w:val="bottom"/>
          </w:tcPr>
          <w:p w14:paraId="2B96CC07" w14:textId="77777777" w:rsidR="006A307E" w:rsidRPr="00B11AFC" w:rsidRDefault="006A307E" w:rsidP="00F22F05">
            <w:pPr>
              <w:ind w:right="-72"/>
              <w:jc w:val="right"/>
              <w:rPr>
                <w:rFonts w:ascii="Arial" w:eastAsia="Browallia New" w:hAnsi="Arial" w:cs="Arial"/>
                <w:b/>
                <w:bCs/>
                <w:sz w:val="18"/>
                <w:szCs w:val="18"/>
                <w:cs/>
              </w:rPr>
            </w:pPr>
          </w:p>
        </w:tc>
        <w:tc>
          <w:tcPr>
            <w:tcW w:w="1207" w:type="dxa"/>
            <w:tcBorders>
              <w:top w:val="single" w:sz="4" w:space="0" w:color="000000"/>
            </w:tcBorders>
            <w:shd w:val="clear" w:color="auto" w:fill="auto"/>
            <w:vAlign w:val="bottom"/>
          </w:tcPr>
          <w:p w14:paraId="531DE755" w14:textId="77777777" w:rsidR="006A307E" w:rsidRPr="00B11AFC" w:rsidRDefault="006A307E" w:rsidP="00F22F05">
            <w:pPr>
              <w:ind w:right="-72"/>
              <w:jc w:val="right"/>
              <w:rPr>
                <w:rFonts w:ascii="Arial" w:eastAsia="Browallia New" w:hAnsi="Arial" w:cs="Arial"/>
                <w:b/>
                <w:bCs/>
                <w:sz w:val="18"/>
                <w:szCs w:val="18"/>
                <w:cs/>
              </w:rPr>
            </w:pPr>
          </w:p>
        </w:tc>
      </w:tr>
      <w:tr w:rsidR="006A307E" w:rsidRPr="00B11AFC" w14:paraId="639FBE68" w14:textId="77777777" w:rsidTr="002B243C">
        <w:trPr>
          <w:trHeight w:val="20"/>
        </w:trPr>
        <w:tc>
          <w:tcPr>
            <w:tcW w:w="4608" w:type="dxa"/>
            <w:shd w:val="clear" w:color="auto" w:fill="auto"/>
            <w:vAlign w:val="bottom"/>
          </w:tcPr>
          <w:p w14:paraId="6FF9734A" w14:textId="77777777" w:rsidR="006A307E" w:rsidRPr="00B11AFC" w:rsidRDefault="006A307E" w:rsidP="00F22F05">
            <w:pPr>
              <w:ind w:left="-109" w:right="-72"/>
              <w:jc w:val="thaiDistribute"/>
              <w:rPr>
                <w:rFonts w:ascii="Arial" w:eastAsia="Browallia New" w:hAnsi="Arial" w:cs="Arial"/>
                <w:b/>
                <w:bCs/>
                <w:sz w:val="18"/>
                <w:szCs w:val="18"/>
              </w:rPr>
            </w:pPr>
          </w:p>
        </w:tc>
        <w:tc>
          <w:tcPr>
            <w:tcW w:w="1206" w:type="dxa"/>
            <w:vAlign w:val="bottom"/>
          </w:tcPr>
          <w:p w14:paraId="4FC8BE51" w14:textId="77777777" w:rsidR="006A307E" w:rsidRPr="00B11AFC" w:rsidRDefault="006A307E" w:rsidP="00F22F05">
            <w:pPr>
              <w:ind w:right="-72"/>
              <w:jc w:val="right"/>
              <w:rPr>
                <w:rFonts w:ascii="Arial" w:eastAsia="Browallia New" w:hAnsi="Arial" w:cs="Arial"/>
                <w:b/>
                <w:bCs/>
                <w:sz w:val="18"/>
                <w:szCs w:val="18"/>
              </w:rPr>
            </w:pPr>
          </w:p>
        </w:tc>
        <w:tc>
          <w:tcPr>
            <w:tcW w:w="1206" w:type="dxa"/>
            <w:vAlign w:val="bottom"/>
          </w:tcPr>
          <w:p w14:paraId="6339FA92" w14:textId="77777777" w:rsidR="006A307E" w:rsidRPr="00B11AFC" w:rsidRDefault="006A307E" w:rsidP="00F22F05">
            <w:pPr>
              <w:ind w:right="-72"/>
              <w:jc w:val="right"/>
              <w:rPr>
                <w:rFonts w:ascii="Arial" w:eastAsia="Browallia New" w:hAnsi="Arial" w:cs="Arial"/>
                <w:b/>
                <w:bCs/>
                <w:sz w:val="18"/>
                <w:szCs w:val="18"/>
              </w:rPr>
            </w:pPr>
          </w:p>
        </w:tc>
        <w:tc>
          <w:tcPr>
            <w:tcW w:w="1206" w:type="dxa"/>
            <w:shd w:val="clear" w:color="auto" w:fill="auto"/>
            <w:vAlign w:val="bottom"/>
          </w:tcPr>
          <w:p w14:paraId="5E9E55F2" w14:textId="77777777" w:rsidR="006A307E" w:rsidRPr="00B11AFC" w:rsidRDefault="006A307E" w:rsidP="00F22F05">
            <w:pPr>
              <w:ind w:right="-72"/>
              <w:jc w:val="right"/>
              <w:rPr>
                <w:rFonts w:ascii="Arial" w:eastAsia="Browallia New" w:hAnsi="Arial" w:cs="Arial"/>
                <w:b/>
                <w:bCs/>
                <w:sz w:val="18"/>
                <w:szCs w:val="18"/>
              </w:rPr>
            </w:pPr>
          </w:p>
        </w:tc>
        <w:tc>
          <w:tcPr>
            <w:tcW w:w="1207" w:type="dxa"/>
            <w:shd w:val="clear" w:color="auto" w:fill="auto"/>
            <w:vAlign w:val="bottom"/>
          </w:tcPr>
          <w:p w14:paraId="7B541467" w14:textId="77777777" w:rsidR="006A307E" w:rsidRPr="00B11AFC" w:rsidRDefault="006A307E" w:rsidP="00F22F05">
            <w:pPr>
              <w:ind w:right="-72"/>
              <w:jc w:val="right"/>
              <w:rPr>
                <w:rFonts w:ascii="Arial" w:eastAsia="Browallia New" w:hAnsi="Arial" w:cs="Arial"/>
                <w:b/>
                <w:bCs/>
                <w:sz w:val="18"/>
                <w:szCs w:val="18"/>
              </w:rPr>
            </w:pPr>
          </w:p>
        </w:tc>
      </w:tr>
      <w:tr w:rsidR="006A307E" w:rsidRPr="00B11AFC" w14:paraId="3D622DC8" w14:textId="77777777" w:rsidTr="002B243C">
        <w:trPr>
          <w:trHeight w:val="20"/>
        </w:trPr>
        <w:tc>
          <w:tcPr>
            <w:tcW w:w="4608" w:type="dxa"/>
            <w:shd w:val="clear" w:color="auto" w:fill="auto"/>
            <w:vAlign w:val="bottom"/>
          </w:tcPr>
          <w:p w14:paraId="025899E4" w14:textId="01B3D2DD"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color w:val="000000"/>
                <w:sz w:val="18"/>
                <w:szCs w:val="18"/>
              </w:rPr>
              <w:t xml:space="preserve">Timing of revenue recognition under TFRS </w:t>
            </w:r>
            <w:r w:rsidRPr="00B11AFC">
              <w:rPr>
                <w:rFonts w:ascii="Arial" w:hAnsi="Arial" w:cs="Arial"/>
                <w:color w:val="000000"/>
                <w:sz w:val="18"/>
                <w:szCs w:val="18"/>
                <w:lang w:val="en-GB"/>
              </w:rPr>
              <w:t>15:</w:t>
            </w:r>
          </w:p>
        </w:tc>
        <w:tc>
          <w:tcPr>
            <w:tcW w:w="1206" w:type="dxa"/>
            <w:vAlign w:val="bottom"/>
          </w:tcPr>
          <w:p w14:paraId="1C1467D8" w14:textId="77777777" w:rsidR="006A307E" w:rsidRPr="00B11AFC" w:rsidRDefault="006A307E" w:rsidP="00F22F05">
            <w:pPr>
              <w:ind w:left="-109" w:right="-72"/>
              <w:jc w:val="right"/>
              <w:rPr>
                <w:rFonts w:ascii="Arial" w:eastAsia="Browallia New" w:hAnsi="Arial" w:cs="Arial"/>
                <w:sz w:val="18"/>
                <w:szCs w:val="18"/>
                <w:lang w:val="en-GB"/>
              </w:rPr>
            </w:pPr>
          </w:p>
        </w:tc>
        <w:tc>
          <w:tcPr>
            <w:tcW w:w="1206" w:type="dxa"/>
            <w:vAlign w:val="bottom"/>
          </w:tcPr>
          <w:p w14:paraId="55E07CCC" w14:textId="77777777" w:rsidR="006A307E" w:rsidRPr="00B11AFC" w:rsidRDefault="006A307E" w:rsidP="00F22F05">
            <w:pPr>
              <w:ind w:left="-109" w:right="-72"/>
              <w:jc w:val="right"/>
              <w:rPr>
                <w:rFonts w:ascii="Arial" w:eastAsia="Browallia New" w:hAnsi="Arial" w:cs="Arial"/>
                <w:sz w:val="18"/>
                <w:szCs w:val="18"/>
                <w:lang w:val="en-GB"/>
              </w:rPr>
            </w:pPr>
          </w:p>
        </w:tc>
        <w:tc>
          <w:tcPr>
            <w:tcW w:w="1206" w:type="dxa"/>
            <w:shd w:val="clear" w:color="auto" w:fill="auto"/>
            <w:vAlign w:val="bottom"/>
          </w:tcPr>
          <w:p w14:paraId="18C8F566" w14:textId="77777777" w:rsidR="006A307E" w:rsidRPr="00B11AFC" w:rsidRDefault="006A307E" w:rsidP="00F22F05">
            <w:pPr>
              <w:ind w:left="-109" w:right="-72"/>
              <w:jc w:val="right"/>
              <w:rPr>
                <w:rFonts w:ascii="Arial" w:eastAsia="Browallia New" w:hAnsi="Arial" w:cs="Arial"/>
                <w:sz w:val="18"/>
                <w:szCs w:val="18"/>
                <w:cs/>
              </w:rPr>
            </w:pPr>
          </w:p>
        </w:tc>
        <w:tc>
          <w:tcPr>
            <w:tcW w:w="1207" w:type="dxa"/>
            <w:shd w:val="clear" w:color="auto" w:fill="auto"/>
            <w:vAlign w:val="bottom"/>
          </w:tcPr>
          <w:p w14:paraId="707B185A" w14:textId="77777777" w:rsidR="006A307E" w:rsidRPr="00B11AFC" w:rsidRDefault="006A307E" w:rsidP="00F22F05">
            <w:pPr>
              <w:ind w:right="-72"/>
              <w:jc w:val="right"/>
              <w:rPr>
                <w:rFonts w:ascii="Arial" w:eastAsia="Browallia New" w:hAnsi="Arial" w:cs="Arial"/>
                <w:sz w:val="18"/>
                <w:szCs w:val="18"/>
                <w:lang w:val="en-GB"/>
              </w:rPr>
            </w:pPr>
          </w:p>
        </w:tc>
      </w:tr>
      <w:tr w:rsidR="006A307E" w:rsidRPr="00B11AFC" w14:paraId="149E1A14" w14:textId="77777777" w:rsidTr="002B243C">
        <w:trPr>
          <w:trHeight w:val="20"/>
        </w:trPr>
        <w:tc>
          <w:tcPr>
            <w:tcW w:w="4608" w:type="dxa"/>
            <w:shd w:val="clear" w:color="auto" w:fill="auto"/>
            <w:vAlign w:val="bottom"/>
          </w:tcPr>
          <w:p w14:paraId="17FFC1FC" w14:textId="07C6EDE7"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sz w:val="18"/>
                <w:szCs w:val="18"/>
              </w:rPr>
              <w:t xml:space="preserve">   </w:t>
            </w:r>
            <w:r w:rsidRPr="00B11AFC">
              <w:rPr>
                <w:rFonts w:ascii="Arial" w:hAnsi="Arial" w:cs="Arial"/>
                <w:color w:val="000000"/>
                <w:sz w:val="18"/>
                <w:szCs w:val="18"/>
              </w:rPr>
              <w:t>- At a point in time</w:t>
            </w:r>
          </w:p>
        </w:tc>
        <w:tc>
          <w:tcPr>
            <w:tcW w:w="1206" w:type="dxa"/>
            <w:vAlign w:val="bottom"/>
          </w:tcPr>
          <w:p w14:paraId="49C1A854"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51,090,010</w:t>
            </w:r>
          </w:p>
        </w:tc>
        <w:tc>
          <w:tcPr>
            <w:tcW w:w="1206" w:type="dxa"/>
            <w:vAlign w:val="bottom"/>
          </w:tcPr>
          <w:p w14:paraId="256378CE"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47,283,739</w:t>
            </w:r>
          </w:p>
        </w:tc>
        <w:tc>
          <w:tcPr>
            <w:tcW w:w="1206" w:type="dxa"/>
            <w:shd w:val="clear" w:color="auto" w:fill="auto"/>
            <w:vAlign w:val="bottom"/>
          </w:tcPr>
          <w:p w14:paraId="4954B6AB"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78,280,821</w:t>
            </w:r>
          </w:p>
        </w:tc>
        <w:tc>
          <w:tcPr>
            <w:tcW w:w="1207" w:type="dxa"/>
            <w:shd w:val="clear" w:color="auto" w:fill="auto"/>
            <w:vAlign w:val="bottom"/>
          </w:tcPr>
          <w:p w14:paraId="51F08EAB"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75</w:t>
            </w:r>
            <w:r w:rsidRPr="00B11AFC">
              <w:rPr>
                <w:rFonts w:ascii="Arial" w:eastAsia="Browallia New" w:hAnsi="Arial" w:cs="Arial"/>
                <w:sz w:val="18"/>
                <w:szCs w:val="18"/>
              </w:rPr>
              <w:t>,</w:t>
            </w:r>
            <w:r w:rsidRPr="00B11AFC">
              <w:rPr>
                <w:rFonts w:ascii="Arial" w:eastAsia="Browallia New" w:hAnsi="Arial" w:cs="Arial"/>
                <w:sz w:val="18"/>
                <w:szCs w:val="18"/>
                <w:lang w:val="en-GB"/>
              </w:rPr>
              <w:t>288</w:t>
            </w:r>
            <w:r w:rsidRPr="00B11AFC">
              <w:rPr>
                <w:rFonts w:ascii="Arial" w:eastAsia="Browallia New" w:hAnsi="Arial" w:cs="Arial"/>
                <w:sz w:val="18"/>
                <w:szCs w:val="18"/>
              </w:rPr>
              <w:t>,</w:t>
            </w:r>
            <w:r w:rsidRPr="00B11AFC">
              <w:rPr>
                <w:rFonts w:ascii="Arial" w:eastAsia="Browallia New" w:hAnsi="Arial" w:cs="Arial"/>
                <w:sz w:val="18"/>
                <w:szCs w:val="18"/>
                <w:lang w:val="en-GB"/>
              </w:rPr>
              <w:t>661</w:t>
            </w:r>
          </w:p>
        </w:tc>
      </w:tr>
      <w:tr w:rsidR="006A307E" w:rsidRPr="00B11AFC" w14:paraId="48189734" w14:textId="77777777" w:rsidTr="002B243C">
        <w:trPr>
          <w:trHeight w:val="20"/>
        </w:trPr>
        <w:tc>
          <w:tcPr>
            <w:tcW w:w="4608" w:type="dxa"/>
            <w:shd w:val="clear" w:color="auto" w:fill="auto"/>
            <w:vAlign w:val="bottom"/>
          </w:tcPr>
          <w:p w14:paraId="105B3095" w14:textId="0220E564"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spacing w:val="-1"/>
                <w:sz w:val="18"/>
                <w:szCs w:val="18"/>
              </w:rPr>
              <w:t xml:space="preserve">   </w:t>
            </w:r>
            <w:r w:rsidRPr="00B11AFC">
              <w:rPr>
                <w:rFonts w:ascii="Arial" w:hAnsi="Arial" w:cs="Arial"/>
                <w:color w:val="000000"/>
                <w:sz w:val="18"/>
                <w:szCs w:val="18"/>
              </w:rPr>
              <w:t>- Over time</w:t>
            </w:r>
          </w:p>
        </w:tc>
        <w:tc>
          <w:tcPr>
            <w:tcW w:w="1206" w:type="dxa"/>
            <w:tcBorders>
              <w:bottom w:val="single" w:sz="4" w:space="0" w:color="auto"/>
            </w:tcBorders>
            <w:vAlign w:val="bottom"/>
          </w:tcPr>
          <w:p w14:paraId="15638A44"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 xml:space="preserve"> -   </w:t>
            </w:r>
          </w:p>
        </w:tc>
        <w:tc>
          <w:tcPr>
            <w:tcW w:w="1206" w:type="dxa"/>
            <w:tcBorders>
              <w:bottom w:val="single" w:sz="4" w:space="0" w:color="auto"/>
            </w:tcBorders>
            <w:vAlign w:val="bottom"/>
          </w:tcPr>
          <w:p w14:paraId="26BC06C8"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w:t>
            </w:r>
          </w:p>
        </w:tc>
        <w:tc>
          <w:tcPr>
            <w:tcW w:w="1206" w:type="dxa"/>
            <w:tcBorders>
              <w:bottom w:val="single" w:sz="4" w:space="0" w:color="auto"/>
            </w:tcBorders>
            <w:shd w:val="clear" w:color="auto" w:fill="auto"/>
            <w:vAlign w:val="bottom"/>
          </w:tcPr>
          <w:p w14:paraId="048AAC1F"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 xml:space="preserve"> -   </w:t>
            </w:r>
          </w:p>
        </w:tc>
        <w:tc>
          <w:tcPr>
            <w:tcW w:w="1207" w:type="dxa"/>
            <w:tcBorders>
              <w:bottom w:val="single" w:sz="4" w:space="0" w:color="auto"/>
            </w:tcBorders>
            <w:shd w:val="clear" w:color="auto" w:fill="auto"/>
            <w:vAlign w:val="bottom"/>
          </w:tcPr>
          <w:p w14:paraId="56F9CC1F"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w:t>
            </w:r>
          </w:p>
        </w:tc>
      </w:tr>
      <w:tr w:rsidR="006A307E" w:rsidRPr="00B11AFC" w14:paraId="38ADA981" w14:textId="77777777" w:rsidTr="002B243C">
        <w:trPr>
          <w:trHeight w:val="20"/>
        </w:trPr>
        <w:tc>
          <w:tcPr>
            <w:tcW w:w="4608" w:type="dxa"/>
            <w:shd w:val="clear" w:color="auto" w:fill="auto"/>
            <w:vAlign w:val="bottom"/>
          </w:tcPr>
          <w:p w14:paraId="726D8CD7" w14:textId="3BA68554" w:rsidR="006A307E" w:rsidRPr="00B11AFC" w:rsidRDefault="006A307E" w:rsidP="00F22F05">
            <w:pPr>
              <w:ind w:left="-109" w:right="-164"/>
              <w:jc w:val="thaiDistribute"/>
              <w:rPr>
                <w:rFonts w:ascii="Arial" w:eastAsia="Browallia New" w:hAnsi="Arial" w:cs="Arial"/>
                <w:sz w:val="18"/>
                <w:szCs w:val="18"/>
              </w:rPr>
            </w:pPr>
            <w:r w:rsidRPr="00B11AFC">
              <w:rPr>
                <w:rFonts w:ascii="Arial" w:hAnsi="Arial" w:cs="Arial"/>
                <w:color w:val="000000"/>
                <w:sz w:val="18"/>
                <w:szCs w:val="18"/>
              </w:rPr>
              <w:t>Total revenue</w:t>
            </w:r>
          </w:p>
        </w:tc>
        <w:tc>
          <w:tcPr>
            <w:tcW w:w="1206" w:type="dxa"/>
            <w:tcBorders>
              <w:top w:val="single" w:sz="4" w:space="0" w:color="auto"/>
              <w:bottom w:val="single" w:sz="4" w:space="0" w:color="auto"/>
            </w:tcBorders>
            <w:vAlign w:val="bottom"/>
          </w:tcPr>
          <w:p w14:paraId="6D3A56B3" w14:textId="6A3F5C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51,090,010</w:t>
            </w:r>
          </w:p>
        </w:tc>
        <w:tc>
          <w:tcPr>
            <w:tcW w:w="1206" w:type="dxa"/>
            <w:tcBorders>
              <w:top w:val="single" w:sz="4" w:space="0" w:color="auto"/>
              <w:bottom w:val="single" w:sz="4" w:space="0" w:color="auto"/>
            </w:tcBorders>
            <w:vAlign w:val="bottom"/>
          </w:tcPr>
          <w:p w14:paraId="721CFFD8"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47,283,739</w:t>
            </w:r>
          </w:p>
        </w:tc>
        <w:tc>
          <w:tcPr>
            <w:tcW w:w="1206" w:type="dxa"/>
            <w:tcBorders>
              <w:top w:val="single" w:sz="4" w:space="0" w:color="auto"/>
              <w:bottom w:val="single" w:sz="4" w:space="0" w:color="auto"/>
            </w:tcBorders>
            <w:shd w:val="clear" w:color="auto" w:fill="auto"/>
            <w:vAlign w:val="bottom"/>
          </w:tcPr>
          <w:p w14:paraId="76978C82"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78,280,821</w:t>
            </w:r>
          </w:p>
        </w:tc>
        <w:tc>
          <w:tcPr>
            <w:tcW w:w="1207" w:type="dxa"/>
            <w:tcBorders>
              <w:top w:val="single" w:sz="4" w:space="0" w:color="auto"/>
              <w:bottom w:val="single" w:sz="4" w:space="0" w:color="auto"/>
            </w:tcBorders>
            <w:shd w:val="clear" w:color="auto" w:fill="auto"/>
            <w:vAlign w:val="bottom"/>
          </w:tcPr>
          <w:p w14:paraId="2EF64479" w14:textId="77777777" w:rsidR="006A307E" w:rsidRPr="00B11AFC" w:rsidRDefault="006A307E" w:rsidP="00F22F05">
            <w:pPr>
              <w:ind w:right="-72"/>
              <w:jc w:val="right"/>
              <w:rPr>
                <w:rFonts w:ascii="Arial" w:eastAsia="Browallia New" w:hAnsi="Arial" w:cs="Arial"/>
                <w:sz w:val="18"/>
                <w:szCs w:val="18"/>
                <w:lang w:val="en-GB"/>
              </w:rPr>
            </w:pPr>
            <w:r w:rsidRPr="00B11AFC">
              <w:rPr>
                <w:rFonts w:ascii="Arial" w:eastAsia="Browallia New" w:hAnsi="Arial" w:cs="Arial"/>
                <w:sz w:val="18"/>
                <w:szCs w:val="18"/>
                <w:lang w:val="en-GB"/>
              </w:rPr>
              <w:t>75</w:t>
            </w:r>
            <w:r w:rsidRPr="00B11AFC">
              <w:rPr>
                <w:rFonts w:ascii="Arial" w:eastAsia="Browallia New" w:hAnsi="Arial" w:cs="Arial"/>
                <w:sz w:val="18"/>
                <w:szCs w:val="18"/>
              </w:rPr>
              <w:t>,</w:t>
            </w:r>
            <w:r w:rsidRPr="00B11AFC">
              <w:rPr>
                <w:rFonts w:ascii="Arial" w:eastAsia="Browallia New" w:hAnsi="Arial" w:cs="Arial"/>
                <w:sz w:val="18"/>
                <w:szCs w:val="18"/>
                <w:lang w:val="en-GB"/>
              </w:rPr>
              <w:t>288</w:t>
            </w:r>
            <w:r w:rsidRPr="00B11AFC">
              <w:rPr>
                <w:rFonts w:ascii="Arial" w:eastAsia="Browallia New" w:hAnsi="Arial" w:cs="Arial"/>
                <w:sz w:val="18"/>
                <w:szCs w:val="18"/>
              </w:rPr>
              <w:t>,</w:t>
            </w:r>
            <w:r w:rsidRPr="00B11AFC">
              <w:rPr>
                <w:rFonts w:ascii="Arial" w:eastAsia="Browallia New" w:hAnsi="Arial" w:cs="Arial"/>
                <w:sz w:val="18"/>
                <w:szCs w:val="18"/>
                <w:lang w:val="en-GB"/>
              </w:rPr>
              <w:t>661</w:t>
            </w:r>
          </w:p>
        </w:tc>
      </w:tr>
    </w:tbl>
    <w:p w14:paraId="41062479" w14:textId="77777777" w:rsidR="00484890" w:rsidRPr="00B11AFC" w:rsidRDefault="00484890" w:rsidP="005E0869">
      <w:pPr>
        <w:rPr>
          <w:rFonts w:ascii="Arial" w:hAnsi="Arial" w:cs="Arial"/>
          <w:color w:val="000000"/>
          <w:sz w:val="18"/>
          <w:szCs w:val="18"/>
          <w:lang w:val="en-GB"/>
        </w:rPr>
      </w:pPr>
    </w:p>
    <w:p w14:paraId="0E8297D9" w14:textId="77777777" w:rsidR="00484890" w:rsidRPr="00B11AFC" w:rsidRDefault="00484890" w:rsidP="005E0869">
      <w:pPr>
        <w:rPr>
          <w:rFonts w:ascii="Arial" w:hAnsi="Arial" w:cs="Arial"/>
          <w:color w:val="000000"/>
          <w:sz w:val="18"/>
          <w:szCs w:val="18"/>
          <w:lang w:val="en-GB"/>
        </w:rPr>
      </w:pPr>
    </w:p>
    <w:tbl>
      <w:tblPr>
        <w:tblW w:w="0" w:type="auto"/>
        <w:tblLook w:val="04A0" w:firstRow="1" w:lastRow="0" w:firstColumn="1" w:lastColumn="0" w:noHBand="0" w:noVBand="1"/>
      </w:tblPr>
      <w:tblGrid>
        <w:gridCol w:w="9459"/>
      </w:tblGrid>
      <w:tr w:rsidR="005E0869" w:rsidRPr="00B11AFC" w14:paraId="2713DEEC" w14:textId="77777777" w:rsidTr="00D9533C">
        <w:trPr>
          <w:trHeight w:val="386"/>
        </w:trPr>
        <w:tc>
          <w:tcPr>
            <w:tcW w:w="9459" w:type="dxa"/>
            <w:shd w:val="clear" w:color="auto" w:fill="auto"/>
            <w:vAlign w:val="center"/>
          </w:tcPr>
          <w:p w14:paraId="32DEC40C" w14:textId="0AD2C2C5" w:rsidR="005E0869" w:rsidRPr="00B11AFC" w:rsidRDefault="003B1A26" w:rsidP="00D9533C">
            <w:pPr>
              <w:ind w:left="432" w:hanging="532"/>
              <w:jc w:val="both"/>
              <w:rPr>
                <w:rFonts w:ascii="Arial" w:eastAsia="Arial Unicode MS" w:hAnsi="Arial" w:cs="Arial"/>
                <w:b/>
                <w:bCs/>
                <w:color w:val="000000"/>
                <w:sz w:val="18"/>
                <w:szCs w:val="18"/>
                <w:cs/>
                <w:lang w:val="en-GB"/>
              </w:rPr>
            </w:pPr>
            <w:r w:rsidRPr="00B11AFC">
              <w:rPr>
                <w:rFonts w:ascii="Arial" w:eastAsia="Arial Unicode MS" w:hAnsi="Arial" w:cs="Arial"/>
                <w:b/>
                <w:bCs/>
                <w:color w:val="000000"/>
                <w:sz w:val="18"/>
                <w:szCs w:val="18"/>
                <w:lang w:val="en-GB"/>
              </w:rPr>
              <w:t>6</w:t>
            </w:r>
            <w:r w:rsidR="005E0869" w:rsidRPr="00B11AFC">
              <w:rPr>
                <w:rFonts w:ascii="Arial" w:eastAsia="Arial Unicode MS" w:hAnsi="Arial" w:cs="Arial"/>
                <w:b/>
                <w:bCs/>
                <w:color w:val="000000"/>
                <w:sz w:val="18"/>
                <w:szCs w:val="18"/>
                <w:lang w:val="en-GB"/>
              </w:rPr>
              <w:tab/>
              <w:t>Fair value</w:t>
            </w:r>
          </w:p>
        </w:tc>
      </w:tr>
    </w:tbl>
    <w:p w14:paraId="27D9135F" w14:textId="77777777" w:rsidR="005E0869" w:rsidRPr="00B11AFC" w:rsidRDefault="005E0869" w:rsidP="005E0869">
      <w:pPr>
        <w:jc w:val="both"/>
        <w:rPr>
          <w:rFonts w:ascii="Arial" w:hAnsi="Arial" w:cs="Arial"/>
          <w:color w:val="000000"/>
          <w:sz w:val="18"/>
          <w:szCs w:val="18"/>
        </w:rPr>
      </w:pPr>
    </w:p>
    <w:p w14:paraId="59431D09" w14:textId="76DD54E6" w:rsidR="000D6FEC" w:rsidRPr="00A77DFA" w:rsidRDefault="00B11AFC" w:rsidP="000D6FEC">
      <w:pPr>
        <w:jc w:val="both"/>
        <w:rPr>
          <w:rFonts w:ascii="Arial" w:hAnsi="Arial" w:cs="Arial"/>
          <w:color w:val="000000"/>
          <w:sz w:val="18"/>
          <w:szCs w:val="18"/>
          <w:lang w:val="en-GB"/>
        </w:rPr>
      </w:pPr>
      <w:r w:rsidRPr="00A77DFA">
        <w:rPr>
          <w:rFonts w:ascii="Arial" w:hAnsi="Arial" w:cs="Arial"/>
          <w:color w:val="000000"/>
          <w:sz w:val="18"/>
          <w:szCs w:val="18"/>
        </w:rPr>
        <w:t xml:space="preserve">Fair values </w:t>
      </w:r>
      <w:r w:rsidR="00C33280" w:rsidRPr="00A77DFA">
        <w:rPr>
          <w:rFonts w:ascii="Arial" w:hAnsi="Arial" w:cs="Arial"/>
          <w:color w:val="000000"/>
          <w:sz w:val="18"/>
          <w:szCs w:val="18"/>
        </w:rPr>
        <w:t>are categorised into hierarchy based on inputs used.</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There were no transfers between fair value hierarchy during the period.</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The carrying amounts of financial assets and financial liabilities of the Group that are measured at amortise</w:t>
      </w:r>
      <w:r w:rsidR="008478AE" w:rsidRPr="00A77DFA">
        <w:rPr>
          <w:rFonts w:ascii="Arial" w:hAnsi="Arial" w:cs="Arial"/>
          <w:color w:val="000000"/>
          <w:sz w:val="18"/>
          <w:szCs w:val="18"/>
          <w:lang w:val="en-GB"/>
        </w:rPr>
        <w:t>d</w:t>
      </w:r>
      <w:r w:rsidR="00C33280" w:rsidRPr="00A77DFA">
        <w:rPr>
          <w:rFonts w:ascii="Arial" w:hAnsi="Arial" w:cs="Arial"/>
          <w:color w:val="000000"/>
          <w:sz w:val="18"/>
          <w:szCs w:val="18"/>
        </w:rPr>
        <w:t xml:space="preserve"> cost in the</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statement of financial position are approximates fair value as disclosed in financial statements as at 31 December 2024.</w:t>
      </w:r>
    </w:p>
    <w:p w14:paraId="001E681F" w14:textId="4C2DD349" w:rsidR="00353133" w:rsidRPr="00A77DFA" w:rsidRDefault="00353133">
      <w:pPr>
        <w:rPr>
          <w:rFonts w:ascii="Arial" w:hAnsi="Arial" w:cs="Arial"/>
          <w:color w:val="000000"/>
          <w:sz w:val="18"/>
          <w:szCs w:val="18"/>
          <w:lang w:val="en-GB"/>
        </w:rPr>
      </w:pPr>
    </w:p>
    <w:p w14:paraId="6373A0F6" w14:textId="65F2E597" w:rsidR="002B243C" w:rsidRPr="00B11AFC" w:rsidRDefault="002B243C">
      <w:pPr>
        <w:rPr>
          <w:rFonts w:ascii="Arial" w:hAnsi="Arial" w:cs="Arial"/>
          <w:color w:val="000000"/>
          <w:sz w:val="18"/>
          <w:szCs w:val="18"/>
          <w:lang w:val="en-GB"/>
        </w:rPr>
      </w:pPr>
      <w:r w:rsidRPr="00B11AFC">
        <w:rPr>
          <w:rFonts w:ascii="Arial" w:hAnsi="Arial" w:cs="Arial"/>
          <w:color w:val="000000"/>
          <w:sz w:val="18"/>
          <w:szCs w:val="18"/>
          <w:lang w:val="en-GB"/>
        </w:rPr>
        <w:br w:type="page"/>
      </w:r>
    </w:p>
    <w:p w14:paraId="300A5E96" w14:textId="77777777" w:rsidR="00C74006" w:rsidRPr="00B11AFC" w:rsidRDefault="00C74006" w:rsidP="00A27CC1">
      <w:pPr>
        <w:rPr>
          <w:rFonts w:ascii="Arial" w:hAnsi="Arial" w:cs="Arial"/>
          <w:color w:val="000000"/>
          <w:sz w:val="18"/>
          <w:szCs w:val="18"/>
          <w:lang w:val="en-GB"/>
        </w:rPr>
      </w:pPr>
    </w:p>
    <w:tbl>
      <w:tblPr>
        <w:tblW w:w="0" w:type="auto"/>
        <w:tblLook w:val="04A0" w:firstRow="1" w:lastRow="0" w:firstColumn="1" w:lastColumn="0" w:noHBand="0" w:noVBand="1"/>
      </w:tblPr>
      <w:tblGrid>
        <w:gridCol w:w="9459"/>
      </w:tblGrid>
      <w:tr w:rsidR="00486778" w:rsidRPr="00B11AFC" w14:paraId="2C2E6C2A" w14:textId="77777777" w:rsidTr="00D9533C">
        <w:trPr>
          <w:trHeight w:val="386"/>
        </w:trPr>
        <w:tc>
          <w:tcPr>
            <w:tcW w:w="9459" w:type="dxa"/>
            <w:shd w:val="clear" w:color="auto" w:fill="auto"/>
            <w:vAlign w:val="center"/>
            <w:hideMark/>
          </w:tcPr>
          <w:p w14:paraId="2AD0ED5A" w14:textId="564B8777" w:rsidR="00486778" w:rsidRPr="00B11AFC" w:rsidRDefault="003B1A26" w:rsidP="00D9533C">
            <w:pPr>
              <w:pStyle w:val="Heading1"/>
              <w:keepNext w:val="0"/>
              <w:tabs>
                <w:tab w:val="left" w:pos="338"/>
              </w:tabs>
              <w:ind w:left="432" w:hanging="532"/>
              <w:jc w:val="both"/>
              <w:rPr>
                <w:rFonts w:ascii="Arial" w:hAnsi="Arial" w:cs="Arial"/>
                <w:sz w:val="18"/>
                <w:szCs w:val="18"/>
                <w:lang w:val="en-GB"/>
              </w:rPr>
            </w:pPr>
            <w:r w:rsidRPr="00B11AFC">
              <w:rPr>
                <w:rFonts w:ascii="Arial" w:eastAsia="Arial Unicode MS" w:hAnsi="Arial" w:cs="Arial"/>
                <w:snapToGrid/>
                <w:sz w:val="18"/>
                <w:szCs w:val="18"/>
                <w:lang w:val="en-GB" w:eastAsia="en-US"/>
              </w:rPr>
              <w:t>7</w:t>
            </w:r>
            <w:r w:rsidR="00486778" w:rsidRPr="00B11AFC">
              <w:rPr>
                <w:rFonts w:ascii="Arial" w:eastAsia="Arial Unicode MS" w:hAnsi="Arial" w:cs="Arial"/>
                <w:snapToGrid/>
                <w:sz w:val="18"/>
                <w:szCs w:val="18"/>
                <w:lang w:eastAsia="en-US"/>
              </w:rPr>
              <w:tab/>
              <w:t xml:space="preserve">Trade and other </w:t>
            </w:r>
            <w:r w:rsidR="003903FF" w:rsidRPr="00B11AFC">
              <w:rPr>
                <w:rFonts w:ascii="Arial" w:eastAsia="Arial Unicode MS" w:hAnsi="Arial" w:cs="Arial"/>
                <w:snapToGrid/>
                <w:sz w:val="18"/>
                <w:szCs w:val="18"/>
                <w:lang w:eastAsia="en-US"/>
              </w:rPr>
              <w:t xml:space="preserve">current </w:t>
            </w:r>
            <w:r w:rsidR="00486778" w:rsidRPr="00B11AFC">
              <w:rPr>
                <w:rFonts w:ascii="Arial" w:eastAsia="Arial Unicode MS" w:hAnsi="Arial" w:cs="Arial"/>
                <w:snapToGrid/>
                <w:sz w:val="18"/>
                <w:szCs w:val="18"/>
                <w:lang w:eastAsia="en-US"/>
              </w:rPr>
              <w:t>receivables</w:t>
            </w:r>
          </w:p>
        </w:tc>
      </w:tr>
    </w:tbl>
    <w:p w14:paraId="0BF85244" w14:textId="3C0A0956" w:rsidR="00486778" w:rsidRPr="00B11AFC" w:rsidRDefault="00486778" w:rsidP="00486778">
      <w:pPr>
        <w:jc w:val="both"/>
        <w:rPr>
          <w:rFonts w:ascii="Arial" w:eastAsia="Arial Unicode MS" w:hAnsi="Arial" w:cs="Arial"/>
          <w:color w:val="000000"/>
          <w:sz w:val="18"/>
          <w:szCs w:val="18"/>
        </w:rPr>
      </w:pPr>
    </w:p>
    <w:p w14:paraId="681508AC" w14:textId="52D5E9C9" w:rsidR="001C7C09" w:rsidRPr="00B11AFC" w:rsidRDefault="001C7C09" w:rsidP="00486778">
      <w:pPr>
        <w:jc w:val="both"/>
        <w:rPr>
          <w:rFonts w:ascii="Arial" w:eastAsia="Arial Unicode MS" w:hAnsi="Arial" w:cs="Arial"/>
          <w:color w:val="000000"/>
          <w:sz w:val="18"/>
          <w:szCs w:val="18"/>
        </w:rPr>
      </w:pPr>
      <w:r w:rsidRPr="00B11AFC">
        <w:rPr>
          <w:rFonts w:ascii="Arial" w:eastAsia="Arial Unicode MS" w:hAnsi="Arial" w:cs="Arial"/>
          <w:color w:val="000000"/>
          <w:sz w:val="18"/>
          <w:szCs w:val="18"/>
        </w:rPr>
        <w:t xml:space="preserve">As at </w:t>
      </w:r>
      <w:r w:rsidR="00AA7181" w:rsidRPr="00B11AFC">
        <w:rPr>
          <w:rFonts w:ascii="Arial" w:eastAsia="Arial Unicode MS" w:hAnsi="Arial" w:cs="Arial"/>
          <w:color w:val="000000"/>
          <w:sz w:val="18"/>
          <w:szCs w:val="18"/>
          <w:lang w:val="en-GB"/>
        </w:rPr>
        <w:t>31 March</w:t>
      </w:r>
      <w:r w:rsidRPr="00B11AFC">
        <w:rPr>
          <w:rFonts w:ascii="Arial" w:eastAsia="Arial Unicode MS" w:hAnsi="Arial" w:cs="Arial"/>
          <w:color w:val="000000"/>
          <w:sz w:val="18"/>
          <w:szCs w:val="18"/>
        </w:rPr>
        <w:t xml:space="preserve"> </w:t>
      </w:r>
      <w:r w:rsidR="00AA7181" w:rsidRPr="00B11AFC">
        <w:rPr>
          <w:rFonts w:ascii="Arial" w:eastAsia="Arial Unicode MS" w:hAnsi="Arial" w:cs="Arial"/>
          <w:color w:val="000000"/>
          <w:sz w:val="18"/>
          <w:szCs w:val="18"/>
          <w:lang w:val="en-GB"/>
        </w:rPr>
        <w:t>2025</w:t>
      </w:r>
      <w:r w:rsidRPr="00B11AFC">
        <w:rPr>
          <w:rFonts w:ascii="Arial" w:eastAsia="Arial Unicode MS" w:hAnsi="Arial" w:cs="Arial"/>
          <w:color w:val="000000"/>
          <w:sz w:val="18"/>
          <w:szCs w:val="18"/>
        </w:rPr>
        <w:t xml:space="preserve"> and </w:t>
      </w:r>
      <w:r w:rsidR="003B1A26" w:rsidRPr="00B11AFC">
        <w:rPr>
          <w:rFonts w:ascii="Arial" w:eastAsia="Arial Unicode MS" w:hAnsi="Arial" w:cs="Arial"/>
          <w:color w:val="000000"/>
          <w:sz w:val="18"/>
          <w:szCs w:val="18"/>
          <w:lang w:val="en-GB"/>
        </w:rPr>
        <w:t>31</w:t>
      </w:r>
      <w:r w:rsidRPr="00B11AFC">
        <w:rPr>
          <w:rFonts w:ascii="Arial" w:eastAsia="Arial Unicode MS" w:hAnsi="Arial" w:cs="Arial"/>
          <w:color w:val="000000"/>
          <w:sz w:val="18"/>
          <w:szCs w:val="18"/>
        </w:rPr>
        <w:t xml:space="preserve"> December </w:t>
      </w:r>
      <w:r w:rsidR="00AA7181" w:rsidRPr="00B11AFC">
        <w:rPr>
          <w:rFonts w:ascii="Arial" w:eastAsia="Arial Unicode MS" w:hAnsi="Arial" w:cs="Arial"/>
          <w:color w:val="000000"/>
          <w:sz w:val="18"/>
          <w:szCs w:val="18"/>
          <w:lang w:val="en-GB"/>
        </w:rPr>
        <w:t>2024</w:t>
      </w:r>
      <w:r w:rsidRPr="00B11AFC">
        <w:rPr>
          <w:rFonts w:ascii="Arial" w:eastAsia="Arial Unicode MS" w:hAnsi="Arial" w:cs="Arial"/>
          <w:color w:val="000000"/>
          <w:sz w:val="18"/>
          <w:szCs w:val="18"/>
        </w:rPr>
        <w:t xml:space="preserve">, trade and other </w:t>
      </w:r>
      <w:r w:rsidR="003903FF" w:rsidRPr="00B11AFC">
        <w:rPr>
          <w:rFonts w:ascii="Arial" w:eastAsia="Arial Unicode MS" w:hAnsi="Arial" w:cs="Arial"/>
          <w:color w:val="000000"/>
          <w:sz w:val="18"/>
          <w:szCs w:val="18"/>
        </w:rPr>
        <w:t xml:space="preserve">current </w:t>
      </w:r>
      <w:r w:rsidRPr="00B11AFC">
        <w:rPr>
          <w:rFonts w:ascii="Arial" w:eastAsia="Arial Unicode MS" w:hAnsi="Arial" w:cs="Arial"/>
          <w:color w:val="000000"/>
          <w:sz w:val="18"/>
          <w:szCs w:val="18"/>
        </w:rPr>
        <w:t xml:space="preserve">receivables </w:t>
      </w:r>
      <w:r w:rsidR="00AF59CC" w:rsidRPr="00B11AFC">
        <w:rPr>
          <w:rFonts w:ascii="Arial" w:eastAsia="Arial Unicode MS" w:hAnsi="Arial" w:cs="Arial"/>
          <w:color w:val="000000"/>
          <w:sz w:val="18"/>
          <w:szCs w:val="18"/>
        </w:rPr>
        <w:t>are</w:t>
      </w:r>
      <w:r w:rsidRPr="00B11AFC">
        <w:rPr>
          <w:rFonts w:ascii="Arial" w:eastAsia="Arial Unicode MS" w:hAnsi="Arial" w:cs="Arial"/>
          <w:color w:val="000000"/>
          <w:sz w:val="18"/>
          <w:szCs w:val="18"/>
        </w:rPr>
        <w:t xml:space="preserve"> as follows:</w:t>
      </w:r>
    </w:p>
    <w:p w14:paraId="6FBC16BD" w14:textId="77777777" w:rsidR="001C7C09" w:rsidRPr="00B11AFC" w:rsidRDefault="001C7C09" w:rsidP="00486778">
      <w:pPr>
        <w:jc w:val="both"/>
        <w:rPr>
          <w:rFonts w:ascii="Arial" w:eastAsia="Arial Unicode MS"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486778" w:rsidRPr="00B11AFC" w14:paraId="328275AD" w14:textId="77777777" w:rsidTr="00D9533C">
        <w:trPr>
          <w:trHeight w:val="20"/>
        </w:trPr>
        <w:tc>
          <w:tcPr>
            <w:tcW w:w="3989" w:type="dxa"/>
            <w:shd w:val="clear" w:color="auto" w:fill="auto"/>
            <w:vAlign w:val="bottom"/>
          </w:tcPr>
          <w:p w14:paraId="3FB95827" w14:textId="77777777" w:rsidR="00486778" w:rsidRPr="00B11AFC" w:rsidRDefault="00486778" w:rsidP="00DE7377">
            <w:pPr>
              <w:ind w:left="-109"/>
              <w:rPr>
                <w:rFonts w:ascii="Arial" w:eastAsia="Times New Roman" w:hAnsi="Arial" w:cs="Arial"/>
                <w:b/>
                <w:bCs/>
                <w:color w:val="000000"/>
                <w:sz w:val="18"/>
                <w:szCs w:val="18"/>
                <w:lang w:val="en-GB"/>
              </w:rPr>
            </w:pPr>
          </w:p>
        </w:tc>
        <w:tc>
          <w:tcPr>
            <w:tcW w:w="2736" w:type="dxa"/>
            <w:gridSpan w:val="2"/>
            <w:tcBorders>
              <w:bottom w:val="single" w:sz="4" w:space="0" w:color="auto"/>
            </w:tcBorders>
            <w:shd w:val="clear" w:color="auto" w:fill="auto"/>
            <w:vAlign w:val="bottom"/>
          </w:tcPr>
          <w:p w14:paraId="4477A0F1" w14:textId="31F2372C" w:rsidR="00486778" w:rsidRPr="00B11AFC" w:rsidRDefault="00486778" w:rsidP="00DE7377">
            <w:pPr>
              <w:ind w:right="-72"/>
              <w:jc w:val="center"/>
              <w:rPr>
                <w:rFonts w:ascii="Arial" w:eastAsia="Times New Roman" w:hAnsi="Arial" w:cs="Arial"/>
                <w:b/>
                <w:bCs/>
                <w:color w:val="000000"/>
                <w:sz w:val="18"/>
                <w:szCs w:val="18"/>
              </w:rPr>
            </w:pPr>
            <w:r w:rsidRPr="00B11AFC">
              <w:rPr>
                <w:rFonts w:ascii="Arial" w:eastAsia="Times New Roman" w:hAnsi="Arial" w:cs="Arial"/>
                <w:b/>
                <w:bCs/>
                <w:color w:val="000000"/>
                <w:sz w:val="18"/>
                <w:szCs w:val="18"/>
                <w:lang w:val="en-GB"/>
              </w:rPr>
              <w:t xml:space="preserve">Consolidated </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00F90A1D" w:rsidRPr="00B11AFC">
              <w:rPr>
                <w:rFonts w:ascii="Arial" w:eastAsia="Arial Unicode MS" w:hAnsi="Arial" w:cs="Arial"/>
                <w:b/>
                <w:bCs/>
                <w:color w:val="000000"/>
                <w:sz w:val="18"/>
                <w:szCs w:val="18"/>
              </w:rPr>
              <w:t>information</w:t>
            </w:r>
          </w:p>
        </w:tc>
        <w:tc>
          <w:tcPr>
            <w:tcW w:w="2736" w:type="dxa"/>
            <w:gridSpan w:val="2"/>
            <w:tcBorders>
              <w:bottom w:val="single" w:sz="4" w:space="0" w:color="auto"/>
            </w:tcBorders>
            <w:shd w:val="clear" w:color="auto" w:fill="auto"/>
            <w:vAlign w:val="bottom"/>
          </w:tcPr>
          <w:p w14:paraId="3C66100C" w14:textId="5BC35417" w:rsidR="00486778" w:rsidRPr="00B11AFC" w:rsidRDefault="00486778" w:rsidP="00DE7377">
            <w:pPr>
              <w:ind w:right="-72"/>
              <w:jc w:val="center"/>
              <w:rPr>
                <w:rFonts w:ascii="Arial" w:eastAsia="Times New Roman" w:hAnsi="Arial" w:cs="Arial"/>
                <w:b/>
                <w:bCs/>
                <w:color w:val="000000"/>
                <w:sz w:val="18"/>
                <w:szCs w:val="18"/>
                <w:cs/>
                <w:lang w:val="en-GB"/>
              </w:rPr>
            </w:pPr>
            <w:r w:rsidRPr="00B11AFC">
              <w:rPr>
                <w:rFonts w:ascii="Arial" w:eastAsia="Arial Unicode MS" w:hAnsi="Arial" w:cs="Arial"/>
                <w:b/>
                <w:bCs/>
                <w:color w:val="000000"/>
                <w:sz w:val="18"/>
                <w:szCs w:val="18"/>
                <w:lang w:val="en-GB"/>
              </w:rPr>
              <w:t xml:space="preserve">Separate </w:t>
            </w:r>
            <w:r w:rsidRPr="00B11AFC">
              <w:rPr>
                <w:rFonts w:ascii="Arial" w:eastAsia="Arial Unicode MS" w:hAnsi="Arial" w:cs="Arial"/>
                <w:b/>
                <w:bCs/>
                <w:color w:val="000000"/>
                <w:sz w:val="18"/>
                <w:szCs w:val="18"/>
                <w:lang w:val="en-GB"/>
              </w:rPr>
              <w:br/>
            </w:r>
            <w:r w:rsidR="00F90A1D" w:rsidRPr="00B11AFC">
              <w:rPr>
                <w:rFonts w:ascii="Arial" w:eastAsia="Arial Unicode MS" w:hAnsi="Arial" w:cs="Arial"/>
                <w:b/>
                <w:bCs/>
                <w:color w:val="000000"/>
                <w:sz w:val="18"/>
                <w:szCs w:val="18"/>
                <w:lang w:val="en-GB"/>
              </w:rPr>
              <w:t xml:space="preserve">financial </w:t>
            </w:r>
            <w:r w:rsidR="00F90A1D" w:rsidRPr="00B11AFC">
              <w:rPr>
                <w:rFonts w:ascii="Arial" w:eastAsia="Arial Unicode MS" w:hAnsi="Arial" w:cs="Arial"/>
                <w:b/>
                <w:bCs/>
                <w:color w:val="000000"/>
                <w:sz w:val="18"/>
                <w:szCs w:val="18"/>
              </w:rPr>
              <w:t>information</w:t>
            </w:r>
          </w:p>
        </w:tc>
      </w:tr>
      <w:tr w:rsidR="00722B26" w:rsidRPr="00B11AFC" w14:paraId="37D10BE8" w14:textId="77777777" w:rsidTr="00D9533C">
        <w:trPr>
          <w:trHeight w:val="20"/>
        </w:trPr>
        <w:tc>
          <w:tcPr>
            <w:tcW w:w="3989" w:type="dxa"/>
            <w:shd w:val="clear" w:color="auto" w:fill="auto"/>
            <w:vAlign w:val="bottom"/>
          </w:tcPr>
          <w:p w14:paraId="51E9351B"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tcBorders>
              <w:top w:val="single" w:sz="4" w:space="0" w:color="auto"/>
            </w:tcBorders>
            <w:shd w:val="clear" w:color="auto" w:fill="auto"/>
            <w:vAlign w:val="bottom"/>
          </w:tcPr>
          <w:p w14:paraId="7AA71CAE" w14:textId="5147DD82"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7804312C" w14:textId="33080133"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shd w:val="clear" w:color="auto" w:fill="auto"/>
            <w:vAlign w:val="bottom"/>
          </w:tcPr>
          <w:p w14:paraId="53DF6FD3" w14:textId="5BECF54F"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3DD1E1D2" w14:textId="2C8BCFF6"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F43CA9" w:rsidRPr="00B11AFC" w14:paraId="64F9C3F6" w14:textId="77777777" w:rsidTr="00D9533C">
        <w:trPr>
          <w:trHeight w:val="20"/>
        </w:trPr>
        <w:tc>
          <w:tcPr>
            <w:tcW w:w="3989" w:type="dxa"/>
            <w:shd w:val="clear" w:color="auto" w:fill="auto"/>
            <w:vAlign w:val="bottom"/>
          </w:tcPr>
          <w:p w14:paraId="1682D385" w14:textId="77777777" w:rsidR="00F43CA9" w:rsidRPr="00B11AFC" w:rsidRDefault="00F43CA9" w:rsidP="00F43CA9">
            <w:pPr>
              <w:ind w:left="-109"/>
              <w:rPr>
                <w:rFonts w:ascii="Arial" w:eastAsia="Times New Roman" w:hAnsi="Arial" w:cs="Arial"/>
                <w:b/>
                <w:bCs/>
                <w:color w:val="000000"/>
                <w:sz w:val="18"/>
                <w:szCs w:val="18"/>
                <w:lang w:val="en-GB"/>
              </w:rPr>
            </w:pPr>
          </w:p>
        </w:tc>
        <w:tc>
          <w:tcPr>
            <w:tcW w:w="1368" w:type="dxa"/>
            <w:shd w:val="clear" w:color="auto" w:fill="auto"/>
            <w:vAlign w:val="bottom"/>
          </w:tcPr>
          <w:p w14:paraId="33F95010" w14:textId="4B136F90" w:rsidR="00F43CA9" w:rsidRPr="00B11AFC" w:rsidRDefault="00AA7181"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 March</w:t>
            </w:r>
          </w:p>
        </w:tc>
        <w:tc>
          <w:tcPr>
            <w:tcW w:w="1368" w:type="dxa"/>
            <w:shd w:val="clear" w:color="auto" w:fill="auto"/>
            <w:vAlign w:val="bottom"/>
          </w:tcPr>
          <w:p w14:paraId="7E8138DF" w14:textId="1540E113" w:rsidR="00F43CA9" w:rsidRPr="00B11AFC" w:rsidRDefault="003B1A26"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c>
          <w:tcPr>
            <w:tcW w:w="1368" w:type="dxa"/>
            <w:shd w:val="clear" w:color="auto" w:fill="auto"/>
            <w:vAlign w:val="bottom"/>
          </w:tcPr>
          <w:p w14:paraId="3E6FB2A8" w14:textId="31512D7E" w:rsidR="00F43CA9" w:rsidRPr="00B11AFC" w:rsidRDefault="00AA7181"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 March</w:t>
            </w:r>
          </w:p>
        </w:tc>
        <w:tc>
          <w:tcPr>
            <w:tcW w:w="1368" w:type="dxa"/>
            <w:shd w:val="clear" w:color="auto" w:fill="auto"/>
            <w:vAlign w:val="bottom"/>
          </w:tcPr>
          <w:p w14:paraId="5E25A362" w14:textId="3A645FA8" w:rsidR="00F43CA9" w:rsidRPr="00B11AFC" w:rsidRDefault="003B1A26"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r>
      <w:tr w:rsidR="00722B26" w:rsidRPr="00B11AFC" w14:paraId="29B2C29A" w14:textId="77777777" w:rsidTr="00D9533C">
        <w:trPr>
          <w:trHeight w:val="20"/>
        </w:trPr>
        <w:tc>
          <w:tcPr>
            <w:tcW w:w="3989" w:type="dxa"/>
            <w:shd w:val="clear" w:color="auto" w:fill="auto"/>
            <w:vAlign w:val="bottom"/>
          </w:tcPr>
          <w:p w14:paraId="552A5378"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shd w:val="clear" w:color="auto" w:fill="auto"/>
            <w:vAlign w:val="bottom"/>
          </w:tcPr>
          <w:p w14:paraId="53D1177B" w14:textId="07D87C21" w:rsidR="00722B26" w:rsidRPr="00B11AFC" w:rsidRDefault="00AA7181" w:rsidP="00722B26">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2025</w:t>
            </w:r>
          </w:p>
        </w:tc>
        <w:tc>
          <w:tcPr>
            <w:tcW w:w="1368" w:type="dxa"/>
            <w:shd w:val="clear" w:color="auto" w:fill="auto"/>
            <w:vAlign w:val="bottom"/>
          </w:tcPr>
          <w:p w14:paraId="177EB150" w14:textId="2A75BCDE" w:rsidR="00722B26" w:rsidRPr="00B11AFC" w:rsidRDefault="00AA7181" w:rsidP="00722B26">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2024</w:t>
            </w:r>
          </w:p>
        </w:tc>
        <w:tc>
          <w:tcPr>
            <w:tcW w:w="1368" w:type="dxa"/>
            <w:shd w:val="clear" w:color="auto" w:fill="auto"/>
            <w:vAlign w:val="bottom"/>
          </w:tcPr>
          <w:p w14:paraId="7265058E" w14:textId="110C2293" w:rsidR="00722B26" w:rsidRPr="00B11AFC" w:rsidRDefault="00AA7181" w:rsidP="00722B26">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2025</w:t>
            </w:r>
          </w:p>
        </w:tc>
        <w:tc>
          <w:tcPr>
            <w:tcW w:w="1368" w:type="dxa"/>
            <w:shd w:val="clear" w:color="auto" w:fill="auto"/>
            <w:vAlign w:val="bottom"/>
          </w:tcPr>
          <w:p w14:paraId="2892FAF8" w14:textId="594092B4" w:rsidR="00722B26" w:rsidRPr="00B11AFC" w:rsidRDefault="00AA7181" w:rsidP="00722B26">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2024</w:t>
            </w:r>
          </w:p>
        </w:tc>
      </w:tr>
      <w:tr w:rsidR="00722B26" w:rsidRPr="00B11AFC" w14:paraId="77310BD3" w14:textId="77777777" w:rsidTr="00D9533C">
        <w:trPr>
          <w:trHeight w:val="20"/>
        </w:trPr>
        <w:tc>
          <w:tcPr>
            <w:tcW w:w="3989" w:type="dxa"/>
            <w:shd w:val="clear" w:color="auto" w:fill="auto"/>
            <w:vAlign w:val="bottom"/>
          </w:tcPr>
          <w:p w14:paraId="69C29C38"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tcBorders>
              <w:bottom w:val="single" w:sz="4" w:space="0" w:color="auto"/>
            </w:tcBorders>
            <w:shd w:val="clear" w:color="auto" w:fill="auto"/>
            <w:vAlign w:val="bottom"/>
          </w:tcPr>
          <w:p w14:paraId="69F0017C" w14:textId="77777777" w:rsidR="00722B26" w:rsidRPr="00B11AFC" w:rsidRDefault="00722B26" w:rsidP="00722B2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3775D687" w14:textId="77777777" w:rsidR="00722B26" w:rsidRPr="00B11AFC" w:rsidRDefault="00722B26" w:rsidP="00722B2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3EB3C2C6" w14:textId="77777777" w:rsidR="00722B26" w:rsidRPr="00B11AFC" w:rsidRDefault="00722B26" w:rsidP="00722B2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1143F595" w14:textId="77777777" w:rsidR="00722B26" w:rsidRPr="00B11AFC" w:rsidRDefault="00722B26" w:rsidP="00722B2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6676CD" w:rsidRPr="00B11AFC" w14:paraId="656837D1" w14:textId="77777777" w:rsidTr="00D9533C">
        <w:trPr>
          <w:trHeight w:val="20"/>
        </w:trPr>
        <w:tc>
          <w:tcPr>
            <w:tcW w:w="3989" w:type="dxa"/>
            <w:shd w:val="clear" w:color="auto" w:fill="auto"/>
            <w:vAlign w:val="bottom"/>
          </w:tcPr>
          <w:p w14:paraId="166E0AA9" w14:textId="77777777" w:rsidR="006676CD" w:rsidRPr="00B11AFC" w:rsidRDefault="006676CD" w:rsidP="00722B26">
            <w:pPr>
              <w:ind w:left="-109"/>
              <w:rPr>
                <w:rFonts w:ascii="Arial" w:eastAsia="Times New Roman" w:hAnsi="Arial" w:cs="Arial"/>
                <w:b/>
                <w:bCs/>
                <w:color w:val="000000"/>
                <w:sz w:val="18"/>
                <w:szCs w:val="18"/>
                <w:lang w:val="en-GB"/>
              </w:rPr>
            </w:pPr>
          </w:p>
        </w:tc>
        <w:tc>
          <w:tcPr>
            <w:tcW w:w="1368" w:type="dxa"/>
            <w:tcBorders>
              <w:top w:val="single" w:sz="4" w:space="0" w:color="auto"/>
            </w:tcBorders>
            <w:shd w:val="clear" w:color="auto" w:fill="auto"/>
            <w:vAlign w:val="bottom"/>
          </w:tcPr>
          <w:p w14:paraId="169BA98C"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shd w:val="clear" w:color="auto" w:fill="auto"/>
            <w:vAlign w:val="bottom"/>
          </w:tcPr>
          <w:p w14:paraId="6CC42384"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shd w:val="clear" w:color="auto" w:fill="auto"/>
            <w:vAlign w:val="bottom"/>
          </w:tcPr>
          <w:p w14:paraId="3B937FFB"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shd w:val="clear" w:color="auto" w:fill="auto"/>
            <w:vAlign w:val="bottom"/>
          </w:tcPr>
          <w:p w14:paraId="24A191EF" w14:textId="77777777" w:rsidR="006676CD" w:rsidRPr="00B11AFC" w:rsidRDefault="006676CD" w:rsidP="00722B26">
            <w:pPr>
              <w:ind w:right="-72"/>
              <w:jc w:val="right"/>
              <w:rPr>
                <w:rFonts w:ascii="Arial" w:eastAsia="Arial Unicode MS" w:hAnsi="Arial" w:cs="Arial"/>
                <w:b/>
                <w:bCs/>
                <w:color w:val="000000"/>
                <w:sz w:val="18"/>
                <w:szCs w:val="18"/>
                <w:lang w:val="en-GB"/>
              </w:rPr>
            </w:pPr>
          </w:p>
        </w:tc>
      </w:tr>
      <w:tr w:rsidR="001B4132" w:rsidRPr="00B11AFC" w14:paraId="563EED64" w14:textId="77777777" w:rsidTr="004E1526">
        <w:trPr>
          <w:trHeight w:val="20"/>
        </w:trPr>
        <w:tc>
          <w:tcPr>
            <w:tcW w:w="3989" w:type="dxa"/>
            <w:shd w:val="clear" w:color="auto" w:fill="auto"/>
            <w:vAlign w:val="bottom"/>
          </w:tcPr>
          <w:p w14:paraId="2F9F8E6C" w14:textId="6BAB9350" w:rsidR="001B4132" w:rsidRPr="00B11AFC" w:rsidRDefault="001B4132" w:rsidP="001B4132">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lang w:val="th-TH"/>
              </w:rPr>
              <w:t>Trade receivables</w:t>
            </w:r>
          </w:p>
        </w:tc>
        <w:tc>
          <w:tcPr>
            <w:tcW w:w="1368" w:type="dxa"/>
            <w:shd w:val="clear" w:color="auto" w:fill="auto"/>
          </w:tcPr>
          <w:p w14:paraId="172786F3" w14:textId="145A0B35"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4,722,367</w:t>
            </w:r>
          </w:p>
        </w:tc>
        <w:tc>
          <w:tcPr>
            <w:tcW w:w="1368" w:type="dxa"/>
            <w:shd w:val="clear" w:color="auto" w:fill="auto"/>
            <w:vAlign w:val="bottom"/>
          </w:tcPr>
          <w:p w14:paraId="6270D737" w14:textId="5645B956" w:rsidR="001B4132" w:rsidRPr="00B11AFC" w:rsidRDefault="001B4132" w:rsidP="001B4132">
            <w:pPr>
              <w:ind w:right="-72"/>
              <w:jc w:val="right"/>
              <w:rPr>
                <w:rFonts w:ascii="Arial" w:eastAsia="Times New Roman" w:hAnsi="Arial" w:cs="Arial"/>
                <w:color w:val="000000"/>
                <w:sz w:val="18"/>
                <w:szCs w:val="18"/>
              </w:rPr>
            </w:pPr>
            <w:r w:rsidRPr="00B11AFC">
              <w:rPr>
                <w:rFonts w:ascii="Arial" w:hAnsi="Arial" w:cs="Arial"/>
                <w:color w:val="000000"/>
                <w:sz w:val="18"/>
                <w:szCs w:val="18"/>
                <w:lang w:val="en-GB"/>
              </w:rPr>
              <w:t>3,181,268</w:t>
            </w:r>
          </w:p>
        </w:tc>
        <w:tc>
          <w:tcPr>
            <w:tcW w:w="1368" w:type="dxa"/>
            <w:shd w:val="clear" w:color="auto" w:fill="auto"/>
          </w:tcPr>
          <w:p w14:paraId="1DFD4900" w14:textId="7F7A0285"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4,722,367</w:t>
            </w:r>
          </w:p>
        </w:tc>
        <w:tc>
          <w:tcPr>
            <w:tcW w:w="1368" w:type="dxa"/>
            <w:shd w:val="clear" w:color="auto" w:fill="auto"/>
          </w:tcPr>
          <w:p w14:paraId="18E64DAF" w14:textId="79D622CC" w:rsidR="001B4132" w:rsidRPr="00B11AFC" w:rsidRDefault="001B4132" w:rsidP="001B4132">
            <w:pPr>
              <w:ind w:right="-72"/>
              <w:jc w:val="right"/>
              <w:rPr>
                <w:rFonts w:ascii="Arial" w:eastAsia="Times New Roman" w:hAnsi="Arial" w:cs="Arial"/>
                <w:color w:val="000000"/>
                <w:sz w:val="18"/>
                <w:szCs w:val="18"/>
              </w:rPr>
            </w:pPr>
            <w:r w:rsidRPr="00B11AFC">
              <w:rPr>
                <w:rFonts w:ascii="Arial" w:hAnsi="Arial" w:cs="Arial"/>
                <w:color w:val="000000"/>
                <w:sz w:val="18"/>
                <w:szCs w:val="18"/>
                <w:lang w:val="en-GB"/>
              </w:rPr>
              <w:t xml:space="preserve"> 3,181,268 </w:t>
            </w:r>
          </w:p>
        </w:tc>
      </w:tr>
      <w:tr w:rsidR="00527FEA" w:rsidRPr="00B11AFC" w14:paraId="594C9203" w14:textId="77777777" w:rsidTr="0044377F">
        <w:trPr>
          <w:trHeight w:val="20"/>
        </w:trPr>
        <w:tc>
          <w:tcPr>
            <w:tcW w:w="3989" w:type="dxa"/>
            <w:shd w:val="clear" w:color="auto" w:fill="auto"/>
            <w:vAlign w:val="bottom"/>
          </w:tcPr>
          <w:p w14:paraId="493D5028" w14:textId="6F71B692" w:rsidR="00527FEA" w:rsidRPr="00B11AFC" w:rsidRDefault="00527FEA" w:rsidP="00527FEA">
            <w:pPr>
              <w:ind w:left="-109" w:right="-108"/>
              <w:rPr>
                <w:rFonts w:ascii="Arial" w:eastAsia="Times New Roman" w:hAnsi="Arial" w:cs="Arial"/>
                <w:color w:val="000000"/>
                <w:sz w:val="18"/>
                <w:szCs w:val="18"/>
                <w:lang w:val="th-TH"/>
              </w:rPr>
            </w:pPr>
            <w:r w:rsidRPr="00B11AFC">
              <w:rPr>
                <w:rFonts w:ascii="Arial" w:eastAsia="Arial Unicode MS" w:hAnsi="Arial" w:cs="Arial"/>
                <w:color w:val="000000"/>
                <w:sz w:val="18"/>
                <w:szCs w:val="18"/>
              </w:rPr>
              <w:t>Other current receivables</w:t>
            </w:r>
          </w:p>
        </w:tc>
        <w:tc>
          <w:tcPr>
            <w:tcW w:w="1368" w:type="dxa"/>
            <w:shd w:val="clear" w:color="auto" w:fill="auto"/>
          </w:tcPr>
          <w:p w14:paraId="5038DD5B" w14:textId="2E748FFD" w:rsidR="00527FEA" w:rsidRPr="00B11AFC" w:rsidRDefault="00527FEA" w:rsidP="00527FEA">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946,326</w:t>
            </w:r>
          </w:p>
        </w:tc>
        <w:tc>
          <w:tcPr>
            <w:tcW w:w="1368" w:type="dxa"/>
            <w:shd w:val="clear" w:color="auto" w:fill="auto"/>
          </w:tcPr>
          <w:p w14:paraId="3090C932" w14:textId="3DA9752A" w:rsidR="00527FEA" w:rsidRPr="00B11AFC" w:rsidRDefault="00527FEA" w:rsidP="00527FEA">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660,640</w:t>
            </w:r>
          </w:p>
        </w:tc>
        <w:tc>
          <w:tcPr>
            <w:tcW w:w="1368" w:type="dxa"/>
            <w:shd w:val="clear" w:color="auto" w:fill="auto"/>
          </w:tcPr>
          <w:p w14:paraId="3D835489" w14:textId="17A36DC2" w:rsidR="00527FEA" w:rsidRPr="00B11AFC" w:rsidRDefault="00527FEA" w:rsidP="00527FEA">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68,689</w:t>
            </w:r>
          </w:p>
        </w:tc>
        <w:tc>
          <w:tcPr>
            <w:tcW w:w="1368" w:type="dxa"/>
            <w:shd w:val="clear" w:color="auto" w:fill="auto"/>
          </w:tcPr>
          <w:p w14:paraId="724EEFA5" w14:textId="38FAAA91" w:rsidR="00527FEA" w:rsidRPr="00B11AFC" w:rsidRDefault="00527FEA" w:rsidP="00527FEA">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77,708</w:t>
            </w:r>
          </w:p>
        </w:tc>
      </w:tr>
      <w:tr w:rsidR="001B4132" w:rsidRPr="00B11AFC" w14:paraId="38B0E334" w14:textId="77777777" w:rsidTr="001D10DB">
        <w:trPr>
          <w:trHeight w:val="20"/>
        </w:trPr>
        <w:tc>
          <w:tcPr>
            <w:tcW w:w="3989" w:type="dxa"/>
            <w:shd w:val="clear" w:color="auto" w:fill="auto"/>
            <w:vAlign w:val="bottom"/>
          </w:tcPr>
          <w:p w14:paraId="3C5406C0" w14:textId="7FAE3795" w:rsidR="001B4132" w:rsidRPr="00B11AFC" w:rsidRDefault="001B4132" w:rsidP="001B4132">
            <w:pPr>
              <w:ind w:left="-109" w:right="-108"/>
              <w:rPr>
                <w:rFonts w:ascii="Arial" w:hAnsi="Arial" w:cs="Arial"/>
                <w:snapToGrid w:val="0"/>
                <w:color w:val="000000"/>
                <w:sz w:val="18"/>
                <w:szCs w:val="18"/>
                <w:lang w:eastAsia="th-TH"/>
              </w:rPr>
            </w:pPr>
            <w:r w:rsidRPr="00B11AFC">
              <w:rPr>
                <w:rFonts w:ascii="Arial" w:hAnsi="Arial" w:cs="Arial"/>
                <w:snapToGrid w:val="0"/>
                <w:color w:val="000000"/>
                <w:sz w:val="18"/>
                <w:szCs w:val="18"/>
                <w:lang w:eastAsia="th-TH"/>
              </w:rPr>
              <w:t>Revenue department receivables</w:t>
            </w:r>
          </w:p>
        </w:tc>
        <w:tc>
          <w:tcPr>
            <w:tcW w:w="1368" w:type="dxa"/>
            <w:shd w:val="clear" w:color="auto" w:fill="auto"/>
          </w:tcPr>
          <w:p w14:paraId="7E93BB61" w14:textId="55F55430"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60,046,064</w:t>
            </w:r>
          </w:p>
        </w:tc>
        <w:tc>
          <w:tcPr>
            <w:tcW w:w="1368" w:type="dxa"/>
            <w:shd w:val="clear" w:color="auto" w:fill="auto"/>
          </w:tcPr>
          <w:p w14:paraId="04886AF5" w14:textId="2D58AA01" w:rsidR="001B4132" w:rsidRPr="00B11AFC" w:rsidRDefault="001B4132" w:rsidP="001B4132">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61,471,339 </w:t>
            </w:r>
          </w:p>
        </w:tc>
        <w:tc>
          <w:tcPr>
            <w:tcW w:w="1368" w:type="dxa"/>
            <w:shd w:val="clear" w:color="auto" w:fill="auto"/>
          </w:tcPr>
          <w:p w14:paraId="007BF015" w14:textId="6266A2E0"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 xml:space="preserve">-   </w:t>
            </w:r>
          </w:p>
        </w:tc>
        <w:tc>
          <w:tcPr>
            <w:tcW w:w="1368" w:type="dxa"/>
            <w:shd w:val="clear" w:color="auto" w:fill="auto"/>
          </w:tcPr>
          <w:p w14:paraId="2DB5F626" w14:textId="5824FDBE" w:rsidR="001B4132" w:rsidRPr="00B11AFC" w:rsidRDefault="001B4132" w:rsidP="001B4132">
            <w:pPr>
              <w:pStyle w:val="a0"/>
              <w:ind w:right="-72"/>
              <w:jc w:val="right"/>
              <w:rPr>
                <w:rFonts w:ascii="Arial" w:eastAsia="Browallia New" w:hAnsi="Arial" w:cs="Arial"/>
                <w:color w:val="000000"/>
                <w:sz w:val="18"/>
                <w:szCs w:val="18"/>
                <w:lang w:val="en-GB"/>
              </w:rPr>
            </w:pPr>
            <w:r w:rsidRPr="00B11AFC">
              <w:rPr>
                <w:rFonts w:ascii="Arial" w:hAnsi="Arial" w:cs="Arial"/>
                <w:color w:val="000000"/>
                <w:sz w:val="18"/>
                <w:szCs w:val="18"/>
                <w:lang w:val="en-GB"/>
              </w:rPr>
              <w:t xml:space="preserve"> -   </w:t>
            </w:r>
          </w:p>
        </w:tc>
      </w:tr>
      <w:tr w:rsidR="008E3FDC" w:rsidRPr="00B11AFC" w14:paraId="49D2E48F" w14:textId="77777777" w:rsidTr="00B300CF">
        <w:trPr>
          <w:trHeight w:val="20"/>
        </w:trPr>
        <w:tc>
          <w:tcPr>
            <w:tcW w:w="3989" w:type="dxa"/>
            <w:shd w:val="clear" w:color="auto" w:fill="auto"/>
            <w:vAlign w:val="bottom"/>
          </w:tcPr>
          <w:p w14:paraId="127CCD24" w14:textId="6E540FF0" w:rsidR="008E3FDC" w:rsidRPr="00B11AFC" w:rsidRDefault="008E3FDC" w:rsidP="008E3FDC">
            <w:pPr>
              <w:ind w:left="-109"/>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Accrued income</w:t>
            </w:r>
          </w:p>
        </w:tc>
        <w:tc>
          <w:tcPr>
            <w:tcW w:w="1368" w:type="dxa"/>
            <w:shd w:val="clear" w:color="auto" w:fill="auto"/>
          </w:tcPr>
          <w:p w14:paraId="58D69766" w14:textId="78503FEF" w:rsidR="008E3FDC" w:rsidRPr="00B11AFC" w:rsidRDefault="008E3FDC" w:rsidP="008E3FDC">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19,794,566</w:t>
            </w:r>
          </w:p>
        </w:tc>
        <w:tc>
          <w:tcPr>
            <w:tcW w:w="1368" w:type="dxa"/>
            <w:shd w:val="clear" w:color="auto" w:fill="auto"/>
          </w:tcPr>
          <w:p w14:paraId="3B7AFC2C" w14:textId="72206492" w:rsidR="008E3FDC" w:rsidRPr="00B11AFC" w:rsidRDefault="008E3FDC" w:rsidP="008E3FDC">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20,511,235</w:t>
            </w:r>
          </w:p>
        </w:tc>
        <w:tc>
          <w:tcPr>
            <w:tcW w:w="1368" w:type="dxa"/>
            <w:shd w:val="clear" w:color="auto" w:fill="auto"/>
          </w:tcPr>
          <w:p w14:paraId="7828EED6" w14:textId="41962972" w:rsidR="008E3FDC" w:rsidRPr="00B11AFC" w:rsidRDefault="008E3FDC" w:rsidP="008E3FDC">
            <w:pPr>
              <w:pStyle w:val="a0"/>
              <w:ind w:right="-72"/>
              <w:jc w:val="right"/>
              <w:rPr>
                <w:rFonts w:ascii="Arial" w:hAnsi="Arial" w:cs="Arial"/>
                <w:color w:val="000000"/>
                <w:sz w:val="18"/>
                <w:szCs w:val="18"/>
                <w:cs/>
                <w:lang w:val="en-US"/>
              </w:rPr>
            </w:pPr>
            <w:r w:rsidRPr="00B11AFC">
              <w:rPr>
                <w:rFonts w:ascii="Arial" w:hAnsi="Arial" w:cs="Arial"/>
                <w:color w:val="000000"/>
                <w:sz w:val="18"/>
                <w:szCs w:val="18"/>
                <w:lang w:val="en-US"/>
              </w:rPr>
              <w:t>32,085,454</w:t>
            </w:r>
          </w:p>
        </w:tc>
        <w:tc>
          <w:tcPr>
            <w:tcW w:w="1368" w:type="dxa"/>
            <w:shd w:val="clear" w:color="auto" w:fill="auto"/>
          </w:tcPr>
          <w:p w14:paraId="555F7330" w14:textId="5881B473" w:rsidR="008E3FDC" w:rsidRPr="00B11AFC" w:rsidRDefault="008E3FDC" w:rsidP="008E3FDC">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29,913,519</w:t>
            </w:r>
          </w:p>
        </w:tc>
      </w:tr>
      <w:tr w:rsidR="001B4132" w:rsidRPr="00B11AFC" w14:paraId="4EED66DE" w14:textId="77777777" w:rsidTr="00D9533C">
        <w:trPr>
          <w:trHeight w:val="20"/>
        </w:trPr>
        <w:tc>
          <w:tcPr>
            <w:tcW w:w="3989" w:type="dxa"/>
            <w:shd w:val="clear" w:color="auto" w:fill="auto"/>
            <w:vAlign w:val="bottom"/>
          </w:tcPr>
          <w:p w14:paraId="3A971FE9" w14:textId="77777777" w:rsidR="001B4132" w:rsidRPr="00B11AFC" w:rsidRDefault="001B4132" w:rsidP="001B4132">
            <w:pPr>
              <w:ind w:left="-109"/>
              <w:rPr>
                <w:rFonts w:ascii="Arial" w:eastAsia="Times New Roman" w:hAnsi="Arial" w:cs="Arial"/>
                <w:color w:val="000000"/>
                <w:sz w:val="18"/>
                <w:szCs w:val="18"/>
              </w:rPr>
            </w:pPr>
            <w:r w:rsidRPr="00B11AFC">
              <w:rPr>
                <w:rFonts w:ascii="Arial" w:eastAsia="Times New Roman" w:hAnsi="Arial" w:cs="Arial"/>
                <w:color w:val="000000"/>
                <w:sz w:val="18"/>
                <w:szCs w:val="18"/>
                <w:cs/>
                <w:lang w:val="th-TH"/>
              </w:rPr>
              <w:t>Prepaid expense</w:t>
            </w:r>
            <w:r w:rsidRPr="00B11AFC">
              <w:rPr>
                <w:rFonts w:ascii="Arial" w:eastAsia="Times New Roman" w:hAnsi="Arial" w:cs="Arial"/>
                <w:color w:val="000000"/>
                <w:sz w:val="18"/>
                <w:szCs w:val="18"/>
              </w:rPr>
              <w:t>s</w:t>
            </w:r>
          </w:p>
        </w:tc>
        <w:tc>
          <w:tcPr>
            <w:tcW w:w="1368" w:type="dxa"/>
            <w:shd w:val="clear" w:color="auto" w:fill="auto"/>
          </w:tcPr>
          <w:p w14:paraId="52AFFEF1" w14:textId="781DE3EF"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22,807,842</w:t>
            </w:r>
          </w:p>
        </w:tc>
        <w:tc>
          <w:tcPr>
            <w:tcW w:w="1368" w:type="dxa"/>
            <w:shd w:val="clear" w:color="auto" w:fill="auto"/>
            <w:vAlign w:val="bottom"/>
          </w:tcPr>
          <w:p w14:paraId="44D44076" w14:textId="3D613F0D" w:rsidR="001B4132" w:rsidRPr="00B11AFC" w:rsidRDefault="001B4132" w:rsidP="001B4132">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17,865,756</w:t>
            </w:r>
          </w:p>
        </w:tc>
        <w:tc>
          <w:tcPr>
            <w:tcW w:w="1368" w:type="dxa"/>
            <w:shd w:val="clear" w:color="auto" w:fill="auto"/>
          </w:tcPr>
          <w:p w14:paraId="1DB9D1B3" w14:textId="0674E226"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16,708,043</w:t>
            </w:r>
          </w:p>
        </w:tc>
        <w:tc>
          <w:tcPr>
            <w:tcW w:w="1368" w:type="dxa"/>
            <w:shd w:val="clear" w:color="auto" w:fill="auto"/>
            <w:vAlign w:val="bottom"/>
          </w:tcPr>
          <w:p w14:paraId="7CAE89E7" w14:textId="6FF94BBC" w:rsidR="001B4132" w:rsidRPr="00B11AFC" w:rsidRDefault="001B413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GB"/>
              </w:rPr>
              <w:t>12,252,299</w:t>
            </w:r>
          </w:p>
        </w:tc>
      </w:tr>
      <w:tr w:rsidR="001B4132" w:rsidRPr="00B11AFC" w14:paraId="4719B0E7" w14:textId="77777777" w:rsidTr="00D9533C">
        <w:trPr>
          <w:trHeight w:val="20"/>
        </w:trPr>
        <w:tc>
          <w:tcPr>
            <w:tcW w:w="3989" w:type="dxa"/>
            <w:shd w:val="clear" w:color="auto" w:fill="auto"/>
            <w:vAlign w:val="bottom"/>
          </w:tcPr>
          <w:p w14:paraId="0490278C" w14:textId="77777777" w:rsidR="001B4132" w:rsidRPr="00B11AFC" w:rsidRDefault="001B4132" w:rsidP="001B4132">
            <w:pPr>
              <w:ind w:left="-109"/>
              <w:rPr>
                <w:rFonts w:ascii="Arial" w:eastAsia="Times New Roman" w:hAnsi="Arial" w:cs="Arial"/>
                <w:color w:val="000000"/>
                <w:sz w:val="18"/>
                <w:szCs w:val="18"/>
                <w:cs/>
                <w:lang w:val="th-TH"/>
              </w:rPr>
            </w:pPr>
            <w:r w:rsidRPr="00B11AFC">
              <w:rPr>
                <w:rFonts w:ascii="Arial" w:eastAsia="Times New Roman" w:hAnsi="Arial" w:cs="Arial"/>
                <w:color w:val="000000"/>
                <w:sz w:val="18"/>
                <w:szCs w:val="18"/>
                <w:cs/>
                <w:lang w:val="th-TH"/>
              </w:rPr>
              <w:t>Advances</w:t>
            </w:r>
          </w:p>
        </w:tc>
        <w:tc>
          <w:tcPr>
            <w:tcW w:w="1368" w:type="dxa"/>
            <w:shd w:val="clear" w:color="auto" w:fill="auto"/>
          </w:tcPr>
          <w:p w14:paraId="2949D19F" w14:textId="2F04C199"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1,574,646</w:t>
            </w:r>
          </w:p>
        </w:tc>
        <w:tc>
          <w:tcPr>
            <w:tcW w:w="1368" w:type="dxa"/>
            <w:shd w:val="clear" w:color="auto" w:fill="auto"/>
            <w:vAlign w:val="bottom"/>
          </w:tcPr>
          <w:p w14:paraId="0FFB773D" w14:textId="75A6ABBC" w:rsidR="001B4132" w:rsidRPr="00B11AFC" w:rsidRDefault="001B4132" w:rsidP="001B4132">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3,000,583</w:t>
            </w:r>
          </w:p>
        </w:tc>
        <w:tc>
          <w:tcPr>
            <w:tcW w:w="1368" w:type="dxa"/>
            <w:shd w:val="clear" w:color="auto" w:fill="auto"/>
          </w:tcPr>
          <w:p w14:paraId="3D1A14A9" w14:textId="4D32CCE2" w:rsidR="001B4132" w:rsidRPr="00B11AFC" w:rsidRDefault="00A63322" w:rsidP="001B4132">
            <w:pPr>
              <w:pStyle w:val="a0"/>
              <w:ind w:right="-72"/>
              <w:jc w:val="right"/>
              <w:rPr>
                <w:rFonts w:ascii="Arial" w:hAnsi="Arial" w:cs="Arial"/>
                <w:color w:val="000000"/>
                <w:sz w:val="18"/>
                <w:szCs w:val="18"/>
                <w:cs/>
                <w:lang w:val="en-US"/>
              </w:rPr>
            </w:pPr>
            <w:r w:rsidRPr="00B11AFC">
              <w:rPr>
                <w:rFonts w:ascii="Arial" w:hAnsi="Arial" w:cs="Arial"/>
                <w:color w:val="000000"/>
                <w:sz w:val="18"/>
                <w:szCs w:val="18"/>
                <w:lang w:val="en-US"/>
              </w:rPr>
              <w:t>1,574,646</w:t>
            </w:r>
          </w:p>
        </w:tc>
        <w:tc>
          <w:tcPr>
            <w:tcW w:w="1368" w:type="dxa"/>
            <w:shd w:val="clear" w:color="auto" w:fill="auto"/>
            <w:vAlign w:val="bottom"/>
          </w:tcPr>
          <w:p w14:paraId="2C976565" w14:textId="3119097A" w:rsidR="001B4132" w:rsidRPr="00B11AFC" w:rsidRDefault="001B4132" w:rsidP="001B4132">
            <w:pPr>
              <w:pStyle w:val="a"/>
              <w:ind w:right="-72"/>
              <w:jc w:val="right"/>
              <w:rPr>
                <w:rFonts w:ascii="Arial" w:hAnsi="Arial" w:cs="Arial"/>
                <w:color w:val="000000"/>
                <w:sz w:val="18"/>
                <w:szCs w:val="18"/>
                <w:lang w:val="en-US"/>
              </w:rPr>
            </w:pPr>
            <w:r w:rsidRPr="00B11AFC">
              <w:rPr>
                <w:rFonts w:ascii="Arial" w:hAnsi="Arial" w:cs="Arial"/>
                <w:color w:val="000000"/>
                <w:sz w:val="18"/>
                <w:szCs w:val="18"/>
                <w:lang w:val="en-GB"/>
              </w:rPr>
              <w:t>3,000,583</w:t>
            </w:r>
          </w:p>
        </w:tc>
      </w:tr>
      <w:tr w:rsidR="001B4132" w:rsidRPr="00B11AFC" w14:paraId="126516AA" w14:textId="77777777" w:rsidTr="00D9533C">
        <w:trPr>
          <w:trHeight w:val="20"/>
        </w:trPr>
        <w:tc>
          <w:tcPr>
            <w:tcW w:w="3989" w:type="dxa"/>
            <w:shd w:val="clear" w:color="auto" w:fill="auto"/>
            <w:vAlign w:val="bottom"/>
          </w:tcPr>
          <w:p w14:paraId="7C624877" w14:textId="7CFF4372" w:rsidR="001B4132" w:rsidRPr="00B11AFC" w:rsidRDefault="001B4132" w:rsidP="001B4132">
            <w:pPr>
              <w:ind w:left="-109"/>
              <w:rPr>
                <w:rFonts w:ascii="Arial" w:eastAsia="Times New Roman" w:hAnsi="Arial" w:cs="Arial"/>
                <w:color w:val="000000"/>
                <w:sz w:val="18"/>
                <w:szCs w:val="18"/>
                <w:cs/>
                <w:lang w:val="th-TH"/>
              </w:rPr>
            </w:pPr>
            <w:r w:rsidRPr="00B11AFC">
              <w:rPr>
                <w:rFonts w:ascii="Arial" w:eastAsia="Times New Roman" w:hAnsi="Arial" w:cs="Arial"/>
                <w:color w:val="000000"/>
                <w:sz w:val="18"/>
                <w:szCs w:val="18"/>
                <w:cs/>
                <w:lang w:val="th-TH"/>
              </w:rPr>
              <w:t>Others</w:t>
            </w:r>
          </w:p>
        </w:tc>
        <w:tc>
          <w:tcPr>
            <w:tcW w:w="1368" w:type="dxa"/>
            <w:tcBorders>
              <w:bottom w:val="single" w:sz="4" w:space="0" w:color="auto"/>
            </w:tcBorders>
            <w:shd w:val="clear" w:color="auto" w:fill="auto"/>
          </w:tcPr>
          <w:p w14:paraId="6182E5C1" w14:textId="25D9AAA7"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23,646</w:t>
            </w:r>
          </w:p>
        </w:tc>
        <w:tc>
          <w:tcPr>
            <w:tcW w:w="1368" w:type="dxa"/>
            <w:tcBorders>
              <w:bottom w:val="single" w:sz="4" w:space="0" w:color="auto"/>
            </w:tcBorders>
            <w:shd w:val="clear" w:color="auto" w:fill="auto"/>
            <w:vAlign w:val="bottom"/>
          </w:tcPr>
          <w:p w14:paraId="75B505EF" w14:textId="2948B2D1" w:rsidR="001B4132" w:rsidRPr="00B11AFC" w:rsidRDefault="001B4132" w:rsidP="001B4132">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368" w:type="dxa"/>
            <w:tcBorders>
              <w:bottom w:val="single" w:sz="4" w:space="0" w:color="auto"/>
            </w:tcBorders>
            <w:shd w:val="clear" w:color="auto" w:fill="auto"/>
          </w:tcPr>
          <w:p w14:paraId="3CB1A673" w14:textId="6F01C6A0"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 xml:space="preserve">-   </w:t>
            </w:r>
          </w:p>
        </w:tc>
        <w:tc>
          <w:tcPr>
            <w:tcW w:w="1368" w:type="dxa"/>
            <w:tcBorders>
              <w:bottom w:val="single" w:sz="4" w:space="0" w:color="auto"/>
            </w:tcBorders>
            <w:shd w:val="clear" w:color="auto" w:fill="auto"/>
            <w:vAlign w:val="bottom"/>
          </w:tcPr>
          <w:p w14:paraId="064B50BD" w14:textId="6500C534" w:rsidR="001B4132" w:rsidRPr="00B11AFC" w:rsidRDefault="001B4132" w:rsidP="001B4132">
            <w:pPr>
              <w:pStyle w:val="a"/>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r>
      <w:tr w:rsidR="001B4132" w:rsidRPr="00B11AFC" w14:paraId="0187F213" w14:textId="77777777" w:rsidTr="00D9533C">
        <w:trPr>
          <w:trHeight w:val="20"/>
        </w:trPr>
        <w:tc>
          <w:tcPr>
            <w:tcW w:w="3989" w:type="dxa"/>
            <w:shd w:val="clear" w:color="auto" w:fill="auto"/>
            <w:vAlign w:val="bottom"/>
          </w:tcPr>
          <w:p w14:paraId="70B65954" w14:textId="77777777" w:rsidR="001B4132" w:rsidRPr="00B11AFC" w:rsidRDefault="001B4132" w:rsidP="001B4132">
            <w:pPr>
              <w:ind w:left="-109"/>
              <w:rPr>
                <w:rFonts w:ascii="Arial" w:eastAsia="Times New Roman" w:hAnsi="Arial" w:cs="Arial"/>
                <w:color w:val="000000"/>
                <w:sz w:val="18"/>
                <w:szCs w:val="18"/>
                <w:lang w:val="en-GB"/>
              </w:rPr>
            </w:pPr>
          </w:p>
        </w:tc>
        <w:tc>
          <w:tcPr>
            <w:tcW w:w="1368" w:type="dxa"/>
            <w:tcBorders>
              <w:top w:val="single" w:sz="4" w:space="0" w:color="auto"/>
            </w:tcBorders>
            <w:shd w:val="clear" w:color="auto" w:fill="auto"/>
            <w:vAlign w:val="bottom"/>
          </w:tcPr>
          <w:p w14:paraId="1E8DCE0C"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412676CE" w14:textId="77777777" w:rsidR="001B4132" w:rsidRPr="00B11AFC" w:rsidRDefault="001B4132" w:rsidP="001B4132">
            <w:pPr>
              <w:ind w:left="-109"/>
              <w:jc w:val="right"/>
              <w:rPr>
                <w:rFonts w:ascii="Arial" w:eastAsia="Times New Roman" w:hAnsi="Arial" w:cs="Arial"/>
                <w:color w:val="000000"/>
                <w:sz w:val="18"/>
                <w:szCs w:val="18"/>
                <w:lang w:val="en-GB"/>
              </w:rPr>
            </w:pPr>
          </w:p>
        </w:tc>
        <w:tc>
          <w:tcPr>
            <w:tcW w:w="1368" w:type="dxa"/>
            <w:tcBorders>
              <w:top w:val="single" w:sz="4" w:space="0" w:color="auto"/>
            </w:tcBorders>
            <w:shd w:val="clear" w:color="auto" w:fill="auto"/>
          </w:tcPr>
          <w:p w14:paraId="7BA88B82"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0BFCEFCB" w14:textId="77777777" w:rsidR="001B4132" w:rsidRPr="00B11AFC" w:rsidRDefault="001B4132" w:rsidP="001B4132">
            <w:pPr>
              <w:ind w:left="-109"/>
              <w:jc w:val="right"/>
              <w:rPr>
                <w:rFonts w:ascii="Arial" w:eastAsia="Times New Roman" w:hAnsi="Arial" w:cs="Arial"/>
                <w:color w:val="000000"/>
                <w:sz w:val="18"/>
                <w:szCs w:val="18"/>
                <w:lang w:val="en-GB"/>
              </w:rPr>
            </w:pPr>
          </w:p>
        </w:tc>
      </w:tr>
      <w:tr w:rsidR="001B4132" w:rsidRPr="00B11AFC" w14:paraId="4F09BE0B" w14:textId="77777777" w:rsidTr="009E4915">
        <w:trPr>
          <w:trHeight w:val="20"/>
        </w:trPr>
        <w:tc>
          <w:tcPr>
            <w:tcW w:w="3989" w:type="dxa"/>
            <w:shd w:val="clear" w:color="auto" w:fill="auto"/>
            <w:vAlign w:val="bottom"/>
          </w:tcPr>
          <w:p w14:paraId="5959C71A" w14:textId="2D64D4F4" w:rsidR="001B4132" w:rsidRPr="00B11AFC" w:rsidRDefault="001B4132" w:rsidP="001B4132">
            <w:pPr>
              <w:ind w:left="-109"/>
              <w:rPr>
                <w:rFonts w:ascii="Arial" w:eastAsia="Times New Roman" w:hAnsi="Arial" w:cs="Arial"/>
                <w:color w:val="000000"/>
                <w:sz w:val="18"/>
                <w:szCs w:val="18"/>
                <w:lang w:val="th-TH"/>
              </w:rPr>
            </w:pPr>
            <w:r w:rsidRPr="00B11AFC">
              <w:rPr>
                <w:rFonts w:ascii="Arial" w:eastAsia="Times New Roman" w:hAnsi="Arial" w:cs="Arial"/>
                <w:color w:val="000000"/>
                <w:sz w:val="18"/>
                <w:szCs w:val="18"/>
                <w:lang w:val="th-TH"/>
              </w:rPr>
              <w:t>Total</w:t>
            </w:r>
          </w:p>
        </w:tc>
        <w:tc>
          <w:tcPr>
            <w:tcW w:w="1368" w:type="dxa"/>
            <w:tcBorders>
              <w:bottom w:val="single" w:sz="4" w:space="0" w:color="auto"/>
            </w:tcBorders>
            <w:shd w:val="clear" w:color="auto" w:fill="auto"/>
            <w:vAlign w:val="bottom"/>
          </w:tcPr>
          <w:p w14:paraId="64380BDB" w14:textId="63B674F1"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109,915,457</w:t>
            </w:r>
          </w:p>
        </w:tc>
        <w:tc>
          <w:tcPr>
            <w:tcW w:w="1368" w:type="dxa"/>
            <w:tcBorders>
              <w:bottom w:val="single" w:sz="4" w:space="0" w:color="auto"/>
            </w:tcBorders>
            <w:shd w:val="clear" w:color="auto" w:fill="auto"/>
          </w:tcPr>
          <w:p w14:paraId="552BC179" w14:textId="33672144" w:rsidR="001B4132" w:rsidRPr="00B11AFC" w:rsidRDefault="001B4132" w:rsidP="001B4132">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106,690,821</w:t>
            </w:r>
          </w:p>
        </w:tc>
        <w:tc>
          <w:tcPr>
            <w:tcW w:w="1368" w:type="dxa"/>
            <w:tcBorders>
              <w:bottom w:val="single" w:sz="4" w:space="0" w:color="auto"/>
            </w:tcBorders>
            <w:shd w:val="clear" w:color="auto" w:fill="auto"/>
          </w:tcPr>
          <w:p w14:paraId="0AAA34E6" w14:textId="61F9A9CC"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55,159,199</w:t>
            </w:r>
          </w:p>
        </w:tc>
        <w:tc>
          <w:tcPr>
            <w:tcW w:w="1368" w:type="dxa"/>
            <w:tcBorders>
              <w:bottom w:val="single" w:sz="4" w:space="0" w:color="auto"/>
            </w:tcBorders>
            <w:shd w:val="clear" w:color="auto" w:fill="auto"/>
          </w:tcPr>
          <w:p w14:paraId="3EBC0B49" w14:textId="6FCDDAE0" w:rsidR="001B4132" w:rsidRPr="00B11AFC" w:rsidRDefault="001B4132" w:rsidP="001B4132">
            <w:pPr>
              <w:ind w:right="-72"/>
              <w:jc w:val="right"/>
              <w:rPr>
                <w:rFonts w:ascii="Arial" w:hAnsi="Arial" w:cs="Arial"/>
                <w:color w:val="000000"/>
                <w:sz w:val="18"/>
                <w:szCs w:val="18"/>
                <w:lang w:eastAsia="th-TH"/>
              </w:rPr>
            </w:pPr>
            <w:r w:rsidRPr="00B11AFC">
              <w:rPr>
                <w:rFonts w:ascii="Arial" w:hAnsi="Arial" w:cs="Arial"/>
                <w:color w:val="000000"/>
                <w:sz w:val="18"/>
                <w:szCs w:val="18"/>
                <w:lang w:val="en-GB"/>
              </w:rPr>
              <w:t>48,425,377</w:t>
            </w:r>
          </w:p>
        </w:tc>
      </w:tr>
    </w:tbl>
    <w:p w14:paraId="16C2AAD0" w14:textId="35D2DB79" w:rsidR="00486778" w:rsidRPr="00B11AFC" w:rsidRDefault="00486778" w:rsidP="00807017">
      <w:pPr>
        <w:ind w:left="284" w:hanging="284"/>
        <w:jc w:val="thaiDistribute"/>
        <w:rPr>
          <w:rFonts w:ascii="Arial" w:hAnsi="Arial" w:cs="Arial"/>
          <w:color w:val="000000"/>
          <w:sz w:val="18"/>
          <w:szCs w:val="18"/>
          <w:lang w:val="en-GB"/>
        </w:rPr>
      </w:pPr>
    </w:p>
    <w:p w14:paraId="60B18B1E" w14:textId="6F7DCE65" w:rsidR="00A6215E" w:rsidRPr="00B11AFC" w:rsidRDefault="00486778" w:rsidP="00486778">
      <w:pPr>
        <w:jc w:val="thaiDistribute"/>
        <w:rPr>
          <w:rFonts w:ascii="Arial" w:hAnsi="Arial" w:cs="Arial"/>
          <w:color w:val="000000"/>
          <w:sz w:val="18"/>
          <w:szCs w:val="18"/>
          <w:cs/>
        </w:rPr>
      </w:pPr>
      <w:r w:rsidRPr="00B11AFC">
        <w:rPr>
          <w:rFonts w:ascii="Arial" w:hAnsi="Arial" w:cs="Arial"/>
          <w:color w:val="000000"/>
          <w:sz w:val="18"/>
          <w:szCs w:val="18"/>
        </w:rPr>
        <w:t>Fair values of trade receivables</w:t>
      </w:r>
    </w:p>
    <w:p w14:paraId="39A4C726" w14:textId="77777777" w:rsidR="00A6215E" w:rsidRPr="00B11AFC" w:rsidRDefault="00A6215E" w:rsidP="00486778">
      <w:pPr>
        <w:jc w:val="thaiDistribute"/>
        <w:rPr>
          <w:rFonts w:ascii="Arial" w:hAnsi="Arial" w:cs="Arial"/>
          <w:color w:val="000000"/>
          <w:sz w:val="18"/>
          <w:szCs w:val="18"/>
        </w:rPr>
      </w:pPr>
    </w:p>
    <w:p w14:paraId="3129C50E" w14:textId="2C100A95" w:rsidR="000C7834" w:rsidRPr="00B11AFC" w:rsidRDefault="00B50338" w:rsidP="00B50338">
      <w:pPr>
        <w:jc w:val="both"/>
        <w:rPr>
          <w:rFonts w:ascii="Arial" w:hAnsi="Arial" w:cs="Arial"/>
          <w:color w:val="000000"/>
          <w:spacing w:val="-2"/>
          <w:sz w:val="18"/>
          <w:szCs w:val="18"/>
        </w:rPr>
      </w:pPr>
      <w:r w:rsidRPr="00B11AFC">
        <w:rPr>
          <w:rFonts w:ascii="Arial" w:hAnsi="Arial" w:cs="Arial"/>
          <w:color w:val="000000"/>
          <w:spacing w:val="-2"/>
          <w:sz w:val="18"/>
          <w:szCs w:val="18"/>
        </w:rPr>
        <w:t>Due to the short-term nature of the trade receivables, their carrying amount is</w:t>
      </w:r>
      <w:r w:rsidR="008F7A04" w:rsidRPr="00B11AFC">
        <w:rPr>
          <w:rFonts w:ascii="Arial" w:hAnsi="Arial" w:cs="Arial"/>
          <w:color w:val="000000"/>
          <w:spacing w:val="-2"/>
          <w:sz w:val="18"/>
          <w:szCs w:val="18"/>
          <w:cs/>
        </w:rPr>
        <w:t xml:space="preserve"> </w:t>
      </w:r>
      <w:r w:rsidR="00157CE3" w:rsidRPr="00B11AFC">
        <w:rPr>
          <w:rFonts w:ascii="Arial" w:hAnsi="Arial" w:cs="Arial"/>
          <w:color w:val="000000"/>
          <w:spacing w:val="-2"/>
          <w:sz w:val="18"/>
          <w:szCs w:val="18"/>
          <w:lang w:val="en-GB"/>
        </w:rPr>
        <w:t>approximate</w:t>
      </w:r>
      <w:r w:rsidRPr="00B11AFC">
        <w:rPr>
          <w:rFonts w:ascii="Arial" w:hAnsi="Arial" w:cs="Arial"/>
          <w:color w:val="000000"/>
          <w:spacing w:val="-2"/>
          <w:sz w:val="18"/>
          <w:szCs w:val="18"/>
        </w:rPr>
        <w:t xml:space="preserve"> to</w:t>
      </w:r>
      <w:r w:rsidR="008F7A04" w:rsidRPr="00B11AFC">
        <w:rPr>
          <w:rFonts w:ascii="Arial" w:hAnsi="Arial" w:cs="Arial"/>
          <w:color w:val="000000"/>
          <w:spacing w:val="-2"/>
          <w:sz w:val="18"/>
          <w:szCs w:val="18"/>
          <w:cs/>
        </w:rPr>
        <w:t xml:space="preserve"> </w:t>
      </w:r>
      <w:r w:rsidRPr="00B11AFC">
        <w:rPr>
          <w:rFonts w:ascii="Arial" w:hAnsi="Arial" w:cs="Arial"/>
          <w:color w:val="000000"/>
          <w:spacing w:val="-2"/>
          <w:sz w:val="18"/>
          <w:szCs w:val="18"/>
        </w:rPr>
        <w:t>their fair</w:t>
      </w:r>
      <w:r w:rsidRPr="00B11AFC">
        <w:rPr>
          <w:rFonts w:ascii="Arial" w:hAnsi="Arial" w:cs="Arial"/>
          <w:color w:val="000000"/>
          <w:spacing w:val="-2"/>
          <w:sz w:val="18"/>
          <w:szCs w:val="18"/>
          <w:cs/>
        </w:rPr>
        <w:t xml:space="preserve"> </w:t>
      </w:r>
      <w:r w:rsidRPr="00B11AFC">
        <w:rPr>
          <w:rFonts w:ascii="Arial" w:hAnsi="Arial" w:cs="Arial"/>
          <w:color w:val="000000"/>
          <w:spacing w:val="-2"/>
          <w:sz w:val="18"/>
          <w:szCs w:val="18"/>
        </w:rPr>
        <w:t>value.</w:t>
      </w:r>
    </w:p>
    <w:p w14:paraId="1C8B95D3" w14:textId="77777777" w:rsidR="00A27CC1" w:rsidRPr="00B11AFC" w:rsidRDefault="00A27CC1" w:rsidP="00A428EA">
      <w:pPr>
        <w:jc w:val="thaiDistribute"/>
        <w:rPr>
          <w:rFonts w:ascii="Arial" w:hAnsi="Arial" w:cs="Arial"/>
          <w:color w:val="000000"/>
          <w:sz w:val="18"/>
          <w:szCs w:val="18"/>
        </w:rPr>
      </w:pPr>
    </w:p>
    <w:p w14:paraId="56239E3C" w14:textId="0F56495F" w:rsidR="00443B1A" w:rsidRPr="00B11AFC" w:rsidRDefault="00443B1A" w:rsidP="00443B1A">
      <w:pPr>
        <w:jc w:val="both"/>
        <w:rPr>
          <w:rFonts w:ascii="Arial" w:hAnsi="Arial" w:cs="Arial"/>
          <w:color w:val="000000"/>
          <w:sz w:val="18"/>
          <w:szCs w:val="18"/>
        </w:rPr>
      </w:pPr>
      <w:r w:rsidRPr="00B11AFC">
        <w:rPr>
          <w:rFonts w:ascii="Arial" w:hAnsi="Arial" w:cs="Arial"/>
          <w:color w:val="000000"/>
          <w:spacing w:val="-4"/>
          <w:sz w:val="18"/>
          <w:szCs w:val="18"/>
          <w:lang w:val="en-GB"/>
        </w:rPr>
        <w:t xml:space="preserve">Trade receivables </w:t>
      </w:r>
      <w:r w:rsidRPr="00B11AFC">
        <w:rPr>
          <w:rFonts w:ascii="Arial" w:hAnsi="Arial" w:cs="Arial"/>
          <w:color w:val="000000"/>
          <w:spacing w:val="-4"/>
          <w:sz w:val="18"/>
          <w:szCs w:val="18"/>
        </w:rPr>
        <w:t xml:space="preserve">as at </w:t>
      </w:r>
      <w:r w:rsidR="00AA7181" w:rsidRPr="00B11AFC">
        <w:rPr>
          <w:rFonts w:ascii="Arial" w:hAnsi="Arial" w:cs="Arial"/>
          <w:color w:val="000000"/>
          <w:spacing w:val="-4"/>
          <w:sz w:val="18"/>
          <w:szCs w:val="18"/>
          <w:lang w:val="en-GB"/>
        </w:rPr>
        <w:t>31 March</w:t>
      </w:r>
      <w:r w:rsidR="005B13FF" w:rsidRPr="00B11AFC">
        <w:rPr>
          <w:rFonts w:ascii="Arial" w:hAnsi="Arial" w:cs="Arial"/>
          <w:color w:val="000000"/>
          <w:spacing w:val="-4"/>
          <w:sz w:val="18"/>
          <w:szCs w:val="18"/>
        </w:rPr>
        <w:t xml:space="preserve"> </w:t>
      </w:r>
      <w:r w:rsidR="00AA7181" w:rsidRPr="00B11AFC">
        <w:rPr>
          <w:rFonts w:ascii="Arial" w:hAnsi="Arial" w:cs="Arial"/>
          <w:color w:val="000000"/>
          <w:spacing w:val="-4"/>
          <w:sz w:val="18"/>
          <w:szCs w:val="18"/>
          <w:lang w:val="en-GB"/>
        </w:rPr>
        <w:t>2025</w:t>
      </w:r>
      <w:r w:rsidR="005B13FF" w:rsidRPr="00B11AFC">
        <w:rPr>
          <w:rFonts w:ascii="Arial" w:hAnsi="Arial" w:cs="Arial"/>
          <w:color w:val="000000"/>
          <w:spacing w:val="-4"/>
          <w:sz w:val="18"/>
          <w:szCs w:val="18"/>
        </w:rPr>
        <w:t xml:space="preserve"> and </w:t>
      </w:r>
      <w:r w:rsidR="003B1A26" w:rsidRPr="00B11AFC">
        <w:rPr>
          <w:rFonts w:ascii="Arial" w:hAnsi="Arial" w:cs="Arial"/>
          <w:color w:val="000000"/>
          <w:spacing w:val="-4"/>
          <w:sz w:val="18"/>
          <w:szCs w:val="18"/>
          <w:lang w:val="en-GB"/>
        </w:rPr>
        <w:t>31</w:t>
      </w:r>
      <w:r w:rsidRPr="00B11AFC">
        <w:rPr>
          <w:rFonts w:ascii="Arial" w:hAnsi="Arial" w:cs="Arial"/>
          <w:color w:val="000000"/>
          <w:spacing w:val="-4"/>
          <w:sz w:val="18"/>
          <w:szCs w:val="18"/>
          <w:lang w:val="en-GB"/>
        </w:rPr>
        <w:t xml:space="preserve"> December </w:t>
      </w:r>
      <w:r w:rsidR="00AA7181" w:rsidRPr="00B11AFC">
        <w:rPr>
          <w:rFonts w:ascii="Arial" w:hAnsi="Arial" w:cs="Arial"/>
          <w:color w:val="000000"/>
          <w:spacing w:val="-4"/>
          <w:sz w:val="18"/>
          <w:szCs w:val="18"/>
          <w:lang w:val="en-GB"/>
        </w:rPr>
        <w:t>2024</w:t>
      </w: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rPr>
        <w:t xml:space="preserve">can be analysed by aging </w:t>
      </w:r>
      <w:r w:rsidRPr="00B11AFC">
        <w:rPr>
          <w:rFonts w:ascii="Arial" w:hAnsi="Arial" w:cs="Arial"/>
          <w:color w:val="000000"/>
          <w:sz w:val="18"/>
          <w:szCs w:val="18"/>
        </w:rPr>
        <w:t>as follows:</w:t>
      </w:r>
    </w:p>
    <w:p w14:paraId="794FCEB0" w14:textId="77777777" w:rsidR="00637FED" w:rsidRPr="00B11AFC" w:rsidRDefault="00637FED" w:rsidP="00A428EA">
      <w:pPr>
        <w:jc w:val="thaiDistribute"/>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8F7A04" w:rsidRPr="00B11AFC" w14:paraId="1E6C7BD6" w14:textId="77777777" w:rsidTr="00D9533C">
        <w:trPr>
          <w:trHeight w:val="20"/>
        </w:trPr>
        <w:tc>
          <w:tcPr>
            <w:tcW w:w="3989" w:type="dxa"/>
            <w:shd w:val="clear" w:color="auto" w:fill="auto"/>
            <w:vAlign w:val="bottom"/>
          </w:tcPr>
          <w:p w14:paraId="69A04CEA" w14:textId="77777777" w:rsidR="008F7A04" w:rsidRPr="00B11AFC" w:rsidRDefault="008F7A04" w:rsidP="00832227">
            <w:pPr>
              <w:ind w:left="-109"/>
              <w:rPr>
                <w:rFonts w:ascii="Arial" w:eastAsia="Times New Roman" w:hAnsi="Arial" w:cs="Arial"/>
                <w:b/>
                <w:bCs/>
                <w:color w:val="000000"/>
                <w:sz w:val="18"/>
                <w:szCs w:val="18"/>
                <w:lang w:val="en-GB"/>
              </w:rPr>
            </w:pPr>
          </w:p>
        </w:tc>
        <w:tc>
          <w:tcPr>
            <w:tcW w:w="2736" w:type="dxa"/>
            <w:gridSpan w:val="2"/>
            <w:tcBorders>
              <w:bottom w:val="single" w:sz="4" w:space="0" w:color="auto"/>
            </w:tcBorders>
            <w:shd w:val="clear" w:color="auto" w:fill="auto"/>
            <w:vAlign w:val="bottom"/>
          </w:tcPr>
          <w:p w14:paraId="45B38C9E" w14:textId="08010D3D" w:rsidR="008F7A04" w:rsidRPr="00B11AFC" w:rsidRDefault="008F7A04" w:rsidP="008F7A04">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 xml:space="preserve">Consolidated </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Pr="00B11AFC">
              <w:rPr>
                <w:rFonts w:ascii="Arial" w:eastAsia="Arial Unicode MS" w:hAnsi="Arial" w:cs="Arial"/>
                <w:b/>
                <w:bCs/>
                <w:color w:val="000000"/>
                <w:sz w:val="18"/>
                <w:szCs w:val="18"/>
              </w:rPr>
              <w:t>information</w:t>
            </w:r>
          </w:p>
        </w:tc>
        <w:tc>
          <w:tcPr>
            <w:tcW w:w="2736" w:type="dxa"/>
            <w:gridSpan w:val="2"/>
            <w:tcBorders>
              <w:bottom w:val="single" w:sz="4" w:space="0" w:color="auto"/>
            </w:tcBorders>
            <w:shd w:val="clear" w:color="auto" w:fill="auto"/>
            <w:vAlign w:val="bottom"/>
          </w:tcPr>
          <w:p w14:paraId="14265A8C" w14:textId="72311178" w:rsidR="008F7A04" w:rsidRPr="00B11AFC" w:rsidRDefault="008F7A04" w:rsidP="008F7A04">
            <w:pPr>
              <w:ind w:right="-72"/>
              <w:jc w:val="center"/>
              <w:rPr>
                <w:rFonts w:ascii="Arial" w:eastAsia="Times New Roman" w:hAnsi="Arial" w:cs="Arial"/>
                <w:b/>
                <w:bCs/>
                <w:color w:val="000000"/>
                <w:sz w:val="18"/>
                <w:szCs w:val="18"/>
                <w:cs/>
                <w:lang w:val="en-GB"/>
              </w:rPr>
            </w:pPr>
            <w:r w:rsidRPr="00B11AFC">
              <w:rPr>
                <w:rFonts w:ascii="Arial" w:eastAsia="Arial Unicode MS" w:hAnsi="Arial" w:cs="Arial"/>
                <w:b/>
                <w:bCs/>
                <w:color w:val="000000"/>
                <w:sz w:val="18"/>
                <w:szCs w:val="18"/>
                <w:lang w:val="en-GB"/>
              </w:rPr>
              <w:t xml:space="preserve">Separate </w:t>
            </w:r>
            <w:r w:rsidRPr="00B11AFC">
              <w:rPr>
                <w:rFonts w:ascii="Arial" w:eastAsia="Arial Unicode MS" w:hAnsi="Arial" w:cs="Arial"/>
                <w:b/>
                <w:bCs/>
                <w:color w:val="000000"/>
                <w:sz w:val="18"/>
                <w:szCs w:val="18"/>
                <w:lang w:val="en-GB"/>
              </w:rPr>
              <w:br/>
              <w:t xml:space="preserve">financial </w:t>
            </w:r>
            <w:r w:rsidRPr="00B11AFC">
              <w:rPr>
                <w:rFonts w:ascii="Arial" w:eastAsia="Arial Unicode MS" w:hAnsi="Arial" w:cs="Arial"/>
                <w:b/>
                <w:bCs/>
                <w:color w:val="000000"/>
                <w:sz w:val="18"/>
                <w:szCs w:val="18"/>
              </w:rPr>
              <w:t>information</w:t>
            </w:r>
          </w:p>
        </w:tc>
      </w:tr>
      <w:tr w:rsidR="00D53CB6" w:rsidRPr="00B11AFC" w14:paraId="3A1BC955" w14:textId="77777777" w:rsidTr="00D9533C">
        <w:trPr>
          <w:trHeight w:val="20"/>
        </w:trPr>
        <w:tc>
          <w:tcPr>
            <w:tcW w:w="3989" w:type="dxa"/>
            <w:shd w:val="clear" w:color="auto" w:fill="auto"/>
            <w:vAlign w:val="bottom"/>
          </w:tcPr>
          <w:p w14:paraId="42D78574" w14:textId="77777777" w:rsidR="00D53CB6" w:rsidRPr="00B11AFC" w:rsidRDefault="00D53CB6" w:rsidP="00832227">
            <w:pPr>
              <w:ind w:left="-109"/>
              <w:rPr>
                <w:rFonts w:ascii="Arial" w:eastAsia="Times New Roman" w:hAnsi="Arial" w:cs="Arial"/>
                <w:b/>
                <w:bCs/>
                <w:color w:val="000000"/>
                <w:sz w:val="18"/>
                <w:szCs w:val="18"/>
                <w:lang w:val="en-GB"/>
              </w:rPr>
            </w:pPr>
          </w:p>
        </w:tc>
        <w:tc>
          <w:tcPr>
            <w:tcW w:w="1368" w:type="dxa"/>
            <w:tcBorders>
              <w:top w:val="single" w:sz="4" w:space="0" w:color="auto"/>
            </w:tcBorders>
            <w:shd w:val="clear" w:color="auto" w:fill="auto"/>
            <w:vAlign w:val="bottom"/>
          </w:tcPr>
          <w:p w14:paraId="61277C45" w14:textId="7F3205F8"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42D747B2" w14:textId="761F9D5F"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shd w:val="clear" w:color="auto" w:fill="auto"/>
            <w:vAlign w:val="bottom"/>
          </w:tcPr>
          <w:p w14:paraId="57E64F54" w14:textId="340FD8ED"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397E3749" w14:textId="62AA5EAE"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F43CA9" w:rsidRPr="00B11AFC" w14:paraId="3EBA8501" w14:textId="77777777" w:rsidTr="00D9533C">
        <w:trPr>
          <w:trHeight w:val="20"/>
        </w:trPr>
        <w:tc>
          <w:tcPr>
            <w:tcW w:w="3989" w:type="dxa"/>
            <w:shd w:val="clear" w:color="auto" w:fill="auto"/>
            <w:vAlign w:val="bottom"/>
          </w:tcPr>
          <w:p w14:paraId="3F9D4A9B" w14:textId="77777777" w:rsidR="00F43CA9" w:rsidRPr="00B11AFC" w:rsidRDefault="00F43CA9" w:rsidP="00F43CA9">
            <w:pPr>
              <w:ind w:left="-109"/>
              <w:rPr>
                <w:rFonts w:ascii="Arial" w:eastAsia="Times New Roman" w:hAnsi="Arial" w:cs="Arial"/>
                <w:b/>
                <w:bCs/>
                <w:color w:val="000000"/>
                <w:sz w:val="18"/>
                <w:szCs w:val="18"/>
                <w:lang w:val="en-GB"/>
              </w:rPr>
            </w:pPr>
          </w:p>
        </w:tc>
        <w:tc>
          <w:tcPr>
            <w:tcW w:w="1368" w:type="dxa"/>
            <w:shd w:val="clear" w:color="auto" w:fill="auto"/>
            <w:vAlign w:val="bottom"/>
          </w:tcPr>
          <w:p w14:paraId="1043EAD6" w14:textId="4303A3C6" w:rsidR="00F43CA9" w:rsidRPr="00B11AFC" w:rsidRDefault="00AA7181"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 March</w:t>
            </w:r>
          </w:p>
        </w:tc>
        <w:tc>
          <w:tcPr>
            <w:tcW w:w="1368" w:type="dxa"/>
            <w:shd w:val="clear" w:color="auto" w:fill="auto"/>
            <w:vAlign w:val="bottom"/>
          </w:tcPr>
          <w:p w14:paraId="1894D502" w14:textId="66D57502" w:rsidR="00F43CA9" w:rsidRPr="00B11AFC" w:rsidRDefault="003B1A26"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c>
          <w:tcPr>
            <w:tcW w:w="1368" w:type="dxa"/>
            <w:shd w:val="clear" w:color="auto" w:fill="auto"/>
            <w:vAlign w:val="bottom"/>
          </w:tcPr>
          <w:p w14:paraId="20BC6939" w14:textId="32283347" w:rsidR="00F43CA9" w:rsidRPr="00B11AFC" w:rsidRDefault="00AA7181"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 March</w:t>
            </w:r>
          </w:p>
        </w:tc>
        <w:tc>
          <w:tcPr>
            <w:tcW w:w="1368" w:type="dxa"/>
            <w:shd w:val="clear" w:color="auto" w:fill="auto"/>
            <w:vAlign w:val="bottom"/>
          </w:tcPr>
          <w:p w14:paraId="771D6BB9" w14:textId="7A4F54DC" w:rsidR="00F43CA9" w:rsidRPr="00B11AFC" w:rsidRDefault="003B1A26" w:rsidP="00F43CA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r>
      <w:tr w:rsidR="00DB0A19" w:rsidRPr="00B11AFC" w14:paraId="6B7A1E54" w14:textId="77777777" w:rsidTr="00D9533C">
        <w:trPr>
          <w:trHeight w:val="20"/>
        </w:trPr>
        <w:tc>
          <w:tcPr>
            <w:tcW w:w="3989" w:type="dxa"/>
            <w:shd w:val="clear" w:color="auto" w:fill="auto"/>
            <w:vAlign w:val="bottom"/>
          </w:tcPr>
          <w:p w14:paraId="20B04F2C" w14:textId="77777777" w:rsidR="00DB0A19" w:rsidRPr="00B11AFC" w:rsidRDefault="00DB0A19" w:rsidP="00832227">
            <w:pPr>
              <w:ind w:left="-109"/>
              <w:rPr>
                <w:rFonts w:ascii="Arial" w:eastAsia="Times New Roman" w:hAnsi="Arial" w:cs="Arial"/>
                <w:b/>
                <w:bCs/>
                <w:color w:val="000000"/>
                <w:sz w:val="18"/>
                <w:szCs w:val="18"/>
                <w:lang w:val="en-GB"/>
              </w:rPr>
            </w:pPr>
          </w:p>
        </w:tc>
        <w:tc>
          <w:tcPr>
            <w:tcW w:w="1368" w:type="dxa"/>
            <w:shd w:val="clear" w:color="auto" w:fill="auto"/>
            <w:vAlign w:val="bottom"/>
          </w:tcPr>
          <w:p w14:paraId="26DA1098" w14:textId="0A82A9A4" w:rsidR="00DB0A19" w:rsidRPr="00B11AFC" w:rsidRDefault="00AA7181" w:rsidP="00DB0A1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2025</w:t>
            </w:r>
          </w:p>
        </w:tc>
        <w:tc>
          <w:tcPr>
            <w:tcW w:w="1368" w:type="dxa"/>
            <w:shd w:val="clear" w:color="auto" w:fill="auto"/>
            <w:vAlign w:val="bottom"/>
          </w:tcPr>
          <w:p w14:paraId="16BB673F" w14:textId="28E901C8" w:rsidR="00DB0A19" w:rsidRPr="00B11AFC" w:rsidRDefault="00AA7181" w:rsidP="00DB0A1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2024</w:t>
            </w:r>
          </w:p>
        </w:tc>
        <w:tc>
          <w:tcPr>
            <w:tcW w:w="1368" w:type="dxa"/>
            <w:shd w:val="clear" w:color="auto" w:fill="auto"/>
            <w:vAlign w:val="bottom"/>
          </w:tcPr>
          <w:p w14:paraId="2E748F10" w14:textId="4CECF8DD" w:rsidR="00DB0A19" w:rsidRPr="00B11AFC" w:rsidRDefault="00AA7181" w:rsidP="00DB0A1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2025</w:t>
            </w:r>
          </w:p>
        </w:tc>
        <w:tc>
          <w:tcPr>
            <w:tcW w:w="1368" w:type="dxa"/>
            <w:shd w:val="clear" w:color="auto" w:fill="auto"/>
            <w:vAlign w:val="bottom"/>
          </w:tcPr>
          <w:p w14:paraId="48A134F9" w14:textId="377AB8F7" w:rsidR="00DB0A19" w:rsidRPr="00B11AFC" w:rsidRDefault="00AA7181" w:rsidP="00DB0A19">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2024</w:t>
            </w:r>
          </w:p>
        </w:tc>
      </w:tr>
      <w:tr w:rsidR="00B67617" w:rsidRPr="00B11AFC" w14:paraId="3CFBD66B" w14:textId="77777777" w:rsidTr="00D9533C">
        <w:trPr>
          <w:trHeight w:val="20"/>
        </w:trPr>
        <w:tc>
          <w:tcPr>
            <w:tcW w:w="3989" w:type="dxa"/>
            <w:shd w:val="clear" w:color="auto" w:fill="auto"/>
            <w:vAlign w:val="bottom"/>
          </w:tcPr>
          <w:p w14:paraId="5707853D" w14:textId="77777777" w:rsidR="00B67617" w:rsidRPr="00B11AFC" w:rsidRDefault="00B67617" w:rsidP="00832227">
            <w:pPr>
              <w:ind w:left="-109"/>
              <w:rPr>
                <w:rFonts w:ascii="Arial" w:eastAsia="Times New Roman" w:hAnsi="Arial" w:cs="Arial"/>
                <w:b/>
                <w:bCs/>
                <w:color w:val="000000"/>
                <w:sz w:val="18"/>
                <w:szCs w:val="18"/>
                <w:lang w:val="en-GB"/>
              </w:rPr>
            </w:pPr>
          </w:p>
        </w:tc>
        <w:tc>
          <w:tcPr>
            <w:tcW w:w="1368" w:type="dxa"/>
            <w:tcBorders>
              <w:bottom w:val="single" w:sz="4" w:space="0" w:color="auto"/>
            </w:tcBorders>
            <w:shd w:val="clear" w:color="auto" w:fill="auto"/>
            <w:vAlign w:val="bottom"/>
          </w:tcPr>
          <w:p w14:paraId="568F5A50" w14:textId="77777777" w:rsidR="00B67617" w:rsidRPr="00B11AFC" w:rsidRDefault="00B67617" w:rsidP="00B6761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tcPr>
          <w:p w14:paraId="54889125" w14:textId="77777777" w:rsidR="00B67617" w:rsidRPr="00B11AFC" w:rsidRDefault="00B67617"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1635095E" w14:textId="77777777" w:rsidR="00B67617" w:rsidRPr="00B11AFC" w:rsidRDefault="00B67617" w:rsidP="00B6761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tcPr>
          <w:p w14:paraId="0BB51539" w14:textId="77777777" w:rsidR="00B67617" w:rsidRPr="00B11AFC" w:rsidRDefault="00B67617"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67617" w:rsidRPr="00B11AFC" w14:paraId="6CB6F181" w14:textId="77777777" w:rsidTr="00D9533C">
        <w:trPr>
          <w:trHeight w:val="20"/>
        </w:trPr>
        <w:tc>
          <w:tcPr>
            <w:tcW w:w="3989" w:type="dxa"/>
            <w:shd w:val="clear" w:color="auto" w:fill="auto"/>
            <w:vAlign w:val="bottom"/>
          </w:tcPr>
          <w:p w14:paraId="245D8EE1" w14:textId="77777777" w:rsidR="00B67617" w:rsidRPr="00B11AFC" w:rsidRDefault="00B67617" w:rsidP="00832227">
            <w:pPr>
              <w:ind w:left="-109" w:right="-108"/>
              <w:rPr>
                <w:rFonts w:ascii="Arial" w:eastAsia="Times New Roman" w:hAnsi="Arial" w:cs="Arial"/>
                <w:color w:val="000000"/>
                <w:sz w:val="18"/>
                <w:szCs w:val="18"/>
                <w:cs/>
                <w:lang w:val="en-GB"/>
              </w:rPr>
            </w:pPr>
          </w:p>
        </w:tc>
        <w:tc>
          <w:tcPr>
            <w:tcW w:w="1368" w:type="dxa"/>
            <w:tcBorders>
              <w:top w:val="single" w:sz="4" w:space="0" w:color="auto"/>
            </w:tcBorders>
            <w:shd w:val="clear" w:color="auto" w:fill="auto"/>
            <w:vAlign w:val="bottom"/>
          </w:tcPr>
          <w:p w14:paraId="343F1692"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shd w:val="clear" w:color="auto" w:fill="auto"/>
            <w:vAlign w:val="bottom"/>
          </w:tcPr>
          <w:p w14:paraId="7351A7CB"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shd w:val="clear" w:color="auto" w:fill="auto"/>
            <w:vAlign w:val="bottom"/>
          </w:tcPr>
          <w:p w14:paraId="1E9EFEE6"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shd w:val="clear" w:color="auto" w:fill="auto"/>
            <w:vAlign w:val="bottom"/>
          </w:tcPr>
          <w:p w14:paraId="54A5839D" w14:textId="77777777" w:rsidR="00B67617" w:rsidRPr="00B11AFC" w:rsidRDefault="00B67617" w:rsidP="00B67617">
            <w:pPr>
              <w:ind w:right="-72"/>
              <w:jc w:val="right"/>
              <w:rPr>
                <w:rFonts w:ascii="Arial" w:eastAsia="Times New Roman" w:hAnsi="Arial" w:cs="Arial"/>
                <w:color w:val="000000"/>
                <w:sz w:val="18"/>
                <w:szCs w:val="18"/>
                <w:lang w:val="en-GB"/>
              </w:rPr>
            </w:pPr>
          </w:p>
        </w:tc>
      </w:tr>
      <w:tr w:rsidR="00B90C46" w:rsidRPr="00B11AFC" w14:paraId="6334475C" w14:textId="77777777" w:rsidTr="00D9533C">
        <w:trPr>
          <w:trHeight w:val="20"/>
        </w:trPr>
        <w:tc>
          <w:tcPr>
            <w:tcW w:w="3989" w:type="dxa"/>
            <w:shd w:val="clear" w:color="auto" w:fill="auto"/>
            <w:vAlign w:val="bottom"/>
          </w:tcPr>
          <w:p w14:paraId="415BC90A" w14:textId="028659A1" w:rsidR="00B90C46" w:rsidRPr="00B11AFC" w:rsidRDefault="00B90C46" w:rsidP="00B90C46">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cs/>
                <w:lang w:val="th-TH"/>
              </w:rPr>
              <w:t>Not yet due</w:t>
            </w:r>
          </w:p>
        </w:tc>
        <w:tc>
          <w:tcPr>
            <w:tcW w:w="1368" w:type="dxa"/>
            <w:shd w:val="clear" w:color="auto" w:fill="auto"/>
          </w:tcPr>
          <w:p w14:paraId="793C631D" w14:textId="4B84C4E6" w:rsidR="00B90C46" w:rsidRPr="00B11AFC" w:rsidRDefault="00A63322" w:rsidP="00B815C9">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130,250</w:t>
            </w:r>
          </w:p>
        </w:tc>
        <w:tc>
          <w:tcPr>
            <w:tcW w:w="1368" w:type="dxa"/>
            <w:shd w:val="clear" w:color="auto" w:fill="auto"/>
          </w:tcPr>
          <w:p w14:paraId="1CB3519D" w14:textId="3D395DDE" w:rsidR="00B90C46" w:rsidRPr="00B11AFC" w:rsidRDefault="001B4132" w:rsidP="00B815C9">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shd w:val="clear" w:color="auto" w:fill="auto"/>
          </w:tcPr>
          <w:p w14:paraId="264EB41A" w14:textId="3D59F685" w:rsidR="00B90C46" w:rsidRPr="00B11AFC" w:rsidRDefault="00A63322" w:rsidP="00B815C9">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130,250</w:t>
            </w:r>
          </w:p>
        </w:tc>
        <w:tc>
          <w:tcPr>
            <w:tcW w:w="1368" w:type="dxa"/>
            <w:shd w:val="clear" w:color="auto" w:fill="auto"/>
          </w:tcPr>
          <w:p w14:paraId="34600889" w14:textId="280FDC1C" w:rsidR="00B90C46" w:rsidRPr="00B11AFC" w:rsidRDefault="001B4132" w:rsidP="00B815C9">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1B4132" w:rsidRPr="00B11AFC" w14:paraId="795A73D8" w14:textId="77777777" w:rsidTr="00D9533C">
        <w:trPr>
          <w:trHeight w:val="20"/>
        </w:trPr>
        <w:tc>
          <w:tcPr>
            <w:tcW w:w="3989" w:type="dxa"/>
            <w:shd w:val="clear" w:color="auto" w:fill="auto"/>
            <w:vAlign w:val="bottom"/>
          </w:tcPr>
          <w:p w14:paraId="67A27B39" w14:textId="71CAAC3D" w:rsidR="001B4132" w:rsidRPr="00B11AFC" w:rsidRDefault="001B4132" w:rsidP="001B4132">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rPr>
              <w:t>Up to</w:t>
            </w:r>
            <w:r w:rsidRPr="00B11AFC">
              <w:rPr>
                <w:rFonts w:ascii="Arial" w:eastAsia="Times New Roman" w:hAnsi="Arial" w:cs="Arial"/>
                <w:color w:val="000000"/>
                <w:sz w:val="18"/>
                <w:szCs w:val="18"/>
                <w:lang w:val="en-GB"/>
              </w:rPr>
              <w:t xml:space="preserve"> 3 months</w:t>
            </w:r>
          </w:p>
        </w:tc>
        <w:tc>
          <w:tcPr>
            <w:tcW w:w="1368" w:type="dxa"/>
            <w:shd w:val="clear" w:color="auto" w:fill="auto"/>
          </w:tcPr>
          <w:p w14:paraId="5F5E1BA3" w14:textId="60A5C430"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4,592,117</w:t>
            </w:r>
          </w:p>
        </w:tc>
        <w:tc>
          <w:tcPr>
            <w:tcW w:w="1368" w:type="dxa"/>
            <w:shd w:val="clear" w:color="auto" w:fill="auto"/>
          </w:tcPr>
          <w:p w14:paraId="38572591" w14:textId="6FAEB3D1" w:rsidR="001B4132" w:rsidRPr="00B11AFC" w:rsidRDefault="001B4132" w:rsidP="001B4132">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3,181,268</w:t>
            </w:r>
          </w:p>
        </w:tc>
        <w:tc>
          <w:tcPr>
            <w:tcW w:w="1368" w:type="dxa"/>
            <w:shd w:val="clear" w:color="auto" w:fill="auto"/>
          </w:tcPr>
          <w:p w14:paraId="0248EDFE" w14:textId="65D1FF15"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4,592,117</w:t>
            </w:r>
          </w:p>
        </w:tc>
        <w:tc>
          <w:tcPr>
            <w:tcW w:w="1368" w:type="dxa"/>
            <w:shd w:val="clear" w:color="auto" w:fill="auto"/>
          </w:tcPr>
          <w:p w14:paraId="42DED33C" w14:textId="56F94AB1" w:rsidR="001B4132" w:rsidRPr="00B11AFC" w:rsidRDefault="001B4132" w:rsidP="001B4132">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3,181,268</w:t>
            </w:r>
          </w:p>
        </w:tc>
      </w:tr>
      <w:tr w:rsidR="001B4132" w:rsidRPr="00B11AFC" w14:paraId="04AA47F6" w14:textId="77777777" w:rsidTr="00D9533C">
        <w:trPr>
          <w:trHeight w:val="20"/>
        </w:trPr>
        <w:tc>
          <w:tcPr>
            <w:tcW w:w="3989" w:type="dxa"/>
            <w:shd w:val="clear" w:color="auto" w:fill="auto"/>
            <w:vAlign w:val="bottom"/>
          </w:tcPr>
          <w:p w14:paraId="6D40F033" w14:textId="77777777" w:rsidR="001B4132" w:rsidRPr="00B11AFC" w:rsidRDefault="001B4132" w:rsidP="001B4132">
            <w:pPr>
              <w:ind w:left="-109" w:right="-108"/>
              <w:rPr>
                <w:rFonts w:ascii="Arial" w:eastAsia="Times New Roman" w:hAnsi="Arial" w:cs="Arial"/>
                <w:color w:val="000000"/>
                <w:sz w:val="18"/>
                <w:szCs w:val="18"/>
                <w:lang w:val="en-GB"/>
              </w:rPr>
            </w:pPr>
          </w:p>
        </w:tc>
        <w:tc>
          <w:tcPr>
            <w:tcW w:w="1368" w:type="dxa"/>
            <w:tcBorders>
              <w:top w:val="single" w:sz="4" w:space="0" w:color="auto"/>
            </w:tcBorders>
            <w:shd w:val="clear" w:color="auto" w:fill="auto"/>
          </w:tcPr>
          <w:p w14:paraId="6F4BD7E0"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tcPr>
          <w:p w14:paraId="4BA59640" w14:textId="77777777" w:rsidR="001B4132" w:rsidRPr="00B11AFC" w:rsidRDefault="001B4132" w:rsidP="001B4132">
            <w:pPr>
              <w:pStyle w:val="a"/>
              <w:ind w:right="-72"/>
              <w:jc w:val="right"/>
              <w:rPr>
                <w:rFonts w:ascii="Arial" w:eastAsia="Times New Roman" w:hAnsi="Arial" w:cs="Arial"/>
                <w:color w:val="000000"/>
                <w:sz w:val="18"/>
                <w:szCs w:val="18"/>
                <w:lang w:val="en-GB" w:eastAsia="en-US"/>
              </w:rPr>
            </w:pPr>
          </w:p>
        </w:tc>
        <w:tc>
          <w:tcPr>
            <w:tcW w:w="1368" w:type="dxa"/>
            <w:tcBorders>
              <w:top w:val="single" w:sz="4" w:space="0" w:color="auto"/>
            </w:tcBorders>
            <w:shd w:val="clear" w:color="auto" w:fill="auto"/>
          </w:tcPr>
          <w:p w14:paraId="2A81E20E"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tcPr>
          <w:p w14:paraId="53C9ED87" w14:textId="77777777" w:rsidR="001B4132" w:rsidRPr="00B11AFC" w:rsidRDefault="001B4132" w:rsidP="001B4132">
            <w:pPr>
              <w:pStyle w:val="a0"/>
              <w:ind w:right="-72"/>
              <w:jc w:val="right"/>
              <w:rPr>
                <w:rFonts w:ascii="Arial" w:hAnsi="Arial" w:cs="Arial"/>
                <w:color w:val="000000"/>
                <w:sz w:val="18"/>
                <w:szCs w:val="18"/>
                <w:lang w:val="en-US"/>
              </w:rPr>
            </w:pPr>
          </w:p>
        </w:tc>
      </w:tr>
      <w:tr w:rsidR="001B4132" w:rsidRPr="00B11AFC" w14:paraId="59C49DA7" w14:textId="77777777" w:rsidTr="00D9533C">
        <w:trPr>
          <w:trHeight w:val="20"/>
        </w:trPr>
        <w:tc>
          <w:tcPr>
            <w:tcW w:w="3989" w:type="dxa"/>
            <w:shd w:val="clear" w:color="auto" w:fill="auto"/>
            <w:vAlign w:val="bottom"/>
          </w:tcPr>
          <w:p w14:paraId="51684B2D" w14:textId="66689890" w:rsidR="001B4132" w:rsidRPr="00B11AFC" w:rsidRDefault="001B4132" w:rsidP="001B4132">
            <w:pPr>
              <w:ind w:left="-109"/>
              <w:rPr>
                <w:rFonts w:ascii="Arial" w:hAnsi="Arial" w:cs="Arial"/>
                <w:color w:val="000000"/>
                <w:sz w:val="18"/>
                <w:szCs w:val="18"/>
                <w:cs/>
              </w:rPr>
            </w:pPr>
            <w:r w:rsidRPr="00B11AFC">
              <w:rPr>
                <w:rFonts w:ascii="Arial" w:hAnsi="Arial" w:cs="Arial"/>
                <w:color w:val="000000"/>
                <w:sz w:val="18"/>
                <w:szCs w:val="18"/>
              </w:rPr>
              <w:t>Total trade receivables</w:t>
            </w:r>
          </w:p>
        </w:tc>
        <w:tc>
          <w:tcPr>
            <w:tcW w:w="1368" w:type="dxa"/>
            <w:shd w:val="clear" w:color="auto" w:fill="auto"/>
          </w:tcPr>
          <w:p w14:paraId="2918CD99" w14:textId="2BF0D105"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4,722,367</w:t>
            </w:r>
          </w:p>
        </w:tc>
        <w:tc>
          <w:tcPr>
            <w:tcW w:w="1368" w:type="dxa"/>
            <w:shd w:val="clear" w:color="auto" w:fill="auto"/>
          </w:tcPr>
          <w:p w14:paraId="37942EAA" w14:textId="21F638DC" w:rsidR="001B4132" w:rsidRPr="00B11AFC" w:rsidRDefault="001B4132" w:rsidP="001B4132">
            <w:pPr>
              <w:pStyle w:val="a0"/>
              <w:ind w:right="-72"/>
              <w:jc w:val="right"/>
              <w:rPr>
                <w:rFonts w:ascii="Arial" w:eastAsia="Cordia New" w:hAnsi="Arial" w:cs="Arial"/>
                <w:color w:val="000000"/>
                <w:sz w:val="18"/>
                <w:szCs w:val="18"/>
                <w:lang w:val="en-US"/>
              </w:rPr>
            </w:pPr>
            <w:r w:rsidRPr="00B11AFC">
              <w:rPr>
                <w:rFonts w:ascii="Arial" w:eastAsia="Browallia New" w:hAnsi="Arial" w:cs="Arial"/>
                <w:color w:val="000000"/>
                <w:sz w:val="18"/>
                <w:szCs w:val="18"/>
                <w:lang w:val="en-GB"/>
              </w:rPr>
              <w:t>3,181,268</w:t>
            </w:r>
          </w:p>
        </w:tc>
        <w:tc>
          <w:tcPr>
            <w:tcW w:w="1368" w:type="dxa"/>
            <w:shd w:val="clear" w:color="auto" w:fill="auto"/>
          </w:tcPr>
          <w:p w14:paraId="4ACEFF8E" w14:textId="3B140EE1"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4,722,367</w:t>
            </w:r>
          </w:p>
        </w:tc>
        <w:tc>
          <w:tcPr>
            <w:tcW w:w="1368" w:type="dxa"/>
            <w:shd w:val="clear" w:color="auto" w:fill="auto"/>
          </w:tcPr>
          <w:p w14:paraId="022ED596" w14:textId="04312C8C" w:rsidR="001B4132" w:rsidRPr="00B11AFC" w:rsidRDefault="001B4132" w:rsidP="001B4132">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3,181,268</w:t>
            </w:r>
          </w:p>
        </w:tc>
      </w:tr>
      <w:tr w:rsidR="001B4132" w:rsidRPr="00B11AFC" w14:paraId="39CBE318" w14:textId="77777777" w:rsidTr="00D9533C">
        <w:trPr>
          <w:trHeight w:val="20"/>
        </w:trPr>
        <w:tc>
          <w:tcPr>
            <w:tcW w:w="3989" w:type="dxa"/>
            <w:shd w:val="clear" w:color="auto" w:fill="auto"/>
            <w:vAlign w:val="bottom"/>
          </w:tcPr>
          <w:p w14:paraId="66E0F86B" w14:textId="57592B9E" w:rsidR="001B4132" w:rsidRPr="00B11AFC" w:rsidRDefault="001B4132" w:rsidP="001B4132">
            <w:pPr>
              <w:ind w:left="-109"/>
              <w:rPr>
                <w:rFonts w:ascii="Arial" w:hAnsi="Arial" w:cs="Arial"/>
                <w:color w:val="000000"/>
                <w:sz w:val="18"/>
                <w:szCs w:val="18"/>
                <w:cs/>
              </w:rPr>
            </w:pPr>
            <w:r w:rsidRPr="00B11AFC">
              <w:rPr>
                <w:rFonts w:ascii="Arial" w:hAnsi="Arial" w:cs="Arial"/>
                <w:color w:val="000000"/>
                <w:sz w:val="18"/>
                <w:szCs w:val="18"/>
                <w:u w:val="single"/>
              </w:rPr>
              <w:t>Less</w:t>
            </w:r>
            <w:r w:rsidRPr="00B11AFC">
              <w:rPr>
                <w:rFonts w:ascii="Arial" w:hAnsi="Arial" w:cs="Arial"/>
                <w:color w:val="000000"/>
                <w:sz w:val="18"/>
                <w:szCs w:val="18"/>
              </w:rPr>
              <w:t xml:space="preserve">  Allowance for expected credit loss</w:t>
            </w:r>
          </w:p>
        </w:tc>
        <w:tc>
          <w:tcPr>
            <w:tcW w:w="1368" w:type="dxa"/>
            <w:tcBorders>
              <w:bottom w:val="single" w:sz="4" w:space="0" w:color="auto"/>
            </w:tcBorders>
            <w:shd w:val="clear" w:color="auto" w:fill="auto"/>
          </w:tcPr>
          <w:p w14:paraId="5FA70F2A" w14:textId="1B1D74C7" w:rsidR="001B4132" w:rsidRPr="00B11AFC" w:rsidRDefault="00A63322" w:rsidP="001B4132">
            <w:pPr>
              <w:pStyle w:val="a0"/>
              <w:ind w:right="-72"/>
              <w:jc w:val="right"/>
              <w:rPr>
                <w:rFonts w:ascii="Arial" w:hAnsi="Arial" w:cs="Arial"/>
                <w:color w:val="000000"/>
                <w:sz w:val="18"/>
                <w:szCs w:val="18"/>
                <w:cs/>
                <w:lang w:val="en-US"/>
              </w:rPr>
            </w:pPr>
            <w:r w:rsidRPr="00B11AFC">
              <w:rPr>
                <w:rFonts w:ascii="Arial" w:hAnsi="Arial" w:cs="Arial"/>
                <w:color w:val="000000"/>
                <w:sz w:val="18"/>
                <w:szCs w:val="18"/>
                <w:lang w:val="en-US"/>
              </w:rPr>
              <w:t xml:space="preserve">-   </w:t>
            </w:r>
          </w:p>
        </w:tc>
        <w:tc>
          <w:tcPr>
            <w:tcW w:w="1368" w:type="dxa"/>
            <w:tcBorders>
              <w:bottom w:val="single" w:sz="4" w:space="0" w:color="auto"/>
            </w:tcBorders>
            <w:shd w:val="clear" w:color="auto" w:fill="auto"/>
          </w:tcPr>
          <w:p w14:paraId="26FDA67C" w14:textId="36932376" w:rsidR="001B4132" w:rsidRPr="00B11AFC" w:rsidRDefault="001B4132" w:rsidP="001B4132">
            <w:pPr>
              <w:pStyle w:val="a0"/>
              <w:ind w:right="-72"/>
              <w:jc w:val="right"/>
              <w:rPr>
                <w:rFonts w:ascii="Arial" w:eastAsia="Cordia New" w:hAnsi="Arial" w:cs="Arial"/>
                <w:color w:val="000000"/>
                <w:sz w:val="18"/>
                <w:szCs w:val="18"/>
                <w:lang w:val="en-US"/>
              </w:rPr>
            </w:pPr>
            <w:r w:rsidRPr="00B11AFC">
              <w:rPr>
                <w:rFonts w:ascii="Arial" w:eastAsia="Cordia New" w:hAnsi="Arial" w:cs="Arial"/>
                <w:color w:val="000000"/>
                <w:sz w:val="18"/>
                <w:szCs w:val="18"/>
                <w:lang w:val="en-US"/>
              </w:rPr>
              <w:t>-</w:t>
            </w:r>
          </w:p>
        </w:tc>
        <w:tc>
          <w:tcPr>
            <w:tcW w:w="1368" w:type="dxa"/>
            <w:tcBorders>
              <w:bottom w:val="single" w:sz="4" w:space="0" w:color="auto"/>
            </w:tcBorders>
            <w:shd w:val="clear" w:color="auto" w:fill="auto"/>
          </w:tcPr>
          <w:p w14:paraId="6BE8AFEC" w14:textId="2DC3C0AD"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 xml:space="preserve">-   </w:t>
            </w:r>
          </w:p>
        </w:tc>
        <w:tc>
          <w:tcPr>
            <w:tcW w:w="1368" w:type="dxa"/>
            <w:tcBorders>
              <w:bottom w:val="single" w:sz="4" w:space="0" w:color="auto"/>
            </w:tcBorders>
            <w:shd w:val="clear" w:color="auto" w:fill="auto"/>
          </w:tcPr>
          <w:p w14:paraId="58B1D882" w14:textId="41F56A28" w:rsidR="001B4132" w:rsidRPr="00B11AFC" w:rsidRDefault="001B413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1B4132" w:rsidRPr="00B11AFC" w14:paraId="1229BDB5" w14:textId="77777777" w:rsidTr="00D9533C">
        <w:trPr>
          <w:trHeight w:val="20"/>
        </w:trPr>
        <w:tc>
          <w:tcPr>
            <w:tcW w:w="3989" w:type="dxa"/>
            <w:shd w:val="clear" w:color="auto" w:fill="auto"/>
            <w:vAlign w:val="bottom"/>
          </w:tcPr>
          <w:p w14:paraId="14E3231D" w14:textId="77777777" w:rsidR="001B4132" w:rsidRPr="00B11AFC" w:rsidRDefault="001B4132" w:rsidP="001B4132">
            <w:pPr>
              <w:ind w:left="-109" w:right="-108"/>
              <w:rPr>
                <w:rFonts w:ascii="Arial" w:eastAsia="Times New Roman" w:hAnsi="Arial" w:cs="Arial"/>
                <w:color w:val="000000"/>
                <w:sz w:val="18"/>
                <w:szCs w:val="18"/>
                <w:lang w:val="en-GB"/>
              </w:rPr>
            </w:pPr>
          </w:p>
        </w:tc>
        <w:tc>
          <w:tcPr>
            <w:tcW w:w="1368" w:type="dxa"/>
            <w:tcBorders>
              <w:top w:val="single" w:sz="4" w:space="0" w:color="auto"/>
            </w:tcBorders>
            <w:shd w:val="clear" w:color="auto" w:fill="auto"/>
          </w:tcPr>
          <w:p w14:paraId="68C6CB07"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2D67ADED" w14:textId="77777777" w:rsidR="001B4132" w:rsidRPr="00B11AFC" w:rsidRDefault="001B4132" w:rsidP="001B4132">
            <w:pPr>
              <w:ind w:right="-72"/>
              <w:jc w:val="right"/>
              <w:rPr>
                <w:rFonts w:ascii="Arial" w:eastAsia="Times New Roman" w:hAnsi="Arial" w:cs="Arial"/>
                <w:color w:val="000000"/>
                <w:sz w:val="18"/>
                <w:szCs w:val="18"/>
                <w:lang w:val="en-GB"/>
              </w:rPr>
            </w:pPr>
          </w:p>
        </w:tc>
        <w:tc>
          <w:tcPr>
            <w:tcW w:w="1368" w:type="dxa"/>
            <w:tcBorders>
              <w:top w:val="single" w:sz="4" w:space="0" w:color="auto"/>
            </w:tcBorders>
            <w:shd w:val="clear" w:color="auto" w:fill="auto"/>
          </w:tcPr>
          <w:p w14:paraId="7D882387"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tcPr>
          <w:p w14:paraId="6AC7E85A" w14:textId="77777777" w:rsidR="001B4132" w:rsidRPr="00B11AFC" w:rsidRDefault="001B4132" w:rsidP="001B4132">
            <w:pPr>
              <w:ind w:right="-72"/>
              <w:jc w:val="right"/>
              <w:rPr>
                <w:rFonts w:ascii="Arial" w:eastAsia="Times New Roman" w:hAnsi="Arial" w:cs="Arial"/>
                <w:color w:val="000000"/>
                <w:sz w:val="18"/>
                <w:szCs w:val="18"/>
                <w:lang w:val="en-GB"/>
              </w:rPr>
            </w:pPr>
          </w:p>
        </w:tc>
      </w:tr>
      <w:tr w:rsidR="001B4132" w:rsidRPr="00B11AFC" w14:paraId="0444C0AE" w14:textId="77777777" w:rsidTr="00D9533C">
        <w:trPr>
          <w:trHeight w:val="20"/>
        </w:trPr>
        <w:tc>
          <w:tcPr>
            <w:tcW w:w="3989" w:type="dxa"/>
            <w:shd w:val="clear" w:color="auto" w:fill="auto"/>
            <w:vAlign w:val="bottom"/>
          </w:tcPr>
          <w:p w14:paraId="665F89B7" w14:textId="77777777" w:rsidR="001B4132" w:rsidRPr="00B11AFC" w:rsidRDefault="001B4132" w:rsidP="001B4132">
            <w:pPr>
              <w:ind w:left="-109"/>
              <w:rPr>
                <w:rFonts w:ascii="Arial" w:eastAsia="Times New Roman" w:hAnsi="Arial" w:cs="Arial"/>
                <w:color w:val="000000"/>
                <w:sz w:val="18"/>
                <w:szCs w:val="18"/>
                <w:cs/>
              </w:rPr>
            </w:pPr>
            <w:r w:rsidRPr="00B11AFC">
              <w:rPr>
                <w:rFonts w:ascii="Arial" w:eastAsia="Times New Roman" w:hAnsi="Arial" w:cs="Arial"/>
                <w:color w:val="000000"/>
                <w:sz w:val="18"/>
                <w:szCs w:val="18"/>
              </w:rPr>
              <w:t>Total</w:t>
            </w:r>
          </w:p>
        </w:tc>
        <w:tc>
          <w:tcPr>
            <w:tcW w:w="1368" w:type="dxa"/>
            <w:tcBorders>
              <w:bottom w:val="single" w:sz="4" w:space="0" w:color="auto"/>
            </w:tcBorders>
            <w:shd w:val="clear" w:color="auto" w:fill="auto"/>
          </w:tcPr>
          <w:p w14:paraId="7A331DD3" w14:textId="52C3832A"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4,722,367</w:t>
            </w:r>
          </w:p>
        </w:tc>
        <w:tc>
          <w:tcPr>
            <w:tcW w:w="1368" w:type="dxa"/>
            <w:tcBorders>
              <w:bottom w:val="single" w:sz="4" w:space="0" w:color="auto"/>
            </w:tcBorders>
            <w:shd w:val="clear" w:color="auto" w:fill="auto"/>
          </w:tcPr>
          <w:p w14:paraId="160C1A85" w14:textId="29E44E0D" w:rsidR="001B4132" w:rsidRPr="00B11AFC" w:rsidRDefault="001B4132" w:rsidP="001B4132">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3,181,268</w:t>
            </w:r>
          </w:p>
        </w:tc>
        <w:tc>
          <w:tcPr>
            <w:tcW w:w="1368" w:type="dxa"/>
            <w:tcBorders>
              <w:bottom w:val="single" w:sz="4" w:space="0" w:color="auto"/>
            </w:tcBorders>
            <w:shd w:val="clear" w:color="auto" w:fill="auto"/>
          </w:tcPr>
          <w:p w14:paraId="69622553" w14:textId="1C928335" w:rsidR="001B4132" w:rsidRPr="00B11AFC" w:rsidRDefault="00A6332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4,722,367</w:t>
            </w:r>
          </w:p>
        </w:tc>
        <w:tc>
          <w:tcPr>
            <w:tcW w:w="1368" w:type="dxa"/>
            <w:tcBorders>
              <w:bottom w:val="single" w:sz="4" w:space="0" w:color="auto"/>
            </w:tcBorders>
            <w:shd w:val="clear" w:color="auto" w:fill="auto"/>
          </w:tcPr>
          <w:p w14:paraId="753EC627" w14:textId="2CD5FB21" w:rsidR="001B4132" w:rsidRPr="00B11AFC" w:rsidRDefault="001B4132" w:rsidP="001B4132">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3,181,268</w:t>
            </w:r>
          </w:p>
        </w:tc>
      </w:tr>
    </w:tbl>
    <w:p w14:paraId="602C9B28" w14:textId="77777777" w:rsidR="00B34DCA" w:rsidRPr="00B11AFC" w:rsidRDefault="00B34DCA" w:rsidP="00FC60E5">
      <w:pPr>
        <w:jc w:val="both"/>
        <w:rPr>
          <w:rFonts w:ascii="Arial" w:hAnsi="Arial" w:cs="Arial"/>
          <w:color w:val="000000"/>
          <w:spacing w:val="-6"/>
          <w:sz w:val="18"/>
          <w:szCs w:val="18"/>
        </w:rPr>
      </w:pPr>
    </w:p>
    <w:p w14:paraId="1F233A49" w14:textId="740E05C6" w:rsidR="007C13F8" w:rsidRPr="00B11AFC" w:rsidRDefault="007B2B51" w:rsidP="00A428EA">
      <w:pPr>
        <w:jc w:val="thaiDistribute"/>
        <w:rPr>
          <w:rFonts w:ascii="Arial" w:hAnsi="Arial" w:cs="Arial"/>
          <w:color w:val="000000"/>
          <w:spacing w:val="-6"/>
          <w:sz w:val="18"/>
          <w:szCs w:val="18"/>
        </w:rPr>
      </w:pPr>
      <w:r w:rsidRPr="00B11AFC">
        <w:rPr>
          <w:rFonts w:ascii="Arial" w:hAnsi="Arial" w:cs="Arial"/>
          <w:color w:val="000000"/>
          <w:spacing w:val="-6"/>
          <w:sz w:val="18"/>
          <w:szCs w:val="18"/>
        </w:rPr>
        <w:t xml:space="preserve">Accrued </w:t>
      </w:r>
      <w:r w:rsidR="005D677A" w:rsidRPr="00B11AFC">
        <w:rPr>
          <w:rFonts w:ascii="Arial" w:hAnsi="Arial" w:cs="Arial"/>
          <w:color w:val="000000"/>
          <w:spacing w:val="-6"/>
          <w:sz w:val="18"/>
          <w:szCs w:val="18"/>
        </w:rPr>
        <w:t>income a</w:t>
      </w:r>
      <w:r w:rsidR="00231C12" w:rsidRPr="00B11AFC">
        <w:rPr>
          <w:rFonts w:ascii="Arial" w:hAnsi="Arial" w:cs="Arial"/>
          <w:color w:val="000000"/>
          <w:spacing w:val="-6"/>
          <w:sz w:val="18"/>
          <w:szCs w:val="18"/>
        </w:rPr>
        <w:t>s at 31 March 2025 and 31 December 2024</w:t>
      </w:r>
      <w:r w:rsidR="000E6D14" w:rsidRPr="00B11AFC">
        <w:rPr>
          <w:rFonts w:ascii="Arial" w:hAnsi="Arial" w:cs="Arial"/>
          <w:color w:val="000000"/>
          <w:spacing w:val="-6"/>
          <w:sz w:val="18"/>
          <w:szCs w:val="18"/>
        </w:rPr>
        <w:t xml:space="preserve"> </w:t>
      </w:r>
      <w:r w:rsidR="00E937DF" w:rsidRPr="00B11AFC">
        <w:rPr>
          <w:rFonts w:ascii="Arial" w:hAnsi="Arial" w:cs="Arial"/>
          <w:color w:val="000000"/>
          <w:spacing w:val="-6"/>
          <w:sz w:val="18"/>
          <w:szCs w:val="18"/>
        </w:rPr>
        <w:t>ha</w:t>
      </w:r>
      <w:r w:rsidR="00F55324" w:rsidRPr="00B11AFC">
        <w:rPr>
          <w:rFonts w:ascii="Arial" w:hAnsi="Arial" w:cs="Arial"/>
          <w:color w:val="000000"/>
          <w:spacing w:val="-6"/>
          <w:sz w:val="18"/>
          <w:szCs w:val="18"/>
        </w:rPr>
        <w:t>ve</w:t>
      </w:r>
      <w:r w:rsidR="000C1088" w:rsidRPr="00B11AFC">
        <w:rPr>
          <w:rFonts w:ascii="Arial" w:hAnsi="Arial" w:cs="Arial"/>
          <w:color w:val="000000"/>
          <w:spacing w:val="-6"/>
          <w:sz w:val="18"/>
          <w:szCs w:val="18"/>
        </w:rPr>
        <w:t xml:space="preserve"> </w:t>
      </w:r>
      <w:r w:rsidR="000F1BEE" w:rsidRPr="00B11AFC">
        <w:rPr>
          <w:rFonts w:ascii="Arial" w:hAnsi="Arial" w:cs="Arial"/>
          <w:color w:val="000000"/>
          <w:spacing w:val="-6"/>
          <w:sz w:val="18"/>
          <w:szCs w:val="18"/>
        </w:rPr>
        <w:t>aging</w:t>
      </w:r>
      <w:r w:rsidR="00F55324" w:rsidRPr="00B11AFC">
        <w:rPr>
          <w:rFonts w:ascii="Arial" w:hAnsi="Arial" w:cs="Arial"/>
          <w:color w:val="000000"/>
          <w:spacing w:val="-6"/>
          <w:sz w:val="18"/>
          <w:szCs w:val="18"/>
        </w:rPr>
        <w:t xml:space="preserve"> </w:t>
      </w:r>
      <w:r w:rsidR="00760C80" w:rsidRPr="00B11AFC">
        <w:rPr>
          <w:rFonts w:ascii="Arial" w:hAnsi="Arial" w:cs="Arial"/>
          <w:color w:val="000000"/>
          <w:spacing w:val="-6"/>
          <w:sz w:val="18"/>
          <w:szCs w:val="18"/>
        </w:rPr>
        <w:t>not over than</w:t>
      </w:r>
      <w:r w:rsidR="003D032D" w:rsidRPr="00B11AFC">
        <w:rPr>
          <w:rFonts w:ascii="Arial" w:hAnsi="Arial" w:cs="Arial"/>
          <w:color w:val="000000"/>
          <w:spacing w:val="-6"/>
          <w:sz w:val="18"/>
          <w:szCs w:val="18"/>
        </w:rPr>
        <w:t xml:space="preserve"> </w:t>
      </w:r>
      <w:r w:rsidR="000C1088" w:rsidRPr="00B11AFC">
        <w:rPr>
          <w:rFonts w:ascii="Arial" w:hAnsi="Arial" w:cs="Arial"/>
          <w:color w:val="000000"/>
          <w:spacing w:val="-6"/>
          <w:sz w:val="18"/>
          <w:szCs w:val="18"/>
        </w:rPr>
        <w:t>3 months</w:t>
      </w:r>
      <w:r w:rsidR="00FC073A" w:rsidRPr="00B11AFC">
        <w:rPr>
          <w:rFonts w:ascii="Arial" w:hAnsi="Arial" w:cs="Arial"/>
          <w:color w:val="000000"/>
          <w:spacing w:val="-6"/>
          <w:sz w:val="18"/>
          <w:szCs w:val="18"/>
        </w:rPr>
        <w:t>, and t</w:t>
      </w:r>
      <w:r w:rsidR="000E6D14" w:rsidRPr="00B11AFC">
        <w:rPr>
          <w:rFonts w:ascii="Arial" w:hAnsi="Arial" w:cs="Arial"/>
          <w:color w:val="000000"/>
          <w:spacing w:val="-6"/>
          <w:sz w:val="18"/>
          <w:szCs w:val="18"/>
        </w:rPr>
        <w:t>he outstanding accrued income will be transferred to trade accounts receivables within 1 - 3 months</w:t>
      </w:r>
      <w:r w:rsidR="00FC073A" w:rsidRPr="00B11AFC">
        <w:rPr>
          <w:rFonts w:ascii="Arial" w:hAnsi="Arial" w:cs="Arial"/>
          <w:color w:val="000000"/>
          <w:spacing w:val="-6"/>
          <w:sz w:val="18"/>
          <w:szCs w:val="18"/>
        </w:rPr>
        <w:t>.</w:t>
      </w:r>
    </w:p>
    <w:p w14:paraId="0386F77B" w14:textId="12039447" w:rsidR="00657CD5" w:rsidRPr="00B11AFC" w:rsidRDefault="00657CD5">
      <w:pPr>
        <w:rPr>
          <w:rFonts w:ascii="Arial" w:hAnsi="Arial" w:cs="Arial"/>
          <w:color w:val="000000"/>
          <w:sz w:val="18"/>
          <w:szCs w:val="18"/>
        </w:rPr>
      </w:pPr>
      <w:r w:rsidRPr="00B11AFC">
        <w:rPr>
          <w:rFonts w:ascii="Arial" w:hAnsi="Arial" w:cs="Arial"/>
          <w:color w:val="000000"/>
          <w:sz w:val="18"/>
          <w:szCs w:val="18"/>
        </w:rPr>
        <w:br w:type="page"/>
      </w:r>
    </w:p>
    <w:p w14:paraId="2E5C211D" w14:textId="77777777" w:rsidR="000C7834" w:rsidRPr="00B11AFC" w:rsidRDefault="000C7834" w:rsidP="00A428EA">
      <w:pPr>
        <w:rPr>
          <w:rFonts w:ascii="Arial" w:hAnsi="Arial" w:cs="Arial"/>
          <w:color w:val="000000"/>
          <w:sz w:val="18"/>
          <w:szCs w:val="18"/>
        </w:rPr>
      </w:pPr>
    </w:p>
    <w:tbl>
      <w:tblPr>
        <w:tblW w:w="9461" w:type="dxa"/>
        <w:tblInd w:w="7" w:type="dxa"/>
        <w:tblLook w:val="04A0" w:firstRow="1" w:lastRow="0" w:firstColumn="1" w:lastColumn="0" w:noHBand="0" w:noVBand="1"/>
      </w:tblPr>
      <w:tblGrid>
        <w:gridCol w:w="9461"/>
      </w:tblGrid>
      <w:tr w:rsidR="00FC1793" w:rsidRPr="00B11AFC" w14:paraId="26A7878D" w14:textId="77777777" w:rsidTr="00D9533C">
        <w:trPr>
          <w:cantSplit/>
          <w:trHeight w:val="389"/>
        </w:trPr>
        <w:tc>
          <w:tcPr>
            <w:tcW w:w="9461" w:type="dxa"/>
            <w:shd w:val="clear" w:color="auto" w:fill="auto"/>
            <w:vAlign w:val="center"/>
          </w:tcPr>
          <w:p w14:paraId="4B2D5F22" w14:textId="08ECCEFC" w:rsidR="00FC1793" w:rsidRPr="00B11AFC" w:rsidRDefault="003B1A26" w:rsidP="00D9533C">
            <w:pPr>
              <w:tabs>
                <w:tab w:val="left" w:pos="432"/>
              </w:tabs>
              <w:ind w:left="-99"/>
              <w:jc w:val="both"/>
              <w:rPr>
                <w:rFonts w:ascii="Arial" w:eastAsia="Arial Unicode MS" w:hAnsi="Arial" w:cs="Arial"/>
                <w:b/>
                <w:bCs/>
                <w:color w:val="000000"/>
                <w:sz w:val="18"/>
                <w:szCs w:val="18"/>
              </w:rPr>
            </w:pPr>
            <w:bookmarkStart w:id="3" w:name="_heading=h.3j2qqm3" w:colFirst="0" w:colLast="0"/>
            <w:bookmarkEnd w:id="3"/>
            <w:r w:rsidRPr="00B11AFC">
              <w:rPr>
                <w:rFonts w:ascii="Arial" w:eastAsia="Arial Unicode MS" w:hAnsi="Arial" w:cs="Arial"/>
                <w:b/>
                <w:bCs/>
                <w:color w:val="000000"/>
                <w:sz w:val="18"/>
                <w:szCs w:val="18"/>
                <w:lang w:val="en-GB"/>
              </w:rPr>
              <w:t>8</w:t>
            </w:r>
            <w:r w:rsidR="00FC1793" w:rsidRPr="00B11AFC">
              <w:rPr>
                <w:rFonts w:ascii="Arial" w:eastAsia="Arial Unicode MS" w:hAnsi="Arial" w:cs="Arial"/>
                <w:b/>
                <w:bCs/>
                <w:color w:val="000000"/>
                <w:sz w:val="18"/>
                <w:szCs w:val="18"/>
              </w:rPr>
              <w:tab/>
            </w:r>
            <w:r w:rsidR="00FB15C0" w:rsidRPr="00B11AFC">
              <w:rPr>
                <w:rFonts w:ascii="Arial" w:eastAsia="Arial Unicode MS" w:hAnsi="Arial" w:cs="Arial"/>
                <w:b/>
                <w:bCs/>
                <w:color w:val="000000"/>
                <w:sz w:val="18"/>
                <w:szCs w:val="18"/>
              </w:rPr>
              <w:t>L</w:t>
            </w:r>
            <w:r w:rsidR="00FC1793" w:rsidRPr="00B11AFC">
              <w:rPr>
                <w:rFonts w:ascii="Arial" w:eastAsia="Arial Unicode MS" w:hAnsi="Arial" w:cs="Arial"/>
                <w:b/>
                <w:bCs/>
                <w:color w:val="000000"/>
                <w:sz w:val="18"/>
                <w:szCs w:val="18"/>
              </w:rPr>
              <w:t>oans to non-performing assets</w:t>
            </w:r>
            <w:r w:rsidR="00FB15C0" w:rsidRPr="00B11AFC">
              <w:rPr>
                <w:rFonts w:ascii="Arial" w:eastAsia="Arial Unicode MS" w:hAnsi="Arial" w:cs="Arial"/>
                <w:b/>
                <w:bCs/>
                <w:color w:val="000000"/>
                <w:sz w:val="18"/>
                <w:szCs w:val="18"/>
              </w:rPr>
              <w:t>, net</w:t>
            </w:r>
          </w:p>
        </w:tc>
      </w:tr>
    </w:tbl>
    <w:p w14:paraId="0407EACB" w14:textId="77777777" w:rsidR="00FC1793" w:rsidRPr="00B11AFC" w:rsidRDefault="00FC1793" w:rsidP="00A428EA">
      <w:pPr>
        <w:rPr>
          <w:rFonts w:ascii="Arial" w:hAnsi="Arial" w:cs="Arial"/>
          <w:color w:val="000000"/>
          <w:sz w:val="18"/>
          <w:szCs w:val="18"/>
        </w:rPr>
      </w:pPr>
    </w:p>
    <w:p w14:paraId="3EE13293" w14:textId="02535ED1" w:rsidR="00E92E82" w:rsidRPr="00B11AFC" w:rsidRDefault="00E92E82" w:rsidP="007C7388">
      <w:pPr>
        <w:rPr>
          <w:rFonts w:ascii="Arial" w:hAnsi="Arial" w:cs="Arial"/>
          <w:color w:val="000000"/>
          <w:sz w:val="18"/>
          <w:szCs w:val="18"/>
        </w:rPr>
      </w:pPr>
      <w:r w:rsidRPr="00B11AFC">
        <w:rPr>
          <w:rFonts w:ascii="Arial" w:hAnsi="Arial" w:cs="Arial"/>
          <w:color w:val="000000"/>
          <w:sz w:val="18"/>
          <w:szCs w:val="18"/>
        </w:rPr>
        <w:t xml:space="preserve">As </w:t>
      </w:r>
      <w:r w:rsidR="00CC12C2" w:rsidRPr="00B11AFC">
        <w:rPr>
          <w:rFonts w:ascii="Arial" w:hAnsi="Arial" w:cs="Arial"/>
          <w:color w:val="000000"/>
          <w:sz w:val="18"/>
          <w:szCs w:val="18"/>
        </w:rPr>
        <w:t>at</w:t>
      </w:r>
      <w:r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31 March</w:t>
      </w:r>
      <w:r w:rsidR="00AF59CC"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2025</w:t>
      </w:r>
      <w:r w:rsidR="00AF59CC" w:rsidRPr="00B11AFC">
        <w:rPr>
          <w:rFonts w:ascii="Arial" w:hAnsi="Arial" w:cs="Arial"/>
          <w:color w:val="000000"/>
          <w:sz w:val="18"/>
          <w:szCs w:val="18"/>
        </w:rPr>
        <w:t xml:space="preserve"> and </w:t>
      </w:r>
      <w:r w:rsidR="003B1A26" w:rsidRPr="00B11AFC">
        <w:rPr>
          <w:rFonts w:ascii="Arial" w:hAnsi="Arial" w:cs="Arial"/>
          <w:color w:val="000000"/>
          <w:sz w:val="18"/>
          <w:szCs w:val="18"/>
          <w:lang w:val="en-GB"/>
        </w:rPr>
        <w:t>31</w:t>
      </w:r>
      <w:r w:rsidRPr="00B11AFC">
        <w:rPr>
          <w:rFonts w:ascii="Arial" w:hAnsi="Arial" w:cs="Arial"/>
          <w:color w:val="000000"/>
          <w:sz w:val="18"/>
          <w:szCs w:val="18"/>
          <w:cs/>
          <w:lang w:val="en-GB"/>
        </w:rPr>
        <w:t xml:space="preserve"> </w:t>
      </w:r>
      <w:r w:rsidRPr="00B11AFC">
        <w:rPr>
          <w:rFonts w:ascii="Arial" w:hAnsi="Arial" w:cs="Arial"/>
          <w:color w:val="000000"/>
          <w:sz w:val="18"/>
          <w:szCs w:val="18"/>
          <w:lang w:val="en-GB"/>
        </w:rPr>
        <w:t xml:space="preserve">December </w:t>
      </w:r>
      <w:r w:rsidR="00AA7181" w:rsidRPr="00B11AFC">
        <w:rPr>
          <w:rFonts w:ascii="Arial" w:hAnsi="Arial" w:cs="Arial"/>
          <w:color w:val="000000"/>
          <w:sz w:val="18"/>
          <w:szCs w:val="18"/>
          <w:lang w:val="en-GB"/>
        </w:rPr>
        <w:t>2024</w:t>
      </w:r>
      <w:r w:rsidRPr="00B11AFC">
        <w:rPr>
          <w:rFonts w:ascii="Arial" w:hAnsi="Arial" w:cs="Arial"/>
          <w:color w:val="000000"/>
          <w:sz w:val="18"/>
          <w:szCs w:val="18"/>
        </w:rPr>
        <w:t xml:space="preserve">, loans to non-performing assets are </w:t>
      </w:r>
      <w:r w:rsidR="00006727" w:rsidRPr="00B11AFC">
        <w:rPr>
          <w:rFonts w:ascii="Arial" w:hAnsi="Arial" w:cs="Arial"/>
          <w:color w:val="000000"/>
          <w:sz w:val="18"/>
          <w:szCs w:val="18"/>
        </w:rPr>
        <w:t>comprised of the following</w:t>
      </w:r>
      <w:r w:rsidRPr="00B11AFC">
        <w:rPr>
          <w:rFonts w:ascii="Arial" w:hAnsi="Arial" w:cs="Arial"/>
          <w:color w:val="000000"/>
          <w:sz w:val="18"/>
          <w:szCs w:val="18"/>
        </w:rPr>
        <w:t>:</w:t>
      </w:r>
    </w:p>
    <w:p w14:paraId="605E1222" w14:textId="77777777" w:rsidR="00E92E82" w:rsidRPr="00B11AFC" w:rsidRDefault="00E92E82" w:rsidP="007C7388">
      <w:pPr>
        <w:rPr>
          <w:rFonts w:ascii="Arial" w:hAnsi="Arial" w:cs="Arial"/>
          <w:color w:val="000000"/>
          <w:sz w:val="18"/>
          <w:szCs w:val="18"/>
        </w:rPr>
      </w:pPr>
    </w:p>
    <w:tbl>
      <w:tblPr>
        <w:tblW w:w="9461" w:type="dxa"/>
        <w:tblLayout w:type="fixed"/>
        <w:tblLook w:val="0000" w:firstRow="0" w:lastRow="0" w:firstColumn="0" w:lastColumn="0" w:noHBand="0" w:noVBand="0"/>
      </w:tblPr>
      <w:tblGrid>
        <w:gridCol w:w="6521"/>
        <w:gridCol w:w="1572"/>
        <w:gridCol w:w="1368"/>
      </w:tblGrid>
      <w:tr w:rsidR="00D22664" w:rsidRPr="00B11AFC" w14:paraId="5C2ED443" w14:textId="77777777" w:rsidTr="00D9533C">
        <w:trPr>
          <w:trHeight w:val="20"/>
        </w:trPr>
        <w:tc>
          <w:tcPr>
            <w:tcW w:w="6521" w:type="dxa"/>
            <w:shd w:val="clear" w:color="auto" w:fill="auto"/>
            <w:vAlign w:val="bottom"/>
          </w:tcPr>
          <w:p w14:paraId="13EA8F4D" w14:textId="77777777" w:rsidR="00D22664" w:rsidRPr="00B11AFC" w:rsidRDefault="00D22664" w:rsidP="00832227">
            <w:pPr>
              <w:ind w:left="-86" w:right="-72"/>
              <w:rPr>
                <w:rFonts w:ascii="Arial" w:eastAsia="Times New Roman" w:hAnsi="Arial" w:cs="Arial"/>
                <w:b/>
                <w:bCs/>
                <w:color w:val="000000"/>
                <w:sz w:val="18"/>
                <w:szCs w:val="18"/>
              </w:rPr>
            </w:pPr>
          </w:p>
        </w:tc>
        <w:tc>
          <w:tcPr>
            <w:tcW w:w="2940" w:type="dxa"/>
            <w:gridSpan w:val="2"/>
            <w:tcBorders>
              <w:bottom w:val="single" w:sz="4" w:space="0" w:color="auto"/>
            </w:tcBorders>
            <w:shd w:val="clear" w:color="auto" w:fill="auto"/>
            <w:vAlign w:val="bottom"/>
          </w:tcPr>
          <w:p w14:paraId="0C52B678" w14:textId="22CA99D2" w:rsidR="00D22664" w:rsidRPr="00B11AFC" w:rsidRDefault="00D22664" w:rsidP="00E92E82">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00995160" w:rsidRPr="00B11AFC">
              <w:rPr>
                <w:rFonts w:ascii="Arial" w:eastAsia="Arial Unicode MS" w:hAnsi="Arial" w:cs="Arial"/>
                <w:b/>
                <w:bCs/>
                <w:color w:val="000000"/>
                <w:sz w:val="18"/>
                <w:szCs w:val="18"/>
                <w:lang w:val="en-GB"/>
              </w:rPr>
              <w:t>information</w:t>
            </w:r>
          </w:p>
        </w:tc>
      </w:tr>
      <w:tr w:rsidR="000122B4" w:rsidRPr="00B11AFC" w14:paraId="3D25BDD5" w14:textId="77777777" w:rsidTr="00D9533C">
        <w:trPr>
          <w:trHeight w:val="20"/>
        </w:trPr>
        <w:tc>
          <w:tcPr>
            <w:tcW w:w="6521" w:type="dxa"/>
            <w:shd w:val="clear" w:color="auto" w:fill="auto"/>
            <w:vAlign w:val="bottom"/>
          </w:tcPr>
          <w:p w14:paraId="0B91F0CD"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72" w:type="dxa"/>
            <w:tcBorders>
              <w:top w:val="single" w:sz="4" w:space="0" w:color="auto"/>
            </w:tcBorders>
            <w:shd w:val="clear" w:color="auto" w:fill="auto"/>
            <w:vAlign w:val="bottom"/>
          </w:tcPr>
          <w:p w14:paraId="0E9CBBD2" w14:textId="3C4EBC6F" w:rsidR="000122B4" w:rsidRPr="00B11AFC" w:rsidRDefault="000122B4" w:rsidP="000122B4">
            <w:pPr>
              <w:ind w:right="-72"/>
              <w:jc w:val="right"/>
              <w:rPr>
                <w:rFonts w:ascii="Arial" w:eastAsia="Times New Roman" w:hAnsi="Arial" w:cs="Arial"/>
                <w:b/>
                <w:bCs/>
                <w:color w:val="000000"/>
                <w:sz w:val="18"/>
                <w:szCs w:val="18"/>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2DDE1DB0" w14:textId="339FC28B" w:rsidR="000122B4" w:rsidRPr="00B11AFC" w:rsidRDefault="000122B4" w:rsidP="000122B4">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122B4" w:rsidRPr="00B11AFC" w14:paraId="39D86B89" w14:textId="77777777" w:rsidTr="00D9533C">
        <w:trPr>
          <w:trHeight w:val="20"/>
        </w:trPr>
        <w:tc>
          <w:tcPr>
            <w:tcW w:w="6521" w:type="dxa"/>
            <w:shd w:val="clear" w:color="auto" w:fill="auto"/>
            <w:vAlign w:val="bottom"/>
          </w:tcPr>
          <w:p w14:paraId="12AB13D9"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72" w:type="dxa"/>
            <w:shd w:val="clear" w:color="auto" w:fill="auto"/>
            <w:vAlign w:val="bottom"/>
          </w:tcPr>
          <w:p w14:paraId="482530B1" w14:textId="4151A06F" w:rsidR="000122B4" w:rsidRPr="00B11AFC" w:rsidRDefault="00AA7181" w:rsidP="000122B4">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 March</w:t>
            </w:r>
          </w:p>
        </w:tc>
        <w:tc>
          <w:tcPr>
            <w:tcW w:w="1368" w:type="dxa"/>
            <w:shd w:val="clear" w:color="auto" w:fill="auto"/>
            <w:vAlign w:val="bottom"/>
          </w:tcPr>
          <w:p w14:paraId="55C9CD5E" w14:textId="2732C476" w:rsidR="000122B4" w:rsidRPr="00B11AFC" w:rsidRDefault="003B1A26" w:rsidP="000122B4">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w:t>
            </w:r>
            <w:r w:rsidR="000122B4" w:rsidRPr="00B11AFC">
              <w:rPr>
                <w:rFonts w:ascii="Arial" w:eastAsia="Times New Roman" w:hAnsi="Arial" w:cs="Arial"/>
                <w:b/>
                <w:bCs/>
                <w:color w:val="000000"/>
                <w:sz w:val="18"/>
                <w:szCs w:val="18"/>
                <w:lang w:val="en-GB"/>
              </w:rPr>
              <w:t xml:space="preserve"> December</w:t>
            </w:r>
          </w:p>
        </w:tc>
      </w:tr>
      <w:tr w:rsidR="000122B4" w:rsidRPr="00B11AFC" w14:paraId="352E8D72" w14:textId="77777777" w:rsidTr="00D9533C">
        <w:trPr>
          <w:trHeight w:val="20"/>
        </w:trPr>
        <w:tc>
          <w:tcPr>
            <w:tcW w:w="6521" w:type="dxa"/>
            <w:shd w:val="clear" w:color="auto" w:fill="auto"/>
            <w:vAlign w:val="bottom"/>
          </w:tcPr>
          <w:p w14:paraId="62AB79F5"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72" w:type="dxa"/>
            <w:shd w:val="clear" w:color="auto" w:fill="auto"/>
            <w:vAlign w:val="bottom"/>
          </w:tcPr>
          <w:p w14:paraId="677297AC" w14:textId="63AEE8C5" w:rsidR="000122B4" w:rsidRPr="00B11AFC" w:rsidRDefault="00AA7181" w:rsidP="000122B4">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2025</w:t>
            </w:r>
          </w:p>
        </w:tc>
        <w:tc>
          <w:tcPr>
            <w:tcW w:w="1368" w:type="dxa"/>
            <w:shd w:val="clear" w:color="auto" w:fill="auto"/>
            <w:vAlign w:val="bottom"/>
          </w:tcPr>
          <w:p w14:paraId="3231A25D" w14:textId="03B5EB7A" w:rsidR="000122B4" w:rsidRPr="00B11AFC" w:rsidRDefault="00AA7181" w:rsidP="000122B4">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2024</w:t>
            </w:r>
          </w:p>
        </w:tc>
      </w:tr>
      <w:tr w:rsidR="000122B4" w:rsidRPr="00B11AFC" w14:paraId="61D3BFF2" w14:textId="77777777" w:rsidTr="00D9533C">
        <w:trPr>
          <w:trHeight w:val="20"/>
        </w:trPr>
        <w:tc>
          <w:tcPr>
            <w:tcW w:w="6521" w:type="dxa"/>
            <w:shd w:val="clear" w:color="auto" w:fill="auto"/>
            <w:vAlign w:val="bottom"/>
          </w:tcPr>
          <w:p w14:paraId="6BF0667F" w14:textId="77777777" w:rsidR="000122B4" w:rsidRPr="00B11AFC" w:rsidRDefault="000122B4" w:rsidP="00832227">
            <w:pPr>
              <w:ind w:left="-86" w:right="-72"/>
              <w:rPr>
                <w:rFonts w:ascii="Arial" w:eastAsia="Times New Roman" w:hAnsi="Arial" w:cs="Arial"/>
                <w:color w:val="000000"/>
                <w:sz w:val="18"/>
                <w:szCs w:val="18"/>
                <w:lang w:val="en-GB"/>
              </w:rPr>
            </w:pPr>
          </w:p>
        </w:tc>
        <w:tc>
          <w:tcPr>
            <w:tcW w:w="1572" w:type="dxa"/>
            <w:tcBorders>
              <w:bottom w:val="single" w:sz="4" w:space="0" w:color="auto"/>
            </w:tcBorders>
            <w:shd w:val="clear" w:color="auto" w:fill="auto"/>
            <w:vAlign w:val="bottom"/>
          </w:tcPr>
          <w:p w14:paraId="6C71BDAE" w14:textId="5FDD4EEA" w:rsidR="000122B4" w:rsidRPr="00B11AFC" w:rsidRDefault="000122B4" w:rsidP="000122B4">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tcPr>
          <w:p w14:paraId="6286A0CD" w14:textId="77777777" w:rsidR="000122B4" w:rsidRPr="00B11AFC" w:rsidRDefault="000122B4" w:rsidP="000122B4">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0122B4" w:rsidRPr="00B11AFC" w14:paraId="7B3DE1F3" w14:textId="77777777" w:rsidTr="00D9533C">
        <w:trPr>
          <w:trHeight w:val="20"/>
        </w:trPr>
        <w:tc>
          <w:tcPr>
            <w:tcW w:w="6521" w:type="dxa"/>
            <w:shd w:val="clear" w:color="auto" w:fill="auto"/>
            <w:vAlign w:val="bottom"/>
          </w:tcPr>
          <w:p w14:paraId="1377A133" w14:textId="77777777" w:rsidR="000122B4" w:rsidRPr="00B11AFC" w:rsidRDefault="000122B4" w:rsidP="00935718">
            <w:pPr>
              <w:ind w:left="-109" w:right="-108"/>
              <w:rPr>
                <w:rFonts w:ascii="Arial" w:eastAsia="Times New Roman" w:hAnsi="Arial" w:cs="Arial"/>
                <w:color w:val="000000"/>
                <w:sz w:val="18"/>
                <w:szCs w:val="18"/>
                <w:cs/>
                <w:lang w:val="en-GB"/>
              </w:rPr>
            </w:pPr>
          </w:p>
        </w:tc>
        <w:tc>
          <w:tcPr>
            <w:tcW w:w="1572" w:type="dxa"/>
            <w:tcBorders>
              <w:top w:val="single" w:sz="4" w:space="0" w:color="auto"/>
            </w:tcBorders>
            <w:shd w:val="clear" w:color="auto" w:fill="auto"/>
            <w:vAlign w:val="bottom"/>
          </w:tcPr>
          <w:p w14:paraId="53402F51" w14:textId="7130DBEF" w:rsidR="000122B4" w:rsidRPr="00B11AFC" w:rsidRDefault="000122B4" w:rsidP="00935718">
            <w:pPr>
              <w:ind w:left="-109" w:right="-108"/>
              <w:jc w:val="right"/>
              <w:rPr>
                <w:rFonts w:ascii="Arial" w:eastAsia="Times New Roman" w:hAnsi="Arial" w:cs="Arial"/>
                <w:color w:val="000000"/>
                <w:sz w:val="18"/>
                <w:szCs w:val="18"/>
                <w:lang w:val="en-GB"/>
              </w:rPr>
            </w:pPr>
          </w:p>
        </w:tc>
        <w:tc>
          <w:tcPr>
            <w:tcW w:w="1368" w:type="dxa"/>
            <w:tcBorders>
              <w:top w:val="single" w:sz="4" w:space="0" w:color="auto"/>
            </w:tcBorders>
            <w:shd w:val="clear" w:color="auto" w:fill="auto"/>
            <w:vAlign w:val="bottom"/>
          </w:tcPr>
          <w:p w14:paraId="606419C7" w14:textId="77777777" w:rsidR="000122B4" w:rsidRPr="00B11AFC" w:rsidRDefault="000122B4" w:rsidP="00935718">
            <w:pPr>
              <w:ind w:left="-109" w:right="-108"/>
              <w:jc w:val="right"/>
              <w:rPr>
                <w:rFonts w:ascii="Arial" w:eastAsia="Times New Roman" w:hAnsi="Arial" w:cs="Arial"/>
                <w:color w:val="000000"/>
                <w:sz w:val="18"/>
                <w:szCs w:val="18"/>
                <w:lang w:val="en-GB"/>
              </w:rPr>
            </w:pPr>
          </w:p>
        </w:tc>
      </w:tr>
      <w:tr w:rsidR="003C49E2" w:rsidRPr="00B11AFC" w14:paraId="65F14837" w14:textId="77777777" w:rsidTr="00D9533C">
        <w:trPr>
          <w:trHeight w:val="20"/>
        </w:trPr>
        <w:tc>
          <w:tcPr>
            <w:tcW w:w="6521" w:type="dxa"/>
            <w:shd w:val="clear" w:color="auto" w:fill="auto"/>
            <w:vAlign w:val="bottom"/>
          </w:tcPr>
          <w:p w14:paraId="10120E62" w14:textId="77777777" w:rsidR="003C49E2" w:rsidRPr="00B11AFC" w:rsidRDefault="003C49E2" w:rsidP="003C49E2">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Loans to non-performing assets</w:t>
            </w:r>
          </w:p>
        </w:tc>
        <w:tc>
          <w:tcPr>
            <w:tcW w:w="1572" w:type="dxa"/>
            <w:shd w:val="clear" w:color="auto" w:fill="auto"/>
          </w:tcPr>
          <w:p w14:paraId="52E42513" w14:textId="53B7C421" w:rsidR="003C49E2" w:rsidRPr="00B11AFC" w:rsidRDefault="003C49E2" w:rsidP="001A3EB4">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3,727,796,528</w:t>
            </w:r>
          </w:p>
        </w:tc>
        <w:tc>
          <w:tcPr>
            <w:tcW w:w="1368" w:type="dxa"/>
            <w:shd w:val="clear" w:color="auto" w:fill="auto"/>
          </w:tcPr>
          <w:p w14:paraId="156F3281" w14:textId="386BD20F" w:rsidR="003C49E2" w:rsidRPr="00B11AFC" w:rsidRDefault="003C49E2" w:rsidP="003C49E2">
            <w:pPr>
              <w:ind w:right="-72"/>
              <w:jc w:val="right"/>
              <w:rPr>
                <w:rFonts w:ascii="Arial" w:eastAsia="Times New Roman" w:hAnsi="Arial" w:cs="Arial"/>
                <w:color w:val="000000"/>
                <w:sz w:val="18"/>
                <w:szCs w:val="18"/>
                <w:lang w:val="en-GB"/>
              </w:rPr>
            </w:pPr>
            <w:r w:rsidRPr="00B11AFC">
              <w:rPr>
                <w:rFonts w:ascii="Arial" w:eastAsia="Browallia New" w:hAnsi="Arial" w:cs="Arial"/>
                <w:sz w:val="18"/>
                <w:szCs w:val="18"/>
                <w:lang w:val="en-GB"/>
              </w:rPr>
              <w:t>3,714,939,360</w:t>
            </w:r>
          </w:p>
        </w:tc>
      </w:tr>
      <w:tr w:rsidR="003C49E2" w:rsidRPr="00B11AFC" w14:paraId="69B889EF" w14:textId="77777777" w:rsidTr="002B243C">
        <w:trPr>
          <w:trHeight w:val="20"/>
        </w:trPr>
        <w:tc>
          <w:tcPr>
            <w:tcW w:w="6521" w:type="dxa"/>
            <w:shd w:val="clear" w:color="auto" w:fill="auto"/>
            <w:vAlign w:val="bottom"/>
          </w:tcPr>
          <w:p w14:paraId="746C5F83" w14:textId="6BF4E4CF" w:rsidR="003C49E2" w:rsidRPr="00B11AFC" w:rsidRDefault="003C49E2" w:rsidP="003C49E2">
            <w:pPr>
              <w:tabs>
                <w:tab w:val="left" w:pos="380"/>
              </w:tabs>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Add</w:t>
            </w:r>
            <w:r w:rsidRPr="00B11AFC">
              <w:rPr>
                <w:rFonts w:ascii="Arial" w:eastAsia="Browallia New" w:hAnsi="Arial" w:cs="Arial"/>
                <w:color w:val="000000"/>
                <w:sz w:val="18"/>
                <w:szCs w:val="18"/>
                <w:lang w:val="en-GB"/>
              </w:rPr>
              <w:tab/>
              <w:t>Accrued interest income</w:t>
            </w:r>
          </w:p>
        </w:tc>
        <w:tc>
          <w:tcPr>
            <w:tcW w:w="1572" w:type="dxa"/>
            <w:shd w:val="clear" w:color="auto" w:fill="auto"/>
          </w:tcPr>
          <w:p w14:paraId="1357F06C" w14:textId="1B6655E1" w:rsidR="003C49E2" w:rsidRPr="00B11AFC" w:rsidRDefault="003C49E2" w:rsidP="001A3EB4">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603,055,500</w:t>
            </w:r>
          </w:p>
        </w:tc>
        <w:tc>
          <w:tcPr>
            <w:tcW w:w="1368" w:type="dxa"/>
            <w:shd w:val="clear" w:color="auto" w:fill="auto"/>
          </w:tcPr>
          <w:p w14:paraId="2FAF0DFE" w14:textId="5B80198C" w:rsidR="003C49E2" w:rsidRPr="00B11AFC" w:rsidRDefault="003C49E2" w:rsidP="003C49E2">
            <w:pPr>
              <w:ind w:right="-72"/>
              <w:jc w:val="right"/>
              <w:rPr>
                <w:rFonts w:ascii="Arial" w:eastAsia="Times New Roman" w:hAnsi="Arial" w:cs="Arial"/>
                <w:color w:val="000000"/>
                <w:sz w:val="18"/>
                <w:szCs w:val="18"/>
                <w:lang w:val="en-GB"/>
              </w:rPr>
            </w:pPr>
            <w:r w:rsidRPr="00B11AFC">
              <w:rPr>
                <w:rFonts w:ascii="Arial" w:eastAsia="Browallia New" w:hAnsi="Arial" w:cs="Arial"/>
                <w:sz w:val="18"/>
                <w:szCs w:val="18"/>
                <w:lang w:val="en-GB"/>
              </w:rPr>
              <w:t>544,743,445</w:t>
            </w:r>
          </w:p>
        </w:tc>
      </w:tr>
      <w:tr w:rsidR="003C49E2" w:rsidRPr="00B11AFC" w14:paraId="2AA1D21A" w14:textId="77777777" w:rsidTr="002B243C">
        <w:trPr>
          <w:trHeight w:val="20"/>
        </w:trPr>
        <w:tc>
          <w:tcPr>
            <w:tcW w:w="6521" w:type="dxa"/>
            <w:shd w:val="clear" w:color="auto" w:fill="auto"/>
            <w:vAlign w:val="bottom"/>
          </w:tcPr>
          <w:p w14:paraId="2F710C62" w14:textId="37D33CFD" w:rsidR="003C49E2" w:rsidRPr="00B11AFC" w:rsidRDefault="003C49E2" w:rsidP="003C49E2">
            <w:pPr>
              <w:tabs>
                <w:tab w:val="left" w:pos="380"/>
              </w:tabs>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Less</w:t>
            </w:r>
            <w:r w:rsidRPr="00B11AFC">
              <w:rPr>
                <w:rFonts w:ascii="Arial" w:eastAsia="Browallia New" w:hAnsi="Arial" w:cs="Arial"/>
                <w:color w:val="000000"/>
                <w:sz w:val="18"/>
                <w:szCs w:val="18"/>
                <w:lang w:val="en-GB"/>
              </w:rPr>
              <w:tab/>
            </w:r>
            <w:r w:rsidRPr="00B11AFC">
              <w:rPr>
                <w:rFonts w:ascii="Arial" w:eastAsia="Times New Roman" w:hAnsi="Arial" w:cs="Arial"/>
                <w:color w:val="000000"/>
                <w:sz w:val="18"/>
                <w:szCs w:val="18"/>
                <w:lang w:val="en-GB"/>
              </w:rPr>
              <w:t xml:space="preserve">Allowance for </w:t>
            </w:r>
            <w:r w:rsidRPr="00B11AFC">
              <w:rPr>
                <w:rFonts w:ascii="Arial" w:eastAsia="Browallia New" w:hAnsi="Arial" w:cs="Arial"/>
                <w:color w:val="000000"/>
                <w:sz w:val="18"/>
                <w:szCs w:val="18"/>
                <w:lang w:val="en-GB"/>
              </w:rPr>
              <w:t>expected credit loss</w:t>
            </w:r>
          </w:p>
        </w:tc>
        <w:tc>
          <w:tcPr>
            <w:tcW w:w="1572" w:type="dxa"/>
            <w:tcBorders>
              <w:bottom w:val="single" w:sz="4" w:space="0" w:color="auto"/>
            </w:tcBorders>
            <w:shd w:val="clear" w:color="auto" w:fill="auto"/>
          </w:tcPr>
          <w:p w14:paraId="5237522E" w14:textId="5C60E7C0" w:rsidR="003C49E2" w:rsidRPr="00B11AFC" w:rsidRDefault="003C49E2" w:rsidP="001A3EB4">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(1,285,382,124)</w:t>
            </w:r>
          </w:p>
        </w:tc>
        <w:tc>
          <w:tcPr>
            <w:tcW w:w="1368" w:type="dxa"/>
            <w:tcBorders>
              <w:bottom w:val="single" w:sz="4" w:space="0" w:color="auto"/>
            </w:tcBorders>
            <w:shd w:val="clear" w:color="auto" w:fill="auto"/>
          </w:tcPr>
          <w:p w14:paraId="72F13597" w14:textId="12DB7043" w:rsidR="003C49E2" w:rsidRPr="00B11AFC" w:rsidRDefault="003C49E2" w:rsidP="003C49E2">
            <w:pPr>
              <w:ind w:left="-104" w:right="-72"/>
              <w:jc w:val="right"/>
              <w:rPr>
                <w:rFonts w:ascii="Arial" w:eastAsia="Times New Roman" w:hAnsi="Arial" w:cs="Arial"/>
                <w:color w:val="000000"/>
                <w:sz w:val="18"/>
                <w:szCs w:val="18"/>
                <w:lang w:val="en-GB"/>
              </w:rPr>
            </w:pPr>
            <w:r w:rsidRPr="00B11AFC">
              <w:rPr>
                <w:rFonts w:ascii="Arial" w:eastAsia="Browallia New" w:hAnsi="Arial" w:cs="Arial"/>
                <w:sz w:val="18"/>
                <w:szCs w:val="18"/>
                <w:lang w:val="en-GB"/>
              </w:rPr>
              <w:t>(1,175,500,887)</w:t>
            </w:r>
          </w:p>
        </w:tc>
      </w:tr>
      <w:tr w:rsidR="002B243C" w:rsidRPr="00B11AFC" w14:paraId="4D09EAF4" w14:textId="77777777" w:rsidTr="002B243C">
        <w:trPr>
          <w:trHeight w:val="20"/>
        </w:trPr>
        <w:tc>
          <w:tcPr>
            <w:tcW w:w="6521" w:type="dxa"/>
            <w:shd w:val="clear" w:color="auto" w:fill="auto"/>
            <w:vAlign w:val="bottom"/>
          </w:tcPr>
          <w:p w14:paraId="29D2D919" w14:textId="77777777" w:rsidR="002B243C" w:rsidRPr="00B11AFC" w:rsidRDefault="002B243C" w:rsidP="003C49E2">
            <w:pPr>
              <w:tabs>
                <w:tab w:val="left" w:pos="380"/>
              </w:tabs>
              <w:ind w:left="-86" w:right="-72"/>
              <w:rPr>
                <w:rFonts w:ascii="Arial" w:eastAsia="Browallia New" w:hAnsi="Arial" w:cs="Arial"/>
                <w:color w:val="000000"/>
                <w:sz w:val="18"/>
                <w:szCs w:val="18"/>
                <w:u w:val="single"/>
                <w:lang w:val="en-GB"/>
              </w:rPr>
            </w:pPr>
          </w:p>
        </w:tc>
        <w:tc>
          <w:tcPr>
            <w:tcW w:w="1572" w:type="dxa"/>
            <w:tcBorders>
              <w:top w:val="single" w:sz="4" w:space="0" w:color="auto"/>
            </w:tcBorders>
            <w:shd w:val="clear" w:color="auto" w:fill="auto"/>
          </w:tcPr>
          <w:p w14:paraId="18DF6E13" w14:textId="77777777" w:rsidR="002B243C" w:rsidRPr="00B11AFC" w:rsidRDefault="002B243C" w:rsidP="001A3EB4">
            <w:pPr>
              <w:ind w:left="-109" w:right="-72"/>
              <w:jc w:val="right"/>
              <w:rPr>
                <w:rFonts w:ascii="Arial" w:eastAsia="Browallia New" w:hAnsi="Arial" w:cs="Arial"/>
                <w:color w:val="000000"/>
                <w:sz w:val="18"/>
                <w:szCs w:val="18"/>
                <w:lang w:val="en-GB"/>
              </w:rPr>
            </w:pPr>
          </w:p>
        </w:tc>
        <w:tc>
          <w:tcPr>
            <w:tcW w:w="1368" w:type="dxa"/>
            <w:tcBorders>
              <w:top w:val="single" w:sz="4" w:space="0" w:color="auto"/>
            </w:tcBorders>
            <w:shd w:val="clear" w:color="auto" w:fill="auto"/>
          </w:tcPr>
          <w:p w14:paraId="4E8E8826" w14:textId="77777777" w:rsidR="002B243C" w:rsidRPr="00B11AFC" w:rsidRDefault="002B243C" w:rsidP="003C49E2">
            <w:pPr>
              <w:ind w:left="-104" w:right="-72"/>
              <w:jc w:val="right"/>
              <w:rPr>
                <w:rFonts w:ascii="Arial" w:eastAsia="Browallia New" w:hAnsi="Arial" w:cs="Arial"/>
                <w:sz w:val="18"/>
                <w:szCs w:val="18"/>
                <w:lang w:val="en-GB"/>
              </w:rPr>
            </w:pPr>
          </w:p>
        </w:tc>
      </w:tr>
      <w:tr w:rsidR="00117210" w:rsidRPr="00B11AFC" w14:paraId="07872504" w14:textId="77777777" w:rsidTr="002B243C">
        <w:trPr>
          <w:trHeight w:val="20"/>
        </w:trPr>
        <w:tc>
          <w:tcPr>
            <w:tcW w:w="6521" w:type="dxa"/>
            <w:shd w:val="clear" w:color="auto" w:fill="auto"/>
            <w:vAlign w:val="bottom"/>
          </w:tcPr>
          <w:p w14:paraId="3E98F979" w14:textId="68D29536" w:rsidR="00117210" w:rsidRPr="00B11AFC" w:rsidRDefault="00117210" w:rsidP="00117210">
            <w:pPr>
              <w:ind w:left="-86" w:right="-72"/>
              <w:rPr>
                <w:rFonts w:ascii="Arial" w:hAnsi="Arial" w:cs="Arial"/>
                <w:snapToGrid w:val="0"/>
                <w:color w:val="000000"/>
                <w:sz w:val="18"/>
                <w:szCs w:val="18"/>
                <w:cs/>
                <w:lang w:eastAsia="th-TH"/>
              </w:rPr>
            </w:pPr>
            <w:r w:rsidRPr="00B11AFC">
              <w:rPr>
                <w:rFonts w:ascii="Arial" w:hAnsi="Arial" w:cs="Arial"/>
                <w:snapToGrid w:val="0"/>
                <w:color w:val="000000"/>
                <w:sz w:val="18"/>
                <w:szCs w:val="18"/>
                <w:lang w:eastAsia="th-TH"/>
              </w:rPr>
              <w:t>Loans to non-performing assets, net</w:t>
            </w:r>
          </w:p>
        </w:tc>
        <w:tc>
          <w:tcPr>
            <w:tcW w:w="1572" w:type="dxa"/>
            <w:tcBorders>
              <w:bottom w:val="single" w:sz="4" w:space="0" w:color="auto"/>
            </w:tcBorders>
            <w:shd w:val="clear" w:color="auto" w:fill="auto"/>
            <w:vAlign w:val="center"/>
          </w:tcPr>
          <w:p w14:paraId="1362D4EE" w14:textId="324D8B2F" w:rsidR="00117210" w:rsidRPr="00B11AFC" w:rsidRDefault="00117210" w:rsidP="00117210">
            <w:pPr>
              <w:pStyle w:val="a0"/>
              <w:ind w:right="-72"/>
              <w:jc w:val="right"/>
              <w:rPr>
                <w:rFonts w:ascii="Arial" w:hAnsi="Arial" w:cs="Arial"/>
                <w:color w:val="auto"/>
                <w:sz w:val="18"/>
                <w:szCs w:val="18"/>
                <w:lang w:val="en-US"/>
              </w:rPr>
            </w:pPr>
            <w:r w:rsidRPr="00B11AFC">
              <w:rPr>
                <w:rFonts w:ascii="Arial" w:eastAsia="Browallia New" w:hAnsi="Arial" w:cs="Arial"/>
                <w:color w:val="auto"/>
                <w:sz w:val="18"/>
                <w:szCs w:val="18"/>
                <w:lang w:val="en-GB"/>
              </w:rPr>
              <w:t>3,045,469,904</w:t>
            </w:r>
          </w:p>
        </w:tc>
        <w:tc>
          <w:tcPr>
            <w:tcW w:w="1368" w:type="dxa"/>
            <w:tcBorders>
              <w:bottom w:val="single" w:sz="4" w:space="0" w:color="auto"/>
            </w:tcBorders>
            <w:shd w:val="clear" w:color="auto" w:fill="auto"/>
          </w:tcPr>
          <w:p w14:paraId="518F74F8" w14:textId="55562120" w:rsidR="00117210" w:rsidRPr="00B11AFC" w:rsidRDefault="00117210" w:rsidP="00117210">
            <w:pPr>
              <w:ind w:right="-72"/>
              <w:jc w:val="right"/>
              <w:rPr>
                <w:rFonts w:ascii="Arial" w:eastAsia="Times New Roman" w:hAnsi="Arial" w:cs="Arial"/>
                <w:sz w:val="18"/>
                <w:szCs w:val="18"/>
                <w:lang w:val="en-GB"/>
              </w:rPr>
            </w:pPr>
            <w:r w:rsidRPr="00B11AFC">
              <w:rPr>
                <w:rFonts w:ascii="Arial" w:eastAsia="Browallia New" w:hAnsi="Arial" w:cs="Arial"/>
                <w:sz w:val="18"/>
                <w:szCs w:val="18"/>
                <w:lang w:val="en-GB"/>
              </w:rPr>
              <w:t>3,084,181,918</w:t>
            </w:r>
          </w:p>
        </w:tc>
      </w:tr>
    </w:tbl>
    <w:p w14:paraId="6E195435" w14:textId="77777777" w:rsidR="00AA6F2E" w:rsidRPr="00B11AFC" w:rsidRDefault="00AA6F2E">
      <w:pPr>
        <w:rPr>
          <w:rFonts w:ascii="Arial" w:hAnsi="Arial" w:cs="Arial"/>
          <w:color w:val="000000"/>
          <w:sz w:val="18"/>
          <w:szCs w:val="18"/>
        </w:rPr>
      </w:pPr>
    </w:p>
    <w:p w14:paraId="310538CB" w14:textId="1D89C35D" w:rsidR="00E92E82" w:rsidRPr="00B11AFC" w:rsidRDefault="00EF2870" w:rsidP="007C7388">
      <w:pPr>
        <w:jc w:val="thaiDistribute"/>
        <w:rPr>
          <w:rFonts w:ascii="Arial" w:hAnsi="Arial" w:cs="Arial"/>
          <w:color w:val="000000"/>
          <w:spacing w:val="-2"/>
          <w:sz w:val="18"/>
          <w:szCs w:val="18"/>
        </w:rPr>
      </w:pPr>
      <w:bookmarkStart w:id="4" w:name="_Hlk103951413"/>
      <w:r w:rsidRPr="00B11AFC">
        <w:rPr>
          <w:rFonts w:ascii="Arial" w:hAnsi="Arial" w:cs="Arial"/>
          <w:color w:val="000000"/>
          <w:spacing w:val="-2"/>
          <w:sz w:val="18"/>
          <w:szCs w:val="18"/>
        </w:rPr>
        <w:t>During the</w:t>
      </w:r>
      <w:r w:rsidR="00234CFC" w:rsidRPr="00B11AFC">
        <w:rPr>
          <w:rFonts w:ascii="Arial" w:hAnsi="Arial" w:cs="Arial"/>
          <w:color w:val="000000"/>
          <w:spacing w:val="-2"/>
          <w:sz w:val="18"/>
          <w:szCs w:val="18"/>
        </w:rPr>
        <w:t xml:space="preserve"> </w:t>
      </w:r>
      <w:r w:rsidR="00AA7181" w:rsidRPr="00B11AFC">
        <w:rPr>
          <w:rFonts w:ascii="Arial" w:hAnsi="Arial" w:cs="Arial"/>
          <w:color w:val="000000"/>
          <w:spacing w:val="-2"/>
          <w:sz w:val="18"/>
          <w:szCs w:val="18"/>
          <w:lang w:val="en-GB"/>
        </w:rPr>
        <w:t>three-month</w:t>
      </w:r>
      <w:r w:rsidR="00E92E82" w:rsidRPr="00B11AFC">
        <w:rPr>
          <w:rFonts w:ascii="Arial" w:hAnsi="Arial" w:cs="Arial"/>
          <w:color w:val="000000"/>
          <w:spacing w:val="-2"/>
          <w:sz w:val="18"/>
          <w:szCs w:val="18"/>
        </w:rPr>
        <w:t xml:space="preserve"> </w:t>
      </w:r>
      <w:bookmarkEnd w:id="4"/>
      <w:r w:rsidR="00003A99" w:rsidRPr="00B11AFC">
        <w:rPr>
          <w:rFonts w:ascii="Arial" w:hAnsi="Arial" w:cs="Arial"/>
          <w:color w:val="000000"/>
          <w:spacing w:val="-2"/>
          <w:sz w:val="18"/>
          <w:szCs w:val="18"/>
        </w:rPr>
        <w:t>period</w:t>
      </w:r>
      <w:r w:rsidR="00E92E82" w:rsidRPr="00B11AFC">
        <w:rPr>
          <w:rFonts w:ascii="Arial" w:hAnsi="Arial" w:cs="Arial"/>
          <w:color w:val="000000"/>
          <w:spacing w:val="-2"/>
          <w:sz w:val="18"/>
          <w:szCs w:val="18"/>
        </w:rPr>
        <w:t xml:space="preserve"> ended </w:t>
      </w:r>
      <w:r w:rsidR="00AA7181" w:rsidRPr="00B11AFC">
        <w:rPr>
          <w:rFonts w:ascii="Arial" w:hAnsi="Arial" w:cs="Arial"/>
          <w:color w:val="000000"/>
          <w:spacing w:val="-2"/>
          <w:sz w:val="18"/>
          <w:szCs w:val="18"/>
          <w:lang w:val="en-GB"/>
        </w:rPr>
        <w:t>31 March</w:t>
      </w:r>
      <w:r w:rsidR="00E92E82" w:rsidRPr="00B11AFC">
        <w:rPr>
          <w:rFonts w:ascii="Arial" w:hAnsi="Arial" w:cs="Arial"/>
          <w:color w:val="000000"/>
          <w:spacing w:val="-2"/>
          <w:sz w:val="18"/>
          <w:szCs w:val="18"/>
          <w:lang w:val="en-GB"/>
        </w:rPr>
        <w:t xml:space="preserve"> </w:t>
      </w:r>
      <w:r w:rsidR="00AA7181" w:rsidRPr="00B11AFC">
        <w:rPr>
          <w:rFonts w:ascii="Arial" w:hAnsi="Arial" w:cs="Arial"/>
          <w:color w:val="000000"/>
          <w:spacing w:val="-2"/>
          <w:sz w:val="18"/>
          <w:szCs w:val="18"/>
          <w:lang w:val="en-GB"/>
        </w:rPr>
        <w:t>2025</w:t>
      </w:r>
      <w:r w:rsidR="002772A3" w:rsidRPr="00B11AFC">
        <w:rPr>
          <w:rFonts w:ascii="Arial" w:hAnsi="Arial" w:cs="Arial"/>
          <w:color w:val="000000"/>
          <w:spacing w:val="-2"/>
          <w:sz w:val="18"/>
          <w:szCs w:val="18"/>
        </w:rPr>
        <w:t xml:space="preserve">, </w:t>
      </w:r>
      <w:r w:rsidRPr="00B11AFC">
        <w:rPr>
          <w:rFonts w:ascii="Arial" w:hAnsi="Arial" w:cs="Arial"/>
          <w:color w:val="000000"/>
          <w:spacing w:val="-2"/>
          <w:sz w:val="18"/>
          <w:szCs w:val="18"/>
        </w:rPr>
        <w:t xml:space="preserve">the movements of loans to non-performing assets </w:t>
      </w:r>
      <w:r w:rsidR="00E92E82" w:rsidRPr="00B11AFC">
        <w:rPr>
          <w:rFonts w:ascii="Arial" w:hAnsi="Arial" w:cs="Arial"/>
          <w:color w:val="000000"/>
          <w:spacing w:val="-2"/>
          <w:sz w:val="18"/>
          <w:szCs w:val="18"/>
        </w:rPr>
        <w:t>are as follows:</w:t>
      </w:r>
    </w:p>
    <w:p w14:paraId="3060835D" w14:textId="77777777" w:rsidR="00E92E82" w:rsidRPr="00B11AFC" w:rsidRDefault="00E92E82" w:rsidP="007C7388">
      <w:pPr>
        <w:jc w:val="thaiDistribute"/>
        <w:rPr>
          <w:rFonts w:ascii="Arial" w:hAnsi="Arial" w:cs="Arial"/>
          <w:color w:val="000000"/>
          <w:sz w:val="18"/>
          <w:szCs w:val="18"/>
        </w:rPr>
      </w:pPr>
    </w:p>
    <w:tbl>
      <w:tblPr>
        <w:tblW w:w="9461" w:type="dxa"/>
        <w:tblLayout w:type="fixed"/>
        <w:tblLook w:val="0000" w:firstRow="0" w:lastRow="0" w:firstColumn="0" w:lastColumn="0" w:noHBand="0" w:noVBand="0"/>
      </w:tblPr>
      <w:tblGrid>
        <w:gridCol w:w="7445"/>
        <w:gridCol w:w="2016"/>
      </w:tblGrid>
      <w:tr w:rsidR="00B6389A" w:rsidRPr="00B11AFC" w14:paraId="7C75E879" w14:textId="77777777" w:rsidTr="00DD4334">
        <w:tc>
          <w:tcPr>
            <w:tcW w:w="7445" w:type="dxa"/>
            <w:shd w:val="clear" w:color="auto" w:fill="auto"/>
            <w:vAlign w:val="bottom"/>
          </w:tcPr>
          <w:p w14:paraId="019C426F" w14:textId="77777777" w:rsidR="00B6389A" w:rsidRPr="00B11AFC" w:rsidRDefault="00B6389A" w:rsidP="00832227">
            <w:pPr>
              <w:ind w:left="-86" w:right="-72"/>
              <w:rPr>
                <w:rFonts w:ascii="Arial" w:eastAsia="Times New Roman" w:hAnsi="Arial" w:cs="Arial"/>
                <w:b/>
                <w:bCs/>
                <w:color w:val="000000"/>
                <w:sz w:val="18"/>
                <w:szCs w:val="18"/>
                <w:lang w:val="en-GB"/>
              </w:rPr>
            </w:pPr>
          </w:p>
        </w:tc>
        <w:tc>
          <w:tcPr>
            <w:tcW w:w="2016" w:type="dxa"/>
            <w:shd w:val="clear" w:color="auto" w:fill="auto"/>
            <w:vAlign w:val="bottom"/>
          </w:tcPr>
          <w:p w14:paraId="2B79D890" w14:textId="2A066B09" w:rsidR="00B6389A" w:rsidRPr="00B11AFC" w:rsidRDefault="00B6389A" w:rsidP="00733CD0">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00995160" w:rsidRPr="00B11AFC">
              <w:rPr>
                <w:rFonts w:ascii="Arial" w:eastAsia="Arial Unicode MS" w:hAnsi="Arial" w:cs="Arial"/>
                <w:b/>
                <w:bCs/>
                <w:color w:val="000000"/>
                <w:sz w:val="18"/>
                <w:szCs w:val="18"/>
                <w:lang w:val="en-GB"/>
              </w:rPr>
              <w:t>financial information</w:t>
            </w:r>
          </w:p>
        </w:tc>
      </w:tr>
      <w:tr w:rsidR="00B6389A" w:rsidRPr="00B11AFC" w14:paraId="4906D6BD" w14:textId="77777777" w:rsidTr="00DD4334">
        <w:tc>
          <w:tcPr>
            <w:tcW w:w="7445" w:type="dxa"/>
            <w:shd w:val="clear" w:color="auto" w:fill="auto"/>
            <w:vAlign w:val="bottom"/>
          </w:tcPr>
          <w:p w14:paraId="236E4B21" w14:textId="77777777" w:rsidR="00B6389A" w:rsidRPr="00B11AFC" w:rsidRDefault="00B6389A" w:rsidP="00832227">
            <w:pPr>
              <w:ind w:left="-86" w:right="-72"/>
              <w:rPr>
                <w:rFonts w:ascii="Arial" w:eastAsia="Times New Roman" w:hAnsi="Arial" w:cs="Arial"/>
                <w:color w:val="000000"/>
                <w:sz w:val="18"/>
                <w:szCs w:val="18"/>
                <w:lang w:val="en-GB"/>
              </w:rPr>
            </w:pPr>
          </w:p>
        </w:tc>
        <w:tc>
          <w:tcPr>
            <w:tcW w:w="2016" w:type="dxa"/>
            <w:tcBorders>
              <w:bottom w:val="single" w:sz="4" w:space="0" w:color="auto"/>
            </w:tcBorders>
            <w:shd w:val="clear" w:color="auto" w:fill="auto"/>
            <w:vAlign w:val="bottom"/>
          </w:tcPr>
          <w:p w14:paraId="5205F14C" w14:textId="77777777" w:rsidR="00B6389A" w:rsidRPr="00B11AFC" w:rsidRDefault="00B6389A"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C4384" w:rsidRPr="00B11AFC" w14:paraId="07B82C03" w14:textId="77777777" w:rsidTr="00D9533C">
        <w:tc>
          <w:tcPr>
            <w:tcW w:w="7445" w:type="dxa"/>
            <w:shd w:val="clear" w:color="auto" w:fill="auto"/>
            <w:vAlign w:val="bottom"/>
          </w:tcPr>
          <w:p w14:paraId="5F128DB8" w14:textId="77777777" w:rsidR="00BC4384" w:rsidRPr="00B11AFC" w:rsidRDefault="00BC4384" w:rsidP="00832227">
            <w:pPr>
              <w:ind w:left="-86" w:right="-72"/>
              <w:rPr>
                <w:rFonts w:ascii="Arial" w:eastAsia="Times New Roman" w:hAnsi="Arial" w:cs="Arial"/>
                <w:color w:val="000000"/>
                <w:sz w:val="18"/>
                <w:szCs w:val="18"/>
                <w:lang w:val="en-GB"/>
              </w:rPr>
            </w:pPr>
          </w:p>
        </w:tc>
        <w:tc>
          <w:tcPr>
            <w:tcW w:w="2016" w:type="dxa"/>
            <w:tcBorders>
              <w:top w:val="single" w:sz="4" w:space="0" w:color="auto"/>
            </w:tcBorders>
            <w:shd w:val="clear" w:color="auto" w:fill="auto"/>
            <w:vAlign w:val="bottom"/>
          </w:tcPr>
          <w:p w14:paraId="65D3C1A1" w14:textId="77777777" w:rsidR="00BC4384" w:rsidRPr="00B11AFC" w:rsidRDefault="00BC4384" w:rsidP="00F944EE">
            <w:pPr>
              <w:ind w:right="-72"/>
              <w:jc w:val="right"/>
              <w:rPr>
                <w:rFonts w:ascii="Arial" w:eastAsia="Times New Roman" w:hAnsi="Arial" w:cs="Arial"/>
                <w:color w:val="000000"/>
                <w:sz w:val="18"/>
                <w:szCs w:val="18"/>
                <w:lang w:val="en-GB"/>
              </w:rPr>
            </w:pPr>
          </w:p>
        </w:tc>
      </w:tr>
      <w:tr w:rsidR="002B3A4C" w:rsidRPr="00B11AFC" w14:paraId="1C647D61" w14:textId="77777777" w:rsidTr="00D9533C">
        <w:tc>
          <w:tcPr>
            <w:tcW w:w="7445" w:type="dxa"/>
            <w:shd w:val="clear" w:color="auto" w:fill="auto"/>
            <w:vAlign w:val="bottom"/>
          </w:tcPr>
          <w:p w14:paraId="3374C716" w14:textId="1C3B297C" w:rsidR="002B3A4C" w:rsidRPr="00B11AFC" w:rsidRDefault="002B3A4C" w:rsidP="002B3A4C">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Opening balance, net</w:t>
            </w:r>
          </w:p>
        </w:tc>
        <w:tc>
          <w:tcPr>
            <w:tcW w:w="2016" w:type="dxa"/>
            <w:shd w:val="clear" w:color="auto" w:fill="auto"/>
          </w:tcPr>
          <w:p w14:paraId="15EC1168" w14:textId="6AB9A792"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3,084,181,918</w:t>
            </w:r>
          </w:p>
        </w:tc>
      </w:tr>
      <w:tr w:rsidR="002B3A4C" w:rsidRPr="00B11AFC" w14:paraId="7D120E18" w14:textId="77777777" w:rsidTr="00D9533C">
        <w:tc>
          <w:tcPr>
            <w:tcW w:w="7445" w:type="dxa"/>
            <w:shd w:val="clear" w:color="auto" w:fill="auto"/>
            <w:vAlign w:val="bottom"/>
          </w:tcPr>
          <w:p w14:paraId="2F7C103C" w14:textId="123A9EEC" w:rsidR="002B3A4C" w:rsidRPr="00B11AFC" w:rsidRDefault="002B3A4C" w:rsidP="002B3A4C">
            <w:pPr>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Additions</w:t>
            </w:r>
          </w:p>
        </w:tc>
        <w:tc>
          <w:tcPr>
            <w:tcW w:w="2016" w:type="dxa"/>
            <w:shd w:val="clear" w:color="auto" w:fill="auto"/>
          </w:tcPr>
          <w:p w14:paraId="458792A8" w14:textId="6F5E6919"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28,639,947</w:t>
            </w:r>
          </w:p>
        </w:tc>
      </w:tr>
      <w:tr w:rsidR="002B3A4C" w:rsidRPr="00B11AFC" w14:paraId="21AF8621" w14:textId="77777777" w:rsidTr="00D9533C">
        <w:tc>
          <w:tcPr>
            <w:tcW w:w="7445" w:type="dxa"/>
            <w:shd w:val="clear" w:color="auto" w:fill="auto"/>
            <w:vAlign w:val="bottom"/>
          </w:tcPr>
          <w:p w14:paraId="32F1011F" w14:textId="4A40290C" w:rsidR="002B3A4C" w:rsidRPr="00B11AFC" w:rsidRDefault="002B3A4C" w:rsidP="002B3A4C">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Add</w:t>
            </w:r>
            <w:r w:rsidRPr="00B11AFC">
              <w:rPr>
                <w:rFonts w:ascii="Arial" w:eastAsia="Times New Roman" w:hAnsi="Arial" w:cs="Arial"/>
                <w:color w:val="000000"/>
                <w:sz w:val="18"/>
                <w:szCs w:val="18"/>
                <w:lang w:val="en-GB"/>
              </w:rPr>
              <w:tab/>
              <w:t>Accrued interest income</w:t>
            </w:r>
          </w:p>
        </w:tc>
        <w:tc>
          <w:tcPr>
            <w:tcW w:w="2016" w:type="dxa"/>
            <w:shd w:val="clear" w:color="auto" w:fill="auto"/>
          </w:tcPr>
          <w:p w14:paraId="0687C57A" w14:textId="13F2D4DA"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66,156,110</w:t>
            </w:r>
          </w:p>
        </w:tc>
      </w:tr>
      <w:tr w:rsidR="002B3A4C" w:rsidRPr="00B11AFC" w14:paraId="0422BA6D" w14:textId="77777777" w:rsidTr="00D9533C">
        <w:tc>
          <w:tcPr>
            <w:tcW w:w="7445" w:type="dxa"/>
            <w:shd w:val="clear" w:color="auto" w:fill="auto"/>
            <w:vAlign w:val="bottom"/>
          </w:tcPr>
          <w:p w14:paraId="65B96B4A" w14:textId="31948336" w:rsidR="002B3A4C" w:rsidRPr="00B11AFC" w:rsidRDefault="002B3A4C" w:rsidP="002B3A4C">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Less</w:t>
            </w:r>
            <w:r w:rsidRPr="00B11AFC">
              <w:rPr>
                <w:rFonts w:ascii="Arial" w:eastAsia="Times New Roman" w:hAnsi="Arial" w:cs="Arial"/>
                <w:color w:val="000000"/>
                <w:sz w:val="18"/>
                <w:szCs w:val="18"/>
                <w:lang w:val="en-GB"/>
              </w:rPr>
              <w:tab/>
              <w:t>Proceeds from loans to non-performing assets</w:t>
            </w:r>
          </w:p>
        </w:tc>
        <w:tc>
          <w:tcPr>
            <w:tcW w:w="2016" w:type="dxa"/>
            <w:shd w:val="clear" w:color="auto" w:fill="auto"/>
          </w:tcPr>
          <w:p w14:paraId="4B61DB31" w14:textId="65DC70E8"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(49,064,545)</w:t>
            </w:r>
          </w:p>
        </w:tc>
      </w:tr>
      <w:tr w:rsidR="002B3A4C" w:rsidRPr="00B11AFC" w14:paraId="5C44C91B" w14:textId="77777777" w:rsidTr="00D9533C">
        <w:tc>
          <w:tcPr>
            <w:tcW w:w="7445" w:type="dxa"/>
            <w:shd w:val="clear" w:color="auto" w:fill="auto"/>
            <w:vAlign w:val="bottom"/>
          </w:tcPr>
          <w:p w14:paraId="5402388C" w14:textId="284742C3" w:rsidR="002B3A4C" w:rsidRPr="00B11AFC" w:rsidRDefault="002B3A4C" w:rsidP="002B3A4C">
            <w:pPr>
              <w:tabs>
                <w:tab w:val="left" w:pos="436"/>
              </w:tabs>
              <w:ind w:left="-86" w:right="-72"/>
              <w:rPr>
                <w:rFonts w:ascii="Arial" w:eastAsia="Times New Roman" w:hAnsi="Arial" w:cs="Arial"/>
                <w:color w:val="000000"/>
                <w:sz w:val="18"/>
                <w:szCs w:val="18"/>
                <w:u w:val="single"/>
                <w:lang w:val="en-GB"/>
              </w:rPr>
            </w:pPr>
            <w:r w:rsidRPr="00B11AFC">
              <w:rPr>
                <w:rFonts w:ascii="Arial" w:eastAsia="Times New Roman" w:hAnsi="Arial" w:cs="Arial"/>
                <w:color w:val="000000"/>
                <w:sz w:val="18"/>
                <w:szCs w:val="18"/>
                <w:lang w:val="en-GB"/>
              </w:rPr>
              <w:tab/>
              <w:t>Disposal</w:t>
            </w:r>
          </w:p>
        </w:tc>
        <w:tc>
          <w:tcPr>
            <w:tcW w:w="2016" w:type="dxa"/>
            <w:shd w:val="clear" w:color="auto" w:fill="auto"/>
          </w:tcPr>
          <w:p w14:paraId="744027D3" w14:textId="54E45995"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(32,635)</w:t>
            </w:r>
          </w:p>
        </w:tc>
      </w:tr>
      <w:tr w:rsidR="002B3A4C" w:rsidRPr="00B11AFC" w14:paraId="575B05DC" w14:textId="77777777" w:rsidTr="00D9533C">
        <w:tc>
          <w:tcPr>
            <w:tcW w:w="7445" w:type="dxa"/>
            <w:shd w:val="clear" w:color="auto" w:fill="auto"/>
            <w:vAlign w:val="bottom"/>
          </w:tcPr>
          <w:p w14:paraId="1BBA4056" w14:textId="08711D9D" w:rsidR="002B3A4C" w:rsidRPr="00B11AFC" w:rsidRDefault="002B3A4C" w:rsidP="002B3A4C">
            <w:pPr>
              <w:tabs>
                <w:tab w:val="left" w:pos="436"/>
              </w:tabs>
              <w:ind w:left="-111" w:right="-72" w:firstLine="25"/>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Write-off</w:t>
            </w:r>
          </w:p>
        </w:tc>
        <w:tc>
          <w:tcPr>
            <w:tcW w:w="2016" w:type="dxa"/>
            <w:shd w:val="clear" w:color="auto" w:fill="auto"/>
          </w:tcPr>
          <w:p w14:paraId="7518E6CC" w14:textId="574D9925"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(4,040,327)</w:t>
            </w:r>
          </w:p>
        </w:tc>
      </w:tr>
      <w:tr w:rsidR="002B3A4C" w:rsidRPr="00B11AFC" w14:paraId="20B9BF5A" w14:textId="77777777" w:rsidTr="00D9533C">
        <w:tc>
          <w:tcPr>
            <w:tcW w:w="7445" w:type="dxa"/>
            <w:shd w:val="clear" w:color="auto" w:fill="auto"/>
            <w:vAlign w:val="bottom"/>
          </w:tcPr>
          <w:p w14:paraId="59FCBC89" w14:textId="4BD7CFA7" w:rsidR="002B3A4C" w:rsidRPr="00B11AFC" w:rsidRDefault="002B3A4C" w:rsidP="002B3A4C">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Allowance for expected credit loss</w:t>
            </w:r>
          </w:p>
        </w:tc>
        <w:tc>
          <w:tcPr>
            <w:tcW w:w="2016" w:type="dxa"/>
            <w:tcBorders>
              <w:bottom w:val="single" w:sz="4" w:space="0" w:color="auto"/>
            </w:tcBorders>
            <w:shd w:val="clear" w:color="auto" w:fill="auto"/>
          </w:tcPr>
          <w:p w14:paraId="27130BD5" w14:textId="56F90F7C" w:rsidR="002B3A4C" w:rsidRPr="00B11AFC" w:rsidRDefault="002B3A4C" w:rsidP="002B3A4C">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(80,370,564)</w:t>
            </w:r>
          </w:p>
        </w:tc>
      </w:tr>
      <w:tr w:rsidR="00A54970" w:rsidRPr="00B11AFC" w14:paraId="631CDB85" w14:textId="77777777" w:rsidTr="00D9533C">
        <w:tc>
          <w:tcPr>
            <w:tcW w:w="7445" w:type="dxa"/>
            <w:shd w:val="clear" w:color="auto" w:fill="auto"/>
            <w:vAlign w:val="bottom"/>
          </w:tcPr>
          <w:p w14:paraId="334C5468" w14:textId="77777777" w:rsidR="00A54970" w:rsidRPr="00B11AFC" w:rsidRDefault="00A54970" w:rsidP="00A54970">
            <w:pPr>
              <w:autoSpaceDE w:val="0"/>
              <w:autoSpaceDN w:val="0"/>
              <w:ind w:left="-86" w:right="-72"/>
              <w:rPr>
                <w:rFonts w:ascii="Arial" w:hAnsi="Arial" w:cs="Arial"/>
                <w:snapToGrid w:val="0"/>
                <w:color w:val="000000"/>
                <w:sz w:val="18"/>
                <w:szCs w:val="18"/>
                <w:lang w:eastAsia="th-TH"/>
              </w:rPr>
            </w:pPr>
          </w:p>
        </w:tc>
        <w:tc>
          <w:tcPr>
            <w:tcW w:w="2016" w:type="dxa"/>
            <w:tcBorders>
              <w:top w:val="single" w:sz="4" w:space="0" w:color="auto"/>
            </w:tcBorders>
            <w:shd w:val="clear" w:color="auto" w:fill="auto"/>
          </w:tcPr>
          <w:p w14:paraId="50F1B0EA" w14:textId="77777777" w:rsidR="00A54970" w:rsidRPr="00B11AFC" w:rsidRDefault="00A54970" w:rsidP="00A54970">
            <w:pPr>
              <w:pStyle w:val="a0"/>
              <w:ind w:right="-72"/>
              <w:jc w:val="right"/>
              <w:rPr>
                <w:rFonts w:ascii="Arial" w:hAnsi="Arial" w:cs="Arial"/>
                <w:color w:val="000000"/>
                <w:sz w:val="18"/>
                <w:szCs w:val="18"/>
                <w:lang w:val="en-US"/>
              </w:rPr>
            </w:pPr>
          </w:p>
        </w:tc>
      </w:tr>
      <w:tr w:rsidR="00A54970" w:rsidRPr="00B11AFC" w14:paraId="3DEC78D4" w14:textId="77777777" w:rsidTr="00D9533C">
        <w:tc>
          <w:tcPr>
            <w:tcW w:w="7445" w:type="dxa"/>
            <w:shd w:val="clear" w:color="auto" w:fill="auto"/>
            <w:vAlign w:val="bottom"/>
          </w:tcPr>
          <w:p w14:paraId="651E6757" w14:textId="7A40233C" w:rsidR="00A54970" w:rsidRPr="00B11AFC" w:rsidRDefault="00A54970" w:rsidP="00A54970">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Ending balance, net</w:t>
            </w:r>
          </w:p>
        </w:tc>
        <w:tc>
          <w:tcPr>
            <w:tcW w:w="2016" w:type="dxa"/>
            <w:tcBorders>
              <w:bottom w:val="single" w:sz="4" w:space="0" w:color="auto"/>
            </w:tcBorders>
            <w:shd w:val="clear" w:color="auto" w:fill="auto"/>
          </w:tcPr>
          <w:p w14:paraId="33E0460F" w14:textId="5AFCE410" w:rsidR="00A54970" w:rsidRPr="00B11AFC" w:rsidRDefault="00FA0BBF" w:rsidP="00FA0BBF">
            <w:pPr>
              <w:ind w:left="-109"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3,045,469,904</w:t>
            </w:r>
          </w:p>
        </w:tc>
      </w:tr>
    </w:tbl>
    <w:p w14:paraId="56FF0B60" w14:textId="2A9CFC5C" w:rsidR="00E92E82" w:rsidRPr="00B11AFC" w:rsidRDefault="00E92E82" w:rsidP="007C7388">
      <w:pPr>
        <w:tabs>
          <w:tab w:val="left" w:pos="540"/>
          <w:tab w:val="left" w:pos="2250"/>
          <w:tab w:val="right" w:pos="7200"/>
        </w:tabs>
        <w:autoSpaceDE w:val="0"/>
        <w:autoSpaceDN w:val="0"/>
        <w:jc w:val="both"/>
        <w:rPr>
          <w:rFonts w:ascii="Arial" w:hAnsi="Arial" w:cs="Arial"/>
          <w:color w:val="000000"/>
          <w:sz w:val="18"/>
          <w:szCs w:val="18"/>
          <w:lang w:val="en-GB" w:eastAsia="th-TH"/>
        </w:rPr>
      </w:pPr>
    </w:p>
    <w:p w14:paraId="4B575D55" w14:textId="6D22680D" w:rsidR="004B786E" w:rsidRPr="00B11AFC" w:rsidRDefault="004B786E" w:rsidP="005D138E">
      <w:pPr>
        <w:jc w:val="both"/>
        <w:rPr>
          <w:rFonts w:ascii="Arial" w:eastAsia="Arial" w:hAnsi="Arial" w:cs="Arial"/>
          <w:color w:val="000000"/>
          <w:sz w:val="18"/>
          <w:szCs w:val="18"/>
        </w:rPr>
      </w:pPr>
      <w:r w:rsidRPr="00B11AFC">
        <w:rPr>
          <w:rFonts w:ascii="Arial" w:eastAsia="Arial" w:hAnsi="Arial" w:cs="Arial"/>
          <w:color w:val="000000"/>
          <w:spacing w:val="-6"/>
          <w:sz w:val="18"/>
          <w:szCs w:val="18"/>
        </w:rPr>
        <w:t xml:space="preserve">As at </w:t>
      </w:r>
      <w:r w:rsidR="00AA7181" w:rsidRPr="00B11AFC">
        <w:rPr>
          <w:rFonts w:ascii="Arial" w:eastAsia="Arial" w:hAnsi="Arial" w:cs="Arial"/>
          <w:color w:val="000000"/>
          <w:spacing w:val="-6"/>
          <w:sz w:val="18"/>
          <w:szCs w:val="18"/>
          <w:lang w:val="en-GB"/>
        </w:rPr>
        <w:t>31 March</w:t>
      </w:r>
      <w:r w:rsidRPr="00B11AFC">
        <w:rPr>
          <w:rFonts w:ascii="Arial" w:eastAsia="Arial" w:hAnsi="Arial" w:cs="Arial"/>
          <w:color w:val="000000"/>
          <w:spacing w:val="-6"/>
          <w:sz w:val="18"/>
          <w:szCs w:val="18"/>
        </w:rPr>
        <w:t xml:space="preserve"> </w:t>
      </w:r>
      <w:r w:rsidR="00AA7181" w:rsidRPr="00B11AFC">
        <w:rPr>
          <w:rFonts w:ascii="Arial" w:eastAsia="Arial" w:hAnsi="Arial" w:cs="Arial"/>
          <w:color w:val="000000"/>
          <w:spacing w:val="-6"/>
          <w:sz w:val="18"/>
          <w:szCs w:val="18"/>
          <w:lang w:val="en-GB"/>
        </w:rPr>
        <w:t>2025</w:t>
      </w:r>
      <w:r w:rsidRPr="00B11AFC">
        <w:rPr>
          <w:rFonts w:ascii="Arial" w:eastAsia="Arial" w:hAnsi="Arial" w:cs="Arial"/>
          <w:color w:val="000000"/>
          <w:spacing w:val="-6"/>
          <w:sz w:val="18"/>
          <w:szCs w:val="18"/>
        </w:rPr>
        <w:t xml:space="preserve">, loans to non-performing assets in the consolidated financial </w:t>
      </w:r>
      <w:r w:rsidR="00571681" w:rsidRPr="00B11AFC">
        <w:rPr>
          <w:rFonts w:ascii="Arial" w:eastAsia="Arial" w:hAnsi="Arial" w:cs="Arial"/>
          <w:color w:val="000000"/>
          <w:spacing w:val="-6"/>
          <w:sz w:val="18"/>
          <w:szCs w:val="18"/>
        </w:rPr>
        <w:t>information</w:t>
      </w:r>
      <w:r w:rsidRPr="00B11AFC">
        <w:rPr>
          <w:rFonts w:ascii="Arial" w:eastAsia="Arial" w:hAnsi="Arial" w:cs="Arial"/>
          <w:color w:val="000000"/>
          <w:spacing w:val="-6"/>
          <w:sz w:val="18"/>
          <w:szCs w:val="18"/>
        </w:rPr>
        <w:t xml:space="preserve"> consisted of </w:t>
      </w:r>
      <w:r w:rsidR="00745ADA" w:rsidRPr="00B11AFC">
        <w:rPr>
          <w:rFonts w:ascii="Arial" w:eastAsia="Browallia New" w:hAnsi="Arial" w:cs="Arial"/>
          <w:spacing w:val="-8"/>
          <w:sz w:val="18"/>
          <w:szCs w:val="18"/>
          <w:lang w:val="en-GB"/>
        </w:rPr>
        <w:t>368,326</w:t>
      </w:r>
      <w:r w:rsidR="004B2150" w:rsidRPr="00B11AFC">
        <w:rPr>
          <w:rFonts w:ascii="Arial" w:eastAsia="Arial" w:hAnsi="Arial" w:cs="Arial"/>
          <w:color w:val="000000"/>
          <w:spacing w:val="-6"/>
          <w:sz w:val="18"/>
          <w:szCs w:val="18"/>
          <w:lang w:val="en-GB"/>
        </w:rPr>
        <w:t xml:space="preserve"> </w:t>
      </w:r>
      <w:r w:rsidRPr="00B11AFC">
        <w:rPr>
          <w:rFonts w:ascii="Arial" w:eastAsia="Arial" w:hAnsi="Arial" w:cs="Arial"/>
          <w:color w:val="000000"/>
          <w:spacing w:val="-6"/>
          <w:sz w:val="18"/>
          <w:szCs w:val="18"/>
        </w:rPr>
        <w:t xml:space="preserve">contracts </w:t>
      </w:r>
      <w:r w:rsidR="0058215B" w:rsidRPr="00B11AFC">
        <w:rPr>
          <w:rFonts w:ascii="Arial" w:eastAsia="Arial" w:hAnsi="Arial" w:cs="Arial"/>
          <w:color w:val="000000"/>
          <w:spacing w:val="-6"/>
          <w:sz w:val="18"/>
          <w:szCs w:val="18"/>
        </w:rPr>
        <w:br/>
      </w:r>
      <w:r w:rsidRPr="00B11AFC">
        <w:rPr>
          <w:rFonts w:ascii="Arial" w:eastAsia="Arial" w:hAnsi="Arial" w:cs="Arial"/>
          <w:color w:val="000000"/>
          <w:sz w:val="18"/>
          <w:szCs w:val="18"/>
        </w:rPr>
        <w:t>(</w:t>
      </w:r>
      <w:r w:rsidR="003B1A26" w:rsidRPr="00B11AFC">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AA7181" w:rsidRPr="00B11AFC">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w:t>
      </w:r>
      <w:r w:rsidR="00581123" w:rsidRPr="00B11AFC">
        <w:rPr>
          <w:rFonts w:ascii="Arial" w:hAnsi="Arial" w:cs="Arial"/>
          <w:color w:val="000000"/>
          <w:spacing w:val="-4"/>
          <w:sz w:val="18"/>
          <w:szCs w:val="18"/>
          <w:lang w:val="en-GB"/>
        </w:rPr>
        <w:t>364</w:t>
      </w:r>
      <w:r w:rsidR="00581123" w:rsidRPr="00B11AFC">
        <w:rPr>
          <w:rFonts w:ascii="Arial" w:hAnsi="Arial" w:cs="Arial"/>
          <w:color w:val="000000"/>
          <w:spacing w:val="-4"/>
          <w:sz w:val="18"/>
          <w:szCs w:val="18"/>
        </w:rPr>
        <w:t>,</w:t>
      </w:r>
      <w:r w:rsidR="00581123" w:rsidRPr="00B11AFC">
        <w:rPr>
          <w:rFonts w:ascii="Arial" w:hAnsi="Arial" w:cs="Arial"/>
          <w:color w:val="000000"/>
          <w:spacing w:val="-4"/>
          <w:sz w:val="18"/>
          <w:szCs w:val="18"/>
          <w:lang w:val="en-GB"/>
        </w:rPr>
        <w:t>683</w:t>
      </w:r>
      <w:r w:rsidR="00581123" w:rsidRPr="00B11AFC">
        <w:rPr>
          <w:rFonts w:ascii="Arial" w:hAnsi="Arial" w:cs="Arial"/>
          <w:color w:val="000000"/>
          <w:sz w:val="18"/>
          <w:szCs w:val="18"/>
        </w:rPr>
        <w:t xml:space="preserve"> </w:t>
      </w:r>
      <w:r w:rsidRPr="00B11AFC">
        <w:rPr>
          <w:rFonts w:ascii="Arial" w:eastAsia="Arial" w:hAnsi="Arial" w:cs="Arial"/>
          <w:color w:val="000000"/>
          <w:sz w:val="18"/>
          <w:szCs w:val="18"/>
        </w:rPr>
        <w:t>contracts)</w:t>
      </w:r>
      <w:r w:rsidR="00157CE3" w:rsidRPr="00B11AFC">
        <w:rPr>
          <w:rFonts w:ascii="Arial" w:eastAsia="Arial" w:hAnsi="Arial" w:cs="Arial"/>
          <w:color w:val="000000"/>
          <w:sz w:val="18"/>
          <w:szCs w:val="18"/>
        </w:rPr>
        <w:t xml:space="preserve"> of which</w:t>
      </w:r>
      <w:r w:rsidR="00A55403" w:rsidRPr="00B11AFC">
        <w:rPr>
          <w:rFonts w:ascii="Arial" w:eastAsia="Arial" w:hAnsi="Arial" w:cs="Arial"/>
          <w:color w:val="000000"/>
          <w:sz w:val="18"/>
          <w:szCs w:val="18"/>
        </w:rPr>
        <w:t xml:space="preserve"> </w:t>
      </w:r>
      <w:r w:rsidR="00A1570C" w:rsidRPr="00B11AFC">
        <w:rPr>
          <w:rFonts w:ascii="Arial" w:eastAsia="Arial" w:hAnsi="Arial" w:cs="Arial"/>
          <w:color w:val="000000"/>
          <w:spacing w:val="-6"/>
          <w:sz w:val="18"/>
          <w:szCs w:val="18"/>
          <w:lang w:val="en-GB"/>
        </w:rPr>
        <w:t>212</w:t>
      </w:r>
      <w:r w:rsidR="00A54970" w:rsidRPr="00B11AFC">
        <w:rPr>
          <w:rFonts w:ascii="Arial" w:eastAsia="Arial" w:hAnsi="Arial" w:cs="Arial"/>
          <w:color w:val="000000"/>
          <w:sz w:val="18"/>
          <w:szCs w:val="18"/>
          <w:lang w:val="en-GB"/>
        </w:rPr>
        <w:t xml:space="preserve"> </w:t>
      </w:r>
      <w:r w:rsidRPr="00B11AFC">
        <w:rPr>
          <w:rFonts w:ascii="Arial" w:eastAsia="Arial" w:hAnsi="Arial" w:cs="Arial"/>
          <w:color w:val="000000"/>
          <w:sz w:val="18"/>
          <w:szCs w:val="18"/>
        </w:rPr>
        <w:t>contracts ha</w:t>
      </w:r>
      <w:r w:rsidR="00157CE3" w:rsidRPr="00B11AFC">
        <w:rPr>
          <w:rFonts w:ascii="Arial" w:eastAsia="Arial" w:hAnsi="Arial" w:cs="Arial"/>
          <w:color w:val="000000"/>
          <w:sz w:val="18"/>
          <w:szCs w:val="18"/>
        </w:rPr>
        <w:t>d</w:t>
      </w:r>
      <w:r w:rsidRPr="00B11AFC">
        <w:rPr>
          <w:rFonts w:ascii="Arial" w:eastAsia="Arial" w:hAnsi="Arial" w:cs="Arial"/>
          <w:color w:val="000000"/>
          <w:sz w:val="18"/>
          <w:szCs w:val="18"/>
        </w:rPr>
        <w:t xml:space="preserve"> secured assets (</w:t>
      </w:r>
      <w:r w:rsidR="003B1A26" w:rsidRPr="00B11AFC">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AA7181" w:rsidRPr="00B11AFC">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w:t>
      </w:r>
      <w:r w:rsidR="00581123" w:rsidRPr="00B11AFC">
        <w:rPr>
          <w:rFonts w:ascii="Arial" w:hAnsi="Arial" w:cs="Arial"/>
          <w:color w:val="000000"/>
          <w:sz w:val="18"/>
          <w:szCs w:val="18"/>
          <w:lang w:val="en-GB"/>
        </w:rPr>
        <w:t>218</w:t>
      </w:r>
      <w:r w:rsidR="004376F2" w:rsidRPr="00B11AFC">
        <w:rPr>
          <w:rFonts w:ascii="Arial" w:eastAsia="Arial" w:hAnsi="Arial" w:cs="Arial"/>
          <w:color w:val="000000"/>
          <w:sz w:val="18"/>
          <w:szCs w:val="18"/>
          <w:lang w:val="en-GB"/>
        </w:rPr>
        <w:t xml:space="preserve"> </w:t>
      </w:r>
      <w:r w:rsidR="00B6389A" w:rsidRPr="00B11AFC">
        <w:rPr>
          <w:rFonts w:ascii="Arial" w:eastAsia="Arial" w:hAnsi="Arial" w:cs="Arial"/>
          <w:color w:val="000000"/>
          <w:sz w:val="18"/>
          <w:szCs w:val="18"/>
        </w:rPr>
        <w:t>contracts</w:t>
      </w:r>
      <w:r w:rsidRPr="00B11AFC">
        <w:rPr>
          <w:rFonts w:ascii="Arial" w:eastAsia="Arial" w:hAnsi="Arial" w:cs="Arial"/>
          <w:color w:val="000000"/>
          <w:sz w:val="18"/>
          <w:szCs w:val="18"/>
        </w:rPr>
        <w:t>)</w:t>
      </w:r>
      <w:r w:rsidR="00157CE3" w:rsidRPr="00B11AFC">
        <w:rPr>
          <w:rFonts w:ascii="Arial" w:eastAsia="Arial" w:hAnsi="Arial" w:cs="Arial"/>
          <w:color w:val="000000"/>
          <w:sz w:val="18"/>
          <w:szCs w:val="18"/>
        </w:rPr>
        <w:t>. T</w:t>
      </w:r>
      <w:r w:rsidRPr="00B11AFC">
        <w:rPr>
          <w:rFonts w:ascii="Arial" w:eastAsia="Arial" w:hAnsi="Arial" w:cs="Arial"/>
          <w:color w:val="000000"/>
          <w:sz w:val="18"/>
          <w:szCs w:val="18"/>
        </w:rPr>
        <w:t>he appraised value of collaterals is Baht</w:t>
      </w:r>
      <w:r w:rsidR="00527D08" w:rsidRPr="00B11AFC">
        <w:rPr>
          <w:rFonts w:ascii="Arial" w:eastAsia="Arial" w:hAnsi="Arial" w:cs="Arial"/>
          <w:color w:val="000000"/>
          <w:sz w:val="18"/>
          <w:szCs w:val="18"/>
        </w:rPr>
        <w:t xml:space="preserve"> </w:t>
      </w:r>
      <w:r w:rsidR="00CB4969" w:rsidRPr="00B11AFC">
        <w:rPr>
          <w:rFonts w:ascii="Arial" w:eastAsia="Browallia New" w:hAnsi="Arial" w:cs="Arial"/>
          <w:spacing w:val="-8"/>
          <w:sz w:val="18"/>
          <w:szCs w:val="18"/>
          <w:lang w:val="en-GB"/>
        </w:rPr>
        <w:t>263.68</w:t>
      </w:r>
      <w:r w:rsidR="00923A9F" w:rsidRPr="00B11AFC">
        <w:rPr>
          <w:rFonts w:ascii="Arial" w:eastAsia="Arial" w:hAnsi="Arial" w:cs="Arial"/>
          <w:color w:val="000000"/>
          <w:spacing w:val="-6"/>
          <w:sz w:val="18"/>
          <w:szCs w:val="18"/>
          <w:lang w:val="en-GB"/>
        </w:rPr>
        <w:t xml:space="preserve"> </w:t>
      </w:r>
      <w:r w:rsidRPr="00B11AFC">
        <w:rPr>
          <w:rFonts w:ascii="Arial" w:eastAsia="Arial" w:hAnsi="Arial" w:cs="Arial"/>
          <w:color w:val="000000"/>
          <w:sz w:val="18"/>
          <w:szCs w:val="18"/>
        </w:rPr>
        <w:t>million (</w:t>
      </w:r>
      <w:r w:rsidR="003B1A26" w:rsidRPr="00B11AFC">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AA7181" w:rsidRPr="00B11AFC">
        <w:rPr>
          <w:rFonts w:ascii="Arial" w:eastAsia="Arial" w:hAnsi="Arial" w:cs="Arial"/>
          <w:color w:val="000000"/>
          <w:sz w:val="18"/>
          <w:szCs w:val="18"/>
          <w:lang w:val="en-GB"/>
        </w:rPr>
        <w:t>2024</w:t>
      </w:r>
      <w:r w:rsidRPr="00B11AFC">
        <w:rPr>
          <w:rFonts w:ascii="Arial" w:eastAsia="Arial" w:hAnsi="Arial" w:cs="Arial"/>
          <w:color w:val="000000"/>
          <w:sz w:val="18"/>
          <w:szCs w:val="18"/>
        </w:rPr>
        <w:t>:</w:t>
      </w:r>
      <w:r w:rsidR="004240A0" w:rsidRPr="00B11AFC">
        <w:rPr>
          <w:rFonts w:ascii="Arial" w:eastAsia="Arial" w:hAnsi="Arial" w:cs="Arial"/>
          <w:color w:val="000000"/>
          <w:sz w:val="18"/>
          <w:szCs w:val="18"/>
        </w:rPr>
        <w:t xml:space="preserve"> Baht</w:t>
      </w:r>
      <w:r w:rsidRPr="00B11AFC">
        <w:rPr>
          <w:rFonts w:ascii="Arial" w:eastAsia="Arial" w:hAnsi="Arial" w:cs="Arial"/>
          <w:color w:val="000000"/>
          <w:sz w:val="18"/>
          <w:szCs w:val="18"/>
        </w:rPr>
        <w:t xml:space="preserve"> </w:t>
      </w:r>
      <w:r w:rsidR="00581123" w:rsidRPr="00B11AFC">
        <w:rPr>
          <w:rFonts w:ascii="Arial" w:hAnsi="Arial" w:cs="Arial"/>
          <w:color w:val="000000"/>
          <w:sz w:val="18"/>
          <w:szCs w:val="18"/>
          <w:lang w:val="en-GB"/>
        </w:rPr>
        <w:t>273</w:t>
      </w:r>
      <w:r w:rsidR="00581123" w:rsidRPr="00B11AFC">
        <w:rPr>
          <w:rFonts w:ascii="Arial" w:hAnsi="Arial" w:cs="Arial"/>
          <w:color w:val="000000"/>
          <w:sz w:val="18"/>
          <w:szCs w:val="18"/>
        </w:rPr>
        <w:t>.</w:t>
      </w:r>
      <w:r w:rsidR="00581123" w:rsidRPr="00B11AFC">
        <w:rPr>
          <w:rFonts w:ascii="Arial" w:hAnsi="Arial" w:cs="Arial"/>
          <w:color w:val="000000"/>
          <w:sz w:val="18"/>
          <w:szCs w:val="18"/>
          <w:lang w:val="en-GB"/>
        </w:rPr>
        <w:t>17</w:t>
      </w:r>
      <w:r w:rsidR="00581123" w:rsidRPr="00B11AFC">
        <w:rPr>
          <w:rFonts w:ascii="Arial" w:hAnsi="Arial" w:cs="Arial"/>
          <w:color w:val="000000"/>
          <w:sz w:val="18"/>
          <w:szCs w:val="18"/>
        </w:rPr>
        <w:t xml:space="preserve"> </w:t>
      </w:r>
      <w:r w:rsidR="00F945B3" w:rsidRPr="00B11AFC">
        <w:rPr>
          <w:rFonts w:ascii="Arial" w:eastAsia="Arial" w:hAnsi="Arial" w:cs="Arial"/>
          <w:color w:val="000000"/>
          <w:sz w:val="18"/>
          <w:szCs w:val="18"/>
        </w:rPr>
        <w:t>million</w:t>
      </w:r>
      <w:r w:rsidRPr="00B11AFC">
        <w:rPr>
          <w:rFonts w:ascii="Arial" w:eastAsia="Arial" w:hAnsi="Arial" w:cs="Arial"/>
          <w:color w:val="000000"/>
          <w:sz w:val="18"/>
          <w:szCs w:val="18"/>
        </w:rPr>
        <w:t>)</w:t>
      </w:r>
      <w:r w:rsidR="00AA6F2E" w:rsidRPr="00B11AFC">
        <w:rPr>
          <w:rFonts w:ascii="Arial" w:eastAsia="Arial" w:hAnsi="Arial" w:cs="Arial"/>
          <w:color w:val="000000"/>
          <w:sz w:val="18"/>
          <w:szCs w:val="18"/>
        </w:rPr>
        <w:t>.</w:t>
      </w:r>
    </w:p>
    <w:p w14:paraId="169544B6" w14:textId="7779BCBA" w:rsidR="00B6389A" w:rsidRPr="00B11AFC" w:rsidRDefault="00B6389A" w:rsidP="004B786E">
      <w:pPr>
        <w:jc w:val="both"/>
        <w:rPr>
          <w:rFonts w:ascii="Arial" w:eastAsia="Arial" w:hAnsi="Arial" w:cs="Arial"/>
          <w:color w:val="000000"/>
          <w:sz w:val="18"/>
          <w:szCs w:val="18"/>
        </w:rPr>
      </w:pPr>
    </w:p>
    <w:p w14:paraId="144A17C5" w14:textId="5F304AD9" w:rsidR="00B6389A" w:rsidRPr="00B11AFC" w:rsidRDefault="00657AD1" w:rsidP="005D28B8">
      <w:pPr>
        <w:jc w:val="both"/>
        <w:rPr>
          <w:rFonts w:ascii="Arial" w:eastAsia="Arial" w:hAnsi="Arial" w:cs="Arial"/>
          <w:color w:val="000000"/>
          <w:sz w:val="18"/>
          <w:szCs w:val="18"/>
          <w:cs/>
        </w:rPr>
      </w:pPr>
      <w:r w:rsidRPr="00B11AFC">
        <w:rPr>
          <w:rFonts w:ascii="Arial" w:eastAsia="Arial" w:hAnsi="Arial" w:cs="Arial"/>
          <w:color w:val="000000"/>
          <w:sz w:val="18"/>
          <w:szCs w:val="18"/>
        </w:rPr>
        <w:t xml:space="preserve">During the </w:t>
      </w:r>
      <w:r w:rsidR="00AA7181" w:rsidRPr="00B11AFC">
        <w:rPr>
          <w:rFonts w:ascii="Arial" w:eastAsia="Arial" w:hAnsi="Arial" w:cs="Arial"/>
          <w:color w:val="000000"/>
          <w:sz w:val="18"/>
          <w:szCs w:val="18"/>
          <w:lang w:val="en-GB"/>
        </w:rPr>
        <w:t>three-month</w:t>
      </w:r>
      <w:r w:rsidRPr="00B11AFC">
        <w:rPr>
          <w:rFonts w:ascii="Arial" w:eastAsia="Arial" w:hAnsi="Arial" w:cs="Arial"/>
          <w:color w:val="000000"/>
          <w:sz w:val="18"/>
          <w:szCs w:val="18"/>
        </w:rPr>
        <w:t xml:space="preserve"> period ended </w:t>
      </w:r>
      <w:r w:rsidR="00AA7181" w:rsidRPr="00B11AFC">
        <w:rPr>
          <w:rFonts w:ascii="Arial" w:eastAsia="Arial" w:hAnsi="Arial" w:cs="Arial"/>
          <w:color w:val="000000"/>
          <w:sz w:val="18"/>
          <w:szCs w:val="18"/>
          <w:lang w:val="en-GB"/>
        </w:rPr>
        <w:t>31 March</w:t>
      </w:r>
      <w:r w:rsidRPr="00B11AFC">
        <w:rPr>
          <w:rFonts w:ascii="Arial" w:eastAsia="Arial" w:hAnsi="Arial" w:cs="Arial"/>
          <w:color w:val="000000"/>
          <w:sz w:val="18"/>
          <w:szCs w:val="18"/>
        </w:rPr>
        <w:t xml:space="preserve"> </w:t>
      </w:r>
      <w:r w:rsidR="00AA7181" w:rsidRPr="00B11AFC">
        <w:rPr>
          <w:rFonts w:ascii="Arial" w:eastAsia="Arial" w:hAnsi="Arial" w:cs="Arial"/>
          <w:color w:val="000000"/>
          <w:sz w:val="18"/>
          <w:szCs w:val="18"/>
          <w:lang w:val="en-GB"/>
        </w:rPr>
        <w:t>2025</w:t>
      </w:r>
      <w:r w:rsidRPr="00B11AFC">
        <w:rPr>
          <w:rFonts w:ascii="Arial" w:eastAsia="Arial" w:hAnsi="Arial" w:cs="Arial"/>
          <w:color w:val="000000"/>
          <w:sz w:val="18"/>
          <w:szCs w:val="18"/>
        </w:rPr>
        <w:t xml:space="preserve">, bad debt recovery </w:t>
      </w:r>
      <w:r w:rsidR="00157CE3" w:rsidRPr="00B11AFC">
        <w:rPr>
          <w:rFonts w:ascii="Arial" w:eastAsia="Arial" w:hAnsi="Arial" w:cs="Arial"/>
          <w:color w:val="000000"/>
          <w:sz w:val="18"/>
          <w:szCs w:val="18"/>
        </w:rPr>
        <w:t xml:space="preserve">was amounted to </w:t>
      </w:r>
      <w:r w:rsidRPr="00B11AFC">
        <w:rPr>
          <w:rFonts w:ascii="Arial" w:eastAsia="Arial" w:hAnsi="Arial" w:cs="Arial"/>
          <w:color w:val="000000"/>
          <w:sz w:val="18"/>
          <w:szCs w:val="18"/>
        </w:rPr>
        <w:t xml:space="preserve">Baht </w:t>
      </w:r>
      <w:r w:rsidR="00D46768" w:rsidRPr="00B11AFC">
        <w:rPr>
          <w:rFonts w:ascii="Arial" w:eastAsia="Browallia New" w:hAnsi="Arial" w:cs="Arial"/>
          <w:spacing w:val="-8"/>
          <w:sz w:val="18"/>
          <w:szCs w:val="18"/>
          <w:lang w:val="en-GB"/>
        </w:rPr>
        <w:t>175,606</w:t>
      </w:r>
      <w:r w:rsidRPr="00B11AFC">
        <w:rPr>
          <w:rFonts w:ascii="Arial" w:eastAsia="Arial" w:hAnsi="Arial" w:cs="Arial"/>
          <w:color w:val="000000"/>
          <w:sz w:val="18"/>
          <w:szCs w:val="18"/>
        </w:rPr>
        <w:t>.</w:t>
      </w:r>
    </w:p>
    <w:p w14:paraId="30870A67" w14:textId="1E234C6A" w:rsidR="002506C0" w:rsidRPr="00B11AFC" w:rsidRDefault="002506C0">
      <w:pPr>
        <w:rPr>
          <w:rFonts w:ascii="Arial" w:eastAsia="Arial" w:hAnsi="Arial" w:cs="Arial"/>
          <w:color w:val="000000"/>
          <w:sz w:val="18"/>
          <w:szCs w:val="18"/>
          <w:lang w:val="en-GB"/>
        </w:rPr>
      </w:pPr>
      <w:r w:rsidRPr="00B11AFC">
        <w:rPr>
          <w:rFonts w:ascii="Arial" w:eastAsia="Arial" w:hAnsi="Arial" w:cs="Arial"/>
          <w:color w:val="000000"/>
          <w:sz w:val="18"/>
          <w:szCs w:val="18"/>
          <w:lang w:val="en-GB"/>
        </w:rPr>
        <w:br w:type="page"/>
      </w:r>
    </w:p>
    <w:p w14:paraId="4B373BB9" w14:textId="77777777" w:rsidR="00DD06B4" w:rsidRPr="00B11AFC" w:rsidRDefault="00DD06B4" w:rsidP="00A428EA">
      <w:pPr>
        <w:rPr>
          <w:rFonts w:ascii="Arial" w:eastAsia="Arial" w:hAnsi="Arial" w:cs="Arial"/>
          <w:color w:val="000000"/>
          <w:sz w:val="18"/>
          <w:szCs w:val="18"/>
          <w:lang w:val="en-GB"/>
        </w:rPr>
      </w:pPr>
    </w:p>
    <w:tbl>
      <w:tblPr>
        <w:tblW w:w="9461" w:type="dxa"/>
        <w:tblInd w:w="7" w:type="dxa"/>
        <w:tblLook w:val="04A0" w:firstRow="1" w:lastRow="0" w:firstColumn="1" w:lastColumn="0" w:noHBand="0" w:noVBand="1"/>
      </w:tblPr>
      <w:tblGrid>
        <w:gridCol w:w="9461"/>
      </w:tblGrid>
      <w:tr w:rsidR="00F837FE" w:rsidRPr="00B11AFC" w14:paraId="70F40162" w14:textId="77777777" w:rsidTr="00D9533C">
        <w:trPr>
          <w:cantSplit/>
          <w:trHeight w:val="389"/>
        </w:trPr>
        <w:tc>
          <w:tcPr>
            <w:tcW w:w="9461" w:type="dxa"/>
            <w:shd w:val="clear" w:color="auto" w:fill="auto"/>
            <w:vAlign w:val="center"/>
          </w:tcPr>
          <w:p w14:paraId="66E16BDE" w14:textId="23015343" w:rsidR="00F837FE" w:rsidRPr="00B11AFC" w:rsidRDefault="003B1A26" w:rsidP="00D9533C">
            <w:pPr>
              <w:tabs>
                <w:tab w:val="left" w:pos="432"/>
              </w:tabs>
              <w:ind w:left="432" w:hanging="531"/>
              <w:jc w:val="both"/>
              <w:rPr>
                <w:rFonts w:ascii="Arial" w:eastAsia="Arial Unicode MS" w:hAnsi="Arial" w:cs="Arial"/>
                <w:b/>
                <w:bCs/>
                <w:color w:val="000000"/>
                <w:sz w:val="18"/>
                <w:szCs w:val="18"/>
              </w:rPr>
            </w:pPr>
            <w:bookmarkStart w:id="5" w:name="_Hlk93179614"/>
            <w:r w:rsidRPr="00B11AFC">
              <w:rPr>
                <w:rFonts w:ascii="Arial" w:eastAsia="Arial Unicode MS" w:hAnsi="Arial" w:cs="Arial"/>
                <w:b/>
                <w:bCs/>
                <w:color w:val="000000"/>
                <w:sz w:val="18"/>
                <w:szCs w:val="18"/>
                <w:lang w:val="en-GB"/>
              </w:rPr>
              <w:t>9</w:t>
            </w:r>
            <w:r w:rsidR="00F837FE" w:rsidRPr="00B11AFC">
              <w:rPr>
                <w:rFonts w:ascii="Arial" w:eastAsia="Arial Unicode MS" w:hAnsi="Arial" w:cs="Arial"/>
                <w:b/>
                <w:bCs/>
                <w:color w:val="000000"/>
                <w:sz w:val="18"/>
                <w:szCs w:val="18"/>
              </w:rPr>
              <w:tab/>
              <w:t>Loans to customers, net</w:t>
            </w:r>
          </w:p>
        </w:tc>
      </w:tr>
      <w:bookmarkEnd w:id="5"/>
    </w:tbl>
    <w:p w14:paraId="729799C4" w14:textId="77777777" w:rsidR="00F837FE" w:rsidRPr="00B11AFC" w:rsidRDefault="00F837FE" w:rsidP="00A428EA">
      <w:pPr>
        <w:rPr>
          <w:rFonts w:ascii="Arial" w:hAnsi="Arial" w:cs="Arial"/>
          <w:color w:val="000000"/>
          <w:sz w:val="18"/>
          <w:szCs w:val="18"/>
        </w:rPr>
      </w:pPr>
    </w:p>
    <w:p w14:paraId="47A6D920" w14:textId="2C8F066F" w:rsidR="00236B23" w:rsidRPr="00B11AFC" w:rsidRDefault="00236B23" w:rsidP="009463BE">
      <w:pPr>
        <w:jc w:val="both"/>
        <w:rPr>
          <w:rFonts w:ascii="Arial" w:hAnsi="Arial" w:cs="Arial"/>
          <w:color w:val="000000"/>
          <w:sz w:val="18"/>
          <w:szCs w:val="18"/>
        </w:rPr>
      </w:pPr>
      <w:r w:rsidRPr="00B11AFC">
        <w:rPr>
          <w:rFonts w:ascii="Arial" w:hAnsi="Arial" w:cs="Arial"/>
          <w:color w:val="000000"/>
          <w:sz w:val="18"/>
          <w:szCs w:val="18"/>
        </w:rPr>
        <w:t xml:space="preserve">As </w:t>
      </w:r>
      <w:r w:rsidR="000E54D7" w:rsidRPr="00B11AFC">
        <w:rPr>
          <w:rFonts w:ascii="Arial" w:hAnsi="Arial" w:cs="Arial"/>
          <w:color w:val="000000"/>
          <w:sz w:val="18"/>
          <w:szCs w:val="18"/>
        </w:rPr>
        <w:t>at</w:t>
      </w:r>
      <w:r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31 March</w:t>
      </w:r>
      <w:r w:rsidR="00E20D51"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2025</w:t>
      </w:r>
      <w:r w:rsidR="00E20D51" w:rsidRPr="00B11AFC">
        <w:rPr>
          <w:rFonts w:ascii="Arial" w:hAnsi="Arial" w:cs="Arial"/>
          <w:color w:val="000000"/>
          <w:sz w:val="18"/>
          <w:szCs w:val="18"/>
        </w:rPr>
        <w:t xml:space="preserve"> and </w:t>
      </w:r>
      <w:r w:rsidR="003B1A26" w:rsidRPr="00B11AFC">
        <w:rPr>
          <w:rFonts w:ascii="Arial" w:hAnsi="Arial" w:cs="Arial"/>
          <w:color w:val="000000"/>
          <w:sz w:val="18"/>
          <w:szCs w:val="18"/>
          <w:lang w:val="en-GB"/>
        </w:rPr>
        <w:t>31</w:t>
      </w:r>
      <w:r w:rsidRPr="00B11AFC">
        <w:rPr>
          <w:rFonts w:ascii="Arial" w:hAnsi="Arial" w:cs="Arial"/>
          <w:color w:val="000000"/>
          <w:sz w:val="18"/>
          <w:szCs w:val="18"/>
          <w:lang w:val="en-GB"/>
        </w:rPr>
        <w:t xml:space="preserve"> December </w:t>
      </w:r>
      <w:r w:rsidR="00AA7181" w:rsidRPr="00B11AFC">
        <w:rPr>
          <w:rFonts w:ascii="Arial" w:hAnsi="Arial" w:cs="Arial"/>
          <w:color w:val="000000"/>
          <w:sz w:val="18"/>
          <w:szCs w:val="18"/>
          <w:lang w:val="en-GB"/>
        </w:rPr>
        <w:t>2024</w:t>
      </w:r>
      <w:r w:rsidRPr="00B11AFC">
        <w:rPr>
          <w:rFonts w:ascii="Arial" w:hAnsi="Arial" w:cs="Arial"/>
          <w:color w:val="000000"/>
          <w:sz w:val="18"/>
          <w:szCs w:val="18"/>
        </w:rPr>
        <w:t>,</w:t>
      </w:r>
      <w:r w:rsidR="00426565" w:rsidRPr="00B11AFC">
        <w:rPr>
          <w:rFonts w:ascii="Arial" w:hAnsi="Arial" w:cs="Arial"/>
          <w:color w:val="000000"/>
          <w:sz w:val="18"/>
          <w:szCs w:val="18"/>
          <w:cs/>
        </w:rPr>
        <w:t xml:space="preserve"> </w:t>
      </w:r>
      <w:r w:rsidRPr="00B11AFC">
        <w:rPr>
          <w:rFonts w:ascii="Arial" w:hAnsi="Arial" w:cs="Arial"/>
          <w:color w:val="000000"/>
          <w:sz w:val="18"/>
          <w:szCs w:val="18"/>
        </w:rPr>
        <w:t>loan</w:t>
      </w:r>
      <w:r w:rsidR="000E54D7" w:rsidRPr="00B11AFC">
        <w:rPr>
          <w:rFonts w:ascii="Arial" w:hAnsi="Arial" w:cs="Arial"/>
          <w:color w:val="000000"/>
          <w:sz w:val="18"/>
          <w:szCs w:val="18"/>
        </w:rPr>
        <w:t>s</w:t>
      </w:r>
      <w:r w:rsidRPr="00B11AFC">
        <w:rPr>
          <w:rFonts w:ascii="Arial" w:hAnsi="Arial" w:cs="Arial"/>
          <w:color w:val="000000"/>
          <w:sz w:val="18"/>
          <w:szCs w:val="18"/>
        </w:rPr>
        <w:t xml:space="preserve"> </w:t>
      </w:r>
      <w:r w:rsidR="00C731D5" w:rsidRPr="00B11AFC">
        <w:rPr>
          <w:rFonts w:ascii="Arial" w:hAnsi="Arial" w:cs="Arial"/>
          <w:color w:val="000000"/>
          <w:sz w:val="18"/>
          <w:szCs w:val="18"/>
        </w:rPr>
        <w:t>to customers</w:t>
      </w:r>
      <w:r w:rsidRPr="00B11AFC">
        <w:rPr>
          <w:rFonts w:ascii="Arial" w:hAnsi="Arial" w:cs="Arial"/>
          <w:color w:val="000000"/>
          <w:sz w:val="18"/>
          <w:szCs w:val="18"/>
        </w:rPr>
        <w:t xml:space="preserve"> are </w:t>
      </w:r>
      <w:r w:rsidR="00006727" w:rsidRPr="00B11AFC">
        <w:rPr>
          <w:rFonts w:ascii="Arial" w:hAnsi="Arial" w:cs="Arial"/>
          <w:color w:val="000000"/>
          <w:sz w:val="18"/>
          <w:szCs w:val="18"/>
        </w:rPr>
        <w:t>comprised of the following</w:t>
      </w:r>
      <w:r w:rsidRPr="00B11AFC">
        <w:rPr>
          <w:rFonts w:ascii="Arial" w:hAnsi="Arial" w:cs="Arial"/>
          <w:color w:val="000000"/>
          <w:sz w:val="18"/>
          <w:szCs w:val="18"/>
        </w:rPr>
        <w:t>:</w:t>
      </w:r>
    </w:p>
    <w:p w14:paraId="2FAC8824" w14:textId="77777777" w:rsidR="009463BE" w:rsidRPr="00B11AFC" w:rsidRDefault="009463BE" w:rsidP="00A428EA">
      <w:pPr>
        <w:rPr>
          <w:rFonts w:ascii="Arial" w:hAnsi="Arial" w:cs="Arial"/>
          <w:color w:val="000000"/>
          <w:sz w:val="18"/>
          <w:szCs w:val="18"/>
        </w:rPr>
      </w:pPr>
    </w:p>
    <w:tbl>
      <w:tblPr>
        <w:tblW w:w="9461" w:type="dxa"/>
        <w:tblLayout w:type="fixed"/>
        <w:tblLook w:val="0000" w:firstRow="0" w:lastRow="0" w:firstColumn="0" w:lastColumn="0" w:noHBand="0" w:noVBand="0"/>
      </w:tblPr>
      <w:tblGrid>
        <w:gridCol w:w="6725"/>
        <w:gridCol w:w="1368"/>
        <w:gridCol w:w="1368"/>
      </w:tblGrid>
      <w:tr w:rsidR="00A14072" w:rsidRPr="00B11AFC" w14:paraId="6CFCA26A" w14:textId="77777777" w:rsidTr="00D9533C">
        <w:trPr>
          <w:trHeight w:val="20"/>
        </w:trPr>
        <w:tc>
          <w:tcPr>
            <w:tcW w:w="6725" w:type="dxa"/>
            <w:shd w:val="clear" w:color="auto" w:fill="auto"/>
            <w:vAlign w:val="bottom"/>
          </w:tcPr>
          <w:p w14:paraId="401BA3F1" w14:textId="77777777" w:rsidR="00A14072" w:rsidRPr="00B11AFC" w:rsidRDefault="00A14072" w:rsidP="00832227">
            <w:pPr>
              <w:ind w:left="-86" w:right="-72"/>
              <w:rPr>
                <w:rFonts w:ascii="Arial" w:eastAsia="Times New Roman" w:hAnsi="Arial" w:cs="Arial"/>
                <w:b/>
                <w:bCs/>
                <w:color w:val="000000"/>
                <w:sz w:val="18"/>
                <w:szCs w:val="18"/>
                <w:lang w:val="en-GB"/>
              </w:rPr>
            </w:pPr>
            <w:bookmarkStart w:id="6" w:name="_Hlk110868721"/>
          </w:p>
        </w:tc>
        <w:tc>
          <w:tcPr>
            <w:tcW w:w="2736" w:type="dxa"/>
            <w:gridSpan w:val="2"/>
            <w:tcBorders>
              <w:bottom w:val="single" w:sz="4" w:space="0" w:color="auto"/>
            </w:tcBorders>
            <w:shd w:val="clear" w:color="auto" w:fill="auto"/>
            <w:vAlign w:val="bottom"/>
          </w:tcPr>
          <w:p w14:paraId="1A4BE77F" w14:textId="44637650" w:rsidR="00A14072" w:rsidRPr="00B11AFC" w:rsidRDefault="00AA7969" w:rsidP="007C7388">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financial information</w:t>
            </w:r>
          </w:p>
        </w:tc>
      </w:tr>
      <w:tr w:rsidR="00013ED7" w:rsidRPr="00B11AFC" w14:paraId="198D7E00" w14:textId="77777777" w:rsidTr="00D9533C">
        <w:trPr>
          <w:trHeight w:val="20"/>
        </w:trPr>
        <w:tc>
          <w:tcPr>
            <w:tcW w:w="6725" w:type="dxa"/>
            <w:shd w:val="clear" w:color="auto" w:fill="auto"/>
            <w:vAlign w:val="bottom"/>
          </w:tcPr>
          <w:p w14:paraId="32EFADF3" w14:textId="77777777" w:rsidR="00013ED7" w:rsidRPr="00B11AFC" w:rsidRDefault="00013ED7" w:rsidP="00832227">
            <w:pPr>
              <w:ind w:left="-86" w:right="-72"/>
              <w:rPr>
                <w:rFonts w:ascii="Arial" w:eastAsia="Times New Roman" w:hAnsi="Arial" w:cs="Arial"/>
                <w:b/>
                <w:bCs/>
                <w:color w:val="000000"/>
                <w:sz w:val="18"/>
                <w:szCs w:val="18"/>
                <w:lang w:val="en-GB"/>
              </w:rPr>
            </w:pPr>
          </w:p>
        </w:tc>
        <w:tc>
          <w:tcPr>
            <w:tcW w:w="1368" w:type="dxa"/>
            <w:tcBorders>
              <w:top w:val="single" w:sz="4" w:space="0" w:color="auto"/>
            </w:tcBorders>
            <w:shd w:val="clear" w:color="auto" w:fill="auto"/>
            <w:vAlign w:val="bottom"/>
          </w:tcPr>
          <w:p w14:paraId="5002590D" w14:textId="67672278" w:rsidR="00013ED7" w:rsidRPr="00B11AFC" w:rsidRDefault="00013ED7" w:rsidP="00013ED7">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051F36FF" w14:textId="7AA24F59" w:rsidR="00013ED7" w:rsidRPr="00B11AFC" w:rsidRDefault="00013ED7" w:rsidP="00013ED7">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13ED7" w:rsidRPr="00B11AFC" w14:paraId="0C5B58F3" w14:textId="77777777" w:rsidTr="00D9533C">
        <w:trPr>
          <w:trHeight w:val="20"/>
        </w:trPr>
        <w:tc>
          <w:tcPr>
            <w:tcW w:w="6725" w:type="dxa"/>
            <w:shd w:val="clear" w:color="auto" w:fill="auto"/>
            <w:vAlign w:val="bottom"/>
          </w:tcPr>
          <w:p w14:paraId="3AD1352A" w14:textId="77777777" w:rsidR="00013ED7" w:rsidRPr="00B11AFC" w:rsidRDefault="00013ED7" w:rsidP="00832227">
            <w:pPr>
              <w:ind w:left="-86" w:right="-72"/>
              <w:rPr>
                <w:rFonts w:ascii="Arial" w:eastAsia="Times New Roman" w:hAnsi="Arial" w:cs="Arial"/>
                <w:b/>
                <w:bCs/>
                <w:color w:val="000000"/>
                <w:sz w:val="18"/>
                <w:szCs w:val="18"/>
                <w:lang w:val="en-GB"/>
              </w:rPr>
            </w:pPr>
          </w:p>
        </w:tc>
        <w:tc>
          <w:tcPr>
            <w:tcW w:w="1368" w:type="dxa"/>
            <w:shd w:val="clear" w:color="auto" w:fill="auto"/>
            <w:vAlign w:val="bottom"/>
          </w:tcPr>
          <w:p w14:paraId="06F1534B" w14:textId="4576DA89" w:rsidR="00013ED7" w:rsidRPr="00B11AFC" w:rsidRDefault="00AA7181" w:rsidP="00013ED7">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 March</w:t>
            </w:r>
          </w:p>
        </w:tc>
        <w:tc>
          <w:tcPr>
            <w:tcW w:w="1368" w:type="dxa"/>
            <w:shd w:val="clear" w:color="auto" w:fill="auto"/>
            <w:vAlign w:val="bottom"/>
          </w:tcPr>
          <w:p w14:paraId="73151F36" w14:textId="1EE86C5E" w:rsidR="00013ED7" w:rsidRPr="00B11AFC" w:rsidRDefault="003B1A26" w:rsidP="00013ED7">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31</w:t>
            </w:r>
            <w:r w:rsidR="00013ED7" w:rsidRPr="00B11AFC">
              <w:rPr>
                <w:rFonts w:ascii="Arial" w:eastAsia="Times New Roman" w:hAnsi="Arial" w:cs="Arial"/>
                <w:b/>
                <w:bCs/>
                <w:color w:val="000000"/>
                <w:sz w:val="18"/>
                <w:szCs w:val="18"/>
                <w:lang w:val="en-GB"/>
              </w:rPr>
              <w:t xml:space="preserve"> December</w:t>
            </w:r>
          </w:p>
        </w:tc>
      </w:tr>
      <w:tr w:rsidR="00013ED7" w:rsidRPr="00B11AFC" w14:paraId="67E65F44" w14:textId="77777777" w:rsidTr="00D9533C">
        <w:trPr>
          <w:trHeight w:val="20"/>
        </w:trPr>
        <w:tc>
          <w:tcPr>
            <w:tcW w:w="6725" w:type="dxa"/>
            <w:shd w:val="clear" w:color="auto" w:fill="auto"/>
            <w:vAlign w:val="bottom"/>
          </w:tcPr>
          <w:p w14:paraId="015E37E4" w14:textId="77777777" w:rsidR="00013ED7" w:rsidRPr="00B11AFC" w:rsidRDefault="00013ED7" w:rsidP="00832227">
            <w:pPr>
              <w:ind w:left="-86" w:right="-72"/>
              <w:rPr>
                <w:rFonts w:ascii="Arial" w:eastAsia="Times New Roman" w:hAnsi="Arial" w:cs="Arial"/>
                <w:b/>
                <w:bCs/>
                <w:color w:val="000000"/>
                <w:sz w:val="18"/>
                <w:szCs w:val="18"/>
                <w:lang w:val="en-GB"/>
              </w:rPr>
            </w:pPr>
          </w:p>
        </w:tc>
        <w:tc>
          <w:tcPr>
            <w:tcW w:w="1368" w:type="dxa"/>
            <w:shd w:val="clear" w:color="auto" w:fill="auto"/>
            <w:vAlign w:val="bottom"/>
          </w:tcPr>
          <w:p w14:paraId="1692CF44" w14:textId="2DA9299E" w:rsidR="00013ED7" w:rsidRPr="00B11AFC" w:rsidRDefault="00AA7181" w:rsidP="00013ED7">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2025</w:t>
            </w:r>
          </w:p>
        </w:tc>
        <w:tc>
          <w:tcPr>
            <w:tcW w:w="1368" w:type="dxa"/>
            <w:shd w:val="clear" w:color="auto" w:fill="auto"/>
            <w:vAlign w:val="bottom"/>
          </w:tcPr>
          <w:p w14:paraId="19262857" w14:textId="604FFCEE" w:rsidR="00013ED7" w:rsidRPr="00B11AFC" w:rsidRDefault="00AA7181" w:rsidP="00013ED7">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2024</w:t>
            </w:r>
          </w:p>
        </w:tc>
      </w:tr>
      <w:tr w:rsidR="00013ED7" w:rsidRPr="00B11AFC" w14:paraId="2820FB7C" w14:textId="77777777" w:rsidTr="00D9533C">
        <w:trPr>
          <w:trHeight w:val="20"/>
        </w:trPr>
        <w:tc>
          <w:tcPr>
            <w:tcW w:w="6725" w:type="dxa"/>
            <w:shd w:val="clear" w:color="auto" w:fill="auto"/>
            <w:vAlign w:val="bottom"/>
          </w:tcPr>
          <w:p w14:paraId="642783AA" w14:textId="77777777" w:rsidR="00013ED7" w:rsidRPr="00B11AFC" w:rsidRDefault="00013ED7" w:rsidP="00832227">
            <w:pPr>
              <w:ind w:left="-86" w:right="-72"/>
              <w:rPr>
                <w:rFonts w:ascii="Arial" w:eastAsia="Times New Roman" w:hAnsi="Arial" w:cs="Arial"/>
                <w:color w:val="000000"/>
                <w:sz w:val="18"/>
                <w:szCs w:val="18"/>
                <w:lang w:val="en-GB"/>
              </w:rPr>
            </w:pPr>
          </w:p>
        </w:tc>
        <w:tc>
          <w:tcPr>
            <w:tcW w:w="1368" w:type="dxa"/>
            <w:tcBorders>
              <w:bottom w:val="single" w:sz="4" w:space="0" w:color="auto"/>
            </w:tcBorders>
            <w:shd w:val="clear" w:color="auto" w:fill="auto"/>
            <w:vAlign w:val="bottom"/>
          </w:tcPr>
          <w:p w14:paraId="36F040CB" w14:textId="77777777" w:rsidR="00013ED7" w:rsidRPr="00B11AFC" w:rsidRDefault="00013ED7" w:rsidP="00013ED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tcPr>
          <w:p w14:paraId="39F2868F" w14:textId="77777777" w:rsidR="00013ED7" w:rsidRPr="00B11AFC" w:rsidRDefault="00013ED7" w:rsidP="00013ED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013ED7" w:rsidRPr="00B11AFC" w14:paraId="1007B5E8" w14:textId="77777777" w:rsidTr="00D9533C">
        <w:trPr>
          <w:trHeight w:val="20"/>
        </w:trPr>
        <w:tc>
          <w:tcPr>
            <w:tcW w:w="6725" w:type="dxa"/>
            <w:shd w:val="clear" w:color="auto" w:fill="auto"/>
            <w:vAlign w:val="bottom"/>
          </w:tcPr>
          <w:p w14:paraId="145C8E3B" w14:textId="77777777" w:rsidR="00013ED7" w:rsidRPr="00B11AFC" w:rsidRDefault="00013ED7" w:rsidP="00832227">
            <w:pPr>
              <w:ind w:left="-86" w:right="-72"/>
              <w:rPr>
                <w:rFonts w:ascii="Arial" w:eastAsia="Times New Roman" w:hAnsi="Arial" w:cs="Arial"/>
                <w:color w:val="000000"/>
                <w:sz w:val="18"/>
                <w:szCs w:val="18"/>
                <w:cs/>
                <w:lang w:val="en-GB"/>
              </w:rPr>
            </w:pPr>
          </w:p>
        </w:tc>
        <w:tc>
          <w:tcPr>
            <w:tcW w:w="1368" w:type="dxa"/>
            <w:tcBorders>
              <w:top w:val="single" w:sz="4" w:space="0" w:color="auto"/>
            </w:tcBorders>
            <w:shd w:val="clear" w:color="auto" w:fill="auto"/>
            <w:vAlign w:val="bottom"/>
          </w:tcPr>
          <w:p w14:paraId="66FDA7F4" w14:textId="77777777" w:rsidR="00013ED7" w:rsidRPr="00B11AFC" w:rsidRDefault="00013ED7" w:rsidP="00013ED7">
            <w:pPr>
              <w:ind w:right="-72"/>
              <w:jc w:val="right"/>
              <w:rPr>
                <w:rFonts w:ascii="Arial" w:eastAsia="Times New Roman" w:hAnsi="Arial" w:cs="Arial"/>
                <w:color w:val="000000"/>
                <w:sz w:val="18"/>
                <w:szCs w:val="18"/>
              </w:rPr>
            </w:pPr>
          </w:p>
        </w:tc>
        <w:tc>
          <w:tcPr>
            <w:tcW w:w="1368" w:type="dxa"/>
            <w:tcBorders>
              <w:top w:val="single" w:sz="4" w:space="0" w:color="auto"/>
            </w:tcBorders>
            <w:shd w:val="clear" w:color="auto" w:fill="auto"/>
            <w:vAlign w:val="bottom"/>
          </w:tcPr>
          <w:p w14:paraId="2C212EA8" w14:textId="77777777" w:rsidR="00013ED7" w:rsidRPr="00B11AFC" w:rsidRDefault="00013ED7" w:rsidP="00013ED7">
            <w:pPr>
              <w:ind w:right="-72"/>
              <w:jc w:val="right"/>
              <w:rPr>
                <w:rFonts w:ascii="Arial" w:eastAsia="Times New Roman" w:hAnsi="Arial" w:cs="Arial"/>
                <w:color w:val="000000"/>
                <w:sz w:val="18"/>
                <w:szCs w:val="18"/>
              </w:rPr>
            </w:pPr>
          </w:p>
        </w:tc>
      </w:tr>
      <w:bookmarkEnd w:id="6"/>
      <w:tr w:rsidR="0074656E" w:rsidRPr="00B11AFC" w14:paraId="14A54528" w14:textId="77777777" w:rsidTr="00D9533C">
        <w:trPr>
          <w:trHeight w:val="20"/>
        </w:trPr>
        <w:tc>
          <w:tcPr>
            <w:tcW w:w="6725" w:type="dxa"/>
            <w:shd w:val="clear" w:color="auto" w:fill="auto"/>
            <w:vAlign w:val="bottom"/>
          </w:tcPr>
          <w:p w14:paraId="12DA34B7" w14:textId="2A56D09F" w:rsidR="0074656E" w:rsidRPr="00B11AFC" w:rsidRDefault="0074656E" w:rsidP="0074656E">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Loans to customers</w:t>
            </w:r>
          </w:p>
        </w:tc>
        <w:tc>
          <w:tcPr>
            <w:tcW w:w="1368" w:type="dxa"/>
            <w:shd w:val="clear" w:color="auto" w:fill="auto"/>
          </w:tcPr>
          <w:p w14:paraId="1EF6011A" w14:textId="5EB93F8A"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464,006,796</w:t>
            </w:r>
          </w:p>
        </w:tc>
        <w:tc>
          <w:tcPr>
            <w:tcW w:w="1368" w:type="dxa"/>
            <w:shd w:val="clear" w:color="auto" w:fill="auto"/>
          </w:tcPr>
          <w:p w14:paraId="5E94FC70" w14:textId="0210B174"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472,699,383</w:t>
            </w:r>
          </w:p>
        </w:tc>
      </w:tr>
      <w:tr w:rsidR="0074656E" w:rsidRPr="00B11AFC" w14:paraId="17DDD979" w14:textId="77777777" w:rsidTr="00D9533C">
        <w:trPr>
          <w:trHeight w:val="20"/>
        </w:trPr>
        <w:tc>
          <w:tcPr>
            <w:tcW w:w="6725" w:type="dxa"/>
            <w:shd w:val="clear" w:color="auto" w:fill="auto"/>
            <w:vAlign w:val="bottom"/>
          </w:tcPr>
          <w:p w14:paraId="235ADBA9" w14:textId="3D8F3FB8" w:rsidR="0074656E" w:rsidRPr="00B11AFC" w:rsidRDefault="0074656E" w:rsidP="0074656E">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Add</w:t>
            </w:r>
            <w:r w:rsidRPr="00B11AFC">
              <w:rPr>
                <w:rFonts w:ascii="Arial" w:eastAsia="Browallia New" w:hAnsi="Arial" w:cs="Arial"/>
                <w:color w:val="000000"/>
                <w:sz w:val="18"/>
                <w:szCs w:val="18"/>
                <w:lang w:val="en-GB"/>
              </w:rPr>
              <w:t xml:space="preserve">  Accrued interest income</w:t>
            </w:r>
          </w:p>
        </w:tc>
        <w:tc>
          <w:tcPr>
            <w:tcW w:w="1368" w:type="dxa"/>
            <w:shd w:val="clear" w:color="auto" w:fill="auto"/>
          </w:tcPr>
          <w:p w14:paraId="5B0C3979" w14:textId="175F219A"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558,444,115</w:t>
            </w:r>
          </w:p>
        </w:tc>
        <w:tc>
          <w:tcPr>
            <w:tcW w:w="1368" w:type="dxa"/>
            <w:shd w:val="clear" w:color="auto" w:fill="auto"/>
          </w:tcPr>
          <w:p w14:paraId="7F05AD7F" w14:textId="55746384"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562,072,714</w:t>
            </w:r>
          </w:p>
        </w:tc>
      </w:tr>
      <w:tr w:rsidR="0074656E" w:rsidRPr="00B11AFC" w14:paraId="487895E6" w14:textId="77777777" w:rsidTr="00D9533C">
        <w:trPr>
          <w:trHeight w:val="20"/>
        </w:trPr>
        <w:tc>
          <w:tcPr>
            <w:tcW w:w="6725" w:type="dxa"/>
            <w:shd w:val="clear" w:color="auto" w:fill="auto"/>
            <w:vAlign w:val="bottom"/>
          </w:tcPr>
          <w:p w14:paraId="2FD9513E" w14:textId="20618185" w:rsidR="0074656E" w:rsidRPr="00B11AFC" w:rsidRDefault="0074656E" w:rsidP="0074656E">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Less</w:t>
            </w:r>
            <w:r w:rsidRPr="00B11AFC">
              <w:rPr>
                <w:rFonts w:ascii="Arial" w:eastAsia="Browallia New" w:hAnsi="Arial" w:cs="Arial"/>
                <w:color w:val="000000"/>
                <w:sz w:val="18"/>
                <w:szCs w:val="18"/>
                <w:lang w:val="en-GB"/>
              </w:rPr>
              <w:t xml:space="preserve">  </w:t>
            </w:r>
            <w:r w:rsidRPr="00B11AFC">
              <w:rPr>
                <w:rFonts w:ascii="Arial" w:eastAsia="Times New Roman" w:hAnsi="Arial" w:cs="Arial"/>
                <w:color w:val="000000"/>
                <w:sz w:val="18"/>
                <w:szCs w:val="18"/>
                <w:lang w:val="en-GB"/>
              </w:rPr>
              <w:t xml:space="preserve">Allowance for </w:t>
            </w:r>
            <w:r w:rsidRPr="00B11AFC">
              <w:rPr>
                <w:rFonts w:ascii="Arial" w:eastAsia="Browallia New" w:hAnsi="Arial" w:cs="Arial"/>
                <w:color w:val="000000"/>
                <w:sz w:val="18"/>
                <w:szCs w:val="18"/>
                <w:lang w:val="en-GB"/>
              </w:rPr>
              <w:t>expected credit loss*</w:t>
            </w:r>
          </w:p>
        </w:tc>
        <w:tc>
          <w:tcPr>
            <w:tcW w:w="1368" w:type="dxa"/>
            <w:tcBorders>
              <w:bottom w:val="single" w:sz="4" w:space="0" w:color="auto"/>
            </w:tcBorders>
            <w:shd w:val="clear" w:color="auto" w:fill="auto"/>
          </w:tcPr>
          <w:p w14:paraId="2A02EFF4" w14:textId="7C778099"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(725,052,863)</w:t>
            </w:r>
          </w:p>
        </w:tc>
        <w:tc>
          <w:tcPr>
            <w:tcW w:w="1368" w:type="dxa"/>
            <w:tcBorders>
              <w:bottom w:val="single" w:sz="4" w:space="0" w:color="auto"/>
            </w:tcBorders>
            <w:shd w:val="clear" w:color="auto" w:fill="auto"/>
          </w:tcPr>
          <w:p w14:paraId="4DBC3636" w14:textId="6D1A9785"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(734,197,196)</w:t>
            </w:r>
          </w:p>
        </w:tc>
      </w:tr>
      <w:tr w:rsidR="00F50878" w:rsidRPr="00B11AFC" w14:paraId="75C66ED2" w14:textId="77777777" w:rsidTr="00D9533C">
        <w:trPr>
          <w:trHeight w:val="20"/>
        </w:trPr>
        <w:tc>
          <w:tcPr>
            <w:tcW w:w="6725" w:type="dxa"/>
            <w:shd w:val="clear" w:color="auto" w:fill="auto"/>
            <w:vAlign w:val="bottom"/>
          </w:tcPr>
          <w:p w14:paraId="315AB919" w14:textId="7BA14B71" w:rsidR="00F50878" w:rsidRPr="00B11AFC" w:rsidRDefault="00F50878" w:rsidP="00F50878">
            <w:pPr>
              <w:ind w:left="-86" w:right="-72"/>
              <w:rPr>
                <w:rFonts w:ascii="Arial" w:eastAsia="Times New Roman" w:hAnsi="Arial" w:cs="Arial"/>
                <w:color w:val="000000"/>
                <w:sz w:val="18"/>
                <w:szCs w:val="18"/>
                <w:cs/>
                <w:lang w:val="en-GB"/>
              </w:rPr>
            </w:pPr>
          </w:p>
        </w:tc>
        <w:tc>
          <w:tcPr>
            <w:tcW w:w="1368" w:type="dxa"/>
            <w:tcBorders>
              <w:top w:val="single" w:sz="4" w:space="0" w:color="auto"/>
            </w:tcBorders>
            <w:shd w:val="clear" w:color="auto" w:fill="auto"/>
          </w:tcPr>
          <w:p w14:paraId="28E83BCA" w14:textId="2F72B836" w:rsidR="00F50878" w:rsidRPr="00B11AFC" w:rsidRDefault="00F50878" w:rsidP="00A30125">
            <w:pPr>
              <w:ind w:right="-72"/>
              <w:jc w:val="right"/>
              <w:rPr>
                <w:rFonts w:ascii="Arial" w:eastAsia="Browallia New" w:hAnsi="Arial" w:cs="Arial"/>
                <w:color w:val="000000"/>
                <w:sz w:val="18"/>
                <w:szCs w:val="18"/>
                <w:lang w:val="en-GB"/>
              </w:rPr>
            </w:pPr>
          </w:p>
        </w:tc>
        <w:tc>
          <w:tcPr>
            <w:tcW w:w="1368" w:type="dxa"/>
            <w:tcBorders>
              <w:top w:val="single" w:sz="4" w:space="0" w:color="auto"/>
            </w:tcBorders>
            <w:shd w:val="clear" w:color="auto" w:fill="auto"/>
          </w:tcPr>
          <w:p w14:paraId="704A8468" w14:textId="3229F7BA" w:rsidR="00F50878" w:rsidRPr="00B11AFC" w:rsidRDefault="00F50878" w:rsidP="00F50878">
            <w:pPr>
              <w:ind w:right="-72"/>
              <w:jc w:val="right"/>
              <w:rPr>
                <w:rFonts w:ascii="Arial" w:eastAsia="Times New Roman" w:hAnsi="Arial" w:cs="Arial"/>
                <w:color w:val="000000"/>
                <w:sz w:val="18"/>
                <w:szCs w:val="18"/>
              </w:rPr>
            </w:pPr>
          </w:p>
        </w:tc>
      </w:tr>
      <w:tr w:rsidR="00A30125" w:rsidRPr="00B11AFC" w14:paraId="013698FA" w14:textId="77777777" w:rsidTr="00D9533C">
        <w:trPr>
          <w:trHeight w:val="20"/>
        </w:trPr>
        <w:tc>
          <w:tcPr>
            <w:tcW w:w="6725" w:type="dxa"/>
            <w:shd w:val="clear" w:color="auto" w:fill="auto"/>
            <w:vAlign w:val="bottom"/>
          </w:tcPr>
          <w:p w14:paraId="58965936" w14:textId="2F7EEE68" w:rsidR="00A30125" w:rsidRPr="00B11AFC" w:rsidRDefault="00A30125" w:rsidP="00A30125">
            <w:pPr>
              <w:ind w:left="-86" w:right="-72"/>
              <w:rPr>
                <w:rFonts w:ascii="Arial" w:hAnsi="Arial" w:cs="Arial"/>
                <w:snapToGrid w:val="0"/>
                <w:color w:val="000000"/>
                <w:sz w:val="18"/>
                <w:szCs w:val="18"/>
                <w:cs/>
                <w:lang w:eastAsia="th-TH"/>
              </w:rPr>
            </w:pPr>
            <w:r w:rsidRPr="00B11AFC">
              <w:rPr>
                <w:rFonts w:ascii="Arial" w:eastAsia="Times New Roman" w:hAnsi="Arial" w:cs="Arial"/>
                <w:color w:val="000000"/>
                <w:sz w:val="18"/>
                <w:szCs w:val="18"/>
                <w:lang w:val="en-GB"/>
              </w:rPr>
              <w:t>Loans to customers, net</w:t>
            </w:r>
          </w:p>
        </w:tc>
        <w:tc>
          <w:tcPr>
            <w:tcW w:w="1368" w:type="dxa"/>
            <w:tcBorders>
              <w:bottom w:val="single" w:sz="4" w:space="0" w:color="auto"/>
            </w:tcBorders>
            <w:shd w:val="clear" w:color="auto" w:fill="auto"/>
          </w:tcPr>
          <w:p w14:paraId="036BBABB" w14:textId="1C03B0D5" w:rsidR="00A30125" w:rsidRPr="00B11AFC" w:rsidRDefault="00A30125" w:rsidP="00A3012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297,398,048</w:t>
            </w:r>
          </w:p>
        </w:tc>
        <w:tc>
          <w:tcPr>
            <w:tcW w:w="1368" w:type="dxa"/>
            <w:tcBorders>
              <w:bottom w:val="single" w:sz="4" w:space="0" w:color="auto"/>
            </w:tcBorders>
            <w:shd w:val="clear" w:color="auto" w:fill="auto"/>
          </w:tcPr>
          <w:p w14:paraId="56E7445D" w14:textId="3033AE9F" w:rsidR="00A30125" w:rsidRPr="00B11AFC" w:rsidRDefault="00A30125" w:rsidP="00A30125">
            <w:pPr>
              <w:ind w:left="-86" w:right="-72"/>
              <w:jc w:val="right"/>
              <w:rPr>
                <w:rFonts w:ascii="Arial" w:hAnsi="Arial" w:cs="Arial"/>
                <w:snapToGrid w:val="0"/>
                <w:color w:val="000000"/>
                <w:sz w:val="18"/>
                <w:szCs w:val="18"/>
                <w:lang w:eastAsia="th-TH"/>
              </w:rPr>
            </w:pPr>
            <w:r w:rsidRPr="00B11AFC">
              <w:rPr>
                <w:rFonts w:ascii="Arial" w:eastAsia="Browallia New" w:hAnsi="Arial" w:cs="Arial"/>
                <w:color w:val="000000"/>
                <w:sz w:val="18"/>
                <w:szCs w:val="18"/>
                <w:lang w:val="en-GB"/>
              </w:rPr>
              <w:t>300,574,901</w:t>
            </w:r>
          </w:p>
        </w:tc>
      </w:tr>
      <w:tr w:rsidR="00A30125" w:rsidRPr="00B11AFC" w14:paraId="021262D6" w14:textId="77777777" w:rsidTr="00D9533C">
        <w:trPr>
          <w:trHeight w:val="20"/>
        </w:trPr>
        <w:tc>
          <w:tcPr>
            <w:tcW w:w="6725" w:type="dxa"/>
            <w:shd w:val="clear" w:color="auto" w:fill="auto"/>
            <w:vAlign w:val="bottom"/>
          </w:tcPr>
          <w:p w14:paraId="7A18F53A" w14:textId="77777777" w:rsidR="00A30125" w:rsidRPr="00B11AFC" w:rsidRDefault="00A30125" w:rsidP="00A30125">
            <w:pPr>
              <w:ind w:left="-86" w:right="-72"/>
              <w:rPr>
                <w:rFonts w:ascii="Arial" w:eastAsia="Times New Roman" w:hAnsi="Arial" w:cs="Arial"/>
                <w:color w:val="000000"/>
                <w:sz w:val="18"/>
                <w:szCs w:val="18"/>
                <w:cs/>
                <w:lang w:val="en-GB"/>
              </w:rPr>
            </w:pPr>
          </w:p>
        </w:tc>
        <w:tc>
          <w:tcPr>
            <w:tcW w:w="1368" w:type="dxa"/>
            <w:tcBorders>
              <w:top w:val="single" w:sz="4" w:space="0" w:color="auto"/>
            </w:tcBorders>
            <w:shd w:val="clear" w:color="auto" w:fill="auto"/>
            <w:vAlign w:val="bottom"/>
          </w:tcPr>
          <w:p w14:paraId="2A84B2E0" w14:textId="77777777" w:rsidR="00A30125" w:rsidRPr="00B11AFC" w:rsidRDefault="00A30125" w:rsidP="00A30125">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tcPr>
          <w:p w14:paraId="3FCEF824" w14:textId="77777777" w:rsidR="00A30125" w:rsidRPr="00B11AFC" w:rsidRDefault="00A30125" w:rsidP="00A30125">
            <w:pPr>
              <w:ind w:right="-72"/>
              <w:jc w:val="right"/>
              <w:rPr>
                <w:rFonts w:ascii="Arial" w:eastAsia="Times New Roman" w:hAnsi="Arial" w:cs="Arial"/>
                <w:color w:val="000000"/>
                <w:sz w:val="18"/>
                <w:szCs w:val="18"/>
              </w:rPr>
            </w:pPr>
          </w:p>
        </w:tc>
      </w:tr>
      <w:tr w:rsidR="00A30125" w:rsidRPr="00B11AFC" w14:paraId="2972B29A" w14:textId="77777777" w:rsidTr="00D9533C">
        <w:trPr>
          <w:trHeight w:val="20"/>
        </w:trPr>
        <w:tc>
          <w:tcPr>
            <w:tcW w:w="6725" w:type="dxa"/>
            <w:shd w:val="clear" w:color="auto" w:fill="auto"/>
            <w:vAlign w:val="bottom"/>
          </w:tcPr>
          <w:p w14:paraId="5D81D537" w14:textId="7A86B757" w:rsidR="00A30125" w:rsidRPr="00B11AFC" w:rsidRDefault="00A30125" w:rsidP="00A30125">
            <w:pPr>
              <w:ind w:left="-86" w:right="-72"/>
              <w:rPr>
                <w:rFonts w:ascii="Arial" w:eastAsia="Times New Roman" w:hAnsi="Arial" w:cs="Arial"/>
                <w:b/>
                <w:bCs/>
                <w:color w:val="000000"/>
                <w:sz w:val="18"/>
                <w:szCs w:val="18"/>
                <w:cs/>
                <w:lang w:val="en-GB"/>
              </w:rPr>
            </w:pPr>
            <w:r w:rsidRPr="00B11AFC">
              <w:rPr>
                <w:rFonts w:ascii="Arial" w:eastAsia="Browallia New" w:hAnsi="Arial" w:cs="Arial"/>
                <w:b/>
                <w:bCs/>
                <w:color w:val="000000"/>
                <w:sz w:val="18"/>
                <w:szCs w:val="18"/>
                <w:lang w:val="en-GB"/>
              </w:rPr>
              <w:t>Loans to customers</w:t>
            </w:r>
            <w:r w:rsidRPr="00B11AFC">
              <w:rPr>
                <w:rFonts w:ascii="Arial" w:eastAsia="Browallia New" w:hAnsi="Arial" w:cs="Arial"/>
                <w:b/>
                <w:bCs/>
                <w:color w:val="000000"/>
                <w:sz w:val="18"/>
                <w:szCs w:val="18"/>
              </w:rPr>
              <w:t>, net</w:t>
            </w:r>
            <w:r w:rsidRPr="00B11AFC">
              <w:rPr>
                <w:rFonts w:ascii="Arial" w:eastAsia="Browallia New" w:hAnsi="Arial" w:cs="Arial"/>
                <w:b/>
                <w:bCs/>
                <w:color w:val="000000"/>
                <w:sz w:val="18"/>
                <w:szCs w:val="18"/>
                <w:lang w:val="en-GB"/>
              </w:rPr>
              <w:t>:</w:t>
            </w:r>
          </w:p>
        </w:tc>
        <w:tc>
          <w:tcPr>
            <w:tcW w:w="1368" w:type="dxa"/>
            <w:shd w:val="clear" w:color="auto" w:fill="auto"/>
            <w:vAlign w:val="bottom"/>
          </w:tcPr>
          <w:p w14:paraId="58DD76DF" w14:textId="77777777" w:rsidR="00A30125" w:rsidRPr="00B11AFC" w:rsidRDefault="00A30125" w:rsidP="00A30125">
            <w:pPr>
              <w:pStyle w:val="a0"/>
              <w:ind w:right="-72"/>
              <w:jc w:val="right"/>
              <w:rPr>
                <w:rFonts w:ascii="Arial" w:hAnsi="Arial" w:cs="Arial"/>
                <w:color w:val="000000"/>
                <w:sz w:val="18"/>
                <w:szCs w:val="18"/>
                <w:lang w:val="en-US"/>
              </w:rPr>
            </w:pPr>
          </w:p>
        </w:tc>
        <w:tc>
          <w:tcPr>
            <w:tcW w:w="1368" w:type="dxa"/>
            <w:shd w:val="clear" w:color="auto" w:fill="auto"/>
          </w:tcPr>
          <w:p w14:paraId="43262553" w14:textId="77777777" w:rsidR="00A30125" w:rsidRPr="00B11AFC" w:rsidRDefault="00A30125" w:rsidP="00A30125">
            <w:pPr>
              <w:ind w:right="-72"/>
              <w:jc w:val="right"/>
              <w:rPr>
                <w:rFonts w:ascii="Arial" w:eastAsia="Times New Roman" w:hAnsi="Arial" w:cs="Arial"/>
                <w:color w:val="000000"/>
                <w:sz w:val="18"/>
                <w:szCs w:val="18"/>
              </w:rPr>
            </w:pPr>
          </w:p>
        </w:tc>
      </w:tr>
      <w:tr w:rsidR="00221D0A" w:rsidRPr="00B11AFC" w14:paraId="2E7E0DAC" w14:textId="77777777" w:rsidTr="00D9533C">
        <w:trPr>
          <w:trHeight w:val="20"/>
        </w:trPr>
        <w:tc>
          <w:tcPr>
            <w:tcW w:w="6725" w:type="dxa"/>
            <w:shd w:val="clear" w:color="auto" w:fill="auto"/>
            <w:vAlign w:val="bottom"/>
          </w:tcPr>
          <w:p w14:paraId="1666527C" w14:textId="67CD7F20" w:rsidR="00221D0A" w:rsidRPr="00B11AFC" w:rsidRDefault="00221D0A" w:rsidP="00221D0A">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Current portion</w:t>
            </w:r>
          </w:p>
        </w:tc>
        <w:tc>
          <w:tcPr>
            <w:tcW w:w="1368" w:type="dxa"/>
            <w:shd w:val="clear" w:color="auto" w:fill="auto"/>
          </w:tcPr>
          <w:p w14:paraId="6E770F00" w14:textId="2C3132EF" w:rsidR="00221D0A" w:rsidRPr="00B11AFC" w:rsidRDefault="00221D0A" w:rsidP="00221D0A">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232,349,276</w:t>
            </w:r>
          </w:p>
        </w:tc>
        <w:tc>
          <w:tcPr>
            <w:tcW w:w="1368" w:type="dxa"/>
            <w:shd w:val="clear" w:color="auto" w:fill="auto"/>
          </w:tcPr>
          <w:p w14:paraId="68876D6E" w14:textId="49BED36A" w:rsidR="00221D0A" w:rsidRPr="00B11AFC" w:rsidRDefault="00221D0A" w:rsidP="00221D0A">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228,175,560 </w:t>
            </w:r>
          </w:p>
        </w:tc>
      </w:tr>
      <w:tr w:rsidR="00221D0A" w:rsidRPr="00B11AFC" w14:paraId="740E2A3E" w14:textId="77777777" w:rsidTr="00D9533C">
        <w:trPr>
          <w:trHeight w:val="20"/>
        </w:trPr>
        <w:tc>
          <w:tcPr>
            <w:tcW w:w="6725" w:type="dxa"/>
            <w:shd w:val="clear" w:color="auto" w:fill="auto"/>
            <w:vAlign w:val="bottom"/>
          </w:tcPr>
          <w:p w14:paraId="7C16CDE7" w14:textId="087D1619" w:rsidR="00221D0A" w:rsidRPr="00B11AFC" w:rsidRDefault="00221D0A" w:rsidP="00221D0A">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Non-current portion</w:t>
            </w:r>
          </w:p>
        </w:tc>
        <w:tc>
          <w:tcPr>
            <w:tcW w:w="1368" w:type="dxa"/>
            <w:tcBorders>
              <w:bottom w:val="single" w:sz="4" w:space="0" w:color="auto"/>
            </w:tcBorders>
            <w:shd w:val="clear" w:color="auto" w:fill="auto"/>
          </w:tcPr>
          <w:p w14:paraId="11E622AA" w14:textId="044495D8" w:rsidR="00221D0A" w:rsidRPr="00B11AFC" w:rsidRDefault="00221D0A" w:rsidP="00221D0A">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65,048,772</w:t>
            </w:r>
          </w:p>
        </w:tc>
        <w:tc>
          <w:tcPr>
            <w:tcW w:w="1368" w:type="dxa"/>
            <w:tcBorders>
              <w:bottom w:val="single" w:sz="4" w:space="0" w:color="auto"/>
            </w:tcBorders>
            <w:shd w:val="clear" w:color="auto" w:fill="auto"/>
          </w:tcPr>
          <w:p w14:paraId="44CC7E18" w14:textId="38C1788D" w:rsidR="00221D0A" w:rsidRPr="00B11AFC" w:rsidRDefault="00221D0A" w:rsidP="00221D0A">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72,399,341 </w:t>
            </w:r>
          </w:p>
        </w:tc>
      </w:tr>
      <w:tr w:rsidR="00C078A5" w:rsidRPr="00B11AFC" w14:paraId="4906FAE5" w14:textId="77777777" w:rsidTr="00D9533C">
        <w:trPr>
          <w:trHeight w:val="20"/>
        </w:trPr>
        <w:tc>
          <w:tcPr>
            <w:tcW w:w="6725" w:type="dxa"/>
            <w:shd w:val="clear" w:color="auto" w:fill="auto"/>
            <w:vAlign w:val="bottom"/>
          </w:tcPr>
          <w:p w14:paraId="5EB1BAA4" w14:textId="77777777" w:rsidR="00C078A5" w:rsidRPr="00B11AFC" w:rsidRDefault="00C078A5" w:rsidP="00C078A5">
            <w:pPr>
              <w:ind w:left="-86" w:right="-72"/>
              <w:rPr>
                <w:rFonts w:ascii="Arial" w:eastAsia="Times New Roman" w:hAnsi="Arial" w:cs="Arial"/>
                <w:color w:val="000000"/>
                <w:sz w:val="18"/>
                <w:szCs w:val="18"/>
                <w:cs/>
                <w:lang w:val="en-GB"/>
              </w:rPr>
            </w:pPr>
          </w:p>
        </w:tc>
        <w:tc>
          <w:tcPr>
            <w:tcW w:w="1368" w:type="dxa"/>
            <w:tcBorders>
              <w:top w:val="single" w:sz="4" w:space="0" w:color="auto"/>
            </w:tcBorders>
            <w:shd w:val="clear" w:color="auto" w:fill="auto"/>
            <w:vAlign w:val="bottom"/>
          </w:tcPr>
          <w:p w14:paraId="63521299" w14:textId="77777777" w:rsidR="00C078A5" w:rsidRPr="00B11AFC" w:rsidRDefault="00C078A5" w:rsidP="002A2702">
            <w:pPr>
              <w:ind w:right="-72"/>
              <w:jc w:val="right"/>
              <w:rPr>
                <w:rFonts w:ascii="Arial" w:eastAsia="Browallia New" w:hAnsi="Arial" w:cs="Arial"/>
                <w:color w:val="000000"/>
                <w:sz w:val="18"/>
                <w:szCs w:val="18"/>
                <w:lang w:val="en-GB"/>
              </w:rPr>
            </w:pPr>
          </w:p>
        </w:tc>
        <w:tc>
          <w:tcPr>
            <w:tcW w:w="1368" w:type="dxa"/>
            <w:tcBorders>
              <w:top w:val="single" w:sz="4" w:space="0" w:color="auto"/>
            </w:tcBorders>
            <w:shd w:val="clear" w:color="auto" w:fill="auto"/>
          </w:tcPr>
          <w:p w14:paraId="5EA05C6F" w14:textId="77777777" w:rsidR="00C078A5" w:rsidRPr="00B11AFC" w:rsidRDefault="00C078A5" w:rsidP="00C078A5">
            <w:pPr>
              <w:ind w:right="-72"/>
              <w:jc w:val="right"/>
              <w:rPr>
                <w:rFonts w:ascii="Arial" w:eastAsia="Times New Roman" w:hAnsi="Arial" w:cs="Arial"/>
                <w:color w:val="000000"/>
                <w:sz w:val="18"/>
                <w:szCs w:val="18"/>
              </w:rPr>
            </w:pPr>
          </w:p>
        </w:tc>
      </w:tr>
      <w:tr w:rsidR="00C078A5" w:rsidRPr="00B11AFC" w14:paraId="09B31164" w14:textId="77777777" w:rsidTr="00D9533C">
        <w:trPr>
          <w:trHeight w:val="20"/>
        </w:trPr>
        <w:tc>
          <w:tcPr>
            <w:tcW w:w="6725" w:type="dxa"/>
            <w:shd w:val="clear" w:color="auto" w:fill="auto"/>
            <w:vAlign w:val="bottom"/>
          </w:tcPr>
          <w:p w14:paraId="2BD4049A" w14:textId="0AF5BF7C" w:rsidR="00C078A5" w:rsidRPr="00B11AFC" w:rsidRDefault="00C078A5" w:rsidP="00C078A5">
            <w:pPr>
              <w:ind w:left="-86" w:right="-72"/>
              <w:rPr>
                <w:rFonts w:ascii="Arial" w:hAnsi="Arial" w:cs="Arial"/>
                <w:snapToGrid w:val="0"/>
                <w:color w:val="000000"/>
                <w:sz w:val="18"/>
                <w:szCs w:val="18"/>
                <w:cs/>
                <w:lang w:eastAsia="th-TH"/>
              </w:rPr>
            </w:pPr>
          </w:p>
        </w:tc>
        <w:tc>
          <w:tcPr>
            <w:tcW w:w="1368" w:type="dxa"/>
            <w:tcBorders>
              <w:bottom w:val="single" w:sz="4" w:space="0" w:color="auto"/>
            </w:tcBorders>
            <w:shd w:val="clear" w:color="auto" w:fill="auto"/>
          </w:tcPr>
          <w:p w14:paraId="7FC14083" w14:textId="3BBE6E6F" w:rsidR="00C078A5" w:rsidRPr="00B11AFC" w:rsidRDefault="002A2702" w:rsidP="002A2702">
            <w:pPr>
              <w:ind w:right="-72"/>
              <w:jc w:val="right"/>
              <w:rPr>
                <w:rFonts w:ascii="Arial" w:eastAsia="Browallia New" w:hAnsi="Arial" w:cs="Arial"/>
                <w:color w:val="000000"/>
                <w:sz w:val="18"/>
                <w:szCs w:val="18"/>
                <w:cs/>
                <w:lang w:val="en-GB"/>
              </w:rPr>
            </w:pPr>
            <w:r w:rsidRPr="00B11AFC">
              <w:rPr>
                <w:rFonts w:ascii="Arial" w:eastAsia="Browallia New" w:hAnsi="Arial" w:cs="Arial"/>
                <w:color w:val="000000"/>
                <w:sz w:val="18"/>
                <w:szCs w:val="18"/>
                <w:lang w:val="en-GB"/>
              </w:rPr>
              <w:t>297,398,048</w:t>
            </w:r>
          </w:p>
        </w:tc>
        <w:tc>
          <w:tcPr>
            <w:tcW w:w="1368" w:type="dxa"/>
            <w:tcBorders>
              <w:bottom w:val="single" w:sz="4" w:space="0" w:color="auto"/>
            </w:tcBorders>
            <w:shd w:val="clear" w:color="auto" w:fill="auto"/>
          </w:tcPr>
          <w:p w14:paraId="33D4E71D" w14:textId="713A9A67" w:rsidR="00C078A5" w:rsidRPr="00B11AFC" w:rsidRDefault="00C078A5" w:rsidP="00C078A5">
            <w:pPr>
              <w:ind w:left="-86" w:right="-72"/>
              <w:jc w:val="right"/>
              <w:rPr>
                <w:rFonts w:ascii="Arial" w:hAnsi="Arial" w:cs="Arial"/>
                <w:snapToGrid w:val="0"/>
                <w:color w:val="000000"/>
                <w:sz w:val="18"/>
                <w:szCs w:val="18"/>
                <w:lang w:eastAsia="th-TH"/>
              </w:rPr>
            </w:pPr>
            <w:r w:rsidRPr="00B11AFC">
              <w:rPr>
                <w:rFonts w:ascii="Arial" w:eastAsia="Browallia New" w:hAnsi="Arial" w:cs="Arial"/>
                <w:color w:val="000000"/>
                <w:sz w:val="18"/>
                <w:szCs w:val="18"/>
                <w:lang w:val="en-GB"/>
              </w:rPr>
              <w:t xml:space="preserve"> 300,574,901 </w:t>
            </w:r>
          </w:p>
        </w:tc>
      </w:tr>
    </w:tbl>
    <w:p w14:paraId="6F4A730B" w14:textId="77777777" w:rsidR="00AC5900" w:rsidRPr="00B11AFC" w:rsidRDefault="00AC5900" w:rsidP="00832227">
      <w:pPr>
        <w:jc w:val="thaiDistribute"/>
        <w:rPr>
          <w:rFonts w:ascii="Arial" w:eastAsia="Browallia New" w:hAnsi="Arial" w:cs="Arial"/>
          <w:bCs/>
          <w:color w:val="000000"/>
          <w:sz w:val="18"/>
          <w:szCs w:val="18"/>
          <w:lang w:val="en-GB"/>
        </w:rPr>
      </w:pPr>
    </w:p>
    <w:p w14:paraId="1E3C4C03" w14:textId="75A88783" w:rsidR="006327D4" w:rsidRPr="00B11AFC" w:rsidRDefault="006327D4" w:rsidP="005C266E">
      <w:pPr>
        <w:tabs>
          <w:tab w:val="left" w:pos="270"/>
        </w:tabs>
        <w:ind w:left="270" w:hanging="270"/>
        <w:jc w:val="thaiDistribute"/>
        <w:rPr>
          <w:rFonts w:ascii="Arial" w:hAnsi="Arial" w:cs="Arial"/>
          <w:color w:val="000000"/>
          <w:sz w:val="18"/>
          <w:szCs w:val="18"/>
        </w:rPr>
      </w:pPr>
      <w:r w:rsidRPr="00B11AFC">
        <w:rPr>
          <w:rFonts w:ascii="Arial" w:hAnsi="Arial" w:cs="Arial"/>
          <w:color w:val="000000"/>
          <w:sz w:val="18"/>
          <w:szCs w:val="18"/>
        </w:rPr>
        <w:t xml:space="preserve">* </w:t>
      </w:r>
      <w:r w:rsidR="006755E9" w:rsidRPr="00B11AFC">
        <w:rPr>
          <w:rFonts w:ascii="Arial" w:hAnsi="Arial" w:cs="Arial"/>
          <w:color w:val="000000"/>
          <w:sz w:val="18"/>
          <w:szCs w:val="18"/>
        </w:rPr>
        <w:t xml:space="preserve"> </w:t>
      </w:r>
      <w:r w:rsidR="00BD2416" w:rsidRPr="00B11AFC">
        <w:rPr>
          <w:rFonts w:ascii="Arial" w:hAnsi="Arial" w:cs="Arial"/>
          <w:color w:val="000000"/>
          <w:sz w:val="18"/>
          <w:szCs w:val="18"/>
        </w:rPr>
        <w:tab/>
      </w:r>
      <w:r w:rsidR="00B5562E" w:rsidRPr="00B11AFC">
        <w:rPr>
          <w:rFonts w:ascii="Arial" w:hAnsi="Arial" w:cs="Arial"/>
          <w:color w:val="000000"/>
          <w:spacing w:val="-6"/>
          <w:sz w:val="18"/>
          <w:szCs w:val="18"/>
        </w:rPr>
        <w:t xml:space="preserve">As at </w:t>
      </w:r>
      <w:r w:rsidR="00AA7181" w:rsidRPr="00B11AFC">
        <w:rPr>
          <w:rFonts w:ascii="Arial" w:hAnsi="Arial" w:cs="Arial"/>
          <w:color w:val="000000"/>
          <w:spacing w:val="-6"/>
          <w:sz w:val="18"/>
          <w:szCs w:val="18"/>
          <w:lang w:val="en-GB"/>
        </w:rPr>
        <w:t>31 March</w:t>
      </w:r>
      <w:r w:rsidR="00B5562E" w:rsidRPr="00B11AFC">
        <w:rPr>
          <w:rFonts w:ascii="Arial" w:hAnsi="Arial" w:cs="Arial"/>
          <w:color w:val="000000"/>
          <w:spacing w:val="-6"/>
          <w:sz w:val="18"/>
          <w:szCs w:val="18"/>
        </w:rPr>
        <w:t xml:space="preserve"> </w:t>
      </w:r>
      <w:r w:rsidR="00AA7181" w:rsidRPr="00B11AFC">
        <w:rPr>
          <w:rFonts w:ascii="Arial" w:hAnsi="Arial" w:cs="Arial"/>
          <w:color w:val="000000"/>
          <w:spacing w:val="-6"/>
          <w:sz w:val="18"/>
          <w:szCs w:val="18"/>
          <w:lang w:val="en-GB"/>
        </w:rPr>
        <w:t>2025</w:t>
      </w:r>
      <w:r w:rsidR="00B5562E" w:rsidRPr="00B11AFC">
        <w:rPr>
          <w:rFonts w:ascii="Arial" w:hAnsi="Arial" w:cs="Arial"/>
          <w:color w:val="000000"/>
          <w:spacing w:val="-6"/>
          <w:sz w:val="18"/>
          <w:szCs w:val="18"/>
        </w:rPr>
        <w:t xml:space="preserve">, </w:t>
      </w:r>
      <w:r w:rsidR="00157CE3" w:rsidRPr="00B11AFC">
        <w:rPr>
          <w:rFonts w:ascii="Arial" w:hAnsi="Arial" w:cs="Arial"/>
          <w:color w:val="000000"/>
          <w:spacing w:val="-6"/>
          <w:sz w:val="18"/>
          <w:szCs w:val="18"/>
        </w:rPr>
        <w:t xml:space="preserve">the </w:t>
      </w:r>
      <w:r w:rsidR="001067AE" w:rsidRPr="00B11AFC">
        <w:rPr>
          <w:rFonts w:ascii="Arial" w:hAnsi="Arial" w:cs="Arial"/>
          <w:color w:val="000000"/>
          <w:spacing w:val="-6"/>
          <w:sz w:val="18"/>
          <w:szCs w:val="18"/>
          <w:lang w:val="en-GB"/>
        </w:rPr>
        <w:t>allowance</w:t>
      </w:r>
      <w:r w:rsidR="0029741E" w:rsidRPr="00B11AFC">
        <w:rPr>
          <w:rFonts w:ascii="Arial" w:hAnsi="Arial" w:cs="Arial"/>
          <w:color w:val="000000"/>
          <w:spacing w:val="-6"/>
          <w:sz w:val="18"/>
          <w:szCs w:val="18"/>
        </w:rPr>
        <w:t xml:space="preserve"> for expected credit loss of</w:t>
      </w:r>
      <w:r w:rsidR="00B5562E" w:rsidRPr="00B11AFC">
        <w:rPr>
          <w:rFonts w:ascii="Arial" w:hAnsi="Arial" w:cs="Arial"/>
          <w:color w:val="000000"/>
          <w:spacing w:val="-6"/>
          <w:sz w:val="18"/>
          <w:szCs w:val="18"/>
        </w:rPr>
        <w:t xml:space="preserve"> loans to customers and accrued interest income </w:t>
      </w:r>
      <w:r w:rsidR="00F55324" w:rsidRPr="00B11AFC">
        <w:rPr>
          <w:rFonts w:ascii="Arial" w:hAnsi="Arial" w:cs="Arial"/>
          <w:color w:val="000000"/>
          <w:spacing w:val="-6"/>
          <w:sz w:val="18"/>
          <w:szCs w:val="18"/>
        </w:rPr>
        <w:t>are</w:t>
      </w:r>
      <w:r w:rsidR="00B5562E" w:rsidRPr="00B11AFC">
        <w:rPr>
          <w:rFonts w:ascii="Arial" w:hAnsi="Arial" w:cs="Arial"/>
          <w:color w:val="000000"/>
          <w:spacing w:val="-6"/>
          <w:sz w:val="18"/>
          <w:szCs w:val="18"/>
        </w:rPr>
        <w:t xml:space="preserve"> amounting to Baht</w:t>
      </w:r>
      <w:r w:rsidR="00B55708" w:rsidRPr="00B11AFC">
        <w:rPr>
          <w:rFonts w:ascii="Arial" w:hAnsi="Arial" w:cs="Arial"/>
          <w:color w:val="000000"/>
          <w:spacing w:val="-6"/>
          <w:sz w:val="18"/>
          <w:szCs w:val="18"/>
        </w:rPr>
        <w:t xml:space="preserve"> </w:t>
      </w:r>
      <w:r w:rsidR="00B614BE" w:rsidRPr="00B11AFC">
        <w:rPr>
          <w:rFonts w:ascii="Arial" w:eastAsia="Browallia New" w:hAnsi="Arial" w:cs="Arial"/>
          <w:spacing w:val="-6"/>
          <w:sz w:val="18"/>
          <w:szCs w:val="18"/>
          <w:lang w:val="en-GB"/>
        </w:rPr>
        <w:t>209.88</w:t>
      </w:r>
      <w:r w:rsidR="00923A9F" w:rsidRPr="00B11AFC">
        <w:rPr>
          <w:rFonts w:ascii="Arial" w:eastAsia="Arial" w:hAnsi="Arial" w:cs="Arial"/>
          <w:color w:val="000000"/>
          <w:spacing w:val="-6"/>
          <w:sz w:val="18"/>
          <w:szCs w:val="18"/>
          <w:lang w:val="en-GB"/>
        </w:rPr>
        <w:t xml:space="preserve"> </w:t>
      </w:r>
      <w:r w:rsidR="00D01F1B" w:rsidRPr="00B11AFC">
        <w:rPr>
          <w:rFonts w:ascii="Arial" w:eastAsia="Arial" w:hAnsi="Arial" w:cs="Arial"/>
          <w:color w:val="000000"/>
          <w:spacing w:val="-6"/>
          <w:sz w:val="18"/>
          <w:szCs w:val="18"/>
          <w:lang w:val="en-GB"/>
        </w:rPr>
        <w:t>million</w:t>
      </w:r>
      <w:r w:rsidR="00B5562E" w:rsidRPr="00B11AFC">
        <w:rPr>
          <w:rFonts w:ascii="Arial" w:hAnsi="Arial" w:cs="Arial"/>
          <w:color w:val="000000"/>
          <w:spacing w:val="-6"/>
          <w:sz w:val="18"/>
          <w:szCs w:val="18"/>
        </w:rPr>
        <w:t xml:space="preserve"> and Baht</w:t>
      </w:r>
      <w:r w:rsidR="00B55708" w:rsidRPr="00B11AFC">
        <w:rPr>
          <w:rFonts w:ascii="Arial" w:hAnsi="Arial" w:cs="Arial"/>
          <w:color w:val="000000"/>
          <w:spacing w:val="-6"/>
          <w:sz w:val="18"/>
          <w:szCs w:val="18"/>
        </w:rPr>
        <w:t xml:space="preserve"> </w:t>
      </w:r>
      <w:r w:rsidR="001A3636" w:rsidRPr="00B11AFC">
        <w:rPr>
          <w:rFonts w:ascii="Arial" w:eastAsia="Browallia New" w:hAnsi="Arial" w:cs="Arial"/>
          <w:spacing w:val="-6"/>
          <w:sz w:val="18"/>
          <w:szCs w:val="18"/>
          <w:lang w:val="en-GB"/>
        </w:rPr>
        <w:t xml:space="preserve">515.17 </w:t>
      </w:r>
      <w:r w:rsidR="00B5562E" w:rsidRPr="00B11AFC">
        <w:rPr>
          <w:rFonts w:ascii="Arial" w:hAnsi="Arial" w:cs="Arial"/>
          <w:color w:val="000000"/>
          <w:spacing w:val="-6"/>
          <w:sz w:val="18"/>
          <w:szCs w:val="18"/>
        </w:rPr>
        <w:t>million, respectively</w:t>
      </w:r>
      <w:r w:rsidR="003903FF" w:rsidRPr="00B11AFC">
        <w:rPr>
          <w:rFonts w:ascii="Arial" w:hAnsi="Arial" w:cs="Arial"/>
          <w:color w:val="000000"/>
          <w:spacing w:val="-6"/>
          <w:sz w:val="18"/>
          <w:szCs w:val="18"/>
        </w:rPr>
        <w:t xml:space="preserve"> (</w:t>
      </w:r>
      <w:r w:rsidR="003B1A26" w:rsidRPr="00B11AFC">
        <w:rPr>
          <w:rFonts w:ascii="Arial" w:hAnsi="Arial" w:cs="Arial"/>
          <w:color w:val="000000"/>
          <w:spacing w:val="-6"/>
          <w:sz w:val="18"/>
          <w:szCs w:val="18"/>
          <w:lang w:val="en-GB"/>
        </w:rPr>
        <w:t>31</w:t>
      </w:r>
      <w:r w:rsidR="003903FF" w:rsidRPr="00B11AFC">
        <w:rPr>
          <w:rFonts w:ascii="Arial" w:hAnsi="Arial" w:cs="Arial"/>
          <w:color w:val="000000"/>
          <w:spacing w:val="-6"/>
          <w:sz w:val="18"/>
          <w:szCs w:val="18"/>
        </w:rPr>
        <w:t xml:space="preserve"> December </w:t>
      </w:r>
      <w:r w:rsidR="00AA7181" w:rsidRPr="00B11AFC">
        <w:rPr>
          <w:rFonts w:ascii="Arial" w:hAnsi="Arial" w:cs="Arial"/>
          <w:color w:val="000000"/>
          <w:spacing w:val="-6"/>
          <w:sz w:val="18"/>
          <w:szCs w:val="18"/>
          <w:lang w:val="en-GB"/>
        </w:rPr>
        <w:t>2024</w:t>
      </w:r>
      <w:r w:rsidR="003903FF" w:rsidRPr="00B11AFC">
        <w:rPr>
          <w:rFonts w:ascii="Arial" w:hAnsi="Arial" w:cs="Arial"/>
          <w:color w:val="000000"/>
          <w:spacing w:val="-6"/>
          <w:sz w:val="18"/>
          <w:szCs w:val="18"/>
        </w:rPr>
        <w:t xml:space="preserve">: Baht </w:t>
      </w:r>
      <w:r w:rsidR="00244027" w:rsidRPr="00B11AFC">
        <w:rPr>
          <w:rFonts w:ascii="Arial" w:hAnsi="Arial" w:cs="Arial"/>
          <w:color w:val="000000"/>
          <w:spacing w:val="-6"/>
          <w:sz w:val="18"/>
          <w:szCs w:val="18"/>
          <w:lang w:val="en-GB"/>
        </w:rPr>
        <w:t>212.26</w:t>
      </w:r>
      <w:r w:rsidR="00923A9F" w:rsidRPr="00B11AFC">
        <w:rPr>
          <w:rFonts w:ascii="Arial" w:eastAsia="Arial" w:hAnsi="Arial" w:cs="Arial"/>
          <w:color w:val="000000"/>
          <w:spacing w:val="-6"/>
          <w:sz w:val="18"/>
          <w:szCs w:val="18"/>
          <w:lang w:val="en-GB"/>
        </w:rPr>
        <w:t xml:space="preserve"> </w:t>
      </w:r>
      <w:r w:rsidR="003903FF" w:rsidRPr="00B11AFC">
        <w:rPr>
          <w:rFonts w:ascii="Arial" w:hAnsi="Arial" w:cs="Arial"/>
          <w:color w:val="000000"/>
          <w:spacing w:val="-6"/>
          <w:sz w:val="18"/>
          <w:szCs w:val="18"/>
        </w:rPr>
        <w:t xml:space="preserve">million and Baht </w:t>
      </w:r>
      <w:r w:rsidR="00244027" w:rsidRPr="00B11AFC">
        <w:rPr>
          <w:rFonts w:ascii="Arial" w:hAnsi="Arial" w:cs="Arial"/>
          <w:color w:val="000000"/>
          <w:spacing w:val="-6"/>
          <w:sz w:val="18"/>
          <w:szCs w:val="18"/>
          <w:lang w:val="en-GB"/>
        </w:rPr>
        <w:t>521.94</w:t>
      </w:r>
      <w:r w:rsidR="00244027" w:rsidRPr="00B11AFC">
        <w:rPr>
          <w:rFonts w:ascii="Arial" w:hAnsi="Arial" w:cs="Arial"/>
          <w:color w:val="000000"/>
          <w:spacing w:val="-6"/>
          <w:sz w:val="18"/>
          <w:szCs w:val="18"/>
        </w:rPr>
        <w:t xml:space="preserve"> </w:t>
      </w:r>
      <w:r w:rsidR="003903FF" w:rsidRPr="00B11AFC">
        <w:rPr>
          <w:rFonts w:ascii="Arial" w:hAnsi="Arial" w:cs="Arial"/>
          <w:color w:val="000000"/>
          <w:spacing w:val="-6"/>
          <w:sz w:val="18"/>
          <w:szCs w:val="18"/>
        </w:rPr>
        <w:t>million, respectively)</w:t>
      </w:r>
      <w:r w:rsidR="00876AC8" w:rsidRPr="00B11AFC">
        <w:rPr>
          <w:rFonts w:ascii="Arial" w:hAnsi="Arial" w:cs="Arial"/>
          <w:color w:val="000000"/>
          <w:spacing w:val="-6"/>
          <w:sz w:val="18"/>
          <w:szCs w:val="18"/>
        </w:rPr>
        <w:t>.</w:t>
      </w:r>
    </w:p>
    <w:p w14:paraId="72228FE4" w14:textId="596E64B0" w:rsidR="00AA6F2E" w:rsidRPr="00B11AFC" w:rsidRDefault="00AA6F2E" w:rsidP="00A27CC1">
      <w:pPr>
        <w:rPr>
          <w:rFonts w:ascii="Arial" w:hAnsi="Arial" w:cs="Arial"/>
          <w:color w:val="000000"/>
          <w:sz w:val="18"/>
          <w:szCs w:val="18"/>
        </w:rPr>
      </w:pPr>
    </w:p>
    <w:p w14:paraId="58349B78" w14:textId="7D3D720A" w:rsidR="00C731D5" w:rsidRPr="00B11AFC" w:rsidRDefault="00013ED7" w:rsidP="00C731D5">
      <w:pPr>
        <w:jc w:val="thaiDistribute"/>
        <w:rPr>
          <w:rFonts w:ascii="Arial" w:hAnsi="Arial" w:cs="Arial"/>
          <w:color w:val="000000"/>
          <w:sz w:val="18"/>
          <w:szCs w:val="18"/>
        </w:rPr>
      </w:pPr>
      <w:r w:rsidRPr="00B11AFC">
        <w:rPr>
          <w:rFonts w:ascii="Arial" w:hAnsi="Arial" w:cs="Arial"/>
          <w:color w:val="000000"/>
          <w:sz w:val="18"/>
          <w:szCs w:val="18"/>
        </w:rPr>
        <w:t xml:space="preserve">During the </w:t>
      </w:r>
      <w:r w:rsidR="00AA7181" w:rsidRPr="00B11AFC">
        <w:rPr>
          <w:rFonts w:ascii="Arial" w:hAnsi="Arial" w:cs="Arial"/>
          <w:color w:val="000000"/>
          <w:spacing w:val="-4"/>
          <w:sz w:val="18"/>
          <w:szCs w:val="18"/>
          <w:lang w:val="en-GB"/>
        </w:rPr>
        <w:t>three-month</w:t>
      </w:r>
      <w:r w:rsidR="00814A1F" w:rsidRPr="00B11AFC">
        <w:rPr>
          <w:rFonts w:ascii="Arial" w:hAnsi="Arial" w:cs="Arial"/>
          <w:color w:val="000000"/>
          <w:spacing w:val="-4"/>
          <w:sz w:val="18"/>
          <w:szCs w:val="18"/>
        </w:rPr>
        <w:t xml:space="preserve"> period ended </w:t>
      </w:r>
      <w:r w:rsidR="00AA7181" w:rsidRPr="00B11AFC">
        <w:rPr>
          <w:rFonts w:ascii="Arial" w:hAnsi="Arial" w:cs="Arial"/>
          <w:color w:val="000000"/>
          <w:spacing w:val="-4"/>
          <w:sz w:val="18"/>
          <w:szCs w:val="18"/>
          <w:lang w:val="en-GB"/>
        </w:rPr>
        <w:t>31 March</w:t>
      </w:r>
      <w:r w:rsidR="00280A98" w:rsidRPr="00B11AFC">
        <w:rPr>
          <w:rFonts w:ascii="Arial" w:hAnsi="Arial" w:cs="Arial"/>
          <w:color w:val="000000"/>
          <w:sz w:val="18"/>
          <w:szCs w:val="18"/>
          <w:lang w:val="en-GB"/>
        </w:rPr>
        <w:t xml:space="preserve"> </w:t>
      </w:r>
      <w:r w:rsidR="00AA7181" w:rsidRPr="00B11AFC">
        <w:rPr>
          <w:rFonts w:ascii="Arial" w:hAnsi="Arial" w:cs="Arial"/>
          <w:color w:val="000000"/>
          <w:sz w:val="18"/>
          <w:szCs w:val="18"/>
          <w:lang w:val="en-GB"/>
        </w:rPr>
        <w:t>2025</w:t>
      </w:r>
      <w:r w:rsidR="009009A6" w:rsidRPr="00B11AFC">
        <w:rPr>
          <w:rFonts w:ascii="Arial" w:hAnsi="Arial" w:cs="Arial"/>
          <w:color w:val="000000"/>
          <w:sz w:val="18"/>
          <w:szCs w:val="18"/>
          <w:lang w:val="en-GB"/>
        </w:rPr>
        <w:t>,</w:t>
      </w:r>
      <w:r w:rsidR="00C731D5" w:rsidRPr="00B11AFC">
        <w:rPr>
          <w:rFonts w:ascii="Arial" w:hAnsi="Arial" w:cs="Arial"/>
          <w:color w:val="000000"/>
          <w:sz w:val="18"/>
          <w:szCs w:val="18"/>
        </w:rPr>
        <w:t xml:space="preserve"> </w:t>
      </w:r>
      <w:r w:rsidRPr="00B11AFC">
        <w:rPr>
          <w:rFonts w:ascii="Arial" w:hAnsi="Arial" w:cs="Arial"/>
          <w:color w:val="000000"/>
          <w:sz w:val="18"/>
          <w:szCs w:val="18"/>
        </w:rPr>
        <w:t xml:space="preserve">the movements of loans to customers </w:t>
      </w:r>
      <w:r w:rsidR="00C731D5" w:rsidRPr="00B11AFC">
        <w:rPr>
          <w:rFonts w:ascii="Arial" w:hAnsi="Arial" w:cs="Arial"/>
          <w:color w:val="000000"/>
          <w:sz w:val="18"/>
          <w:szCs w:val="18"/>
        </w:rPr>
        <w:t>are as follows:</w:t>
      </w:r>
    </w:p>
    <w:p w14:paraId="753D1D29" w14:textId="77777777" w:rsidR="00C731D5" w:rsidRPr="00B11AFC" w:rsidRDefault="00C731D5" w:rsidP="00C731D5">
      <w:pPr>
        <w:jc w:val="thaiDistribute"/>
        <w:rPr>
          <w:rFonts w:ascii="Arial" w:hAnsi="Arial" w:cs="Arial"/>
          <w:color w:val="000000"/>
          <w:sz w:val="18"/>
          <w:szCs w:val="18"/>
        </w:rPr>
      </w:pPr>
    </w:p>
    <w:tbl>
      <w:tblPr>
        <w:tblW w:w="9450" w:type="dxa"/>
        <w:tblLayout w:type="fixed"/>
        <w:tblLook w:val="0000" w:firstRow="0" w:lastRow="0" w:firstColumn="0" w:lastColumn="0" w:noHBand="0" w:noVBand="0"/>
      </w:tblPr>
      <w:tblGrid>
        <w:gridCol w:w="6750"/>
        <w:gridCol w:w="720"/>
        <w:gridCol w:w="1980"/>
      </w:tblGrid>
      <w:tr w:rsidR="00A43D1E" w:rsidRPr="00B11AFC" w14:paraId="099C856C" w14:textId="3A06E8E9" w:rsidTr="00BA0555">
        <w:trPr>
          <w:trHeight w:val="20"/>
        </w:trPr>
        <w:tc>
          <w:tcPr>
            <w:tcW w:w="6750" w:type="dxa"/>
            <w:shd w:val="clear" w:color="auto" w:fill="auto"/>
            <w:vAlign w:val="bottom"/>
          </w:tcPr>
          <w:p w14:paraId="4494B48A" w14:textId="77777777" w:rsidR="00A43D1E" w:rsidRPr="00B11AFC" w:rsidRDefault="00A43D1E" w:rsidP="00A43D1E">
            <w:pPr>
              <w:ind w:left="-86" w:right="-72"/>
              <w:rPr>
                <w:rFonts w:ascii="Arial" w:eastAsia="Times New Roman" w:hAnsi="Arial" w:cs="Arial"/>
                <w:color w:val="000000"/>
                <w:sz w:val="18"/>
                <w:szCs w:val="18"/>
                <w:lang w:val="en-GB"/>
              </w:rPr>
            </w:pPr>
          </w:p>
        </w:tc>
        <w:tc>
          <w:tcPr>
            <w:tcW w:w="720" w:type="dxa"/>
            <w:shd w:val="clear" w:color="auto" w:fill="auto"/>
            <w:vAlign w:val="bottom"/>
          </w:tcPr>
          <w:p w14:paraId="606B25F8" w14:textId="27B86392" w:rsidR="00A43D1E" w:rsidRPr="00B11AFC" w:rsidRDefault="00A43D1E" w:rsidP="00BD3581">
            <w:pPr>
              <w:jc w:val="right"/>
              <w:rPr>
                <w:rFonts w:ascii="Arial" w:eastAsia="Times New Roman" w:hAnsi="Arial" w:cs="Arial"/>
                <w:b/>
                <w:bCs/>
                <w:color w:val="000000"/>
                <w:sz w:val="18"/>
                <w:szCs w:val="18"/>
                <w:cs/>
                <w:lang w:val="en-GB"/>
              </w:rPr>
            </w:pPr>
          </w:p>
        </w:tc>
        <w:tc>
          <w:tcPr>
            <w:tcW w:w="1980" w:type="dxa"/>
            <w:shd w:val="clear" w:color="auto" w:fill="auto"/>
            <w:vAlign w:val="bottom"/>
          </w:tcPr>
          <w:p w14:paraId="5C201F7B" w14:textId="17610621" w:rsidR="00A43D1E" w:rsidRPr="00B11AFC" w:rsidRDefault="00A43D1E" w:rsidP="00A43D1E">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financial information</w:t>
            </w:r>
          </w:p>
        </w:tc>
      </w:tr>
      <w:tr w:rsidR="00A43D1E" w:rsidRPr="00B11AFC" w14:paraId="47D69B37" w14:textId="54E96FD6" w:rsidTr="00BA0555">
        <w:trPr>
          <w:trHeight w:val="20"/>
        </w:trPr>
        <w:tc>
          <w:tcPr>
            <w:tcW w:w="6750" w:type="dxa"/>
            <w:shd w:val="clear" w:color="auto" w:fill="auto"/>
            <w:vAlign w:val="bottom"/>
          </w:tcPr>
          <w:p w14:paraId="351CC591" w14:textId="2EF8C944" w:rsidR="00A43D1E" w:rsidRPr="00B11AFC" w:rsidRDefault="00A43D1E" w:rsidP="00794ABE">
            <w:pPr>
              <w:ind w:left="-86" w:right="-72"/>
              <w:rPr>
                <w:rFonts w:ascii="Arial" w:eastAsia="Times New Roman" w:hAnsi="Arial" w:cs="Arial"/>
                <w:color w:val="000000"/>
                <w:sz w:val="18"/>
                <w:szCs w:val="18"/>
                <w:lang w:val="en-GB"/>
              </w:rPr>
            </w:pPr>
          </w:p>
        </w:tc>
        <w:tc>
          <w:tcPr>
            <w:tcW w:w="720" w:type="dxa"/>
            <w:tcBorders>
              <w:bottom w:val="single" w:sz="4" w:space="0" w:color="auto"/>
            </w:tcBorders>
            <w:shd w:val="clear" w:color="auto" w:fill="auto"/>
          </w:tcPr>
          <w:p w14:paraId="065A0DF8" w14:textId="020D722B" w:rsidR="00A43D1E" w:rsidRPr="00B11AFC" w:rsidRDefault="00A43D1E" w:rsidP="00BD3581">
            <w:pPr>
              <w:jc w:val="center"/>
              <w:rPr>
                <w:rFonts w:ascii="Arial" w:hAnsi="Arial" w:cs="Arial"/>
                <w:b/>
                <w:bCs/>
                <w:color w:val="000000"/>
                <w:sz w:val="18"/>
                <w:szCs w:val="18"/>
              </w:rPr>
            </w:pPr>
            <w:r w:rsidRPr="00B11AFC">
              <w:rPr>
                <w:rFonts w:ascii="Arial" w:hAnsi="Arial" w:cs="Arial"/>
                <w:b/>
                <w:bCs/>
                <w:color w:val="000000"/>
                <w:sz w:val="18"/>
                <w:szCs w:val="18"/>
              </w:rPr>
              <w:t>Note</w:t>
            </w:r>
          </w:p>
        </w:tc>
        <w:tc>
          <w:tcPr>
            <w:tcW w:w="1980" w:type="dxa"/>
            <w:tcBorders>
              <w:bottom w:val="single" w:sz="4" w:space="0" w:color="auto"/>
            </w:tcBorders>
            <w:shd w:val="clear" w:color="auto" w:fill="auto"/>
          </w:tcPr>
          <w:p w14:paraId="48185C0A" w14:textId="0034D498" w:rsidR="00A43D1E" w:rsidRPr="00B11AFC" w:rsidRDefault="00A43D1E" w:rsidP="00A43D1E">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r>
      <w:tr w:rsidR="00A43D1E" w:rsidRPr="00B11AFC" w14:paraId="6798C65E" w14:textId="7A52179F" w:rsidTr="00D9533C">
        <w:trPr>
          <w:trHeight w:val="20"/>
        </w:trPr>
        <w:tc>
          <w:tcPr>
            <w:tcW w:w="6750" w:type="dxa"/>
            <w:shd w:val="clear" w:color="auto" w:fill="auto"/>
            <w:vAlign w:val="bottom"/>
          </w:tcPr>
          <w:p w14:paraId="0F0D68B2" w14:textId="77777777" w:rsidR="00A43D1E" w:rsidRPr="00B11AFC" w:rsidRDefault="00A43D1E" w:rsidP="00A43D1E">
            <w:pPr>
              <w:ind w:left="-86" w:right="-72"/>
              <w:rPr>
                <w:rFonts w:ascii="Arial" w:eastAsia="Times New Roman" w:hAnsi="Arial" w:cs="Arial"/>
                <w:color w:val="000000"/>
                <w:sz w:val="18"/>
                <w:szCs w:val="18"/>
                <w:cs/>
                <w:lang w:val="en-GB"/>
              </w:rPr>
            </w:pPr>
          </w:p>
        </w:tc>
        <w:tc>
          <w:tcPr>
            <w:tcW w:w="720" w:type="dxa"/>
            <w:tcBorders>
              <w:top w:val="single" w:sz="4" w:space="0" w:color="auto"/>
            </w:tcBorders>
            <w:shd w:val="clear" w:color="auto" w:fill="auto"/>
            <w:vAlign w:val="bottom"/>
          </w:tcPr>
          <w:p w14:paraId="034E22C6" w14:textId="77777777" w:rsidR="00A43D1E" w:rsidRPr="00B11AFC" w:rsidRDefault="00A43D1E" w:rsidP="00BD3581">
            <w:pPr>
              <w:jc w:val="right"/>
              <w:rPr>
                <w:rFonts w:ascii="Arial" w:eastAsia="Times New Roman" w:hAnsi="Arial" w:cs="Arial"/>
                <w:color w:val="000000"/>
                <w:sz w:val="18"/>
                <w:szCs w:val="18"/>
              </w:rPr>
            </w:pPr>
          </w:p>
        </w:tc>
        <w:tc>
          <w:tcPr>
            <w:tcW w:w="1980" w:type="dxa"/>
            <w:tcBorders>
              <w:top w:val="single" w:sz="4" w:space="0" w:color="auto"/>
            </w:tcBorders>
            <w:shd w:val="clear" w:color="auto" w:fill="auto"/>
            <w:vAlign w:val="bottom"/>
          </w:tcPr>
          <w:p w14:paraId="4D0D33D1" w14:textId="77777777" w:rsidR="00A43D1E" w:rsidRPr="00B11AFC" w:rsidRDefault="00A43D1E" w:rsidP="00A43D1E">
            <w:pPr>
              <w:ind w:right="-72"/>
              <w:jc w:val="right"/>
              <w:rPr>
                <w:rFonts w:ascii="Arial" w:eastAsia="Times New Roman" w:hAnsi="Arial" w:cs="Arial"/>
                <w:color w:val="000000"/>
                <w:sz w:val="18"/>
                <w:szCs w:val="18"/>
              </w:rPr>
            </w:pPr>
          </w:p>
        </w:tc>
      </w:tr>
      <w:tr w:rsidR="007F2335" w:rsidRPr="00B11AFC" w14:paraId="054FCE91" w14:textId="3EA6BC38" w:rsidTr="00D9533C">
        <w:trPr>
          <w:trHeight w:val="20"/>
        </w:trPr>
        <w:tc>
          <w:tcPr>
            <w:tcW w:w="6750" w:type="dxa"/>
            <w:shd w:val="clear" w:color="auto" w:fill="auto"/>
            <w:vAlign w:val="center"/>
          </w:tcPr>
          <w:p w14:paraId="32CF7269" w14:textId="30580921" w:rsidR="007F2335" w:rsidRPr="00B11AFC" w:rsidRDefault="007F2335" w:rsidP="007F2335">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Opening balance, net</w:t>
            </w:r>
          </w:p>
        </w:tc>
        <w:tc>
          <w:tcPr>
            <w:tcW w:w="720" w:type="dxa"/>
            <w:shd w:val="clear" w:color="auto" w:fill="auto"/>
          </w:tcPr>
          <w:p w14:paraId="0842CA19" w14:textId="4742D017" w:rsidR="007F2335" w:rsidRPr="00B11AFC" w:rsidRDefault="007F2335" w:rsidP="007F2335">
            <w:pPr>
              <w:jc w:val="right"/>
              <w:rPr>
                <w:rFonts w:ascii="Arial" w:eastAsia="Times New Roman" w:hAnsi="Arial" w:cs="Arial"/>
                <w:color w:val="000000"/>
                <w:sz w:val="18"/>
                <w:szCs w:val="18"/>
                <w:lang w:val="en-GB"/>
              </w:rPr>
            </w:pPr>
          </w:p>
        </w:tc>
        <w:tc>
          <w:tcPr>
            <w:tcW w:w="1980" w:type="dxa"/>
            <w:shd w:val="clear" w:color="auto" w:fill="auto"/>
          </w:tcPr>
          <w:p w14:paraId="53BE5952" w14:textId="7FEED826"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300,574,901</w:t>
            </w:r>
          </w:p>
        </w:tc>
      </w:tr>
      <w:tr w:rsidR="007F2335" w:rsidRPr="00B11AFC" w14:paraId="5D772BA6" w14:textId="50778200" w:rsidTr="00D9533C">
        <w:trPr>
          <w:trHeight w:val="20"/>
        </w:trPr>
        <w:tc>
          <w:tcPr>
            <w:tcW w:w="6750" w:type="dxa"/>
            <w:shd w:val="clear" w:color="auto" w:fill="auto"/>
            <w:vAlign w:val="bottom"/>
          </w:tcPr>
          <w:p w14:paraId="4248E967" w14:textId="519473F2"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Add</w:t>
            </w:r>
            <w:r w:rsidRPr="00B11AFC">
              <w:rPr>
                <w:rFonts w:ascii="Arial" w:eastAsia="Times New Roman" w:hAnsi="Arial" w:cs="Arial"/>
                <w:color w:val="000000"/>
                <w:sz w:val="18"/>
                <w:szCs w:val="18"/>
                <w:lang w:val="en-GB"/>
              </w:rPr>
              <w:tab/>
              <w:t>Additions from debt restructuring according to court judgment</w:t>
            </w:r>
          </w:p>
        </w:tc>
        <w:tc>
          <w:tcPr>
            <w:tcW w:w="720" w:type="dxa"/>
            <w:shd w:val="clear" w:color="auto" w:fill="auto"/>
          </w:tcPr>
          <w:p w14:paraId="022EEE43" w14:textId="4F67D78C" w:rsidR="007F2335" w:rsidRPr="00B11AFC" w:rsidRDefault="007F2335" w:rsidP="007F2335">
            <w:pPr>
              <w:jc w:val="center"/>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w:t>
            </w:r>
          </w:p>
        </w:tc>
        <w:tc>
          <w:tcPr>
            <w:tcW w:w="1980" w:type="dxa"/>
            <w:shd w:val="clear" w:color="auto" w:fill="auto"/>
          </w:tcPr>
          <w:p w14:paraId="1C218756" w14:textId="299C255F"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2,658,214</w:t>
            </w:r>
          </w:p>
        </w:tc>
      </w:tr>
      <w:tr w:rsidR="007F2335" w:rsidRPr="00B11AFC" w14:paraId="7F0165FE" w14:textId="4038959F" w:rsidTr="00D9533C">
        <w:trPr>
          <w:trHeight w:val="20"/>
        </w:trPr>
        <w:tc>
          <w:tcPr>
            <w:tcW w:w="6750" w:type="dxa"/>
            <w:shd w:val="clear" w:color="auto" w:fill="auto"/>
            <w:vAlign w:val="bottom"/>
          </w:tcPr>
          <w:p w14:paraId="7921EDDA" w14:textId="38DA814E"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Accrued interest income</w:t>
            </w:r>
          </w:p>
        </w:tc>
        <w:tc>
          <w:tcPr>
            <w:tcW w:w="720" w:type="dxa"/>
            <w:shd w:val="clear" w:color="auto" w:fill="auto"/>
          </w:tcPr>
          <w:p w14:paraId="5C032077" w14:textId="279BFDFB" w:rsidR="007F2335" w:rsidRPr="00B11AFC" w:rsidRDefault="007F2335" w:rsidP="007F2335">
            <w:pPr>
              <w:tabs>
                <w:tab w:val="left" w:pos="285"/>
              </w:tabs>
              <w:jc w:val="center"/>
              <w:rPr>
                <w:rFonts w:ascii="Arial" w:eastAsia="Times New Roman" w:hAnsi="Arial" w:cs="Arial"/>
                <w:color w:val="000000"/>
                <w:sz w:val="18"/>
                <w:szCs w:val="18"/>
                <w:lang w:val="en-GB"/>
              </w:rPr>
            </w:pPr>
          </w:p>
        </w:tc>
        <w:tc>
          <w:tcPr>
            <w:tcW w:w="1980" w:type="dxa"/>
            <w:shd w:val="clear" w:color="auto" w:fill="auto"/>
          </w:tcPr>
          <w:p w14:paraId="54226E8F" w14:textId="04761805"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5,652,973 </w:t>
            </w:r>
          </w:p>
        </w:tc>
      </w:tr>
      <w:tr w:rsidR="007F2335" w:rsidRPr="00B11AFC" w14:paraId="3061C3EE" w14:textId="434B6161" w:rsidTr="00D9533C">
        <w:trPr>
          <w:trHeight w:val="20"/>
        </w:trPr>
        <w:tc>
          <w:tcPr>
            <w:tcW w:w="6750" w:type="dxa"/>
            <w:shd w:val="clear" w:color="auto" w:fill="auto"/>
            <w:vAlign w:val="bottom"/>
          </w:tcPr>
          <w:p w14:paraId="73B2CFA2" w14:textId="390F79EF"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Less</w:t>
            </w:r>
            <w:r w:rsidRPr="00B11AFC">
              <w:rPr>
                <w:rFonts w:ascii="Arial" w:eastAsia="Times New Roman" w:hAnsi="Arial" w:cs="Arial"/>
                <w:color w:val="000000"/>
                <w:sz w:val="18"/>
                <w:szCs w:val="18"/>
                <w:lang w:val="en-GB"/>
              </w:rPr>
              <w:tab/>
              <w:t>Proceeds from loans to customers</w:t>
            </w:r>
          </w:p>
        </w:tc>
        <w:tc>
          <w:tcPr>
            <w:tcW w:w="720" w:type="dxa"/>
            <w:shd w:val="clear" w:color="auto" w:fill="auto"/>
          </w:tcPr>
          <w:p w14:paraId="5EBA692D" w14:textId="21F74E09" w:rsidR="007F2335" w:rsidRPr="00B11AFC" w:rsidRDefault="007F2335" w:rsidP="007F2335">
            <w:pPr>
              <w:jc w:val="right"/>
              <w:rPr>
                <w:rFonts w:ascii="Arial" w:eastAsia="Times New Roman" w:hAnsi="Arial" w:cs="Arial"/>
                <w:color w:val="000000"/>
                <w:sz w:val="18"/>
                <w:szCs w:val="18"/>
                <w:lang w:val="en-GB"/>
              </w:rPr>
            </w:pPr>
          </w:p>
        </w:tc>
        <w:tc>
          <w:tcPr>
            <w:tcW w:w="1980" w:type="dxa"/>
            <w:shd w:val="clear" w:color="auto" w:fill="auto"/>
          </w:tcPr>
          <w:p w14:paraId="1D389416" w14:textId="090FF04E"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(15,286,114)</w:t>
            </w:r>
          </w:p>
        </w:tc>
      </w:tr>
      <w:tr w:rsidR="007F2335" w:rsidRPr="00B11AFC" w14:paraId="3F73A5F4" w14:textId="628C1966" w:rsidTr="00D9533C">
        <w:trPr>
          <w:trHeight w:val="20"/>
        </w:trPr>
        <w:tc>
          <w:tcPr>
            <w:tcW w:w="6750" w:type="dxa"/>
            <w:shd w:val="clear" w:color="auto" w:fill="auto"/>
            <w:vAlign w:val="bottom"/>
          </w:tcPr>
          <w:p w14:paraId="77EF4052" w14:textId="24104ACD" w:rsidR="007F2335" w:rsidRPr="00B11AFC" w:rsidRDefault="007F2335" w:rsidP="007F2335">
            <w:pPr>
              <w:tabs>
                <w:tab w:val="left" w:pos="398"/>
              </w:tabs>
              <w:ind w:left="-86" w:right="-72"/>
              <w:rPr>
                <w:rFonts w:ascii="Arial" w:eastAsia="Times New Roman" w:hAnsi="Arial" w:cs="Arial"/>
                <w:color w:val="000000"/>
                <w:sz w:val="18"/>
                <w:szCs w:val="18"/>
                <w:cs/>
                <w:lang w:val="en-GB"/>
              </w:rPr>
            </w:pPr>
            <w:r w:rsidRPr="00B11AFC">
              <w:rPr>
                <w:rFonts w:ascii="Arial" w:eastAsia="Times New Roman" w:hAnsi="Arial" w:cs="Arial"/>
                <w:color w:val="000000"/>
                <w:sz w:val="18"/>
                <w:szCs w:val="18"/>
                <w:lang w:val="en-GB"/>
              </w:rPr>
              <w:tab/>
              <w:t>Derecognition from debt restructuring according to court judgment</w:t>
            </w:r>
          </w:p>
        </w:tc>
        <w:tc>
          <w:tcPr>
            <w:tcW w:w="720" w:type="dxa"/>
            <w:shd w:val="clear" w:color="auto" w:fill="auto"/>
            <w:vAlign w:val="bottom"/>
          </w:tcPr>
          <w:p w14:paraId="409F6F0A" w14:textId="0118A6E4" w:rsidR="007F2335" w:rsidRPr="00B11AFC" w:rsidRDefault="007F2335" w:rsidP="007F2335">
            <w:pPr>
              <w:jc w:val="center"/>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w:t>
            </w:r>
          </w:p>
        </w:tc>
        <w:tc>
          <w:tcPr>
            <w:tcW w:w="1980" w:type="dxa"/>
            <w:shd w:val="clear" w:color="auto" w:fill="auto"/>
          </w:tcPr>
          <w:p w14:paraId="7524C57C" w14:textId="05A96A81"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(2,807,074)</w:t>
            </w:r>
          </w:p>
        </w:tc>
      </w:tr>
      <w:tr w:rsidR="007F2335" w:rsidRPr="00B11AFC" w14:paraId="295AE019" w14:textId="196C00E6" w:rsidTr="00D9533C">
        <w:trPr>
          <w:trHeight w:val="20"/>
        </w:trPr>
        <w:tc>
          <w:tcPr>
            <w:tcW w:w="6750" w:type="dxa"/>
            <w:shd w:val="clear" w:color="auto" w:fill="auto"/>
            <w:vAlign w:val="bottom"/>
          </w:tcPr>
          <w:p w14:paraId="31A66079" w14:textId="17E47593"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Write-off, net</w:t>
            </w:r>
          </w:p>
        </w:tc>
        <w:tc>
          <w:tcPr>
            <w:tcW w:w="720" w:type="dxa"/>
            <w:shd w:val="clear" w:color="auto" w:fill="auto"/>
          </w:tcPr>
          <w:p w14:paraId="05C9CA19" w14:textId="7923F028" w:rsidR="007F2335" w:rsidRPr="00B11AFC" w:rsidRDefault="007F2335" w:rsidP="007F2335">
            <w:pPr>
              <w:jc w:val="right"/>
              <w:rPr>
                <w:rFonts w:ascii="Arial" w:eastAsia="Times New Roman" w:hAnsi="Arial" w:cs="Arial"/>
                <w:color w:val="000000"/>
                <w:sz w:val="18"/>
                <w:szCs w:val="18"/>
                <w:lang w:val="en-GB"/>
              </w:rPr>
            </w:pPr>
          </w:p>
        </w:tc>
        <w:tc>
          <w:tcPr>
            <w:tcW w:w="1980" w:type="dxa"/>
            <w:shd w:val="clear" w:color="auto" w:fill="auto"/>
          </w:tcPr>
          <w:p w14:paraId="3CAA5D47" w14:textId="4FF6F703"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(1,323,006)</w:t>
            </w:r>
          </w:p>
        </w:tc>
      </w:tr>
      <w:tr w:rsidR="007F2335" w:rsidRPr="00B11AFC" w14:paraId="3042010F" w14:textId="2CF1687E" w:rsidTr="007A7DA7">
        <w:trPr>
          <w:trHeight w:val="20"/>
        </w:trPr>
        <w:tc>
          <w:tcPr>
            <w:tcW w:w="6750" w:type="dxa"/>
            <w:shd w:val="clear" w:color="auto" w:fill="auto"/>
            <w:vAlign w:val="bottom"/>
          </w:tcPr>
          <w:p w14:paraId="1E53EFB5" w14:textId="6EBBAAE9"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Reversal of allowance for expected credit loss</w:t>
            </w:r>
          </w:p>
        </w:tc>
        <w:tc>
          <w:tcPr>
            <w:tcW w:w="720" w:type="dxa"/>
            <w:shd w:val="clear" w:color="auto" w:fill="auto"/>
          </w:tcPr>
          <w:p w14:paraId="2D22EF45" w14:textId="72C12118" w:rsidR="007F2335" w:rsidRPr="00B11AFC" w:rsidRDefault="007F2335" w:rsidP="007F2335">
            <w:pPr>
              <w:jc w:val="right"/>
              <w:rPr>
                <w:rFonts w:ascii="Arial" w:eastAsia="Times New Roman" w:hAnsi="Arial" w:cs="Arial"/>
                <w:color w:val="000000"/>
                <w:sz w:val="18"/>
                <w:szCs w:val="18"/>
                <w:lang w:val="en-GB"/>
              </w:rPr>
            </w:pPr>
          </w:p>
        </w:tc>
        <w:tc>
          <w:tcPr>
            <w:tcW w:w="1980" w:type="dxa"/>
            <w:tcBorders>
              <w:bottom w:val="single" w:sz="4" w:space="0" w:color="000000"/>
            </w:tcBorders>
            <w:shd w:val="clear" w:color="auto" w:fill="auto"/>
          </w:tcPr>
          <w:p w14:paraId="3A76A8B9" w14:textId="50A98EF3" w:rsidR="007F2335" w:rsidRPr="00B11AFC" w:rsidRDefault="007F2335" w:rsidP="007F2335">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7,928,154 </w:t>
            </w:r>
          </w:p>
        </w:tc>
      </w:tr>
      <w:tr w:rsidR="003A13DF" w:rsidRPr="00B11AFC" w14:paraId="44206E62" w14:textId="47276B0D" w:rsidTr="00D9533C">
        <w:trPr>
          <w:trHeight w:val="20"/>
        </w:trPr>
        <w:tc>
          <w:tcPr>
            <w:tcW w:w="6750" w:type="dxa"/>
            <w:shd w:val="clear" w:color="auto" w:fill="auto"/>
            <w:vAlign w:val="bottom"/>
          </w:tcPr>
          <w:p w14:paraId="6F2F71DD" w14:textId="77777777" w:rsidR="003A13DF" w:rsidRPr="00B11AFC" w:rsidRDefault="003A13DF" w:rsidP="003A13DF">
            <w:pPr>
              <w:ind w:left="-86" w:right="-72"/>
              <w:rPr>
                <w:rFonts w:ascii="Arial" w:eastAsia="Times New Roman" w:hAnsi="Arial" w:cs="Arial"/>
                <w:color w:val="000000"/>
                <w:sz w:val="18"/>
                <w:szCs w:val="18"/>
                <w:lang w:val="en-GB"/>
              </w:rPr>
            </w:pPr>
          </w:p>
        </w:tc>
        <w:tc>
          <w:tcPr>
            <w:tcW w:w="720" w:type="dxa"/>
            <w:shd w:val="clear" w:color="auto" w:fill="auto"/>
          </w:tcPr>
          <w:p w14:paraId="4AEEBEF4" w14:textId="77777777" w:rsidR="003A13DF" w:rsidRPr="00B11AFC" w:rsidRDefault="003A13DF" w:rsidP="003A13DF">
            <w:pPr>
              <w:jc w:val="right"/>
              <w:rPr>
                <w:rFonts w:ascii="Arial" w:eastAsia="Times New Roman" w:hAnsi="Arial" w:cs="Arial"/>
                <w:color w:val="000000"/>
                <w:sz w:val="18"/>
                <w:szCs w:val="18"/>
                <w:lang w:val="en-GB"/>
              </w:rPr>
            </w:pPr>
          </w:p>
        </w:tc>
        <w:tc>
          <w:tcPr>
            <w:tcW w:w="1980" w:type="dxa"/>
            <w:tcBorders>
              <w:top w:val="single" w:sz="4" w:space="0" w:color="auto"/>
            </w:tcBorders>
            <w:shd w:val="clear" w:color="auto" w:fill="auto"/>
          </w:tcPr>
          <w:p w14:paraId="56C1B930" w14:textId="77777777" w:rsidR="003A13DF" w:rsidRPr="00B11AFC" w:rsidRDefault="003A13DF" w:rsidP="003A13DF">
            <w:pPr>
              <w:pStyle w:val="a0"/>
              <w:ind w:right="-72"/>
              <w:jc w:val="right"/>
              <w:rPr>
                <w:rFonts w:ascii="Arial" w:hAnsi="Arial" w:cs="Arial"/>
                <w:color w:val="000000"/>
                <w:sz w:val="18"/>
                <w:szCs w:val="18"/>
                <w:lang w:val="en-US"/>
              </w:rPr>
            </w:pPr>
          </w:p>
        </w:tc>
      </w:tr>
      <w:tr w:rsidR="003A13DF" w:rsidRPr="00B11AFC" w14:paraId="05691980" w14:textId="6F6EBCF7" w:rsidTr="00D9533C">
        <w:trPr>
          <w:trHeight w:val="20"/>
        </w:trPr>
        <w:tc>
          <w:tcPr>
            <w:tcW w:w="6750" w:type="dxa"/>
            <w:shd w:val="clear" w:color="auto" w:fill="auto"/>
            <w:vAlign w:val="bottom"/>
          </w:tcPr>
          <w:p w14:paraId="2B3773FA" w14:textId="2CE2BA07" w:rsidR="003A13DF" w:rsidRPr="00B11AFC" w:rsidRDefault="003A13DF" w:rsidP="003A13DF">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Ending balance, net</w:t>
            </w:r>
          </w:p>
        </w:tc>
        <w:tc>
          <w:tcPr>
            <w:tcW w:w="720" w:type="dxa"/>
            <w:shd w:val="clear" w:color="auto" w:fill="auto"/>
            <w:vAlign w:val="bottom"/>
          </w:tcPr>
          <w:p w14:paraId="675A11C8" w14:textId="761F8B94" w:rsidR="003A13DF" w:rsidRPr="00B11AFC" w:rsidRDefault="003A13DF" w:rsidP="003A13DF">
            <w:pPr>
              <w:jc w:val="right"/>
              <w:rPr>
                <w:rFonts w:ascii="Arial" w:eastAsia="Times New Roman" w:hAnsi="Arial" w:cs="Arial"/>
                <w:color w:val="000000"/>
                <w:sz w:val="18"/>
                <w:szCs w:val="18"/>
                <w:lang w:val="en-GB"/>
              </w:rPr>
            </w:pPr>
          </w:p>
        </w:tc>
        <w:tc>
          <w:tcPr>
            <w:tcW w:w="1980" w:type="dxa"/>
            <w:tcBorders>
              <w:bottom w:val="single" w:sz="4" w:space="0" w:color="auto"/>
            </w:tcBorders>
            <w:shd w:val="clear" w:color="auto" w:fill="auto"/>
            <w:vAlign w:val="bottom"/>
          </w:tcPr>
          <w:p w14:paraId="162F2FC7" w14:textId="3E0A8CCB" w:rsidR="003A13DF" w:rsidRPr="00B11AFC" w:rsidRDefault="001701E7" w:rsidP="003A13DF">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297,398,048</w:t>
            </w:r>
          </w:p>
        </w:tc>
      </w:tr>
    </w:tbl>
    <w:p w14:paraId="2A9DCFA1" w14:textId="77777777" w:rsidR="00236B23" w:rsidRPr="00B11AFC" w:rsidRDefault="00236B23" w:rsidP="00FC03AB">
      <w:pPr>
        <w:jc w:val="both"/>
        <w:rPr>
          <w:rFonts w:ascii="Arial" w:hAnsi="Arial" w:cs="Arial"/>
          <w:color w:val="000000"/>
          <w:sz w:val="18"/>
          <w:szCs w:val="18"/>
        </w:rPr>
      </w:pPr>
    </w:p>
    <w:p w14:paraId="2CEC4B1E" w14:textId="0312E3A3" w:rsidR="007F7633" w:rsidRPr="00B11AFC" w:rsidRDefault="00814A1F" w:rsidP="007F7633">
      <w:pPr>
        <w:jc w:val="thaiDistribute"/>
        <w:rPr>
          <w:rFonts w:ascii="Arial" w:eastAsia="Browallia New" w:hAnsi="Arial" w:cs="Arial"/>
          <w:bCs/>
          <w:color w:val="000000"/>
          <w:sz w:val="18"/>
          <w:szCs w:val="18"/>
          <w:lang w:val="en-GB"/>
        </w:rPr>
      </w:pPr>
      <w:r w:rsidRPr="00B11AFC">
        <w:rPr>
          <w:rFonts w:ascii="Arial" w:eastAsia="Browallia New" w:hAnsi="Arial" w:cs="Arial"/>
          <w:bCs/>
          <w:color w:val="000000"/>
          <w:spacing w:val="-4"/>
          <w:sz w:val="18"/>
          <w:szCs w:val="18"/>
          <w:lang w:val="en-GB"/>
        </w:rPr>
        <w:t xml:space="preserve">Note (a): For the </w:t>
      </w:r>
      <w:r w:rsidR="00AA7181" w:rsidRPr="00B11AFC">
        <w:rPr>
          <w:rFonts w:ascii="Arial" w:eastAsia="Browallia New" w:hAnsi="Arial" w:cs="Arial"/>
          <w:bCs/>
          <w:color w:val="000000"/>
          <w:spacing w:val="-4"/>
          <w:sz w:val="18"/>
          <w:szCs w:val="18"/>
          <w:lang w:val="en-GB"/>
        </w:rPr>
        <w:t>three-month</w:t>
      </w:r>
      <w:r w:rsidRPr="00B11AFC">
        <w:rPr>
          <w:rFonts w:ascii="Arial" w:eastAsia="Browallia New" w:hAnsi="Arial" w:cs="Arial"/>
          <w:bCs/>
          <w:color w:val="000000"/>
          <w:spacing w:val="-4"/>
          <w:sz w:val="18"/>
          <w:szCs w:val="18"/>
          <w:lang w:val="en-GB"/>
        </w:rPr>
        <w:t xml:space="preserve"> period ended </w:t>
      </w:r>
      <w:r w:rsidR="00AA7181" w:rsidRPr="00B11AFC">
        <w:rPr>
          <w:rFonts w:ascii="Arial" w:eastAsia="Browallia New" w:hAnsi="Arial" w:cs="Arial"/>
          <w:bCs/>
          <w:color w:val="000000"/>
          <w:spacing w:val="-4"/>
          <w:sz w:val="18"/>
          <w:szCs w:val="18"/>
          <w:lang w:val="en-GB"/>
        </w:rPr>
        <w:t>31 March</w:t>
      </w:r>
      <w:r w:rsidRPr="00B11AFC">
        <w:rPr>
          <w:rFonts w:ascii="Arial" w:eastAsia="Browallia New" w:hAnsi="Arial" w:cs="Arial"/>
          <w:bCs/>
          <w:color w:val="000000"/>
          <w:spacing w:val="-4"/>
          <w:sz w:val="18"/>
          <w:szCs w:val="18"/>
          <w:lang w:val="en-GB"/>
        </w:rPr>
        <w:t xml:space="preserve"> </w:t>
      </w:r>
      <w:r w:rsidR="00AA7181" w:rsidRPr="00B11AFC">
        <w:rPr>
          <w:rFonts w:ascii="Arial" w:eastAsia="Browallia New" w:hAnsi="Arial" w:cs="Arial"/>
          <w:bCs/>
          <w:color w:val="000000"/>
          <w:spacing w:val="-4"/>
          <w:sz w:val="18"/>
          <w:szCs w:val="18"/>
          <w:lang w:val="en-GB"/>
        </w:rPr>
        <w:t>2025</w:t>
      </w:r>
      <w:r w:rsidRPr="00B11AFC">
        <w:rPr>
          <w:rFonts w:ascii="Arial" w:eastAsia="Browallia New" w:hAnsi="Arial" w:cs="Arial"/>
          <w:bCs/>
          <w:color w:val="000000"/>
          <w:spacing w:val="-4"/>
          <w:sz w:val="18"/>
          <w:szCs w:val="18"/>
          <w:lang w:val="en-GB"/>
        </w:rPr>
        <w:t xml:space="preserve">, the Group entered into debt restructuring </w:t>
      </w:r>
      <w:r w:rsidRPr="00B11AFC">
        <w:rPr>
          <w:rFonts w:ascii="Arial" w:eastAsia="Times New Roman" w:hAnsi="Arial" w:cs="Arial"/>
          <w:color w:val="000000"/>
          <w:spacing w:val="-4"/>
          <w:sz w:val="18"/>
          <w:szCs w:val="18"/>
          <w:lang w:val="en-GB"/>
        </w:rPr>
        <w:t>according to court judgment</w:t>
      </w:r>
      <w:r w:rsidRPr="00B11AFC">
        <w:rPr>
          <w:rFonts w:ascii="Arial" w:eastAsia="Browallia New" w:hAnsi="Arial" w:cs="Arial"/>
          <w:bCs/>
          <w:color w:val="000000"/>
          <w:spacing w:val="-4"/>
          <w:sz w:val="18"/>
          <w:szCs w:val="18"/>
          <w:lang w:val="en-GB"/>
        </w:rPr>
        <w:t xml:space="preserve"> with </w:t>
      </w:r>
      <w:r w:rsidR="002E183A" w:rsidRPr="00B11AFC">
        <w:rPr>
          <w:rFonts w:ascii="Arial" w:eastAsia="Arial" w:hAnsi="Arial" w:cs="Arial"/>
          <w:color w:val="000000"/>
          <w:spacing w:val="-6"/>
          <w:sz w:val="18"/>
          <w:szCs w:val="18"/>
          <w:lang w:val="en-GB"/>
        </w:rPr>
        <w:t>23</w:t>
      </w:r>
      <w:r w:rsidRPr="00B11AFC">
        <w:rPr>
          <w:rFonts w:ascii="Arial" w:eastAsia="Browallia New" w:hAnsi="Arial" w:cs="Arial"/>
          <w:bCs/>
          <w:color w:val="000000"/>
          <w:spacing w:val="-4"/>
          <w:sz w:val="18"/>
          <w:szCs w:val="18"/>
          <w:lang w:val="en-GB"/>
        </w:rPr>
        <w:t xml:space="preserve"> debtors, totalling principal and accrued interest of Baht </w:t>
      </w:r>
      <w:r w:rsidR="002E183A" w:rsidRPr="00B11AFC">
        <w:rPr>
          <w:rFonts w:ascii="Arial" w:hAnsi="Arial" w:cs="Arial"/>
          <w:sz w:val="18"/>
          <w:szCs w:val="18"/>
          <w:lang w:val="en-GB"/>
        </w:rPr>
        <w:t>2.66</w:t>
      </w:r>
      <w:r w:rsidR="003903FF" w:rsidRPr="00B11AFC">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million, which met the derecognition conditions amounting to Baht</w:t>
      </w:r>
      <w:r w:rsidR="003903FF" w:rsidRPr="00B11AFC">
        <w:rPr>
          <w:rFonts w:ascii="Arial" w:eastAsia="Arial" w:hAnsi="Arial" w:cs="Arial"/>
          <w:color w:val="000000"/>
          <w:spacing w:val="-6"/>
          <w:sz w:val="18"/>
          <w:szCs w:val="18"/>
          <w:lang w:val="en-GB"/>
        </w:rPr>
        <w:t xml:space="preserve"> </w:t>
      </w:r>
      <w:r w:rsidR="00B37510" w:rsidRPr="00B11AFC">
        <w:rPr>
          <w:rFonts w:ascii="Arial" w:hAnsi="Arial" w:cs="Arial"/>
          <w:sz w:val="18"/>
          <w:szCs w:val="18"/>
          <w:lang w:val="en-GB"/>
        </w:rPr>
        <w:t>2.81</w:t>
      </w:r>
      <w:r w:rsidR="00923A9F" w:rsidRPr="00B11AFC">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 xml:space="preserve">million. As a result, the Group recognised </w:t>
      </w:r>
      <w:r w:rsidR="00BD45B0" w:rsidRPr="00B11AFC">
        <w:rPr>
          <w:rFonts w:ascii="Arial" w:eastAsia="Browallia New" w:hAnsi="Arial" w:cs="Arial"/>
          <w:bCs/>
          <w:color w:val="000000"/>
          <w:spacing w:val="-4"/>
          <w:sz w:val="18"/>
          <w:szCs w:val="18"/>
        </w:rPr>
        <w:t>loss</w:t>
      </w:r>
      <w:r w:rsidRPr="00B11AFC">
        <w:rPr>
          <w:rFonts w:ascii="Arial" w:eastAsia="Browallia New" w:hAnsi="Arial" w:cs="Arial"/>
          <w:bCs/>
          <w:color w:val="000000"/>
          <w:spacing w:val="-4"/>
          <w:sz w:val="18"/>
          <w:szCs w:val="18"/>
          <w:lang w:val="en-GB"/>
        </w:rPr>
        <w:t xml:space="preserve"> from debt restructuring amounting to Baht </w:t>
      </w:r>
      <w:r w:rsidR="00C14566" w:rsidRPr="00B11AFC">
        <w:rPr>
          <w:rFonts w:ascii="Arial" w:hAnsi="Arial" w:cs="Arial"/>
          <w:sz w:val="18"/>
          <w:szCs w:val="18"/>
          <w:lang w:val="en-GB"/>
        </w:rPr>
        <w:t xml:space="preserve">0.15 </w:t>
      </w:r>
      <w:r w:rsidRPr="00B11AFC">
        <w:rPr>
          <w:rFonts w:ascii="Arial" w:eastAsia="Browallia New" w:hAnsi="Arial" w:cs="Arial"/>
          <w:bCs/>
          <w:color w:val="000000"/>
          <w:spacing w:val="-4"/>
          <w:sz w:val="18"/>
          <w:szCs w:val="18"/>
          <w:lang w:val="en-GB"/>
        </w:rPr>
        <w:t>million</w:t>
      </w:r>
      <w:r w:rsidRPr="00B11AFC">
        <w:rPr>
          <w:rFonts w:ascii="Arial" w:eastAsia="Browallia New" w:hAnsi="Arial" w:cs="Arial"/>
          <w:bCs/>
          <w:color w:val="000000"/>
          <w:sz w:val="18"/>
          <w:szCs w:val="18"/>
          <w:lang w:val="en-GB"/>
        </w:rPr>
        <w:t>.</w:t>
      </w:r>
    </w:p>
    <w:p w14:paraId="1D8694AB" w14:textId="7D339E81" w:rsidR="002506C0" w:rsidRPr="00B11AFC" w:rsidRDefault="002506C0">
      <w:pPr>
        <w:rPr>
          <w:rFonts w:ascii="Arial" w:eastAsia="Browallia New" w:hAnsi="Arial" w:cs="Arial"/>
          <w:bCs/>
          <w:color w:val="000000"/>
          <w:sz w:val="18"/>
          <w:szCs w:val="18"/>
          <w:lang w:val="en-GB"/>
        </w:rPr>
      </w:pPr>
      <w:r w:rsidRPr="00B11AFC">
        <w:rPr>
          <w:rFonts w:ascii="Arial" w:eastAsia="Browallia New" w:hAnsi="Arial" w:cs="Arial"/>
          <w:bCs/>
          <w:color w:val="000000"/>
          <w:sz w:val="18"/>
          <w:szCs w:val="18"/>
          <w:lang w:val="en-GB"/>
        </w:rPr>
        <w:br w:type="page"/>
      </w:r>
    </w:p>
    <w:p w14:paraId="5AD79D85" w14:textId="77777777" w:rsidR="00814A1F" w:rsidRPr="00B11AFC" w:rsidRDefault="00814A1F" w:rsidP="006E582A">
      <w:pPr>
        <w:rPr>
          <w:rFonts w:ascii="Arial" w:eastAsia="Browallia New" w:hAnsi="Arial" w:cs="Arial"/>
          <w:bCs/>
          <w:color w:val="000000"/>
          <w:sz w:val="18"/>
          <w:szCs w:val="18"/>
          <w:lang w:val="en-GB"/>
        </w:rPr>
      </w:pPr>
    </w:p>
    <w:tbl>
      <w:tblPr>
        <w:tblW w:w="9461" w:type="dxa"/>
        <w:tblInd w:w="7" w:type="dxa"/>
        <w:tblLook w:val="04A0" w:firstRow="1" w:lastRow="0" w:firstColumn="1" w:lastColumn="0" w:noHBand="0" w:noVBand="1"/>
      </w:tblPr>
      <w:tblGrid>
        <w:gridCol w:w="9461"/>
      </w:tblGrid>
      <w:tr w:rsidR="003D6C1E" w:rsidRPr="00B11AFC" w14:paraId="0F9AE229" w14:textId="77777777" w:rsidTr="00D9533C">
        <w:trPr>
          <w:cantSplit/>
          <w:trHeight w:val="389"/>
        </w:trPr>
        <w:tc>
          <w:tcPr>
            <w:tcW w:w="9461" w:type="dxa"/>
            <w:shd w:val="clear" w:color="auto" w:fill="auto"/>
            <w:vAlign w:val="center"/>
          </w:tcPr>
          <w:p w14:paraId="34287846" w14:textId="31B9F0AF" w:rsidR="003D6C1E" w:rsidRPr="00B11AFC" w:rsidRDefault="003B1A26" w:rsidP="00D9533C">
            <w:pPr>
              <w:tabs>
                <w:tab w:val="left" w:pos="432"/>
              </w:tabs>
              <w:ind w:left="432" w:hanging="531"/>
              <w:jc w:val="both"/>
              <w:rPr>
                <w:rFonts w:ascii="Arial" w:eastAsia="Arial Unicode MS" w:hAnsi="Arial" w:cs="Arial"/>
                <w:b/>
                <w:bCs/>
                <w:color w:val="000000"/>
                <w:sz w:val="18"/>
                <w:szCs w:val="18"/>
              </w:rPr>
            </w:pPr>
            <w:r w:rsidRPr="00B11AFC">
              <w:rPr>
                <w:rFonts w:ascii="Arial" w:eastAsia="Arial Unicode MS" w:hAnsi="Arial" w:cs="Arial"/>
                <w:b/>
                <w:bCs/>
                <w:color w:val="000000"/>
                <w:sz w:val="18"/>
                <w:szCs w:val="18"/>
                <w:lang w:val="en-GB"/>
              </w:rPr>
              <w:t>10</w:t>
            </w:r>
            <w:r w:rsidR="003D6C1E" w:rsidRPr="00B11AFC">
              <w:rPr>
                <w:rFonts w:ascii="Arial" w:eastAsia="Arial Unicode MS" w:hAnsi="Arial" w:cs="Arial"/>
                <w:b/>
                <w:bCs/>
                <w:color w:val="000000"/>
                <w:sz w:val="18"/>
                <w:szCs w:val="18"/>
              </w:rPr>
              <w:tab/>
              <w:t>Investment in subsidiaries</w:t>
            </w:r>
          </w:p>
        </w:tc>
      </w:tr>
    </w:tbl>
    <w:p w14:paraId="341FCEE5" w14:textId="3999A1CB" w:rsidR="003D6C1E" w:rsidRPr="00B11AFC" w:rsidRDefault="003D6C1E" w:rsidP="003C1654">
      <w:pPr>
        <w:jc w:val="both"/>
        <w:rPr>
          <w:rFonts w:ascii="Arial" w:hAnsi="Arial" w:cs="Arial"/>
          <w:color w:val="000000"/>
          <w:sz w:val="18"/>
          <w:szCs w:val="18"/>
        </w:rPr>
      </w:pPr>
    </w:p>
    <w:p w14:paraId="7F0B86D0" w14:textId="4DC32839" w:rsidR="001D617B" w:rsidRPr="00B11AFC" w:rsidRDefault="001D617B" w:rsidP="003C1654">
      <w:pPr>
        <w:jc w:val="both"/>
        <w:rPr>
          <w:rFonts w:ascii="Arial" w:hAnsi="Arial" w:cs="Arial"/>
          <w:color w:val="000000"/>
          <w:sz w:val="18"/>
          <w:szCs w:val="18"/>
          <w:lang w:val="en-GB"/>
        </w:rPr>
      </w:pPr>
      <w:r w:rsidRPr="00B11AFC">
        <w:rPr>
          <w:rFonts w:ascii="Arial" w:hAnsi="Arial" w:cs="Arial"/>
          <w:color w:val="000000"/>
          <w:sz w:val="18"/>
          <w:szCs w:val="18"/>
          <w:lang w:val="en-GB"/>
        </w:rPr>
        <w:t>T</w:t>
      </w:r>
      <w:r w:rsidR="003D6C1E" w:rsidRPr="00B11AFC">
        <w:rPr>
          <w:rFonts w:ascii="Arial" w:hAnsi="Arial" w:cs="Arial"/>
          <w:color w:val="000000"/>
          <w:sz w:val="18"/>
          <w:szCs w:val="18"/>
          <w:lang w:val="en-GB"/>
        </w:rPr>
        <w:t>he</w:t>
      </w:r>
      <w:r w:rsidR="007D2A5B" w:rsidRPr="00B11AFC">
        <w:rPr>
          <w:rFonts w:ascii="Arial" w:hAnsi="Arial" w:cs="Arial"/>
          <w:color w:val="000000"/>
          <w:sz w:val="18"/>
          <w:szCs w:val="18"/>
          <w:lang w:val="en-GB"/>
        </w:rPr>
        <w:t xml:space="preserve"> Company</w:t>
      </w:r>
      <w:r w:rsidR="00760C80" w:rsidRPr="00B11AFC">
        <w:rPr>
          <w:rFonts w:ascii="Arial" w:hAnsi="Arial" w:cs="Arial"/>
          <w:color w:val="000000"/>
          <w:sz w:val="18"/>
          <w:szCs w:val="18"/>
          <w:lang w:val="en-GB"/>
        </w:rPr>
        <w:t xml:space="preserve"> </w:t>
      </w:r>
      <w:r w:rsidR="009A42BF">
        <w:rPr>
          <w:rFonts w:ascii="Arial" w:hAnsi="Arial" w:cs="Arial"/>
          <w:color w:val="000000"/>
          <w:sz w:val="18"/>
          <w:szCs w:val="18"/>
          <w:lang w:val="en-GB"/>
        </w:rPr>
        <w:t xml:space="preserve">invests </w:t>
      </w:r>
      <w:r w:rsidR="007D2A5B" w:rsidRPr="00B11AFC">
        <w:rPr>
          <w:rFonts w:ascii="Arial" w:hAnsi="Arial" w:cs="Arial"/>
          <w:color w:val="000000"/>
          <w:sz w:val="18"/>
          <w:szCs w:val="18"/>
          <w:lang w:val="en-GB"/>
        </w:rPr>
        <w:t>in</w:t>
      </w:r>
      <w:r w:rsidR="003D6C1E" w:rsidRPr="00B11AFC">
        <w:rPr>
          <w:rFonts w:ascii="Arial" w:hAnsi="Arial" w:cs="Arial"/>
          <w:color w:val="000000"/>
          <w:sz w:val="18"/>
          <w:szCs w:val="18"/>
          <w:lang w:val="en-GB"/>
        </w:rPr>
        <w:t xml:space="preserve"> subsidiaries</w:t>
      </w:r>
      <w:r w:rsidR="007D2A5B" w:rsidRPr="00B11AFC">
        <w:rPr>
          <w:rFonts w:ascii="Arial" w:hAnsi="Arial" w:cs="Arial"/>
          <w:color w:val="000000"/>
          <w:sz w:val="18"/>
          <w:szCs w:val="18"/>
          <w:lang w:val="en-GB"/>
        </w:rPr>
        <w:t xml:space="preserve"> which</w:t>
      </w:r>
      <w:r w:rsidR="003D6C1E" w:rsidRPr="00B11AFC">
        <w:rPr>
          <w:rFonts w:ascii="Arial" w:hAnsi="Arial" w:cs="Arial"/>
          <w:color w:val="000000"/>
          <w:sz w:val="18"/>
          <w:szCs w:val="18"/>
          <w:lang w:val="en-GB"/>
        </w:rPr>
        <w:t xml:space="preserve"> </w:t>
      </w:r>
      <w:r w:rsidR="00760C80" w:rsidRPr="00B11AFC">
        <w:rPr>
          <w:rFonts w:ascii="Arial" w:hAnsi="Arial" w:cs="Arial"/>
          <w:color w:val="000000"/>
          <w:sz w:val="18"/>
          <w:szCs w:val="18"/>
          <w:lang w:val="en-GB"/>
        </w:rPr>
        <w:t xml:space="preserve">are </w:t>
      </w:r>
      <w:r w:rsidR="003D6C1E" w:rsidRPr="00B11AFC">
        <w:rPr>
          <w:rFonts w:ascii="Arial" w:hAnsi="Arial" w:cs="Arial"/>
          <w:color w:val="000000"/>
          <w:sz w:val="18"/>
          <w:szCs w:val="18"/>
          <w:lang w:val="en-GB"/>
        </w:rPr>
        <w:t xml:space="preserve">included in </w:t>
      </w:r>
      <w:r w:rsidRPr="00B11AFC">
        <w:rPr>
          <w:rFonts w:ascii="Arial" w:hAnsi="Arial" w:cs="Arial"/>
          <w:color w:val="000000"/>
          <w:sz w:val="18"/>
          <w:szCs w:val="18"/>
          <w:lang w:val="en-GB"/>
        </w:rPr>
        <w:t xml:space="preserve">the preparation of Group’s </w:t>
      </w:r>
      <w:r w:rsidR="003D6C1E" w:rsidRPr="00B11AFC">
        <w:rPr>
          <w:rFonts w:ascii="Arial" w:hAnsi="Arial" w:cs="Arial"/>
          <w:color w:val="000000"/>
          <w:sz w:val="18"/>
          <w:szCs w:val="18"/>
          <w:lang w:val="en-GB"/>
        </w:rPr>
        <w:t xml:space="preserve">consolidated financial </w:t>
      </w:r>
      <w:r w:rsidR="000D0AAB" w:rsidRPr="00B11AFC">
        <w:rPr>
          <w:rFonts w:ascii="Arial" w:hAnsi="Arial" w:cs="Arial"/>
          <w:color w:val="000000"/>
          <w:sz w:val="18"/>
          <w:szCs w:val="18"/>
          <w:lang w:val="en-GB"/>
        </w:rPr>
        <w:t>information</w:t>
      </w:r>
      <w:r w:rsidR="003D6C1E" w:rsidRPr="00B11AFC">
        <w:rPr>
          <w:rFonts w:ascii="Arial" w:hAnsi="Arial" w:cs="Arial"/>
          <w:color w:val="000000"/>
          <w:sz w:val="18"/>
          <w:szCs w:val="18"/>
          <w:lang w:val="en-GB"/>
        </w:rPr>
        <w:t>.</w:t>
      </w:r>
      <w:r w:rsidR="007D2A5B" w:rsidRPr="00B11AFC">
        <w:rPr>
          <w:rFonts w:ascii="Arial" w:hAnsi="Arial" w:cs="Arial"/>
          <w:color w:val="000000"/>
          <w:sz w:val="18"/>
          <w:szCs w:val="18"/>
          <w:lang w:val="en-GB"/>
        </w:rPr>
        <w:t xml:space="preserve"> </w:t>
      </w:r>
    </w:p>
    <w:p w14:paraId="44C73385" w14:textId="77777777" w:rsidR="001D617B" w:rsidRPr="00B11AFC" w:rsidRDefault="001D617B" w:rsidP="003C1654">
      <w:pPr>
        <w:jc w:val="both"/>
        <w:rPr>
          <w:rFonts w:ascii="Arial" w:hAnsi="Arial" w:cs="Arial"/>
          <w:color w:val="000000"/>
          <w:sz w:val="18"/>
          <w:szCs w:val="18"/>
        </w:rPr>
      </w:pPr>
    </w:p>
    <w:p w14:paraId="12852568" w14:textId="3D8DB398" w:rsidR="003D6C1E" w:rsidRPr="00B11AFC" w:rsidRDefault="001D617B" w:rsidP="003C1654">
      <w:pPr>
        <w:jc w:val="both"/>
        <w:rPr>
          <w:rFonts w:ascii="Arial" w:hAnsi="Arial" w:cs="Arial"/>
          <w:color w:val="000000"/>
          <w:sz w:val="18"/>
          <w:szCs w:val="18"/>
          <w:lang w:val="en-GB"/>
        </w:rPr>
      </w:pPr>
      <w:r w:rsidRPr="00B11AFC">
        <w:rPr>
          <w:rFonts w:ascii="Arial" w:hAnsi="Arial" w:cs="Arial"/>
          <w:color w:val="000000"/>
          <w:sz w:val="18"/>
          <w:szCs w:val="18"/>
          <w:lang w:val="en-GB"/>
        </w:rPr>
        <w:t xml:space="preserve">As at </w:t>
      </w:r>
      <w:r w:rsidR="00AA7181" w:rsidRPr="00B11AFC">
        <w:rPr>
          <w:rFonts w:ascii="Arial" w:hAnsi="Arial" w:cs="Arial"/>
          <w:color w:val="000000"/>
          <w:sz w:val="18"/>
          <w:szCs w:val="18"/>
          <w:lang w:val="en-GB"/>
        </w:rPr>
        <w:t>31 March</w:t>
      </w:r>
      <w:r w:rsidRPr="00B11AFC">
        <w:rPr>
          <w:rFonts w:ascii="Arial" w:hAnsi="Arial" w:cs="Arial"/>
          <w:color w:val="000000"/>
          <w:sz w:val="18"/>
          <w:szCs w:val="18"/>
          <w:lang w:val="en-GB"/>
        </w:rPr>
        <w:t xml:space="preserve"> </w:t>
      </w:r>
      <w:r w:rsidR="00AA7181" w:rsidRPr="00B11AFC">
        <w:rPr>
          <w:rFonts w:ascii="Arial" w:hAnsi="Arial" w:cs="Arial"/>
          <w:color w:val="000000"/>
          <w:sz w:val="18"/>
          <w:szCs w:val="18"/>
          <w:lang w:val="en-GB"/>
        </w:rPr>
        <w:t>2025</w:t>
      </w:r>
      <w:r w:rsidRPr="00B11AFC">
        <w:rPr>
          <w:rFonts w:ascii="Arial" w:hAnsi="Arial" w:cs="Arial"/>
          <w:color w:val="000000"/>
          <w:sz w:val="18"/>
          <w:szCs w:val="18"/>
          <w:lang w:val="en-GB"/>
        </w:rPr>
        <w:t>, t</w:t>
      </w:r>
      <w:r w:rsidR="003D6C1E" w:rsidRPr="00B11AFC">
        <w:rPr>
          <w:rFonts w:ascii="Arial" w:hAnsi="Arial" w:cs="Arial"/>
          <w:color w:val="000000"/>
          <w:sz w:val="18"/>
          <w:szCs w:val="18"/>
          <w:lang w:val="en-GB"/>
        </w:rPr>
        <w:t xml:space="preserve">he proportion of </w:t>
      </w:r>
      <w:r w:rsidRPr="00B11AFC">
        <w:rPr>
          <w:rFonts w:ascii="Arial" w:hAnsi="Arial" w:cs="Arial"/>
          <w:color w:val="000000"/>
          <w:sz w:val="18"/>
          <w:szCs w:val="18"/>
          <w:lang w:val="en-GB"/>
        </w:rPr>
        <w:t xml:space="preserve">the voting rights in subsidiaries held by the Group is not different to </w:t>
      </w:r>
      <w:r w:rsidR="003D6C1E" w:rsidRPr="00B11AFC">
        <w:rPr>
          <w:rFonts w:ascii="Arial" w:hAnsi="Arial" w:cs="Arial"/>
          <w:color w:val="000000"/>
          <w:sz w:val="18"/>
          <w:szCs w:val="18"/>
          <w:lang w:val="en-GB"/>
        </w:rPr>
        <w:t xml:space="preserve">ownership interests </w:t>
      </w:r>
      <w:r w:rsidR="007D2A5B" w:rsidRPr="00B11AFC">
        <w:rPr>
          <w:rFonts w:ascii="Arial" w:hAnsi="Arial" w:cs="Arial"/>
          <w:color w:val="000000"/>
          <w:sz w:val="18"/>
          <w:szCs w:val="18"/>
          <w:lang w:val="en-GB"/>
        </w:rPr>
        <w:t xml:space="preserve">as at </w:t>
      </w:r>
      <w:r w:rsidR="003B1A26" w:rsidRPr="00B11AFC">
        <w:rPr>
          <w:rFonts w:ascii="Arial" w:hAnsi="Arial" w:cs="Arial"/>
          <w:color w:val="000000"/>
          <w:sz w:val="18"/>
          <w:szCs w:val="18"/>
          <w:lang w:val="en-GB"/>
        </w:rPr>
        <w:t>31</w:t>
      </w:r>
      <w:r w:rsidR="007D2A5B" w:rsidRPr="00B11AFC">
        <w:rPr>
          <w:rFonts w:ascii="Arial" w:hAnsi="Arial" w:cs="Arial"/>
          <w:color w:val="000000"/>
          <w:sz w:val="18"/>
          <w:szCs w:val="18"/>
          <w:lang w:val="en-GB"/>
        </w:rPr>
        <w:t xml:space="preserve"> December </w:t>
      </w:r>
      <w:r w:rsidR="00AA7181" w:rsidRPr="00B11AFC">
        <w:rPr>
          <w:rFonts w:ascii="Arial" w:hAnsi="Arial" w:cs="Arial"/>
          <w:color w:val="000000"/>
          <w:sz w:val="18"/>
          <w:szCs w:val="18"/>
          <w:lang w:val="en-GB"/>
        </w:rPr>
        <w:t>2024</w:t>
      </w:r>
      <w:r w:rsidR="003D6C1E" w:rsidRPr="00B11AFC">
        <w:rPr>
          <w:rFonts w:ascii="Arial" w:hAnsi="Arial" w:cs="Arial"/>
          <w:color w:val="000000"/>
          <w:sz w:val="18"/>
          <w:szCs w:val="18"/>
          <w:lang w:val="en-GB"/>
        </w:rPr>
        <w:t>.</w:t>
      </w:r>
    </w:p>
    <w:p w14:paraId="00E12A9E" w14:textId="592C9CF4" w:rsidR="002126B0" w:rsidRPr="00B11AFC" w:rsidRDefault="002126B0" w:rsidP="003C1654">
      <w:pPr>
        <w:jc w:val="both"/>
        <w:rPr>
          <w:rFonts w:ascii="Arial" w:hAnsi="Arial" w:cs="Arial"/>
          <w:color w:val="000000"/>
          <w:sz w:val="18"/>
          <w:szCs w:val="18"/>
        </w:rPr>
      </w:pPr>
    </w:p>
    <w:p w14:paraId="2B852CDA" w14:textId="16DBFB77" w:rsidR="002126B0" w:rsidRPr="00B11AFC" w:rsidRDefault="002126B0" w:rsidP="003C1654">
      <w:pPr>
        <w:jc w:val="both"/>
        <w:rPr>
          <w:rFonts w:ascii="Arial" w:eastAsia="Arial" w:hAnsi="Arial" w:cs="Arial"/>
          <w:color w:val="000000"/>
          <w:sz w:val="18"/>
          <w:szCs w:val="18"/>
          <w:cs/>
        </w:rPr>
      </w:pPr>
      <w:r w:rsidRPr="00B11AFC">
        <w:rPr>
          <w:rFonts w:ascii="Arial" w:eastAsia="Arial" w:hAnsi="Arial" w:cs="Arial"/>
          <w:color w:val="000000"/>
          <w:sz w:val="18"/>
          <w:szCs w:val="18"/>
        </w:rPr>
        <w:t>The details of investment in subsidiaries are as follows</w:t>
      </w:r>
      <w:r w:rsidR="00677F74" w:rsidRPr="00B11AFC">
        <w:rPr>
          <w:rFonts w:ascii="Arial" w:eastAsia="Arial" w:hAnsi="Arial" w:cs="Arial"/>
          <w:color w:val="000000"/>
          <w:sz w:val="18"/>
          <w:szCs w:val="18"/>
        </w:rPr>
        <w:t>:</w:t>
      </w:r>
    </w:p>
    <w:p w14:paraId="1795B898" w14:textId="65D75504" w:rsidR="003D6C1E" w:rsidRPr="00B11AFC" w:rsidRDefault="003D6C1E">
      <w:pPr>
        <w:rPr>
          <w:rFonts w:ascii="Arial" w:hAnsi="Arial" w:cs="Arial"/>
          <w:color w:val="000000"/>
          <w:sz w:val="18"/>
          <w:szCs w:val="18"/>
        </w:rPr>
      </w:pPr>
    </w:p>
    <w:tbl>
      <w:tblPr>
        <w:tblW w:w="9465" w:type="dxa"/>
        <w:tblLayout w:type="fixed"/>
        <w:tblLook w:val="0000" w:firstRow="0" w:lastRow="0" w:firstColumn="0" w:lastColumn="0" w:noHBand="0" w:noVBand="0"/>
      </w:tblPr>
      <w:tblGrid>
        <w:gridCol w:w="1710"/>
        <w:gridCol w:w="1080"/>
        <w:gridCol w:w="2045"/>
        <w:gridCol w:w="1120"/>
        <w:gridCol w:w="1170"/>
        <w:gridCol w:w="1170"/>
        <w:gridCol w:w="1170"/>
      </w:tblGrid>
      <w:tr w:rsidR="00722216" w:rsidRPr="00B11AFC" w14:paraId="47D4EFE4" w14:textId="77777777" w:rsidTr="00D9533C">
        <w:trPr>
          <w:cantSplit/>
          <w:trHeight w:val="20"/>
        </w:trPr>
        <w:tc>
          <w:tcPr>
            <w:tcW w:w="1710" w:type="dxa"/>
            <w:shd w:val="clear" w:color="auto" w:fill="auto"/>
            <w:vAlign w:val="bottom"/>
          </w:tcPr>
          <w:p w14:paraId="4575B344" w14:textId="77777777" w:rsidR="00722216" w:rsidRPr="00B11AFC" w:rsidRDefault="00722216" w:rsidP="00935718">
            <w:pPr>
              <w:ind w:left="-100" w:right="-43"/>
              <w:rPr>
                <w:rFonts w:ascii="Arial" w:hAnsi="Arial" w:cs="Arial"/>
                <w:color w:val="000000"/>
                <w:spacing w:val="-4"/>
                <w:sz w:val="16"/>
                <w:szCs w:val="16"/>
              </w:rPr>
            </w:pPr>
          </w:p>
        </w:tc>
        <w:tc>
          <w:tcPr>
            <w:tcW w:w="1080" w:type="dxa"/>
            <w:shd w:val="clear" w:color="auto" w:fill="auto"/>
            <w:vAlign w:val="bottom"/>
          </w:tcPr>
          <w:p w14:paraId="4F6B1523" w14:textId="77777777" w:rsidR="00722216" w:rsidRPr="00B11AFC" w:rsidRDefault="00722216" w:rsidP="00935718">
            <w:pPr>
              <w:ind w:right="-43"/>
              <w:rPr>
                <w:rFonts w:ascii="Arial" w:hAnsi="Arial" w:cs="Arial"/>
                <w:color w:val="000000"/>
                <w:spacing w:val="-4"/>
                <w:sz w:val="16"/>
                <w:szCs w:val="16"/>
                <w:lang w:val="en-GB"/>
              </w:rPr>
            </w:pPr>
          </w:p>
        </w:tc>
        <w:tc>
          <w:tcPr>
            <w:tcW w:w="2045" w:type="dxa"/>
            <w:shd w:val="clear" w:color="auto" w:fill="auto"/>
            <w:vAlign w:val="bottom"/>
          </w:tcPr>
          <w:p w14:paraId="5A16CCF6" w14:textId="77777777" w:rsidR="00722216" w:rsidRPr="00B11AFC" w:rsidRDefault="00722216" w:rsidP="00935718">
            <w:pPr>
              <w:ind w:right="-43"/>
              <w:jc w:val="center"/>
              <w:rPr>
                <w:rFonts w:ascii="Arial" w:hAnsi="Arial" w:cs="Arial"/>
                <w:b/>
                <w:bCs/>
                <w:color w:val="000000"/>
                <w:spacing w:val="-4"/>
                <w:sz w:val="16"/>
                <w:szCs w:val="16"/>
              </w:rPr>
            </w:pPr>
          </w:p>
        </w:tc>
        <w:tc>
          <w:tcPr>
            <w:tcW w:w="4630" w:type="dxa"/>
            <w:gridSpan w:val="4"/>
            <w:tcBorders>
              <w:bottom w:val="single" w:sz="4" w:space="0" w:color="auto"/>
            </w:tcBorders>
            <w:shd w:val="clear" w:color="auto" w:fill="auto"/>
          </w:tcPr>
          <w:p w14:paraId="20D9350D" w14:textId="377418A9" w:rsidR="00722216" w:rsidRPr="00B11AFC" w:rsidRDefault="00C673E4" w:rsidP="00935718">
            <w:pPr>
              <w:ind w:right="-43"/>
              <w:jc w:val="center"/>
              <w:rPr>
                <w:rFonts w:ascii="Arial" w:hAnsi="Arial" w:cs="Arial"/>
                <w:b/>
                <w:bCs/>
                <w:color w:val="000000"/>
                <w:spacing w:val="-4"/>
                <w:sz w:val="16"/>
                <w:szCs w:val="16"/>
                <w:lang w:val="en-GB"/>
              </w:rPr>
            </w:pPr>
            <w:r w:rsidRPr="00B11AFC">
              <w:rPr>
                <w:rFonts w:ascii="Arial" w:eastAsia="Times New Roman" w:hAnsi="Arial" w:cs="Arial"/>
                <w:b/>
                <w:bCs/>
                <w:color w:val="000000"/>
                <w:spacing w:val="-4"/>
                <w:sz w:val="16"/>
                <w:szCs w:val="16"/>
                <w:lang w:val="en-GB"/>
              </w:rPr>
              <w:t>Separate</w:t>
            </w:r>
            <w:r w:rsidR="00722216" w:rsidRPr="00B11AFC">
              <w:rPr>
                <w:rFonts w:ascii="Arial" w:eastAsia="Times New Roman" w:hAnsi="Arial" w:cs="Arial"/>
                <w:b/>
                <w:bCs/>
                <w:color w:val="000000"/>
                <w:spacing w:val="-4"/>
                <w:sz w:val="16"/>
                <w:szCs w:val="16"/>
                <w:lang w:val="en-GB"/>
              </w:rPr>
              <w:t xml:space="preserve"> </w:t>
            </w:r>
            <w:r w:rsidR="009F3037" w:rsidRPr="00B11AFC">
              <w:rPr>
                <w:rFonts w:ascii="Arial" w:eastAsia="Times New Roman" w:hAnsi="Arial" w:cs="Arial"/>
                <w:b/>
                <w:bCs/>
                <w:color w:val="000000"/>
                <w:spacing w:val="-4"/>
                <w:sz w:val="16"/>
                <w:szCs w:val="16"/>
                <w:lang w:val="en-GB"/>
              </w:rPr>
              <w:t>financial information</w:t>
            </w:r>
          </w:p>
        </w:tc>
      </w:tr>
      <w:tr w:rsidR="00722216" w:rsidRPr="00B11AFC" w14:paraId="42BB230A" w14:textId="77777777" w:rsidTr="00D9533C">
        <w:trPr>
          <w:cantSplit/>
          <w:trHeight w:val="20"/>
        </w:trPr>
        <w:tc>
          <w:tcPr>
            <w:tcW w:w="1710" w:type="dxa"/>
            <w:shd w:val="clear" w:color="auto" w:fill="auto"/>
            <w:vAlign w:val="bottom"/>
          </w:tcPr>
          <w:p w14:paraId="2314F999" w14:textId="77777777" w:rsidR="00722216" w:rsidRPr="00B11AFC" w:rsidRDefault="00722216" w:rsidP="00935718">
            <w:pPr>
              <w:ind w:left="-100" w:right="-43"/>
              <w:rPr>
                <w:rFonts w:ascii="Arial" w:hAnsi="Arial" w:cs="Arial"/>
                <w:color w:val="000000"/>
                <w:spacing w:val="-4"/>
                <w:sz w:val="16"/>
                <w:szCs w:val="16"/>
              </w:rPr>
            </w:pPr>
          </w:p>
        </w:tc>
        <w:tc>
          <w:tcPr>
            <w:tcW w:w="1080" w:type="dxa"/>
            <w:shd w:val="clear" w:color="auto" w:fill="auto"/>
            <w:vAlign w:val="bottom"/>
          </w:tcPr>
          <w:p w14:paraId="76B83766" w14:textId="77777777" w:rsidR="00722216" w:rsidRPr="00B11AFC" w:rsidRDefault="00722216" w:rsidP="00935718">
            <w:pPr>
              <w:ind w:right="-43"/>
              <w:rPr>
                <w:rFonts w:ascii="Arial" w:hAnsi="Arial" w:cs="Arial"/>
                <w:color w:val="000000"/>
                <w:spacing w:val="-4"/>
                <w:sz w:val="16"/>
                <w:szCs w:val="16"/>
                <w:lang w:val="en-GB"/>
              </w:rPr>
            </w:pPr>
          </w:p>
        </w:tc>
        <w:tc>
          <w:tcPr>
            <w:tcW w:w="2045" w:type="dxa"/>
            <w:shd w:val="clear" w:color="auto" w:fill="auto"/>
            <w:vAlign w:val="bottom"/>
          </w:tcPr>
          <w:p w14:paraId="14323593" w14:textId="77777777" w:rsidR="00722216" w:rsidRPr="00B11AFC" w:rsidRDefault="00722216" w:rsidP="00935718">
            <w:pPr>
              <w:ind w:right="-43"/>
              <w:jc w:val="center"/>
              <w:rPr>
                <w:rFonts w:ascii="Arial" w:hAnsi="Arial" w:cs="Arial"/>
                <w:b/>
                <w:bCs/>
                <w:color w:val="000000"/>
                <w:spacing w:val="-4"/>
                <w:sz w:val="16"/>
                <w:szCs w:val="16"/>
              </w:rPr>
            </w:pPr>
          </w:p>
        </w:tc>
        <w:tc>
          <w:tcPr>
            <w:tcW w:w="2290" w:type="dxa"/>
            <w:gridSpan w:val="2"/>
            <w:tcBorders>
              <w:top w:val="single" w:sz="4" w:space="0" w:color="auto"/>
              <w:bottom w:val="single" w:sz="4" w:space="0" w:color="auto"/>
            </w:tcBorders>
            <w:shd w:val="clear" w:color="auto" w:fill="auto"/>
          </w:tcPr>
          <w:p w14:paraId="653E0312" w14:textId="5239926F" w:rsidR="00722216" w:rsidRPr="00B11AFC" w:rsidRDefault="00722216"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Ownership interest</w:t>
            </w:r>
            <w:r w:rsidR="001D617B" w:rsidRPr="00B11AFC">
              <w:rPr>
                <w:rFonts w:ascii="Arial" w:hAnsi="Arial" w:cs="Arial"/>
                <w:b/>
                <w:bCs/>
                <w:color w:val="000000"/>
                <w:spacing w:val="-4"/>
                <w:sz w:val="16"/>
                <w:szCs w:val="16"/>
              </w:rPr>
              <w:t>s</w:t>
            </w:r>
          </w:p>
        </w:tc>
        <w:tc>
          <w:tcPr>
            <w:tcW w:w="2340" w:type="dxa"/>
            <w:gridSpan w:val="2"/>
            <w:tcBorders>
              <w:top w:val="single" w:sz="4" w:space="0" w:color="auto"/>
              <w:bottom w:val="single" w:sz="4" w:space="0" w:color="auto"/>
            </w:tcBorders>
            <w:shd w:val="clear" w:color="auto" w:fill="auto"/>
            <w:vAlign w:val="bottom"/>
          </w:tcPr>
          <w:p w14:paraId="1708ABFF" w14:textId="3D3EE364" w:rsidR="00722216" w:rsidRPr="00B11AFC" w:rsidRDefault="00722216" w:rsidP="00935718">
            <w:pPr>
              <w:ind w:right="-43"/>
              <w:jc w:val="center"/>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Investment in cost method</w:t>
            </w:r>
          </w:p>
        </w:tc>
      </w:tr>
      <w:tr w:rsidR="00013ED7" w:rsidRPr="00B11AFC" w14:paraId="55D6540C" w14:textId="77777777" w:rsidTr="00D9533C">
        <w:trPr>
          <w:cantSplit/>
          <w:trHeight w:val="20"/>
        </w:trPr>
        <w:tc>
          <w:tcPr>
            <w:tcW w:w="1710" w:type="dxa"/>
            <w:shd w:val="clear" w:color="auto" w:fill="auto"/>
            <w:vAlign w:val="bottom"/>
          </w:tcPr>
          <w:p w14:paraId="4F03D232" w14:textId="1A80483C" w:rsidR="00013ED7" w:rsidRPr="00B11AFC" w:rsidRDefault="00013ED7" w:rsidP="00935718">
            <w:pPr>
              <w:ind w:left="-100" w:right="-43"/>
              <w:jc w:val="center"/>
              <w:rPr>
                <w:rFonts w:ascii="Arial" w:hAnsi="Arial" w:cs="Arial"/>
                <w:b/>
                <w:bCs/>
                <w:color w:val="000000"/>
                <w:spacing w:val="-4"/>
                <w:sz w:val="16"/>
                <w:szCs w:val="16"/>
              </w:rPr>
            </w:pPr>
          </w:p>
        </w:tc>
        <w:tc>
          <w:tcPr>
            <w:tcW w:w="1080" w:type="dxa"/>
            <w:shd w:val="clear" w:color="auto" w:fill="auto"/>
            <w:vAlign w:val="bottom"/>
          </w:tcPr>
          <w:p w14:paraId="60A3B63B" w14:textId="6CF5530F" w:rsidR="00013ED7" w:rsidRPr="00B11AFC" w:rsidRDefault="00013ED7" w:rsidP="00935718">
            <w:pPr>
              <w:ind w:right="-43"/>
              <w:jc w:val="center"/>
              <w:rPr>
                <w:rFonts w:ascii="Arial" w:hAnsi="Arial" w:cs="Arial"/>
                <w:b/>
                <w:bCs/>
                <w:color w:val="000000"/>
                <w:spacing w:val="-4"/>
                <w:sz w:val="16"/>
                <w:szCs w:val="16"/>
              </w:rPr>
            </w:pPr>
          </w:p>
        </w:tc>
        <w:tc>
          <w:tcPr>
            <w:tcW w:w="2045" w:type="dxa"/>
            <w:shd w:val="clear" w:color="auto" w:fill="auto"/>
            <w:vAlign w:val="bottom"/>
          </w:tcPr>
          <w:p w14:paraId="0392EF1F"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shd w:val="clear" w:color="auto" w:fill="auto"/>
          </w:tcPr>
          <w:p w14:paraId="36EC2B24" w14:textId="511D1AB5" w:rsidR="00013ED7" w:rsidRPr="00B11AFC" w:rsidRDefault="00013ED7" w:rsidP="00D502F9">
            <w:pPr>
              <w:ind w:right="-72"/>
              <w:jc w:val="right"/>
              <w:rPr>
                <w:rFonts w:ascii="Arial" w:hAnsi="Arial" w:cs="Arial"/>
                <w:b/>
                <w:bCs/>
                <w:color w:val="000000"/>
                <w:sz w:val="16"/>
                <w:szCs w:val="16"/>
                <w:lang w:val="en-GB"/>
              </w:rPr>
            </w:pPr>
          </w:p>
        </w:tc>
        <w:tc>
          <w:tcPr>
            <w:tcW w:w="1170" w:type="dxa"/>
            <w:shd w:val="clear" w:color="auto" w:fill="auto"/>
            <w:vAlign w:val="bottom"/>
          </w:tcPr>
          <w:p w14:paraId="1D3FC45E" w14:textId="26316C86" w:rsidR="00013ED7" w:rsidRPr="00B11AFC" w:rsidRDefault="00013ED7" w:rsidP="00D502F9">
            <w:pPr>
              <w:ind w:right="-72"/>
              <w:jc w:val="right"/>
              <w:rPr>
                <w:rFonts w:ascii="Arial" w:hAnsi="Arial" w:cs="Arial"/>
                <w:b/>
                <w:bCs/>
                <w:color w:val="000000"/>
                <w:sz w:val="16"/>
                <w:szCs w:val="16"/>
                <w:lang w:val="en-GB"/>
              </w:rPr>
            </w:pPr>
          </w:p>
        </w:tc>
        <w:tc>
          <w:tcPr>
            <w:tcW w:w="1170" w:type="dxa"/>
            <w:shd w:val="clear" w:color="auto" w:fill="auto"/>
            <w:vAlign w:val="bottom"/>
          </w:tcPr>
          <w:p w14:paraId="325D1E25" w14:textId="6835B7C6" w:rsidR="00013ED7" w:rsidRPr="00B11AFC" w:rsidRDefault="00013ED7"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(Unaudited)</w:t>
            </w:r>
          </w:p>
        </w:tc>
        <w:tc>
          <w:tcPr>
            <w:tcW w:w="1170" w:type="dxa"/>
            <w:shd w:val="clear" w:color="auto" w:fill="auto"/>
            <w:vAlign w:val="bottom"/>
          </w:tcPr>
          <w:p w14:paraId="395A3CAC" w14:textId="38244003" w:rsidR="00013ED7" w:rsidRPr="00B11AFC" w:rsidRDefault="00730690"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 xml:space="preserve">  </w:t>
            </w:r>
            <w:r w:rsidR="00C96411" w:rsidRPr="00B11AFC">
              <w:rPr>
                <w:rFonts w:ascii="Arial" w:hAnsi="Arial" w:cs="Arial"/>
                <w:snapToGrid/>
                <w:sz w:val="16"/>
                <w:szCs w:val="16"/>
                <w:lang w:val="en-GB" w:eastAsia="en-US"/>
              </w:rPr>
              <w:t>(</w:t>
            </w:r>
            <w:r w:rsidR="00013ED7" w:rsidRPr="00B11AFC">
              <w:rPr>
                <w:rFonts w:ascii="Arial" w:hAnsi="Arial" w:cs="Arial"/>
                <w:snapToGrid/>
                <w:sz w:val="16"/>
                <w:szCs w:val="16"/>
                <w:lang w:val="en-GB" w:eastAsia="en-US"/>
              </w:rPr>
              <w:t>Audited)</w:t>
            </w:r>
          </w:p>
        </w:tc>
      </w:tr>
      <w:tr w:rsidR="00013ED7" w:rsidRPr="00B11AFC" w14:paraId="1DD56EC6" w14:textId="77777777" w:rsidTr="00D9533C">
        <w:trPr>
          <w:cantSplit/>
          <w:trHeight w:val="20"/>
        </w:trPr>
        <w:tc>
          <w:tcPr>
            <w:tcW w:w="1710" w:type="dxa"/>
            <w:shd w:val="clear" w:color="auto" w:fill="auto"/>
            <w:vAlign w:val="bottom"/>
          </w:tcPr>
          <w:p w14:paraId="2E26A0F6" w14:textId="418286AE" w:rsidR="00013ED7" w:rsidRPr="00B11AFC" w:rsidRDefault="00013ED7" w:rsidP="00935718">
            <w:pPr>
              <w:ind w:left="-100" w:right="-43"/>
              <w:jc w:val="center"/>
              <w:rPr>
                <w:rFonts w:ascii="Arial" w:hAnsi="Arial" w:cs="Arial"/>
                <w:b/>
                <w:bCs/>
                <w:color w:val="000000"/>
                <w:spacing w:val="-4"/>
                <w:sz w:val="16"/>
                <w:szCs w:val="16"/>
              </w:rPr>
            </w:pPr>
          </w:p>
        </w:tc>
        <w:tc>
          <w:tcPr>
            <w:tcW w:w="1080" w:type="dxa"/>
            <w:shd w:val="clear" w:color="auto" w:fill="auto"/>
            <w:vAlign w:val="bottom"/>
          </w:tcPr>
          <w:p w14:paraId="1AF9D064" w14:textId="74998B51" w:rsidR="00013ED7" w:rsidRPr="00B11AFC" w:rsidRDefault="00013ED7" w:rsidP="00935718">
            <w:pPr>
              <w:ind w:right="-43"/>
              <w:jc w:val="center"/>
              <w:rPr>
                <w:rFonts w:ascii="Arial" w:hAnsi="Arial" w:cs="Arial"/>
                <w:b/>
                <w:bCs/>
                <w:color w:val="000000"/>
                <w:spacing w:val="-4"/>
                <w:sz w:val="16"/>
                <w:szCs w:val="16"/>
              </w:rPr>
            </w:pPr>
          </w:p>
        </w:tc>
        <w:tc>
          <w:tcPr>
            <w:tcW w:w="2045" w:type="dxa"/>
            <w:shd w:val="clear" w:color="auto" w:fill="auto"/>
            <w:vAlign w:val="bottom"/>
          </w:tcPr>
          <w:p w14:paraId="7CBC49B1"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shd w:val="clear" w:color="auto" w:fill="auto"/>
          </w:tcPr>
          <w:p w14:paraId="5E64026F" w14:textId="037CB74D" w:rsidR="00013ED7" w:rsidRPr="00B11AFC" w:rsidRDefault="00AA7181" w:rsidP="00794ABE">
            <w:pPr>
              <w:ind w:left="-160" w:right="-72"/>
              <w:jc w:val="right"/>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31 March</w:t>
            </w:r>
          </w:p>
        </w:tc>
        <w:tc>
          <w:tcPr>
            <w:tcW w:w="1170" w:type="dxa"/>
            <w:shd w:val="clear" w:color="auto" w:fill="auto"/>
            <w:vAlign w:val="bottom"/>
          </w:tcPr>
          <w:p w14:paraId="3DBE5555" w14:textId="40AB39F4" w:rsidR="00013ED7" w:rsidRPr="00B11AFC" w:rsidRDefault="003B1A26"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31</w:t>
            </w:r>
            <w:r w:rsidR="00013ED7" w:rsidRPr="00B11AFC">
              <w:rPr>
                <w:rFonts w:ascii="Arial" w:hAnsi="Arial" w:cs="Arial"/>
                <w:b/>
                <w:bCs/>
                <w:color w:val="000000"/>
                <w:sz w:val="16"/>
                <w:szCs w:val="16"/>
                <w:lang w:val="en-GB"/>
              </w:rPr>
              <w:t xml:space="preserve"> December</w:t>
            </w:r>
          </w:p>
        </w:tc>
        <w:tc>
          <w:tcPr>
            <w:tcW w:w="1170" w:type="dxa"/>
            <w:shd w:val="clear" w:color="auto" w:fill="auto"/>
            <w:vAlign w:val="bottom"/>
          </w:tcPr>
          <w:p w14:paraId="49DC8521" w14:textId="67372BF8" w:rsidR="00013ED7" w:rsidRPr="00B11AFC" w:rsidRDefault="00AA7181" w:rsidP="00794ABE">
            <w:pPr>
              <w:pStyle w:val="Heading1"/>
              <w:ind w:left="-83" w:right="-72"/>
              <w:jc w:val="right"/>
              <w:rPr>
                <w:rFonts w:ascii="Arial" w:hAnsi="Arial" w:cs="Arial"/>
                <w:snapToGrid/>
                <w:spacing w:val="-2"/>
                <w:sz w:val="16"/>
                <w:szCs w:val="16"/>
                <w:lang w:val="en-GB" w:eastAsia="en-US"/>
              </w:rPr>
            </w:pPr>
            <w:r w:rsidRPr="00B11AFC">
              <w:rPr>
                <w:rFonts w:ascii="Arial" w:hAnsi="Arial" w:cs="Arial"/>
                <w:spacing w:val="-2"/>
                <w:sz w:val="16"/>
                <w:szCs w:val="16"/>
                <w:lang w:val="en-GB"/>
              </w:rPr>
              <w:t>31 March</w:t>
            </w:r>
          </w:p>
        </w:tc>
        <w:tc>
          <w:tcPr>
            <w:tcW w:w="1170" w:type="dxa"/>
            <w:shd w:val="clear" w:color="auto" w:fill="auto"/>
            <w:vAlign w:val="bottom"/>
          </w:tcPr>
          <w:p w14:paraId="2BEC285E" w14:textId="71944BB1" w:rsidR="00013ED7" w:rsidRPr="00B11AFC" w:rsidRDefault="003B1A26"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31</w:t>
            </w:r>
            <w:r w:rsidR="00013ED7" w:rsidRPr="00B11AFC">
              <w:rPr>
                <w:rFonts w:ascii="Arial" w:hAnsi="Arial" w:cs="Arial"/>
                <w:snapToGrid/>
                <w:sz w:val="16"/>
                <w:szCs w:val="16"/>
                <w:lang w:val="en-GB" w:eastAsia="en-US"/>
              </w:rPr>
              <w:t xml:space="preserve"> December</w:t>
            </w:r>
          </w:p>
        </w:tc>
      </w:tr>
      <w:tr w:rsidR="00013ED7" w:rsidRPr="00B11AFC" w14:paraId="4F21135E" w14:textId="77777777" w:rsidTr="00D9533C">
        <w:trPr>
          <w:cantSplit/>
          <w:trHeight w:val="20"/>
        </w:trPr>
        <w:tc>
          <w:tcPr>
            <w:tcW w:w="1710" w:type="dxa"/>
            <w:shd w:val="clear" w:color="auto" w:fill="auto"/>
            <w:vAlign w:val="bottom"/>
          </w:tcPr>
          <w:p w14:paraId="487869BD" w14:textId="6D6AF2B0" w:rsidR="00013ED7" w:rsidRPr="00B11AFC" w:rsidRDefault="00013ED7" w:rsidP="00935718">
            <w:pPr>
              <w:ind w:left="-100"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Company</w:t>
            </w:r>
          </w:p>
        </w:tc>
        <w:tc>
          <w:tcPr>
            <w:tcW w:w="1080" w:type="dxa"/>
            <w:shd w:val="clear" w:color="auto" w:fill="auto"/>
            <w:vAlign w:val="bottom"/>
          </w:tcPr>
          <w:p w14:paraId="4E7D5BFD" w14:textId="3AED462B" w:rsidR="00013ED7" w:rsidRPr="00B11AFC" w:rsidRDefault="00013ED7"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Country of</w:t>
            </w:r>
          </w:p>
        </w:tc>
        <w:tc>
          <w:tcPr>
            <w:tcW w:w="2045" w:type="dxa"/>
            <w:shd w:val="clear" w:color="auto" w:fill="auto"/>
            <w:vAlign w:val="bottom"/>
          </w:tcPr>
          <w:p w14:paraId="3A3EDB11"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shd w:val="clear" w:color="auto" w:fill="auto"/>
          </w:tcPr>
          <w:p w14:paraId="1866F312" w14:textId="67CB9A51" w:rsidR="00013ED7" w:rsidRPr="00B11AFC" w:rsidRDefault="00AA7181"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2025</w:t>
            </w:r>
          </w:p>
        </w:tc>
        <w:tc>
          <w:tcPr>
            <w:tcW w:w="1170" w:type="dxa"/>
            <w:shd w:val="clear" w:color="auto" w:fill="auto"/>
            <w:vAlign w:val="bottom"/>
          </w:tcPr>
          <w:p w14:paraId="4087AF7D" w14:textId="3E7A62B1" w:rsidR="00013ED7" w:rsidRPr="00B11AFC" w:rsidRDefault="00AA7181"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2024</w:t>
            </w:r>
          </w:p>
        </w:tc>
        <w:tc>
          <w:tcPr>
            <w:tcW w:w="1170" w:type="dxa"/>
            <w:shd w:val="clear" w:color="auto" w:fill="auto"/>
            <w:vAlign w:val="bottom"/>
          </w:tcPr>
          <w:p w14:paraId="30641FDC" w14:textId="6199AF18" w:rsidR="00013ED7" w:rsidRPr="00B11AFC" w:rsidRDefault="00AA7181"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2025</w:t>
            </w:r>
          </w:p>
        </w:tc>
        <w:tc>
          <w:tcPr>
            <w:tcW w:w="1170" w:type="dxa"/>
            <w:shd w:val="clear" w:color="auto" w:fill="auto"/>
            <w:vAlign w:val="bottom"/>
          </w:tcPr>
          <w:p w14:paraId="0C26FF69" w14:textId="56B51B46" w:rsidR="00013ED7" w:rsidRPr="00B11AFC" w:rsidRDefault="00AA7181"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2024</w:t>
            </w:r>
          </w:p>
        </w:tc>
      </w:tr>
      <w:tr w:rsidR="00013ED7" w:rsidRPr="00B11AFC" w14:paraId="35931621" w14:textId="77777777" w:rsidTr="00D9533C">
        <w:trPr>
          <w:cantSplit/>
          <w:trHeight w:val="20"/>
        </w:trPr>
        <w:tc>
          <w:tcPr>
            <w:tcW w:w="1710" w:type="dxa"/>
            <w:tcBorders>
              <w:bottom w:val="single" w:sz="4" w:space="0" w:color="auto"/>
            </w:tcBorders>
            <w:shd w:val="clear" w:color="auto" w:fill="auto"/>
            <w:vAlign w:val="bottom"/>
          </w:tcPr>
          <w:p w14:paraId="1A6327BA" w14:textId="77777777" w:rsidR="00013ED7" w:rsidRPr="00B11AFC" w:rsidRDefault="00013ED7" w:rsidP="00935718">
            <w:pPr>
              <w:ind w:left="-100" w:right="-43"/>
              <w:jc w:val="center"/>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Name</w:t>
            </w:r>
          </w:p>
        </w:tc>
        <w:tc>
          <w:tcPr>
            <w:tcW w:w="1080" w:type="dxa"/>
            <w:tcBorders>
              <w:bottom w:val="single" w:sz="4" w:space="0" w:color="auto"/>
            </w:tcBorders>
            <w:shd w:val="clear" w:color="auto" w:fill="auto"/>
            <w:vAlign w:val="bottom"/>
          </w:tcPr>
          <w:p w14:paraId="68F7DC77" w14:textId="77777777" w:rsidR="00013ED7" w:rsidRPr="00B11AFC" w:rsidRDefault="00013ED7" w:rsidP="00AA6F2E">
            <w:pPr>
              <w:ind w:left="-106" w:right="-103"/>
              <w:jc w:val="center"/>
              <w:rPr>
                <w:rFonts w:ascii="Arial" w:hAnsi="Arial" w:cs="Arial"/>
                <w:b/>
                <w:bCs/>
                <w:color w:val="000000"/>
                <w:spacing w:val="-4"/>
                <w:sz w:val="16"/>
                <w:szCs w:val="16"/>
              </w:rPr>
            </w:pPr>
            <w:r w:rsidRPr="00B11AFC">
              <w:rPr>
                <w:rFonts w:ascii="Arial" w:hAnsi="Arial" w:cs="Arial"/>
                <w:b/>
                <w:bCs/>
                <w:color w:val="000000"/>
                <w:spacing w:val="-4"/>
                <w:sz w:val="16"/>
                <w:szCs w:val="16"/>
              </w:rPr>
              <w:t>incorporation</w:t>
            </w:r>
          </w:p>
        </w:tc>
        <w:tc>
          <w:tcPr>
            <w:tcW w:w="2045" w:type="dxa"/>
            <w:tcBorders>
              <w:bottom w:val="single" w:sz="4" w:space="0" w:color="auto"/>
            </w:tcBorders>
            <w:shd w:val="clear" w:color="auto" w:fill="auto"/>
            <w:vAlign w:val="bottom"/>
          </w:tcPr>
          <w:p w14:paraId="07D1AF87" w14:textId="77777777" w:rsidR="00013ED7" w:rsidRPr="00B11AFC" w:rsidRDefault="00013ED7"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Business</w:t>
            </w:r>
          </w:p>
        </w:tc>
        <w:tc>
          <w:tcPr>
            <w:tcW w:w="1120" w:type="dxa"/>
            <w:tcBorders>
              <w:bottom w:val="single" w:sz="4" w:space="0" w:color="auto"/>
            </w:tcBorders>
            <w:shd w:val="clear" w:color="auto" w:fill="auto"/>
          </w:tcPr>
          <w:p w14:paraId="12478FE8" w14:textId="77777777" w:rsidR="00013ED7" w:rsidRPr="00B11AFC" w:rsidRDefault="00013ED7"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w:t>
            </w:r>
          </w:p>
        </w:tc>
        <w:tc>
          <w:tcPr>
            <w:tcW w:w="1170" w:type="dxa"/>
            <w:tcBorders>
              <w:bottom w:val="single" w:sz="4" w:space="0" w:color="auto"/>
            </w:tcBorders>
            <w:shd w:val="clear" w:color="auto" w:fill="auto"/>
            <w:vAlign w:val="bottom"/>
          </w:tcPr>
          <w:p w14:paraId="5E688428" w14:textId="77777777" w:rsidR="00013ED7" w:rsidRPr="00B11AFC" w:rsidRDefault="00013ED7"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w:t>
            </w:r>
          </w:p>
        </w:tc>
        <w:tc>
          <w:tcPr>
            <w:tcW w:w="1170" w:type="dxa"/>
            <w:tcBorders>
              <w:bottom w:val="single" w:sz="4" w:space="0" w:color="auto"/>
            </w:tcBorders>
            <w:shd w:val="clear" w:color="auto" w:fill="auto"/>
            <w:vAlign w:val="bottom"/>
          </w:tcPr>
          <w:p w14:paraId="6AA2DA4E" w14:textId="77777777" w:rsidR="00013ED7" w:rsidRPr="00B11AFC" w:rsidRDefault="00013ED7" w:rsidP="00D502F9">
            <w:pPr>
              <w:ind w:right="-72"/>
              <w:jc w:val="right"/>
              <w:rPr>
                <w:rFonts w:ascii="Arial" w:hAnsi="Arial" w:cs="Arial"/>
                <w:b/>
                <w:bCs/>
                <w:color w:val="000000"/>
                <w:sz w:val="16"/>
                <w:szCs w:val="16"/>
                <w:cs/>
                <w:lang w:val="en-GB"/>
              </w:rPr>
            </w:pPr>
            <w:r w:rsidRPr="00B11AFC">
              <w:rPr>
                <w:rFonts w:ascii="Arial" w:hAnsi="Arial" w:cs="Arial"/>
                <w:b/>
                <w:bCs/>
                <w:color w:val="000000"/>
                <w:sz w:val="16"/>
                <w:szCs w:val="16"/>
                <w:lang w:val="en-GB"/>
              </w:rPr>
              <w:t xml:space="preserve">Baht  </w:t>
            </w:r>
          </w:p>
        </w:tc>
        <w:tc>
          <w:tcPr>
            <w:tcW w:w="1170" w:type="dxa"/>
            <w:tcBorders>
              <w:bottom w:val="single" w:sz="4" w:space="0" w:color="auto"/>
            </w:tcBorders>
            <w:shd w:val="clear" w:color="auto" w:fill="auto"/>
            <w:vAlign w:val="bottom"/>
          </w:tcPr>
          <w:p w14:paraId="049DD222" w14:textId="77777777" w:rsidR="00013ED7" w:rsidRPr="00B11AFC" w:rsidRDefault="00013ED7" w:rsidP="00D502F9">
            <w:pPr>
              <w:ind w:right="-72"/>
              <w:jc w:val="right"/>
              <w:rPr>
                <w:rFonts w:ascii="Arial" w:hAnsi="Arial" w:cs="Arial"/>
                <w:b/>
                <w:bCs/>
                <w:color w:val="000000"/>
                <w:sz w:val="16"/>
                <w:szCs w:val="16"/>
                <w:cs/>
                <w:lang w:val="en-GB"/>
              </w:rPr>
            </w:pPr>
            <w:r w:rsidRPr="00B11AFC">
              <w:rPr>
                <w:rFonts w:ascii="Arial" w:hAnsi="Arial" w:cs="Arial"/>
                <w:b/>
                <w:bCs/>
                <w:color w:val="000000"/>
                <w:sz w:val="16"/>
                <w:szCs w:val="16"/>
                <w:lang w:val="en-GB"/>
              </w:rPr>
              <w:t>Baht</w:t>
            </w:r>
          </w:p>
        </w:tc>
      </w:tr>
      <w:tr w:rsidR="00013ED7" w:rsidRPr="00B11AFC" w14:paraId="5E1DF5F1" w14:textId="77777777" w:rsidTr="00D9533C">
        <w:trPr>
          <w:cantSplit/>
          <w:trHeight w:val="20"/>
        </w:trPr>
        <w:tc>
          <w:tcPr>
            <w:tcW w:w="1710" w:type="dxa"/>
            <w:tcBorders>
              <w:top w:val="single" w:sz="4" w:space="0" w:color="auto"/>
            </w:tcBorders>
            <w:shd w:val="clear" w:color="auto" w:fill="auto"/>
            <w:vAlign w:val="bottom"/>
          </w:tcPr>
          <w:p w14:paraId="66C4B72B" w14:textId="77777777" w:rsidR="00013ED7" w:rsidRPr="00B11AFC" w:rsidRDefault="00013ED7" w:rsidP="00935718">
            <w:pPr>
              <w:ind w:left="-100" w:right="-43"/>
              <w:rPr>
                <w:rFonts w:ascii="Arial" w:hAnsi="Arial" w:cs="Arial"/>
                <w:color w:val="000000"/>
                <w:spacing w:val="-4"/>
                <w:sz w:val="16"/>
                <w:szCs w:val="16"/>
              </w:rPr>
            </w:pPr>
          </w:p>
        </w:tc>
        <w:tc>
          <w:tcPr>
            <w:tcW w:w="1080" w:type="dxa"/>
            <w:tcBorders>
              <w:top w:val="single" w:sz="4" w:space="0" w:color="auto"/>
            </w:tcBorders>
            <w:shd w:val="clear" w:color="auto" w:fill="auto"/>
            <w:vAlign w:val="bottom"/>
          </w:tcPr>
          <w:p w14:paraId="23B3DBE4" w14:textId="77777777" w:rsidR="00013ED7" w:rsidRPr="00B11AFC" w:rsidRDefault="00013ED7" w:rsidP="00935718">
            <w:pPr>
              <w:ind w:right="-43"/>
              <w:jc w:val="center"/>
              <w:rPr>
                <w:rFonts w:ascii="Arial" w:hAnsi="Arial" w:cs="Arial"/>
                <w:color w:val="000000"/>
                <w:spacing w:val="-4"/>
                <w:sz w:val="16"/>
                <w:szCs w:val="16"/>
                <w:cs/>
              </w:rPr>
            </w:pPr>
          </w:p>
        </w:tc>
        <w:tc>
          <w:tcPr>
            <w:tcW w:w="2045" w:type="dxa"/>
            <w:tcBorders>
              <w:top w:val="single" w:sz="4" w:space="0" w:color="auto"/>
            </w:tcBorders>
            <w:shd w:val="clear" w:color="auto" w:fill="auto"/>
            <w:vAlign w:val="bottom"/>
          </w:tcPr>
          <w:p w14:paraId="4607898D" w14:textId="77777777" w:rsidR="00013ED7" w:rsidRPr="00B11AFC" w:rsidRDefault="00013ED7" w:rsidP="00AA6F2E">
            <w:pPr>
              <w:ind w:left="-29" w:right="-43"/>
              <w:jc w:val="right"/>
              <w:rPr>
                <w:rFonts w:ascii="Arial" w:hAnsi="Arial" w:cs="Arial"/>
                <w:color w:val="000000"/>
                <w:spacing w:val="-4"/>
                <w:sz w:val="16"/>
                <w:szCs w:val="16"/>
                <w:cs/>
              </w:rPr>
            </w:pPr>
          </w:p>
        </w:tc>
        <w:tc>
          <w:tcPr>
            <w:tcW w:w="1120" w:type="dxa"/>
            <w:tcBorders>
              <w:top w:val="single" w:sz="4" w:space="0" w:color="auto"/>
            </w:tcBorders>
            <w:shd w:val="clear" w:color="auto" w:fill="auto"/>
          </w:tcPr>
          <w:p w14:paraId="2A34CA41" w14:textId="77777777" w:rsidR="00013ED7" w:rsidRPr="00B11AFC" w:rsidRDefault="00013ED7" w:rsidP="00935718">
            <w:pPr>
              <w:ind w:right="-43"/>
              <w:jc w:val="right"/>
              <w:rPr>
                <w:rFonts w:ascii="Arial" w:hAnsi="Arial" w:cs="Arial"/>
                <w:color w:val="000000"/>
                <w:spacing w:val="-4"/>
                <w:sz w:val="16"/>
                <w:szCs w:val="16"/>
                <w:lang w:val="en-GB"/>
              </w:rPr>
            </w:pPr>
          </w:p>
        </w:tc>
        <w:tc>
          <w:tcPr>
            <w:tcW w:w="1170" w:type="dxa"/>
            <w:tcBorders>
              <w:top w:val="single" w:sz="4" w:space="0" w:color="auto"/>
            </w:tcBorders>
            <w:shd w:val="clear" w:color="auto" w:fill="auto"/>
            <w:vAlign w:val="bottom"/>
          </w:tcPr>
          <w:p w14:paraId="463FE5E5" w14:textId="77777777" w:rsidR="00013ED7" w:rsidRPr="00B11AFC" w:rsidRDefault="00013ED7" w:rsidP="00935718">
            <w:pPr>
              <w:ind w:right="-43"/>
              <w:jc w:val="right"/>
              <w:rPr>
                <w:rFonts w:ascii="Arial" w:hAnsi="Arial" w:cs="Arial"/>
                <w:color w:val="000000"/>
                <w:spacing w:val="-4"/>
                <w:sz w:val="16"/>
                <w:szCs w:val="16"/>
                <w:lang w:val="en-GB"/>
              </w:rPr>
            </w:pPr>
          </w:p>
        </w:tc>
        <w:tc>
          <w:tcPr>
            <w:tcW w:w="1170" w:type="dxa"/>
            <w:tcBorders>
              <w:top w:val="single" w:sz="4" w:space="0" w:color="auto"/>
            </w:tcBorders>
            <w:shd w:val="clear" w:color="auto" w:fill="auto"/>
            <w:vAlign w:val="bottom"/>
          </w:tcPr>
          <w:p w14:paraId="1C636A92" w14:textId="77777777" w:rsidR="00013ED7" w:rsidRPr="00B11AFC" w:rsidRDefault="00013ED7" w:rsidP="00935718">
            <w:pPr>
              <w:tabs>
                <w:tab w:val="left" w:pos="910"/>
              </w:tabs>
              <w:ind w:right="-43"/>
              <w:jc w:val="right"/>
              <w:rPr>
                <w:rFonts w:ascii="Arial" w:hAnsi="Arial" w:cs="Arial"/>
                <w:color w:val="000000"/>
                <w:spacing w:val="-4"/>
                <w:sz w:val="16"/>
                <w:szCs w:val="16"/>
                <w:lang w:val="en-GB"/>
              </w:rPr>
            </w:pPr>
          </w:p>
        </w:tc>
        <w:tc>
          <w:tcPr>
            <w:tcW w:w="1170" w:type="dxa"/>
            <w:tcBorders>
              <w:top w:val="single" w:sz="4" w:space="0" w:color="auto"/>
            </w:tcBorders>
            <w:shd w:val="clear" w:color="auto" w:fill="auto"/>
            <w:vAlign w:val="bottom"/>
          </w:tcPr>
          <w:p w14:paraId="2CFC177E" w14:textId="77777777" w:rsidR="00013ED7" w:rsidRPr="00B11AFC" w:rsidRDefault="00013ED7" w:rsidP="00935718">
            <w:pPr>
              <w:ind w:right="-43"/>
              <w:jc w:val="right"/>
              <w:rPr>
                <w:rFonts w:ascii="Arial" w:hAnsi="Arial" w:cs="Arial"/>
                <w:color w:val="000000"/>
                <w:spacing w:val="-4"/>
                <w:sz w:val="16"/>
                <w:szCs w:val="16"/>
                <w:lang w:val="en-GB"/>
              </w:rPr>
            </w:pPr>
          </w:p>
        </w:tc>
      </w:tr>
      <w:tr w:rsidR="005A61A7" w:rsidRPr="00B11AFC" w14:paraId="53CB3537" w14:textId="77777777" w:rsidTr="00D76E53">
        <w:trPr>
          <w:cantSplit/>
          <w:trHeight w:val="20"/>
        </w:trPr>
        <w:tc>
          <w:tcPr>
            <w:tcW w:w="1710" w:type="dxa"/>
            <w:shd w:val="clear" w:color="auto" w:fill="auto"/>
          </w:tcPr>
          <w:p w14:paraId="3DF66232" w14:textId="77777777" w:rsidR="005A61A7" w:rsidRPr="00B11AFC" w:rsidRDefault="005A61A7" w:rsidP="005A61A7">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CF Asia Asset </w:t>
            </w:r>
          </w:p>
          <w:p w14:paraId="3E710F18" w14:textId="290EAB49" w:rsidR="005A61A7" w:rsidRPr="00B11AFC" w:rsidRDefault="005A61A7" w:rsidP="005A61A7">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   Management Co., Ltd.</w:t>
            </w:r>
          </w:p>
        </w:tc>
        <w:tc>
          <w:tcPr>
            <w:tcW w:w="1080" w:type="dxa"/>
            <w:shd w:val="clear" w:color="auto" w:fill="auto"/>
          </w:tcPr>
          <w:p w14:paraId="125CDED1" w14:textId="77777777" w:rsidR="005A61A7" w:rsidRPr="00B11AFC" w:rsidRDefault="005A61A7" w:rsidP="005A61A7">
            <w:pPr>
              <w:ind w:right="-43"/>
              <w:jc w:val="center"/>
              <w:rPr>
                <w:rFonts w:ascii="Arial" w:hAnsi="Arial" w:cs="Arial"/>
                <w:color w:val="000000"/>
                <w:spacing w:val="-4"/>
                <w:sz w:val="16"/>
                <w:szCs w:val="16"/>
                <w:cs/>
              </w:rPr>
            </w:pPr>
            <w:r w:rsidRPr="00B11AFC">
              <w:rPr>
                <w:rFonts w:ascii="Arial" w:hAnsi="Arial" w:cs="Arial"/>
                <w:color w:val="000000"/>
                <w:spacing w:val="-4"/>
                <w:sz w:val="16"/>
                <w:szCs w:val="16"/>
              </w:rPr>
              <w:t>Thailand</w:t>
            </w:r>
          </w:p>
        </w:tc>
        <w:tc>
          <w:tcPr>
            <w:tcW w:w="2045" w:type="dxa"/>
            <w:shd w:val="clear" w:color="auto" w:fill="auto"/>
          </w:tcPr>
          <w:p w14:paraId="4748274B" w14:textId="77777777" w:rsidR="005A61A7" w:rsidRPr="00B11AFC" w:rsidRDefault="005A61A7" w:rsidP="005A61A7">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Management of </w:t>
            </w:r>
          </w:p>
          <w:p w14:paraId="222F22FE" w14:textId="36AE2665" w:rsidR="005A61A7" w:rsidRPr="00B11AFC" w:rsidRDefault="005A61A7" w:rsidP="005A61A7">
            <w:pPr>
              <w:ind w:left="-29" w:right="-43"/>
              <w:rPr>
                <w:rFonts w:ascii="Arial" w:hAnsi="Arial" w:cs="Arial"/>
                <w:color w:val="000000"/>
                <w:spacing w:val="-4"/>
                <w:sz w:val="16"/>
                <w:szCs w:val="16"/>
                <w:cs/>
                <w:lang w:val="en-GB"/>
              </w:rPr>
            </w:pPr>
            <w:r w:rsidRPr="00B11AFC">
              <w:rPr>
                <w:rFonts w:ascii="Arial" w:hAnsi="Arial" w:cs="Arial"/>
                <w:color w:val="000000"/>
                <w:spacing w:val="-4"/>
                <w:sz w:val="16"/>
                <w:szCs w:val="16"/>
                <w:lang w:val="en-GB"/>
              </w:rPr>
              <w:t xml:space="preserve">   non-performing assets</w:t>
            </w:r>
          </w:p>
        </w:tc>
        <w:tc>
          <w:tcPr>
            <w:tcW w:w="1120" w:type="dxa"/>
            <w:shd w:val="clear" w:color="auto" w:fill="auto"/>
          </w:tcPr>
          <w:p w14:paraId="445B5869" w14:textId="77777777" w:rsidR="005A61A7" w:rsidRPr="00B11AFC" w:rsidRDefault="005A61A7" w:rsidP="005A61A7">
            <w:pPr>
              <w:ind w:right="-72"/>
              <w:jc w:val="right"/>
              <w:rPr>
                <w:rFonts w:ascii="Arial" w:hAnsi="Arial" w:cs="Arial"/>
                <w:color w:val="000000"/>
                <w:sz w:val="16"/>
                <w:szCs w:val="16"/>
                <w:lang w:val="en-GB"/>
              </w:rPr>
            </w:pPr>
          </w:p>
          <w:p w14:paraId="055E3D26" w14:textId="0079939F"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99.99</w:t>
            </w:r>
          </w:p>
        </w:tc>
        <w:tc>
          <w:tcPr>
            <w:tcW w:w="1170" w:type="dxa"/>
            <w:shd w:val="clear" w:color="auto" w:fill="auto"/>
          </w:tcPr>
          <w:p w14:paraId="2FDEA20A" w14:textId="77777777" w:rsidR="005A61A7" w:rsidRPr="00B11AFC" w:rsidRDefault="005A61A7" w:rsidP="005A61A7">
            <w:pPr>
              <w:ind w:right="-72"/>
              <w:jc w:val="right"/>
              <w:rPr>
                <w:rFonts w:ascii="Arial" w:hAnsi="Arial" w:cs="Arial"/>
                <w:color w:val="000000"/>
                <w:sz w:val="16"/>
                <w:szCs w:val="16"/>
                <w:lang w:val="en-GB"/>
              </w:rPr>
            </w:pPr>
          </w:p>
          <w:p w14:paraId="0B5C8A3D" w14:textId="310010C0"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99.99</w:t>
            </w:r>
          </w:p>
        </w:tc>
        <w:tc>
          <w:tcPr>
            <w:tcW w:w="1170" w:type="dxa"/>
            <w:shd w:val="clear" w:color="auto" w:fill="auto"/>
            <w:vAlign w:val="bottom"/>
          </w:tcPr>
          <w:p w14:paraId="782FF8CF" w14:textId="45FAEBF3" w:rsidR="005A61A7" w:rsidRPr="00B11AFC" w:rsidRDefault="00D76E53" w:rsidP="00D76E53">
            <w:pPr>
              <w:ind w:right="-72"/>
              <w:jc w:val="right"/>
              <w:rPr>
                <w:rFonts w:ascii="Arial" w:hAnsi="Arial" w:cs="Arial"/>
                <w:color w:val="000000"/>
                <w:sz w:val="16"/>
                <w:szCs w:val="16"/>
                <w:lang w:val="en-GB"/>
              </w:rPr>
            </w:pPr>
            <w:r w:rsidRPr="00B11AFC">
              <w:rPr>
                <w:rFonts w:ascii="Arial" w:hAnsi="Arial" w:cs="Arial"/>
                <w:color w:val="000000"/>
                <w:sz w:val="16"/>
                <w:szCs w:val="16"/>
                <w:lang w:val="en-GB"/>
              </w:rPr>
              <w:t>203,683,349</w:t>
            </w:r>
          </w:p>
        </w:tc>
        <w:tc>
          <w:tcPr>
            <w:tcW w:w="1170" w:type="dxa"/>
            <w:shd w:val="clear" w:color="auto" w:fill="auto"/>
            <w:vAlign w:val="bottom"/>
          </w:tcPr>
          <w:p w14:paraId="002CDA9C" w14:textId="78A4D3A0"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203,683,349</w:t>
            </w:r>
          </w:p>
        </w:tc>
      </w:tr>
      <w:tr w:rsidR="005A61A7" w:rsidRPr="00B11AFC" w14:paraId="2C38450B" w14:textId="77777777" w:rsidTr="00FE0D9D">
        <w:trPr>
          <w:cantSplit/>
          <w:trHeight w:val="20"/>
        </w:trPr>
        <w:tc>
          <w:tcPr>
            <w:tcW w:w="1710" w:type="dxa"/>
            <w:shd w:val="clear" w:color="auto" w:fill="auto"/>
          </w:tcPr>
          <w:p w14:paraId="4FA66407" w14:textId="03CB7E8D" w:rsidR="005A61A7" w:rsidRPr="00B11AFC" w:rsidRDefault="005A61A7" w:rsidP="005A61A7">
            <w:pPr>
              <w:ind w:left="-100" w:right="-198"/>
              <w:rPr>
                <w:rFonts w:ascii="Arial" w:hAnsi="Arial" w:cs="Arial"/>
                <w:color w:val="000000"/>
                <w:spacing w:val="-4"/>
                <w:sz w:val="16"/>
                <w:szCs w:val="16"/>
              </w:rPr>
            </w:pPr>
            <w:r w:rsidRPr="00B11AFC">
              <w:rPr>
                <w:rFonts w:ascii="Arial" w:hAnsi="Arial" w:cs="Arial"/>
                <w:color w:val="000000"/>
                <w:spacing w:val="-4"/>
                <w:sz w:val="16"/>
                <w:szCs w:val="16"/>
              </w:rPr>
              <w:t>Resolution Way Co., Ltd.</w:t>
            </w:r>
          </w:p>
        </w:tc>
        <w:tc>
          <w:tcPr>
            <w:tcW w:w="1080" w:type="dxa"/>
            <w:shd w:val="clear" w:color="auto" w:fill="auto"/>
          </w:tcPr>
          <w:p w14:paraId="3D584685" w14:textId="4D8CAFB2" w:rsidR="005A61A7" w:rsidRPr="00B11AFC" w:rsidRDefault="005A61A7" w:rsidP="005A61A7">
            <w:pPr>
              <w:ind w:right="-43"/>
              <w:jc w:val="center"/>
              <w:rPr>
                <w:rFonts w:ascii="Arial" w:hAnsi="Arial" w:cs="Arial"/>
                <w:color w:val="000000"/>
                <w:spacing w:val="-4"/>
                <w:sz w:val="16"/>
                <w:szCs w:val="16"/>
              </w:rPr>
            </w:pPr>
            <w:r w:rsidRPr="00B11AFC">
              <w:rPr>
                <w:rFonts w:ascii="Arial" w:hAnsi="Arial" w:cs="Arial"/>
                <w:color w:val="000000"/>
                <w:spacing w:val="-4"/>
                <w:sz w:val="16"/>
                <w:szCs w:val="16"/>
              </w:rPr>
              <w:t>Thailand</w:t>
            </w:r>
          </w:p>
        </w:tc>
        <w:tc>
          <w:tcPr>
            <w:tcW w:w="2045" w:type="dxa"/>
            <w:shd w:val="clear" w:color="auto" w:fill="auto"/>
          </w:tcPr>
          <w:p w14:paraId="6A49860C" w14:textId="77777777" w:rsidR="005A61A7" w:rsidRPr="00B11AFC" w:rsidRDefault="005A61A7" w:rsidP="005A61A7">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Management of </w:t>
            </w:r>
          </w:p>
          <w:p w14:paraId="21A85EEA" w14:textId="77777777" w:rsidR="005A61A7" w:rsidRPr="00B11AFC" w:rsidRDefault="005A61A7" w:rsidP="005A61A7">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   non-performing assets</w:t>
            </w:r>
          </w:p>
          <w:p w14:paraId="7E963E52" w14:textId="0AADF27D" w:rsidR="005A61A7" w:rsidRPr="00B11AFC" w:rsidRDefault="005A61A7" w:rsidP="005A61A7">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   and Lending service</w:t>
            </w:r>
          </w:p>
        </w:tc>
        <w:tc>
          <w:tcPr>
            <w:tcW w:w="1120" w:type="dxa"/>
            <w:shd w:val="clear" w:color="auto" w:fill="auto"/>
          </w:tcPr>
          <w:p w14:paraId="78FDB036" w14:textId="77777777" w:rsidR="005A61A7" w:rsidRPr="00B11AFC" w:rsidRDefault="005A61A7" w:rsidP="005A61A7">
            <w:pPr>
              <w:ind w:right="-72"/>
              <w:jc w:val="right"/>
              <w:rPr>
                <w:rFonts w:ascii="Arial" w:hAnsi="Arial" w:cs="Arial"/>
                <w:color w:val="000000"/>
                <w:sz w:val="16"/>
                <w:szCs w:val="16"/>
                <w:lang w:val="en-GB"/>
              </w:rPr>
            </w:pPr>
          </w:p>
          <w:p w14:paraId="2DC65062" w14:textId="77777777" w:rsidR="005A61A7" w:rsidRPr="00B11AFC" w:rsidRDefault="005A61A7" w:rsidP="005A61A7">
            <w:pPr>
              <w:ind w:right="-72"/>
              <w:jc w:val="right"/>
              <w:rPr>
                <w:rFonts w:ascii="Arial" w:hAnsi="Arial" w:cs="Arial"/>
                <w:color w:val="000000"/>
                <w:sz w:val="16"/>
                <w:szCs w:val="16"/>
                <w:lang w:val="en-GB"/>
              </w:rPr>
            </w:pPr>
          </w:p>
          <w:p w14:paraId="64E1C01B" w14:textId="66E22287"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99.99</w:t>
            </w:r>
          </w:p>
        </w:tc>
        <w:tc>
          <w:tcPr>
            <w:tcW w:w="1170" w:type="dxa"/>
            <w:shd w:val="clear" w:color="auto" w:fill="auto"/>
          </w:tcPr>
          <w:p w14:paraId="7C5E832D" w14:textId="77777777" w:rsidR="005A61A7" w:rsidRPr="00B11AFC" w:rsidRDefault="005A61A7" w:rsidP="005A61A7">
            <w:pPr>
              <w:ind w:right="-72"/>
              <w:jc w:val="right"/>
              <w:rPr>
                <w:rFonts w:ascii="Arial" w:hAnsi="Arial" w:cs="Arial"/>
                <w:color w:val="000000"/>
                <w:sz w:val="16"/>
                <w:szCs w:val="16"/>
                <w:lang w:val="en-GB"/>
              </w:rPr>
            </w:pPr>
          </w:p>
          <w:p w14:paraId="0A1D2C02" w14:textId="77777777" w:rsidR="005A61A7" w:rsidRPr="00B11AFC" w:rsidRDefault="005A61A7" w:rsidP="005A61A7">
            <w:pPr>
              <w:ind w:right="-72"/>
              <w:jc w:val="right"/>
              <w:rPr>
                <w:rFonts w:ascii="Arial" w:hAnsi="Arial" w:cs="Arial"/>
                <w:color w:val="000000"/>
                <w:sz w:val="16"/>
                <w:szCs w:val="16"/>
                <w:lang w:val="en-GB"/>
              </w:rPr>
            </w:pPr>
          </w:p>
          <w:p w14:paraId="4393B070" w14:textId="25F4B8DC"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99.99</w:t>
            </w:r>
          </w:p>
        </w:tc>
        <w:tc>
          <w:tcPr>
            <w:tcW w:w="1170" w:type="dxa"/>
            <w:shd w:val="clear" w:color="auto" w:fill="auto"/>
            <w:vAlign w:val="bottom"/>
          </w:tcPr>
          <w:p w14:paraId="13E4905B" w14:textId="70573CF8" w:rsidR="005A61A7" w:rsidRPr="00B11AFC" w:rsidRDefault="00FE0D9D" w:rsidP="00FE0D9D">
            <w:pPr>
              <w:ind w:right="-72"/>
              <w:jc w:val="right"/>
              <w:rPr>
                <w:rFonts w:ascii="Arial" w:hAnsi="Arial" w:cs="Arial"/>
                <w:color w:val="000000"/>
                <w:sz w:val="16"/>
                <w:szCs w:val="16"/>
                <w:cs/>
                <w:lang w:val="en-GB"/>
              </w:rPr>
            </w:pPr>
            <w:r w:rsidRPr="00B11AFC">
              <w:rPr>
                <w:rFonts w:ascii="Arial" w:hAnsi="Arial" w:cs="Arial"/>
                <w:color w:val="000000"/>
                <w:sz w:val="16"/>
                <w:szCs w:val="16"/>
                <w:lang w:val="en-GB"/>
              </w:rPr>
              <w:t>711,172,845</w:t>
            </w:r>
          </w:p>
        </w:tc>
        <w:tc>
          <w:tcPr>
            <w:tcW w:w="1170" w:type="dxa"/>
            <w:shd w:val="clear" w:color="auto" w:fill="auto"/>
            <w:vAlign w:val="bottom"/>
          </w:tcPr>
          <w:p w14:paraId="4282BA77" w14:textId="6BB628FC"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711,172,845</w:t>
            </w:r>
          </w:p>
        </w:tc>
      </w:tr>
      <w:tr w:rsidR="005A61A7" w:rsidRPr="00B11AFC" w14:paraId="54EBCE9B" w14:textId="77777777" w:rsidTr="00EB56B0">
        <w:trPr>
          <w:cantSplit/>
          <w:trHeight w:val="20"/>
        </w:trPr>
        <w:tc>
          <w:tcPr>
            <w:tcW w:w="1710" w:type="dxa"/>
            <w:shd w:val="clear" w:color="auto" w:fill="auto"/>
          </w:tcPr>
          <w:p w14:paraId="5E286130" w14:textId="77777777" w:rsidR="005A61A7" w:rsidRPr="00B11AFC" w:rsidRDefault="005A61A7" w:rsidP="005A61A7">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Courts Megastore </w:t>
            </w:r>
          </w:p>
          <w:p w14:paraId="6290744A" w14:textId="6D7EFFB8" w:rsidR="005A61A7" w:rsidRPr="00B11AFC" w:rsidRDefault="005A61A7" w:rsidP="005A61A7">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   (Thailand) Co., Ltd.</w:t>
            </w:r>
          </w:p>
        </w:tc>
        <w:tc>
          <w:tcPr>
            <w:tcW w:w="1080" w:type="dxa"/>
            <w:shd w:val="clear" w:color="auto" w:fill="auto"/>
          </w:tcPr>
          <w:p w14:paraId="5ACA2175" w14:textId="6F3E5186" w:rsidR="005A61A7" w:rsidRPr="00B11AFC" w:rsidRDefault="005A61A7" w:rsidP="005A61A7">
            <w:pPr>
              <w:ind w:right="-43"/>
              <w:jc w:val="center"/>
              <w:rPr>
                <w:rFonts w:ascii="Arial" w:hAnsi="Arial" w:cs="Arial"/>
                <w:color w:val="000000"/>
                <w:spacing w:val="-4"/>
                <w:sz w:val="16"/>
                <w:szCs w:val="16"/>
              </w:rPr>
            </w:pPr>
            <w:r w:rsidRPr="00B11AFC">
              <w:rPr>
                <w:rFonts w:ascii="Arial" w:hAnsi="Arial" w:cs="Arial"/>
                <w:color w:val="000000"/>
                <w:spacing w:val="-4"/>
                <w:sz w:val="16"/>
                <w:szCs w:val="16"/>
              </w:rPr>
              <w:t>Thailand</w:t>
            </w:r>
          </w:p>
        </w:tc>
        <w:tc>
          <w:tcPr>
            <w:tcW w:w="2045" w:type="dxa"/>
            <w:shd w:val="clear" w:color="auto" w:fill="auto"/>
          </w:tcPr>
          <w:p w14:paraId="1D94B88B" w14:textId="4E3C548A" w:rsidR="005A61A7" w:rsidRPr="00B11AFC" w:rsidRDefault="005A61A7" w:rsidP="005A61A7">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Lending service</w:t>
            </w:r>
          </w:p>
        </w:tc>
        <w:tc>
          <w:tcPr>
            <w:tcW w:w="1120" w:type="dxa"/>
            <w:shd w:val="clear" w:color="auto" w:fill="auto"/>
          </w:tcPr>
          <w:p w14:paraId="103723E5" w14:textId="77777777" w:rsidR="005A61A7" w:rsidRPr="00B11AFC" w:rsidRDefault="005A61A7" w:rsidP="005A61A7">
            <w:pPr>
              <w:ind w:right="-72"/>
              <w:jc w:val="right"/>
              <w:rPr>
                <w:rFonts w:ascii="Arial" w:hAnsi="Arial" w:cs="Arial"/>
                <w:color w:val="000000"/>
                <w:sz w:val="16"/>
                <w:szCs w:val="16"/>
                <w:lang w:val="en-GB"/>
              </w:rPr>
            </w:pPr>
          </w:p>
          <w:p w14:paraId="6D786DAE" w14:textId="6A77A314" w:rsidR="005A61A7" w:rsidRPr="00B11AFC" w:rsidRDefault="005A61A7" w:rsidP="005A61A7">
            <w:pPr>
              <w:ind w:right="-72"/>
              <w:jc w:val="right"/>
              <w:rPr>
                <w:rFonts w:ascii="Arial" w:hAnsi="Arial" w:cs="Arial"/>
                <w:color w:val="000000"/>
                <w:sz w:val="16"/>
                <w:szCs w:val="16"/>
                <w:cs/>
                <w:lang w:val="en-GB"/>
              </w:rPr>
            </w:pPr>
            <w:r w:rsidRPr="00B11AFC">
              <w:rPr>
                <w:rFonts w:ascii="Arial" w:hAnsi="Arial" w:cs="Arial"/>
                <w:color w:val="000000"/>
                <w:sz w:val="16"/>
                <w:szCs w:val="16"/>
                <w:lang w:val="en-GB"/>
              </w:rPr>
              <w:t>99.99</w:t>
            </w:r>
          </w:p>
        </w:tc>
        <w:tc>
          <w:tcPr>
            <w:tcW w:w="1170" w:type="dxa"/>
            <w:shd w:val="clear" w:color="auto" w:fill="auto"/>
          </w:tcPr>
          <w:p w14:paraId="63179A7A" w14:textId="77777777" w:rsidR="005A61A7" w:rsidRPr="00B11AFC" w:rsidRDefault="005A61A7" w:rsidP="005A61A7">
            <w:pPr>
              <w:ind w:right="-72"/>
              <w:jc w:val="right"/>
              <w:rPr>
                <w:rFonts w:ascii="Arial" w:hAnsi="Arial" w:cs="Arial"/>
                <w:color w:val="000000"/>
                <w:sz w:val="16"/>
                <w:szCs w:val="16"/>
                <w:lang w:val="en-GB"/>
              </w:rPr>
            </w:pPr>
          </w:p>
          <w:p w14:paraId="4014AD76" w14:textId="611FAB67"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99.99</w:t>
            </w:r>
          </w:p>
        </w:tc>
        <w:tc>
          <w:tcPr>
            <w:tcW w:w="1170" w:type="dxa"/>
            <w:tcBorders>
              <w:bottom w:val="single" w:sz="4" w:space="0" w:color="auto"/>
            </w:tcBorders>
            <w:shd w:val="clear" w:color="auto" w:fill="auto"/>
            <w:vAlign w:val="bottom"/>
          </w:tcPr>
          <w:p w14:paraId="744F6E71" w14:textId="10BE6E38" w:rsidR="005A61A7" w:rsidRPr="00B11AFC" w:rsidRDefault="00EB56B0" w:rsidP="00EB56B0">
            <w:pPr>
              <w:ind w:right="-72"/>
              <w:jc w:val="right"/>
              <w:rPr>
                <w:rFonts w:ascii="Arial" w:hAnsi="Arial" w:cs="Arial"/>
                <w:color w:val="000000"/>
                <w:sz w:val="16"/>
                <w:szCs w:val="16"/>
                <w:lang w:val="en-GB"/>
              </w:rPr>
            </w:pPr>
            <w:r w:rsidRPr="00B11AFC">
              <w:rPr>
                <w:rFonts w:ascii="Arial" w:hAnsi="Arial" w:cs="Arial"/>
                <w:color w:val="000000"/>
                <w:sz w:val="16"/>
                <w:szCs w:val="16"/>
                <w:lang w:val="en-GB"/>
              </w:rPr>
              <w:t>184,872,811</w:t>
            </w:r>
          </w:p>
        </w:tc>
        <w:tc>
          <w:tcPr>
            <w:tcW w:w="1170" w:type="dxa"/>
            <w:tcBorders>
              <w:bottom w:val="single" w:sz="4" w:space="0" w:color="auto"/>
            </w:tcBorders>
            <w:shd w:val="clear" w:color="auto" w:fill="auto"/>
            <w:vAlign w:val="bottom"/>
          </w:tcPr>
          <w:p w14:paraId="6D183666" w14:textId="297BE29E"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184,872,811</w:t>
            </w:r>
          </w:p>
        </w:tc>
      </w:tr>
      <w:tr w:rsidR="005A61A7" w:rsidRPr="00B11AFC" w14:paraId="5F0E1041" w14:textId="77777777" w:rsidTr="00D9533C">
        <w:trPr>
          <w:cantSplit/>
          <w:trHeight w:val="20"/>
        </w:trPr>
        <w:tc>
          <w:tcPr>
            <w:tcW w:w="1710" w:type="dxa"/>
            <w:shd w:val="clear" w:color="auto" w:fill="auto"/>
            <w:vAlign w:val="bottom"/>
          </w:tcPr>
          <w:p w14:paraId="5B5CF365" w14:textId="77777777" w:rsidR="005A61A7" w:rsidRPr="00B11AFC" w:rsidRDefault="005A61A7" w:rsidP="005A61A7">
            <w:pPr>
              <w:ind w:left="-100" w:right="-43"/>
              <w:rPr>
                <w:rFonts w:ascii="Arial" w:hAnsi="Arial" w:cs="Arial"/>
                <w:color w:val="000000"/>
                <w:spacing w:val="-4"/>
                <w:sz w:val="16"/>
                <w:szCs w:val="16"/>
              </w:rPr>
            </w:pPr>
          </w:p>
        </w:tc>
        <w:tc>
          <w:tcPr>
            <w:tcW w:w="1080" w:type="dxa"/>
            <w:shd w:val="clear" w:color="auto" w:fill="auto"/>
            <w:vAlign w:val="bottom"/>
          </w:tcPr>
          <w:p w14:paraId="17F25AB0" w14:textId="77777777" w:rsidR="005A61A7" w:rsidRPr="00B11AFC" w:rsidRDefault="005A61A7" w:rsidP="005A61A7">
            <w:pPr>
              <w:ind w:right="-43"/>
              <w:jc w:val="center"/>
              <w:rPr>
                <w:rFonts w:ascii="Arial" w:hAnsi="Arial" w:cs="Arial"/>
                <w:color w:val="000000"/>
                <w:spacing w:val="-4"/>
                <w:sz w:val="16"/>
                <w:szCs w:val="16"/>
                <w:cs/>
              </w:rPr>
            </w:pPr>
          </w:p>
        </w:tc>
        <w:tc>
          <w:tcPr>
            <w:tcW w:w="2045" w:type="dxa"/>
            <w:shd w:val="clear" w:color="auto" w:fill="auto"/>
            <w:vAlign w:val="bottom"/>
          </w:tcPr>
          <w:p w14:paraId="478DC21E" w14:textId="77777777" w:rsidR="005A61A7" w:rsidRPr="00B11AFC" w:rsidRDefault="005A61A7" w:rsidP="005A61A7">
            <w:pPr>
              <w:ind w:left="-29" w:right="-43"/>
              <w:jc w:val="right"/>
              <w:rPr>
                <w:rFonts w:ascii="Arial" w:hAnsi="Arial" w:cs="Arial"/>
                <w:color w:val="000000"/>
                <w:spacing w:val="-4"/>
                <w:sz w:val="16"/>
                <w:szCs w:val="16"/>
                <w:cs/>
              </w:rPr>
            </w:pPr>
          </w:p>
        </w:tc>
        <w:tc>
          <w:tcPr>
            <w:tcW w:w="1120" w:type="dxa"/>
            <w:shd w:val="clear" w:color="auto" w:fill="auto"/>
          </w:tcPr>
          <w:p w14:paraId="245CCADF" w14:textId="77777777" w:rsidR="005A61A7" w:rsidRPr="00B11AFC" w:rsidRDefault="005A61A7" w:rsidP="005A61A7">
            <w:pPr>
              <w:ind w:right="-43"/>
              <w:jc w:val="right"/>
              <w:rPr>
                <w:rFonts w:ascii="Arial" w:hAnsi="Arial" w:cs="Arial"/>
                <w:color w:val="000000"/>
                <w:spacing w:val="-4"/>
                <w:sz w:val="16"/>
                <w:szCs w:val="16"/>
                <w:lang w:val="en-GB"/>
              </w:rPr>
            </w:pPr>
          </w:p>
        </w:tc>
        <w:tc>
          <w:tcPr>
            <w:tcW w:w="1170" w:type="dxa"/>
            <w:shd w:val="clear" w:color="auto" w:fill="auto"/>
            <w:vAlign w:val="bottom"/>
          </w:tcPr>
          <w:p w14:paraId="16DF9BEA" w14:textId="3F47103F" w:rsidR="005A61A7" w:rsidRPr="00B11AFC" w:rsidRDefault="005A61A7" w:rsidP="005A61A7">
            <w:pPr>
              <w:ind w:right="-43"/>
              <w:jc w:val="right"/>
              <w:rPr>
                <w:rFonts w:ascii="Arial" w:hAnsi="Arial" w:cs="Arial"/>
                <w:color w:val="000000"/>
                <w:spacing w:val="-4"/>
                <w:sz w:val="16"/>
                <w:szCs w:val="16"/>
                <w:lang w:val="en-GB"/>
              </w:rPr>
            </w:pPr>
          </w:p>
        </w:tc>
        <w:tc>
          <w:tcPr>
            <w:tcW w:w="1170" w:type="dxa"/>
            <w:tcBorders>
              <w:top w:val="single" w:sz="4" w:space="0" w:color="auto"/>
            </w:tcBorders>
            <w:shd w:val="clear" w:color="auto" w:fill="auto"/>
            <w:vAlign w:val="bottom"/>
          </w:tcPr>
          <w:p w14:paraId="1B6D1DC0" w14:textId="77777777" w:rsidR="005A61A7" w:rsidRPr="00B11AFC" w:rsidRDefault="005A61A7" w:rsidP="005A61A7">
            <w:pPr>
              <w:ind w:right="-72"/>
              <w:jc w:val="right"/>
              <w:rPr>
                <w:rFonts w:ascii="Arial" w:hAnsi="Arial" w:cs="Arial"/>
                <w:color w:val="000000"/>
                <w:sz w:val="16"/>
                <w:szCs w:val="16"/>
                <w:lang w:val="en-GB"/>
              </w:rPr>
            </w:pPr>
          </w:p>
        </w:tc>
        <w:tc>
          <w:tcPr>
            <w:tcW w:w="1170" w:type="dxa"/>
            <w:tcBorders>
              <w:top w:val="single" w:sz="4" w:space="0" w:color="auto"/>
            </w:tcBorders>
            <w:shd w:val="clear" w:color="auto" w:fill="auto"/>
            <w:vAlign w:val="bottom"/>
          </w:tcPr>
          <w:p w14:paraId="441B1C00" w14:textId="77777777" w:rsidR="005A61A7" w:rsidRPr="00B11AFC" w:rsidRDefault="005A61A7" w:rsidP="005A61A7">
            <w:pPr>
              <w:ind w:right="-43"/>
              <w:jc w:val="right"/>
              <w:rPr>
                <w:rFonts w:ascii="Arial" w:hAnsi="Arial" w:cs="Arial"/>
                <w:color w:val="000000"/>
                <w:spacing w:val="-4"/>
                <w:sz w:val="16"/>
                <w:szCs w:val="16"/>
                <w:lang w:val="en-GB"/>
              </w:rPr>
            </w:pPr>
          </w:p>
        </w:tc>
      </w:tr>
      <w:tr w:rsidR="005A61A7" w:rsidRPr="00B11AFC" w14:paraId="6443DCBD" w14:textId="77777777" w:rsidTr="00C3278D">
        <w:trPr>
          <w:cantSplit/>
          <w:trHeight w:val="20"/>
        </w:trPr>
        <w:tc>
          <w:tcPr>
            <w:tcW w:w="1710" w:type="dxa"/>
            <w:shd w:val="clear" w:color="auto" w:fill="auto"/>
            <w:vAlign w:val="bottom"/>
          </w:tcPr>
          <w:p w14:paraId="399268CD" w14:textId="77777777" w:rsidR="005A61A7" w:rsidRPr="00B11AFC" w:rsidRDefault="005A61A7" w:rsidP="005A61A7">
            <w:pPr>
              <w:ind w:left="-100" w:right="-43"/>
              <w:rPr>
                <w:rFonts w:ascii="Arial" w:hAnsi="Arial" w:cs="Arial"/>
                <w:color w:val="000000"/>
                <w:spacing w:val="-4"/>
                <w:sz w:val="16"/>
                <w:szCs w:val="16"/>
              </w:rPr>
            </w:pPr>
          </w:p>
        </w:tc>
        <w:tc>
          <w:tcPr>
            <w:tcW w:w="1080" w:type="dxa"/>
            <w:shd w:val="clear" w:color="auto" w:fill="auto"/>
            <w:vAlign w:val="bottom"/>
          </w:tcPr>
          <w:p w14:paraId="40CB5C7C" w14:textId="77777777" w:rsidR="005A61A7" w:rsidRPr="00B11AFC" w:rsidRDefault="005A61A7" w:rsidP="005A61A7">
            <w:pPr>
              <w:ind w:right="-43"/>
              <w:jc w:val="center"/>
              <w:rPr>
                <w:rFonts w:ascii="Arial" w:hAnsi="Arial" w:cs="Arial"/>
                <w:color w:val="000000"/>
                <w:spacing w:val="-4"/>
                <w:sz w:val="16"/>
                <w:szCs w:val="16"/>
              </w:rPr>
            </w:pPr>
          </w:p>
        </w:tc>
        <w:tc>
          <w:tcPr>
            <w:tcW w:w="2045" w:type="dxa"/>
            <w:shd w:val="clear" w:color="auto" w:fill="auto"/>
            <w:vAlign w:val="bottom"/>
          </w:tcPr>
          <w:p w14:paraId="54A7DCFC" w14:textId="77777777" w:rsidR="005A61A7" w:rsidRPr="00B11AFC" w:rsidRDefault="005A61A7" w:rsidP="005A61A7">
            <w:pPr>
              <w:ind w:left="-29" w:right="-43"/>
              <w:jc w:val="right"/>
              <w:rPr>
                <w:rFonts w:ascii="Arial" w:hAnsi="Arial" w:cs="Arial"/>
                <w:color w:val="000000"/>
                <w:spacing w:val="-4"/>
                <w:sz w:val="16"/>
                <w:szCs w:val="16"/>
              </w:rPr>
            </w:pPr>
          </w:p>
        </w:tc>
        <w:tc>
          <w:tcPr>
            <w:tcW w:w="1120" w:type="dxa"/>
            <w:shd w:val="clear" w:color="auto" w:fill="auto"/>
          </w:tcPr>
          <w:p w14:paraId="46D58484" w14:textId="77777777" w:rsidR="005A61A7" w:rsidRPr="00B11AFC" w:rsidRDefault="005A61A7" w:rsidP="005A61A7">
            <w:pPr>
              <w:ind w:right="-72"/>
              <w:jc w:val="right"/>
              <w:rPr>
                <w:rFonts w:ascii="Arial" w:hAnsi="Arial" w:cs="Arial"/>
                <w:color w:val="000000"/>
                <w:sz w:val="16"/>
                <w:szCs w:val="16"/>
                <w:lang w:val="en-GB"/>
              </w:rPr>
            </w:pPr>
          </w:p>
        </w:tc>
        <w:tc>
          <w:tcPr>
            <w:tcW w:w="1170" w:type="dxa"/>
            <w:shd w:val="clear" w:color="auto" w:fill="auto"/>
            <w:vAlign w:val="bottom"/>
          </w:tcPr>
          <w:p w14:paraId="0849950C" w14:textId="77777777" w:rsidR="005A61A7" w:rsidRPr="00B11AFC" w:rsidRDefault="005A61A7" w:rsidP="005A61A7">
            <w:pPr>
              <w:ind w:right="-72"/>
              <w:jc w:val="right"/>
              <w:rPr>
                <w:rFonts w:ascii="Arial" w:hAnsi="Arial" w:cs="Arial"/>
                <w:color w:val="000000"/>
                <w:sz w:val="16"/>
                <w:szCs w:val="16"/>
                <w:lang w:val="en-GB"/>
              </w:rPr>
            </w:pPr>
          </w:p>
        </w:tc>
        <w:tc>
          <w:tcPr>
            <w:tcW w:w="1170" w:type="dxa"/>
            <w:tcBorders>
              <w:bottom w:val="single" w:sz="4" w:space="0" w:color="auto"/>
            </w:tcBorders>
            <w:shd w:val="clear" w:color="auto" w:fill="auto"/>
            <w:vAlign w:val="bottom"/>
          </w:tcPr>
          <w:p w14:paraId="09E79FB7" w14:textId="324F88F9" w:rsidR="005A61A7" w:rsidRPr="00B11AFC" w:rsidRDefault="002012C6"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t>1,099,729,005</w:t>
            </w:r>
          </w:p>
        </w:tc>
        <w:tc>
          <w:tcPr>
            <w:tcW w:w="1170" w:type="dxa"/>
            <w:tcBorders>
              <w:bottom w:val="single" w:sz="4" w:space="0" w:color="auto"/>
            </w:tcBorders>
            <w:shd w:val="clear" w:color="auto" w:fill="auto"/>
          </w:tcPr>
          <w:p w14:paraId="15E6E55B" w14:textId="7B89406A" w:rsidR="005A61A7" w:rsidRPr="00B11AFC" w:rsidRDefault="005A61A7" w:rsidP="005A61A7">
            <w:pPr>
              <w:ind w:right="-72"/>
              <w:jc w:val="right"/>
              <w:rPr>
                <w:rFonts w:ascii="Arial" w:hAnsi="Arial" w:cs="Arial"/>
                <w:color w:val="000000"/>
                <w:sz w:val="16"/>
                <w:szCs w:val="16"/>
                <w:lang w:val="en-GB"/>
              </w:rPr>
            </w:pPr>
            <w:r w:rsidRPr="00B11AFC">
              <w:rPr>
                <w:rFonts w:ascii="Arial" w:hAnsi="Arial" w:cs="Arial"/>
                <w:color w:val="000000"/>
                <w:sz w:val="16"/>
                <w:szCs w:val="16"/>
                <w:lang w:val="en-GB"/>
              </w:rPr>
              <w:fldChar w:fldCharType="begin"/>
            </w:r>
            <w:r w:rsidRPr="00B11AFC">
              <w:rPr>
                <w:rFonts w:ascii="Arial" w:hAnsi="Arial" w:cs="Arial"/>
                <w:color w:val="000000"/>
                <w:sz w:val="16"/>
                <w:szCs w:val="16"/>
                <w:lang w:val="en-GB"/>
              </w:rPr>
              <w:instrText xml:space="preserve"> =SUM(ABOVE) </w:instrText>
            </w:r>
            <w:r w:rsidRPr="00B11AFC">
              <w:rPr>
                <w:rFonts w:ascii="Arial" w:hAnsi="Arial" w:cs="Arial"/>
                <w:color w:val="000000"/>
                <w:sz w:val="16"/>
                <w:szCs w:val="16"/>
                <w:lang w:val="en-GB"/>
              </w:rPr>
              <w:fldChar w:fldCharType="separate"/>
            </w:r>
            <w:r w:rsidRPr="00B11AFC">
              <w:rPr>
                <w:rFonts w:ascii="Arial" w:hAnsi="Arial" w:cs="Arial"/>
                <w:color w:val="000000"/>
                <w:sz w:val="16"/>
                <w:szCs w:val="16"/>
                <w:lang w:val="en-GB"/>
              </w:rPr>
              <w:t>1,099,729,005</w:t>
            </w:r>
            <w:r w:rsidRPr="00B11AFC">
              <w:rPr>
                <w:rFonts w:ascii="Arial" w:hAnsi="Arial" w:cs="Arial"/>
                <w:color w:val="000000"/>
                <w:sz w:val="16"/>
                <w:szCs w:val="16"/>
                <w:lang w:val="en-GB"/>
              </w:rPr>
              <w:fldChar w:fldCharType="end"/>
            </w:r>
          </w:p>
        </w:tc>
      </w:tr>
    </w:tbl>
    <w:p w14:paraId="10E56454" w14:textId="3582ABAC" w:rsidR="003D6C1E" w:rsidRPr="00B11AFC" w:rsidRDefault="003D6C1E">
      <w:pPr>
        <w:rPr>
          <w:rFonts w:ascii="Arial" w:hAnsi="Arial" w:cs="Arial"/>
          <w:color w:val="000000"/>
          <w:sz w:val="18"/>
          <w:szCs w:val="18"/>
        </w:rPr>
      </w:pPr>
    </w:p>
    <w:p w14:paraId="64DA6573" w14:textId="1E02EE38" w:rsidR="003D6C1E" w:rsidRPr="00B11AFC" w:rsidRDefault="003D6C1E" w:rsidP="003C1654">
      <w:pPr>
        <w:jc w:val="both"/>
        <w:rPr>
          <w:rFonts w:ascii="Arial" w:hAnsi="Arial" w:cs="Arial"/>
          <w:color w:val="000000"/>
          <w:sz w:val="18"/>
          <w:szCs w:val="18"/>
          <w:lang w:val="en-GB"/>
        </w:rPr>
      </w:pPr>
      <w:r w:rsidRPr="00B11AFC">
        <w:rPr>
          <w:rFonts w:ascii="Arial" w:hAnsi="Arial" w:cs="Arial"/>
          <w:color w:val="000000"/>
          <w:sz w:val="18"/>
          <w:szCs w:val="18"/>
          <w:lang w:val="en-GB"/>
        </w:rPr>
        <w:t xml:space="preserve">The Group does not have </w:t>
      </w:r>
      <w:r w:rsidR="00F55324" w:rsidRPr="00B11AFC">
        <w:rPr>
          <w:rFonts w:ascii="Arial" w:hAnsi="Arial" w:cs="Arial"/>
          <w:color w:val="000000"/>
          <w:sz w:val="18"/>
          <w:szCs w:val="18"/>
          <w:lang w:val="en-GB"/>
        </w:rPr>
        <w:t xml:space="preserve">any </w:t>
      </w:r>
      <w:r w:rsidRPr="00B11AFC">
        <w:rPr>
          <w:rFonts w:ascii="Arial" w:hAnsi="Arial" w:cs="Arial"/>
          <w:color w:val="000000"/>
          <w:sz w:val="18"/>
          <w:szCs w:val="18"/>
          <w:lang w:val="en-GB"/>
        </w:rPr>
        <w:t xml:space="preserve">subsidiaries </w:t>
      </w:r>
      <w:r w:rsidR="00F55324" w:rsidRPr="00B11AFC">
        <w:rPr>
          <w:rFonts w:ascii="Arial" w:hAnsi="Arial" w:cs="Arial"/>
          <w:color w:val="000000"/>
          <w:sz w:val="18"/>
          <w:szCs w:val="18"/>
          <w:lang w:val="en-GB"/>
        </w:rPr>
        <w:t xml:space="preserve">with </w:t>
      </w:r>
      <w:r w:rsidRPr="00B11AFC">
        <w:rPr>
          <w:rFonts w:ascii="Arial" w:hAnsi="Arial" w:cs="Arial"/>
          <w:color w:val="000000"/>
          <w:sz w:val="18"/>
          <w:szCs w:val="18"/>
          <w:lang w:val="en-GB"/>
        </w:rPr>
        <w:t>material non-controlling interests</w:t>
      </w:r>
      <w:r w:rsidR="0062614B" w:rsidRPr="00B11AFC">
        <w:rPr>
          <w:rFonts w:ascii="Arial" w:hAnsi="Arial" w:cs="Arial"/>
          <w:color w:val="000000"/>
          <w:sz w:val="18"/>
          <w:szCs w:val="18"/>
          <w:lang w:val="en-GB"/>
        </w:rPr>
        <w:t>.</w:t>
      </w:r>
    </w:p>
    <w:p w14:paraId="0A369F0B" w14:textId="01A6D966" w:rsidR="00467EBB" w:rsidRPr="00B11AFC" w:rsidRDefault="00467EBB" w:rsidP="00E65E3D">
      <w:pPr>
        <w:rPr>
          <w:rFonts w:ascii="Arial" w:hAnsi="Arial" w:cs="Arial"/>
          <w:color w:val="000000"/>
          <w:sz w:val="18"/>
          <w:szCs w:val="18"/>
          <w:lang w:val="en-GB"/>
        </w:rPr>
      </w:pPr>
    </w:p>
    <w:p w14:paraId="16232CF3" w14:textId="77777777" w:rsidR="00353133" w:rsidRPr="00B11AFC" w:rsidRDefault="00353133" w:rsidP="00E65E3D">
      <w:pPr>
        <w:rPr>
          <w:rFonts w:ascii="Arial" w:hAnsi="Arial" w:cs="Arial"/>
          <w:color w:val="000000"/>
          <w:sz w:val="18"/>
          <w:szCs w:val="18"/>
        </w:rPr>
      </w:pPr>
    </w:p>
    <w:tbl>
      <w:tblPr>
        <w:tblW w:w="9461" w:type="dxa"/>
        <w:tblInd w:w="7" w:type="dxa"/>
        <w:tblLook w:val="04A0" w:firstRow="1" w:lastRow="0" w:firstColumn="1" w:lastColumn="0" w:noHBand="0" w:noVBand="1"/>
      </w:tblPr>
      <w:tblGrid>
        <w:gridCol w:w="9461"/>
      </w:tblGrid>
      <w:tr w:rsidR="0038518A" w:rsidRPr="00B11AFC" w14:paraId="73739471" w14:textId="77777777" w:rsidTr="00D9533C">
        <w:trPr>
          <w:cantSplit/>
          <w:trHeight w:val="389"/>
        </w:trPr>
        <w:tc>
          <w:tcPr>
            <w:tcW w:w="9461" w:type="dxa"/>
            <w:shd w:val="clear" w:color="auto" w:fill="auto"/>
            <w:vAlign w:val="center"/>
          </w:tcPr>
          <w:p w14:paraId="02F7B1FB" w14:textId="7B9988BC" w:rsidR="0038518A" w:rsidRPr="00B11AFC" w:rsidRDefault="0038518A" w:rsidP="00D953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snapToGrid w:val="0"/>
                <w:color w:val="000000"/>
                <w:sz w:val="18"/>
                <w:szCs w:val="18"/>
                <w:lang w:eastAsia="th-TH"/>
              </w:rPr>
              <w:br w:type="page"/>
            </w:r>
            <w:r w:rsidRPr="00B11AFC">
              <w:rPr>
                <w:rFonts w:ascii="Arial" w:hAnsi="Arial" w:cs="Arial"/>
                <w:b/>
                <w:bCs/>
                <w:color w:val="000000"/>
                <w:sz w:val="18"/>
                <w:szCs w:val="18"/>
                <w:lang w:val="en-GB"/>
              </w:rPr>
              <w:br w:type="page"/>
            </w:r>
            <w:r w:rsidR="003B1A26" w:rsidRPr="00B11AFC">
              <w:rPr>
                <w:rFonts w:ascii="Arial" w:hAnsi="Arial" w:cs="Arial"/>
                <w:b/>
                <w:bCs/>
                <w:color w:val="000000"/>
                <w:sz w:val="18"/>
                <w:szCs w:val="18"/>
                <w:lang w:val="en-GB"/>
              </w:rPr>
              <w:t>11</w:t>
            </w:r>
            <w:r w:rsidRPr="00B11AFC">
              <w:rPr>
                <w:rFonts w:ascii="Arial" w:hAnsi="Arial" w:cs="Arial"/>
                <w:b/>
                <w:bCs/>
                <w:color w:val="000000"/>
                <w:sz w:val="18"/>
                <w:szCs w:val="18"/>
              </w:rPr>
              <w:tab/>
              <w:t>P</w:t>
            </w:r>
            <w:r w:rsidRPr="00B11AFC">
              <w:rPr>
                <w:rFonts w:ascii="Arial" w:eastAsia="Arial Unicode MS" w:hAnsi="Arial" w:cs="Arial"/>
                <w:b/>
                <w:bCs/>
                <w:color w:val="000000"/>
                <w:sz w:val="18"/>
                <w:szCs w:val="18"/>
              </w:rPr>
              <w:t>roperty, plant and equipment</w:t>
            </w:r>
            <w:r w:rsidRPr="00B11AFC">
              <w:rPr>
                <w:rFonts w:ascii="Arial" w:eastAsia="Arial Unicode MS" w:hAnsi="Arial" w:cs="Arial"/>
                <w:b/>
                <w:bCs/>
                <w:color w:val="000000"/>
                <w:sz w:val="18"/>
                <w:szCs w:val="18"/>
                <w:lang w:val="en-GB"/>
              </w:rPr>
              <w:t>, net</w:t>
            </w:r>
          </w:p>
        </w:tc>
      </w:tr>
    </w:tbl>
    <w:p w14:paraId="61D1444C" w14:textId="77777777" w:rsidR="003245AA" w:rsidRPr="00B11AFC" w:rsidRDefault="003245AA" w:rsidP="003245AA">
      <w:pPr>
        <w:rPr>
          <w:rFonts w:ascii="Arial" w:hAnsi="Arial" w:cs="Arial"/>
          <w:color w:val="000000"/>
          <w:sz w:val="18"/>
          <w:szCs w:val="18"/>
        </w:rPr>
      </w:pPr>
    </w:p>
    <w:p w14:paraId="343614F7" w14:textId="27FB15A4" w:rsidR="003245AA" w:rsidRPr="00B11AFC" w:rsidRDefault="003245AA" w:rsidP="003245AA">
      <w:pPr>
        <w:jc w:val="both"/>
        <w:rPr>
          <w:rFonts w:ascii="Arial" w:eastAsia="Arial" w:hAnsi="Arial" w:cs="Arial"/>
          <w:color w:val="000000"/>
          <w:spacing w:val="-4"/>
          <w:sz w:val="18"/>
          <w:szCs w:val="18"/>
        </w:rPr>
      </w:pPr>
      <w:r w:rsidRPr="00B11AFC">
        <w:rPr>
          <w:rFonts w:ascii="Arial" w:eastAsia="Arial" w:hAnsi="Arial" w:cs="Arial"/>
          <w:color w:val="000000"/>
          <w:spacing w:val="-4"/>
          <w:sz w:val="18"/>
          <w:szCs w:val="18"/>
        </w:rPr>
        <w:t>The movement</w:t>
      </w:r>
      <w:r w:rsidR="002772A3" w:rsidRPr="00B11AFC">
        <w:rPr>
          <w:rFonts w:ascii="Arial" w:eastAsia="Arial" w:hAnsi="Arial" w:cs="Arial"/>
          <w:color w:val="000000"/>
          <w:spacing w:val="-4"/>
          <w:sz w:val="18"/>
          <w:szCs w:val="18"/>
        </w:rPr>
        <w:t>s</w:t>
      </w:r>
      <w:r w:rsidRPr="00B11AFC">
        <w:rPr>
          <w:rFonts w:ascii="Arial" w:eastAsia="Arial" w:hAnsi="Arial" w:cs="Arial"/>
          <w:color w:val="000000"/>
          <w:spacing w:val="-4"/>
          <w:sz w:val="18"/>
          <w:szCs w:val="18"/>
        </w:rPr>
        <w:t xml:space="preserve"> of </w:t>
      </w:r>
      <w:r w:rsidR="006A412C" w:rsidRPr="00B11AFC">
        <w:rPr>
          <w:rFonts w:ascii="Arial" w:eastAsia="Arial" w:hAnsi="Arial" w:cs="Arial"/>
          <w:color w:val="000000"/>
          <w:spacing w:val="-4"/>
          <w:sz w:val="18"/>
          <w:szCs w:val="18"/>
        </w:rPr>
        <w:t>p</w:t>
      </w:r>
      <w:r w:rsidRPr="00B11AFC">
        <w:rPr>
          <w:rFonts w:ascii="Arial" w:eastAsia="Arial" w:hAnsi="Arial" w:cs="Arial"/>
          <w:color w:val="000000"/>
          <w:spacing w:val="-4"/>
          <w:sz w:val="18"/>
          <w:szCs w:val="18"/>
        </w:rPr>
        <w:t>roperty, plant and equipment</w:t>
      </w:r>
      <w:r w:rsidR="00722216" w:rsidRPr="00B11AFC">
        <w:rPr>
          <w:rFonts w:ascii="Arial" w:eastAsia="Arial" w:hAnsi="Arial" w:cs="Arial"/>
          <w:color w:val="000000"/>
          <w:spacing w:val="-4"/>
          <w:sz w:val="18"/>
          <w:szCs w:val="18"/>
        </w:rPr>
        <w:t>, net</w:t>
      </w:r>
      <w:r w:rsidRPr="00B11AFC">
        <w:rPr>
          <w:rFonts w:ascii="Arial" w:eastAsia="Arial" w:hAnsi="Arial" w:cs="Arial"/>
          <w:color w:val="000000"/>
          <w:spacing w:val="-4"/>
          <w:sz w:val="18"/>
          <w:szCs w:val="18"/>
        </w:rPr>
        <w:t xml:space="preserve"> for</w:t>
      </w:r>
      <w:r w:rsidRPr="00B11AFC">
        <w:rPr>
          <w:rFonts w:ascii="Arial" w:eastAsia="Arial" w:hAnsi="Arial" w:cs="Arial"/>
          <w:color w:val="000000"/>
          <w:spacing w:val="-4"/>
          <w:sz w:val="18"/>
          <w:szCs w:val="18"/>
          <w:lang w:val="en-GB"/>
        </w:rPr>
        <w:t xml:space="preserve"> the </w:t>
      </w:r>
      <w:r w:rsidR="00AA7181" w:rsidRPr="00B11AFC">
        <w:rPr>
          <w:rFonts w:ascii="Arial" w:eastAsia="Arial" w:hAnsi="Arial" w:cs="Arial"/>
          <w:color w:val="000000"/>
          <w:spacing w:val="-4"/>
          <w:sz w:val="18"/>
          <w:szCs w:val="18"/>
          <w:lang w:val="en-GB"/>
        </w:rPr>
        <w:t>three-month</w:t>
      </w:r>
      <w:r w:rsidR="00316AEB" w:rsidRPr="00B11AFC">
        <w:rPr>
          <w:rFonts w:ascii="Arial" w:eastAsia="Arial" w:hAnsi="Arial" w:cs="Arial"/>
          <w:color w:val="000000"/>
          <w:spacing w:val="-4"/>
          <w:sz w:val="18"/>
          <w:szCs w:val="18"/>
          <w:lang w:val="en-GB"/>
        </w:rPr>
        <w:t xml:space="preserve"> </w:t>
      </w:r>
      <w:r w:rsidRPr="00B11AFC">
        <w:rPr>
          <w:rFonts w:ascii="Arial" w:eastAsia="Arial" w:hAnsi="Arial" w:cs="Arial"/>
          <w:color w:val="000000"/>
          <w:spacing w:val="-4"/>
          <w:sz w:val="18"/>
          <w:szCs w:val="18"/>
          <w:lang w:val="en-GB"/>
        </w:rPr>
        <w:t>period</w:t>
      </w:r>
      <w:r w:rsidRPr="00B11AFC">
        <w:rPr>
          <w:rFonts w:ascii="Arial" w:eastAsia="Arial" w:hAnsi="Arial" w:cs="Arial"/>
          <w:color w:val="000000"/>
          <w:spacing w:val="-4"/>
          <w:sz w:val="18"/>
          <w:szCs w:val="18"/>
        </w:rPr>
        <w:t xml:space="preserve"> ended </w:t>
      </w:r>
      <w:r w:rsidR="00AA7181" w:rsidRPr="00B11AFC">
        <w:rPr>
          <w:rFonts w:ascii="Arial" w:eastAsia="Arial" w:hAnsi="Arial" w:cs="Arial"/>
          <w:color w:val="000000"/>
          <w:spacing w:val="-4"/>
          <w:sz w:val="18"/>
          <w:szCs w:val="18"/>
          <w:lang w:val="en-GB"/>
        </w:rPr>
        <w:t>31 March</w:t>
      </w:r>
      <w:r w:rsidRPr="00B11AFC">
        <w:rPr>
          <w:rFonts w:ascii="Arial" w:eastAsia="Arial" w:hAnsi="Arial" w:cs="Arial"/>
          <w:color w:val="000000"/>
          <w:spacing w:val="-4"/>
          <w:sz w:val="18"/>
          <w:szCs w:val="18"/>
        </w:rPr>
        <w:t xml:space="preserve"> </w:t>
      </w:r>
      <w:r w:rsidR="00AA7181" w:rsidRPr="00B11AFC">
        <w:rPr>
          <w:rFonts w:ascii="Arial" w:eastAsia="Arial" w:hAnsi="Arial" w:cs="Arial"/>
          <w:color w:val="000000"/>
          <w:spacing w:val="-4"/>
          <w:sz w:val="18"/>
          <w:szCs w:val="18"/>
          <w:lang w:val="en-GB"/>
        </w:rPr>
        <w:t>2025</w:t>
      </w:r>
      <w:r w:rsidRPr="00B11AFC">
        <w:rPr>
          <w:rFonts w:ascii="Arial" w:eastAsia="Arial" w:hAnsi="Arial" w:cs="Arial"/>
          <w:color w:val="000000"/>
          <w:spacing w:val="-4"/>
          <w:sz w:val="18"/>
          <w:szCs w:val="18"/>
          <w:cs/>
        </w:rPr>
        <w:t xml:space="preserve"> </w:t>
      </w:r>
      <w:r w:rsidR="00316AEB" w:rsidRPr="00B11AFC">
        <w:rPr>
          <w:rFonts w:ascii="Arial" w:eastAsia="Arial" w:hAnsi="Arial" w:cs="Arial"/>
          <w:color w:val="000000"/>
          <w:spacing w:val="-4"/>
          <w:sz w:val="18"/>
          <w:szCs w:val="18"/>
          <w:lang w:val="en-GB"/>
        </w:rPr>
        <w:t>are</w:t>
      </w:r>
      <w:r w:rsidRPr="00B11AFC">
        <w:rPr>
          <w:rFonts w:ascii="Arial" w:eastAsia="Arial" w:hAnsi="Arial" w:cs="Arial"/>
          <w:color w:val="000000"/>
          <w:spacing w:val="-4"/>
          <w:sz w:val="18"/>
          <w:szCs w:val="18"/>
        </w:rPr>
        <w:t xml:space="preserve"> as follows:</w:t>
      </w:r>
    </w:p>
    <w:p w14:paraId="19CF1D27" w14:textId="77777777" w:rsidR="003245AA" w:rsidRPr="00B11AFC" w:rsidRDefault="003245AA" w:rsidP="003245AA">
      <w:pPr>
        <w:rPr>
          <w:rFonts w:ascii="Arial" w:hAnsi="Arial" w:cs="Arial"/>
          <w:color w:val="000000"/>
          <w:sz w:val="18"/>
          <w:szCs w:val="18"/>
        </w:rPr>
      </w:pPr>
    </w:p>
    <w:tbl>
      <w:tblPr>
        <w:tblW w:w="9461" w:type="dxa"/>
        <w:tblLayout w:type="fixed"/>
        <w:tblLook w:val="0000" w:firstRow="0" w:lastRow="0" w:firstColumn="0" w:lastColumn="0" w:noHBand="0" w:noVBand="0"/>
      </w:tblPr>
      <w:tblGrid>
        <w:gridCol w:w="5429"/>
        <w:gridCol w:w="2016"/>
        <w:gridCol w:w="2016"/>
      </w:tblGrid>
      <w:tr w:rsidR="003245AA" w:rsidRPr="00B11AFC" w14:paraId="2D1ED220" w14:textId="77777777" w:rsidTr="00BA0555">
        <w:tc>
          <w:tcPr>
            <w:tcW w:w="5429" w:type="dxa"/>
            <w:shd w:val="clear" w:color="auto" w:fill="auto"/>
            <w:vAlign w:val="bottom"/>
          </w:tcPr>
          <w:p w14:paraId="399E1758" w14:textId="77777777" w:rsidR="003245AA" w:rsidRPr="00B11AFC" w:rsidRDefault="003245AA" w:rsidP="00A26689">
            <w:pPr>
              <w:pBdr>
                <w:top w:val="nil"/>
                <w:left w:val="nil"/>
                <w:bottom w:val="nil"/>
                <w:right w:val="nil"/>
                <w:between w:val="nil"/>
              </w:pBdr>
              <w:ind w:left="-109"/>
              <w:rPr>
                <w:rFonts w:ascii="Arial" w:eastAsia="Arial" w:hAnsi="Arial" w:cs="Arial"/>
                <w:b/>
                <w:color w:val="000000"/>
                <w:sz w:val="18"/>
                <w:szCs w:val="18"/>
              </w:rPr>
            </w:pPr>
          </w:p>
        </w:tc>
        <w:tc>
          <w:tcPr>
            <w:tcW w:w="2016" w:type="dxa"/>
            <w:shd w:val="clear" w:color="auto" w:fill="auto"/>
            <w:vAlign w:val="bottom"/>
          </w:tcPr>
          <w:p w14:paraId="71CF002D" w14:textId="7DB2F81D" w:rsidR="003245AA" w:rsidRPr="00B11AFC" w:rsidRDefault="003245AA" w:rsidP="009F3037">
            <w:pPr>
              <w:keepNext/>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Pr="00B11AFC">
              <w:rPr>
                <w:rFonts w:ascii="Arial" w:eastAsia="Arial" w:hAnsi="Arial" w:cs="Arial"/>
                <w:b/>
                <w:color w:val="000000"/>
                <w:sz w:val="18"/>
                <w:szCs w:val="18"/>
              </w:rPr>
              <w:br/>
              <w:t xml:space="preserve">financial </w:t>
            </w:r>
            <w:r w:rsidR="00722216" w:rsidRPr="00B11AFC">
              <w:rPr>
                <w:rFonts w:ascii="Arial" w:eastAsia="Arial" w:hAnsi="Arial" w:cs="Arial"/>
                <w:b/>
                <w:color w:val="000000"/>
                <w:sz w:val="18"/>
                <w:szCs w:val="18"/>
              </w:rPr>
              <w:t>information</w:t>
            </w:r>
          </w:p>
        </w:tc>
        <w:tc>
          <w:tcPr>
            <w:tcW w:w="2016" w:type="dxa"/>
            <w:shd w:val="clear" w:color="auto" w:fill="auto"/>
            <w:vAlign w:val="bottom"/>
          </w:tcPr>
          <w:p w14:paraId="5465AAF6" w14:textId="637EC055" w:rsidR="003245AA" w:rsidRPr="00B11AFC" w:rsidRDefault="003245AA" w:rsidP="009F3037">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Separate </w:t>
            </w:r>
            <w:r w:rsidRPr="00B11AFC">
              <w:rPr>
                <w:rFonts w:ascii="Arial" w:eastAsia="Arial" w:hAnsi="Arial" w:cs="Arial"/>
                <w:b/>
                <w:color w:val="000000"/>
                <w:sz w:val="18"/>
                <w:szCs w:val="18"/>
              </w:rPr>
              <w:br/>
            </w:r>
            <w:r w:rsidR="00722216" w:rsidRPr="00B11AFC">
              <w:rPr>
                <w:rFonts w:ascii="Arial" w:eastAsia="Arial" w:hAnsi="Arial" w:cs="Arial"/>
                <w:b/>
                <w:color w:val="000000"/>
                <w:sz w:val="18"/>
                <w:szCs w:val="18"/>
              </w:rPr>
              <w:t>financial information</w:t>
            </w:r>
          </w:p>
        </w:tc>
      </w:tr>
      <w:tr w:rsidR="002772A3" w:rsidRPr="00B11AFC" w14:paraId="55B19358" w14:textId="77777777" w:rsidTr="00BA0555">
        <w:tc>
          <w:tcPr>
            <w:tcW w:w="5429" w:type="dxa"/>
            <w:shd w:val="clear" w:color="auto" w:fill="auto"/>
            <w:vAlign w:val="bottom"/>
          </w:tcPr>
          <w:p w14:paraId="55AC43AA" w14:textId="77777777" w:rsidR="002772A3" w:rsidRPr="00B11AFC" w:rsidRDefault="002772A3" w:rsidP="00A26689">
            <w:pPr>
              <w:pBdr>
                <w:top w:val="nil"/>
                <w:left w:val="nil"/>
                <w:bottom w:val="nil"/>
                <w:right w:val="nil"/>
                <w:between w:val="nil"/>
              </w:pBdr>
              <w:ind w:left="-109"/>
              <w:rPr>
                <w:rFonts w:ascii="Arial" w:eastAsia="Arial" w:hAnsi="Arial" w:cs="Arial"/>
                <w:b/>
                <w:color w:val="000000"/>
                <w:sz w:val="18"/>
                <w:szCs w:val="18"/>
              </w:rPr>
            </w:pPr>
          </w:p>
        </w:tc>
        <w:tc>
          <w:tcPr>
            <w:tcW w:w="2016" w:type="dxa"/>
            <w:tcBorders>
              <w:bottom w:val="single" w:sz="4" w:space="0" w:color="000000"/>
            </w:tcBorders>
            <w:shd w:val="clear" w:color="auto" w:fill="auto"/>
            <w:vAlign w:val="bottom"/>
          </w:tcPr>
          <w:p w14:paraId="4CACC259" w14:textId="5EB9D494" w:rsidR="002772A3" w:rsidRPr="00B11AFC" w:rsidRDefault="002772A3" w:rsidP="009F3037">
            <w:pPr>
              <w:keepNext/>
              <w:ind w:right="-72"/>
              <w:jc w:val="right"/>
              <w:rPr>
                <w:rFonts w:ascii="Arial" w:eastAsia="Arial" w:hAnsi="Arial" w:cs="Arial"/>
                <w:b/>
                <w:color w:val="000000"/>
                <w:sz w:val="18"/>
                <w:szCs w:val="18"/>
              </w:rPr>
            </w:pPr>
            <w:r w:rsidRPr="00B11AFC">
              <w:rPr>
                <w:rFonts w:ascii="Arial" w:eastAsia="Arial Unicode MS" w:hAnsi="Arial" w:cs="Arial"/>
                <w:b/>
                <w:bCs/>
                <w:color w:val="000000"/>
                <w:sz w:val="18"/>
                <w:szCs w:val="18"/>
                <w:lang w:val="en-GB"/>
              </w:rPr>
              <w:t>Baht</w:t>
            </w:r>
          </w:p>
        </w:tc>
        <w:tc>
          <w:tcPr>
            <w:tcW w:w="2016" w:type="dxa"/>
            <w:tcBorders>
              <w:bottom w:val="single" w:sz="4" w:space="0" w:color="000000"/>
            </w:tcBorders>
            <w:shd w:val="clear" w:color="auto" w:fill="auto"/>
            <w:vAlign w:val="bottom"/>
          </w:tcPr>
          <w:p w14:paraId="1AA8B843" w14:textId="1A1D19FE" w:rsidR="002772A3" w:rsidRPr="00B11AFC" w:rsidRDefault="002772A3" w:rsidP="009F3037">
            <w:pPr>
              <w:ind w:right="-72"/>
              <w:jc w:val="right"/>
              <w:rPr>
                <w:rFonts w:ascii="Arial" w:eastAsia="Arial" w:hAnsi="Arial" w:cs="Arial"/>
                <w:b/>
                <w:color w:val="000000"/>
                <w:sz w:val="18"/>
                <w:szCs w:val="18"/>
              </w:rPr>
            </w:pPr>
            <w:r w:rsidRPr="00B11AFC">
              <w:rPr>
                <w:rFonts w:ascii="Arial" w:eastAsia="Arial Unicode MS" w:hAnsi="Arial" w:cs="Arial"/>
                <w:b/>
                <w:bCs/>
                <w:color w:val="000000"/>
                <w:sz w:val="18"/>
                <w:szCs w:val="18"/>
                <w:lang w:val="en-GB"/>
              </w:rPr>
              <w:t>Baht</w:t>
            </w:r>
          </w:p>
        </w:tc>
      </w:tr>
      <w:tr w:rsidR="003245AA" w:rsidRPr="00B11AFC" w14:paraId="7AFF148D" w14:textId="77777777" w:rsidTr="00D9533C">
        <w:trPr>
          <w:trHeight w:val="63"/>
        </w:trPr>
        <w:tc>
          <w:tcPr>
            <w:tcW w:w="5429" w:type="dxa"/>
            <w:shd w:val="clear" w:color="auto" w:fill="auto"/>
            <w:vAlign w:val="bottom"/>
          </w:tcPr>
          <w:p w14:paraId="2AFB8A39" w14:textId="77777777" w:rsidR="003245AA" w:rsidRPr="00B11AFC" w:rsidRDefault="003245AA" w:rsidP="00A26689">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0EF27637" w14:textId="1FEE8727" w:rsidR="003245AA" w:rsidRPr="00B11AFC" w:rsidRDefault="003245AA" w:rsidP="009F3037">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561360A1" w14:textId="6F1BFE0F" w:rsidR="003245AA" w:rsidRPr="00B11AFC" w:rsidRDefault="003245AA" w:rsidP="009F3037">
            <w:pPr>
              <w:pBdr>
                <w:top w:val="nil"/>
                <w:left w:val="nil"/>
                <w:bottom w:val="nil"/>
                <w:right w:val="nil"/>
                <w:between w:val="nil"/>
              </w:pBdr>
              <w:ind w:right="-72"/>
              <w:jc w:val="right"/>
              <w:rPr>
                <w:rFonts w:ascii="Arial" w:eastAsia="Arial" w:hAnsi="Arial" w:cs="Arial"/>
                <w:color w:val="000000"/>
                <w:sz w:val="18"/>
                <w:szCs w:val="18"/>
              </w:rPr>
            </w:pPr>
          </w:p>
        </w:tc>
      </w:tr>
      <w:tr w:rsidR="00B549D1" w:rsidRPr="00B11AFC" w14:paraId="493992EB" w14:textId="77777777" w:rsidTr="007E7E8C">
        <w:trPr>
          <w:trHeight w:val="135"/>
        </w:trPr>
        <w:tc>
          <w:tcPr>
            <w:tcW w:w="5429" w:type="dxa"/>
            <w:shd w:val="clear" w:color="auto" w:fill="auto"/>
            <w:vAlign w:val="bottom"/>
          </w:tcPr>
          <w:p w14:paraId="26C45B03" w14:textId="77AF98E2" w:rsidR="00B549D1" w:rsidRPr="00B11AFC" w:rsidRDefault="00B549D1" w:rsidP="00B549D1">
            <w:pPr>
              <w:pBdr>
                <w:top w:val="nil"/>
                <w:left w:val="nil"/>
                <w:bottom w:val="nil"/>
                <w:right w:val="nil"/>
                <w:between w:val="nil"/>
              </w:pBdr>
              <w:ind w:left="-109"/>
              <w:rPr>
                <w:rFonts w:ascii="Arial" w:eastAsia="Arial" w:hAnsi="Arial" w:cs="Arial"/>
                <w:b/>
                <w:color w:val="000000"/>
                <w:sz w:val="18"/>
                <w:szCs w:val="18"/>
              </w:rPr>
            </w:pPr>
            <w:r w:rsidRPr="00B11AFC">
              <w:rPr>
                <w:rFonts w:ascii="Arial" w:eastAsia="Arial" w:hAnsi="Arial" w:cs="Arial"/>
                <w:b/>
                <w:color w:val="000000"/>
                <w:sz w:val="18"/>
                <w:szCs w:val="18"/>
              </w:rPr>
              <w:t>Opening balance, net</w:t>
            </w:r>
          </w:p>
        </w:tc>
        <w:tc>
          <w:tcPr>
            <w:tcW w:w="2016" w:type="dxa"/>
            <w:shd w:val="clear" w:color="auto" w:fill="auto"/>
            <w:vAlign w:val="bottom"/>
          </w:tcPr>
          <w:p w14:paraId="55E44A3F" w14:textId="26325B56" w:rsidR="00B549D1" w:rsidRPr="00B11AFC" w:rsidRDefault="00B549D1" w:rsidP="00B549D1">
            <w:pPr>
              <w:ind w:right="-72"/>
              <w:jc w:val="right"/>
              <w:rPr>
                <w:rFonts w:ascii="Arial" w:hAnsi="Arial" w:cs="Arial"/>
                <w:color w:val="000000"/>
                <w:sz w:val="18"/>
                <w:szCs w:val="18"/>
                <w:lang w:val="en-GB"/>
              </w:rPr>
            </w:pPr>
            <w:r w:rsidRPr="00B11AFC">
              <w:rPr>
                <w:rFonts w:ascii="Arial" w:eastAsia="Arial" w:hAnsi="Arial" w:cs="Arial"/>
                <w:color w:val="000000"/>
                <w:sz w:val="18"/>
                <w:szCs w:val="18"/>
              </w:rPr>
              <w:t>418,876,904</w:t>
            </w:r>
          </w:p>
        </w:tc>
        <w:tc>
          <w:tcPr>
            <w:tcW w:w="2016" w:type="dxa"/>
            <w:shd w:val="clear" w:color="auto" w:fill="auto"/>
            <w:vAlign w:val="bottom"/>
          </w:tcPr>
          <w:p w14:paraId="71A7D28B" w14:textId="74E6AA10" w:rsidR="00B549D1" w:rsidRPr="00B11AFC" w:rsidRDefault="00B549D1" w:rsidP="00B549D1">
            <w:pPr>
              <w:ind w:right="-72"/>
              <w:jc w:val="right"/>
              <w:rPr>
                <w:rFonts w:ascii="Arial" w:eastAsia="Arial Unicode MS" w:hAnsi="Arial" w:cs="Arial"/>
                <w:color w:val="000000"/>
                <w:sz w:val="18"/>
                <w:szCs w:val="18"/>
                <w:lang w:val="en-GB"/>
              </w:rPr>
            </w:pPr>
            <w:r w:rsidRPr="00B11AFC">
              <w:rPr>
                <w:rFonts w:ascii="Arial" w:eastAsia="Arial" w:hAnsi="Arial" w:cs="Arial"/>
                <w:color w:val="000000"/>
                <w:sz w:val="18"/>
                <w:szCs w:val="18"/>
              </w:rPr>
              <w:t>411,697,732</w:t>
            </w:r>
          </w:p>
        </w:tc>
      </w:tr>
      <w:tr w:rsidR="00B549D1" w:rsidRPr="00B11AFC" w14:paraId="6E89DC27" w14:textId="77777777" w:rsidTr="00D9533C">
        <w:trPr>
          <w:trHeight w:val="135"/>
        </w:trPr>
        <w:tc>
          <w:tcPr>
            <w:tcW w:w="5429" w:type="dxa"/>
            <w:shd w:val="clear" w:color="auto" w:fill="auto"/>
            <w:vAlign w:val="bottom"/>
          </w:tcPr>
          <w:p w14:paraId="40C62A6C" w14:textId="119D7690" w:rsidR="00B549D1" w:rsidRPr="00B11AFC" w:rsidRDefault="00B549D1" w:rsidP="00B549D1">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Additions</w:t>
            </w:r>
          </w:p>
        </w:tc>
        <w:tc>
          <w:tcPr>
            <w:tcW w:w="2016" w:type="dxa"/>
            <w:shd w:val="clear" w:color="auto" w:fill="auto"/>
          </w:tcPr>
          <w:p w14:paraId="0D563E0A" w14:textId="50170E04" w:rsidR="00B549D1" w:rsidRPr="00B11AFC" w:rsidRDefault="00B549D1" w:rsidP="00B549D1">
            <w:pPr>
              <w:ind w:right="-72"/>
              <w:jc w:val="right"/>
              <w:rPr>
                <w:rFonts w:ascii="Arial" w:hAnsi="Arial" w:cs="Arial"/>
                <w:color w:val="000000"/>
                <w:sz w:val="18"/>
                <w:szCs w:val="18"/>
                <w:cs/>
                <w:lang w:val="en-GB"/>
              </w:rPr>
            </w:pPr>
            <w:r w:rsidRPr="00B11AFC">
              <w:rPr>
                <w:rFonts w:ascii="Arial" w:hAnsi="Arial" w:cs="Arial"/>
                <w:color w:val="000000"/>
                <w:sz w:val="18"/>
                <w:szCs w:val="18"/>
                <w:lang w:val="en-GB"/>
              </w:rPr>
              <w:t>57,578</w:t>
            </w:r>
          </w:p>
        </w:tc>
        <w:tc>
          <w:tcPr>
            <w:tcW w:w="2016" w:type="dxa"/>
            <w:shd w:val="clear" w:color="auto" w:fill="auto"/>
          </w:tcPr>
          <w:p w14:paraId="72538CD0" w14:textId="1F818001" w:rsidR="00B549D1" w:rsidRPr="00B11AFC" w:rsidRDefault="00B549D1" w:rsidP="00B549D1">
            <w:pPr>
              <w:ind w:right="-72"/>
              <w:jc w:val="right"/>
              <w:rPr>
                <w:rFonts w:ascii="Arial" w:eastAsia="Arial Unicode MS" w:hAnsi="Arial" w:cs="Arial"/>
                <w:color w:val="000000"/>
                <w:sz w:val="18"/>
                <w:szCs w:val="18"/>
                <w:lang w:val="en-GB"/>
              </w:rPr>
            </w:pPr>
            <w:r w:rsidRPr="00B11AFC">
              <w:rPr>
                <w:rFonts w:ascii="Arial" w:eastAsia="Arial Unicode MS" w:hAnsi="Arial" w:cs="Arial"/>
                <w:color w:val="000000"/>
                <w:sz w:val="18"/>
                <w:szCs w:val="18"/>
                <w:lang w:val="en-GB"/>
              </w:rPr>
              <w:t>57,578</w:t>
            </w:r>
          </w:p>
        </w:tc>
      </w:tr>
      <w:tr w:rsidR="00B549D1" w:rsidRPr="00B11AFC" w14:paraId="2179FC21" w14:textId="77777777" w:rsidTr="00D9533C">
        <w:trPr>
          <w:trHeight w:val="135"/>
        </w:trPr>
        <w:tc>
          <w:tcPr>
            <w:tcW w:w="5429" w:type="dxa"/>
            <w:shd w:val="clear" w:color="auto" w:fill="auto"/>
            <w:vAlign w:val="bottom"/>
          </w:tcPr>
          <w:p w14:paraId="7890506B" w14:textId="41923F57" w:rsidR="00B549D1" w:rsidRPr="00B11AFC" w:rsidRDefault="00B26BFE" w:rsidP="00B549D1">
            <w:pPr>
              <w:pBdr>
                <w:top w:val="nil"/>
                <w:left w:val="nil"/>
                <w:bottom w:val="nil"/>
                <w:right w:val="nil"/>
                <w:between w:val="nil"/>
              </w:pBdr>
              <w:ind w:left="-109"/>
              <w:rPr>
                <w:rFonts w:ascii="Arial" w:eastAsia="Arial" w:hAnsi="Arial" w:cs="Arial"/>
                <w:color w:val="000000"/>
                <w:sz w:val="18"/>
                <w:szCs w:val="18"/>
                <w:highlight w:val="yellow"/>
              </w:rPr>
            </w:pPr>
            <w:r w:rsidRPr="00B11AFC">
              <w:rPr>
                <w:rFonts w:ascii="Arial" w:eastAsia="Arial" w:hAnsi="Arial" w:cs="Arial"/>
                <w:color w:val="000000"/>
                <w:sz w:val="18"/>
                <w:szCs w:val="18"/>
                <w:lang w:val="en-GB"/>
              </w:rPr>
              <w:t>Write-off, net</w:t>
            </w:r>
          </w:p>
        </w:tc>
        <w:tc>
          <w:tcPr>
            <w:tcW w:w="2016" w:type="dxa"/>
            <w:shd w:val="clear" w:color="auto" w:fill="auto"/>
          </w:tcPr>
          <w:p w14:paraId="536A1088" w14:textId="6AB1ED2C" w:rsidR="00B549D1" w:rsidRPr="00B11AFC" w:rsidRDefault="00B549D1" w:rsidP="00B549D1">
            <w:pPr>
              <w:ind w:right="-72"/>
              <w:jc w:val="right"/>
              <w:rPr>
                <w:rFonts w:ascii="Arial" w:hAnsi="Arial" w:cs="Arial"/>
                <w:color w:val="000000"/>
                <w:sz w:val="18"/>
                <w:szCs w:val="18"/>
                <w:lang w:val="en-GB"/>
              </w:rPr>
            </w:pPr>
            <w:r w:rsidRPr="00B11AFC">
              <w:rPr>
                <w:rFonts w:ascii="Arial" w:hAnsi="Arial" w:cs="Arial"/>
                <w:color w:val="000000"/>
                <w:sz w:val="18"/>
                <w:szCs w:val="18"/>
                <w:lang w:val="en-GB"/>
              </w:rPr>
              <w:t>(2,416)</w:t>
            </w:r>
          </w:p>
        </w:tc>
        <w:tc>
          <w:tcPr>
            <w:tcW w:w="2016" w:type="dxa"/>
            <w:shd w:val="clear" w:color="auto" w:fill="auto"/>
          </w:tcPr>
          <w:p w14:paraId="27090E65" w14:textId="126366E6" w:rsidR="00B549D1" w:rsidRPr="00B11AFC" w:rsidRDefault="00B549D1" w:rsidP="00B549D1">
            <w:pPr>
              <w:ind w:right="-72"/>
              <w:jc w:val="right"/>
              <w:rPr>
                <w:rFonts w:ascii="Arial" w:eastAsia="Arial Unicode MS" w:hAnsi="Arial" w:cs="Arial"/>
                <w:color w:val="000000"/>
                <w:sz w:val="18"/>
                <w:szCs w:val="18"/>
                <w:lang w:val="en-GB"/>
              </w:rPr>
            </w:pPr>
            <w:r w:rsidRPr="00B11AFC">
              <w:rPr>
                <w:rFonts w:ascii="Arial" w:eastAsia="Arial Unicode MS" w:hAnsi="Arial" w:cs="Arial"/>
                <w:color w:val="000000"/>
                <w:sz w:val="18"/>
                <w:szCs w:val="18"/>
                <w:lang w:val="en-GB"/>
              </w:rPr>
              <w:t>(2,416)</w:t>
            </w:r>
          </w:p>
        </w:tc>
      </w:tr>
      <w:tr w:rsidR="00B549D1" w:rsidRPr="00B11AFC" w14:paraId="35D6D32B" w14:textId="77777777" w:rsidTr="00D9533C">
        <w:trPr>
          <w:trHeight w:val="135"/>
        </w:trPr>
        <w:tc>
          <w:tcPr>
            <w:tcW w:w="5429" w:type="dxa"/>
            <w:shd w:val="clear" w:color="auto" w:fill="auto"/>
            <w:vAlign w:val="bottom"/>
          </w:tcPr>
          <w:p w14:paraId="184A402D" w14:textId="0A402CD8" w:rsidR="00B549D1" w:rsidRPr="00B11AFC" w:rsidRDefault="000002C3" w:rsidP="00B549D1">
            <w:pPr>
              <w:pBdr>
                <w:top w:val="nil"/>
                <w:left w:val="nil"/>
                <w:bottom w:val="nil"/>
                <w:right w:val="nil"/>
                <w:between w:val="nil"/>
              </w:pBdr>
              <w:ind w:left="-109"/>
              <w:rPr>
                <w:rFonts w:ascii="Arial" w:eastAsia="Arial" w:hAnsi="Arial" w:cs="Arial"/>
                <w:color w:val="000000"/>
                <w:sz w:val="18"/>
                <w:szCs w:val="18"/>
                <w:highlight w:val="yellow"/>
              </w:rPr>
            </w:pPr>
            <w:r w:rsidRPr="00B11AFC">
              <w:rPr>
                <w:rFonts w:ascii="Arial" w:eastAsia="Arial" w:hAnsi="Arial" w:cs="Arial"/>
                <w:color w:val="000000"/>
                <w:sz w:val="18"/>
                <w:szCs w:val="18"/>
                <w:lang w:val="en-GB"/>
              </w:rPr>
              <w:t>Disposal, net</w:t>
            </w:r>
          </w:p>
        </w:tc>
        <w:tc>
          <w:tcPr>
            <w:tcW w:w="2016" w:type="dxa"/>
            <w:shd w:val="clear" w:color="auto" w:fill="auto"/>
          </w:tcPr>
          <w:p w14:paraId="738CBB09" w14:textId="22223E8F" w:rsidR="00B549D1" w:rsidRPr="00B11AFC" w:rsidRDefault="00B549D1" w:rsidP="00B549D1">
            <w:pPr>
              <w:ind w:right="-72"/>
              <w:jc w:val="right"/>
              <w:rPr>
                <w:rFonts w:ascii="Arial" w:hAnsi="Arial" w:cs="Arial"/>
                <w:color w:val="000000"/>
                <w:sz w:val="18"/>
                <w:szCs w:val="18"/>
                <w:lang w:val="en-GB"/>
              </w:rPr>
            </w:pPr>
            <w:r w:rsidRPr="00B11AFC">
              <w:rPr>
                <w:rFonts w:ascii="Arial" w:hAnsi="Arial" w:cs="Arial"/>
                <w:color w:val="000000"/>
                <w:sz w:val="18"/>
                <w:szCs w:val="18"/>
                <w:lang w:val="en-GB"/>
              </w:rPr>
              <w:t>(843)</w:t>
            </w:r>
          </w:p>
        </w:tc>
        <w:tc>
          <w:tcPr>
            <w:tcW w:w="2016" w:type="dxa"/>
            <w:shd w:val="clear" w:color="auto" w:fill="auto"/>
          </w:tcPr>
          <w:p w14:paraId="78F04D6A" w14:textId="338C485D" w:rsidR="00B549D1" w:rsidRPr="00B11AFC" w:rsidRDefault="00B549D1" w:rsidP="00B549D1">
            <w:pPr>
              <w:ind w:right="-72"/>
              <w:jc w:val="right"/>
              <w:rPr>
                <w:rFonts w:ascii="Arial" w:eastAsia="Arial Unicode MS" w:hAnsi="Arial" w:cs="Arial"/>
                <w:color w:val="000000"/>
                <w:sz w:val="18"/>
                <w:szCs w:val="18"/>
                <w:lang w:val="en-GB"/>
              </w:rPr>
            </w:pPr>
            <w:r w:rsidRPr="00B11AFC">
              <w:rPr>
                <w:rFonts w:ascii="Arial" w:eastAsia="Arial Unicode MS" w:hAnsi="Arial" w:cs="Arial"/>
                <w:color w:val="000000"/>
                <w:sz w:val="18"/>
                <w:szCs w:val="18"/>
                <w:lang w:val="en-GB"/>
              </w:rPr>
              <w:t>(843)</w:t>
            </w:r>
          </w:p>
        </w:tc>
      </w:tr>
      <w:tr w:rsidR="00B549D1" w:rsidRPr="00B11AFC" w14:paraId="21A4A264" w14:textId="77777777" w:rsidTr="00D9533C">
        <w:trPr>
          <w:trHeight w:val="135"/>
        </w:trPr>
        <w:tc>
          <w:tcPr>
            <w:tcW w:w="5429" w:type="dxa"/>
            <w:shd w:val="clear" w:color="auto" w:fill="auto"/>
            <w:vAlign w:val="bottom"/>
          </w:tcPr>
          <w:p w14:paraId="39CFAF9E" w14:textId="7365CC49" w:rsidR="00B549D1" w:rsidRPr="00B11AFC" w:rsidRDefault="00B549D1" w:rsidP="00B549D1">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Depreciation charge</w:t>
            </w:r>
          </w:p>
        </w:tc>
        <w:tc>
          <w:tcPr>
            <w:tcW w:w="2016" w:type="dxa"/>
            <w:tcBorders>
              <w:bottom w:val="single" w:sz="4" w:space="0" w:color="000000"/>
            </w:tcBorders>
            <w:shd w:val="clear" w:color="auto" w:fill="auto"/>
          </w:tcPr>
          <w:p w14:paraId="6F910627" w14:textId="10ECBF62" w:rsidR="00B549D1" w:rsidRPr="00B11AFC" w:rsidRDefault="00B549D1" w:rsidP="00B549D1">
            <w:pPr>
              <w:ind w:right="-72"/>
              <w:jc w:val="right"/>
              <w:rPr>
                <w:rFonts w:ascii="Arial" w:hAnsi="Arial" w:cs="Arial"/>
                <w:color w:val="000000"/>
                <w:sz w:val="18"/>
                <w:szCs w:val="18"/>
                <w:lang w:val="en-GB"/>
              </w:rPr>
            </w:pPr>
            <w:r w:rsidRPr="00B11AFC">
              <w:rPr>
                <w:rFonts w:ascii="Arial" w:hAnsi="Arial" w:cs="Arial"/>
                <w:color w:val="000000"/>
                <w:sz w:val="18"/>
                <w:szCs w:val="18"/>
                <w:lang w:val="en-GB"/>
              </w:rPr>
              <w:t>(7,158,734)</w:t>
            </w:r>
          </w:p>
        </w:tc>
        <w:tc>
          <w:tcPr>
            <w:tcW w:w="2016" w:type="dxa"/>
            <w:tcBorders>
              <w:bottom w:val="single" w:sz="4" w:space="0" w:color="000000"/>
            </w:tcBorders>
            <w:shd w:val="clear" w:color="auto" w:fill="auto"/>
          </w:tcPr>
          <w:p w14:paraId="61ED5538" w14:textId="289EC540" w:rsidR="00B549D1" w:rsidRPr="00B11AFC" w:rsidRDefault="00B549D1" w:rsidP="00B549D1">
            <w:pPr>
              <w:ind w:right="-72"/>
              <w:jc w:val="right"/>
              <w:rPr>
                <w:rFonts w:ascii="Arial" w:eastAsia="Arial Unicode MS" w:hAnsi="Arial" w:cs="Arial"/>
                <w:color w:val="000000"/>
                <w:sz w:val="18"/>
                <w:szCs w:val="18"/>
                <w:lang w:val="en-GB"/>
              </w:rPr>
            </w:pPr>
            <w:r w:rsidRPr="00B11AFC">
              <w:rPr>
                <w:rFonts w:ascii="Arial" w:eastAsia="Arial Unicode MS" w:hAnsi="Arial" w:cs="Arial"/>
                <w:color w:val="000000"/>
                <w:sz w:val="18"/>
                <w:szCs w:val="18"/>
                <w:lang w:val="en-GB"/>
              </w:rPr>
              <w:t>(7,150,848)</w:t>
            </w:r>
          </w:p>
        </w:tc>
      </w:tr>
      <w:tr w:rsidR="00B549D1" w:rsidRPr="00B11AFC" w14:paraId="75132CF1" w14:textId="77777777" w:rsidTr="00D9533C">
        <w:trPr>
          <w:trHeight w:val="63"/>
        </w:trPr>
        <w:tc>
          <w:tcPr>
            <w:tcW w:w="5429" w:type="dxa"/>
            <w:shd w:val="clear" w:color="auto" w:fill="auto"/>
            <w:vAlign w:val="bottom"/>
          </w:tcPr>
          <w:p w14:paraId="008B7B25" w14:textId="77777777" w:rsidR="00B549D1" w:rsidRPr="00B11AFC" w:rsidRDefault="00B549D1" w:rsidP="00B549D1">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01FFEF0C" w14:textId="77777777" w:rsidR="00B549D1" w:rsidRPr="00B11AFC" w:rsidRDefault="00B549D1" w:rsidP="00B549D1">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shd w:val="clear" w:color="auto" w:fill="auto"/>
            <w:vAlign w:val="bottom"/>
          </w:tcPr>
          <w:p w14:paraId="69E2193E" w14:textId="77777777" w:rsidR="00B549D1" w:rsidRPr="00B11AFC" w:rsidRDefault="00B549D1" w:rsidP="00B549D1">
            <w:pPr>
              <w:pBdr>
                <w:top w:val="nil"/>
                <w:left w:val="nil"/>
                <w:bottom w:val="nil"/>
                <w:right w:val="nil"/>
                <w:between w:val="nil"/>
              </w:pBdr>
              <w:ind w:right="-72"/>
              <w:jc w:val="right"/>
              <w:rPr>
                <w:rFonts w:ascii="Arial" w:eastAsia="Arial Unicode MS" w:hAnsi="Arial" w:cs="Arial"/>
                <w:color w:val="000000"/>
                <w:sz w:val="18"/>
                <w:szCs w:val="18"/>
                <w:lang w:val="en-GB"/>
              </w:rPr>
            </w:pPr>
          </w:p>
        </w:tc>
      </w:tr>
      <w:tr w:rsidR="00B549D1" w:rsidRPr="00B11AFC" w14:paraId="37FF2809" w14:textId="77777777" w:rsidTr="00D9533C">
        <w:trPr>
          <w:trHeight w:val="203"/>
        </w:trPr>
        <w:tc>
          <w:tcPr>
            <w:tcW w:w="5429" w:type="dxa"/>
            <w:shd w:val="clear" w:color="auto" w:fill="auto"/>
            <w:vAlign w:val="bottom"/>
          </w:tcPr>
          <w:p w14:paraId="7BB006CB" w14:textId="70BD049A" w:rsidR="00B549D1" w:rsidRPr="00B11AFC" w:rsidRDefault="00B549D1" w:rsidP="00B549D1">
            <w:pPr>
              <w:ind w:left="-109"/>
              <w:rPr>
                <w:rFonts w:ascii="Arial" w:eastAsia="Arial" w:hAnsi="Arial" w:cs="Arial"/>
                <w:b/>
                <w:color w:val="000000"/>
                <w:sz w:val="18"/>
                <w:szCs w:val="18"/>
              </w:rPr>
            </w:pPr>
            <w:r w:rsidRPr="00B11AFC">
              <w:rPr>
                <w:rFonts w:ascii="Arial" w:eastAsia="Arial" w:hAnsi="Arial" w:cs="Arial"/>
                <w:b/>
                <w:color w:val="000000"/>
                <w:sz w:val="18"/>
                <w:szCs w:val="18"/>
              </w:rPr>
              <w:t>Ending balance, net</w:t>
            </w:r>
          </w:p>
        </w:tc>
        <w:tc>
          <w:tcPr>
            <w:tcW w:w="2016" w:type="dxa"/>
            <w:tcBorders>
              <w:bottom w:val="single" w:sz="4" w:space="0" w:color="000000"/>
            </w:tcBorders>
            <w:shd w:val="clear" w:color="auto" w:fill="auto"/>
          </w:tcPr>
          <w:p w14:paraId="2B0193A8" w14:textId="17C30C99" w:rsidR="00B549D1" w:rsidRPr="00B11AFC" w:rsidRDefault="00B549D1" w:rsidP="00B549D1">
            <w:pPr>
              <w:ind w:right="-72"/>
              <w:jc w:val="right"/>
              <w:rPr>
                <w:rFonts w:ascii="Arial" w:hAnsi="Arial" w:cs="Arial"/>
                <w:color w:val="000000"/>
                <w:sz w:val="18"/>
                <w:szCs w:val="18"/>
                <w:lang w:val="en-GB"/>
              </w:rPr>
            </w:pPr>
            <w:r w:rsidRPr="00B11AFC">
              <w:rPr>
                <w:rFonts w:ascii="Arial" w:hAnsi="Arial" w:cs="Arial"/>
                <w:color w:val="000000"/>
                <w:sz w:val="18"/>
                <w:szCs w:val="18"/>
                <w:lang w:val="en-GB"/>
              </w:rPr>
              <w:t>411,772,489</w:t>
            </w:r>
          </w:p>
        </w:tc>
        <w:tc>
          <w:tcPr>
            <w:tcW w:w="2016" w:type="dxa"/>
            <w:tcBorders>
              <w:bottom w:val="single" w:sz="4" w:space="0" w:color="000000"/>
            </w:tcBorders>
            <w:shd w:val="clear" w:color="auto" w:fill="auto"/>
          </w:tcPr>
          <w:p w14:paraId="34F3F4B9" w14:textId="09F3EBEC" w:rsidR="00B549D1" w:rsidRPr="00B11AFC" w:rsidRDefault="00B549D1" w:rsidP="00B549D1">
            <w:pPr>
              <w:ind w:right="-72"/>
              <w:jc w:val="right"/>
              <w:rPr>
                <w:rFonts w:ascii="Arial" w:eastAsia="Arial Unicode MS" w:hAnsi="Arial" w:cs="Arial"/>
                <w:color w:val="000000"/>
                <w:sz w:val="18"/>
                <w:szCs w:val="18"/>
                <w:lang w:val="en-GB"/>
              </w:rPr>
            </w:pPr>
            <w:r w:rsidRPr="00B11AFC">
              <w:rPr>
                <w:rFonts w:ascii="Arial" w:eastAsia="Arial Unicode MS" w:hAnsi="Arial" w:cs="Arial"/>
                <w:color w:val="000000"/>
                <w:sz w:val="18"/>
                <w:szCs w:val="18"/>
                <w:lang w:val="en-GB"/>
              </w:rPr>
              <w:t>404,601,203</w:t>
            </w:r>
          </w:p>
        </w:tc>
      </w:tr>
    </w:tbl>
    <w:p w14:paraId="0078491D" w14:textId="1AFA18FB" w:rsidR="00F3520A" w:rsidRPr="00B11AFC" w:rsidRDefault="00F3520A" w:rsidP="00D502F9">
      <w:pPr>
        <w:rPr>
          <w:rFonts w:ascii="Arial" w:hAnsi="Arial" w:cs="Arial"/>
          <w:color w:val="000000"/>
          <w:spacing w:val="-4"/>
          <w:sz w:val="18"/>
          <w:szCs w:val="18"/>
        </w:rPr>
      </w:pPr>
    </w:p>
    <w:p w14:paraId="442C0AEA" w14:textId="70543C40" w:rsidR="00302D56" w:rsidRPr="00B11AFC" w:rsidRDefault="00302D56" w:rsidP="0020556A">
      <w:pPr>
        <w:jc w:val="both"/>
        <w:rPr>
          <w:rFonts w:ascii="Arial" w:hAnsi="Arial" w:cs="Arial"/>
          <w:color w:val="000000"/>
          <w:sz w:val="18"/>
          <w:szCs w:val="18"/>
          <w:lang w:val="en-GB"/>
        </w:rPr>
      </w:pPr>
      <w:r w:rsidRPr="00B11AFC">
        <w:rPr>
          <w:rFonts w:ascii="Arial" w:hAnsi="Arial" w:cs="Arial"/>
          <w:color w:val="000000"/>
          <w:sz w:val="18"/>
          <w:szCs w:val="18"/>
          <w:lang w:val="en-GB"/>
        </w:rPr>
        <w:t xml:space="preserve">As at </w:t>
      </w:r>
      <w:r w:rsidR="00AA7181" w:rsidRPr="00B11AFC">
        <w:rPr>
          <w:rFonts w:ascii="Arial" w:hAnsi="Arial" w:cs="Arial"/>
          <w:color w:val="000000"/>
          <w:sz w:val="18"/>
          <w:szCs w:val="18"/>
          <w:lang w:val="en-GB"/>
        </w:rPr>
        <w:t>31 March</w:t>
      </w:r>
      <w:r w:rsidR="007F0F15" w:rsidRPr="00B11AFC">
        <w:rPr>
          <w:rFonts w:ascii="Arial" w:eastAsia="Arial" w:hAnsi="Arial" w:cs="Arial"/>
          <w:color w:val="000000"/>
          <w:sz w:val="18"/>
          <w:szCs w:val="18"/>
          <w:lang w:val="en-GB"/>
        </w:rPr>
        <w:t xml:space="preserve"> </w:t>
      </w:r>
      <w:r w:rsidR="00AA7181" w:rsidRPr="00B11AFC">
        <w:rPr>
          <w:rFonts w:ascii="Arial" w:eastAsia="Arial" w:hAnsi="Arial" w:cs="Arial"/>
          <w:color w:val="000000"/>
          <w:sz w:val="18"/>
          <w:szCs w:val="18"/>
          <w:lang w:val="en-GB"/>
        </w:rPr>
        <w:t>2025</w:t>
      </w:r>
      <w:r w:rsidRPr="00B11AFC">
        <w:rPr>
          <w:rFonts w:ascii="Arial" w:hAnsi="Arial" w:cs="Arial"/>
          <w:color w:val="000000"/>
          <w:sz w:val="18"/>
          <w:szCs w:val="18"/>
          <w:lang w:val="en-GB"/>
        </w:rPr>
        <w:t xml:space="preserve">, </w:t>
      </w:r>
      <w:r w:rsidR="00656FFD" w:rsidRPr="00B11AFC">
        <w:rPr>
          <w:rFonts w:ascii="Arial" w:hAnsi="Arial" w:cs="Arial"/>
          <w:color w:val="000000"/>
          <w:sz w:val="18"/>
          <w:szCs w:val="18"/>
          <w:lang w:val="en-GB"/>
        </w:rPr>
        <w:t xml:space="preserve">the Group’s and Company’s </w:t>
      </w:r>
      <w:r w:rsidRPr="00B11AFC">
        <w:rPr>
          <w:rFonts w:ascii="Arial" w:hAnsi="Arial" w:cs="Arial"/>
          <w:color w:val="000000"/>
          <w:sz w:val="18"/>
          <w:szCs w:val="18"/>
          <w:lang w:val="en-GB"/>
        </w:rPr>
        <w:t>land</w:t>
      </w:r>
      <w:r w:rsidR="006C63EA" w:rsidRPr="00B11AFC">
        <w:rPr>
          <w:rFonts w:ascii="Arial" w:hAnsi="Arial" w:cs="Arial"/>
          <w:color w:val="000000"/>
          <w:sz w:val="18"/>
          <w:szCs w:val="18"/>
          <w:lang w:val="en-GB"/>
        </w:rPr>
        <w:t xml:space="preserve"> and buildings</w:t>
      </w:r>
      <w:r w:rsidRPr="00B11AFC">
        <w:rPr>
          <w:rFonts w:ascii="Arial" w:hAnsi="Arial" w:cs="Arial"/>
          <w:color w:val="000000"/>
          <w:sz w:val="18"/>
          <w:szCs w:val="18"/>
          <w:lang w:val="en-GB"/>
        </w:rPr>
        <w:t xml:space="preserve"> at net book value of Baht</w:t>
      </w:r>
      <w:r w:rsidR="00B549D1" w:rsidRPr="00B11AFC">
        <w:rPr>
          <w:rFonts w:ascii="Arial" w:hAnsi="Arial" w:cs="Arial"/>
          <w:color w:val="000000"/>
          <w:sz w:val="18"/>
          <w:szCs w:val="18"/>
          <w:lang w:val="en-GB"/>
        </w:rPr>
        <w:t xml:space="preserve"> 331.42 </w:t>
      </w:r>
      <w:r w:rsidRPr="00B11AFC">
        <w:rPr>
          <w:rFonts w:ascii="Arial" w:hAnsi="Arial" w:cs="Arial"/>
          <w:color w:val="000000"/>
          <w:sz w:val="18"/>
          <w:szCs w:val="18"/>
          <w:lang w:val="en-GB"/>
        </w:rPr>
        <w:t xml:space="preserve">million </w:t>
      </w:r>
      <w:r w:rsidR="00656FFD" w:rsidRPr="00B11AFC">
        <w:rPr>
          <w:rFonts w:ascii="Arial" w:hAnsi="Arial" w:cs="Arial"/>
          <w:color w:val="000000"/>
          <w:sz w:val="18"/>
          <w:szCs w:val="18"/>
          <w:lang w:val="en-GB"/>
        </w:rPr>
        <w:t xml:space="preserve">and </w:t>
      </w:r>
      <w:r w:rsidR="00656FFD" w:rsidRPr="00B11AFC">
        <w:rPr>
          <w:rFonts w:ascii="Arial" w:hAnsi="Arial" w:cs="Arial"/>
          <w:color w:val="000000"/>
          <w:spacing w:val="-4"/>
          <w:sz w:val="18"/>
          <w:szCs w:val="18"/>
          <w:lang w:val="en-GB"/>
        </w:rPr>
        <w:t>Baht</w:t>
      </w:r>
      <w:r w:rsidR="00B549D1" w:rsidRPr="00B11AFC">
        <w:rPr>
          <w:rFonts w:ascii="Arial" w:hAnsi="Arial" w:cs="Arial"/>
          <w:color w:val="000000"/>
          <w:spacing w:val="-4"/>
          <w:sz w:val="18"/>
          <w:szCs w:val="18"/>
          <w:lang w:val="en-GB"/>
        </w:rPr>
        <w:t xml:space="preserve"> </w:t>
      </w:r>
      <w:r w:rsidR="00B549D1" w:rsidRPr="00B11AFC">
        <w:rPr>
          <w:rFonts w:ascii="Arial" w:hAnsi="Arial" w:cs="Arial"/>
          <w:color w:val="000000"/>
          <w:sz w:val="18"/>
          <w:szCs w:val="18"/>
          <w:lang w:val="en-GB"/>
        </w:rPr>
        <w:t xml:space="preserve">324.29 </w:t>
      </w:r>
      <w:r w:rsidR="00656FFD" w:rsidRPr="00B11AFC">
        <w:rPr>
          <w:rFonts w:ascii="Arial" w:hAnsi="Arial" w:cs="Arial"/>
          <w:color w:val="000000"/>
          <w:spacing w:val="-4"/>
          <w:sz w:val="18"/>
          <w:szCs w:val="18"/>
          <w:lang w:val="en-GB"/>
        </w:rPr>
        <w:t xml:space="preserve">million, respectively, </w:t>
      </w:r>
      <w:r w:rsidRPr="00B11AFC">
        <w:rPr>
          <w:rFonts w:ascii="Arial" w:hAnsi="Arial" w:cs="Arial"/>
          <w:color w:val="000000"/>
          <w:spacing w:val="-4"/>
          <w:sz w:val="18"/>
          <w:szCs w:val="18"/>
          <w:lang w:val="en-GB"/>
        </w:rPr>
        <w:t>are pledged as</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collateral against long-term borrowings from financial institutions (Note </w:t>
      </w:r>
      <w:r w:rsidR="003B1A26" w:rsidRPr="00B11AFC">
        <w:rPr>
          <w:rFonts w:ascii="Arial" w:hAnsi="Arial" w:cs="Arial"/>
          <w:color w:val="000000"/>
          <w:spacing w:val="-4"/>
          <w:sz w:val="18"/>
          <w:szCs w:val="18"/>
          <w:lang w:val="en-GB"/>
        </w:rPr>
        <w:t>1</w:t>
      </w:r>
      <w:r w:rsidR="001716FF" w:rsidRPr="00B11AFC">
        <w:rPr>
          <w:rFonts w:ascii="Arial" w:hAnsi="Arial" w:cs="Arial"/>
          <w:color w:val="000000"/>
          <w:spacing w:val="-4"/>
          <w:sz w:val="18"/>
          <w:szCs w:val="18"/>
          <w:lang w:val="en-GB"/>
        </w:rPr>
        <w:t>3</w:t>
      </w:r>
      <w:r w:rsidRPr="00B11AFC">
        <w:rPr>
          <w:rFonts w:ascii="Arial" w:hAnsi="Arial" w:cs="Arial"/>
          <w:color w:val="000000"/>
          <w:spacing w:val="-4"/>
          <w:sz w:val="18"/>
          <w:szCs w:val="18"/>
          <w:cs/>
          <w:lang w:val="en-GB"/>
        </w:rPr>
        <w:t>).</w:t>
      </w:r>
    </w:p>
    <w:p w14:paraId="681FE5CD" w14:textId="29CA8EA0" w:rsidR="00302D56" w:rsidRPr="00B11AFC" w:rsidRDefault="00302D56" w:rsidP="0020556A">
      <w:pPr>
        <w:jc w:val="both"/>
        <w:rPr>
          <w:rFonts w:ascii="Arial" w:hAnsi="Arial" w:cs="Arial"/>
          <w:color w:val="000000"/>
          <w:sz w:val="18"/>
          <w:szCs w:val="18"/>
          <w:lang w:val="en-GB"/>
        </w:rPr>
      </w:pPr>
    </w:p>
    <w:p w14:paraId="70BAE16F" w14:textId="77777777" w:rsidR="004674C6" w:rsidRPr="00B11AFC" w:rsidRDefault="004674C6" w:rsidP="001E35CB">
      <w:pPr>
        <w:pStyle w:val="a"/>
        <w:autoSpaceDE w:val="0"/>
        <w:autoSpaceDN w:val="0"/>
        <w:ind w:right="0"/>
        <w:jc w:val="both"/>
        <w:rPr>
          <w:rFonts w:ascii="Arial" w:hAnsi="Arial" w:cs="Arial"/>
          <w:color w:val="000000"/>
          <w:sz w:val="18"/>
          <w:szCs w:val="18"/>
          <w:lang w:val="en-GB"/>
        </w:rPr>
      </w:pPr>
    </w:p>
    <w:tbl>
      <w:tblPr>
        <w:tblStyle w:val="177"/>
        <w:tblW w:w="9461" w:type="dxa"/>
        <w:tblInd w:w="7" w:type="dxa"/>
        <w:tblBorders>
          <w:top w:val="nil"/>
          <w:left w:val="nil"/>
          <w:bottom w:val="nil"/>
          <w:right w:val="nil"/>
          <w:insideH w:val="nil"/>
          <w:insideV w:val="nil"/>
        </w:tblBorders>
        <w:tblLayout w:type="fixed"/>
        <w:tblCellMar>
          <w:left w:w="108" w:type="dxa"/>
          <w:right w:w="108" w:type="dxa"/>
        </w:tblCellMar>
        <w:tblLook w:val="0400" w:firstRow="0" w:lastRow="0" w:firstColumn="0" w:lastColumn="0" w:noHBand="0" w:noVBand="1"/>
      </w:tblPr>
      <w:tblGrid>
        <w:gridCol w:w="9461"/>
      </w:tblGrid>
      <w:tr w:rsidR="002F2BEE" w:rsidRPr="00B11AFC" w14:paraId="10329A72" w14:textId="77777777" w:rsidTr="00D9533C">
        <w:trPr>
          <w:trHeight w:val="386"/>
        </w:trPr>
        <w:tc>
          <w:tcPr>
            <w:tcW w:w="9461" w:type="dxa"/>
            <w:shd w:val="clear" w:color="auto" w:fill="auto"/>
          </w:tcPr>
          <w:p w14:paraId="1A8F8D76" w14:textId="23B781CB" w:rsidR="002F2BEE" w:rsidRPr="00B11AFC" w:rsidRDefault="002F2BEE" w:rsidP="00D9533C">
            <w:pPr>
              <w:spacing w:before="0" w:after="0" w:line="240" w:lineRule="auto"/>
              <w:ind w:left="432" w:hanging="531"/>
              <w:jc w:val="thaiDistribute"/>
              <w:rPr>
                <w:rFonts w:ascii="Arial" w:eastAsia="Browallia New" w:hAnsi="Arial" w:cs="Arial"/>
                <w:b/>
                <w:bCs/>
                <w:color w:val="000000"/>
                <w:sz w:val="18"/>
                <w:szCs w:val="18"/>
                <w:cs/>
                <w:lang w:val="en-GB"/>
              </w:rPr>
            </w:pPr>
            <w:r w:rsidRPr="00B11AFC">
              <w:rPr>
                <w:rFonts w:ascii="Arial" w:hAnsi="Arial" w:cs="Arial"/>
                <w:color w:val="000000"/>
                <w:sz w:val="18"/>
                <w:szCs w:val="18"/>
                <w:cs/>
                <w:lang w:val="en-GB"/>
              </w:rPr>
              <w:br w:type="page"/>
            </w:r>
            <w:r w:rsidR="003B1A26" w:rsidRPr="00B11AFC">
              <w:rPr>
                <w:rFonts w:ascii="Arial" w:eastAsia="Browallia New" w:hAnsi="Arial" w:cs="Arial"/>
                <w:b/>
                <w:bCs/>
                <w:color w:val="000000"/>
                <w:sz w:val="18"/>
                <w:szCs w:val="18"/>
                <w:lang w:val="en-GB"/>
              </w:rPr>
              <w:t>1</w:t>
            </w:r>
            <w:r w:rsidR="00AD4D16" w:rsidRPr="00B11AFC">
              <w:rPr>
                <w:rFonts w:ascii="Arial" w:eastAsia="Browallia New" w:hAnsi="Arial" w:cs="Arial"/>
                <w:b/>
                <w:bCs/>
                <w:color w:val="000000"/>
                <w:sz w:val="18"/>
                <w:szCs w:val="18"/>
                <w:lang w:val="en-GB"/>
              </w:rPr>
              <w:t>2</w:t>
            </w:r>
            <w:r w:rsidR="008E7000" w:rsidRPr="00B11AFC">
              <w:rPr>
                <w:rFonts w:ascii="Arial" w:eastAsia="Arial Unicode MS" w:hAnsi="Arial" w:cs="Arial"/>
                <w:b/>
                <w:bCs/>
                <w:color w:val="000000"/>
                <w:sz w:val="18"/>
                <w:szCs w:val="18"/>
              </w:rPr>
              <w:tab/>
            </w:r>
            <w:r w:rsidR="00B652C3" w:rsidRPr="00B11AFC">
              <w:rPr>
                <w:rFonts w:ascii="Arial" w:eastAsia="Browallia New" w:hAnsi="Arial" w:cs="Arial"/>
                <w:b/>
                <w:bCs/>
                <w:color w:val="000000"/>
                <w:sz w:val="18"/>
                <w:szCs w:val="18"/>
                <w:lang w:val="en-GB"/>
              </w:rPr>
              <w:t>Payables from purchase of loans to non-performing assets</w:t>
            </w:r>
          </w:p>
        </w:tc>
      </w:tr>
    </w:tbl>
    <w:p w14:paraId="005BD232" w14:textId="77777777" w:rsidR="002F2BEE" w:rsidRPr="00B11AFC" w:rsidRDefault="002F2BEE" w:rsidP="00F837FE">
      <w:pPr>
        <w:pStyle w:val="a"/>
        <w:autoSpaceDE w:val="0"/>
        <w:autoSpaceDN w:val="0"/>
        <w:ind w:left="547" w:right="0" w:hanging="547"/>
        <w:jc w:val="both"/>
        <w:rPr>
          <w:rFonts w:ascii="Arial" w:hAnsi="Arial" w:cs="Arial"/>
          <w:color w:val="000000"/>
          <w:sz w:val="18"/>
          <w:szCs w:val="18"/>
          <w:lang w:val="en-GB"/>
        </w:rPr>
      </w:pPr>
    </w:p>
    <w:p w14:paraId="53FCAB22" w14:textId="02B731BA" w:rsidR="002F2BEE" w:rsidRPr="00B11AFC" w:rsidRDefault="002F2BEE" w:rsidP="002F2BEE">
      <w:pPr>
        <w:jc w:val="thaiDistribute"/>
        <w:rPr>
          <w:rFonts w:ascii="Arial" w:eastAsia="Arial" w:hAnsi="Arial" w:cs="Arial"/>
          <w:color w:val="000000"/>
          <w:spacing w:val="-6"/>
          <w:sz w:val="18"/>
          <w:szCs w:val="18"/>
        </w:rPr>
      </w:pPr>
      <w:r w:rsidRPr="00B11AFC">
        <w:rPr>
          <w:rFonts w:ascii="Arial" w:hAnsi="Arial" w:cs="Arial"/>
          <w:color w:val="000000"/>
          <w:sz w:val="18"/>
          <w:szCs w:val="18"/>
        </w:rPr>
        <w:t xml:space="preserve">As at </w:t>
      </w:r>
      <w:r w:rsidR="00AA7181" w:rsidRPr="00B11AFC">
        <w:rPr>
          <w:rFonts w:ascii="Arial" w:eastAsia="Arial Unicode MS" w:hAnsi="Arial" w:cs="Arial"/>
          <w:color w:val="000000"/>
          <w:sz w:val="18"/>
          <w:szCs w:val="18"/>
          <w:lang w:val="en-GB"/>
        </w:rPr>
        <w:t>31 March</w:t>
      </w:r>
      <w:r w:rsidR="00F271CC" w:rsidRPr="00B11AFC">
        <w:rPr>
          <w:rFonts w:ascii="Arial" w:eastAsia="Arial Unicode MS" w:hAnsi="Arial" w:cs="Arial"/>
          <w:color w:val="000000"/>
          <w:sz w:val="18"/>
          <w:szCs w:val="18"/>
        </w:rPr>
        <w:t xml:space="preserve"> </w:t>
      </w:r>
      <w:r w:rsidR="00AA7181" w:rsidRPr="00B11AFC">
        <w:rPr>
          <w:rFonts w:ascii="Arial" w:hAnsi="Arial" w:cs="Arial"/>
          <w:color w:val="000000"/>
          <w:sz w:val="18"/>
          <w:szCs w:val="18"/>
          <w:lang w:val="en-GB"/>
        </w:rPr>
        <w:t>2025</w:t>
      </w:r>
      <w:r w:rsidR="00CC12C2" w:rsidRPr="00B11AFC">
        <w:rPr>
          <w:rFonts w:ascii="Arial" w:hAnsi="Arial" w:cs="Arial"/>
          <w:color w:val="000000"/>
          <w:sz w:val="18"/>
          <w:szCs w:val="18"/>
        </w:rPr>
        <w:t>,</w:t>
      </w:r>
      <w:r w:rsidRPr="00B11AFC">
        <w:rPr>
          <w:rFonts w:ascii="Arial" w:hAnsi="Arial" w:cs="Arial"/>
          <w:color w:val="000000"/>
          <w:sz w:val="18"/>
          <w:szCs w:val="18"/>
          <w:cs/>
        </w:rPr>
        <w:t xml:space="preserve"> </w:t>
      </w:r>
      <w:r w:rsidR="00CC12C2" w:rsidRPr="00B11AFC">
        <w:rPr>
          <w:rFonts w:ascii="Arial" w:hAnsi="Arial" w:cs="Arial"/>
          <w:color w:val="000000"/>
          <w:sz w:val="18"/>
          <w:szCs w:val="18"/>
        </w:rPr>
        <w:t>the</w:t>
      </w:r>
      <w:r w:rsidR="00BB5B09" w:rsidRPr="00B11AFC">
        <w:rPr>
          <w:rFonts w:ascii="Arial" w:hAnsi="Arial" w:cs="Arial"/>
          <w:color w:val="000000"/>
          <w:sz w:val="18"/>
          <w:szCs w:val="18"/>
        </w:rPr>
        <w:t xml:space="preserve"> Group</w:t>
      </w:r>
      <w:r w:rsidR="00CC12C2" w:rsidRPr="00B11AFC">
        <w:rPr>
          <w:rFonts w:ascii="Arial" w:hAnsi="Arial" w:cs="Arial"/>
          <w:color w:val="000000"/>
          <w:sz w:val="18"/>
          <w:szCs w:val="18"/>
        </w:rPr>
        <w:t xml:space="preserve"> ha</w:t>
      </w:r>
      <w:r w:rsidR="00F55324" w:rsidRPr="00B11AFC">
        <w:rPr>
          <w:rFonts w:ascii="Arial" w:hAnsi="Arial" w:cs="Arial"/>
          <w:color w:val="000000"/>
          <w:sz w:val="18"/>
          <w:szCs w:val="18"/>
        </w:rPr>
        <w:t>s</w:t>
      </w:r>
      <w:r w:rsidR="00CC12C2" w:rsidRPr="00B11AFC">
        <w:rPr>
          <w:rFonts w:ascii="Arial" w:hAnsi="Arial" w:cs="Arial"/>
          <w:color w:val="000000"/>
          <w:sz w:val="18"/>
          <w:szCs w:val="18"/>
        </w:rPr>
        <w:t xml:space="preserve"> an outstanding balance </w:t>
      </w:r>
      <w:r w:rsidR="00B652C3" w:rsidRPr="00B11AFC">
        <w:rPr>
          <w:rFonts w:ascii="Arial" w:hAnsi="Arial" w:cs="Arial"/>
          <w:color w:val="000000"/>
          <w:sz w:val="18"/>
          <w:szCs w:val="18"/>
        </w:rPr>
        <w:t xml:space="preserve">of payables from purchase of loans to non-performing </w:t>
      </w:r>
      <w:r w:rsidR="008E7000" w:rsidRPr="00B11AFC">
        <w:rPr>
          <w:rFonts w:ascii="Arial" w:hAnsi="Arial" w:cs="Arial"/>
          <w:color w:val="000000"/>
          <w:sz w:val="18"/>
          <w:szCs w:val="18"/>
        </w:rPr>
        <w:t xml:space="preserve">assets </w:t>
      </w:r>
      <w:r w:rsidR="008E7000" w:rsidRPr="00B11AFC">
        <w:rPr>
          <w:rFonts w:ascii="Arial" w:eastAsia="Arial" w:hAnsi="Arial" w:cs="Arial"/>
          <w:color w:val="000000"/>
          <w:sz w:val="18"/>
          <w:szCs w:val="18"/>
        </w:rPr>
        <w:t>amounting</w:t>
      </w:r>
      <w:r w:rsidR="00CC12C2" w:rsidRPr="00B11AFC">
        <w:rPr>
          <w:rFonts w:ascii="Arial" w:eastAsia="Arial" w:hAnsi="Arial" w:cs="Arial"/>
          <w:color w:val="000000"/>
          <w:spacing w:val="-6"/>
          <w:sz w:val="18"/>
          <w:szCs w:val="18"/>
        </w:rPr>
        <w:t xml:space="preserve"> to</w:t>
      </w:r>
      <w:r w:rsidR="00B64F38" w:rsidRPr="00B11AFC">
        <w:rPr>
          <w:rFonts w:ascii="Arial" w:eastAsia="Arial" w:hAnsi="Arial" w:cs="Arial"/>
          <w:color w:val="000000"/>
          <w:spacing w:val="-6"/>
          <w:sz w:val="18"/>
          <w:szCs w:val="18"/>
        </w:rPr>
        <w:t xml:space="preserve"> B</w:t>
      </w:r>
      <w:r w:rsidR="00CC12C2" w:rsidRPr="00B11AFC">
        <w:rPr>
          <w:rFonts w:ascii="Arial" w:eastAsia="Arial" w:hAnsi="Arial" w:cs="Arial"/>
          <w:color w:val="000000"/>
          <w:spacing w:val="-6"/>
          <w:sz w:val="18"/>
          <w:szCs w:val="18"/>
        </w:rPr>
        <w:t>a</w:t>
      </w:r>
      <w:r w:rsidR="00B64F38" w:rsidRPr="00B11AFC">
        <w:rPr>
          <w:rFonts w:ascii="Arial" w:eastAsia="Arial" w:hAnsi="Arial" w:cs="Arial"/>
          <w:color w:val="000000"/>
          <w:spacing w:val="-6"/>
          <w:sz w:val="18"/>
          <w:szCs w:val="18"/>
        </w:rPr>
        <w:t>h</w:t>
      </w:r>
      <w:r w:rsidR="00CC12C2" w:rsidRPr="00B11AFC">
        <w:rPr>
          <w:rFonts w:ascii="Arial" w:eastAsia="Arial" w:hAnsi="Arial" w:cs="Arial"/>
          <w:color w:val="000000"/>
          <w:spacing w:val="-6"/>
          <w:sz w:val="18"/>
          <w:szCs w:val="18"/>
        </w:rPr>
        <w:t>t</w:t>
      </w:r>
      <w:r w:rsidR="008F5CA2" w:rsidRPr="00B11AFC">
        <w:rPr>
          <w:rFonts w:ascii="Arial" w:eastAsia="Arial" w:hAnsi="Arial" w:cs="Arial"/>
          <w:color w:val="000000"/>
          <w:spacing w:val="-6"/>
          <w:sz w:val="18"/>
          <w:szCs w:val="18"/>
        </w:rPr>
        <w:t xml:space="preserve"> </w:t>
      </w:r>
      <w:r w:rsidR="00A94F42" w:rsidRPr="00B11AFC">
        <w:rPr>
          <w:rFonts w:ascii="Arial" w:eastAsia="Arial" w:hAnsi="Arial" w:cs="Arial"/>
          <w:color w:val="000000"/>
          <w:spacing w:val="-6"/>
          <w:sz w:val="18"/>
          <w:szCs w:val="18"/>
          <w:lang w:val="en-GB"/>
        </w:rPr>
        <w:t xml:space="preserve">10.28 </w:t>
      </w:r>
      <w:r w:rsidR="00B64F38" w:rsidRPr="00B11AFC">
        <w:rPr>
          <w:rFonts w:ascii="Arial" w:eastAsia="Arial" w:hAnsi="Arial" w:cs="Arial"/>
          <w:color w:val="000000"/>
          <w:spacing w:val="-6"/>
          <w:sz w:val="18"/>
          <w:szCs w:val="18"/>
        </w:rPr>
        <w:t>million (</w:t>
      </w:r>
      <w:r w:rsidR="003B1A26" w:rsidRPr="00B11AFC">
        <w:rPr>
          <w:rFonts w:ascii="Arial" w:eastAsia="Arial" w:hAnsi="Arial" w:cs="Arial"/>
          <w:color w:val="000000"/>
          <w:spacing w:val="-6"/>
          <w:sz w:val="18"/>
          <w:szCs w:val="18"/>
          <w:lang w:val="en-GB"/>
        </w:rPr>
        <w:t>31</w:t>
      </w:r>
      <w:r w:rsidR="007F4EDB" w:rsidRPr="00B11AFC">
        <w:rPr>
          <w:rFonts w:ascii="Arial" w:eastAsia="Arial" w:hAnsi="Arial" w:cs="Arial"/>
          <w:color w:val="000000"/>
          <w:spacing w:val="-6"/>
          <w:sz w:val="18"/>
          <w:szCs w:val="18"/>
        </w:rPr>
        <w:t xml:space="preserve"> December </w:t>
      </w:r>
      <w:r w:rsidR="00AA7181" w:rsidRPr="00B11AFC">
        <w:rPr>
          <w:rFonts w:ascii="Arial" w:eastAsia="Arial" w:hAnsi="Arial" w:cs="Arial"/>
          <w:color w:val="000000"/>
          <w:spacing w:val="-6"/>
          <w:sz w:val="18"/>
          <w:szCs w:val="18"/>
          <w:lang w:val="en-GB"/>
        </w:rPr>
        <w:t>2024</w:t>
      </w:r>
      <w:r w:rsidR="00B64F38" w:rsidRPr="00B11AFC">
        <w:rPr>
          <w:rFonts w:ascii="Arial" w:eastAsia="Arial" w:hAnsi="Arial" w:cs="Arial"/>
          <w:color w:val="000000"/>
          <w:spacing w:val="-6"/>
          <w:sz w:val="18"/>
          <w:szCs w:val="18"/>
        </w:rPr>
        <w:t>: Ba</w:t>
      </w:r>
      <w:r w:rsidR="00F55324" w:rsidRPr="00B11AFC">
        <w:rPr>
          <w:rFonts w:ascii="Arial" w:eastAsia="Arial" w:hAnsi="Arial" w:cs="Arial"/>
          <w:color w:val="000000"/>
          <w:spacing w:val="-6"/>
          <w:sz w:val="18"/>
          <w:szCs w:val="18"/>
        </w:rPr>
        <w:t>ht</w:t>
      </w:r>
      <w:r w:rsidR="00B64F38" w:rsidRPr="00B11AFC">
        <w:rPr>
          <w:rFonts w:ascii="Arial" w:eastAsia="Arial" w:hAnsi="Arial" w:cs="Arial"/>
          <w:color w:val="000000"/>
          <w:spacing w:val="-6"/>
          <w:sz w:val="18"/>
          <w:szCs w:val="18"/>
        </w:rPr>
        <w:t xml:space="preserve"> </w:t>
      </w:r>
      <w:r w:rsidR="00FE26B4" w:rsidRPr="00B11AFC">
        <w:rPr>
          <w:rFonts w:ascii="Arial" w:eastAsia="Arial Unicode MS" w:hAnsi="Arial" w:cs="Arial"/>
          <w:color w:val="000000"/>
          <w:spacing w:val="-2"/>
          <w:sz w:val="18"/>
          <w:szCs w:val="18"/>
          <w:lang w:val="en-GB" w:eastAsia="en-GB"/>
        </w:rPr>
        <w:t xml:space="preserve">38.83 </w:t>
      </w:r>
      <w:r w:rsidR="00B64F38" w:rsidRPr="00B11AFC">
        <w:rPr>
          <w:rFonts w:ascii="Arial" w:eastAsia="Arial" w:hAnsi="Arial" w:cs="Arial"/>
          <w:color w:val="000000"/>
          <w:spacing w:val="-6"/>
          <w:sz w:val="18"/>
          <w:szCs w:val="18"/>
        </w:rPr>
        <w:t>million</w:t>
      </w:r>
      <w:r w:rsidR="00975519" w:rsidRPr="00B11AFC">
        <w:rPr>
          <w:rFonts w:ascii="Arial" w:eastAsia="Arial" w:hAnsi="Arial" w:cs="Arial"/>
          <w:color w:val="000000"/>
          <w:spacing w:val="-6"/>
          <w:sz w:val="18"/>
          <w:szCs w:val="18"/>
        </w:rPr>
        <w:t>)</w:t>
      </w:r>
      <w:r w:rsidR="00D22A1F" w:rsidRPr="00B11AFC">
        <w:rPr>
          <w:rFonts w:ascii="Arial" w:hAnsi="Arial" w:cs="Arial"/>
          <w:color w:val="000000"/>
          <w:sz w:val="18"/>
          <w:szCs w:val="18"/>
        </w:rPr>
        <w:t>, which is due</w:t>
      </w:r>
      <w:r w:rsidR="001E390C" w:rsidRPr="00B11AFC">
        <w:rPr>
          <w:rFonts w:ascii="Arial" w:hAnsi="Arial" w:cs="Arial"/>
          <w:color w:val="000000"/>
          <w:sz w:val="18"/>
          <w:szCs w:val="18"/>
        </w:rPr>
        <w:t xml:space="preserve"> </w:t>
      </w:r>
      <w:r w:rsidR="00D22A1F" w:rsidRPr="00B11AFC">
        <w:rPr>
          <w:rFonts w:ascii="Arial" w:hAnsi="Arial" w:cs="Arial"/>
          <w:color w:val="000000"/>
          <w:sz w:val="18"/>
          <w:szCs w:val="18"/>
        </w:rPr>
        <w:t xml:space="preserve">within </w:t>
      </w:r>
      <w:r w:rsidR="00C231BD" w:rsidRPr="00B11AFC">
        <w:rPr>
          <w:rFonts w:ascii="Arial" w:eastAsia="Arial" w:hAnsi="Arial" w:cs="Arial"/>
          <w:color w:val="000000"/>
          <w:spacing w:val="-6"/>
          <w:sz w:val="18"/>
          <w:szCs w:val="18"/>
        </w:rPr>
        <w:t>1 year.</w:t>
      </w:r>
    </w:p>
    <w:p w14:paraId="6031B3E8" w14:textId="3EF15480" w:rsidR="006A635E" w:rsidRPr="00B11AFC" w:rsidRDefault="006A635E">
      <w:pPr>
        <w:rPr>
          <w:rFonts w:ascii="Arial" w:eastAsia="Arial" w:hAnsi="Arial" w:cs="Arial"/>
          <w:color w:val="000000"/>
          <w:spacing w:val="-6"/>
          <w:sz w:val="18"/>
          <w:szCs w:val="18"/>
        </w:rPr>
      </w:pPr>
      <w:r w:rsidRPr="00B11AFC">
        <w:rPr>
          <w:rFonts w:ascii="Arial" w:eastAsia="Arial" w:hAnsi="Arial" w:cs="Arial"/>
          <w:color w:val="000000"/>
          <w:spacing w:val="-6"/>
          <w:sz w:val="18"/>
          <w:szCs w:val="18"/>
        </w:rPr>
        <w:br w:type="page"/>
      </w:r>
    </w:p>
    <w:p w14:paraId="60675517" w14:textId="77777777" w:rsidR="00A50B52" w:rsidRPr="00B11AFC" w:rsidRDefault="00A50B52" w:rsidP="00A27CC1">
      <w:pPr>
        <w:rPr>
          <w:rFonts w:ascii="Arial" w:hAnsi="Arial" w:cs="Arial"/>
          <w:color w:val="000000"/>
          <w:spacing w:val="-2"/>
          <w:sz w:val="18"/>
          <w:szCs w:val="18"/>
        </w:rPr>
      </w:pPr>
    </w:p>
    <w:tbl>
      <w:tblPr>
        <w:tblW w:w="9461" w:type="dxa"/>
        <w:tblInd w:w="7" w:type="dxa"/>
        <w:tblLook w:val="04A0" w:firstRow="1" w:lastRow="0" w:firstColumn="1" w:lastColumn="0" w:noHBand="0" w:noVBand="1"/>
      </w:tblPr>
      <w:tblGrid>
        <w:gridCol w:w="9461"/>
      </w:tblGrid>
      <w:tr w:rsidR="00A50B52" w:rsidRPr="00B11AFC" w14:paraId="78814A04" w14:textId="77777777" w:rsidTr="00D9533C">
        <w:trPr>
          <w:cantSplit/>
          <w:trHeight w:val="389"/>
        </w:trPr>
        <w:tc>
          <w:tcPr>
            <w:tcW w:w="9461" w:type="dxa"/>
            <w:shd w:val="clear" w:color="auto" w:fill="auto"/>
            <w:vAlign w:val="center"/>
          </w:tcPr>
          <w:p w14:paraId="0758E622" w14:textId="49C11E54" w:rsidR="00A50B52" w:rsidRPr="00B11AFC" w:rsidRDefault="00A50B52" w:rsidP="00D953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color w:val="000000"/>
                <w:spacing w:val="-2"/>
                <w:sz w:val="18"/>
                <w:szCs w:val="18"/>
              </w:rPr>
              <w:br w:type="page"/>
            </w:r>
            <w:r w:rsidRPr="00B11AFC">
              <w:rPr>
                <w:rFonts w:ascii="Arial" w:hAnsi="Arial" w:cs="Arial"/>
                <w:color w:val="000000"/>
                <w:spacing w:val="-2"/>
                <w:sz w:val="18"/>
                <w:szCs w:val="18"/>
              </w:rPr>
              <w:br w:type="page"/>
            </w:r>
            <w:r w:rsidRPr="00B11AFC">
              <w:rPr>
                <w:rFonts w:ascii="Arial" w:hAnsi="Arial" w:cs="Arial"/>
                <w:b/>
                <w:bCs/>
                <w:color w:val="000000"/>
                <w:sz w:val="18"/>
                <w:szCs w:val="18"/>
                <w:lang w:val="en-GB"/>
              </w:rPr>
              <w:br w:type="page"/>
            </w:r>
            <w:r w:rsidR="003B1A26" w:rsidRPr="00B11AFC">
              <w:rPr>
                <w:rFonts w:ascii="Arial" w:hAnsi="Arial" w:cs="Arial"/>
                <w:b/>
                <w:bCs/>
                <w:color w:val="000000"/>
                <w:sz w:val="18"/>
                <w:szCs w:val="18"/>
                <w:lang w:val="en-GB"/>
              </w:rPr>
              <w:t>1</w:t>
            </w:r>
            <w:r w:rsidR="00AD4D16" w:rsidRPr="00B11AFC">
              <w:rPr>
                <w:rFonts w:ascii="Arial" w:hAnsi="Arial" w:cs="Arial"/>
                <w:b/>
                <w:bCs/>
                <w:color w:val="000000"/>
                <w:sz w:val="18"/>
                <w:szCs w:val="18"/>
                <w:lang w:val="en-GB"/>
              </w:rPr>
              <w:t>3</w:t>
            </w:r>
            <w:r w:rsidRPr="00B11AFC">
              <w:rPr>
                <w:rFonts w:ascii="Arial" w:eastAsia="Arial Unicode MS" w:hAnsi="Arial" w:cs="Arial"/>
                <w:b/>
                <w:bCs/>
                <w:color w:val="000000"/>
                <w:sz w:val="18"/>
                <w:szCs w:val="18"/>
              </w:rPr>
              <w:tab/>
            </w:r>
            <w:r w:rsidR="00846141" w:rsidRPr="00B11AFC">
              <w:rPr>
                <w:rFonts w:ascii="Arial" w:eastAsia="Arial Unicode MS" w:hAnsi="Arial" w:cs="Arial"/>
                <w:b/>
                <w:bCs/>
                <w:color w:val="000000"/>
                <w:sz w:val="18"/>
                <w:szCs w:val="18"/>
              </w:rPr>
              <w:t>Long-term b</w:t>
            </w:r>
            <w:r w:rsidRPr="00B11AFC">
              <w:rPr>
                <w:rFonts w:ascii="Arial" w:eastAsia="Arial Unicode MS" w:hAnsi="Arial" w:cs="Arial"/>
                <w:b/>
                <w:bCs/>
                <w:color w:val="000000"/>
                <w:sz w:val="18"/>
                <w:szCs w:val="18"/>
              </w:rPr>
              <w:t>orrowings</w:t>
            </w:r>
            <w:r w:rsidR="00FC5326">
              <w:rPr>
                <w:rFonts w:ascii="Arial" w:eastAsia="Arial Unicode MS" w:hAnsi="Arial" w:cs="Arial"/>
                <w:b/>
                <w:bCs/>
                <w:color w:val="000000"/>
                <w:sz w:val="18"/>
                <w:szCs w:val="18"/>
              </w:rPr>
              <w:t xml:space="preserve"> from</w:t>
            </w:r>
            <w:r w:rsidRPr="00B11AFC">
              <w:rPr>
                <w:rFonts w:ascii="Arial" w:eastAsia="Arial Unicode MS" w:hAnsi="Arial" w:cs="Arial"/>
                <w:b/>
                <w:bCs/>
                <w:color w:val="000000"/>
                <w:sz w:val="18"/>
                <w:szCs w:val="18"/>
              </w:rPr>
              <w:t xml:space="preserve"> </w:t>
            </w:r>
            <w:r w:rsidR="00846141" w:rsidRPr="00B11AFC">
              <w:rPr>
                <w:rFonts w:ascii="Arial" w:eastAsia="Arial Unicode MS" w:hAnsi="Arial" w:cs="Arial"/>
                <w:b/>
                <w:bCs/>
                <w:color w:val="000000"/>
                <w:sz w:val="18"/>
                <w:szCs w:val="18"/>
              </w:rPr>
              <w:t>financial institutions</w:t>
            </w:r>
          </w:p>
        </w:tc>
      </w:tr>
    </w:tbl>
    <w:p w14:paraId="130166FA" w14:textId="5949669E" w:rsidR="00A50B52" w:rsidRPr="00B11AFC" w:rsidRDefault="00A50B52" w:rsidP="00A50B52">
      <w:pPr>
        <w:rPr>
          <w:rFonts w:ascii="Arial" w:hAnsi="Arial" w:cs="Arial"/>
          <w:color w:val="000000"/>
          <w:sz w:val="18"/>
          <w:szCs w:val="18"/>
        </w:rPr>
      </w:pPr>
    </w:p>
    <w:p w14:paraId="6CDE797E" w14:textId="6FD07B59" w:rsidR="00715142" w:rsidRPr="00A77DFA" w:rsidRDefault="00657AD1" w:rsidP="007D539D">
      <w:pPr>
        <w:pStyle w:val="ListParagraph"/>
        <w:spacing w:after="0" w:line="240" w:lineRule="auto"/>
        <w:ind w:left="0"/>
        <w:jc w:val="both"/>
        <w:rPr>
          <w:rFonts w:ascii="Arial" w:eastAsia="Arial" w:hAnsi="Arial" w:cs="Arial"/>
          <w:color w:val="000000"/>
          <w:sz w:val="18"/>
          <w:szCs w:val="18"/>
        </w:rPr>
      </w:pPr>
      <w:r w:rsidRPr="00A77DFA">
        <w:rPr>
          <w:rFonts w:ascii="Arial" w:eastAsia="Arial" w:hAnsi="Arial" w:cs="Arial"/>
          <w:color w:val="000000"/>
          <w:sz w:val="18"/>
          <w:szCs w:val="18"/>
        </w:rPr>
        <w:t xml:space="preserve">The movement of long-term borrowings from financial institutions for the </w:t>
      </w:r>
      <w:r w:rsidR="00AA7181" w:rsidRPr="00A77DFA">
        <w:rPr>
          <w:rFonts w:ascii="Arial" w:eastAsia="Arial" w:hAnsi="Arial" w:cs="Arial"/>
          <w:color w:val="000000"/>
          <w:sz w:val="18"/>
          <w:szCs w:val="18"/>
          <w:lang w:val="en-GB"/>
        </w:rPr>
        <w:t>three-month</w:t>
      </w:r>
      <w:r w:rsidRPr="00A77DFA">
        <w:rPr>
          <w:rFonts w:ascii="Arial" w:eastAsia="Arial" w:hAnsi="Arial" w:cs="Arial"/>
          <w:color w:val="000000"/>
          <w:sz w:val="18"/>
          <w:szCs w:val="18"/>
        </w:rPr>
        <w:t xml:space="preserve"> period ended </w:t>
      </w:r>
      <w:r w:rsidR="00AA7181" w:rsidRPr="00A77DFA">
        <w:rPr>
          <w:rFonts w:ascii="Arial" w:eastAsia="Arial" w:hAnsi="Arial" w:cs="Arial"/>
          <w:color w:val="000000"/>
          <w:sz w:val="18"/>
          <w:szCs w:val="18"/>
          <w:lang w:val="en-GB"/>
        </w:rPr>
        <w:t>31 March</w:t>
      </w:r>
      <w:r w:rsidRPr="00A77DFA">
        <w:rPr>
          <w:rFonts w:ascii="Arial" w:eastAsia="Arial" w:hAnsi="Arial" w:cs="Arial"/>
          <w:color w:val="000000"/>
          <w:sz w:val="18"/>
          <w:szCs w:val="18"/>
        </w:rPr>
        <w:t xml:space="preserve"> </w:t>
      </w:r>
      <w:r w:rsidR="00AA7181" w:rsidRPr="00A77DFA">
        <w:rPr>
          <w:rFonts w:ascii="Arial" w:eastAsia="Arial" w:hAnsi="Arial" w:cs="Arial"/>
          <w:color w:val="000000"/>
          <w:sz w:val="18"/>
          <w:szCs w:val="18"/>
          <w:lang w:val="en-GB"/>
        </w:rPr>
        <w:t>2025</w:t>
      </w:r>
      <w:r w:rsidRPr="00A77DFA">
        <w:rPr>
          <w:rFonts w:ascii="Arial" w:eastAsia="Arial" w:hAnsi="Arial" w:cs="Arial"/>
          <w:color w:val="000000"/>
          <w:sz w:val="18"/>
          <w:szCs w:val="18"/>
        </w:rPr>
        <w:t xml:space="preserve"> are as follows</w:t>
      </w:r>
      <w:r w:rsidR="00715142" w:rsidRPr="00A77DFA">
        <w:rPr>
          <w:rFonts w:ascii="Arial" w:eastAsia="Arial" w:hAnsi="Arial" w:cs="Arial"/>
          <w:color w:val="000000"/>
          <w:sz w:val="18"/>
          <w:szCs w:val="18"/>
        </w:rPr>
        <w:t>:</w:t>
      </w:r>
    </w:p>
    <w:p w14:paraId="590FBFCD" w14:textId="77777777" w:rsidR="002B243C" w:rsidRPr="00B11AFC" w:rsidRDefault="002B243C" w:rsidP="007D539D">
      <w:pPr>
        <w:pStyle w:val="ListParagraph"/>
        <w:spacing w:after="0" w:line="240" w:lineRule="auto"/>
        <w:ind w:left="0"/>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5429"/>
        <w:gridCol w:w="2016"/>
        <w:gridCol w:w="2016"/>
      </w:tblGrid>
      <w:tr w:rsidR="005C0681" w:rsidRPr="00B11AFC" w14:paraId="015B2A99" w14:textId="77777777" w:rsidTr="00BA0555">
        <w:trPr>
          <w:trHeight w:val="20"/>
        </w:trPr>
        <w:tc>
          <w:tcPr>
            <w:tcW w:w="5429" w:type="dxa"/>
            <w:shd w:val="clear" w:color="auto" w:fill="auto"/>
            <w:vAlign w:val="bottom"/>
          </w:tcPr>
          <w:p w14:paraId="779C453B" w14:textId="77777777" w:rsidR="005C0681" w:rsidRPr="00B11AFC" w:rsidRDefault="005C0681" w:rsidP="002B243C">
            <w:pPr>
              <w:pBdr>
                <w:top w:val="nil"/>
                <w:left w:val="nil"/>
                <w:bottom w:val="nil"/>
                <w:right w:val="nil"/>
                <w:between w:val="nil"/>
              </w:pBdr>
              <w:ind w:left="-109"/>
              <w:rPr>
                <w:rFonts w:ascii="Arial" w:eastAsia="Arial" w:hAnsi="Arial" w:cs="Arial"/>
                <w:b/>
                <w:color w:val="000000"/>
                <w:sz w:val="18"/>
                <w:szCs w:val="18"/>
              </w:rPr>
            </w:pPr>
          </w:p>
        </w:tc>
        <w:tc>
          <w:tcPr>
            <w:tcW w:w="2016" w:type="dxa"/>
            <w:shd w:val="clear" w:color="auto" w:fill="auto"/>
            <w:vAlign w:val="bottom"/>
          </w:tcPr>
          <w:p w14:paraId="30C08677" w14:textId="3797D997" w:rsidR="005C0681" w:rsidRPr="00B11AFC" w:rsidRDefault="005C0681" w:rsidP="00733CD0">
            <w:pPr>
              <w:keepNext/>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Pr="00B11AFC">
              <w:rPr>
                <w:rFonts w:ascii="Arial" w:eastAsia="Arial" w:hAnsi="Arial" w:cs="Arial"/>
                <w:b/>
                <w:color w:val="000000"/>
                <w:sz w:val="18"/>
                <w:szCs w:val="18"/>
              </w:rPr>
              <w:br/>
              <w:t>financial information</w:t>
            </w:r>
          </w:p>
        </w:tc>
        <w:tc>
          <w:tcPr>
            <w:tcW w:w="2016" w:type="dxa"/>
            <w:shd w:val="clear" w:color="auto" w:fill="auto"/>
            <w:vAlign w:val="bottom"/>
          </w:tcPr>
          <w:p w14:paraId="2A78BF89" w14:textId="613F4C3C" w:rsidR="005C0681" w:rsidRPr="00B11AFC" w:rsidRDefault="005C0681" w:rsidP="00733CD0">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Separate </w:t>
            </w:r>
            <w:r w:rsidRPr="00B11AFC">
              <w:rPr>
                <w:rFonts w:ascii="Arial" w:eastAsia="Arial" w:hAnsi="Arial" w:cs="Arial"/>
                <w:b/>
                <w:color w:val="000000"/>
                <w:sz w:val="18"/>
                <w:szCs w:val="18"/>
              </w:rPr>
              <w:br/>
              <w:t>financial information</w:t>
            </w:r>
          </w:p>
        </w:tc>
      </w:tr>
      <w:tr w:rsidR="004B34F0" w:rsidRPr="00B11AFC" w14:paraId="654F7856" w14:textId="77777777" w:rsidTr="00BA0555">
        <w:trPr>
          <w:trHeight w:val="20"/>
        </w:trPr>
        <w:tc>
          <w:tcPr>
            <w:tcW w:w="5429" w:type="dxa"/>
            <w:shd w:val="clear" w:color="auto" w:fill="auto"/>
            <w:vAlign w:val="bottom"/>
          </w:tcPr>
          <w:p w14:paraId="45CF1529" w14:textId="77777777" w:rsidR="004B34F0" w:rsidRPr="00B11AFC" w:rsidRDefault="004B34F0" w:rsidP="002B243C">
            <w:pPr>
              <w:pBdr>
                <w:top w:val="nil"/>
                <w:left w:val="nil"/>
                <w:bottom w:val="nil"/>
                <w:right w:val="nil"/>
                <w:between w:val="nil"/>
              </w:pBdr>
              <w:ind w:left="-109"/>
              <w:rPr>
                <w:rFonts w:ascii="Arial" w:eastAsia="Arial" w:hAnsi="Arial" w:cs="Arial"/>
                <w:b/>
                <w:color w:val="000000"/>
                <w:sz w:val="18"/>
                <w:szCs w:val="18"/>
              </w:rPr>
            </w:pPr>
          </w:p>
        </w:tc>
        <w:tc>
          <w:tcPr>
            <w:tcW w:w="2016" w:type="dxa"/>
            <w:tcBorders>
              <w:bottom w:val="single" w:sz="4" w:space="0" w:color="000000"/>
            </w:tcBorders>
            <w:shd w:val="clear" w:color="auto" w:fill="auto"/>
            <w:vAlign w:val="bottom"/>
          </w:tcPr>
          <w:p w14:paraId="346BAD5F" w14:textId="77777777" w:rsidR="004B34F0" w:rsidRPr="00B11AFC" w:rsidRDefault="004B34F0" w:rsidP="00A57634">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2016" w:type="dxa"/>
            <w:tcBorders>
              <w:bottom w:val="single" w:sz="4" w:space="0" w:color="000000"/>
            </w:tcBorders>
            <w:shd w:val="clear" w:color="auto" w:fill="auto"/>
            <w:vAlign w:val="bottom"/>
          </w:tcPr>
          <w:p w14:paraId="32960B96" w14:textId="77777777" w:rsidR="004B34F0" w:rsidRPr="00B11AFC" w:rsidRDefault="004B34F0" w:rsidP="00A57634">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r>
      <w:tr w:rsidR="004B34F0" w:rsidRPr="00B11AFC" w14:paraId="1F888A11" w14:textId="77777777" w:rsidTr="00D9533C">
        <w:trPr>
          <w:trHeight w:val="20"/>
        </w:trPr>
        <w:tc>
          <w:tcPr>
            <w:tcW w:w="5429" w:type="dxa"/>
            <w:shd w:val="clear" w:color="auto" w:fill="auto"/>
            <w:vAlign w:val="bottom"/>
          </w:tcPr>
          <w:p w14:paraId="34C87706" w14:textId="77777777" w:rsidR="004B34F0" w:rsidRPr="00B11AFC" w:rsidRDefault="004B34F0" w:rsidP="002B243C">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098AFDB8" w14:textId="77777777" w:rsidR="004B34F0" w:rsidRPr="00B11AFC" w:rsidRDefault="004B34F0" w:rsidP="00A57634">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52E838DD" w14:textId="77777777" w:rsidR="004B34F0" w:rsidRPr="00B11AFC" w:rsidRDefault="004B34F0" w:rsidP="00A57634">
            <w:pPr>
              <w:pBdr>
                <w:top w:val="nil"/>
                <w:left w:val="nil"/>
                <w:bottom w:val="nil"/>
                <w:right w:val="nil"/>
                <w:between w:val="nil"/>
              </w:pBdr>
              <w:ind w:right="-72"/>
              <w:jc w:val="right"/>
              <w:rPr>
                <w:rFonts w:ascii="Arial" w:eastAsia="Arial" w:hAnsi="Arial" w:cs="Arial"/>
                <w:color w:val="000000"/>
                <w:sz w:val="18"/>
                <w:szCs w:val="18"/>
              </w:rPr>
            </w:pPr>
          </w:p>
        </w:tc>
      </w:tr>
      <w:tr w:rsidR="0093564D" w:rsidRPr="00B11AFC" w14:paraId="541A8342" w14:textId="77777777" w:rsidTr="00D9533C">
        <w:trPr>
          <w:trHeight w:val="20"/>
        </w:trPr>
        <w:tc>
          <w:tcPr>
            <w:tcW w:w="5429" w:type="dxa"/>
            <w:shd w:val="clear" w:color="auto" w:fill="auto"/>
            <w:vAlign w:val="bottom"/>
          </w:tcPr>
          <w:p w14:paraId="54256D44" w14:textId="30167B83" w:rsidR="0093564D" w:rsidRPr="00B11AFC" w:rsidRDefault="0093564D" w:rsidP="002B243C">
            <w:pPr>
              <w:pBdr>
                <w:top w:val="nil"/>
                <w:left w:val="nil"/>
                <w:bottom w:val="nil"/>
                <w:right w:val="nil"/>
                <w:between w:val="nil"/>
              </w:pBdr>
              <w:ind w:left="-109"/>
              <w:rPr>
                <w:rFonts w:ascii="Arial" w:eastAsia="Arial" w:hAnsi="Arial" w:cs="Arial"/>
                <w:bCs/>
                <w:color w:val="000000"/>
                <w:sz w:val="18"/>
                <w:szCs w:val="18"/>
              </w:rPr>
            </w:pPr>
            <w:r w:rsidRPr="00B11AFC">
              <w:rPr>
                <w:rFonts w:ascii="Arial" w:eastAsia="Arial" w:hAnsi="Arial" w:cs="Arial"/>
                <w:b/>
                <w:color w:val="000000"/>
                <w:sz w:val="18"/>
                <w:szCs w:val="18"/>
              </w:rPr>
              <w:t>Opening balance</w:t>
            </w:r>
          </w:p>
        </w:tc>
        <w:tc>
          <w:tcPr>
            <w:tcW w:w="2016" w:type="dxa"/>
            <w:shd w:val="clear" w:color="auto" w:fill="auto"/>
          </w:tcPr>
          <w:p w14:paraId="3ADDA14C" w14:textId="3297F6A5"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605,698,462 </w:t>
            </w:r>
          </w:p>
        </w:tc>
        <w:tc>
          <w:tcPr>
            <w:tcW w:w="2016" w:type="dxa"/>
            <w:shd w:val="clear" w:color="auto" w:fill="auto"/>
          </w:tcPr>
          <w:p w14:paraId="7F0C2B4A" w14:textId="2F8DCBC7"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217,819,230 </w:t>
            </w:r>
          </w:p>
        </w:tc>
      </w:tr>
      <w:tr w:rsidR="0093564D" w:rsidRPr="00B11AFC" w14:paraId="74CB5E48" w14:textId="77777777" w:rsidTr="00D9533C">
        <w:trPr>
          <w:trHeight w:val="20"/>
        </w:trPr>
        <w:tc>
          <w:tcPr>
            <w:tcW w:w="5429" w:type="dxa"/>
            <w:shd w:val="clear" w:color="auto" w:fill="auto"/>
            <w:vAlign w:val="bottom"/>
          </w:tcPr>
          <w:p w14:paraId="64330D78" w14:textId="3DC7E59A" w:rsidR="0093564D" w:rsidRPr="00B11AFC" w:rsidRDefault="0093564D" w:rsidP="002B243C">
            <w:pPr>
              <w:pBdr>
                <w:top w:val="nil"/>
                <w:left w:val="nil"/>
                <w:bottom w:val="nil"/>
                <w:right w:val="nil"/>
                <w:between w:val="nil"/>
              </w:pBdr>
              <w:ind w:left="-109"/>
              <w:rPr>
                <w:rFonts w:ascii="Arial" w:eastAsia="Arial" w:hAnsi="Arial" w:cs="Arial"/>
                <w:b/>
                <w:color w:val="000000"/>
                <w:sz w:val="18"/>
                <w:szCs w:val="18"/>
              </w:rPr>
            </w:pPr>
            <w:r w:rsidRPr="00B11AFC">
              <w:rPr>
                <w:rFonts w:ascii="Arial" w:eastAsia="Arial" w:hAnsi="Arial" w:cs="Arial"/>
                <w:bCs/>
                <w:color w:val="000000"/>
                <w:sz w:val="18"/>
                <w:szCs w:val="18"/>
              </w:rPr>
              <w:t>Additional loans</w:t>
            </w:r>
          </w:p>
        </w:tc>
        <w:tc>
          <w:tcPr>
            <w:tcW w:w="2016" w:type="dxa"/>
            <w:shd w:val="clear" w:color="auto" w:fill="auto"/>
          </w:tcPr>
          <w:p w14:paraId="15989E05" w14:textId="0ADDE6D8"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10,310,000 </w:t>
            </w:r>
          </w:p>
        </w:tc>
        <w:tc>
          <w:tcPr>
            <w:tcW w:w="2016" w:type="dxa"/>
            <w:shd w:val="clear" w:color="auto" w:fill="auto"/>
          </w:tcPr>
          <w:p w14:paraId="1AF2EF19" w14:textId="6DCF5AF2"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   </w:t>
            </w:r>
          </w:p>
        </w:tc>
      </w:tr>
      <w:tr w:rsidR="0093564D" w:rsidRPr="00B11AFC" w14:paraId="22FA0647" w14:textId="77777777" w:rsidTr="00D9533C">
        <w:trPr>
          <w:trHeight w:val="20"/>
        </w:trPr>
        <w:tc>
          <w:tcPr>
            <w:tcW w:w="5429" w:type="dxa"/>
            <w:shd w:val="clear" w:color="auto" w:fill="auto"/>
            <w:vAlign w:val="bottom"/>
          </w:tcPr>
          <w:p w14:paraId="673C69C4" w14:textId="165E3887"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Repayments of loans</w:t>
            </w:r>
          </w:p>
        </w:tc>
        <w:tc>
          <w:tcPr>
            <w:tcW w:w="2016" w:type="dxa"/>
            <w:shd w:val="clear" w:color="auto" w:fill="auto"/>
          </w:tcPr>
          <w:p w14:paraId="13B27C04" w14:textId="7DEDAA35"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(57,004,992)</w:t>
            </w:r>
          </w:p>
        </w:tc>
        <w:tc>
          <w:tcPr>
            <w:tcW w:w="2016" w:type="dxa"/>
            <w:shd w:val="clear" w:color="auto" w:fill="auto"/>
          </w:tcPr>
          <w:p w14:paraId="2B88F6C7" w14:textId="46E0E4F5"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(18,665,978)</w:t>
            </w:r>
          </w:p>
        </w:tc>
      </w:tr>
      <w:tr w:rsidR="0093564D" w:rsidRPr="00B11AFC" w14:paraId="0064BD6E" w14:textId="77777777" w:rsidTr="00D9533C">
        <w:trPr>
          <w:trHeight w:val="20"/>
        </w:trPr>
        <w:tc>
          <w:tcPr>
            <w:tcW w:w="5429" w:type="dxa"/>
            <w:shd w:val="clear" w:color="auto" w:fill="auto"/>
            <w:vAlign w:val="bottom"/>
          </w:tcPr>
          <w:p w14:paraId="6B421EA7" w14:textId="660F44C4"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Front-end fee to financial institutions</w:t>
            </w:r>
          </w:p>
        </w:tc>
        <w:tc>
          <w:tcPr>
            <w:tcW w:w="2016" w:type="dxa"/>
            <w:shd w:val="clear" w:color="auto" w:fill="auto"/>
          </w:tcPr>
          <w:p w14:paraId="629ECE39" w14:textId="21A7A6DF"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(103,100)</w:t>
            </w:r>
          </w:p>
        </w:tc>
        <w:tc>
          <w:tcPr>
            <w:tcW w:w="2016" w:type="dxa"/>
            <w:shd w:val="clear" w:color="auto" w:fill="auto"/>
          </w:tcPr>
          <w:p w14:paraId="015A4DBB" w14:textId="3CBC6C56"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   </w:t>
            </w:r>
          </w:p>
        </w:tc>
      </w:tr>
      <w:tr w:rsidR="0093564D" w:rsidRPr="00B11AFC" w14:paraId="307D9FBA" w14:textId="77777777" w:rsidTr="00D9533C">
        <w:trPr>
          <w:trHeight w:val="20"/>
        </w:trPr>
        <w:tc>
          <w:tcPr>
            <w:tcW w:w="5429" w:type="dxa"/>
            <w:shd w:val="clear" w:color="auto" w:fill="auto"/>
            <w:vAlign w:val="bottom"/>
          </w:tcPr>
          <w:p w14:paraId="5922C26B" w14:textId="37A1629E"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lang w:val="en-GB"/>
              </w:rPr>
            </w:pPr>
            <w:r w:rsidRPr="00B11AFC">
              <w:rPr>
                <w:rFonts w:ascii="Arial" w:eastAsia="Arial" w:hAnsi="Arial" w:cs="Arial"/>
                <w:color w:val="000000"/>
                <w:sz w:val="18"/>
                <w:szCs w:val="18"/>
              </w:rPr>
              <w:t xml:space="preserve">Adjustment to </w:t>
            </w:r>
            <w:r w:rsidRPr="00B11AFC">
              <w:rPr>
                <w:rFonts w:ascii="Arial" w:eastAsia="Arial" w:hAnsi="Arial" w:cs="Arial"/>
                <w:color w:val="000000"/>
                <w:sz w:val="18"/>
                <w:szCs w:val="18"/>
                <w:lang w:val="en-GB"/>
              </w:rPr>
              <w:t>accrued interest</w:t>
            </w:r>
          </w:p>
        </w:tc>
        <w:tc>
          <w:tcPr>
            <w:tcW w:w="2016" w:type="dxa"/>
            <w:shd w:val="clear" w:color="auto" w:fill="auto"/>
          </w:tcPr>
          <w:p w14:paraId="25896D0C" w14:textId="37B976FA"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(1,865,316)</w:t>
            </w:r>
          </w:p>
        </w:tc>
        <w:tc>
          <w:tcPr>
            <w:tcW w:w="2016" w:type="dxa"/>
            <w:shd w:val="clear" w:color="auto" w:fill="auto"/>
          </w:tcPr>
          <w:p w14:paraId="59E0E1F0" w14:textId="2394F736"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(564,059)</w:t>
            </w:r>
          </w:p>
        </w:tc>
      </w:tr>
      <w:tr w:rsidR="0093564D" w:rsidRPr="00B11AFC" w14:paraId="1E498C38" w14:textId="77777777" w:rsidTr="00D9533C">
        <w:trPr>
          <w:trHeight w:val="20"/>
        </w:trPr>
        <w:tc>
          <w:tcPr>
            <w:tcW w:w="5429" w:type="dxa"/>
            <w:shd w:val="clear" w:color="auto" w:fill="auto"/>
            <w:vAlign w:val="bottom"/>
          </w:tcPr>
          <w:p w14:paraId="73CA97B0" w14:textId="2BA20D43"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Amortisation of front-end fee to financial institutions</w:t>
            </w:r>
          </w:p>
        </w:tc>
        <w:tc>
          <w:tcPr>
            <w:tcW w:w="2016" w:type="dxa"/>
            <w:tcBorders>
              <w:bottom w:val="single" w:sz="4" w:space="0" w:color="000000"/>
            </w:tcBorders>
            <w:shd w:val="clear" w:color="auto" w:fill="auto"/>
          </w:tcPr>
          <w:p w14:paraId="740952F5" w14:textId="611636FA"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433,959 </w:t>
            </w:r>
          </w:p>
        </w:tc>
        <w:tc>
          <w:tcPr>
            <w:tcW w:w="2016" w:type="dxa"/>
            <w:tcBorders>
              <w:bottom w:val="single" w:sz="4" w:space="0" w:color="000000"/>
            </w:tcBorders>
            <w:shd w:val="clear" w:color="auto" w:fill="auto"/>
          </w:tcPr>
          <w:p w14:paraId="1DD1424E" w14:textId="61F8FF03" w:rsidR="0093564D" w:rsidRPr="00B11AFC" w:rsidRDefault="0093564D" w:rsidP="0093564D">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79,83</w:t>
            </w:r>
            <w:r w:rsidR="00D32B4D" w:rsidRPr="00B11AFC">
              <w:rPr>
                <w:rFonts w:ascii="Arial" w:hAnsi="Arial" w:cs="Arial"/>
                <w:color w:val="000000"/>
                <w:sz w:val="18"/>
                <w:szCs w:val="18"/>
                <w:lang w:val="en-GB"/>
              </w:rPr>
              <w:t>5</w:t>
            </w:r>
            <w:r w:rsidRPr="00B11AFC">
              <w:rPr>
                <w:rFonts w:ascii="Arial" w:hAnsi="Arial" w:cs="Arial"/>
                <w:color w:val="000000"/>
                <w:sz w:val="18"/>
                <w:szCs w:val="18"/>
                <w:lang w:val="en-GB"/>
              </w:rPr>
              <w:t xml:space="preserve"> </w:t>
            </w:r>
          </w:p>
        </w:tc>
      </w:tr>
      <w:tr w:rsidR="00C5390A" w:rsidRPr="00B11AFC" w14:paraId="2C01ADF9" w14:textId="77777777" w:rsidTr="00D9533C">
        <w:trPr>
          <w:trHeight w:val="20"/>
        </w:trPr>
        <w:tc>
          <w:tcPr>
            <w:tcW w:w="5429" w:type="dxa"/>
            <w:shd w:val="clear" w:color="auto" w:fill="auto"/>
            <w:vAlign w:val="bottom"/>
          </w:tcPr>
          <w:p w14:paraId="06951504" w14:textId="77777777" w:rsidR="00C5390A" w:rsidRPr="00B11AFC" w:rsidRDefault="00C5390A" w:rsidP="002B243C">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2053F7AC" w14:textId="77777777" w:rsidR="00C5390A" w:rsidRPr="00B11AFC" w:rsidRDefault="00C5390A" w:rsidP="00206D97">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shd w:val="clear" w:color="auto" w:fill="auto"/>
            <w:vAlign w:val="bottom"/>
          </w:tcPr>
          <w:p w14:paraId="58B6D887" w14:textId="77777777" w:rsidR="00C5390A" w:rsidRPr="00B11AFC" w:rsidRDefault="00C5390A" w:rsidP="00206D97">
            <w:pPr>
              <w:pBdr>
                <w:top w:val="nil"/>
                <w:left w:val="nil"/>
                <w:bottom w:val="nil"/>
                <w:right w:val="nil"/>
                <w:between w:val="nil"/>
              </w:pBdr>
              <w:ind w:right="-72"/>
              <w:jc w:val="right"/>
              <w:rPr>
                <w:rFonts w:ascii="Arial" w:hAnsi="Arial" w:cs="Arial"/>
                <w:color w:val="000000"/>
                <w:sz w:val="18"/>
                <w:szCs w:val="18"/>
                <w:lang w:val="en-GB"/>
              </w:rPr>
            </w:pPr>
          </w:p>
        </w:tc>
      </w:tr>
      <w:tr w:rsidR="001D3F58" w:rsidRPr="00B11AFC" w14:paraId="61B2413B" w14:textId="77777777" w:rsidTr="00D9533C">
        <w:trPr>
          <w:trHeight w:val="20"/>
        </w:trPr>
        <w:tc>
          <w:tcPr>
            <w:tcW w:w="5429" w:type="dxa"/>
            <w:shd w:val="clear" w:color="auto" w:fill="auto"/>
            <w:vAlign w:val="bottom"/>
          </w:tcPr>
          <w:p w14:paraId="577BFC40" w14:textId="66068220" w:rsidR="001D3F58" w:rsidRPr="00B11AFC" w:rsidRDefault="001D3F58" w:rsidP="002B243C">
            <w:pPr>
              <w:ind w:left="-109"/>
              <w:rPr>
                <w:rFonts w:ascii="Arial" w:eastAsia="Arial" w:hAnsi="Arial" w:cs="Arial"/>
                <w:b/>
                <w:color w:val="000000"/>
                <w:sz w:val="18"/>
                <w:szCs w:val="18"/>
              </w:rPr>
            </w:pPr>
            <w:r w:rsidRPr="00B11AFC">
              <w:rPr>
                <w:rFonts w:ascii="Arial" w:eastAsia="Arial" w:hAnsi="Arial" w:cs="Arial"/>
                <w:b/>
                <w:color w:val="000000"/>
                <w:sz w:val="18"/>
                <w:szCs w:val="18"/>
              </w:rPr>
              <w:t>Ending balance</w:t>
            </w:r>
          </w:p>
        </w:tc>
        <w:tc>
          <w:tcPr>
            <w:tcW w:w="2016" w:type="dxa"/>
            <w:tcBorders>
              <w:bottom w:val="single" w:sz="4" w:space="0" w:color="000000"/>
            </w:tcBorders>
            <w:shd w:val="clear" w:color="auto" w:fill="auto"/>
          </w:tcPr>
          <w:p w14:paraId="4A891870" w14:textId="7F68CCB2" w:rsidR="001D3F58" w:rsidRPr="00B11AFC" w:rsidRDefault="000F2F89" w:rsidP="00206D97">
            <w:pPr>
              <w:ind w:right="-72"/>
              <w:jc w:val="right"/>
              <w:rPr>
                <w:rFonts w:ascii="Arial" w:hAnsi="Arial" w:cs="Arial"/>
                <w:color w:val="000000"/>
                <w:sz w:val="18"/>
                <w:szCs w:val="18"/>
                <w:lang w:val="en-GB"/>
              </w:rPr>
            </w:pPr>
            <w:r w:rsidRPr="00B11AFC">
              <w:rPr>
                <w:rFonts w:ascii="Arial" w:hAnsi="Arial" w:cs="Arial"/>
                <w:color w:val="000000"/>
                <w:sz w:val="18"/>
                <w:szCs w:val="18"/>
                <w:lang w:val="en-GB"/>
              </w:rPr>
              <w:t>557,469,013</w:t>
            </w:r>
          </w:p>
        </w:tc>
        <w:tc>
          <w:tcPr>
            <w:tcW w:w="2016" w:type="dxa"/>
            <w:tcBorders>
              <w:bottom w:val="single" w:sz="4" w:space="0" w:color="000000"/>
            </w:tcBorders>
            <w:shd w:val="clear" w:color="auto" w:fill="auto"/>
          </w:tcPr>
          <w:p w14:paraId="7FCB3905" w14:textId="21620E5F" w:rsidR="001D3F58" w:rsidRPr="00B11AFC" w:rsidRDefault="003F6670" w:rsidP="00206D97">
            <w:pPr>
              <w:ind w:right="-72"/>
              <w:jc w:val="right"/>
              <w:rPr>
                <w:rFonts w:ascii="Arial" w:hAnsi="Arial" w:cs="Arial"/>
                <w:color w:val="000000"/>
                <w:sz w:val="18"/>
                <w:szCs w:val="18"/>
                <w:cs/>
                <w:lang w:val="en-GB"/>
              </w:rPr>
            </w:pPr>
            <w:r w:rsidRPr="00B11AFC">
              <w:rPr>
                <w:rFonts w:ascii="Arial" w:hAnsi="Arial" w:cs="Arial"/>
                <w:color w:val="000000"/>
                <w:sz w:val="18"/>
                <w:szCs w:val="18"/>
                <w:lang w:val="en-GB"/>
              </w:rPr>
              <w:t>198,669,02</w:t>
            </w:r>
            <w:r w:rsidR="002E0829" w:rsidRPr="00B11AFC">
              <w:rPr>
                <w:rFonts w:ascii="Arial" w:hAnsi="Arial" w:cs="Arial"/>
                <w:color w:val="000000"/>
                <w:sz w:val="18"/>
                <w:szCs w:val="18"/>
                <w:lang w:val="en-GB"/>
              </w:rPr>
              <w:t>8</w:t>
            </w:r>
          </w:p>
        </w:tc>
      </w:tr>
    </w:tbl>
    <w:p w14:paraId="2AE413D3" w14:textId="633D55E2" w:rsidR="008D691A" w:rsidRPr="00A77DFA" w:rsidRDefault="008D691A" w:rsidP="002B243C">
      <w:pPr>
        <w:rPr>
          <w:rFonts w:ascii="Arial" w:eastAsia="Arial" w:hAnsi="Arial" w:cs="Arial"/>
          <w:color w:val="000000"/>
          <w:spacing w:val="-4"/>
          <w:sz w:val="18"/>
          <w:szCs w:val="18"/>
        </w:rPr>
      </w:pPr>
    </w:p>
    <w:tbl>
      <w:tblPr>
        <w:tblW w:w="9461" w:type="dxa"/>
        <w:tblLayout w:type="fixed"/>
        <w:tblLook w:val="0000" w:firstRow="0" w:lastRow="0" w:firstColumn="0" w:lastColumn="0" w:noHBand="0" w:noVBand="0"/>
      </w:tblPr>
      <w:tblGrid>
        <w:gridCol w:w="5387"/>
        <w:gridCol w:w="1984"/>
        <w:gridCol w:w="2090"/>
      </w:tblGrid>
      <w:tr w:rsidR="00F02390" w:rsidRPr="00B11AFC" w14:paraId="440A0AD8" w14:textId="77777777" w:rsidTr="00437D04">
        <w:trPr>
          <w:trHeight w:val="20"/>
        </w:trPr>
        <w:tc>
          <w:tcPr>
            <w:tcW w:w="5387" w:type="dxa"/>
            <w:shd w:val="clear" w:color="auto" w:fill="auto"/>
            <w:vAlign w:val="bottom"/>
          </w:tcPr>
          <w:p w14:paraId="2B0751F0" w14:textId="24BCC37C" w:rsidR="00F02390" w:rsidRPr="00B11AFC" w:rsidRDefault="004A1F5A" w:rsidP="004A1F5A">
            <w:pPr>
              <w:ind w:left="-110" w:right="-72"/>
              <w:rPr>
                <w:rFonts w:ascii="Arial" w:eastAsia="Times New Roman" w:hAnsi="Arial" w:cs="Arial"/>
                <w:b/>
                <w:bCs/>
                <w:color w:val="000000"/>
                <w:sz w:val="18"/>
                <w:szCs w:val="18"/>
                <w:cs/>
                <w:lang w:val="en-GB"/>
              </w:rPr>
            </w:pPr>
            <w:r w:rsidRPr="00B11AFC">
              <w:rPr>
                <w:rFonts w:ascii="Arial" w:eastAsia="Browallia New" w:hAnsi="Arial" w:cs="Arial"/>
                <w:b/>
                <w:bCs/>
                <w:color w:val="000000"/>
                <w:sz w:val="18"/>
                <w:szCs w:val="22"/>
                <w:lang w:val="en-GB"/>
              </w:rPr>
              <w:t xml:space="preserve">Long-term </w:t>
            </w:r>
            <w:r w:rsidRPr="00B11AFC">
              <w:rPr>
                <w:rFonts w:ascii="Arial" w:eastAsia="Browallia New" w:hAnsi="Arial" w:cs="Arial"/>
                <w:b/>
                <w:bCs/>
                <w:color w:val="000000"/>
                <w:sz w:val="18"/>
                <w:szCs w:val="18"/>
                <w:lang w:val="en-GB"/>
              </w:rPr>
              <w:t>b</w:t>
            </w:r>
            <w:r w:rsidR="00F02390" w:rsidRPr="00B11AFC">
              <w:rPr>
                <w:rFonts w:ascii="Arial" w:eastAsia="Browallia New" w:hAnsi="Arial" w:cs="Arial"/>
                <w:b/>
                <w:bCs/>
                <w:color w:val="000000"/>
                <w:sz w:val="18"/>
                <w:szCs w:val="18"/>
                <w:lang w:val="en-GB"/>
              </w:rPr>
              <w:t>orrowings</w:t>
            </w:r>
            <w:r w:rsidR="00437D04" w:rsidRPr="00B11AFC">
              <w:rPr>
                <w:rFonts w:ascii="Arial" w:hAnsi="Arial" w:cs="Arial"/>
              </w:rPr>
              <w:t xml:space="preserve"> </w:t>
            </w:r>
            <w:r w:rsidR="00437D04" w:rsidRPr="00B11AFC">
              <w:rPr>
                <w:rFonts w:ascii="Arial" w:eastAsia="Browallia New" w:hAnsi="Arial" w:cs="Arial"/>
                <w:b/>
                <w:bCs/>
                <w:color w:val="000000"/>
                <w:sz w:val="18"/>
                <w:szCs w:val="18"/>
                <w:lang w:val="en-GB"/>
              </w:rPr>
              <w:t>from financial institutions</w:t>
            </w:r>
            <w:r w:rsidR="00F02390" w:rsidRPr="00B11AFC">
              <w:rPr>
                <w:rFonts w:ascii="Arial" w:eastAsia="Browallia New" w:hAnsi="Arial" w:cs="Arial"/>
                <w:b/>
                <w:bCs/>
                <w:color w:val="000000"/>
                <w:sz w:val="18"/>
                <w:szCs w:val="18"/>
                <w:lang w:val="en-GB"/>
              </w:rPr>
              <w:t>:</w:t>
            </w:r>
          </w:p>
        </w:tc>
        <w:tc>
          <w:tcPr>
            <w:tcW w:w="1984" w:type="dxa"/>
            <w:shd w:val="clear" w:color="auto" w:fill="auto"/>
            <w:vAlign w:val="bottom"/>
          </w:tcPr>
          <w:p w14:paraId="52DF2C91" w14:textId="77777777" w:rsidR="00F02390" w:rsidRPr="00B11AFC" w:rsidRDefault="00F02390" w:rsidP="007F0F3D">
            <w:pPr>
              <w:pStyle w:val="a0"/>
              <w:ind w:right="-72"/>
              <w:jc w:val="right"/>
              <w:rPr>
                <w:rFonts w:ascii="Arial" w:hAnsi="Arial" w:cs="Arial"/>
                <w:color w:val="000000"/>
                <w:sz w:val="18"/>
                <w:szCs w:val="18"/>
                <w:lang w:val="en-US"/>
              </w:rPr>
            </w:pPr>
          </w:p>
        </w:tc>
        <w:tc>
          <w:tcPr>
            <w:tcW w:w="2090" w:type="dxa"/>
            <w:shd w:val="clear" w:color="auto" w:fill="auto"/>
          </w:tcPr>
          <w:p w14:paraId="56BDA259" w14:textId="77777777" w:rsidR="00F02390" w:rsidRPr="00B11AFC" w:rsidRDefault="00F02390" w:rsidP="007F0F3D">
            <w:pPr>
              <w:ind w:right="-72"/>
              <w:jc w:val="right"/>
              <w:rPr>
                <w:rFonts w:ascii="Arial" w:eastAsia="Times New Roman" w:hAnsi="Arial" w:cs="Arial"/>
                <w:color w:val="000000"/>
                <w:sz w:val="18"/>
                <w:szCs w:val="18"/>
              </w:rPr>
            </w:pPr>
          </w:p>
        </w:tc>
      </w:tr>
      <w:tr w:rsidR="00122CC4" w:rsidRPr="00B11AFC" w14:paraId="6DC5E303" w14:textId="77777777" w:rsidTr="00437D04">
        <w:trPr>
          <w:trHeight w:val="20"/>
        </w:trPr>
        <w:tc>
          <w:tcPr>
            <w:tcW w:w="5387" w:type="dxa"/>
            <w:shd w:val="clear" w:color="auto" w:fill="auto"/>
            <w:vAlign w:val="bottom"/>
          </w:tcPr>
          <w:p w14:paraId="504EEA7E" w14:textId="6BBCAC02" w:rsidR="00122CC4" w:rsidRPr="00B11AFC" w:rsidRDefault="00122CC4" w:rsidP="00122CC4">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Current portion</w:t>
            </w:r>
          </w:p>
        </w:tc>
        <w:tc>
          <w:tcPr>
            <w:tcW w:w="1984" w:type="dxa"/>
            <w:shd w:val="clear" w:color="auto" w:fill="auto"/>
          </w:tcPr>
          <w:p w14:paraId="7E86BE6F" w14:textId="4D8F8D58" w:rsidR="00122CC4" w:rsidRPr="00B11AFC" w:rsidRDefault="00122CC4" w:rsidP="00122CC4">
            <w:pPr>
              <w:ind w:right="-72"/>
              <w:jc w:val="right"/>
              <w:rPr>
                <w:rFonts w:ascii="Arial" w:hAnsi="Arial" w:cs="Arial"/>
                <w:color w:val="000000"/>
                <w:sz w:val="18"/>
                <w:szCs w:val="18"/>
                <w:lang w:val="en-GB"/>
              </w:rPr>
            </w:pPr>
            <w:r w:rsidRPr="00B11AFC">
              <w:rPr>
                <w:rFonts w:ascii="Arial" w:hAnsi="Arial" w:cs="Arial"/>
                <w:color w:val="000000"/>
                <w:sz w:val="18"/>
                <w:szCs w:val="18"/>
                <w:lang w:val="en-GB"/>
              </w:rPr>
              <w:t>212,187,325</w:t>
            </w:r>
          </w:p>
        </w:tc>
        <w:tc>
          <w:tcPr>
            <w:tcW w:w="2090" w:type="dxa"/>
            <w:shd w:val="clear" w:color="auto" w:fill="auto"/>
          </w:tcPr>
          <w:p w14:paraId="1244A04A" w14:textId="172E40B6" w:rsidR="00122CC4" w:rsidRPr="00B11AFC" w:rsidRDefault="00122CC4" w:rsidP="00122CC4">
            <w:pPr>
              <w:ind w:right="-72"/>
              <w:jc w:val="right"/>
              <w:rPr>
                <w:rFonts w:ascii="Arial" w:hAnsi="Arial" w:cs="Arial"/>
                <w:color w:val="000000"/>
                <w:sz w:val="18"/>
                <w:szCs w:val="18"/>
                <w:lang w:val="en-GB"/>
              </w:rPr>
            </w:pPr>
            <w:r w:rsidRPr="00B11AFC">
              <w:rPr>
                <w:rFonts w:ascii="Arial" w:hAnsi="Arial" w:cs="Arial"/>
                <w:color w:val="000000"/>
                <w:sz w:val="18"/>
                <w:szCs w:val="18"/>
                <w:lang w:val="en-GB"/>
              </w:rPr>
              <w:t>67,177,598</w:t>
            </w:r>
          </w:p>
        </w:tc>
      </w:tr>
      <w:tr w:rsidR="00122CC4" w:rsidRPr="00B11AFC" w14:paraId="702135A5" w14:textId="77777777" w:rsidTr="00437D04">
        <w:trPr>
          <w:trHeight w:val="20"/>
        </w:trPr>
        <w:tc>
          <w:tcPr>
            <w:tcW w:w="5387" w:type="dxa"/>
            <w:shd w:val="clear" w:color="auto" w:fill="auto"/>
            <w:vAlign w:val="bottom"/>
          </w:tcPr>
          <w:p w14:paraId="5BA2E9C4" w14:textId="691AE0FB" w:rsidR="00122CC4" w:rsidRPr="00B11AFC" w:rsidRDefault="00122CC4" w:rsidP="00122CC4">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Non-current portion</w:t>
            </w:r>
          </w:p>
        </w:tc>
        <w:tc>
          <w:tcPr>
            <w:tcW w:w="1984" w:type="dxa"/>
            <w:tcBorders>
              <w:bottom w:val="single" w:sz="4" w:space="0" w:color="auto"/>
            </w:tcBorders>
            <w:shd w:val="clear" w:color="auto" w:fill="auto"/>
          </w:tcPr>
          <w:p w14:paraId="13EEF1D4" w14:textId="6475547E" w:rsidR="00122CC4" w:rsidRPr="00B11AFC" w:rsidRDefault="00122CC4" w:rsidP="00122CC4">
            <w:pPr>
              <w:ind w:right="-72"/>
              <w:jc w:val="right"/>
              <w:rPr>
                <w:rFonts w:ascii="Arial" w:hAnsi="Arial" w:cs="Arial"/>
                <w:color w:val="000000"/>
                <w:sz w:val="18"/>
                <w:szCs w:val="18"/>
                <w:lang w:val="en-GB"/>
              </w:rPr>
            </w:pPr>
            <w:r w:rsidRPr="00B11AFC">
              <w:rPr>
                <w:rFonts w:ascii="Arial" w:hAnsi="Arial" w:cs="Arial"/>
                <w:color w:val="000000"/>
                <w:sz w:val="18"/>
                <w:szCs w:val="18"/>
                <w:lang w:val="en-GB"/>
              </w:rPr>
              <w:t>345,281,688</w:t>
            </w:r>
          </w:p>
        </w:tc>
        <w:tc>
          <w:tcPr>
            <w:tcW w:w="2090" w:type="dxa"/>
            <w:tcBorders>
              <w:bottom w:val="single" w:sz="4" w:space="0" w:color="auto"/>
            </w:tcBorders>
            <w:shd w:val="clear" w:color="auto" w:fill="auto"/>
          </w:tcPr>
          <w:p w14:paraId="50BFFB86" w14:textId="04373F77" w:rsidR="00122CC4" w:rsidRPr="00B11AFC" w:rsidRDefault="00122CC4" w:rsidP="00122CC4">
            <w:pPr>
              <w:ind w:right="-72"/>
              <w:jc w:val="right"/>
              <w:rPr>
                <w:rFonts w:ascii="Arial" w:hAnsi="Arial" w:cs="Arial"/>
                <w:color w:val="000000"/>
                <w:sz w:val="18"/>
                <w:szCs w:val="18"/>
                <w:lang w:val="en-GB"/>
              </w:rPr>
            </w:pPr>
            <w:r w:rsidRPr="00B11AFC">
              <w:rPr>
                <w:rFonts w:ascii="Arial" w:hAnsi="Arial" w:cs="Arial"/>
                <w:color w:val="000000"/>
                <w:sz w:val="18"/>
                <w:szCs w:val="18"/>
                <w:lang w:val="en-GB"/>
              </w:rPr>
              <w:t>131,491,430</w:t>
            </w:r>
          </w:p>
        </w:tc>
      </w:tr>
      <w:tr w:rsidR="00F02390" w:rsidRPr="00B11AFC" w14:paraId="3FACD019" w14:textId="77777777" w:rsidTr="00437D04">
        <w:trPr>
          <w:trHeight w:val="20"/>
        </w:trPr>
        <w:tc>
          <w:tcPr>
            <w:tcW w:w="5387" w:type="dxa"/>
            <w:shd w:val="clear" w:color="auto" w:fill="auto"/>
            <w:vAlign w:val="bottom"/>
          </w:tcPr>
          <w:p w14:paraId="4513DF58" w14:textId="77777777" w:rsidR="00F02390" w:rsidRPr="00B11AFC" w:rsidRDefault="00F02390" w:rsidP="007F0F3D">
            <w:pPr>
              <w:ind w:left="-86" w:right="-72"/>
              <w:rPr>
                <w:rFonts w:ascii="Arial" w:eastAsia="Times New Roman" w:hAnsi="Arial" w:cs="Arial"/>
                <w:color w:val="000000"/>
                <w:sz w:val="18"/>
                <w:szCs w:val="18"/>
                <w:cs/>
                <w:lang w:val="en-GB"/>
              </w:rPr>
            </w:pPr>
          </w:p>
        </w:tc>
        <w:tc>
          <w:tcPr>
            <w:tcW w:w="1984" w:type="dxa"/>
            <w:tcBorders>
              <w:top w:val="single" w:sz="4" w:space="0" w:color="auto"/>
            </w:tcBorders>
            <w:shd w:val="clear" w:color="auto" w:fill="auto"/>
            <w:vAlign w:val="bottom"/>
          </w:tcPr>
          <w:p w14:paraId="266C1C18" w14:textId="77777777" w:rsidR="00F02390" w:rsidRPr="00B11AFC" w:rsidRDefault="00F02390" w:rsidP="007F0F3D">
            <w:pPr>
              <w:ind w:right="-72"/>
              <w:jc w:val="right"/>
              <w:rPr>
                <w:rFonts w:ascii="Arial" w:eastAsia="Browallia New" w:hAnsi="Arial" w:cs="Arial"/>
                <w:color w:val="000000"/>
                <w:sz w:val="18"/>
                <w:szCs w:val="18"/>
                <w:lang w:val="en-GB"/>
              </w:rPr>
            </w:pPr>
          </w:p>
        </w:tc>
        <w:tc>
          <w:tcPr>
            <w:tcW w:w="2090" w:type="dxa"/>
            <w:tcBorders>
              <w:top w:val="single" w:sz="4" w:space="0" w:color="auto"/>
            </w:tcBorders>
            <w:shd w:val="clear" w:color="auto" w:fill="auto"/>
          </w:tcPr>
          <w:p w14:paraId="1C7E987E" w14:textId="77777777" w:rsidR="00F02390" w:rsidRPr="00B11AFC" w:rsidRDefault="00F02390" w:rsidP="007F0F3D">
            <w:pPr>
              <w:ind w:right="-72"/>
              <w:jc w:val="right"/>
              <w:rPr>
                <w:rFonts w:ascii="Arial" w:eastAsia="Times New Roman" w:hAnsi="Arial" w:cs="Arial"/>
                <w:color w:val="000000"/>
                <w:sz w:val="18"/>
                <w:szCs w:val="18"/>
              </w:rPr>
            </w:pPr>
          </w:p>
        </w:tc>
      </w:tr>
      <w:tr w:rsidR="00437D04" w:rsidRPr="00B11AFC" w14:paraId="66DC97F8" w14:textId="77777777" w:rsidTr="00437D04">
        <w:trPr>
          <w:trHeight w:val="20"/>
        </w:trPr>
        <w:tc>
          <w:tcPr>
            <w:tcW w:w="5387" w:type="dxa"/>
            <w:shd w:val="clear" w:color="auto" w:fill="auto"/>
            <w:vAlign w:val="bottom"/>
          </w:tcPr>
          <w:p w14:paraId="63B81D01" w14:textId="77777777" w:rsidR="00437D04" w:rsidRPr="00B11AFC" w:rsidRDefault="00437D04" w:rsidP="00437D04">
            <w:pPr>
              <w:ind w:left="-86" w:right="-72"/>
              <w:rPr>
                <w:rFonts w:ascii="Arial" w:hAnsi="Arial" w:cs="Arial"/>
                <w:snapToGrid w:val="0"/>
                <w:color w:val="000000"/>
                <w:sz w:val="18"/>
                <w:szCs w:val="18"/>
                <w:cs/>
                <w:lang w:eastAsia="th-TH"/>
              </w:rPr>
            </w:pPr>
          </w:p>
        </w:tc>
        <w:tc>
          <w:tcPr>
            <w:tcW w:w="1984" w:type="dxa"/>
            <w:tcBorders>
              <w:bottom w:val="single" w:sz="4" w:space="0" w:color="auto"/>
            </w:tcBorders>
            <w:shd w:val="clear" w:color="auto" w:fill="auto"/>
          </w:tcPr>
          <w:p w14:paraId="293DABF9" w14:textId="7C85408A" w:rsidR="00437D04" w:rsidRPr="00B11AFC" w:rsidRDefault="00437D04" w:rsidP="00437D04">
            <w:pPr>
              <w:ind w:right="-72"/>
              <w:jc w:val="right"/>
              <w:rPr>
                <w:rFonts w:ascii="Arial" w:hAnsi="Arial" w:cs="Arial"/>
                <w:color w:val="000000"/>
                <w:sz w:val="18"/>
                <w:szCs w:val="18"/>
                <w:cs/>
                <w:lang w:val="en-GB"/>
              </w:rPr>
            </w:pPr>
            <w:r w:rsidRPr="00B11AFC">
              <w:rPr>
                <w:rFonts w:ascii="Arial" w:hAnsi="Arial" w:cs="Arial"/>
                <w:color w:val="000000"/>
                <w:sz w:val="18"/>
                <w:szCs w:val="18"/>
                <w:lang w:val="en-GB"/>
              </w:rPr>
              <w:t>557,469,013</w:t>
            </w:r>
          </w:p>
        </w:tc>
        <w:tc>
          <w:tcPr>
            <w:tcW w:w="2090" w:type="dxa"/>
            <w:tcBorders>
              <w:bottom w:val="single" w:sz="4" w:space="0" w:color="auto"/>
            </w:tcBorders>
            <w:shd w:val="clear" w:color="auto" w:fill="auto"/>
          </w:tcPr>
          <w:p w14:paraId="3DFB258E" w14:textId="1F09EF50" w:rsidR="00437D04" w:rsidRPr="00B11AFC" w:rsidRDefault="00437D04" w:rsidP="00437D04">
            <w:pPr>
              <w:ind w:left="-86" w:right="-72"/>
              <w:jc w:val="right"/>
              <w:rPr>
                <w:rFonts w:ascii="Arial" w:hAnsi="Arial" w:cs="Arial"/>
                <w:color w:val="000000"/>
                <w:sz w:val="18"/>
                <w:szCs w:val="18"/>
                <w:lang w:val="en-GB"/>
              </w:rPr>
            </w:pPr>
            <w:r w:rsidRPr="00B11AFC">
              <w:rPr>
                <w:rFonts w:ascii="Arial" w:hAnsi="Arial" w:cs="Arial"/>
                <w:color w:val="000000"/>
                <w:sz w:val="18"/>
                <w:szCs w:val="18"/>
                <w:lang w:val="en-GB"/>
              </w:rPr>
              <w:t>198,669,028</w:t>
            </w:r>
          </w:p>
        </w:tc>
      </w:tr>
    </w:tbl>
    <w:p w14:paraId="357841E6" w14:textId="77777777" w:rsidR="00246B86" w:rsidRPr="00A77DFA" w:rsidRDefault="00246B86" w:rsidP="002B243C">
      <w:pPr>
        <w:rPr>
          <w:rFonts w:ascii="Arial" w:eastAsia="Arial" w:hAnsi="Arial" w:cs="Arial"/>
          <w:color w:val="000000"/>
          <w:spacing w:val="-4"/>
          <w:sz w:val="18"/>
          <w:szCs w:val="18"/>
        </w:rPr>
      </w:pPr>
    </w:p>
    <w:p w14:paraId="2DF520EF" w14:textId="4ABC0A4D" w:rsidR="00CD50BF" w:rsidRPr="00B11AFC" w:rsidRDefault="00CD50BF" w:rsidP="002B243C">
      <w:pPr>
        <w:jc w:val="both"/>
        <w:rPr>
          <w:rFonts w:ascii="Arial" w:eastAsia="Arial Unicode MS" w:hAnsi="Arial" w:cs="Arial"/>
          <w:b/>
          <w:bCs/>
          <w:color w:val="000000"/>
          <w:sz w:val="18"/>
          <w:szCs w:val="18"/>
        </w:rPr>
      </w:pPr>
      <w:r w:rsidRPr="00B11AFC">
        <w:rPr>
          <w:rFonts w:ascii="Arial" w:eastAsia="Arial" w:hAnsi="Arial" w:cs="Arial"/>
          <w:b/>
          <w:bCs/>
          <w:color w:val="000000"/>
          <w:spacing w:val="-4"/>
          <w:sz w:val="18"/>
          <w:szCs w:val="18"/>
        </w:rPr>
        <w:t>Details of borrowings from financial institutions</w:t>
      </w:r>
    </w:p>
    <w:p w14:paraId="32381E74" w14:textId="77777777" w:rsidR="00CD50BF" w:rsidRPr="00B11AFC" w:rsidRDefault="00CD50BF" w:rsidP="002B243C">
      <w:pPr>
        <w:jc w:val="both"/>
        <w:rPr>
          <w:rFonts w:ascii="Arial" w:eastAsia="Arial" w:hAnsi="Arial" w:cs="Arial"/>
          <w:color w:val="000000"/>
          <w:sz w:val="18"/>
          <w:szCs w:val="18"/>
        </w:rPr>
      </w:pPr>
    </w:p>
    <w:p w14:paraId="15452634" w14:textId="16657A3A" w:rsidR="00D566D9" w:rsidRPr="00B11AFC" w:rsidRDefault="00605095" w:rsidP="002B243C">
      <w:pPr>
        <w:jc w:val="both"/>
        <w:rPr>
          <w:rFonts w:ascii="Arial" w:eastAsia="Arial" w:hAnsi="Arial" w:cs="Arial"/>
          <w:color w:val="000000"/>
          <w:sz w:val="18"/>
          <w:szCs w:val="18"/>
        </w:rPr>
      </w:pPr>
      <w:r w:rsidRPr="00B11AFC">
        <w:rPr>
          <w:rFonts w:ascii="Arial" w:eastAsia="Arial" w:hAnsi="Arial" w:cs="Arial"/>
          <w:color w:val="000000"/>
          <w:sz w:val="18"/>
          <w:szCs w:val="18"/>
        </w:rPr>
        <w:t xml:space="preserve">As at </w:t>
      </w:r>
      <w:r w:rsidR="00AA7181" w:rsidRPr="00B11AFC">
        <w:rPr>
          <w:rFonts w:ascii="Arial" w:eastAsia="Arial" w:hAnsi="Arial" w:cs="Arial"/>
          <w:color w:val="000000"/>
          <w:spacing w:val="-4"/>
          <w:sz w:val="18"/>
          <w:szCs w:val="18"/>
          <w:lang w:val="en-GB"/>
        </w:rPr>
        <w:t>31 March</w:t>
      </w:r>
      <w:r w:rsidRPr="00B11AFC">
        <w:rPr>
          <w:rFonts w:ascii="Arial" w:eastAsia="Arial" w:hAnsi="Arial" w:cs="Arial"/>
          <w:color w:val="000000"/>
          <w:sz w:val="18"/>
          <w:szCs w:val="18"/>
        </w:rPr>
        <w:t xml:space="preserve"> </w:t>
      </w:r>
      <w:r w:rsidR="00AA7181" w:rsidRPr="00B11AFC">
        <w:rPr>
          <w:rFonts w:ascii="Arial" w:eastAsia="Arial" w:hAnsi="Arial" w:cs="Arial"/>
          <w:color w:val="000000"/>
          <w:sz w:val="18"/>
          <w:szCs w:val="18"/>
          <w:lang w:val="en-GB"/>
        </w:rPr>
        <w:t>2025</w:t>
      </w:r>
      <w:r w:rsidRPr="00B11AFC">
        <w:rPr>
          <w:rFonts w:ascii="Arial" w:eastAsia="Arial" w:hAnsi="Arial" w:cs="Arial"/>
          <w:color w:val="000000"/>
          <w:sz w:val="18"/>
          <w:szCs w:val="18"/>
        </w:rPr>
        <w:t>, t</w:t>
      </w:r>
      <w:r w:rsidR="00D566D9" w:rsidRPr="00B11AFC">
        <w:rPr>
          <w:rFonts w:ascii="Arial" w:eastAsia="Arial" w:hAnsi="Arial" w:cs="Arial"/>
          <w:color w:val="000000"/>
          <w:sz w:val="18"/>
          <w:szCs w:val="18"/>
        </w:rPr>
        <w:t>he details of borrowings are as follows:</w:t>
      </w:r>
    </w:p>
    <w:p w14:paraId="18D75F53" w14:textId="77777777" w:rsidR="00D566D9" w:rsidRPr="00B11AFC" w:rsidRDefault="00D566D9" w:rsidP="002B243C">
      <w:pPr>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3514"/>
        <w:gridCol w:w="1269"/>
        <w:gridCol w:w="1800"/>
        <w:gridCol w:w="1396"/>
        <w:gridCol w:w="1489"/>
      </w:tblGrid>
      <w:tr w:rsidR="00D566D9" w:rsidRPr="00B11AFC" w14:paraId="21F06CBD" w14:textId="77777777" w:rsidTr="00704C1C">
        <w:trPr>
          <w:cantSplit/>
          <w:trHeight w:val="20"/>
        </w:trPr>
        <w:tc>
          <w:tcPr>
            <w:tcW w:w="3514" w:type="dxa"/>
            <w:shd w:val="clear" w:color="auto" w:fill="auto"/>
            <w:vAlign w:val="bottom"/>
          </w:tcPr>
          <w:p w14:paraId="1970C31A" w14:textId="77777777" w:rsidR="00D566D9" w:rsidRPr="00B11AFC" w:rsidRDefault="00D566D9" w:rsidP="002B243C">
            <w:pPr>
              <w:ind w:left="-109"/>
              <w:rPr>
                <w:rFonts w:ascii="Arial" w:eastAsia="Arial" w:hAnsi="Arial" w:cs="Arial"/>
                <w:color w:val="000000"/>
                <w:sz w:val="18"/>
                <w:szCs w:val="18"/>
              </w:rPr>
            </w:pPr>
          </w:p>
        </w:tc>
        <w:tc>
          <w:tcPr>
            <w:tcW w:w="5954" w:type="dxa"/>
            <w:gridSpan w:val="4"/>
            <w:tcBorders>
              <w:bottom w:val="single" w:sz="4" w:space="0" w:color="auto"/>
            </w:tcBorders>
            <w:shd w:val="clear" w:color="auto" w:fill="auto"/>
          </w:tcPr>
          <w:p w14:paraId="15F98F05" w14:textId="6412E155" w:rsidR="00D566D9" w:rsidRPr="00B11AFC" w:rsidRDefault="00D566D9" w:rsidP="00A57634">
            <w:pPr>
              <w:ind w:left="72" w:right="-72"/>
              <w:jc w:val="center"/>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005C0681" w:rsidRPr="00B11AFC">
              <w:rPr>
                <w:rFonts w:ascii="Arial" w:eastAsia="Arial" w:hAnsi="Arial" w:cs="Arial"/>
                <w:b/>
                <w:color w:val="000000"/>
                <w:sz w:val="18"/>
                <w:szCs w:val="18"/>
              </w:rPr>
              <w:t>financial information</w:t>
            </w:r>
            <w:r w:rsidR="00EA2EA6" w:rsidRPr="00B11AFC">
              <w:rPr>
                <w:rFonts w:ascii="Arial" w:eastAsia="Arial" w:hAnsi="Arial" w:cs="Arial"/>
                <w:b/>
                <w:color w:val="000000"/>
                <w:sz w:val="18"/>
                <w:szCs w:val="18"/>
              </w:rPr>
              <w:t xml:space="preserve"> (Unaudited)</w:t>
            </w:r>
          </w:p>
        </w:tc>
      </w:tr>
      <w:tr w:rsidR="00D566D9" w:rsidRPr="00B11AFC" w14:paraId="2DFEE5B2" w14:textId="77777777" w:rsidTr="00D9533C">
        <w:trPr>
          <w:cantSplit/>
          <w:trHeight w:val="20"/>
        </w:trPr>
        <w:tc>
          <w:tcPr>
            <w:tcW w:w="3514" w:type="dxa"/>
            <w:shd w:val="clear" w:color="auto" w:fill="auto"/>
            <w:vAlign w:val="bottom"/>
          </w:tcPr>
          <w:p w14:paraId="598C802E" w14:textId="77777777" w:rsidR="00D566D9" w:rsidRPr="00B11AFC" w:rsidRDefault="00D566D9" w:rsidP="002B243C">
            <w:pPr>
              <w:ind w:left="-109"/>
              <w:rPr>
                <w:rFonts w:ascii="Arial" w:eastAsia="Arial" w:hAnsi="Arial" w:cs="Arial"/>
                <w:color w:val="000000"/>
                <w:sz w:val="18"/>
                <w:szCs w:val="18"/>
              </w:rPr>
            </w:pPr>
          </w:p>
        </w:tc>
        <w:tc>
          <w:tcPr>
            <w:tcW w:w="1269" w:type="dxa"/>
            <w:tcBorders>
              <w:top w:val="single" w:sz="4" w:space="0" w:color="auto"/>
            </w:tcBorders>
            <w:shd w:val="clear" w:color="auto" w:fill="auto"/>
            <w:vAlign w:val="bottom"/>
          </w:tcPr>
          <w:p w14:paraId="7E1E571F" w14:textId="03BC5F44" w:rsidR="00D566D9" w:rsidRPr="00B11AFC" w:rsidRDefault="00D406AC"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Amount</w:t>
            </w:r>
          </w:p>
        </w:tc>
        <w:tc>
          <w:tcPr>
            <w:tcW w:w="1800" w:type="dxa"/>
            <w:tcBorders>
              <w:top w:val="single" w:sz="4" w:space="0" w:color="auto"/>
            </w:tcBorders>
            <w:shd w:val="clear" w:color="auto" w:fill="auto"/>
            <w:vAlign w:val="bottom"/>
          </w:tcPr>
          <w:p w14:paraId="51A61EAD" w14:textId="77777777" w:rsidR="00D566D9" w:rsidRPr="00B11AFC" w:rsidRDefault="00D566D9" w:rsidP="00A57634">
            <w:pPr>
              <w:ind w:left="72" w:right="-72"/>
              <w:jc w:val="right"/>
              <w:rPr>
                <w:rFonts w:ascii="Arial" w:eastAsia="Arial" w:hAnsi="Arial" w:cs="Arial"/>
                <w:b/>
                <w:color w:val="000000"/>
                <w:sz w:val="18"/>
                <w:szCs w:val="18"/>
              </w:rPr>
            </w:pPr>
          </w:p>
        </w:tc>
        <w:tc>
          <w:tcPr>
            <w:tcW w:w="1396" w:type="dxa"/>
            <w:tcBorders>
              <w:top w:val="single" w:sz="4" w:space="0" w:color="auto"/>
            </w:tcBorders>
            <w:shd w:val="clear" w:color="auto" w:fill="auto"/>
            <w:vAlign w:val="bottom"/>
          </w:tcPr>
          <w:p w14:paraId="6CF3BF7E" w14:textId="0289CD70"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 rate</w:t>
            </w:r>
          </w:p>
        </w:tc>
        <w:tc>
          <w:tcPr>
            <w:tcW w:w="1489" w:type="dxa"/>
            <w:tcBorders>
              <w:top w:val="single" w:sz="4" w:space="0" w:color="auto"/>
            </w:tcBorders>
            <w:shd w:val="clear" w:color="auto" w:fill="auto"/>
            <w:vAlign w:val="bottom"/>
          </w:tcPr>
          <w:p w14:paraId="5E062D26"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w:t>
            </w:r>
          </w:p>
        </w:tc>
      </w:tr>
      <w:tr w:rsidR="00D566D9" w:rsidRPr="00B11AFC" w14:paraId="2383DBE3" w14:textId="77777777" w:rsidTr="00D9533C">
        <w:trPr>
          <w:cantSplit/>
          <w:trHeight w:val="20"/>
        </w:trPr>
        <w:tc>
          <w:tcPr>
            <w:tcW w:w="3514" w:type="dxa"/>
            <w:shd w:val="clear" w:color="auto" w:fill="auto"/>
            <w:vAlign w:val="bottom"/>
          </w:tcPr>
          <w:p w14:paraId="26BE9DCE" w14:textId="77777777" w:rsidR="00D566D9" w:rsidRPr="00B11AFC" w:rsidRDefault="00D566D9" w:rsidP="002B243C">
            <w:pPr>
              <w:ind w:left="-109"/>
              <w:rPr>
                <w:rFonts w:ascii="Arial" w:eastAsia="Arial" w:hAnsi="Arial" w:cs="Arial"/>
                <w:color w:val="000000"/>
                <w:sz w:val="18"/>
                <w:szCs w:val="18"/>
              </w:rPr>
            </w:pPr>
          </w:p>
        </w:tc>
        <w:tc>
          <w:tcPr>
            <w:tcW w:w="1269" w:type="dxa"/>
            <w:tcBorders>
              <w:bottom w:val="single" w:sz="4" w:space="0" w:color="000000"/>
            </w:tcBorders>
            <w:shd w:val="clear" w:color="auto" w:fill="auto"/>
            <w:vAlign w:val="bottom"/>
          </w:tcPr>
          <w:p w14:paraId="79B8ADE4" w14:textId="13D3A7FC" w:rsidR="00D566D9" w:rsidRPr="00B11AFC" w:rsidRDefault="00D3209B"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1800" w:type="dxa"/>
            <w:tcBorders>
              <w:bottom w:val="single" w:sz="4" w:space="0" w:color="000000"/>
            </w:tcBorders>
            <w:shd w:val="clear" w:color="auto" w:fill="auto"/>
            <w:vAlign w:val="bottom"/>
          </w:tcPr>
          <w:p w14:paraId="65023630" w14:textId="0C7FEF4A"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Maturity </w:t>
            </w:r>
          </w:p>
        </w:tc>
        <w:tc>
          <w:tcPr>
            <w:tcW w:w="1396" w:type="dxa"/>
            <w:tcBorders>
              <w:bottom w:val="single" w:sz="4" w:space="0" w:color="000000"/>
            </w:tcBorders>
            <w:shd w:val="clear" w:color="auto" w:fill="auto"/>
            <w:vAlign w:val="bottom"/>
          </w:tcPr>
          <w:p w14:paraId="20E5C274"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 </w:t>
            </w:r>
          </w:p>
        </w:tc>
        <w:tc>
          <w:tcPr>
            <w:tcW w:w="1489" w:type="dxa"/>
            <w:tcBorders>
              <w:bottom w:val="single" w:sz="4" w:space="0" w:color="000000"/>
            </w:tcBorders>
            <w:shd w:val="clear" w:color="auto" w:fill="auto"/>
            <w:vAlign w:val="bottom"/>
          </w:tcPr>
          <w:p w14:paraId="2961AF03"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payment term</w:t>
            </w:r>
          </w:p>
        </w:tc>
      </w:tr>
      <w:tr w:rsidR="00D566D9" w:rsidRPr="00B11AFC" w14:paraId="6DA47C09" w14:textId="77777777" w:rsidTr="00D9533C">
        <w:trPr>
          <w:cantSplit/>
          <w:trHeight w:val="20"/>
        </w:trPr>
        <w:tc>
          <w:tcPr>
            <w:tcW w:w="3514" w:type="dxa"/>
            <w:shd w:val="clear" w:color="auto" w:fill="auto"/>
          </w:tcPr>
          <w:p w14:paraId="401B441B" w14:textId="4E59C41C" w:rsidR="00D566D9" w:rsidRPr="00B11AFC" w:rsidRDefault="00D566D9" w:rsidP="002B243C">
            <w:pPr>
              <w:ind w:left="-109"/>
              <w:jc w:val="both"/>
              <w:rPr>
                <w:rFonts w:ascii="Arial" w:eastAsia="Arial" w:hAnsi="Arial" w:cs="Arial"/>
                <w:color w:val="000000"/>
                <w:sz w:val="18"/>
                <w:szCs w:val="18"/>
              </w:rPr>
            </w:pPr>
          </w:p>
        </w:tc>
        <w:tc>
          <w:tcPr>
            <w:tcW w:w="1269" w:type="dxa"/>
            <w:tcBorders>
              <w:top w:val="single" w:sz="4" w:space="0" w:color="000000"/>
            </w:tcBorders>
            <w:shd w:val="clear" w:color="auto" w:fill="auto"/>
          </w:tcPr>
          <w:p w14:paraId="71109752" w14:textId="3336D759" w:rsidR="00D566D9" w:rsidRPr="00B11AFC" w:rsidRDefault="00D566D9" w:rsidP="00C11197">
            <w:pPr>
              <w:jc w:val="both"/>
              <w:rPr>
                <w:rFonts w:ascii="Arial" w:eastAsia="Arial" w:hAnsi="Arial" w:cs="Arial"/>
                <w:color w:val="000000"/>
                <w:sz w:val="18"/>
                <w:szCs w:val="18"/>
              </w:rPr>
            </w:pPr>
          </w:p>
        </w:tc>
        <w:tc>
          <w:tcPr>
            <w:tcW w:w="1800" w:type="dxa"/>
            <w:tcBorders>
              <w:top w:val="single" w:sz="4" w:space="0" w:color="000000"/>
            </w:tcBorders>
            <w:shd w:val="clear" w:color="auto" w:fill="auto"/>
          </w:tcPr>
          <w:p w14:paraId="0921156E" w14:textId="77777777" w:rsidR="00D566D9" w:rsidRPr="00B11AFC" w:rsidRDefault="00D566D9" w:rsidP="00C11197">
            <w:pPr>
              <w:jc w:val="both"/>
              <w:rPr>
                <w:rFonts w:ascii="Arial" w:eastAsia="Arial" w:hAnsi="Arial" w:cs="Arial"/>
                <w:color w:val="000000"/>
                <w:sz w:val="18"/>
                <w:szCs w:val="18"/>
              </w:rPr>
            </w:pPr>
          </w:p>
        </w:tc>
        <w:tc>
          <w:tcPr>
            <w:tcW w:w="1396" w:type="dxa"/>
            <w:tcBorders>
              <w:top w:val="single" w:sz="4" w:space="0" w:color="000000"/>
            </w:tcBorders>
            <w:shd w:val="clear" w:color="auto" w:fill="auto"/>
          </w:tcPr>
          <w:p w14:paraId="553FDEAC" w14:textId="77777777" w:rsidR="00D566D9" w:rsidRPr="00B11AFC" w:rsidRDefault="00D566D9" w:rsidP="00C11197">
            <w:pPr>
              <w:jc w:val="both"/>
              <w:rPr>
                <w:rFonts w:ascii="Arial" w:eastAsia="Arial" w:hAnsi="Arial" w:cs="Arial"/>
                <w:color w:val="000000"/>
                <w:sz w:val="18"/>
                <w:szCs w:val="18"/>
              </w:rPr>
            </w:pPr>
          </w:p>
        </w:tc>
        <w:tc>
          <w:tcPr>
            <w:tcW w:w="1489" w:type="dxa"/>
            <w:tcBorders>
              <w:top w:val="single" w:sz="4" w:space="0" w:color="000000"/>
            </w:tcBorders>
            <w:shd w:val="clear" w:color="auto" w:fill="auto"/>
          </w:tcPr>
          <w:p w14:paraId="0E4E51CA" w14:textId="77777777" w:rsidR="00D566D9" w:rsidRPr="00B11AFC" w:rsidRDefault="00D566D9" w:rsidP="00C11197">
            <w:pPr>
              <w:jc w:val="both"/>
              <w:rPr>
                <w:rFonts w:ascii="Arial" w:eastAsia="Arial" w:hAnsi="Arial" w:cs="Arial"/>
                <w:color w:val="000000"/>
                <w:sz w:val="18"/>
                <w:szCs w:val="18"/>
              </w:rPr>
            </w:pPr>
          </w:p>
        </w:tc>
      </w:tr>
      <w:tr w:rsidR="00145BD3" w:rsidRPr="00B11AFC" w14:paraId="26A0B923" w14:textId="77777777" w:rsidTr="00D9533C">
        <w:trPr>
          <w:cantSplit/>
          <w:trHeight w:val="20"/>
        </w:trPr>
        <w:tc>
          <w:tcPr>
            <w:tcW w:w="3514" w:type="dxa"/>
            <w:shd w:val="clear" w:color="auto" w:fill="auto"/>
          </w:tcPr>
          <w:p w14:paraId="4D89FED4" w14:textId="21E13E74" w:rsidR="00145BD3" w:rsidRPr="00B11AFC" w:rsidRDefault="00145BD3" w:rsidP="002B243C">
            <w:pPr>
              <w:ind w:left="-109"/>
              <w:rPr>
                <w:rFonts w:ascii="Arial" w:eastAsia="Arial" w:hAnsi="Arial" w:cs="Arial"/>
                <w:color w:val="000000"/>
                <w:sz w:val="18"/>
                <w:szCs w:val="18"/>
              </w:rPr>
            </w:pPr>
            <w:r w:rsidRPr="00B11AFC">
              <w:rPr>
                <w:rFonts w:ascii="Arial" w:eastAsia="Arial" w:hAnsi="Arial" w:cs="Arial"/>
                <w:color w:val="000000"/>
                <w:sz w:val="18"/>
                <w:szCs w:val="18"/>
              </w:rPr>
              <w:t>Long-term borrowings from</w:t>
            </w:r>
          </w:p>
        </w:tc>
        <w:tc>
          <w:tcPr>
            <w:tcW w:w="1269" w:type="dxa"/>
            <w:shd w:val="clear" w:color="auto" w:fill="auto"/>
          </w:tcPr>
          <w:p w14:paraId="4201F437" w14:textId="6380873B" w:rsidR="00145BD3" w:rsidRPr="00B11AFC" w:rsidRDefault="00145BD3" w:rsidP="00145BD3">
            <w:pPr>
              <w:ind w:left="72" w:right="-72"/>
              <w:jc w:val="right"/>
              <w:rPr>
                <w:rFonts w:ascii="Arial" w:hAnsi="Arial" w:cs="Arial"/>
                <w:color w:val="000000"/>
                <w:sz w:val="18"/>
                <w:szCs w:val="18"/>
              </w:rPr>
            </w:pPr>
          </w:p>
        </w:tc>
        <w:tc>
          <w:tcPr>
            <w:tcW w:w="1800" w:type="dxa"/>
            <w:shd w:val="clear" w:color="auto" w:fill="auto"/>
          </w:tcPr>
          <w:p w14:paraId="6002BCB8" w14:textId="1BDF605D" w:rsidR="00145BD3" w:rsidRPr="00B11AFC" w:rsidRDefault="00145BD3" w:rsidP="00145BD3">
            <w:pPr>
              <w:ind w:left="72" w:right="-72"/>
              <w:jc w:val="right"/>
              <w:rPr>
                <w:rFonts w:ascii="Arial" w:eastAsia="Arial" w:hAnsi="Arial" w:cs="Arial"/>
                <w:color w:val="000000"/>
                <w:sz w:val="18"/>
                <w:szCs w:val="18"/>
              </w:rPr>
            </w:pPr>
          </w:p>
        </w:tc>
        <w:tc>
          <w:tcPr>
            <w:tcW w:w="1396" w:type="dxa"/>
            <w:shd w:val="clear" w:color="auto" w:fill="auto"/>
          </w:tcPr>
          <w:p w14:paraId="640EB768" w14:textId="6180DCF5" w:rsidR="00145BD3" w:rsidRPr="00B11AFC" w:rsidRDefault="00145BD3" w:rsidP="00145BD3">
            <w:pPr>
              <w:ind w:left="72" w:right="-72"/>
              <w:jc w:val="right"/>
              <w:rPr>
                <w:rFonts w:ascii="Arial" w:eastAsia="Arial" w:hAnsi="Arial" w:cs="Arial"/>
                <w:color w:val="000000"/>
                <w:sz w:val="18"/>
                <w:szCs w:val="18"/>
              </w:rPr>
            </w:pPr>
          </w:p>
        </w:tc>
        <w:tc>
          <w:tcPr>
            <w:tcW w:w="1489" w:type="dxa"/>
            <w:shd w:val="clear" w:color="auto" w:fill="auto"/>
          </w:tcPr>
          <w:p w14:paraId="239F0572" w14:textId="458F35AD" w:rsidR="00145BD3" w:rsidRPr="00B11AFC" w:rsidRDefault="00145BD3" w:rsidP="00145BD3">
            <w:pPr>
              <w:ind w:left="72" w:right="-72"/>
              <w:jc w:val="right"/>
              <w:rPr>
                <w:rFonts w:ascii="Arial" w:eastAsia="Arial" w:hAnsi="Arial" w:cs="Arial"/>
                <w:color w:val="000000"/>
                <w:sz w:val="18"/>
                <w:szCs w:val="18"/>
              </w:rPr>
            </w:pPr>
          </w:p>
        </w:tc>
      </w:tr>
      <w:tr w:rsidR="00145BD3" w:rsidRPr="00B11AFC" w14:paraId="05488643" w14:textId="77777777" w:rsidTr="004A756F">
        <w:trPr>
          <w:cantSplit/>
          <w:trHeight w:val="20"/>
        </w:trPr>
        <w:tc>
          <w:tcPr>
            <w:tcW w:w="3514" w:type="dxa"/>
            <w:shd w:val="clear" w:color="auto" w:fill="auto"/>
            <w:vAlign w:val="center"/>
          </w:tcPr>
          <w:p w14:paraId="46DB12D9" w14:textId="240EE26F" w:rsidR="00145BD3" w:rsidRPr="00B11AFC" w:rsidRDefault="00145BD3" w:rsidP="002B243C">
            <w:pPr>
              <w:ind w:left="-109"/>
              <w:rPr>
                <w:rFonts w:ascii="Arial" w:eastAsia="Arial" w:hAnsi="Arial" w:cs="Arial"/>
                <w:color w:val="000000"/>
                <w:sz w:val="18"/>
                <w:szCs w:val="18"/>
              </w:rPr>
            </w:pPr>
            <w:r w:rsidRPr="00B11AFC">
              <w:rPr>
                <w:rFonts w:ascii="Arial" w:eastAsia="Arial" w:hAnsi="Arial" w:cs="Arial"/>
                <w:color w:val="000000"/>
                <w:sz w:val="18"/>
                <w:szCs w:val="18"/>
              </w:rPr>
              <w:t xml:space="preserve">   financial institutions</w:t>
            </w:r>
          </w:p>
        </w:tc>
        <w:tc>
          <w:tcPr>
            <w:tcW w:w="1269" w:type="dxa"/>
            <w:shd w:val="clear" w:color="auto" w:fill="auto"/>
            <w:vAlign w:val="center"/>
          </w:tcPr>
          <w:p w14:paraId="0561E352" w14:textId="71F95898" w:rsidR="00145BD3" w:rsidRPr="00B11AFC" w:rsidRDefault="00F15898" w:rsidP="004A756F">
            <w:pPr>
              <w:ind w:right="-72"/>
              <w:jc w:val="right"/>
              <w:rPr>
                <w:rFonts w:ascii="Arial" w:hAnsi="Arial" w:cs="Arial"/>
                <w:color w:val="000000"/>
                <w:sz w:val="18"/>
                <w:szCs w:val="18"/>
                <w:lang w:val="en-GB"/>
              </w:rPr>
            </w:pPr>
            <w:r w:rsidRPr="00B11AFC">
              <w:rPr>
                <w:rFonts w:ascii="Arial" w:hAnsi="Arial" w:cs="Arial"/>
                <w:sz w:val="18"/>
                <w:szCs w:val="18"/>
              </w:rPr>
              <w:t>557,469,013</w:t>
            </w:r>
          </w:p>
        </w:tc>
        <w:tc>
          <w:tcPr>
            <w:tcW w:w="1800" w:type="dxa"/>
            <w:shd w:val="clear" w:color="auto" w:fill="auto"/>
            <w:vAlign w:val="center"/>
          </w:tcPr>
          <w:p w14:paraId="35D46583" w14:textId="6728BFE8" w:rsidR="00145BD3" w:rsidRPr="00B11AFC" w:rsidRDefault="001D3F58" w:rsidP="004A756F">
            <w:pPr>
              <w:ind w:right="-72"/>
              <w:jc w:val="right"/>
              <w:rPr>
                <w:rFonts w:ascii="Arial" w:eastAsia="Arial" w:hAnsi="Arial" w:cs="Arial"/>
                <w:color w:val="000000"/>
                <w:sz w:val="18"/>
                <w:szCs w:val="18"/>
              </w:rPr>
            </w:pPr>
            <w:r w:rsidRPr="00B11AFC">
              <w:rPr>
                <w:rFonts w:ascii="Arial" w:eastAsia="Arial" w:hAnsi="Arial" w:cs="Arial"/>
                <w:color w:val="000000"/>
                <w:sz w:val="18"/>
                <w:szCs w:val="18"/>
              </w:rPr>
              <w:t xml:space="preserve">Within </w:t>
            </w:r>
            <w:r w:rsidR="009B26A4" w:rsidRPr="00B11AFC">
              <w:rPr>
                <w:rFonts w:ascii="Arial" w:eastAsia="Arial" w:hAnsi="Arial" w:cs="Arial"/>
                <w:color w:val="000000"/>
                <w:sz w:val="18"/>
                <w:szCs w:val="18"/>
                <w:lang w:val="en-GB"/>
              </w:rPr>
              <w:t>1</w:t>
            </w:r>
            <w:r w:rsidR="005C34E0" w:rsidRPr="00B11AFC">
              <w:rPr>
                <w:rFonts w:ascii="Arial" w:eastAsia="Arial" w:hAnsi="Arial" w:cs="Arial"/>
                <w:color w:val="000000"/>
                <w:sz w:val="18"/>
                <w:szCs w:val="18"/>
                <w:lang w:val="en-GB"/>
              </w:rPr>
              <w:t xml:space="preserve"> to 7</w:t>
            </w:r>
            <w:r w:rsidRPr="00B11AFC">
              <w:rPr>
                <w:rFonts w:ascii="Arial" w:eastAsia="Arial" w:hAnsi="Arial" w:cs="Arial"/>
                <w:color w:val="000000"/>
                <w:sz w:val="18"/>
                <w:szCs w:val="18"/>
              </w:rPr>
              <w:t xml:space="preserve"> years</w:t>
            </w:r>
          </w:p>
        </w:tc>
        <w:tc>
          <w:tcPr>
            <w:tcW w:w="1396" w:type="dxa"/>
            <w:shd w:val="clear" w:color="auto" w:fill="auto"/>
            <w:vAlign w:val="center"/>
          </w:tcPr>
          <w:p w14:paraId="30472EAE" w14:textId="421545CF" w:rsidR="00145BD3" w:rsidRPr="00B11AFC" w:rsidRDefault="005C34E0" w:rsidP="004A756F">
            <w:pPr>
              <w:ind w:left="72" w:right="-72"/>
              <w:jc w:val="right"/>
              <w:rPr>
                <w:rFonts w:ascii="Arial" w:eastAsia="Arial" w:hAnsi="Arial" w:cs="Arial"/>
                <w:color w:val="000000"/>
                <w:sz w:val="18"/>
                <w:szCs w:val="18"/>
              </w:rPr>
            </w:pPr>
            <w:r w:rsidRPr="00B11AFC">
              <w:rPr>
                <w:rFonts w:ascii="Arial" w:eastAsia="Arial" w:hAnsi="Arial" w:cs="Arial"/>
                <w:color w:val="000000"/>
                <w:sz w:val="18"/>
                <w:szCs w:val="18"/>
                <w:lang w:val="en-GB"/>
              </w:rPr>
              <w:t>3.25</w:t>
            </w:r>
            <w:r w:rsidR="00923A9F" w:rsidRPr="00B11AFC">
              <w:rPr>
                <w:rFonts w:ascii="Arial" w:eastAsia="Arial" w:hAnsi="Arial" w:cs="Arial"/>
                <w:color w:val="000000"/>
                <w:sz w:val="18"/>
                <w:szCs w:val="18"/>
                <w:lang w:val="en-GB"/>
              </w:rPr>
              <w:t xml:space="preserve"> </w:t>
            </w:r>
            <w:r w:rsidR="00C43F37" w:rsidRPr="00B11AFC">
              <w:rPr>
                <w:rFonts w:ascii="Arial" w:eastAsia="Arial" w:hAnsi="Arial" w:cs="Arial"/>
                <w:color w:val="000000"/>
                <w:sz w:val="18"/>
                <w:szCs w:val="18"/>
              </w:rPr>
              <w:t>to</w:t>
            </w:r>
            <w:r w:rsidR="001D3F58" w:rsidRPr="00B11AFC">
              <w:rPr>
                <w:rFonts w:ascii="Arial" w:eastAsia="Arial" w:hAnsi="Arial" w:cs="Arial"/>
                <w:color w:val="000000"/>
                <w:sz w:val="18"/>
                <w:szCs w:val="18"/>
              </w:rPr>
              <w:t xml:space="preserve"> MLR</w:t>
            </w:r>
          </w:p>
        </w:tc>
        <w:tc>
          <w:tcPr>
            <w:tcW w:w="1489" w:type="dxa"/>
            <w:shd w:val="clear" w:color="auto" w:fill="auto"/>
            <w:vAlign w:val="center"/>
          </w:tcPr>
          <w:p w14:paraId="35D69CC2" w14:textId="7C32DCA5" w:rsidR="00145BD3" w:rsidRPr="00B11AFC" w:rsidRDefault="00484A36" w:rsidP="004A756F">
            <w:pPr>
              <w:ind w:left="72" w:right="-72"/>
              <w:jc w:val="right"/>
              <w:rPr>
                <w:rFonts w:ascii="Arial" w:eastAsia="Arial" w:hAnsi="Arial" w:cs="Arial"/>
                <w:color w:val="000000"/>
                <w:sz w:val="18"/>
                <w:szCs w:val="18"/>
              </w:rPr>
            </w:pPr>
            <w:r w:rsidRPr="00B11AFC">
              <w:rPr>
                <w:rFonts w:ascii="Arial" w:eastAsia="Arial" w:hAnsi="Arial" w:cs="Arial"/>
                <w:color w:val="000000"/>
                <w:sz w:val="18"/>
                <w:szCs w:val="18"/>
              </w:rPr>
              <w:t>Monthly</w:t>
            </w:r>
          </w:p>
        </w:tc>
      </w:tr>
    </w:tbl>
    <w:p w14:paraId="20C0C25E" w14:textId="77777777" w:rsidR="00280ABF" w:rsidRPr="00B11AFC" w:rsidRDefault="00280ABF" w:rsidP="00A77DFA">
      <w:pPr>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3514"/>
        <w:gridCol w:w="1269"/>
        <w:gridCol w:w="1800"/>
        <w:gridCol w:w="1396"/>
        <w:gridCol w:w="1489"/>
      </w:tblGrid>
      <w:tr w:rsidR="008C0165" w:rsidRPr="00B11AFC" w14:paraId="55E090B8" w14:textId="77777777" w:rsidTr="00BD2890">
        <w:trPr>
          <w:cantSplit/>
          <w:trHeight w:val="20"/>
        </w:trPr>
        <w:tc>
          <w:tcPr>
            <w:tcW w:w="3514" w:type="dxa"/>
            <w:shd w:val="clear" w:color="auto" w:fill="auto"/>
            <w:vAlign w:val="bottom"/>
          </w:tcPr>
          <w:p w14:paraId="2C6E7844" w14:textId="77777777" w:rsidR="008C0165" w:rsidRPr="00B11AFC" w:rsidRDefault="008C0165" w:rsidP="002B243C">
            <w:pPr>
              <w:ind w:left="-109"/>
              <w:rPr>
                <w:rFonts w:ascii="Arial" w:eastAsia="Arial" w:hAnsi="Arial" w:cs="Arial"/>
                <w:color w:val="000000"/>
                <w:sz w:val="18"/>
                <w:szCs w:val="18"/>
              </w:rPr>
            </w:pPr>
          </w:p>
        </w:tc>
        <w:tc>
          <w:tcPr>
            <w:tcW w:w="5954" w:type="dxa"/>
            <w:gridSpan w:val="4"/>
            <w:tcBorders>
              <w:bottom w:val="single" w:sz="4" w:space="0" w:color="auto"/>
            </w:tcBorders>
            <w:shd w:val="clear" w:color="auto" w:fill="auto"/>
          </w:tcPr>
          <w:p w14:paraId="250898F4" w14:textId="1727F5E5" w:rsidR="008C0165" w:rsidRPr="00B11AFC" w:rsidRDefault="00F55324" w:rsidP="00BD2890">
            <w:pPr>
              <w:ind w:left="72" w:right="-72"/>
              <w:jc w:val="center"/>
              <w:rPr>
                <w:rFonts w:ascii="Arial" w:eastAsia="Arial" w:hAnsi="Arial" w:cs="Arial"/>
                <w:b/>
                <w:color w:val="000000"/>
                <w:sz w:val="18"/>
                <w:szCs w:val="18"/>
              </w:rPr>
            </w:pPr>
            <w:r w:rsidRPr="00B11AFC">
              <w:rPr>
                <w:rFonts w:ascii="Arial" w:eastAsia="Arial" w:hAnsi="Arial" w:cs="Arial"/>
                <w:b/>
                <w:color w:val="000000"/>
                <w:sz w:val="18"/>
                <w:szCs w:val="18"/>
              </w:rPr>
              <w:t>Separate</w:t>
            </w:r>
            <w:r w:rsidR="008C0165" w:rsidRPr="00B11AFC">
              <w:rPr>
                <w:rFonts w:ascii="Arial" w:eastAsia="Arial" w:hAnsi="Arial" w:cs="Arial"/>
                <w:b/>
                <w:color w:val="000000"/>
                <w:sz w:val="18"/>
                <w:szCs w:val="18"/>
              </w:rPr>
              <w:t xml:space="preserve"> financial information (Unaudited)</w:t>
            </w:r>
          </w:p>
        </w:tc>
      </w:tr>
      <w:tr w:rsidR="00D3209B" w:rsidRPr="00B11AFC" w14:paraId="0E77F1A8" w14:textId="77777777" w:rsidTr="00BD2890">
        <w:trPr>
          <w:cantSplit/>
          <w:trHeight w:val="20"/>
        </w:trPr>
        <w:tc>
          <w:tcPr>
            <w:tcW w:w="3514" w:type="dxa"/>
            <w:shd w:val="clear" w:color="auto" w:fill="auto"/>
            <w:vAlign w:val="bottom"/>
          </w:tcPr>
          <w:p w14:paraId="231CD902" w14:textId="77777777" w:rsidR="00D3209B" w:rsidRPr="00B11AFC" w:rsidRDefault="00D3209B" w:rsidP="002B243C">
            <w:pPr>
              <w:ind w:left="-109"/>
              <w:rPr>
                <w:rFonts w:ascii="Arial" w:eastAsia="Arial" w:hAnsi="Arial" w:cs="Arial"/>
                <w:color w:val="000000"/>
                <w:sz w:val="18"/>
                <w:szCs w:val="18"/>
              </w:rPr>
            </w:pPr>
          </w:p>
        </w:tc>
        <w:tc>
          <w:tcPr>
            <w:tcW w:w="1269" w:type="dxa"/>
            <w:tcBorders>
              <w:top w:val="single" w:sz="4" w:space="0" w:color="auto"/>
            </w:tcBorders>
            <w:shd w:val="clear" w:color="auto" w:fill="auto"/>
            <w:vAlign w:val="bottom"/>
          </w:tcPr>
          <w:p w14:paraId="24BDE65D" w14:textId="457F8EEB"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Amount</w:t>
            </w:r>
          </w:p>
        </w:tc>
        <w:tc>
          <w:tcPr>
            <w:tcW w:w="1800" w:type="dxa"/>
            <w:tcBorders>
              <w:top w:val="single" w:sz="4" w:space="0" w:color="auto"/>
            </w:tcBorders>
            <w:shd w:val="clear" w:color="auto" w:fill="auto"/>
            <w:vAlign w:val="bottom"/>
          </w:tcPr>
          <w:p w14:paraId="243B3FF3" w14:textId="77777777" w:rsidR="00D3209B" w:rsidRPr="00B11AFC" w:rsidRDefault="00D3209B" w:rsidP="00D3209B">
            <w:pPr>
              <w:ind w:left="72" w:right="-72"/>
              <w:jc w:val="right"/>
              <w:rPr>
                <w:rFonts w:ascii="Arial" w:eastAsia="Arial" w:hAnsi="Arial" w:cs="Arial"/>
                <w:b/>
                <w:color w:val="000000"/>
                <w:sz w:val="18"/>
                <w:szCs w:val="18"/>
              </w:rPr>
            </w:pPr>
          </w:p>
        </w:tc>
        <w:tc>
          <w:tcPr>
            <w:tcW w:w="1396" w:type="dxa"/>
            <w:tcBorders>
              <w:top w:val="single" w:sz="4" w:space="0" w:color="auto"/>
            </w:tcBorders>
            <w:shd w:val="clear" w:color="auto" w:fill="auto"/>
            <w:vAlign w:val="bottom"/>
          </w:tcPr>
          <w:p w14:paraId="10110FAB"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 rate</w:t>
            </w:r>
          </w:p>
        </w:tc>
        <w:tc>
          <w:tcPr>
            <w:tcW w:w="1489" w:type="dxa"/>
            <w:tcBorders>
              <w:top w:val="single" w:sz="4" w:space="0" w:color="auto"/>
            </w:tcBorders>
            <w:shd w:val="clear" w:color="auto" w:fill="auto"/>
            <w:vAlign w:val="bottom"/>
          </w:tcPr>
          <w:p w14:paraId="7992C40C"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w:t>
            </w:r>
          </w:p>
        </w:tc>
      </w:tr>
      <w:tr w:rsidR="00D3209B" w:rsidRPr="00B11AFC" w14:paraId="73AEB7A5" w14:textId="77777777" w:rsidTr="00BD2890">
        <w:trPr>
          <w:cantSplit/>
          <w:trHeight w:val="20"/>
        </w:trPr>
        <w:tc>
          <w:tcPr>
            <w:tcW w:w="3514" w:type="dxa"/>
            <w:shd w:val="clear" w:color="auto" w:fill="auto"/>
            <w:vAlign w:val="bottom"/>
          </w:tcPr>
          <w:p w14:paraId="2A7E5FB9" w14:textId="77777777" w:rsidR="00D3209B" w:rsidRPr="00B11AFC" w:rsidRDefault="00D3209B" w:rsidP="002B243C">
            <w:pPr>
              <w:ind w:left="-109"/>
              <w:rPr>
                <w:rFonts w:ascii="Arial" w:eastAsia="Arial" w:hAnsi="Arial" w:cs="Arial"/>
                <w:color w:val="000000"/>
                <w:sz w:val="18"/>
                <w:szCs w:val="18"/>
              </w:rPr>
            </w:pPr>
          </w:p>
        </w:tc>
        <w:tc>
          <w:tcPr>
            <w:tcW w:w="1269" w:type="dxa"/>
            <w:tcBorders>
              <w:bottom w:val="single" w:sz="4" w:space="0" w:color="000000"/>
            </w:tcBorders>
            <w:shd w:val="clear" w:color="auto" w:fill="auto"/>
            <w:vAlign w:val="bottom"/>
          </w:tcPr>
          <w:p w14:paraId="4D2AFDB2" w14:textId="499A9EBE"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1800" w:type="dxa"/>
            <w:tcBorders>
              <w:bottom w:val="single" w:sz="4" w:space="0" w:color="000000"/>
            </w:tcBorders>
            <w:shd w:val="clear" w:color="auto" w:fill="auto"/>
            <w:vAlign w:val="bottom"/>
          </w:tcPr>
          <w:p w14:paraId="05536611"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Maturity </w:t>
            </w:r>
          </w:p>
        </w:tc>
        <w:tc>
          <w:tcPr>
            <w:tcW w:w="1396" w:type="dxa"/>
            <w:tcBorders>
              <w:bottom w:val="single" w:sz="4" w:space="0" w:color="000000"/>
            </w:tcBorders>
            <w:shd w:val="clear" w:color="auto" w:fill="auto"/>
            <w:vAlign w:val="bottom"/>
          </w:tcPr>
          <w:p w14:paraId="6B7F49D4"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 </w:t>
            </w:r>
          </w:p>
        </w:tc>
        <w:tc>
          <w:tcPr>
            <w:tcW w:w="1489" w:type="dxa"/>
            <w:tcBorders>
              <w:bottom w:val="single" w:sz="4" w:space="0" w:color="000000"/>
            </w:tcBorders>
            <w:shd w:val="clear" w:color="auto" w:fill="auto"/>
            <w:vAlign w:val="bottom"/>
          </w:tcPr>
          <w:p w14:paraId="0D4037F0"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payment term</w:t>
            </w:r>
          </w:p>
        </w:tc>
      </w:tr>
      <w:tr w:rsidR="00D3209B" w:rsidRPr="00B11AFC" w14:paraId="588329A7" w14:textId="77777777" w:rsidTr="00BD2890">
        <w:trPr>
          <w:cantSplit/>
          <w:trHeight w:val="20"/>
        </w:trPr>
        <w:tc>
          <w:tcPr>
            <w:tcW w:w="3514" w:type="dxa"/>
            <w:shd w:val="clear" w:color="auto" w:fill="auto"/>
          </w:tcPr>
          <w:p w14:paraId="10C81D65" w14:textId="77777777" w:rsidR="00D3209B" w:rsidRPr="00B11AFC" w:rsidRDefault="00D3209B" w:rsidP="002B243C">
            <w:pPr>
              <w:ind w:left="-109"/>
              <w:jc w:val="both"/>
              <w:rPr>
                <w:rFonts w:ascii="Arial" w:eastAsia="Arial" w:hAnsi="Arial" w:cs="Arial"/>
                <w:color w:val="000000"/>
                <w:sz w:val="18"/>
                <w:szCs w:val="18"/>
              </w:rPr>
            </w:pPr>
          </w:p>
        </w:tc>
        <w:tc>
          <w:tcPr>
            <w:tcW w:w="1269" w:type="dxa"/>
            <w:tcBorders>
              <w:top w:val="single" w:sz="4" w:space="0" w:color="000000"/>
            </w:tcBorders>
            <w:shd w:val="clear" w:color="auto" w:fill="auto"/>
          </w:tcPr>
          <w:p w14:paraId="681C6742" w14:textId="77777777" w:rsidR="00D3209B" w:rsidRPr="00B11AFC" w:rsidRDefault="00D3209B" w:rsidP="00D3209B">
            <w:pPr>
              <w:jc w:val="both"/>
              <w:rPr>
                <w:rFonts w:ascii="Arial" w:eastAsia="Arial" w:hAnsi="Arial" w:cs="Arial"/>
                <w:color w:val="000000"/>
                <w:sz w:val="18"/>
                <w:szCs w:val="18"/>
              </w:rPr>
            </w:pPr>
          </w:p>
        </w:tc>
        <w:tc>
          <w:tcPr>
            <w:tcW w:w="1800" w:type="dxa"/>
            <w:tcBorders>
              <w:top w:val="single" w:sz="4" w:space="0" w:color="000000"/>
            </w:tcBorders>
            <w:shd w:val="clear" w:color="auto" w:fill="auto"/>
          </w:tcPr>
          <w:p w14:paraId="24B23854" w14:textId="77777777" w:rsidR="00D3209B" w:rsidRPr="00B11AFC" w:rsidRDefault="00D3209B" w:rsidP="00D3209B">
            <w:pPr>
              <w:jc w:val="both"/>
              <w:rPr>
                <w:rFonts w:ascii="Arial" w:eastAsia="Arial" w:hAnsi="Arial" w:cs="Arial"/>
                <w:color w:val="000000"/>
                <w:sz w:val="18"/>
                <w:szCs w:val="18"/>
              </w:rPr>
            </w:pPr>
          </w:p>
        </w:tc>
        <w:tc>
          <w:tcPr>
            <w:tcW w:w="1396" w:type="dxa"/>
            <w:tcBorders>
              <w:top w:val="single" w:sz="4" w:space="0" w:color="000000"/>
            </w:tcBorders>
            <w:shd w:val="clear" w:color="auto" w:fill="auto"/>
          </w:tcPr>
          <w:p w14:paraId="6427B0D3" w14:textId="77777777" w:rsidR="00D3209B" w:rsidRPr="00B11AFC" w:rsidRDefault="00D3209B" w:rsidP="00D3209B">
            <w:pPr>
              <w:jc w:val="both"/>
              <w:rPr>
                <w:rFonts w:ascii="Arial" w:eastAsia="Arial" w:hAnsi="Arial" w:cs="Arial"/>
                <w:color w:val="000000"/>
                <w:sz w:val="18"/>
                <w:szCs w:val="18"/>
              </w:rPr>
            </w:pPr>
          </w:p>
        </w:tc>
        <w:tc>
          <w:tcPr>
            <w:tcW w:w="1489" w:type="dxa"/>
            <w:tcBorders>
              <w:top w:val="single" w:sz="4" w:space="0" w:color="000000"/>
            </w:tcBorders>
            <w:shd w:val="clear" w:color="auto" w:fill="auto"/>
          </w:tcPr>
          <w:p w14:paraId="61B78556" w14:textId="77777777" w:rsidR="00D3209B" w:rsidRPr="00B11AFC" w:rsidRDefault="00D3209B" w:rsidP="00D3209B">
            <w:pPr>
              <w:jc w:val="both"/>
              <w:rPr>
                <w:rFonts w:ascii="Arial" w:eastAsia="Arial" w:hAnsi="Arial" w:cs="Arial"/>
                <w:color w:val="000000"/>
                <w:sz w:val="18"/>
                <w:szCs w:val="18"/>
              </w:rPr>
            </w:pPr>
          </w:p>
        </w:tc>
      </w:tr>
      <w:tr w:rsidR="00D3209B" w:rsidRPr="00B11AFC" w14:paraId="46CDB123" w14:textId="77777777" w:rsidTr="004A756F">
        <w:trPr>
          <w:cantSplit/>
          <w:trHeight w:val="20"/>
        </w:trPr>
        <w:tc>
          <w:tcPr>
            <w:tcW w:w="3514" w:type="dxa"/>
            <w:shd w:val="clear" w:color="auto" w:fill="auto"/>
            <w:vAlign w:val="center"/>
          </w:tcPr>
          <w:p w14:paraId="3AE1DDB6" w14:textId="77777777" w:rsidR="00D3209B" w:rsidRPr="00B11AFC" w:rsidRDefault="00D3209B" w:rsidP="002B243C">
            <w:pPr>
              <w:ind w:left="-109"/>
              <w:rPr>
                <w:rFonts w:ascii="Arial" w:eastAsia="Arial" w:hAnsi="Arial" w:cs="Arial"/>
                <w:color w:val="000000"/>
                <w:sz w:val="18"/>
                <w:szCs w:val="18"/>
              </w:rPr>
            </w:pPr>
            <w:r w:rsidRPr="00B11AFC">
              <w:rPr>
                <w:rFonts w:ascii="Arial" w:eastAsia="Arial" w:hAnsi="Arial" w:cs="Arial"/>
                <w:color w:val="000000"/>
                <w:sz w:val="18"/>
                <w:szCs w:val="18"/>
              </w:rPr>
              <w:t>Long-term borrowings from</w:t>
            </w:r>
          </w:p>
        </w:tc>
        <w:tc>
          <w:tcPr>
            <w:tcW w:w="1269" w:type="dxa"/>
            <w:shd w:val="clear" w:color="auto" w:fill="auto"/>
          </w:tcPr>
          <w:p w14:paraId="06035421" w14:textId="77777777" w:rsidR="00D3209B" w:rsidRPr="00B11AFC" w:rsidRDefault="00D3209B" w:rsidP="00D3209B">
            <w:pPr>
              <w:ind w:left="72" w:right="-72"/>
              <w:jc w:val="right"/>
              <w:rPr>
                <w:rFonts w:ascii="Arial" w:hAnsi="Arial" w:cs="Arial"/>
                <w:color w:val="000000"/>
                <w:sz w:val="18"/>
                <w:szCs w:val="18"/>
              </w:rPr>
            </w:pPr>
          </w:p>
        </w:tc>
        <w:tc>
          <w:tcPr>
            <w:tcW w:w="1800" w:type="dxa"/>
            <w:shd w:val="clear" w:color="auto" w:fill="auto"/>
          </w:tcPr>
          <w:p w14:paraId="48BF34A1" w14:textId="77777777" w:rsidR="00D3209B" w:rsidRPr="00B11AFC" w:rsidRDefault="00D3209B" w:rsidP="00D3209B">
            <w:pPr>
              <w:ind w:left="72" w:right="-72"/>
              <w:jc w:val="right"/>
              <w:rPr>
                <w:rFonts w:ascii="Arial" w:eastAsia="Arial" w:hAnsi="Arial" w:cs="Arial"/>
                <w:color w:val="000000"/>
                <w:sz w:val="18"/>
                <w:szCs w:val="18"/>
              </w:rPr>
            </w:pPr>
          </w:p>
        </w:tc>
        <w:tc>
          <w:tcPr>
            <w:tcW w:w="1396" w:type="dxa"/>
            <w:shd w:val="clear" w:color="auto" w:fill="auto"/>
          </w:tcPr>
          <w:p w14:paraId="6A52D8A1" w14:textId="77777777" w:rsidR="00D3209B" w:rsidRPr="00B11AFC" w:rsidRDefault="00D3209B" w:rsidP="00D3209B">
            <w:pPr>
              <w:ind w:left="72" w:right="-72"/>
              <w:jc w:val="right"/>
              <w:rPr>
                <w:rFonts w:ascii="Arial" w:eastAsia="Arial" w:hAnsi="Arial" w:cs="Arial"/>
                <w:color w:val="000000"/>
                <w:sz w:val="18"/>
                <w:szCs w:val="18"/>
              </w:rPr>
            </w:pPr>
          </w:p>
        </w:tc>
        <w:tc>
          <w:tcPr>
            <w:tcW w:w="1489" w:type="dxa"/>
            <w:shd w:val="clear" w:color="auto" w:fill="auto"/>
          </w:tcPr>
          <w:p w14:paraId="074D9805" w14:textId="77777777" w:rsidR="00D3209B" w:rsidRPr="00B11AFC" w:rsidRDefault="00D3209B" w:rsidP="00D3209B">
            <w:pPr>
              <w:ind w:left="72" w:right="-72"/>
              <w:jc w:val="right"/>
              <w:rPr>
                <w:rFonts w:ascii="Arial" w:eastAsia="Arial" w:hAnsi="Arial" w:cs="Arial"/>
                <w:color w:val="000000"/>
                <w:sz w:val="18"/>
                <w:szCs w:val="18"/>
              </w:rPr>
            </w:pPr>
          </w:p>
        </w:tc>
      </w:tr>
      <w:tr w:rsidR="00D3209B" w:rsidRPr="00B11AFC" w14:paraId="735F3E9D" w14:textId="77777777" w:rsidTr="004A756F">
        <w:trPr>
          <w:cantSplit/>
          <w:trHeight w:val="20"/>
        </w:trPr>
        <w:tc>
          <w:tcPr>
            <w:tcW w:w="3514" w:type="dxa"/>
            <w:shd w:val="clear" w:color="auto" w:fill="auto"/>
            <w:vAlign w:val="center"/>
          </w:tcPr>
          <w:p w14:paraId="5C1163D4" w14:textId="6A117EEF" w:rsidR="00D3209B" w:rsidRPr="00B11AFC" w:rsidRDefault="00D3209B" w:rsidP="002B243C">
            <w:pPr>
              <w:ind w:left="-109"/>
              <w:rPr>
                <w:rFonts w:ascii="Arial" w:eastAsia="Arial" w:hAnsi="Arial" w:cs="Arial"/>
                <w:color w:val="000000"/>
                <w:sz w:val="18"/>
                <w:szCs w:val="18"/>
              </w:rPr>
            </w:pPr>
            <w:r w:rsidRPr="00B11AFC">
              <w:rPr>
                <w:rFonts w:ascii="Arial" w:eastAsia="Arial" w:hAnsi="Arial" w:cs="Arial"/>
                <w:color w:val="000000"/>
                <w:sz w:val="18"/>
                <w:szCs w:val="18"/>
              </w:rPr>
              <w:t xml:space="preserve">   financial institutions</w:t>
            </w:r>
          </w:p>
        </w:tc>
        <w:tc>
          <w:tcPr>
            <w:tcW w:w="1269" w:type="dxa"/>
            <w:shd w:val="clear" w:color="auto" w:fill="auto"/>
            <w:vAlign w:val="center"/>
          </w:tcPr>
          <w:p w14:paraId="222FAD3C" w14:textId="34C94AD0" w:rsidR="00D3209B" w:rsidRPr="00B11AFC" w:rsidRDefault="00A94FD9" w:rsidP="004A756F">
            <w:pPr>
              <w:ind w:right="-72"/>
              <w:jc w:val="right"/>
              <w:rPr>
                <w:rFonts w:ascii="Arial" w:hAnsi="Arial" w:cs="Arial"/>
                <w:sz w:val="18"/>
                <w:szCs w:val="18"/>
              </w:rPr>
            </w:pPr>
            <w:r w:rsidRPr="00B11AFC">
              <w:rPr>
                <w:rFonts w:ascii="Arial" w:hAnsi="Arial" w:cs="Arial"/>
                <w:sz w:val="18"/>
                <w:szCs w:val="18"/>
              </w:rPr>
              <w:t>198,669,02</w:t>
            </w:r>
            <w:r w:rsidR="00AF7FFC" w:rsidRPr="00B11AFC">
              <w:rPr>
                <w:rFonts w:ascii="Arial" w:hAnsi="Arial" w:cs="Arial"/>
                <w:sz w:val="18"/>
                <w:szCs w:val="18"/>
              </w:rPr>
              <w:t>8</w:t>
            </w:r>
          </w:p>
        </w:tc>
        <w:tc>
          <w:tcPr>
            <w:tcW w:w="1800" w:type="dxa"/>
            <w:shd w:val="clear" w:color="auto" w:fill="auto"/>
            <w:vAlign w:val="center"/>
          </w:tcPr>
          <w:p w14:paraId="1A159BE2" w14:textId="7F19C17A" w:rsidR="00D3209B" w:rsidRPr="00B11AFC" w:rsidRDefault="00D3209B" w:rsidP="004A756F">
            <w:pPr>
              <w:ind w:right="-72"/>
              <w:jc w:val="right"/>
              <w:rPr>
                <w:rFonts w:ascii="Arial" w:hAnsi="Arial" w:cs="Arial"/>
                <w:sz w:val="18"/>
                <w:szCs w:val="18"/>
              </w:rPr>
            </w:pPr>
            <w:r w:rsidRPr="00B11AFC">
              <w:rPr>
                <w:rFonts w:ascii="Arial" w:hAnsi="Arial" w:cs="Arial"/>
                <w:sz w:val="18"/>
                <w:szCs w:val="18"/>
              </w:rPr>
              <w:t xml:space="preserve">Within </w:t>
            </w:r>
            <w:r w:rsidR="009B26A4" w:rsidRPr="00B11AFC">
              <w:rPr>
                <w:rFonts w:ascii="Arial" w:hAnsi="Arial" w:cs="Arial"/>
                <w:sz w:val="18"/>
                <w:szCs w:val="18"/>
              </w:rPr>
              <w:t>1</w:t>
            </w:r>
            <w:r w:rsidRPr="00B11AFC">
              <w:rPr>
                <w:rFonts w:ascii="Arial" w:hAnsi="Arial" w:cs="Arial"/>
                <w:sz w:val="18"/>
                <w:szCs w:val="18"/>
              </w:rPr>
              <w:t xml:space="preserve"> to 7 years</w:t>
            </w:r>
          </w:p>
        </w:tc>
        <w:tc>
          <w:tcPr>
            <w:tcW w:w="1396" w:type="dxa"/>
            <w:shd w:val="clear" w:color="auto" w:fill="auto"/>
            <w:vAlign w:val="center"/>
          </w:tcPr>
          <w:p w14:paraId="4A09F2B6" w14:textId="77777777" w:rsidR="00D3209B" w:rsidRPr="00B11AFC" w:rsidRDefault="00D3209B" w:rsidP="004A756F">
            <w:pPr>
              <w:ind w:left="72" w:right="-72"/>
              <w:jc w:val="right"/>
              <w:rPr>
                <w:rFonts w:ascii="Arial" w:hAnsi="Arial" w:cs="Arial"/>
                <w:sz w:val="18"/>
                <w:szCs w:val="18"/>
              </w:rPr>
            </w:pPr>
            <w:r w:rsidRPr="00B11AFC">
              <w:rPr>
                <w:rFonts w:ascii="Arial" w:hAnsi="Arial" w:cs="Arial"/>
                <w:sz w:val="18"/>
                <w:szCs w:val="18"/>
              </w:rPr>
              <w:t>3.25 to MLR</w:t>
            </w:r>
          </w:p>
        </w:tc>
        <w:tc>
          <w:tcPr>
            <w:tcW w:w="1489" w:type="dxa"/>
            <w:shd w:val="clear" w:color="auto" w:fill="auto"/>
            <w:vAlign w:val="center"/>
          </w:tcPr>
          <w:p w14:paraId="7AB10023" w14:textId="77777777" w:rsidR="00D3209B" w:rsidRPr="00B11AFC" w:rsidRDefault="00D3209B" w:rsidP="004A756F">
            <w:pPr>
              <w:ind w:left="72" w:right="-72"/>
              <w:jc w:val="right"/>
              <w:rPr>
                <w:rFonts w:ascii="Arial" w:hAnsi="Arial" w:cs="Arial"/>
                <w:sz w:val="18"/>
                <w:szCs w:val="18"/>
              </w:rPr>
            </w:pPr>
            <w:r w:rsidRPr="00B11AFC">
              <w:rPr>
                <w:rFonts w:ascii="Arial" w:hAnsi="Arial" w:cs="Arial"/>
                <w:sz w:val="18"/>
                <w:szCs w:val="18"/>
              </w:rPr>
              <w:t>Monthly</w:t>
            </w:r>
          </w:p>
        </w:tc>
      </w:tr>
    </w:tbl>
    <w:p w14:paraId="2056B2D9" w14:textId="77777777" w:rsidR="00163F02" w:rsidRPr="00B11AFC" w:rsidRDefault="00163F02" w:rsidP="002B243C">
      <w:pPr>
        <w:jc w:val="both"/>
        <w:rPr>
          <w:rFonts w:ascii="Arial" w:eastAsia="Arial" w:hAnsi="Arial" w:cs="Arial"/>
          <w:color w:val="000000"/>
          <w:sz w:val="18"/>
          <w:szCs w:val="18"/>
        </w:rPr>
      </w:pPr>
    </w:p>
    <w:p w14:paraId="0E8E8C5C" w14:textId="26F516B4" w:rsidR="00902ECA" w:rsidRPr="00B11AFC" w:rsidRDefault="00902ECA" w:rsidP="00D72135">
      <w:pPr>
        <w:autoSpaceDE w:val="0"/>
        <w:autoSpaceDN w:val="0"/>
        <w:jc w:val="both"/>
        <w:rPr>
          <w:rFonts w:ascii="Arial" w:hAnsi="Arial" w:cs="Arial"/>
          <w:color w:val="000000"/>
          <w:spacing w:val="-4"/>
          <w:sz w:val="18"/>
          <w:szCs w:val="18"/>
        </w:rPr>
      </w:pPr>
      <w:r w:rsidRPr="00B11AFC">
        <w:rPr>
          <w:rFonts w:ascii="Arial" w:hAnsi="Arial" w:cs="Arial"/>
          <w:color w:val="000000"/>
          <w:spacing w:val="-4"/>
          <w:sz w:val="18"/>
          <w:szCs w:val="18"/>
        </w:rPr>
        <w:t>Under the terms of the borrowing contract</w:t>
      </w:r>
      <w:r w:rsidR="00460E5D" w:rsidRPr="00B11AFC">
        <w:rPr>
          <w:rFonts w:ascii="Arial" w:hAnsi="Arial" w:cs="Arial"/>
          <w:color w:val="000000"/>
          <w:spacing w:val="-4"/>
          <w:sz w:val="18"/>
          <w:szCs w:val="18"/>
        </w:rPr>
        <w:t>s</w:t>
      </w:r>
      <w:r w:rsidRPr="00B11AFC">
        <w:rPr>
          <w:rFonts w:ascii="Arial" w:hAnsi="Arial" w:cs="Arial"/>
          <w:color w:val="000000"/>
          <w:spacing w:val="-4"/>
          <w:sz w:val="18"/>
          <w:szCs w:val="18"/>
        </w:rPr>
        <w:t>, the Group and Company are required to comply with the following conditions:</w:t>
      </w:r>
    </w:p>
    <w:p w14:paraId="0438C1CE" w14:textId="106FAAE5" w:rsidR="00902ECA" w:rsidRPr="00B11AFC" w:rsidRDefault="00902ECA" w:rsidP="00D72135">
      <w:pPr>
        <w:jc w:val="both"/>
        <w:rPr>
          <w:rFonts w:ascii="Arial" w:eastAsia="Arial" w:hAnsi="Arial" w:cs="Arial"/>
          <w:color w:val="000000"/>
          <w:sz w:val="18"/>
          <w:szCs w:val="18"/>
        </w:rPr>
      </w:pPr>
    </w:p>
    <w:p w14:paraId="26FBC95E" w14:textId="73110AFC" w:rsidR="00902ECA" w:rsidRPr="00B11AFC" w:rsidRDefault="00902ECA" w:rsidP="00ED506E">
      <w:pPr>
        <w:autoSpaceDE w:val="0"/>
        <w:autoSpaceDN w:val="0"/>
        <w:ind w:firstLine="720"/>
        <w:jc w:val="both"/>
        <w:rPr>
          <w:rFonts w:ascii="Arial" w:hAnsi="Arial" w:cs="Arial"/>
          <w:color w:val="000000"/>
          <w:spacing w:val="-4"/>
          <w:sz w:val="18"/>
          <w:szCs w:val="18"/>
        </w:rPr>
      </w:pPr>
      <w:r w:rsidRPr="00B11AFC">
        <w:rPr>
          <w:rFonts w:ascii="Arial" w:hAnsi="Arial" w:cs="Arial"/>
          <w:color w:val="000000"/>
          <w:spacing w:val="-4"/>
          <w:sz w:val="18"/>
          <w:szCs w:val="18"/>
        </w:rPr>
        <w:t xml:space="preserve">- </w:t>
      </w:r>
      <w:r w:rsidR="00981D0D" w:rsidRPr="00B11AFC">
        <w:rPr>
          <w:rFonts w:ascii="Arial" w:hAnsi="Arial" w:cs="Arial"/>
          <w:color w:val="000000"/>
          <w:spacing w:val="-4"/>
          <w:sz w:val="18"/>
          <w:szCs w:val="18"/>
        </w:rPr>
        <w:t xml:space="preserve">to maintain </w:t>
      </w:r>
      <w:r w:rsidRPr="00B11AFC">
        <w:rPr>
          <w:rFonts w:ascii="Arial" w:hAnsi="Arial" w:cs="Arial"/>
          <w:color w:val="000000"/>
          <w:spacing w:val="-4"/>
          <w:sz w:val="18"/>
          <w:szCs w:val="18"/>
        </w:rPr>
        <w:t xml:space="preserve">debt to equity ratio not more than </w:t>
      </w:r>
      <w:r w:rsidR="003B1A26" w:rsidRPr="00B11AFC">
        <w:rPr>
          <w:rFonts w:ascii="Arial" w:hAnsi="Arial" w:cs="Arial"/>
          <w:color w:val="000000"/>
          <w:spacing w:val="-4"/>
          <w:sz w:val="18"/>
          <w:szCs w:val="18"/>
          <w:lang w:val="en-GB"/>
        </w:rPr>
        <w:t>2</w:t>
      </w:r>
      <w:r w:rsidRPr="00B11AFC">
        <w:rPr>
          <w:rFonts w:ascii="Arial" w:hAnsi="Arial" w:cs="Arial"/>
          <w:color w:val="000000"/>
          <w:spacing w:val="-4"/>
          <w:sz w:val="18"/>
          <w:szCs w:val="18"/>
        </w:rPr>
        <w:t xml:space="preserve"> </w:t>
      </w:r>
      <w:r w:rsidR="00ED506E" w:rsidRPr="00B11AFC">
        <w:rPr>
          <w:rFonts w:ascii="Arial" w:hAnsi="Arial" w:cs="Arial"/>
          <w:color w:val="000000"/>
          <w:spacing w:val="-4"/>
          <w:sz w:val="18"/>
          <w:szCs w:val="18"/>
        </w:rPr>
        <w:t>time</w:t>
      </w:r>
      <w:r w:rsidR="00F55324" w:rsidRPr="00B11AFC">
        <w:rPr>
          <w:rFonts w:ascii="Arial" w:hAnsi="Arial" w:cs="Arial"/>
          <w:color w:val="000000"/>
          <w:spacing w:val="-4"/>
          <w:sz w:val="18"/>
          <w:szCs w:val="18"/>
        </w:rPr>
        <w:t>s</w:t>
      </w:r>
    </w:p>
    <w:p w14:paraId="1088EC66" w14:textId="6FDF599C" w:rsidR="00902ECA" w:rsidRPr="00B11AFC" w:rsidRDefault="00902ECA" w:rsidP="00ED506E">
      <w:pPr>
        <w:autoSpaceDE w:val="0"/>
        <w:autoSpaceDN w:val="0"/>
        <w:ind w:firstLine="720"/>
        <w:jc w:val="both"/>
        <w:rPr>
          <w:rFonts w:ascii="Arial" w:hAnsi="Arial" w:cs="Arial"/>
          <w:color w:val="000000"/>
          <w:spacing w:val="-4"/>
          <w:sz w:val="18"/>
          <w:szCs w:val="18"/>
          <w:lang w:val="en-GB"/>
        </w:rPr>
      </w:pPr>
      <w:r w:rsidRPr="00B11AFC">
        <w:rPr>
          <w:rFonts w:ascii="Arial" w:hAnsi="Arial" w:cs="Arial"/>
          <w:color w:val="000000"/>
          <w:spacing w:val="-4"/>
          <w:sz w:val="18"/>
          <w:szCs w:val="18"/>
        </w:rPr>
        <w:t xml:space="preserve">- </w:t>
      </w:r>
      <w:r w:rsidR="00981D0D" w:rsidRPr="00B11AFC">
        <w:rPr>
          <w:rFonts w:ascii="Arial" w:hAnsi="Arial" w:cs="Arial"/>
          <w:color w:val="000000"/>
          <w:spacing w:val="-4"/>
          <w:sz w:val="18"/>
          <w:szCs w:val="18"/>
        </w:rPr>
        <w:t xml:space="preserve">to maintain </w:t>
      </w:r>
      <w:r w:rsidR="00D95617" w:rsidRPr="00B11AFC">
        <w:rPr>
          <w:rFonts w:ascii="Arial" w:hAnsi="Arial" w:cs="Arial"/>
          <w:color w:val="000000"/>
          <w:spacing w:val="-4"/>
          <w:sz w:val="18"/>
          <w:szCs w:val="18"/>
          <w:lang w:val="en-GB"/>
        </w:rPr>
        <w:t xml:space="preserve">debt service coverage ratio not less than </w:t>
      </w:r>
      <w:r w:rsidR="003B1A26" w:rsidRPr="00B11AFC">
        <w:rPr>
          <w:rFonts w:ascii="Arial" w:hAnsi="Arial" w:cs="Arial"/>
          <w:color w:val="000000"/>
          <w:spacing w:val="-4"/>
          <w:sz w:val="18"/>
          <w:szCs w:val="18"/>
          <w:lang w:val="en-GB"/>
        </w:rPr>
        <w:t>1</w:t>
      </w:r>
      <w:r w:rsidR="00D95617" w:rsidRPr="00B11AFC">
        <w:rPr>
          <w:rFonts w:ascii="Arial" w:hAnsi="Arial" w:cs="Arial"/>
          <w:color w:val="000000"/>
          <w:spacing w:val="-4"/>
          <w:sz w:val="18"/>
          <w:szCs w:val="18"/>
          <w:lang w:val="en-GB"/>
        </w:rPr>
        <w:t>.</w:t>
      </w:r>
      <w:r w:rsidR="003B1A26" w:rsidRPr="00B11AFC">
        <w:rPr>
          <w:rFonts w:ascii="Arial" w:hAnsi="Arial" w:cs="Arial"/>
          <w:color w:val="000000"/>
          <w:spacing w:val="-4"/>
          <w:sz w:val="18"/>
          <w:szCs w:val="18"/>
          <w:lang w:val="en-GB"/>
        </w:rPr>
        <w:t>2</w:t>
      </w:r>
      <w:r w:rsidR="00760C80" w:rsidRPr="00B11AFC">
        <w:rPr>
          <w:rFonts w:ascii="Arial" w:hAnsi="Arial" w:cs="Arial"/>
          <w:color w:val="000000"/>
          <w:spacing w:val="-4"/>
          <w:sz w:val="18"/>
          <w:szCs w:val="18"/>
          <w:lang w:val="en-GB"/>
        </w:rPr>
        <w:t>0</w:t>
      </w:r>
      <w:r w:rsidR="00D95617" w:rsidRPr="00B11AFC">
        <w:rPr>
          <w:rFonts w:ascii="Arial" w:hAnsi="Arial" w:cs="Arial"/>
          <w:color w:val="000000"/>
          <w:spacing w:val="-4"/>
          <w:sz w:val="18"/>
          <w:szCs w:val="18"/>
          <w:lang w:val="en-GB"/>
        </w:rPr>
        <w:t xml:space="preserve"> </w:t>
      </w:r>
      <w:r w:rsidR="00ED506E" w:rsidRPr="00B11AFC">
        <w:rPr>
          <w:rFonts w:ascii="Arial" w:hAnsi="Arial" w:cs="Arial"/>
          <w:color w:val="000000"/>
          <w:spacing w:val="-4"/>
          <w:sz w:val="18"/>
          <w:szCs w:val="18"/>
          <w:lang w:val="en-GB"/>
        </w:rPr>
        <w:t>time</w:t>
      </w:r>
      <w:r w:rsidR="00F55324" w:rsidRPr="00B11AFC">
        <w:rPr>
          <w:rFonts w:ascii="Arial" w:hAnsi="Arial" w:cs="Arial"/>
          <w:color w:val="000000"/>
          <w:spacing w:val="-4"/>
          <w:sz w:val="18"/>
          <w:szCs w:val="18"/>
          <w:lang w:val="en-GB"/>
        </w:rPr>
        <w:t>s</w:t>
      </w:r>
    </w:p>
    <w:p w14:paraId="2F70DD83" w14:textId="667D9D72" w:rsidR="000C0D30" w:rsidRPr="00B11AFC" w:rsidRDefault="000C0D30" w:rsidP="00ED506E">
      <w:pPr>
        <w:autoSpaceDE w:val="0"/>
        <w:autoSpaceDN w:val="0"/>
        <w:ind w:firstLine="720"/>
        <w:jc w:val="both"/>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to maintain loans to non-performing assets to interest bearing debt ratio not less than </w:t>
      </w:r>
      <w:r w:rsidR="003B1A26" w:rsidRPr="00B11AFC">
        <w:rPr>
          <w:rFonts w:ascii="Arial" w:hAnsi="Arial" w:cs="Arial"/>
          <w:color w:val="000000"/>
          <w:spacing w:val="-4"/>
          <w:sz w:val="18"/>
          <w:szCs w:val="18"/>
          <w:lang w:val="en-GB"/>
        </w:rPr>
        <w:t>1</w:t>
      </w:r>
      <w:r w:rsidRPr="00B11AFC">
        <w:rPr>
          <w:rFonts w:ascii="Arial" w:hAnsi="Arial" w:cs="Arial"/>
          <w:color w:val="000000"/>
          <w:spacing w:val="-4"/>
          <w:sz w:val="18"/>
          <w:szCs w:val="18"/>
          <w:lang w:val="en-GB"/>
        </w:rPr>
        <w:t>.</w:t>
      </w:r>
      <w:r w:rsidR="003B1A26" w:rsidRPr="00B11AFC">
        <w:rPr>
          <w:rFonts w:ascii="Arial" w:hAnsi="Arial" w:cs="Arial"/>
          <w:color w:val="000000"/>
          <w:spacing w:val="-4"/>
          <w:sz w:val="18"/>
          <w:szCs w:val="18"/>
          <w:lang w:val="en-GB"/>
        </w:rPr>
        <w:t>5</w:t>
      </w:r>
      <w:r w:rsidR="00760C80" w:rsidRPr="00B11AFC">
        <w:rPr>
          <w:rFonts w:ascii="Arial" w:hAnsi="Arial" w:cs="Arial"/>
          <w:color w:val="000000"/>
          <w:spacing w:val="-4"/>
          <w:sz w:val="18"/>
          <w:szCs w:val="18"/>
          <w:lang w:val="en-GB"/>
        </w:rPr>
        <w:t>0</w:t>
      </w:r>
      <w:r w:rsidRPr="00B11AFC">
        <w:rPr>
          <w:rFonts w:ascii="Arial" w:hAnsi="Arial" w:cs="Arial"/>
          <w:color w:val="000000"/>
          <w:spacing w:val="-4"/>
          <w:sz w:val="18"/>
          <w:szCs w:val="18"/>
          <w:lang w:val="en-GB"/>
        </w:rPr>
        <w:t xml:space="preserve"> time</w:t>
      </w:r>
      <w:r w:rsidR="00F55324" w:rsidRPr="00B11AFC">
        <w:rPr>
          <w:rFonts w:ascii="Arial" w:hAnsi="Arial" w:cs="Arial"/>
          <w:color w:val="000000"/>
          <w:spacing w:val="-4"/>
          <w:sz w:val="18"/>
          <w:szCs w:val="18"/>
          <w:lang w:val="en-GB"/>
        </w:rPr>
        <w:t>s</w:t>
      </w:r>
    </w:p>
    <w:p w14:paraId="601BBD20" w14:textId="77777777" w:rsidR="002B243C" w:rsidRPr="00B11AFC" w:rsidRDefault="002B243C" w:rsidP="00D72135">
      <w:pPr>
        <w:jc w:val="thaiDistribute"/>
        <w:rPr>
          <w:rFonts w:ascii="Arial" w:eastAsia="Times New Roman" w:hAnsi="Arial" w:cs="Arial"/>
          <w:b/>
          <w:bCs/>
          <w:color w:val="000000"/>
          <w:sz w:val="18"/>
          <w:szCs w:val="18"/>
          <w:lang w:val="en-GB" w:eastAsia="x-none"/>
        </w:rPr>
      </w:pPr>
    </w:p>
    <w:p w14:paraId="292DC288" w14:textId="34F2C27B" w:rsidR="00CD50BF" w:rsidRPr="00B11AFC" w:rsidRDefault="00CD50BF" w:rsidP="00D72135">
      <w:pPr>
        <w:jc w:val="thaiDistribute"/>
        <w:rPr>
          <w:rFonts w:ascii="Arial" w:eastAsia="Times New Roman" w:hAnsi="Arial" w:cs="Arial"/>
          <w:b/>
          <w:bCs/>
          <w:color w:val="000000"/>
          <w:sz w:val="18"/>
          <w:szCs w:val="18"/>
          <w:lang w:val="en-GB" w:eastAsia="x-none"/>
        </w:rPr>
      </w:pPr>
      <w:r w:rsidRPr="00B11AFC">
        <w:rPr>
          <w:rFonts w:ascii="Arial" w:eastAsia="Times New Roman" w:hAnsi="Arial" w:cs="Arial"/>
          <w:b/>
          <w:bCs/>
          <w:color w:val="000000"/>
          <w:sz w:val="18"/>
          <w:szCs w:val="18"/>
          <w:lang w:val="en-GB" w:eastAsia="x-none"/>
        </w:rPr>
        <w:t>Credit facilities</w:t>
      </w:r>
    </w:p>
    <w:p w14:paraId="5B8CA210" w14:textId="77777777" w:rsidR="00CD50BF" w:rsidRPr="00B11AFC" w:rsidRDefault="00CD50BF" w:rsidP="00D72135">
      <w:pPr>
        <w:jc w:val="both"/>
        <w:rPr>
          <w:rFonts w:ascii="Arial" w:eastAsia="Arial" w:hAnsi="Arial" w:cs="Arial"/>
          <w:color w:val="000000"/>
          <w:sz w:val="18"/>
          <w:szCs w:val="18"/>
        </w:rPr>
      </w:pPr>
    </w:p>
    <w:p w14:paraId="3D3224AB" w14:textId="2C35AFE0" w:rsidR="00CD50BF" w:rsidRPr="00B11AFC" w:rsidRDefault="000E3C60" w:rsidP="00D72135">
      <w:pPr>
        <w:jc w:val="both"/>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 xml:space="preserve">As at </w:t>
      </w:r>
      <w:r w:rsidR="00AA7181" w:rsidRPr="00B11AFC">
        <w:rPr>
          <w:rFonts w:ascii="Arial" w:eastAsia="Times New Roman" w:hAnsi="Arial" w:cs="Arial"/>
          <w:color w:val="000000"/>
          <w:sz w:val="18"/>
          <w:szCs w:val="18"/>
          <w:lang w:val="en-GB"/>
        </w:rPr>
        <w:t>31 March</w:t>
      </w:r>
      <w:r w:rsidRPr="00B11AFC">
        <w:rPr>
          <w:rFonts w:ascii="Arial" w:eastAsia="Times New Roman" w:hAnsi="Arial" w:cs="Arial"/>
          <w:color w:val="000000"/>
          <w:sz w:val="18"/>
          <w:szCs w:val="18"/>
          <w:lang w:val="en-GB"/>
        </w:rPr>
        <w:t xml:space="preserve"> </w:t>
      </w:r>
      <w:r w:rsidR="00AA7181" w:rsidRPr="00B11AFC">
        <w:rPr>
          <w:rFonts w:ascii="Arial" w:eastAsia="Times New Roman" w:hAnsi="Arial" w:cs="Arial"/>
          <w:color w:val="000000"/>
          <w:sz w:val="18"/>
          <w:szCs w:val="18"/>
          <w:lang w:val="en-GB"/>
        </w:rPr>
        <w:t>2025</w:t>
      </w:r>
      <w:r w:rsidRPr="00B11AFC">
        <w:rPr>
          <w:rFonts w:ascii="Arial" w:eastAsia="Times New Roman" w:hAnsi="Arial" w:cs="Arial"/>
          <w:color w:val="000000"/>
          <w:sz w:val="18"/>
          <w:szCs w:val="18"/>
          <w:lang w:val="en-GB"/>
        </w:rPr>
        <w:t xml:space="preserve">, </w:t>
      </w:r>
      <w:r w:rsidR="00981D0D" w:rsidRPr="00B11AFC">
        <w:rPr>
          <w:rFonts w:ascii="Arial" w:eastAsia="Times New Roman" w:hAnsi="Arial" w:cs="Arial"/>
          <w:color w:val="000000"/>
          <w:sz w:val="18"/>
          <w:szCs w:val="18"/>
          <w:lang w:val="en-GB"/>
        </w:rPr>
        <w:t xml:space="preserve">the </w:t>
      </w:r>
      <w:r w:rsidR="00F55324" w:rsidRPr="00B11AFC">
        <w:rPr>
          <w:rFonts w:ascii="Arial" w:eastAsia="Times New Roman" w:hAnsi="Arial" w:cs="Arial"/>
          <w:color w:val="000000"/>
          <w:sz w:val="18"/>
          <w:szCs w:val="18"/>
          <w:lang w:val="en-GB"/>
        </w:rPr>
        <w:t>Group has</w:t>
      </w:r>
      <w:r w:rsidR="00981D0D" w:rsidRPr="00B11AFC">
        <w:rPr>
          <w:rFonts w:ascii="Arial" w:eastAsia="Times New Roman" w:hAnsi="Arial" w:cs="Arial"/>
          <w:color w:val="000000"/>
          <w:sz w:val="18"/>
          <w:szCs w:val="18"/>
          <w:lang w:val="en-GB"/>
        </w:rPr>
        <w:t xml:space="preserve"> </w:t>
      </w:r>
      <w:r w:rsidR="002B2CC7" w:rsidRPr="00B11AFC">
        <w:rPr>
          <w:rFonts w:ascii="Arial" w:eastAsia="Times New Roman" w:hAnsi="Arial" w:cs="Arial"/>
          <w:color w:val="000000"/>
          <w:sz w:val="18"/>
          <w:szCs w:val="18"/>
          <w:lang w:val="en-GB"/>
        </w:rPr>
        <w:t>un</w:t>
      </w:r>
      <w:r w:rsidR="003778DD" w:rsidRPr="00B11AFC">
        <w:rPr>
          <w:rFonts w:ascii="Arial" w:eastAsia="Times New Roman" w:hAnsi="Arial" w:cs="Arial"/>
          <w:color w:val="000000"/>
          <w:sz w:val="18"/>
          <w:szCs w:val="18"/>
          <w:lang w:val="en-GB"/>
        </w:rPr>
        <w:t>used</w:t>
      </w:r>
      <w:r w:rsidR="002B2CC7" w:rsidRPr="00B11AFC">
        <w:rPr>
          <w:rFonts w:ascii="Arial" w:eastAsia="Times New Roman" w:hAnsi="Arial" w:cs="Arial"/>
          <w:color w:val="000000"/>
          <w:sz w:val="18"/>
          <w:szCs w:val="18"/>
          <w:lang w:val="en-GB"/>
        </w:rPr>
        <w:t xml:space="preserve"> credit facilities</w:t>
      </w:r>
      <w:r w:rsidR="00F55324" w:rsidRPr="00B11AFC">
        <w:rPr>
          <w:rFonts w:ascii="Arial" w:eastAsia="Times New Roman" w:hAnsi="Arial" w:cs="Arial"/>
          <w:color w:val="000000"/>
          <w:sz w:val="18"/>
          <w:szCs w:val="18"/>
          <w:lang w:val="en-GB"/>
        </w:rPr>
        <w:t xml:space="preserve"> </w:t>
      </w:r>
      <w:r w:rsidR="00CD50BF" w:rsidRPr="00B11AFC">
        <w:rPr>
          <w:rFonts w:ascii="Arial" w:eastAsia="Times New Roman" w:hAnsi="Arial" w:cs="Arial"/>
          <w:color w:val="000000"/>
          <w:sz w:val="18"/>
          <w:szCs w:val="18"/>
          <w:lang w:val="en-GB"/>
        </w:rPr>
        <w:t>for bank overdrafts and long-term</w:t>
      </w:r>
      <w:r w:rsidR="002B2CC7" w:rsidRPr="00B11AFC">
        <w:rPr>
          <w:rFonts w:ascii="Arial" w:eastAsia="Times New Roman" w:hAnsi="Arial" w:cs="Arial"/>
          <w:color w:val="000000"/>
          <w:sz w:val="18"/>
          <w:szCs w:val="18"/>
          <w:lang w:val="en-GB"/>
        </w:rPr>
        <w:t xml:space="preserve"> </w:t>
      </w:r>
      <w:r w:rsidR="00CD50BF" w:rsidRPr="00B11AFC">
        <w:rPr>
          <w:rFonts w:ascii="Arial" w:eastAsia="Times New Roman" w:hAnsi="Arial" w:cs="Arial"/>
          <w:color w:val="000000"/>
          <w:sz w:val="18"/>
          <w:szCs w:val="18"/>
          <w:lang w:val="en-GB"/>
        </w:rPr>
        <w:t xml:space="preserve">borrowings from financial institutions </w:t>
      </w:r>
      <w:r w:rsidR="00024D0D" w:rsidRPr="00B11AFC">
        <w:rPr>
          <w:rFonts w:ascii="Arial" w:eastAsia="Times New Roman" w:hAnsi="Arial" w:cs="Arial"/>
          <w:color w:val="000000"/>
          <w:sz w:val="18"/>
          <w:szCs w:val="18"/>
          <w:lang w:val="en-GB"/>
        </w:rPr>
        <w:t xml:space="preserve">amounting to Baht </w:t>
      </w:r>
      <w:r w:rsidR="00D22F52" w:rsidRPr="00B11AFC">
        <w:rPr>
          <w:rFonts w:ascii="Arial" w:eastAsia="Arial" w:hAnsi="Arial" w:cs="Arial"/>
          <w:color w:val="000000"/>
          <w:sz w:val="18"/>
          <w:szCs w:val="18"/>
          <w:lang w:val="en-GB"/>
        </w:rPr>
        <w:t xml:space="preserve">215.06 </w:t>
      </w:r>
      <w:r w:rsidR="00215803" w:rsidRPr="00B11AFC">
        <w:rPr>
          <w:rFonts w:ascii="Arial" w:eastAsia="Times New Roman" w:hAnsi="Arial" w:cs="Arial"/>
          <w:color w:val="000000"/>
          <w:sz w:val="18"/>
          <w:szCs w:val="18"/>
          <w:lang w:val="en-GB"/>
        </w:rPr>
        <w:t>million</w:t>
      </w:r>
      <w:r w:rsidR="00024D0D" w:rsidRPr="00B11AFC">
        <w:rPr>
          <w:rFonts w:ascii="Arial" w:eastAsia="Times New Roman" w:hAnsi="Arial" w:cs="Arial"/>
          <w:color w:val="000000"/>
          <w:sz w:val="18"/>
          <w:szCs w:val="18"/>
          <w:lang w:val="en-GB"/>
        </w:rPr>
        <w:t>.</w:t>
      </w:r>
    </w:p>
    <w:p w14:paraId="50EF531F" w14:textId="77777777" w:rsidR="00CD50BF" w:rsidRPr="00B11AFC" w:rsidRDefault="00CD50BF" w:rsidP="00D72135">
      <w:pPr>
        <w:jc w:val="both"/>
        <w:rPr>
          <w:rFonts w:ascii="Arial" w:eastAsia="Times New Roman" w:hAnsi="Arial" w:cs="Arial"/>
          <w:color w:val="000000"/>
          <w:sz w:val="18"/>
          <w:szCs w:val="18"/>
          <w:lang w:val="en-GB"/>
        </w:rPr>
      </w:pPr>
    </w:p>
    <w:p w14:paraId="7339DD69" w14:textId="154CD3C3" w:rsidR="00363A51" w:rsidRPr="00B11AFC" w:rsidRDefault="000C1858" w:rsidP="00D72135">
      <w:pPr>
        <w:jc w:val="both"/>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Guarantee</w:t>
      </w:r>
    </w:p>
    <w:p w14:paraId="4A328E4A" w14:textId="77777777" w:rsidR="00363A51" w:rsidRPr="00B11AFC" w:rsidRDefault="00363A51" w:rsidP="00D72135">
      <w:pPr>
        <w:jc w:val="both"/>
        <w:rPr>
          <w:rFonts w:ascii="Arial" w:eastAsia="Times New Roman" w:hAnsi="Arial" w:cs="Arial"/>
          <w:color w:val="000000"/>
          <w:sz w:val="18"/>
          <w:szCs w:val="18"/>
          <w:lang w:val="en-GB"/>
        </w:rPr>
      </w:pPr>
    </w:p>
    <w:p w14:paraId="08549BD7" w14:textId="5A420D02" w:rsidR="00CD50BF" w:rsidRPr="00B11AFC" w:rsidRDefault="00F55324" w:rsidP="00D72135">
      <w:pPr>
        <w:jc w:val="thaiDistribute"/>
        <w:rPr>
          <w:rFonts w:ascii="Arial" w:eastAsia="Times New Roman" w:hAnsi="Arial" w:cs="Arial"/>
          <w:color w:val="000000"/>
          <w:sz w:val="18"/>
          <w:szCs w:val="18"/>
          <w:shd w:val="clear" w:color="auto" w:fill="FFFFFF"/>
          <w:lang w:val="en-GB"/>
        </w:rPr>
      </w:pPr>
      <w:r w:rsidRPr="00B11AFC">
        <w:rPr>
          <w:rFonts w:ascii="Arial" w:eastAsia="Times New Roman" w:hAnsi="Arial" w:cs="Arial"/>
          <w:color w:val="000000"/>
          <w:sz w:val="18"/>
          <w:szCs w:val="18"/>
          <w:lang w:val="en-GB"/>
        </w:rPr>
        <w:t>The c</w:t>
      </w:r>
      <w:r w:rsidR="00CD50BF" w:rsidRPr="00B11AFC">
        <w:rPr>
          <w:rFonts w:ascii="Arial" w:eastAsia="Times New Roman" w:hAnsi="Arial" w:cs="Arial"/>
          <w:color w:val="000000"/>
          <w:sz w:val="18"/>
          <w:szCs w:val="18"/>
          <w:lang w:val="en-GB"/>
        </w:rPr>
        <w:t xml:space="preserve">redit facilities are </w:t>
      </w:r>
      <w:r w:rsidR="008A3D08" w:rsidRPr="00B11AFC">
        <w:rPr>
          <w:rFonts w:ascii="Arial" w:eastAsia="Times New Roman" w:hAnsi="Arial" w:cs="Arial"/>
          <w:color w:val="000000"/>
          <w:sz w:val="18"/>
          <w:szCs w:val="18"/>
          <w:lang w:val="en-GB"/>
        </w:rPr>
        <w:t xml:space="preserve">guaranteed </w:t>
      </w:r>
      <w:r w:rsidR="00D72135" w:rsidRPr="00B11AFC">
        <w:rPr>
          <w:rFonts w:ascii="Arial" w:eastAsia="Times New Roman" w:hAnsi="Arial" w:cs="Arial"/>
          <w:color w:val="000000"/>
          <w:sz w:val="18"/>
          <w:szCs w:val="18"/>
          <w:lang w:val="en-GB"/>
        </w:rPr>
        <w:t>by the Company’s directors</w:t>
      </w:r>
      <w:r w:rsidRPr="00B11AFC">
        <w:rPr>
          <w:rFonts w:ascii="Arial" w:eastAsia="Times New Roman" w:hAnsi="Arial" w:cs="Arial"/>
          <w:color w:val="000000"/>
          <w:sz w:val="18"/>
          <w:szCs w:val="18"/>
          <w:lang w:val="en-GB"/>
        </w:rPr>
        <w:t>,</w:t>
      </w:r>
      <w:r w:rsidR="00D72135" w:rsidRPr="00B11AFC">
        <w:rPr>
          <w:rFonts w:ascii="Arial" w:eastAsia="Times New Roman" w:hAnsi="Arial" w:cs="Arial"/>
          <w:color w:val="000000"/>
          <w:sz w:val="18"/>
          <w:szCs w:val="18"/>
          <w:lang w:val="en-GB"/>
        </w:rPr>
        <w:t xml:space="preserve"> subsidiaries</w:t>
      </w:r>
      <w:r w:rsidRPr="00B11AFC">
        <w:rPr>
          <w:rFonts w:ascii="Arial" w:eastAsia="Times New Roman" w:hAnsi="Arial" w:cs="Arial"/>
          <w:color w:val="000000"/>
          <w:sz w:val="18"/>
          <w:szCs w:val="18"/>
          <w:lang w:val="en-GB"/>
        </w:rPr>
        <w:t>’ directors</w:t>
      </w:r>
      <w:r w:rsidR="008A3D08" w:rsidRPr="00B11AFC">
        <w:rPr>
          <w:rFonts w:ascii="Arial" w:eastAsia="Times New Roman" w:hAnsi="Arial" w:cs="Arial"/>
          <w:color w:val="000000"/>
          <w:sz w:val="18"/>
          <w:szCs w:val="18"/>
          <w:lang w:val="en-GB"/>
        </w:rPr>
        <w:t>,</w:t>
      </w:r>
      <w:r w:rsidRPr="00B11AFC">
        <w:rPr>
          <w:rFonts w:ascii="Arial" w:eastAsia="Times New Roman" w:hAnsi="Arial" w:cs="Arial"/>
          <w:color w:val="000000"/>
          <w:sz w:val="18"/>
          <w:szCs w:val="18"/>
          <w:lang w:val="en-GB"/>
        </w:rPr>
        <w:t xml:space="preserve"> and subsidiaries. T</w:t>
      </w:r>
      <w:r w:rsidR="00D72135" w:rsidRPr="00B11AFC">
        <w:rPr>
          <w:rFonts w:ascii="Arial" w:eastAsia="Times New Roman" w:hAnsi="Arial" w:cs="Arial"/>
          <w:color w:val="000000"/>
          <w:sz w:val="18"/>
          <w:szCs w:val="18"/>
          <w:lang w:val="en-GB"/>
        </w:rPr>
        <w:t xml:space="preserve">he </w:t>
      </w:r>
      <w:r w:rsidR="008A3D08" w:rsidRPr="00B11AFC">
        <w:rPr>
          <w:rFonts w:ascii="Arial" w:eastAsia="Times New Roman" w:hAnsi="Arial" w:cs="Arial"/>
          <w:color w:val="000000"/>
          <w:sz w:val="18"/>
          <w:szCs w:val="18"/>
          <w:lang w:val="en-GB"/>
        </w:rPr>
        <w:t xml:space="preserve">collateral used includes </w:t>
      </w:r>
      <w:r w:rsidR="006E365B" w:rsidRPr="00B11AFC">
        <w:rPr>
          <w:rFonts w:ascii="Arial" w:eastAsia="Times New Roman" w:hAnsi="Arial" w:cs="Arial"/>
          <w:color w:val="000000"/>
          <w:sz w:val="18"/>
          <w:szCs w:val="18"/>
          <w:lang w:val="en-GB"/>
        </w:rPr>
        <w:t>t</w:t>
      </w:r>
      <w:r w:rsidR="008A3D08" w:rsidRPr="00B11AFC">
        <w:rPr>
          <w:rFonts w:ascii="Arial" w:eastAsia="Times New Roman" w:hAnsi="Arial" w:cs="Arial"/>
          <w:color w:val="000000"/>
          <w:sz w:val="18"/>
          <w:szCs w:val="18"/>
          <w:lang w:val="en-GB"/>
        </w:rPr>
        <w:t>he Group’s</w:t>
      </w:r>
      <w:r w:rsidR="00D72135" w:rsidRPr="00B11AFC">
        <w:rPr>
          <w:rFonts w:ascii="Arial" w:eastAsia="Times New Roman" w:hAnsi="Arial" w:cs="Arial"/>
          <w:color w:val="000000"/>
          <w:sz w:val="18"/>
          <w:szCs w:val="18"/>
          <w:lang w:val="en-GB"/>
        </w:rPr>
        <w:t xml:space="preserve"> land and buildings (Note 11), directors’ land and buildings, part</w:t>
      </w:r>
      <w:r w:rsidR="00760C80" w:rsidRPr="00B11AFC">
        <w:rPr>
          <w:rFonts w:ascii="Arial" w:eastAsia="Times New Roman" w:hAnsi="Arial" w:cs="Arial"/>
          <w:color w:val="000000"/>
          <w:sz w:val="18"/>
          <w:szCs w:val="18"/>
          <w:lang w:val="en-GB"/>
        </w:rPr>
        <w:t>ial</w:t>
      </w:r>
      <w:r w:rsidR="00D72135" w:rsidRPr="00B11AFC">
        <w:rPr>
          <w:rFonts w:ascii="Arial" w:eastAsia="Times New Roman" w:hAnsi="Arial" w:cs="Arial"/>
          <w:color w:val="000000"/>
          <w:sz w:val="18"/>
          <w:szCs w:val="18"/>
          <w:lang w:val="en-GB"/>
        </w:rPr>
        <w:t xml:space="preserve"> rights </w:t>
      </w:r>
      <w:r w:rsidR="00760C80" w:rsidRPr="00B11AFC">
        <w:rPr>
          <w:rFonts w:ascii="Arial" w:eastAsia="Times New Roman" w:hAnsi="Arial" w:cs="Arial"/>
          <w:color w:val="000000"/>
          <w:sz w:val="18"/>
          <w:szCs w:val="18"/>
          <w:lang w:val="en-GB"/>
        </w:rPr>
        <w:t>to the</w:t>
      </w:r>
      <w:r w:rsidR="00D72135" w:rsidRPr="00B11AFC">
        <w:rPr>
          <w:rFonts w:ascii="Arial" w:eastAsia="Times New Roman" w:hAnsi="Arial" w:cs="Arial"/>
          <w:color w:val="000000"/>
          <w:sz w:val="18"/>
          <w:szCs w:val="18"/>
          <w:lang w:val="en-GB"/>
        </w:rPr>
        <w:t xml:space="preserve"> non-performing assets </w:t>
      </w:r>
      <w:r w:rsidR="00BB7F46">
        <w:rPr>
          <w:rFonts w:ascii="Arial" w:eastAsia="Times New Roman" w:hAnsi="Arial" w:cs="Arial"/>
          <w:color w:val="000000"/>
          <w:sz w:val="18"/>
          <w:szCs w:val="18"/>
          <w:lang w:val="en-GB"/>
        </w:rPr>
        <w:t xml:space="preserve">of subsidiaries </w:t>
      </w:r>
      <w:r w:rsidR="00F84797" w:rsidRPr="00B11AFC">
        <w:rPr>
          <w:rFonts w:ascii="Arial" w:eastAsia="Times New Roman" w:hAnsi="Arial" w:cs="Arial"/>
          <w:color w:val="000000"/>
          <w:sz w:val="18"/>
          <w:szCs w:val="18"/>
          <w:lang w:val="en-GB"/>
        </w:rPr>
        <w:t>and</w:t>
      </w:r>
      <w:r w:rsidR="00D72135" w:rsidRPr="00B11AFC">
        <w:rPr>
          <w:rFonts w:ascii="Arial" w:eastAsia="Times New Roman" w:hAnsi="Arial" w:cs="Arial"/>
          <w:color w:val="000000"/>
          <w:sz w:val="18"/>
          <w:szCs w:val="18"/>
          <w:lang w:val="en-GB"/>
        </w:rPr>
        <w:t xml:space="preserve"> </w:t>
      </w:r>
      <w:r w:rsidR="00D35B3C" w:rsidRPr="00D35B3C">
        <w:rPr>
          <w:rFonts w:ascii="Arial" w:eastAsia="Times New Roman" w:hAnsi="Arial" w:cs="Arial"/>
          <w:color w:val="000000"/>
          <w:sz w:val="18"/>
          <w:szCs w:val="18"/>
          <w:lang w:val="en-GB"/>
        </w:rPr>
        <w:t xml:space="preserve">partial foreclosed assets of </w:t>
      </w:r>
      <w:r w:rsidR="00313808">
        <w:rPr>
          <w:rFonts w:ascii="Arial" w:eastAsia="Times New Roman" w:hAnsi="Arial" w:cs="Arial"/>
          <w:color w:val="000000"/>
          <w:sz w:val="18"/>
          <w:szCs w:val="18"/>
          <w:lang w:val="en-GB"/>
        </w:rPr>
        <w:t xml:space="preserve">a </w:t>
      </w:r>
      <w:r w:rsidR="00D35B3C" w:rsidRPr="00D35B3C">
        <w:rPr>
          <w:rFonts w:ascii="Arial" w:eastAsia="Times New Roman" w:hAnsi="Arial" w:cs="Arial"/>
          <w:color w:val="000000"/>
          <w:sz w:val="18"/>
          <w:szCs w:val="18"/>
          <w:lang w:val="en-GB"/>
        </w:rPr>
        <w:t>subsidiary</w:t>
      </w:r>
      <w:r w:rsidR="00D72135" w:rsidRPr="00B11AFC">
        <w:rPr>
          <w:rFonts w:ascii="Arial" w:eastAsia="Times New Roman" w:hAnsi="Arial" w:cs="Arial"/>
          <w:color w:val="000000"/>
          <w:sz w:val="18"/>
          <w:szCs w:val="18"/>
          <w:lang w:val="en-GB"/>
        </w:rPr>
        <w:t>.</w:t>
      </w:r>
    </w:p>
    <w:p w14:paraId="77B9F48A" w14:textId="2430F79E" w:rsidR="00AC5019" w:rsidRPr="00B11AFC" w:rsidRDefault="00AC5019" w:rsidP="00E2338E">
      <w:pPr>
        <w:jc w:val="both"/>
        <w:rPr>
          <w:rFonts w:ascii="Arial" w:eastAsia="Arial" w:hAnsi="Arial" w:cs="Arial"/>
          <w:color w:val="000000"/>
          <w:sz w:val="18"/>
          <w:szCs w:val="18"/>
        </w:rPr>
      </w:pPr>
    </w:p>
    <w:p w14:paraId="06696DF6" w14:textId="15AC299F" w:rsidR="002B243C" w:rsidRPr="00B11AFC" w:rsidRDefault="002B243C">
      <w:pPr>
        <w:rPr>
          <w:rFonts w:ascii="Arial" w:eastAsia="Arial" w:hAnsi="Arial" w:cs="Arial"/>
          <w:color w:val="000000"/>
          <w:sz w:val="18"/>
          <w:szCs w:val="18"/>
        </w:rPr>
      </w:pPr>
      <w:r w:rsidRPr="00B11AFC">
        <w:rPr>
          <w:rFonts w:ascii="Arial" w:eastAsia="Arial" w:hAnsi="Arial" w:cs="Arial"/>
          <w:color w:val="000000"/>
          <w:sz w:val="18"/>
          <w:szCs w:val="18"/>
        </w:rPr>
        <w:br w:type="page"/>
      </w:r>
    </w:p>
    <w:p w14:paraId="5B791554" w14:textId="2C064C78" w:rsidR="001C4F9F" w:rsidRPr="00B11AFC" w:rsidRDefault="001C4F9F" w:rsidP="00E2338E">
      <w:pPr>
        <w:jc w:val="both"/>
        <w:rPr>
          <w:rFonts w:ascii="Arial" w:eastAsia="Arial" w:hAnsi="Arial" w:cs="Arial"/>
          <w:color w:val="000000"/>
          <w:sz w:val="18"/>
          <w:szCs w:val="18"/>
        </w:rPr>
      </w:pPr>
    </w:p>
    <w:tbl>
      <w:tblPr>
        <w:tblW w:w="0" w:type="auto"/>
        <w:tblLook w:val="04A0" w:firstRow="1" w:lastRow="0" w:firstColumn="1" w:lastColumn="0" w:noHBand="0" w:noVBand="1"/>
      </w:tblPr>
      <w:tblGrid>
        <w:gridCol w:w="9459"/>
      </w:tblGrid>
      <w:tr w:rsidR="00683976" w:rsidRPr="00B11AFC" w14:paraId="5B10FD53" w14:textId="77777777" w:rsidTr="00D9533C">
        <w:trPr>
          <w:trHeight w:val="386"/>
        </w:trPr>
        <w:tc>
          <w:tcPr>
            <w:tcW w:w="9459" w:type="dxa"/>
            <w:shd w:val="clear" w:color="auto" w:fill="auto"/>
            <w:vAlign w:val="center"/>
          </w:tcPr>
          <w:p w14:paraId="6FD1B4C6" w14:textId="4C7279B6" w:rsidR="00683976" w:rsidRPr="00B11AFC" w:rsidRDefault="003B1A26" w:rsidP="00D9533C">
            <w:pPr>
              <w:ind w:left="432" w:hanging="532"/>
              <w:jc w:val="both"/>
              <w:rPr>
                <w:rFonts w:ascii="Arial" w:eastAsia="Arial Unicode MS" w:hAnsi="Arial" w:cs="Arial"/>
                <w:b/>
                <w:bCs/>
                <w:color w:val="000000"/>
                <w:sz w:val="18"/>
                <w:szCs w:val="18"/>
                <w:cs/>
              </w:rPr>
            </w:pPr>
            <w:r w:rsidRPr="00B11AFC">
              <w:rPr>
                <w:rFonts w:ascii="Arial" w:eastAsia="Arial Unicode MS" w:hAnsi="Arial" w:cs="Arial"/>
                <w:b/>
                <w:bCs/>
                <w:color w:val="000000"/>
                <w:sz w:val="18"/>
                <w:szCs w:val="18"/>
                <w:lang w:val="en-GB"/>
              </w:rPr>
              <w:t>1</w:t>
            </w:r>
            <w:r w:rsidR="00890144" w:rsidRPr="00B11AFC">
              <w:rPr>
                <w:rFonts w:ascii="Arial" w:eastAsia="Arial Unicode MS" w:hAnsi="Arial" w:cs="Arial"/>
                <w:b/>
                <w:bCs/>
                <w:color w:val="000000"/>
                <w:sz w:val="18"/>
                <w:szCs w:val="18"/>
                <w:lang w:val="en-GB"/>
              </w:rPr>
              <w:t>4</w:t>
            </w:r>
            <w:r w:rsidR="00683976" w:rsidRPr="00B11AFC">
              <w:rPr>
                <w:rFonts w:ascii="Arial" w:eastAsia="Arial Unicode MS" w:hAnsi="Arial" w:cs="Arial"/>
                <w:b/>
                <w:bCs/>
                <w:color w:val="000000"/>
                <w:sz w:val="18"/>
                <w:szCs w:val="18"/>
                <w:lang w:val="en-GB"/>
              </w:rPr>
              <w:tab/>
              <w:t>Share capital</w:t>
            </w:r>
          </w:p>
        </w:tc>
      </w:tr>
    </w:tbl>
    <w:p w14:paraId="21A30733" w14:textId="77777777" w:rsidR="00683976" w:rsidRPr="00B11AFC" w:rsidRDefault="00683976" w:rsidP="00C11197">
      <w:pPr>
        <w:jc w:val="both"/>
        <w:rPr>
          <w:rFonts w:ascii="Arial" w:eastAsia="Arial" w:hAnsi="Arial" w:cs="Arial"/>
          <w:color w:val="000000"/>
          <w:sz w:val="18"/>
          <w:szCs w:val="18"/>
        </w:rPr>
      </w:pPr>
    </w:p>
    <w:p w14:paraId="7716733A" w14:textId="23FC9D1A" w:rsidR="00683976" w:rsidRPr="00B11AFC" w:rsidRDefault="00683976" w:rsidP="00373907">
      <w:pPr>
        <w:jc w:val="thaiDistribute"/>
        <w:rPr>
          <w:rFonts w:ascii="Arial" w:hAnsi="Arial" w:cs="Arial"/>
          <w:color w:val="000000"/>
          <w:sz w:val="18"/>
          <w:szCs w:val="18"/>
        </w:rPr>
      </w:pPr>
      <w:r w:rsidRPr="00B11AFC">
        <w:rPr>
          <w:rFonts w:ascii="Arial" w:hAnsi="Arial" w:cs="Arial"/>
          <w:color w:val="000000"/>
          <w:sz w:val="18"/>
          <w:szCs w:val="18"/>
        </w:rPr>
        <w:t xml:space="preserve">As at </w:t>
      </w:r>
      <w:r w:rsidR="00AA7181" w:rsidRPr="00B11AFC">
        <w:rPr>
          <w:rFonts w:ascii="Arial" w:hAnsi="Arial" w:cs="Arial"/>
          <w:color w:val="000000"/>
          <w:sz w:val="18"/>
          <w:szCs w:val="18"/>
          <w:lang w:val="en-GB"/>
        </w:rPr>
        <w:t>31 March</w:t>
      </w:r>
      <w:r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2025</w:t>
      </w:r>
      <w:r w:rsidR="008D251A" w:rsidRPr="00B11AFC">
        <w:rPr>
          <w:rFonts w:ascii="Arial" w:hAnsi="Arial" w:cs="Arial"/>
          <w:color w:val="000000"/>
          <w:sz w:val="18"/>
          <w:szCs w:val="18"/>
          <w:lang w:val="en-GB"/>
        </w:rPr>
        <w:t xml:space="preserve"> and 31 December 2024</w:t>
      </w:r>
      <w:r w:rsidRPr="00B11AFC">
        <w:rPr>
          <w:rFonts w:ascii="Arial" w:hAnsi="Arial" w:cs="Arial"/>
          <w:color w:val="000000"/>
          <w:sz w:val="18"/>
          <w:szCs w:val="18"/>
        </w:rPr>
        <w:t xml:space="preserve">, the total number of authorised ordinary shares </w:t>
      </w:r>
      <w:r w:rsidR="008A3D08" w:rsidRPr="00B11AFC">
        <w:rPr>
          <w:rFonts w:ascii="Arial" w:hAnsi="Arial" w:cs="Arial"/>
          <w:color w:val="000000"/>
          <w:sz w:val="18"/>
          <w:szCs w:val="18"/>
        </w:rPr>
        <w:t>are</w:t>
      </w:r>
      <w:r w:rsidRPr="00B11AFC">
        <w:rPr>
          <w:rFonts w:ascii="Arial" w:hAnsi="Arial" w:cs="Arial"/>
          <w:color w:val="000000"/>
          <w:sz w:val="18"/>
          <w:szCs w:val="18"/>
        </w:rPr>
        <w:t xml:space="preserve"> </w:t>
      </w:r>
      <w:r w:rsidR="008D251A" w:rsidRPr="00B11AFC">
        <w:rPr>
          <w:rFonts w:ascii="Arial" w:hAnsi="Arial" w:cs="Arial"/>
          <w:color w:val="000000"/>
          <w:sz w:val="18"/>
          <w:szCs w:val="18"/>
          <w:lang w:val="en-GB"/>
        </w:rPr>
        <w:t>2,183,985,980</w:t>
      </w:r>
      <w:r w:rsidR="008D2873" w:rsidRPr="00B11AFC">
        <w:rPr>
          <w:rFonts w:ascii="Arial" w:hAnsi="Arial" w:cs="Arial"/>
          <w:color w:val="000000"/>
          <w:sz w:val="18"/>
          <w:szCs w:val="18"/>
        </w:rPr>
        <w:t xml:space="preserve"> </w:t>
      </w:r>
      <w:r w:rsidRPr="00B11AFC">
        <w:rPr>
          <w:rFonts w:ascii="Arial" w:hAnsi="Arial" w:cs="Arial"/>
          <w:color w:val="000000"/>
          <w:sz w:val="18"/>
          <w:szCs w:val="18"/>
        </w:rPr>
        <w:t xml:space="preserve">shares with a par value of Baht </w:t>
      </w:r>
      <w:r w:rsidR="00670CC6" w:rsidRPr="00B11AFC">
        <w:rPr>
          <w:rFonts w:ascii="Arial" w:hAnsi="Arial" w:cs="Arial"/>
          <w:color w:val="000000"/>
          <w:sz w:val="18"/>
          <w:szCs w:val="18"/>
        </w:rPr>
        <w:t xml:space="preserve">0.50 </w:t>
      </w:r>
      <w:r w:rsidRPr="00B11AFC">
        <w:rPr>
          <w:rFonts w:ascii="Arial" w:hAnsi="Arial" w:cs="Arial"/>
          <w:color w:val="000000"/>
          <w:sz w:val="18"/>
          <w:szCs w:val="18"/>
        </w:rPr>
        <w:t>each</w:t>
      </w:r>
      <w:r w:rsidR="008D251A" w:rsidRPr="00B11AFC">
        <w:rPr>
          <w:rFonts w:ascii="Arial" w:hAnsi="Arial" w:cs="Arial"/>
          <w:color w:val="000000"/>
          <w:sz w:val="18"/>
          <w:szCs w:val="18"/>
          <w:lang w:val="en-GB"/>
        </w:rPr>
        <w:t>.</w:t>
      </w:r>
      <w:r w:rsidR="003903FF" w:rsidRPr="00B11AFC">
        <w:rPr>
          <w:rFonts w:ascii="Arial" w:hAnsi="Arial" w:cs="Arial"/>
          <w:color w:val="000000"/>
          <w:sz w:val="18"/>
          <w:szCs w:val="18"/>
        </w:rPr>
        <w:t xml:space="preserve"> </w:t>
      </w:r>
      <w:r w:rsidR="00BF7857" w:rsidRPr="00B11AFC">
        <w:rPr>
          <w:rFonts w:ascii="Arial" w:hAnsi="Arial" w:cs="Arial"/>
          <w:color w:val="000000"/>
          <w:sz w:val="18"/>
          <w:szCs w:val="18"/>
        </w:rPr>
        <w:t xml:space="preserve">As at </w:t>
      </w:r>
      <w:r w:rsidR="00AA7181" w:rsidRPr="00B11AFC">
        <w:rPr>
          <w:rFonts w:ascii="Arial" w:hAnsi="Arial" w:cs="Arial"/>
          <w:color w:val="000000"/>
          <w:sz w:val="18"/>
          <w:szCs w:val="18"/>
          <w:lang w:val="en-GB"/>
        </w:rPr>
        <w:t>31 March</w:t>
      </w:r>
      <w:r w:rsidR="00BF7857"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2025</w:t>
      </w:r>
      <w:r w:rsidR="00F6289D" w:rsidRPr="00B11AFC">
        <w:rPr>
          <w:rFonts w:ascii="Arial" w:hAnsi="Arial" w:cs="Arial"/>
          <w:color w:val="000000"/>
          <w:sz w:val="18"/>
          <w:szCs w:val="18"/>
          <w:lang w:val="en-GB"/>
        </w:rPr>
        <w:t xml:space="preserve">, </w:t>
      </w:r>
      <w:r w:rsidR="00BF7857" w:rsidRPr="00B11AFC">
        <w:rPr>
          <w:rFonts w:ascii="Arial" w:hAnsi="Arial" w:cs="Arial"/>
          <w:color w:val="000000"/>
          <w:sz w:val="18"/>
          <w:szCs w:val="18"/>
          <w:lang w:val="en-GB"/>
        </w:rPr>
        <w:t>t</w:t>
      </w:r>
      <w:r w:rsidRPr="00B11AFC">
        <w:rPr>
          <w:rFonts w:ascii="Arial" w:hAnsi="Arial" w:cs="Arial"/>
          <w:color w:val="000000"/>
          <w:sz w:val="18"/>
          <w:szCs w:val="18"/>
        </w:rPr>
        <w:t>he total number of issued and paid-up ordinary shares is</w:t>
      </w:r>
      <w:r w:rsidR="00935BE6" w:rsidRPr="00B11AFC">
        <w:rPr>
          <w:rFonts w:ascii="Arial" w:hAnsi="Arial" w:cs="Arial"/>
          <w:color w:val="000000"/>
          <w:sz w:val="18"/>
          <w:szCs w:val="18"/>
        </w:rPr>
        <w:t xml:space="preserve"> 1,986,283,700 </w:t>
      </w:r>
      <w:r w:rsidR="00403C88" w:rsidRPr="00B11AFC">
        <w:rPr>
          <w:rFonts w:ascii="Arial" w:hAnsi="Arial" w:cs="Arial"/>
          <w:color w:val="000000"/>
          <w:sz w:val="18"/>
          <w:szCs w:val="18"/>
        </w:rPr>
        <w:t>shares</w:t>
      </w:r>
      <w:r w:rsidRPr="00B11AFC">
        <w:rPr>
          <w:rFonts w:ascii="Arial" w:hAnsi="Arial" w:cs="Arial"/>
          <w:color w:val="000000"/>
          <w:sz w:val="18"/>
          <w:szCs w:val="18"/>
        </w:rPr>
        <w:t xml:space="preserve"> with a par value of Baht </w:t>
      </w:r>
      <w:r w:rsidR="00397651" w:rsidRPr="00B11AFC">
        <w:rPr>
          <w:rFonts w:ascii="Arial" w:hAnsi="Arial" w:cs="Arial"/>
          <w:color w:val="000000"/>
          <w:sz w:val="18"/>
          <w:szCs w:val="18"/>
        </w:rPr>
        <w:t>0.50</w:t>
      </w:r>
      <w:r w:rsidR="007407E1" w:rsidRPr="00B11AFC">
        <w:rPr>
          <w:rFonts w:ascii="Arial" w:hAnsi="Arial" w:cs="Arial"/>
          <w:color w:val="000000"/>
          <w:sz w:val="18"/>
          <w:szCs w:val="18"/>
        </w:rPr>
        <w:t xml:space="preserve"> </w:t>
      </w:r>
      <w:r w:rsidRPr="00B11AFC">
        <w:rPr>
          <w:rFonts w:ascii="Arial" w:hAnsi="Arial" w:cs="Arial"/>
          <w:color w:val="000000"/>
          <w:sz w:val="18"/>
          <w:szCs w:val="18"/>
        </w:rPr>
        <w:t>each</w:t>
      </w:r>
      <w:r w:rsidR="00403C88" w:rsidRPr="00B11AFC">
        <w:rPr>
          <w:rFonts w:ascii="Arial" w:hAnsi="Arial" w:cs="Arial"/>
          <w:color w:val="000000"/>
          <w:sz w:val="18"/>
          <w:szCs w:val="18"/>
        </w:rPr>
        <w:t xml:space="preserve"> (31 December 2024: 1,985,441,800 shares with a par value of Baht 0.50 each)</w:t>
      </w:r>
      <w:r w:rsidR="003903FF" w:rsidRPr="00B11AFC">
        <w:rPr>
          <w:rFonts w:ascii="Arial" w:hAnsi="Arial" w:cs="Arial"/>
          <w:color w:val="000000"/>
          <w:sz w:val="18"/>
          <w:szCs w:val="18"/>
        </w:rPr>
        <w:t>.</w:t>
      </w:r>
    </w:p>
    <w:p w14:paraId="7ADA88E3" w14:textId="77777777" w:rsidR="00D557A1" w:rsidRPr="00B11AFC" w:rsidRDefault="00D557A1" w:rsidP="00C11197">
      <w:pPr>
        <w:jc w:val="both"/>
        <w:rPr>
          <w:rFonts w:ascii="Arial" w:eastAsia="Arial" w:hAnsi="Arial" w:cs="Arial"/>
          <w:color w:val="000000"/>
          <w:sz w:val="18"/>
          <w:szCs w:val="18"/>
        </w:rPr>
      </w:pPr>
    </w:p>
    <w:p w14:paraId="565DDC36" w14:textId="0A8F57BD" w:rsidR="002B243C" w:rsidRPr="00B11AFC" w:rsidRDefault="001A2305" w:rsidP="008A3D08">
      <w:pPr>
        <w:jc w:val="thaiDistribute"/>
        <w:rPr>
          <w:rFonts w:ascii="Arial" w:eastAsia="Arial" w:hAnsi="Arial" w:cs="Arial"/>
          <w:color w:val="000000"/>
          <w:sz w:val="18"/>
          <w:szCs w:val="18"/>
        </w:rPr>
      </w:pPr>
      <w:r w:rsidRPr="00B11AFC">
        <w:rPr>
          <w:rFonts w:ascii="Arial" w:eastAsia="Arial" w:hAnsi="Arial" w:cs="Arial"/>
          <w:color w:val="000000"/>
          <w:sz w:val="18"/>
          <w:szCs w:val="18"/>
        </w:rPr>
        <w:t>On 30 December 2024, a total of 841,900 units of the Warrants to Purchase Ordinary Shares of Chase Asia Public</w:t>
      </w:r>
      <w:r w:rsidR="00A26BD7" w:rsidRPr="00B11AFC">
        <w:rPr>
          <w:rFonts w:ascii="Arial" w:eastAsia="Arial" w:hAnsi="Arial" w:cs="Arial"/>
          <w:color w:val="000000"/>
          <w:sz w:val="18"/>
          <w:szCs w:val="18"/>
        </w:rPr>
        <w:t xml:space="preserve"> </w:t>
      </w:r>
      <w:r w:rsidRPr="00A77DFA">
        <w:rPr>
          <w:rFonts w:ascii="Arial" w:eastAsia="Arial" w:hAnsi="Arial" w:cs="Arial"/>
          <w:color w:val="000000"/>
          <w:spacing w:val="-4"/>
          <w:sz w:val="18"/>
          <w:szCs w:val="18"/>
        </w:rPr>
        <w:t xml:space="preserve">Company Limited, Series 1 (CHASE-W1), were </w:t>
      </w:r>
      <w:r w:rsidR="00C444CA" w:rsidRPr="00A77DFA">
        <w:rPr>
          <w:rFonts w:ascii="Arial" w:eastAsia="Arial" w:hAnsi="Arial" w:cs="Arial"/>
          <w:color w:val="000000"/>
          <w:spacing w:val="-4"/>
          <w:sz w:val="18"/>
          <w:szCs w:val="18"/>
        </w:rPr>
        <w:t>exercised</w:t>
      </w:r>
      <w:r w:rsidRPr="00A77DFA">
        <w:rPr>
          <w:rFonts w:ascii="Arial" w:eastAsia="Arial" w:hAnsi="Arial" w:cs="Arial"/>
          <w:color w:val="000000"/>
          <w:spacing w:val="-4"/>
          <w:sz w:val="18"/>
          <w:szCs w:val="18"/>
        </w:rPr>
        <w:t>, resulting in the issuance of 841,900 ordinary shares. The total</w:t>
      </w:r>
      <w:r w:rsidRPr="00B11AFC">
        <w:rPr>
          <w:rFonts w:ascii="Arial" w:eastAsia="Arial" w:hAnsi="Arial" w:cs="Arial"/>
          <w:color w:val="000000"/>
          <w:sz w:val="18"/>
          <w:szCs w:val="18"/>
        </w:rPr>
        <w:t xml:space="preserve"> proceeds from the exercise in the amount of Baht 420,950. The Company registered the paid-up share capital with the Ministry of Commerce on 7 January 2025.</w:t>
      </w:r>
    </w:p>
    <w:p w14:paraId="4C168941" w14:textId="77777777" w:rsidR="002B243C" w:rsidRPr="00B11AFC" w:rsidRDefault="002B243C">
      <w:pPr>
        <w:rPr>
          <w:rFonts w:ascii="Arial" w:eastAsia="Arial" w:hAnsi="Arial" w:cs="Arial"/>
          <w:color w:val="000000"/>
          <w:sz w:val="18"/>
          <w:szCs w:val="18"/>
        </w:rPr>
      </w:pPr>
    </w:p>
    <w:p w14:paraId="56786EB1" w14:textId="77777777" w:rsidR="002506C0" w:rsidRPr="00B11AFC" w:rsidRDefault="002506C0" w:rsidP="00E2338E">
      <w:pPr>
        <w:jc w:val="both"/>
        <w:rPr>
          <w:rFonts w:ascii="Arial" w:eastAsia="Arial" w:hAnsi="Arial" w:cs="Arial"/>
          <w:color w:val="000000"/>
          <w:sz w:val="18"/>
          <w:szCs w:val="18"/>
        </w:rPr>
      </w:pPr>
    </w:p>
    <w:tbl>
      <w:tblPr>
        <w:tblW w:w="0" w:type="auto"/>
        <w:tblLook w:val="04A0" w:firstRow="1" w:lastRow="0" w:firstColumn="1" w:lastColumn="0" w:noHBand="0" w:noVBand="1"/>
      </w:tblPr>
      <w:tblGrid>
        <w:gridCol w:w="9459"/>
      </w:tblGrid>
      <w:tr w:rsidR="00F837FE" w:rsidRPr="00B11AFC" w14:paraId="65B8C675" w14:textId="77777777" w:rsidTr="00D9533C">
        <w:trPr>
          <w:trHeight w:val="386"/>
        </w:trPr>
        <w:tc>
          <w:tcPr>
            <w:tcW w:w="9459" w:type="dxa"/>
            <w:shd w:val="clear" w:color="auto" w:fill="auto"/>
            <w:vAlign w:val="center"/>
          </w:tcPr>
          <w:p w14:paraId="54A8AB19" w14:textId="532D6BD2" w:rsidR="00F837FE" w:rsidRPr="00B11AFC" w:rsidRDefault="003B1A26" w:rsidP="002B243C">
            <w:pPr>
              <w:ind w:left="432" w:hanging="532"/>
              <w:jc w:val="both"/>
              <w:rPr>
                <w:rFonts w:ascii="Arial" w:eastAsia="Arial Unicode MS" w:hAnsi="Arial" w:cs="Arial"/>
                <w:b/>
                <w:bCs/>
                <w:color w:val="000000"/>
                <w:sz w:val="18"/>
                <w:szCs w:val="18"/>
                <w:cs/>
              </w:rPr>
            </w:pPr>
            <w:bookmarkStart w:id="7" w:name="_Hlk118465512"/>
            <w:r w:rsidRPr="00B11AFC">
              <w:rPr>
                <w:rFonts w:ascii="Arial" w:eastAsia="Arial Unicode MS" w:hAnsi="Arial" w:cs="Arial"/>
                <w:b/>
                <w:bCs/>
                <w:color w:val="000000"/>
                <w:sz w:val="18"/>
                <w:szCs w:val="18"/>
                <w:lang w:val="en-GB"/>
              </w:rPr>
              <w:t>1</w:t>
            </w:r>
            <w:r w:rsidR="00B46407" w:rsidRPr="00B11AFC">
              <w:rPr>
                <w:rFonts w:ascii="Arial" w:eastAsia="Arial Unicode MS" w:hAnsi="Arial" w:cs="Arial"/>
                <w:b/>
                <w:bCs/>
                <w:color w:val="000000"/>
                <w:sz w:val="18"/>
                <w:szCs w:val="18"/>
                <w:lang w:val="en-GB"/>
              </w:rPr>
              <w:t>5</w:t>
            </w:r>
            <w:r w:rsidR="00F837FE" w:rsidRPr="00B11AFC">
              <w:rPr>
                <w:rFonts w:ascii="Arial" w:eastAsia="Arial Unicode MS" w:hAnsi="Arial" w:cs="Arial"/>
                <w:b/>
                <w:bCs/>
                <w:color w:val="000000"/>
                <w:sz w:val="18"/>
                <w:szCs w:val="18"/>
                <w:lang w:val="en-GB"/>
              </w:rPr>
              <w:tab/>
              <w:t>Interest income</w:t>
            </w:r>
            <w:r w:rsidR="00066AC9" w:rsidRPr="00B11AFC">
              <w:rPr>
                <w:rFonts w:ascii="Arial" w:eastAsia="Arial Unicode MS" w:hAnsi="Arial" w:cs="Arial"/>
                <w:b/>
                <w:bCs/>
                <w:color w:val="000000"/>
                <w:sz w:val="18"/>
                <w:szCs w:val="18"/>
                <w:lang w:val="en-GB"/>
              </w:rPr>
              <w:t>, net</w:t>
            </w:r>
          </w:p>
        </w:tc>
      </w:tr>
      <w:bookmarkEnd w:id="7"/>
    </w:tbl>
    <w:p w14:paraId="144259A8" w14:textId="3A760BA4" w:rsidR="00951AFD" w:rsidRPr="00B11AFC" w:rsidRDefault="00951AFD" w:rsidP="002B243C">
      <w:pPr>
        <w:jc w:val="both"/>
        <w:rPr>
          <w:rFonts w:ascii="Arial" w:eastAsia="Arial" w:hAnsi="Arial" w:cs="Arial"/>
          <w:color w:val="000000"/>
          <w:sz w:val="18"/>
          <w:szCs w:val="18"/>
        </w:rPr>
      </w:pPr>
    </w:p>
    <w:tbl>
      <w:tblPr>
        <w:tblW w:w="9453" w:type="dxa"/>
        <w:tblLayout w:type="fixed"/>
        <w:tblLook w:val="0000" w:firstRow="0" w:lastRow="0" w:firstColumn="0" w:lastColumn="0" w:noHBand="0" w:noVBand="0"/>
      </w:tblPr>
      <w:tblGrid>
        <w:gridCol w:w="3888"/>
        <w:gridCol w:w="1391"/>
        <w:gridCol w:w="1391"/>
        <w:gridCol w:w="1391"/>
        <w:gridCol w:w="1392"/>
      </w:tblGrid>
      <w:tr w:rsidR="00B0682D" w:rsidRPr="00B11AFC" w14:paraId="1ED6AA17" w14:textId="77777777" w:rsidTr="00704C1C">
        <w:tc>
          <w:tcPr>
            <w:tcW w:w="3888" w:type="dxa"/>
            <w:shd w:val="clear" w:color="auto" w:fill="auto"/>
            <w:vAlign w:val="bottom"/>
          </w:tcPr>
          <w:p w14:paraId="59BAB1A2" w14:textId="77777777" w:rsidR="00B0682D" w:rsidRPr="00B11AFC" w:rsidRDefault="00B0682D" w:rsidP="002B243C">
            <w:pPr>
              <w:pStyle w:val="a0"/>
              <w:ind w:left="-86" w:right="0"/>
              <w:rPr>
                <w:rFonts w:ascii="Arial" w:hAnsi="Arial" w:cs="Arial"/>
                <w:b/>
                <w:bCs/>
                <w:color w:val="000000"/>
                <w:spacing w:val="-6"/>
                <w:sz w:val="18"/>
                <w:szCs w:val="18"/>
                <w:lang w:val="en-GB"/>
              </w:rPr>
            </w:pPr>
          </w:p>
        </w:tc>
        <w:tc>
          <w:tcPr>
            <w:tcW w:w="2782" w:type="dxa"/>
            <w:gridSpan w:val="2"/>
            <w:tcBorders>
              <w:bottom w:val="single" w:sz="4" w:space="0" w:color="auto"/>
            </w:tcBorders>
            <w:shd w:val="clear" w:color="auto" w:fill="auto"/>
            <w:vAlign w:val="bottom"/>
          </w:tcPr>
          <w:p w14:paraId="6A3D7C99" w14:textId="77777777" w:rsidR="00B0682D" w:rsidRPr="00B11AFC" w:rsidRDefault="00B0682D"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83" w:type="dxa"/>
            <w:gridSpan w:val="2"/>
            <w:tcBorders>
              <w:bottom w:val="single" w:sz="4" w:space="0" w:color="auto"/>
            </w:tcBorders>
            <w:shd w:val="clear" w:color="auto" w:fill="auto"/>
            <w:vAlign w:val="bottom"/>
          </w:tcPr>
          <w:p w14:paraId="53E1F73C" w14:textId="77777777" w:rsidR="00B0682D" w:rsidRPr="00B11AFC" w:rsidRDefault="00B0682D"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4C7C54" w:rsidRPr="00B11AFC" w14:paraId="49930433" w14:textId="77777777" w:rsidTr="00D9533C">
        <w:tc>
          <w:tcPr>
            <w:tcW w:w="3888" w:type="dxa"/>
            <w:shd w:val="clear" w:color="auto" w:fill="auto"/>
            <w:vAlign w:val="bottom"/>
          </w:tcPr>
          <w:p w14:paraId="4B74EEB5" w14:textId="10A0C1DE" w:rsidR="004C7C54" w:rsidRPr="00B11AFC" w:rsidRDefault="004C7C54" w:rsidP="002B243C">
            <w:pPr>
              <w:pStyle w:val="a0"/>
              <w:ind w:left="-86" w:right="-105"/>
              <w:rPr>
                <w:rFonts w:ascii="Arial" w:hAnsi="Arial" w:cs="Arial"/>
                <w:b/>
                <w:bCs/>
                <w:color w:val="000000"/>
                <w:spacing w:val="-6"/>
                <w:sz w:val="18"/>
                <w:szCs w:val="18"/>
                <w:lang w:val="en-GB"/>
              </w:rPr>
            </w:pPr>
          </w:p>
        </w:tc>
        <w:tc>
          <w:tcPr>
            <w:tcW w:w="1391" w:type="dxa"/>
            <w:shd w:val="clear" w:color="auto" w:fill="auto"/>
            <w:vAlign w:val="bottom"/>
          </w:tcPr>
          <w:p w14:paraId="5FF67BA8" w14:textId="2E063FBC"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1" w:type="dxa"/>
            <w:shd w:val="clear" w:color="auto" w:fill="auto"/>
            <w:vAlign w:val="bottom"/>
          </w:tcPr>
          <w:p w14:paraId="0DF2B713" w14:textId="3494B1FE"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1" w:type="dxa"/>
            <w:shd w:val="clear" w:color="auto" w:fill="auto"/>
            <w:vAlign w:val="bottom"/>
          </w:tcPr>
          <w:p w14:paraId="3365FB9E" w14:textId="1E2D70A6"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2" w:type="dxa"/>
            <w:shd w:val="clear" w:color="auto" w:fill="auto"/>
            <w:vAlign w:val="bottom"/>
          </w:tcPr>
          <w:p w14:paraId="6A729A36" w14:textId="50474414"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r>
      <w:tr w:rsidR="004C7C54" w:rsidRPr="00B11AFC" w14:paraId="6E419261" w14:textId="77777777" w:rsidTr="00D9533C">
        <w:tc>
          <w:tcPr>
            <w:tcW w:w="3888" w:type="dxa"/>
            <w:shd w:val="clear" w:color="auto" w:fill="auto"/>
            <w:vAlign w:val="bottom"/>
          </w:tcPr>
          <w:p w14:paraId="714FFF3A" w14:textId="023A1B6C" w:rsidR="004C7C54" w:rsidRPr="00B11AFC" w:rsidRDefault="00105AC6" w:rsidP="002B243C">
            <w:pPr>
              <w:pStyle w:val="a0"/>
              <w:ind w:left="-86" w:right="-105"/>
              <w:rPr>
                <w:rFonts w:ascii="Arial" w:hAnsi="Arial" w:cs="Arial"/>
                <w:b/>
                <w:bCs/>
                <w:color w:val="000000"/>
                <w:spacing w:val="-6"/>
                <w:sz w:val="18"/>
                <w:szCs w:val="18"/>
                <w:lang w:val="en-GB"/>
              </w:rPr>
            </w:pPr>
            <w:r w:rsidRPr="00B11AFC">
              <w:rPr>
                <w:rFonts w:ascii="Arial" w:hAnsi="Arial" w:cs="Arial"/>
                <w:b/>
                <w:bCs/>
                <w:color w:val="000000"/>
                <w:spacing w:val="-6"/>
                <w:sz w:val="18"/>
                <w:szCs w:val="18"/>
                <w:lang w:val="en-GB"/>
              </w:rPr>
              <w:t>For the three-month period ended 31 March</w:t>
            </w:r>
          </w:p>
        </w:tc>
        <w:tc>
          <w:tcPr>
            <w:tcW w:w="1391" w:type="dxa"/>
            <w:shd w:val="clear" w:color="auto" w:fill="auto"/>
            <w:vAlign w:val="bottom"/>
          </w:tcPr>
          <w:p w14:paraId="24FF5A6B" w14:textId="78C18F35" w:rsidR="004C7C54" w:rsidRPr="00B11AFC" w:rsidRDefault="004C7C54" w:rsidP="002B243C">
            <w:pPr>
              <w:pStyle w:val="Heading1"/>
              <w:ind w:right="-72"/>
              <w:jc w:val="right"/>
              <w:rPr>
                <w:rFonts w:ascii="Arial" w:hAnsi="Arial" w:cs="Arial"/>
                <w:sz w:val="18"/>
                <w:szCs w:val="18"/>
                <w:lang w:val="en-GB"/>
              </w:rPr>
            </w:pPr>
            <w:r w:rsidRPr="00B11AFC">
              <w:rPr>
                <w:rFonts w:ascii="Arial" w:hAnsi="Arial" w:cs="Arial"/>
                <w:sz w:val="18"/>
                <w:szCs w:val="18"/>
                <w:lang w:val="en-GB"/>
              </w:rPr>
              <w:t>2025</w:t>
            </w:r>
          </w:p>
        </w:tc>
        <w:tc>
          <w:tcPr>
            <w:tcW w:w="1391" w:type="dxa"/>
            <w:shd w:val="clear" w:color="auto" w:fill="auto"/>
            <w:vAlign w:val="bottom"/>
          </w:tcPr>
          <w:p w14:paraId="733C8892" w14:textId="349FDFA9" w:rsidR="004C7C54" w:rsidRPr="00B11AFC" w:rsidRDefault="004C7C54" w:rsidP="002B243C">
            <w:pPr>
              <w:pStyle w:val="Heading1"/>
              <w:ind w:right="-72"/>
              <w:jc w:val="right"/>
              <w:rPr>
                <w:rFonts w:ascii="Arial" w:hAnsi="Arial" w:cs="Arial"/>
                <w:sz w:val="18"/>
                <w:szCs w:val="18"/>
                <w:lang w:val="en-GB"/>
              </w:rPr>
            </w:pPr>
            <w:r w:rsidRPr="00B11AFC">
              <w:rPr>
                <w:rFonts w:ascii="Arial" w:hAnsi="Arial" w:cs="Arial"/>
                <w:sz w:val="18"/>
                <w:szCs w:val="18"/>
                <w:lang w:val="en-GB"/>
              </w:rPr>
              <w:t>2024</w:t>
            </w:r>
          </w:p>
        </w:tc>
        <w:tc>
          <w:tcPr>
            <w:tcW w:w="1391" w:type="dxa"/>
            <w:shd w:val="clear" w:color="auto" w:fill="auto"/>
            <w:vAlign w:val="bottom"/>
          </w:tcPr>
          <w:p w14:paraId="745030BD" w14:textId="74543686" w:rsidR="004C7C54" w:rsidRPr="00B11AFC" w:rsidRDefault="004C7C54" w:rsidP="002B243C">
            <w:pPr>
              <w:pStyle w:val="Heading1"/>
              <w:ind w:right="-72"/>
              <w:jc w:val="right"/>
              <w:rPr>
                <w:rFonts w:ascii="Arial" w:hAnsi="Arial" w:cs="Arial"/>
                <w:sz w:val="18"/>
                <w:szCs w:val="18"/>
                <w:lang w:val="en-GB"/>
              </w:rPr>
            </w:pPr>
            <w:r w:rsidRPr="00B11AFC">
              <w:rPr>
                <w:rFonts w:ascii="Arial" w:hAnsi="Arial" w:cs="Arial"/>
                <w:sz w:val="18"/>
                <w:szCs w:val="18"/>
                <w:lang w:val="en-GB"/>
              </w:rPr>
              <w:t>2025</w:t>
            </w:r>
          </w:p>
        </w:tc>
        <w:tc>
          <w:tcPr>
            <w:tcW w:w="1392" w:type="dxa"/>
            <w:shd w:val="clear" w:color="auto" w:fill="auto"/>
            <w:vAlign w:val="bottom"/>
          </w:tcPr>
          <w:p w14:paraId="436AAB7C" w14:textId="5DBCB49B" w:rsidR="004C7C54" w:rsidRPr="00B11AFC" w:rsidRDefault="004C7C54" w:rsidP="002B243C">
            <w:pPr>
              <w:pStyle w:val="Heading1"/>
              <w:ind w:right="-72"/>
              <w:jc w:val="right"/>
              <w:rPr>
                <w:rFonts w:ascii="Arial" w:hAnsi="Arial" w:cs="Arial"/>
                <w:sz w:val="18"/>
                <w:szCs w:val="18"/>
                <w:lang w:val="en-GB"/>
              </w:rPr>
            </w:pPr>
            <w:r w:rsidRPr="00B11AFC">
              <w:rPr>
                <w:rFonts w:ascii="Arial" w:hAnsi="Arial" w:cs="Arial"/>
                <w:sz w:val="18"/>
                <w:szCs w:val="18"/>
                <w:lang w:val="en-GB"/>
              </w:rPr>
              <w:t>2024</w:t>
            </w:r>
          </w:p>
        </w:tc>
      </w:tr>
      <w:tr w:rsidR="004C7C54" w:rsidRPr="00B11AFC" w14:paraId="362F522C" w14:textId="77777777" w:rsidTr="00D9533C">
        <w:tc>
          <w:tcPr>
            <w:tcW w:w="3888" w:type="dxa"/>
            <w:shd w:val="clear" w:color="auto" w:fill="auto"/>
            <w:vAlign w:val="bottom"/>
          </w:tcPr>
          <w:p w14:paraId="2814F8AA" w14:textId="77777777" w:rsidR="004C7C54" w:rsidRPr="00B11AFC" w:rsidRDefault="004C7C54" w:rsidP="002B243C">
            <w:pPr>
              <w:pStyle w:val="a0"/>
              <w:ind w:left="-86" w:right="0"/>
              <w:rPr>
                <w:rFonts w:ascii="Arial" w:hAnsi="Arial" w:cs="Arial"/>
                <w:b/>
                <w:bCs/>
                <w:color w:val="000000"/>
                <w:spacing w:val="-6"/>
                <w:sz w:val="18"/>
                <w:szCs w:val="18"/>
                <w:lang w:val="en-GB"/>
              </w:rPr>
            </w:pPr>
          </w:p>
        </w:tc>
        <w:tc>
          <w:tcPr>
            <w:tcW w:w="1391" w:type="dxa"/>
            <w:tcBorders>
              <w:bottom w:val="single" w:sz="4" w:space="0" w:color="auto"/>
            </w:tcBorders>
            <w:shd w:val="clear" w:color="auto" w:fill="auto"/>
            <w:vAlign w:val="bottom"/>
          </w:tcPr>
          <w:p w14:paraId="479446F5"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1" w:type="dxa"/>
            <w:tcBorders>
              <w:bottom w:val="single" w:sz="4" w:space="0" w:color="auto"/>
            </w:tcBorders>
            <w:shd w:val="clear" w:color="auto" w:fill="auto"/>
            <w:vAlign w:val="bottom"/>
          </w:tcPr>
          <w:p w14:paraId="1E72FD7F"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1" w:type="dxa"/>
            <w:tcBorders>
              <w:bottom w:val="single" w:sz="4" w:space="0" w:color="auto"/>
            </w:tcBorders>
            <w:shd w:val="clear" w:color="auto" w:fill="auto"/>
            <w:vAlign w:val="bottom"/>
          </w:tcPr>
          <w:p w14:paraId="3C73B878"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2" w:type="dxa"/>
            <w:tcBorders>
              <w:bottom w:val="single" w:sz="4" w:space="0" w:color="auto"/>
            </w:tcBorders>
            <w:shd w:val="clear" w:color="auto" w:fill="auto"/>
            <w:vAlign w:val="bottom"/>
          </w:tcPr>
          <w:p w14:paraId="3E78AA70"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r>
      <w:tr w:rsidR="004C7C54" w:rsidRPr="00B11AFC" w14:paraId="69B1ED59" w14:textId="77777777" w:rsidTr="00D9533C">
        <w:trPr>
          <w:trHeight w:val="63"/>
        </w:trPr>
        <w:tc>
          <w:tcPr>
            <w:tcW w:w="3888" w:type="dxa"/>
            <w:shd w:val="clear" w:color="auto" w:fill="auto"/>
            <w:vAlign w:val="bottom"/>
          </w:tcPr>
          <w:p w14:paraId="50702066" w14:textId="77777777" w:rsidR="004C7C54" w:rsidRPr="00B11AFC" w:rsidRDefault="004C7C54" w:rsidP="002B243C">
            <w:pPr>
              <w:pStyle w:val="a0"/>
              <w:ind w:left="-86" w:right="-108"/>
              <w:rPr>
                <w:rFonts w:ascii="Arial" w:hAnsi="Arial" w:cs="Arial"/>
                <w:color w:val="000000"/>
                <w:spacing w:val="-6"/>
                <w:sz w:val="18"/>
                <w:szCs w:val="18"/>
                <w:cs/>
                <w:lang w:val="en-GB"/>
              </w:rPr>
            </w:pPr>
          </w:p>
        </w:tc>
        <w:tc>
          <w:tcPr>
            <w:tcW w:w="1391" w:type="dxa"/>
            <w:tcBorders>
              <w:top w:val="single" w:sz="4" w:space="0" w:color="auto"/>
            </w:tcBorders>
            <w:shd w:val="clear" w:color="auto" w:fill="auto"/>
            <w:vAlign w:val="bottom"/>
          </w:tcPr>
          <w:p w14:paraId="7897CEA8" w14:textId="77777777" w:rsidR="004C7C54" w:rsidRPr="00B11AFC" w:rsidRDefault="004C7C54" w:rsidP="002B243C">
            <w:pPr>
              <w:pStyle w:val="a0"/>
              <w:ind w:right="-72"/>
              <w:jc w:val="right"/>
              <w:rPr>
                <w:rFonts w:ascii="Arial" w:hAnsi="Arial" w:cs="Arial"/>
                <w:color w:val="000000"/>
                <w:sz w:val="18"/>
                <w:szCs w:val="18"/>
                <w:lang w:val="en-US"/>
              </w:rPr>
            </w:pPr>
          </w:p>
        </w:tc>
        <w:tc>
          <w:tcPr>
            <w:tcW w:w="1391" w:type="dxa"/>
            <w:tcBorders>
              <w:top w:val="single" w:sz="4" w:space="0" w:color="auto"/>
            </w:tcBorders>
            <w:shd w:val="clear" w:color="auto" w:fill="auto"/>
            <w:vAlign w:val="bottom"/>
          </w:tcPr>
          <w:p w14:paraId="72DFE88E" w14:textId="77777777" w:rsidR="004C7C54" w:rsidRPr="00B11AFC" w:rsidRDefault="004C7C54" w:rsidP="002B243C">
            <w:pPr>
              <w:pStyle w:val="a0"/>
              <w:ind w:right="-72"/>
              <w:jc w:val="right"/>
              <w:rPr>
                <w:rFonts w:ascii="Arial" w:hAnsi="Arial" w:cs="Arial"/>
                <w:color w:val="000000"/>
                <w:sz w:val="18"/>
                <w:szCs w:val="18"/>
                <w:lang w:val="en-US"/>
              </w:rPr>
            </w:pPr>
          </w:p>
        </w:tc>
        <w:tc>
          <w:tcPr>
            <w:tcW w:w="1391" w:type="dxa"/>
            <w:tcBorders>
              <w:top w:val="single" w:sz="4" w:space="0" w:color="auto"/>
            </w:tcBorders>
            <w:shd w:val="clear" w:color="auto" w:fill="auto"/>
            <w:vAlign w:val="bottom"/>
          </w:tcPr>
          <w:p w14:paraId="12E99496" w14:textId="77777777" w:rsidR="004C7C54" w:rsidRPr="00B11AFC" w:rsidRDefault="004C7C54" w:rsidP="002B243C">
            <w:pPr>
              <w:pStyle w:val="a0"/>
              <w:ind w:right="-72"/>
              <w:jc w:val="right"/>
              <w:rPr>
                <w:rFonts w:ascii="Arial" w:hAnsi="Arial" w:cs="Arial"/>
                <w:color w:val="000000"/>
                <w:sz w:val="18"/>
                <w:szCs w:val="18"/>
                <w:lang w:val="en-US"/>
              </w:rPr>
            </w:pPr>
          </w:p>
        </w:tc>
        <w:tc>
          <w:tcPr>
            <w:tcW w:w="1392" w:type="dxa"/>
            <w:tcBorders>
              <w:top w:val="single" w:sz="4" w:space="0" w:color="auto"/>
            </w:tcBorders>
            <w:shd w:val="clear" w:color="auto" w:fill="auto"/>
            <w:vAlign w:val="bottom"/>
          </w:tcPr>
          <w:p w14:paraId="25F601DB" w14:textId="77777777" w:rsidR="004C7C54" w:rsidRPr="00B11AFC" w:rsidRDefault="004C7C54" w:rsidP="002B243C">
            <w:pPr>
              <w:pStyle w:val="a0"/>
              <w:ind w:right="-72"/>
              <w:jc w:val="right"/>
              <w:rPr>
                <w:rFonts w:ascii="Arial" w:hAnsi="Arial" w:cs="Arial"/>
                <w:color w:val="000000"/>
                <w:sz w:val="18"/>
                <w:szCs w:val="18"/>
                <w:lang w:val="en-US"/>
              </w:rPr>
            </w:pPr>
          </w:p>
        </w:tc>
      </w:tr>
      <w:tr w:rsidR="004C7C54" w:rsidRPr="00B11AFC" w14:paraId="39C3C273" w14:textId="77777777" w:rsidTr="00D9533C">
        <w:trPr>
          <w:trHeight w:val="135"/>
        </w:trPr>
        <w:tc>
          <w:tcPr>
            <w:tcW w:w="3888" w:type="dxa"/>
            <w:shd w:val="clear" w:color="auto" w:fill="auto"/>
            <w:vAlign w:val="bottom"/>
          </w:tcPr>
          <w:p w14:paraId="69EB5169" w14:textId="68A917C1" w:rsidR="004C7C54" w:rsidRPr="00B11AFC" w:rsidRDefault="004C7C54" w:rsidP="002B243C">
            <w:pPr>
              <w:pStyle w:val="a"/>
              <w:tabs>
                <w:tab w:val="left" w:pos="1340"/>
              </w:tabs>
              <w:ind w:left="-86" w:right="-72"/>
              <w:rPr>
                <w:rFonts w:ascii="Arial" w:hAnsi="Arial" w:cs="Arial"/>
                <w:color w:val="000000"/>
                <w:spacing w:val="-6"/>
                <w:sz w:val="18"/>
                <w:szCs w:val="18"/>
                <w:lang w:val="en-GB"/>
              </w:rPr>
            </w:pPr>
            <w:r w:rsidRPr="00B11AFC">
              <w:rPr>
                <w:rFonts w:ascii="Arial" w:hAnsi="Arial" w:cs="Arial"/>
                <w:color w:val="000000"/>
                <w:spacing w:val="-6"/>
                <w:sz w:val="18"/>
                <w:szCs w:val="18"/>
                <w:lang w:val="en-GB"/>
              </w:rPr>
              <w:t xml:space="preserve">Interest income from loans to </w:t>
            </w:r>
          </w:p>
        </w:tc>
        <w:tc>
          <w:tcPr>
            <w:tcW w:w="1391" w:type="dxa"/>
            <w:shd w:val="clear" w:color="auto" w:fill="auto"/>
          </w:tcPr>
          <w:p w14:paraId="039F206F" w14:textId="77777777" w:rsidR="004C7C54" w:rsidRPr="00B11AFC" w:rsidRDefault="004C7C54" w:rsidP="002B243C">
            <w:pPr>
              <w:pStyle w:val="a"/>
              <w:tabs>
                <w:tab w:val="left" w:pos="1340"/>
              </w:tabs>
              <w:ind w:right="-72"/>
              <w:jc w:val="right"/>
              <w:rPr>
                <w:rFonts w:ascii="Arial" w:hAnsi="Arial" w:cs="Arial"/>
                <w:color w:val="000000"/>
                <w:sz w:val="18"/>
                <w:szCs w:val="18"/>
                <w:lang w:val="en-GB"/>
              </w:rPr>
            </w:pPr>
          </w:p>
        </w:tc>
        <w:tc>
          <w:tcPr>
            <w:tcW w:w="1391" w:type="dxa"/>
            <w:shd w:val="clear" w:color="auto" w:fill="auto"/>
          </w:tcPr>
          <w:p w14:paraId="0AABFC66"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shd w:val="clear" w:color="auto" w:fill="auto"/>
            <w:vAlign w:val="bottom"/>
          </w:tcPr>
          <w:p w14:paraId="02FE7FC5"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2" w:type="dxa"/>
            <w:shd w:val="clear" w:color="auto" w:fill="auto"/>
            <w:vAlign w:val="bottom"/>
          </w:tcPr>
          <w:p w14:paraId="78784A35"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r>
      <w:tr w:rsidR="004C7C54" w:rsidRPr="00B11AFC" w14:paraId="7B2CDACA" w14:textId="77777777" w:rsidTr="00D9533C">
        <w:trPr>
          <w:trHeight w:val="135"/>
        </w:trPr>
        <w:tc>
          <w:tcPr>
            <w:tcW w:w="3888" w:type="dxa"/>
            <w:shd w:val="clear" w:color="auto" w:fill="auto"/>
            <w:vAlign w:val="bottom"/>
          </w:tcPr>
          <w:p w14:paraId="2607959D" w14:textId="741BFF76" w:rsidR="004C7C54" w:rsidRPr="00B11AFC" w:rsidRDefault="004C7C54" w:rsidP="002B243C">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 xml:space="preserve">   non-performing assets</w:t>
            </w:r>
          </w:p>
        </w:tc>
        <w:tc>
          <w:tcPr>
            <w:tcW w:w="1391" w:type="dxa"/>
            <w:shd w:val="clear" w:color="auto" w:fill="auto"/>
          </w:tcPr>
          <w:p w14:paraId="0C0367BA" w14:textId="065060B5"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133</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740</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721</w:t>
            </w:r>
          </w:p>
        </w:tc>
        <w:tc>
          <w:tcPr>
            <w:tcW w:w="1391" w:type="dxa"/>
            <w:shd w:val="clear" w:color="auto" w:fill="auto"/>
          </w:tcPr>
          <w:p w14:paraId="79AF0D2E" w14:textId="270C0A9A"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144,729,779</w:t>
            </w:r>
          </w:p>
        </w:tc>
        <w:tc>
          <w:tcPr>
            <w:tcW w:w="1391" w:type="dxa"/>
            <w:shd w:val="clear" w:color="auto" w:fill="auto"/>
          </w:tcPr>
          <w:p w14:paraId="4B9989E8" w14:textId="260A3F41"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 xml:space="preserve">-   </w:t>
            </w:r>
          </w:p>
        </w:tc>
        <w:tc>
          <w:tcPr>
            <w:tcW w:w="1392" w:type="dxa"/>
            <w:shd w:val="clear" w:color="auto" w:fill="auto"/>
          </w:tcPr>
          <w:p w14:paraId="5C4C6E35" w14:textId="2EEF80AF"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w:t>
            </w:r>
          </w:p>
        </w:tc>
      </w:tr>
      <w:tr w:rsidR="004C7C54" w:rsidRPr="00B11AFC" w14:paraId="2F6CAC72" w14:textId="77777777" w:rsidTr="00D9533C">
        <w:trPr>
          <w:trHeight w:val="135"/>
        </w:trPr>
        <w:tc>
          <w:tcPr>
            <w:tcW w:w="3888" w:type="dxa"/>
            <w:shd w:val="clear" w:color="auto" w:fill="auto"/>
            <w:vAlign w:val="bottom"/>
          </w:tcPr>
          <w:p w14:paraId="02D27B09" w14:textId="790F77F8" w:rsidR="004C7C54" w:rsidRPr="00B11AFC" w:rsidRDefault="004C7C54" w:rsidP="002B243C">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loans to customers, net</w:t>
            </w:r>
          </w:p>
        </w:tc>
        <w:tc>
          <w:tcPr>
            <w:tcW w:w="1391" w:type="dxa"/>
            <w:shd w:val="clear" w:color="auto" w:fill="auto"/>
          </w:tcPr>
          <w:p w14:paraId="5FC6C14A" w14:textId="71E585ED"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7</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644</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016</w:t>
            </w:r>
          </w:p>
        </w:tc>
        <w:tc>
          <w:tcPr>
            <w:tcW w:w="1391" w:type="dxa"/>
            <w:shd w:val="clear" w:color="auto" w:fill="auto"/>
          </w:tcPr>
          <w:p w14:paraId="66F2167D" w14:textId="6F02C552"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8,979,334</w:t>
            </w:r>
          </w:p>
        </w:tc>
        <w:tc>
          <w:tcPr>
            <w:tcW w:w="1391" w:type="dxa"/>
            <w:shd w:val="clear" w:color="auto" w:fill="auto"/>
          </w:tcPr>
          <w:p w14:paraId="7055ABC0" w14:textId="0C465A8D"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 xml:space="preserve">-   </w:t>
            </w:r>
          </w:p>
        </w:tc>
        <w:tc>
          <w:tcPr>
            <w:tcW w:w="1392" w:type="dxa"/>
            <w:shd w:val="clear" w:color="auto" w:fill="auto"/>
          </w:tcPr>
          <w:p w14:paraId="21AAC5A2" w14:textId="13FDDE45"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w:t>
            </w:r>
          </w:p>
        </w:tc>
      </w:tr>
      <w:tr w:rsidR="004C7C54" w:rsidRPr="00B11AFC" w14:paraId="5664F7EC" w14:textId="77777777" w:rsidTr="00D9533C">
        <w:trPr>
          <w:trHeight w:val="135"/>
        </w:trPr>
        <w:tc>
          <w:tcPr>
            <w:tcW w:w="3888" w:type="dxa"/>
            <w:shd w:val="clear" w:color="auto" w:fill="auto"/>
            <w:vAlign w:val="bottom"/>
          </w:tcPr>
          <w:p w14:paraId="77206E06" w14:textId="14C4FCA6" w:rsidR="004C7C54" w:rsidRPr="00B11AFC" w:rsidRDefault="004C7C54" w:rsidP="002B243C">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bank deposits</w:t>
            </w:r>
          </w:p>
        </w:tc>
        <w:tc>
          <w:tcPr>
            <w:tcW w:w="1391" w:type="dxa"/>
            <w:shd w:val="clear" w:color="auto" w:fill="auto"/>
          </w:tcPr>
          <w:p w14:paraId="3229C980" w14:textId="47667B18"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26</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802</w:t>
            </w:r>
          </w:p>
        </w:tc>
        <w:tc>
          <w:tcPr>
            <w:tcW w:w="1391" w:type="dxa"/>
            <w:shd w:val="clear" w:color="auto" w:fill="auto"/>
          </w:tcPr>
          <w:p w14:paraId="08240DF1" w14:textId="1F9471E7"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292,897</w:t>
            </w:r>
          </w:p>
        </w:tc>
        <w:tc>
          <w:tcPr>
            <w:tcW w:w="1391" w:type="dxa"/>
            <w:shd w:val="clear" w:color="auto" w:fill="auto"/>
          </w:tcPr>
          <w:p w14:paraId="6A37933E" w14:textId="66A25283"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12</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830</w:t>
            </w:r>
          </w:p>
        </w:tc>
        <w:tc>
          <w:tcPr>
            <w:tcW w:w="1392" w:type="dxa"/>
            <w:shd w:val="clear" w:color="auto" w:fill="auto"/>
          </w:tcPr>
          <w:p w14:paraId="7118904E" w14:textId="3642199A"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158,338</w:t>
            </w:r>
          </w:p>
        </w:tc>
      </w:tr>
      <w:tr w:rsidR="004C7C54" w:rsidRPr="00B11AFC" w14:paraId="5D5846FD" w14:textId="77777777" w:rsidTr="00D9533C">
        <w:trPr>
          <w:trHeight w:val="135"/>
        </w:trPr>
        <w:tc>
          <w:tcPr>
            <w:tcW w:w="3888" w:type="dxa"/>
            <w:shd w:val="clear" w:color="auto" w:fill="auto"/>
            <w:vAlign w:val="bottom"/>
          </w:tcPr>
          <w:p w14:paraId="68A6F848" w14:textId="14935D72" w:rsidR="004C7C54" w:rsidRPr="00B11AFC" w:rsidRDefault="004C7C54" w:rsidP="002B243C">
            <w:pPr>
              <w:pStyle w:val="a0"/>
              <w:ind w:left="-85"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loans to related parties</w:t>
            </w:r>
          </w:p>
        </w:tc>
        <w:tc>
          <w:tcPr>
            <w:tcW w:w="1391" w:type="dxa"/>
            <w:shd w:val="clear" w:color="auto" w:fill="auto"/>
          </w:tcPr>
          <w:p w14:paraId="688FBF4A"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shd w:val="clear" w:color="auto" w:fill="auto"/>
          </w:tcPr>
          <w:p w14:paraId="6DAA719E" w14:textId="2AF8629C"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shd w:val="clear" w:color="auto" w:fill="auto"/>
          </w:tcPr>
          <w:p w14:paraId="3ED59E47" w14:textId="3840DA02"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2" w:type="dxa"/>
            <w:shd w:val="clear" w:color="auto" w:fill="auto"/>
          </w:tcPr>
          <w:p w14:paraId="2425E894" w14:textId="4E83FAFF" w:rsidR="004C7C54" w:rsidRPr="00B11AFC" w:rsidRDefault="004C7C54" w:rsidP="002B243C">
            <w:pPr>
              <w:pStyle w:val="a0"/>
              <w:ind w:right="-72"/>
              <w:jc w:val="right"/>
              <w:rPr>
                <w:rFonts w:ascii="Arial" w:eastAsia="Cordia New" w:hAnsi="Arial" w:cs="Arial"/>
                <w:color w:val="000000"/>
                <w:sz w:val="18"/>
                <w:szCs w:val="18"/>
                <w:lang w:val="en-GB" w:eastAsia="th-TH"/>
              </w:rPr>
            </w:pPr>
          </w:p>
        </w:tc>
      </w:tr>
      <w:tr w:rsidR="004C7C54" w:rsidRPr="00B11AFC" w14:paraId="003B14E0" w14:textId="77777777" w:rsidTr="00D9533C">
        <w:trPr>
          <w:trHeight w:val="159"/>
        </w:trPr>
        <w:tc>
          <w:tcPr>
            <w:tcW w:w="3888" w:type="dxa"/>
            <w:shd w:val="clear" w:color="auto" w:fill="auto"/>
            <w:vAlign w:val="bottom"/>
          </w:tcPr>
          <w:p w14:paraId="4BDC49CC" w14:textId="3200C529" w:rsidR="004C7C54" w:rsidRPr="00B11AFC" w:rsidRDefault="004C7C54" w:rsidP="002B243C">
            <w:pPr>
              <w:pStyle w:val="a0"/>
              <w:ind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(Note 19.1)</w:t>
            </w:r>
          </w:p>
        </w:tc>
        <w:tc>
          <w:tcPr>
            <w:tcW w:w="1391" w:type="dxa"/>
            <w:tcBorders>
              <w:bottom w:val="single" w:sz="4" w:space="0" w:color="auto"/>
            </w:tcBorders>
            <w:shd w:val="clear" w:color="auto" w:fill="auto"/>
          </w:tcPr>
          <w:p w14:paraId="180645AC" w14:textId="1B545DC8"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 xml:space="preserve">-   </w:t>
            </w:r>
          </w:p>
        </w:tc>
        <w:tc>
          <w:tcPr>
            <w:tcW w:w="1391" w:type="dxa"/>
            <w:tcBorders>
              <w:bottom w:val="single" w:sz="4" w:space="0" w:color="auto"/>
            </w:tcBorders>
            <w:shd w:val="clear" w:color="auto" w:fill="auto"/>
          </w:tcPr>
          <w:p w14:paraId="2818845E" w14:textId="616A2330"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w:t>
            </w:r>
          </w:p>
        </w:tc>
        <w:tc>
          <w:tcPr>
            <w:tcW w:w="1391" w:type="dxa"/>
            <w:tcBorders>
              <w:bottom w:val="single" w:sz="4" w:space="0" w:color="auto"/>
            </w:tcBorders>
            <w:shd w:val="clear" w:color="auto" w:fill="auto"/>
          </w:tcPr>
          <w:p w14:paraId="010FD648" w14:textId="140FFEF7"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29</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829</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327</w:t>
            </w:r>
          </w:p>
        </w:tc>
        <w:tc>
          <w:tcPr>
            <w:tcW w:w="1392" w:type="dxa"/>
            <w:tcBorders>
              <w:bottom w:val="single" w:sz="4" w:space="0" w:color="auto"/>
            </w:tcBorders>
            <w:shd w:val="clear" w:color="auto" w:fill="auto"/>
          </w:tcPr>
          <w:p w14:paraId="1D91DF95" w14:textId="009B3954"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27,635,569</w:t>
            </w:r>
          </w:p>
        </w:tc>
      </w:tr>
      <w:tr w:rsidR="004C7C54" w:rsidRPr="00B11AFC" w14:paraId="0812FD7A" w14:textId="77777777" w:rsidTr="00D9533C">
        <w:trPr>
          <w:trHeight w:val="63"/>
        </w:trPr>
        <w:tc>
          <w:tcPr>
            <w:tcW w:w="3888" w:type="dxa"/>
            <w:shd w:val="clear" w:color="auto" w:fill="auto"/>
            <w:vAlign w:val="bottom"/>
          </w:tcPr>
          <w:p w14:paraId="759C7C43" w14:textId="6D5FF052" w:rsidR="004C7C54" w:rsidRPr="00B11AFC" w:rsidRDefault="004C7C54" w:rsidP="002B243C">
            <w:pPr>
              <w:pStyle w:val="a0"/>
              <w:ind w:left="-86" w:right="-72"/>
              <w:rPr>
                <w:rFonts w:ascii="Arial" w:eastAsia="Cordia New" w:hAnsi="Arial" w:cs="Arial"/>
                <w:color w:val="000000"/>
                <w:spacing w:val="-6"/>
                <w:sz w:val="18"/>
                <w:szCs w:val="18"/>
                <w:cs/>
                <w:lang w:val="en-GB" w:eastAsia="th-TH"/>
              </w:rPr>
            </w:pPr>
          </w:p>
        </w:tc>
        <w:tc>
          <w:tcPr>
            <w:tcW w:w="1391" w:type="dxa"/>
            <w:tcBorders>
              <w:top w:val="single" w:sz="4" w:space="0" w:color="auto"/>
            </w:tcBorders>
            <w:shd w:val="clear" w:color="auto" w:fill="auto"/>
          </w:tcPr>
          <w:p w14:paraId="0F57FA99" w14:textId="32CF3DAD"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tcBorders>
              <w:top w:val="single" w:sz="4" w:space="0" w:color="auto"/>
            </w:tcBorders>
            <w:shd w:val="clear" w:color="auto" w:fill="auto"/>
          </w:tcPr>
          <w:p w14:paraId="3D3582CB" w14:textId="67795835"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tcBorders>
              <w:top w:val="single" w:sz="4" w:space="0" w:color="auto"/>
            </w:tcBorders>
            <w:shd w:val="clear" w:color="auto" w:fill="auto"/>
          </w:tcPr>
          <w:p w14:paraId="48E77CF6" w14:textId="16FA330F"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2" w:type="dxa"/>
            <w:tcBorders>
              <w:top w:val="single" w:sz="4" w:space="0" w:color="auto"/>
            </w:tcBorders>
            <w:shd w:val="clear" w:color="auto" w:fill="auto"/>
          </w:tcPr>
          <w:p w14:paraId="73B1D3B0" w14:textId="7789406C" w:rsidR="004C7C54" w:rsidRPr="00B11AFC" w:rsidRDefault="004C7C54" w:rsidP="002B243C">
            <w:pPr>
              <w:pStyle w:val="a0"/>
              <w:ind w:right="-72"/>
              <w:jc w:val="right"/>
              <w:rPr>
                <w:rFonts w:ascii="Arial" w:eastAsia="Cordia New" w:hAnsi="Arial" w:cs="Arial"/>
                <w:color w:val="000000"/>
                <w:sz w:val="18"/>
                <w:szCs w:val="18"/>
                <w:lang w:val="en-GB" w:eastAsia="th-TH"/>
              </w:rPr>
            </w:pPr>
          </w:p>
        </w:tc>
      </w:tr>
      <w:tr w:rsidR="004C7C54" w:rsidRPr="00B11AFC" w14:paraId="5C87ACA6" w14:textId="77777777" w:rsidTr="00D9533C">
        <w:trPr>
          <w:trHeight w:val="135"/>
        </w:trPr>
        <w:tc>
          <w:tcPr>
            <w:tcW w:w="3888" w:type="dxa"/>
            <w:shd w:val="clear" w:color="auto" w:fill="auto"/>
            <w:vAlign w:val="bottom"/>
          </w:tcPr>
          <w:p w14:paraId="5B92F295" w14:textId="77E2A63D" w:rsidR="004C7C54" w:rsidRPr="00B11AFC" w:rsidRDefault="004C7C54" w:rsidP="002B243C">
            <w:pPr>
              <w:pStyle w:val="a0"/>
              <w:ind w:left="-86" w:right="-72"/>
              <w:rPr>
                <w:rFonts w:ascii="Arial" w:eastAsia="Cordia New" w:hAnsi="Arial" w:cs="Arial"/>
                <w:color w:val="000000"/>
                <w:spacing w:val="-6"/>
                <w:sz w:val="18"/>
                <w:szCs w:val="18"/>
                <w:cs/>
                <w:lang w:val="en-GB" w:eastAsia="th-TH"/>
              </w:rPr>
            </w:pPr>
            <w:bookmarkStart w:id="8" w:name="OLE_LINK1"/>
            <w:r w:rsidRPr="00B11AFC">
              <w:rPr>
                <w:rFonts w:ascii="Arial" w:eastAsia="Cordia New" w:hAnsi="Arial" w:cs="Arial"/>
                <w:color w:val="000000"/>
                <w:spacing w:val="-6"/>
                <w:sz w:val="18"/>
                <w:szCs w:val="18"/>
                <w:lang w:val="en-GB" w:eastAsia="th-TH"/>
              </w:rPr>
              <w:t>Total</w:t>
            </w:r>
          </w:p>
        </w:tc>
        <w:tc>
          <w:tcPr>
            <w:tcW w:w="1391" w:type="dxa"/>
            <w:tcBorders>
              <w:bottom w:val="single" w:sz="4" w:space="0" w:color="auto"/>
            </w:tcBorders>
            <w:shd w:val="clear" w:color="auto" w:fill="auto"/>
          </w:tcPr>
          <w:p w14:paraId="2F711FFD" w14:textId="13569DCB"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141</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411</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539</w:t>
            </w:r>
          </w:p>
        </w:tc>
        <w:tc>
          <w:tcPr>
            <w:tcW w:w="1391" w:type="dxa"/>
            <w:tcBorders>
              <w:left w:val="nil"/>
              <w:bottom w:val="single" w:sz="4" w:space="0" w:color="auto"/>
            </w:tcBorders>
            <w:shd w:val="clear" w:color="auto" w:fill="auto"/>
          </w:tcPr>
          <w:p w14:paraId="21E4E8EE" w14:textId="4D47324B" w:rsidR="004C7C54" w:rsidRPr="00B11AFC" w:rsidRDefault="004C7C54" w:rsidP="002B243C">
            <w:pPr>
              <w:pStyle w:val="a0"/>
              <w:ind w:right="-72"/>
              <w:jc w:val="right"/>
              <w:rPr>
                <w:rFonts w:ascii="Arial" w:eastAsia="Cordia New" w:hAnsi="Arial" w:cs="Arial"/>
                <w:color w:val="000000"/>
                <w:sz w:val="18"/>
                <w:szCs w:val="18"/>
                <w:cs/>
                <w:lang w:val="en-GB" w:eastAsia="th-TH"/>
              </w:rPr>
            </w:pPr>
            <w:r w:rsidRPr="00B11AFC">
              <w:rPr>
                <w:rFonts w:ascii="Arial" w:eastAsia="Cordia New" w:hAnsi="Arial" w:cs="Arial"/>
                <w:color w:val="000000"/>
                <w:sz w:val="18"/>
                <w:szCs w:val="18"/>
                <w:lang w:val="en-GB" w:eastAsia="th-TH"/>
              </w:rPr>
              <w:t>154,002,010</w:t>
            </w:r>
          </w:p>
        </w:tc>
        <w:tc>
          <w:tcPr>
            <w:tcW w:w="1391" w:type="dxa"/>
            <w:tcBorders>
              <w:bottom w:val="single" w:sz="4" w:space="0" w:color="auto"/>
            </w:tcBorders>
            <w:shd w:val="clear" w:color="auto" w:fill="auto"/>
          </w:tcPr>
          <w:p w14:paraId="65C8B8E4" w14:textId="06EA668A"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cs/>
                <w:lang w:val="en-GB" w:eastAsia="th-TH"/>
              </w:rPr>
              <w:t>29</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842</w:t>
            </w:r>
            <w:r w:rsidRPr="00B11AFC">
              <w:rPr>
                <w:rFonts w:ascii="Arial" w:eastAsia="Cordia New" w:hAnsi="Arial" w:cs="Arial"/>
                <w:color w:val="000000"/>
                <w:sz w:val="18"/>
                <w:szCs w:val="18"/>
                <w:lang w:val="en-GB" w:eastAsia="th-TH"/>
              </w:rPr>
              <w:t>,</w:t>
            </w:r>
            <w:r w:rsidRPr="00B11AFC">
              <w:rPr>
                <w:rFonts w:ascii="Arial" w:eastAsia="Cordia New" w:hAnsi="Arial" w:cs="Arial"/>
                <w:color w:val="000000"/>
                <w:sz w:val="18"/>
                <w:szCs w:val="18"/>
                <w:cs/>
                <w:lang w:val="en-GB" w:eastAsia="th-TH"/>
              </w:rPr>
              <w:t>157</w:t>
            </w:r>
          </w:p>
        </w:tc>
        <w:tc>
          <w:tcPr>
            <w:tcW w:w="1392" w:type="dxa"/>
            <w:tcBorders>
              <w:bottom w:val="single" w:sz="4" w:space="0" w:color="auto"/>
            </w:tcBorders>
            <w:shd w:val="clear" w:color="auto" w:fill="auto"/>
          </w:tcPr>
          <w:p w14:paraId="6069F923" w14:textId="71DF94A9"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27,793,907</w:t>
            </w:r>
          </w:p>
        </w:tc>
      </w:tr>
      <w:bookmarkEnd w:id="8"/>
    </w:tbl>
    <w:p w14:paraId="3A814CB5" w14:textId="77777777" w:rsidR="004674C6" w:rsidRPr="00B11AFC" w:rsidRDefault="004674C6" w:rsidP="002B243C">
      <w:pPr>
        <w:jc w:val="thaiDistribute"/>
        <w:rPr>
          <w:rFonts w:ascii="Arial" w:eastAsia="Browallia New" w:hAnsi="Arial" w:cs="Arial"/>
          <w:bCs/>
          <w:color w:val="000000"/>
          <w:spacing w:val="-4"/>
          <w:sz w:val="18"/>
          <w:szCs w:val="18"/>
          <w:lang w:val="en-GB"/>
        </w:rPr>
      </w:pPr>
    </w:p>
    <w:p w14:paraId="30E2EF10" w14:textId="77777777" w:rsidR="00BC491F" w:rsidRPr="00B11AFC" w:rsidRDefault="00BC491F" w:rsidP="002B243C">
      <w:pPr>
        <w:jc w:val="thaiDistribute"/>
        <w:rPr>
          <w:rFonts w:ascii="Arial" w:eastAsia="Browallia New" w:hAnsi="Arial" w:cs="Arial"/>
          <w:b/>
          <w:color w:val="000000"/>
          <w:spacing w:val="-4"/>
          <w:sz w:val="18"/>
          <w:szCs w:val="18"/>
          <w:lang w:val="en-GB"/>
        </w:rPr>
      </w:pPr>
    </w:p>
    <w:tbl>
      <w:tblPr>
        <w:tblW w:w="9461"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4DDA" w:rsidRPr="00B11AFC" w14:paraId="7E6692EF" w14:textId="77777777" w:rsidTr="00D9533C">
        <w:trPr>
          <w:trHeight w:val="386"/>
        </w:trPr>
        <w:tc>
          <w:tcPr>
            <w:tcW w:w="9461" w:type="dxa"/>
            <w:shd w:val="clear" w:color="auto" w:fill="auto"/>
            <w:vAlign w:val="center"/>
          </w:tcPr>
          <w:p w14:paraId="5629030B" w14:textId="0BAC0B39" w:rsidR="00344DDA" w:rsidRPr="00B11AFC" w:rsidRDefault="003B1A26" w:rsidP="002B243C">
            <w:pPr>
              <w:ind w:left="432" w:hanging="531"/>
              <w:jc w:val="thaiDistribute"/>
              <w:rPr>
                <w:rFonts w:ascii="Arial" w:eastAsia="Browallia New" w:hAnsi="Arial" w:cs="Arial"/>
                <w:b/>
                <w:bCs/>
                <w:color w:val="000000"/>
                <w:sz w:val="18"/>
                <w:szCs w:val="18"/>
                <w:lang w:val="en-GB"/>
              </w:rPr>
            </w:pPr>
            <w:r w:rsidRPr="00B11AFC">
              <w:rPr>
                <w:rFonts w:ascii="Arial" w:eastAsia="Browallia New" w:hAnsi="Arial" w:cs="Arial"/>
                <w:b/>
                <w:bCs/>
                <w:color w:val="000000"/>
                <w:sz w:val="18"/>
                <w:szCs w:val="18"/>
                <w:lang w:val="en-GB"/>
              </w:rPr>
              <w:t>1</w:t>
            </w:r>
            <w:r w:rsidR="00F81217" w:rsidRPr="00B11AFC">
              <w:rPr>
                <w:rFonts w:ascii="Arial" w:eastAsia="Browallia New" w:hAnsi="Arial" w:cs="Arial"/>
                <w:b/>
                <w:bCs/>
                <w:color w:val="000000"/>
                <w:sz w:val="18"/>
                <w:szCs w:val="18"/>
                <w:lang w:val="en-GB"/>
              </w:rPr>
              <w:t>6</w:t>
            </w:r>
            <w:r w:rsidR="00344DDA" w:rsidRPr="00B11AFC">
              <w:rPr>
                <w:rFonts w:ascii="Arial" w:eastAsia="Browallia New" w:hAnsi="Arial" w:cs="Arial"/>
                <w:b/>
                <w:bCs/>
                <w:color w:val="000000"/>
                <w:sz w:val="18"/>
                <w:szCs w:val="18"/>
                <w:lang w:val="en-GB"/>
              </w:rPr>
              <w:tab/>
              <w:t>Service and professional fee</w:t>
            </w:r>
            <w:r w:rsidR="00B27BBF" w:rsidRPr="00B11AFC">
              <w:rPr>
                <w:rFonts w:ascii="Arial" w:eastAsia="Browallia New" w:hAnsi="Arial" w:cs="Arial"/>
                <w:b/>
                <w:bCs/>
                <w:color w:val="000000"/>
                <w:sz w:val="18"/>
                <w:szCs w:val="18"/>
                <w:lang w:val="en-GB"/>
              </w:rPr>
              <w:t xml:space="preserve"> income</w:t>
            </w:r>
          </w:p>
        </w:tc>
      </w:tr>
    </w:tbl>
    <w:p w14:paraId="41F62D02" w14:textId="77777777" w:rsidR="008275BA" w:rsidRPr="00B11AFC" w:rsidRDefault="008275BA" w:rsidP="002B243C">
      <w:pPr>
        <w:pStyle w:val="ListParagraph"/>
        <w:tabs>
          <w:tab w:val="left" w:pos="7884"/>
        </w:tabs>
        <w:spacing w:after="0" w:line="240" w:lineRule="auto"/>
        <w:ind w:left="0"/>
        <w:jc w:val="both"/>
        <w:rPr>
          <w:rFonts w:ascii="Arial" w:hAnsi="Arial" w:cs="Arial"/>
          <w:color w:val="000000"/>
          <w:sz w:val="18"/>
          <w:szCs w:val="18"/>
        </w:rPr>
      </w:pPr>
    </w:p>
    <w:tbl>
      <w:tblPr>
        <w:tblW w:w="9450" w:type="dxa"/>
        <w:tblLayout w:type="fixed"/>
        <w:tblLook w:val="0000" w:firstRow="0" w:lastRow="0" w:firstColumn="0" w:lastColumn="0" w:noHBand="0" w:noVBand="0"/>
      </w:tblPr>
      <w:tblGrid>
        <w:gridCol w:w="3870"/>
        <w:gridCol w:w="1395"/>
        <w:gridCol w:w="1395"/>
        <w:gridCol w:w="1395"/>
        <w:gridCol w:w="1395"/>
      </w:tblGrid>
      <w:tr w:rsidR="003F751A" w:rsidRPr="00B11AFC" w14:paraId="70F9ECBE" w14:textId="77777777" w:rsidTr="00704C1C">
        <w:trPr>
          <w:trHeight w:val="20"/>
        </w:trPr>
        <w:tc>
          <w:tcPr>
            <w:tcW w:w="3870" w:type="dxa"/>
            <w:shd w:val="clear" w:color="auto" w:fill="auto"/>
            <w:vAlign w:val="bottom"/>
          </w:tcPr>
          <w:p w14:paraId="12FB415E" w14:textId="77777777" w:rsidR="008275BA" w:rsidRPr="00B11AFC" w:rsidRDefault="008275BA" w:rsidP="002B243C">
            <w:pPr>
              <w:pStyle w:val="a0"/>
              <w:ind w:left="-60" w:right="0"/>
              <w:rPr>
                <w:rFonts w:ascii="Arial" w:hAnsi="Arial" w:cs="Arial"/>
                <w:b/>
                <w:bCs/>
                <w:color w:val="000000"/>
                <w:sz w:val="18"/>
                <w:szCs w:val="18"/>
                <w:lang w:val="en-GB"/>
              </w:rPr>
            </w:pPr>
          </w:p>
        </w:tc>
        <w:tc>
          <w:tcPr>
            <w:tcW w:w="2790" w:type="dxa"/>
            <w:gridSpan w:val="2"/>
            <w:tcBorders>
              <w:bottom w:val="single" w:sz="4" w:space="0" w:color="auto"/>
            </w:tcBorders>
            <w:shd w:val="clear" w:color="auto" w:fill="auto"/>
            <w:vAlign w:val="bottom"/>
          </w:tcPr>
          <w:p w14:paraId="4C075E3B" w14:textId="77777777" w:rsidR="008275BA" w:rsidRPr="00B11AFC" w:rsidRDefault="008275BA"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90" w:type="dxa"/>
            <w:gridSpan w:val="2"/>
            <w:tcBorders>
              <w:bottom w:val="single" w:sz="4" w:space="0" w:color="auto"/>
            </w:tcBorders>
            <w:shd w:val="clear" w:color="auto" w:fill="auto"/>
            <w:vAlign w:val="bottom"/>
          </w:tcPr>
          <w:p w14:paraId="51B6E848" w14:textId="77777777" w:rsidR="008275BA" w:rsidRPr="00B11AFC" w:rsidRDefault="008275BA"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4C7C54" w:rsidRPr="00B11AFC" w14:paraId="51963A3C" w14:textId="77777777" w:rsidTr="00BA0555">
        <w:trPr>
          <w:trHeight w:val="20"/>
        </w:trPr>
        <w:tc>
          <w:tcPr>
            <w:tcW w:w="3870" w:type="dxa"/>
            <w:shd w:val="clear" w:color="auto" w:fill="auto"/>
            <w:vAlign w:val="bottom"/>
          </w:tcPr>
          <w:p w14:paraId="0360FBA2" w14:textId="32B3FF8B" w:rsidR="004C7C54" w:rsidRPr="00B11AFC" w:rsidRDefault="004C7C54" w:rsidP="002B243C">
            <w:pPr>
              <w:pStyle w:val="a0"/>
              <w:ind w:left="-87" w:right="-105"/>
              <w:rPr>
                <w:rFonts w:ascii="Arial" w:hAnsi="Arial" w:cs="Arial"/>
                <w:b/>
                <w:bCs/>
                <w:color w:val="000000"/>
                <w:spacing w:val="-6"/>
                <w:sz w:val="18"/>
                <w:szCs w:val="18"/>
                <w:lang w:val="en-GB"/>
              </w:rPr>
            </w:pPr>
          </w:p>
        </w:tc>
        <w:tc>
          <w:tcPr>
            <w:tcW w:w="1395" w:type="dxa"/>
            <w:shd w:val="clear" w:color="auto" w:fill="auto"/>
            <w:vAlign w:val="bottom"/>
          </w:tcPr>
          <w:p w14:paraId="3AA231A5" w14:textId="29CC3D1B"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shd w:val="clear" w:color="auto" w:fill="auto"/>
            <w:vAlign w:val="bottom"/>
          </w:tcPr>
          <w:p w14:paraId="7B575ED4" w14:textId="0A70443F"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shd w:val="clear" w:color="auto" w:fill="auto"/>
            <w:vAlign w:val="bottom"/>
          </w:tcPr>
          <w:p w14:paraId="61DDEDB0" w14:textId="0C1C365B"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shd w:val="clear" w:color="auto" w:fill="auto"/>
            <w:vAlign w:val="bottom"/>
          </w:tcPr>
          <w:p w14:paraId="19F470C0" w14:textId="7ED6A248"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r>
      <w:tr w:rsidR="004C7C54" w:rsidRPr="00B11AFC" w14:paraId="3224D8A0" w14:textId="77777777" w:rsidTr="00BA0555">
        <w:trPr>
          <w:trHeight w:val="20"/>
        </w:trPr>
        <w:tc>
          <w:tcPr>
            <w:tcW w:w="3870" w:type="dxa"/>
            <w:shd w:val="clear" w:color="auto" w:fill="auto"/>
            <w:vAlign w:val="bottom"/>
          </w:tcPr>
          <w:p w14:paraId="3EA05D0E" w14:textId="3E5F5588" w:rsidR="004C7C54" w:rsidRPr="00B11AFC" w:rsidRDefault="00105AC6" w:rsidP="002B243C">
            <w:pPr>
              <w:pStyle w:val="a0"/>
              <w:ind w:left="-87" w:right="0"/>
              <w:rPr>
                <w:rFonts w:ascii="Arial" w:hAnsi="Arial" w:cs="Arial"/>
                <w:b/>
                <w:bCs/>
                <w:color w:val="000000"/>
                <w:sz w:val="18"/>
                <w:szCs w:val="18"/>
                <w:lang w:val="en-GB"/>
              </w:rPr>
            </w:pPr>
            <w:r w:rsidRPr="00B11AFC">
              <w:rPr>
                <w:rFonts w:ascii="Arial" w:hAnsi="Arial" w:cs="Arial"/>
                <w:b/>
                <w:bCs/>
                <w:color w:val="000000"/>
                <w:spacing w:val="-6"/>
                <w:sz w:val="18"/>
                <w:szCs w:val="18"/>
                <w:lang w:val="en-GB"/>
              </w:rPr>
              <w:t>For the three-month period ended 31 March</w:t>
            </w:r>
          </w:p>
        </w:tc>
        <w:tc>
          <w:tcPr>
            <w:tcW w:w="1395" w:type="dxa"/>
            <w:shd w:val="clear" w:color="auto" w:fill="auto"/>
            <w:vAlign w:val="bottom"/>
          </w:tcPr>
          <w:p w14:paraId="291EB03D" w14:textId="037B2725" w:rsidR="004C7C54" w:rsidRPr="00B11AFC" w:rsidRDefault="004C7C54" w:rsidP="002B243C">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395" w:type="dxa"/>
            <w:shd w:val="clear" w:color="auto" w:fill="auto"/>
            <w:vAlign w:val="bottom"/>
          </w:tcPr>
          <w:p w14:paraId="195BD8F2" w14:textId="26997383" w:rsidR="004C7C54" w:rsidRPr="00B11AFC" w:rsidRDefault="004C7C54" w:rsidP="002B243C">
            <w:pPr>
              <w:pStyle w:val="Heading1"/>
              <w:ind w:right="-72"/>
              <w:jc w:val="right"/>
              <w:rPr>
                <w:rFonts w:ascii="Arial" w:hAnsi="Arial" w:cs="Arial"/>
                <w:sz w:val="18"/>
                <w:szCs w:val="18"/>
              </w:rPr>
            </w:pPr>
            <w:r w:rsidRPr="00B11AFC">
              <w:rPr>
                <w:rFonts w:ascii="Arial" w:hAnsi="Arial" w:cs="Arial"/>
                <w:sz w:val="18"/>
                <w:szCs w:val="18"/>
                <w:lang w:val="en-GB"/>
              </w:rPr>
              <w:t>2024</w:t>
            </w:r>
          </w:p>
        </w:tc>
        <w:tc>
          <w:tcPr>
            <w:tcW w:w="1395" w:type="dxa"/>
            <w:shd w:val="clear" w:color="auto" w:fill="auto"/>
            <w:vAlign w:val="bottom"/>
          </w:tcPr>
          <w:p w14:paraId="739E8C02" w14:textId="67F11D7D" w:rsidR="004C7C54" w:rsidRPr="00B11AFC" w:rsidRDefault="004C7C54" w:rsidP="002B243C">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395" w:type="dxa"/>
            <w:shd w:val="clear" w:color="auto" w:fill="auto"/>
            <w:vAlign w:val="bottom"/>
          </w:tcPr>
          <w:p w14:paraId="246E2F99" w14:textId="28052764" w:rsidR="004C7C54" w:rsidRPr="00B11AFC" w:rsidRDefault="004C7C54" w:rsidP="002B243C">
            <w:pPr>
              <w:pStyle w:val="Heading1"/>
              <w:ind w:right="-72"/>
              <w:jc w:val="right"/>
              <w:rPr>
                <w:rFonts w:ascii="Arial" w:hAnsi="Arial" w:cs="Arial"/>
                <w:sz w:val="18"/>
                <w:szCs w:val="18"/>
              </w:rPr>
            </w:pPr>
            <w:r w:rsidRPr="00B11AFC">
              <w:rPr>
                <w:rFonts w:ascii="Arial" w:hAnsi="Arial" w:cs="Arial"/>
                <w:sz w:val="18"/>
                <w:szCs w:val="18"/>
                <w:lang w:val="en-GB"/>
              </w:rPr>
              <w:t>2024</w:t>
            </w:r>
          </w:p>
        </w:tc>
      </w:tr>
      <w:tr w:rsidR="004C7C54" w:rsidRPr="00B11AFC" w14:paraId="59CAFBDC" w14:textId="77777777" w:rsidTr="00BA0555">
        <w:trPr>
          <w:trHeight w:val="20"/>
        </w:trPr>
        <w:tc>
          <w:tcPr>
            <w:tcW w:w="3870" w:type="dxa"/>
            <w:shd w:val="clear" w:color="auto" w:fill="auto"/>
            <w:vAlign w:val="bottom"/>
          </w:tcPr>
          <w:p w14:paraId="0B44EA64" w14:textId="77777777" w:rsidR="004C7C54" w:rsidRPr="00B11AFC" w:rsidRDefault="004C7C54" w:rsidP="002B243C">
            <w:pPr>
              <w:pStyle w:val="a0"/>
              <w:ind w:left="-87" w:right="0"/>
              <w:rPr>
                <w:rFonts w:ascii="Arial" w:hAnsi="Arial" w:cs="Arial"/>
                <w:b/>
                <w:bCs/>
                <w:color w:val="000000"/>
                <w:sz w:val="18"/>
                <w:szCs w:val="18"/>
                <w:lang w:val="en-GB"/>
              </w:rPr>
            </w:pPr>
          </w:p>
        </w:tc>
        <w:tc>
          <w:tcPr>
            <w:tcW w:w="1395" w:type="dxa"/>
            <w:tcBorders>
              <w:bottom w:val="single" w:sz="4" w:space="0" w:color="auto"/>
            </w:tcBorders>
            <w:shd w:val="clear" w:color="auto" w:fill="auto"/>
            <w:vAlign w:val="bottom"/>
          </w:tcPr>
          <w:p w14:paraId="6DE0A297"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auto"/>
            </w:tcBorders>
            <w:shd w:val="clear" w:color="auto" w:fill="auto"/>
            <w:vAlign w:val="bottom"/>
          </w:tcPr>
          <w:p w14:paraId="5DCA77C2"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auto"/>
            </w:tcBorders>
            <w:shd w:val="clear" w:color="auto" w:fill="auto"/>
            <w:vAlign w:val="bottom"/>
          </w:tcPr>
          <w:p w14:paraId="3B6145E3"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auto"/>
            </w:tcBorders>
            <w:shd w:val="clear" w:color="auto" w:fill="auto"/>
            <w:vAlign w:val="bottom"/>
          </w:tcPr>
          <w:p w14:paraId="1DC2EB56"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r>
      <w:tr w:rsidR="004C7C54" w:rsidRPr="00B11AFC" w14:paraId="6A14E7A9" w14:textId="77777777" w:rsidTr="00D9533C">
        <w:trPr>
          <w:trHeight w:val="20"/>
        </w:trPr>
        <w:tc>
          <w:tcPr>
            <w:tcW w:w="3870" w:type="dxa"/>
            <w:shd w:val="clear" w:color="auto" w:fill="auto"/>
            <w:vAlign w:val="bottom"/>
          </w:tcPr>
          <w:p w14:paraId="5B2D1AE9" w14:textId="77777777" w:rsidR="004C7C54" w:rsidRPr="00B11AFC" w:rsidRDefault="004C7C54" w:rsidP="002B243C">
            <w:pPr>
              <w:pStyle w:val="a0"/>
              <w:ind w:left="-87" w:right="-108"/>
              <w:rPr>
                <w:rFonts w:ascii="Arial" w:hAnsi="Arial" w:cs="Arial"/>
                <w:color w:val="000000"/>
                <w:sz w:val="18"/>
                <w:szCs w:val="18"/>
                <w:cs/>
                <w:lang w:val="en-GB"/>
              </w:rPr>
            </w:pPr>
          </w:p>
        </w:tc>
        <w:tc>
          <w:tcPr>
            <w:tcW w:w="1395" w:type="dxa"/>
            <w:tcBorders>
              <w:top w:val="single" w:sz="4" w:space="0" w:color="auto"/>
            </w:tcBorders>
            <w:shd w:val="clear" w:color="auto" w:fill="auto"/>
            <w:vAlign w:val="bottom"/>
          </w:tcPr>
          <w:p w14:paraId="6C6E3D60"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auto"/>
            </w:tcBorders>
            <w:shd w:val="clear" w:color="auto" w:fill="auto"/>
            <w:vAlign w:val="bottom"/>
          </w:tcPr>
          <w:p w14:paraId="5C3578D2"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auto"/>
            </w:tcBorders>
            <w:shd w:val="clear" w:color="auto" w:fill="auto"/>
            <w:vAlign w:val="bottom"/>
          </w:tcPr>
          <w:p w14:paraId="0A68EE54"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auto"/>
            </w:tcBorders>
            <w:shd w:val="clear" w:color="auto" w:fill="auto"/>
            <w:vAlign w:val="bottom"/>
          </w:tcPr>
          <w:p w14:paraId="768BBE6A" w14:textId="77777777" w:rsidR="004C7C54" w:rsidRPr="00B11AFC" w:rsidRDefault="004C7C54" w:rsidP="002B243C">
            <w:pPr>
              <w:pStyle w:val="a0"/>
              <w:ind w:right="-72"/>
              <w:jc w:val="right"/>
              <w:rPr>
                <w:rFonts w:ascii="Arial" w:hAnsi="Arial" w:cs="Arial"/>
                <w:color w:val="000000"/>
                <w:sz w:val="18"/>
                <w:szCs w:val="18"/>
                <w:lang w:val="en-US"/>
              </w:rPr>
            </w:pPr>
          </w:p>
        </w:tc>
      </w:tr>
      <w:tr w:rsidR="004C7C54" w:rsidRPr="00B11AFC" w14:paraId="62B0B991" w14:textId="77777777" w:rsidTr="00444E03">
        <w:trPr>
          <w:trHeight w:val="20"/>
        </w:trPr>
        <w:tc>
          <w:tcPr>
            <w:tcW w:w="3870" w:type="dxa"/>
            <w:shd w:val="clear" w:color="auto" w:fill="auto"/>
          </w:tcPr>
          <w:p w14:paraId="3600B72D" w14:textId="2374C432" w:rsidR="004C7C54" w:rsidRPr="00B11AFC" w:rsidRDefault="004C7C54" w:rsidP="002B243C">
            <w:pPr>
              <w:pStyle w:val="a0"/>
              <w:ind w:left="-87" w:right="-72"/>
              <w:rPr>
                <w:rFonts w:ascii="Arial" w:eastAsia="Cordia New" w:hAnsi="Arial" w:cs="Arial"/>
                <w:color w:val="000000"/>
                <w:spacing w:val="-4"/>
                <w:sz w:val="18"/>
                <w:szCs w:val="18"/>
                <w:lang w:val="en-GB" w:eastAsia="th-TH"/>
              </w:rPr>
            </w:pPr>
            <w:r w:rsidRPr="00B11AFC">
              <w:rPr>
                <w:rFonts w:ascii="Arial" w:hAnsi="Arial" w:cs="Arial"/>
                <w:color w:val="000000"/>
                <w:spacing w:val="-4"/>
                <w:sz w:val="18"/>
                <w:szCs w:val="18"/>
                <w:lang w:val="en-GB"/>
              </w:rPr>
              <w:t>Debt tracking and collection</w:t>
            </w:r>
            <w:r w:rsidRPr="00B11AFC">
              <w:rPr>
                <w:rFonts w:ascii="Arial" w:eastAsia="Cordia New" w:hAnsi="Arial" w:cs="Arial"/>
                <w:color w:val="000000"/>
                <w:spacing w:val="-4"/>
                <w:sz w:val="18"/>
                <w:szCs w:val="18"/>
                <w:lang w:val="en-GB" w:eastAsia="th-TH"/>
              </w:rPr>
              <w:t xml:space="preserve"> service fee income</w:t>
            </w:r>
          </w:p>
        </w:tc>
        <w:tc>
          <w:tcPr>
            <w:tcW w:w="1395" w:type="dxa"/>
            <w:shd w:val="clear" w:color="auto" w:fill="auto"/>
          </w:tcPr>
          <w:p w14:paraId="547FFE35" w14:textId="0807E2FC"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46,453,952</w:t>
            </w:r>
          </w:p>
        </w:tc>
        <w:tc>
          <w:tcPr>
            <w:tcW w:w="1395" w:type="dxa"/>
            <w:shd w:val="clear" w:color="auto" w:fill="auto"/>
          </w:tcPr>
          <w:p w14:paraId="4D480E52" w14:textId="319B9D16"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42,805,818</w:t>
            </w:r>
          </w:p>
        </w:tc>
        <w:tc>
          <w:tcPr>
            <w:tcW w:w="1395" w:type="dxa"/>
            <w:shd w:val="clear" w:color="auto" w:fill="auto"/>
            <w:vAlign w:val="bottom"/>
          </w:tcPr>
          <w:p w14:paraId="605A3C2D" w14:textId="39E63008"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59,801,460</w:t>
            </w:r>
          </w:p>
        </w:tc>
        <w:tc>
          <w:tcPr>
            <w:tcW w:w="1395" w:type="dxa"/>
            <w:shd w:val="clear" w:color="auto" w:fill="auto"/>
            <w:vAlign w:val="bottom"/>
          </w:tcPr>
          <w:p w14:paraId="00C362C4" w14:textId="4ECD70FB"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60,177,877</w:t>
            </w:r>
          </w:p>
        </w:tc>
      </w:tr>
      <w:tr w:rsidR="004C7C54" w:rsidRPr="00B11AFC" w14:paraId="314BE6C9" w14:textId="77777777" w:rsidTr="00444E03">
        <w:trPr>
          <w:trHeight w:val="20"/>
        </w:trPr>
        <w:tc>
          <w:tcPr>
            <w:tcW w:w="3870" w:type="dxa"/>
            <w:shd w:val="clear" w:color="auto" w:fill="auto"/>
          </w:tcPr>
          <w:p w14:paraId="3665FF0B" w14:textId="7646031E" w:rsidR="004C7C54" w:rsidRPr="00B11AFC" w:rsidRDefault="004C7C54" w:rsidP="002B243C">
            <w:pPr>
              <w:pStyle w:val="a0"/>
              <w:ind w:left="-87" w:right="-72"/>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 xml:space="preserve">Professional fee income </w:t>
            </w:r>
          </w:p>
        </w:tc>
        <w:tc>
          <w:tcPr>
            <w:tcW w:w="1395" w:type="dxa"/>
            <w:shd w:val="clear" w:color="auto" w:fill="auto"/>
          </w:tcPr>
          <w:p w14:paraId="01F60A7D" w14:textId="3A74315D"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4,278,875</w:t>
            </w:r>
          </w:p>
        </w:tc>
        <w:tc>
          <w:tcPr>
            <w:tcW w:w="1395" w:type="dxa"/>
            <w:shd w:val="clear" w:color="auto" w:fill="auto"/>
          </w:tcPr>
          <w:p w14:paraId="56FD0772" w14:textId="16969102"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4,176,971</w:t>
            </w:r>
          </w:p>
        </w:tc>
        <w:tc>
          <w:tcPr>
            <w:tcW w:w="1395" w:type="dxa"/>
            <w:shd w:val="clear" w:color="auto" w:fill="auto"/>
            <w:vAlign w:val="bottom"/>
          </w:tcPr>
          <w:p w14:paraId="4413766F" w14:textId="2945B37F"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13,366,125</w:t>
            </w:r>
          </w:p>
        </w:tc>
        <w:tc>
          <w:tcPr>
            <w:tcW w:w="1395" w:type="dxa"/>
            <w:shd w:val="clear" w:color="auto" w:fill="auto"/>
            <w:vAlign w:val="bottom"/>
          </w:tcPr>
          <w:p w14:paraId="39B35EE2" w14:textId="7203EAB2"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10,576,971</w:t>
            </w:r>
          </w:p>
        </w:tc>
      </w:tr>
      <w:tr w:rsidR="004C7C54" w:rsidRPr="00B11AFC" w14:paraId="2C34333E" w14:textId="77777777" w:rsidTr="00444E03">
        <w:trPr>
          <w:trHeight w:val="20"/>
        </w:trPr>
        <w:tc>
          <w:tcPr>
            <w:tcW w:w="3870" w:type="dxa"/>
            <w:shd w:val="clear" w:color="auto" w:fill="auto"/>
          </w:tcPr>
          <w:p w14:paraId="43147F25" w14:textId="2DAA6425" w:rsidR="004C7C54" w:rsidRPr="00B11AFC" w:rsidRDefault="004C7C54" w:rsidP="002B243C">
            <w:pPr>
              <w:ind w:left="-87"/>
              <w:rPr>
                <w:rFonts w:ascii="Arial" w:hAnsi="Arial" w:cs="Arial"/>
                <w:color w:val="000000"/>
                <w:sz w:val="18"/>
                <w:szCs w:val="18"/>
              </w:rPr>
            </w:pPr>
            <w:r w:rsidRPr="00B11AFC">
              <w:rPr>
                <w:rFonts w:ascii="Arial" w:hAnsi="Arial" w:cs="Arial"/>
                <w:color w:val="000000"/>
                <w:sz w:val="18"/>
                <w:szCs w:val="18"/>
              </w:rPr>
              <w:t>Management fee income</w:t>
            </w:r>
            <w:r w:rsidRPr="00B11AFC">
              <w:rPr>
                <w:rFonts w:ascii="Arial" w:hAnsi="Arial" w:cs="Arial"/>
                <w:color w:val="000000"/>
                <w:sz w:val="18"/>
                <w:szCs w:val="18"/>
                <w:cs/>
                <w:lang w:val="en-GB"/>
              </w:rPr>
              <w:t xml:space="preserve"> </w:t>
            </w:r>
          </w:p>
        </w:tc>
        <w:tc>
          <w:tcPr>
            <w:tcW w:w="1395" w:type="dxa"/>
            <w:shd w:val="clear" w:color="auto" w:fill="auto"/>
            <w:vAlign w:val="bottom"/>
          </w:tcPr>
          <w:p w14:paraId="045E76FA" w14:textId="1B4FAD85"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w:t>
            </w:r>
          </w:p>
        </w:tc>
        <w:tc>
          <w:tcPr>
            <w:tcW w:w="1395" w:type="dxa"/>
            <w:shd w:val="clear" w:color="auto" w:fill="auto"/>
            <w:vAlign w:val="bottom"/>
          </w:tcPr>
          <w:p w14:paraId="370701B4" w14:textId="5AC08EB9"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w:t>
            </w:r>
          </w:p>
        </w:tc>
        <w:tc>
          <w:tcPr>
            <w:tcW w:w="1395" w:type="dxa"/>
            <w:shd w:val="clear" w:color="auto" w:fill="auto"/>
          </w:tcPr>
          <w:p w14:paraId="22D928AA" w14:textId="28302D05"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4,945,466</w:t>
            </w:r>
          </w:p>
        </w:tc>
        <w:tc>
          <w:tcPr>
            <w:tcW w:w="1395" w:type="dxa"/>
            <w:shd w:val="clear" w:color="auto" w:fill="auto"/>
          </w:tcPr>
          <w:p w14:paraId="7FF9C62A" w14:textId="5B3BDC2D"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4,441,464</w:t>
            </w:r>
          </w:p>
        </w:tc>
      </w:tr>
      <w:tr w:rsidR="004C7C54" w:rsidRPr="00B11AFC" w14:paraId="24036B94" w14:textId="77777777" w:rsidTr="00D9533C">
        <w:trPr>
          <w:trHeight w:val="20"/>
        </w:trPr>
        <w:tc>
          <w:tcPr>
            <w:tcW w:w="3870" w:type="dxa"/>
            <w:shd w:val="clear" w:color="auto" w:fill="auto"/>
          </w:tcPr>
          <w:p w14:paraId="62DF3D77" w14:textId="77777777" w:rsidR="004C7C54" w:rsidRPr="00B11AFC" w:rsidRDefault="004C7C54" w:rsidP="002B243C">
            <w:pPr>
              <w:ind w:left="-87"/>
              <w:rPr>
                <w:rFonts w:ascii="Arial" w:hAnsi="Arial" w:cs="Arial"/>
                <w:color w:val="000000"/>
                <w:sz w:val="18"/>
                <w:szCs w:val="18"/>
              </w:rPr>
            </w:pPr>
          </w:p>
        </w:tc>
        <w:tc>
          <w:tcPr>
            <w:tcW w:w="1395" w:type="dxa"/>
            <w:tcBorders>
              <w:top w:val="single" w:sz="4" w:space="0" w:color="auto"/>
            </w:tcBorders>
            <w:shd w:val="clear" w:color="auto" w:fill="auto"/>
          </w:tcPr>
          <w:p w14:paraId="2945F66B" w14:textId="77777777" w:rsidR="004C7C54" w:rsidRPr="00B11AFC" w:rsidRDefault="004C7C54" w:rsidP="002B243C">
            <w:pPr>
              <w:pStyle w:val="a"/>
              <w:tabs>
                <w:tab w:val="left" w:pos="1340"/>
              </w:tabs>
              <w:ind w:right="-72"/>
              <w:jc w:val="right"/>
              <w:rPr>
                <w:rFonts w:ascii="Arial" w:eastAsia="Browallia New" w:hAnsi="Arial" w:cs="Arial"/>
                <w:color w:val="000000"/>
                <w:sz w:val="18"/>
                <w:szCs w:val="18"/>
              </w:rPr>
            </w:pPr>
          </w:p>
        </w:tc>
        <w:tc>
          <w:tcPr>
            <w:tcW w:w="1395" w:type="dxa"/>
            <w:tcBorders>
              <w:top w:val="single" w:sz="4" w:space="0" w:color="auto"/>
            </w:tcBorders>
            <w:shd w:val="clear" w:color="auto" w:fill="auto"/>
          </w:tcPr>
          <w:p w14:paraId="7C0B27D5" w14:textId="77777777" w:rsidR="004C7C54" w:rsidRPr="00B11AFC" w:rsidRDefault="004C7C54" w:rsidP="002B243C">
            <w:pPr>
              <w:pStyle w:val="a"/>
              <w:tabs>
                <w:tab w:val="left" w:pos="1340"/>
              </w:tabs>
              <w:ind w:right="-72"/>
              <w:jc w:val="right"/>
              <w:rPr>
                <w:rFonts w:ascii="Arial" w:eastAsia="Browallia New" w:hAnsi="Arial" w:cs="Arial"/>
                <w:color w:val="000000"/>
                <w:sz w:val="18"/>
                <w:szCs w:val="18"/>
              </w:rPr>
            </w:pPr>
          </w:p>
        </w:tc>
        <w:tc>
          <w:tcPr>
            <w:tcW w:w="1395" w:type="dxa"/>
            <w:tcBorders>
              <w:top w:val="single" w:sz="4" w:space="0" w:color="auto"/>
            </w:tcBorders>
            <w:shd w:val="clear" w:color="auto" w:fill="auto"/>
          </w:tcPr>
          <w:p w14:paraId="530402B9" w14:textId="77777777" w:rsidR="004C7C54" w:rsidRPr="00B11AFC" w:rsidRDefault="004C7C54" w:rsidP="002B243C">
            <w:pPr>
              <w:pStyle w:val="a0"/>
              <w:ind w:right="-72"/>
              <w:jc w:val="right"/>
              <w:rPr>
                <w:rFonts w:ascii="Arial" w:eastAsia="Browallia New" w:hAnsi="Arial" w:cs="Arial"/>
                <w:color w:val="000000"/>
                <w:sz w:val="18"/>
                <w:szCs w:val="18"/>
                <w:lang w:val="en-GB"/>
              </w:rPr>
            </w:pPr>
          </w:p>
        </w:tc>
        <w:tc>
          <w:tcPr>
            <w:tcW w:w="1395" w:type="dxa"/>
            <w:tcBorders>
              <w:top w:val="single" w:sz="4" w:space="0" w:color="auto"/>
            </w:tcBorders>
            <w:shd w:val="clear" w:color="auto" w:fill="auto"/>
          </w:tcPr>
          <w:p w14:paraId="5BE96638" w14:textId="77777777" w:rsidR="004C7C54" w:rsidRPr="00B11AFC" w:rsidRDefault="004C7C54" w:rsidP="002B243C">
            <w:pPr>
              <w:pStyle w:val="a0"/>
              <w:ind w:right="-72"/>
              <w:jc w:val="right"/>
              <w:rPr>
                <w:rFonts w:ascii="Arial" w:eastAsia="Browallia New" w:hAnsi="Arial" w:cs="Arial"/>
                <w:color w:val="000000"/>
                <w:sz w:val="18"/>
                <w:szCs w:val="18"/>
              </w:rPr>
            </w:pPr>
          </w:p>
        </w:tc>
      </w:tr>
      <w:tr w:rsidR="004C7C54" w:rsidRPr="00B11AFC" w14:paraId="596D408E" w14:textId="77777777" w:rsidTr="00D9533C">
        <w:trPr>
          <w:trHeight w:val="20"/>
        </w:trPr>
        <w:tc>
          <w:tcPr>
            <w:tcW w:w="3870" w:type="dxa"/>
            <w:shd w:val="clear" w:color="auto" w:fill="auto"/>
          </w:tcPr>
          <w:p w14:paraId="3242E28F" w14:textId="2124696A" w:rsidR="004C7C54" w:rsidRPr="00B11AFC" w:rsidRDefault="004C7C54" w:rsidP="002B243C">
            <w:pPr>
              <w:pStyle w:val="a0"/>
              <w:ind w:left="-87" w:right="-72"/>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Total</w:t>
            </w:r>
          </w:p>
        </w:tc>
        <w:tc>
          <w:tcPr>
            <w:tcW w:w="1395" w:type="dxa"/>
            <w:tcBorders>
              <w:bottom w:val="single" w:sz="4" w:space="0" w:color="auto"/>
            </w:tcBorders>
            <w:shd w:val="clear" w:color="auto" w:fill="auto"/>
          </w:tcPr>
          <w:p w14:paraId="4AFA60F7" w14:textId="08C37B65"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50,732,827</w:t>
            </w:r>
          </w:p>
        </w:tc>
        <w:tc>
          <w:tcPr>
            <w:tcW w:w="1395" w:type="dxa"/>
            <w:tcBorders>
              <w:bottom w:val="single" w:sz="4" w:space="0" w:color="auto"/>
            </w:tcBorders>
            <w:shd w:val="clear" w:color="auto" w:fill="auto"/>
          </w:tcPr>
          <w:p w14:paraId="0266B57B" w14:textId="5FC118A5"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46,982,789</w:t>
            </w:r>
          </w:p>
        </w:tc>
        <w:tc>
          <w:tcPr>
            <w:tcW w:w="1395" w:type="dxa"/>
            <w:tcBorders>
              <w:bottom w:val="single" w:sz="4" w:space="0" w:color="auto"/>
            </w:tcBorders>
            <w:shd w:val="clear" w:color="auto" w:fill="auto"/>
          </w:tcPr>
          <w:p w14:paraId="394CE9AE" w14:textId="7D0C4F1E" w:rsidR="004C7C54" w:rsidRPr="00B11AFC" w:rsidRDefault="004C7C54" w:rsidP="002B243C">
            <w:pPr>
              <w:pStyle w:val="a0"/>
              <w:ind w:right="-72"/>
              <w:jc w:val="right"/>
              <w:rPr>
                <w:rFonts w:ascii="Arial" w:eastAsia="Cordia New" w:hAnsi="Arial" w:cs="Arial"/>
                <w:color w:val="000000"/>
                <w:sz w:val="18"/>
                <w:szCs w:val="18"/>
                <w:cs/>
                <w:lang w:val="en-GB" w:eastAsia="th-TH"/>
              </w:rPr>
            </w:pPr>
            <w:r w:rsidRPr="00B11AFC">
              <w:rPr>
                <w:rFonts w:ascii="Arial" w:eastAsia="Cordia New" w:hAnsi="Arial" w:cs="Arial"/>
                <w:color w:val="000000"/>
                <w:sz w:val="18"/>
                <w:szCs w:val="18"/>
                <w:lang w:val="en-GB" w:eastAsia="th-TH"/>
              </w:rPr>
              <w:t>78,113,051</w:t>
            </w:r>
          </w:p>
        </w:tc>
        <w:tc>
          <w:tcPr>
            <w:tcW w:w="1395" w:type="dxa"/>
            <w:tcBorders>
              <w:bottom w:val="single" w:sz="4" w:space="0" w:color="auto"/>
            </w:tcBorders>
            <w:shd w:val="clear" w:color="auto" w:fill="auto"/>
          </w:tcPr>
          <w:p w14:paraId="56AD8251" w14:textId="5E444038"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75,196,312</w:t>
            </w:r>
          </w:p>
        </w:tc>
      </w:tr>
    </w:tbl>
    <w:p w14:paraId="7DF31C26" w14:textId="77777777" w:rsidR="008275BA" w:rsidRPr="00B11AFC" w:rsidRDefault="008275BA" w:rsidP="002B243C">
      <w:pPr>
        <w:pStyle w:val="ListParagraph"/>
        <w:tabs>
          <w:tab w:val="left" w:pos="7884"/>
        </w:tabs>
        <w:spacing w:after="0" w:line="240" w:lineRule="auto"/>
        <w:ind w:left="0"/>
        <w:jc w:val="both"/>
        <w:rPr>
          <w:rFonts w:ascii="Arial" w:hAnsi="Arial" w:cs="Arial"/>
          <w:color w:val="000000"/>
          <w:sz w:val="18"/>
          <w:szCs w:val="18"/>
        </w:rPr>
      </w:pPr>
    </w:p>
    <w:p w14:paraId="31B78F9F" w14:textId="77777777" w:rsidR="006D27A9" w:rsidRPr="00B11AFC" w:rsidRDefault="006D27A9" w:rsidP="002B243C">
      <w:pPr>
        <w:pStyle w:val="ListParagraph"/>
        <w:tabs>
          <w:tab w:val="left" w:pos="7884"/>
        </w:tabs>
        <w:spacing w:after="0" w:line="240" w:lineRule="auto"/>
        <w:ind w:left="0"/>
        <w:jc w:val="both"/>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3F751A" w:rsidRPr="00B11AFC" w14:paraId="7AB14C17" w14:textId="77777777" w:rsidTr="00D9533C">
        <w:trPr>
          <w:cantSplit/>
          <w:trHeight w:val="389"/>
        </w:trPr>
        <w:tc>
          <w:tcPr>
            <w:tcW w:w="9461" w:type="dxa"/>
            <w:shd w:val="clear" w:color="auto" w:fill="auto"/>
            <w:vAlign w:val="center"/>
          </w:tcPr>
          <w:p w14:paraId="7A1109C9" w14:textId="385956E2" w:rsidR="00A50B52" w:rsidRPr="00B11AFC" w:rsidRDefault="00A50B52" w:rsidP="002B24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b/>
                <w:bCs/>
                <w:color w:val="000000"/>
                <w:sz w:val="18"/>
                <w:szCs w:val="18"/>
                <w:lang w:val="en-GB"/>
              </w:rPr>
              <w:br w:type="page"/>
            </w:r>
            <w:r w:rsidR="004E4056" w:rsidRPr="00B11AFC">
              <w:rPr>
                <w:rFonts w:ascii="Arial" w:hAnsi="Arial" w:cs="Arial"/>
                <w:b/>
                <w:bCs/>
                <w:color w:val="000000"/>
                <w:sz w:val="18"/>
                <w:szCs w:val="18"/>
                <w:lang w:val="en-GB"/>
              </w:rPr>
              <w:t>17</w:t>
            </w:r>
            <w:r w:rsidRPr="00B11AFC">
              <w:rPr>
                <w:rFonts w:ascii="Arial" w:eastAsia="Arial Unicode MS" w:hAnsi="Arial" w:cs="Arial"/>
                <w:b/>
                <w:bCs/>
                <w:color w:val="000000"/>
                <w:sz w:val="18"/>
                <w:szCs w:val="18"/>
              </w:rPr>
              <w:tab/>
              <w:t>Income tax</w:t>
            </w:r>
            <w:r w:rsidR="00760C80" w:rsidRPr="00B11AFC">
              <w:rPr>
                <w:rFonts w:ascii="Arial" w:eastAsia="Arial Unicode MS" w:hAnsi="Arial" w:cs="Arial"/>
                <w:b/>
                <w:bCs/>
                <w:color w:val="000000"/>
                <w:sz w:val="18"/>
                <w:szCs w:val="18"/>
              </w:rPr>
              <w:t>es</w:t>
            </w:r>
          </w:p>
        </w:tc>
      </w:tr>
    </w:tbl>
    <w:p w14:paraId="36280DA0" w14:textId="77777777" w:rsidR="00657CD5" w:rsidRPr="00B11AFC" w:rsidRDefault="00657CD5" w:rsidP="002B243C">
      <w:pPr>
        <w:pStyle w:val="ListParagraph"/>
        <w:tabs>
          <w:tab w:val="left" w:pos="7884"/>
        </w:tabs>
        <w:spacing w:after="0" w:line="240" w:lineRule="auto"/>
        <w:ind w:left="0"/>
        <w:jc w:val="both"/>
        <w:rPr>
          <w:rFonts w:ascii="Arial" w:hAnsi="Arial" w:cs="Arial"/>
          <w:color w:val="000000"/>
          <w:sz w:val="18"/>
          <w:szCs w:val="18"/>
        </w:rPr>
      </w:pPr>
    </w:p>
    <w:p w14:paraId="3FE4BCF4" w14:textId="3C3F8305" w:rsidR="008275BA" w:rsidRPr="00B11AFC" w:rsidRDefault="008275BA" w:rsidP="002B243C">
      <w:pPr>
        <w:autoSpaceDE w:val="0"/>
        <w:autoSpaceDN w:val="0"/>
        <w:adjustRightInd w:val="0"/>
        <w:ind w:right="9"/>
        <w:jc w:val="both"/>
        <w:rPr>
          <w:rFonts w:ascii="Arial" w:hAnsi="Arial" w:cs="Arial"/>
          <w:color w:val="000000"/>
          <w:sz w:val="18"/>
          <w:szCs w:val="18"/>
        </w:rPr>
      </w:pPr>
      <w:r w:rsidRPr="00B11AFC">
        <w:rPr>
          <w:rFonts w:ascii="Arial" w:hAnsi="Arial" w:cs="Arial"/>
          <w:color w:val="000000"/>
          <w:sz w:val="18"/>
          <w:szCs w:val="18"/>
        </w:rPr>
        <w:t xml:space="preserve">The interim income tax is accrued based on management’s estimate, using the tax rate that would be applicable to expected total annual earnings. The estimated average effective tax rates for the interim consolidated and the separate </w:t>
      </w:r>
      <w:r w:rsidRPr="00A77DFA">
        <w:rPr>
          <w:rFonts w:ascii="Arial" w:hAnsi="Arial" w:cs="Arial"/>
          <w:color w:val="000000"/>
          <w:spacing w:val="-4"/>
          <w:sz w:val="18"/>
          <w:szCs w:val="18"/>
        </w:rPr>
        <w:t xml:space="preserve">financial information for the </w:t>
      </w:r>
      <w:r w:rsidR="00AA7181" w:rsidRPr="00A77DFA">
        <w:rPr>
          <w:rFonts w:ascii="Arial" w:hAnsi="Arial" w:cs="Arial"/>
          <w:color w:val="000000"/>
          <w:spacing w:val="-4"/>
          <w:sz w:val="18"/>
          <w:szCs w:val="18"/>
          <w:lang w:val="en-GB"/>
        </w:rPr>
        <w:t>three-month</w:t>
      </w:r>
      <w:r w:rsidRPr="00A77DFA">
        <w:rPr>
          <w:rFonts w:ascii="Arial" w:hAnsi="Arial" w:cs="Arial"/>
          <w:color w:val="000000"/>
          <w:spacing w:val="-4"/>
          <w:sz w:val="18"/>
          <w:szCs w:val="18"/>
        </w:rPr>
        <w:t xml:space="preserve"> period ended </w:t>
      </w:r>
      <w:r w:rsidR="00AA7181" w:rsidRPr="00A77DFA">
        <w:rPr>
          <w:rFonts w:ascii="Arial" w:hAnsi="Arial" w:cs="Arial"/>
          <w:color w:val="000000"/>
          <w:spacing w:val="-4"/>
          <w:sz w:val="18"/>
          <w:szCs w:val="18"/>
          <w:lang w:val="en-GB"/>
        </w:rPr>
        <w:t>31 March</w:t>
      </w:r>
      <w:r w:rsidRPr="00A77DFA">
        <w:rPr>
          <w:rFonts w:ascii="Arial" w:hAnsi="Arial" w:cs="Arial"/>
          <w:color w:val="000000"/>
          <w:spacing w:val="-4"/>
          <w:sz w:val="18"/>
          <w:szCs w:val="18"/>
        </w:rPr>
        <w:t xml:space="preserve"> </w:t>
      </w:r>
      <w:r w:rsidR="00AA7181" w:rsidRPr="00A77DFA">
        <w:rPr>
          <w:rFonts w:ascii="Arial" w:hAnsi="Arial" w:cs="Arial"/>
          <w:color w:val="000000"/>
          <w:spacing w:val="-4"/>
          <w:sz w:val="18"/>
          <w:szCs w:val="18"/>
          <w:lang w:val="en-GB"/>
        </w:rPr>
        <w:t>2025</w:t>
      </w:r>
      <w:r w:rsidRPr="00A77DFA">
        <w:rPr>
          <w:rFonts w:ascii="Arial" w:hAnsi="Arial" w:cs="Arial"/>
          <w:color w:val="000000"/>
          <w:spacing w:val="-4"/>
          <w:sz w:val="18"/>
          <w:szCs w:val="18"/>
        </w:rPr>
        <w:t xml:space="preserve"> are </w:t>
      </w:r>
      <w:r w:rsidR="00A2288C" w:rsidRPr="00A77DFA">
        <w:rPr>
          <w:rFonts w:ascii="Arial" w:hAnsi="Arial" w:cs="Arial"/>
          <w:color w:val="000000"/>
          <w:spacing w:val="-4"/>
          <w:sz w:val="18"/>
          <w:szCs w:val="18"/>
          <w:lang w:val="en-GB"/>
        </w:rPr>
        <w:t>1</w:t>
      </w:r>
      <w:r w:rsidR="00A3266C" w:rsidRPr="00A77DFA">
        <w:rPr>
          <w:rFonts w:ascii="Arial" w:hAnsi="Arial" w:cs="Arial"/>
          <w:color w:val="000000"/>
          <w:spacing w:val="-4"/>
          <w:sz w:val="18"/>
          <w:szCs w:val="18"/>
          <w:lang w:val="en-GB"/>
        </w:rPr>
        <w:t>8.69</w:t>
      </w:r>
      <w:r w:rsidR="001223DD" w:rsidRPr="00A77DFA">
        <w:rPr>
          <w:rFonts w:ascii="Arial" w:hAnsi="Arial" w:cs="Arial"/>
          <w:color w:val="000000"/>
          <w:spacing w:val="-4"/>
          <w:sz w:val="18"/>
          <w:szCs w:val="18"/>
          <w:lang w:val="en-GB"/>
        </w:rPr>
        <w:t>%</w:t>
      </w:r>
      <w:r w:rsidR="00A3266C" w:rsidRPr="00A77DFA">
        <w:rPr>
          <w:rFonts w:ascii="Arial" w:hAnsi="Arial" w:cs="Arial"/>
          <w:color w:val="000000"/>
          <w:spacing w:val="-4"/>
          <w:sz w:val="18"/>
          <w:szCs w:val="18"/>
          <w:lang w:val="en-GB"/>
        </w:rPr>
        <w:t xml:space="preserve"> </w:t>
      </w:r>
      <w:r w:rsidRPr="00A77DFA">
        <w:rPr>
          <w:rFonts w:ascii="Arial" w:hAnsi="Arial" w:cs="Arial"/>
          <w:color w:val="000000"/>
          <w:spacing w:val="-4"/>
          <w:sz w:val="18"/>
          <w:szCs w:val="18"/>
        </w:rPr>
        <w:t xml:space="preserve">and </w:t>
      </w:r>
      <w:r w:rsidR="00A2288C" w:rsidRPr="00A77DFA">
        <w:rPr>
          <w:rFonts w:ascii="Arial" w:hAnsi="Arial" w:cs="Arial"/>
          <w:color w:val="000000"/>
          <w:spacing w:val="-4"/>
          <w:sz w:val="18"/>
          <w:szCs w:val="18"/>
          <w:lang w:val="en-GB"/>
        </w:rPr>
        <w:t>19.77</w:t>
      </w:r>
      <w:r w:rsidR="005770AF" w:rsidRPr="00A77DFA">
        <w:rPr>
          <w:rFonts w:ascii="Arial" w:hAnsi="Arial" w:cs="Arial"/>
          <w:color w:val="000000"/>
          <w:spacing w:val="-4"/>
          <w:sz w:val="18"/>
          <w:szCs w:val="18"/>
        </w:rPr>
        <w:t>%</w:t>
      </w:r>
      <w:r w:rsidRPr="00A77DFA">
        <w:rPr>
          <w:rFonts w:ascii="Arial" w:hAnsi="Arial" w:cs="Arial"/>
          <w:color w:val="000000"/>
          <w:spacing w:val="-4"/>
          <w:sz w:val="18"/>
          <w:szCs w:val="18"/>
        </w:rPr>
        <w:t>, respectively (</w:t>
      </w:r>
      <w:r w:rsidR="00AA7181" w:rsidRPr="00A77DFA">
        <w:rPr>
          <w:rFonts w:ascii="Arial" w:hAnsi="Arial" w:cs="Arial"/>
          <w:color w:val="000000"/>
          <w:spacing w:val="-4"/>
          <w:sz w:val="18"/>
          <w:szCs w:val="18"/>
          <w:lang w:val="en-GB"/>
        </w:rPr>
        <w:t>2024</w:t>
      </w:r>
      <w:r w:rsidRPr="00A77DFA">
        <w:rPr>
          <w:rFonts w:ascii="Arial" w:hAnsi="Arial" w:cs="Arial"/>
          <w:color w:val="000000"/>
          <w:spacing w:val="-4"/>
          <w:sz w:val="18"/>
          <w:szCs w:val="18"/>
        </w:rPr>
        <w:t xml:space="preserve">: </w:t>
      </w:r>
      <w:r w:rsidR="007407E1" w:rsidRPr="00A77DFA">
        <w:rPr>
          <w:rFonts w:ascii="Arial" w:hAnsi="Arial" w:cs="Arial"/>
          <w:color w:val="000000"/>
          <w:spacing w:val="-4"/>
          <w:sz w:val="18"/>
          <w:szCs w:val="18"/>
        </w:rPr>
        <w:t>19.4</w:t>
      </w:r>
      <w:r w:rsidR="007407E1" w:rsidRPr="00A77DFA">
        <w:rPr>
          <w:rFonts w:ascii="Arial" w:hAnsi="Arial" w:cs="Arial"/>
          <w:color w:val="000000"/>
          <w:spacing w:val="-4"/>
          <w:sz w:val="18"/>
          <w:szCs w:val="18"/>
          <w:lang w:val="en-GB"/>
        </w:rPr>
        <w:t>4</w:t>
      </w:r>
      <w:r w:rsidR="007407E1" w:rsidRPr="00A77DFA">
        <w:rPr>
          <w:rFonts w:ascii="Arial" w:hAnsi="Arial" w:cs="Arial"/>
          <w:color w:val="000000"/>
          <w:spacing w:val="-4"/>
          <w:sz w:val="18"/>
          <w:szCs w:val="18"/>
        </w:rPr>
        <w:t>%</w:t>
      </w:r>
      <w:r w:rsidR="007407E1" w:rsidRPr="00B11AFC">
        <w:rPr>
          <w:rFonts w:ascii="Arial" w:hAnsi="Arial" w:cs="Arial"/>
          <w:color w:val="000000"/>
          <w:spacing w:val="-6"/>
          <w:sz w:val="18"/>
          <w:szCs w:val="18"/>
        </w:rPr>
        <w:t xml:space="preserve"> and 19.20%, </w:t>
      </w:r>
      <w:r w:rsidRPr="00B11AFC">
        <w:rPr>
          <w:rFonts w:ascii="Arial" w:hAnsi="Arial" w:cs="Arial"/>
          <w:color w:val="000000"/>
          <w:sz w:val="18"/>
          <w:szCs w:val="18"/>
        </w:rPr>
        <w:t>respectively).</w:t>
      </w:r>
    </w:p>
    <w:p w14:paraId="7F85A14C" w14:textId="77777777" w:rsidR="00C83A25" w:rsidRPr="00B11AFC" w:rsidRDefault="00C83A25" w:rsidP="002B243C">
      <w:pPr>
        <w:jc w:val="both"/>
        <w:rPr>
          <w:rFonts w:ascii="Arial" w:eastAsia="Arial Unicode MS" w:hAnsi="Arial" w:cs="Arial"/>
          <w:sz w:val="18"/>
          <w:szCs w:val="18"/>
        </w:rPr>
      </w:pPr>
    </w:p>
    <w:p w14:paraId="67FF100E" w14:textId="1BCF4D4F" w:rsidR="00BC491F" w:rsidRPr="00B11AFC" w:rsidRDefault="00BC491F" w:rsidP="002B243C">
      <w:pPr>
        <w:rPr>
          <w:rFonts w:ascii="Arial" w:eastAsia="Arial Unicode MS" w:hAnsi="Arial" w:cs="Arial"/>
          <w:sz w:val="18"/>
          <w:szCs w:val="18"/>
        </w:rPr>
      </w:pPr>
      <w:r w:rsidRPr="00B11AFC">
        <w:rPr>
          <w:rFonts w:ascii="Arial" w:eastAsia="Calibri" w:hAnsi="Arial" w:cs="Arial"/>
          <w:color w:val="000000"/>
          <w:sz w:val="18"/>
          <w:szCs w:val="18"/>
        </w:rPr>
        <w:br w:type="page"/>
      </w:r>
    </w:p>
    <w:p w14:paraId="4A98A44A" w14:textId="77777777" w:rsidR="00683976" w:rsidRPr="00B11AFC" w:rsidRDefault="00683976" w:rsidP="003663F7">
      <w:pPr>
        <w:rPr>
          <w:rFonts w:ascii="Arial" w:eastAsia="Calibri"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A50B52" w:rsidRPr="00B11AFC" w14:paraId="359F6D63" w14:textId="77777777" w:rsidTr="00D9533C">
        <w:trPr>
          <w:cantSplit/>
          <w:trHeight w:val="389"/>
        </w:trPr>
        <w:tc>
          <w:tcPr>
            <w:tcW w:w="9461" w:type="dxa"/>
            <w:shd w:val="clear" w:color="auto" w:fill="auto"/>
            <w:vAlign w:val="center"/>
          </w:tcPr>
          <w:p w14:paraId="3984C5A7" w14:textId="7EA96789" w:rsidR="00A50B52" w:rsidRPr="00B11AFC" w:rsidRDefault="00A50B52" w:rsidP="00D9533C">
            <w:pPr>
              <w:tabs>
                <w:tab w:val="left" w:pos="432"/>
              </w:tabs>
              <w:ind w:left="432" w:hanging="531"/>
              <w:jc w:val="both"/>
              <w:rPr>
                <w:rFonts w:ascii="Arial" w:eastAsia="Arial Unicode MS" w:hAnsi="Arial" w:cs="Arial"/>
                <w:b/>
                <w:bCs/>
                <w:color w:val="000000"/>
                <w:sz w:val="18"/>
                <w:szCs w:val="18"/>
              </w:rPr>
            </w:pPr>
            <w:r w:rsidRPr="00B11AFC">
              <w:rPr>
                <w:rFonts w:ascii="Arial" w:hAnsi="Arial" w:cs="Arial"/>
                <w:b/>
                <w:bCs/>
                <w:color w:val="000000"/>
                <w:sz w:val="18"/>
                <w:szCs w:val="18"/>
                <w:lang w:val="en-GB"/>
              </w:rPr>
              <w:br w:type="page"/>
            </w:r>
            <w:r w:rsidR="003B1A26" w:rsidRPr="00B11AFC">
              <w:rPr>
                <w:rFonts w:ascii="Arial" w:hAnsi="Arial" w:cs="Arial"/>
                <w:b/>
                <w:bCs/>
                <w:color w:val="000000"/>
                <w:sz w:val="18"/>
                <w:szCs w:val="18"/>
                <w:lang w:val="en-GB"/>
              </w:rPr>
              <w:t>1</w:t>
            </w:r>
            <w:r w:rsidR="004A02DA" w:rsidRPr="00B11AFC">
              <w:rPr>
                <w:rFonts w:ascii="Arial" w:hAnsi="Arial" w:cs="Arial"/>
                <w:b/>
                <w:bCs/>
                <w:color w:val="000000"/>
                <w:sz w:val="18"/>
                <w:szCs w:val="18"/>
                <w:lang w:val="en-GB"/>
              </w:rPr>
              <w:t>8</w:t>
            </w:r>
            <w:r w:rsidRPr="00B11AFC">
              <w:rPr>
                <w:rFonts w:ascii="Arial" w:eastAsia="Arial Unicode MS" w:hAnsi="Arial" w:cs="Arial"/>
                <w:b/>
                <w:bCs/>
                <w:color w:val="000000"/>
                <w:sz w:val="18"/>
                <w:szCs w:val="18"/>
              </w:rPr>
              <w:tab/>
              <w:t>Earnings per share</w:t>
            </w:r>
          </w:p>
        </w:tc>
      </w:tr>
    </w:tbl>
    <w:p w14:paraId="02C3708E" w14:textId="1EC1A4B2" w:rsidR="008275BA" w:rsidRPr="00B11AFC" w:rsidRDefault="008275BA" w:rsidP="0008413D">
      <w:pPr>
        <w:pStyle w:val="ListParagraph"/>
        <w:tabs>
          <w:tab w:val="left" w:pos="7884"/>
        </w:tabs>
        <w:spacing w:after="0" w:line="240" w:lineRule="auto"/>
        <w:ind w:left="0"/>
        <w:jc w:val="both"/>
        <w:rPr>
          <w:rFonts w:ascii="Arial" w:hAnsi="Arial" w:cs="Arial"/>
          <w:color w:val="000000"/>
          <w:sz w:val="18"/>
          <w:szCs w:val="18"/>
        </w:rPr>
      </w:pPr>
    </w:p>
    <w:tbl>
      <w:tblPr>
        <w:tblW w:w="9450" w:type="dxa"/>
        <w:tblLayout w:type="fixed"/>
        <w:tblLook w:val="0000" w:firstRow="0" w:lastRow="0" w:firstColumn="0" w:lastColumn="0" w:noHBand="0" w:noVBand="0"/>
      </w:tblPr>
      <w:tblGrid>
        <w:gridCol w:w="4253"/>
        <w:gridCol w:w="1299"/>
        <w:gridCol w:w="1299"/>
        <w:gridCol w:w="1299"/>
        <w:gridCol w:w="1300"/>
      </w:tblGrid>
      <w:tr w:rsidR="003F751A" w:rsidRPr="00B11AFC" w14:paraId="4FB70A05" w14:textId="77777777" w:rsidTr="00704C1C">
        <w:trPr>
          <w:trHeight w:val="20"/>
        </w:trPr>
        <w:tc>
          <w:tcPr>
            <w:tcW w:w="4253" w:type="dxa"/>
            <w:shd w:val="clear" w:color="auto" w:fill="auto"/>
            <w:vAlign w:val="bottom"/>
          </w:tcPr>
          <w:p w14:paraId="4ABD9ABC" w14:textId="77777777" w:rsidR="008275BA" w:rsidRPr="00B11AFC" w:rsidRDefault="008275BA" w:rsidP="00B67721">
            <w:pPr>
              <w:pStyle w:val="a0"/>
              <w:ind w:left="-109" w:right="0"/>
              <w:rPr>
                <w:rFonts w:ascii="Arial" w:hAnsi="Arial" w:cs="Arial"/>
                <w:b/>
                <w:bCs/>
                <w:color w:val="000000"/>
                <w:sz w:val="18"/>
                <w:szCs w:val="18"/>
                <w:lang w:val="en-GB"/>
              </w:rPr>
            </w:pPr>
          </w:p>
        </w:tc>
        <w:tc>
          <w:tcPr>
            <w:tcW w:w="2598" w:type="dxa"/>
            <w:gridSpan w:val="2"/>
            <w:tcBorders>
              <w:bottom w:val="single" w:sz="4" w:space="0" w:color="auto"/>
            </w:tcBorders>
            <w:shd w:val="clear" w:color="auto" w:fill="auto"/>
            <w:vAlign w:val="bottom"/>
          </w:tcPr>
          <w:p w14:paraId="66E5E9F9" w14:textId="77777777" w:rsidR="008275BA" w:rsidRPr="00B11AFC" w:rsidRDefault="008275BA" w:rsidP="00B67721">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599" w:type="dxa"/>
            <w:gridSpan w:val="2"/>
            <w:tcBorders>
              <w:bottom w:val="single" w:sz="4" w:space="0" w:color="auto"/>
            </w:tcBorders>
            <w:shd w:val="clear" w:color="auto" w:fill="auto"/>
            <w:vAlign w:val="bottom"/>
          </w:tcPr>
          <w:p w14:paraId="1D4DE0D5" w14:textId="77777777" w:rsidR="008275BA" w:rsidRPr="00B11AFC" w:rsidRDefault="008275BA" w:rsidP="00B67721">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3F751A" w:rsidRPr="00B11AFC" w14:paraId="329EB2A6" w14:textId="77777777" w:rsidTr="00D9533C">
        <w:trPr>
          <w:trHeight w:val="20"/>
        </w:trPr>
        <w:tc>
          <w:tcPr>
            <w:tcW w:w="4253" w:type="dxa"/>
            <w:shd w:val="clear" w:color="auto" w:fill="auto"/>
            <w:vAlign w:val="bottom"/>
          </w:tcPr>
          <w:p w14:paraId="3C0835F6" w14:textId="7E900050" w:rsidR="008275BA" w:rsidRPr="00B11AFC" w:rsidRDefault="008275BA" w:rsidP="008275BA">
            <w:pPr>
              <w:pStyle w:val="a0"/>
              <w:ind w:left="-109" w:right="0"/>
              <w:rPr>
                <w:rFonts w:ascii="Arial" w:hAnsi="Arial" w:cs="Arial"/>
                <w:b/>
                <w:bCs/>
                <w:color w:val="000000"/>
                <w:sz w:val="18"/>
                <w:szCs w:val="18"/>
                <w:lang w:val="en-GB"/>
              </w:rPr>
            </w:pPr>
          </w:p>
        </w:tc>
        <w:tc>
          <w:tcPr>
            <w:tcW w:w="1299" w:type="dxa"/>
            <w:tcBorders>
              <w:top w:val="single" w:sz="4" w:space="0" w:color="auto"/>
            </w:tcBorders>
            <w:shd w:val="clear" w:color="auto" w:fill="auto"/>
            <w:vAlign w:val="bottom"/>
          </w:tcPr>
          <w:p w14:paraId="220AF789" w14:textId="190C8769"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299" w:type="dxa"/>
            <w:tcBorders>
              <w:top w:val="single" w:sz="4" w:space="0" w:color="auto"/>
            </w:tcBorders>
            <w:shd w:val="clear" w:color="auto" w:fill="auto"/>
            <w:vAlign w:val="bottom"/>
          </w:tcPr>
          <w:p w14:paraId="19C6FC18" w14:textId="54EC1AF7" w:rsidR="008275BA" w:rsidRPr="00B11AFC" w:rsidRDefault="008275BA" w:rsidP="008275BA">
            <w:pPr>
              <w:pStyle w:val="Heading1"/>
              <w:ind w:left="-78" w:right="-72"/>
              <w:jc w:val="right"/>
              <w:rPr>
                <w:rFonts w:ascii="Arial" w:eastAsia="Arial" w:hAnsi="Arial" w:cs="Arial"/>
                <w:sz w:val="18"/>
                <w:szCs w:val="18"/>
              </w:rPr>
            </w:pPr>
            <w:r w:rsidRPr="00B11AFC">
              <w:rPr>
                <w:rFonts w:ascii="Arial" w:eastAsia="Arial" w:hAnsi="Arial" w:cs="Arial"/>
                <w:sz w:val="18"/>
                <w:szCs w:val="18"/>
              </w:rPr>
              <w:t>(Unaudited)</w:t>
            </w:r>
          </w:p>
        </w:tc>
        <w:tc>
          <w:tcPr>
            <w:tcW w:w="1299" w:type="dxa"/>
            <w:tcBorders>
              <w:top w:val="single" w:sz="4" w:space="0" w:color="auto"/>
            </w:tcBorders>
            <w:shd w:val="clear" w:color="auto" w:fill="auto"/>
            <w:vAlign w:val="bottom"/>
          </w:tcPr>
          <w:p w14:paraId="01C1D67A" w14:textId="459D85D7"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00" w:type="dxa"/>
            <w:tcBorders>
              <w:top w:val="single" w:sz="4" w:space="0" w:color="auto"/>
            </w:tcBorders>
            <w:shd w:val="clear" w:color="auto" w:fill="auto"/>
            <w:vAlign w:val="bottom"/>
          </w:tcPr>
          <w:p w14:paraId="044DAAD0" w14:textId="5A8194B6" w:rsidR="008275BA" w:rsidRPr="00B11AFC" w:rsidRDefault="008275BA" w:rsidP="008275BA">
            <w:pPr>
              <w:pStyle w:val="Heading1"/>
              <w:ind w:left="-128" w:right="-72"/>
              <w:jc w:val="right"/>
              <w:rPr>
                <w:rFonts w:ascii="Arial" w:eastAsia="Arial" w:hAnsi="Arial" w:cs="Arial"/>
                <w:sz w:val="18"/>
                <w:szCs w:val="18"/>
              </w:rPr>
            </w:pPr>
            <w:r w:rsidRPr="00B11AFC">
              <w:rPr>
                <w:rFonts w:ascii="Arial" w:eastAsia="Arial" w:hAnsi="Arial" w:cs="Arial"/>
                <w:sz w:val="18"/>
                <w:szCs w:val="18"/>
              </w:rPr>
              <w:t>(Unaudited)</w:t>
            </w:r>
          </w:p>
        </w:tc>
      </w:tr>
      <w:tr w:rsidR="003F751A" w:rsidRPr="00B11AFC" w14:paraId="5FF40A4C" w14:textId="77777777" w:rsidTr="00D9533C">
        <w:trPr>
          <w:trHeight w:val="20"/>
        </w:trPr>
        <w:tc>
          <w:tcPr>
            <w:tcW w:w="4253" w:type="dxa"/>
            <w:shd w:val="clear" w:color="auto" w:fill="auto"/>
            <w:vAlign w:val="bottom"/>
          </w:tcPr>
          <w:p w14:paraId="0D3866E9" w14:textId="5A08038D" w:rsidR="008275BA" w:rsidRPr="00B11AFC" w:rsidRDefault="00460E5D" w:rsidP="00D81896">
            <w:pPr>
              <w:pStyle w:val="a0"/>
              <w:ind w:left="-109" w:right="-105"/>
              <w:rPr>
                <w:rFonts w:ascii="Arial" w:hAnsi="Arial" w:cs="Arial"/>
                <w:b/>
                <w:bCs/>
                <w:color w:val="000000"/>
                <w:spacing w:val="-4"/>
                <w:sz w:val="18"/>
                <w:szCs w:val="18"/>
                <w:lang w:val="en-GB"/>
              </w:rPr>
            </w:pPr>
            <w:r w:rsidRPr="00B11AFC">
              <w:rPr>
                <w:rFonts w:ascii="Arial" w:hAnsi="Arial" w:cs="Arial"/>
                <w:b/>
                <w:bCs/>
                <w:color w:val="000000"/>
                <w:sz w:val="18"/>
                <w:szCs w:val="18"/>
                <w:lang w:val="en-GB"/>
              </w:rPr>
              <w:t xml:space="preserve">For the three-month period ended </w:t>
            </w:r>
            <w:r w:rsidR="00AA7181" w:rsidRPr="00B11AFC">
              <w:rPr>
                <w:rFonts w:ascii="Arial" w:hAnsi="Arial" w:cs="Arial"/>
                <w:b/>
                <w:bCs/>
                <w:color w:val="000000"/>
                <w:spacing w:val="-4"/>
                <w:sz w:val="18"/>
                <w:szCs w:val="18"/>
                <w:lang w:val="en-GB"/>
              </w:rPr>
              <w:t>31 March</w:t>
            </w:r>
          </w:p>
        </w:tc>
        <w:tc>
          <w:tcPr>
            <w:tcW w:w="1299" w:type="dxa"/>
            <w:tcBorders>
              <w:bottom w:val="single" w:sz="4" w:space="0" w:color="auto"/>
            </w:tcBorders>
            <w:shd w:val="clear" w:color="auto" w:fill="auto"/>
            <w:vAlign w:val="bottom"/>
          </w:tcPr>
          <w:p w14:paraId="47D0B05B" w14:textId="45F1E66C" w:rsidR="00D81896" w:rsidRPr="00B11AFC" w:rsidRDefault="00AA7181" w:rsidP="00D81896">
            <w:pPr>
              <w:pStyle w:val="Heading1"/>
              <w:ind w:right="-72"/>
              <w:jc w:val="right"/>
              <w:rPr>
                <w:rFonts w:ascii="Arial" w:hAnsi="Arial" w:cs="Arial"/>
                <w:sz w:val="18"/>
                <w:szCs w:val="18"/>
                <w:lang w:val="en-GB"/>
              </w:rPr>
            </w:pPr>
            <w:r w:rsidRPr="00B11AFC">
              <w:rPr>
                <w:rFonts w:ascii="Arial" w:hAnsi="Arial" w:cs="Arial"/>
                <w:sz w:val="18"/>
                <w:szCs w:val="18"/>
                <w:lang w:val="en-GB"/>
              </w:rPr>
              <w:t>2025</w:t>
            </w:r>
          </w:p>
        </w:tc>
        <w:tc>
          <w:tcPr>
            <w:tcW w:w="1299" w:type="dxa"/>
            <w:tcBorders>
              <w:bottom w:val="single" w:sz="4" w:space="0" w:color="auto"/>
            </w:tcBorders>
            <w:shd w:val="clear" w:color="auto" w:fill="auto"/>
            <w:vAlign w:val="bottom"/>
          </w:tcPr>
          <w:p w14:paraId="2C0A5BA1" w14:textId="60F592FC"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2024</w:t>
            </w:r>
          </w:p>
        </w:tc>
        <w:tc>
          <w:tcPr>
            <w:tcW w:w="1299" w:type="dxa"/>
            <w:tcBorders>
              <w:bottom w:val="single" w:sz="4" w:space="0" w:color="auto"/>
            </w:tcBorders>
            <w:shd w:val="clear" w:color="auto" w:fill="auto"/>
            <w:vAlign w:val="bottom"/>
          </w:tcPr>
          <w:p w14:paraId="2469F313" w14:textId="6070FCC7"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300" w:type="dxa"/>
            <w:tcBorders>
              <w:bottom w:val="single" w:sz="4" w:space="0" w:color="auto"/>
            </w:tcBorders>
            <w:shd w:val="clear" w:color="auto" w:fill="auto"/>
            <w:vAlign w:val="bottom"/>
          </w:tcPr>
          <w:p w14:paraId="0F9EF39A" w14:textId="5EADACDF"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2024</w:t>
            </w:r>
          </w:p>
        </w:tc>
      </w:tr>
      <w:tr w:rsidR="003F751A" w:rsidRPr="00B11AFC" w14:paraId="7306E84B" w14:textId="77777777" w:rsidTr="00D9533C">
        <w:trPr>
          <w:trHeight w:val="20"/>
        </w:trPr>
        <w:tc>
          <w:tcPr>
            <w:tcW w:w="4253" w:type="dxa"/>
            <w:shd w:val="clear" w:color="auto" w:fill="auto"/>
            <w:vAlign w:val="bottom"/>
          </w:tcPr>
          <w:p w14:paraId="303BFE05" w14:textId="77777777" w:rsidR="008275BA" w:rsidRPr="00B11AFC" w:rsidRDefault="008275BA" w:rsidP="00B67721">
            <w:pPr>
              <w:pStyle w:val="a0"/>
              <w:ind w:left="-109" w:right="-108"/>
              <w:rPr>
                <w:rFonts w:ascii="Arial" w:hAnsi="Arial" w:cs="Arial"/>
                <w:color w:val="000000"/>
                <w:sz w:val="18"/>
                <w:szCs w:val="18"/>
                <w:cs/>
                <w:lang w:val="en-GB"/>
              </w:rPr>
            </w:pPr>
          </w:p>
        </w:tc>
        <w:tc>
          <w:tcPr>
            <w:tcW w:w="1299" w:type="dxa"/>
            <w:tcBorders>
              <w:top w:val="single" w:sz="4" w:space="0" w:color="auto"/>
            </w:tcBorders>
            <w:shd w:val="clear" w:color="auto" w:fill="auto"/>
            <w:vAlign w:val="bottom"/>
          </w:tcPr>
          <w:p w14:paraId="088CDBB0" w14:textId="77777777" w:rsidR="008275BA" w:rsidRPr="00B11AFC" w:rsidRDefault="008275BA" w:rsidP="00B67721">
            <w:pPr>
              <w:pStyle w:val="a0"/>
              <w:ind w:right="-72"/>
              <w:jc w:val="right"/>
              <w:rPr>
                <w:rFonts w:ascii="Arial" w:hAnsi="Arial" w:cs="Arial"/>
                <w:color w:val="000000"/>
                <w:sz w:val="18"/>
                <w:szCs w:val="18"/>
                <w:lang w:val="en-US"/>
              </w:rPr>
            </w:pPr>
          </w:p>
        </w:tc>
        <w:tc>
          <w:tcPr>
            <w:tcW w:w="1299" w:type="dxa"/>
            <w:tcBorders>
              <w:top w:val="single" w:sz="4" w:space="0" w:color="auto"/>
            </w:tcBorders>
            <w:shd w:val="clear" w:color="auto" w:fill="auto"/>
            <w:vAlign w:val="bottom"/>
          </w:tcPr>
          <w:p w14:paraId="1ED4A88F" w14:textId="77777777" w:rsidR="008275BA" w:rsidRPr="00B11AFC" w:rsidRDefault="008275BA" w:rsidP="00B67721">
            <w:pPr>
              <w:pStyle w:val="a0"/>
              <w:ind w:right="-72"/>
              <w:jc w:val="right"/>
              <w:rPr>
                <w:rFonts w:ascii="Arial" w:hAnsi="Arial" w:cs="Arial"/>
                <w:color w:val="000000"/>
                <w:sz w:val="18"/>
                <w:szCs w:val="18"/>
                <w:lang w:val="en-US"/>
              </w:rPr>
            </w:pPr>
          </w:p>
        </w:tc>
        <w:tc>
          <w:tcPr>
            <w:tcW w:w="1299" w:type="dxa"/>
            <w:tcBorders>
              <w:top w:val="single" w:sz="4" w:space="0" w:color="auto"/>
            </w:tcBorders>
            <w:shd w:val="clear" w:color="auto" w:fill="auto"/>
            <w:vAlign w:val="bottom"/>
          </w:tcPr>
          <w:p w14:paraId="5F534393" w14:textId="77777777" w:rsidR="008275BA" w:rsidRPr="00B11AFC" w:rsidRDefault="008275BA" w:rsidP="00B67721">
            <w:pPr>
              <w:pStyle w:val="a0"/>
              <w:ind w:right="-72"/>
              <w:jc w:val="right"/>
              <w:rPr>
                <w:rFonts w:ascii="Arial" w:hAnsi="Arial" w:cs="Arial"/>
                <w:color w:val="000000"/>
                <w:sz w:val="18"/>
                <w:szCs w:val="18"/>
                <w:lang w:val="en-US"/>
              </w:rPr>
            </w:pPr>
          </w:p>
        </w:tc>
        <w:tc>
          <w:tcPr>
            <w:tcW w:w="1300" w:type="dxa"/>
            <w:tcBorders>
              <w:top w:val="single" w:sz="4" w:space="0" w:color="auto"/>
            </w:tcBorders>
            <w:shd w:val="clear" w:color="auto" w:fill="auto"/>
            <w:vAlign w:val="bottom"/>
          </w:tcPr>
          <w:p w14:paraId="18543F23" w14:textId="77777777" w:rsidR="008275BA" w:rsidRPr="00B11AFC" w:rsidRDefault="008275BA" w:rsidP="00B67721">
            <w:pPr>
              <w:pStyle w:val="a0"/>
              <w:ind w:right="-72"/>
              <w:jc w:val="right"/>
              <w:rPr>
                <w:rFonts w:ascii="Arial" w:hAnsi="Arial" w:cs="Arial"/>
                <w:color w:val="000000"/>
                <w:sz w:val="18"/>
                <w:szCs w:val="18"/>
                <w:lang w:val="en-US"/>
              </w:rPr>
            </w:pPr>
          </w:p>
        </w:tc>
      </w:tr>
      <w:tr w:rsidR="005572DA" w:rsidRPr="00B11AFC" w14:paraId="283B24FB" w14:textId="77777777" w:rsidTr="00D9533C">
        <w:trPr>
          <w:trHeight w:val="20"/>
        </w:trPr>
        <w:tc>
          <w:tcPr>
            <w:tcW w:w="4253" w:type="dxa"/>
            <w:shd w:val="clear" w:color="auto" w:fill="auto"/>
            <w:vAlign w:val="bottom"/>
          </w:tcPr>
          <w:p w14:paraId="09D540B1" w14:textId="5E1AA26D" w:rsidR="005572DA" w:rsidRPr="00B11AFC" w:rsidRDefault="00A74CC1" w:rsidP="00B67721">
            <w:pPr>
              <w:pStyle w:val="a0"/>
              <w:ind w:left="-109" w:right="-108"/>
              <w:rPr>
                <w:rFonts w:ascii="Arial" w:hAnsi="Arial" w:cs="Arial"/>
                <w:color w:val="000000"/>
                <w:sz w:val="18"/>
                <w:szCs w:val="18"/>
                <w:cs/>
                <w:lang w:val="en-GB"/>
              </w:rPr>
            </w:pPr>
            <w:r w:rsidRPr="00B11AFC">
              <w:rPr>
                <w:rFonts w:ascii="Arial" w:eastAsia="Arial" w:hAnsi="Arial" w:cs="Arial"/>
                <w:b/>
                <w:color w:val="000000"/>
                <w:sz w:val="18"/>
                <w:szCs w:val="18"/>
                <w:lang w:val="en-GB"/>
              </w:rPr>
              <w:t>Basic earnings per share</w:t>
            </w:r>
          </w:p>
        </w:tc>
        <w:tc>
          <w:tcPr>
            <w:tcW w:w="1299" w:type="dxa"/>
            <w:shd w:val="clear" w:color="auto" w:fill="auto"/>
            <w:vAlign w:val="bottom"/>
          </w:tcPr>
          <w:p w14:paraId="551F8AED" w14:textId="77777777" w:rsidR="005572DA" w:rsidRPr="00B11AFC" w:rsidRDefault="005572DA" w:rsidP="00B67721">
            <w:pPr>
              <w:pStyle w:val="a0"/>
              <w:ind w:right="-72"/>
              <w:jc w:val="right"/>
              <w:rPr>
                <w:rFonts w:ascii="Arial" w:hAnsi="Arial" w:cs="Arial"/>
                <w:color w:val="000000"/>
                <w:sz w:val="18"/>
                <w:szCs w:val="18"/>
                <w:lang w:val="en-US"/>
              </w:rPr>
            </w:pPr>
          </w:p>
        </w:tc>
        <w:tc>
          <w:tcPr>
            <w:tcW w:w="1299" w:type="dxa"/>
            <w:shd w:val="clear" w:color="auto" w:fill="auto"/>
            <w:vAlign w:val="bottom"/>
          </w:tcPr>
          <w:p w14:paraId="36217F5E" w14:textId="77777777" w:rsidR="005572DA" w:rsidRPr="00B11AFC" w:rsidRDefault="005572DA" w:rsidP="00B67721">
            <w:pPr>
              <w:pStyle w:val="a0"/>
              <w:ind w:right="-72"/>
              <w:jc w:val="right"/>
              <w:rPr>
                <w:rFonts w:ascii="Arial" w:hAnsi="Arial" w:cs="Arial"/>
                <w:color w:val="000000"/>
                <w:sz w:val="18"/>
                <w:szCs w:val="18"/>
                <w:lang w:val="en-US"/>
              </w:rPr>
            </w:pPr>
          </w:p>
        </w:tc>
        <w:tc>
          <w:tcPr>
            <w:tcW w:w="1299" w:type="dxa"/>
            <w:shd w:val="clear" w:color="auto" w:fill="auto"/>
            <w:vAlign w:val="bottom"/>
          </w:tcPr>
          <w:p w14:paraId="3E2000DB" w14:textId="77777777" w:rsidR="005572DA" w:rsidRPr="00B11AFC" w:rsidRDefault="005572DA" w:rsidP="00B67721">
            <w:pPr>
              <w:pStyle w:val="a0"/>
              <w:ind w:right="-72"/>
              <w:jc w:val="right"/>
              <w:rPr>
                <w:rFonts w:ascii="Arial" w:hAnsi="Arial" w:cs="Arial"/>
                <w:color w:val="000000"/>
                <w:sz w:val="18"/>
                <w:szCs w:val="18"/>
                <w:lang w:val="en-US"/>
              </w:rPr>
            </w:pPr>
          </w:p>
        </w:tc>
        <w:tc>
          <w:tcPr>
            <w:tcW w:w="1300" w:type="dxa"/>
            <w:shd w:val="clear" w:color="auto" w:fill="auto"/>
            <w:vAlign w:val="bottom"/>
          </w:tcPr>
          <w:p w14:paraId="6CCDA4E0" w14:textId="77777777" w:rsidR="005572DA" w:rsidRPr="00B11AFC" w:rsidRDefault="005572DA" w:rsidP="00B67721">
            <w:pPr>
              <w:pStyle w:val="a0"/>
              <w:ind w:right="-72"/>
              <w:jc w:val="right"/>
              <w:rPr>
                <w:rFonts w:ascii="Arial" w:hAnsi="Arial" w:cs="Arial"/>
                <w:color w:val="000000"/>
                <w:sz w:val="18"/>
                <w:szCs w:val="18"/>
                <w:lang w:val="en-US"/>
              </w:rPr>
            </w:pPr>
          </w:p>
        </w:tc>
      </w:tr>
      <w:tr w:rsidR="003F751A" w:rsidRPr="00B11AFC" w14:paraId="66C338FD" w14:textId="77777777" w:rsidTr="00D9533C">
        <w:trPr>
          <w:trHeight w:val="20"/>
        </w:trPr>
        <w:tc>
          <w:tcPr>
            <w:tcW w:w="4253" w:type="dxa"/>
            <w:shd w:val="clear" w:color="auto" w:fill="auto"/>
            <w:vAlign w:val="bottom"/>
          </w:tcPr>
          <w:p w14:paraId="6B0A897E" w14:textId="708FD368" w:rsidR="00202BE4" w:rsidRPr="00B11AFC" w:rsidRDefault="00FB5DE9" w:rsidP="00202BE4">
            <w:pPr>
              <w:ind w:left="-109"/>
              <w:rPr>
                <w:rFonts w:ascii="Arial" w:hAnsi="Arial" w:cs="Arial"/>
                <w:color w:val="000000"/>
                <w:sz w:val="18"/>
                <w:szCs w:val="18"/>
              </w:rPr>
            </w:pPr>
            <w:r w:rsidRPr="00B11AFC">
              <w:rPr>
                <w:rFonts w:ascii="Arial" w:hAnsi="Arial" w:cs="Arial"/>
                <w:color w:val="000000"/>
                <w:spacing w:val="-4"/>
                <w:sz w:val="18"/>
                <w:szCs w:val="18"/>
              </w:rPr>
              <w:t>P</w:t>
            </w:r>
            <w:r w:rsidR="00202BE4" w:rsidRPr="00B11AFC">
              <w:rPr>
                <w:rFonts w:ascii="Arial" w:hAnsi="Arial" w:cs="Arial"/>
                <w:color w:val="000000"/>
                <w:spacing w:val="-4"/>
                <w:sz w:val="18"/>
                <w:szCs w:val="18"/>
              </w:rPr>
              <w:t>rofit attributable to ordinary</w:t>
            </w:r>
          </w:p>
        </w:tc>
        <w:tc>
          <w:tcPr>
            <w:tcW w:w="1299" w:type="dxa"/>
            <w:shd w:val="clear" w:color="auto" w:fill="auto"/>
            <w:vAlign w:val="bottom"/>
          </w:tcPr>
          <w:p w14:paraId="0E49978B" w14:textId="77777777" w:rsidR="00202BE4" w:rsidRPr="00B11AFC" w:rsidRDefault="00202BE4" w:rsidP="00202BE4">
            <w:pPr>
              <w:pStyle w:val="a0"/>
              <w:ind w:right="-72"/>
              <w:jc w:val="right"/>
              <w:rPr>
                <w:rFonts w:ascii="Arial" w:hAnsi="Arial" w:cs="Arial"/>
                <w:color w:val="000000"/>
                <w:sz w:val="18"/>
                <w:szCs w:val="18"/>
                <w:lang w:val="en-GB"/>
              </w:rPr>
            </w:pPr>
          </w:p>
        </w:tc>
        <w:tc>
          <w:tcPr>
            <w:tcW w:w="1299" w:type="dxa"/>
            <w:shd w:val="clear" w:color="auto" w:fill="auto"/>
            <w:vAlign w:val="bottom"/>
          </w:tcPr>
          <w:p w14:paraId="38477136" w14:textId="77777777" w:rsidR="00202BE4" w:rsidRPr="00B11AFC" w:rsidRDefault="00202BE4" w:rsidP="00202BE4">
            <w:pPr>
              <w:pStyle w:val="a0"/>
              <w:ind w:right="-72"/>
              <w:jc w:val="right"/>
              <w:rPr>
                <w:rFonts w:ascii="Arial" w:hAnsi="Arial" w:cs="Arial"/>
                <w:color w:val="000000"/>
                <w:sz w:val="18"/>
                <w:szCs w:val="18"/>
                <w:lang w:val="en-GB"/>
              </w:rPr>
            </w:pPr>
          </w:p>
        </w:tc>
        <w:tc>
          <w:tcPr>
            <w:tcW w:w="1299" w:type="dxa"/>
            <w:shd w:val="clear" w:color="auto" w:fill="auto"/>
            <w:vAlign w:val="bottom"/>
          </w:tcPr>
          <w:p w14:paraId="27CEE38F" w14:textId="77777777" w:rsidR="00202BE4" w:rsidRPr="00B11AFC" w:rsidRDefault="00202BE4" w:rsidP="00202BE4">
            <w:pPr>
              <w:pStyle w:val="a0"/>
              <w:ind w:right="-72"/>
              <w:jc w:val="right"/>
              <w:rPr>
                <w:rFonts w:ascii="Arial" w:hAnsi="Arial" w:cs="Arial"/>
                <w:color w:val="000000"/>
                <w:sz w:val="18"/>
                <w:szCs w:val="18"/>
                <w:lang w:val="en-GB"/>
              </w:rPr>
            </w:pPr>
          </w:p>
        </w:tc>
        <w:tc>
          <w:tcPr>
            <w:tcW w:w="1300" w:type="dxa"/>
            <w:shd w:val="clear" w:color="auto" w:fill="auto"/>
            <w:vAlign w:val="bottom"/>
          </w:tcPr>
          <w:p w14:paraId="46FCAE9B" w14:textId="77777777" w:rsidR="00202BE4" w:rsidRPr="00B11AFC" w:rsidRDefault="00202BE4" w:rsidP="00202BE4">
            <w:pPr>
              <w:pStyle w:val="a0"/>
              <w:ind w:right="-72"/>
              <w:jc w:val="right"/>
              <w:rPr>
                <w:rFonts w:ascii="Arial" w:hAnsi="Arial" w:cs="Arial"/>
                <w:color w:val="000000"/>
                <w:sz w:val="18"/>
                <w:szCs w:val="18"/>
                <w:lang w:val="en-GB"/>
              </w:rPr>
            </w:pPr>
          </w:p>
        </w:tc>
      </w:tr>
      <w:tr w:rsidR="007407E1" w:rsidRPr="00B11AFC" w14:paraId="15524297" w14:textId="77777777" w:rsidTr="00D9533C">
        <w:trPr>
          <w:trHeight w:val="20"/>
        </w:trPr>
        <w:tc>
          <w:tcPr>
            <w:tcW w:w="4253" w:type="dxa"/>
            <w:shd w:val="clear" w:color="auto" w:fill="auto"/>
            <w:vAlign w:val="bottom"/>
          </w:tcPr>
          <w:p w14:paraId="6A6E2317" w14:textId="38A2DE1F" w:rsidR="007407E1" w:rsidRPr="00B11AFC" w:rsidRDefault="007407E1" w:rsidP="007407E1">
            <w:pPr>
              <w:pStyle w:val="a0"/>
              <w:tabs>
                <w:tab w:val="left" w:pos="130"/>
              </w:tabs>
              <w:ind w:left="-109" w:right="-199"/>
              <w:rPr>
                <w:rFonts w:ascii="Arial" w:hAnsi="Arial" w:cs="Arial"/>
                <w:color w:val="000000"/>
                <w:sz w:val="18"/>
                <w:szCs w:val="18"/>
                <w:lang w:val="en-GB"/>
              </w:rPr>
            </w:pPr>
            <w:r w:rsidRPr="00B11AFC">
              <w:rPr>
                <w:rFonts w:ascii="Arial" w:hAnsi="Arial" w:cs="Arial"/>
                <w:color w:val="000000"/>
                <w:spacing w:val="-4"/>
                <w:sz w:val="18"/>
                <w:szCs w:val="18"/>
                <w:lang w:val="en-GB"/>
              </w:rPr>
              <w:t xml:space="preserve">   shareholders of the parent company (Baht)</w:t>
            </w:r>
          </w:p>
        </w:tc>
        <w:tc>
          <w:tcPr>
            <w:tcW w:w="1299" w:type="dxa"/>
            <w:shd w:val="clear" w:color="auto" w:fill="auto"/>
          </w:tcPr>
          <w:p w14:paraId="1E4519C0" w14:textId="5DEB2122" w:rsidR="007407E1" w:rsidRPr="00B11AFC" w:rsidRDefault="00EE4C31"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3,260,995</w:t>
            </w:r>
          </w:p>
        </w:tc>
        <w:tc>
          <w:tcPr>
            <w:tcW w:w="1299" w:type="dxa"/>
            <w:shd w:val="clear" w:color="auto" w:fill="auto"/>
          </w:tcPr>
          <w:p w14:paraId="5BF99FE8" w14:textId="42D88CE2" w:rsidR="007407E1" w:rsidRPr="00B11AFC" w:rsidRDefault="007407E1"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39,044,841</w:t>
            </w:r>
          </w:p>
        </w:tc>
        <w:tc>
          <w:tcPr>
            <w:tcW w:w="1299" w:type="dxa"/>
            <w:shd w:val="clear" w:color="auto" w:fill="auto"/>
          </w:tcPr>
          <w:p w14:paraId="12787A39" w14:textId="719736D5" w:rsidR="007407E1" w:rsidRPr="00B11AFC" w:rsidRDefault="000D3C84"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21,869,59</w:t>
            </w:r>
            <w:r w:rsidR="00006DB3" w:rsidRPr="00B11AFC">
              <w:rPr>
                <w:rFonts w:ascii="Arial" w:hAnsi="Arial" w:cs="Arial"/>
                <w:color w:val="000000"/>
                <w:sz w:val="18"/>
                <w:szCs w:val="18"/>
                <w:lang w:val="en-GB"/>
              </w:rPr>
              <w:t>7</w:t>
            </w:r>
          </w:p>
        </w:tc>
        <w:tc>
          <w:tcPr>
            <w:tcW w:w="1300" w:type="dxa"/>
            <w:shd w:val="clear" w:color="auto" w:fill="auto"/>
            <w:vAlign w:val="bottom"/>
          </w:tcPr>
          <w:p w14:paraId="32F5A89C" w14:textId="63821646" w:rsidR="007407E1" w:rsidRPr="00B11AFC" w:rsidRDefault="007407E1"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14,706,102</w:t>
            </w:r>
          </w:p>
        </w:tc>
      </w:tr>
      <w:tr w:rsidR="007407E1" w:rsidRPr="00B11AFC" w14:paraId="725300F4" w14:textId="77777777" w:rsidTr="00D9533C">
        <w:trPr>
          <w:trHeight w:val="20"/>
        </w:trPr>
        <w:tc>
          <w:tcPr>
            <w:tcW w:w="4253" w:type="dxa"/>
            <w:shd w:val="clear" w:color="auto" w:fill="auto"/>
            <w:vAlign w:val="bottom"/>
          </w:tcPr>
          <w:p w14:paraId="0FD14D23" w14:textId="7F8FA4AB" w:rsidR="007407E1" w:rsidRPr="00B11AFC" w:rsidRDefault="007407E1" w:rsidP="007407E1">
            <w:pPr>
              <w:ind w:left="-109"/>
              <w:rPr>
                <w:rFonts w:ascii="Arial" w:hAnsi="Arial" w:cs="Arial"/>
                <w:color w:val="000000"/>
                <w:sz w:val="18"/>
                <w:szCs w:val="18"/>
              </w:rPr>
            </w:pPr>
            <w:r w:rsidRPr="00B11AFC">
              <w:rPr>
                <w:rFonts w:ascii="Arial" w:hAnsi="Arial" w:cs="Arial"/>
                <w:color w:val="000000"/>
                <w:spacing w:val="-4"/>
                <w:sz w:val="18"/>
                <w:szCs w:val="18"/>
              </w:rPr>
              <w:t>Weighted average number of ordinary shares</w:t>
            </w:r>
          </w:p>
        </w:tc>
        <w:tc>
          <w:tcPr>
            <w:tcW w:w="1299" w:type="dxa"/>
            <w:shd w:val="clear" w:color="auto" w:fill="auto"/>
            <w:vAlign w:val="bottom"/>
          </w:tcPr>
          <w:p w14:paraId="6B88E69E"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shd w:val="clear" w:color="auto" w:fill="auto"/>
            <w:vAlign w:val="bottom"/>
          </w:tcPr>
          <w:p w14:paraId="7E04305C" w14:textId="77777777" w:rsidR="007407E1" w:rsidRPr="00B11AFC" w:rsidRDefault="007407E1" w:rsidP="007407E1">
            <w:pPr>
              <w:pStyle w:val="a0"/>
              <w:ind w:right="-72"/>
              <w:jc w:val="right"/>
              <w:rPr>
                <w:rFonts w:ascii="Arial" w:eastAsia="Browallia New" w:hAnsi="Arial" w:cs="Arial"/>
                <w:color w:val="000000"/>
                <w:sz w:val="18"/>
                <w:szCs w:val="18"/>
                <w:lang w:val="en-GB"/>
              </w:rPr>
            </w:pPr>
          </w:p>
        </w:tc>
        <w:tc>
          <w:tcPr>
            <w:tcW w:w="1299" w:type="dxa"/>
            <w:shd w:val="clear" w:color="auto" w:fill="auto"/>
            <w:vAlign w:val="bottom"/>
          </w:tcPr>
          <w:p w14:paraId="01C02818"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shd w:val="clear" w:color="auto" w:fill="auto"/>
            <w:vAlign w:val="bottom"/>
          </w:tcPr>
          <w:p w14:paraId="43CEDF22" w14:textId="77777777" w:rsidR="007407E1" w:rsidRPr="00B11AFC" w:rsidRDefault="007407E1" w:rsidP="007407E1">
            <w:pPr>
              <w:pStyle w:val="a0"/>
              <w:ind w:right="-72"/>
              <w:jc w:val="right"/>
              <w:rPr>
                <w:rFonts w:ascii="Arial" w:eastAsia="Browallia New" w:hAnsi="Arial" w:cs="Arial"/>
                <w:color w:val="000000"/>
                <w:sz w:val="18"/>
                <w:szCs w:val="18"/>
                <w:lang w:val="en-GB"/>
              </w:rPr>
            </w:pPr>
          </w:p>
        </w:tc>
      </w:tr>
      <w:tr w:rsidR="007407E1" w:rsidRPr="00B11AFC" w14:paraId="0A83DD81" w14:textId="77777777" w:rsidTr="00D9533C">
        <w:trPr>
          <w:trHeight w:val="20"/>
        </w:trPr>
        <w:tc>
          <w:tcPr>
            <w:tcW w:w="4253" w:type="dxa"/>
            <w:shd w:val="clear" w:color="auto" w:fill="auto"/>
          </w:tcPr>
          <w:p w14:paraId="75588D2B" w14:textId="34C87484" w:rsidR="007407E1" w:rsidRPr="00B11AFC" w:rsidRDefault="007407E1" w:rsidP="007407E1">
            <w:pPr>
              <w:ind w:left="-109"/>
              <w:rPr>
                <w:rFonts w:ascii="Arial" w:hAnsi="Arial" w:cs="Arial"/>
                <w:color w:val="000000"/>
                <w:sz w:val="18"/>
                <w:szCs w:val="18"/>
              </w:rPr>
            </w:pPr>
            <w:r w:rsidRPr="00B11AFC">
              <w:rPr>
                <w:rFonts w:ascii="Arial" w:hAnsi="Arial" w:cs="Arial"/>
                <w:color w:val="000000"/>
                <w:spacing w:val="-4"/>
                <w:sz w:val="18"/>
                <w:szCs w:val="18"/>
              </w:rPr>
              <w:t xml:space="preserve">   outstanding held by shareholders (shares) </w:t>
            </w:r>
          </w:p>
        </w:tc>
        <w:tc>
          <w:tcPr>
            <w:tcW w:w="1299" w:type="dxa"/>
            <w:tcBorders>
              <w:bottom w:val="single" w:sz="4" w:space="0" w:color="auto"/>
            </w:tcBorders>
            <w:shd w:val="clear" w:color="auto" w:fill="auto"/>
          </w:tcPr>
          <w:p w14:paraId="612CA6A0" w14:textId="190BBACE" w:rsidR="007407E1" w:rsidRPr="00B11AFC" w:rsidRDefault="00B73049"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1,986,227,573</w:t>
            </w:r>
          </w:p>
        </w:tc>
        <w:tc>
          <w:tcPr>
            <w:tcW w:w="1299" w:type="dxa"/>
            <w:tcBorders>
              <w:bottom w:val="single" w:sz="4" w:space="0" w:color="auto"/>
            </w:tcBorders>
            <w:shd w:val="clear" w:color="auto" w:fill="auto"/>
          </w:tcPr>
          <w:p w14:paraId="090139A5" w14:textId="00D6F2FB" w:rsidR="007407E1" w:rsidRPr="00B11AFC" w:rsidRDefault="007407E1" w:rsidP="007407E1">
            <w:pPr>
              <w:pStyle w:val="a0"/>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1,985,441,800</w:t>
            </w:r>
          </w:p>
        </w:tc>
        <w:tc>
          <w:tcPr>
            <w:tcW w:w="1299" w:type="dxa"/>
            <w:tcBorders>
              <w:bottom w:val="single" w:sz="4" w:space="0" w:color="auto"/>
            </w:tcBorders>
            <w:shd w:val="clear" w:color="auto" w:fill="auto"/>
          </w:tcPr>
          <w:p w14:paraId="0F0D298A" w14:textId="772455B5" w:rsidR="007407E1" w:rsidRPr="00B11AFC" w:rsidRDefault="0047522C" w:rsidP="007407E1">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1,986,227,573</w:t>
            </w:r>
          </w:p>
        </w:tc>
        <w:tc>
          <w:tcPr>
            <w:tcW w:w="1300" w:type="dxa"/>
            <w:tcBorders>
              <w:bottom w:val="single" w:sz="4" w:space="0" w:color="auto"/>
            </w:tcBorders>
            <w:shd w:val="clear" w:color="auto" w:fill="auto"/>
            <w:vAlign w:val="bottom"/>
          </w:tcPr>
          <w:p w14:paraId="06FF4843" w14:textId="0B8E5DA2" w:rsidR="007407E1" w:rsidRPr="00B11AFC" w:rsidRDefault="007407E1" w:rsidP="007407E1">
            <w:pPr>
              <w:pStyle w:val="a0"/>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1,985,441,800</w:t>
            </w:r>
          </w:p>
        </w:tc>
      </w:tr>
      <w:tr w:rsidR="007407E1" w:rsidRPr="00B11AFC" w14:paraId="779C98EA" w14:textId="77777777" w:rsidTr="00D9533C">
        <w:trPr>
          <w:trHeight w:val="20"/>
        </w:trPr>
        <w:tc>
          <w:tcPr>
            <w:tcW w:w="4253" w:type="dxa"/>
            <w:shd w:val="clear" w:color="auto" w:fill="auto"/>
            <w:vAlign w:val="bottom"/>
          </w:tcPr>
          <w:p w14:paraId="7FD542F3" w14:textId="77777777" w:rsidR="007407E1" w:rsidRPr="00B11AFC" w:rsidRDefault="007407E1" w:rsidP="007407E1">
            <w:pPr>
              <w:ind w:left="-109"/>
              <w:rPr>
                <w:rFonts w:ascii="Arial" w:hAnsi="Arial" w:cs="Arial"/>
                <w:color w:val="000000"/>
                <w:sz w:val="18"/>
                <w:szCs w:val="18"/>
              </w:rPr>
            </w:pPr>
          </w:p>
        </w:tc>
        <w:tc>
          <w:tcPr>
            <w:tcW w:w="1299" w:type="dxa"/>
            <w:tcBorders>
              <w:top w:val="single" w:sz="4" w:space="0" w:color="auto"/>
            </w:tcBorders>
            <w:shd w:val="clear" w:color="auto" w:fill="auto"/>
            <w:vAlign w:val="bottom"/>
          </w:tcPr>
          <w:p w14:paraId="3376611C" w14:textId="77777777" w:rsidR="007407E1" w:rsidRPr="00B11AFC" w:rsidRDefault="007407E1" w:rsidP="007407E1">
            <w:pPr>
              <w:pStyle w:val="a"/>
              <w:tabs>
                <w:tab w:val="left" w:pos="1340"/>
              </w:tabs>
              <w:ind w:right="-72"/>
              <w:jc w:val="right"/>
              <w:rPr>
                <w:rFonts w:ascii="Arial" w:hAnsi="Arial" w:cs="Arial"/>
                <w:color w:val="000000"/>
                <w:sz w:val="18"/>
                <w:szCs w:val="18"/>
                <w:lang w:val="en-GB"/>
              </w:rPr>
            </w:pPr>
          </w:p>
        </w:tc>
        <w:tc>
          <w:tcPr>
            <w:tcW w:w="1299" w:type="dxa"/>
            <w:tcBorders>
              <w:top w:val="single" w:sz="4" w:space="0" w:color="auto"/>
            </w:tcBorders>
            <w:shd w:val="clear" w:color="auto" w:fill="auto"/>
            <w:vAlign w:val="bottom"/>
          </w:tcPr>
          <w:p w14:paraId="5F783A53"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tcBorders>
              <w:top w:val="single" w:sz="4" w:space="0" w:color="auto"/>
            </w:tcBorders>
            <w:shd w:val="clear" w:color="auto" w:fill="auto"/>
            <w:vAlign w:val="bottom"/>
          </w:tcPr>
          <w:p w14:paraId="2262631D"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tcBorders>
              <w:top w:val="single" w:sz="4" w:space="0" w:color="auto"/>
            </w:tcBorders>
            <w:shd w:val="clear" w:color="auto" w:fill="auto"/>
            <w:vAlign w:val="bottom"/>
          </w:tcPr>
          <w:p w14:paraId="338104A9" w14:textId="77777777" w:rsidR="007407E1" w:rsidRPr="00B11AFC" w:rsidRDefault="007407E1" w:rsidP="007407E1">
            <w:pPr>
              <w:pStyle w:val="a0"/>
              <w:ind w:right="-72"/>
              <w:jc w:val="right"/>
              <w:rPr>
                <w:rFonts w:ascii="Arial" w:hAnsi="Arial" w:cs="Arial"/>
                <w:color w:val="000000"/>
                <w:sz w:val="18"/>
                <w:szCs w:val="18"/>
                <w:lang w:val="en-GB"/>
              </w:rPr>
            </w:pPr>
          </w:p>
        </w:tc>
      </w:tr>
      <w:tr w:rsidR="007407E1" w:rsidRPr="00B11AFC" w14:paraId="59ED0D54" w14:textId="77777777" w:rsidTr="00D9533C">
        <w:trPr>
          <w:trHeight w:val="20"/>
        </w:trPr>
        <w:tc>
          <w:tcPr>
            <w:tcW w:w="4253" w:type="dxa"/>
            <w:shd w:val="clear" w:color="auto" w:fill="auto"/>
            <w:vAlign w:val="bottom"/>
          </w:tcPr>
          <w:p w14:paraId="4DA33AD3" w14:textId="4D7274A5" w:rsidR="007407E1" w:rsidRPr="00B11AFC" w:rsidRDefault="007407E1" w:rsidP="007407E1">
            <w:pPr>
              <w:pStyle w:val="a0"/>
              <w:ind w:left="-109" w:right="-72"/>
              <w:rPr>
                <w:rFonts w:ascii="Arial" w:hAnsi="Arial" w:cs="Arial"/>
                <w:color w:val="000000"/>
                <w:sz w:val="18"/>
                <w:szCs w:val="18"/>
                <w:lang w:val="en-GB"/>
              </w:rPr>
            </w:pPr>
            <w:r w:rsidRPr="00B11AFC">
              <w:rPr>
                <w:rFonts w:ascii="Arial" w:hAnsi="Arial" w:cs="Arial"/>
                <w:color w:val="000000"/>
                <w:spacing w:val="-4"/>
                <w:sz w:val="18"/>
                <w:szCs w:val="18"/>
                <w:lang w:val="en-GB"/>
              </w:rPr>
              <w:t>Basic earnings per share (Baht per share)</w:t>
            </w:r>
          </w:p>
        </w:tc>
        <w:tc>
          <w:tcPr>
            <w:tcW w:w="1299" w:type="dxa"/>
            <w:tcBorders>
              <w:bottom w:val="single" w:sz="4" w:space="0" w:color="auto"/>
            </w:tcBorders>
            <w:shd w:val="clear" w:color="auto" w:fill="auto"/>
          </w:tcPr>
          <w:p w14:paraId="0A148733" w14:textId="1CBB115B" w:rsidR="007407E1" w:rsidRPr="00B11AFC" w:rsidRDefault="004B65B3" w:rsidP="007407E1">
            <w:pPr>
              <w:pStyle w:val="a0"/>
              <w:tabs>
                <w:tab w:val="center" w:pos="612"/>
                <w:tab w:val="right" w:pos="1224"/>
              </w:tabs>
              <w:ind w:right="-72"/>
              <w:jc w:val="right"/>
              <w:rPr>
                <w:rFonts w:ascii="Arial" w:hAnsi="Arial" w:cs="Arial"/>
                <w:color w:val="000000"/>
                <w:sz w:val="18"/>
                <w:szCs w:val="18"/>
                <w:lang w:val="en-GB"/>
              </w:rPr>
            </w:pPr>
            <w:r w:rsidRPr="00B11AFC">
              <w:rPr>
                <w:rFonts w:ascii="Arial" w:hAnsi="Arial" w:cs="Arial"/>
                <w:color w:val="000000"/>
                <w:sz w:val="18"/>
                <w:szCs w:val="18"/>
                <w:lang w:val="en-GB"/>
              </w:rPr>
              <w:t>0.00</w:t>
            </w:r>
            <w:r w:rsidR="001F6DF7" w:rsidRPr="00B11AFC">
              <w:rPr>
                <w:rFonts w:ascii="Arial" w:hAnsi="Arial" w:cs="Arial"/>
                <w:color w:val="000000"/>
                <w:sz w:val="18"/>
                <w:szCs w:val="18"/>
                <w:lang w:val="en-GB"/>
              </w:rPr>
              <w:t>2</w:t>
            </w:r>
          </w:p>
        </w:tc>
        <w:tc>
          <w:tcPr>
            <w:tcW w:w="1299" w:type="dxa"/>
            <w:tcBorders>
              <w:bottom w:val="single" w:sz="4" w:space="0" w:color="auto"/>
            </w:tcBorders>
            <w:shd w:val="clear" w:color="auto" w:fill="auto"/>
          </w:tcPr>
          <w:p w14:paraId="50935B23" w14:textId="7B2FAAEF" w:rsidR="007407E1" w:rsidRPr="00B11AFC" w:rsidRDefault="007407E1"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0.02</w:t>
            </w:r>
            <w:r w:rsidR="004B65B3" w:rsidRPr="00B11AFC">
              <w:rPr>
                <w:rFonts w:ascii="Arial" w:hAnsi="Arial" w:cs="Arial"/>
                <w:color w:val="000000"/>
                <w:sz w:val="18"/>
                <w:szCs w:val="18"/>
                <w:lang w:val="en-GB"/>
              </w:rPr>
              <w:t>0</w:t>
            </w:r>
          </w:p>
        </w:tc>
        <w:tc>
          <w:tcPr>
            <w:tcW w:w="1299" w:type="dxa"/>
            <w:tcBorders>
              <w:bottom w:val="single" w:sz="4" w:space="0" w:color="auto"/>
            </w:tcBorders>
            <w:shd w:val="clear" w:color="auto" w:fill="auto"/>
          </w:tcPr>
          <w:p w14:paraId="401C1C9D" w14:textId="2BCAD373" w:rsidR="007407E1" w:rsidRPr="00B11AFC" w:rsidRDefault="00997B9D"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0.011</w:t>
            </w:r>
          </w:p>
        </w:tc>
        <w:tc>
          <w:tcPr>
            <w:tcW w:w="1300" w:type="dxa"/>
            <w:tcBorders>
              <w:bottom w:val="single" w:sz="4" w:space="0" w:color="auto"/>
            </w:tcBorders>
            <w:shd w:val="clear" w:color="auto" w:fill="auto"/>
            <w:vAlign w:val="bottom"/>
          </w:tcPr>
          <w:p w14:paraId="11829724" w14:textId="029E44EC" w:rsidR="007407E1" w:rsidRPr="00B11AFC" w:rsidRDefault="001C62DC"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0.007</w:t>
            </w:r>
          </w:p>
        </w:tc>
      </w:tr>
      <w:tr w:rsidR="007407E1" w:rsidRPr="00B11AFC" w14:paraId="7C939F60" w14:textId="77777777" w:rsidTr="00D9533C">
        <w:trPr>
          <w:trHeight w:val="20"/>
        </w:trPr>
        <w:tc>
          <w:tcPr>
            <w:tcW w:w="4253" w:type="dxa"/>
            <w:shd w:val="clear" w:color="auto" w:fill="auto"/>
            <w:vAlign w:val="bottom"/>
          </w:tcPr>
          <w:p w14:paraId="308831E2" w14:textId="77777777" w:rsidR="007407E1" w:rsidRPr="00B11AFC" w:rsidRDefault="007407E1" w:rsidP="007407E1">
            <w:pPr>
              <w:pStyle w:val="a0"/>
              <w:ind w:left="-109" w:right="-72"/>
              <w:rPr>
                <w:rFonts w:ascii="Arial" w:hAnsi="Arial" w:cs="Arial"/>
                <w:color w:val="000000"/>
                <w:spacing w:val="-4"/>
                <w:sz w:val="18"/>
                <w:szCs w:val="18"/>
                <w:lang w:val="en-GB"/>
              </w:rPr>
            </w:pPr>
          </w:p>
        </w:tc>
        <w:tc>
          <w:tcPr>
            <w:tcW w:w="1299" w:type="dxa"/>
            <w:tcBorders>
              <w:top w:val="single" w:sz="4" w:space="0" w:color="auto"/>
            </w:tcBorders>
            <w:shd w:val="clear" w:color="auto" w:fill="auto"/>
          </w:tcPr>
          <w:p w14:paraId="73EE7E6C" w14:textId="77777777" w:rsidR="007407E1" w:rsidRPr="00B11AFC" w:rsidRDefault="007407E1" w:rsidP="007407E1">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shd w:val="clear" w:color="auto" w:fill="auto"/>
          </w:tcPr>
          <w:p w14:paraId="1F74E57B"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tcBorders>
              <w:top w:val="single" w:sz="4" w:space="0" w:color="auto"/>
            </w:tcBorders>
            <w:shd w:val="clear" w:color="auto" w:fill="auto"/>
          </w:tcPr>
          <w:p w14:paraId="6294570E"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tcBorders>
              <w:top w:val="single" w:sz="4" w:space="0" w:color="auto"/>
            </w:tcBorders>
            <w:shd w:val="clear" w:color="auto" w:fill="auto"/>
          </w:tcPr>
          <w:p w14:paraId="6FDC96D7" w14:textId="77777777" w:rsidR="007407E1" w:rsidRPr="00B11AFC" w:rsidRDefault="007407E1" w:rsidP="007407E1">
            <w:pPr>
              <w:pStyle w:val="a0"/>
              <w:ind w:right="-72"/>
              <w:jc w:val="right"/>
              <w:rPr>
                <w:rFonts w:ascii="Arial" w:hAnsi="Arial" w:cs="Arial"/>
                <w:color w:val="000000"/>
                <w:sz w:val="18"/>
                <w:szCs w:val="18"/>
                <w:lang w:val="en-GB"/>
              </w:rPr>
            </w:pPr>
          </w:p>
        </w:tc>
      </w:tr>
      <w:tr w:rsidR="007407E1" w:rsidRPr="00B11AFC" w14:paraId="632E307E" w14:textId="77777777" w:rsidTr="00204CA6">
        <w:trPr>
          <w:trHeight w:val="20"/>
        </w:trPr>
        <w:tc>
          <w:tcPr>
            <w:tcW w:w="4253" w:type="dxa"/>
            <w:shd w:val="clear" w:color="auto" w:fill="auto"/>
            <w:vAlign w:val="bottom"/>
          </w:tcPr>
          <w:p w14:paraId="05266548" w14:textId="22654DE2" w:rsidR="007407E1" w:rsidRPr="00B11AFC" w:rsidRDefault="007407E1" w:rsidP="007407E1">
            <w:pPr>
              <w:pStyle w:val="a0"/>
              <w:ind w:left="-109" w:right="-72"/>
              <w:rPr>
                <w:rFonts w:ascii="Arial" w:hAnsi="Arial" w:cs="Arial"/>
                <w:color w:val="000000"/>
                <w:spacing w:val="-4"/>
                <w:sz w:val="18"/>
                <w:szCs w:val="18"/>
                <w:lang w:val="en-GB"/>
              </w:rPr>
            </w:pPr>
            <w:r w:rsidRPr="00B11AFC">
              <w:rPr>
                <w:rFonts w:ascii="Arial" w:eastAsia="Arial" w:hAnsi="Arial" w:cs="Arial"/>
                <w:b/>
                <w:color w:val="000000"/>
                <w:sz w:val="18"/>
                <w:szCs w:val="18"/>
                <w:lang w:val="en-GB"/>
              </w:rPr>
              <w:t>Diluted earnings per share</w:t>
            </w:r>
          </w:p>
        </w:tc>
        <w:tc>
          <w:tcPr>
            <w:tcW w:w="1299" w:type="dxa"/>
            <w:shd w:val="clear" w:color="auto" w:fill="auto"/>
          </w:tcPr>
          <w:p w14:paraId="2D081B74" w14:textId="77777777" w:rsidR="007407E1" w:rsidRPr="00B11AFC" w:rsidRDefault="007407E1" w:rsidP="007407E1">
            <w:pPr>
              <w:pStyle w:val="a0"/>
              <w:tabs>
                <w:tab w:val="center" w:pos="612"/>
                <w:tab w:val="right" w:pos="1224"/>
              </w:tabs>
              <w:ind w:right="-72"/>
              <w:jc w:val="right"/>
              <w:rPr>
                <w:rFonts w:ascii="Arial" w:hAnsi="Arial" w:cs="Arial"/>
                <w:color w:val="000000"/>
                <w:sz w:val="18"/>
                <w:szCs w:val="18"/>
                <w:lang w:val="en-GB"/>
              </w:rPr>
            </w:pPr>
          </w:p>
        </w:tc>
        <w:tc>
          <w:tcPr>
            <w:tcW w:w="1299" w:type="dxa"/>
            <w:shd w:val="clear" w:color="auto" w:fill="auto"/>
          </w:tcPr>
          <w:p w14:paraId="2B11EFA2"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shd w:val="clear" w:color="auto" w:fill="auto"/>
          </w:tcPr>
          <w:p w14:paraId="6A22E00F"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shd w:val="clear" w:color="auto" w:fill="auto"/>
          </w:tcPr>
          <w:p w14:paraId="56FA80DB" w14:textId="77777777" w:rsidR="007407E1" w:rsidRPr="00B11AFC" w:rsidRDefault="007407E1" w:rsidP="007407E1">
            <w:pPr>
              <w:pStyle w:val="a0"/>
              <w:ind w:right="-72"/>
              <w:jc w:val="right"/>
              <w:rPr>
                <w:rFonts w:ascii="Arial" w:hAnsi="Arial" w:cs="Arial"/>
                <w:color w:val="000000"/>
                <w:sz w:val="18"/>
                <w:szCs w:val="18"/>
                <w:lang w:val="en-GB"/>
              </w:rPr>
            </w:pPr>
          </w:p>
        </w:tc>
      </w:tr>
      <w:tr w:rsidR="007407E1" w:rsidRPr="00B11AFC" w14:paraId="6B7A132F" w14:textId="77777777" w:rsidTr="00204CA6">
        <w:trPr>
          <w:trHeight w:val="20"/>
        </w:trPr>
        <w:tc>
          <w:tcPr>
            <w:tcW w:w="4253" w:type="dxa"/>
            <w:shd w:val="clear" w:color="auto" w:fill="auto"/>
            <w:vAlign w:val="bottom"/>
          </w:tcPr>
          <w:p w14:paraId="77B0C104" w14:textId="58AE28E7" w:rsidR="007407E1" w:rsidRPr="00B11AFC" w:rsidRDefault="007407E1" w:rsidP="007407E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Profit attributable to the ordinary shareholders of </w:t>
            </w:r>
          </w:p>
          <w:p w14:paraId="52E99CCE" w14:textId="2C6403F4" w:rsidR="007407E1" w:rsidRPr="00B11AFC" w:rsidRDefault="007407E1" w:rsidP="007407E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the parent company used in calculating </w:t>
            </w:r>
          </w:p>
          <w:p w14:paraId="6F4B5426" w14:textId="67316978" w:rsidR="007407E1" w:rsidRPr="00B11AFC" w:rsidRDefault="007407E1" w:rsidP="007407E1">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diluted earnings per share (Baht)</w:t>
            </w:r>
          </w:p>
        </w:tc>
        <w:tc>
          <w:tcPr>
            <w:tcW w:w="1299" w:type="dxa"/>
            <w:shd w:val="clear" w:color="auto" w:fill="auto"/>
            <w:vAlign w:val="bottom"/>
          </w:tcPr>
          <w:p w14:paraId="37E829CB" w14:textId="4B0A05E5" w:rsidR="007407E1" w:rsidRPr="00B11AFC" w:rsidRDefault="0037182F" w:rsidP="00AD1DDA">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3,260,995</w:t>
            </w:r>
          </w:p>
        </w:tc>
        <w:tc>
          <w:tcPr>
            <w:tcW w:w="1299" w:type="dxa"/>
            <w:shd w:val="clear" w:color="auto" w:fill="auto"/>
            <w:vAlign w:val="bottom"/>
          </w:tcPr>
          <w:p w14:paraId="6098317A" w14:textId="1EE41DF7" w:rsidR="007407E1" w:rsidRPr="00B11AFC" w:rsidRDefault="00EB22F1" w:rsidP="00AD1DDA">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39,044,841</w:t>
            </w:r>
          </w:p>
        </w:tc>
        <w:tc>
          <w:tcPr>
            <w:tcW w:w="1299" w:type="dxa"/>
            <w:shd w:val="clear" w:color="auto" w:fill="auto"/>
            <w:vAlign w:val="bottom"/>
          </w:tcPr>
          <w:p w14:paraId="49AF0244" w14:textId="42556638" w:rsidR="007407E1" w:rsidRPr="00B11AFC" w:rsidRDefault="004613F8" w:rsidP="00AD1DDA">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21,869,59</w:t>
            </w:r>
            <w:r w:rsidR="00006DB3" w:rsidRPr="00B11AFC">
              <w:rPr>
                <w:rFonts w:ascii="Arial" w:eastAsia="Browallia New" w:hAnsi="Arial" w:cs="Arial"/>
                <w:color w:val="000000"/>
                <w:sz w:val="18"/>
                <w:szCs w:val="18"/>
                <w:lang w:val="en-GB"/>
              </w:rPr>
              <w:t>7</w:t>
            </w:r>
          </w:p>
        </w:tc>
        <w:tc>
          <w:tcPr>
            <w:tcW w:w="1300" w:type="dxa"/>
            <w:shd w:val="clear" w:color="auto" w:fill="auto"/>
            <w:vAlign w:val="bottom"/>
          </w:tcPr>
          <w:p w14:paraId="59F6C896" w14:textId="7525B956" w:rsidR="007407E1" w:rsidRPr="00B11AFC" w:rsidRDefault="008D3799" w:rsidP="00AD1DDA">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14,706,102</w:t>
            </w:r>
          </w:p>
        </w:tc>
      </w:tr>
      <w:tr w:rsidR="007407E1" w:rsidRPr="00B11AFC" w14:paraId="6654D616" w14:textId="77777777" w:rsidTr="00204CA6">
        <w:trPr>
          <w:trHeight w:val="20"/>
        </w:trPr>
        <w:tc>
          <w:tcPr>
            <w:tcW w:w="4253" w:type="dxa"/>
            <w:shd w:val="clear" w:color="auto" w:fill="auto"/>
            <w:vAlign w:val="bottom"/>
          </w:tcPr>
          <w:p w14:paraId="594465A3" w14:textId="77777777" w:rsidR="007407E1" w:rsidRPr="00B11AFC" w:rsidRDefault="007407E1" w:rsidP="007407E1">
            <w:pPr>
              <w:pStyle w:val="a0"/>
              <w:ind w:left="-109" w:right="-72"/>
              <w:rPr>
                <w:rFonts w:ascii="Arial" w:hAnsi="Arial" w:cs="Arial"/>
                <w:color w:val="000000"/>
                <w:spacing w:val="-4"/>
                <w:sz w:val="18"/>
                <w:szCs w:val="18"/>
                <w:lang w:val="en-GB"/>
              </w:rPr>
            </w:pPr>
          </w:p>
        </w:tc>
        <w:tc>
          <w:tcPr>
            <w:tcW w:w="1299" w:type="dxa"/>
            <w:shd w:val="clear" w:color="auto" w:fill="auto"/>
          </w:tcPr>
          <w:p w14:paraId="2FFC005F" w14:textId="77777777" w:rsidR="007407E1" w:rsidRPr="00B11AFC" w:rsidRDefault="007407E1" w:rsidP="007407E1">
            <w:pPr>
              <w:pStyle w:val="a0"/>
              <w:tabs>
                <w:tab w:val="center" w:pos="612"/>
                <w:tab w:val="right" w:pos="1224"/>
              </w:tabs>
              <w:ind w:right="-72"/>
              <w:jc w:val="right"/>
              <w:rPr>
                <w:rFonts w:ascii="Arial" w:hAnsi="Arial" w:cs="Arial"/>
                <w:color w:val="000000"/>
                <w:sz w:val="18"/>
                <w:szCs w:val="18"/>
                <w:lang w:val="en-GB"/>
              </w:rPr>
            </w:pPr>
          </w:p>
        </w:tc>
        <w:tc>
          <w:tcPr>
            <w:tcW w:w="1299" w:type="dxa"/>
            <w:shd w:val="clear" w:color="auto" w:fill="auto"/>
          </w:tcPr>
          <w:p w14:paraId="71A71466"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shd w:val="clear" w:color="auto" w:fill="auto"/>
          </w:tcPr>
          <w:p w14:paraId="31C68FBB"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shd w:val="clear" w:color="auto" w:fill="auto"/>
          </w:tcPr>
          <w:p w14:paraId="2984CA62" w14:textId="77777777" w:rsidR="007407E1" w:rsidRPr="00B11AFC" w:rsidRDefault="007407E1" w:rsidP="007407E1">
            <w:pPr>
              <w:pStyle w:val="a0"/>
              <w:ind w:right="-72"/>
              <w:jc w:val="right"/>
              <w:rPr>
                <w:rFonts w:ascii="Arial" w:hAnsi="Arial" w:cs="Arial"/>
                <w:color w:val="000000"/>
                <w:sz w:val="18"/>
                <w:szCs w:val="18"/>
                <w:lang w:val="en-GB"/>
              </w:rPr>
            </w:pPr>
          </w:p>
        </w:tc>
      </w:tr>
      <w:tr w:rsidR="007407E1" w:rsidRPr="00B11AFC" w14:paraId="64794486" w14:textId="77777777" w:rsidTr="00D9533C">
        <w:trPr>
          <w:trHeight w:val="20"/>
        </w:trPr>
        <w:tc>
          <w:tcPr>
            <w:tcW w:w="4253" w:type="dxa"/>
            <w:shd w:val="clear" w:color="auto" w:fill="auto"/>
            <w:vAlign w:val="bottom"/>
          </w:tcPr>
          <w:p w14:paraId="58DB959A" w14:textId="4D9B7857" w:rsidR="007407E1" w:rsidRPr="00B11AFC" w:rsidRDefault="007407E1" w:rsidP="007407E1">
            <w:pPr>
              <w:pStyle w:val="a0"/>
              <w:ind w:left="-109" w:right="-72"/>
              <w:rPr>
                <w:rFonts w:ascii="Arial" w:hAnsi="Arial" w:cs="Arial"/>
                <w:color w:val="000000"/>
                <w:spacing w:val="-4"/>
                <w:sz w:val="18"/>
                <w:szCs w:val="18"/>
                <w:lang w:val="en-GB"/>
              </w:rPr>
            </w:pPr>
            <w:r w:rsidRPr="00B11AFC">
              <w:rPr>
                <w:rFonts w:ascii="Arial" w:eastAsia="Arial" w:hAnsi="Arial" w:cs="Arial"/>
                <w:b/>
                <w:color w:val="000000"/>
                <w:sz w:val="18"/>
                <w:szCs w:val="18"/>
                <w:lang w:val="en-GB"/>
              </w:rPr>
              <w:t>Weighted average number of ordinary shares</w:t>
            </w:r>
          </w:p>
        </w:tc>
        <w:tc>
          <w:tcPr>
            <w:tcW w:w="1299" w:type="dxa"/>
            <w:shd w:val="clear" w:color="auto" w:fill="auto"/>
          </w:tcPr>
          <w:p w14:paraId="7B071B85" w14:textId="77777777" w:rsidR="007407E1" w:rsidRPr="00B11AFC" w:rsidRDefault="007407E1" w:rsidP="007407E1">
            <w:pPr>
              <w:pStyle w:val="a0"/>
              <w:tabs>
                <w:tab w:val="center" w:pos="612"/>
                <w:tab w:val="right" w:pos="1224"/>
              </w:tabs>
              <w:ind w:right="-72"/>
              <w:jc w:val="right"/>
              <w:rPr>
                <w:rFonts w:ascii="Arial" w:hAnsi="Arial" w:cs="Arial"/>
                <w:color w:val="000000"/>
                <w:sz w:val="18"/>
                <w:szCs w:val="18"/>
                <w:lang w:val="en-GB"/>
              </w:rPr>
            </w:pPr>
          </w:p>
        </w:tc>
        <w:tc>
          <w:tcPr>
            <w:tcW w:w="1299" w:type="dxa"/>
            <w:shd w:val="clear" w:color="auto" w:fill="auto"/>
          </w:tcPr>
          <w:p w14:paraId="5AB7B0B4"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shd w:val="clear" w:color="auto" w:fill="auto"/>
          </w:tcPr>
          <w:p w14:paraId="5402DF1A"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shd w:val="clear" w:color="auto" w:fill="auto"/>
          </w:tcPr>
          <w:p w14:paraId="0D35D000" w14:textId="77777777" w:rsidR="007407E1" w:rsidRPr="00B11AFC" w:rsidRDefault="007407E1" w:rsidP="007407E1">
            <w:pPr>
              <w:pStyle w:val="a0"/>
              <w:ind w:right="-72"/>
              <w:jc w:val="right"/>
              <w:rPr>
                <w:rFonts w:ascii="Arial" w:hAnsi="Arial" w:cs="Arial"/>
                <w:color w:val="000000"/>
                <w:sz w:val="18"/>
                <w:szCs w:val="18"/>
                <w:lang w:val="en-GB"/>
              </w:rPr>
            </w:pPr>
          </w:p>
        </w:tc>
      </w:tr>
      <w:tr w:rsidR="00516E69" w:rsidRPr="00B11AFC" w14:paraId="565EB9E3" w14:textId="77777777" w:rsidTr="00516E69">
        <w:trPr>
          <w:trHeight w:val="20"/>
        </w:trPr>
        <w:tc>
          <w:tcPr>
            <w:tcW w:w="4253" w:type="dxa"/>
            <w:shd w:val="clear" w:color="auto" w:fill="auto"/>
            <w:vAlign w:val="bottom"/>
          </w:tcPr>
          <w:p w14:paraId="6B30CE0A" w14:textId="77777777" w:rsidR="00516E69" w:rsidRPr="00B11AFC" w:rsidRDefault="00516E69" w:rsidP="00516E69">
            <w:pPr>
              <w:ind w:left="-109"/>
              <w:rPr>
                <w:rFonts w:ascii="Arial" w:hAnsi="Arial" w:cs="Arial"/>
                <w:color w:val="000000"/>
                <w:spacing w:val="-4"/>
                <w:sz w:val="18"/>
                <w:szCs w:val="18"/>
              </w:rPr>
            </w:pPr>
            <w:r w:rsidRPr="00B11AFC">
              <w:rPr>
                <w:rFonts w:ascii="Arial" w:hAnsi="Arial" w:cs="Arial"/>
                <w:color w:val="000000"/>
                <w:spacing w:val="-4"/>
                <w:sz w:val="18"/>
                <w:szCs w:val="18"/>
              </w:rPr>
              <w:t>Weighted average number of ordinary shares</w:t>
            </w:r>
          </w:p>
          <w:p w14:paraId="0F085C89" w14:textId="4A5D4D98" w:rsidR="00516E69" w:rsidRPr="00B11AFC" w:rsidRDefault="00516E69" w:rsidP="00516E69">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used as the denominator in calculating </w:t>
            </w:r>
          </w:p>
          <w:p w14:paraId="53402EF0" w14:textId="6D207422" w:rsidR="00516E69" w:rsidRPr="00B11AFC" w:rsidRDefault="00516E69" w:rsidP="00516E69">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basic earnings per share (shares)</w:t>
            </w:r>
          </w:p>
        </w:tc>
        <w:tc>
          <w:tcPr>
            <w:tcW w:w="1299" w:type="dxa"/>
            <w:shd w:val="clear" w:color="auto" w:fill="auto"/>
            <w:vAlign w:val="bottom"/>
          </w:tcPr>
          <w:p w14:paraId="60558753" w14:textId="0B2A1C8A" w:rsidR="00516E69" w:rsidRPr="00B11AFC" w:rsidRDefault="00516E69" w:rsidP="00516E69">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1,986,227,573</w:t>
            </w:r>
          </w:p>
        </w:tc>
        <w:tc>
          <w:tcPr>
            <w:tcW w:w="1299" w:type="dxa"/>
            <w:shd w:val="clear" w:color="auto" w:fill="auto"/>
            <w:vAlign w:val="bottom"/>
          </w:tcPr>
          <w:p w14:paraId="4C3568B2" w14:textId="69959CE4" w:rsidR="00516E69" w:rsidRPr="00B11AFC" w:rsidRDefault="00516E69" w:rsidP="00516E69">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1,985,441,800</w:t>
            </w:r>
          </w:p>
        </w:tc>
        <w:tc>
          <w:tcPr>
            <w:tcW w:w="1299" w:type="dxa"/>
            <w:shd w:val="clear" w:color="auto" w:fill="auto"/>
            <w:vAlign w:val="bottom"/>
          </w:tcPr>
          <w:p w14:paraId="37FE63EF" w14:textId="2BB0D0F6" w:rsidR="00516E69" w:rsidRPr="00B11AFC" w:rsidRDefault="00516E69" w:rsidP="00516E69">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1,986,227,573</w:t>
            </w:r>
          </w:p>
        </w:tc>
        <w:tc>
          <w:tcPr>
            <w:tcW w:w="1300" w:type="dxa"/>
            <w:shd w:val="clear" w:color="auto" w:fill="auto"/>
            <w:vAlign w:val="bottom"/>
          </w:tcPr>
          <w:p w14:paraId="354C978D" w14:textId="394D4A0E" w:rsidR="00516E69" w:rsidRPr="00B11AFC" w:rsidRDefault="00516E69" w:rsidP="00516E69">
            <w:pPr>
              <w:pStyle w:val="a"/>
              <w:tabs>
                <w:tab w:val="left" w:pos="1340"/>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1,985,441,800</w:t>
            </w:r>
          </w:p>
        </w:tc>
      </w:tr>
      <w:tr w:rsidR="007407E1" w:rsidRPr="00B11AFC" w14:paraId="0F0138E2" w14:textId="77777777" w:rsidTr="00D9533C">
        <w:trPr>
          <w:trHeight w:val="20"/>
        </w:trPr>
        <w:tc>
          <w:tcPr>
            <w:tcW w:w="4253" w:type="dxa"/>
            <w:shd w:val="clear" w:color="auto" w:fill="auto"/>
            <w:vAlign w:val="bottom"/>
          </w:tcPr>
          <w:p w14:paraId="46448306" w14:textId="75BC3278" w:rsidR="007407E1" w:rsidRPr="00B11AFC" w:rsidRDefault="007407E1" w:rsidP="007407E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Adjustments for diluted earnings per share calculation:</w:t>
            </w:r>
          </w:p>
        </w:tc>
        <w:tc>
          <w:tcPr>
            <w:tcW w:w="1299" w:type="dxa"/>
            <w:shd w:val="clear" w:color="auto" w:fill="auto"/>
          </w:tcPr>
          <w:p w14:paraId="4D6363D5" w14:textId="77777777" w:rsidR="007407E1" w:rsidRPr="00B11AFC" w:rsidRDefault="007407E1" w:rsidP="007407E1">
            <w:pPr>
              <w:pStyle w:val="a0"/>
              <w:tabs>
                <w:tab w:val="center" w:pos="612"/>
                <w:tab w:val="right" w:pos="1224"/>
              </w:tabs>
              <w:ind w:right="-72"/>
              <w:jc w:val="right"/>
              <w:rPr>
                <w:rFonts w:ascii="Arial" w:hAnsi="Arial" w:cs="Arial"/>
                <w:color w:val="000000"/>
                <w:sz w:val="18"/>
                <w:szCs w:val="18"/>
                <w:lang w:val="en-GB"/>
              </w:rPr>
            </w:pPr>
          </w:p>
        </w:tc>
        <w:tc>
          <w:tcPr>
            <w:tcW w:w="1299" w:type="dxa"/>
            <w:shd w:val="clear" w:color="auto" w:fill="auto"/>
          </w:tcPr>
          <w:p w14:paraId="78F9B65F"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shd w:val="clear" w:color="auto" w:fill="auto"/>
          </w:tcPr>
          <w:p w14:paraId="1ED64C1B"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shd w:val="clear" w:color="auto" w:fill="auto"/>
          </w:tcPr>
          <w:p w14:paraId="1E326960" w14:textId="77777777" w:rsidR="007407E1" w:rsidRPr="00B11AFC" w:rsidRDefault="007407E1" w:rsidP="007407E1">
            <w:pPr>
              <w:pStyle w:val="a0"/>
              <w:ind w:right="-72"/>
              <w:jc w:val="right"/>
              <w:rPr>
                <w:rFonts w:ascii="Arial" w:hAnsi="Arial" w:cs="Arial"/>
                <w:color w:val="000000"/>
                <w:sz w:val="18"/>
                <w:szCs w:val="18"/>
                <w:lang w:val="en-GB"/>
              </w:rPr>
            </w:pPr>
          </w:p>
        </w:tc>
      </w:tr>
      <w:tr w:rsidR="007D2FB9" w:rsidRPr="00B11AFC" w14:paraId="7A8971E7" w14:textId="77777777" w:rsidTr="00D9533C">
        <w:trPr>
          <w:trHeight w:val="20"/>
        </w:trPr>
        <w:tc>
          <w:tcPr>
            <w:tcW w:w="4253" w:type="dxa"/>
            <w:shd w:val="clear" w:color="auto" w:fill="auto"/>
            <w:vAlign w:val="bottom"/>
          </w:tcPr>
          <w:p w14:paraId="706519E0" w14:textId="2CD4D0F9" w:rsidR="007D2FB9" w:rsidRPr="00B11AFC" w:rsidRDefault="007D2FB9" w:rsidP="007D2FB9">
            <w:pPr>
              <w:pStyle w:val="a0"/>
              <w:tabs>
                <w:tab w:val="left" w:pos="150"/>
              </w:tabs>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Warrants (shares)</w:t>
            </w:r>
          </w:p>
        </w:tc>
        <w:tc>
          <w:tcPr>
            <w:tcW w:w="1299" w:type="dxa"/>
            <w:tcBorders>
              <w:bottom w:val="single" w:sz="4" w:space="0" w:color="auto"/>
            </w:tcBorders>
            <w:shd w:val="clear" w:color="auto" w:fill="auto"/>
          </w:tcPr>
          <w:p w14:paraId="719EAA79" w14:textId="61789049" w:rsidR="007D2FB9" w:rsidRPr="00B11AFC" w:rsidRDefault="00701E4B" w:rsidP="007D2FB9">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54,418,276</w:t>
            </w:r>
          </w:p>
        </w:tc>
        <w:tc>
          <w:tcPr>
            <w:tcW w:w="1299" w:type="dxa"/>
            <w:tcBorders>
              <w:bottom w:val="single" w:sz="4" w:space="0" w:color="auto"/>
            </w:tcBorders>
            <w:shd w:val="clear" w:color="auto" w:fill="auto"/>
          </w:tcPr>
          <w:p w14:paraId="6EFED253" w14:textId="40218618" w:rsidR="007D2FB9" w:rsidRPr="00B11AFC" w:rsidRDefault="007D2FB9" w:rsidP="007D2FB9">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299" w:type="dxa"/>
            <w:tcBorders>
              <w:bottom w:val="single" w:sz="4" w:space="0" w:color="auto"/>
            </w:tcBorders>
            <w:shd w:val="clear" w:color="auto" w:fill="auto"/>
          </w:tcPr>
          <w:p w14:paraId="40D7A96C" w14:textId="69C4C930" w:rsidR="007D2FB9" w:rsidRPr="00B11AFC" w:rsidRDefault="004F26CD" w:rsidP="007D2FB9">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54,418,276</w:t>
            </w:r>
          </w:p>
        </w:tc>
        <w:tc>
          <w:tcPr>
            <w:tcW w:w="1300" w:type="dxa"/>
            <w:tcBorders>
              <w:bottom w:val="single" w:sz="4" w:space="0" w:color="auto"/>
            </w:tcBorders>
            <w:shd w:val="clear" w:color="auto" w:fill="auto"/>
          </w:tcPr>
          <w:p w14:paraId="2C8B6409" w14:textId="7764474E" w:rsidR="007D2FB9" w:rsidRPr="00B11AFC" w:rsidRDefault="007D2FB9" w:rsidP="007D2FB9">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r>
      <w:tr w:rsidR="007407E1" w:rsidRPr="00B11AFC" w14:paraId="4BB4F7B1" w14:textId="77777777" w:rsidTr="00CB2931">
        <w:trPr>
          <w:trHeight w:val="20"/>
        </w:trPr>
        <w:tc>
          <w:tcPr>
            <w:tcW w:w="4253" w:type="dxa"/>
            <w:shd w:val="clear" w:color="auto" w:fill="auto"/>
            <w:vAlign w:val="bottom"/>
          </w:tcPr>
          <w:p w14:paraId="0BA79BC9" w14:textId="77777777" w:rsidR="007407E1" w:rsidRPr="00B11AFC" w:rsidRDefault="007407E1" w:rsidP="007407E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Weighted average number of ordinary shares and </w:t>
            </w:r>
          </w:p>
          <w:p w14:paraId="004233A6" w14:textId="72C764F0" w:rsidR="007407E1" w:rsidRPr="00B11AFC" w:rsidRDefault="007407E1" w:rsidP="007407E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potential ordinary shares used as the denominator </w:t>
            </w:r>
          </w:p>
          <w:p w14:paraId="63C2D07D" w14:textId="667836A2" w:rsidR="007407E1" w:rsidRPr="00B11AFC" w:rsidRDefault="007407E1" w:rsidP="007407E1">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in calculating diluted earnings per share (shares)</w:t>
            </w:r>
          </w:p>
        </w:tc>
        <w:tc>
          <w:tcPr>
            <w:tcW w:w="1299" w:type="dxa"/>
            <w:tcBorders>
              <w:top w:val="single" w:sz="4" w:space="0" w:color="auto"/>
              <w:bottom w:val="single" w:sz="4" w:space="0" w:color="auto"/>
            </w:tcBorders>
            <w:shd w:val="clear" w:color="auto" w:fill="auto"/>
            <w:vAlign w:val="bottom"/>
          </w:tcPr>
          <w:p w14:paraId="43C5374F" w14:textId="08E17900" w:rsidR="007407E1" w:rsidRPr="00B11AFC" w:rsidRDefault="00F8481C" w:rsidP="00CB2931">
            <w:pPr>
              <w:pStyle w:val="a0"/>
              <w:tabs>
                <w:tab w:val="center" w:pos="612"/>
                <w:tab w:val="right" w:pos="1224"/>
              </w:tabs>
              <w:ind w:right="-72"/>
              <w:jc w:val="right"/>
              <w:rPr>
                <w:rFonts w:ascii="Arial" w:hAnsi="Arial" w:cs="Arial"/>
                <w:color w:val="000000"/>
                <w:sz w:val="18"/>
                <w:szCs w:val="18"/>
                <w:lang w:val="en-GB"/>
              </w:rPr>
            </w:pPr>
            <w:r w:rsidRPr="00B11AFC">
              <w:rPr>
                <w:rFonts w:ascii="Arial" w:hAnsi="Arial" w:cs="Arial"/>
                <w:color w:val="000000"/>
                <w:sz w:val="18"/>
                <w:szCs w:val="18"/>
                <w:lang w:val="en-GB"/>
              </w:rPr>
              <w:t>2,040,645,849</w:t>
            </w:r>
          </w:p>
        </w:tc>
        <w:tc>
          <w:tcPr>
            <w:tcW w:w="1299" w:type="dxa"/>
            <w:tcBorders>
              <w:top w:val="single" w:sz="4" w:space="0" w:color="auto"/>
              <w:bottom w:val="single" w:sz="4" w:space="0" w:color="auto"/>
            </w:tcBorders>
            <w:shd w:val="clear" w:color="auto" w:fill="auto"/>
            <w:vAlign w:val="bottom"/>
          </w:tcPr>
          <w:p w14:paraId="7FE79AC0" w14:textId="77C410D2" w:rsidR="007407E1" w:rsidRPr="00B11AFC" w:rsidRDefault="00C504F8" w:rsidP="00CB293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1,985,441,800</w:t>
            </w:r>
          </w:p>
        </w:tc>
        <w:tc>
          <w:tcPr>
            <w:tcW w:w="1299" w:type="dxa"/>
            <w:tcBorders>
              <w:top w:val="single" w:sz="4" w:space="0" w:color="auto"/>
              <w:bottom w:val="single" w:sz="4" w:space="0" w:color="auto"/>
            </w:tcBorders>
            <w:shd w:val="clear" w:color="auto" w:fill="auto"/>
            <w:vAlign w:val="bottom"/>
          </w:tcPr>
          <w:p w14:paraId="7328BBC5" w14:textId="2E23A9FC" w:rsidR="007407E1" w:rsidRPr="00B11AFC" w:rsidRDefault="0063661D" w:rsidP="00CB293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2,040,645,849</w:t>
            </w:r>
          </w:p>
        </w:tc>
        <w:tc>
          <w:tcPr>
            <w:tcW w:w="1300" w:type="dxa"/>
            <w:tcBorders>
              <w:top w:val="single" w:sz="4" w:space="0" w:color="auto"/>
              <w:bottom w:val="single" w:sz="4" w:space="0" w:color="auto"/>
            </w:tcBorders>
            <w:shd w:val="clear" w:color="auto" w:fill="auto"/>
            <w:vAlign w:val="bottom"/>
          </w:tcPr>
          <w:p w14:paraId="7CB876DD" w14:textId="57989F3D" w:rsidR="007407E1" w:rsidRPr="00B11AFC" w:rsidRDefault="007E5B5A" w:rsidP="00CB293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1,985,441,800</w:t>
            </w:r>
          </w:p>
        </w:tc>
      </w:tr>
      <w:tr w:rsidR="007407E1" w:rsidRPr="00B11AFC" w14:paraId="3E2271A3" w14:textId="77777777" w:rsidTr="00D9533C">
        <w:trPr>
          <w:trHeight w:val="20"/>
        </w:trPr>
        <w:tc>
          <w:tcPr>
            <w:tcW w:w="4253" w:type="dxa"/>
            <w:shd w:val="clear" w:color="auto" w:fill="auto"/>
            <w:vAlign w:val="bottom"/>
          </w:tcPr>
          <w:p w14:paraId="01AAE9F0" w14:textId="77777777" w:rsidR="007407E1" w:rsidRPr="00B11AFC" w:rsidRDefault="007407E1" w:rsidP="007407E1">
            <w:pPr>
              <w:pStyle w:val="a0"/>
              <w:ind w:left="-109" w:right="-72"/>
              <w:rPr>
                <w:rFonts w:ascii="Arial" w:hAnsi="Arial" w:cs="Arial"/>
                <w:color w:val="000000"/>
                <w:spacing w:val="-4"/>
                <w:sz w:val="18"/>
                <w:szCs w:val="18"/>
                <w:lang w:val="en-GB"/>
              </w:rPr>
            </w:pPr>
          </w:p>
        </w:tc>
        <w:tc>
          <w:tcPr>
            <w:tcW w:w="1299" w:type="dxa"/>
            <w:tcBorders>
              <w:top w:val="single" w:sz="4" w:space="0" w:color="auto"/>
            </w:tcBorders>
            <w:shd w:val="clear" w:color="auto" w:fill="auto"/>
          </w:tcPr>
          <w:p w14:paraId="14DD4CF8" w14:textId="77777777" w:rsidR="007407E1" w:rsidRPr="00B11AFC" w:rsidRDefault="007407E1" w:rsidP="007407E1">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shd w:val="clear" w:color="auto" w:fill="auto"/>
          </w:tcPr>
          <w:p w14:paraId="08DE8317" w14:textId="77777777" w:rsidR="007407E1" w:rsidRPr="00B11AFC" w:rsidRDefault="007407E1" w:rsidP="007407E1">
            <w:pPr>
              <w:pStyle w:val="a0"/>
              <w:ind w:right="-72"/>
              <w:jc w:val="right"/>
              <w:rPr>
                <w:rFonts w:ascii="Arial" w:hAnsi="Arial" w:cs="Arial"/>
                <w:color w:val="000000"/>
                <w:sz w:val="18"/>
                <w:szCs w:val="18"/>
                <w:lang w:val="en-GB"/>
              </w:rPr>
            </w:pPr>
          </w:p>
        </w:tc>
        <w:tc>
          <w:tcPr>
            <w:tcW w:w="1299" w:type="dxa"/>
            <w:tcBorders>
              <w:top w:val="single" w:sz="4" w:space="0" w:color="auto"/>
            </w:tcBorders>
            <w:shd w:val="clear" w:color="auto" w:fill="auto"/>
          </w:tcPr>
          <w:p w14:paraId="5B57CE4A" w14:textId="77777777" w:rsidR="007407E1" w:rsidRPr="00B11AFC" w:rsidRDefault="007407E1" w:rsidP="007407E1">
            <w:pPr>
              <w:pStyle w:val="a0"/>
              <w:ind w:right="-72"/>
              <w:jc w:val="right"/>
              <w:rPr>
                <w:rFonts w:ascii="Arial" w:hAnsi="Arial" w:cs="Arial"/>
                <w:color w:val="000000"/>
                <w:sz w:val="18"/>
                <w:szCs w:val="18"/>
                <w:lang w:val="en-GB"/>
              </w:rPr>
            </w:pPr>
          </w:p>
        </w:tc>
        <w:tc>
          <w:tcPr>
            <w:tcW w:w="1300" w:type="dxa"/>
            <w:tcBorders>
              <w:top w:val="single" w:sz="4" w:space="0" w:color="auto"/>
            </w:tcBorders>
            <w:shd w:val="clear" w:color="auto" w:fill="auto"/>
          </w:tcPr>
          <w:p w14:paraId="5291CAEB" w14:textId="77777777" w:rsidR="007407E1" w:rsidRPr="00B11AFC" w:rsidRDefault="007407E1" w:rsidP="007407E1">
            <w:pPr>
              <w:pStyle w:val="a0"/>
              <w:ind w:right="-72"/>
              <w:jc w:val="right"/>
              <w:rPr>
                <w:rFonts w:ascii="Arial" w:hAnsi="Arial" w:cs="Arial"/>
                <w:color w:val="000000"/>
                <w:sz w:val="18"/>
                <w:szCs w:val="18"/>
                <w:lang w:val="en-GB"/>
              </w:rPr>
            </w:pPr>
          </w:p>
        </w:tc>
      </w:tr>
      <w:tr w:rsidR="006F29D8" w:rsidRPr="00B11AFC" w14:paraId="2995127F" w14:textId="77777777" w:rsidTr="00BE2BC6">
        <w:trPr>
          <w:trHeight w:val="20"/>
        </w:trPr>
        <w:tc>
          <w:tcPr>
            <w:tcW w:w="4253" w:type="dxa"/>
            <w:shd w:val="clear" w:color="auto" w:fill="auto"/>
            <w:vAlign w:val="bottom"/>
          </w:tcPr>
          <w:p w14:paraId="533998F3" w14:textId="06B53060" w:rsidR="006F29D8" w:rsidRPr="00B11AFC" w:rsidRDefault="006F29D8" w:rsidP="006F29D8">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Diluted earnings per share (Baht per share)</w:t>
            </w:r>
          </w:p>
        </w:tc>
        <w:tc>
          <w:tcPr>
            <w:tcW w:w="1299" w:type="dxa"/>
            <w:tcBorders>
              <w:bottom w:val="single" w:sz="4" w:space="0" w:color="auto"/>
            </w:tcBorders>
            <w:shd w:val="clear" w:color="auto" w:fill="auto"/>
          </w:tcPr>
          <w:p w14:paraId="63AD77B2" w14:textId="41338AFD" w:rsidR="006F29D8" w:rsidRPr="00B11AFC" w:rsidRDefault="006F29D8" w:rsidP="006F29D8">
            <w:pPr>
              <w:pStyle w:val="a0"/>
              <w:tabs>
                <w:tab w:val="center" w:pos="612"/>
                <w:tab w:val="right" w:pos="1224"/>
              </w:tabs>
              <w:ind w:right="-72"/>
              <w:jc w:val="right"/>
              <w:rPr>
                <w:rFonts w:ascii="Arial" w:hAnsi="Arial" w:cs="Arial"/>
                <w:color w:val="000000"/>
                <w:sz w:val="18"/>
                <w:szCs w:val="18"/>
                <w:lang w:val="en-GB"/>
              </w:rPr>
            </w:pPr>
            <w:r w:rsidRPr="00B11AFC">
              <w:rPr>
                <w:rFonts w:ascii="Arial" w:hAnsi="Arial" w:cs="Arial"/>
                <w:color w:val="000000"/>
                <w:sz w:val="18"/>
                <w:szCs w:val="18"/>
                <w:lang w:val="en-GB"/>
              </w:rPr>
              <w:t>0.00</w:t>
            </w:r>
            <w:r w:rsidR="00CA2860" w:rsidRPr="00B11AFC">
              <w:rPr>
                <w:rFonts w:ascii="Arial" w:hAnsi="Arial" w:cs="Arial"/>
                <w:color w:val="000000"/>
                <w:sz w:val="18"/>
                <w:szCs w:val="18"/>
                <w:lang w:val="en-GB"/>
              </w:rPr>
              <w:t>2</w:t>
            </w:r>
          </w:p>
        </w:tc>
        <w:tc>
          <w:tcPr>
            <w:tcW w:w="1299" w:type="dxa"/>
            <w:tcBorders>
              <w:bottom w:val="single" w:sz="4" w:space="0" w:color="auto"/>
            </w:tcBorders>
            <w:shd w:val="clear" w:color="auto" w:fill="auto"/>
          </w:tcPr>
          <w:p w14:paraId="10D5C434" w14:textId="3889D1A1" w:rsidR="006F29D8" w:rsidRPr="00B11AFC" w:rsidRDefault="006F29D8" w:rsidP="006F29D8">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0.020</w:t>
            </w:r>
          </w:p>
        </w:tc>
        <w:tc>
          <w:tcPr>
            <w:tcW w:w="1299" w:type="dxa"/>
            <w:tcBorders>
              <w:bottom w:val="single" w:sz="4" w:space="0" w:color="auto"/>
            </w:tcBorders>
            <w:shd w:val="clear" w:color="auto" w:fill="auto"/>
          </w:tcPr>
          <w:p w14:paraId="73D4BEE0" w14:textId="1A3BCD8E" w:rsidR="006F29D8" w:rsidRPr="00B11AFC" w:rsidRDefault="006F29D8" w:rsidP="006F29D8">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0.011</w:t>
            </w:r>
          </w:p>
        </w:tc>
        <w:tc>
          <w:tcPr>
            <w:tcW w:w="1300" w:type="dxa"/>
            <w:tcBorders>
              <w:bottom w:val="single" w:sz="4" w:space="0" w:color="auto"/>
            </w:tcBorders>
            <w:shd w:val="clear" w:color="auto" w:fill="auto"/>
            <w:vAlign w:val="bottom"/>
          </w:tcPr>
          <w:p w14:paraId="43AB9C39" w14:textId="03497FAE" w:rsidR="006F29D8" w:rsidRPr="00B11AFC" w:rsidRDefault="006F29D8" w:rsidP="006F29D8">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0.007</w:t>
            </w:r>
          </w:p>
        </w:tc>
      </w:tr>
    </w:tbl>
    <w:p w14:paraId="6EF5B1BF" w14:textId="3C5FE6ED" w:rsidR="00BC491F" w:rsidRPr="00B11AFC" w:rsidRDefault="00BC491F">
      <w:pPr>
        <w:rPr>
          <w:rFonts w:ascii="Arial" w:eastAsia="Calibri" w:hAnsi="Arial" w:cs="Arial"/>
          <w:color w:val="000000"/>
          <w:sz w:val="18"/>
          <w:szCs w:val="18"/>
        </w:rPr>
      </w:pPr>
    </w:p>
    <w:p w14:paraId="225E5CBD" w14:textId="77777777" w:rsidR="00D502F9" w:rsidRPr="00B11AFC" w:rsidRDefault="00D502F9" w:rsidP="00A27CC1">
      <w:pPr>
        <w:pStyle w:val="ListParagraph"/>
        <w:tabs>
          <w:tab w:val="left" w:pos="7884"/>
        </w:tabs>
        <w:spacing w:after="0" w:line="240" w:lineRule="auto"/>
        <w:ind w:left="0"/>
        <w:jc w:val="both"/>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A50B52" w:rsidRPr="00B11AFC" w14:paraId="5A0B8052" w14:textId="77777777" w:rsidTr="00D9533C">
        <w:trPr>
          <w:cantSplit/>
          <w:trHeight w:val="389"/>
        </w:trPr>
        <w:tc>
          <w:tcPr>
            <w:tcW w:w="9461" w:type="dxa"/>
            <w:shd w:val="clear" w:color="auto" w:fill="auto"/>
            <w:vAlign w:val="center"/>
          </w:tcPr>
          <w:p w14:paraId="712CAD91" w14:textId="603B39A4" w:rsidR="00A50B52" w:rsidRPr="00B11AFC" w:rsidRDefault="00A50B52" w:rsidP="00D9533C">
            <w:pPr>
              <w:tabs>
                <w:tab w:val="left" w:pos="432"/>
              </w:tabs>
              <w:ind w:left="432" w:hanging="513"/>
              <w:jc w:val="both"/>
              <w:rPr>
                <w:rFonts w:ascii="Arial" w:eastAsia="Arial Unicode MS" w:hAnsi="Arial" w:cs="Arial"/>
                <w:b/>
                <w:bCs/>
                <w:color w:val="000000"/>
                <w:sz w:val="18"/>
                <w:szCs w:val="18"/>
              </w:rPr>
            </w:pPr>
            <w:r w:rsidRPr="00B11AFC">
              <w:rPr>
                <w:rFonts w:ascii="Arial" w:hAnsi="Arial" w:cs="Arial"/>
                <w:color w:val="000000"/>
                <w:sz w:val="18"/>
                <w:szCs w:val="18"/>
                <w:lang w:val="en-GB"/>
              </w:rPr>
              <w:br w:type="page"/>
            </w:r>
            <w:r w:rsidRPr="00B11AFC">
              <w:rPr>
                <w:rFonts w:ascii="Arial" w:hAnsi="Arial" w:cs="Arial"/>
                <w:b/>
                <w:bCs/>
                <w:color w:val="000000"/>
                <w:sz w:val="18"/>
                <w:szCs w:val="18"/>
                <w:lang w:val="en-GB"/>
              </w:rPr>
              <w:br w:type="page"/>
            </w:r>
            <w:r w:rsidR="00DF7690" w:rsidRPr="00B11AFC">
              <w:rPr>
                <w:rFonts w:ascii="Arial" w:hAnsi="Arial" w:cs="Arial"/>
                <w:b/>
                <w:bCs/>
                <w:color w:val="000000"/>
                <w:sz w:val="18"/>
                <w:szCs w:val="18"/>
                <w:lang w:val="en-GB"/>
              </w:rPr>
              <w:t>1</w:t>
            </w:r>
            <w:r w:rsidR="000841D0" w:rsidRPr="00B11AFC">
              <w:rPr>
                <w:rFonts w:ascii="Arial" w:hAnsi="Arial" w:cs="Arial"/>
                <w:b/>
                <w:bCs/>
                <w:color w:val="000000"/>
                <w:sz w:val="18"/>
                <w:szCs w:val="18"/>
                <w:lang w:val="en-GB"/>
              </w:rPr>
              <w:t>9</w:t>
            </w:r>
            <w:r w:rsidRPr="00B11AFC">
              <w:rPr>
                <w:rFonts w:ascii="Arial" w:eastAsia="Arial Unicode MS" w:hAnsi="Arial" w:cs="Arial"/>
                <w:b/>
                <w:bCs/>
                <w:color w:val="000000"/>
                <w:sz w:val="18"/>
                <w:szCs w:val="18"/>
              </w:rPr>
              <w:tab/>
              <w:t>Related party transactions</w:t>
            </w:r>
          </w:p>
        </w:tc>
      </w:tr>
    </w:tbl>
    <w:p w14:paraId="1B9A9077" w14:textId="77777777" w:rsidR="00A50B52" w:rsidRPr="00B11AFC" w:rsidRDefault="00A50B52" w:rsidP="00A50B52">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2DCA7B15" w14:textId="4125D973" w:rsidR="00385DA3" w:rsidRPr="00B11AFC" w:rsidRDefault="00385DA3" w:rsidP="009930C5">
      <w:pPr>
        <w:tabs>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B11AFC">
        <w:rPr>
          <w:rFonts w:ascii="Arial" w:eastAsia="Arial" w:hAnsi="Arial" w:cs="Arial"/>
          <w:color w:val="000000"/>
          <w:sz w:val="18"/>
          <w:szCs w:val="18"/>
        </w:rPr>
        <w:t>The related party transactions made on trading norms and based on agreements</w:t>
      </w:r>
      <w:r w:rsidR="007607DE" w:rsidRPr="00B11AFC">
        <w:rPr>
          <w:rFonts w:ascii="Arial" w:eastAsia="Arial" w:hAnsi="Arial" w:cs="Arial"/>
          <w:color w:val="000000"/>
          <w:sz w:val="18"/>
          <w:szCs w:val="18"/>
        </w:rPr>
        <w:t>.</w:t>
      </w:r>
    </w:p>
    <w:p w14:paraId="7AA28F91" w14:textId="496AB7FE" w:rsidR="00ED380A" w:rsidRPr="00B11AFC" w:rsidRDefault="00ED380A" w:rsidP="009930C5">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5FCD7783" w14:textId="35D84D67" w:rsidR="00022EF8" w:rsidRPr="00B11AFC" w:rsidRDefault="00ED380A" w:rsidP="00ED380A">
      <w:pPr>
        <w:tabs>
          <w:tab w:val="left" w:pos="1418"/>
          <w:tab w:val="center" w:pos="3402"/>
          <w:tab w:val="center" w:pos="4536"/>
          <w:tab w:val="center" w:pos="5670"/>
          <w:tab w:val="center" w:pos="6804"/>
          <w:tab w:val="right" w:pos="7655"/>
        </w:tabs>
        <w:jc w:val="both"/>
        <w:rPr>
          <w:rFonts w:ascii="Arial" w:hAnsi="Arial" w:cs="Arial"/>
          <w:color w:val="000000"/>
          <w:sz w:val="18"/>
          <w:szCs w:val="18"/>
        </w:rPr>
      </w:pPr>
      <w:r w:rsidRPr="00B11AFC">
        <w:rPr>
          <w:rFonts w:ascii="Arial" w:hAnsi="Arial" w:cs="Arial"/>
          <w:color w:val="000000"/>
          <w:sz w:val="18"/>
          <w:szCs w:val="18"/>
        </w:rPr>
        <w:t>Nature of relationship with related parties is as follows:</w:t>
      </w:r>
    </w:p>
    <w:p w14:paraId="461E2AE1" w14:textId="77777777" w:rsidR="008275BA" w:rsidRPr="00B11AFC" w:rsidRDefault="008275BA" w:rsidP="00ED380A">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tbl>
      <w:tblPr>
        <w:tblW w:w="9459" w:type="dxa"/>
        <w:tblLayout w:type="fixed"/>
        <w:tblLook w:val="0000" w:firstRow="0" w:lastRow="0" w:firstColumn="0" w:lastColumn="0" w:noHBand="0" w:noVBand="0"/>
      </w:tblPr>
      <w:tblGrid>
        <w:gridCol w:w="7020"/>
        <w:gridCol w:w="2439"/>
      </w:tblGrid>
      <w:tr w:rsidR="00022EF8" w:rsidRPr="00B11AFC" w14:paraId="04082DB2" w14:textId="77777777" w:rsidTr="00704C1C">
        <w:tc>
          <w:tcPr>
            <w:tcW w:w="7020" w:type="dxa"/>
            <w:shd w:val="clear" w:color="auto" w:fill="auto"/>
            <w:vAlign w:val="bottom"/>
          </w:tcPr>
          <w:p w14:paraId="686ED2E6" w14:textId="77777777" w:rsidR="00022EF8" w:rsidRPr="00B11AFC" w:rsidRDefault="00022EF8" w:rsidP="00CD63C1">
            <w:pPr>
              <w:pBdr>
                <w:top w:val="nil"/>
                <w:left w:val="nil"/>
                <w:bottom w:val="nil"/>
                <w:right w:val="nil"/>
                <w:between w:val="nil"/>
              </w:pBdr>
              <w:tabs>
                <w:tab w:val="right" w:pos="7200"/>
                <w:tab w:val="right" w:pos="9000"/>
              </w:tabs>
              <w:ind w:left="-109" w:right="-72"/>
              <w:rPr>
                <w:rFonts w:ascii="Arial" w:eastAsia="Arial" w:hAnsi="Arial" w:cs="Arial"/>
                <w:b/>
                <w:color w:val="000000"/>
                <w:sz w:val="18"/>
                <w:szCs w:val="18"/>
              </w:rPr>
            </w:pPr>
          </w:p>
        </w:tc>
        <w:tc>
          <w:tcPr>
            <w:tcW w:w="2439" w:type="dxa"/>
            <w:tcBorders>
              <w:bottom w:val="single" w:sz="4" w:space="0" w:color="000000"/>
            </w:tcBorders>
            <w:shd w:val="clear" w:color="auto" w:fill="auto"/>
            <w:vAlign w:val="bottom"/>
          </w:tcPr>
          <w:p w14:paraId="7E9DBA7C" w14:textId="77777777" w:rsidR="00022EF8" w:rsidRPr="00B11AFC" w:rsidRDefault="00022EF8" w:rsidP="001D23F8">
            <w:pPr>
              <w:pBdr>
                <w:top w:val="nil"/>
                <w:left w:val="nil"/>
                <w:bottom w:val="nil"/>
                <w:right w:val="nil"/>
                <w:between w:val="nil"/>
              </w:pBdr>
              <w:tabs>
                <w:tab w:val="right" w:pos="7200"/>
                <w:tab w:val="right" w:pos="9000"/>
              </w:tabs>
              <w:ind w:left="-108" w:right="-72"/>
              <w:jc w:val="right"/>
              <w:rPr>
                <w:rFonts w:ascii="Arial" w:eastAsia="Arial" w:hAnsi="Arial" w:cs="Arial"/>
                <w:b/>
                <w:color w:val="000000"/>
                <w:sz w:val="18"/>
                <w:szCs w:val="18"/>
              </w:rPr>
            </w:pPr>
            <w:r w:rsidRPr="00B11AFC">
              <w:rPr>
                <w:rFonts w:ascii="Arial" w:eastAsia="Arial" w:hAnsi="Arial" w:cs="Arial"/>
                <w:b/>
                <w:color w:val="000000"/>
                <w:sz w:val="18"/>
                <w:szCs w:val="18"/>
              </w:rPr>
              <w:t>Relationship</w:t>
            </w:r>
          </w:p>
        </w:tc>
      </w:tr>
      <w:tr w:rsidR="00022EF8" w:rsidRPr="00B11AFC" w14:paraId="2CA95B2E" w14:textId="77777777" w:rsidTr="00D9533C">
        <w:tc>
          <w:tcPr>
            <w:tcW w:w="7020" w:type="dxa"/>
            <w:shd w:val="clear" w:color="auto" w:fill="auto"/>
            <w:vAlign w:val="bottom"/>
          </w:tcPr>
          <w:p w14:paraId="48CDC8E0" w14:textId="77777777" w:rsidR="00022EF8" w:rsidRPr="00B11AFC" w:rsidRDefault="00022EF8"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p>
        </w:tc>
        <w:tc>
          <w:tcPr>
            <w:tcW w:w="2439" w:type="dxa"/>
            <w:tcBorders>
              <w:top w:val="single" w:sz="4" w:space="0" w:color="000000"/>
            </w:tcBorders>
            <w:shd w:val="clear" w:color="auto" w:fill="auto"/>
            <w:vAlign w:val="bottom"/>
          </w:tcPr>
          <w:p w14:paraId="19A01098" w14:textId="77777777" w:rsidR="00022EF8" w:rsidRPr="00B11AFC" w:rsidRDefault="00022EF8"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p>
        </w:tc>
      </w:tr>
      <w:tr w:rsidR="00022EF8" w:rsidRPr="00B11AFC" w14:paraId="3621ADC3" w14:textId="77777777" w:rsidTr="00D9533C">
        <w:tc>
          <w:tcPr>
            <w:tcW w:w="7020" w:type="dxa"/>
            <w:shd w:val="clear" w:color="auto" w:fill="auto"/>
            <w:vAlign w:val="bottom"/>
          </w:tcPr>
          <w:p w14:paraId="781BC3E2" w14:textId="36AE695F" w:rsidR="00022EF8" w:rsidRPr="00B11AFC"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B11AFC">
              <w:rPr>
                <w:rFonts w:ascii="Arial" w:eastAsia="Arial" w:hAnsi="Arial" w:cs="Arial"/>
                <w:color w:val="000000"/>
                <w:sz w:val="18"/>
                <w:szCs w:val="18"/>
              </w:rPr>
              <w:t>Mr. Pracha Chaisuwan</w:t>
            </w:r>
          </w:p>
        </w:tc>
        <w:tc>
          <w:tcPr>
            <w:tcW w:w="2439" w:type="dxa"/>
            <w:shd w:val="clear" w:color="auto" w:fill="auto"/>
            <w:vAlign w:val="bottom"/>
          </w:tcPr>
          <w:p w14:paraId="5C369C93" w14:textId="7D53DBE7" w:rsidR="00022EF8" w:rsidRPr="00B11AFC"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B11AFC">
              <w:rPr>
                <w:rFonts w:ascii="Arial" w:eastAsia="Arial" w:hAnsi="Arial" w:cs="Arial"/>
                <w:color w:val="000000"/>
                <w:sz w:val="18"/>
                <w:szCs w:val="18"/>
              </w:rPr>
              <w:t>Director and shareholder</w:t>
            </w:r>
          </w:p>
        </w:tc>
      </w:tr>
      <w:tr w:rsidR="00EC697C" w:rsidRPr="00B11AFC" w14:paraId="0E3C99AF" w14:textId="77777777" w:rsidTr="00D9533C">
        <w:tc>
          <w:tcPr>
            <w:tcW w:w="7020" w:type="dxa"/>
            <w:shd w:val="clear" w:color="auto" w:fill="auto"/>
            <w:vAlign w:val="bottom"/>
          </w:tcPr>
          <w:p w14:paraId="689FA67E" w14:textId="0E07F83F" w:rsidR="00EC697C" w:rsidRPr="00B11AFC" w:rsidRDefault="00EC697C"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B11AFC">
              <w:rPr>
                <w:rFonts w:ascii="Arial" w:eastAsia="Arial" w:hAnsi="Arial" w:cs="Arial"/>
                <w:color w:val="000000"/>
                <w:sz w:val="18"/>
                <w:szCs w:val="18"/>
              </w:rPr>
              <w:t>Ms. Waraluck Chaisuwan</w:t>
            </w:r>
          </w:p>
        </w:tc>
        <w:tc>
          <w:tcPr>
            <w:tcW w:w="2439" w:type="dxa"/>
            <w:shd w:val="clear" w:color="auto" w:fill="auto"/>
            <w:vAlign w:val="bottom"/>
          </w:tcPr>
          <w:p w14:paraId="4FC33106" w14:textId="23DEAE1D" w:rsidR="00EC697C" w:rsidRPr="00B11AFC" w:rsidRDefault="00EC697C"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B11AFC">
              <w:rPr>
                <w:rFonts w:ascii="Arial" w:eastAsia="Arial" w:hAnsi="Arial" w:cs="Arial"/>
                <w:color w:val="000000"/>
                <w:sz w:val="18"/>
                <w:szCs w:val="18"/>
              </w:rPr>
              <w:t>Director and shareholder</w:t>
            </w:r>
          </w:p>
        </w:tc>
      </w:tr>
      <w:tr w:rsidR="009D09BD" w:rsidRPr="00B11AFC" w14:paraId="60407745" w14:textId="77777777" w:rsidTr="00D9533C">
        <w:tc>
          <w:tcPr>
            <w:tcW w:w="7020" w:type="dxa"/>
            <w:shd w:val="clear" w:color="auto" w:fill="auto"/>
            <w:vAlign w:val="bottom"/>
          </w:tcPr>
          <w:p w14:paraId="66913443" w14:textId="65D97E87" w:rsidR="009D09BD" w:rsidRPr="00B11AFC"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B11AFC">
              <w:rPr>
                <w:rFonts w:ascii="Arial" w:eastAsia="Arial" w:hAnsi="Arial" w:cs="Arial"/>
                <w:color w:val="000000"/>
                <w:sz w:val="18"/>
                <w:szCs w:val="18"/>
              </w:rPr>
              <w:t>Mr. Sutha Maneeprom</w:t>
            </w:r>
          </w:p>
        </w:tc>
        <w:tc>
          <w:tcPr>
            <w:tcW w:w="2439" w:type="dxa"/>
            <w:shd w:val="clear" w:color="auto" w:fill="auto"/>
            <w:vAlign w:val="bottom"/>
          </w:tcPr>
          <w:p w14:paraId="6B8ECC4C" w14:textId="7B905F35" w:rsidR="009D09BD" w:rsidRPr="00B11AFC"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B11AFC">
              <w:rPr>
                <w:rFonts w:ascii="Arial" w:eastAsia="Arial" w:hAnsi="Arial" w:cs="Arial"/>
                <w:color w:val="000000"/>
                <w:sz w:val="18"/>
                <w:szCs w:val="18"/>
              </w:rPr>
              <w:t>Director’s related person</w:t>
            </w:r>
          </w:p>
        </w:tc>
      </w:tr>
      <w:tr w:rsidR="009D09BD" w:rsidRPr="00B11AFC" w14:paraId="4F66149A" w14:textId="77777777" w:rsidTr="00D9533C">
        <w:tc>
          <w:tcPr>
            <w:tcW w:w="7020" w:type="dxa"/>
            <w:shd w:val="clear" w:color="auto" w:fill="auto"/>
            <w:vAlign w:val="bottom"/>
          </w:tcPr>
          <w:p w14:paraId="2A04ED71" w14:textId="2F37B81D" w:rsidR="009D09BD" w:rsidRPr="00B11AFC"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B11AFC">
              <w:rPr>
                <w:rFonts w:ascii="Arial" w:eastAsia="Arial" w:hAnsi="Arial" w:cs="Arial"/>
                <w:color w:val="000000"/>
                <w:sz w:val="18"/>
                <w:szCs w:val="18"/>
              </w:rPr>
              <w:t>CF Asia Asset Management Co., Ltd.</w:t>
            </w:r>
          </w:p>
        </w:tc>
        <w:tc>
          <w:tcPr>
            <w:tcW w:w="2439" w:type="dxa"/>
            <w:shd w:val="clear" w:color="auto" w:fill="auto"/>
            <w:vAlign w:val="bottom"/>
          </w:tcPr>
          <w:p w14:paraId="1A15BFA6" w14:textId="1F1E6FD1" w:rsidR="009D09BD" w:rsidRPr="00B11AFC"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B11AFC">
              <w:rPr>
                <w:rFonts w:ascii="Arial" w:eastAsia="Arial" w:hAnsi="Arial" w:cs="Arial"/>
                <w:color w:val="000000"/>
                <w:sz w:val="18"/>
                <w:szCs w:val="18"/>
              </w:rPr>
              <w:t>Subsidiary</w:t>
            </w:r>
          </w:p>
        </w:tc>
      </w:tr>
      <w:tr w:rsidR="00022EF8" w:rsidRPr="00B11AFC" w14:paraId="04A765D1" w14:textId="77777777" w:rsidTr="00D9533C">
        <w:tc>
          <w:tcPr>
            <w:tcW w:w="7020" w:type="dxa"/>
            <w:shd w:val="clear" w:color="auto" w:fill="auto"/>
            <w:vAlign w:val="bottom"/>
          </w:tcPr>
          <w:p w14:paraId="4513DD11" w14:textId="29D773F9" w:rsidR="00022EF8" w:rsidRPr="00B11AFC" w:rsidRDefault="00022EF8"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B11AFC">
              <w:rPr>
                <w:rFonts w:ascii="Arial" w:eastAsia="Arial" w:hAnsi="Arial" w:cs="Arial"/>
                <w:color w:val="000000"/>
                <w:sz w:val="18"/>
                <w:szCs w:val="18"/>
              </w:rPr>
              <w:t>Resolution Way Co., Ltd.</w:t>
            </w:r>
          </w:p>
        </w:tc>
        <w:tc>
          <w:tcPr>
            <w:tcW w:w="2439" w:type="dxa"/>
            <w:shd w:val="clear" w:color="auto" w:fill="auto"/>
            <w:vAlign w:val="bottom"/>
          </w:tcPr>
          <w:p w14:paraId="2614BD1A" w14:textId="77777777" w:rsidR="00022EF8" w:rsidRPr="00B11AFC" w:rsidRDefault="00022EF8" w:rsidP="001D23F8">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rPr>
            </w:pPr>
            <w:r w:rsidRPr="00B11AFC">
              <w:rPr>
                <w:rFonts w:ascii="Arial" w:eastAsia="Arial" w:hAnsi="Arial" w:cs="Arial"/>
                <w:color w:val="000000"/>
                <w:sz w:val="18"/>
                <w:szCs w:val="18"/>
              </w:rPr>
              <w:t>Subsidiary</w:t>
            </w:r>
          </w:p>
        </w:tc>
      </w:tr>
      <w:tr w:rsidR="00022EF8" w:rsidRPr="00B11AFC" w14:paraId="2A3FF656" w14:textId="77777777" w:rsidTr="00D9533C">
        <w:tc>
          <w:tcPr>
            <w:tcW w:w="7020" w:type="dxa"/>
            <w:shd w:val="clear" w:color="auto" w:fill="auto"/>
            <w:vAlign w:val="bottom"/>
          </w:tcPr>
          <w:p w14:paraId="24F9AE76" w14:textId="025D0A00" w:rsidR="007E0505" w:rsidRPr="00B11AFC" w:rsidRDefault="00022EF8" w:rsidP="00A77FEA">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B11AFC">
              <w:rPr>
                <w:rFonts w:ascii="Arial" w:eastAsia="Arial" w:hAnsi="Arial" w:cs="Arial"/>
                <w:color w:val="000000"/>
                <w:sz w:val="18"/>
                <w:szCs w:val="18"/>
              </w:rPr>
              <w:t>Courts Megastore</w:t>
            </w:r>
            <w:r w:rsidR="009640CB" w:rsidRPr="00B11AFC">
              <w:rPr>
                <w:rFonts w:ascii="Arial" w:eastAsia="Arial" w:hAnsi="Arial" w:cs="Arial"/>
                <w:color w:val="000000"/>
                <w:sz w:val="18"/>
                <w:szCs w:val="18"/>
                <w:cs/>
              </w:rPr>
              <w:t xml:space="preserve"> </w:t>
            </w:r>
            <w:r w:rsidR="009640CB" w:rsidRPr="00B11AFC">
              <w:rPr>
                <w:rFonts w:ascii="Arial" w:eastAsia="Arial" w:hAnsi="Arial" w:cs="Arial"/>
                <w:color w:val="000000"/>
                <w:sz w:val="18"/>
                <w:szCs w:val="18"/>
              </w:rPr>
              <w:t>(Thailand)</w:t>
            </w:r>
            <w:r w:rsidRPr="00B11AFC">
              <w:rPr>
                <w:rFonts w:ascii="Arial" w:eastAsia="Arial" w:hAnsi="Arial" w:cs="Arial"/>
                <w:color w:val="000000"/>
                <w:sz w:val="18"/>
                <w:szCs w:val="18"/>
              </w:rPr>
              <w:t xml:space="preserve"> Co., Ltd.</w:t>
            </w:r>
          </w:p>
        </w:tc>
        <w:tc>
          <w:tcPr>
            <w:tcW w:w="2439" w:type="dxa"/>
            <w:shd w:val="clear" w:color="auto" w:fill="auto"/>
            <w:vAlign w:val="bottom"/>
          </w:tcPr>
          <w:p w14:paraId="19A6ACCD" w14:textId="46555BFF" w:rsidR="007E0505" w:rsidRPr="00B11AFC" w:rsidRDefault="00022EF8" w:rsidP="00A77FEA">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lang w:val="en-GB"/>
              </w:rPr>
            </w:pPr>
            <w:r w:rsidRPr="00B11AFC">
              <w:rPr>
                <w:rFonts w:ascii="Arial" w:eastAsia="Arial" w:hAnsi="Arial" w:cs="Arial"/>
                <w:color w:val="000000"/>
                <w:sz w:val="18"/>
                <w:szCs w:val="18"/>
              </w:rPr>
              <w:t>Subsidiary</w:t>
            </w:r>
          </w:p>
        </w:tc>
      </w:tr>
    </w:tbl>
    <w:p w14:paraId="435D46E5" w14:textId="6D7478D3" w:rsidR="007407E1" w:rsidRPr="00B11AFC" w:rsidRDefault="007407E1" w:rsidP="006F35F1">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284C22C7" w14:textId="77777777" w:rsidR="007407E1" w:rsidRPr="00B11AFC" w:rsidRDefault="007407E1">
      <w:pPr>
        <w:rPr>
          <w:rFonts w:ascii="Arial" w:hAnsi="Arial" w:cs="Arial"/>
          <w:color w:val="000000"/>
          <w:sz w:val="18"/>
          <w:szCs w:val="18"/>
        </w:rPr>
      </w:pPr>
      <w:r w:rsidRPr="00B11AFC">
        <w:rPr>
          <w:rFonts w:ascii="Arial" w:hAnsi="Arial" w:cs="Arial"/>
          <w:color w:val="000000"/>
          <w:sz w:val="18"/>
          <w:szCs w:val="18"/>
        </w:rPr>
        <w:br w:type="page"/>
      </w:r>
    </w:p>
    <w:p w14:paraId="77680AD5" w14:textId="77777777" w:rsidR="00A27CC1" w:rsidRPr="00B11AFC" w:rsidRDefault="00A27CC1" w:rsidP="006F35F1">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671E8EEF" w14:textId="17A41169" w:rsidR="005678BD" w:rsidRPr="00B11AFC" w:rsidRDefault="008D6153" w:rsidP="00A50B52">
      <w:pPr>
        <w:ind w:left="540" w:hanging="540"/>
        <w:jc w:val="both"/>
        <w:rPr>
          <w:rFonts w:ascii="Arial" w:eastAsia="Times New Roman" w:hAnsi="Arial" w:cs="Arial"/>
          <w:b/>
          <w:color w:val="000000"/>
          <w:sz w:val="18"/>
          <w:szCs w:val="18"/>
          <w:lang w:val="en-GB"/>
        </w:rPr>
      </w:pPr>
      <w:r w:rsidRPr="00B11AFC">
        <w:rPr>
          <w:rFonts w:ascii="Arial" w:eastAsia="Times New Roman" w:hAnsi="Arial" w:cs="Arial"/>
          <w:b/>
          <w:color w:val="000000"/>
          <w:sz w:val="18"/>
          <w:szCs w:val="18"/>
          <w:lang w:val="en-GB"/>
        </w:rPr>
        <w:t>1</w:t>
      </w:r>
      <w:r w:rsidR="008129BD" w:rsidRPr="00B11AFC">
        <w:rPr>
          <w:rFonts w:ascii="Arial" w:eastAsia="Times New Roman" w:hAnsi="Arial" w:cs="Arial"/>
          <w:b/>
          <w:color w:val="000000"/>
          <w:sz w:val="18"/>
          <w:szCs w:val="18"/>
          <w:lang w:val="en-GB"/>
        </w:rPr>
        <w:t>9</w:t>
      </w:r>
      <w:r w:rsidR="00683976"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1</w:t>
      </w:r>
      <w:r w:rsidR="005678BD" w:rsidRPr="00B11AFC">
        <w:rPr>
          <w:rFonts w:ascii="Arial" w:eastAsia="Times New Roman" w:hAnsi="Arial" w:cs="Arial"/>
          <w:b/>
          <w:color w:val="000000"/>
          <w:sz w:val="18"/>
          <w:szCs w:val="18"/>
          <w:lang w:val="en-GB"/>
        </w:rPr>
        <w:tab/>
        <w:t>Transactions with related parties</w:t>
      </w:r>
    </w:p>
    <w:p w14:paraId="031D1EB9" w14:textId="77777777" w:rsidR="00081311" w:rsidRPr="00B11AFC" w:rsidRDefault="00081311" w:rsidP="00AC5019">
      <w:pPr>
        <w:ind w:left="540"/>
        <w:jc w:val="both"/>
        <w:rPr>
          <w:rFonts w:ascii="Arial" w:hAnsi="Arial" w:cs="Arial"/>
          <w:color w:val="000000"/>
          <w:sz w:val="18"/>
          <w:szCs w:val="18"/>
        </w:rPr>
      </w:pPr>
    </w:p>
    <w:p w14:paraId="64889117" w14:textId="5296ED5E" w:rsidR="005678BD" w:rsidRPr="00B11AFC" w:rsidRDefault="005678BD" w:rsidP="00AC5019">
      <w:pPr>
        <w:ind w:left="540"/>
        <w:jc w:val="both"/>
        <w:rPr>
          <w:rFonts w:ascii="Arial" w:hAnsi="Arial" w:cs="Arial"/>
          <w:color w:val="000000"/>
          <w:sz w:val="18"/>
          <w:szCs w:val="18"/>
        </w:rPr>
      </w:pPr>
      <w:r w:rsidRPr="00B11AFC">
        <w:rPr>
          <w:rFonts w:ascii="Arial" w:hAnsi="Arial" w:cs="Arial"/>
          <w:color w:val="000000"/>
          <w:sz w:val="18"/>
          <w:szCs w:val="18"/>
        </w:rPr>
        <w:t>Transactions with related parties are as follows:</w:t>
      </w:r>
    </w:p>
    <w:p w14:paraId="70799A43" w14:textId="3BCA7B99" w:rsidR="00C40B21" w:rsidRPr="00B11AFC" w:rsidRDefault="00C40B21" w:rsidP="00AC5019">
      <w:pPr>
        <w:ind w:left="540"/>
        <w:jc w:val="both"/>
        <w:rPr>
          <w:rFonts w:ascii="Arial" w:hAnsi="Arial" w:cs="Arial"/>
          <w:color w:val="000000"/>
          <w:sz w:val="18"/>
          <w:szCs w:val="18"/>
        </w:rPr>
      </w:pPr>
    </w:p>
    <w:tbl>
      <w:tblPr>
        <w:tblW w:w="9446" w:type="dxa"/>
        <w:tblLayout w:type="fixed"/>
        <w:tblLook w:val="0000" w:firstRow="0" w:lastRow="0" w:firstColumn="0" w:lastColumn="0" w:noHBand="0" w:noVBand="0"/>
      </w:tblPr>
      <w:tblGrid>
        <w:gridCol w:w="3974"/>
        <w:gridCol w:w="1368"/>
        <w:gridCol w:w="1368"/>
        <w:gridCol w:w="1368"/>
        <w:gridCol w:w="1368"/>
      </w:tblGrid>
      <w:tr w:rsidR="0029592F" w:rsidRPr="00B11AFC" w14:paraId="2AC569AA" w14:textId="77777777" w:rsidTr="002B243C">
        <w:trPr>
          <w:trHeight w:val="20"/>
        </w:trPr>
        <w:tc>
          <w:tcPr>
            <w:tcW w:w="3974" w:type="dxa"/>
            <w:shd w:val="clear" w:color="auto" w:fill="auto"/>
            <w:vAlign w:val="bottom"/>
          </w:tcPr>
          <w:p w14:paraId="7BFC8D0E" w14:textId="77777777" w:rsidR="008275BA" w:rsidRPr="00B11AFC" w:rsidRDefault="008275BA" w:rsidP="00B67721">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shd w:val="clear" w:color="auto" w:fill="auto"/>
            <w:vAlign w:val="bottom"/>
          </w:tcPr>
          <w:p w14:paraId="22BC5896" w14:textId="77777777" w:rsidR="008275BA" w:rsidRPr="00B11AFC" w:rsidRDefault="008275BA" w:rsidP="00B67721">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36" w:type="dxa"/>
            <w:gridSpan w:val="2"/>
            <w:tcBorders>
              <w:bottom w:val="single" w:sz="4" w:space="0" w:color="auto"/>
            </w:tcBorders>
            <w:shd w:val="clear" w:color="auto" w:fill="auto"/>
            <w:vAlign w:val="bottom"/>
          </w:tcPr>
          <w:p w14:paraId="2E9F27C5" w14:textId="77777777" w:rsidR="008275BA" w:rsidRPr="00B11AFC" w:rsidRDefault="008275BA" w:rsidP="00B67721">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29592F" w:rsidRPr="00B11AFC" w14:paraId="072E08FC" w14:textId="77777777" w:rsidTr="002B243C">
        <w:trPr>
          <w:trHeight w:val="20"/>
        </w:trPr>
        <w:tc>
          <w:tcPr>
            <w:tcW w:w="3974" w:type="dxa"/>
            <w:shd w:val="clear" w:color="auto" w:fill="auto"/>
            <w:vAlign w:val="bottom"/>
          </w:tcPr>
          <w:p w14:paraId="727361F7" w14:textId="073B619A" w:rsidR="008275BA" w:rsidRPr="00B11AFC" w:rsidRDefault="008275BA" w:rsidP="008275BA">
            <w:pPr>
              <w:pStyle w:val="a0"/>
              <w:ind w:left="435" w:right="0"/>
              <w:rPr>
                <w:rFonts w:ascii="Arial" w:hAnsi="Arial" w:cs="Arial"/>
                <w:b/>
                <w:bCs/>
                <w:color w:val="000000"/>
                <w:sz w:val="18"/>
                <w:szCs w:val="18"/>
                <w:lang w:val="en-GB"/>
              </w:rPr>
            </w:pPr>
            <w:r w:rsidRPr="00B11AFC">
              <w:rPr>
                <w:rFonts w:ascii="Arial" w:hAnsi="Arial" w:cs="Arial"/>
                <w:b/>
                <w:bCs/>
                <w:color w:val="000000"/>
                <w:spacing w:val="-4"/>
                <w:sz w:val="18"/>
                <w:szCs w:val="18"/>
                <w:lang w:val="en-GB"/>
              </w:rPr>
              <w:t xml:space="preserve">For the </w:t>
            </w:r>
            <w:r w:rsidR="00AA7181" w:rsidRPr="00B11AFC">
              <w:rPr>
                <w:rFonts w:ascii="Arial" w:hAnsi="Arial" w:cs="Arial"/>
                <w:b/>
                <w:bCs/>
                <w:color w:val="000000"/>
                <w:spacing w:val="-4"/>
                <w:sz w:val="18"/>
                <w:szCs w:val="18"/>
                <w:lang w:val="en-GB"/>
              </w:rPr>
              <w:t>three-month</w:t>
            </w:r>
            <w:r w:rsidRPr="00B11AFC">
              <w:rPr>
                <w:rFonts w:ascii="Arial" w:hAnsi="Arial" w:cs="Arial"/>
                <w:b/>
                <w:bCs/>
                <w:color w:val="000000"/>
                <w:spacing w:val="-4"/>
                <w:sz w:val="18"/>
                <w:szCs w:val="18"/>
                <w:lang w:val="en-GB"/>
              </w:rPr>
              <w:t xml:space="preserve"> period</w:t>
            </w:r>
            <w:r w:rsidR="009A4AEC" w:rsidRPr="00B11AFC">
              <w:rPr>
                <w:rFonts w:ascii="Arial" w:hAnsi="Arial" w:cs="Arial"/>
                <w:b/>
                <w:bCs/>
                <w:color w:val="000000"/>
                <w:spacing w:val="-4"/>
                <w:sz w:val="18"/>
                <w:szCs w:val="18"/>
                <w:lang w:val="en-GB"/>
              </w:rPr>
              <w:t xml:space="preserve"> ended</w:t>
            </w:r>
          </w:p>
        </w:tc>
        <w:tc>
          <w:tcPr>
            <w:tcW w:w="1368" w:type="dxa"/>
            <w:tcBorders>
              <w:top w:val="single" w:sz="4" w:space="0" w:color="auto"/>
            </w:tcBorders>
            <w:shd w:val="clear" w:color="auto" w:fill="auto"/>
            <w:vAlign w:val="bottom"/>
          </w:tcPr>
          <w:p w14:paraId="4F823E4F" w14:textId="77777777"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68" w:type="dxa"/>
            <w:tcBorders>
              <w:top w:val="single" w:sz="4" w:space="0" w:color="auto"/>
            </w:tcBorders>
            <w:shd w:val="clear" w:color="auto" w:fill="auto"/>
            <w:vAlign w:val="bottom"/>
          </w:tcPr>
          <w:p w14:paraId="529D4706" w14:textId="0D71417E"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68" w:type="dxa"/>
            <w:tcBorders>
              <w:top w:val="single" w:sz="4" w:space="0" w:color="auto"/>
            </w:tcBorders>
            <w:shd w:val="clear" w:color="auto" w:fill="auto"/>
            <w:vAlign w:val="bottom"/>
          </w:tcPr>
          <w:p w14:paraId="76BA815A" w14:textId="77777777"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68" w:type="dxa"/>
            <w:tcBorders>
              <w:top w:val="single" w:sz="4" w:space="0" w:color="auto"/>
            </w:tcBorders>
            <w:shd w:val="clear" w:color="auto" w:fill="auto"/>
            <w:vAlign w:val="bottom"/>
          </w:tcPr>
          <w:p w14:paraId="6C01412B" w14:textId="73AA4F32"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r>
      <w:tr w:rsidR="0029592F" w:rsidRPr="00B11AFC" w14:paraId="6B166173" w14:textId="77777777" w:rsidTr="002B243C">
        <w:trPr>
          <w:trHeight w:val="20"/>
        </w:trPr>
        <w:tc>
          <w:tcPr>
            <w:tcW w:w="3974" w:type="dxa"/>
            <w:shd w:val="clear" w:color="auto" w:fill="auto"/>
            <w:vAlign w:val="bottom"/>
          </w:tcPr>
          <w:p w14:paraId="0C1B507D" w14:textId="287B3004" w:rsidR="008275BA" w:rsidRPr="00B11AFC" w:rsidRDefault="008275BA" w:rsidP="008275BA">
            <w:pPr>
              <w:pStyle w:val="a0"/>
              <w:ind w:left="435" w:right="-105"/>
              <w:rPr>
                <w:rFonts w:ascii="Arial" w:hAnsi="Arial" w:cs="Arial"/>
                <w:b/>
                <w:bCs/>
                <w:color w:val="000000"/>
                <w:spacing w:val="-4"/>
                <w:sz w:val="18"/>
                <w:szCs w:val="18"/>
                <w:lang w:val="en-GB"/>
              </w:rPr>
            </w:pPr>
            <w:r w:rsidRPr="00B11AFC">
              <w:rPr>
                <w:rFonts w:ascii="Arial" w:hAnsi="Arial" w:cs="Arial"/>
                <w:b/>
                <w:bCs/>
                <w:color w:val="000000"/>
                <w:spacing w:val="-4"/>
                <w:sz w:val="18"/>
                <w:szCs w:val="18"/>
                <w:lang w:val="en-GB"/>
              </w:rPr>
              <w:t xml:space="preserve">   </w:t>
            </w:r>
            <w:r w:rsidR="00AA7181" w:rsidRPr="00B11AFC">
              <w:rPr>
                <w:rFonts w:ascii="Arial" w:hAnsi="Arial" w:cs="Arial"/>
                <w:b/>
                <w:bCs/>
                <w:color w:val="000000"/>
                <w:spacing w:val="-4"/>
                <w:sz w:val="18"/>
                <w:szCs w:val="18"/>
                <w:lang w:val="en-GB"/>
              </w:rPr>
              <w:t>31 March</w:t>
            </w:r>
          </w:p>
        </w:tc>
        <w:tc>
          <w:tcPr>
            <w:tcW w:w="1368" w:type="dxa"/>
            <w:shd w:val="clear" w:color="auto" w:fill="auto"/>
            <w:vAlign w:val="bottom"/>
          </w:tcPr>
          <w:p w14:paraId="0EEB93F2" w14:textId="1A0D4D71"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368" w:type="dxa"/>
            <w:shd w:val="clear" w:color="auto" w:fill="auto"/>
            <w:vAlign w:val="bottom"/>
          </w:tcPr>
          <w:p w14:paraId="7E9757CB" w14:textId="4DAAB313"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2024</w:t>
            </w:r>
          </w:p>
        </w:tc>
        <w:tc>
          <w:tcPr>
            <w:tcW w:w="1368" w:type="dxa"/>
            <w:shd w:val="clear" w:color="auto" w:fill="auto"/>
            <w:vAlign w:val="bottom"/>
          </w:tcPr>
          <w:p w14:paraId="0F0FFF62" w14:textId="166BE280"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368" w:type="dxa"/>
            <w:shd w:val="clear" w:color="auto" w:fill="auto"/>
            <w:vAlign w:val="bottom"/>
          </w:tcPr>
          <w:p w14:paraId="73C51728" w14:textId="50CD12D6" w:rsidR="008275BA" w:rsidRPr="00B11AFC" w:rsidRDefault="00AA7181" w:rsidP="008275BA">
            <w:pPr>
              <w:pStyle w:val="Heading1"/>
              <w:ind w:right="-72"/>
              <w:jc w:val="right"/>
              <w:rPr>
                <w:rFonts w:ascii="Arial" w:hAnsi="Arial" w:cs="Arial"/>
                <w:sz w:val="18"/>
                <w:szCs w:val="18"/>
              </w:rPr>
            </w:pPr>
            <w:r w:rsidRPr="00B11AFC">
              <w:rPr>
                <w:rFonts w:ascii="Arial" w:hAnsi="Arial" w:cs="Arial"/>
                <w:sz w:val="18"/>
                <w:szCs w:val="18"/>
                <w:lang w:val="en-GB"/>
              </w:rPr>
              <w:t>2024</w:t>
            </w:r>
          </w:p>
        </w:tc>
      </w:tr>
      <w:tr w:rsidR="0029592F" w:rsidRPr="00B11AFC" w14:paraId="555D38B2" w14:textId="77777777" w:rsidTr="002B243C">
        <w:trPr>
          <w:trHeight w:val="20"/>
        </w:trPr>
        <w:tc>
          <w:tcPr>
            <w:tcW w:w="3974" w:type="dxa"/>
            <w:shd w:val="clear" w:color="auto" w:fill="auto"/>
            <w:vAlign w:val="bottom"/>
          </w:tcPr>
          <w:p w14:paraId="54A565CC" w14:textId="77777777" w:rsidR="008275BA" w:rsidRPr="00B11AFC" w:rsidRDefault="008275BA" w:rsidP="008275BA">
            <w:pPr>
              <w:pStyle w:val="a0"/>
              <w:ind w:left="435" w:right="0"/>
              <w:rPr>
                <w:rFonts w:ascii="Arial" w:hAnsi="Arial" w:cs="Arial"/>
                <w:b/>
                <w:bCs/>
                <w:color w:val="000000"/>
                <w:sz w:val="18"/>
                <w:szCs w:val="18"/>
                <w:lang w:val="en-GB"/>
              </w:rPr>
            </w:pPr>
          </w:p>
        </w:tc>
        <w:tc>
          <w:tcPr>
            <w:tcW w:w="1368" w:type="dxa"/>
            <w:tcBorders>
              <w:bottom w:val="single" w:sz="4" w:space="0" w:color="auto"/>
            </w:tcBorders>
            <w:shd w:val="clear" w:color="auto" w:fill="auto"/>
            <w:vAlign w:val="bottom"/>
          </w:tcPr>
          <w:p w14:paraId="683F2809" w14:textId="77777777" w:rsidR="008275BA" w:rsidRPr="00B11AFC" w:rsidRDefault="008275BA" w:rsidP="008275BA">
            <w:pPr>
              <w:pStyle w:val="Heading1"/>
              <w:ind w:right="-72"/>
              <w:jc w:val="right"/>
              <w:rPr>
                <w:rFonts w:ascii="Arial" w:hAnsi="Arial" w:cs="Arial"/>
                <w:sz w:val="18"/>
                <w:szCs w:val="18"/>
                <w:cs/>
              </w:rPr>
            </w:pPr>
            <w:r w:rsidRPr="00B11AFC">
              <w:rPr>
                <w:rFonts w:ascii="Arial" w:hAnsi="Arial" w:cs="Arial"/>
                <w:sz w:val="18"/>
                <w:szCs w:val="18"/>
              </w:rPr>
              <w:t>Baht</w:t>
            </w:r>
          </w:p>
        </w:tc>
        <w:tc>
          <w:tcPr>
            <w:tcW w:w="1368" w:type="dxa"/>
            <w:tcBorders>
              <w:bottom w:val="single" w:sz="4" w:space="0" w:color="auto"/>
            </w:tcBorders>
            <w:shd w:val="clear" w:color="auto" w:fill="auto"/>
            <w:vAlign w:val="bottom"/>
          </w:tcPr>
          <w:p w14:paraId="59EFD4CF" w14:textId="77777777" w:rsidR="008275BA" w:rsidRPr="00B11AFC" w:rsidRDefault="008275BA" w:rsidP="008275BA">
            <w:pPr>
              <w:pStyle w:val="Heading1"/>
              <w:ind w:right="-72"/>
              <w:jc w:val="right"/>
              <w:rPr>
                <w:rFonts w:ascii="Arial" w:hAnsi="Arial" w:cs="Arial"/>
                <w:sz w:val="18"/>
                <w:szCs w:val="18"/>
                <w:cs/>
              </w:rPr>
            </w:pPr>
            <w:r w:rsidRPr="00B11AFC">
              <w:rPr>
                <w:rFonts w:ascii="Arial" w:hAnsi="Arial" w:cs="Arial"/>
                <w:sz w:val="18"/>
                <w:szCs w:val="18"/>
              </w:rPr>
              <w:t>Baht</w:t>
            </w:r>
          </w:p>
        </w:tc>
        <w:tc>
          <w:tcPr>
            <w:tcW w:w="1368" w:type="dxa"/>
            <w:tcBorders>
              <w:bottom w:val="single" w:sz="4" w:space="0" w:color="auto"/>
            </w:tcBorders>
            <w:shd w:val="clear" w:color="auto" w:fill="auto"/>
            <w:vAlign w:val="bottom"/>
          </w:tcPr>
          <w:p w14:paraId="60C3E67C" w14:textId="77777777" w:rsidR="008275BA" w:rsidRPr="00B11AFC" w:rsidRDefault="008275BA" w:rsidP="008275BA">
            <w:pPr>
              <w:pStyle w:val="Heading1"/>
              <w:ind w:right="-72"/>
              <w:jc w:val="right"/>
              <w:rPr>
                <w:rFonts w:ascii="Arial" w:hAnsi="Arial" w:cs="Arial"/>
                <w:sz w:val="18"/>
                <w:szCs w:val="18"/>
                <w:cs/>
              </w:rPr>
            </w:pPr>
            <w:r w:rsidRPr="00B11AFC">
              <w:rPr>
                <w:rFonts w:ascii="Arial" w:hAnsi="Arial" w:cs="Arial"/>
                <w:sz w:val="18"/>
                <w:szCs w:val="18"/>
              </w:rPr>
              <w:t>Baht</w:t>
            </w:r>
          </w:p>
        </w:tc>
        <w:tc>
          <w:tcPr>
            <w:tcW w:w="1368" w:type="dxa"/>
            <w:tcBorders>
              <w:bottom w:val="single" w:sz="4" w:space="0" w:color="auto"/>
            </w:tcBorders>
            <w:shd w:val="clear" w:color="auto" w:fill="auto"/>
            <w:vAlign w:val="bottom"/>
          </w:tcPr>
          <w:p w14:paraId="566E025B" w14:textId="77777777" w:rsidR="008275BA" w:rsidRPr="00B11AFC" w:rsidRDefault="008275BA" w:rsidP="008275BA">
            <w:pPr>
              <w:pStyle w:val="Heading1"/>
              <w:ind w:right="-72"/>
              <w:jc w:val="right"/>
              <w:rPr>
                <w:rFonts w:ascii="Arial" w:hAnsi="Arial" w:cs="Arial"/>
                <w:sz w:val="18"/>
                <w:szCs w:val="18"/>
                <w:cs/>
              </w:rPr>
            </w:pPr>
            <w:r w:rsidRPr="00B11AFC">
              <w:rPr>
                <w:rFonts w:ascii="Arial" w:hAnsi="Arial" w:cs="Arial"/>
                <w:sz w:val="18"/>
                <w:szCs w:val="18"/>
              </w:rPr>
              <w:t>Baht</w:t>
            </w:r>
          </w:p>
        </w:tc>
      </w:tr>
      <w:tr w:rsidR="0029592F" w:rsidRPr="00B11AFC" w14:paraId="078B0283" w14:textId="77777777" w:rsidTr="002B243C">
        <w:trPr>
          <w:trHeight w:val="20"/>
        </w:trPr>
        <w:tc>
          <w:tcPr>
            <w:tcW w:w="3974" w:type="dxa"/>
            <w:shd w:val="clear" w:color="auto" w:fill="auto"/>
            <w:vAlign w:val="bottom"/>
          </w:tcPr>
          <w:p w14:paraId="7454E41F" w14:textId="77777777" w:rsidR="008275BA" w:rsidRPr="00B11AFC" w:rsidRDefault="008275BA" w:rsidP="008275BA">
            <w:pPr>
              <w:pStyle w:val="a0"/>
              <w:ind w:left="435" w:right="-108"/>
              <w:rPr>
                <w:rFonts w:ascii="Arial" w:hAnsi="Arial" w:cs="Arial"/>
                <w:color w:val="000000"/>
                <w:sz w:val="18"/>
                <w:szCs w:val="18"/>
                <w:cs/>
                <w:lang w:val="en-GB"/>
              </w:rPr>
            </w:pPr>
          </w:p>
        </w:tc>
        <w:tc>
          <w:tcPr>
            <w:tcW w:w="1368" w:type="dxa"/>
            <w:tcBorders>
              <w:top w:val="single" w:sz="4" w:space="0" w:color="auto"/>
            </w:tcBorders>
            <w:shd w:val="clear" w:color="auto" w:fill="auto"/>
            <w:vAlign w:val="bottom"/>
          </w:tcPr>
          <w:p w14:paraId="77C062D5" w14:textId="77777777" w:rsidR="008275BA" w:rsidRPr="00B11AFC"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2A9C8309" w14:textId="77777777" w:rsidR="008275BA" w:rsidRPr="00B11AFC"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515BBB46" w14:textId="77777777" w:rsidR="008275BA" w:rsidRPr="00B11AFC"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472C3F73" w14:textId="77777777" w:rsidR="008275BA" w:rsidRPr="00B11AFC" w:rsidRDefault="008275BA" w:rsidP="008275BA">
            <w:pPr>
              <w:pStyle w:val="a0"/>
              <w:ind w:right="-72"/>
              <w:jc w:val="right"/>
              <w:rPr>
                <w:rFonts w:ascii="Arial" w:hAnsi="Arial" w:cs="Arial"/>
                <w:color w:val="000000"/>
                <w:sz w:val="18"/>
                <w:szCs w:val="18"/>
                <w:lang w:val="en-US"/>
              </w:rPr>
            </w:pPr>
          </w:p>
        </w:tc>
      </w:tr>
      <w:tr w:rsidR="0029592F" w:rsidRPr="00B11AFC" w14:paraId="5E7B1444" w14:textId="77777777" w:rsidTr="002B243C">
        <w:trPr>
          <w:trHeight w:val="20"/>
        </w:trPr>
        <w:tc>
          <w:tcPr>
            <w:tcW w:w="3974" w:type="dxa"/>
            <w:shd w:val="clear" w:color="auto" w:fill="auto"/>
            <w:vAlign w:val="bottom"/>
          </w:tcPr>
          <w:p w14:paraId="7AEC05FF" w14:textId="4872035B" w:rsidR="004E0B56" w:rsidRPr="00B11AFC" w:rsidRDefault="004E0B56" w:rsidP="004E0B56">
            <w:pPr>
              <w:ind w:left="435"/>
              <w:rPr>
                <w:rFonts w:ascii="Arial" w:hAnsi="Arial" w:cs="Arial"/>
                <w:color w:val="000000"/>
                <w:sz w:val="18"/>
                <w:szCs w:val="18"/>
              </w:rPr>
            </w:pPr>
            <w:r w:rsidRPr="00B11AFC">
              <w:rPr>
                <w:rFonts w:ascii="Arial" w:hAnsi="Arial" w:cs="Arial"/>
                <w:b/>
                <w:bCs/>
                <w:color w:val="000000"/>
                <w:sz w:val="18"/>
                <w:szCs w:val="18"/>
                <w:lang w:val="en-GB"/>
              </w:rPr>
              <w:t>Interest income</w:t>
            </w:r>
          </w:p>
        </w:tc>
        <w:tc>
          <w:tcPr>
            <w:tcW w:w="1368" w:type="dxa"/>
            <w:shd w:val="clear" w:color="auto" w:fill="auto"/>
            <w:vAlign w:val="bottom"/>
          </w:tcPr>
          <w:p w14:paraId="4BAF007F" w14:textId="77777777" w:rsidR="004E0B56" w:rsidRPr="00B11AFC" w:rsidRDefault="004E0B56" w:rsidP="004E0B56">
            <w:pPr>
              <w:pStyle w:val="a0"/>
              <w:ind w:right="-72"/>
              <w:jc w:val="right"/>
              <w:rPr>
                <w:rFonts w:ascii="Arial" w:hAnsi="Arial" w:cs="Arial"/>
                <w:color w:val="000000"/>
                <w:sz w:val="18"/>
                <w:szCs w:val="18"/>
                <w:lang w:val="en-GB"/>
              </w:rPr>
            </w:pPr>
          </w:p>
        </w:tc>
        <w:tc>
          <w:tcPr>
            <w:tcW w:w="1368" w:type="dxa"/>
            <w:shd w:val="clear" w:color="auto" w:fill="auto"/>
            <w:vAlign w:val="bottom"/>
          </w:tcPr>
          <w:p w14:paraId="13B2E187" w14:textId="77777777" w:rsidR="004E0B56" w:rsidRPr="00B11AFC" w:rsidRDefault="004E0B56" w:rsidP="004E0B56">
            <w:pPr>
              <w:pStyle w:val="a0"/>
              <w:ind w:right="-72"/>
              <w:jc w:val="right"/>
              <w:rPr>
                <w:rFonts w:ascii="Arial" w:hAnsi="Arial" w:cs="Arial"/>
                <w:color w:val="000000"/>
                <w:sz w:val="18"/>
                <w:szCs w:val="18"/>
                <w:lang w:val="en-GB"/>
              </w:rPr>
            </w:pPr>
          </w:p>
        </w:tc>
        <w:tc>
          <w:tcPr>
            <w:tcW w:w="1368" w:type="dxa"/>
            <w:shd w:val="clear" w:color="auto" w:fill="auto"/>
            <w:vAlign w:val="bottom"/>
          </w:tcPr>
          <w:p w14:paraId="5082C644" w14:textId="77777777" w:rsidR="004E0B56" w:rsidRPr="00B11AFC" w:rsidRDefault="004E0B56" w:rsidP="004E0B56">
            <w:pPr>
              <w:pStyle w:val="a0"/>
              <w:ind w:right="-72"/>
              <w:jc w:val="right"/>
              <w:rPr>
                <w:rFonts w:ascii="Arial" w:hAnsi="Arial" w:cs="Arial"/>
                <w:color w:val="000000"/>
                <w:sz w:val="18"/>
                <w:szCs w:val="18"/>
                <w:lang w:val="en-GB"/>
              </w:rPr>
            </w:pPr>
          </w:p>
        </w:tc>
        <w:tc>
          <w:tcPr>
            <w:tcW w:w="1368" w:type="dxa"/>
            <w:shd w:val="clear" w:color="auto" w:fill="auto"/>
            <w:vAlign w:val="bottom"/>
          </w:tcPr>
          <w:p w14:paraId="43FD10D2" w14:textId="77777777" w:rsidR="004E0B56" w:rsidRPr="00B11AFC" w:rsidRDefault="004E0B56" w:rsidP="004E0B56">
            <w:pPr>
              <w:pStyle w:val="a0"/>
              <w:ind w:right="-72"/>
              <w:jc w:val="right"/>
              <w:rPr>
                <w:rFonts w:ascii="Arial" w:hAnsi="Arial" w:cs="Arial"/>
                <w:color w:val="000000"/>
                <w:sz w:val="18"/>
                <w:szCs w:val="18"/>
                <w:lang w:val="en-GB"/>
              </w:rPr>
            </w:pPr>
          </w:p>
        </w:tc>
      </w:tr>
      <w:tr w:rsidR="007407E1" w:rsidRPr="00B11AFC" w14:paraId="06BA50F9" w14:textId="77777777" w:rsidTr="002B243C">
        <w:trPr>
          <w:trHeight w:val="20"/>
        </w:trPr>
        <w:tc>
          <w:tcPr>
            <w:tcW w:w="3974" w:type="dxa"/>
            <w:shd w:val="clear" w:color="auto" w:fill="auto"/>
            <w:vAlign w:val="bottom"/>
          </w:tcPr>
          <w:p w14:paraId="32C55596" w14:textId="58F7994B" w:rsidR="007407E1" w:rsidRPr="00B11AFC" w:rsidRDefault="007407E1" w:rsidP="007407E1">
            <w:pPr>
              <w:ind w:left="435"/>
              <w:rPr>
                <w:rFonts w:ascii="Arial" w:hAnsi="Arial" w:cs="Arial"/>
                <w:color w:val="000000"/>
                <w:sz w:val="18"/>
                <w:szCs w:val="18"/>
              </w:rPr>
            </w:pPr>
            <w:r w:rsidRPr="00B11AFC">
              <w:rPr>
                <w:rFonts w:ascii="Arial" w:hAnsi="Arial" w:cs="Arial"/>
                <w:color w:val="000000"/>
                <w:sz w:val="18"/>
                <w:szCs w:val="18"/>
              </w:rPr>
              <w:t xml:space="preserve">   Subsidiaries</w:t>
            </w:r>
          </w:p>
        </w:tc>
        <w:tc>
          <w:tcPr>
            <w:tcW w:w="1368" w:type="dxa"/>
            <w:tcBorders>
              <w:bottom w:val="single" w:sz="4" w:space="0" w:color="auto"/>
            </w:tcBorders>
            <w:shd w:val="clear" w:color="auto" w:fill="auto"/>
            <w:vAlign w:val="bottom"/>
          </w:tcPr>
          <w:p w14:paraId="57713003" w14:textId="7CDDC595" w:rsidR="007407E1" w:rsidRPr="00B11AFC" w:rsidRDefault="00B263BE"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368" w:type="dxa"/>
            <w:tcBorders>
              <w:bottom w:val="single" w:sz="4" w:space="0" w:color="auto"/>
            </w:tcBorders>
            <w:shd w:val="clear" w:color="auto" w:fill="auto"/>
            <w:vAlign w:val="bottom"/>
          </w:tcPr>
          <w:p w14:paraId="2C4BB8BC" w14:textId="2FE26B4A" w:rsidR="007407E1" w:rsidRPr="00B11AFC" w:rsidRDefault="007407E1" w:rsidP="007407E1">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tcBorders>
              <w:bottom w:val="single" w:sz="4" w:space="0" w:color="auto"/>
            </w:tcBorders>
            <w:shd w:val="clear" w:color="auto" w:fill="auto"/>
            <w:vAlign w:val="bottom"/>
          </w:tcPr>
          <w:p w14:paraId="6FFACF5F" w14:textId="20BD760F" w:rsidR="007407E1" w:rsidRPr="00B11AFC" w:rsidRDefault="00566DDE" w:rsidP="007407E1">
            <w:pPr>
              <w:pStyle w:val="a0"/>
              <w:ind w:right="-72"/>
              <w:jc w:val="right"/>
              <w:rPr>
                <w:rFonts w:ascii="Arial" w:hAnsi="Arial" w:cs="Arial"/>
                <w:color w:val="000000"/>
                <w:sz w:val="18"/>
                <w:szCs w:val="18"/>
                <w:lang w:val="en-US"/>
              </w:rPr>
            </w:pPr>
            <w:r w:rsidRPr="00B11AFC">
              <w:rPr>
                <w:rFonts w:ascii="Arial" w:hAnsi="Arial" w:cs="Arial"/>
                <w:color w:val="000000"/>
                <w:sz w:val="18"/>
                <w:szCs w:val="18"/>
                <w:cs/>
                <w:lang w:val="en-US"/>
              </w:rPr>
              <w:t>29</w:t>
            </w:r>
            <w:r w:rsidRPr="00B11AFC">
              <w:rPr>
                <w:rFonts w:ascii="Arial" w:hAnsi="Arial" w:cs="Arial"/>
                <w:color w:val="000000"/>
                <w:sz w:val="18"/>
                <w:szCs w:val="18"/>
                <w:lang w:val="en-US"/>
              </w:rPr>
              <w:t>,</w:t>
            </w:r>
            <w:r w:rsidRPr="00B11AFC">
              <w:rPr>
                <w:rFonts w:ascii="Arial" w:hAnsi="Arial" w:cs="Arial"/>
                <w:color w:val="000000"/>
                <w:sz w:val="18"/>
                <w:szCs w:val="18"/>
                <w:cs/>
                <w:lang w:val="en-US"/>
              </w:rPr>
              <w:t>829</w:t>
            </w:r>
            <w:r w:rsidRPr="00B11AFC">
              <w:rPr>
                <w:rFonts w:ascii="Arial" w:hAnsi="Arial" w:cs="Arial"/>
                <w:color w:val="000000"/>
                <w:sz w:val="18"/>
                <w:szCs w:val="18"/>
                <w:lang w:val="en-US"/>
              </w:rPr>
              <w:t>,</w:t>
            </w:r>
            <w:r w:rsidRPr="00B11AFC">
              <w:rPr>
                <w:rFonts w:ascii="Arial" w:hAnsi="Arial" w:cs="Arial"/>
                <w:color w:val="000000"/>
                <w:sz w:val="18"/>
                <w:szCs w:val="18"/>
                <w:cs/>
                <w:lang w:val="en-US"/>
              </w:rPr>
              <w:t>327</w:t>
            </w:r>
          </w:p>
        </w:tc>
        <w:tc>
          <w:tcPr>
            <w:tcW w:w="1368" w:type="dxa"/>
            <w:tcBorders>
              <w:bottom w:val="single" w:sz="4" w:space="0" w:color="auto"/>
            </w:tcBorders>
            <w:shd w:val="clear" w:color="auto" w:fill="auto"/>
            <w:vAlign w:val="bottom"/>
          </w:tcPr>
          <w:p w14:paraId="03F26FDE" w14:textId="4332DBDF" w:rsidR="007407E1" w:rsidRPr="00B11AFC" w:rsidRDefault="007407E1" w:rsidP="007407E1">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US"/>
              </w:rPr>
              <w:t>27,635,569</w:t>
            </w:r>
          </w:p>
        </w:tc>
      </w:tr>
      <w:tr w:rsidR="007407E1" w:rsidRPr="00B11AFC" w14:paraId="1CF8ECAC" w14:textId="77777777" w:rsidTr="002B243C">
        <w:trPr>
          <w:trHeight w:val="20"/>
        </w:trPr>
        <w:tc>
          <w:tcPr>
            <w:tcW w:w="3974" w:type="dxa"/>
            <w:shd w:val="clear" w:color="auto" w:fill="auto"/>
            <w:vAlign w:val="bottom"/>
          </w:tcPr>
          <w:p w14:paraId="369BC45E" w14:textId="5038C050" w:rsidR="007407E1" w:rsidRPr="00B11AFC" w:rsidRDefault="007407E1" w:rsidP="007407E1">
            <w:pPr>
              <w:ind w:left="435"/>
              <w:rPr>
                <w:rFonts w:ascii="Arial" w:hAnsi="Arial" w:cs="Arial"/>
                <w:b/>
                <w:bCs/>
                <w:color w:val="000000"/>
                <w:sz w:val="18"/>
                <w:szCs w:val="18"/>
                <w:cs/>
                <w:lang w:val="en-GB"/>
              </w:rPr>
            </w:pPr>
          </w:p>
        </w:tc>
        <w:tc>
          <w:tcPr>
            <w:tcW w:w="1368" w:type="dxa"/>
            <w:tcBorders>
              <w:top w:val="single" w:sz="4" w:space="0" w:color="auto"/>
            </w:tcBorders>
            <w:shd w:val="clear" w:color="auto" w:fill="auto"/>
            <w:vAlign w:val="bottom"/>
          </w:tcPr>
          <w:p w14:paraId="10C91D2C" w14:textId="2C36AD62" w:rsidR="007407E1" w:rsidRPr="00B11AFC" w:rsidRDefault="007407E1" w:rsidP="007407E1">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0E70DE5B" w14:textId="48A646CB" w:rsidR="007407E1" w:rsidRPr="00B11AFC" w:rsidRDefault="007407E1" w:rsidP="007407E1">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1B0EF378" w14:textId="2DF6AA72" w:rsidR="007407E1" w:rsidRPr="00B11AFC" w:rsidRDefault="007407E1" w:rsidP="007407E1">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279F1517" w14:textId="6AF5A2F1" w:rsidR="007407E1" w:rsidRPr="00B11AFC" w:rsidRDefault="007407E1" w:rsidP="007407E1">
            <w:pPr>
              <w:pStyle w:val="a0"/>
              <w:ind w:right="-72"/>
              <w:jc w:val="right"/>
              <w:rPr>
                <w:rFonts w:ascii="Arial" w:hAnsi="Arial" w:cs="Arial"/>
                <w:color w:val="000000"/>
                <w:sz w:val="18"/>
                <w:szCs w:val="18"/>
                <w:lang w:val="en-GB"/>
              </w:rPr>
            </w:pPr>
          </w:p>
        </w:tc>
      </w:tr>
      <w:tr w:rsidR="007407E1" w:rsidRPr="00B11AFC" w14:paraId="7643910B" w14:textId="77777777" w:rsidTr="002B243C">
        <w:trPr>
          <w:trHeight w:val="20"/>
        </w:trPr>
        <w:tc>
          <w:tcPr>
            <w:tcW w:w="3974" w:type="dxa"/>
            <w:shd w:val="clear" w:color="auto" w:fill="auto"/>
            <w:vAlign w:val="bottom"/>
          </w:tcPr>
          <w:p w14:paraId="149C49BF" w14:textId="48099D44" w:rsidR="007407E1" w:rsidRPr="00B11AFC" w:rsidRDefault="007407E1" w:rsidP="007407E1">
            <w:pPr>
              <w:ind w:left="435"/>
              <w:rPr>
                <w:rFonts w:ascii="Arial" w:hAnsi="Arial" w:cs="Arial"/>
                <w:color w:val="000000"/>
                <w:sz w:val="18"/>
                <w:szCs w:val="18"/>
              </w:rPr>
            </w:pPr>
            <w:r w:rsidRPr="00B11AFC">
              <w:rPr>
                <w:rFonts w:ascii="Arial" w:hAnsi="Arial" w:cs="Arial"/>
                <w:b/>
                <w:bCs/>
                <w:color w:val="000000"/>
                <w:sz w:val="18"/>
                <w:szCs w:val="18"/>
                <w:lang w:val="en-GB"/>
              </w:rPr>
              <w:t xml:space="preserve">Service fee, </w:t>
            </w:r>
            <w:r w:rsidR="008A3D08" w:rsidRPr="00B11AFC">
              <w:rPr>
                <w:rFonts w:ascii="Arial" w:hAnsi="Arial" w:cs="Arial"/>
                <w:b/>
                <w:bCs/>
                <w:color w:val="000000"/>
                <w:sz w:val="18"/>
                <w:szCs w:val="18"/>
                <w:lang w:val="en-GB"/>
              </w:rPr>
              <w:t>p</w:t>
            </w:r>
            <w:r w:rsidRPr="00B11AFC">
              <w:rPr>
                <w:rFonts w:ascii="Arial" w:hAnsi="Arial" w:cs="Arial"/>
                <w:b/>
                <w:bCs/>
                <w:color w:val="000000"/>
                <w:sz w:val="18"/>
                <w:szCs w:val="18"/>
                <w:lang w:val="en-GB"/>
              </w:rPr>
              <w:t xml:space="preserve">rofessional </w:t>
            </w:r>
            <w:r w:rsidRPr="00B11AFC">
              <w:rPr>
                <w:rFonts w:ascii="Arial" w:hAnsi="Arial" w:cs="Arial"/>
                <w:b/>
                <w:bCs/>
                <w:color w:val="000000"/>
                <w:sz w:val="18"/>
                <w:szCs w:val="18"/>
              </w:rPr>
              <w:t>fee,</w:t>
            </w:r>
          </w:p>
        </w:tc>
        <w:tc>
          <w:tcPr>
            <w:tcW w:w="1368" w:type="dxa"/>
            <w:shd w:val="clear" w:color="auto" w:fill="auto"/>
            <w:vAlign w:val="bottom"/>
          </w:tcPr>
          <w:p w14:paraId="4AC5CDE6" w14:textId="77777777" w:rsidR="007407E1" w:rsidRPr="00B11AFC" w:rsidRDefault="007407E1" w:rsidP="007407E1">
            <w:pPr>
              <w:pStyle w:val="a0"/>
              <w:ind w:right="-72"/>
              <w:jc w:val="right"/>
              <w:rPr>
                <w:rFonts w:ascii="Arial" w:hAnsi="Arial" w:cs="Arial"/>
                <w:color w:val="000000"/>
                <w:sz w:val="18"/>
                <w:szCs w:val="18"/>
                <w:lang w:val="en-GB"/>
              </w:rPr>
            </w:pPr>
          </w:p>
        </w:tc>
        <w:tc>
          <w:tcPr>
            <w:tcW w:w="1368" w:type="dxa"/>
            <w:shd w:val="clear" w:color="auto" w:fill="auto"/>
            <w:vAlign w:val="bottom"/>
          </w:tcPr>
          <w:p w14:paraId="2178BC29" w14:textId="77777777" w:rsidR="007407E1" w:rsidRPr="00B11AFC" w:rsidRDefault="007407E1" w:rsidP="007407E1">
            <w:pPr>
              <w:pStyle w:val="a0"/>
              <w:ind w:right="-72"/>
              <w:jc w:val="right"/>
              <w:rPr>
                <w:rFonts w:ascii="Arial" w:hAnsi="Arial" w:cs="Arial"/>
                <w:color w:val="000000"/>
                <w:sz w:val="18"/>
                <w:szCs w:val="18"/>
              </w:rPr>
            </w:pPr>
          </w:p>
        </w:tc>
        <w:tc>
          <w:tcPr>
            <w:tcW w:w="1368" w:type="dxa"/>
            <w:shd w:val="clear" w:color="auto" w:fill="auto"/>
            <w:vAlign w:val="bottom"/>
          </w:tcPr>
          <w:p w14:paraId="2FD72EF0" w14:textId="77777777" w:rsidR="007407E1" w:rsidRPr="00B11AFC" w:rsidRDefault="007407E1" w:rsidP="007407E1">
            <w:pPr>
              <w:pStyle w:val="a0"/>
              <w:ind w:right="-72"/>
              <w:jc w:val="right"/>
              <w:rPr>
                <w:rFonts w:ascii="Arial" w:hAnsi="Arial" w:cs="Arial"/>
                <w:color w:val="000000"/>
                <w:sz w:val="18"/>
                <w:szCs w:val="18"/>
                <w:lang w:val="en-GB"/>
              </w:rPr>
            </w:pPr>
          </w:p>
        </w:tc>
        <w:tc>
          <w:tcPr>
            <w:tcW w:w="1368" w:type="dxa"/>
            <w:shd w:val="clear" w:color="auto" w:fill="auto"/>
            <w:vAlign w:val="bottom"/>
          </w:tcPr>
          <w:p w14:paraId="6D306FF2" w14:textId="77777777" w:rsidR="007407E1" w:rsidRPr="00B11AFC" w:rsidRDefault="007407E1" w:rsidP="007407E1">
            <w:pPr>
              <w:pStyle w:val="a0"/>
              <w:ind w:right="-72"/>
              <w:jc w:val="right"/>
              <w:rPr>
                <w:rFonts w:ascii="Arial" w:hAnsi="Arial" w:cs="Arial"/>
                <w:color w:val="000000"/>
                <w:sz w:val="18"/>
                <w:szCs w:val="18"/>
                <w:lang w:val="en-GB"/>
              </w:rPr>
            </w:pPr>
          </w:p>
        </w:tc>
      </w:tr>
      <w:tr w:rsidR="007407E1" w:rsidRPr="00B11AFC" w14:paraId="33A7BAD9" w14:textId="77777777" w:rsidTr="002B243C">
        <w:trPr>
          <w:trHeight w:val="20"/>
        </w:trPr>
        <w:tc>
          <w:tcPr>
            <w:tcW w:w="3974" w:type="dxa"/>
            <w:shd w:val="clear" w:color="auto" w:fill="auto"/>
            <w:vAlign w:val="bottom"/>
          </w:tcPr>
          <w:p w14:paraId="19205633" w14:textId="2829DBEA" w:rsidR="007407E1" w:rsidRPr="00B11AFC" w:rsidRDefault="007407E1" w:rsidP="007407E1">
            <w:pPr>
              <w:ind w:left="435"/>
              <w:rPr>
                <w:rFonts w:ascii="Arial" w:hAnsi="Arial" w:cs="Arial"/>
                <w:b/>
                <w:bCs/>
                <w:color w:val="000000"/>
                <w:sz w:val="18"/>
                <w:szCs w:val="18"/>
              </w:rPr>
            </w:pPr>
            <w:r w:rsidRPr="00B11AFC">
              <w:rPr>
                <w:rFonts w:ascii="Arial" w:hAnsi="Arial" w:cs="Arial"/>
                <w:b/>
                <w:bCs/>
                <w:color w:val="000000"/>
                <w:sz w:val="18"/>
                <w:szCs w:val="18"/>
                <w:cs/>
                <w:lang w:val="en-GB"/>
              </w:rPr>
              <w:t xml:space="preserve">  </w:t>
            </w:r>
            <w:r w:rsidRPr="00B11AFC">
              <w:rPr>
                <w:rFonts w:ascii="Arial" w:hAnsi="Arial" w:cs="Arial"/>
                <w:b/>
                <w:bCs/>
                <w:color w:val="000000"/>
                <w:sz w:val="18"/>
                <w:szCs w:val="18"/>
                <w:lang w:val="en-GB"/>
              </w:rPr>
              <w:t xml:space="preserve"> and</w:t>
            </w:r>
            <w:r w:rsidRPr="00B11AFC">
              <w:rPr>
                <w:rFonts w:ascii="Arial" w:hAnsi="Arial" w:cs="Arial"/>
                <w:b/>
                <w:bCs/>
                <w:color w:val="000000"/>
                <w:sz w:val="18"/>
                <w:szCs w:val="18"/>
              </w:rPr>
              <w:t xml:space="preserve"> </w:t>
            </w:r>
            <w:r w:rsidR="008A3D08" w:rsidRPr="00B11AFC">
              <w:rPr>
                <w:rFonts w:ascii="Arial" w:hAnsi="Arial" w:cs="Arial"/>
                <w:b/>
                <w:bCs/>
                <w:color w:val="000000"/>
                <w:sz w:val="18"/>
                <w:szCs w:val="18"/>
              </w:rPr>
              <w:t>m</w:t>
            </w:r>
            <w:r w:rsidRPr="00B11AFC">
              <w:rPr>
                <w:rFonts w:ascii="Arial" w:hAnsi="Arial" w:cs="Arial"/>
                <w:b/>
                <w:bCs/>
                <w:color w:val="000000"/>
                <w:sz w:val="18"/>
                <w:szCs w:val="18"/>
              </w:rPr>
              <w:t xml:space="preserve">anagement fee </w:t>
            </w:r>
            <w:r w:rsidRPr="00B11AFC">
              <w:rPr>
                <w:rFonts w:ascii="Arial" w:hAnsi="Arial" w:cs="Arial"/>
                <w:b/>
                <w:bCs/>
                <w:color w:val="000000"/>
                <w:sz w:val="18"/>
                <w:szCs w:val="18"/>
                <w:lang w:val="en-GB"/>
              </w:rPr>
              <w:t>income</w:t>
            </w:r>
            <w:r w:rsidRPr="00B11AFC">
              <w:rPr>
                <w:rFonts w:ascii="Arial" w:hAnsi="Arial" w:cs="Arial"/>
                <w:b/>
                <w:bCs/>
                <w:color w:val="000000"/>
                <w:sz w:val="18"/>
                <w:szCs w:val="18"/>
              </w:rPr>
              <w:t xml:space="preserve"> </w:t>
            </w:r>
          </w:p>
        </w:tc>
        <w:tc>
          <w:tcPr>
            <w:tcW w:w="1368" w:type="dxa"/>
            <w:shd w:val="clear" w:color="auto" w:fill="auto"/>
            <w:vAlign w:val="bottom"/>
          </w:tcPr>
          <w:p w14:paraId="0897981B" w14:textId="77777777" w:rsidR="007407E1" w:rsidRPr="00B11AFC" w:rsidRDefault="007407E1" w:rsidP="007407E1">
            <w:pPr>
              <w:pStyle w:val="a0"/>
              <w:ind w:right="-72"/>
              <w:jc w:val="right"/>
              <w:rPr>
                <w:rFonts w:ascii="Arial" w:hAnsi="Arial" w:cs="Arial"/>
                <w:color w:val="000000"/>
                <w:sz w:val="18"/>
                <w:szCs w:val="18"/>
                <w:lang w:val="en-GB"/>
              </w:rPr>
            </w:pPr>
          </w:p>
        </w:tc>
        <w:tc>
          <w:tcPr>
            <w:tcW w:w="1368" w:type="dxa"/>
            <w:shd w:val="clear" w:color="auto" w:fill="auto"/>
            <w:vAlign w:val="bottom"/>
          </w:tcPr>
          <w:p w14:paraId="3AB2F26A" w14:textId="77777777" w:rsidR="007407E1" w:rsidRPr="00B11AFC" w:rsidRDefault="007407E1" w:rsidP="007407E1">
            <w:pPr>
              <w:pStyle w:val="a"/>
              <w:tabs>
                <w:tab w:val="left" w:pos="1340"/>
              </w:tabs>
              <w:ind w:right="-72"/>
              <w:jc w:val="right"/>
              <w:rPr>
                <w:rFonts w:ascii="Arial" w:hAnsi="Arial" w:cs="Arial"/>
                <w:color w:val="000000"/>
                <w:sz w:val="18"/>
                <w:szCs w:val="18"/>
                <w:lang w:val="en-US"/>
              </w:rPr>
            </w:pPr>
          </w:p>
        </w:tc>
        <w:tc>
          <w:tcPr>
            <w:tcW w:w="1368" w:type="dxa"/>
            <w:shd w:val="clear" w:color="auto" w:fill="auto"/>
            <w:vAlign w:val="bottom"/>
          </w:tcPr>
          <w:p w14:paraId="7E0AA598" w14:textId="77777777" w:rsidR="007407E1" w:rsidRPr="00B11AFC" w:rsidRDefault="007407E1" w:rsidP="007407E1">
            <w:pPr>
              <w:pStyle w:val="a0"/>
              <w:ind w:right="-72"/>
              <w:jc w:val="right"/>
              <w:rPr>
                <w:rFonts w:ascii="Arial" w:hAnsi="Arial" w:cs="Arial"/>
                <w:color w:val="000000"/>
                <w:sz w:val="18"/>
                <w:szCs w:val="18"/>
                <w:lang w:val="en-GB"/>
              </w:rPr>
            </w:pPr>
          </w:p>
        </w:tc>
        <w:tc>
          <w:tcPr>
            <w:tcW w:w="1368" w:type="dxa"/>
            <w:shd w:val="clear" w:color="auto" w:fill="auto"/>
            <w:vAlign w:val="bottom"/>
          </w:tcPr>
          <w:p w14:paraId="797FB74B" w14:textId="77777777" w:rsidR="007407E1" w:rsidRPr="00B11AFC" w:rsidRDefault="007407E1" w:rsidP="007407E1">
            <w:pPr>
              <w:pStyle w:val="a"/>
              <w:tabs>
                <w:tab w:val="left" w:pos="1340"/>
              </w:tabs>
              <w:ind w:right="-72"/>
              <w:jc w:val="right"/>
              <w:rPr>
                <w:rFonts w:ascii="Arial" w:hAnsi="Arial" w:cs="Arial"/>
                <w:color w:val="000000"/>
                <w:sz w:val="18"/>
                <w:szCs w:val="18"/>
                <w:lang w:val="en-US"/>
              </w:rPr>
            </w:pPr>
          </w:p>
        </w:tc>
      </w:tr>
      <w:tr w:rsidR="007407E1" w:rsidRPr="00B11AFC" w14:paraId="1FCEC354" w14:textId="77777777" w:rsidTr="002B243C">
        <w:trPr>
          <w:trHeight w:val="20"/>
        </w:trPr>
        <w:tc>
          <w:tcPr>
            <w:tcW w:w="3974" w:type="dxa"/>
            <w:shd w:val="clear" w:color="auto" w:fill="auto"/>
            <w:vAlign w:val="bottom"/>
          </w:tcPr>
          <w:p w14:paraId="44B7E163" w14:textId="20A6A5E1" w:rsidR="007407E1" w:rsidRPr="00B11AFC" w:rsidRDefault="007407E1" w:rsidP="007407E1">
            <w:pPr>
              <w:ind w:left="435"/>
              <w:rPr>
                <w:rFonts w:ascii="Arial" w:hAnsi="Arial" w:cs="Arial"/>
                <w:b/>
                <w:bCs/>
                <w:color w:val="000000"/>
                <w:sz w:val="18"/>
                <w:szCs w:val="18"/>
                <w:lang w:val="en-GB"/>
              </w:rPr>
            </w:pPr>
            <w:r w:rsidRPr="00B11AFC">
              <w:rPr>
                <w:rFonts w:ascii="Arial" w:hAnsi="Arial" w:cs="Arial"/>
                <w:color w:val="000000"/>
                <w:sz w:val="18"/>
                <w:szCs w:val="18"/>
                <w:lang w:val="en-GB"/>
              </w:rPr>
              <w:t xml:space="preserve">   Subsidiaries</w:t>
            </w:r>
          </w:p>
        </w:tc>
        <w:tc>
          <w:tcPr>
            <w:tcW w:w="1368" w:type="dxa"/>
            <w:tcBorders>
              <w:bottom w:val="single" w:sz="4" w:space="0" w:color="auto"/>
            </w:tcBorders>
            <w:shd w:val="clear" w:color="auto" w:fill="auto"/>
            <w:vAlign w:val="bottom"/>
          </w:tcPr>
          <w:p w14:paraId="5D4E628A" w14:textId="62F1DCCA" w:rsidR="007407E1" w:rsidRPr="00B11AFC" w:rsidRDefault="00B263BE" w:rsidP="007407E1">
            <w:pPr>
              <w:pStyle w:val="a0"/>
              <w:ind w:right="-72"/>
              <w:jc w:val="right"/>
              <w:rPr>
                <w:rFonts w:ascii="Arial" w:hAnsi="Arial" w:cs="Arial"/>
                <w:color w:val="000000"/>
                <w:sz w:val="18"/>
                <w:szCs w:val="18"/>
                <w:cs/>
                <w:lang w:val="en-GB"/>
              </w:rPr>
            </w:pPr>
            <w:r w:rsidRPr="00B11AFC">
              <w:rPr>
                <w:rFonts w:ascii="Arial" w:hAnsi="Arial" w:cs="Arial"/>
                <w:color w:val="000000"/>
                <w:sz w:val="18"/>
                <w:szCs w:val="18"/>
                <w:lang w:val="en-GB"/>
              </w:rPr>
              <w:t>-</w:t>
            </w:r>
          </w:p>
        </w:tc>
        <w:tc>
          <w:tcPr>
            <w:tcW w:w="1368" w:type="dxa"/>
            <w:tcBorders>
              <w:bottom w:val="single" w:sz="4" w:space="0" w:color="auto"/>
            </w:tcBorders>
            <w:shd w:val="clear" w:color="auto" w:fill="auto"/>
            <w:vAlign w:val="bottom"/>
          </w:tcPr>
          <w:p w14:paraId="23271E3A" w14:textId="0E0A145A" w:rsidR="007407E1" w:rsidRPr="00B11AFC" w:rsidRDefault="007407E1" w:rsidP="007407E1">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tcBorders>
              <w:bottom w:val="single" w:sz="4" w:space="0" w:color="auto"/>
            </w:tcBorders>
            <w:shd w:val="clear" w:color="auto" w:fill="auto"/>
            <w:vAlign w:val="bottom"/>
          </w:tcPr>
          <w:p w14:paraId="2EBF6599" w14:textId="32F1D694" w:rsidR="007407E1" w:rsidRPr="00B11AFC" w:rsidRDefault="008C0CB7" w:rsidP="008C0CB7">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cs/>
                <w:lang w:val="en-US"/>
              </w:rPr>
              <w:t>27</w:t>
            </w:r>
            <w:r w:rsidRPr="00B11AFC">
              <w:rPr>
                <w:rFonts w:ascii="Arial" w:hAnsi="Arial" w:cs="Arial"/>
                <w:color w:val="000000"/>
                <w:sz w:val="18"/>
                <w:szCs w:val="18"/>
                <w:lang w:val="en-US"/>
              </w:rPr>
              <w:t>,</w:t>
            </w:r>
            <w:r w:rsidRPr="00B11AFC">
              <w:rPr>
                <w:rFonts w:ascii="Arial" w:hAnsi="Arial" w:cs="Arial"/>
                <w:color w:val="000000"/>
                <w:sz w:val="18"/>
                <w:szCs w:val="18"/>
                <w:cs/>
                <w:lang w:val="en-US"/>
              </w:rPr>
              <w:t>380</w:t>
            </w:r>
            <w:r w:rsidRPr="00B11AFC">
              <w:rPr>
                <w:rFonts w:ascii="Arial" w:hAnsi="Arial" w:cs="Arial"/>
                <w:color w:val="000000"/>
                <w:sz w:val="18"/>
                <w:szCs w:val="18"/>
                <w:lang w:val="en-US"/>
              </w:rPr>
              <w:t>,</w:t>
            </w:r>
            <w:r w:rsidRPr="00B11AFC">
              <w:rPr>
                <w:rFonts w:ascii="Arial" w:hAnsi="Arial" w:cs="Arial"/>
                <w:color w:val="000000"/>
                <w:sz w:val="18"/>
                <w:szCs w:val="18"/>
                <w:cs/>
                <w:lang w:val="en-US"/>
              </w:rPr>
              <w:t>224</w:t>
            </w:r>
          </w:p>
        </w:tc>
        <w:tc>
          <w:tcPr>
            <w:tcW w:w="1368" w:type="dxa"/>
            <w:tcBorders>
              <w:bottom w:val="single" w:sz="4" w:space="0" w:color="auto"/>
            </w:tcBorders>
            <w:shd w:val="clear" w:color="auto" w:fill="auto"/>
            <w:vAlign w:val="bottom"/>
          </w:tcPr>
          <w:p w14:paraId="7FA95FD7" w14:textId="40C48A99" w:rsidR="007407E1" w:rsidRPr="00B11AFC" w:rsidRDefault="007407E1" w:rsidP="007407E1">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28,213,523</w:t>
            </w:r>
          </w:p>
        </w:tc>
      </w:tr>
      <w:tr w:rsidR="007407E1" w:rsidRPr="00B11AFC" w14:paraId="05B7594E" w14:textId="77777777" w:rsidTr="002B243C">
        <w:trPr>
          <w:trHeight w:val="20"/>
        </w:trPr>
        <w:tc>
          <w:tcPr>
            <w:tcW w:w="3974" w:type="dxa"/>
            <w:shd w:val="clear" w:color="auto" w:fill="auto"/>
            <w:vAlign w:val="bottom"/>
          </w:tcPr>
          <w:p w14:paraId="5A2829AF" w14:textId="2748007B" w:rsidR="007407E1" w:rsidRPr="00B11AFC" w:rsidRDefault="007407E1" w:rsidP="007407E1">
            <w:pPr>
              <w:ind w:left="435"/>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51D3F2F1" w14:textId="10473EA3" w:rsidR="007407E1" w:rsidRPr="00B11AFC" w:rsidRDefault="007407E1" w:rsidP="007407E1">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4B1BF59F" w14:textId="183A9F6D" w:rsidR="007407E1" w:rsidRPr="00B11AFC" w:rsidRDefault="007407E1" w:rsidP="007407E1">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0AAAA816" w14:textId="1C02D285" w:rsidR="007407E1" w:rsidRPr="00B11AFC" w:rsidRDefault="007407E1" w:rsidP="007407E1">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4FFF06DE" w14:textId="3352FB74" w:rsidR="007407E1" w:rsidRPr="00B11AFC" w:rsidRDefault="007407E1" w:rsidP="007407E1">
            <w:pPr>
              <w:pStyle w:val="a"/>
              <w:tabs>
                <w:tab w:val="left" w:pos="1340"/>
              </w:tabs>
              <w:ind w:right="-72"/>
              <w:jc w:val="right"/>
              <w:rPr>
                <w:rFonts w:ascii="Arial" w:hAnsi="Arial" w:cs="Arial"/>
                <w:color w:val="000000"/>
                <w:sz w:val="18"/>
                <w:szCs w:val="18"/>
                <w:lang w:val="en-US"/>
              </w:rPr>
            </w:pPr>
          </w:p>
        </w:tc>
      </w:tr>
      <w:tr w:rsidR="007407E1" w:rsidRPr="00B11AFC" w14:paraId="677BCBF9" w14:textId="77777777" w:rsidTr="002B243C">
        <w:trPr>
          <w:trHeight w:val="20"/>
        </w:trPr>
        <w:tc>
          <w:tcPr>
            <w:tcW w:w="3974" w:type="dxa"/>
            <w:shd w:val="clear" w:color="auto" w:fill="auto"/>
            <w:vAlign w:val="bottom"/>
          </w:tcPr>
          <w:p w14:paraId="2FE26344" w14:textId="4D9C5722" w:rsidR="007407E1" w:rsidRPr="00B11AFC" w:rsidRDefault="007407E1" w:rsidP="007407E1">
            <w:pPr>
              <w:ind w:left="435"/>
              <w:rPr>
                <w:rFonts w:ascii="Arial" w:hAnsi="Arial" w:cs="Arial"/>
                <w:color w:val="000000"/>
                <w:sz w:val="18"/>
                <w:szCs w:val="18"/>
                <w:lang w:val="en-GB"/>
              </w:rPr>
            </w:pPr>
            <w:r w:rsidRPr="00B11AFC">
              <w:rPr>
                <w:rFonts w:ascii="Arial" w:hAnsi="Arial" w:cs="Arial"/>
                <w:b/>
                <w:bCs/>
                <w:color w:val="000000"/>
                <w:sz w:val="18"/>
                <w:szCs w:val="18"/>
                <w:lang w:val="en-GB"/>
              </w:rPr>
              <w:t>Finance costs</w:t>
            </w:r>
          </w:p>
        </w:tc>
        <w:tc>
          <w:tcPr>
            <w:tcW w:w="1368" w:type="dxa"/>
            <w:shd w:val="clear" w:color="auto" w:fill="auto"/>
            <w:vAlign w:val="bottom"/>
          </w:tcPr>
          <w:p w14:paraId="1B070597" w14:textId="77777777" w:rsidR="007407E1" w:rsidRPr="00B11AFC" w:rsidRDefault="007407E1" w:rsidP="007407E1">
            <w:pPr>
              <w:pStyle w:val="a0"/>
              <w:ind w:right="-72"/>
              <w:jc w:val="right"/>
              <w:rPr>
                <w:rFonts w:ascii="Arial" w:hAnsi="Arial" w:cs="Arial"/>
                <w:color w:val="000000"/>
                <w:sz w:val="18"/>
                <w:szCs w:val="18"/>
                <w:lang w:val="en-GB"/>
              </w:rPr>
            </w:pPr>
          </w:p>
        </w:tc>
        <w:tc>
          <w:tcPr>
            <w:tcW w:w="1368" w:type="dxa"/>
            <w:shd w:val="clear" w:color="auto" w:fill="auto"/>
            <w:vAlign w:val="bottom"/>
          </w:tcPr>
          <w:p w14:paraId="776E3C2E" w14:textId="77777777" w:rsidR="007407E1" w:rsidRPr="00B11AFC" w:rsidRDefault="007407E1" w:rsidP="007407E1">
            <w:pPr>
              <w:pStyle w:val="a"/>
              <w:tabs>
                <w:tab w:val="left" w:pos="1340"/>
              </w:tabs>
              <w:ind w:right="-72"/>
              <w:jc w:val="right"/>
              <w:rPr>
                <w:rFonts w:ascii="Arial" w:hAnsi="Arial" w:cs="Arial"/>
                <w:color w:val="000000"/>
                <w:sz w:val="18"/>
                <w:szCs w:val="18"/>
                <w:lang w:val="en-US"/>
              </w:rPr>
            </w:pPr>
          </w:p>
        </w:tc>
        <w:tc>
          <w:tcPr>
            <w:tcW w:w="1368" w:type="dxa"/>
            <w:shd w:val="clear" w:color="auto" w:fill="auto"/>
            <w:vAlign w:val="bottom"/>
          </w:tcPr>
          <w:p w14:paraId="5B07B81B" w14:textId="77777777" w:rsidR="007407E1" w:rsidRPr="00B11AFC" w:rsidRDefault="007407E1" w:rsidP="007407E1">
            <w:pPr>
              <w:pStyle w:val="a0"/>
              <w:ind w:right="-72"/>
              <w:jc w:val="right"/>
              <w:rPr>
                <w:rFonts w:ascii="Arial" w:hAnsi="Arial" w:cs="Arial"/>
                <w:color w:val="000000"/>
                <w:sz w:val="18"/>
                <w:szCs w:val="18"/>
                <w:lang w:val="en-GB"/>
              </w:rPr>
            </w:pPr>
          </w:p>
        </w:tc>
        <w:tc>
          <w:tcPr>
            <w:tcW w:w="1368" w:type="dxa"/>
            <w:shd w:val="clear" w:color="auto" w:fill="auto"/>
            <w:vAlign w:val="bottom"/>
          </w:tcPr>
          <w:p w14:paraId="522EC657" w14:textId="77777777" w:rsidR="007407E1" w:rsidRPr="00B11AFC" w:rsidRDefault="007407E1" w:rsidP="007407E1">
            <w:pPr>
              <w:pStyle w:val="a"/>
              <w:tabs>
                <w:tab w:val="left" w:pos="1340"/>
              </w:tabs>
              <w:ind w:right="-72"/>
              <w:jc w:val="right"/>
              <w:rPr>
                <w:rFonts w:ascii="Arial" w:hAnsi="Arial" w:cs="Arial"/>
                <w:color w:val="000000"/>
                <w:sz w:val="18"/>
                <w:szCs w:val="18"/>
                <w:lang w:val="en-US"/>
              </w:rPr>
            </w:pPr>
          </w:p>
        </w:tc>
      </w:tr>
      <w:tr w:rsidR="00E77559" w:rsidRPr="00B11AFC" w14:paraId="38AC6AF1" w14:textId="77777777" w:rsidTr="002B243C">
        <w:trPr>
          <w:trHeight w:val="20"/>
        </w:trPr>
        <w:tc>
          <w:tcPr>
            <w:tcW w:w="3974" w:type="dxa"/>
            <w:shd w:val="clear" w:color="auto" w:fill="auto"/>
            <w:vAlign w:val="bottom"/>
          </w:tcPr>
          <w:p w14:paraId="65E9B2F7" w14:textId="07E3F752" w:rsidR="00E77559" w:rsidRPr="00B11AFC" w:rsidRDefault="00E77559" w:rsidP="00E77559">
            <w:pPr>
              <w:ind w:left="435"/>
              <w:rPr>
                <w:rFonts w:ascii="Arial" w:hAnsi="Arial" w:cs="Arial"/>
                <w:color w:val="000000"/>
                <w:sz w:val="18"/>
                <w:szCs w:val="18"/>
                <w:lang w:val="en-GB"/>
              </w:rPr>
            </w:pPr>
            <w:r w:rsidRPr="00B11AFC">
              <w:rPr>
                <w:rFonts w:ascii="Arial" w:hAnsi="Arial" w:cs="Arial"/>
                <w:color w:val="000000"/>
                <w:sz w:val="18"/>
                <w:szCs w:val="18"/>
                <w:lang w:val="en-GB"/>
              </w:rPr>
              <w:t xml:space="preserve">   Subsidiaries</w:t>
            </w:r>
          </w:p>
        </w:tc>
        <w:tc>
          <w:tcPr>
            <w:tcW w:w="1368" w:type="dxa"/>
            <w:shd w:val="clear" w:color="auto" w:fill="auto"/>
            <w:vAlign w:val="bottom"/>
          </w:tcPr>
          <w:p w14:paraId="51839F52" w14:textId="4951240F" w:rsidR="00E77559" w:rsidRPr="00B11AFC" w:rsidRDefault="00E77559" w:rsidP="00E77559">
            <w:pPr>
              <w:pStyle w:val="a"/>
              <w:tabs>
                <w:tab w:val="left" w:pos="1340"/>
              </w:tabs>
              <w:ind w:right="-72"/>
              <w:jc w:val="right"/>
              <w:rPr>
                <w:rFonts w:ascii="Arial" w:hAnsi="Arial" w:cs="Arial"/>
                <w:color w:val="000000"/>
                <w:sz w:val="18"/>
                <w:szCs w:val="18"/>
                <w:cs/>
                <w:lang w:val="en-US"/>
              </w:rPr>
            </w:pPr>
            <w:r w:rsidRPr="00B11AFC">
              <w:rPr>
                <w:rFonts w:ascii="Arial" w:hAnsi="Arial" w:cs="Arial"/>
                <w:color w:val="000000"/>
                <w:sz w:val="18"/>
                <w:szCs w:val="18"/>
                <w:lang w:val="en-US"/>
              </w:rPr>
              <w:t>-</w:t>
            </w:r>
          </w:p>
        </w:tc>
        <w:tc>
          <w:tcPr>
            <w:tcW w:w="1368" w:type="dxa"/>
            <w:shd w:val="clear" w:color="auto" w:fill="auto"/>
            <w:vAlign w:val="bottom"/>
          </w:tcPr>
          <w:p w14:paraId="4183F4B7" w14:textId="311DA2CE"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shd w:val="clear" w:color="auto" w:fill="auto"/>
            <w:vAlign w:val="bottom"/>
          </w:tcPr>
          <w:p w14:paraId="7E4FE7D8" w14:textId="4E1EE07C" w:rsidR="00E77559" w:rsidRPr="00B11AFC" w:rsidRDefault="00E77559" w:rsidP="00E77559">
            <w:pPr>
              <w:pStyle w:val="a"/>
              <w:tabs>
                <w:tab w:val="left" w:pos="1340"/>
              </w:tabs>
              <w:ind w:right="-72"/>
              <w:jc w:val="right"/>
              <w:rPr>
                <w:rFonts w:ascii="Arial" w:hAnsi="Arial" w:cs="Arial"/>
                <w:color w:val="000000"/>
                <w:sz w:val="18"/>
                <w:szCs w:val="18"/>
                <w:cs/>
                <w:lang w:val="en-US"/>
              </w:rPr>
            </w:pPr>
            <w:r w:rsidRPr="00B11AFC">
              <w:rPr>
                <w:rFonts w:ascii="Arial" w:hAnsi="Arial" w:cs="Arial"/>
                <w:color w:val="000000"/>
                <w:sz w:val="18"/>
                <w:szCs w:val="18"/>
                <w:lang w:val="en-US"/>
              </w:rPr>
              <w:t>362,661</w:t>
            </w:r>
          </w:p>
        </w:tc>
        <w:tc>
          <w:tcPr>
            <w:tcW w:w="1368" w:type="dxa"/>
            <w:shd w:val="clear" w:color="auto" w:fill="auto"/>
            <w:vAlign w:val="bottom"/>
          </w:tcPr>
          <w:p w14:paraId="5A7E41BA" w14:textId="3A3EA3BF"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17,335</w:t>
            </w:r>
          </w:p>
        </w:tc>
      </w:tr>
      <w:tr w:rsidR="00E77559" w:rsidRPr="00B11AFC" w14:paraId="038DED55" w14:textId="77777777" w:rsidTr="002B243C">
        <w:trPr>
          <w:trHeight w:val="20"/>
        </w:trPr>
        <w:tc>
          <w:tcPr>
            <w:tcW w:w="3974" w:type="dxa"/>
            <w:shd w:val="clear" w:color="auto" w:fill="auto"/>
            <w:vAlign w:val="bottom"/>
          </w:tcPr>
          <w:p w14:paraId="339038F5" w14:textId="2362449C" w:rsidR="00E77559" w:rsidRPr="00B11AFC" w:rsidRDefault="00E77559" w:rsidP="00E77559">
            <w:pPr>
              <w:ind w:left="435"/>
              <w:rPr>
                <w:rFonts w:ascii="Arial" w:hAnsi="Arial" w:cs="Arial"/>
                <w:color w:val="000000"/>
                <w:sz w:val="18"/>
                <w:szCs w:val="18"/>
                <w:lang w:val="en-GB"/>
              </w:rPr>
            </w:pPr>
            <w:r w:rsidRPr="00B11AFC">
              <w:rPr>
                <w:rFonts w:ascii="Arial" w:hAnsi="Arial" w:cs="Arial"/>
                <w:color w:val="000000"/>
                <w:sz w:val="18"/>
                <w:szCs w:val="18"/>
                <w:lang w:val="en-GB"/>
              </w:rPr>
              <w:t xml:space="preserve">   Related person</w:t>
            </w:r>
            <w:r w:rsidR="00D81A5A" w:rsidRPr="00B11AFC">
              <w:rPr>
                <w:rFonts w:ascii="Arial" w:hAnsi="Arial" w:cs="Arial"/>
                <w:color w:val="000000"/>
                <w:sz w:val="18"/>
                <w:szCs w:val="18"/>
                <w:lang w:val="en-GB"/>
              </w:rPr>
              <w:t>s</w:t>
            </w:r>
          </w:p>
        </w:tc>
        <w:tc>
          <w:tcPr>
            <w:tcW w:w="1368" w:type="dxa"/>
            <w:tcBorders>
              <w:bottom w:val="single" w:sz="4" w:space="0" w:color="auto"/>
            </w:tcBorders>
            <w:shd w:val="clear" w:color="auto" w:fill="auto"/>
            <w:vAlign w:val="bottom"/>
          </w:tcPr>
          <w:p w14:paraId="3EE5E53F" w14:textId="48E13591"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58,127</w:t>
            </w:r>
          </w:p>
        </w:tc>
        <w:tc>
          <w:tcPr>
            <w:tcW w:w="1368" w:type="dxa"/>
            <w:tcBorders>
              <w:bottom w:val="single" w:sz="4" w:space="0" w:color="auto"/>
            </w:tcBorders>
            <w:shd w:val="clear" w:color="auto" w:fill="auto"/>
            <w:vAlign w:val="bottom"/>
          </w:tcPr>
          <w:p w14:paraId="14987E5A" w14:textId="33ECDD6C"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GB"/>
              </w:rPr>
              <w:t>100,346</w:t>
            </w:r>
          </w:p>
        </w:tc>
        <w:tc>
          <w:tcPr>
            <w:tcW w:w="1368" w:type="dxa"/>
            <w:tcBorders>
              <w:bottom w:val="single" w:sz="4" w:space="0" w:color="auto"/>
            </w:tcBorders>
            <w:shd w:val="clear" w:color="auto" w:fill="auto"/>
            <w:vAlign w:val="bottom"/>
          </w:tcPr>
          <w:p w14:paraId="3933FBB7" w14:textId="1196D34F"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37,971</w:t>
            </w:r>
          </w:p>
        </w:tc>
        <w:tc>
          <w:tcPr>
            <w:tcW w:w="1368" w:type="dxa"/>
            <w:tcBorders>
              <w:bottom w:val="single" w:sz="4" w:space="0" w:color="auto"/>
            </w:tcBorders>
            <w:shd w:val="clear" w:color="auto" w:fill="auto"/>
            <w:vAlign w:val="bottom"/>
          </w:tcPr>
          <w:p w14:paraId="1A4C7E17" w14:textId="06EF7394"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56,952</w:t>
            </w:r>
          </w:p>
        </w:tc>
      </w:tr>
      <w:tr w:rsidR="00E77559" w:rsidRPr="00B11AFC" w14:paraId="61841182" w14:textId="77777777" w:rsidTr="002B243C">
        <w:trPr>
          <w:trHeight w:val="20"/>
        </w:trPr>
        <w:tc>
          <w:tcPr>
            <w:tcW w:w="3974" w:type="dxa"/>
            <w:shd w:val="clear" w:color="auto" w:fill="auto"/>
            <w:vAlign w:val="bottom"/>
          </w:tcPr>
          <w:p w14:paraId="77152330" w14:textId="3C89BD21" w:rsidR="00E77559" w:rsidRPr="00B11AFC" w:rsidRDefault="00E77559" w:rsidP="00E77559">
            <w:pPr>
              <w:ind w:left="435"/>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00F3DBC2" w14:textId="24F01974"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26424392" w14:textId="7730C485"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57270451" w14:textId="0AD06148"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0EDD7953" w14:textId="35F81F2A" w:rsidR="00E77559" w:rsidRPr="00B11AFC" w:rsidRDefault="00E77559" w:rsidP="00E77559">
            <w:pPr>
              <w:pStyle w:val="a"/>
              <w:tabs>
                <w:tab w:val="left" w:pos="1340"/>
              </w:tabs>
              <w:ind w:right="-72"/>
              <w:jc w:val="right"/>
              <w:rPr>
                <w:rFonts w:ascii="Arial" w:hAnsi="Arial" w:cs="Arial"/>
                <w:color w:val="000000"/>
                <w:sz w:val="18"/>
                <w:szCs w:val="18"/>
                <w:lang w:val="en-US"/>
              </w:rPr>
            </w:pPr>
          </w:p>
        </w:tc>
      </w:tr>
      <w:tr w:rsidR="00E77559" w:rsidRPr="00B11AFC" w14:paraId="5169EE8F" w14:textId="77777777" w:rsidTr="002B243C">
        <w:trPr>
          <w:trHeight w:val="20"/>
        </w:trPr>
        <w:tc>
          <w:tcPr>
            <w:tcW w:w="3974" w:type="dxa"/>
            <w:shd w:val="clear" w:color="auto" w:fill="auto"/>
            <w:vAlign w:val="bottom"/>
          </w:tcPr>
          <w:p w14:paraId="36E07357" w14:textId="0B296C37" w:rsidR="00E77559" w:rsidRPr="00B11AFC" w:rsidRDefault="00E77559" w:rsidP="00E77559">
            <w:pPr>
              <w:ind w:left="435"/>
              <w:rPr>
                <w:rFonts w:ascii="Arial" w:hAnsi="Arial" w:cs="Arial"/>
                <w:color w:val="000000"/>
                <w:sz w:val="18"/>
                <w:szCs w:val="18"/>
                <w:lang w:val="en-GB"/>
              </w:rPr>
            </w:pPr>
            <w:bookmarkStart w:id="9" w:name="_Hlk140757566"/>
          </w:p>
        </w:tc>
        <w:tc>
          <w:tcPr>
            <w:tcW w:w="1368" w:type="dxa"/>
            <w:tcBorders>
              <w:bottom w:val="single" w:sz="4" w:space="0" w:color="auto"/>
            </w:tcBorders>
            <w:shd w:val="clear" w:color="auto" w:fill="auto"/>
            <w:vAlign w:val="bottom"/>
          </w:tcPr>
          <w:p w14:paraId="5BB5B1B6" w14:textId="5F99BB28"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cs/>
                <w:lang w:val="en-US"/>
              </w:rPr>
              <w:t>58</w:t>
            </w:r>
            <w:r w:rsidRPr="00B11AFC">
              <w:rPr>
                <w:rFonts w:ascii="Arial" w:hAnsi="Arial" w:cs="Arial"/>
                <w:color w:val="000000"/>
                <w:sz w:val="18"/>
                <w:szCs w:val="18"/>
                <w:lang w:val="en-US"/>
              </w:rPr>
              <w:t>,</w:t>
            </w:r>
            <w:r w:rsidRPr="00B11AFC">
              <w:rPr>
                <w:rFonts w:ascii="Arial" w:hAnsi="Arial" w:cs="Arial"/>
                <w:color w:val="000000"/>
                <w:sz w:val="18"/>
                <w:szCs w:val="18"/>
                <w:cs/>
                <w:lang w:val="en-US"/>
              </w:rPr>
              <w:t>127</w:t>
            </w:r>
          </w:p>
        </w:tc>
        <w:tc>
          <w:tcPr>
            <w:tcW w:w="1368" w:type="dxa"/>
            <w:tcBorders>
              <w:bottom w:val="single" w:sz="4" w:space="0" w:color="auto"/>
            </w:tcBorders>
            <w:shd w:val="clear" w:color="auto" w:fill="auto"/>
            <w:vAlign w:val="bottom"/>
          </w:tcPr>
          <w:p w14:paraId="646F7C8A" w14:textId="2B779F8B"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GB"/>
              </w:rPr>
              <w:t>100,346</w:t>
            </w:r>
          </w:p>
        </w:tc>
        <w:tc>
          <w:tcPr>
            <w:tcW w:w="1368" w:type="dxa"/>
            <w:tcBorders>
              <w:bottom w:val="single" w:sz="4" w:space="0" w:color="auto"/>
            </w:tcBorders>
            <w:shd w:val="clear" w:color="auto" w:fill="auto"/>
            <w:vAlign w:val="bottom"/>
          </w:tcPr>
          <w:p w14:paraId="2409A9C7" w14:textId="5CC3EF5B"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cs/>
                <w:lang w:val="en-US"/>
              </w:rPr>
              <w:t>400</w:t>
            </w:r>
            <w:r w:rsidRPr="00B11AFC">
              <w:rPr>
                <w:rFonts w:ascii="Arial" w:hAnsi="Arial" w:cs="Arial"/>
                <w:color w:val="000000"/>
                <w:sz w:val="18"/>
                <w:szCs w:val="18"/>
                <w:lang w:val="en-US"/>
              </w:rPr>
              <w:t>,</w:t>
            </w:r>
            <w:r w:rsidRPr="00B11AFC">
              <w:rPr>
                <w:rFonts w:ascii="Arial" w:hAnsi="Arial" w:cs="Arial"/>
                <w:color w:val="000000"/>
                <w:sz w:val="18"/>
                <w:szCs w:val="18"/>
                <w:cs/>
                <w:lang w:val="en-US"/>
              </w:rPr>
              <w:t>632</w:t>
            </w:r>
          </w:p>
        </w:tc>
        <w:tc>
          <w:tcPr>
            <w:tcW w:w="1368" w:type="dxa"/>
            <w:tcBorders>
              <w:bottom w:val="single" w:sz="4" w:space="0" w:color="auto"/>
            </w:tcBorders>
            <w:shd w:val="clear" w:color="auto" w:fill="auto"/>
            <w:vAlign w:val="bottom"/>
          </w:tcPr>
          <w:p w14:paraId="21C3037F" w14:textId="1867A70A"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74,287</w:t>
            </w:r>
          </w:p>
        </w:tc>
      </w:tr>
      <w:tr w:rsidR="00E77559" w:rsidRPr="00B11AFC" w14:paraId="7E69B9BC" w14:textId="77777777" w:rsidTr="002B243C">
        <w:trPr>
          <w:trHeight w:val="20"/>
        </w:trPr>
        <w:tc>
          <w:tcPr>
            <w:tcW w:w="3974" w:type="dxa"/>
            <w:shd w:val="clear" w:color="auto" w:fill="auto"/>
            <w:vAlign w:val="bottom"/>
          </w:tcPr>
          <w:p w14:paraId="64764B48" w14:textId="77777777" w:rsidR="00E77559" w:rsidRPr="00B11AFC" w:rsidRDefault="00E77559" w:rsidP="00E77559">
            <w:pPr>
              <w:ind w:left="435"/>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2933071D" w14:textId="77777777" w:rsidR="00E77559" w:rsidRPr="00B11AFC" w:rsidRDefault="00E77559" w:rsidP="00E77559">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25A4A3FA"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38336964" w14:textId="77777777" w:rsidR="00E77559" w:rsidRPr="00B11AFC" w:rsidRDefault="00E77559" w:rsidP="00E77559">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275EE451"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r>
      <w:tr w:rsidR="00E77559" w:rsidRPr="00B11AFC" w14:paraId="4505013C" w14:textId="77777777" w:rsidTr="002B243C">
        <w:trPr>
          <w:trHeight w:val="20"/>
        </w:trPr>
        <w:tc>
          <w:tcPr>
            <w:tcW w:w="3974" w:type="dxa"/>
            <w:shd w:val="clear" w:color="auto" w:fill="auto"/>
            <w:vAlign w:val="bottom"/>
          </w:tcPr>
          <w:p w14:paraId="7CCBD368" w14:textId="42D7701B" w:rsidR="00E77559" w:rsidRPr="00B11AFC" w:rsidRDefault="00E77559" w:rsidP="00E77559">
            <w:pPr>
              <w:ind w:left="435"/>
              <w:rPr>
                <w:rFonts w:ascii="Arial" w:hAnsi="Arial" w:cs="Arial"/>
                <w:b/>
                <w:bCs/>
                <w:color w:val="000000"/>
                <w:sz w:val="18"/>
                <w:szCs w:val="18"/>
                <w:lang w:val="en-GB"/>
              </w:rPr>
            </w:pPr>
            <w:r w:rsidRPr="00B11AFC">
              <w:rPr>
                <w:rFonts w:ascii="Arial" w:hAnsi="Arial" w:cs="Arial"/>
                <w:b/>
                <w:bCs/>
                <w:color w:val="000000"/>
                <w:sz w:val="18"/>
                <w:szCs w:val="18"/>
                <w:lang w:val="en-GB"/>
              </w:rPr>
              <w:t>Other income</w:t>
            </w:r>
          </w:p>
        </w:tc>
        <w:tc>
          <w:tcPr>
            <w:tcW w:w="1368" w:type="dxa"/>
            <w:shd w:val="clear" w:color="auto" w:fill="auto"/>
            <w:vAlign w:val="bottom"/>
          </w:tcPr>
          <w:p w14:paraId="327A38A4" w14:textId="77777777" w:rsidR="00E77559" w:rsidRPr="00B11AFC" w:rsidRDefault="00E77559" w:rsidP="00E77559">
            <w:pPr>
              <w:pStyle w:val="a0"/>
              <w:ind w:right="-72"/>
              <w:jc w:val="right"/>
              <w:rPr>
                <w:rFonts w:ascii="Arial" w:hAnsi="Arial" w:cs="Arial"/>
                <w:color w:val="000000"/>
                <w:sz w:val="18"/>
                <w:szCs w:val="18"/>
                <w:lang w:val="en-GB"/>
              </w:rPr>
            </w:pPr>
          </w:p>
        </w:tc>
        <w:tc>
          <w:tcPr>
            <w:tcW w:w="1368" w:type="dxa"/>
            <w:shd w:val="clear" w:color="auto" w:fill="auto"/>
            <w:vAlign w:val="bottom"/>
          </w:tcPr>
          <w:p w14:paraId="15DBA8CC"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shd w:val="clear" w:color="auto" w:fill="auto"/>
            <w:vAlign w:val="bottom"/>
          </w:tcPr>
          <w:p w14:paraId="26E75CF3" w14:textId="77777777" w:rsidR="00E77559" w:rsidRPr="00B11AFC" w:rsidRDefault="00E77559" w:rsidP="00E77559">
            <w:pPr>
              <w:pStyle w:val="a0"/>
              <w:ind w:right="-72"/>
              <w:jc w:val="right"/>
              <w:rPr>
                <w:rFonts w:ascii="Arial" w:hAnsi="Arial" w:cs="Arial"/>
                <w:color w:val="000000"/>
                <w:sz w:val="18"/>
                <w:szCs w:val="18"/>
                <w:lang w:val="en-GB"/>
              </w:rPr>
            </w:pPr>
          </w:p>
        </w:tc>
        <w:tc>
          <w:tcPr>
            <w:tcW w:w="1368" w:type="dxa"/>
            <w:shd w:val="clear" w:color="auto" w:fill="auto"/>
            <w:vAlign w:val="bottom"/>
          </w:tcPr>
          <w:p w14:paraId="14E58AA8"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r>
      <w:tr w:rsidR="00E77559" w:rsidRPr="00B11AFC" w14:paraId="02F76229" w14:textId="77777777" w:rsidTr="002B243C">
        <w:trPr>
          <w:trHeight w:val="20"/>
        </w:trPr>
        <w:tc>
          <w:tcPr>
            <w:tcW w:w="3974" w:type="dxa"/>
            <w:shd w:val="clear" w:color="auto" w:fill="auto"/>
            <w:vAlign w:val="bottom"/>
          </w:tcPr>
          <w:p w14:paraId="77A2945F" w14:textId="68DD3FF5" w:rsidR="00E77559" w:rsidRPr="00B11AFC" w:rsidRDefault="00E77559" w:rsidP="00E77559">
            <w:pPr>
              <w:ind w:left="435"/>
              <w:rPr>
                <w:rFonts w:ascii="Arial" w:hAnsi="Arial" w:cs="Arial"/>
                <w:b/>
                <w:bCs/>
                <w:color w:val="000000"/>
                <w:sz w:val="18"/>
                <w:szCs w:val="18"/>
                <w:lang w:val="en-GB"/>
              </w:rPr>
            </w:pPr>
            <w:r w:rsidRPr="00B11AFC">
              <w:rPr>
                <w:rFonts w:ascii="Arial" w:hAnsi="Arial" w:cs="Arial"/>
                <w:color w:val="000000"/>
                <w:sz w:val="18"/>
                <w:szCs w:val="18"/>
                <w:lang w:val="en-GB"/>
              </w:rPr>
              <w:t xml:space="preserve">   Subsidiaries</w:t>
            </w:r>
          </w:p>
        </w:tc>
        <w:tc>
          <w:tcPr>
            <w:tcW w:w="1368" w:type="dxa"/>
            <w:shd w:val="clear" w:color="auto" w:fill="auto"/>
            <w:vAlign w:val="bottom"/>
          </w:tcPr>
          <w:p w14:paraId="3322E67E" w14:textId="7F71B232" w:rsidR="00E77559" w:rsidRPr="00B11AFC" w:rsidRDefault="00E77559" w:rsidP="00E77559">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US"/>
              </w:rPr>
              <w:t>-</w:t>
            </w:r>
          </w:p>
        </w:tc>
        <w:tc>
          <w:tcPr>
            <w:tcW w:w="1368" w:type="dxa"/>
            <w:shd w:val="clear" w:color="auto" w:fill="auto"/>
            <w:vAlign w:val="bottom"/>
          </w:tcPr>
          <w:p w14:paraId="5CF12B7D" w14:textId="4478730B"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shd w:val="clear" w:color="auto" w:fill="auto"/>
            <w:vAlign w:val="bottom"/>
          </w:tcPr>
          <w:p w14:paraId="2B1E51B3" w14:textId="12AF4131"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69,000</w:t>
            </w:r>
          </w:p>
        </w:tc>
        <w:tc>
          <w:tcPr>
            <w:tcW w:w="1368" w:type="dxa"/>
            <w:shd w:val="clear" w:color="auto" w:fill="auto"/>
            <w:vAlign w:val="bottom"/>
          </w:tcPr>
          <w:p w14:paraId="4530FA19" w14:textId="7871DB03" w:rsidR="00E77559" w:rsidRPr="00B11AFC" w:rsidRDefault="00E365F8"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36,000</w:t>
            </w:r>
          </w:p>
        </w:tc>
      </w:tr>
      <w:tr w:rsidR="00E77559" w:rsidRPr="00B11AFC" w14:paraId="67E90FBE" w14:textId="77777777" w:rsidTr="002B243C">
        <w:trPr>
          <w:trHeight w:val="20"/>
        </w:trPr>
        <w:tc>
          <w:tcPr>
            <w:tcW w:w="3974" w:type="dxa"/>
            <w:shd w:val="clear" w:color="auto" w:fill="auto"/>
            <w:vAlign w:val="bottom"/>
          </w:tcPr>
          <w:p w14:paraId="34832451" w14:textId="25BB8AB7" w:rsidR="00E77559" w:rsidRPr="00B11AFC" w:rsidRDefault="00E77559" w:rsidP="00E77559">
            <w:pPr>
              <w:ind w:left="435"/>
              <w:rPr>
                <w:rFonts w:ascii="Arial" w:hAnsi="Arial" w:cs="Arial"/>
                <w:color w:val="000000"/>
                <w:sz w:val="18"/>
                <w:szCs w:val="18"/>
                <w:lang w:val="en-GB"/>
              </w:rPr>
            </w:pPr>
            <w:r w:rsidRPr="00B11AFC">
              <w:rPr>
                <w:rFonts w:ascii="Arial" w:hAnsi="Arial" w:cs="Arial"/>
                <w:color w:val="000000"/>
                <w:sz w:val="18"/>
                <w:szCs w:val="18"/>
                <w:lang w:val="en-GB"/>
              </w:rPr>
              <w:t xml:space="preserve">   Related person</w:t>
            </w:r>
          </w:p>
        </w:tc>
        <w:tc>
          <w:tcPr>
            <w:tcW w:w="1368" w:type="dxa"/>
            <w:tcBorders>
              <w:bottom w:val="single" w:sz="4" w:space="0" w:color="auto"/>
            </w:tcBorders>
            <w:shd w:val="clear" w:color="auto" w:fill="auto"/>
            <w:vAlign w:val="bottom"/>
          </w:tcPr>
          <w:p w14:paraId="26150461" w14:textId="47CE31E2"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46,500</w:t>
            </w:r>
          </w:p>
        </w:tc>
        <w:tc>
          <w:tcPr>
            <w:tcW w:w="1368" w:type="dxa"/>
            <w:tcBorders>
              <w:bottom w:val="single" w:sz="4" w:space="0" w:color="auto"/>
            </w:tcBorders>
            <w:shd w:val="clear" w:color="auto" w:fill="auto"/>
            <w:vAlign w:val="bottom"/>
          </w:tcPr>
          <w:p w14:paraId="0F55C59F" w14:textId="1DE8B4D8"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46,500</w:t>
            </w:r>
          </w:p>
        </w:tc>
        <w:tc>
          <w:tcPr>
            <w:tcW w:w="1368" w:type="dxa"/>
            <w:tcBorders>
              <w:bottom w:val="single" w:sz="4" w:space="0" w:color="auto"/>
            </w:tcBorders>
            <w:shd w:val="clear" w:color="auto" w:fill="auto"/>
            <w:vAlign w:val="bottom"/>
          </w:tcPr>
          <w:p w14:paraId="688B2A11" w14:textId="7B10E103"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46,500</w:t>
            </w:r>
          </w:p>
        </w:tc>
        <w:tc>
          <w:tcPr>
            <w:tcW w:w="1368" w:type="dxa"/>
            <w:tcBorders>
              <w:bottom w:val="single" w:sz="4" w:space="0" w:color="auto"/>
            </w:tcBorders>
            <w:shd w:val="clear" w:color="auto" w:fill="auto"/>
            <w:vAlign w:val="bottom"/>
          </w:tcPr>
          <w:p w14:paraId="3DD9CF0E" w14:textId="78C319ED"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46,500</w:t>
            </w:r>
          </w:p>
        </w:tc>
      </w:tr>
      <w:tr w:rsidR="00E77559" w:rsidRPr="00B11AFC" w14:paraId="41D9BE2D" w14:textId="77777777" w:rsidTr="002B243C">
        <w:trPr>
          <w:trHeight w:val="20"/>
        </w:trPr>
        <w:tc>
          <w:tcPr>
            <w:tcW w:w="3974" w:type="dxa"/>
            <w:shd w:val="clear" w:color="auto" w:fill="auto"/>
            <w:vAlign w:val="bottom"/>
          </w:tcPr>
          <w:p w14:paraId="72EB25D2" w14:textId="77777777" w:rsidR="00E77559" w:rsidRPr="00B11AFC" w:rsidRDefault="00E77559" w:rsidP="00E77559">
            <w:pPr>
              <w:ind w:left="435"/>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4216D45D"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00DDBCFF"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55A82182"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2E1A4BC6" w14:textId="77777777" w:rsidR="00E77559" w:rsidRPr="00B11AFC" w:rsidRDefault="00E77559" w:rsidP="00E77559">
            <w:pPr>
              <w:pStyle w:val="a"/>
              <w:tabs>
                <w:tab w:val="left" w:pos="1340"/>
              </w:tabs>
              <w:ind w:right="-72"/>
              <w:jc w:val="right"/>
              <w:rPr>
                <w:rFonts w:ascii="Arial" w:hAnsi="Arial" w:cs="Arial"/>
                <w:color w:val="000000"/>
                <w:sz w:val="18"/>
                <w:szCs w:val="18"/>
                <w:lang w:val="en-US"/>
              </w:rPr>
            </w:pPr>
          </w:p>
        </w:tc>
      </w:tr>
      <w:tr w:rsidR="00E77559" w:rsidRPr="00B11AFC" w14:paraId="79BA3545" w14:textId="77777777" w:rsidTr="002B243C">
        <w:trPr>
          <w:trHeight w:val="20"/>
        </w:trPr>
        <w:tc>
          <w:tcPr>
            <w:tcW w:w="3974" w:type="dxa"/>
            <w:shd w:val="clear" w:color="auto" w:fill="auto"/>
            <w:vAlign w:val="bottom"/>
          </w:tcPr>
          <w:p w14:paraId="4D809578" w14:textId="77777777" w:rsidR="00E77559" w:rsidRPr="00B11AFC" w:rsidRDefault="00E77559" w:rsidP="00E77559">
            <w:pPr>
              <w:ind w:left="435"/>
              <w:rPr>
                <w:rFonts w:ascii="Arial" w:hAnsi="Arial" w:cs="Arial"/>
                <w:color w:val="000000"/>
                <w:sz w:val="18"/>
                <w:szCs w:val="18"/>
                <w:lang w:val="en-GB"/>
              </w:rPr>
            </w:pPr>
          </w:p>
        </w:tc>
        <w:tc>
          <w:tcPr>
            <w:tcW w:w="1368" w:type="dxa"/>
            <w:tcBorders>
              <w:bottom w:val="single" w:sz="4" w:space="0" w:color="auto"/>
            </w:tcBorders>
            <w:shd w:val="clear" w:color="auto" w:fill="auto"/>
            <w:vAlign w:val="bottom"/>
          </w:tcPr>
          <w:p w14:paraId="58F3050B" w14:textId="4C5C7F8C"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46,500</w:t>
            </w:r>
          </w:p>
        </w:tc>
        <w:tc>
          <w:tcPr>
            <w:tcW w:w="1368" w:type="dxa"/>
            <w:tcBorders>
              <w:bottom w:val="single" w:sz="4" w:space="0" w:color="auto"/>
            </w:tcBorders>
            <w:shd w:val="clear" w:color="auto" w:fill="auto"/>
            <w:vAlign w:val="bottom"/>
          </w:tcPr>
          <w:p w14:paraId="7E1558C6" w14:textId="6C473C94"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46,500</w:t>
            </w:r>
          </w:p>
        </w:tc>
        <w:tc>
          <w:tcPr>
            <w:tcW w:w="1368" w:type="dxa"/>
            <w:tcBorders>
              <w:bottom w:val="single" w:sz="4" w:space="0" w:color="auto"/>
            </w:tcBorders>
            <w:shd w:val="clear" w:color="auto" w:fill="auto"/>
            <w:vAlign w:val="bottom"/>
          </w:tcPr>
          <w:p w14:paraId="13FBA5B5" w14:textId="6BC74193" w:rsidR="00E77559" w:rsidRPr="00B11AFC" w:rsidRDefault="00E77559"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115,500</w:t>
            </w:r>
          </w:p>
        </w:tc>
        <w:tc>
          <w:tcPr>
            <w:tcW w:w="1368" w:type="dxa"/>
            <w:tcBorders>
              <w:bottom w:val="single" w:sz="4" w:space="0" w:color="auto"/>
            </w:tcBorders>
            <w:shd w:val="clear" w:color="auto" w:fill="auto"/>
            <w:vAlign w:val="bottom"/>
          </w:tcPr>
          <w:p w14:paraId="3810DB4F" w14:textId="7B3E4F3E" w:rsidR="00E77559" w:rsidRPr="00B11AFC" w:rsidRDefault="007C0FC7" w:rsidP="00E77559">
            <w:pPr>
              <w:pStyle w:val="a"/>
              <w:tabs>
                <w:tab w:val="left" w:pos="1340"/>
              </w:tabs>
              <w:ind w:right="-72"/>
              <w:jc w:val="right"/>
              <w:rPr>
                <w:rFonts w:ascii="Arial" w:hAnsi="Arial" w:cs="Arial"/>
                <w:color w:val="000000"/>
                <w:sz w:val="18"/>
                <w:szCs w:val="18"/>
                <w:lang w:val="en-US"/>
              </w:rPr>
            </w:pPr>
            <w:r w:rsidRPr="00B11AFC">
              <w:rPr>
                <w:rFonts w:ascii="Arial" w:hAnsi="Arial" w:cs="Arial"/>
                <w:color w:val="000000"/>
                <w:sz w:val="18"/>
                <w:szCs w:val="18"/>
                <w:lang w:val="en-US"/>
              </w:rPr>
              <w:t>82</w:t>
            </w:r>
            <w:r w:rsidR="00E77559" w:rsidRPr="00B11AFC">
              <w:rPr>
                <w:rFonts w:ascii="Arial" w:hAnsi="Arial" w:cs="Arial"/>
                <w:color w:val="000000"/>
                <w:sz w:val="18"/>
                <w:szCs w:val="18"/>
                <w:lang w:val="en-US"/>
              </w:rPr>
              <w:t>,500</w:t>
            </w:r>
          </w:p>
        </w:tc>
      </w:tr>
      <w:bookmarkEnd w:id="9"/>
    </w:tbl>
    <w:p w14:paraId="51A8C2E9" w14:textId="77777777" w:rsidR="003663F7" w:rsidRPr="00B11AFC" w:rsidRDefault="003663F7" w:rsidP="00142192">
      <w:pPr>
        <w:jc w:val="both"/>
        <w:rPr>
          <w:rFonts w:ascii="Arial" w:hAnsi="Arial" w:cs="Arial"/>
          <w:color w:val="000000"/>
          <w:sz w:val="18"/>
          <w:szCs w:val="18"/>
        </w:rPr>
      </w:pPr>
    </w:p>
    <w:p w14:paraId="4BE0C7AC" w14:textId="68767E33" w:rsidR="00A50B52" w:rsidRPr="00B11AFC" w:rsidRDefault="008D6153" w:rsidP="00A50B52">
      <w:pPr>
        <w:ind w:left="540" w:hanging="540"/>
        <w:jc w:val="both"/>
        <w:rPr>
          <w:rFonts w:ascii="Arial" w:eastAsia="Times New Roman" w:hAnsi="Arial" w:cs="Arial"/>
          <w:b/>
          <w:color w:val="000000"/>
          <w:sz w:val="18"/>
          <w:szCs w:val="18"/>
          <w:lang w:val="en-GB"/>
        </w:rPr>
      </w:pPr>
      <w:r w:rsidRPr="00B11AFC">
        <w:rPr>
          <w:rFonts w:ascii="Arial" w:eastAsia="Times New Roman" w:hAnsi="Arial" w:cs="Arial"/>
          <w:b/>
          <w:color w:val="000000"/>
          <w:sz w:val="18"/>
          <w:szCs w:val="18"/>
          <w:lang w:val="en-GB"/>
        </w:rPr>
        <w:t>1</w:t>
      </w:r>
      <w:r w:rsidR="004B6D09" w:rsidRPr="00B11AFC">
        <w:rPr>
          <w:rFonts w:ascii="Arial" w:eastAsia="Times New Roman" w:hAnsi="Arial" w:cs="Arial"/>
          <w:b/>
          <w:color w:val="000000"/>
          <w:sz w:val="18"/>
          <w:szCs w:val="18"/>
          <w:lang w:val="en-GB"/>
        </w:rPr>
        <w:t>9</w:t>
      </w:r>
      <w:r w:rsidR="00A50B52"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2</w:t>
      </w:r>
      <w:r w:rsidR="00A50B52" w:rsidRPr="00B11AFC">
        <w:rPr>
          <w:rFonts w:ascii="Arial" w:eastAsia="Times New Roman" w:hAnsi="Arial" w:cs="Arial"/>
          <w:b/>
          <w:color w:val="000000"/>
          <w:sz w:val="18"/>
          <w:szCs w:val="18"/>
          <w:lang w:val="en-GB"/>
        </w:rPr>
        <w:tab/>
        <w:t>Outstanding balances arising from</w:t>
      </w:r>
      <w:r w:rsidR="006A42D7" w:rsidRPr="00B11AFC">
        <w:rPr>
          <w:rFonts w:ascii="Arial" w:eastAsia="Times New Roman" w:hAnsi="Arial" w:cs="Arial"/>
          <w:b/>
          <w:color w:val="000000"/>
          <w:sz w:val="18"/>
          <w:szCs w:val="18"/>
          <w:lang w:val="en-GB"/>
        </w:rPr>
        <w:t xml:space="preserve"> </w:t>
      </w:r>
      <w:r w:rsidR="00760C80" w:rsidRPr="00B11AFC">
        <w:rPr>
          <w:rFonts w:ascii="Arial" w:eastAsia="Times New Roman" w:hAnsi="Arial" w:cs="Arial"/>
          <w:b/>
          <w:color w:val="000000"/>
          <w:sz w:val="18"/>
          <w:szCs w:val="18"/>
          <w:lang w:val="en-GB"/>
        </w:rPr>
        <w:t xml:space="preserve">providing and </w:t>
      </w:r>
      <w:r w:rsidR="00A74BE6" w:rsidRPr="00B11AFC">
        <w:rPr>
          <w:rFonts w:ascii="Arial" w:eastAsia="Times New Roman" w:hAnsi="Arial" w:cs="Arial"/>
          <w:b/>
          <w:color w:val="000000"/>
          <w:sz w:val="18"/>
          <w:szCs w:val="18"/>
          <w:lang w:val="en-GB"/>
        </w:rPr>
        <w:t xml:space="preserve">executing </w:t>
      </w:r>
      <w:r w:rsidR="006A42D7" w:rsidRPr="00B11AFC">
        <w:rPr>
          <w:rFonts w:ascii="Arial" w:eastAsia="Times New Roman" w:hAnsi="Arial" w:cs="Arial"/>
          <w:b/>
          <w:color w:val="000000"/>
          <w:sz w:val="18"/>
          <w:szCs w:val="18"/>
          <w:lang w:val="en-GB"/>
        </w:rPr>
        <w:t>service</w:t>
      </w:r>
      <w:r w:rsidR="008A3D08" w:rsidRPr="00B11AFC">
        <w:rPr>
          <w:rFonts w:ascii="Arial" w:eastAsia="Times New Roman" w:hAnsi="Arial" w:cs="Arial"/>
          <w:b/>
          <w:color w:val="000000"/>
          <w:sz w:val="18"/>
          <w:szCs w:val="18"/>
          <w:lang w:val="en-GB"/>
        </w:rPr>
        <w:t>s</w:t>
      </w:r>
      <w:r w:rsidR="00A50B52" w:rsidRPr="00B11AFC">
        <w:rPr>
          <w:rFonts w:ascii="Arial" w:eastAsia="Times New Roman" w:hAnsi="Arial" w:cs="Arial"/>
          <w:b/>
          <w:color w:val="000000"/>
          <w:sz w:val="18"/>
          <w:szCs w:val="18"/>
          <w:lang w:val="en-GB"/>
        </w:rPr>
        <w:t xml:space="preserve"> </w:t>
      </w:r>
    </w:p>
    <w:p w14:paraId="2BE5A9ED" w14:textId="77777777" w:rsidR="002B2139" w:rsidRPr="00B11AFC" w:rsidRDefault="002B2139" w:rsidP="006F35F1">
      <w:pPr>
        <w:ind w:left="540"/>
        <w:jc w:val="both"/>
        <w:rPr>
          <w:rFonts w:ascii="Arial" w:hAnsi="Arial" w:cs="Arial"/>
          <w:color w:val="000000"/>
          <w:sz w:val="18"/>
          <w:szCs w:val="18"/>
        </w:rPr>
      </w:pPr>
    </w:p>
    <w:p w14:paraId="0BF7BE03" w14:textId="24B4AE69" w:rsidR="005678BD" w:rsidRPr="00B11AFC" w:rsidRDefault="005678BD" w:rsidP="000771B8">
      <w:pPr>
        <w:ind w:left="540"/>
        <w:jc w:val="thaiDistribute"/>
        <w:rPr>
          <w:rFonts w:ascii="Arial" w:eastAsia="Times New Roman" w:hAnsi="Arial" w:cs="Arial"/>
          <w:bCs/>
          <w:color w:val="000000"/>
          <w:sz w:val="18"/>
          <w:szCs w:val="18"/>
          <w:lang w:val="en-GB"/>
        </w:rPr>
      </w:pPr>
      <w:r w:rsidRPr="00B11AFC">
        <w:rPr>
          <w:rFonts w:ascii="Arial" w:eastAsia="Times New Roman" w:hAnsi="Arial" w:cs="Arial"/>
          <w:bCs/>
          <w:color w:val="000000"/>
          <w:sz w:val="18"/>
          <w:szCs w:val="18"/>
          <w:lang w:val="en-GB"/>
        </w:rPr>
        <w:t>The outstanding balances at the end of the period in relation to transactions with related parties are as follows:</w:t>
      </w:r>
    </w:p>
    <w:p w14:paraId="4293A64B" w14:textId="1026787D" w:rsidR="002B2139" w:rsidRPr="00B11AFC" w:rsidRDefault="002B2139" w:rsidP="006F35F1">
      <w:pPr>
        <w:ind w:left="540"/>
        <w:jc w:val="both"/>
        <w:rPr>
          <w:rFonts w:ascii="Arial" w:hAnsi="Arial" w:cs="Arial"/>
          <w:color w:val="000000"/>
          <w:sz w:val="18"/>
          <w:szCs w:val="18"/>
        </w:rPr>
      </w:pPr>
    </w:p>
    <w:tbl>
      <w:tblPr>
        <w:tblW w:w="9009"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7"/>
        <w:gridCol w:w="1368"/>
        <w:gridCol w:w="1368"/>
        <w:gridCol w:w="1368"/>
        <w:gridCol w:w="1368"/>
      </w:tblGrid>
      <w:tr w:rsidR="000771B8" w:rsidRPr="00B11AFC" w14:paraId="5B60409F" w14:textId="77777777" w:rsidTr="002B243C">
        <w:trPr>
          <w:trHeight w:val="20"/>
        </w:trPr>
        <w:tc>
          <w:tcPr>
            <w:tcW w:w="3537" w:type="dxa"/>
            <w:tcBorders>
              <w:top w:val="nil"/>
              <w:left w:val="nil"/>
              <w:bottom w:val="nil"/>
              <w:right w:val="nil"/>
            </w:tcBorders>
            <w:shd w:val="clear" w:color="auto" w:fill="auto"/>
            <w:vAlign w:val="bottom"/>
          </w:tcPr>
          <w:p w14:paraId="225A392F" w14:textId="77777777" w:rsidR="000771B8" w:rsidRPr="00B11AFC" w:rsidRDefault="000771B8" w:rsidP="000771B8">
            <w:pPr>
              <w:spacing w:line="256" w:lineRule="auto"/>
              <w:ind w:right="105"/>
              <w:jc w:val="both"/>
              <w:rPr>
                <w:rFonts w:ascii="Arial" w:hAnsi="Arial" w:cs="Arial"/>
                <w:b/>
                <w:color w:val="000000"/>
                <w:sz w:val="18"/>
                <w:szCs w:val="18"/>
                <w:lang w:val="en-GB"/>
              </w:rPr>
            </w:pPr>
          </w:p>
        </w:tc>
        <w:tc>
          <w:tcPr>
            <w:tcW w:w="2736" w:type="dxa"/>
            <w:gridSpan w:val="2"/>
            <w:tcBorders>
              <w:top w:val="nil"/>
              <w:left w:val="nil"/>
              <w:bottom w:val="single" w:sz="4" w:space="0" w:color="auto"/>
              <w:right w:val="nil"/>
            </w:tcBorders>
            <w:shd w:val="clear" w:color="auto" w:fill="auto"/>
            <w:vAlign w:val="bottom"/>
            <w:hideMark/>
          </w:tcPr>
          <w:p w14:paraId="7A5080F5" w14:textId="77777777" w:rsidR="000771B8" w:rsidRPr="00B11AFC" w:rsidRDefault="000771B8" w:rsidP="00E338E4">
            <w:pPr>
              <w:spacing w:line="256" w:lineRule="auto"/>
              <w:ind w:right="-72"/>
              <w:jc w:val="center"/>
              <w:rPr>
                <w:rFonts w:ascii="Arial" w:hAnsi="Arial" w:cs="Arial"/>
                <w:b/>
                <w:color w:val="000000"/>
                <w:sz w:val="18"/>
                <w:szCs w:val="18"/>
                <w:lang w:val="en-GB"/>
              </w:rPr>
            </w:pPr>
            <w:r w:rsidRPr="00B11AFC">
              <w:rPr>
                <w:rFonts w:ascii="Arial" w:hAnsi="Arial" w:cs="Arial"/>
                <w:b/>
                <w:color w:val="000000"/>
                <w:sz w:val="18"/>
                <w:szCs w:val="18"/>
                <w:lang w:val="en-GB"/>
              </w:rPr>
              <w:t>Consolidated</w:t>
            </w:r>
          </w:p>
          <w:p w14:paraId="7D7042BE" w14:textId="32ECC404" w:rsidR="000771B8" w:rsidRPr="00B11AFC" w:rsidRDefault="000771B8" w:rsidP="00E338E4">
            <w:pPr>
              <w:spacing w:line="256" w:lineRule="auto"/>
              <w:ind w:right="-72"/>
              <w:jc w:val="center"/>
              <w:rPr>
                <w:rFonts w:ascii="Arial" w:hAnsi="Arial" w:cs="Arial"/>
                <w:b/>
                <w:color w:val="000000"/>
                <w:sz w:val="18"/>
                <w:szCs w:val="18"/>
                <w:lang w:val="en-GB"/>
              </w:rPr>
            </w:pPr>
            <w:r w:rsidRPr="00B11AFC">
              <w:rPr>
                <w:rFonts w:ascii="Arial" w:hAnsi="Arial" w:cs="Arial"/>
                <w:b/>
                <w:color w:val="000000"/>
                <w:sz w:val="18"/>
                <w:szCs w:val="18"/>
                <w:lang w:val="en-GB"/>
              </w:rPr>
              <w:t xml:space="preserve">financial </w:t>
            </w:r>
            <w:r w:rsidR="00065C2F" w:rsidRPr="00B11AFC">
              <w:rPr>
                <w:rFonts w:ascii="Arial" w:hAnsi="Arial" w:cs="Arial"/>
                <w:b/>
                <w:color w:val="000000"/>
                <w:sz w:val="18"/>
                <w:szCs w:val="18"/>
                <w:lang w:val="en-GB"/>
              </w:rPr>
              <w:t>information</w:t>
            </w:r>
          </w:p>
        </w:tc>
        <w:tc>
          <w:tcPr>
            <w:tcW w:w="2736" w:type="dxa"/>
            <w:gridSpan w:val="2"/>
            <w:tcBorders>
              <w:top w:val="nil"/>
              <w:left w:val="nil"/>
              <w:bottom w:val="single" w:sz="4" w:space="0" w:color="auto"/>
              <w:right w:val="nil"/>
            </w:tcBorders>
            <w:shd w:val="clear" w:color="auto" w:fill="auto"/>
            <w:vAlign w:val="bottom"/>
            <w:hideMark/>
          </w:tcPr>
          <w:p w14:paraId="56BD6A15" w14:textId="77777777" w:rsidR="000771B8" w:rsidRPr="00B11AFC" w:rsidRDefault="000771B8" w:rsidP="00E338E4">
            <w:pPr>
              <w:spacing w:line="256" w:lineRule="auto"/>
              <w:ind w:right="-72"/>
              <w:jc w:val="center"/>
              <w:rPr>
                <w:rFonts w:ascii="Arial" w:hAnsi="Arial" w:cs="Arial"/>
                <w:b/>
                <w:color w:val="000000"/>
                <w:sz w:val="18"/>
                <w:szCs w:val="18"/>
                <w:lang w:val="en-GB"/>
              </w:rPr>
            </w:pPr>
            <w:r w:rsidRPr="00B11AFC">
              <w:rPr>
                <w:rFonts w:ascii="Arial" w:hAnsi="Arial" w:cs="Arial"/>
                <w:b/>
                <w:color w:val="000000"/>
                <w:sz w:val="18"/>
                <w:szCs w:val="18"/>
                <w:lang w:val="en-GB"/>
              </w:rPr>
              <w:t>Separate</w:t>
            </w:r>
          </w:p>
          <w:p w14:paraId="3B9B9998" w14:textId="2CEBA2F6" w:rsidR="000771B8" w:rsidRPr="00B11AFC" w:rsidRDefault="000771B8" w:rsidP="00E338E4">
            <w:pPr>
              <w:spacing w:line="256" w:lineRule="auto"/>
              <w:ind w:right="-72"/>
              <w:jc w:val="center"/>
              <w:rPr>
                <w:rFonts w:ascii="Arial" w:hAnsi="Arial" w:cs="Arial"/>
                <w:b/>
                <w:color w:val="000000"/>
                <w:sz w:val="18"/>
                <w:szCs w:val="18"/>
                <w:lang w:val="en-GB"/>
              </w:rPr>
            </w:pPr>
            <w:r w:rsidRPr="00B11AFC">
              <w:rPr>
                <w:rFonts w:ascii="Arial" w:hAnsi="Arial" w:cs="Arial"/>
                <w:b/>
                <w:color w:val="000000"/>
                <w:sz w:val="18"/>
                <w:szCs w:val="18"/>
                <w:lang w:val="en-GB"/>
              </w:rPr>
              <w:t xml:space="preserve">financial </w:t>
            </w:r>
            <w:r w:rsidR="00065C2F" w:rsidRPr="00B11AFC">
              <w:rPr>
                <w:rFonts w:ascii="Arial" w:hAnsi="Arial" w:cs="Arial"/>
                <w:b/>
                <w:color w:val="000000"/>
                <w:sz w:val="18"/>
                <w:szCs w:val="18"/>
                <w:lang w:val="en-GB"/>
              </w:rPr>
              <w:t>information</w:t>
            </w:r>
          </w:p>
        </w:tc>
      </w:tr>
      <w:tr w:rsidR="000771B8" w:rsidRPr="00B11AFC" w14:paraId="06A3BF62" w14:textId="77777777" w:rsidTr="002B243C">
        <w:trPr>
          <w:trHeight w:val="20"/>
        </w:trPr>
        <w:tc>
          <w:tcPr>
            <w:tcW w:w="3537" w:type="dxa"/>
            <w:tcBorders>
              <w:top w:val="nil"/>
              <w:left w:val="nil"/>
              <w:bottom w:val="nil"/>
              <w:right w:val="nil"/>
            </w:tcBorders>
            <w:shd w:val="clear" w:color="auto" w:fill="auto"/>
            <w:vAlign w:val="bottom"/>
          </w:tcPr>
          <w:p w14:paraId="169BFCE4" w14:textId="118F4ACA" w:rsidR="000771B8" w:rsidRPr="00B11AFC" w:rsidRDefault="000771B8" w:rsidP="000771B8">
            <w:pPr>
              <w:spacing w:line="256" w:lineRule="auto"/>
              <w:ind w:right="105"/>
              <w:jc w:val="both"/>
              <w:rPr>
                <w:rFonts w:ascii="Arial" w:hAnsi="Arial" w:cs="Arial"/>
                <w:b/>
                <w:color w:val="000000"/>
                <w:sz w:val="18"/>
                <w:szCs w:val="18"/>
                <w:lang w:val="en-GB"/>
              </w:rPr>
            </w:pPr>
          </w:p>
        </w:tc>
        <w:tc>
          <w:tcPr>
            <w:tcW w:w="1368" w:type="dxa"/>
            <w:tcBorders>
              <w:top w:val="single" w:sz="4" w:space="0" w:color="auto"/>
              <w:left w:val="nil"/>
              <w:bottom w:val="nil"/>
              <w:right w:val="nil"/>
            </w:tcBorders>
            <w:shd w:val="clear" w:color="auto" w:fill="auto"/>
            <w:vAlign w:val="bottom"/>
            <w:hideMark/>
          </w:tcPr>
          <w:p w14:paraId="7941643B" w14:textId="6B696E02"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left w:val="nil"/>
              <w:bottom w:val="nil"/>
              <w:right w:val="nil"/>
            </w:tcBorders>
            <w:shd w:val="clear" w:color="auto" w:fill="auto"/>
            <w:vAlign w:val="bottom"/>
            <w:hideMark/>
          </w:tcPr>
          <w:p w14:paraId="5CAF2E7B" w14:textId="23595818"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left w:val="nil"/>
              <w:bottom w:val="nil"/>
              <w:right w:val="nil"/>
            </w:tcBorders>
            <w:shd w:val="clear" w:color="auto" w:fill="auto"/>
            <w:vAlign w:val="bottom"/>
            <w:hideMark/>
          </w:tcPr>
          <w:p w14:paraId="4797190C" w14:textId="3C34CF04"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left w:val="nil"/>
              <w:bottom w:val="nil"/>
              <w:right w:val="nil"/>
            </w:tcBorders>
            <w:shd w:val="clear" w:color="auto" w:fill="auto"/>
            <w:vAlign w:val="bottom"/>
            <w:hideMark/>
          </w:tcPr>
          <w:p w14:paraId="0AA8BE93" w14:textId="1F931139"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(Audited)</w:t>
            </w:r>
          </w:p>
        </w:tc>
      </w:tr>
      <w:tr w:rsidR="000771B8" w:rsidRPr="00B11AFC" w14:paraId="1BB4390D" w14:textId="77777777" w:rsidTr="002B243C">
        <w:trPr>
          <w:trHeight w:val="20"/>
        </w:trPr>
        <w:tc>
          <w:tcPr>
            <w:tcW w:w="3537" w:type="dxa"/>
            <w:tcBorders>
              <w:top w:val="nil"/>
              <w:left w:val="nil"/>
              <w:bottom w:val="nil"/>
              <w:right w:val="nil"/>
            </w:tcBorders>
            <w:shd w:val="clear" w:color="auto" w:fill="auto"/>
            <w:vAlign w:val="bottom"/>
          </w:tcPr>
          <w:p w14:paraId="1966BA44" w14:textId="77777777" w:rsidR="000771B8" w:rsidRPr="00B11AFC" w:rsidRDefault="000771B8" w:rsidP="000771B8">
            <w:pPr>
              <w:spacing w:line="256" w:lineRule="auto"/>
              <w:ind w:right="105"/>
              <w:jc w:val="both"/>
              <w:rPr>
                <w:rFonts w:ascii="Arial" w:hAnsi="Arial" w:cs="Arial"/>
                <w:b/>
                <w:color w:val="000000"/>
                <w:sz w:val="18"/>
                <w:szCs w:val="18"/>
                <w:lang w:val="en-GB"/>
              </w:rPr>
            </w:pPr>
          </w:p>
        </w:tc>
        <w:tc>
          <w:tcPr>
            <w:tcW w:w="1368" w:type="dxa"/>
            <w:tcBorders>
              <w:top w:val="nil"/>
              <w:left w:val="nil"/>
              <w:bottom w:val="nil"/>
              <w:right w:val="nil"/>
            </w:tcBorders>
            <w:shd w:val="clear" w:color="auto" w:fill="auto"/>
            <w:vAlign w:val="bottom"/>
          </w:tcPr>
          <w:p w14:paraId="68088BED" w14:textId="7541B370" w:rsidR="000771B8" w:rsidRPr="00B11AFC" w:rsidRDefault="00AA7181"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r w:rsidR="000771B8" w:rsidRPr="00B11AFC">
              <w:rPr>
                <w:rFonts w:ascii="Arial" w:hAnsi="Arial" w:cs="Arial"/>
                <w:b/>
                <w:color w:val="000000"/>
                <w:sz w:val="18"/>
                <w:szCs w:val="18"/>
                <w:lang w:val="en-GB"/>
              </w:rPr>
              <w:t xml:space="preserve"> </w:t>
            </w:r>
          </w:p>
          <w:p w14:paraId="15048B76" w14:textId="0FF7D4C8" w:rsidR="000771B8" w:rsidRPr="00B11AFC" w:rsidRDefault="00AA7181"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tcBorders>
              <w:top w:val="nil"/>
              <w:left w:val="nil"/>
              <w:bottom w:val="nil"/>
              <w:right w:val="nil"/>
            </w:tcBorders>
            <w:shd w:val="clear" w:color="auto" w:fill="auto"/>
            <w:vAlign w:val="bottom"/>
          </w:tcPr>
          <w:p w14:paraId="6A66EFA7" w14:textId="69FCEE4D" w:rsidR="000771B8" w:rsidRPr="00B11AFC" w:rsidRDefault="003B1A26"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0771B8" w:rsidRPr="00B11AFC">
              <w:rPr>
                <w:rFonts w:ascii="Arial" w:hAnsi="Arial" w:cs="Arial"/>
                <w:b/>
                <w:color w:val="000000"/>
                <w:sz w:val="18"/>
                <w:szCs w:val="18"/>
                <w:lang w:val="en-GB"/>
              </w:rPr>
              <w:t xml:space="preserve"> December </w:t>
            </w:r>
            <w:r w:rsidR="00AA7181" w:rsidRPr="00B11AFC">
              <w:rPr>
                <w:rFonts w:ascii="Arial" w:hAnsi="Arial" w:cs="Arial"/>
                <w:b/>
                <w:color w:val="000000"/>
                <w:sz w:val="18"/>
                <w:szCs w:val="18"/>
                <w:lang w:val="en-GB"/>
              </w:rPr>
              <w:t>2024</w:t>
            </w:r>
          </w:p>
        </w:tc>
        <w:tc>
          <w:tcPr>
            <w:tcW w:w="1368" w:type="dxa"/>
            <w:tcBorders>
              <w:top w:val="nil"/>
              <w:left w:val="nil"/>
              <w:bottom w:val="nil"/>
              <w:right w:val="nil"/>
            </w:tcBorders>
            <w:shd w:val="clear" w:color="auto" w:fill="auto"/>
            <w:vAlign w:val="bottom"/>
          </w:tcPr>
          <w:p w14:paraId="1F15F421" w14:textId="7E47FCC3" w:rsidR="000771B8" w:rsidRPr="00B11AFC" w:rsidRDefault="00AA7181"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r w:rsidR="000771B8" w:rsidRPr="00B11AFC">
              <w:rPr>
                <w:rFonts w:ascii="Arial" w:hAnsi="Arial" w:cs="Arial"/>
                <w:b/>
                <w:color w:val="000000"/>
                <w:sz w:val="18"/>
                <w:szCs w:val="18"/>
                <w:lang w:val="en-GB"/>
              </w:rPr>
              <w:t xml:space="preserve"> </w:t>
            </w:r>
          </w:p>
          <w:p w14:paraId="0A04C5F1" w14:textId="7AAA0BBD" w:rsidR="000771B8" w:rsidRPr="00B11AFC" w:rsidRDefault="00AA7181"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tcBorders>
              <w:top w:val="nil"/>
              <w:left w:val="nil"/>
              <w:bottom w:val="nil"/>
              <w:right w:val="nil"/>
            </w:tcBorders>
            <w:shd w:val="clear" w:color="auto" w:fill="auto"/>
            <w:vAlign w:val="bottom"/>
          </w:tcPr>
          <w:p w14:paraId="742A7415" w14:textId="1848C3C1" w:rsidR="000771B8" w:rsidRPr="00B11AFC" w:rsidRDefault="003B1A26"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0771B8" w:rsidRPr="00B11AFC">
              <w:rPr>
                <w:rFonts w:ascii="Arial" w:hAnsi="Arial" w:cs="Arial"/>
                <w:b/>
                <w:color w:val="000000"/>
                <w:sz w:val="18"/>
                <w:szCs w:val="18"/>
                <w:lang w:val="en-GB"/>
              </w:rPr>
              <w:t xml:space="preserve"> December </w:t>
            </w:r>
            <w:r w:rsidR="00AA7181" w:rsidRPr="00B11AFC">
              <w:rPr>
                <w:rFonts w:ascii="Arial" w:hAnsi="Arial" w:cs="Arial"/>
                <w:b/>
                <w:color w:val="000000"/>
                <w:sz w:val="18"/>
                <w:szCs w:val="18"/>
                <w:lang w:val="en-GB"/>
              </w:rPr>
              <w:t>2024</w:t>
            </w:r>
          </w:p>
        </w:tc>
      </w:tr>
      <w:tr w:rsidR="000771B8" w:rsidRPr="00B11AFC" w14:paraId="74FB0816" w14:textId="77777777" w:rsidTr="002B243C">
        <w:trPr>
          <w:trHeight w:val="20"/>
        </w:trPr>
        <w:tc>
          <w:tcPr>
            <w:tcW w:w="3537" w:type="dxa"/>
            <w:tcBorders>
              <w:top w:val="nil"/>
              <w:left w:val="nil"/>
              <w:bottom w:val="nil"/>
              <w:right w:val="nil"/>
            </w:tcBorders>
            <w:shd w:val="clear" w:color="auto" w:fill="auto"/>
            <w:vAlign w:val="bottom"/>
          </w:tcPr>
          <w:p w14:paraId="34E73E2C" w14:textId="77777777" w:rsidR="000771B8" w:rsidRPr="00B11AFC" w:rsidRDefault="000771B8" w:rsidP="000771B8">
            <w:pPr>
              <w:spacing w:line="256" w:lineRule="auto"/>
              <w:ind w:right="105"/>
              <w:jc w:val="both"/>
              <w:rPr>
                <w:rFonts w:ascii="Arial" w:hAnsi="Arial" w:cs="Arial"/>
                <w:b/>
                <w:color w:val="000000"/>
                <w:sz w:val="18"/>
                <w:szCs w:val="18"/>
                <w:lang w:val="en-GB"/>
              </w:rPr>
            </w:pPr>
          </w:p>
        </w:tc>
        <w:tc>
          <w:tcPr>
            <w:tcW w:w="1368" w:type="dxa"/>
            <w:tcBorders>
              <w:top w:val="nil"/>
              <w:left w:val="nil"/>
              <w:bottom w:val="single" w:sz="4" w:space="0" w:color="auto"/>
              <w:right w:val="nil"/>
            </w:tcBorders>
            <w:shd w:val="clear" w:color="auto" w:fill="auto"/>
            <w:vAlign w:val="bottom"/>
          </w:tcPr>
          <w:p w14:paraId="2648E697" w14:textId="6992B355"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c>
          <w:tcPr>
            <w:tcW w:w="1368" w:type="dxa"/>
            <w:tcBorders>
              <w:top w:val="nil"/>
              <w:left w:val="nil"/>
              <w:bottom w:val="single" w:sz="4" w:space="0" w:color="auto"/>
              <w:right w:val="nil"/>
            </w:tcBorders>
            <w:shd w:val="clear" w:color="auto" w:fill="auto"/>
            <w:vAlign w:val="bottom"/>
          </w:tcPr>
          <w:p w14:paraId="55C30911" w14:textId="3BF6A8A8"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c>
          <w:tcPr>
            <w:tcW w:w="1368" w:type="dxa"/>
            <w:tcBorders>
              <w:top w:val="nil"/>
              <w:left w:val="nil"/>
              <w:bottom w:val="single" w:sz="4" w:space="0" w:color="auto"/>
              <w:right w:val="nil"/>
            </w:tcBorders>
            <w:shd w:val="clear" w:color="auto" w:fill="auto"/>
            <w:vAlign w:val="bottom"/>
          </w:tcPr>
          <w:p w14:paraId="363FC5B1" w14:textId="00B11AA3"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c>
          <w:tcPr>
            <w:tcW w:w="1368" w:type="dxa"/>
            <w:tcBorders>
              <w:top w:val="nil"/>
              <w:left w:val="nil"/>
              <w:bottom w:val="single" w:sz="4" w:space="0" w:color="auto"/>
              <w:right w:val="nil"/>
            </w:tcBorders>
            <w:shd w:val="clear" w:color="auto" w:fill="auto"/>
            <w:vAlign w:val="bottom"/>
          </w:tcPr>
          <w:p w14:paraId="478FDC16" w14:textId="25579E62" w:rsidR="000771B8" w:rsidRPr="00B11AFC" w:rsidRDefault="000771B8" w:rsidP="000771B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r>
      <w:tr w:rsidR="000771B8" w:rsidRPr="00B11AFC" w14:paraId="2C06884F" w14:textId="77777777" w:rsidTr="002B243C">
        <w:trPr>
          <w:trHeight w:val="20"/>
        </w:trPr>
        <w:tc>
          <w:tcPr>
            <w:tcW w:w="3537" w:type="dxa"/>
            <w:tcBorders>
              <w:top w:val="nil"/>
              <w:left w:val="nil"/>
              <w:bottom w:val="nil"/>
              <w:right w:val="nil"/>
            </w:tcBorders>
            <w:shd w:val="clear" w:color="auto" w:fill="auto"/>
            <w:vAlign w:val="bottom"/>
          </w:tcPr>
          <w:p w14:paraId="0A2AEC68" w14:textId="77777777" w:rsidR="000771B8" w:rsidRPr="00B11AFC" w:rsidRDefault="000771B8" w:rsidP="000771B8">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2BBBF5F9" w14:textId="77777777" w:rsidR="000771B8" w:rsidRPr="00B11AFC" w:rsidRDefault="000771B8" w:rsidP="00E338E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64D82107" w14:textId="77777777" w:rsidR="000771B8" w:rsidRPr="00B11AFC" w:rsidRDefault="000771B8" w:rsidP="00E338E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52780600" w14:textId="77777777" w:rsidR="000771B8" w:rsidRPr="00B11AFC" w:rsidRDefault="000771B8" w:rsidP="00E338E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618AFC86" w14:textId="77777777" w:rsidR="000771B8" w:rsidRPr="00B11AFC" w:rsidRDefault="000771B8" w:rsidP="00E338E4">
            <w:pPr>
              <w:spacing w:line="256" w:lineRule="auto"/>
              <w:ind w:right="-72"/>
              <w:jc w:val="right"/>
              <w:rPr>
                <w:rFonts w:ascii="Arial" w:hAnsi="Arial" w:cs="Arial"/>
                <w:b/>
                <w:color w:val="000000"/>
                <w:sz w:val="18"/>
                <w:szCs w:val="18"/>
                <w:lang w:val="en-GB"/>
              </w:rPr>
            </w:pPr>
          </w:p>
        </w:tc>
      </w:tr>
      <w:tr w:rsidR="000771B8" w:rsidRPr="00B11AFC" w14:paraId="56042BCE" w14:textId="77777777" w:rsidTr="002B243C">
        <w:trPr>
          <w:trHeight w:val="20"/>
        </w:trPr>
        <w:tc>
          <w:tcPr>
            <w:tcW w:w="3537" w:type="dxa"/>
            <w:tcBorders>
              <w:top w:val="nil"/>
              <w:left w:val="nil"/>
              <w:bottom w:val="nil"/>
              <w:right w:val="nil"/>
            </w:tcBorders>
            <w:shd w:val="clear" w:color="auto" w:fill="auto"/>
            <w:vAlign w:val="bottom"/>
            <w:hideMark/>
          </w:tcPr>
          <w:p w14:paraId="11A7FA32" w14:textId="109C0977" w:rsidR="000771B8" w:rsidRPr="00B11AFC" w:rsidRDefault="00D01394" w:rsidP="000771B8">
            <w:pPr>
              <w:spacing w:line="256" w:lineRule="auto"/>
              <w:ind w:right="105"/>
              <w:jc w:val="both"/>
              <w:rPr>
                <w:rFonts w:ascii="Arial" w:hAnsi="Arial" w:cs="Arial"/>
                <w:bCs/>
                <w:color w:val="000000"/>
                <w:sz w:val="18"/>
                <w:szCs w:val="18"/>
                <w:lang w:val="en-GB"/>
              </w:rPr>
            </w:pPr>
            <w:r w:rsidRPr="00B11AFC">
              <w:rPr>
                <w:rFonts w:ascii="Arial" w:hAnsi="Arial" w:cs="Arial"/>
                <w:b/>
                <w:color w:val="000000"/>
                <w:sz w:val="18"/>
                <w:szCs w:val="18"/>
                <w:lang w:val="en-GB"/>
              </w:rPr>
              <w:t>O</w:t>
            </w:r>
            <w:r w:rsidR="0077422B" w:rsidRPr="00B11AFC">
              <w:rPr>
                <w:rFonts w:ascii="Arial" w:hAnsi="Arial" w:cs="Arial"/>
                <w:b/>
                <w:color w:val="000000"/>
                <w:sz w:val="18"/>
                <w:szCs w:val="18"/>
                <w:lang w:val="en-GB"/>
              </w:rPr>
              <w:t>ther current receivables</w:t>
            </w:r>
          </w:p>
        </w:tc>
        <w:tc>
          <w:tcPr>
            <w:tcW w:w="1368" w:type="dxa"/>
            <w:tcBorders>
              <w:top w:val="nil"/>
              <w:left w:val="nil"/>
              <w:bottom w:val="nil"/>
              <w:right w:val="nil"/>
            </w:tcBorders>
            <w:shd w:val="clear" w:color="auto" w:fill="auto"/>
            <w:vAlign w:val="bottom"/>
          </w:tcPr>
          <w:p w14:paraId="74360C2E" w14:textId="77777777" w:rsidR="000771B8" w:rsidRPr="00B11AFC" w:rsidRDefault="000771B8" w:rsidP="00E338E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shd w:val="clear" w:color="auto" w:fill="auto"/>
            <w:vAlign w:val="bottom"/>
          </w:tcPr>
          <w:p w14:paraId="587E2D81" w14:textId="77777777" w:rsidR="000771B8" w:rsidRPr="00B11AFC" w:rsidRDefault="000771B8" w:rsidP="00E338E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shd w:val="clear" w:color="auto" w:fill="auto"/>
            <w:vAlign w:val="bottom"/>
          </w:tcPr>
          <w:p w14:paraId="7BA4A42C" w14:textId="77777777" w:rsidR="000771B8" w:rsidRPr="00B11AFC" w:rsidRDefault="000771B8" w:rsidP="00E338E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shd w:val="clear" w:color="auto" w:fill="auto"/>
            <w:vAlign w:val="bottom"/>
          </w:tcPr>
          <w:p w14:paraId="763B24EA" w14:textId="77777777" w:rsidR="000771B8" w:rsidRPr="00B11AFC" w:rsidRDefault="000771B8" w:rsidP="00E338E4">
            <w:pPr>
              <w:pStyle w:val="a0"/>
              <w:ind w:right="-72"/>
              <w:jc w:val="right"/>
              <w:rPr>
                <w:rFonts w:ascii="Arial" w:hAnsi="Arial" w:cs="Arial"/>
                <w:color w:val="000000"/>
                <w:sz w:val="18"/>
                <w:szCs w:val="18"/>
                <w:lang w:val="en-US"/>
              </w:rPr>
            </w:pPr>
          </w:p>
        </w:tc>
      </w:tr>
      <w:tr w:rsidR="00BC6BE0" w:rsidRPr="00B11AFC" w14:paraId="205B51BE" w14:textId="77777777" w:rsidTr="002B243C">
        <w:trPr>
          <w:trHeight w:val="20"/>
        </w:trPr>
        <w:tc>
          <w:tcPr>
            <w:tcW w:w="3537" w:type="dxa"/>
            <w:tcBorders>
              <w:top w:val="nil"/>
              <w:left w:val="nil"/>
              <w:bottom w:val="nil"/>
              <w:right w:val="nil"/>
            </w:tcBorders>
            <w:shd w:val="clear" w:color="auto" w:fill="auto"/>
            <w:vAlign w:val="bottom"/>
          </w:tcPr>
          <w:p w14:paraId="76B3DC44" w14:textId="47413D58" w:rsidR="00BC6BE0" w:rsidRPr="00B11AFC" w:rsidRDefault="00BC6BE0" w:rsidP="00BC6BE0">
            <w:pPr>
              <w:spacing w:line="256" w:lineRule="auto"/>
              <w:ind w:right="105"/>
              <w:jc w:val="both"/>
              <w:rPr>
                <w:rFonts w:ascii="Arial" w:hAnsi="Arial" w:cs="Arial"/>
                <w:b/>
                <w:color w:val="000000"/>
                <w:sz w:val="18"/>
                <w:szCs w:val="18"/>
                <w:lang w:val="en-GB"/>
              </w:rPr>
            </w:pPr>
            <w:r w:rsidRPr="00B11AFC">
              <w:rPr>
                <w:rFonts w:ascii="Arial" w:hAnsi="Arial" w:cs="Arial"/>
                <w:color w:val="000000"/>
                <w:sz w:val="18"/>
                <w:szCs w:val="18"/>
                <w:lang w:val="en-GB"/>
              </w:rPr>
              <w:t xml:space="preserve">   Subsidiaries</w:t>
            </w:r>
          </w:p>
        </w:tc>
        <w:tc>
          <w:tcPr>
            <w:tcW w:w="1368" w:type="dxa"/>
            <w:tcBorders>
              <w:top w:val="nil"/>
              <w:left w:val="nil"/>
              <w:bottom w:val="nil"/>
              <w:right w:val="nil"/>
            </w:tcBorders>
            <w:shd w:val="clear" w:color="auto" w:fill="auto"/>
            <w:vAlign w:val="bottom"/>
          </w:tcPr>
          <w:p w14:paraId="6D160693" w14:textId="16FC4AC1" w:rsidR="00BC6BE0" w:rsidRPr="00B11AFC" w:rsidRDefault="00BC6BE0" w:rsidP="00BC6BE0">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368" w:type="dxa"/>
            <w:tcBorders>
              <w:top w:val="nil"/>
              <w:left w:val="nil"/>
              <w:bottom w:val="nil"/>
              <w:right w:val="nil"/>
            </w:tcBorders>
            <w:shd w:val="clear" w:color="auto" w:fill="auto"/>
            <w:vAlign w:val="bottom"/>
          </w:tcPr>
          <w:p w14:paraId="01072892" w14:textId="67CC9F1C" w:rsidR="00BC6BE0" w:rsidRPr="00B11AFC" w:rsidRDefault="00BC6BE0" w:rsidP="00BC6BE0">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368" w:type="dxa"/>
            <w:tcBorders>
              <w:top w:val="nil"/>
              <w:left w:val="nil"/>
              <w:bottom w:val="nil"/>
              <w:right w:val="nil"/>
            </w:tcBorders>
            <w:shd w:val="clear" w:color="auto" w:fill="auto"/>
            <w:vAlign w:val="bottom"/>
          </w:tcPr>
          <w:p w14:paraId="0AAC2390" w14:textId="038602FE" w:rsidR="00BC6BE0" w:rsidRPr="00B11AFC" w:rsidRDefault="00BC6BE0" w:rsidP="00BC6BE0">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4,000</w:t>
            </w:r>
          </w:p>
        </w:tc>
        <w:tc>
          <w:tcPr>
            <w:tcW w:w="1368" w:type="dxa"/>
            <w:tcBorders>
              <w:top w:val="nil"/>
              <w:left w:val="nil"/>
              <w:bottom w:val="nil"/>
              <w:right w:val="nil"/>
            </w:tcBorders>
            <w:shd w:val="clear" w:color="auto" w:fill="auto"/>
            <w:vAlign w:val="bottom"/>
          </w:tcPr>
          <w:p w14:paraId="08DCF979" w14:textId="0BF757F8" w:rsidR="00BC6BE0" w:rsidRPr="00B11AFC" w:rsidRDefault="00BC6BE0" w:rsidP="00BC6BE0">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6676CD" w:rsidRPr="00B11AFC" w14:paraId="15EE6809" w14:textId="77777777" w:rsidTr="002B243C">
        <w:trPr>
          <w:trHeight w:val="20"/>
        </w:trPr>
        <w:tc>
          <w:tcPr>
            <w:tcW w:w="3537" w:type="dxa"/>
            <w:tcBorders>
              <w:top w:val="nil"/>
              <w:left w:val="nil"/>
              <w:bottom w:val="nil"/>
              <w:right w:val="nil"/>
            </w:tcBorders>
            <w:shd w:val="clear" w:color="auto" w:fill="auto"/>
            <w:vAlign w:val="bottom"/>
          </w:tcPr>
          <w:p w14:paraId="615DF787" w14:textId="04A447EC" w:rsidR="006676CD" w:rsidRPr="00B11AFC" w:rsidRDefault="006676CD" w:rsidP="006676CD">
            <w:pPr>
              <w:spacing w:line="256" w:lineRule="auto"/>
              <w:ind w:right="105"/>
              <w:jc w:val="both"/>
              <w:rPr>
                <w:rFonts w:ascii="Arial" w:hAnsi="Arial" w:cs="Arial"/>
                <w:color w:val="000000"/>
                <w:sz w:val="18"/>
                <w:szCs w:val="18"/>
                <w:lang w:val="en-GB"/>
              </w:rPr>
            </w:pPr>
            <w:r w:rsidRPr="00B11AFC">
              <w:rPr>
                <w:rFonts w:ascii="Arial" w:hAnsi="Arial" w:cs="Arial"/>
                <w:color w:val="000000"/>
                <w:sz w:val="18"/>
                <w:szCs w:val="18"/>
                <w:lang w:val="en-GB"/>
              </w:rPr>
              <w:t xml:space="preserve">   Related person</w:t>
            </w:r>
          </w:p>
        </w:tc>
        <w:tc>
          <w:tcPr>
            <w:tcW w:w="1368" w:type="dxa"/>
            <w:tcBorders>
              <w:top w:val="nil"/>
              <w:left w:val="nil"/>
              <w:bottom w:val="single" w:sz="4" w:space="0" w:color="auto"/>
              <w:right w:val="nil"/>
            </w:tcBorders>
            <w:shd w:val="clear" w:color="auto" w:fill="auto"/>
            <w:vAlign w:val="bottom"/>
          </w:tcPr>
          <w:p w14:paraId="6CEDE6A8" w14:textId="6FCB742F" w:rsidR="006676CD" w:rsidRPr="00B11AFC" w:rsidRDefault="005B7B59" w:rsidP="006676CD">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15,934</w:t>
            </w:r>
          </w:p>
        </w:tc>
        <w:tc>
          <w:tcPr>
            <w:tcW w:w="1368" w:type="dxa"/>
            <w:tcBorders>
              <w:top w:val="nil"/>
              <w:left w:val="nil"/>
              <w:bottom w:val="single" w:sz="4" w:space="0" w:color="auto"/>
              <w:right w:val="nil"/>
            </w:tcBorders>
            <w:shd w:val="clear" w:color="auto" w:fill="auto"/>
            <w:vAlign w:val="bottom"/>
          </w:tcPr>
          <w:p w14:paraId="7DB6BB74" w14:textId="24C8329B" w:rsidR="006676CD" w:rsidRPr="00B11AFC" w:rsidRDefault="001635B4" w:rsidP="006676CD">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934</w:t>
            </w:r>
          </w:p>
        </w:tc>
        <w:tc>
          <w:tcPr>
            <w:tcW w:w="1368" w:type="dxa"/>
            <w:tcBorders>
              <w:top w:val="nil"/>
              <w:left w:val="nil"/>
              <w:bottom w:val="single" w:sz="4" w:space="0" w:color="auto"/>
              <w:right w:val="nil"/>
            </w:tcBorders>
            <w:shd w:val="clear" w:color="auto" w:fill="auto"/>
            <w:vAlign w:val="bottom"/>
          </w:tcPr>
          <w:p w14:paraId="66425E3B" w14:textId="4C4B5B5A" w:rsidR="006676CD" w:rsidRPr="00B11AFC" w:rsidRDefault="005B7B59" w:rsidP="006676CD">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15,934</w:t>
            </w:r>
          </w:p>
        </w:tc>
        <w:tc>
          <w:tcPr>
            <w:tcW w:w="1368" w:type="dxa"/>
            <w:tcBorders>
              <w:top w:val="nil"/>
              <w:left w:val="nil"/>
              <w:bottom w:val="single" w:sz="4" w:space="0" w:color="auto"/>
              <w:right w:val="nil"/>
            </w:tcBorders>
            <w:shd w:val="clear" w:color="auto" w:fill="auto"/>
            <w:vAlign w:val="bottom"/>
          </w:tcPr>
          <w:p w14:paraId="1B25D879" w14:textId="6D4C5FD5" w:rsidR="006676CD" w:rsidRPr="00B11AFC" w:rsidRDefault="001635B4" w:rsidP="006676CD">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934</w:t>
            </w:r>
          </w:p>
        </w:tc>
      </w:tr>
      <w:tr w:rsidR="008727EA" w:rsidRPr="00B11AFC" w14:paraId="501C94B9" w14:textId="77777777" w:rsidTr="002B243C">
        <w:trPr>
          <w:trHeight w:val="20"/>
        </w:trPr>
        <w:tc>
          <w:tcPr>
            <w:tcW w:w="3537" w:type="dxa"/>
            <w:tcBorders>
              <w:top w:val="nil"/>
              <w:left w:val="nil"/>
              <w:bottom w:val="nil"/>
              <w:right w:val="nil"/>
            </w:tcBorders>
            <w:shd w:val="clear" w:color="auto" w:fill="auto"/>
            <w:vAlign w:val="bottom"/>
          </w:tcPr>
          <w:p w14:paraId="1F124E47" w14:textId="77777777" w:rsidR="008727EA" w:rsidRPr="00B11AFC" w:rsidRDefault="008727EA" w:rsidP="006676CD">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1C51CA0B" w14:textId="77777777" w:rsidR="008727EA" w:rsidRPr="00B11AFC" w:rsidRDefault="008727EA" w:rsidP="006676CD">
            <w:pPr>
              <w:pStyle w:val="a0"/>
              <w:ind w:right="-72"/>
              <w:jc w:val="right"/>
              <w:rPr>
                <w:rFonts w:ascii="Arial" w:eastAsia="Cordia New"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08C0D015" w14:textId="77777777" w:rsidR="008727EA" w:rsidRPr="00B11AFC" w:rsidRDefault="008727EA" w:rsidP="006676CD">
            <w:pPr>
              <w:pStyle w:val="a0"/>
              <w:ind w:right="-72"/>
              <w:jc w:val="right"/>
              <w:rPr>
                <w:rFonts w:ascii="Arial" w:eastAsia="Cordia New"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67FB5F10" w14:textId="77777777" w:rsidR="008727EA" w:rsidRPr="00B11AFC" w:rsidRDefault="008727EA" w:rsidP="006676CD">
            <w:pPr>
              <w:pStyle w:val="a0"/>
              <w:ind w:right="-72"/>
              <w:jc w:val="right"/>
              <w:rPr>
                <w:rFonts w:ascii="Arial" w:eastAsia="Cordia New"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317AD3D0" w14:textId="77777777" w:rsidR="008727EA" w:rsidRPr="00B11AFC" w:rsidRDefault="008727EA" w:rsidP="006676CD">
            <w:pPr>
              <w:pStyle w:val="a0"/>
              <w:ind w:right="-72"/>
              <w:jc w:val="right"/>
              <w:rPr>
                <w:rFonts w:ascii="Arial" w:eastAsia="Cordia New" w:hAnsi="Arial" w:cs="Arial"/>
                <w:color w:val="000000"/>
                <w:sz w:val="18"/>
                <w:szCs w:val="18"/>
                <w:lang w:val="en-GB"/>
              </w:rPr>
            </w:pPr>
          </w:p>
        </w:tc>
      </w:tr>
      <w:tr w:rsidR="008727EA" w:rsidRPr="00B11AFC" w14:paraId="52403367" w14:textId="77777777" w:rsidTr="002B243C">
        <w:trPr>
          <w:trHeight w:val="20"/>
        </w:trPr>
        <w:tc>
          <w:tcPr>
            <w:tcW w:w="3537" w:type="dxa"/>
            <w:tcBorders>
              <w:top w:val="nil"/>
              <w:left w:val="nil"/>
              <w:bottom w:val="nil"/>
              <w:right w:val="nil"/>
            </w:tcBorders>
            <w:shd w:val="clear" w:color="auto" w:fill="auto"/>
            <w:vAlign w:val="bottom"/>
          </w:tcPr>
          <w:p w14:paraId="3CB454B5" w14:textId="77777777" w:rsidR="008727EA" w:rsidRPr="00B11AFC" w:rsidRDefault="008727EA" w:rsidP="006676CD">
            <w:pPr>
              <w:spacing w:line="256" w:lineRule="auto"/>
              <w:ind w:right="105"/>
              <w:jc w:val="both"/>
              <w:rPr>
                <w:rFonts w:ascii="Arial" w:hAnsi="Arial" w:cs="Arial"/>
                <w:color w:val="000000"/>
                <w:sz w:val="18"/>
                <w:szCs w:val="18"/>
                <w:lang w:val="en-GB"/>
              </w:rPr>
            </w:pPr>
          </w:p>
        </w:tc>
        <w:tc>
          <w:tcPr>
            <w:tcW w:w="1368" w:type="dxa"/>
            <w:tcBorders>
              <w:top w:val="nil"/>
              <w:left w:val="nil"/>
              <w:bottom w:val="single" w:sz="4" w:space="0" w:color="auto"/>
              <w:right w:val="nil"/>
            </w:tcBorders>
            <w:shd w:val="clear" w:color="auto" w:fill="auto"/>
            <w:vAlign w:val="bottom"/>
          </w:tcPr>
          <w:p w14:paraId="6D22665D" w14:textId="0BE667ED" w:rsidR="008727EA" w:rsidRPr="00B11AFC" w:rsidRDefault="00AA19A1" w:rsidP="006676CD">
            <w:pPr>
              <w:pStyle w:val="a0"/>
              <w:ind w:right="-72"/>
              <w:jc w:val="right"/>
              <w:rPr>
                <w:rFonts w:ascii="Arial" w:eastAsia="Cordia New" w:hAnsi="Arial" w:cs="Arial"/>
                <w:color w:val="000000"/>
                <w:sz w:val="18"/>
                <w:szCs w:val="18"/>
                <w:lang w:val="en-GB"/>
              </w:rPr>
            </w:pPr>
            <w:r w:rsidRPr="00B11AFC">
              <w:rPr>
                <w:rFonts w:ascii="Arial" w:eastAsia="Cordia New" w:hAnsi="Arial" w:cs="Arial"/>
                <w:color w:val="000000"/>
                <w:sz w:val="18"/>
                <w:szCs w:val="18"/>
                <w:lang w:val="en-GB"/>
              </w:rPr>
              <w:t>15,934</w:t>
            </w:r>
          </w:p>
        </w:tc>
        <w:tc>
          <w:tcPr>
            <w:tcW w:w="1368" w:type="dxa"/>
            <w:tcBorders>
              <w:top w:val="nil"/>
              <w:left w:val="nil"/>
              <w:bottom w:val="single" w:sz="4" w:space="0" w:color="auto"/>
              <w:right w:val="nil"/>
            </w:tcBorders>
            <w:shd w:val="clear" w:color="auto" w:fill="auto"/>
            <w:vAlign w:val="bottom"/>
          </w:tcPr>
          <w:p w14:paraId="5BBDE9FB" w14:textId="0E87171E" w:rsidR="008727EA" w:rsidRPr="00B11AFC" w:rsidRDefault="00AA19A1" w:rsidP="006676CD">
            <w:pPr>
              <w:pStyle w:val="a0"/>
              <w:ind w:right="-72"/>
              <w:jc w:val="right"/>
              <w:rPr>
                <w:rFonts w:ascii="Arial" w:eastAsia="Cordia New" w:hAnsi="Arial" w:cs="Arial"/>
                <w:color w:val="000000"/>
                <w:sz w:val="18"/>
                <w:szCs w:val="18"/>
                <w:lang w:val="en-GB"/>
              </w:rPr>
            </w:pPr>
            <w:r w:rsidRPr="00B11AFC">
              <w:rPr>
                <w:rFonts w:ascii="Arial" w:eastAsia="Cordia New" w:hAnsi="Arial" w:cs="Arial"/>
                <w:color w:val="000000"/>
                <w:sz w:val="18"/>
                <w:szCs w:val="18"/>
                <w:lang w:val="en-GB"/>
              </w:rPr>
              <w:t>15,934</w:t>
            </w:r>
          </w:p>
        </w:tc>
        <w:tc>
          <w:tcPr>
            <w:tcW w:w="1368" w:type="dxa"/>
            <w:tcBorders>
              <w:top w:val="nil"/>
              <w:left w:val="nil"/>
              <w:bottom w:val="single" w:sz="4" w:space="0" w:color="auto"/>
              <w:right w:val="nil"/>
            </w:tcBorders>
            <w:shd w:val="clear" w:color="auto" w:fill="auto"/>
            <w:vAlign w:val="bottom"/>
          </w:tcPr>
          <w:p w14:paraId="1FC6271D" w14:textId="3035EC34" w:rsidR="008727EA" w:rsidRPr="00B11AFC" w:rsidRDefault="00B11C9B" w:rsidP="006676CD">
            <w:pPr>
              <w:pStyle w:val="a0"/>
              <w:ind w:right="-72"/>
              <w:jc w:val="right"/>
              <w:rPr>
                <w:rFonts w:ascii="Arial" w:eastAsia="Cordia New" w:hAnsi="Arial" w:cs="Arial"/>
                <w:color w:val="000000"/>
                <w:sz w:val="18"/>
                <w:szCs w:val="18"/>
                <w:lang w:val="en-GB"/>
              </w:rPr>
            </w:pPr>
            <w:r w:rsidRPr="00B11AFC">
              <w:rPr>
                <w:rFonts w:ascii="Arial" w:eastAsia="Cordia New" w:hAnsi="Arial" w:cs="Arial"/>
                <w:color w:val="000000"/>
                <w:sz w:val="18"/>
                <w:szCs w:val="18"/>
                <w:lang w:val="en-GB"/>
              </w:rPr>
              <w:t>19,934</w:t>
            </w:r>
          </w:p>
        </w:tc>
        <w:tc>
          <w:tcPr>
            <w:tcW w:w="1368" w:type="dxa"/>
            <w:tcBorders>
              <w:top w:val="nil"/>
              <w:left w:val="nil"/>
              <w:bottom w:val="single" w:sz="4" w:space="0" w:color="auto"/>
              <w:right w:val="nil"/>
            </w:tcBorders>
            <w:shd w:val="clear" w:color="auto" w:fill="auto"/>
            <w:vAlign w:val="bottom"/>
          </w:tcPr>
          <w:p w14:paraId="0FD750B7" w14:textId="13EFD382" w:rsidR="008727EA" w:rsidRPr="00B11AFC" w:rsidRDefault="00AA19A1" w:rsidP="006676CD">
            <w:pPr>
              <w:pStyle w:val="a0"/>
              <w:ind w:right="-72"/>
              <w:jc w:val="right"/>
              <w:rPr>
                <w:rFonts w:ascii="Arial" w:eastAsia="Cordia New" w:hAnsi="Arial" w:cs="Arial"/>
                <w:color w:val="000000"/>
                <w:sz w:val="18"/>
                <w:szCs w:val="18"/>
                <w:lang w:val="en-GB"/>
              </w:rPr>
            </w:pPr>
            <w:r w:rsidRPr="00B11AFC">
              <w:rPr>
                <w:rFonts w:ascii="Arial" w:eastAsia="Cordia New" w:hAnsi="Arial" w:cs="Arial"/>
                <w:color w:val="000000"/>
                <w:sz w:val="18"/>
                <w:szCs w:val="18"/>
                <w:lang w:val="en-GB"/>
              </w:rPr>
              <w:t>15,934</w:t>
            </w:r>
          </w:p>
        </w:tc>
      </w:tr>
      <w:tr w:rsidR="006676CD" w:rsidRPr="00B11AFC" w14:paraId="411410BB" w14:textId="77777777" w:rsidTr="002B243C">
        <w:trPr>
          <w:trHeight w:val="20"/>
        </w:trPr>
        <w:tc>
          <w:tcPr>
            <w:tcW w:w="3537" w:type="dxa"/>
            <w:tcBorders>
              <w:top w:val="nil"/>
              <w:left w:val="nil"/>
              <w:bottom w:val="nil"/>
              <w:right w:val="nil"/>
            </w:tcBorders>
            <w:shd w:val="clear" w:color="auto" w:fill="auto"/>
            <w:vAlign w:val="bottom"/>
          </w:tcPr>
          <w:p w14:paraId="2336200F" w14:textId="77777777" w:rsidR="006676CD" w:rsidRPr="00B11AFC" w:rsidRDefault="006676CD" w:rsidP="006676CD">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6E78970C" w14:textId="77777777" w:rsidR="006676CD" w:rsidRPr="00B11AFC" w:rsidRDefault="006676CD" w:rsidP="006676CD">
            <w:pPr>
              <w:pStyle w:val="a0"/>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23478FA9" w14:textId="77777777" w:rsidR="006676CD" w:rsidRPr="00B11AFC" w:rsidRDefault="006676CD" w:rsidP="006676CD">
            <w:pPr>
              <w:pStyle w:val="a0"/>
              <w:ind w:right="-72"/>
              <w:jc w:val="right"/>
              <w:rPr>
                <w:rFonts w:ascii="Arial" w:eastAsia="Browallia New"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0B5F1A3E" w14:textId="77777777" w:rsidR="006676CD" w:rsidRPr="00B11AFC" w:rsidRDefault="006676CD" w:rsidP="006676CD">
            <w:pPr>
              <w:pStyle w:val="a0"/>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5A7E79D0" w14:textId="77777777" w:rsidR="006676CD" w:rsidRPr="00B11AFC" w:rsidRDefault="006676CD" w:rsidP="006676CD">
            <w:pPr>
              <w:pStyle w:val="a0"/>
              <w:ind w:right="-72"/>
              <w:jc w:val="right"/>
              <w:rPr>
                <w:rFonts w:ascii="Arial" w:eastAsia="Browallia New" w:hAnsi="Arial" w:cs="Arial"/>
                <w:color w:val="000000"/>
                <w:sz w:val="18"/>
                <w:szCs w:val="18"/>
                <w:lang w:val="en-GB"/>
              </w:rPr>
            </w:pPr>
          </w:p>
        </w:tc>
      </w:tr>
      <w:tr w:rsidR="006676CD" w:rsidRPr="00B11AFC" w14:paraId="56CC0D07" w14:textId="77777777" w:rsidTr="002B243C">
        <w:trPr>
          <w:trHeight w:val="20"/>
        </w:trPr>
        <w:tc>
          <w:tcPr>
            <w:tcW w:w="3537" w:type="dxa"/>
            <w:tcBorders>
              <w:top w:val="nil"/>
              <w:left w:val="nil"/>
              <w:bottom w:val="nil"/>
              <w:right w:val="nil"/>
            </w:tcBorders>
            <w:shd w:val="clear" w:color="auto" w:fill="auto"/>
            <w:vAlign w:val="bottom"/>
          </w:tcPr>
          <w:p w14:paraId="206F64AE" w14:textId="77777777" w:rsidR="006676CD" w:rsidRPr="00B11AFC" w:rsidRDefault="006676CD" w:rsidP="006676CD">
            <w:pPr>
              <w:spacing w:line="256" w:lineRule="auto"/>
              <w:ind w:right="105"/>
              <w:jc w:val="both"/>
              <w:rPr>
                <w:rFonts w:ascii="Arial" w:hAnsi="Arial" w:cs="Arial"/>
                <w:b/>
                <w:bCs/>
                <w:color w:val="000000"/>
                <w:sz w:val="18"/>
                <w:szCs w:val="18"/>
                <w:lang w:val="en-GB"/>
              </w:rPr>
            </w:pPr>
            <w:r w:rsidRPr="00B11AFC">
              <w:rPr>
                <w:rFonts w:ascii="Arial" w:hAnsi="Arial" w:cs="Arial"/>
                <w:b/>
                <w:bCs/>
                <w:color w:val="000000"/>
                <w:sz w:val="18"/>
                <w:szCs w:val="18"/>
                <w:lang w:val="en-GB"/>
              </w:rPr>
              <w:t>Accrued income</w:t>
            </w:r>
          </w:p>
        </w:tc>
        <w:tc>
          <w:tcPr>
            <w:tcW w:w="1368" w:type="dxa"/>
            <w:tcBorders>
              <w:top w:val="nil"/>
              <w:left w:val="nil"/>
              <w:bottom w:val="nil"/>
              <w:right w:val="nil"/>
            </w:tcBorders>
            <w:shd w:val="clear" w:color="auto" w:fill="auto"/>
            <w:vAlign w:val="bottom"/>
          </w:tcPr>
          <w:p w14:paraId="6C761C08" w14:textId="77777777" w:rsidR="006676CD" w:rsidRPr="00B11AFC"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shd w:val="clear" w:color="auto" w:fill="auto"/>
            <w:vAlign w:val="bottom"/>
          </w:tcPr>
          <w:p w14:paraId="0A1E6149" w14:textId="77777777" w:rsidR="006676CD" w:rsidRPr="00B11AFC" w:rsidRDefault="006676CD" w:rsidP="006676CD">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shd w:val="clear" w:color="auto" w:fill="auto"/>
            <w:vAlign w:val="bottom"/>
          </w:tcPr>
          <w:p w14:paraId="4A86E318" w14:textId="77777777" w:rsidR="006676CD" w:rsidRPr="00B11AFC"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shd w:val="clear" w:color="auto" w:fill="auto"/>
            <w:vAlign w:val="bottom"/>
          </w:tcPr>
          <w:p w14:paraId="33C2E4B0" w14:textId="77777777" w:rsidR="006676CD" w:rsidRPr="00B11AFC" w:rsidRDefault="006676CD" w:rsidP="006676CD">
            <w:pPr>
              <w:pStyle w:val="a0"/>
              <w:ind w:right="-72"/>
              <w:jc w:val="right"/>
              <w:rPr>
                <w:rFonts w:ascii="Arial" w:hAnsi="Arial" w:cs="Arial"/>
                <w:color w:val="000000"/>
                <w:sz w:val="18"/>
                <w:szCs w:val="18"/>
                <w:lang w:val="en-US"/>
              </w:rPr>
            </w:pPr>
          </w:p>
        </w:tc>
      </w:tr>
      <w:tr w:rsidR="006676CD" w:rsidRPr="00B11AFC" w14:paraId="501854BB" w14:textId="77777777" w:rsidTr="002B243C">
        <w:trPr>
          <w:trHeight w:val="20"/>
        </w:trPr>
        <w:tc>
          <w:tcPr>
            <w:tcW w:w="3537" w:type="dxa"/>
            <w:tcBorders>
              <w:top w:val="nil"/>
              <w:left w:val="nil"/>
              <w:bottom w:val="nil"/>
              <w:right w:val="nil"/>
            </w:tcBorders>
            <w:shd w:val="clear" w:color="auto" w:fill="auto"/>
            <w:vAlign w:val="bottom"/>
          </w:tcPr>
          <w:p w14:paraId="6D1C9E41" w14:textId="77777777" w:rsidR="006676CD" w:rsidRPr="00B11AFC" w:rsidRDefault="006676CD" w:rsidP="006676CD">
            <w:pPr>
              <w:spacing w:line="256" w:lineRule="auto"/>
              <w:ind w:right="105"/>
              <w:jc w:val="both"/>
              <w:rPr>
                <w:rFonts w:ascii="Arial" w:hAnsi="Arial" w:cs="Arial"/>
                <w:color w:val="000000"/>
                <w:sz w:val="18"/>
                <w:szCs w:val="18"/>
                <w:lang w:val="en-GB"/>
              </w:rPr>
            </w:pPr>
            <w:r w:rsidRPr="00B11AFC">
              <w:rPr>
                <w:rFonts w:ascii="Arial" w:hAnsi="Arial" w:cs="Arial"/>
                <w:color w:val="000000"/>
                <w:sz w:val="18"/>
                <w:szCs w:val="18"/>
                <w:lang w:val="en-GB"/>
              </w:rPr>
              <w:t xml:space="preserve">   Subsidiaries</w:t>
            </w:r>
          </w:p>
        </w:tc>
        <w:tc>
          <w:tcPr>
            <w:tcW w:w="1368" w:type="dxa"/>
            <w:tcBorders>
              <w:top w:val="nil"/>
              <w:left w:val="nil"/>
              <w:bottom w:val="single" w:sz="4" w:space="0" w:color="auto"/>
              <w:right w:val="nil"/>
            </w:tcBorders>
            <w:shd w:val="clear" w:color="auto" w:fill="auto"/>
            <w:vAlign w:val="bottom"/>
          </w:tcPr>
          <w:p w14:paraId="7DF02636" w14:textId="6A559C88" w:rsidR="006676CD" w:rsidRPr="00B11AFC" w:rsidRDefault="00FD3A93" w:rsidP="006676CD">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1368" w:type="dxa"/>
            <w:tcBorders>
              <w:top w:val="nil"/>
              <w:left w:val="nil"/>
              <w:bottom w:val="single" w:sz="4" w:space="0" w:color="auto"/>
              <w:right w:val="nil"/>
            </w:tcBorders>
            <w:shd w:val="clear" w:color="auto" w:fill="auto"/>
            <w:vAlign w:val="bottom"/>
          </w:tcPr>
          <w:p w14:paraId="00F6D68A" w14:textId="1E41E1B6" w:rsidR="006676CD" w:rsidRPr="00B11AFC" w:rsidRDefault="001635B4" w:rsidP="006676CD">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tcBorders>
              <w:top w:val="nil"/>
              <w:left w:val="nil"/>
              <w:bottom w:val="single" w:sz="4" w:space="0" w:color="auto"/>
              <w:right w:val="nil"/>
            </w:tcBorders>
            <w:shd w:val="clear" w:color="auto" w:fill="auto"/>
            <w:vAlign w:val="bottom"/>
          </w:tcPr>
          <w:p w14:paraId="1891156C" w14:textId="6AB29B04" w:rsidR="006676CD" w:rsidRPr="00B11AFC" w:rsidRDefault="00FD3A93" w:rsidP="006676CD">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12,290,888</w:t>
            </w:r>
          </w:p>
        </w:tc>
        <w:tc>
          <w:tcPr>
            <w:tcW w:w="1368" w:type="dxa"/>
            <w:tcBorders>
              <w:top w:val="nil"/>
              <w:left w:val="nil"/>
              <w:bottom w:val="single" w:sz="4" w:space="0" w:color="auto"/>
              <w:right w:val="nil"/>
            </w:tcBorders>
            <w:shd w:val="clear" w:color="auto" w:fill="auto"/>
            <w:vAlign w:val="bottom"/>
          </w:tcPr>
          <w:p w14:paraId="10EF86F0" w14:textId="6F4F959D" w:rsidR="006676CD" w:rsidRPr="00B11AFC" w:rsidRDefault="001635B4" w:rsidP="006676CD">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lang w:val="en-GB"/>
              </w:rPr>
              <w:t>9</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402</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284</w:t>
            </w:r>
          </w:p>
        </w:tc>
      </w:tr>
      <w:tr w:rsidR="001A4867" w:rsidRPr="00B11AFC" w14:paraId="1C7C3408" w14:textId="77777777" w:rsidTr="002B243C">
        <w:trPr>
          <w:trHeight w:val="20"/>
        </w:trPr>
        <w:tc>
          <w:tcPr>
            <w:tcW w:w="3537" w:type="dxa"/>
            <w:tcBorders>
              <w:top w:val="nil"/>
              <w:left w:val="nil"/>
              <w:bottom w:val="nil"/>
              <w:right w:val="nil"/>
            </w:tcBorders>
            <w:shd w:val="clear" w:color="auto" w:fill="auto"/>
            <w:vAlign w:val="bottom"/>
          </w:tcPr>
          <w:p w14:paraId="713744B9" w14:textId="77777777" w:rsidR="001A4867" w:rsidRPr="00B11AFC" w:rsidRDefault="001A4867" w:rsidP="006676CD">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7054696F" w14:textId="77777777" w:rsidR="001A4867" w:rsidRPr="00B11AFC" w:rsidRDefault="001A4867" w:rsidP="006676CD">
            <w:pPr>
              <w:pStyle w:val="a0"/>
              <w:ind w:right="-72"/>
              <w:jc w:val="right"/>
              <w:rPr>
                <w:rFonts w:ascii="Arial" w:hAnsi="Arial" w:cs="Arial"/>
                <w:color w:val="000000"/>
                <w:sz w:val="18"/>
                <w:szCs w:val="18"/>
                <w:cs/>
                <w:lang w:val="en-GB"/>
              </w:rPr>
            </w:pPr>
          </w:p>
        </w:tc>
        <w:tc>
          <w:tcPr>
            <w:tcW w:w="1368" w:type="dxa"/>
            <w:tcBorders>
              <w:top w:val="single" w:sz="4" w:space="0" w:color="auto"/>
              <w:left w:val="nil"/>
              <w:bottom w:val="nil"/>
              <w:right w:val="nil"/>
            </w:tcBorders>
            <w:shd w:val="clear" w:color="auto" w:fill="auto"/>
            <w:vAlign w:val="bottom"/>
          </w:tcPr>
          <w:p w14:paraId="715DCDD1" w14:textId="77777777" w:rsidR="001A4867" w:rsidRPr="00B11AFC" w:rsidRDefault="001A4867" w:rsidP="006676CD">
            <w:pPr>
              <w:pStyle w:val="a0"/>
              <w:ind w:right="-72"/>
              <w:jc w:val="right"/>
              <w:rPr>
                <w:rFonts w:ascii="Arial" w:hAnsi="Arial" w:cs="Arial"/>
                <w:color w:val="000000"/>
                <w:sz w:val="18"/>
                <w:szCs w:val="18"/>
                <w:cs/>
                <w:lang w:val="en-US"/>
              </w:rPr>
            </w:pPr>
          </w:p>
        </w:tc>
        <w:tc>
          <w:tcPr>
            <w:tcW w:w="1368" w:type="dxa"/>
            <w:tcBorders>
              <w:top w:val="single" w:sz="4" w:space="0" w:color="auto"/>
              <w:left w:val="nil"/>
              <w:bottom w:val="nil"/>
              <w:right w:val="nil"/>
            </w:tcBorders>
            <w:shd w:val="clear" w:color="auto" w:fill="auto"/>
            <w:vAlign w:val="bottom"/>
          </w:tcPr>
          <w:p w14:paraId="36ADCCED" w14:textId="77777777" w:rsidR="001A4867" w:rsidRPr="00B11AFC" w:rsidRDefault="001A4867" w:rsidP="006676CD">
            <w:pPr>
              <w:pStyle w:val="a0"/>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449B7FA2" w14:textId="77777777" w:rsidR="001A4867" w:rsidRPr="00B11AFC" w:rsidRDefault="001A4867" w:rsidP="006676CD">
            <w:pPr>
              <w:pStyle w:val="a0"/>
              <w:ind w:right="-72"/>
              <w:jc w:val="right"/>
              <w:rPr>
                <w:rFonts w:ascii="Arial" w:hAnsi="Arial" w:cs="Arial"/>
                <w:color w:val="000000"/>
                <w:sz w:val="18"/>
                <w:szCs w:val="18"/>
                <w:cs/>
                <w:lang w:val="en-US"/>
              </w:rPr>
            </w:pPr>
          </w:p>
        </w:tc>
      </w:tr>
      <w:tr w:rsidR="006676CD" w:rsidRPr="00B11AFC" w14:paraId="604C7C56" w14:textId="77777777" w:rsidTr="002B243C">
        <w:trPr>
          <w:trHeight w:val="20"/>
        </w:trPr>
        <w:tc>
          <w:tcPr>
            <w:tcW w:w="3537" w:type="dxa"/>
            <w:tcBorders>
              <w:top w:val="nil"/>
              <w:left w:val="nil"/>
              <w:bottom w:val="nil"/>
              <w:right w:val="nil"/>
            </w:tcBorders>
            <w:shd w:val="clear" w:color="auto" w:fill="auto"/>
            <w:vAlign w:val="bottom"/>
          </w:tcPr>
          <w:p w14:paraId="1FF14D48" w14:textId="654D6182" w:rsidR="006676CD" w:rsidRPr="00B11AFC" w:rsidRDefault="006676CD" w:rsidP="006676CD">
            <w:pPr>
              <w:spacing w:line="256" w:lineRule="auto"/>
              <w:ind w:right="105"/>
              <w:jc w:val="both"/>
              <w:rPr>
                <w:rFonts w:ascii="Arial" w:hAnsi="Arial" w:cs="Arial"/>
                <w:b/>
                <w:bCs/>
                <w:color w:val="000000"/>
                <w:sz w:val="18"/>
                <w:szCs w:val="18"/>
                <w:lang w:val="en-GB"/>
              </w:rPr>
            </w:pPr>
            <w:r w:rsidRPr="00B11AFC">
              <w:rPr>
                <w:rFonts w:ascii="Arial" w:hAnsi="Arial" w:cs="Arial"/>
                <w:b/>
                <w:bCs/>
                <w:color w:val="000000"/>
                <w:sz w:val="18"/>
                <w:szCs w:val="18"/>
                <w:lang w:val="en-GB"/>
              </w:rPr>
              <w:t xml:space="preserve">Other </w:t>
            </w:r>
            <w:r w:rsidR="00760C80" w:rsidRPr="00B11AFC">
              <w:rPr>
                <w:rFonts w:ascii="Arial" w:hAnsi="Arial" w:cs="Arial"/>
                <w:b/>
                <w:bCs/>
                <w:color w:val="000000"/>
                <w:sz w:val="18"/>
                <w:szCs w:val="18"/>
                <w:lang w:val="en-GB"/>
              </w:rPr>
              <w:t xml:space="preserve">current </w:t>
            </w:r>
            <w:r w:rsidRPr="00B11AFC">
              <w:rPr>
                <w:rFonts w:ascii="Arial" w:hAnsi="Arial" w:cs="Arial"/>
                <w:b/>
                <w:bCs/>
                <w:color w:val="000000"/>
                <w:sz w:val="18"/>
                <w:szCs w:val="18"/>
                <w:lang w:val="en-GB"/>
              </w:rPr>
              <w:t>payables</w:t>
            </w:r>
          </w:p>
        </w:tc>
        <w:tc>
          <w:tcPr>
            <w:tcW w:w="1368" w:type="dxa"/>
            <w:tcBorders>
              <w:top w:val="nil"/>
              <w:left w:val="nil"/>
              <w:bottom w:val="nil"/>
              <w:right w:val="nil"/>
            </w:tcBorders>
            <w:shd w:val="clear" w:color="auto" w:fill="auto"/>
            <w:vAlign w:val="bottom"/>
          </w:tcPr>
          <w:p w14:paraId="072E8625" w14:textId="77777777" w:rsidR="006676CD" w:rsidRPr="00B11AFC"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shd w:val="clear" w:color="auto" w:fill="auto"/>
            <w:vAlign w:val="bottom"/>
          </w:tcPr>
          <w:p w14:paraId="1EDCFBC1" w14:textId="77777777" w:rsidR="006676CD" w:rsidRPr="00B11AFC" w:rsidRDefault="006676CD" w:rsidP="006676CD">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shd w:val="clear" w:color="auto" w:fill="auto"/>
            <w:vAlign w:val="bottom"/>
          </w:tcPr>
          <w:p w14:paraId="1EB2EB70" w14:textId="77777777" w:rsidR="006676CD" w:rsidRPr="00B11AFC"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shd w:val="clear" w:color="auto" w:fill="auto"/>
            <w:vAlign w:val="bottom"/>
          </w:tcPr>
          <w:p w14:paraId="50FEF6BC" w14:textId="77777777" w:rsidR="006676CD" w:rsidRPr="00B11AFC" w:rsidRDefault="006676CD" w:rsidP="006676CD">
            <w:pPr>
              <w:pStyle w:val="a0"/>
              <w:ind w:right="-72"/>
              <w:jc w:val="right"/>
              <w:rPr>
                <w:rFonts w:ascii="Arial" w:hAnsi="Arial" w:cs="Arial"/>
                <w:color w:val="000000"/>
                <w:sz w:val="18"/>
                <w:szCs w:val="18"/>
                <w:lang w:val="en-US"/>
              </w:rPr>
            </w:pPr>
          </w:p>
        </w:tc>
      </w:tr>
      <w:tr w:rsidR="00EB76A8" w:rsidRPr="00B11AFC" w14:paraId="5A02B18D" w14:textId="77777777" w:rsidTr="002B243C">
        <w:trPr>
          <w:trHeight w:val="20"/>
        </w:trPr>
        <w:tc>
          <w:tcPr>
            <w:tcW w:w="3537" w:type="dxa"/>
            <w:tcBorders>
              <w:top w:val="nil"/>
              <w:left w:val="nil"/>
              <w:bottom w:val="nil"/>
              <w:right w:val="nil"/>
            </w:tcBorders>
            <w:shd w:val="clear" w:color="auto" w:fill="auto"/>
            <w:vAlign w:val="bottom"/>
          </w:tcPr>
          <w:p w14:paraId="714ADA9D" w14:textId="77777777" w:rsidR="00EB76A8" w:rsidRPr="00B11AFC" w:rsidRDefault="00EB76A8" w:rsidP="00EB76A8">
            <w:pPr>
              <w:spacing w:line="256" w:lineRule="auto"/>
              <w:ind w:right="105"/>
              <w:jc w:val="both"/>
              <w:rPr>
                <w:rFonts w:ascii="Arial" w:hAnsi="Arial" w:cs="Arial"/>
                <w:color w:val="000000"/>
                <w:sz w:val="18"/>
                <w:szCs w:val="18"/>
                <w:lang w:val="en-GB"/>
              </w:rPr>
            </w:pPr>
            <w:r w:rsidRPr="00B11AFC">
              <w:rPr>
                <w:rFonts w:ascii="Arial" w:hAnsi="Arial" w:cs="Arial"/>
                <w:color w:val="000000"/>
                <w:sz w:val="18"/>
                <w:szCs w:val="18"/>
                <w:lang w:val="en-GB"/>
              </w:rPr>
              <w:t xml:space="preserve">   Subsidiaries</w:t>
            </w:r>
          </w:p>
        </w:tc>
        <w:tc>
          <w:tcPr>
            <w:tcW w:w="1368" w:type="dxa"/>
            <w:tcBorders>
              <w:top w:val="nil"/>
              <w:left w:val="nil"/>
              <w:bottom w:val="nil"/>
              <w:right w:val="nil"/>
            </w:tcBorders>
            <w:shd w:val="clear" w:color="auto" w:fill="auto"/>
            <w:vAlign w:val="bottom"/>
          </w:tcPr>
          <w:p w14:paraId="5FB19E09" w14:textId="00C88F51" w:rsidR="00EB76A8" w:rsidRPr="00B11AFC" w:rsidRDefault="00EB76A8" w:rsidP="00EB76A8">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US"/>
              </w:rPr>
              <w:t>-</w:t>
            </w:r>
          </w:p>
        </w:tc>
        <w:tc>
          <w:tcPr>
            <w:tcW w:w="1368" w:type="dxa"/>
            <w:tcBorders>
              <w:top w:val="nil"/>
              <w:left w:val="nil"/>
              <w:bottom w:val="nil"/>
              <w:right w:val="nil"/>
            </w:tcBorders>
            <w:shd w:val="clear" w:color="auto" w:fill="auto"/>
            <w:vAlign w:val="bottom"/>
          </w:tcPr>
          <w:p w14:paraId="3C08B9C7" w14:textId="580DA363" w:rsidR="00EB76A8" w:rsidRPr="00B11AFC" w:rsidRDefault="00EB76A8" w:rsidP="00EB76A8">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tcBorders>
              <w:top w:val="nil"/>
              <w:left w:val="nil"/>
              <w:bottom w:val="nil"/>
              <w:right w:val="nil"/>
            </w:tcBorders>
            <w:shd w:val="clear" w:color="auto" w:fill="auto"/>
            <w:vAlign w:val="bottom"/>
          </w:tcPr>
          <w:p w14:paraId="35CBE075" w14:textId="44B49F4F" w:rsidR="00EB76A8" w:rsidRPr="00B11AFC" w:rsidRDefault="00092AD7" w:rsidP="00EB76A8">
            <w:pPr>
              <w:pStyle w:val="a0"/>
              <w:ind w:right="-72"/>
              <w:jc w:val="right"/>
              <w:rPr>
                <w:rFonts w:ascii="Arial" w:eastAsia="Browallia New" w:hAnsi="Arial" w:cs="Arial"/>
                <w:color w:val="000000"/>
                <w:sz w:val="18"/>
                <w:szCs w:val="18"/>
              </w:rPr>
            </w:pPr>
            <w:r w:rsidRPr="00B11AFC">
              <w:rPr>
                <w:rFonts w:ascii="Arial" w:eastAsia="Browallia New" w:hAnsi="Arial" w:cs="Arial"/>
                <w:color w:val="000000"/>
                <w:sz w:val="18"/>
                <w:szCs w:val="18"/>
                <w:cs/>
              </w:rPr>
              <w:t>56</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cs/>
              </w:rPr>
              <w:t>881</w:t>
            </w:r>
          </w:p>
        </w:tc>
        <w:tc>
          <w:tcPr>
            <w:tcW w:w="1368" w:type="dxa"/>
            <w:tcBorders>
              <w:top w:val="nil"/>
              <w:left w:val="nil"/>
              <w:bottom w:val="nil"/>
              <w:right w:val="nil"/>
            </w:tcBorders>
            <w:shd w:val="clear" w:color="auto" w:fill="auto"/>
            <w:vAlign w:val="bottom"/>
          </w:tcPr>
          <w:p w14:paraId="696EC82F" w14:textId="41A725E2" w:rsidR="00EB76A8" w:rsidRPr="00B11AFC" w:rsidRDefault="00EB76A8" w:rsidP="00EB76A8">
            <w:pPr>
              <w:pStyle w:val="a0"/>
              <w:ind w:right="-72"/>
              <w:jc w:val="right"/>
              <w:rPr>
                <w:rFonts w:ascii="Arial" w:hAnsi="Arial" w:cs="Arial"/>
                <w:color w:val="000000"/>
                <w:sz w:val="18"/>
                <w:szCs w:val="18"/>
                <w:lang w:val="en-US"/>
              </w:rPr>
            </w:pPr>
            <w:r w:rsidRPr="00B11AFC">
              <w:rPr>
                <w:rFonts w:ascii="Arial" w:eastAsia="Browallia New" w:hAnsi="Arial" w:cs="Arial"/>
                <w:color w:val="000000"/>
                <w:sz w:val="18"/>
                <w:szCs w:val="18"/>
              </w:rPr>
              <w:t xml:space="preserve"> </w:t>
            </w:r>
            <w:r w:rsidRPr="00B11AFC">
              <w:rPr>
                <w:rFonts w:ascii="Arial" w:eastAsia="Browallia New" w:hAnsi="Arial" w:cs="Arial"/>
                <w:color w:val="000000"/>
                <w:sz w:val="18"/>
                <w:szCs w:val="18"/>
                <w:lang w:val="en-GB"/>
              </w:rPr>
              <w:t>23</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000</w:t>
            </w:r>
            <w:r w:rsidRPr="00B11AFC">
              <w:rPr>
                <w:rFonts w:ascii="Arial" w:eastAsia="Browallia New" w:hAnsi="Arial" w:cs="Arial"/>
                <w:color w:val="000000"/>
                <w:sz w:val="18"/>
                <w:szCs w:val="18"/>
              </w:rPr>
              <w:t xml:space="preserve"> </w:t>
            </w:r>
          </w:p>
        </w:tc>
      </w:tr>
      <w:tr w:rsidR="00EB76A8" w:rsidRPr="00B11AFC" w14:paraId="1C811EE3" w14:textId="77777777" w:rsidTr="002B243C">
        <w:trPr>
          <w:trHeight w:val="20"/>
        </w:trPr>
        <w:tc>
          <w:tcPr>
            <w:tcW w:w="3537" w:type="dxa"/>
            <w:tcBorders>
              <w:top w:val="nil"/>
              <w:left w:val="nil"/>
              <w:bottom w:val="nil"/>
              <w:right w:val="nil"/>
            </w:tcBorders>
            <w:shd w:val="clear" w:color="auto" w:fill="auto"/>
            <w:vAlign w:val="bottom"/>
          </w:tcPr>
          <w:p w14:paraId="3B6BFB5D" w14:textId="7CDADE99" w:rsidR="00EB76A8" w:rsidRPr="00B11AFC" w:rsidRDefault="00EB76A8" w:rsidP="00EB76A8">
            <w:pPr>
              <w:spacing w:line="256" w:lineRule="auto"/>
              <w:ind w:right="105"/>
              <w:jc w:val="both"/>
              <w:rPr>
                <w:rFonts w:ascii="Arial" w:hAnsi="Arial" w:cs="Arial"/>
                <w:color w:val="000000"/>
                <w:sz w:val="18"/>
                <w:szCs w:val="18"/>
                <w:lang w:val="en-GB"/>
              </w:rPr>
            </w:pPr>
            <w:r w:rsidRPr="00B11AFC">
              <w:rPr>
                <w:rFonts w:ascii="Arial" w:hAnsi="Arial" w:cs="Arial"/>
                <w:color w:val="000000"/>
                <w:sz w:val="18"/>
                <w:szCs w:val="18"/>
                <w:lang w:val="en-GB"/>
              </w:rPr>
              <w:t xml:space="preserve">   Related person</w:t>
            </w:r>
          </w:p>
        </w:tc>
        <w:tc>
          <w:tcPr>
            <w:tcW w:w="1368" w:type="dxa"/>
            <w:tcBorders>
              <w:top w:val="nil"/>
              <w:left w:val="nil"/>
              <w:bottom w:val="single" w:sz="4" w:space="0" w:color="auto"/>
              <w:right w:val="nil"/>
            </w:tcBorders>
            <w:shd w:val="clear" w:color="auto" w:fill="auto"/>
            <w:vAlign w:val="bottom"/>
          </w:tcPr>
          <w:p w14:paraId="3896F062" w14:textId="292ED49E" w:rsidR="00EB76A8" w:rsidRPr="00B11AFC" w:rsidRDefault="00EB76A8" w:rsidP="00EB76A8">
            <w:pPr>
              <w:pStyle w:val="a0"/>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shd w:val="clear" w:color="auto" w:fill="auto"/>
            <w:vAlign w:val="bottom"/>
          </w:tcPr>
          <w:p w14:paraId="1190B207" w14:textId="3846CAD3" w:rsidR="00EB76A8" w:rsidRPr="00B11AFC" w:rsidRDefault="00EB76A8" w:rsidP="00EB76A8">
            <w:pPr>
              <w:pStyle w:val="a0"/>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shd w:val="clear" w:color="auto" w:fill="auto"/>
            <w:vAlign w:val="bottom"/>
          </w:tcPr>
          <w:p w14:paraId="770A6286" w14:textId="4C9A6854" w:rsidR="00EB76A8" w:rsidRPr="00B11AFC" w:rsidRDefault="00EB76A8" w:rsidP="00EB76A8">
            <w:pPr>
              <w:pStyle w:val="a0"/>
              <w:ind w:right="-72"/>
              <w:jc w:val="right"/>
              <w:rPr>
                <w:rFonts w:ascii="Arial" w:hAnsi="Arial" w:cs="Arial"/>
                <w:color w:val="000000"/>
                <w:sz w:val="18"/>
                <w:szCs w:val="18"/>
                <w:lang w:val="en-GB"/>
              </w:rPr>
            </w:pPr>
            <w:r w:rsidRPr="00B11AFC">
              <w:rPr>
                <w:rFonts w:ascii="Arial" w:eastAsia="Browallia New" w:hAnsi="Arial" w:cs="Arial"/>
                <w:color w:val="000000"/>
                <w:sz w:val="18"/>
                <w:szCs w:val="18"/>
              </w:rPr>
              <w:t xml:space="preserve"> </w:t>
            </w: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r w:rsidRPr="00B11AFC">
              <w:rPr>
                <w:rFonts w:ascii="Arial" w:eastAsia="Browallia New" w:hAnsi="Arial" w:cs="Arial"/>
                <w:color w:val="000000"/>
                <w:sz w:val="18"/>
                <w:szCs w:val="18"/>
              </w:rPr>
              <w:t xml:space="preserve"> </w:t>
            </w:r>
          </w:p>
        </w:tc>
        <w:tc>
          <w:tcPr>
            <w:tcW w:w="1368" w:type="dxa"/>
            <w:tcBorders>
              <w:top w:val="nil"/>
              <w:left w:val="nil"/>
              <w:bottom w:val="single" w:sz="4" w:space="0" w:color="auto"/>
              <w:right w:val="nil"/>
            </w:tcBorders>
            <w:shd w:val="clear" w:color="auto" w:fill="auto"/>
            <w:vAlign w:val="bottom"/>
          </w:tcPr>
          <w:p w14:paraId="6472A06B" w14:textId="446537A0" w:rsidR="00EB76A8" w:rsidRPr="00B11AFC" w:rsidRDefault="00EB76A8" w:rsidP="00EB76A8">
            <w:pPr>
              <w:pStyle w:val="a0"/>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rPr>
              <w:t xml:space="preserve"> </w:t>
            </w: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r w:rsidRPr="00B11AFC">
              <w:rPr>
                <w:rFonts w:ascii="Arial" w:eastAsia="Browallia New" w:hAnsi="Arial" w:cs="Arial"/>
                <w:color w:val="000000"/>
                <w:sz w:val="18"/>
                <w:szCs w:val="18"/>
              </w:rPr>
              <w:t xml:space="preserve"> </w:t>
            </w:r>
          </w:p>
        </w:tc>
      </w:tr>
      <w:tr w:rsidR="00EB76A8" w:rsidRPr="00B11AFC" w14:paraId="59514664" w14:textId="77777777" w:rsidTr="002B243C">
        <w:trPr>
          <w:trHeight w:val="20"/>
        </w:trPr>
        <w:tc>
          <w:tcPr>
            <w:tcW w:w="3537" w:type="dxa"/>
            <w:tcBorders>
              <w:top w:val="nil"/>
              <w:left w:val="nil"/>
              <w:bottom w:val="nil"/>
              <w:right w:val="nil"/>
            </w:tcBorders>
            <w:shd w:val="clear" w:color="auto" w:fill="auto"/>
            <w:vAlign w:val="bottom"/>
          </w:tcPr>
          <w:p w14:paraId="0196EF51" w14:textId="77777777" w:rsidR="00EB76A8" w:rsidRPr="00B11AFC" w:rsidRDefault="00EB76A8" w:rsidP="00EB76A8">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1667A1F6" w14:textId="77777777" w:rsidR="00EB76A8" w:rsidRPr="00B11AFC" w:rsidRDefault="00EB76A8" w:rsidP="00EB76A8">
            <w:pPr>
              <w:pStyle w:val="a0"/>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20BD224D" w14:textId="77777777" w:rsidR="00EB76A8" w:rsidRPr="00B11AFC" w:rsidRDefault="00EB76A8" w:rsidP="00EB76A8">
            <w:pPr>
              <w:pStyle w:val="a0"/>
              <w:ind w:right="-72"/>
              <w:jc w:val="right"/>
              <w:rPr>
                <w:rFonts w:ascii="Arial" w:eastAsia="Browallia New"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12D9B157" w14:textId="77777777" w:rsidR="00EB76A8" w:rsidRPr="00B11AFC" w:rsidRDefault="00EB76A8" w:rsidP="00EB76A8">
            <w:pPr>
              <w:pStyle w:val="a0"/>
              <w:ind w:right="-72"/>
              <w:jc w:val="right"/>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44750BC4" w14:textId="77777777" w:rsidR="00EB76A8" w:rsidRPr="00B11AFC" w:rsidRDefault="00EB76A8" w:rsidP="00EB76A8">
            <w:pPr>
              <w:pStyle w:val="a0"/>
              <w:ind w:right="-72"/>
              <w:jc w:val="right"/>
              <w:rPr>
                <w:rFonts w:ascii="Arial" w:eastAsia="Browallia New" w:hAnsi="Arial" w:cs="Arial"/>
                <w:color w:val="000000"/>
                <w:sz w:val="18"/>
                <w:szCs w:val="18"/>
                <w:lang w:val="en-GB"/>
              </w:rPr>
            </w:pPr>
          </w:p>
        </w:tc>
      </w:tr>
      <w:tr w:rsidR="00EB76A8" w:rsidRPr="00B11AFC" w14:paraId="7FD4F0C8" w14:textId="77777777" w:rsidTr="002B243C">
        <w:trPr>
          <w:trHeight w:val="20"/>
        </w:trPr>
        <w:tc>
          <w:tcPr>
            <w:tcW w:w="3537" w:type="dxa"/>
            <w:tcBorders>
              <w:top w:val="nil"/>
              <w:left w:val="nil"/>
              <w:bottom w:val="nil"/>
              <w:right w:val="nil"/>
            </w:tcBorders>
            <w:shd w:val="clear" w:color="auto" w:fill="auto"/>
            <w:vAlign w:val="bottom"/>
          </w:tcPr>
          <w:p w14:paraId="7F60324E" w14:textId="77777777" w:rsidR="00EB76A8" w:rsidRPr="00B11AFC" w:rsidRDefault="00EB76A8" w:rsidP="00EB76A8">
            <w:pPr>
              <w:spacing w:line="256" w:lineRule="auto"/>
              <w:ind w:right="105"/>
              <w:jc w:val="both"/>
              <w:rPr>
                <w:rFonts w:ascii="Arial" w:hAnsi="Arial" w:cs="Arial"/>
                <w:color w:val="000000"/>
                <w:sz w:val="18"/>
                <w:szCs w:val="18"/>
                <w:lang w:val="en-GB"/>
              </w:rPr>
            </w:pPr>
          </w:p>
        </w:tc>
        <w:tc>
          <w:tcPr>
            <w:tcW w:w="1368" w:type="dxa"/>
            <w:tcBorders>
              <w:top w:val="nil"/>
              <w:left w:val="nil"/>
              <w:bottom w:val="single" w:sz="4" w:space="0" w:color="auto"/>
              <w:right w:val="nil"/>
            </w:tcBorders>
            <w:shd w:val="clear" w:color="auto" w:fill="auto"/>
            <w:vAlign w:val="bottom"/>
          </w:tcPr>
          <w:p w14:paraId="2876D4B2" w14:textId="049F821A" w:rsidR="00EB76A8" w:rsidRPr="00B11AFC" w:rsidRDefault="00EB76A8" w:rsidP="00EB76A8">
            <w:pPr>
              <w:pStyle w:val="a0"/>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shd w:val="clear" w:color="auto" w:fill="auto"/>
            <w:vAlign w:val="bottom"/>
          </w:tcPr>
          <w:p w14:paraId="71CA7BF7" w14:textId="024601A7" w:rsidR="00EB76A8" w:rsidRPr="00B11AFC" w:rsidRDefault="00EB76A8" w:rsidP="00EB76A8">
            <w:pPr>
              <w:pStyle w:val="a0"/>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15</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shd w:val="clear" w:color="auto" w:fill="auto"/>
            <w:vAlign w:val="bottom"/>
          </w:tcPr>
          <w:p w14:paraId="0002A1A1" w14:textId="6CDF5A4E" w:rsidR="00EB76A8" w:rsidRPr="00B11AFC" w:rsidRDefault="00EB76A8" w:rsidP="00EB76A8">
            <w:pPr>
              <w:pStyle w:val="a0"/>
              <w:ind w:right="-72"/>
              <w:jc w:val="right"/>
              <w:rPr>
                <w:rFonts w:ascii="Arial" w:hAnsi="Arial" w:cs="Arial"/>
                <w:color w:val="000000"/>
                <w:sz w:val="18"/>
                <w:szCs w:val="18"/>
                <w:lang w:val="en-GB"/>
              </w:rPr>
            </w:pPr>
            <w:r w:rsidRPr="00B11AFC">
              <w:rPr>
                <w:rFonts w:ascii="Arial" w:eastAsia="Browallia New" w:hAnsi="Arial" w:cs="Arial"/>
                <w:color w:val="000000"/>
                <w:sz w:val="18"/>
                <w:szCs w:val="18"/>
              </w:rPr>
              <w:t xml:space="preserve"> </w:t>
            </w:r>
            <w:r w:rsidR="00055872" w:rsidRPr="00B11AFC">
              <w:rPr>
                <w:rFonts w:ascii="Arial" w:eastAsia="Browallia New" w:hAnsi="Arial" w:cs="Arial"/>
                <w:color w:val="000000"/>
                <w:sz w:val="18"/>
                <w:szCs w:val="18"/>
                <w:lang w:val="en-GB"/>
              </w:rPr>
              <w:t>72,381</w:t>
            </w:r>
          </w:p>
        </w:tc>
        <w:tc>
          <w:tcPr>
            <w:tcW w:w="1368" w:type="dxa"/>
            <w:tcBorders>
              <w:top w:val="nil"/>
              <w:left w:val="nil"/>
              <w:bottom w:val="single" w:sz="4" w:space="0" w:color="auto"/>
              <w:right w:val="nil"/>
            </w:tcBorders>
            <w:shd w:val="clear" w:color="auto" w:fill="auto"/>
            <w:vAlign w:val="bottom"/>
          </w:tcPr>
          <w:p w14:paraId="7FFF4A5E" w14:textId="369707E4" w:rsidR="00EB76A8" w:rsidRPr="00B11AFC" w:rsidRDefault="00EB76A8" w:rsidP="00EB76A8">
            <w:pPr>
              <w:pStyle w:val="a0"/>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rPr>
              <w:t xml:space="preserve"> </w:t>
            </w:r>
            <w:r w:rsidRPr="00B11AFC">
              <w:rPr>
                <w:rFonts w:ascii="Arial" w:eastAsia="Browallia New" w:hAnsi="Arial" w:cs="Arial"/>
                <w:color w:val="000000"/>
                <w:sz w:val="18"/>
                <w:szCs w:val="18"/>
                <w:lang w:val="en-GB"/>
              </w:rPr>
              <w:t>38</w:t>
            </w:r>
            <w:r w:rsidRPr="00B11AFC">
              <w:rPr>
                <w:rFonts w:ascii="Arial" w:eastAsia="Browallia New" w:hAnsi="Arial" w:cs="Arial"/>
                <w:color w:val="000000"/>
                <w:sz w:val="18"/>
                <w:szCs w:val="18"/>
              </w:rPr>
              <w:t>,</w:t>
            </w:r>
            <w:r w:rsidRPr="00B11AFC">
              <w:rPr>
                <w:rFonts w:ascii="Arial" w:eastAsia="Browallia New" w:hAnsi="Arial" w:cs="Arial"/>
                <w:color w:val="000000"/>
                <w:sz w:val="18"/>
                <w:szCs w:val="18"/>
                <w:lang w:val="en-GB"/>
              </w:rPr>
              <w:t>500</w:t>
            </w:r>
            <w:r w:rsidRPr="00B11AFC">
              <w:rPr>
                <w:rFonts w:ascii="Arial" w:eastAsia="Browallia New" w:hAnsi="Arial" w:cs="Arial"/>
                <w:color w:val="000000"/>
                <w:sz w:val="18"/>
                <w:szCs w:val="18"/>
              </w:rPr>
              <w:t xml:space="preserve"> </w:t>
            </w:r>
          </w:p>
        </w:tc>
      </w:tr>
    </w:tbl>
    <w:p w14:paraId="09F789F0" w14:textId="1F760DB9" w:rsidR="002B243C" w:rsidRPr="00B11AFC" w:rsidRDefault="002B243C">
      <w:pPr>
        <w:rPr>
          <w:rFonts w:ascii="Arial" w:hAnsi="Arial" w:cs="Arial"/>
          <w:color w:val="000000"/>
          <w:sz w:val="18"/>
          <w:szCs w:val="18"/>
        </w:rPr>
      </w:pPr>
      <w:r w:rsidRPr="00B11AFC">
        <w:rPr>
          <w:rFonts w:ascii="Arial" w:hAnsi="Arial" w:cs="Arial"/>
          <w:color w:val="000000"/>
          <w:sz w:val="18"/>
          <w:szCs w:val="18"/>
        </w:rPr>
        <w:br w:type="page"/>
      </w:r>
    </w:p>
    <w:p w14:paraId="0EF92456" w14:textId="77777777" w:rsidR="002B243C" w:rsidRPr="00B11AFC" w:rsidRDefault="002B243C" w:rsidP="00EB3223">
      <w:pPr>
        <w:ind w:left="540"/>
        <w:jc w:val="both"/>
        <w:rPr>
          <w:rFonts w:ascii="Arial" w:hAnsi="Arial" w:cs="Arial"/>
          <w:color w:val="000000"/>
          <w:sz w:val="18"/>
          <w:szCs w:val="18"/>
        </w:rPr>
      </w:pPr>
    </w:p>
    <w:p w14:paraId="5A986BE7" w14:textId="60CC393F" w:rsidR="00A50B52" w:rsidRPr="00B11AFC" w:rsidRDefault="008D6153" w:rsidP="00A50B52">
      <w:pPr>
        <w:ind w:left="540" w:hanging="540"/>
        <w:jc w:val="both"/>
        <w:rPr>
          <w:rFonts w:ascii="Arial" w:eastAsia="Times New Roman" w:hAnsi="Arial" w:cs="Arial"/>
          <w:b/>
          <w:color w:val="000000"/>
          <w:sz w:val="18"/>
          <w:szCs w:val="18"/>
          <w:lang w:val="en-GB"/>
        </w:rPr>
      </w:pPr>
      <w:bookmarkStart w:id="10" w:name="_Hlk118904820"/>
      <w:r w:rsidRPr="00B11AFC">
        <w:rPr>
          <w:rFonts w:ascii="Arial" w:eastAsia="Times New Roman" w:hAnsi="Arial" w:cs="Arial"/>
          <w:b/>
          <w:color w:val="000000"/>
          <w:sz w:val="18"/>
          <w:szCs w:val="18"/>
          <w:lang w:val="en-GB"/>
        </w:rPr>
        <w:t>1</w:t>
      </w:r>
      <w:r w:rsidR="004603C7" w:rsidRPr="00B11AFC">
        <w:rPr>
          <w:rFonts w:ascii="Arial" w:eastAsia="Times New Roman" w:hAnsi="Arial" w:cs="Arial"/>
          <w:b/>
          <w:color w:val="000000"/>
          <w:sz w:val="18"/>
          <w:szCs w:val="18"/>
          <w:lang w:val="en-GB"/>
        </w:rPr>
        <w:t>9</w:t>
      </w:r>
      <w:r w:rsidR="00A50B52"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3</w:t>
      </w:r>
      <w:r w:rsidR="00A50B52" w:rsidRPr="00B11AFC">
        <w:rPr>
          <w:rFonts w:ascii="Arial" w:eastAsia="Times New Roman" w:hAnsi="Arial" w:cs="Arial"/>
          <w:b/>
          <w:color w:val="000000"/>
          <w:sz w:val="18"/>
          <w:szCs w:val="18"/>
          <w:lang w:val="en-GB"/>
        </w:rPr>
        <w:tab/>
      </w:r>
      <w:r w:rsidR="00DA440C" w:rsidRPr="00B11AFC">
        <w:rPr>
          <w:rFonts w:ascii="Arial" w:eastAsia="Times New Roman" w:hAnsi="Arial" w:cs="Arial"/>
          <w:b/>
          <w:color w:val="000000"/>
          <w:sz w:val="18"/>
          <w:szCs w:val="18"/>
          <w:lang w:val="en-GB"/>
        </w:rPr>
        <w:t>Loans to related parties</w:t>
      </w:r>
    </w:p>
    <w:bookmarkEnd w:id="10"/>
    <w:p w14:paraId="0FB5EEDF" w14:textId="77777777" w:rsidR="002B243C" w:rsidRPr="00B11AFC" w:rsidRDefault="002B243C" w:rsidP="009D3E35">
      <w:pPr>
        <w:ind w:left="540"/>
        <w:jc w:val="thaiDistribute"/>
        <w:rPr>
          <w:rFonts w:ascii="Arial" w:eastAsia="Times New Roman" w:hAnsi="Arial" w:cs="Arial"/>
          <w:bCs/>
          <w:color w:val="000000"/>
          <w:spacing w:val="-4"/>
          <w:sz w:val="18"/>
          <w:szCs w:val="18"/>
          <w:lang w:val="en-GB"/>
        </w:rPr>
      </w:pPr>
    </w:p>
    <w:p w14:paraId="7FEF7BE7" w14:textId="40BC37D0" w:rsidR="006E2515" w:rsidRPr="00B11AFC" w:rsidRDefault="006E2515" w:rsidP="009D3E35">
      <w:pPr>
        <w:ind w:left="540"/>
        <w:jc w:val="thaiDistribute"/>
        <w:rPr>
          <w:rFonts w:ascii="Arial" w:hAnsi="Arial" w:cs="Arial"/>
          <w:color w:val="000000"/>
          <w:spacing w:val="-2"/>
          <w:sz w:val="18"/>
          <w:szCs w:val="18"/>
          <w:lang w:val="en-GB" w:eastAsia="en-GB"/>
        </w:rPr>
      </w:pPr>
      <w:r w:rsidRPr="00B11AFC">
        <w:rPr>
          <w:rFonts w:ascii="Arial" w:eastAsia="Times New Roman" w:hAnsi="Arial" w:cs="Arial"/>
          <w:bCs/>
          <w:color w:val="000000"/>
          <w:spacing w:val="-4"/>
          <w:sz w:val="18"/>
          <w:szCs w:val="18"/>
          <w:lang w:val="en-GB"/>
        </w:rPr>
        <w:t>The</w:t>
      </w:r>
      <w:r w:rsidRPr="00B11AFC">
        <w:rPr>
          <w:rFonts w:ascii="Arial" w:hAnsi="Arial" w:cs="Arial"/>
          <w:color w:val="000000"/>
          <w:spacing w:val="-4"/>
          <w:sz w:val="18"/>
          <w:szCs w:val="18"/>
          <w:lang w:val="en-GB" w:eastAsia="en-GB"/>
        </w:rPr>
        <w:t xml:space="preserve"> movement</w:t>
      </w:r>
      <w:r w:rsidR="00431AA5" w:rsidRPr="00B11AFC">
        <w:rPr>
          <w:rFonts w:ascii="Arial" w:hAnsi="Arial" w:cs="Arial"/>
          <w:color w:val="000000"/>
          <w:spacing w:val="-4"/>
          <w:sz w:val="18"/>
          <w:szCs w:val="18"/>
          <w:lang w:val="en-GB" w:eastAsia="en-GB"/>
        </w:rPr>
        <w:t>s</w:t>
      </w:r>
      <w:r w:rsidRPr="00B11AFC">
        <w:rPr>
          <w:rFonts w:ascii="Arial" w:hAnsi="Arial" w:cs="Arial"/>
          <w:color w:val="000000"/>
          <w:spacing w:val="-4"/>
          <w:sz w:val="18"/>
          <w:szCs w:val="18"/>
          <w:lang w:val="en-GB" w:eastAsia="en-GB"/>
        </w:rPr>
        <w:t xml:space="preserve"> of loan</w:t>
      </w:r>
      <w:r w:rsidR="006902B5" w:rsidRPr="00B11AFC">
        <w:rPr>
          <w:rFonts w:ascii="Arial" w:hAnsi="Arial" w:cs="Arial"/>
          <w:color w:val="000000"/>
          <w:spacing w:val="-4"/>
          <w:sz w:val="18"/>
          <w:szCs w:val="18"/>
          <w:lang w:val="en-GB" w:eastAsia="en-GB"/>
        </w:rPr>
        <w:t>s</w:t>
      </w:r>
      <w:r w:rsidRPr="00B11AFC">
        <w:rPr>
          <w:rFonts w:ascii="Arial" w:hAnsi="Arial" w:cs="Arial"/>
          <w:color w:val="000000"/>
          <w:spacing w:val="-4"/>
          <w:sz w:val="18"/>
          <w:szCs w:val="18"/>
          <w:lang w:val="en-GB" w:eastAsia="en-GB"/>
        </w:rPr>
        <w:t xml:space="preserve"> to related parties</w:t>
      </w:r>
      <w:r w:rsidR="009C7224" w:rsidRPr="00B11AFC">
        <w:rPr>
          <w:rFonts w:ascii="Arial" w:hAnsi="Arial" w:cs="Arial"/>
          <w:color w:val="000000"/>
          <w:spacing w:val="-4"/>
          <w:sz w:val="18"/>
          <w:szCs w:val="18"/>
          <w:cs/>
          <w:lang w:val="en-GB" w:eastAsia="en-GB"/>
        </w:rPr>
        <w:t xml:space="preserve"> </w:t>
      </w:r>
      <w:r w:rsidR="009C7224" w:rsidRPr="00B11AFC">
        <w:rPr>
          <w:rFonts w:ascii="Arial" w:hAnsi="Arial" w:cs="Arial"/>
          <w:color w:val="000000"/>
          <w:spacing w:val="-4"/>
          <w:sz w:val="18"/>
          <w:szCs w:val="18"/>
          <w:lang w:eastAsia="en-GB"/>
        </w:rPr>
        <w:t xml:space="preserve">for the </w:t>
      </w:r>
      <w:r w:rsidR="00AA7181" w:rsidRPr="00B11AFC">
        <w:rPr>
          <w:rFonts w:ascii="Arial" w:hAnsi="Arial" w:cs="Arial"/>
          <w:color w:val="000000"/>
          <w:spacing w:val="-4"/>
          <w:sz w:val="18"/>
          <w:szCs w:val="18"/>
          <w:lang w:val="en-GB" w:eastAsia="en-GB"/>
        </w:rPr>
        <w:t>three-month</w:t>
      </w:r>
      <w:r w:rsidR="009C7224" w:rsidRPr="00B11AFC">
        <w:rPr>
          <w:rFonts w:ascii="Arial" w:hAnsi="Arial" w:cs="Arial"/>
          <w:color w:val="000000"/>
          <w:spacing w:val="-4"/>
          <w:sz w:val="18"/>
          <w:szCs w:val="18"/>
          <w:lang w:eastAsia="en-GB"/>
        </w:rPr>
        <w:t xml:space="preserve"> period ended </w:t>
      </w:r>
      <w:r w:rsidR="00AA7181" w:rsidRPr="00B11AFC">
        <w:rPr>
          <w:rFonts w:ascii="Arial" w:hAnsi="Arial" w:cs="Arial"/>
          <w:color w:val="000000"/>
          <w:spacing w:val="-4"/>
          <w:sz w:val="18"/>
          <w:szCs w:val="18"/>
          <w:lang w:val="en-GB" w:eastAsia="en-GB"/>
        </w:rPr>
        <w:t>31 March</w:t>
      </w:r>
      <w:r w:rsidR="009C7224" w:rsidRPr="00B11AFC">
        <w:rPr>
          <w:rFonts w:ascii="Arial" w:hAnsi="Arial" w:cs="Arial"/>
          <w:color w:val="000000"/>
          <w:spacing w:val="-4"/>
          <w:sz w:val="18"/>
          <w:szCs w:val="18"/>
          <w:lang w:eastAsia="en-GB"/>
        </w:rPr>
        <w:t xml:space="preserve"> </w:t>
      </w:r>
      <w:r w:rsidR="00AA7181" w:rsidRPr="00B11AFC">
        <w:rPr>
          <w:rFonts w:ascii="Arial" w:hAnsi="Arial" w:cs="Arial"/>
          <w:color w:val="000000"/>
          <w:spacing w:val="-4"/>
          <w:sz w:val="18"/>
          <w:szCs w:val="18"/>
          <w:lang w:val="en-GB" w:eastAsia="en-GB"/>
        </w:rPr>
        <w:t>2025</w:t>
      </w:r>
      <w:r w:rsidRPr="00B11AFC">
        <w:rPr>
          <w:rFonts w:ascii="Arial" w:hAnsi="Arial" w:cs="Arial"/>
          <w:color w:val="000000"/>
          <w:spacing w:val="-4"/>
          <w:sz w:val="18"/>
          <w:szCs w:val="18"/>
          <w:lang w:val="en-GB" w:eastAsia="en-GB"/>
        </w:rPr>
        <w:t xml:space="preserve"> can be analysed</w:t>
      </w:r>
      <w:r w:rsidRPr="00B11AFC">
        <w:rPr>
          <w:rFonts w:ascii="Arial" w:hAnsi="Arial" w:cs="Arial"/>
          <w:color w:val="000000"/>
          <w:spacing w:val="-2"/>
          <w:sz w:val="18"/>
          <w:szCs w:val="18"/>
          <w:lang w:val="en-GB" w:eastAsia="en-GB"/>
        </w:rPr>
        <w:t xml:space="preserve"> as follows:</w:t>
      </w:r>
    </w:p>
    <w:p w14:paraId="0E006B5E" w14:textId="77777777" w:rsidR="00D20EA2" w:rsidRPr="00B11AFC" w:rsidRDefault="00D20EA2" w:rsidP="009D3E35">
      <w:pPr>
        <w:ind w:left="540"/>
        <w:jc w:val="thaiDistribute"/>
        <w:rPr>
          <w:rFonts w:ascii="Arial" w:hAnsi="Arial" w:cs="Arial"/>
          <w:color w:val="000000"/>
          <w:spacing w:val="-2"/>
          <w:sz w:val="18"/>
          <w:szCs w:val="18"/>
          <w:lang w:val="en-GB" w:eastAsia="en-GB"/>
        </w:rPr>
      </w:pPr>
    </w:p>
    <w:tbl>
      <w:tblPr>
        <w:tblW w:w="931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01"/>
        <w:gridCol w:w="2016"/>
      </w:tblGrid>
      <w:tr w:rsidR="00B30678" w:rsidRPr="00B11AFC" w14:paraId="344DB2A0" w14:textId="77777777" w:rsidTr="00A74BE6">
        <w:trPr>
          <w:trHeight w:val="20"/>
        </w:trPr>
        <w:tc>
          <w:tcPr>
            <w:tcW w:w="7301" w:type="dxa"/>
            <w:tcBorders>
              <w:top w:val="nil"/>
              <w:left w:val="nil"/>
              <w:bottom w:val="nil"/>
              <w:right w:val="nil"/>
            </w:tcBorders>
            <w:shd w:val="clear" w:color="auto" w:fill="auto"/>
          </w:tcPr>
          <w:p w14:paraId="7BBF56B5" w14:textId="77777777" w:rsidR="00B30678" w:rsidRPr="00B11AFC" w:rsidRDefault="00B30678" w:rsidP="00F837FE">
            <w:pPr>
              <w:spacing w:line="256" w:lineRule="auto"/>
              <w:ind w:left="293"/>
              <w:rPr>
                <w:rFonts w:ascii="Arial" w:hAnsi="Arial" w:cs="Arial"/>
                <w:b/>
                <w:color w:val="000000"/>
                <w:sz w:val="18"/>
                <w:szCs w:val="18"/>
                <w:lang w:val="en-GB"/>
              </w:rPr>
            </w:pPr>
          </w:p>
        </w:tc>
        <w:tc>
          <w:tcPr>
            <w:tcW w:w="2016" w:type="dxa"/>
            <w:tcBorders>
              <w:top w:val="nil"/>
              <w:left w:val="nil"/>
              <w:bottom w:val="nil"/>
              <w:right w:val="nil"/>
            </w:tcBorders>
            <w:shd w:val="clear" w:color="auto" w:fill="auto"/>
            <w:hideMark/>
          </w:tcPr>
          <w:p w14:paraId="1D812D92" w14:textId="77777777" w:rsidR="00B30678" w:rsidRPr="00B11AFC" w:rsidRDefault="00B30678" w:rsidP="00B3067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Separate</w:t>
            </w:r>
          </w:p>
          <w:p w14:paraId="7FBDED83" w14:textId="5309D580" w:rsidR="00B30678" w:rsidRPr="00B11AFC" w:rsidRDefault="00B30678" w:rsidP="00B30678">
            <w:pPr>
              <w:spacing w:line="256" w:lineRule="auto"/>
              <w:ind w:right="-72"/>
              <w:jc w:val="right"/>
              <w:rPr>
                <w:rFonts w:ascii="Arial" w:hAnsi="Arial" w:cs="Arial"/>
                <w:b/>
                <w:color w:val="000000"/>
                <w:sz w:val="18"/>
                <w:szCs w:val="18"/>
                <w:lang w:val="en-GB"/>
              </w:rPr>
            </w:pPr>
            <w:r w:rsidRPr="00B11AFC">
              <w:rPr>
                <w:rFonts w:ascii="Arial" w:eastAsia="Arial" w:hAnsi="Arial" w:cs="Arial"/>
                <w:b/>
                <w:bCs/>
                <w:color w:val="000000"/>
                <w:sz w:val="18"/>
                <w:szCs w:val="18"/>
              </w:rPr>
              <w:t>financial information</w:t>
            </w:r>
          </w:p>
        </w:tc>
      </w:tr>
      <w:tr w:rsidR="00B30678" w:rsidRPr="00B11AFC" w14:paraId="69700747" w14:textId="77777777" w:rsidTr="00A74BE6">
        <w:trPr>
          <w:trHeight w:val="20"/>
        </w:trPr>
        <w:tc>
          <w:tcPr>
            <w:tcW w:w="7301" w:type="dxa"/>
            <w:tcBorders>
              <w:top w:val="nil"/>
              <w:left w:val="nil"/>
              <w:bottom w:val="nil"/>
              <w:right w:val="nil"/>
            </w:tcBorders>
            <w:shd w:val="clear" w:color="auto" w:fill="auto"/>
          </w:tcPr>
          <w:p w14:paraId="4B643EE3" w14:textId="77777777" w:rsidR="00B30678" w:rsidRPr="00B11AFC" w:rsidRDefault="00B30678" w:rsidP="00F85DCB">
            <w:pPr>
              <w:spacing w:line="256" w:lineRule="auto"/>
              <w:ind w:left="293"/>
              <w:rPr>
                <w:rFonts w:ascii="Arial" w:hAnsi="Arial" w:cs="Arial"/>
                <w:b/>
                <w:color w:val="000000"/>
                <w:sz w:val="18"/>
                <w:szCs w:val="18"/>
                <w:lang w:val="en-GB"/>
              </w:rPr>
            </w:pPr>
          </w:p>
        </w:tc>
        <w:tc>
          <w:tcPr>
            <w:tcW w:w="2016" w:type="dxa"/>
            <w:tcBorders>
              <w:top w:val="nil"/>
              <w:left w:val="nil"/>
              <w:bottom w:val="single" w:sz="4" w:space="0" w:color="000000"/>
              <w:right w:val="nil"/>
            </w:tcBorders>
            <w:shd w:val="clear" w:color="auto" w:fill="auto"/>
          </w:tcPr>
          <w:p w14:paraId="32650B52" w14:textId="6CB74BC3" w:rsidR="00B30678" w:rsidRPr="00B11AFC" w:rsidRDefault="00B30678" w:rsidP="00B30678">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r>
      <w:tr w:rsidR="001250D3" w:rsidRPr="00B11AFC" w14:paraId="08E3CDB7" w14:textId="77777777" w:rsidTr="00D9533C">
        <w:trPr>
          <w:trHeight w:val="20"/>
        </w:trPr>
        <w:tc>
          <w:tcPr>
            <w:tcW w:w="7301" w:type="dxa"/>
            <w:tcBorders>
              <w:top w:val="nil"/>
              <w:left w:val="nil"/>
              <w:bottom w:val="nil"/>
              <w:right w:val="nil"/>
            </w:tcBorders>
            <w:shd w:val="clear" w:color="auto" w:fill="auto"/>
          </w:tcPr>
          <w:p w14:paraId="55A7835A" w14:textId="77777777" w:rsidR="001250D3" w:rsidRPr="00B11AFC" w:rsidRDefault="001250D3" w:rsidP="00F837FE">
            <w:pPr>
              <w:spacing w:line="256" w:lineRule="auto"/>
              <w:ind w:left="293"/>
              <w:rPr>
                <w:rFonts w:ascii="Arial" w:hAnsi="Arial" w:cs="Arial"/>
                <w:b/>
                <w:bCs/>
                <w:color w:val="000000"/>
                <w:sz w:val="18"/>
                <w:szCs w:val="18"/>
                <w:lang w:val="en-GB"/>
              </w:rPr>
            </w:pPr>
          </w:p>
        </w:tc>
        <w:tc>
          <w:tcPr>
            <w:tcW w:w="2016" w:type="dxa"/>
            <w:tcBorders>
              <w:top w:val="single" w:sz="4" w:space="0" w:color="000000"/>
              <w:left w:val="nil"/>
              <w:bottom w:val="nil"/>
              <w:right w:val="nil"/>
            </w:tcBorders>
            <w:shd w:val="clear" w:color="auto" w:fill="auto"/>
          </w:tcPr>
          <w:p w14:paraId="166702D1" w14:textId="77777777" w:rsidR="001250D3" w:rsidRPr="00B11AFC" w:rsidRDefault="001250D3" w:rsidP="00B30678">
            <w:pPr>
              <w:spacing w:line="256" w:lineRule="auto"/>
              <w:ind w:right="-72"/>
              <w:jc w:val="right"/>
              <w:rPr>
                <w:rFonts w:ascii="Arial" w:hAnsi="Arial" w:cs="Arial"/>
                <w:b/>
                <w:color w:val="000000"/>
                <w:sz w:val="18"/>
                <w:szCs w:val="18"/>
                <w:lang w:val="en-GB"/>
              </w:rPr>
            </w:pPr>
          </w:p>
        </w:tc>
      </w:tr>
      <w:tr w:rsidR="00B30678" w:rsidRPr="00B11AFC" w14:paraId="07C9C4D2" w14:textId="77777777" w:rsidTr="00D9533C">
        <w:trPr>
          <w:trHeight w:val="20"/>
        </w:trPr>
        <w:tc>
          <w:tcPr>
            <w:tcW w:w="7301" w:type="dxa"/>
            <w:tcBorders>
              <w:top w:val="nil"/>
              <w:left w:val="nil"/>
              <w:bottom w:val="nil"/>
              <w:right w:val="nil"/>
            </w:tcBorders>
            <w:shd w:val="clear" w:color="auto" w:fill="auto"/>
            <w:hideMark/>
          </w:tcPr>
          <w:p w14:paraId="3DB1794D" w14:textId="6BBEDE02" w:rsidR="00B30678" w:rsidRPr="00B11AFC" w:rsidRDefault="00B30678" w:rsidP="00F837FE">
            <w:pPr>
              <w:spacing w:line="256" w:lineRule="auto"/>
              <w:ind w:left="293"/>
              <w:rPr>
                <w:rFonts w:ascii="Arial" w:hAnsi="Arial" w:cs="Arial"/>
                <w:b/>
                <w:bCs/>
                <w:color w:val="000000"/>
                <w:sz w:val="18"/>
                <w:szCs w:val="18"/>
                <w:lang w:val="en-GB"/>
              </w:rPr>
            </w:pPr>
            <w:r w:rsidRPr="00B11AFC">
              <w:rPr>
                <w:rFonts w:ascii="Arial" w:hAnsi="Arial" w:cs="Arial"/>
                <w:b/>
                <w:bCs/>
                <w:color w:val="000000"/>
                <w:sz w:val="18"/>
                <w:szCs w:val="18"/>
                <w:lang w:val="en-GB"/>
              </w:rPr>
              <w:t>Subsidiaries</w:t>
            </w:r>
          </w:p>
        </w:tc>
        <w:tc>
          <w:tcPr>
            <w:tcW w:w="2016" w:type="dxa"/>
            <w:tcBorders>
              <w:top w:val="nil"/>
              <w:left w:val="nil"/>
              <w:bottom w:val="nil"/>
              <w:right w:val="nil"/>
            </w:tcBorders>
            <w:shd w:val="clear" w:color="auto" w:fill="auto"/>
          </w:tcPr>
          <w:p w14:paraId="4BEABFB8" w14:textId="77777777" w:rsidR="00B30678" w:rsidRPr="00B11AFC" w:rsidRDefault="00B30678" w:rsidP="00B30678">
            <w:pPr>
              <w:spacing w:line="256" w:lineRule="auto"/>
              <w:ind w:right="-72"/>
              <w:jc w:val="right"/>
              <w:rPr>
                <w:rFonts w:ascii="Arial" w:hAnsi="Arial" w:cs="Arial"/>
                <w:b/>
                <w:color w:val="000000"/>
                <w:sz w:val="18"/>
                <w:szCs w:val="18"/>
                <w:lang w:val="en-GB"/>
              </w:rPr>
            </w:pPr>
          </w:p>
        </w:tc>
      </w:tr>
      <w:tr w:rsidR="00793066" w:rsidRPr="00B11AFC" w14:paraId="0A70A9F1" w14:textId="77777777" w:rsidTr="00D9533C">
        <w:trPr>
          <w:trHeight w:val="20"/>
        </w:trPr>
        <w:tc>
          <w:tcPr>
            <w:tcW w:w="7301" w:type="dxa"/>
            <w:tcBorders>
              <w:top w:val="nil"/>
              <w:left w:val="nil"/>
              <w:bottom w:val="nil"/>
              <w:right w:val="nil"/>
            </w:tcBorders>
            <w:shd w:val="clear" w:color="auto" w:fill="auto"/>
            <w:hideMark/>
          </w:tcPr>
          <w:p w14:paraId="629070FF" w14:textId="6A5629FE" w:rsidR="00793066" w:rsidRPr="00B11AFC" w:rsidRDefault="00793066" w:rsidP="00793066">
            <w:pPr>
              <w:spacing w:line="256" w:lineRule="auto"/>
              <w:ind w:left="293"/>
              <w:rPr>
                <w:rFonts w:ascii="Arial" w:hAnsi="Arial" w:cs="Arial"/>
                <w:b/>
                <w:bCs/>
                <w:color w:val="000000"/>
                <w:sz w:val="18"/>
                <w:szCs w:val="18"/>
                <w:lang w:val="en-GB"/>
              </w:rPr>
            </w:pPr>
            <w:r w:rsidRPr="00B11AFC">
              <w:rPr>
                <w:rFonts w:ascii="Arial" w:hAnsi="Arial" w:cs="Arial"/>
                <w:b/>
                <w:bCs/>
                <w:color w:val="000000"/>
                <w:sz w:val="18"/>
                <w:szCs w:val="18"/>
                <w:lang w:val="en-GB"/>
              </w:rPr>
              <w:t>Opening balance</w:t>
            </w:r>
          </w:p>
        </w:tc>
        <w:tc>
          <w:tcPr>
            <w:tcW w:w="2016" w:type="dxa"/>
            <w:tcBorders>
              <w:top w:val="nil"/>
              <w:left w:val="nil"/>
              <w:bottom w:val="nil"/>
              <w:right w:val="nil"/>
            </w:tcBorders>
            <w:shd w:val="clear" w:color="auto" w:fill="auto"/>
          </w:tcPr>
          <w:p w14:paraId="5DBBD895" w14:textId="51439C5E" w:rsidR="00793066" w:rsidRPr="00B11AFC" w:rsidRDefault="00793066" w:rsidP="00793066">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2,217,560,243</w:t>
            </w:r>
          </w:p>
        </w:tc>
      </w:tr>
      <w:tr w:rsidR="00793066" w:rsidRPr="00B11AFC" w14:paraId="0CD085A7" w14:textId="77777777" w:rsidTr="00D9533C">
        <w:trPr>
          <w:trHeight w:val="20"/>
        </w:trPr>
        <w:tc>
          <w:tcPr>
            <w:tcW w:w="7301" w:type="dxa"/>
            <w:tcBorders>
              <w:top w:val="nil"/>
              <w:left w:val="nil"/>
              <w:bottom w:val="nil"/>
              <w:right w:val="nil"/>
            </w:tcBorders>
            <w:shd w:val="clear" w:color="auto" w:fill="auto"/>
            <w:hideMark/>
          </w:tcPr>
          <w:p w14:paraId="1F3445EA" w14:textId="3CBBFCA0" w:rsidR="00793066" w:rsidRPr="007B7972" w:rsidRDefault="0077029B" w:rsidP="00793066">
            <w:pPr>
              <w:spacing w:line="256" w:lineRule="auto"/>
              <w:ind w:left="293"/>
              <w:rPr>
                <w:rFonts w:ascii="Arial" w:hAnsi="Arial" w:cstheme="minorBidi"/>
                <w:color w:val="000000"/>
                <w:sz w:val="18"/>
                <w:szCs w:val="18"/>
                <w:lang w:val="en-GB"/>
              </w:rPr>
            </w:pPr>
            <w:r>
              <w:rPr>
                <w:rFonts w:ascii="Arial" w:hAnsi="Arial" w:cs="Arial"/>
                <w:color w:val="000000"/>
                <w:sz w:val="18"/>
                <w:szCs w:val="18"/>
                <w:lang w:val="en-GB"/>
              </w:rPr>
              <w:t>Additional loans</w:t>
            </w:r>
          </w:p>
        </w:tc>
        <w:tc>
          <w:tcPr>
            <w:tcW w:w="2016" w:type="dxa"/>
            <w:tcBorders>
              <w:top w:val="nil"/>
              <w:left w:val="nil"/>
              <w:bottom w:val="nil"/>
              <w:right w:val="nil"/>
            </w:tcBorders>
            <w:shd w:val="clear" w:color="auto" w:fill="auto"/>
          </w:tcPr>
          <w:p w14:paraId="054395A5" w14:textId="29D295FF" w:rsidR="00793066" w:rsidRPr="00B11AFC" w:rsidRDefault="00793066" w:rsidP="00793066">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75,500,000</w:t>
            </w:r>
          </w:p>
        </w:tc>
      </w:tr>
      <w:tr w:rsidR="00793066" w:rsidRPr="00B11AFC" w14:paraId="61030EA0" w14:textId="77777777" w:rsidTr="00D9533C">
        <w:trPr>
          <w:trHeight w:val="20"/>
        </w:trPr>
        <w:tc>
          <w:tcPr>
            <w:tcW w:w="7301" w:type="dxa"/>
            <w:tcBorders>
              <w:top w:val="nil"/>
              <w:left w:val="nil"/>
              <w:bottom w:val="nil"/>
              <w:right w:val="nil"/>
            </w:tcBorders>
            <w:shd w:val="clear" w:color="auto" w:fill="auto"/>
            <w:hideMark/>
          </w:tcPr>
          <w:p w14:paraId="36A41FAD" w14:textId="4FF17324" w:rsidR="00793066" w:rsidRPr="00B11AFC" w:rsidRDefault="00793066" w:rsidP="00793066">
            <w:pPr>
              <w:spacing w:line="256" w:lineRule="auto"/>
              <w:ind w:left="293"/>
              <w:rPr>
                <w:rFonts w:ascii="Arial" w:hAnsi="Arial" w:cs="Arial"/>
                <w:color w:val="000000"/>
                <w:sz w:val="18"/>
                <w:szCs w:val="18"/>
                <w:lang w:val="en-GB"/>
              </w:rPr>
            </w:pPr>
            <w:r w:rsidRPr="00B11AFC">
              <w:rPr>
                <w:rFonts w:ascii="Arial" w:hAnsi="Arial" w:cs="Arial"/>
                <w:color w:val="000000"/>
                <w:sz w:val="18"/>
                <w:szCs w:val="18"/>
                <w:lang w:val="en-GB"/>
              </w:rPr>
              <w:t>Loan</w:t>
            </w:r>
            <w:r w:rsidR="008A3D08" w:rsidRPr="00B11AFC">
              <w:rPr>
                <w:rFonts w:ascii="Arial" w:hAnsi="Arial" w:cs="Arial"/>
                <w:color w:val="000000"/>
                <w:sz w:val="18"/>
                <w:szCs w:val="18"/>
                <w:lang w:val="en-GB"/>
              </w:rPr>
              <w:t>s</w:t>
            </w:r>
            <w:r w:rsidRPr="00B11AFC">
              <w:rPr>
                <w:rFonts w:ascii="Arial" w:hAnsi="Arial" w:cs="Arial"/>
                <w:color w:val="000000"/>
                <w:sz w:val="18"/>
                <w:szCs w:val="18"/>
                <w:lang w:val="en-GB"/>
              </w:rPr>
              <w:t xml:space="preserve"> repayments received</w:t>
            </w:r>
          </w:p>
        </w:tc>
        <w:tc>
          <w:tcPr>
            <w:tcW w:w="2016" w:type="dxa"/>
            <w:tcBorders>
              <w:top w:val="nil"/>
              <w:left w:val="nil"/>
              <w:bottom w:val="single" w:sz="4" w:space="0" w:color="000000"/>
              <w:right w:val="nil"/>
            </w:tcBorders>
            <w:shd w:val="clear" w:color="auto" w:fill="auto"/>
          </w:tcPr>
          <w:p w14:paraId="4403CE02" w14:textId="0ED114EE" w:rsidR="00793066" w:rsidRPr="00B11AFC" w:rsidRDefault="00793066" w:rsidP="00793066">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(35,560,243)</w:t>
            </w:r>
          </w:p>
        </w:tc>
      </w:tr>
      <w:tr w:rsidR="00986503" w:rsidRPr="00B11AFC" w14:paraId="06D3A3E9" w14:textId="77777777" w:rsidTr="00D9533C">
        <w:trPr>
          <w:trHeight w:val="20"/>
        </w:trPr>
        <w:tc>
          <w:tcPr>
            <w:tcW w:w="7301" w:type="dxa"/>
            <w:tcBorders>
              <w:top w:val="nil"/>
              <w:left w:val="nil"/>
              <w:bottom w:val="nil"/>
              <w:right w:val="nil"/>
            </w:tcBorders>
            <w:shd w:val="clear" w:color="auto" w:fill="auto"/>
          </w:tcPr>
          <w:p w14:paraId="4D54F02F" w14:textId="77777777" w:rsidR="00986503" w:rsidRPr="00B11AFC" w:rsidRDefault="00986503" w:rsidP="00986503">
            <w:pPr>
              <w:spacing w:line="256" w:lineRule="auto"/>
              <w:ind w:left="293"/>
              <w:rPr>
                <w:rFonts w:ascii="Arial" w:hAnsi="Arial" w:cs="Arial"/>
                <w:color w:val="000000"/>
                <w:sz w:val="18"/>
                <w:szCs w:val="18"/>
                <w:lang w:val="en-GB"/>
              </w:rPr>
            </w:pPr>
          </w:p>
        </w:tc>
        <w:tc>
          <w:tcPr>
            <w:tcW w:w="2016" w:type="dxa"/>
            <w:tcBorders>
              <w:top w:val="single" w:sz="4" w:space="0" w:color="000000"/>
              <w:left w:val="nil"/>
              <w:bottom w:val="nil"/>
              <w:right w:val="nil"/>
            </w:tcBorders>
            <w:shd w:val="clear" w:color="auto" w:fill="auto"/>
          </w:tcPr>
          <w:p w14:paraId="754F85F9" w14:textId="77777777" w:rsidR="00986503" w:rsidRPr="00B11AFC" w:rsidRDefault="00986503" w:rsidP="00287EDE">
            <w:pPr>
              <w:pStyle w:val="a0"/>
              <w:ind w:right="-72"/>
              <w:jc w:val="right"/>
              <w:rPr>
                <w:rFonts w:ascii="Arial" w:hAnsi="Arial" w:cs="Arial"/>
                <w:color w:val="000000"/>
                <w:sz w:val="18"/>
                <w:szCs w:val="18"/>
                <w:lang w:val="en-GB"/>
              </w:rPr>
            </w:pPr>
          </w:p>
        </w:tc>
      </w:tr>
      <w:tr w:rsidR="00986503" w:rsidRPr="00B11AFC" w14:paraId="5C48544C" w14:textId="77777777" w:rsidTr="00D9533C">
        <w:trPr>
          <w:trHeight w:val="20"/>
        </w:trPr>
        <w:tc>
          <w:tcPr>
            <w:tcW w:w="7301" w:type="dxa"/>
            <w:tcBorders>
              <w:top w:val="nil"/>
              <w:left w:val="nil"/>
              <w:bottom w:val="nil"/>
              <w:right w:val="nil"/>
            </w:tcBorders>
            <w:shd w:val="clear" w:color="auto" w:fill="auto"/>
            <w:hideMark/>
          </w:tcPr>
          <w:p w14:paraId="0043DE44" w14:textId="3E84A2B2" w:rsidR="00986503" w:rsidRPr="00B11AFC" w:rsidRDefault="00986503" w:rsidP="00986503">
            <w:pPr>
              <w:spacing w:line="256" w:lineRule="auto"/>
              <w:ind w:left="293"/>
              <w:rPr>
                <w:rFonts w:ascii="Arial" w:hAnsi="Arial" w:cs="Arial"/>
                <w:b/>
                <w:bCs/>
                <w:color w:val="000000"/>
                <w:sz w:val="18"/>
                <w:szCs w:val="18"/>
                <w:lang w:val="en-GB"/>
              </w:rPr>
            </w:pPr>
            <w:r w:rsidRPr="00B11AFC">
              <w:rPr>
                <w:rFonts w:ascii="Arial" w:hAnsi="Arial" w:cs="Arial"/>
                <w:b/>
                <w:bCs/>
                <w:color w:val="000000"/>
                <w:sz w:val="18"/>
                <w:szCs w:val="18"/>
                <w:lang w:val="en-GB"/>
              </w:rPr>
              <w:t>Ending balance</w:t>
            </w:r>
          </w:p>
        </w:tc>
        <w:tc>
          <w:tcPr>
            <w:tcW w:w="2016" w:type="dxa"/>
            <w:tcBorders>
              <w:top w:val="nil"/>
              <w:left w:val="nil"/>
              <w:bottom w:val="single" w:sz="4" w:space="0" w:color="000000"/>
              <w:right w:val="nil"/>
            </w:tcBorders>
            <w:shd w:val="clear" w:color="auto" w:fill="auto"/>
          </w:tcPr>
          <w:p w14:paraId="68A35031" w14:textId="2B4D81EA" w:rsidR="00986503" w:rsidRPr="00B11AFC" w:rsidRDefault="00C869C5" w:rsidP="00287ED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2,257,500,000</w:t>
            </w:r>
          </w:p>
        </w:tc>
      </w:tr>
    </w:tbl>
    <w:p w14:paraId="3E71EC09" w14:textId="4D952CD1" w:rsidR="006E2515" w:rsidRPr="00B11AFC" w:rsidRDefault="006E2515" w:rsidP="009D3E35">
      <w:pPr>
        <w:ind w:left="540"/>
        <w:jc w:val="both"/>
        <w:rPr>
          <w:rFonts w:ascii="Arial" w:hAnsi="Arial" w:cs="Arial"/>
          <w:color w:val="000000"/>
          <w:spacing w:val="-2"/>
          <w:sz w:val="18"/>
          <w:szCs w:val="18"/>
          <w:lang w:val="en-GB" w:eastAsia="en-GB"/>
        </w:rPr>
      </w:pPr>
    </w:p>
    <w:tbl>
      <w:tblPr>
        <w:tblW w:w="9297" w:type="dxa"/>
        <w:tblInd w:w="142" w:type="dxa"/>
        <w:tblLayout w:type="fixed"/>
        <w:tblLook w:val="0000" w:firstRow="0" w:lastRow="0" w:firstColumn="0" w:lastColumn="0" w:noHBand="0" w:noVBand="0"/>
      </w:tblPr>
      <w:tblGrid>
        <w:gridCol w:w="7294"/>
        <w:gridCol w:w="2003"/>
      </w:tblGrid>
      <w:tr w:rsidR="006B1E55" w:rsidRPr="00B11AFC" w14:paraId="3F537D40" w14:textId="77777777" w:rsidTr="006B1E55">
        <w:trPr>
          <w:trHeight w:val="25"/>
        </w:trPr>
        <w:tc>
          <w:tcPr>
            <w:tcW w:w="7294" w:type="dxa"/>
            <w:shd w:val="clear" w:color="auto" w:fill="auto"/>
            <w:vAlign w:val="bottom"/>
          </w:tcPr>
          <w:p w14:paraId="0089BC69" w14:textId="53D81E06" w:rsidR="006B1E55" w:rsidRPr="00B11AFC" w:rsidRDefault="006B1E55" w:rsidP="00316BF8">
            <w:pPr>
              <w:ind w:left="315" w:right="-72"/>
              <w:rPr>
                <w:rFonts w:ascii="Arial" w:eastAsia="Times New Roman" w:hAnsi="Arial" w:cs="Arial"/>
                <w:b/>
                <w:bCs/>
                <w:color w:val="000000"/>
                <w:sz w:val="18"/>
                <w:szCs w:val="18"/>
                <w:cs/>
                <w:lang w:val="en-GB"/>
              </w:rPr>
            </w:pPr>
            <w:r w:rsidRPr="00B11AFC">
              <w:rPr>
                <w:rFonts w:ascii="Arial" w:eastAsia="Browallia New" w:hAnsi="Arial" w:cs="Arial"/>
                <w:b/>
                <w:bCs/>
                <w:color w:val="000000"/>
                <w:sz w:val="18"/>
                <w:szCs w:val="18"/>
                <w:lang w:val="en-GB"/>
              </w:rPr>
              <w:t>Loans to related parties:</w:t>
            </w:r>
          </w:p>
        </w:tc>
        <w:tc>
          <w:tcPr>
            <w:tcW w:w="2003" w:type="dxa"/>
            <w:shd w:val="clear" w:color="auto" w:fill="auto"/>
            <w:vAlign w:val="bottom"/>
          </w:tcPr>
          <w:p w14:paraId="3F0DB09B" w14:textId="77777777" w:rsidR="006B1E55" w:rsidRPr="00B11AFC" w:rsidRDefault="006B1E55" w:rsidP="007F0F3D">
            <w:pPr>
              <w:pStyle w:val="a0"/>
              <w:ind w:right="-72"/>
              <w:jc w:val="right"/>
              <w:rPr>
                <w:rFonts w:ascii="Arial" w:hAnsi="Arial" w:cs="Arial"/>
                <w:color w:val="000000"/>
                <w:sz w:val="18"/>
                <w:szCs w:val="18"/>
                <w:lang w:val="en-US"/>
              </w:rPr>
            </w:pPr>
          </w:p>
        </w:tc>
      </w:tr>
      <w:tr w:rsidR="008749C2" w:rsidRPr="00B11AFC" w14:paraId="736CF6FC" w14:textId="77777777" w:rsidTr="006B1E55">
        <w:trPr>
          <w:trHeight w:val="25"/>
        </w:trPr>
        <w:tc>
          <w:tcPr>
            <w:tcW w:w="7294" w:type="dxa"/>
            <w:shd w:val="clear" w:color="auto" w:fill="auto"/>
            <w:vAlign w:val="bottom"/>
          </w:tcPr>
          <w:p w14:paraId="00F8DC1E" w14:textId="77777777" w:rsidR="008749C2" w:rsidRPr="00B11AFC" w:rsidRDefault="008749C2" w:rsidP="008749C2">
            <w:pPr>
              <w:ind w:left="174"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Current portion</w:t>
            </w:r>
          </w:p>
        </w:tc>
        <w:tc>
          <w:tcPr>
            <w:tcW w:w="2003" w:type="dxa"/>
            <w:shd w:val="clear" w:color="auto" w:fill="auto"/>
          </w:tcPr>
          <w:p w14:paraId="66211289" w14:textId="186ABECB" w:rsidR="008749C2" w:rsidRPr="00B11AFC" w:rsidRDefault="008749C2" w:rsidP="008749C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182,500,000</w:t>
            </w:r>
          </w:p>
        </w:tc>
      </w:tr>
      <w:tr w:rsidR="008749C2" w:rsidRPr="00B11AFC" w14:paraId="43358890" w14:textId="77777777" w:rsidTr="006B1E55">
        <w:trPr>
          <w:trHeight w:val="25"/>
        </w:trPr>
        <w:tc>
          <w:tcPr>
            <w:tcW w:w="7294" w:type="dxa"/>
            <w:shd w:val="clear" w:color="auto" w:fill="auto"/>
            <w:vAlign w:val="bottom"/>
          </w:tcPr>
          <w:p w14:paraId="364C1FA7" w14:textId="77777777" w:rsidR="008749C2" w:rsidRPr="00B11AFC" w:rsidRDefault="008749C2" w:rsidP="008749C2">
            <w:pPr>
              <w:ind w:left="174"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Non-current portion</w:t>
            </w:r>
          </w:p>
        </w:tc>
        <w:tc>
          <w:tcPr>
            <w:tcW w:w="2003" w:type="dxa"/>
            <w:tcBorders>
              <w:bottom w:val="single" w:sz="4" w:space="0" w:color="auto"/>
            </w:tcBorders>
            <w:shd w:val="clear" w:color="auto" w:fill="auto"/>
          </w:tcPr>
          <w:p w14:paraId="2167181F" w14:textId="522632A2" w:rsidR="008749C2" w:rsidRPr="00B11AFC" w:rsidRDefault="008749C2" w:rsidP="008749C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2,075,000,000</w:t>
            </w:r>
          </w:p>
        </w:tc>
      </w:tr>
      <w:tr w:rsidR="006B1E55" w:rsidRPr="00B11AFC" w14:paraId="31F9E856" w14:textId="77777777" w:rsidTr="006B1E55">
        <w:trPr>
          <w:trHeight w:val="25"/>
        </w:trPr>
        <w:tc>
          <w:tcPr>
            <w:tcW w:w="7294" w:type="dxa"/>
            <w:shd w:val="clear" w:color="auto" w:fill="auto"/>
            <w:vAlign w:val="bottom"/>
          </w:tcPr>
          <w:p w14:paraId="77C4DE51" w14:textId="77777777" w:rsidR="006B1E55" w:rsidRPr="00B11AFC" w:rsidRDefault="006B1E55" w:rsidP="007F0F3D">
            <w:pPr>
              <w:ind w:left="-86" w:right="-72"/>
              <w:rPr>
                <w:rFonts w:ascii="Arial" w:eastAsia="Times New Roman" w:hAnsi="Arial" w:cs="Arial"/>
                <w:color w:val="000000"/>
                <w:sz w:val="18"/>
                <w:szCs w:val="18"/>
                <w:cs/>
                <w:lang w:val="en-GB"/>
              </w:rPr>
            </w:pPr>
          </w:p>
        </w:tc>
        <w:tc>
          <w:tcPr>
            <w:tcW w:w="2003" w:type="dxa"/>
            <w:tcBorders>
              <w:top w:val="single" w:sz="4" w:space="0" w:color="auto"/>
            </w:tcBorders>
            <w:shd w:val="clear" w:color="auto" w:fill="auto"/>
            <w:vAlign w:val="bottom"/>
          </w:tcPr>
          <w:p w14:paraId="5691B9BE" w14:textId="77777777" w:rsidR="006B1E55" w:rsidRPr="00B11AFC" w:rsidRDefault="006B1E55" w:rsidP="007F0F3D">
            <w:pPr>
              <w:ind w:right="-72"/>
              <w:jc w:val="right"/>
              <w:rPr>
                <w:rFonts w:ascii="Arial" w:eastAsia="Browallia New" w:hAnsi="Arial" w:cs="Arial"/>
                <w:color w:val="000000"/>
                <w:sz w:val="18"/>
                <w:szCs w:val="18"/>
                <w:lang w:val="en-GB"/>
              </w:rPr>
            </w:pPr>
          </w:p>
        </w:tc>
      </w:tr>
      <w:tr w:rsidR="006B1E55" w:rsidRPr="00B11AFC" w14:paraId="7BBEAB20" w14:textId="77777777" w:rsidTr="006B1E55">
        <w:trPr>
          <w:trHeight w:val="25"/>
        </w:trPr>
        <w:tc>
          <w:tcPr>
            <w:tcW w:w="7294" w:type="dxa"/>
            <w:shd w:val="clear" w:color="auto" w:fill="auto"/>
            <w:vAlign w:val="bottom"/>
          </w:tcPr>
          <w:p w14:paraId="5B52F2A6" w14:textId="77777777" w:rsidR="006B1E55" w:rsidRPr="00B11AFC" w:rsidRDefault="006B1E55" w:rsidP="007F0F3D">
            <w:pPr>
              <w:ind w:left="-86" w:right="-72"/>
              <w:rPr>
                <w:rFonts w:ascii="Arial" w:hAnsi="Arial" w:cs="Arial"/>
                <w:snapToGrid w:val="0"/>
                <w:color w:val="000000"/>
                <w:sz w:val="18"/>
                <w:szCs w:val="18"/>
                <w:cs/>
                <w:lang w:eastAsia="th-TH"/>
              </w:rPr>
            </w:pPr>
          </w:p>
        </w:tc>
        <w:tc>
          <w:tcPr>
            <w:tcW w:w="2003" w:type="dxa"/>
            <w:tcBorders>
              <w:bottom w:val="single" w:sz="4" w:space="0" w:color="auto"/>
            </w:tcBorders>
            <w:shd w:val="clear" w:color="auto" w:fill="auto"/>
          </w:tcPr>
          <w:p w14:paraId="1833A81E" w14:textId="1C3C127A" w:rsidR="006B1E55" w:rsidRPr="00B11AFC" w:rsidRDefault="00217B53" w:rsidP="007F0F3D">
            <w:pPr>
              <w:ind w:right="-72"/>
              <w:jc w:val="right"/>
              <w:rPr>
                <w:rFonts w:ascii="Arial" w:eastAsia="Browallia New" w:hAnsi="Arial" w:cs="Arial"/>
                <w:color w:val="000000"/>
                <w:sz w:val="18"/>
                <w:szCs w:val="18"/>
                <w:cs/>
                <w:lang w:val="en-GB"/>
              </w:rPr>
            </w:pPr>
            <w:r w:rsidRPr="00B11AFC">
              <w:rPr>
                <w:rFonts w:ascii="Arial" w:eastAsia="Browallia New" w:hAnsi="Arial" w:cs="Arial"/>
                <w:color w:val="000000"/>
                <w:sz w:val="18"/>
                <w:szCs w:val="18"/>
                <w:lang w:val="en-GB"/>
              </w:rPr>
              <w:t>2,257,500,000</w:t>
            </w:r>
          </w:p>
        </w:tc>
      </w:tr>
    </w:tbl>
    <w:p w14:paraId="0487AE13" w14:textId="77777777" w:rsidR="001A3A08" w:rsidRPr="00B11AFC" w:rsidRDefault="001A3A08" w:rsidP="009D3E35">
      <w:pPr>
        <w:ind w:left="540"/>
        <w:jc w:val="thaiDistribute"/>
        <w:rPr>
          <w:rFonts w:ascii="Arial" w:hAnsi="Arial" w:cs="Arial"/>
          <w:color w:val="000000"/>
          <w:spacing w:val="-2"/>
          <w:sz w:val="18"/>
          <w:szCs w:val="18"/>
          <w:lang w:val="en-GB" w:eastAsia="en-GB"/>
        </w:rPr>
      </w:pPr>
    </w:p>
    <w:p w14:paraId="6EE51AE0" w14:textId="71922217" w:rsidR="006902B5" w:rsidRPr="00B11AFC" w:rsidRDefault="00B3589D" w:rsidP="009D3E35">
      <w:pPr>
        <w:ind w:left="540"/>
        <w:jc w:val="thaiDistribute"/>
        <w:rPr>
          <w:rFonts w:ascii="Arial" w:hAnsi="Arial" w:cs="Arial"/>
          <w:color w:val="000000"/>
          <w:sz w:val="18"/>
          <w:szCs w:val="18"/>
          <w:lang w:val="en-GB" w:eastAsia="en-GB"/>
        </w:rPr>
      </w:pPr>
      <w:r w:rsidRPr="00B11AFC">
        <w:rPr>
          <w:rFonts w:ascii="Arial" w:hAnsi="Arial" w:cs="Arial"/>
          <w:color w:val="000000"/>
          <w:sz w:val="18"/>
          <w:szCs w:val="18"/>
          <w:lang w:val="en-GB" w:eastAsia="en-GB"/>
        </w:rPr>
        <w:t xml:space="preserve">Loans to subsidiaries are unsecured, due at call and bear interest equal to the </w:t>
      </w:r>
      <w:r w:rsidR="007D08B3" w:rsidRPr="00B11AFC">
        <w:rPr>
          <w:rFonts w:ascii="Arial" w:hAnsi="Arial" w:cs="Arial"/>
          <w:color w:val="000000"/>
          <w:sz w:val="18"/>
          <w:szCs w:val="18"/>
          <w:lang w:val="en-GB" w:eastAsia="en-GB"/>
        </w:rPr>
        <w:t xml:space="preserve">lender’s </w:t>
      </w:r>
      <w:r w:rsidRPr="00B11AFC">
        <w:rPr>
          <w:rFonts w:ascii="Arial" w:hAnsi="Arial" w:cs="Arial"/>
          <w:color w:val="000000"/>
          <w:sz w:val="18"/>
          <w:szCs w:val="18"/>
          <w:lang w:val="en-GB" w:eastAsia="en-GB"/>
        </w:rPr>
        <w:t>average interest rate of borrowings from commercial banks plus a mark-up of 0.05% per annum</w:t>
      </w:r>
      <w:r w:rsidR="00926E91" w:rsidRPr="00B11AFC">
        <w:rPr>
          <w:rFonts w:ascii="Arial" w:hAnsi="Arial" w:cs="Arial"/>
          <w:color w:val="000000"/>
          <w:sz w:val="18"/>
          <w:szCs w:val="18"/>
          <w:lang w:val="en-GB" w:eastAsia="en-GB"/>
        </w:rPr>
        <w:t>.</w:t>
      </w:r>
    </w:p>
    <w:p w14:paraId="4AA99CE8" w14:textId="77777777" w:rsidR="00C11197" w:rsidRPr="00B11AFC" w:rsidRDefault="00C11197" w:rsidP="00142192">
      <w:pPr>
        <w:autoSpaceDE w:val="0"/>
        <w:autoSpaceDN w:val="0"/>
        <w:adjustRightInd w:val="0"/>
        <w:jc w:val="both"/>
        <w:rPr>
          <w:rFonts w:ascii="Arial" w:hAnsi="Arial" w:cs="Arial"/>
          <w:color w:val="000000"/>
          <w:sz w:val="18"/>
          <w:szCs w:val="18"/>
          <w:lang w:val="en-GB"/>
        </w:rPr>
      </w:pPr>
    </w:p>
    <w:p w14:paraId="580E3F01" w14:textId="4A1DABA6" w:rsidR="00BF7857" w:rsidRPr="00B11AFC" w:rsidRDefault="008D6153" w:rsidP="00BF7857">
      <w:pPr>
        <w:ind w:left="540" w:hanging="540"/>
        <w:jc w:val="both"/>
        <w:rPr>
          <w:rFonts w:ascii="Arial" w:eastAsia="Times New Roman" w:hAnsi="Arial" w:cs="Arial"/>
          <w:b/>
          <w:color w:val="000000"/>
          <w:sz w:val="18"/>
          <w:szCs w:val="18"/>
          <w:lang w:val="en-GB"/>
        </w:rPr>
      </w:pPr>
      <w:r w:rsidRPr="00B11AFC">
        <w:rPr>
          <w:rFonts w:ascii="Arial" w:eastAsia="Times New Roman" w:hAnsi="Arial" w:cs="Arial"/>
          <w:b/>
          <w:color w:val="000000"/>
          <w:sz w:val="18"/>
          <w:szCs w:val="18"/>
          <w:lang w:val="en-GB"/>
        </w:rPr>
        <w:t>1</w:t>
      </w:r>
      <w:r w:rsidR="00193324" w:rsidRPr="00B11AFC">
        <w:rPr>
          <w:rFonts w:ascii="Arial" w:eastAsia="Times New Roman" w:hAnsi="Arial" w:cs="Arial"/>
          <w:b/>
          <w:color w:val="000000"/>
          <w:sz w:val="18"/>
          <w:szCs w:val="18"/>
          <w:lang w:val="en-GB"/>
        </w:rPr>
        <w:t>9</w:t>
      </w:r>
      <w:r w:rsidR="00BF7857"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4</w:t>
      </w:r>
      <w:r w:rsidR="00BF7857" w:rsidRPr="00B11AFC">
        <w:rPr>
          <w:rFonts w:ascii="Arial" w:eastAsia="Times New Roman" w:hAnsi="Arial" w:cs="Arial"/>
          <w:b/>
          <w:color w:val="000000"/>
          <w:sz w:val="18"/>
          <w:szCs w:val="18"/>
          <w:lang w:val="en-GB"/>
        </w:rPr>
        <w:tab/>
      </w:r>
      <w:r w:rsidR="00E07463" w:rsidRPr="00B11AFC">
        <w:rPr>
          <w:rFonts w:ascii="Arial" w:eastAsia="Times New Roman" w:hAnsi="Arial" w:cs="Arial"/>
          <w:b/>
          <w:color w:val="000000"/>
          <w:sz w:val="18"/>
          <w:szCs w:val="18"/>
          <w:lang w:val="en-GB"/>
        </w:rPr>
        <w:t xml:space="preserve">Borrowings from </w:t>
      </w:r>
      <w:r w:rsidR="008A3D08" w:rsidRPr="00B11AFC">
        <w:rPr>
          <w:rFonts w:ascii="Arial" w:eastAsia="Times New Roman" w:hAnsi="Arial" w:cs="Arial"/>
          <w:b/>
          <w:color w:val="000000"/>
          <w:sz w:val="18"/>
          <w:szCs w:val="18"/>
          <w:lang w:val="en-GB"/>
        </w:rPr>
        <w:t xml:space="preserve">a </w:t>
      </w:r>
      <w:r w:rsidR="00E07463" w:rsidRPr="00B11AFC">
        <w:rPr>
          <w:rFonts w:ascii="Arial" w:eastAsia="Times New Roman" w:hAnsi="Arial" w:cs="Arial"/>
          <w:b/>
          <w:color w:val="000000"/>
          <w:sz w:val="18"/>
          <w:szCs w:val="18"/>
          <w:lang w:val="en-GB"/>
        </w:rPr>
        <w:t>related party</w:t>
      </w:r>
    </w:p>
    <w:p w14:paraId="64C4932B" w14:textId="77777777" w:rsidR="009D04EA" w:rsidRPr="00B11AFC" w:rsidRDefault="009D04EA" w:rsidP="00142192">
      <w:pPr>
        <w:ind w:left="540"/>
        <w:jc w:val="both"/>
        <w:rPr>
          <w:rFonts w:ascii="Arial" w:eastAsia="Arial" w:hAnsi="Arial" w:cs="Arial"/>
          <w:color w:val="000000"/>
          <w:spacing w:val="-4"/>
          <w:sz w:val="18"/>
          <w:szCs w:val="18"/>
        </w:rPr>
      </w:pPr>
    </w:p>
    <w:p w14:paraId="329AE8DD" w14:textId="4194991C" w:rsidR="009D04EA" w:rsidRPr="00B11AFC" w:rsidRDefault="009D04EA" w:rsidP="009D04EA">
      <w:pPr>
        <w:ind w:left="540"/>
        <w:jc w:val="thaiDistribute"/>
        <w:rPr>
          <w:rFonts w:ascii="Arial" w:hAnsi="Arial" w:cs="Arial"/>
          <w:color w:val="000000"/>
          <w:sz w:val="18"/>
          <w:szCs w:val="18"/>
          <w:lang w:val="en-GB" w:eastAsia="en-GB"/>
        </w:rPr>
      </w:pPr>
      <w:r w:rsidRPr="00A77DFA">
        <w:rPr>
          <w:rFonts w:ascii="Arial" w:eastAsia="Times New Roman" w:hAnsi="Arial" w:cs="Arial"/>
          <w:bCs/>
          <w:color w:val="000000"/>
          <w:spacing w:val="-4"/>
          <w:sz w:val="18"/>
          <w:szCs w:val="18"/>
          <w:lang w:val="en-GB"/>
        </w:rPr>
        <w:t>The</w:t>
      </w:r>
      <w:r w:rsidRPr="00A77DFA">
        <w:rPr>
          <w:rFonts w:ascii="Arial" w:hAnsi="Arial" w:cs="Arial"/>
          <w:color w:val="000000"/>
          <w:spacing w:val="-4"/>
          <w:sz w:val="18"/>
          <w:szCs w:val="18"/>
          <w:lang w:val="en-GB" w:eastAsia="en-GB"/>
        </w:rPr>
        <w:t xml:space="preserve"> movements of</w:t>
      </w:r>
      <w:r w:rsidR="002A41AC" w:rsidRPr="00A77DFA">
        <w:rPr>
          <w:rFonts w:ascii="Arial" w:hAnsi="Arial" w:cs="Arial"/>
          <w:color w:val="000000"/>
          <w:spacing w:val="-4"/>
          <w:sz w:val="18"/>
          <w:szCs w:val="18"/>
          <w:lang w:val="en-GB" w:eastAsia="en-GB"/>
        </w:rPr>
        <w:t xml:space="preserve"> </w:t>
      </w:r>
      <w:r w:rsidR="00A25492" w:rsidRPr="00A77DFA">
        <w:rPr>
          <w:rFonts w:ascii="Arial" w:hAnsi="Arial" w:cs="Arial"/>
          <w:color w:val="000000"/>
          <w:spacing w:val="-4"/>
          <w:sz w:val="18"/>
          <w:szCs w:val="18"/>
          <w:lang w:val="en-GB" w:eastAsia="en-GB"/>
        </w:rPr>
        <w:t xml:space="preserve">borrowings from </w:t>
      </w:r>
      <w:r w:rsidR="00A74BE6" w:rsidRPr="00A77DFA">
        <w:rPr>
          <w:rFonts w:ascii="Arial" w:hAnsi="Arial" w:cs="Arial"/>
          <w:color w:val="000000"/>
          <w:spacing w:val="-4"/>
          <w:sz w:val="18"/>
          <w:szCs w:val="18"/>
          <w:lang w:val="en-GB" w:eastAsia="en-GB"/>
        </w:rPr>
        <w:t xml:space="preserve">a </w:t>
      </w:r>
      <w:r w:rsidR="00A25492" w:rsidRPr="00A77DFA">
        <w:rPr>
          <w:rFonts w:ascii="Arial" w:hAnsi="Arial" w:cs="Arial"/>
          <w:color w:val="000000"/>
          <w:spacing w:val="-4"/>
          <w:sz w:val="18"/>
          <w:szCs w:val="18"/>
          <w:lang w:val="en-GB" w:eastAsia="en-GB"/>
        </w:rPr>
        <w:t xml:space="preserve">related party </w:t>
      </w:r>
      <w:r w:rsidRPr="00A77DFA">
        <w:rPr>
          <w:rFonts w:ascii="Arial" w:hAnsi="Arial" w:cs="Arial"/>
          <w:color w:val="000000"/>
          <w:spacing w:val="-4"/>
          <w:sz w:val="18"/>
          <w:szCs w:val="18"/>
          <w:lang w:eastAsia="en-GB"/>
        </w:rPr>
        <w:t xml:space="preserve">for the </w:t>
      </w:r>
      <w:r w:rsidR="00AA7181" w:rsidRPr="00A77DFA">
        <w:rPr>
          <w:rFonts w:ascii="Arial" w:hAnsi="Arial" w:cs="Arial"/>
          <w:color w:val="000000"/>
          <w:spacing w:val="-4"/>
          <w:sz w:val="18"/>
          <w:szCs w:val="18"/>
          <w:lang w:val="en-GB" w:eastAsia="en-GB"/>
        </w:rPr>
        <w:t>three-month</w:t>
      </w:r>
      <w:r w:rsidRPr="00A77DFA">
        <w:rPr>
          <w:rFonts w:ascii="Arial" w:hAnsi="Arial" w:cs="Arial"/>
          <w:color w:val="000000"/>
          <w:spacing w:val="-4"/>
          <w:sz w:val="18"/>
          <w:szCs w:val="18"/>
          <w:lang w:eastAsia="en-GB"/>
        </w:rPr>
        <w:t xml:space="preserve"> period ended </w:t>
      </w:r>
      <w:r w:rsidR="00AA7181" w:rsidRPr="00A77DFA">
        <w:rPr>
          <w:rFonts w:ascii="Arial" w:hAnsi="Arial" w:cs="Arial"/>
          <w:color w:val="000000"/>
          <w:spacing w:val="-4"/>
          <w:sz w:val="18"/>
          <w:szCs w:val="18"/>
          <w:lang w:val="en-GB" w:eastAsia="en-GB"/>
        </w:rPr>
        <w:t>31 March</w:t>
      </w:r>
      <w:r w:rsidRPr="00A77DFA">
        <w:rPr>
          <w:rFonts w:ascii="Arial" w:hAnsi="Arial" w:cs="Arial"/>
          <w:color w:val="000000"/>
          <w:spacing w:val="-4"/>
          <w:sz w:val="18"/>
          <w:szCs w:val="18"/>
          <w:lang w:eastAsia="en-GB"/>
        </w:rPr>
        <w:t xml:space="preserve"> </w:t>
      </w:r>
      <w:r w:rsidR="00AA7181" w:rsidRPr="00A77DFA">
        <w:rPr>
          <w:rFonts w:ascii="Arial" w:hAnsi="Arial" w:cs="Arial"/>
          <w:color w:val="000000"/>
          <w:spacing w:val="-4"/>
          <w:sz w:val="18"/>
          <w:szCs w:val="18"/>
          <w:lang w:val="en-GB" w:eastAsia="en-GB"/>
        </w:rPr>
        <w:t>2025</w:t>
      </w:r>
      <w:r w:rsidRPr="00A77DFA">
        <w:rPr>
          <w:rFonts w:ascii="Arial" w:hAnsi="Arial" w:cs="Arial"/>
          <w:color w:val="000000"/>
          <w:spacing w:val="-4"/>
          <w:sz w:val="18"/>
          <w:szCs w:val="18"/>
          <w:lang w:val="en-GB" w:eastAsia="en-GB"/>
        </w:rPr>
        <w:t xml:space="preserve"> can be analysed</w:t>
      </w:r>
      <w:r w:rsidRPr="00B11AFC">
        <w:rPr>
          <w:rFonts w:ascii="Arial" w:hAnsi="Arial" w:cs="Arial"/>
          <w:color w:val="000000"/>
          <w:sz w:val="18"/>
          <w:szCs w:val="18"/>
          <w:lang w:val="en-GB" w:eastAsia="en-GB"/>
        </w:rPr>
        <w:t xml:space="preserve"> as follows:</w:t>
      </w:r>
    </w:p>
    <w:p w14:paraId="3DB0618B" w14:textId="77777777" w:rsidR="009D04EA" w:rsidRPr="00B11AFC" w:rsidRDefault="009D04EA" w:rsidP="00142192">
      <w:pPr>
        <w:ind w:left="540"/>
        <w:jc w:val="both"/>
        <w:rPr>
          <w:rFonts w:ascii="Arial" w:eastAsia="Arial" w:hAnsi="Arial" w:cs="Arial"/>
          <w:color w:val="000000"/>
          <w:spacing w:val="-4"/>
          <w:sz w:val="18"/>
          <w:szCs w:val="18"/>
        </w:rPr>
      </w:pPr>
    </w:p>
    <w:tbl>
      <w:tblPr>
        <w:tblW w:w="9033" w:type="dxa"/>
        <w:tblInd w:w="426" w:type="dxa"/>
        <w:tblLayout w:type="fixed"/>
        <w:tblLook w:val="0000" w:firstRow="0" w:lastRow="0" w:firstColumn="0" w:lastColumn="0" w:noHBand="0" w:noVBand="0"/>
      </w:tblPr>
      <w:tblGrid>
        <w:gridCol w:w="6954"/>
        <w:gridCol w:w="2079"/>
      </w:tblGrid>
      <w:tr w:rsidR="00142192" w:rsidRPr="00B11AFC" w14:paraId="5B1D4E37" w14:textId="77777777" w:rsidTr="00A74BE6">
        <w:tc>
          <w:tcPr>
            <w:tcW w:w="6954" w:type="dxa"/>
            <w:shd w:val="clear" w:color="auto" w:fill="auto"/>
            <w:vAlign w:val="bottom"/>
          </w:tcPr>
          <w:p w14:paraId="04AE3D02" w14:textId="77777777" w:rsidR="00142192" w:rsidRPr="00B11AFC" w:rsidRDefault="00142192" w:rsidP="00D86805">
            <w:pPr>
              <w:pStyle w:val="a0"/>
              <w:ind w:right="0"/>
              <w:rPr>
                <w:rFonts w:ascii="Arial" w:hAnsi="Arial" w:cs="Arial"/>
                <w:b/>
                <w:bCs/>
                <w:color w:val="000000"/>
                <w:sz w:val="18"/>
                <w:szCs w:val="18"/>
                <w:lang w:val="en-GB"/>
              </w:rPr>
            </w:pPr>
          </w:p>
        </w:tc>
        <w:tc>
          <w:tcPr>
            <w:tcW w:w="2079" w:type="dxa"/>
            <w:shd w:val="clear" w:color="auto" w:fill="auto"/>
            <w:vAlign w:val="bottom"/>
          </w:tcPr>
          <w:p w14:paraId="2EAA6CD1" w14:textId="77777777" w:rsidR="00142192" w:rsidRPr="00B11AFC" w:rsidRDefault="00142192" w:rsidP="00630A8E">
            <w:pPr>
              <w:ind w:right="-72"/>
              <w:jc w:val="right"/>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142192" w:rsidRPr="00B11AFC" w14:paraId="0D5BC0AF" w14:textId="77777777" w:rsidTr="00A74BE6">
        <w:tc>
          <w:tcPr>
            <w:tcW w:w="6954" w:type="dxa"/>
            <w:shd w:val="clear" w:color="auto" w:fill="auto"/>
            <w:vAlign w:val="bottom"/>
          </w:tcPr>
          <w:p w14:paraId="7A2ABF61" w14:textId="77777777" w:rsidR="00142192" w:rsidRPr="00B11AFC" w:rsidRDefault="00142192" w:rsidP="00D86805">
            <w:pPr>
              <w:pStyle w:val="a0"/>
              <w:ind w:right="0"/>
              <w:rPr>
                <w:rFonts w:ascii="Arial" w:hAnsi="Arial" w:cs="Arial"/>
                <w:b/>
                <w:bCs/>
                <w:color w:val="000000"/>
                <w:sz w:val="18"/>
                <w:szCs w:val="18"/>
                <w:lang w:val="en-GB"/>
              </w:rPr>
            </w:pPr>
          </w:p>
        </w:tc>
        <w:tc>
          <w:tcPr>
            <w:tcW w:w="2079" w:type="dxa"/>
            <w:tcBorders>
              <w:bottom w:val="single" w:sz="4" w:space="0" w:color="auto"/>
            </w:tcBorders>
            <w:shd w:val="clear" w:color="auto" w:fill="auto"/>
            <w:vAlign w:val="bottom"/>
          </w:tcPr>
          <w:p w14:paraId="260E4AE4" w14:textId="57C828CC" w:rsidR="00142192" w:rsidRPr="00B11AFC" w:rsidRDefault="00142192" w:rsidP="00D86805">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065D74" w:rsidRPr="00B11AFC" w14:paraId="727C2A1C" w14:textId="77777777" w:rsidTr="002D7A65">
        <w:trPr>
          <w:trHeight w:val="63"/>
        </w:trPr>
        <w:tc>
          <w:tcPr>
            <w:tcW w:w="6954" w:type="dxa"/>
            <w:shd w:val="clear" w:color="auto" w:fill="auto"/>
          </w:tcPr>
          <w:p w14:paraId="1E6DA177" w14:textId="77777777" w:rsidR="00065D74" w:rsidRPr="00B11AFC" w:rsidRDefault="00065D74" w:rsidP="009D04EA">
            <w:pPr>
              <w:spacing w:line="256" w:lineRule="auto"/>
              <w:rPr>
                <w:rFonts w:ascii="Arial" w:hAnsi="Arial" w:cs="Arial"/>
                <w:color w:val="000000"/>
                <w:sz w:val="18"/>
                <w:szCs w:val="18"/>
                <w:lang w:val="en-GB"/>
              </w:rPr>
            </w:pPr>
          </w:p>
        </w:tc>
        <w:tc>
          <w:tcPr>
            <w:tcW w:w="2079" w:type="dxa"/>
            <w:tcBorders>
              <w:top w:val="single" w:sz="4" w:space="0" w:color="auto"/>
            </w:tcBorders>
            <w:shd w:val="clear" w:color="auto" w:fill="auto"/>
            <w:vAlign w:val="bottom"/>
          </w:tcPr>
          <w:p w14:paraId="6ED813CA" w14:textId="77777777" w:rsidR="00065D74" w:rsidRPr="00B11AFC" w:rsidRDefault="00065D74" w:rsidP="009D04EA">
            <w:pPr>
              <w:pStyle w:val="a0"/>
              <w:ind w:right="-72"/>
              <w:jc w:val="right"/>
              <w:rPr>
                <w:rFonts w:ascii="Arial" w:hAnsi="Arial" w:cs="Arial"/>
                <w:color w:val="000000"/>
                <w:sz w:val="18"/>
                <w:szCs w:val="18"/>
                <w:lang w:val="en-US"/>
              </w:rPr>
            </w:pPr>
          </w:p>
        </w:tc>
      </w:tr>
      <w:tr w:rsidR="00142192" w:rsidRPr="00B11AFC" w14:paraId="7DF5F0A2" w14:textId="77777777" w:rsidTr="00D9533C">
        <w:trPr>
          <w:trHeight w:val="63"/>
        </w:trPr>
        <w:tc>
          <w:tcPr>
            <w:tcW w:w="6954" w:type="dxa"/>
            <w:shd w:val="clear" w:color="auto" w:fill="auto"/>
          </w:tcPr>
          <w:p w14:paraId="13FBA15D" w14:textId="3AE9A849" w:rsidR="00142192" w:rsidRPr="00B11AFC" w:rsidRDefault="00142192" w:rsidP="009D04EA">
            <w:pPr>
              <w:spacing w:line="256" w:lineRule="auto"/>
              <w:rPr>
                <w:rFonts w:ascii="Arial" w:hAnsi="Arial" w:cs="Arial"/>
                <w:color w:val="000000"/>
                <w:sz w:val="18"/>
                <w:szCs w:val="18"/>
                <w:cs/>
                <w:lang w:val="en-GB"/>
              </w:rPr>
            </w:pPr>
            <w:r w:rsidRPr="00B11AFC">
              <w:rPr>
                <w:rFonts w:ascii="Arial" w:hAnsi="Arial" w:cs="Arial"/>
                <w:b/>
                <w:bCs/>
                <w:color w:val="000000"/>
                <w:sz w:val="18"/>
                <w:szCs w:val="18"/>
                <w:lang w:val="en-GB"/>
              </w:rPr>
              <w:t>Subsidiar</w:t>
            </w:r>
            <w:r w:rsidR="00A74BE6" w:rsidRPr="00B11AFC">
              <w:rPr>
                <w:rFonts w:ascii="Arial" w:hAnsi="Arial" w:cs="Arial"/>
                <w:b/>
                <w:bCs/>
                <w:color w:val="000000"/>
                <w:sz w:val="18"/>
                <w:szCs w:val="18"/>
                <w:lang w:val="en-GB"/>
              </w:rPr>
              <w:t>y</w:t>
            </w:r>
          </w:p>
        </w:tc>
        <w:tc>
          <w:tcPr>
            <w:tcW w:w="2079" w:type="dxa"/>
            <w:shd w:val="clear" w:color="auto" w:fill="auto"/>
            <w:vAlign w:val="bottom"/>
          </w:tcPr>
          <w:p w14:paraId="098993C0" w14:textId="77777777" w:rsidR="00142192" w:rsidRPr="00B11AFC" w:rsidRDefault="00142192" w:rsidP="009D04EA">
            <w:pPr>
              <w:pStyle w:val="a0"/>
              <w:ind w:right="-72"/>
              <w:jc w:val="right"/>
              <w:rPr>
                <w:rFonts w:ascii="Arial" w:hAnsi="Arial" w:cs="Arial"/>
                <w:color w:val="000000"/>
                <w:sz w:val="18"/>
                <w:szCs w:val="18"/>
                <w:lang w:val="en-US"/>
              </w:rPr>
            </w:pPr>
          </w:p>
        </w:tc>
      </w:tr>
      <w:tr w:rsidR="00142192" w:rsidRPr="00B11AFC" w14:paraId="4688471B" w14:textId="77777777" w:rsidTr="00D9533C">
        <w:trPr>
          <w:trHeight w:val="135"/>
        </w:trPr>
        <w:tc>
          <w:tcPr>
            <w:tcW w:w="6954" w:type="dxa"/>
            <w:shd w:val="clear" w:color="auto" w:fill="auto"/>
            <w:vAlign w:val="bottom"/>
          </w:tcPr>
          <w:p w14:paraId="5F1D666B" w14:textId="61F4CE73" w:rsidR="00142192" w:rsidRPr="00B11AFC" w:rsidRDefault="00142192" w:rsidP="00287EDE">
            <w:pPr>
              <w:jc w:val="both"/>
              <w:rPr>
                <w:rFonts w:ascii="Arial" w:hAnsi="Arial" w:cs="Arial"/>
                <w:color w:val="000000"/>
                <w:sz w:val="18"/>
                <w:szCs w:val="18"/>
              </w:rPr>
            </w:pPr>
            <w:r w:rsidRPr="00B11AFC">
              <w:rPr>
                <w:rFonts w:ascii="Arial" w:hAnsi="Arial" w:cs="Arial"/>
                <w:b/>
                <w:bCs/>
                <w:color w:val="000000"/>
                <w:sz w:val="18"/>
                <w:szCs w:val="18"/>
                <w:lang w:val="en-GB"/>
              </w:rPr>
              <w:t>Opening balance</w:t>
            </w:r>
          </w:p>
        </w:tc>
        <w:tc>
          <w:tcPr>
            <w:tcW w:w="2079" w:type="dxa"/>
            <w:shd w:val="clear" w:color="auto" w:fill="auto"/>
          </w:tcPr>
          <w:p w14:paraId="1EDAAF6A" w14:textId="52693E56" w:rsidR="00142192" w:rsidRPr="00B11AFC" w:rsidRDefault="003A428D" w:rsidP="003A428D">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93,000,000</w:t>
            </w:r>
          </w:p>
        </w:tc>
      </w:tr>
      <w:tr w:rsidR="00142192" w:rsidRPr="00B11AFC" w14:paraId="48B8266A" w14:textId="77777777" w:rsidTr="00D9533C">
        <w:trPr>
          <w:trHeight w:val="135"/>
        </w:trPr>
        <w:tc>
          <w:tcPr>
            <w:tcW w:w="6954" w:type="dxa"/>
            <w:shd w:val="clear" w:color="auto" w:fill="auto"/>
            <w:vAlign w:val="bottom"/>
          </w:tcPr>
          <w:p w14:paraId="42689CB5" w14:textId="3F75C900" w:rsidR="00142192" w:rsidRPr="007B7972" w:rsidRDefault="00A91785" w:rsidP="00287EDE">
            <w:pPr>
              <w:jc w:val="both"/>
              <w:rPr>
                <w:rFonts w:ascii="Arial" w:hAnsi="Arial" w:cstheme="minorBidi"/>
                <w:color w:val="000000"/>
                <w:sz w:val="18"/>
                <w:szCs w:val="18"/>
              </w:rPr>
            </w:pPr>
            <w:r>
              <w:rPr>
                <w:rFonts w:ascii="Arial" w:hAnsi="Arial" w:cs="Arial"/>
                <w:color w:val="000000"/>
                <w:sz w:val="18"/>
                <w:szCs w:val="18"/>
                <w:lang w:val="en-GB"/>
              </w:rPr>
              <w:t>Additional loans</w:t>
            </w:r>
          </w:p>
        </w:tc>
        <w:tc>
          <w:tcPr>
            <w:tcW w:w="2079" w:type="dxa"/>
            <w:tcBorders>
              <w:bottom w:val="single" w:sz="4" w:space="0" w:color="auto"/>
            </w:tcBorders>
            <w:shd w:val="clear" w:color="auto" w:fill="auto"/>
          </w:tcPr>
          <w:p w14:paraId="662F896E" w14:textId="5B40C941" w:rsidR="00142192" w:rsidRPr="00B11AFC" w:rsidRDefault="00060805" w:rsidP="00287ED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9,000,000</w:t>
            </w:r>
          </w:p>
        </w:tc>
      </w:tr>
      <w:tr w:rsidR="00142192" w:rsidRPr="00B11AFC" w14:paraId="6291514C" w14:textId="77777777" w:rsidTr="00D9533C">
        <w:trPr>
          <w:trHeight w:val="63"/>
        </w:trPr>
        <w:tc>
          <w:tcPr>
            <w:tcW w:w="6954" w:type="dxa"/>
            <w:shd w:val="clear" w:color="auto" w:fill="auto"/>
            <w:vAlign w:val="bottom"/>
          </w:tcPr>
          <w:p w14:paraId="66FFB088" w14:textId="77777777" w:rsidR="00142192" w:rsidRPr="00B11AFC" w:rsidRDefault="00142192" w:rsidP="009D04EA">
            <w:pPr>
              <w:pStyle w:val="a0"/>
              <w:ind w:right="-108"/>
              <w:rPr>
                <w:rFonts w:ascii="Arial" w:hAnsi="Arial" w:cs="Arial"/>
                <w:color w:val="000000"/>
                <w:sz w:val="18"/>
                <w:szCs w:val="18"/>
                <w:cs/>
                <w:lang w:val="en-GB"/>
              </w:rPr>
            </w:pPr>
          </w:p>
        </w:tc>
        <w:tc>
          <w:tcPr>
            <w:tcW w:w="2079" w:type="dxa"/>
            <w:tcBorders>
              <w:top w:val="single" w:sz="4" w:space="0" w:color="auto"/>
            </w:tcBorders>
            <w:shd w:val="clear" w:color="auto" w:fill="auto"/>
            <w:vAlign w:val="bottom"/>
          </w:tcPr>
          <w:p w14:paraId="1D29AAFC" w14:textId="77777777" w:rsidR="00142192" w:rsidRPr="00B11AFC" w:rsidRDefault="00142192" w:rsidP="009D04EA">
            <w:pPr>
              <w:pStyle w:val="a0"/>
              <w:ind w:right="-72"/>
              <w:jc w:val="right"/>
              <w:rPr>
                <w:rFonts w:ascii="Arial" w:hAnsi="Arial" w:cs="Arial"/>
                <w:color w:val="000000"/>
                <w:sz w:val="18"/>
                <w:szCs w:val="18"/>
                <w:lang w:val="en-GB"/>
              </w:rPr>
            </w:pPr>
          </w:p>
        </w:tc>
      </w:tr>
      <w:tr w:rsidR="00142192" w:rsidRPr="00B11AFC" w14:paraId="7C03FC13" w14:textId="77777777" w:rsidTr="00D9533C">
        <w:trPr>
          <w:trHeight w:val="135"/>
        </w:trPr>
        <w:tc>
          <w:tcPr>
            <w:tcW w:w="6954" w:type="dxa"/>
            <w:shd w:val="clear" w:color="auto" w:fill="auto"/>
            <w:vAlign w:val="bottom"/>
          </w:tcPr>
          <w:p w14:paraId="7BE8C2F2" w14:textId="434B0045" w:rsidR="00142192" w:rsidRPr="00B11AFC" w:rsidRDefault="00142192" w:rsidP="009D04EA">
            <w:pPr>
              <w:rPr>
                <w:rFonts w:ascii="Arial" w:hAnsi="Arial" w:cs="Arial"/>
                <w:color w:val="000000"/>
                <w:sz w:val="18"/>
                <w:szCs w:val="18"/>
                <w:cs/>
              </w:rPr>
            </w:pPr>
            <w:r w:rsidRPr="00B11AFC">
              <w:rPr>
                <w:rFonts w:ascii="Arial" w:hAnsi="Arial" w:cs="Arial"/>
                <w:b/>
                <w:bCs/>
                <w:color w:val="000000"/>
                <w:sz w:val="18"/>
                <w:szCs w:val="18"/>
                <w:lang w:val="en-GB"/>
              </w:rPr>
              <w:t>Ending balance</w:t>
            </w:r>
          </w:p>
        </w:tc>
        <w:tc>
          <w:tcPr>
            <w:tcW w:w="2079" w:type="dxa"/>
            <w:tcBorders>
              <w:bottom w:val="single" w:sz="4" w:space="0" w:color="auto"/>
            </w:tcBorders>
            <w:shd w:val="clear" w:color="auto" w:fill="auto"/>
            <w:vAlign w:val="bottom"/>
          </w:tcPr>
          <w:p w14:paraId="1B753F24" w14:textId="542CDC41" w:rsidR="00142192" w:rsidRPr="00B11AFC" w:rsidRDefault="000B61BC" w:rsidP="009D04EA">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102,000,000</w:t>
            </w:r>
          </w:p>
        </w:tc>
      </w:tr>
    </w:tbl>
    <w:p w14:paraId="3FEA675A" w14:textId="77777777" w:rsidR="00BF7857" w:rsidRPr="00B11AFC" w:rsidRDefault="00BF7857" w:rsidP="00BF7857">
      <w:pPr>
        <w:ind w:left="540"/>
        <w:jc w:val="thaiDistribute"/>
        <w:rPr>
          <w:rFonts w:ascii="Arial" w:eastAsia="Times New Roman" w:hAnsi="Arial" w:cs="Arial"/>
          <w:bCs/>
          <w:color w:val="000000"/>
          <w:sz w:val="18"/>
          <w:szCs w:val="18"/>
          <w:lang w:val="en-GB"/>
        </w:rPr>
      </w:pPr>
    </w:p>
    <w:p w14:paraId="5A94028A" w14:textId="3F25FD5A" w:rsidR="002338ED" w:rsidRPr="00B11AFC" w:rsidRDefault="009E5354" w:rsidP="00142192">
      <w:pPr>
        <w:ind w:left="540"/>
        <w:jc w:val="both"/>
        <w:rPr>
          <w:rFonts w:ascii="Arial" w:hAnsi="Arial" w:cs="Arial"/>
          <w:color w:val="000000"/>
          <w:sz w:val="18"/>
          <w:szCs w:val="18"/>
          <w:lang w:val="en-GB" w:eastAsia="en-GB"/>
        </w:rPr>
      </w:pPr>
      <w:r w:rsidRPr="00B11AFC">
        <w:rPr>
          <w:rFonts w:ascii="Arial" w:hAnsi="Arial" w:cs="Arial"/>
          <w:color w:val="000000"/>
          <w:sz w:val="18"/>
          <w:szCs w:val="18"/>
          <w:lang w:val="en-GB" w:eastAsia="en-GB"/>
        </w:rPr>
        <w:t>Borrowings from a subsidiary are unsecured, due at call, and bear interest equal to the average interest rate on the 36</w:t>
      </w:r>
      <w:r w:rsidR="00CE123A" w:rsidRPr="00B11AFC">
        <w:rPr>
          <w:rFonts w:ascii="Arial" w:hAnsi="Arial" w:cs="Arial"/>
          <w:color w:val="000000"/>
          <w:sz w:val="18"/>
          <w:szCs w:val="22"/>
          <w:lang w:val="en-GB" w:eastAsia="en-GB"/>
        </w:rPr>
        <w:t>-</w:t>
      </w:r>
      <w:r w:rsidRPr="00B11AFC">
        <w:rPr>
          <w:rFonts w:ascii="Arial" w:hAnsi="Arial" w:cs="Arial"/>
          <w:color w:val="000000"/>
          <w:sz w:val="18"/>
          <w:szCs w:val="18"/>
          <w:lang w:val="en-GB" w:eastAsia="en-GB"/>
        </w:rPr>
        <w:t>month fixed deposit of at least 4 major domestic commercial banks plus a mark-up of 0.05% per annum.</w:t>
      </w:r>
    </w:p>
    <w:p w14:paraId="57226F83" w14:textId="77777777" w:rsidR="009E5354" w:rsidRPr="00B11AFC" w:rsidRDefault="009E5354" w:rsidP="00142192">
      <w:pPr>
        <w:ind w:left="540"/>
        <w:jc w:val="both"/>
        <w:rPr>
          <w:rFonts w:ascii="Arial" w:eastAsia="Arial" w:hAnsi="Arial" w:cs="Arial"/>
          <w:color w:val="000000"/>
          <w:spacing w:val="-4"/>
          <w:sz w:val="18"/>
          <w:szCs w:val="18"/>
        </w:rPr>
      </w:pPr>
    </w:p>
    <w:p w14:paraId="62B8C5E1" w14:textId="406CABF8" w:rsidR="007A164B" w:rsidRPr="00B11AFC" w:rsidRDefault="008D6153" w:rsidP="00B82421">
      <w:pPr>
        <w:autoSpaceDE w:val="0"/>
        <w:autoSpaceDN w:val="0"/>
        <w:adjustRightInd w:val="0"/>
        <w:ind w:left="540" w:hanging="540"/>
        <w:jc w:val="both"/>
        <w:rPr>
          <w:rFonts w:ascii="Arial" w:eastAsia="Times New Roman" w:hAnsi="Arial" w:cs="Arial"/>
          <w:b/>
          <w:color w:val="000000"/>
          <w:sz w:val="18"/>
          <w:szCs w:val="18"/>
          <w:cs/>
          <w:lang w:val="en-GB"/>
        </w:rPr>
      </w:pPr>
      <w:r w:rsidRPr="00B11AFC">
        <w:rPr>
          <w:rFonts w:ascii="Arial" w:eastAsia="Times New Roman" w:hAnsi="Arial" w:cs="Arial"/>
          <w:b/>
          <w:color w:val="000000"/>
          <w:sz w:val="18"/>
          <w:szCs w:val="18"/>
          <w:lang w:val="en-GB"/>
        </w:rPr>
        <w:t>1</w:t>
      </w:r>
      <w:r w:rsidR="00CE26D5" w:rsidRPr="00B11AFC">
        <w:rPr>
          <w:rFonts w:ascii="Arial" w:eastAsia="Times New Roman" w:hAnsi="Arial" w:cs="Arial"/>
          <w:b/>
          <w:color w:val="000000"/>
          <w:sz w:val="18"/>
          <w:szCs w:val="18"/>
          <w:lang w:val="en-GB"/>
        </w:rPr>
        <w:t>9</w:t>
      </w:r>
      <w:r w:rsidR="007A164B"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5</w:t>
      </w:r>
      <w:r w:rsidR="00B82421" w:rsidRPr="00B11AFC">
        <w:rPr>
          <w:rFonts w:ascii="Arial" w:eastAsia="Times New Roman" w:hAnsi="Arial" w:cs="Arial"/>
          <w:b/>
          <w:color w:val="000000"/>
          <w:sz w:val="18"/>
          <w:szCs w:val="18"/>
          <w:lang w:val="en-GB"/>
        </w:rPr>
        <w:tab/>
      </w:r>
      <w:r w:rsidR="007A164B" w:rsidRPr="00B11AFC">
        <w:rPr>
          <w:rFonts w:ascii="Arial" w:eastAsia="Times New Roman" w:hAnsi="Arial" w:cs="Arial"/>
          <w:b/>
          <w:color w:val="000000"/>
          <w:sz w:val="18"/>
          <w:szCs w:val="18"/>
          <w:lang w:val="en-GB"/>
        </w:rPr>
        <w:t>Lease liabilities</w:t>
      </w:r>
    </w:p>
    <w:p w14:paraId="690C13B9" w14:textId="77777777" w:rsidR="007315A2" w:rsidRPr="00B11AFC" w:rsidRDefault="007315A2" w:rsidP="00142192">
      <w:pPr>
        <w:ind w:left="540"/>
        <w:jc w:val="both"/>
        <w:rPr>
          <w:rFonts w:ascii="Arial" w:eastAsia="Arial" w:hAnsi="Arial" w:cs="Arial"/>
          <w:color w:val="000000"/>
          <w:spacing w:val="-4"/>
          <w:sz w:val="18"/>
          <w:szCs w:val="18"/>
        </w:rPr>
      </w:pPr>
    </w:p>
    <w:tbl>
      <w:tblPr>
        <w:tblW w:w="902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2"/>
        <w:gridCol w:w="1368"/>
        <w:gridCol w:w="1467"/>
        <w:gridCol w:w="1377"/>
        <w:gridCol w:w="1530"/>
      </w:tblGrid>
      <w:tr w:rsidR="0019576C" w:rsidRPr="00B11AFC" w14:paraId="5D707954" w14:textId="77777777" w:rsidTr="00704C1C">
        <w:trPr>
          <w:trHeight w:val="20"/>
        </w:trPr>
        <w:tc>
          <w:tcPr>
            <w:tcW w:w="3282" w:type="dxa"/>
            <w:tcBorders>
              <w:top w:val="nil"/>
              <w:left w:val="nil"/>
              <w:bottom w:val="nil"/>
              <w:right w:val="nil"/>
            </w:tcBorders>
            <w:shd w:val="clear" w:color="auto" w:fill="auto"/>
            <w:vAlign w:val="bottom"/>
          </w:tcPr>
          <w:p w14:paraId="46692BA3" w14:textId="77777777" w:rsidR="007315A2" w:rsidRPr="00B11AFC" w:rsidRDefault="007315A2" w:rsidP="00AE73BB">
            <w:pPr>
              <w:spacing w:line="256" w:lineRule="auto"/>
              <w:ind w:right="-119"/>
              <w:jc w:val="both"/>
              <w:rPr>
                <w:rFonts w:ascii="Arial" w:hAnsi="Arial" w:cs="Arial"/>
                <w:b/>
                <w:color w:val="000000"/>
                <w:sz w:val="18"/>
                <w:szCs w:val="18"/>
                <w:lang w:val="en-GB"/>
              </w:rPr>
            </w:pPr>
          </w:p>
        </w:tc>
        <w:tc>
          <w:tcPr>
            <w:tcW w:w="2835" w:type="dxa"/>
            <w:gridSpan w:val="2"/>
            <w:tcBorders>
              <w:top w:val="nil"/>
              <w:left w:val="nil"/>
              <w:bottom w:val="single" w:sz="4" w:space="0" w:color="auto"/>
              <w:right w:val="nil"/>
            </w:tcBorders>
            <w:shd w:val="clear" w:color="auto" w:fill="auto"/>
            <w:vAlign w:val="bottom"/>
            <w:hideMark/>
          </w:tcPr>
          <w:p w14:paraId="4BBBF99C" w14:textId="77777777" w:rsidR="007315A2" w:rsidRPr="00B11AFC" w:rsidRDefault="007315A2" w:rsidP="00AE73BB">
            <w:pPr>
              <w:spacing w:line="256" w:lineRule="auto"/>
              <w:ind w:right="-72"/>
              <w:jc w:val="center"/>
              <w:rPr>
                <w:rFonts w:ascii="Arial" w:hAnsi="Arial" w:cs="Arial"/>
                <w:b/>
                <w:color w:val="000000"/>
                <w:sz w:val="18"/>
                <w:szCs w:val="18"/>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907" w:type="dxa"/>
            <w:gridSpan w:val="2"/>
            <w:tcBorders>
              <w:top w:val="nil"/>
              <w:left w:val="nil"/>
              <w:bottom w:val="single" w:sz="4" w:space="0" w:color="auto"/>
              <w:right w:val="nil"/>
            </w:tcBorders>
            <w:shd w:val="clear" w:color="auto" w:fill="auto"/>
            <w:vAlign w:val="bottom"/>
            <w:hideMark/>
          </w:tcPr>
          <w:p w14:paraId="0563B702" w14:textId="77777777" w:rsidR="007315A2" w:rsidRPr="00B11AFC" w:rsidRDefault="007315A2" w:rsidP="00AE73BB">
            <w:pPr>
              <w:spacing w:line="256" w:lineRule="auto"/>
              <w:ind w:right="-72"/>
              <w:jc w:val="center"/>
              <w:rPr>
                <w:rFonts w:ascii="Arial" w:hAnsi="Arial" w:cs="Arial"/>
                <w:b/>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19576C" w:rsidRPr="00B11AFC" w14:paraId="1CE68C77" w14:textId="77777777" w:rsidTr="00D9533C">
        <w:trPr>
          <w:trHeight w:val="20"/>
        </w:trPr>
        <w:tc>
          <w:tcPr>
            <w:tcW w:w="3282" w:type="dxa"/>
            <w:tcBorders>
              <w:top w:val="nil"/>
              <w:left w:val="nil"/>
              <w:bottom w:val="nil"/>
              <w:right w:val="nil"/>
            </w:tcBorders>
            <w:shd w:val="clear" w:color="auto" w:fill="auto"/>
            <w:vAlign w:val="bottom"/>
          </w:tcPr>
          <w:p w14:paraId="3EEB6ECC" w14:textId="77777777" w:rsidR="007315A2" w:rsidRPr="00B11AFC" w:rsidRDefault="007315A2" w:rsidP="00AE73BB">
            <w:pPr>
              <w:spacing w:line="256" w:lineRule="auto"/>
              <w:ind w:right="-119"/>
              <w:jc w:val="both"/>
              <w:rPr>
                <w:rFonts w:ascii="Arial" w:hAnsi="Arial" w:cs="Arial"/>
                <w:b/>
                <w:color w:val="000000"/>
                <w:sz w:val="18"/>
                <w:szCs w:val="18"/>
                <w:lang w:val="en-GB"/>
              </w:rPr>
            </w:pPr>
          </w:p>
        </w:tc>
        <w:tc>
          <w:tcPr>
            <w:tcW w:w="1368" w:type="dxa"/>
            <w:tcBorders>
              <w:top w:val="single" w:sz="4" w:space="0" w:color="auto"/>
              <w:left w:val="nil"/>
              <w:bottom w:val="nil"/>
              <w:right w:val="nil"/>
            </w:tcBorders>
            <w:shd w:val="clear" w:color="auto" w:fill="auto"/>
            <w:vAlign w:val="bottom"/>
            <w:hideMark/>
          </w:tcPr>
          <w:p w14:paraId="6906556F"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(Unaudited)</w:t>
            </w:r>
          </w:p>
        </w:tc>
        <w:tc>
          <w:tcPr>
            <w:tcW w:w="1467" w:type="dxa"/>
            <w:tcBorders>
              <w:top w:val="single" w:sz="4" w:space="0" w:color="auto"/>
              <w:left w:val="nil"/>
              <w:bottom w:val="nil"/>
              <w:right w:val="nil"/>
            </w:tcBorders>
            <w:shd w:val="clear" w:color="auto" w:fill="auto"/>
            <w:vAlign w:val="bottom"/>
            <w:hideMark/>
          </w:tcPr>
          <w:p w14:paraId="33086E8C"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(Audited)</w:t>
            </w:r>
          </w:p>
        </w:tc>
        <w:tc>
          <w:tcPr>
            <w:tcW w:w="1377" w:type="dxa"/>
            <w:tcBorders>
              <w:top w:val="single" w:sz="4" w:space="0" w:color="auto"/>
              <w:left w:val="nil"/>
              <w:bottom w:val="nil"/>
              <w:right w:val="nil"/>
            </w:tcBorders>
            <w:shd w:val="clear" w:color="auto" w:fill="auto"/>
            <w:vAlign w:val="bottom"/>
            <w:hideMark/>
          </w:tcPr>
          <w:p w14:paraId="6585C7ED"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(Unaudited)</w:t>
            </w:r>
          </w:p>
        </w:tc>
        <w:tc>
          <w:tcPr>
            <w:tcW w:w="1530" w:type="dxa"/>
            <w:tcBorders>
              <w:top w:val="single" w:sz="4" w:space="0" w:color="auto"/>
              <w:left w:val="nil"/>
              <w:bottom w:val="nil"/>
              <w:right w:val="nil"/>
            </w:tcBorders>
            <w:shd w:val="clear" w:color="auto" w:fill="auto"/>
            <w:vAlign w:val="bottom"/>
            <w:hideMark/>
          </w:tcPr>
          <w:p w14:paraId="5853AB7C"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eastAsia="Times New Roman" w:hAnsi="Arial" w:cs="Arial"/>
                <w:b/>
                <w:bCs/>
                <w:color w:val="000000"/>
                <w:sz w:val="18"/>
                <w:szCs w:val="18"/>
                <w:lang w:val="en-GB"/>
              </w:rPr>
              <w:t>(Audited)</w:t>
            </w:r>
          </w:p>
        </w:tc>
      </w:tr>
      <w:tr w:rsidR="0019576C" w:rsidRPr="00B11AFC" w14:paraId="130DE3EC" w14:textId="77777777" w:rsidTr="00D9533C">
        <w:trPr>
          <w:trHeight w:val="20"/>
        </w:trPr>
        <w:tc>
          <w:tcPr>
            <w:tcW w:w="3282" w:type="dxa"/>
            <w:tcBorders>
              <w:top w:val="nil"/>
              <w:left w:val="nil"/>
              <w:bottom w:val="nil"/>
              <w:right w:val="nil"/>
            </w:tcBorders>
            <w:shd w:val="clear" w:color="auto" w:fill="auto"/>
            <w:vAlign w:val="bottom"/>
          </w:tcPr>
          <w:p w14:paraId="53A77198" w14:textId="77777777" w:rsidR="007315A2" w:rsidRPr="00B11AFC" w:rsidRDefault="007315A2" w:rsidP="00AE73BB">
            <w:pPr>
              <w:spacing w:line="256" w:lineRule="auto"/>
              <w:ind w:right="-119"/>
              <w:jc w:val="both"/>
              <w:rPr>
                <w:rFonts w:ascii="Arial" w:hAnsi="Arial" w:cs="Arial"/>
                <w:b/>
                <w:color w:val="000000"/>
                <w:sz w:val="18"/>
                <w:szCs w:val="18"/>
                <w:lang w:val="en-GB"/>
              </w:rPr>
            </w:pPr>
          </w:p>
        </w:tc>
        <w:tc>
          <w:tcPr>
            <w:tcW w:w="1368" w:type="dxa"/>
            <w:tcBorders>
              <w:top w:val="nil"/>
              <w:left w:val="nil"/>
              <w:bottom w:val="nil"/>
              <w:right w:val="nil"/>
            </w:tcBorders>
            <w:shd w:val="clear" w:color="auto" w:fill="auto"/>
            <w:vAlign w:val="bottom"/>
          </w:tcPr>
          <w:p w14:paraId="59BDAF2E" w14:textId="00D26198" w:rsidR="007315A2" w:rsidRPr="00B11AFC" w:rsidRDefault="00AA7181"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r w:rsidR="007315A2" w:rsidRPr="00B11AFC">
              <w:rPr>
                <w:rFonts w:ascii="Arial" w:hAnsi="Arial" w:cs="Arial"/>
                <w:b/>
                <w:color w:val="000000"/>
                <w:sz w:val="18"/>
                <w:szCs w:val="18"/>
                <w:lang w:val="en-GB"/>
              </w:rPr>
              <w:t xml:space="preserve"> </w:t>
            </w:r>
          </w:p>
          <w:p w14:paraId="5CF6652E" w14:textId="5362F817" w:rsidR="007315A2" w:rsidRPr="00B11AFC" w:rsidRDefault="00AA7181"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467" w:type="dxa"/>
            <w:tcBorders>
              <w:top w:val="nil"/>
              <w:left w:val="nil"/>
              <w:bottom w:val="nil"/>
              <w:right w:val="nil"/>
            </w:tcBorders>
            <w:shd w:val="clear" w:color="auto" w:fill="auto"/>
            <w:vAlign w:val="bottom"/>
          </w:tcPr>
          <w:p w14:paraId="73947E02" w14:textId="316DA02A" w:rsidR="007315A2" w:rsidRPr="00B11AFC" w:rsidRDefault="003B1A26"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7315A2" w:rsidRPr="00B11AFC">
              <w:rPr>
                <w:rFonts w:ascii="Arial" w:hAnsi="Arial" w:cs="Arial"/>
                <w:b/>
                <w:color w:val="000000"/>
                <w:sz w:val="18"/>
                <w:szCs w:val="18"/>
                <w:lang w:val="en-GB"/>
              </w:rPr>
              <w:t xml:space="preserve"> December </w:t>
            </w:r>
            <w:r w:rsidR="00AA7181" w:rsidRPr="00B11AFC">
              <w:rPr>
                <w:rFonts w:ascii="Arial" w:hAnsi="Arial" w:cs="Arial"/>
                <w:b/>
                <w:color w:val="000000"/>
                <w:sz w:val="18"/>
                <w:szCs w:val="18"/>
                <w:lang w:val="en-GB"/>
              </w:rPr>
              <w:t>2024</w:t>
            </w:r>
          </w:p>
        </w:tc>
        <w:tc>
          <w:tcPr>
            <w:tcW w:w="1377" w:type="dxa"/>
            <w:tcBorders>
              <w:top w:val="nil"/>
              <w:left w:val="nil"/>
              <w:bottom w:val="nil"/>
              <w:right w:val="nil"/>
            </w:tcBorders>
            <w:shd w:val="clear" w:color="auto" w:fill="auto"/>
            <w:vAlign w:val="bottom"/>
          </w:tcPr>
          <w:p w14:paraId="22B30CF0" w14:textId="117BF322" w:rsidR="007315A2" w:rsidRPr="00B11AFC" w:rsidRDefault="00AA7181"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r w:rsidR="007315A2" w:rsidRPr="00B11AFC">
              <w:rPr>
                <w:rFonts w:ascii="Arial" w:hAnsi="Arial" w:cs="Arial"/>
                <w:b/>
                <w:color w:val="000000"/>
                <w:sz w:val="18"/>
                <w:szCs w:val="18"/>
                <w:lang w:val="en-GB"/>
              </w:rPr>
              <w:t xml:space="preserve"> </w:t>
            </w:r>
          </w:p>
          <w:p w14:paraId="4A04108E" w14:textId="6FDD83C3" w:rsidR="007315A2" w:rsidRPr="00B11AFC" w:rsidRDefault="00AA7181"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530" w:type="dxa"/>
            <w:tcBorders>
              <w:top w:val="nil"/>
              <w:left w:val="nil"/>
              <w:bottom w:val="nil"/>
              <w:right w:val="nil"/>
            </w:tcBorders>
            <w:shd w:val="clear" w:color="auto" w:fill="auto"/>
            <w:vAlign w:val="bottom"/>
          </w:tcPr>
          <w:p w14:paraId="18FBE85D" w14:textId="65C42C9E" w:rsidR="007315A2" w:rsidRPr="00B11AFC" w:rsidRDefault="003B1A26"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7315A2" w:rsidRPr="00B11AFC">
              <w:rPr>
                <w:rFonts w:ascii="Arial" w:hAnsi="Arial" w:cs="Arial"/>
                <w:b/>
                <w:color w:val="000000"/>
                <w:sz w:val="18"/>
                <w:szCs w:val="18"/>
                <w:lang w:val="en-GB"/>
              </w:rPr>
              <w:t xml:space="preserve"> December </w:t>
            </w:r>
            <w:r w:rsidR="00AA7181" w:rsidRPr="00B11AFC">
              <w:rPr>
                <w:rFonts w:ascii="Arial" w:hAnsi="Arial" w:cs="Arial"/>
                <w:b/>
                <w:color w:val="000000"/>
                <w:sz w:val="18"/>
                <w:szCs w:val="18"/>
                <w:lang w:val="en-GB"/>
              </w:rPr>
              <w:t>2024</w:t>
            </w:r>
          </w:p>
        </w:tc>
      </w:tr>
      <w:tr w:rsidR="0019576C" w:rsidRPr="00B11AFC" w14:paraId="5732E2A7" w14:textId="77777777" w:rsidTr="00D9533C">
        <w:trPr>
          <w:trHeight w:val="20"/>
        </w:trPr>
        <w:tc>
          <w:tcPr>
            <w:tcW w:w="3282" w:type="dxa"/>
            <w:tcBorders>
              <w:top w:val="nil"/>
              <w:left w:val="nil"/>
              <w:bottom w:val="nil"/>
              <w:right w:val="nil"/>
            </w:tcBorders>
            <w:shd w:val="clear" w:color="auto" w:fill="auto"/>
            <w:vAlign w:val="bottom"/>
          </w:tcPr>
          <w:p w14:paraId="16ED87B0" w14:textId="77777777" w:rsidR="007315A2" w:rsidRPr="00B11AFC" w:rsidRDefault="007315A2" w:rsidP="00AE73BB">
            <w:pPr>
              <w:spacing w:line="256" w:lineRule="auto"/>
              <w:ind w:right="-119"/>
              <w:jc w:val="both"/>
              <w:rPr>
                <w:rFonts w:ascii="Arial" w:hAnsi="Arial" w:cs="Arial"/>
                <w:b/>
                <w:color w:val="000000"/>
                <w:sz w:val="18"/>
                <w:szCs w:val="18"/>
                <w:lang w:val="en-GB"/>
              </w:rPr>
            </w:pPr>
          </w:p>
        </w:tc>
        <w:tc>
          <w:tcPr>
            <w:tcW w:w="1368" w:type="dxa"/>
            <w:tcBorders>
              <w:top w:val="nil"/>
              <w:left w:val="nil"/>
              <w:bottom w:val="single" w:sz="4" w:space="0" w:color="000000"/>
              <w:right w:val="nil"/>
            </w:tcBorders>
            <w:shd w:val="clear" w:color="auto" w:fill="auto"/>
            <w:vAlign w:val="bottom"/>
            <w:hideMark/>
          </w:tcPr>
          <w:p w14:paraId="317B3232"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c>
          <w:tcPr>
            <w:tcW w:w="1467" w:type="dxa"/>
            <w:tcBorders>
              <w:top w:val="nil"/>
              <w:left w:val="nil"/>
              <w:bottom w:val="single" w:sz="4" w:space="0" w:color="000000"/>
              <w:right w:val="nil"/>
            </w:tcBorders>
            <w:shd w:val="clear" w:color="auto" w:fill="auto"/>
            <w:vAlign w:val="bottom"/>
            <w:hideMark/>
          </w:tcPr>
          <w:p w14:paraId="5E417809"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c>
          <w:tcPr>
            <w:tcW w:w="1377" w:type="dxa"/>
            <w:tcBorders>
              <w:top w:val="nil"/>
              <w:left w:val="nil"/>
              <w:bottom w:val="single" w:sz="4" w:space="0" w:color="000000"/>
              <w:right w:val="nil"/>
            </w:tcBorders>
            <w:shd w:val="clear" w:color="auto" w:fill="auto"/>
            <w:vAlign w:val="bottom"/>
            <w:hideMark/>
          </w:tcPr>
          <w:p w14:paraId="10A6E33D"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c>
          <w:tcPr>
            <w:tcW w:w="1530" w:type="dxa"/>
            <w:tcBorders>
              <w:top w:val="nil"/>
              <w:left w:val="nil"/>
              <w:bottom w:val="single" w:sz="4" w:space="0" w:color="000000"/>
              <w:right w:val="nil"/>
            </w:tcBorders>
            <w:shd w:val="clear" w:color="auto" w:fill="auto"/>
            <w:vAlign w:val="bottom"/>
            <w:hideMark/>
          </w:tcPr>
          <w:p w14:paraId="6D685933" w14:textId="77777777" w:rsidR="007315A2" w:rsidRPr="00B11AFC" w:rsidRDefault="007315A2" w:rsidP="00AE73BB">
            <w:pPr>
              <w:spacing w:line="256" w:lineRule="auto"/>
              <w:ind w:right="-72"/>
              <w:jc w:val="right"/>
              <w:rPr>
                <w:rFonts w:ascii="Arial" w:hAnsi="Arial" w:cs="Arial"/>
                <w:b/>
                <w:color w:val="000000"/>
                <w:sz w:val="18"/>
                <w:szCs w:val="18"/>
                <w:lang w:val="en-GB"/>
              </w:rPr>
            </w:pPr>
            <w:r w:rsidRPr="00B11AFC">
              <w:rPr>
                <w:rFonts w:ascii="Arial" w:hAnsi="Arial" w:cs="Arial"/>
                <w:b/>
                <w:color w:val="000000"/>
                <w:sz w:val="18"/>
                <w:szCs w:val="18"/>
                <w:lang w:val="en-GB"/>
              </w:rPr>
              <w:t>Baht</w:t>
            </w:r>
          </w:p>
        </w:tc>
      </w:tr>
      <w:tr w:rsidR="00065D74" w:rsidRPr="00B11AFC" w14:paraId="1E6D464C" w14:textId="77777777" w:rsidTr="00D9533C">
        <w:trPr>
          <w:trHeight w:val="20"/>
        </w:trPr>
        <w:tc>
          <w:tcPr>
            <w:tcW w:w="3282" w:type="dxa"/>
            <w:tcBorders>
              <w:top w:val="nil"/>
              <w:left w:val="nil"/>
              <w:bottom w:val="nil"/>
              <w:right w:val="nil"/>
            </w:tcBorders>
            <w:shd w:val="clear" w:color="auto" w:fill="auto"/>
            <w:vAlign w:val="bottom"/>
          </w:tcPr>
          <w:p w14:paraId="0B7F1217" w14:textId="77777777" w:rsidR="00065D74" w:rsidRPr="00B11AFC" w:rsidRDefault="00065D74" w:rsidP="00AE73BB">
            <w:pPr>
              <w:spacing w:line="256" w:lineRule="auto"/>
              <w:ind w:right="-119"/>
              <w:jc w:val="both"/>
              <w:rPr>
                <w:rFonts w:ascii="Arial" w:hAnsi="Arial" w:cs="Arial"/>
                <w:b/>
                <w:color w:val="000000"/>
                <w:sz w:val="18"/>
                <w:szCs w:val="18"/>
                <w:lang w:val="en-GB"/>
              </w:rPr>
            </w:pPr>
          </w:p>
        </w:tc>
        <w:tc>
          <w:tcPr>
            <w:tcW w:w="1368" w:type="dxa"/>
            <w:tcBorders>
              <w:top w:val="single" w:sz="4" w:space="0" w:color="000000"/>
              <w:left w:val="nil"/>
              <w:bottom w:val="nil"/>
              <w:right w:val="nil"/>
            </w:tcBorders>
            <w:shd w:val="clear" w:color="auto" w:fill="auto"/>
            <w:vAlign w:val="bottom"/>
          </w:tcPr>
          <w:p w14:paraId="24E5C005" w14:textId="77777777" w:rsidR="00065D74" w:rsidRPr="00B11AFC" w:rsidRDefault="00065D74" w:rsidP="00AE73BB">
            <w:pPr>
              <w:spacing w:line="256" w:lineRule="auto"/>
              <w:ind w:right="-72"/>
              <w:jc w:val="right"/>
              <w:rPr>
                <w:rFonts w:ascii="Arial" w:hAnsi="Arial" w:cs="Arial"/>
                <w:bCs/>
                <w:color w:val="000000"/>
                <w:sz w:val="18"/>
                <w:szCs w:val="18"/>
                <w:lang w:val="en-GB"/>
              </w:rPr>
            </w:pPr>
          </w:p>
        </w:tc>
        <w:tc>
          <w:tcPr>
            <w:tcW w:w="1467" w:type="dxa"/>
            <w:tcBorders>
              <w:top w:val="single" w:sz="4" w:space="0" w:color="000000"/>
              <w:left w:val="nil"/>
              <w:bottom w:val="nil"/>
              <w:right w:val="nil"/>
            </w:tcBorders>
            <w:shd w:val="clear" w:color="auto" w:fill="auto"/>
            <w:vAlign w:val="bottom"/>
          </w:tcPr>
          <w:p w14:paraId="1D04341E" w14:textId="77777777" w:rsidR="00065D74" w:rsidRPr="00B11AFC" w:rsidRDefault="00065D74" w:rsidP="00AE73BB">
            <w:pPr>
              <w:spacing w:line="256" w:lineRule="auto"/>
              <w:ind w:right="-72"/>
              <w:jc w:val="right"/>
              <w:rPr>
                <w:rFonts w:ascii="Arial" w:hAnsi="Arial" w:cs="Arial"/>
                <w:b/>
                <w:color w:val="000000"/>
                <w:sz w:val="18"/>
                <w:szCs w:val="18"/>
                <w:lang w:val="en-GB"/>
              </w:rPr>
            </w:pPr>
          </w:p>
        </w:tc>
        <w:tc>
          <w:tcPr>
            <w:tcW w:w="1377" w:type="dxa"/>
            <w:tcBorders>
              <w:top w:val="single" w:sz="4" w:space="0" w:color="000000"/>
              <w:left w:val="nil"/>
              <w:bottom w:val="nil"/>
              <w:right w:val="nil"/>
            </w:tcBorders>
            <w:shd w:val="clear" w:color="auto" w:fill="auto"/>
            <w:vAlign w:val="bottom"/>
          </w:tcPr>
          <w:p w14:paraId="4550347F" w14:textId="77777777" w:rsidR="00065D74" w:rsidRPr="00B11AFC" w:rsidRDefault="00065D74" w:rsidP="00AE73BB">
            <w:pPr>
              <w:spacing w:line="256" w:lineRule="auto"/>
              <w:ind w:right="-72"/>
              <w:jc w:val="right"/>
              <w:rPr>
                <w:rFonts w:ascii="Arial" w:hAnsi="Arial" w:cs="Arial"/>
                <w:b/>
                <w:color w:val="000000"/>
                <w:sz w:val="18"/>
                <w:szCs w:val="18"/>
                <w:lang w:val="en-GB"/>
              </w:rPr>
            </w:pPr>
          </w:p>
        </w:tc>
        <w:tc>
          <w:tcPr>
            <w:tcW w:w="1530" w:type="dxa"/>
            <w:tcBorders>
              <w:top w:val="single" w:sz="4" w:space="0" w:color="000000"/>
              <w:left w:val="nil"/>
              <w:bottom w:val="nil"/>
              <w:right w:val="nil"/>
            </w:tcBorders>
            <w:shd w:val="clear" w:color="auto" w:fill="auto"/>
            <w:vAlign w:val="bottom"/>
          </w:tcPr>
          <w:p w14:paraId="30FABE8F" w14:textId="77777777" w:rsidR="00065D74" w:rsidRPr="00B11AFC" w:rsidRDefault="00065D74" w:rsidP="00AE73BB">
            <w:pPr>
              <w:spacing w:line="256" w:lineRule="auto"/>
              <w:ind w:right="-72"/>
              <w:jc w:val="right"/>
              <w:rPr>
                <w:rFonts w:ascii="Arial" w:hAnsi="Arial" w:cs="Arial"/>
                <w:b/>
                <w:color w:val="000000"/>
                <w:sz w:val="18"/>
                <w:szCs w:val="18"/>
                <w:lang w:val="en-GB"/>
              </w:rPr>
            </w:pPr>
          </w:p>
        </w:tc>
      </w:tr>
      <w:tr w:rsidR="0019576C" w:rsidRPr="00B11AFC" w14:paraId="1D0EBE3C" w14:textId="77777777" w:rsidTr="00D9533C">
        <w:trPr>
          <w:trHeight w:val="20"/>
        </w:trPr>
        <w:tc>
          <w:tcPr>
            <w:tcW w:w="3282" w:type="dxa"/>
            <w:tcBorders>
              <w:top w:val="nil"/>
              <w:left w:val="nil"/>
              <w:bottom w:val="nil"/>
              <w:right w:val="nil"/>
            </w:tcBorders>
            <w:shd w:val="clear" w:color="auto" w:fill="auto"/>
            <w:vAlign w:val="bottom"/>
          </w:tcPr>
          <w:p w14:paraId="5E64393C" w14:textId="77777777" w:rsidR="007315A2" w:rsidRPr="00B11AFC" w:rsidRDefault="007315A2" w:rsidP="00AE73BB">
            <w:pPr>
              <w:spacing w:line="256" w:lineRule="auto"/>
              <w:ind w:right="-119"/>
              <w:jc w:val="both"/>
              <w:rPr>
                <w:rFonts w:ascii="Arial" w:hAnsi="Arial" w:cs="Arial"/>
                <w:color w:val="000000"/>
                <w:sz w:val="18"/>
                <w:szCs w:val="18"/>
                <w:lang w:val="en-GB"/>
              </w:rPr>
            </w:pPr>
            <w:r w:rsidRPr="00B11AFC">
              <w:rPr>
                <w:rFonts w:ascii="Arial" w:hAnsi="Arial" w:cs="Arial"/>
                <w:b/>
                <w:color w:val="000000"/>
                <w:sz w:val="18"/>
                <w:szCs w:val="18"/>
                <w:lang w:val="en-GB"/>
              </w:rPr>
              <w:t>Lease liabilities</w:t>
            </w:r>
          </w:p>
        </w:tc>
        <w:tc>
          <w:tcPr>
            <w:tcW w:w="1368" w:type="dxa"/>
            <w:tcBorders>
              <w:top w:val="nil"/>
              <w:left w:val="nil"/>
              <w:bottom w:val="nil"/>
              <w:right w:val="nil"/>
            </w:tcBorders>
            <w:shd w:val="clear" w:color="auto" w:fill="auto"/>
            <w:vAlign w:val="bottom"/>
          </w:tcPr>
          <w:p w14:paraId="45F4A61D" w14:textId="77777777" w:rsidR="007315A2" w:rsidRPr="00B11AFC" w:rsidRDefault="007315A2" w:rsidP="00AE73BB">
            <w:pPr>
              <w:spacing w:line="256" w:lineRule="auto"/>
              <w:ind w:right="-72"/>
              <w:jc w:val="right"/>
              <w:rPr>
                <w:rFonts w:ascii="Arial" w:hAnsi="Arial" w:cs="Arial"/>
                <w:bCs/>
                <w:color w:val="000000"/>
                <w:sz w:val="18"/>
                <w:szCs w:val="18"/>
                <w:lang w:val="en-GB"/>
              </w:rPr>
            </w:pPr>
          </w:p>
        </w:tc>
        <w:tc>
          <w:tcPr>
            <w:tcW w:w="1467" w:type="dxa"/>
            <w:tcBorders>
              <w:top w:val="nil"/>
              <w:left w:val="nil"/>
              <w:bottom w:val="nil"/>
              <w:right w:val="nil"/>
            </w:tcBorders>
            <w:shd w:val="clear" w:color="auto" w:fill="auto"/>
            <w:vAlign w:val="bottom"/>
          </w:tcPr>
          <w:p w14:paraId="55956EEA" w14:textId="77777777" w:rsidR="007315A2" w:rsidRPr="00B11AFC" w:rsidRDefault="007315A2" w:rsidP="00AE73BB">
            <w:pPr>
              <w:spacing w:line="256" w:lineRule="auto"/>
              <w:ind w:right="-72"/>
              <w:jc w:val="right"/>
              <w:rPr>
                <w:rFonts w:ascii="Arial" w:hAnsi="Arial" w:cs="Arial"/>
                <w:b/>
                <w:color w:val="000000"/>
                <w:sz w:val="18"/>
                <w:szCs w:val="18"/>
                <w:lang w:val="en-GB"/>
              </w:rPr>
            </w:pPr>
          </w:p>
        </w:tc>
        <w:tc>
          <w:tcPr>
            <w:tcW w:w="1377" w:type="dxa"/>
            <w:tcBorders>
              <w:top w:val="nil"/>
              <w:left w:val="nil"/>
              <w:bottom w:val="nil"/>
              <w:right w:val="nil"/>
            </w:tcBorders>
            <w:shd w:val="clear" w:color="auto" w:fill="auto"/>
            <w:vAlign w:val="bottom"/>
          </w:tcPr>
          <w:p w14:paraId="60CCF2AE" w14:textId="77777777" w:rsidR="007315A2" w:rsidRPr="00B11AFC" w:rsidRDefault="007315A2" w:rsidP="00AE73BB">
            <w:pPr>
              <w:spacing w:line="256" w:lineRule="auto"/>
              <w:ind w:right="-72"/>
              <w:jc w:val="right"/>
              <w:rPr>
                <w:rFonts w:ascii="Arial" w:hAnsi="Arial" w:cs="Arial"/>
                <w:b/>
                <w:color w:val="000000"/>
                <w:sz w:val="18"/>
                <w:szCs w:val="18"/>
                <w:lang w:val="en-GB"/>
              </w:rPr>
            </w:pPr>
          </w:p>
        </w:tc>
        <w:tc>
          <w:tcPr>
            <w:tcW w:w="1530" w:type="dxa"/>
            <w:tcBorders>
              <w:top w:val="nil"/>
              <w:left w:val="nil"/>
              <w:bottom w:val="nil"/>
              <w:right w:val="nil"/>
            </w:tcBorders>
            <w:shd w:val="clear" w:color="auto" w:fill="auto"/>
            <w:vAlign w:val="bottom"/>
          </w:tcPr>
          <w:p w14:paraId="3186D7BA" w14:textId="77777777" w:rsidR="007315A2" w:rsidRPr="00B11AFC" w:rsidRDefault="007315A2" w:rsidP="00AE73BB">
            <w:pPr>
              <w:spacing w:line="256" w:lineRule="auto"/>
              <w:ind w:right="-72"/>
              <w:jc w:val="right"/>
              <w:rPr>
                <w:rFonts w:ascii="Arial" w:hAnsi="Arial" w:cs="Arial"/>
                <w:b/>
                <w:color w:val="000000"/>
                <w:sz w:val="18"/>
                <w:szCs w:val="18"/>
                <w:lang w:val="en-GB"/>
              </w:rPr>
            </w:pPr>
          </w:p>
        </w:tc>
      </w:tr>
      <w:tr w:rsidR="00E33246" w:rsidRPr="00B11AFC" w14:paraId="4569E8C8" w14:textId="77777777" w:rsidTr="00422654">
        <w:trPr>
          <w:trHeight w:val="20"/>
        </w:trPr>
        <w:tc>
          <w:tcPr>
            <w:tcW w:w="3282" w:type="dxa"/>
            <w:tcBorders>
              <w:top w:val="nil"/>
              <w:left w:val="nil"/>
              <w:bottom w:val="nil"/>
              <w:right w:val="nil"/>
            </w:tcBorders>
            <w:shd w:val="clear" w:color="auto" w:fill="auto"/>
            <w:vAlign w:val="bottom"/>
          </w:tcPr>
          <w:p w14:paraId="59A4B818" w14:textId="3E5E5D65" w:rsidR="00E33246" w:rsidRPr="00B11AFC" w:rsidRDefault="00E33246" w:rsidP="00E33246">
            <w:pPr>
              <w:spacing w:line="256" w:lineRule="auto"/>
              <w:ind w:right="-119"/>
              <w:jc w:val="both"/>
              <w:rPr>
                <w:rFonts w:ascii="Arial" w:hAnsi="Arial" w:cs="Arial"/>
                <w:color w:val="000000"/>
                <w:sz w:val="18"/>
                <w:szCs w:val="18"/>
                <w:lang w:val="en-GB"/>
              </w:rPr>
            </w:pPr>
            <w:r w:rsidRPr="00B11AFC">
              <w:rPr>
                <w:rFonts w:ascii="Arial" w:hAnsi="Arial" w:cs="Arial"/>
                <w:color w:val="000000"/>
                <w:sz w:val="18"/>
                <w:szCs w:val="18"/>
                <w:lang w:val="en-GB"/>
              </w:rPr>
              <w:t>Subsidiaries</w:t>
            </w:r>
          </w:p>
        </w:tc>
        <w:tc>
          <w:tcPr>
            <w:tcW w:w="1368" w:type="dxa"/>
            <w:tcBorders>
              <w:top w:val="nil"/>
              <w:left w:val="nil"/>
              <w:bottom w:val="nil"/>
              <w:right w:val="nil"/>
            </w:tcBorders>
            <w:shd w:val="clear" w:color="auto" w:fill="auto"/>
          </w:tcPr>
          <w:p w14:paraId="1F3768AE" w14:textId="13963523" w:rsidR="00E33246" w:rsidRPr="00B11AFC" w:rsidRDefault="00E33246" w:rsidP="00735C89">
            <w:pPr>
              <w:spacing w:line="256" w:lineRule="auto"/>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w:t>
            </w:r>
          </w:p>
        </w:tc>
        <w:tc>
          <w:tcPr>
            <w:tcW w:w="1467" w:type="dxa"/>
            <w:tcBorders>
              <w:top w:val="nil"/>
              <w:left w:val="nil"/>
              <w:bottom w:val="nil"/>
              <w:right w:val="nil"/>
            </w:tcBorders>
            <w:shd w:val="clear" w:color="auto" w:fill="auto"/>
          </w:tcPr>
          <w:p w14:paraId="2BB7ADA2" w14:textId="7B56DE38" w:rsidR="00E33246" w:rsidRPr="00B11AFC" w:rsidRDefault="00E33246" w:rsidP="00E33246">
            <w:pPr>
              <w:spacing w:line="256" w:lineRule="auto"/>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   </w:t>
            </w:r>
          </w:p>
        </w:tc>
        <w:tc>
          <w:tcPr>
            <w:tcW w:w="1377" w:type="dxa"/>
            <w:tcBorders>
              <w:top w:val="nil"/>
              <w:left w:val="nil"/>
              <w:bottom w:val="nil"/>
              <w:right w:val="nil"/>
            </w:tcBorders>
            <w:shd w:val="clear" w:color="auto" w:fill="auto"/>
          </w:tcPr>
          <w:p w14:paraId="408CF233" w14:textId="5B45B806" w:rsidR="00E33246" w:rsidRPr="00B11AFC" w:rsidRDefault="00E33246" w:rsidP="00735C89">
            <w:pPr>
              <w:spacing w:line="256" w:lineRule="auto"/>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2,490,273</w:t>
            </w:r>
          </w:p>
        </w:tc>
        <w:tc>
          <w:tcPr>
            <w:tcW w:w="1530" w:type="dxa"/>
            <w:tcBorders>
              <w:top w:val="nil"/>
              <w:left w:val="nil"/>
              <w:bottom w:val="nil"/>
              <w:right w:val="nil"/>
            </w:tcBorders>
            <w:shd w:val="clear" w:color="auto" w:fill="auto"/>
          </w:tcPr>
          <w:p w14:paraId="7A3459E7" w14:textId="0B247016" w:rsidR="00E33246" w:rsidRPr="00B11AFC" w:rsidRDefault="00E33246" w:rsidP="00E33246">
            <w:pPr>
              <w:spacing w:line="256" w:lineRule="auto"/>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   </w:t>
            </w:r>
          </w:p>
        </w:tc>
      </w:tr>
      <w:tr w:rsidR="00E33246" w:rsidRPr="00B11AFC" w14:paraId="7B0C639A" w14:textId="77777777" w:rsidTr="00422654">
        <w:trPr>
          <w:trHeight w:val="20"/>
        </w:trPr>
        <w:tc>
          <w:tcPr>
            <w:tcW w:w="3282" w:type="dxa"/>
            <w:tcBorders>
              <w:top w:val="nil"/>
              <w:left w:val="nil"/>
              <w:bottom w:val="nil"/>
              <w:right w:val="nil"/>
            </w:tcBorders>
            <w:shd w:val="clear" w:color="auto" w:fill="auto"/>
            <w:vAlign w:val="bottom"/>
          </w:tcPr>
          <w:p w14:paraId="0B140FDC" w14:textId="738AE733" w:rsidR="00E33246" w:rsidRPr="00B11AFC" w:rsidRDefault="00E33246" w:rsidP="00E33246">
            <w:pPr>
              <w:spacing w:line="256" w:lineRule="auto"/>
              <w:ind w:right="-119"/>
              <w:jc w:val="both"/>
              <w:rPr>
                <w:rFonts w:ascii="Arial" w:hAnsi="Arial" w:cs="Arial"/>
                <w:color w:val="000000"/>
                <w:sz w:val="18"/>
                <w:szCs w:val="18"/>
                <w:lang w:val="en-GB"/>
              </w:rPr>
            </w:pPr>
            <w:r w:rsidRPr="00B11AFC">
              <w:rPr>
                <w:rFonts w:ascii="Arial" w:hAnsi="Arial" w:cs="Arial"/>
                <w:color w:val="000000"/>
                <w:sz w:val="18"/>
                <w:szCs w:val="18"/>
                <w:lang w:val="en-GB"/>
              </w:rPr>
              <w:t>Related persons</w:t>
            </w:r>
          </w:p>
        </w:tc>
        <w:tc>
          <w:tcPr>
            <w:tcW w:w="1368" w:type="dxa"/>
            <w:tcBorders>
              <w:top w:val="nil"/>
              <w:left w:val="nil"/>
              <w:bottom w:val="single" w:sz="4" w:space="0" w:color="auto"/>
              <w:right w:val="nil"/>
            </w:tcBorders>
            <w:shd w:val="clear" w:color="auto" w:fill="auto"/>
          </w:tcPr>
          <w:p w14:paraId="1BB11E2D" w14:textId="048134C5" w:rsidR="00E33246" w:rsidRPr="00B11AFC" w:rsidRDefault="00E33246" w:rsidP="00735C89">
            <w:pPr>
              <w:spacing w:line="256" w:lineRule="auto"/>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4,261,298</w:t>
            </w:r>
          </w:p>
        </w:tc>
        <w:tc>
          <w:tcPr>
            <w:tcW w:w="1467" w:type="dxa"/>
            <w:tcBorders>
              <w:top w:val="nil"/>
              <w:left w:val="nil"/>
              <w:bottom w:val="single" w:sz="4" w:space="0" w:color="auto"/>
              <w:right w:val="nil"/>
            </w:tcBorders>
            <w:shd w:val="clear" w:color="auto" w:fill="auto"/>
          </w:tcPr>
          <w:p w14:paraId="74DF611D" w14:textId="4E98109D" w:rsidR="00E33246" w:rsidRPr="00B11AFC" w:rsidRDefault="00E33246" w:rsidP="00E33246">
            <w:pPr>
              <w:spacing w:line="256" w:lineRule="auto"/>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4,840,670 </w:t>
            </w:r>
          </w:p>
        </w:tc>
        <w:tc>
          <w:tcPr>
            <w:tcW w:w="1377" w:type="dxa"/>
            <w:tcBorders>
              <w:top w:val="nil"/>
              <w:left w:val="nil"/>
              <w:bottom w:val="single" w:sz="4" w:space="0" w:color="auto"/>
              <w:right w:val="nil"/>
            </w:tcBorders>
            <w:shd w:val="clear" w:color="auto" w:fill="auto"/>
          </w:tcPr>
          <w:p w14:paraId="389D7B4A" w14:textId="1CB1ADC0" w:rsidR="00E33246" w:rsidRPr="00B11AFC" w:rsidRDefault="00E33246" w:rsidP="00735C89">
            <w:pPr>
              <w:spacing w:line="256" w:lineRule="auto"/>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2,798,079</w:t>
            </w:r>
          </w:p>
        </w:tc>
        <w:tc>
          <w:tcPr>
            <w:tcW w:w="1530" w:type="dxa"/>
            <w:tcBorders>
              <w:top w:val="nil"/>
              <w:left w:val="nil"/>
              <w:bottom w:val="single" w:sz="4" w:space="0" w:color="auto"/>
              <w:right w:val="nil"/>
            </w:tcBorders>
            <w:shd w:val="clear" w:color="auto" w:fill="auto"/>
          </w:tcPr>
          <w:p w14:paraId="0C8F9323" w14:textId="0FECBBAF" w:rsidR="00E33246" w:rsidRPr="00B11AFC" w:rsidRDefault="00E33246" w:rsidP="00E33246">
            <w:pPr>
              <w:spacing w:line="256" w:lineRule="auto"/>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3,178,608 </w:t>
            </w:r>
          </w:p>
        </w:tc>
      </w:tr>
      <w:tr w:rsidR="00B01DB5" w:rsidRPr="00B11AFC" w14:paraId="75DC9AD0" w14:textId="77777777" w:rsidTr="00D9533C">
        <w:trPr>
          <w:trHeight w:val="20"/>
        </w:trPr>
        <w:tc>
          <w:tcPr>
            <w:tcW w:w="3282" w:type="dxa"/>
            <w:tcBorders>
              <w:top w:val="nil"/>
              <w:left w:val="nil"/>
              <w:bottom w:val="nil"/>
              <w:right w:val="nil"/>
            </w:tcBorders>
            <w:shd w:val="clear" w:color="auto" w:fill="auto"/>
            <w:vAlign w:val="bottom"/>
          </w:tcPr>
          <w:p w14:paraId="25560C80" w14:textId="77777777" w:rsidR="00B01DB5" w:rsidRPr="00B11AFC" w:rsidRDefault="00B01DB5" w:rsidP="00B01DB5">
            <w:pPr>
              <w:spacing w:line="256" w:lineRule="auto"/>
              <w:ind w:right="-119"/>
              <w:jc w:val="both"/>
              <w:rPr>
                <w:rFonts w:ascii="Arial" w:hAnsi="Arial" w:cs="Arial"/>
                <w:color w:val="000000"/>
                <w:sz w:val="18"/>
                <w:szCs w:val="18"/>
                <w:lang w:val="en-GB"/>
              </w:rPr>
            </w:pPr>
          </w:p>
        </w:tc>
        <w:tc>
          <w:tcPr>
            <w:tcW w:w="1368" w:type="dxa"/>
            <w:tcBorders>
              <w:top w:val="single" w:sz="4" w:space="0" w:color="auto"/>
              <w:left w:val="nil"/>
              <w:bottom w:val="nil"/>
              <w:right w:val="nil"/>
            </w:tcBorders>
            <w:shd w:val="clear" w:color="auto" w:fill="auto"/>
            <w:vAlign w:val="bottom"/>
          </w:tcPr>
          <w:p w14:paraId="712A4039" w14:textId="77777777" w:rsidR="00B01DB5" w:rsidRPr="00B11AFC" w:rsidRDefault="00B01DB5" w:rsidP="00B01DB5">
            <w:pPr>
              <w:spacing w:line="256" w:lineRule="auto"/>
              <w:ind w:right="-72"/>
              <w:jc w:val="right"/>
              <w:rPr>
                <w:rFonts w:ascii="Arial" w:eastAsia="Browallia New" w:hAnsi="Arial" w:cs="Arial"/>
                <w:color w:val="000000"/>
                <w:sz w:val="18"/>
                <w:szCs w:val="18"/>
                <w:lang w:val="en-GB"/>
              </w:rPr>
            </w:pPr>
          </w:p>
        </w:tc>
        <w:tc>
          <w:tcPr>
            <w:tcW w:w="1467" w:type="dxa"/>
            <w:tcBorders>
              <w:top w:val="single" w:sz="4" w:space="0" w:color="auto"/>
              <w:left w:val="nil"/>
              <w:bottom w:val="nil"/>
              <w:right w:val="nil"/>
            </w:tcBorders>
            <w:shd w:val="clear" w:color="auto" w:fill="auto"/>
            <w:vAlign w:val="bottom"/>
          </w:tcPr>
          <w:p w14:paraId="7CEEAD9C" w14:textId="6060C068" w:rsidR="00B01DB5" w:rsidRPr="00B11AFC" w:rsidRDefault="00B01DB5" w:rsidP="00B01DB5">
            <w:pPr>
              <w:spacing w:line="256" w:lineRule="auto"/>
              <w:ind w:right="-72"/>
              <w:jc w:val="right"/>
              <w:rPr>
                <w:rFonts w:ascii="Arial" w:hAnsi="Arial" w:cs="Arial"/>
                <w:color w:val="000000"/>
                <w:sz w:val="18"/>
                <w:szCs w:val="18"/>
                <w:lang w:val="en-GB"/>
              </w:rPr>
            </w:pPr>
          </w:p>
        </w:tc>
        <w:tc>
          <w:tcPr>
            <w:tcW w:w="1377" w:type="dxa"/>
            <w:tcBorders>
              <w:top w:val="single" w:sz="4" w:space="0" w:color="auto"/>
              <w:left w:val="nil"/>
              <w:bottom w:val="nil"/>
              <w:right w:val="nil"/>
            </w:tcBorders>
            <w:shd w:val="clear" w:color="auto" w:fill="auto"/>
            <w:vAlign w:val="bottom"/>
          </w:tcPr>
          <w:p w14:paraId="6B8730E1" w14:textId="77777777" w:rsidR="00B01DB5" w:rsidRPr="00B11AFC" w:rsidRDefault="00B01DB5" w:rsidP="00B01DB5">
            <w:pPr>
              <w:spacing w:line="256" w:lineRule="auto"/>
              <w:ind w:right="-72"/>
              <w:jc w:val="right"/>
              <w:rPr>
                <w:rFonts w:ascii="Arial" w:eastAsia="Browallia New" w:hAnsi="Arial" w:cs="Arial"/>
                <w:color w:val="000000"/>
                <w:sz w:val="18"/>
                <w:szCs w:val="18"/>
                <w:lang w:val="en-GB"/>
              </w:rPr>
            </w:pPr>
          </w:p>
        </w:tc>
        <w:tc>
          <w:tcPr>
            <w:tcW w:w="1530" w:type="dxa"/>
            <w:tcBorders>
              <w:top w:val="single" w:sz="4" w:space="0" w:color="auto"/>
              <w:left w:val="nil"/>
              <w:bottom w:val="nil"/>
              <w:right w:val="nil"/>
            </w:tcBorders>
            <w:shd w:val="clear" w:color="auto" w:fill="auto"/>
            <w:vAlign w:val="bottom"/>
          </w:tcPr>
          <w:p w14:paraId="3C6B27A4" w14:textId="180058F0" w:rsidR="00B01DB5" w:rsidRPr="00B11AFC" w:rsidRDefault="00B01DB5" w:rsidP="00B01DB5">
            <w:pPr>
              <w:spacing w:line="256" w:lineRule="auto"/>
              <w:ind w:right="-72"/>
              <w:jc w:val="right"/>
              <w:rPr>
                <w:rFonts w:ascii="Arial" w:hAnsi="Arial" w:cs="Arial"/>
                <w:color w:val="000000"/>
                <w:sz w:val="18"/>
                <w:szCs w:val="18"/>
                <w:lang w:val="en-GB"/>
              </w:rPr>
            </w:pPr>
          </w:p>
        </w:tc>
      </w:tr>
      <w:tr w:rsidR="00B01DB5" w:rsidRPr="00B11AFC" w14:paraId="4DA58E60" w14:textId="77777777" w:rsidTr="00422654">
        <w:trPr>
          <w:trHeight w:val="20"/>
        </w:trPr>
        <w:tc>
          <w:tcPr>
            <w:tcW w:w="3282" w:type="dxa"/>
            <w:tcBorders>
              <w:top w:val="nil"/>
              <w:left w:val="nil"/>
              <w:bottom w:val="nil"/>
              <w:right w:val="nil"/>
            </w:tcBorders>
            <w:shd w:val="clear" w:color="auto" w:fill="auto"/>
            <w:vAlign w:val="bottom"/>
          </w:tcPr>
          <w:p w14:paraId="2B2C0E68" w14:textId="77777777" w:rsidR="00B01DB5" w:rsidRPr="00B11AFC" w:rsidRDefault="00B01DB5" w:rsidP="00B01DB5">
            <w:pPr>
              <w:spacing w:line="256" w:lineRule="auto"/>
              <w:ind w:right="-119"/>
              <w:jc w:val="both"/>
              <w:rPr>
                <w:rFonts w:ascii="Arial" w:hAnsi="Arial" w:cs="Arial"/>
                <w:color w:val="000000"/>
                <w:sz w:val="18"/>
                <w:szCs w:val="18"/>
                <w:lang w:val="en-GB"/>
              </w:rPr>
            </w:pPr>
          </w:p>
        </w:tc>
        <w:tc>
          <w:tcPr>
            <w:tcW w:w="1368" w:type="dxa"/>
            <w:tcBorders>
              <w:top w:val="nil"/>
              <w:left w:val="nil"/>
              <w:bottom w:val="single" w:sz="4" w:space="0" w:color="auto"/>
              <w:right w:val="nil"/>
            </w:tcBorders>
            <w:shd w:val="clear" w:color="auto" w:fill="auto"/>
          </w:tcPr>
          <w:p w14:paraId="54317489" w14:textId="67E3C5E6" w:rsidR="00B01DB5" w:rsidRPr="00B11AFC" w:rsidRDefault="00AF5A00" w:rsidP="00B01DB5">
            <w:pPr>
              <w:spacing w:line="256" w:lineRule="auto"/>
              <w:ind w:right="-72"/>
              <w:jc w:val="right"/>
              <w:rPr>
                <w:rFonts w:ascii="Arial" w:hAnsi="Arial" w:cs="Arial"/>
                <w:color w:val="000000"/>
                <w:sz w:val="18"/>
                <w:szCs w:val="18"/>
                <w:lang w:val="en-GB"/>
              </w:rPr>
            </w:pPr>
            <w:r w:rsidRPr="00B11AFC">
              <w:rPr>
                <w:rFonts w:ascii="Arial" w:hAnsi="Arial" w:cs="Arial"/>
                <w:color w:val="000000"/>
                <w:sz w:val="18"/>
                <w:szCs w:val="18"/>
                <w:lang w:val="en-GB"/>
              </w:rPr>
              <w:t>4,261,298</w:t>
            </w:r>
          </w:p>
        </w:tc>
        <w:tc>
          <w:tcPr>
            <w:tcW w:w="1467" w:type="dxa"/>
            <w:tcBorders>
              <w:top w:val="nil"/>
              <w:left w:val="nil"/>
              <w:bottom w:val="single" w:sz="4" w:space="0" w:color="auto"/>
              <w:right w:val="nil"/>
            </w:tcBorders>
            <w:shd w:val="clear" w:color="auto" w:fill="auto"/>
          </w:tcPr>
          <w:p w14:paraId="085093EC" w14:textId="3AC2440E" w:rsidR="00B01DB5" w:rsidRPr="00B11AFC" w:rsidRDefault="00B01DB5" w:rsidP="00B01DB5">
            <w:pPr>
              <w:spacing w:line="256" w:lineRule="auto"/>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4,840,670 </w:t>
            </w:r>
          </w:p>
        </w:tc>
        <w:tc>
          <w:tcPr>
            <w:tcW w:w="1377" w:type="dxa"/>
            <w:tcBorders>
              <w:top w:val="nil"/>
              <w:left w:val="nil"/>
              <w:bottom w:val="single" w:sz="4" w:space="0" w:color="auto"/>
              <w:right w:val="nil"/>
            </w:tcBorders>
            <w:shd w:val="clear" w:color="auto" w:fill="auto"/>
            <w:vAlign w:val="bottom"/>
          </w:tcPr>
          <w:p w14:paraId="16478AA5" w14:textId="6089F3F6" w:rsidR="00B01DB5" w:rsidRPr="00B11AFC" w:rsidRDefault="00735C89" w:rsidP="00B01DB5">
            <w:pPr>
              <w:spacing w:line="256" w:lineRule="auto"/>
              <w:ind w:right="-72"/>
              <w:jc w:val="right"/>
              <w:rPr>
                <w:rFonts w:ascii="Arial" w:hAnsi="Arial" w:cs="Arial"/>
                <w:color w:val="000000"/>
                <w:sz w:val="18"/>
                <w:szCs w:val="18"/>
                <w:lang w:val="en-GB"/>
              </w:rPr>
            </w:pPr>
            <w:r w:rsidRPr="00B11AFC">
              <w:rPr>
                <w:rFonts w:ascii="Arial" w:hAnsi="Arial" w:cs="Arial"/>
                <w:color w:val="000000"/>
                <w:sz w:val="18"/>
                <w:szCs w:val="18"/>
                <w:lang w:val="en-GB"/>
              </w:rPr>
              <w:t>5,288,352</w:t>
            </w:r>
          </w:p>
        </w:tc>
        <w:tc>
          <w:tcPr>
            <w:tcW w:w="1530" w:type="dxa"/>
            <w:tcBorders>
              <w:top w:val="nil"/>
              <w:left w:val="nil"/>
              <w:bottom w:val="single" w:sz="4" w:space="0" w:color="auto"/>
              <w:right w:val="nil"/>
            </w:tcBorders>
            <w:shd w:val="clear" w:color="auto" w:fill="auto"/>
          </w:tcPr>
          <w:p w14:paraId="519EA179" w14:textId="07E8EB30" w:rsidR="00B01DB5" w:rsidRPr="00B11AFC" w:rsidRDefault="00B01DB5" w:rsidP="00B01DB5">
            <w:pPr>
              <w:spacing w:line="256" w:lineRule="auto"/>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3,178,608 </w:t>
            </w:r>
          </w:p>
        </w:tc>
      </w:tr>
    </w:tbl>
    <w:p w14:paraId="0CE19DA3" w14:textId="6C26CB63" w:rsidR="00494B1C" w:rsidRPr="00B11AFC" w:rsidRDefault="00494B1C" w:rsidP="00530E4E">
      <w:pPr>
        <w:ind w:left="540"/>
        <w:jc w:val="both"/>
        <w:rPr>
          <w:rFonts w:ascii="Arial" w:eastAsia="Arial" w:hAnsi="Arial" w:cs="Arial"/>
          <w:color w:val="000000"/>
          <w:spacing w:val="-4"/>
          <w:sz w:val="18"/>
          <w:szCs w:val="18"/>
        </w:rPr>
      </w:pPr>
    </w:p>
    <w:p w14:paraId="275574A6" w14:textId="77777777" w:rsidR="00494B1C" w:rsidRPr="00B11AFC" w:rsidRDefault="00494B1C">
      <w:pPr>
        <w:rPr>
          <w:rFonts w:ascii="Arial" w:eastAsia="Arial" w:hAnsi="Arial" w:cs="Arial"/>
          <w:color w:val="000000"/>
          <w:spacing w:val="-4"/>
          <w:sz w:val="18"/>
          <w:szCs w:val="18"/>
        </w:rPr>
      </w:pPr>
      <w:r w:rsidRPr="00B11AFC">
        <w:rPr>
          <w:rFonts w:ascii="Arial" w:eastAsia="Arial" w:hAnsi="Arial" w:cs="Arial"/>
          <w:color w:val="000000"/>
          <w:spacing w:val="-4"/>
          <w:sz w:val="18"/>
          <w:szCs w:val="18"/>
        </w:rPr>
        <w:br w:type="page"/>
      </w:r>
    </w:p>
    <w:p w14:paraId="6309058D" w14:textId="77777777" w:rsidR="007315A2" w:rsidRPr="00B11AFC" w:rsidRDefault="007315A2" w:rsidP="00530E4E">
      <w:pPr>
        <w:ind w:left="540"/>
        <w:jc w:val="both"/>
        <w:rPr>
          <w:rFonts w:ascii="Arial" w:eastAsia="Arial" w:hAnsi="Arial" w:cs="Arial"/>
          <w:color w:val="000000"/>
          <w:spacing w:val="-4"/>
          <w:sz w:val="18"/>
          <w:szCs w:val="18"/>
        </w:rPr>
      </w:pPr>
    </w:p>
    <w:p w14:paraId="658C3036" w14:textId="0BEB0B74" w:rsidR="007A164B" w:rsidRPr="00B11AFC" w:rsidRDefault="00530E4E" w:rsidP="00002EB2">
      <w:pPr>
        <w:ind w:left="540"/>
        <w:jc w:val="both"/>
        <w:rPr>
          <w:rFonts w:ascii="Arial" w:eastAsia="Arial" w:hAnsi="Arial" w:cs="Arial"/>
          <w:color w:val="000000"/>
          <w:spacing w:val="-4"/>
          <w:sz w:val="18"/>
          <w:szCs w:val="18"/>
          <w:cs/>
        </w:rPr>
      </w:pPr>
      <w:r w:rsidRPr="00B11AFC">
        <w:rPr>
          <w:rFonts w:ascii="Arial" w:eastAsia="Arial" w:hAnsi="Arial" w:cs="Arial"/>
          <w:color w:val="000000"/>
          <w:spacing w:val="-4"/>
          <w:sz w:val="18"/>
          <w:szCs w:val="18"/>
        </w:rPr>
        <w:t>The movement of lease liabilities for</w:t>
      </w:r>
      <w:r w:rsidRPr="00B11AFC">
        <w:rPr>
          <w:rFonts w:ascii="Arial" w:eastAsia="Arial" w:hAnsi="Arial" w:cs="Arial"/>
          <w:color w:val="000000"/>
          <w:spacing w:val="-4"/>
          <w:sz w:val="18"/>
          <w:szCs w:val="18"/>
          <w:lang w:val="en-GB"/>
        </w:rPr>
        <w:t xml:space="preserve"> the </w:t>
      </w:r>
      <w:r w:rsidR="00AA7181" w:rsidRPr="00B11AFC">
        <w:rPr>
          <w:rFonts w:ascii="Arial" w:eastAsia="Arial" w:hAnsi="Arial" w:cs="Arial"/>
          <w:color w:val="000000"/>
          <w:spacing w:val="-4"/>
          <w:sz w:val="18"/>
          <w:szCs w:val="18"/>
          <w:lang w:val="en-GB"/>
        </w:rPr>
        <w:t>three-month</w:t>
      </w:r>
      <w:r w:rsidRPr="00B11AFC">
        <w:rPr>
          <w:rFonts w:ascii="Arial" w:eastAsia="Arial" w:hAnsi="Arial" w:cs="Arial"/>
          <w:color w:val="000000"/>
          <w:spacing w:val="-4"/>
          <w:sz w:val="18"/>
          <w:szCs w:val="18"/>
          <w:lang w:val="en-GB"/>
        </w:rPr>
        <w:t xml:space="preserve"> period</w:t>
      </w:r>
      <w:r w:rsidRPr="00B11AFC">
        <w:rPr>
          <w:rFonts w:ascii="Arial" w:eastAsia="Arial" w:hAnsi="Arial" w:cs="Arial"/>
          <w:color w:val="000000"/>
          <w:spacing w:val="-4"/>
          <w:sz w:val="18"/>
          <w:szCs w:val="18"/>
        </w:rPr>
        <w:t xml:space="preserve"> ended </w:t>
      </w:r>
      <w:r w:rsidR="00AA7181" w:rsidRPr="00B11AFC">
        <w:rPr>
          <w:rFonts w:ascii="Arial" w:eastAsia="Arial" w:hAnsi="Arial" w:cs="Arial"/>
          <w:color w:val="000000"/>
          <w:spacing w:val="-4"/>
          <w:sz w:val="18"/>
          <w:szCs w:val="18"/>
          <w:lang w:val="en-GB"/>
        </w:rPr>
        <w:t>31 March</w:t>
      </w:r>
      <w:r w:rsidRPr="00B11AFC">
        <w:rPr>
          <w:rFonts w:ascii="Arial" w:eastAsia="Arial" w:hAnsi="Arial" w:cs="Arial"/>
          <w:color w:val="000000"/>
          <w:spacing w:val="-4"/>
          <w:sz w:val="18"/>
          <w:szCs w:val="18"/>
        </w:rPr>
        <w:t xml:space="preserve"> </w:t>
      </w:r>
      <w:r w:rsidR="00AA7181" w:rsidRPr="00B11AFC">
        <w:rPr>
          <w:rFonts w:ascii="Arial" w:eastAsia="Arial" w:hAnsi="Arial" w:cs="Arial"/>
          <w:color w:val="000000"/>
          <w:spacing w:val="-4"/>
          <w:sz w:val="18"/>
          <w:szCs w:val="18"/>
          <w:lang w:val="en-GB"/>
        </w:rPr>
        <w:t>2025</w:t>
      </w:r>
      <w:r w:rsidRPr="00B11AFC">
        <w:rPr>
          <w:rFonts w:ascii="Arial" w:eastAsia="Arial" w:hAnsi="Arial" w:cs="Arial"/>
          <w:color w:val="000000"/>
          <w:spacing w:val="-4"/>
          <w:sz w:val="18"/>
          <w:szCs w:val="18"/>
        </w:rPr>
        <w:t xml:space="preserve"> are </w:t>
      </w:r>
      <w:r w:rsidR="00114067" w:rsidRPr="00B11AFC">
        <w:rPr>
          <w:rFonts w:ascii="Arial" w:eastAsia="Arial" w:hAnsi="Arial" w:cs="Arial"/>
          <w:color w:val="000000"/>
          <w:spacing w:val="-4"/>
          <w:sz w:val="18"/>
          <w:szCs w:val="18"/>
        </w:rPr>
        <w:t>comprised of the following</w:t>
      </w:r>
      <w:r w:rsidRPr="00B11AFC">
        <w:rPr>
          <w:rFonts w:ascii="Arial" w:eastAsia="Arial" w:hAnsi="Arial" w:cs="Arial"/>
          <w:color w:val="000000"/>
          <w:spacing w:val="-4"/>
          <w:sz w:val="18"/>
          <w:szCs w:val="18"/>
        </w:rPr>
        <w:t>:</w:t>
      </w:r>
    </w:p>
    <w:p w14:paraId="03AB0318" w14:textId="77777777" w:rsidR="00002EB2" w:rsidRPr="00B11AFC" w:rsidRDefault="00002EB2" w:rsidP="00002EB2">
      <w:pPr>
        <w:ind w:left="540"/>
        <w:jc w:val="both"/>
        <w:rPr>
          <w:rFonts w:ascii="Arial" w:eastAsia="Times New Roman" w:hAnsi="Arial" w:cs="Arial"/>
          <w:bCs/>
          <w:color w:val="000000"/>
          <w:sz w:val="18"/>
          <w:szCs w:val="18"/>
          <w:lang w:val="en-GB"/>
        </w:rPr>
      </w:pPr>
    </w:p>
    <w:tbl>
      <w:tblPr>
        <w:tblW w:w="9461" w:type="dxa"/>
        <w:tblLayout w:type="fixed"/>
        <w:tblLook w:val="0000" w:firstRow="0" w:lastRow="0" w:firstColumn="0" w:lastColumn="0" w:noHBand="0" w:noVBand="0"/>
      </w:tblPr>
      <w:tblGrid>
        <w:gridCol w:w="5429"/>
        <w:gridCol w:w="2016"/>
        <w:gridCol w:w="2016"/>
      </w:tblGrid>
      <w:tr w:rsidR="007A164B" w:rsidRPr="00B11AFC" w14:paraId="1C7F32B0" w14:textId="77777777" w:rsidTr="00C24290">
        <w:trPr>
          <w:trHeight w:val="20"/>
        </w:trPr>
        <w:tc>
          <w:tcPr>
            <w:tcW w:w="5429" w:type="dxa"/>
            <w:shd w:val="clear" w:color="auto" w:fill="auto"/>
            <w:vAlign w:val="bottom"/>
          </w:tcPr>
          <w:p w14:paraId="4E2281E6" w14:textId="77777777" w:rsidR="007A164B" w:rsidRPr="00B11AFC" w:rsidRDefault="007A164B" w:rsidP="003D3801">
            <w:pPr>
              <w:pBdr>
                <w:top w:val="nil"/>
                <w:left w:val="nil"/>
                <w:bottom w:val="nil"/>
                <w:right w:val="nil"/>
                <w:between w:val="nil"/>
              </w:pBdr>
              <w:ind w:left="447"/>
              <w:rPr>
                <w:rFonts w:ascii="Arial" w:eastAsia="Arial" w:hAnsi="Arial" w:cs="Arial"/>
                <w:b/>
                <w:color w:val="000000"/>
                <w:sz w:val="18"/>
                <w:szCs w:val="18"/>
                <w:cs/>
              </w:rPr>
            </w:pPr>
          </w:p>
        </w:tc>
        <w:tc>
          <w:tcPr>
            <w:tcW w:w="2016" w:type="dxa"/>
            <w:shd w:val="clear" w:color="auto" w:fill="auto"/>
            <w:vAlign w:val="bottom"/>
          </w:tcPr>
          <w:p w14:paraId="1CDE3F2E" w14:textId="77777777" w:rsidR="007A164B" w:rsidRPr="00B11AFC" w:rsidRDefault="007A164B" w:rsidP="003D3801">
            <w:pPr>
              <w:keepNext/>
              <w:ind w:right="-72"/>
              <w:jc w:val="right"/>
              <w:rPr>
                <w:rFonts w:ascii="Arial" w:eastAsia="Arial" w:hAnsi="Arial" w:cs="Arial"/>
                <w:b/>
                <w:bCs/>
                <w:color w:val="000000"/>
                <w:sz w:val="18"/>
                <w:szCs w:val="18"/>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016" w:type="dxa"/>
            <w:shd w:val="clear" w:color="auto" w:fill="auto"/>
            <w:vAlign w:val="bottom"/>
          </w:tcPr>
          <w:p w14:paraId="152A8D66" w14:textId="77777777" w:rsidR="007A164B" w:rsidRPr="00B11AFC" w:rsidRDefault="007A164B" w:rsidP="003D3801">
            <w:pPr>
              <w:ind w:right="-72"/>
              <w:jc w:val="right"/>
              <w:rPr>
                <w:rFonts w:ascii="Arial" w:eastAsia="Arial" w:hAnsi="Arial" w:cs="Arial"/>
                <w:b/>
                <w:bCs/>
                <w:color w:val="000000"/>
                <w:sz w:val="18"/>
                <w:szCs w:val="18"/>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7A164B" w:rsidRPr="00B11AFC" w14:paraId="4BD8C2B5" w14:textId="77777777" w:rsidTr="00C24290">
        <w:trPr>
          <w:trHeight w:val="20"/>
        </w:trPr>
        <w:tc>
          <w:tcPr>
            <w:tcW w:w="5429" w:type="dxa"/>
            <w:shd w:val="clear" w:color="auto" w:fill="auto"/>
            <w:vAlign w:val="bottom"/>
          </w:tcPr>
          <w:p w14:paraId="56C838FE" w14:textId="77777777" w:rsidR="007A164B" w:rsidRPr="00B11AFC" w:rsidRDefault="007A164B" w:rsidP="003D3801">
            <w:pPr>
              <w:pBdr>
                <w:top w:val="nil"/>
                <w:left w:val="nil"/>
                <w:bottom w:val="nil"/>
                <w:right w:val="nil"/>
                <w:between w:val="nil"/>
              </w:pBdr>
              <w:ind w:left="447"/>
              <w:rPr>
                <w:rFonts w:ascii="Arial" w:eastAsia="Arial" w:hAnsi="Arial" w:cs="Arial"/>
                <w:b/>
                <w:color w:val="000000"/>
                <w:sz w:val="18"/>
                <w:szCs w:val="18"/>
              </w:rPr>
            </w:pPr>
          </w:p>
        </w:tc>
        <w:tc>
          <w:tcPr>
            <w:tcW w:w="2016" w:type="dxa"/>
            <w:tcBorders>
              <w:bottom w:val="single" w:sz="4" w:space="0" w:color="000000"/>
            </w:tcBorders>
            <w:shd w:val="clear" w:color="auto" w:fill="auto"/>
            <w:vAlign w:val="bottom"/>
          </w:tcPr>
          <w:p w14:paraId="5A3F44CF" w14:textId="77777777" w:rsidR="007A164B" w:rsidRPr="00B11AFC" w:rsidRDefault="007A164B" w:rsidP="003D3801">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2016" w:type="dxa"/>
            <w:tcBorders>
              <w:bottom w:val="single" w:sz="4" w:space="0" w:color="000000"/>
            </w:tcBorders>
            <w:shd w:val="clear" w:color="auto" w:fill="auto"/>
            <w:vAlign w:val="bottom"/>
          </w:tcPr>
          <w:p w14:paraId="483F9F8D" w14:textId="77777777" w:rsidR="007A164B" w:rsidRPr="00B11AFC" w:rsidRDefault="007A164B" w:rsidP="003D3801">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r>
      <w:tr w:rsidR="00065D74" w:rsidRPr="00B11AFC" w14:paraId="00C958AC" w14:textId="77777777" w:rsidTr="00D9533C">
        <w:trPr>
          <w:trHeight w:val="20"/>
        </w:trPr>
        <w:tc>
          <w:tcPr>
            <w:tcW w:w="5429" w:type="dxa"/>
            <w:shd w:val="clear" w:color="auto" w:fill="auto"/>
            <w:vAlign w:val="bottom"/>
          </w:tcPr>
          <w:p w14:paraId="6948F5B6" w14:textId="77777777" w:rsidR="00065D74" w:rsidRPr="00B11AFC" w:rsidRDefault="00065D74" w:rsidP="003D3801">
            <w:pPr>
              <w:pBdr>
                <w:top w:val="nil"/>
                <w:left w:val="nil"/>
                <w:bottom w:val="nil"/>
                <w:right w:val="nil"/>
                <w:between w:val="nil"/>
              </w:pBdr>
              <w:ind w:left="447" w:right="-108"/>
              <w:rPr>
                <w:rFonts w:ascii="Arial" w:hAnsi="Arial" w:cs="Arial"/>
                <w:b/>
                <w:bCs/>
                <w:color w:val="000000"/>
                <w:sz w:val="18"/>
                <w:szCs w:val="18"/>
                <w:lang w:val="en-GB"/>
              </w:rPr>
            </w:pPr>
          </w:p>
        </w:tc>
        <w:tc>
          <w:tcPr>
            <w:tcW w:w="2016" w:type="dxa"/>
            <w:tcBorders>
              <w:top w:val="single" w:sz="4" w:space="0" w:color="000000"/>
            </w:tcBorders>
            <w:shd w:val="clear" w:color="auto" w:fill="auto"/>
            <w:vAlign w:val="bottom"/>
          </w:tcPr>
          <w:p w14:paraId="2F072E5F" w14:textId="77777777" w:rsidR="00065D74" w:rsidRPr="00B11AFC" w:rsidRDefault="00065D74" w:rsidP="003D3801">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418AB187" w14:textId="77777777" w:rsidR="00065D74" w:rsidRPr="00B11AFC" w:rsidRDefault="00065D74" w:rsidP="003D3801">
            <w:pPr>
              <w:pBdr>
                <w:top w:val="nil"/>
                <w:left w:val="nil"/>
                <w:bottom w:val="nil"/>
                <w:right w:val="nil"/>
                <w:between w:val="nil"/>
              </w:pBdr>
              <w:ind w:right="-72"/>
              <w:jc w:val="right"/>
              <w:rPr>
                <w:rFonts w:ascii="Arial" w:eastAsia="Arial" w:hAnsi="Arial" w:cs="Arial"/>
                <w:color w:val="000000"/>
                <w:sz w:val="18"/>
                <w:szCs w:val="18"/>
              </w:rPr>
            </w:pPr>
          </w:p>
        </w:tc>
      </w:tr>
      <w:tr w:rsidR="007A164B" w:rsidRPr="00B11AFC" w14:paraId="175F40F0" w14:textId="77777777" w:rsidTr="00D9533C">
        <w:trPr>
          <w:trHeight w:val="20"/>
        </w:trPr>
        <w:tc>
          <w:tcPr>
            <w:tcW w:w="5429" w:type="dxa"/>
            <w:shd w:val="clear" w:color="auto" w:fill="auto"/>
            <w:vAlign w:val="bottom"/>
          </w:tcPr>
          <w:p w14:paraId="5A63C245" w14:textId="4531AFF3" w:rsidR="007A164B" w:rsidRPr="00B11AFC" w:rsidRDefault="007A164B" w:rsidP="003D3801">
            <w:pPr>
              <w:pBdr>
                <w:top w:val="nil"/>
                <w:left w:val="nil"/>
                <w:bottom w:val="nil"/>
                <w:right w:val="nil"/>
                <w:between w:val="nil"/>
              </w:pBdr>
              <w:ind w:left="447" w:right="-108"/>
              <w:rPr>
                <w:rFonts w:ascii="Arial" w:eastAsia="Arial" w:hAnsi="Arial" w:cs="Arial"/>
                <w:color w:val="000000"/>
                <w:sz w:val="18"/>
                <w:szCs w:val="18"/>
              </w:rPr>
            </w:pPr>
            <w:r w:rsidRPr="00B11AFC">
              <w:rPr>
                <w:rFonts w:ascii="Arial" w:hAnsi="Arial" w:cs="Arial"/>
                <w:b/>
                <w:bCs/>
                <w:color w:val="000000"/>
                <w:sz w:val="18"/>
                <w:szCs w:val="18"/>
                <w:lang w:val="en-GB"/>
              </w:rPr>
              <w:t>Subsidiar</w:t>
            </w:r>
            <w:r w:rsidR="00803DA3" w:rsidRPr="00B11AFC">
              <w:rPr>
                <w:rFonts w:ascii="Arial" w:hAnsi="Arial" w:cs="Arial"/>
                <w:b/>
                <w:bCs/>
                <w:color w:val="000000"/>
                <w:sz w:val="18"/>
                <w:szCs w:val="18"/>
                <w:lang w:val="en-GB"/>
              </w:rPr>
              <w:t>ies</w:t>
            </w:r>
          </w:p>
        </w:tc>
        <w:tc>
          <w:tcPr>
            <w:tcW w:w="2016" w:type="dxa"/>
            <w:shd w:val="clear" w:color="auto" w:fill="auto"/>
            <w:vAlign w:val="bottom"/>
          </w:tcPr>
          <w:p w14:paraId="4020B09A" w14:textId="77777777" w:rsidR="007A164B" w:rsidRPr="00B11AFC" w:rsidRDefault="007A164B" w:rsidP="003D3801">
            <w:pPr>
              <w:pBdr>
                <w:top w:val="nil"/>
                <w:left w:val="nil"/>
                <w:bottom w:val="nil"/>
                <w:right w:val="nil"/>
                <w:between w:val="nil"/>
              </w:pBdr>
              <w:ind w:right="-72"/>
              <w:jc w:val="right"/>
              <w:rPr>
                <w:rFonts w:ascii="Arial" w:eastAsia="Arial" w:hAnsi="Arial" w:cs="Arial"/>
                <w:color w:val="000000"/>
                <w:sz w:val="18"/>
                <w:szCs w:val="18"/>
              </w:rPr>
            </w:pPr>
          </w:p>
        </w:tc>
        <w:tc>
          <w:tcPr>
            <w:tcW w:w="2016" w:type="dxa"/>
            <w:shd w:val="clear" w:color="auto" w:fill="auto"/>
            <w:vAlign w:val="bottom"/>
          </w:tcPr>
          <w:p w14:paraId="4123D997" w14:textId="77777777" w:rsidR="007A164B" w:rsidRPr="00B11AFC" w:rsidRDefault="007A164B" w:rsidP="003D3801">
            <w:pPr>
              <w:pBdr>
                <w:top w:val="nil"/>
                <w:left w:val="nil"/>
                <w:bottom w:val="nil"/>
                <w:right w:val="nil"/>
                <w:between w:val="nil"/>
              </w:pBdr>
              <w:ind w:right="-72"/>
              <w:jc w:val="right"/>
              <w:rPr>
                <w:rFonts w:ascii="Arial" w:eastAsia="Arial" w:hAnsi="Arial" w:cs="Arial"/>
                <w:color w:val="000000"/>
                <w:sz w:val="18"/>
                <w:szCs w:val="18"/>
              </w:rPr>
            </w:pPr>
          </w:p>
        </w:tc>
      </w:tr>
      <w:tr w:rsidR="00287EDE" w:rsidRPr="00B11AFC" w14:paraId="6BC7741A" w14:textId="77777777" w:rsidTr="00D9533C">
        <w:trPr>
          <w:trHeight w:val="20"/>
        </w:trPr>
        <w:tc>
          <w:tcPr>
            <w:tcW w:w="5429" w:type="dxa"/>
            <w:shd w:val="clear" w:color="auto" w:fill="auto"/>
            <w:vAlign w:val="bottom"/>
          </w:tcPr>
          <w:p w14:paraId="083BDE05" w14:textId="6ECF003A" w:rsidR="00287EDE" w:rsidRPr="00B11AFC" w:rsidRDefault="00287EDE" w:rsidP="00287EDE">
            <w:pPr>
              <w:pBdr>
                <w:top w:val="nil"/>
                <w:left w:val="nil"/>
                <w:bottom w:val="nil"/>
                <w:right w:val="nil"/>
                <w:between w:val="nil"/>
              </w:pBdr>
              <w:ind w:left="447"/>
              <w:rPr>
                <w:rFonts w:ascii="Arial" w:eastAsia="Arial" w:hAnsi="Arial" w:cs="Arial"/>
                <w:b/>
                <w:color w:val="000000"/>
                <w:sz w:val="18"/>
                <w:szCs w:val="18"/>
              </w:rPr>
            </w:pPr>
            <w:r w:rsidRPr="00B11AFC">
              <w:rPr>
                <w:rFonts w:ascii="Arial" w:eastAsia="Arial" w:hAnsi="Arial" w:cs="Arial"/>
                <w:b/>
                <w:color w:val="000000"/>
                <w:sz w:val="18"/>
                <w:szCs w:val="18"/>
              </w:rPr>
              <w:t>Opening balance</w:t>
            </w:r>
          </w:p>
        </w:tc>
        <w:tc>
          <w:tcPr>
            <w:tcW w:w="2016" w:type="dxa"/>
            <w:shd w:val="clear" w:color="auto" w:fill="auto"/>
          </w:tcPr>
          <w:p w14:paraId="7BC12162" w14:textId="5F1E2EAD" w:rsidR="00287EDE" w:rsidRPr="00B11AFC" w:rsidRDefault="00955FD5" w:rsidP="00287ED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2016" w:type="dxa"/>
            <w:shd w:val="clear" w:color="auto" w:fill="auto"/>
          </w:tcPr>
          <w:p w14:paraId="3B2A95F4" w14:textId="2FE429A3" w:rsidR="00287EDE" w:rsidRPr="00B11AFC" w:rsidRDefault="00955FD5" w:rsidP="00287ED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r>
      <w:tr w:rsidR="00556A0F" w:rsidRPr="00B11AFC" w14:paraId="6DD5F9D2" w14:textId="77777777" w:rsidTr="00D9533C">
        <w:trPr>
          <w:trHeight w:val="20"/>
        </w:trPr>
        <w:tc>
          <w:tcPr>
            <w:tcW w:w="5429" w:type="dxa"/>
            <w:shd w:val="clear" w:color="auto" w:fill="auto"/>
            <w:vAlign w:val="bottom"/>
          </w:tcPr>
          <w:p w14:paraId="5D6BD4AA" w14:textId="7571AB1F" w:rsidR="00556A0F" w:rsidRPr="00B11AFC" w:rsidRDefault="00556A0F" w:rsidP="00556A0F">
            <w:pPr>
              <w:pBdr>
                <w:top w:val="nil"/>
                <w:left w:val="nil"/>
                <w:bottom w:val="nil"/>
                <w:right w:val="nil"/>
                <w:between w:val="nil"/>
              </w:pBdr>
              <w:ind w:left="447"/>
              <w:rPr>
                <w:rFonts w:ascii="Arial" w:eastAsia="Arial" w:hAnsi="Arial" w:cs="Arial"/>
                <w:bCs/>
                <w:color w:val="000000"/>
                <w:sz w:val="18"/>
                <w:szCs w:val="18"/>
              </w:rPr>
            </w:pPr>
            <w:r w:rsidRPr="00B11AFC">
              <w:rPr>
                <w:rFonts w:ascii="Arial" w:eastAsia="Arial" w:hAnsi="Arial" w:cs="Arial"/>
                <w:bCs/>
                <w:color w:val="000000"/>
                <w:sz w:val="18"/>
                <w:szCs w:val="18"/>
              </w:rPr>
              <w:t>Modification of lease agreement</w:t>
            </w:r>
          </w:p>
        </w:tc>
        <w:tc>
          <w:tcPr>
            <w:tcW w:w="2016" w:type="dxa"/>
            <w:shd w:val="clear" w:color="auto" w:fill="auto"/>
          </w:tcPr>
          <w:p w14:paraId="0CCA677C" w14:textId="376CB990" w:rsidR="00556A0F" w:rsidRPr="00B11AFC" w:rsidRDefault="00556A0F" w:rsidP="00556A0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2016" w:type="dxa"/>
            <w:shd w:val="clear" w:color="auto" w:fill="auto"/>
          </w:tcPr>
          <w:p w14:paraId="4BF0BED6" w14:textId="7D5C887E" w:rsidR="00556A0F" w:rsidRPr="00B11AFC" w:rsidRDefault="00556A0F" w:rsidP="00556A0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2,846,956</w:t>
            </w:r>
          </w:p>
        </w:tc>
      </w:tr>
      <w:tr w:rsidR="00556A0F" w:rsidRPr="00B11AFC" w14:paraId="3BEDCB2B" w14:textId="77777777" w:rsidTr="00D9533C">
        <w:trPr>
          <w:trHeight w:val="20"/>
        </w:trPr>
        <w:tc>
          <w:tcPr>
            <w:tcW w:w="5429" w:type="dxa"/>
            <w:shd w:val="clear" w:color="auto" w:fill="auto"/>
            <w:vAlign w:val="bottom"/>
          </w:tcPr>
          <w:p w14:paraId="02177F7A" w14:textId="08CF6C2B" w:rsidR="00556A0F" w:rsidRPr="00B11AFC" w:rsidRDefault="00556A0F" w:rsidP="00556A0F">
            <w:pPr>
              <w:pBdr>
                <w:top w:val="nil"/>
                <w:left w:val="nil"/>
                <w:bottom w:val="nil"/>
                <w:right w:val="nil"/>
                <w:between w:val="nil"/>
              </w:pBdr>
              <w:ind w:left="447"/>
              <w:rPr>
                <w:rFonts w:ascii="Arial" w:eastAsia="Arial" w:hAnsi="Arial" w:cs="Arial"/>
                <w:color w:val="000000"/>
                <w:sz w:val="18"/>
                <w:szCs w:val="18"/>
              </w:rPr>
            </w:pPr>
            <w:r w:rsidRPr="00B11AFC">
              <w:rPr>
                <w:rFonts w:ascii="Arial" w:eastAsia="Arial" w:hAnsi="Arial" w:cs="Arial"/>
                <w:color w:val="000000"/>
                <w:sz w:val="18"/>
                <w:szCs w:val="18"/>
              </w:rPr>
              <w:t>Interest expense</w:t>
            </w:r>
          </w:p>
        </w:tc>
        <w:tc>
          <w:tcPr>
            <w:tcW w:w="2016" w:type="dxa"/>
            <w:shd w:val="clear" w:color="auto" w:fill="auto"/>
          </w:tcPr>
          <w:p w14:paraId="5A8215CE" w14:textId="61178DCC" w:rsidR="00556A0F" w:rsidRPr="00B11AFC" w:rsidRDefault="00556A0F" w:rsidP="00556A0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2016" w:type="dxa"/>
            <w:shd w:val="clear" w:color="auto" w:fill="auto"/>
          </w:tcPr>
          <w:p w14:paraId="4B8B594D" w14:textId="61ED4C26" w:rsidR="00556A0F" w:rsidRPr="00B11AFC" w:rsidRDefault="00556A0F" w:rsidP="00556A0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33,317</w:t>
            </w:r>
          </w:p>
        </w:tc>
      </w:tr>
      <w:tr w:rsidR="00556A0F" w:rsidRPr="00B11AFC" w14:paraId="6FF85B4D" w14:textId="77777777" w:rsidTr="00D9533C">
        <w:trPr>
          <w:trHeight w:val="20"/>
        </w:trPr>
        <w:tc>
          <w:tcPr>
            <w:tcW w:w="5429" w:type="dxa"/>
            <w:shd w:val="clear" w:color="auto" w:fill="auto"/>
            <w:vAlign w:val="bottom"/>
          </w:tcPr>
          <w:p w14:paraId="1E72DC26" w14:textId="187557BC" w:rsidR="00556A0F" w:rsidRPr="00B11AFC" w:rsidRDefault="00556A0F" w:rsidP="00556A0F">
            <w:pPr>
              <w:pBdr>
                <w:top w:val="nil"/>
                <w:left w:val="nil"/>
                <w:bottom w:val="nil"/>
                <w:right w:val="nil"/>
                <w:between w:val="nil"/>
              </w:pBdr>
              <w:ind w:left="447"/>
              <w:rPr>
                <w:rFonts w:ascii="Arial" w:eastAsia="Arial" w:hAnsi="Arial" w:cs="Arial"/>
                <w:color w:val="000000"/>
                <w:sz w:val="18"/>
                <w:szCs w:val="18"/>
              </w:rPr>
            </w:pPr>
            <w:r w:rsidRPr="00B11AFC">
              <w:rPr>
                <w:rFonts w:ascii="Arial" w:eastAsia="Arial" w:hAnsi="Arial" w:cs="Arial"/>
                <w:color w:val="000000"/>
                <w:sz w:val="18"/>
                <w:szCs w:val="18"/>
              </w:rPr>
              <w:t xml:space="preserve">Payment </w:t>
            </w:r>
          </w:p>
        </w:tc>
        <w:tc>
          <w:tcPr>
            <w:tcW w:w="2016" w:type="dxa"/>
            <w:tcBorders>
              <w:bottom w:val="single" w:sz="4" w:space="0" w:color="000000"/>
            </w:tcBorders>
            <w:shd w:val="clear" w:color="auto" w:fill="auto"/>
          </w:tcPr>
          <w:p w14:paraId="37745FBE" w14:textId="5FA7A5B2" w:rsidR="00556A0F" w:rsidRPr="00B11AFC" w:rsidRDefault="00556A0F" w:rsidP="00556A0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2016" w:type="dxa"/>
            <w:tcBorders>
              <w:bottom w:val="single" w:sz="4" w:space="0" w:color="000000"/>
            </w:tcBorders>
            <w:shd w:val="clear" w:color="auto" w:fill="auto"/>
          </w:tcPr>
          <w:p w14:paraId="0689CFDF" w14:textId="678F29BD" w:rsidR="00556A0F" w:rsidRPr="00B11AFC" w:rsidRDefault="00556A0F" w:rsidP="00556A0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(390,000)</w:t>
            </w:r>
          </w:p>
        </w:tc>
      </w:tr>
      <w:tr w:rsidR="007A164B" w:rsidRPr="00B11AFC" w14:paraId="0CB1FDEB" w14:textId="77777777" w:rsidTr="00D9533C">
        <w:trPr>
          <w:trHeight w:val="20"/>
        </w:trPr>
        <w:tc>
          <w:tcPr>
            <w:tcW w:w="5429" w:type="dxa"/>
            <w:shd w:val="clear" w:color="auto" w:fill="auto"/>
            <w:vAlign w:val="bottom"/>
          </w:tcPr>
          <w:p w14:paraId="2C98158D" w14:textId="77777777" w:rsidR="007A164B" w:rsidRPr="00B11AFC" w:rsidRDefault="007A164B" w:rsidP="003D3801">
            <w:pPr>
              <w:pBdr>
                <w:top w:val="nil"/>
                <w:left w:val="nil"/>
                <w:bottom w:val="nil"/>
                <w:right w:val="nil"/>
                <w:between w:val="nil"/>
              </w:pBdr>
              <w:ind w:left="447" w:right="-108"/>
              <w:rPr>
                <w:rFonts w:ascii="Arial" w:eastAsia="Arial" w:hAnsi="Arial" w:cs="Arial"/>
                <w:color w:val="000000"/>
                <w:sz w:val="18"/>
                <w:szCs w:val="18"/>
              </w:rPr>
            </w:pPr>
          </w:p>
        </w:tc>
        <w:tc>
          <w:tcPr>
            <w:tcW w:w="2016" w:type="dxa"/>
            <w:tcBorders>
              <w:top w:val="single" w:sz="4" w:space="0" w:color="000000"/>
            </w:tcBorders>
            <w:shd w:val="clear" w:color="auto" w:fill="auto"/>
            <w:vAlign w:val="bottom"/>
          </w:tcPr>
          <w:p w14:paraId="617F8F66" w14:textId="77777777" w:rsidR="007A164B" w:rsidRPr="00B11AFC" w:rsidRDefault="007A164B" w:rsidP="00287EDE">
            <w:pPr>
              <w:pStyle w:val="a0"/>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shd w:val="clear" w:color="auto" w:fill="auto"/>
            <w:vAlign w:val="bottom"/>
          </w:tcPr>
          <w:p w14:paraId="75AD1956" w14:textId="77777777" w:rsidR="007A164B" w:rsidRPr="00B11AFC" w:rsidRDefault="007A164B" w:rsidP="00287EDE">
            <w:pPr>
              <w:pStyle w:val="a0"/>
              <w:pBdr>
                <w:top w:val="nil"/>
                <w:left w:val="nil"/>
                <w:bottom w:val="nil"/>
                <w:right w:val="nil"/>
                <w:between w:val="nil"/>
              </w:pBdr>
              <w:ind w:right="-72"/>
              <w:jc w:val="right"/>
              <w:rPr>
                <w:rFonts w:ascii="Arial" w:hAnsi="Arial" w:cs="Arial"/>
                <w:color w:val="000000"/>
                <w:sz w:val="18"/>
                <w:szCs w:val="18"/>
                <w:lang w:val="en-GB"/>
              </w:rPr>
            </w:pPr>
          </w:p>
        </w:tc>
      </w:tr>
      <w:tr w:rsidR="00287EDE" w:rsidRPr="00B11AFC" w14:paraId="73B36BB4" w14:textId="77777777" w:rsidTr="00D9533C">
        <w:trPr>
          <w:trHeight w:val="20"/>
        </w:trPr>
        <w:tc>
          <w:tcPr>
            <w:tcW w:w="5429" w:type="dxa"/>
            <w:shd w:val="clear" w:color="auto" w:fill="auto"/>
            <w:vAlign w:val="bottom"/>
          </w:tcPr>
          <w:p w14:paraId="2366D5A6" w14:textId="7AB1FF9C" w:rsidR="00287EDE" w:rsidRPr="00B11AFC" w:rsidRDefault="00287EDE" w:rsidP="00287EDE">
            <w:pPr>
              <w:ind w:left="447"/>
              <w:rPr>
                <w:rFonts w:ascii="Arial" w:eastAsia="Arial" w:hAnsi="Arial" w:cs="Arial"/>
                <w:b/>
                <w:color w:val="000000"/>
                <w:sz w:val="18"/>
                <w:szCs w:val="18"/>
              </w:rPr>
            </w:pPr>
            <w:r w:rsidRPr="00B11AFC">
              <w:rPr>
                <w:rFonts w:ascii="Arial" w:eastAsia="Arial" w:hAnsi="Arial" w:cs="Arial"/>
                <w:b/>
                <w:color w:val="000000"/>
                <w:sz w:val="18"/>
                <w:szCs w:val="18"/>
              </w:rPr>
              <w:t>Ending balance</w:t>
            </w:r>
          </w:p>
        </w:tc>
        <w:tc>
          <w:tcPr>
            <w:tcW w:w="2016" w:type="dxa"/>
            <w:tcBorders>
              <w:bottom w:val="single" w:sz="4" w:space="0" w:color="auto"/>
            </w:tcBorders>
            <w:shd w:val="clear" w:color="auto" w:fill="auto"/>
          </w:tcPr>
          <w:p w14:paraId="3B1EFA67" w14:textId="3D8C8EA8" w:rsidR="00287EDE" w:rsidRPr="00B11AFC" w:rsidRDefault="00556A0F" w:rsidP="00287ED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w:t>
            </w:r>
          </w:p>
        </w:tc>
        <w:tc>
          <w:tcPr>
            <w:tcW w:w="2016" w:type="dxa"/>
            <w:tcBorders>
              <w:bottom w:val="single" w:sz="4" w:space="0" w:color="auto"/>
            </w:tcBorders>
            <w:shd w:val="clear" w:color="auto" w:fill="auto"/>
          </w:tcPr>
          <w:p w14:paraId="2E7904A1" w14:textId="095B7225" w:rsidR="00287EDE" w:rsidRPr="00B11AFC" w:rsidRDefault="00397AD5" w:rsidP="00287ED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2,490,273</w:t>
            </w:r>
          </w:p>
        </w:tc>
      </w:tr>
      <w:tr w:rsidR="007A164B" w:rsidRPr="00B11AFC" w14:paraId="0568A225" w14:textId="77777777" w:rsidTr="00D9533C">
        <w:trPr>
          <w:trHeight w:val="20"/>
        </w:trPr>
        <w:tc>
          <w:tcPr>
            <w:tcW w:w="5429" w:type="dxa"/>
            <w:shd w:val="clear" w:color="auto" w:fill="auto"/>
            <w:vAlign w:val="bottom"/>
          </w:tcPr>
          <w:p w14:paraId="0CBB25F9" w14:textId="77777777" w:rsidR="007A164B" w:rsidRPr="00B11AFC" w:rsidRDefault="007A164B" w:rsidP="003D3801">
            <w:pPr>
              <w:ind w:left="447"/>
              <w:rPr>
                <w:rFonts w:ascii="Arial" w:eastAsia="Arial" w:hAnsi="Arial" w:cs="Arial"/>
                <w:bCs/>
                <w:color w:val="000000"/>
                <w:sz w:val="18"/>
                <w:szCs w:val="18"/>
              </w:rPr>
            </w:pPr>
          </w:p>
        </w:tc>
        <w:tc>
          <w:tcPr>
            <w:tcW w:w="2016" w:type="dxa"/>
            <w:tcBorders>
              <w:top w:val="single" w:sz="4" w:space="0" w:color="auto"/>
            </w:tcBorders>
            <w:shd w:val="clear" w:color="auto" w:fill="auto"/>
            <w:vAlign w:val="bottom"/>
          </w:tcPr>
          <w:p w14:paraId="02AC7742" w14:textId="77777777" w:rsidR="007A164B" w:rsidRPr="00B11AFC" w:rsidRDefault="007A164B" w:rsidP="00287EDE">
            <w:pPr>
              <w:pStyle w:val="a0"/>
              <w:ind w:right="-72"/>
              <w:jc w:val="right"/>
              <w:rPr>
                <w:rFonts w:ascii="Arial" w:hAnsi="Arial" w:cs="Arial"/>
                <w:color w:val="000000"/>
                <w:sz w:val="18"/>
                <w:szCs w:val="18"/>
                <w:lang w:val="en-GB"/>
              </w:rPr>
            </w:pPr>
          </w:p>
        </w:tc>
        <w:tc>
          <w:tcPr>
            <w:tcW w:w="2016" w:type="dxa"/>
            <w:tcBorders>
              <w:top w:val="single" w:sz="4" w:space="0" w:color="auto"/>
            </w:tcBorders>
            <w:shd w:val="clear" w:color="auto" w:fill="auto"/>
            <w:vAlign w:val="bottom"/>
          </w:tcPr>
          <w:p w14:paraId="2D67E27D" w14:textId="77777777" w:rsidR="007A164B" w:rsidRPr="00B11AFC" w:rsidRDefault="007A164B" w:rsidP="00287EDE">
            <w:pPr>
              <w:pStyle w:val="a0"/>
              <w:ind w:right="-72"/>
              <w:jc w:val="right"/>
              <w:rPr>
                <w:rFonts w:ascii="Arial" w:hAnsi="Arial" w:cs="Arial"/>
                <w:color w:val="000000"/>
                <w:sz w:val="18"/>
                <w:szCs w:val="18"/>
                <w:lang w:val="en-GB"/>
              </w:rPr>
            </w:pPr>
          </w:p>
        </w:tc>
      </w:tr>
      <w:tr w:rsidR="007A164B" w:rsidRPr="00B11AFC" w14:paraId="62FF05BF" w14:textId="77777777" w:rsidTr="00D9533C">
        <w:trPr>
          <w:trHeight w:val="20"/>
        </w:trPr>
        <w:tc>
          <w:tcPr>
            <w:tcW w:w="5429" w:type="dxa"/>
            <w:shd w:val="clear" w:color="auto" w:fill="auto"/>
            <w:vAlign w:val="bottom"/>
          </w:tcPr>
          <w:p w14:paraId="1DDF16A0" w14:textId="54F3C0BA" w:rsidR="007A164B" w:rsidRPr="00B11AFC" w:rsidRDefault="007A164B" w:rsidP="003D3801">
            <w:pPr>
              <w:ind w:left="447"/>
              <w:rPr>
                <w:rFonts w:ascii="Arial" w:eastAsia="Arial" w:hAnsi="Arial" w:cs="Arial"/>
                <w:b/>
                <w:color w:val="000000"/>
                <w:sz w:val="18"/>
                <w:szCs w:val="18"/>
              </w:rPr>
            </w:pPr>
            <w:r w:rsidRPr="00B11AFC">
              <w:rPr>
                <w:rFonts w:ascii="Arial" w:eastAsia="Arial" w:hAnsi="Arial" w:cs="Arial"/>
                <w:b/>
                <w:color w:val="000000"/>
                <w:sz w:val="18"/>
                <w:szCs w:val="18"/>
              </w:rPr>
              <w:t>Related person</w:t>
            </w:r>
            <w:r w:rsidR="00AA5BF3" w:rsidRPr="00B11AFC">
              <w:rPr>
                <w:rFonts w:ascii="Arial" w:eastAsia="Arial" w:hAnsi="Arial" w:cs="Arial"/>
                <w:b/>
                <w:color w:val="000000"/>
                <w:sz w:val="18"/>
                <w:szCs w:val="18"/>
              </w:rPr>
              <w:t>s</w:t>
            </w:r>
          </w:p>
        </w:tc>
        <w:tc>
          <w:tcPr>
            <w:tcW w:w="2016" w:type="dxa"/>
            <w:shd w:val="clear" w:color="auto" w:fill="auto"/>
            <w:vAlign w:val="bottom"/>
          </w:tcPr>
          <w:p w14:paraId="1273C86A" w14:textId="77777777" w:rsidR="007A164B" w:rsidRPr="00B11AFC" w:rsidRDefault="007A164B" w:rsidP="00287EDE">
            <w:pPr>
              <w:pStyle w:val="a0"/>
              <w:ind w:right="-72"/>
              <w:jc w:val="right"/>
              <w:rPr>
                <w:rFonts w:ascii="Arial" w:hAnsi="Arial" w:cs="Arial"/>
                <w:color w:val="000000"/>
                <w:sz w:val="18"/>
                <w:szCs w:val="18"/>
                <w:lang w:val="en-GB"/>
              </w:rPr>
            </w:pPr>
          </w:p>
        </w:tc>
        <w:tc>
          <w:tcPr>
            <w:tcW w:w="2016" w:type="dxa"/>
            <w:shd w:val="clear" w:color="auto" w:fill="auto"/>
            <w:vAlign w:val="bottom"/>
          </w:tcPr>
          <w:p w14:paraId="7EDC42E3" w14:textId="77777777" w:rsidR="007A164B" w:rsidRPr="00B11AFC" w:rsidRDefault="007A164B" w:rsidP="00287EDE">
            <w:pPr>
              <w:pStyle w:val="a0"/>
              <w:ind w:right="-72"/>
              <w:jc w:val="right"/>
              <w:rPr>
                <w:rFonts w:ascii="Arial" w:hAnsi="Arial" w:cs="Arial"/>
                <w:color w:val="000000"/>
                <w:sz w:val="18"/>
                <w:szCs w:val="18"/>
                <w:lang w:val="en-GB"/>
              </w:rPr>
            </w:pPr>
          </w:p>
        </w:tc>
      </w:tr>
      <w:tr w:rsidR="000201EE" w:rsidRPr="00B11AFC" w14:paraId="6B5DAC07" w14:textId="77777777" w:rsidTr="00D9533C">
        <w:trPr>
          <w:trHeight w:val="20"/>
        </w:trPr>
        <w:tc>
          <w:tcPr>
            <w:tcW w:w="5429" w:type="dxa"/>
            <w:shd w:val="clear" w:color="auto" w:fill="auto"/>
            <w:vAlign w:val="bottom"/>
          </w:tcPr>
          <w:p w14:paraId="10466250" w14:textId="12B516FF" w:rsidR="000201EE" w:rsidRPr="00B11AFC" w:rsidRDefault="000201EE" w:rsidP="000201EE">
            <w:pPr>
              <w:ind w:left="447"/>
              <w:rPr>
                <w:rFonts w:ascii="Arial" w:eastAsia="Arial" w:hAnsi="Arial" w:cs="Arial"/>
                <w:b/>
                <w:color w:val="000000"/>
                <w:sz w:val="18"/>
                <w:szCs w:val="18"/>
              </w:rPr>
            </w:pPr>
            <w:r w:rsidRPr="00B11AFC">
              <w:rPr>
                <w:rFonts w:ascii="Arial" w:eastAsia="Arial" w:hAnsi="Arial" w:cs="Arial"/>
                <w:b/>
                <w:color w:val="000000"/>
                <w:sz w:val="18"/>
                <w:szCs w:val="18"/>
              </w:rPr>
              <w:t>Opening balance</w:t>
            </w:r>
          </w:p>
        </w:tc>
        <w:tc>
          <w:tcPr>
            <w:tcW w:w="2016" w:type="dxa"/>
            <w:shd w:val="clear" w:color="auto" w:fill="auto"/>
          </w:tcPr>
          <w:p w14:paraId="77363F12" w14:textId="7EA83261" w:rsidR="000201EE" w:rsidRPr="00B11AFC" w:rsidRDefault="000201EE" w:rsidP="000201E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4,840,670</w:t>
            </w:r>
          </w:p>
        </w:tc>
        <w:tc>
          <w:tcPr>
            <w:tcW w:w="2016" w:type="dxa"/>
            <w:shd w:val="clear" w:color="auto" w:fill="auto"/>
          </w:tcPr>
          <w:p w14:paraId="771E9597" w14:textId="15A1B58B" w:rsidR="000201EE" w:rsidRPr="00B11AFC" w:rsidRDefault="000201EE" w:rsidP="000201E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3,178,608</w:t>
            </w:r>
          </w:p>
        </w:tc>
      </w:tr>
      <w:tr w:rsidR="000201EE" w:rsidRPr="00B11AFC" w14:paraId="2F9E12EE" w14:textId="77777777" w:rsidTr="00D9533C">
        <w:trPr>
          <w:trHeight w:val="20"/>
        </w:trPr>
        <w:tc>
          <w:tcPr>
            <w:tcW w:w="5429" w:type="dxa"/>
            <w:shd w:val="clear" w:color="auto" w:fill="auto"/>
            <w:vAlign w:val="bottom"/>
          </w:tcPr>
          <w:p w14:paraId="3B4B0E2F" w14:textId="31CDC7A2" w:rsidR="000201EE" w:rsidRPr="00B11AFC" w:rsidRDefault="000201EE" w:rsidP="000201EE">
            <w:pPr>
              <w:ind w:left="447"/>
              <w:rPr>
                <w:rFonts w:ascii="Arial" w:eastAsia="Arial" w:hAnsi="Arial" w:cs="Arial"/>
                <w:color w:val="000000"/>
                <w:sz w:val="18"/>
                <w:szCs w:val="18"/>
              </w:rPr>
            </w:pPr>
            <w:r w:rsidRPr="00B11AFC">
              <w:rPr>
                <w:rFonts w:ascii="Arial" w:eastAsia="Arial" w:hAnsi="Arial" w:cs="Arial"/>
                <w:color w:val="000000"/>
                <w:sz w:val="18"/>
                <w:szCs w:val="18"/>
              </w:rPr>
              <w:t>Interest expense</w:t>
            </w:r>
          </w:p>
        </w:tc>
        <w:tc>
          <w:tcPr>
            <w:tcW w:w="2016" w:type="dxa"/>
            <w:shd w:val="clear" w:color="auto" w:fill="auto"/>
          </w:tcPr>
          <w:p w14:paraId="496BFAB0" w14:textId="77BE442C" w:rsidR="000201EE" w:rsidRPr="00B11AFC" w:rsidRDefault="000201EE" w:rsidP="000201E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58,128 </w:t>
            </w:r>
          </w:p>
        </w:tc>
        <w:tc>
          <w:tcPr>
            <w:tcW w:w="2016" w:type="dxa"/>
            <w:shd w:val="clear" w:color="auto" w:fill="auto"/>
          </w:tcPr>
          <w:p w14:paraId="4E7D1511" w14:textId="594A5268" w:rsidR="000201EE" w:rsidRPr="00B11AFC" w:rsidRDefault="000201EE" w:rsidP="000201E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37,971 </w:t>
            </w:r>
          </w:p>
        </w:tc>
      </w:tr>
      <w:tr w:rsidR="000201EE" w:rsidRPr="00B11AFC" w14:paraId="55E118F3" w14:textId="77777777" w:rsidTr="00D9533C">
        <w:trPr>
          <w:trHeight w:val="20"/>
        </w:trPr>
        <w:tc>
          <w:tcPr>
            <w:tcW w:w="5429" w:type="dxa"/>
            <w:shd w:val="clear" w:color="auto" w:fill="auto"/>
            <w:vAlign w:val="bottom"/>
          </w:tcPr>
          <w:p w14:paraId="2BAEB845" w14:textId="31BE2311" w:rsidR="000201EE" w:rsidRPr="00B11AFC" w:rsidRDefault="000201EE" w:rsidP="000201EE">
            <w:pPr>
              <w:ind w:left="447"/>
              <w:rPr>
                <w:rFonts w:ascii="Arial" w:eastAsia="Arial" w:hAnsi="Arial" w:cs="Arial"/>
                <w:b/>
                <w:color w:val="000000"/>
                <w:sz w:val="18"/>
                <w:szCs w:val="18"/>
              </w:rPr>
            </w:pPr>
            <w:r w:rsidRPr="00B11AFC">
              <w:rPr>
                <w:rFonts w:ascii="Arial" w:eastAsia="Arial" w:hAnsi="Arial" w:cs="Arial"/>
                <w:color w:val="000000"/>
                <w:sz w:val="18"/>
                <w:szCs w:val="18"/>
              </w:rPr>
              <w:t>Payment</w:t>
            </w:r>
          </w:p>
        </w:tc>
        <w:tc>
          <w:tcPr>
            <w:tcW w:w="2016" w:type="dxa"/>
            <w:shd w:val="clear" w:color="auto" w:fill="auto"/>
          </w:tcPr>
          <w:p w14:paraId="68DFE96F" w14:textId="13483487" w:rsidR="000201EE" w:rsidRPr="00B11AFC" w:rsidRDefault="000201EE" w:rsidP="000201E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(637,500)</w:t>
            </w:r>
          </w:p>
        </w:tc>
        <w:tc>
          <w:tcPr>
            <w:tcW w:w="2016" w:type="dxa"/>
            <w:shd w:val="clear" w:color="auto" w:fill="auto"/>
          </w:tcPr>
          <w:p w14:paraId="710B3444" w14:textId="5413E33A" w:rsidR="000201EE" w:rsidRPr="00B11AFC" w:rsidRDefault="000201EE" w:rsidP="000201E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(418,500)</w:t>
            </w:r>
          </w:p>
        </w:tc>
      </w:tr>
      <w:tr w:rsidR="007A164B" w:rsidRPr="00B11AFC" w14:paraId="19689972" w14:textId="77777777" w:rsidTr="00D9533C">
        <w:trPr>
          <w:trHeight w:val="20"/>
        </w:trPr>
        <w:tc>
          <w:tcPr>
            <w:tcW w:w="5429" w:type="dxa"/>
            <w:shd w:val="clear" w:color="auto" w:fill="auto"/>
            <w:vAlign w:val="bottom"/>
          </w:tcPr>
          <w:p w14:paraId="6B7C6968" w14:textId="77777777" w:rsidR="007A164B" w:rsidRPr="00B11AFC" w:rsidRDefault="007A164B" w:rsidP="007A164B">
            <w:pPr>
              <w:ind w:left="447"/>
              <w:rPr>
                <w:rFonts w:ascii="Arial" w:eastAsia="Arial" w:hAnsi="Arial" w:cs="Arial"/>
                <w:color w:val="000000"/>
                <w:sz w:val="18"/>
                <w:szCs w:val="18"/>
              </w:rPr>
            </w:pPr>
          </w:p>
        </w:tc>
        <w:tc>
          <w:tcPr>
            <w:tcW w:w="2016" w:type="dxa"/>
            <w:tcBorders>
              <w:top w:val="single" w:sz="4" w:space="0" w:color="auto"/>
            </w:tcBorders>
            <w:shd w:val="clear" w:color="auto" w:fill="auto"/>
            <w:vAlign w:val="bottom"/>
          </w:tcPr>
          <w:p w14:paraId="1EE49D8A" w14:textId="77777777" w:rsidR="007A164B" w:rsidRPr="00B11AFC" w:rsidRDefault="007A164B" w:rsidP="00287EDE">
            <w:pPr>
              <w:pStyle w:val="a0"/>
              <w:ind w:right="-72"/>
              <w:jc w:val="right"/>
              <w:rPr>
                <w:rFonts w:ascii="Arial" w:hAnsi="Arial" w:cs="Arial"/>
                <w:color w:val="000000"/>
                <w:sz w:val="18"/>
                <w:szCs w:val="18"/>
                <w:lang w:val="en-GB"/>
              </w:rPr>
            </w:pPr>
          </w:p>
        </w:tc>
        <w:tc>
          <w:tcPr>
            <w:tcW w:w="2016" w:type="dxa"/>
            <w:tcBorders>
              <w:top w:val="single" w:sz="4" w:space="0" w:color="auto"/>
            </w:tcBorders>
            <w:shd w:val="clear" w:color="auto" w:fill="auto"/>
            <w:vAlign w:val="bottom"/>
          </w:tcPr>
          <w:p w14:paraId="437C7A32" w14:textId="77777777" w:rsidR="007A164B" w:rsidRPr="00B11AFC" w:rsidRDefault="007A164B" w:rsidP="00287EDE">
            <w:pPr>
              <w:pStyle w:val="a0"/>
              <w:ind w:right="-72"/>
              <w:jc w:val="right"/>
              <w:rPr>
                <w:rFonts w:ascii="Arial" w:hAnsi="Arial" w:cs="Arial"/>
                <w:color w:val="000000"/>
                <w:sz w:val="18"/>
                <w:szCs w:val="18"/>
                <w:lang w:val="en-GB"/>
              </w:rPr>
            </w:pPr>
          </w:p>
        </w:tc>
      </w:tr>
      <w:tr w:rsidR="00C41C25" w:rsidRPr="00B11AFC" w14:paraId="473DB670" w14:textId="77777777" w:rsidTr="00D9533C">
        <w:trPr>
          <w:trHeight w:val="20"/>
        </w:trPr>
        <w:tc>
          <w:tcPr>
            <w:tcW w:w="5429" w:type="dxa"/>
            <w:shd w:val="clear" w:color="auto" w:fill="auto"/>
            <w:vAlign w:val="bottom"/>
          </w:tcPr>
          <w:p w14:paraId="06B9763D" w14:textId="55D55C6C" w:rsidR="00C41C25" w:rsidRPr="00B11AFC" w:rsidRDefault="00C41C25" w:rsidP="00C41C25">
            <w:pPr>
              <w:ind w:left="447"/>
              <w:rPr>
                <w:rFonts w:ascii="Arial" w:eastAsia="Arial" w:hAnsi="Arial" w:cs="Arial"/>
                <w:b/>
                <w:color w:val="000000"/>
                <w:sz w:val="18"/>
                <w:szCs w:val="18"/>
              </w:rPr>
            </w:pPr>
            <w:r w:rsidRPr="00B11AFC">
              <w:rPr>
                <w:rFonts w:ascii="Arial" w:eastAsia="Arial" w:hAnsi="Arial" w:cs="Arial"/>
                <w:b/>
                <w:color w:val="000000"/>
                <w:sz w:val="18"/>
                <w:szCs w:val="18"/>
              </w:rPr>
              <w:t>Ending balance</w:t>
            </w:r>
          </w:p>
        </w:tc>
        <w:tc>
          <w:tcPr>
            <w:tcW w:w="2016" w:type="dxa"/>
            <w:tcBorders>
              <w:bottom w:val="single" w:sz="4" w:space="0" w:color="auto"/>
            </w:tcBorders>
            <w:shd w:val="clear" w:color="auto" w:fill="auto"/>
          </w:tcPr>
          <w:p w14:paraId="13F9A41B" w14:textId="6061A769" w:rsidR="00C41C25" w:rsidRPr="00B11AFC" w:rsidRDefault="00C41C25" w:rsidP="00C41C25">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4,261,298 </w:t>
            </w:r>
          </w:p>
        </w:tc>
        <w:tc>
          <w:tcPr>
            <w:tcW w:w="2016" w:type="dxa"/>
            <w:tcBorders>
              <w:bottom w:val="single" w:sz="4" w:space="0" w:color="auto"/>
            </w:tcBorders>
            <w:shd w:val="clear" w:color="auto" w:fill="auto"/>
          </w:tcPr>
          <w:p w14:paraId="6B195E26" w14:textId="1D603F30" w:rsidR="00C41C25" w:rsidRPr="00B11AFC" w:rsidRDefault="00C41C25" w:rsidP="00C41C25">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2,798,079 </w:t>
            </w:r>
          </w:p>
        </w:tc>
      </w:tr>
    </w:tbl>
    <w:p w14:paraId="3BF1C390" w14:textId="7F0650BE" w:rsidR="006F35F1" w:rsidRPr="00B11AFC" w:rsidRDefault="006F35F1" w:rsidP="00074EC2">
      <w:pPr>
        <w:rPr>
          <w:rFonts w:ascii="Arial" w:hAnsi="Arial" w:cs="Arial"/>
          <w:color w:val="000000"/>
          <w:spacing w:val="-2"/>
          <w:sz w:val="18"/>
          <w:szCs w:val="18"/>
          <w:lang w:val="en-GB" w:eastAsia="en-GB"/>
        </w:rPr>
      </w:pPr>
    </w:p>
    <w:p w14:paraId="5E0E6015" w14:textId="0E74DE06" w:rsidR="00A50B52" w:rsidRPr="00B11AFC" w:rsidRDefault="008D6153" w:rsidP="00451CF9">
      <w:pPr>
        <w:autoSpaceDE w:val="0"/>
        <w:autoSpaceDN w:val="0"/>
        <w:adjustRightInd w:val="0"/>
        <w:ind w:left="540" w:hanging="540"/>
        <w:jc w:val="both"/>
        <w:rPr>
          <w:rFonts w:ascii="Arial" w:eastAsia="Times New Roman" w:hAnsi="Arial" w:cs="Arial"/>
          <w:b/>
          <w:color w:val="000000"/>
          <w:sz w:val="18"/>
          <w:szCs w:val="18"/>
          <w:lang w:val="en-GB"/>
        </w:rPr>
      </w:pPr>
      <w:r w:rsidRPr="00B11AFC">
        <w:rPr>
          <w:rFonts w:ascii="Arial" w:eastAsia="Times New Roman" w:hAnsi="Arial" w:cs="Arial"/>
          <w:b/>
          <w:color w:val="000000"/>
          <w:sz w:val="18"/>
          <w:szCs w:val="18"/>
          <w:lang w:val="en-GB"/>
        </w:rPr>
        <w:t>1</w:t>
      </w:r>
      <w:r w:rsidR="00373580" w:rsidRPr="00B11AFC">
        <w:rPr>
          <w:rFonts w:ascii="Arial" w:eastAsia="Times New Roman" w:hAnsi="Arial" w:cs="Arial"/>
          <w:b/>
          <w:color w:val="000000"/>
          <w:sz w:val="18"/>
          <w:szCs w:val="18"/>
          <w:lang w:val="en-GB"/>
        </w:rPr>
        <w:t>9</w:t>
      </w:r>
      <w:r w:rsidR="00E65E3D"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6</w:t>
      </w:r>
      <w:r w:rsidR="004F3E7D" w:rsidRPr="00B11AFC">
        <w:rPr>
          <w:rFonts w:ascii="Arial" w:eastAsia="Times New Roman" w:hAnsi="Arial" w:cs="Arial"/>
          <w:b/>
          <w:color w:val="000000"/>
          <w:sz w:val="18"/>
          <w:szCs w:val="18"/>
          <w:lang w:val="en-GB"/>
        </w:rPr>
        <w:tab/>
      </w:r>
      <w:r w:rsidR="00A50B52" w:rsidRPr="00B11AFC">
        <w:rPr>
          <w:rFonts w:ascii="Arial" w:eastAsia="Times New Roman" w:hAnsi="Arial" w:cs="Arial"/>
          <w:b/>
          <w:color w:val="000000"/>
          <w:sz w:val="18"/>
          <w:szCs w:val="18"/>
          <w:lang w:val="en-GB"/>
        </w:rPr>
        <w:t>Key management remunerations</w:t>
      </w:r>
      <w:r w:rsidR="004C7F8D" w:rsidRPr="00B11AFC">
        <w:rPr>
          <w:rFonts w:ascii="Arial" w:eastAsia="Times New Roman" w:hAnsi="Arial" w:cs="Arial"/>
          <w:b/>
          <w:color w:val="000000"/>
          <w:sz w:val="18"/>
          <w:szCs w:val="18"/>
          <w:lang w:val="en-GB"/>
        </w:rPr>
        <w:t xml:space="preserve"> </w:t>
      </w:r>
    </w:p>
    <w:p w14:paraId="6888E490" w14:textId="77777777" w:rsidR="00A50B52" w:rsidRPr="00B11AFC" w:rsidRDefault="00A50B52" w:rsidP="00A50B52">
      <w:pPr>
        <w:ind w:left="540"/>
        <w:rPr>
          <w:rFonts w:ascii="Arial" w:hAnsi="Arial" w:cs="Arial"/>
          <w:color w:val="000000"/>
          <w:sz w:val="18"/>
          <w:szCs w:val="18"/>
        </w:rPr>
      </w:pPr>
    </w:p>
    <w:p w14:paraId="66B54778" w14:textId="50B8A23B" w:rsidR="00A50B52" w:rsidRPr="00B11AFC" w:rsidRDefault="00431AA5" w:rsidP="00A50B52">
      <w:pPr>
        <w:ind w:left="540"/>
        <w:jc w:val="thaiDistribute"/>
        <w:rPr>
          <w:rFonts w:ascii="Arial" w:hAnsi="Arial" w:cs="Arial"/>
          <w:color w:val="000000"/>
          <w:sz w:val="18"/>
          <w:szCs w:val="18"/>
        </w:rPr>
      </w:pPr>
      <w:r w:rsidRPr="00B11AFC">
        <w:rPr>
          <w:rFonts w:ascii="Arial" w:hAnsi="Arial" w:cs="Arial"/>
          <w:color w:val="000000"/>
          <w:spacing w:val="-6"/>
          <w:sz w:val="18"/>
          <w:szCs w:val="18"/>
        </w:rPr>
        <w:t>The Group’s key management includes directors (executive and non-executive)</w:t>
      </w:r>
      <w:r w:rsidR="008A3D08" w:rsidRPr="00B11AFC">
        <w:rPr>
          <w:rFonts w:ascii="Arial" w:hAnsi="Arial" w:cs="Arial"/>
          <w:color w:val="000000"/>
          <w:spacing w:val="-6"/>
          <w:sz w:val="18"/>
          <w:szCs w:val="18"/>
        </w:rPr>
        <w:t xml:space="preserve"> and</w:t>
      </w:r>
      <w:r w:rsidRPr="00B11AFC">
        <w:rPr>
          <w:rFonts w:ascii="Arial" w:hAnsi="Arial" w:cs="Arial"/>
          <w:color w:val="000000"/>
          <w:spacing w:val="-6"/>
          <w:sz w:val="18"/>
          <w:szCs w:val="18"/>
        </w:rPr>
        <w:t xml:space="preserve"> members of the executive committee.</w:t>
      </w:r>
      <w:r w:rsidRPr="00B11AFC">
        <w:rPr>
          <w:rFonts w:ascii="Arial" w:hAnsi="Arial" w:cs="Arial"/>
          <w:color w:val="000000"/>
          <w:spacing w:val="-2"/>
          <w:sz w:val="18"/>
          <w:szCs w:val="18"/>
        </w:rPr>
        <w:t xml:space="preserve"> The remunerations paid or payable to key management </w:t>
      </w:r>
      <w:r w:rsidR="00A970B0" w:rsidRPr="00B11AFC">
        <w:rPr>
          <w:rFonts w:ascii="Arial" w:hAnsi="Arial" w:cs="Arial"/>
          <w:color w:val="000000"/>
          <w:spacing w:val="-2"/>
          <w:sz w:val="18"/>
          <w:szCs w:val="18"/>
        </w:rPr>
        <w:t xml:space="preserve">for the </w:t>
      </w:r>
      <w:r w:rsidR="00AA7181" w:rsidRPr="00B11AFC">
        <w:rPr>
          <w:rFonts w:ascii="Arial" w:hAnsi="Arial" w:cs="Arial"/>
          <w:color w:val="000000"/>
          <w:spacing w:val="-2"/>
          <w:sz w:val="18"/>
          <w:szCs w:val="18"/>
          <w:lang w:val="en-GB"/>
        </w:rPr>
        <w:t>three-month</w:t>
      </w:r>
      <w:r w:rsidR="00A970B0" w:rsidRPr="00B11AFC">
        <w:rPr>
          <w:rFonts w:ascii="Arial" w:hAnsi="Arial" w:cs="Arial"/>
          <w:color w:val="000000"/>
          <w:spacing w:val="-2"/>
          <w:sz w:val="18"/>
          <w:szCs w:val="18"/>
        </w:rPr>
        <w:t xml:space="preserve"> period ended </w:t>
      </w:r>
      <w:r w:rsidR="00AA7181" w:rsidRPr="00B11AFC">
        <w:rPr>
          <w:rFonts w:ascii="Arial" w:hAnsi="Arial" w:cs="Arial"/>
          <w:color w:val="000000"/>
          <w:spacing w:val="-2"/>
          <w:sz w:val="18"/>
          <w:szCs w:val="18"/>
          <w:lang w:val="en-GB"/>
        </w:rPr>
        <w:t>31 March</w:t>
      </w:r>
      <w:r w:rsidR="00A970B0" w:rsidRPr="00B11AFC">
        <w:rPr>
          <w:rFonts w:ascii="Arial" w:hAnsi="Arial" w:cs="Arial"/>
          <w:color w:val="000000"/>
          <w:sz w:val="18"/>
          <w:szCs w:val="18"/>
        </w:rPr>
        <w:t xml:space="preserve"> </w:t>
      </w:r>
      <w:r w:rsidR="00AA7181" w:rsidRPr="00B11AFC">
        <w:rPr>
          <w:rFonts w:ascii="Arial" w:hAnsi="Arial" w:cs="Arial"/>
          <w:color w:val="000000"/>
          <w:sz w:val="18"/>
          <w:szCs w:val="18"/>
          <w:lang w:val="en-GB"/>
        </w:rPr>
        <w:t>2025</w:t>
      </w:r>
      <w:r w:rsidR="00A970B0" w:rsidRPr="00B11AFC">
        <w:rPr>
          <w:rFonts w:ascii="Arial" w:hAnsi="Arial" w:cs="Arial"/>
          <w:color w:val="000000"/>
          <w:sz w:val="18"/>
          <w:szCs w:val="18"/>
        </w:rPr>
        <w:t xml:space="preserve"> and </w:t>
      </w:r>
      <w:r w:rsidR="00AA7181" w:rsidRPr="00B11AFC">
        <w:rPr>
          <w:rFonts w:ascii="Arial" w:hAnsi="Arial" w:cs="Arial"/>
          <w:color w:val="000000"/>
          <w:sz w:val="18"/>
          <w:szCs w:val="18"/>
          <w:lang w:val="en-GB"/>
        </w:rPr>
        <w:t>2024</w:t>
      </w:r>
      <w:r w:rsidR="00A970B0" w:rsidRPr="00B11AFC">
        <w:rPr>
          <w:rFonts w:ascii="Arial" w:hAnsi="Arial" w:cs="Arial"/>
          <w:color w:val="000000"/>
          <w:sz w:val="18"/>
          <w:szCs w:val="18"/>
        </w:rPr>
        <w:t xml:space="preserve"> </w:t>
      </w:r>
      <w:r w:rsidRPr="00B11AFC">
        <w:rPr>
          <w:rFonts w:ascii="Arial" w:hAnsi="Arial" w:cs="Arial"/>
          <w:color w:val="000000"/>
          <w:sz w:val="18"/>
          <w:szCs w:val="18"/>
        </w:rPr>
        <w:t>are as follows:</w:t>
      </w:r>
    </w:p>
    <w:p w14:paraId="7E2A9DF3" w14:textId="77777777" w:rsidR="00A9708C" w:rsidRPr="00B11AFC" w:rsidRDefault="00A9708C" w:rsidP="006F35F1">
      <w:pPr>
        <w:ind w:left="540"/>
        <w:rPr>
          <w:rFonts w:ascii="Arial" w:hAnsi="Arial" w:cs="Arial"/>
          <w:color w:val="000000"/>
          <w:sz w:val="18"/>
          <w:szCs w:val="18"/>
        </w:rPr>
      </w:pPr>
    </w:p>
    <w:tbl>
      <w:tblPr>
        <w:tblW w:w="9450" w:type="dxa"/>
        <w:tblLayout w:type="fixed"/>
        <w:tblLook w:val="0000" w:firstRow="0" w:lastRow="0" w:firstColumn="0" w:lastColumn="0" w:noHBand="0" w:noVBand="0"/>
      </w:tblPr>
      <w:tblGrid>
        <w:gridCol w:w="3690"/>
        <w:gridCol w:w="1368"/>
        <w:gridCol w:w="1512"/>
        <w:gridCol w:w="1368"/>
        <w:gridCol w:w="1512"/>
      </w:tblGrid>
      <w:tr w:rsidR="00F24914" w:rsidRPr="00B11AFC" w14:paraId="0AD7F243" w14:textId="77777777" w:rsidTr="00704C1C">
        <w:tc>
          <w:tcPr>
            <w:tcW w:w="3690" w:type="dxa"/>
            <w:shd w:val="clear" w:color="auto" w:fill="auto"/>
            <w:vAlign w:val="bottom"/>
          </w:tcPr>
          <w:p w14:paraId="43FA60AC" w14:textId="77777777" w:rsidR="00A9708C" w:rsidRPr="00B11AFC" w:rsidRDefault="00A9708C" w:rsidP="00B67721">
            <w:pPr>
              <w:pStyle w:val="a0"/>
              <w:ind w:left="435" w:right="0"/>
              <w:rPr>
                <w:rFonts w:ascii="Arial" w:hAnsi="Arial" w:cs="Arial"/>
                <w:b/>
                <w:bCs/>
                <w:color w:val="000000"/>
                <w:sz w:val="18"/>
                <w:szCs w:val="18"/>
                <w:lang w:val="en-GB"/>
              </w:rPr>
            </w:pPr>
          </w:p>
        </w:tc>
        <w:tc>
          <w:tcPr>
            <w:tcW w:w="2880" w:type="dxa"/>
            <w:gridSpan w:val="2"/>
            <w:tcBorders>
              <w:bottom w:val="single" w:sz="4" w:space="0" w:color="auto"/>
            </w:tcBorders>
            <w:shd w:val="clear" w:color="auto" w:fill="auto"/>
            <w:vAlign w:val="bottom"/>
          </w:tcPr>
          <w:p w14:paraId="775B87D0" w14:textId="77777777" w:rsidR="00A9708C" w:rsidRPr="00B11AFC" w:rsidRDefault="00A9708C" w:rsidP="00B67721">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880" w:type="dxa"/>
            <w:gridSpan w:val="2"/>
            <w:tcBorders>
              <w:bottom w:val="single" w:sz="4" w:space="0" w:color="auto"/>
            </w:tcBorders>
            <w:shd w:val="clear" w:color="auto" w:fill="auto"/>
            <w:vAlign w:val="bottom"/>
          </w:tcPr>
          <w:p w14:paraId="0D7634E5" w14:textId="77777777" w:rsidR="00A9708C" w:rsidRPr="00B11AFC" w:rsidRDefault="00A9708C" w:rsidP="00B67721">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F24914" w:rsidRPr="00B11AFC" w14:paraId="572AC4B7" w14:textId="77777777" w:rsidTr="00D9533C">
        <w:tc>
          <w:tcPr>
            <w:tcW w:w="3690" w:type="dxa"/>
            <w:shd w:val="clear" w:color="auto" w:fill="auto"/>
            <w:vAlign w:val="bottom"/>
          </w:tcPr>
          <w:p w14:paraId="1975A93E" w14:textId="3635614E" w:rsidR="00A9708C" w:rsidRPr="00B11AFC" w:rsidRDefault="00A9708C" w:rsidP="00A9708C">
            <w:pPr>
              <w:pStyle w:val="a0"/>
              <w:ind w:left="435" w:right="0"/>
              <w:rPr>
                <w:rFonts w:ascii="Arial" w:hAnsi="Arial" w:cs="Arial"/>
                <w:b/>
                <w:bCs/>
                <w:color w:val="000000"/>
                <w:sz w:val="18"/>
                <w:szCs w:val="18"/>
                <w:lang w:val="en-GB"/>
              </w:rPr>
            </w:pPr>
            <w:r w:rsidRPr="00B11AFC">
              <w:rPr>
                <w:rFonts w:ascii="Arial" w:hAnsi="Arial" w:cs="Arial"/>
                <w:b/>
                <w:bCs/>
                <w:color w:val="000000"/>
                <w:sz w:val="18"/>
                <w:szCs w:val="18"/>
                <w:lang w:val="en-GB"/>
              </w:rPr>
              <w:t xml:space="preserve">For the </w:t>
            </w:r>
            <w:r w:rsidR="00AA7181" w:rsidRPr="00B11AFC">
              <w:rPr>
                <w:rFonts w:ascii="Arial" w:hAnsi="Arial" w:cs="Arial"/>
                <w:b/>
                <w:bCs/>
                <w:color w:val="000000"/>
                <w:sz w:val="18"/>
                <w:szCs w:val="18"/>
                <w:lang w:val="en-GB"/>
              </w:rPr>
              <w:t>three-month</w:t>
            </w:r>
            <w:r w:rsidRPr="00B11AFC">
              <w:rPr>
                <w:rFonts w:ascii="Arial" w:hAnsi="Arial" w:cs="Arial"/>
                <w:b/>
                <w:bCs/>
                <w:color w:val="000000"/>
                <w:sz w:val="18"/>
                <w:szCs w:val="18"/>
                <w:lang w:val="en-GB"/>
              </w:rPr>
              <w:t xml:space="preserve"> period</w:t>
            </w:r>
          </w:p>
        </w:tc>
        <w:tc>
          <w:tcPr>
            <w:tcW w:w="1368" w:type="dxa"/>
            <w:tcBorders>
              <w:top w:val="single" w:sz="4" w:space="0" w:color="auto"/>
            </w:tcBorders>
            <w:shd w:val="clear" w:color="auto" w:fill="auto"/>
            <w:vAlign w:val="bottom"/>
          </w:tcPr>
          <w:p w14:paraId="51EA6C24" w14:textId="6698A542" w:rsidR="00A9708C" w:rsidRPr="00B11AFC" w:rsidRDefault="00A9708C" w:rsidP="00A9708C">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512" w:type="dxa"/>
            <w:tcBorders>
              <w:top w:val="single" w:sz="4" w:space="0" w:color="auto"/>
            </w:tcBorders>
            <w:shd w:val="clear" w:color="auto" w:fill="auto"/>
            <w:vAlign w:val="bottom"/>
          </w:tcPr>
          <w:p w14:paraId="294378E5" w14:textId="2EF06509" w:rsidR="00A9708C" w:rsidRPr="00B11AFC" w:rsidRDefault="00A9708C" w:rsidP="00A9708C">
            <w:pPr>
              <w:pStyle w:val="Heading1"/>
              <w:ind w:right="-72"/>
              <w:jc w:val="right"/>
              <w:rPr>
                <w:rFonts w:ascii="Arial" w:eastAsia="Arial" w:hAnsi="Arial" w:cs="Arial"/>
                <w:sz w:val="18"/>
                <w:szCs w:val="18"/>
              </w:rPr>
            </w:pPr>
            <w:r w:rsidRPr="00B11AFC">
              <w:rPr>
                <w:rFonts w:ascii="Arial" w:eastAsia="Arial" w:hAnsi="Arial" w:cs="Arial"/>
                <w:sz w:val="18"/>
                <w:szCs w:val="18"/>
              </w:rPr>
              <w:t>(Unaudited)</w:t>
            </w:r>
          </w:p>
        </w:tc>
        <w:tc>
          <w:tcPr>
            <w:tcW w:w="1368" w:type="dxa"/>
            <w:tcBorders>
              <w:top w:val="single" w:sz="4" w:space="0" w:color="auto"/>
            </w:tcBorders>
            <w:shd w:val="clear" w:color="auto" w:fill="auto"/>
            <w:vAlign w:val="bottom"/>
          </w:tcPr>
          <w:p w14:paraId="1C81BE8A" w14:textId="3A94BDEC" w:rsidR="00A9708C" w:rsidRPr="00B11AFC" w:rsidRDefault="00A9708C" w:rsidP="00A9708C">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512" w:type="dxa"/>
            <w:tcBorders>
              <w:top w:val="single" w:sz="4" w:space="0" w:color="auto"/>
            </w:tcBorders>
            <w:shd w:val="clear" w:color="auto" w:fill="auto"/>
            <w:vAlign w:val="bottom"/>
          </w:tcPr>
          <w:p w14:paraId="38776357" w14:textId="7558D69D" w:rsidR="00A9708C" w:rsidRPr="00B11AFC" w:rsidRDefault="00A9708C" w:rsidP="00A9708C">
            <w:pPr>
              <w:pStyle w:val="Heading1"/>
              <w:ind w:right="-72"/>
              <w:jc w:val="right"/>
              <w:rPr>
                <w:rFonts w:ascii="Arial" w:eastAsia="Arial" w:hAnsi="Arial" w:cs="Arial"/>
                <w:sz w:val="18"/>
                <w:szCs w:val="18"/>
              </w:rPr>
            </w:pPr>
            <w:r w:rsidRPr="00B11AFC">
              <w:rPr>
                <w:rFonts w:ascii="Arial" w:eastAsia="Arial" w:hAnsi="Arial" w:cs="Arial"/>
                <w:sz w:val="18"/>
                <w:szCs w:val="18"/>
              </w:rPr>
              <w:t>(Unaudited)</w:t>
            </w:r>
          </w:p>
        </w:tc>
      </w:tr>
      <w:tr w:rsidR="00F24914" w:rsidRPr="00B11AFC" w14:paraId="68375095" w14:textId="77777777" w:rsidTr="00D9533C">
        <w:tc>
          <w:tcPr>
            <w:tcW w:w="3690" w:type="dxa"/>
            <w:shd w:val="clear" w:color="auto" w:fill="auto"/>
            <w:vAlign w:val="bottom"/>
          </w:tcPr>
          <w:p w14:paraId="1EC97E98" w14:textId="5B7B6F39" w:rsidR="00A9708C" w:rsidRPr="00B11AFC" w:rsidRDefault="00A9708C" w:rsidP="00A9708C">
            <w:pPr>
              <w:pStyle w:val="a0"/>
              <w:ind w:left="435" w:right="-105"/>
              <w:rPr>
                <w:rFonts w:ascii="Arial" w:hAnsi="Arial" w:cs="Arial"/>
                <w:b/>
                <w:bCs/>
                <w:color w:val="000000"/>
                <w:sz w:val="18"/>
                <w:szCs w:val="18"/>
                <w:lang w:val="en-GB"/>
              </w:rPr>
            </w:pPr>
            <w:r w:rsidRPr="00B11AFC">
              <w:rPr>
                <w:rFonts w:ascii="Arial" w:hAnsi="Arial" w:cs="Arial"/>
                <w:b/>
                <w:bCs/>
                <w:color w:val="000000"/>
                <w:sz w:val="18"/>
                <w:szCs w:val="18"/>
                <w:lang w:val="en-GB"/>
              </w:rPr>
              <w:t xml:space="preserve">   ended </w:t>
            </w:r>
            <w:r w:rsidR="00AA7181" w:rsidRPr="00B11AFC">
              <w:rPr>
                <w:rFonts w:ascii="Arial" w:hAnsi="Arial" w:cs="Arial"/>
                <w:b/>
                <w:bCs/>
                <w:color w:val="000000"/>
                <w:sz w:val="18"/>
                <w:szCs w:val="18"/>
                <w:lang w:val="en-GB"/>
              </w:rPr>
              <w:t>31 March</w:t>
            </w:r>
          </w:p>
        </w:tc>
        <w:tc>
          <w:tcPr>
            <w:tcW w:w="1368" w:type="dxa"/>
            <w:shd w:val="clear" w:color="auto" w:fill="auto"/>
            <w:vAlign w:val="bottom"/>
          </w:tcPr>
          <w:p w14:paraId="330A4617" w14:textId="1D1B0FAE" w:rsidR="00A9708C" w:rsidRPr="00B11AFC" w:rsidRDefault="00AA7181" w:rsidP="00A9708C">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512" w:type="dxa"/>
            <w:shd w:val="clear" w:color="auto" w:fill="auto"/>
            <w:vAlign w:val="bottom"/>
          </w:tcPr>
          <w:p w14:paraId="2C2FB507" w14:textId="51785515" w:rsidR="00A9708C" w:rsidRPr="00B11AFC" w:rsidRDefault="00AA7181" w:rsidP="00A9708C">
            <w:pPr>
              <w:pStyle w:val="Heading1"/>
              <w:ind w:right="-72"/>
              <w:jc w:val="right"/>
              <w:rPr>
                <w:rFonts w:ascii="Arial" w:hAnsi="Arial" w:cs="Arial"/>
                <w:sz w:val="18"/>
                <w:szCs w:val="18"/>
              </w:rPr>
            </w:pPr>
            <w:r w:rsidRPr="00B11AFC">
              <w:rPr>
                <w:rFonts w:ascii="Arial" w:hAnsi="Arial" w:cs="Arial"/>
                <w:sz w:val="18"/>
                <w:szCs w:val="18"/>
                <w:lang w:val="en-GB"/>
              </w:rPr>
              <w:t>2024</w:t>
            </w:r>
          </w:p>
        </w:tc>
        <w:tc>
          <w:tcPr>
            <w:tcW w:w="1368" w:type="dxa"/>
            <w:shd w:val="clear" w:color="auto" w:fill="auto"/>
            <w:vAlign w:val="bottom"/>
          </w:tcPr>
          <w:p w14:paraId="3D408AC3" w14:textId="40461759" w:rsidR="00A9708C" w:rsidRPr="00B11AFC" w:rsidRDefault="00AA7181" w:rsidP="00A9708C">
            <w:pPr>
              <w:pStyle w:val="Heading1"/>
              <w:ind w:right="-72"/>
              <w:jc w:val="right"/>
              <w:rPr>
                <w:rFonts w:ascii="Arial" w:hAnsi="Arial" w:cs="Arial"/>
                <w:sz w:val="18"/>
                <w:szCs w:val="18"/>
              </w:rPr>
            </w:pPr>
            <w:r w:rsidRPr="00B11AFC">
              <w:rPr>
                <w:rFonts w:ascii="Arial" w:hAnsi="Arial" w:cs="Arial"/>
                <w:sz w:val="18"/>
                <w:szCs w:val="18"/>
                <w:lang w:val="en-GB"/>
              </w:rPr>
              <w:t>2025</w:t>
            </w:r>
          </w:p>
        </w:tc>
        <w:tc>
          <w:tcPr>
            <w:tcW w:w="1512" w:type="dxa"/>
            <w:shd w:val="clear" w:color="auto" w:fill="auto"/>
            <w:vAlign w:val="bottom"/>
          </w:tcPr>
          <w:p w14:paraId="70181DAC" w14:textId="0A883BCF" w:rsidR="00A9708C" w:rsidRPr="00B11AFC" w:rsidRDefault="00AA7181" w:rsidP="00A9708C">
            <w:pPr>
              <w:pStyle w:val="Heading1"/>
              <w:ind w:right="-72"/>
              <w:jc w:val="right"/>
              <w:rPr>
                <w:rFonts w:ascii="Arial" w:hAnsi="Arial" w:cs="Arial"/>
                <w:sz w:val="18"/>
                <w:szCs w:val="18"/>
              </w:rPr>
            </w:pPr>
            <w:r w:rsidRPr="00B11AFC">
              <w:rPr>
                <w:rFonts w:ascii="Arial" w:hAnsi="Arial" w:cs="Arial"/>
                <w:sz w:val="18"/>
                <w:szCs w:val="18"/>
                <w:lang w:val="en-GB"/>
              </w:rPr>
              <w:t>2024</w:t>
            </w:r>
          </w:p>
        </w:tc>
      </w:tr>
      <w:tr w:rsidR="00F24914" w:rsidRPr="00B11AFC" w14:paraId="7DC81531" w14:textId="77777777" w:rsidTr="00D9533C">
        <w:tc>
          <w:tcPr>
            <w:tcW w:w="3690" w:type="dxa"/>
            <w:shd w:val="clear" w:color="auto" w:fill="auto"/>
            <w:vAlign w:val="bottom"/>
          </w:tcPr>
          <w:p w14:paraId="2D1B6322" w14:textId="77777777" w:rsidR="00A9708C" w:rsidRPr="00B11AFC" w:rsidRDefault="00A9708C" w:rsidP="00B67721">
            <w:pPr>
              <w:pStyle w:val="a0"/>
              <w:ind w:left="435" w:right="0"/>
              <w:rPr>
                <w:rFonts w:ascii="Arial" w:hAnsi="Arial" w:cs="Arial"/>
                <w:color w:val="000000"/>
                <w:sz w:val="18"/>
                <w:szCs w:val="18"/>
                <w:lang w:val="en-GB"/>
              </w:rPr>
            </w:pPr>
          </w:p>
        </w:tc>
        <w:tc>
          <w:tcPr>
            <w:tcW w:w="1368" w:type="dxa"/>
            <w:tcBorders>
              <w:bottom w:val="single" w:sz="4" w:space="0" w:color="auto"/>
            </w:tcBorders>
            <w:shd w:val="clear" w:color="auto" w:fill="auto"/>
            <w:vAlign w:val="bottom"/>
          </w:tcPr>
          <w:p w14:paraId="0EB6E4A0" w14:textId="77777777" w:rsidR="00A9708C" w:rsidRPr="00B11AFC" w:rsidRDefault="00A9708C" w:rsidP="00B67721">
            <w:pPr>
              <w:pStyle w:val="Heading1"/>
              <w:ind w:right="-72"/>
              <w:jc w:val="right"/>
              <w:rPr>
                <w:rFonts w:ascii="Arial" w:hAnsi="Arial" w:cs="Arial"/>
                <w:sz w:val="18"/>
                <w:szCs w:val="18"/>
                <w:cs/>
              </w:rPr>
            </w:pPr>
            <w:r w:rsidRPr="00B11AFC">
              <w:rPr>
                <w:rFonts w:ascii="Arial" w:hAnsi="Arial" w:cs="Arial"/>
                <w:sz w:val="18"/>
                <w:szCs w:val="18"/>
              </w:rPr>
              <w:t>Baht</w:t>
            </w:r>
          </w:p>
        </w:tc>
        <w:tc>
          <w:tcPr>
            <w:tcW w:w="1512" w:type="dxa"/>
            <w:tcBorders>
              <w:bottom w:val="single" w:sz="4" w:space="0" w:color="auto"/>
            </w:tcBorders>
            <w:shd w:val="clear" w:color="auto" w:fill="auto"/>
            <w:vAlign w:val="bottom"/>
          </w:tcPr>
          <w:p w14:paraId="196D765D" w14:textId="77777777" w:rsidR="00A9708C" w:rsidRPr="00B11AFC" w:rsidRDefault="00A9708C" w:rsidP="00B67721">
            <w:pPr>
              <w:pStyle w:val="Heading1"/>
              <w:ind w:right="-72"/>
              <w:jc w:val="right"/>
              <w:rPr>
                <w:rFonts w:ascii="Arial" w:hAnsi="Arial" w:cs="Arial"/>
                <w:sz w:val="18"/>
                <w:szCs w:val="18"/>
                <w:cs/>
              </w:rPr>
            </w:pPr>
            <w:r w:rsidRPr="00B11AFC">
              <w:rPr>
                <w:rFonts w:ascii="Arial" w:hAnsi="Arial" w:cs="Arial"/>
                <w:sz w:val="18"/>
                <w:szCs w:val="18"/>
              </w:rPr>
              <w:t>Baht</w:t>
            </w:r>
          </w:p>
        </w:tc>
        <w:tc>
          <w:tcPr>
            <w:tcW w:w="1368" w:type="dxa"/>
            <w:tcBorders>
              <w:bottom w:val="single" w:sz="4" w:space="0" w:color="auto"/>
            </w:tcBorders>
            <w:shd w:val="clear" w:color="auto" w:fill="auto"/>
            <w:vAlign w:val="bottom"/>
          </w:tcPr>
          <w:p w14:paraId="17629605" w14:textId="77777777" w:rsidR="00A9708C" w:rsidRPr="00B11AFC" w:rsidRDefault="00A9708C" w:rsidP="00B67721">
            <w:pPr>
              <w:pStyle w:val="Heading1"/>
              <w:ind w:right="-72"/>
              <w:jc w:val="right"/>
              <w:rPr>
                <w:rFonts w:ascii="Arial" w:hAnsi="Arial" w:cs="Arial"/>
                <w:sz w:val="18"/>
                <w:szCs w:val="18"/>
                <w:cs/>
              </w:rPr>
            </w:pPr>
            <w:r w:rsidRPr="00B11AFC">
              <w:rPr>
                <w:rFonts w:ascii="Arial" w:hAnsi="Arial" w:cs="Arial"/>
                <w:sz w:val="18"/>
                <w:szCs w:val="18"/>
              </w:rPr>
              <w:t>Baht</w:t>
            </w:r>
          </w:p>
        </w:tc>
        <w:tc>
          <w:tcPr>
            <w:tcW w:w="1512" w:type="dxa"/>
            <w:tcBorders>
              <w:bottom w:val="single" w:sz="4" w:space="0" w:color="auto"/>
            </w:tcBorders>
            <w:shd w:val="clear" w:color="auto" w:fill="auto"/>
            <w:vAlign w:val="bottom"/>
          </w:tcPr>
          <w:p w14:paraId="3C21F530" w14:textId="77777777" w:rsidR="00A9708C" w:rsidRPr="00B11AFC" w:rsidRDefault="00A9708C" w:rsidP="00B67721">
            <w:pPr>
              <w:pStyle w:val="Heading1"/>
              <w:ind w:right="-72"/>
              <w:jc w:val="right"/>
              <w:rPr>
                <w:rFonts w:ascii="Arial" w:hAnsi="Arial" w:cs="Arial"/>
                <w:sz w:val="18"/>
                <w:szCs w:val="18"/>
                <w:cs/>
              </w:rPr>
            </w:pPr>
            <w:r w:rsidRPr="00B11AFC">
              <w:rPr>
                <w:rFonts w:ascii="Arial" w:hAnsi="Arial" w:cs="Arial"/>
                <w:sz w:val="18"/>
                <w:szCs w:val="18"/>
              </w:rPr>
              <w:t>Baht</w:t>
            </w:r>
          </w:p>
        </w:tc>
      </w:tr>
      <w:tr w:rsidR="00F24914" w:rsidRPr="00B11AFC" w14:paraId="33CB6522" w14:textId="77777777" w:rsidTr="00D9533C">
        <w:trPr>
          <w:trHeight w:val="63"/>
        </w:trPr>
        <w:tc>
          <w:tcPr>
            <w:tcW w:w="3690" w:type="dxa"/>
            <w:shd w:val="clear" w:color="auto" w:fill="auto"/>
            <w:vAlign w:val="bottom"/>
          </w:tcPr>
          <w:p w14:paraId="7FE1E212" w14:textId="77777777" w:rsidR="00A9708C" w:rsidRPr="00B11AFC" w:rsidRDefault="00A9708C" w:rsidP="00B67721">
            <w:pPr>
              <w:pStyle w:val="a0"/>
              <w:ind w:left="435" w:right="-108"/>
              <w:rPr>
                <w:rFonts w:ascii="Arial" w:hAnsi="Arial" w:cs="Arial"/>
                <w:color w:val="000000"/>
                <w:sz w:val="18"/>
                <w:szCs w:val="18"/>
                <w:cs/>
                <w:lang w:val="en-GB"/>
              </w:rPr>
            </w:pPr>
          </w:p>
        </w:tc>
        <w:tc>
          <w:tcPr>
            <w:tcW w:w="1368" w:type="dxa"/>
            <w:tcBorders>
              <w:top w:val="single" w:sz="4" w:space="0" w:color="auto"/>
            </w:tcBorders>
            <w:shd w:val="clear" w:color="auto" w:fill="auto"/>
            <w:vAlign w:val="bottom"/>
          </w:tcPr>
          <w:p w14:paraId="17AAD4B0" w14:textId="77777777" w:rsidR="00A9708C" w:rsidRPr="00B11AFC" w:rsidRDefault="00A9708C" w:rsidP="00B67721">
            <w:pPr>
              <w:pStyle w:val="a0"/>
              <w:ind w:right="-72"/>
              <w:jc w:val="right"/>
              <w:rPr>
                <w:rFonts w:ascii="Arial" w:hAnsi="Arial" w:cs="Arial"/>
                <w:color w:val="000000"/>
                <w:sz w:val="18"/>
                <w:szCs w:val="18"/>
                <w:lang w:val="en-US"/>
              </w:rPr>
            </w:pPr>
          </w:p>
        </w:tc>
        <w:tc>
          <w:tcPr>
            <w:tcW w:w="1512" w:type="dxa"/>
            <w:tcBorders>
              <w:top w:val="single" w:sz="4" w:space="0" w:color="auto"/>
            </w:tcBorders>
            <w:shd w:val="clear" w:color="auto" w:fill="auto"/>
            <w:vAlign w:val="bottom"/>
          </w:tcPr>
          <w:p w14:paraId="0FAE1911" w14:textId="77777777" w:rsidR="00A9708C" w:rsidRPr="00B11AFC" w:rsidRDefault="00A9708C" w:rsidP="00B67721">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25044C56" w14:textId="77777777" w:rsidR="00A9708C" w:rsidRPr="00B11AFC" w:rsidRDefault="00A9708C" w:rsidP="00B67721">
            <w:pPr>
              <w:pStyle w:val="a0"/>
              <w:ind w:right="-72"/>
              <w:jc w:val="right"/>
              <w:rPr>
                <w:rFonts w:ascii="Arial" w:hAnsi="Arial" w:cs="Arial"/>
                <w:color w:val="000000"/>
                <w:sz w:val="18"/>
                <w:szCs w:val="18"/>
                <w:lang w:val="en-US"/>
              </w:rPr>
            </w:pPr>
          </w:p>
        </w:tc>
        <w:tc>
          <w:tcPr>
            <w:tcW w:w="1512" w:type="dxa"/>
            <w:tcBorders>
              <w:top w:val="single" w:sz="4" w:space="0" w:color="auto"/>
            </w:tcBorders>
            <w:shd w:val="clear" w:color="auto" w:fill="auto"/>
            <w:vAlign w:val="bottom"/>
          </w:tcPr>
          <w:p w14:paraId="30F14AB2" w14:textId="77777777" w:rsidR="00A9708C" w:rsidRPr="00B11AFC" w:rsidRDefault="00A9708C" w:rsidP="00B67721">
            <w:pPr>
              <w:pStyle w:val="a0"/>
              <w:ind w:right="-72"/>
              <w:jc w:val="right"/>
              <w:rPr>
                <w:rFonts w:ascii="Arial" w:hAnsi="Arial" w:cs="Arial"/>
                <w:color w:val="000000"/>
                <w:sz w:val="18"/>
                <w:szCs w:val="18"/>
                <w:lang w:val="en-US"/>
              </w:rPr>
            </w:pPr>
          </w:p>
        </w:tc>
      </w:tr>
      <w:tr w:rsidR="00AE53DB" w:rsidRPr="00B11AFC" w14:paraId="6340289F" w14:textId="77777777" w:rsidTr="0059177F">
        <w:trPr>
          <w:trHeight w:val="135"/>
        </w:trPr>
        <w:tc>
          <w:tcPr>
            <w:tcW w:w="3690" w:type="dxa"/>
            <w:shd w:val="clear" w:color="auto" w:fill="auto"/>
            <w:vAlign w:val="bottom"/>
          </w:tcPr>
          <w:p w14:paraId="4D21CF1C" w14:textId="77777777" w:rsidR="00AE53DB" w:rsidRPr="00B11AFC" w:rsidRDefault="00AE53DB" w:rsidP="00AE53DB">
            <w:pPr>
              <w:ind w:left="435"/>
              <w:rPr>
                <w:rFonts w:ascii="Arial" w:hAnsi="Arial" w:cs="Arial"/>
                <w:color w:val="000000"/>
                <w:sz w:val="18"/>
                <w:szCs w:val="18"/>
              </w:rPr>
            </w:pPr>
            <w:bookmarkStart w:id="11" w:name="OLE_LINK4"/>
            <w:r w:rsidRPr="00B11AFC">
              <w:rPr>
                <w:rFonts w:ascii="Arial" w:hAnsi="Arial" w:cs="Arial"/>
                <w:color w:val="000000"/>
                <w:sz w:val="18"/>
                <w:szCs w:val="18"/>
              </w:rPr>
              <w:t xml:space="preserve">Salaries and other short-term </w:t>
            </w:r>
          </w:p>
          <w:p w14:paraId="478F3A14" w14:textId="25133845" w:rsidR="00AE53DB" w:rsidRPr="00B11AFC" w:rsidRDefault="00AE53DB" w:rsidP="00AE53DB">
            <w:pPr>
              <w:ind w:left="435"/>
              <w:rPr>
                <w:rFonts w:ascii="Arial" w:hAnsi="Arial" w:cs="Arial"/>
                <w:color w:val="000000"/>
                <w:sz w:val="18"/>
                <w:szCs w:val="18"/>
              </w:rPr>
            </w:pPr>
            <w:r w:rsidRPr="00B11AFC">
              <w:rPr>
                <w:rFonts w:ascii="Arial" w:hAnsi="Arial" w:cs="Arial"/>
                <w:color w:val="000000"/>
                <w:sz w:val="18"/>
                <w:szCs w:val="18"/>
              </w:rPr>
              <w:t xml:space="preserve">   employee benefits</w:t>
            </w:r>
          </w:p>
        </w:tc>
        <w:tc>
          <w:tcPr>
            <w:tcW w:w="1368" w:type="dxa"/>
            <w:shd w:val="clear" w:color="auto" w:fill="auto"/>
            <w:vAlign w:val="bottom"/>
          </w:tcPr>
          <w:p w14:paraId="7ECAAB68" w14:textId="57F600E9" w:rsidR="00AE53DB" w:rsidRPr="00B11AFC" w:rsidRDefault="00AE53DB" w:rsidP="0059177F">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5,618,994 </w:t>
            </w:r>
          </w:p>
        </w:tc>
        <w:tc>
          <w:tcPr>
            <w:tcW w:w="1512" w:type="dxa"/>
            <w:shd w:val="clear" w:color="auto" w:fill="auto"/>
            <w:vAlign w:val="bottom"/>
          </w:tcPr>
          <w:p w14:paraId="73F845F7" w14:textId="72E70103" w:rsidR="00AE53DB" w:rsidRPr="00B11AFC" w:rsidRDefault="00AE53DB" w:rsidP="0059177F">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4,965,087</w:t>
            </w:r>
          </w:p>
        </w:tc>
        <w:tc>
          <w:tcPr>
            <w:tcW w:w="1368" w:type="dxa"/>
            <w:shd w:val="clear" w:color="auto" w:fill="auto"/>
            <w:vAlign w:val="bottom"/>
          </w:tcPr>
          <w:p w14:paraId="3AEF5A8B" w14:textId="58B1F2A6" w:rsidR="00AE53DB" w:rsidRPr="00B11AFC" w:rsidRDefault="00AE53DB" w:rsidP="0059177F">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5,305,513 </w:t>
            </w:r>
          </w:p>
        </w:tc>
        <w:tc>
          <w:tcPr>
            <w:tcW w:w="1512" w:type="dxa"/>
            <w:shd w:val="clear" w:color="auto" w:fill="auto"/>
            <w:vAlign w:val="bottom"/>
          </w:tcPr>
          <w:p w14:paraId="1575CCD8" w14:textId="2968AE5F" w:rsidR="00AE53DB" w:rsidRPr="00B11AFC" w:rsidRDefault="00AE53DB" w:rsidP="0059177F">
            <w:pPr>
              <w:ind w:right="-72"/>
              <w:jc w:val="right"/>
              <w:rPr>
                <w:rFonts w:ascii="Arial" w:eastAsia="Arial" w:hAnsi="Arial" w:cs="Arial"/>
                <w:color w:val="000000"/>
                <w:sz w:val="18"/>
                <w:szCs w:val="18"/>
              </w:rPr>
            </w:pPr>
            <w:r w:rsidRPr="00B11AFC">
              <w:rPr>
                <w:rFonts w:ascii="Arial" w:hAnsi="Arial" w:cs="Arial"/>
                <w:color w:val="000000"/>
                <w:sz w:val="18"/>
                <w:szCs w:val="18"/>
                <w:lang w:val="en-GB"/>
              </w:rPr>
              <w:t>4,759,345</w:t>
            </w:r>
          </w:p>
        </w:tc>
      </w:tr>
      <w:tr w:rsidR="00AE53DB" w:rsidRPr="00B11AFC" w14:paraId="1664D9EA" w14:textId="77777777" w:rsidTr="00AA422F">
        <w:trPr>
          <w:trHeight w:val="135"/>
        </w:trPr>
        <w:tc>
          <w:tcPr>
            <w:tcW w:w="3690" w:type="dxa"/>
            <w:shd w:val="clear" w:color="auto" w:fill="auto"/>
          </w:tcPr>
          <w:p w14:paraId="2F6357C5" w14:textId="32842B95" w:rsidR="00AE53DB" w:rsidRPr="00B11AFC" w:rsidRDefault="00AE53DB" w:rsidP="00AE53DB">
            <w:pPr>
              <w:ind w:left="435"/>
              <w:rPr>
                <w:rFonts w:ascii="Arial" w:hAnsi="Arial" w:cs="Arial"/>
                <w:color w:val="000000"/>
                <w:sz w:val="18"/>
                <w:szCs w:val="18"/>
              </w:rPr>
            </w:pPr>
            <w:r w:rsidRPr="00B11AFC">
              <w:rPr>
                <w:rFonts w:ascii="Arial" w:hAnsi="Arial" w:cs="Arial"/>
                <w:color w:val="000000"/>
                <w:sz w:val="18"/>
                <w:szCs w:val="18"/>
              </w:rPr>
              <w:t>Post-employment benefits</w:t>
            </w:r>
          </w:p>
        </w:tc>
        <w:tc>
          <w:tcPr>
            <w:tcW w:w="1368" w:type="dxa"/>
            <w:tcBorders>
              <w:bottom w:val="single" w:sz="4" w:space="0" w:color="auto"/>
            </w:tcBorders>
            <w:shd w:val="clear" w:color="auto" w:fill="auto"/>
          </w:tcPr>
          <w:p w14:paraId="112AEBA6" w14:textId="423029C7" w:rsidR="00AE53DB" w:rsidRPr="00B11AFC" w:rsidRDefault="00AE53DB" w:rsidP="0059177F">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71,934 </w:t>
            </w:r>
          </w:p>
        </w:tc>
        <w:tc>
          <w:tcPr>
            <w:tcW w:w="1512" w:type="dxa"/>
            <w:tcBorders>
              <w:bottom w:val="single" w:sz="4" w:space="0" w:color="auto"/>
            </w:tcBorders>
            <w:shd w:val="clear" w:color="auto" w:fill="auto"/>
            <w:vAlign w:val="bottom"/>
          </w:tcPr>
          <w:p w14:paraId="369EF2EE" w14:textId="15FBB475" w:rsidR="00AE53DB" w:rsidRPr="00B11AFC" w:rsidRDefault="00AE53DB" w:rsidP="00AE53DB">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67,654</w:t>
            </w:r>
          </w:p>
        </w:tc>
        <w:tc>
          <w:tcPr>
            <w:tcW w:w="1368" w:type="dxa"/>
            <w:tcBorders>
              <w:bottom w:val="single" w:sz="4" w:space="0" w:color="auto"/>
            </w:tcBorders>
            <w:shd w:val="clear" w:color="auto" w:fill="auto"/>
          </w:tcPr>
          <w:p w14:paraId="0ADA7413" w14:textId="2308EE03" w:rsidR="00AE53DB" w:rsidRPr="00B11AFC" w:rsidRDefault="00AE53DB" w:rsidP="0059177F">
            <w:pPr>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71,934 </w:t>
            </w:r>
          </w:p>
        </w:tc>
        <w:tc>
          <w:tcPr>
            <w:tcW w:w="1512" w:type="dxa"/>
            <w:tcBorders>
              <w:bottom w:val="single" w:sz="4" w:space="0" w:color="auto"/>
            </w:tcBorders>
            <w:shd w:val="clear" w:color="auto" w:fill="auto"/>
            <w:vAlign w:val="bottom"/>
          </w:tcPr>
          <w:p w14:paraId="79A3A7AF" w14:textId="547C195D" w:rsidR="00AE53DB" w:rsidRPr="00B11AFC" w:rsidRDefault="00AE53DB" w:rsidP="00AE53DB">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67,654</w:t>
            </w:r>
          </w:p>
        </w:tc>
      </w:tr>
      <w:tr w:rsidR="00494B1C" w:rsidRPr="00B11AFC" w14:paraId="1EFDBF19" w14:textId="77777777" w:rsidTr="00800EEA">
        <w:trPr>
          <w:trHeight w:val="20"/>
        </w:trPr>
        <w:tc>
          <w:tcPr>
            <w:tcW w:w="3690" w:type="dxa"/>
            <w:shd w:val="clear" w:color="auto" w:fill="auto"/>
            <w:vAlign w:val="bottom"/>
          </w:tcPr>
          <w:p w14:paraId="3608AADE" w14:textId="4E6F643D" w:rsidR="00494B1C" w:rsidRPr="00B11AFC" w:rsidRDefault="00494B1C" w:rsidP="00494B1C">
            <w:pPr>
              <w:ind w:left="435"/>
              <w:rPr>
                <w:rFonts w:ascii="Arial" w:hAnsi="Arial" w:cs="Arial"/>
                <w:color w:val="000000"/>
                <w:sz w:val="18"/>
                <w:szCs w:val="18"/>
              </w:rPr>
            </w:pPr>
          </w:p>
        </w:tc>
        <w:tc>
          <w:tcPr>
            <w:tcW w:w="1368" w:type="dxa"/>
            <w:tcBorders>
              <w:top w:val="single" w:sz="4" w:space="0" w:color="auto"/>
            </w:tcBorders>
            <w:shd w:val="clear" w:color="auto" w:fill="auto"/>
            <w:vAlign w:val="bottom"/>
          </w:tcPr>
          <w:p w14:paraId="058FDDB8" w14:textId="77777777" w:rsidR="00494B1C" w:rsidRPr="00B11AFC" w:rsidRDefault="00494B1C" w:rsidP="0059177F">
            <w:pPr>
              <w:ind w:right="-72"/>
              <w:jc w:val="right"/>
              <w:rPr>
                <w:rFonts w:ascii="Arial" w:hAnsi="Arial" w:cs="Arial"/>
                <w:color w:val="000000"/>
                <w:sz w:val="18"/>
                <w:szCs w:val="18"/>
                <w:lang w:val="en-GB"/>
              </w:rPr>
            </w:pPr>
          </w:p>
        </w:tc>
        <w:tc>
          <w:tcPr>
            <w:tcW w:w="1512" w:type="dxa"/>
            <w:tcBorders>
              <w:top w:val="single" w:sz="4" w:space="0" w:color="auto"/>
            </w:tcBorders>
            <w:shd w:val="clear" w:color="auto" w:fill="auto"/>
            <w:vAlign w:val="bottom"/>
          </w:tcPr>
          <w:p w14:paraId="7B3991DD" w14:textId="77777777" w:rsidR="00494B1C" w:rsidRPr="00B11AFC" w:rsidRDefault="00494B1C" w:rsidP="00800EEA">
            <w:pPr>
              <w:pStyle w:val="a0"/>
              <w:ind w:right="-72"/>
              <w:jc w:val="right"/>
              <w:rPr>
                <w:rFonts w:ascii="Arial" w:hAnsi="Arial" w:cs="Arial"/>
                <w:color w:val="000000"/>
                <w:sz w:val="18"/>
                <w:szCs w:val="18"/>
                <w:lang w:val="en-GB"/>
              </w:rPr>
            </w:pPr>
          </w:p>
        </w:tc>
        <w:tc>
          <w:tcPr>
            <w:tcW w:w="1368" w:type="dxa"/>
            <w:tcBorders>
              <w:top w:val="single" w:sz="4" w:space="0" w:color="auto"/>
            </w:tcBorders>
            <w:shd w:val="clear" w:color="auto" w:fill="auto"/>
            <w:vAlign w:val="bottom"/>
          </w:tcPr>
          <w:p w14:paraId="6A9DCA10" w14:textId="77777777" w:rsidR="00494B1C" w:rsidRPr="00B11AFC" w:rsidRDefault="00494B1C" w:rsidP="0059177F">
            <w:pPr>
              <w:ind w:right="-72"/>
              <w:jc w:val="right"/>
              <w:rPr>
                <w:rFonts w:ascii="Arial" w:hAnsi="Arial" w:cs="Arial"/>
                <w:color w:val="000000"/>
                <w:sz w:val="18"/>
                <w:szCs w:val="18"/>
                <w:lang w:val="en-GB"/>
              </w:rPr>
            </w:pPr>
          </w:p>
        </w:tc>
        <w:tc>
          <w:tcPr>
            <w:tcW w:w="1512" w:type="dxa"/>
            <w:tcBorders>
              <w:top w:val="single" w:sz="4" w:space="0" w:color="auto"/>
            </w:tcBorders>
            <w:shd w:val="clear" w:color="auto" w:fill="auto"/>
            <w:vAlign w:val="bottom"/>
          </w:tcPr>
          <w:p w14:paraId="425DAE8A" w14:textId="77777777" w:rsidR="00494B1C" w:rsidRPr="00B11AFC" w:rsidRDefault="00494B1C" w:rsidP="00800EEA">
            <w:pPr>
              <w:pStyle w:val="a0"/>
              <w:ind w:right="-72"/>
              <w:jc w:val="right"/>
              <w:rPr>
                <w:rFonts w:ascii="Arial" w:hAnsi="Arial" w:cs="Arial"/>
                <w:color w:val="000000"/>
                <w:sz w:val="18"/>
                <w:szCs w:val="18"/>
                <w:lang w:val="en-GB"/>
              </w:rPr>
            </w:pPr>
          </w:p>
        </w:tc>
      </w:tr>
      <w:tr w:rsidR="00494B1C" w:rsidRPr="00B11AFC" w14:paraId="318927F4" w14:textId="77777777" w:rsidTr="00D9533C">
        <w:trPr>
          <w:trHeight w:val="135"/>
        </w:trPr>
        <w:tc>
          <w:tcPr>
            <w:tcW w:w="3690" w:type="dxa"/>
            <w:shd w:val="clear" w:color="auto" w:fill="auto"/>
            <w:vAlign w:val="bottom"/>
          </w:tcPr>
          <w:p w14:paraId="0798E931" w14:textId="65F84D03" w:rsidR="00494B1C" w:rsidRPr="00B11AFC" w:rsidRDefault="00494B1C" w:rsidP="00494B1C">
            <w:pPr>
              <w:ind w:left="435"/>
              <w:rPr>
                <w:rFonts w:ascii="Arial" w:hAnsi="Arial" w:cs="Arial"/>
                <w:color w:val="000000"/>
                <w:sz w:val="18"/>
                <w:szCs w:val="18"/>
              </w:rPr>
            </w:pPr>
            <w:r w:rsidRPr="00B11AFC">
              <w:rPr>
                <w:rFonts w:ascii="Arial" w:hAnsi="Arial" w:cs="Arial"/>
                <w:color w:val="000000"/>
                <w:sz w:val="18"/>
                <w:szCs w:val="18"/>
              </w:rPr>
              <w:t>Total</w:t>
            </w:r>
          </w:p>
        </w:tc>
        <w:tc>
          <w:tcPr>
            <w:tcW w:w="1368" w:type="dxa"/>
            <w:tcBorders>
              <w:bottom w:val="single" w:sz="4" w:space="0" w:color="auto"/>
            </w:tcBorders>
            <w:shd w:val="clear" w:color="auto" w:fill="auto"/>
          </w:tcPr>
          <w:p w14:paraId="1036BEBE" w14:textId="5B990267" w:rsidR="00494B1C" w:rsidRPr="00B11AFC" w:rsidRDefault="008B2140" w:rsidP="0059177F">
            <w:pPr>
              <w:ind w:right="-72"/>
              <w:jc w:val="right"/>
              <w:rPr>
                <w:rFonts w:ascii="Arial" w:hAnsi="Arial" w:cs="Arial"/>
                <w:color w:val="000000"/>
                <w:sz w:val="18"/>
                <w:szCs w:val="18"/>
                <w:lang w:val="en-GB"/>
              </w:rPr>
            </w:pPr>
            <w:r w:rsidRPr="00B11AFC">
              <w:rPr>
                <w:rFonts w:ascii="Arial" w:hAnsi="Arial" w:cs="Arial"/>
                <w:color w:val="000000"/>
                <w:sz w:val="18"/>
                <w:szCs w:val="18"/>
                <w:lang w:val="en-GB"/>
              </w:rPr>
              <w:t>5,690,928</w:t>
            </w:r>
          </w:p>
        </w:tc>
        <w:tc>
          <w:tcPr>
            <w:tcW w:w="1512" w:type="dxa"/>
            <w:tcBorders>
              <w:bottom w:val="single" w:sz="4" w:space="0" w:color="auto"/>
            </w:tcBorders>
            <w:shd w:val="clear" w:color="auto" w:fill="auto"/>
          </w:tcPr>
          <w:p w14:paraId="1F402C82" w14:textId="09862732" w:rsidR="00494B1C" w:rsidRPr="00B11AFC" w:rsidRDefault="00494B1C" w:rsidP="00494B1C">
            <w:pPr>
              <w:pStyle w:val="a0"/>
              <w:ind w:right="-72"/>
              <w:jc w:val="right"/>
              <w:rPr>
                <w:rFonts w:ascii="Arial" w:eastAsia="Cordia New" w:hAnsi="Arial" w:cs="Arial"/>
                <w:color w:val="000000"/>
                <w:sz w:val="18"/>
                <w:szCs w:val="18"/>
                <w:lang w:val="en-US"/>
              </w:rPr>
            </w:pPr>
            <w:r w:rsidRPr="00B11AFC">
              <w:rPr>
                <w:rFonts w:ascii="Arial" w:eastAsia="Cordia New" w:hAnsi="Arial" w:cs="Arial"/>
                <w:color w:val="000000"/>
                <w:sz w:val="18"/>
                <w:szCs w:val="18"/>
                <w:lang w:val="en-US"/>
              </w:rPr>
              <w:t>5,032,741</w:t>
            </w:r>
          </w:p>
        </w:tc>
        <w:tc>
          <w:tcPr>
            <w:tcW w:w="1368" w:type="dxa"/>
            <w:tcBorders>
              <w:bottom w:val="single" w:sz="4" w:space="0" w:color="auto"/>
            </w:tcBorders>
            <w:shd w:val="clear" w:color="auto" w:fill="auto"/>
          </w:tcPr>
          <w:p w14:paraId="7BF83484" w14:textId="1EF02870" w:rsidR="00494B1C" w:rsidRPr="00B11AFC" w:rsidRDefault="0059177F" w:rsidP="0059177F">
            <w:pPr>
              <w:ind w:right="-72"/>
              <w:jc w:val="right"/>
              <w:rPr>
                <w:rFonts w:ascii="Arial" w:hAnsi="Arial" w:cs="Arial"/>
                <w:color w:val="000000"/>
                <w:sz w:val="18"/>
                <w:szCs w:val="18"/>
                <w:lang w:val="en-GB"/>
              </w:rPr>
            </w:pPr>
            <w:r w:rsidRPr="00B11AFC">
              <w:rPr>
                <w:rFonts w:ascii="Arial" w:hAnsi="Arial" w:cs="Arial"/>
                <w:color w:val="000000"/>
                <w:sz w:val="18"/>
                <w:szCs w:val="18"/>
                <w:lang w:val="en-GB"/>
              </w:rPr>
              <w:t>5,377,447</w:t>
            </w:r>
          </w:p>
        </w:tc>
        <w:tc>
          <w:tcPr>
            <w:tcW w:w="1512" w:type="dxa"/>
            <w:tcBorders>
              <w:bottom w:val="single" w:sz="4" w:space="0" w:color="auto"/>
            </w:tcBorders>
            <w:shd w:val="clear" w:color="auto" w:fill="auto"/>
            <w:vAlign w:val="bottom"/>
          </w:tcPr>
          <w:p w14:paraId="7C039C1E" w14:textId="0E2FBD34" w:rsidR="00494B1C" w:rsidRPr="00B11AFC" w:rsidRDefault="00494B1C" w:rsidP="00494B1C">
            <w:pPr>
              <w:pStyle w:val="a0"/>
              <w:ind w:right="-72"/>
              <w:jc w:val="right"/>
              <w:rPr>
                <w:rFonts w:ascii="Arial" w:eastAsia="Cordia New" w:hAnsi="Arial" w:cs="Arial"/>
                <w:color w:val="000000"/>
                <w:sz w:val="18"/>
                <w:szCs w:val="18"/>
                <w:lang w:val="en-US"/>
              </w:rPr>
            </w:pPr>
            <w:r w:rsidRPr="00B11AFC">
              <w:rPr>
                <w:rFonts w:ascii="Arial" w:eastAsia="Cordia New" w:hAnsi="Arial" w:cs="Arial"/>
                <w:color w:val="000000"/>
                <w:sz w:val="18"/>
                <w:szCs w:val="18"/>
                <w:lang w:val="en-US"/>
              </w:rPr>
              <w:t>4,826,999</w:t>
            </w:r>
          </w:p>
        </w:tc>
      </w:tr>
      <w:bookmarkEnd w:id="11"/>
    </w:tbl>
    <w:p w14:paraId="45D6BF4E" w14:textId="77777777" w:rsidR="002B243C" w:rsidRPr="00B11AFC" w:rsidRDefault="002B243C" w:rsidP="003663F7">
      <w:pPr>
        <w:rPr>
          <w:rFonts w:ascii="Arial" w:hAnsi="Arial" w:cs="Arial"/>
          <w:color w:val="000000"/>
          <w:spacing w:val="-6"/>
          <w:sz w:val="18"/>
          <w:szCs w:val="18"/>
        </w:rPr>
      </w:pPr>
    </w:p>
    <w:p w14:paraId="1F3C3D35" w14:textId="77777777" w:rsidR="002B243C" w:rsidRPr="00B11AFC" w:rsidRDefault="002B243C" w:rsidP="003663F7">
      <w:pPr>
        <w:rPr>
          <w:rFonts w:ascii="Arial" w:hAnsi="Arial" w:cs="Arial"/>
          <w:color w:val="000000"/>
          <w:spacing w:val="-6"/>
          <w:sz w:val="18"/>
          <w:szCs w:val="18"/>
        </w:rPr>
      </w:pPr>
    </w:p>
    <w:tbl>
      <w:tblPr>
        <w:tblW w:w="9450" w:type="dxa"/>
        <w:tblCellMar>
          <w:left w:w="115" w:type="dxa"/>
          <w:right w:w="115" w:type="dxa"/>
        </w:tblCellMar>
        <w:tblLook w:val="04A0" w:firstRow="1" w:lastRow="0" w:firstColumn="1" w:lastColumn="0" w:noHBand="0" w:noVBand="1"/>
      </w:tblPr>
      <w:tblGrid>
        <w:gridCol w:w="9450"/>
      </w:tblGrid>
      <w:tr w:rsidR="00A50B52" w:rsidRPr="00B11AFC" w14:paraId="7CDC4CFE" w14:textId="77777777" w:rsidTr="00D9533C">
        <w:trPr>
          <w:cantSplit/>
          <w:trHeight w:val="389"/>
        </w:trPr>
        <w:tc>
          <w:tcPr>
            <w:tcW w:w="9450" w:type="dxa"/>
            <w:shd w:val="clear" w:color="auto" w:fill="auto"/>
            <w:vAlign w:val="center"/>
          </w:tcPr>
          <w:p w14:paraId="05FAAD70" w14:textId="7EA4262E" w:rsidR="00A50B52" w:rsidRPr="00B11AFC" w:rsidRDefault="00A50B52" w:rsidP="00D9533C">
            <w:pPr>
              <w:tabs>
                <w:tab w:val="left" w:pos="432"/>
              </w:tabs>
              <w:ind w:left="432" w:hanging="531"/>
              <w:jc w:val="both"/>
              <w:rPr>
                <w:rFonts w:ascii="Arial" w:eastAsia="Arial Unicode MS" w:hAnsi="Arial" w:cs="Arial"/>
                <w:b/>
                <w:bCs/>
                <w:color w:val="000000"/>
                <w:sz w:val="18"/>
                <w:szCs w:val="18"/>
              </w:rPr>
            </w:pPr>
            <w:bookmarkStart w:id="12" w:name="_Hlk119086776"/>
            <w:r w:rsidRPr="00B11AFC">
              <w:rPr>
                <w:rFonts w:ascii="Arial" w:hAnsi="Arial" w:cs="Arial"/>
                <w:color w:val="000000"/>
                <w:sz w:val="18"/>
                <w:szCs w:val="18"/>
                <w:lang w:val="en-GB"/>
              </w:rPr>
              <w:br w:type="page"/>
            </w:r>
            <w:r w:rsidRPr="00B11AFC">
              <w:rPr>
                <w:rFonts w:ascii="Arial" w:hAnsi="Arial" w:cs="Arial"/>
                <w:b/>
                <w:bCs/>
                <w:color w:val="000000"/>
                <w:sz w:val="18"/>
                <w:szCs w:val="18"/>
                <w:lang w:val="en-GB"/>
              </w:rPr>
              <w:br w:type="page"/>
            </w:r>
            <w:r w:rsidR="00575507" w:rsidRPr="00B11AFC">
              <w:rPr>
                <w:rFonts w:ascii="Arial" w:hAnsi="Arial" w:cs="Arial"/>
                <w:b/>
                <w:bCs/>
                <w:color w:val="000000"/>
                <w:sz w:val="18"/>
                <w:szCs w:val="18"/>
                <w:lang w:val="en-GB"/>
              </w:rPr>
              <w:t>20</w:t>
            </w:r>
            <w:r w:rsidRPr="00B11AFC">
              <w:rPr>
                <w:rFonts w:ascii="Arial" w:eastAsia="Arial Unicode MS" w:hAnsi="Arial" w:cs="Arial"/>
                <w:b/>
                <w:bCs/>
                <w:color w:val="000000"/>
                <w:sz w:val="18"/>
                <w:szCs w:val="18"/>
              </w:rPr>
              <w:tab/>
              <w:t>Commitments</w:t>
            </w:r>
          </w:p>
        </w:tc>
      </w:tr>
      <w:bookmarkEnd w:id="12"/>
    </w:tbl>
    <w:p w14:paraId="2A82AC07" w14:textId="77777777" w:rsidR="00A50B52" w:rsidRPr="00B11AFC" w:rsidRDefault="00A50B52" w:rsidP="00A50B52">
      <w:pPr>
        <w:rPr>
          <w:rFonts w:ascii="Arial" w:hAnsi="Arial" w:cs="Arial"/>
          <w:color w:val="000000"/>
          <w:spacing w:val="-6"/>
          <w:sz w:val="18"/>
          <w:szCs w:val="18"/>
        </w:rPr>
      </w:pPr>
    </w:p>
    <w:p w14:paraId="720E56D7" w14:textId="5D4D3FC4" w:rsidR="00A50B52" w:rsidRPr="00B11AFC" w:rsidRDefault="005E7797" w:rsidP="00AC5019">
      <w:pPr>
        <w:jc w:val="both"/>
        <w:rPr>
          <w:rFonts w:ascii="Arial" w:hAnsi="Arial" w:cs="Arial"/>
          <w:color w:val="000000"/>
          <w:sz w:val="18"/>
          <w:szCs w:val="18"/>
        </w:rPr>
      </w:pPr>
      <w:r w:rsidRPr="00B11AFC">
        <w:rPr>
          <w:rFonts w:ascii="Arial" w:hAnsi="Arial" w:cs="Arial"/>
          <w:color w:val="000000"/>
          <w:sz w:val="18"/>
          <w:szCs w:val="18"/>
        </w:rPr>
        <w:t>T</w:t>
      </w:r>
      <w:r w:rsidR="00A50B52" w:rsidRPr="00B11AFC">
        <w:rPr>
          <w:rFonts w:ascii="Arial" w:hAnsi="Arial" w:cs="Arial"/>
          <w:color w:val="000000"/>
          <w:sz w:val="18"/>
          <w:szCs w:val="18"/>
        </w:rPr>
        <w:t xml:space="preserve">he Group </w:t>
      </w:r>
      <w:r w:rsidR="00BC16E7" w:rsidRPr="00B11AFC">
        <w:rPr>
          <w:rFonts w:ascii="Arial" w:hAnsi="Arial" w:cs="Arial"/>
          <w:color w:val="000000"/>
          <w:sz w:val="18"/>
          <w:szCs w:val="18"/>
        </w:rPr>
        <w:t xml:space="preserve">and the </w:t>
      </w:r>
      <w:r w:rsidR="008806BD" w:rsidRPr="00B11AFC">
        <w:rPr>
          <w:rFonts w:ascii="Arial" w:hAnsi="Arial" w:cs="Arial"/>
          <w:color w:val="000000"/>
          <w:sz w:val="18"/>
          <w:szCs w:val="18"/>
        </w:rPr>
        <w:t>C</w:t>
      </w:r>
      <w:r w:rsidR="00BC16E7" w:rsidRPr="00B11AFC">
        <w:rPr>
          <w:rFonts w:ascii="Arial" w:hAnsi="Arial" w:cs="Arial"/>
          <w:color w:val="000000"/>
          <w:sz w:val="18"/>
          <w:szCs w:val="18"/>
        </w:rPr>
        <w:t xml:space="preserve">ompany </w:t>
      </w:r>
      <w:r w:rsidR="00A50B52" w:rsidRPr="00B11AFC">
        <w:rPr>
          <w:rFonts w:ascii="Arial" w:hAnsi="Arial" w:cs="Arial"/>
          <w:color w:val="000000"/>
          <w:sz w:val="18"/>
          <w:szCs w:val="18"/>
        </w:rPr>
        <w:t>ha</w:t>
      </w:r>
      <w:r w:rsidR="00BC16E7" w:rsidRPr="00B11AFC">
        <w:rPr>
          <w:rFonts w:ascii="Arial" w:hAnsi="Arial" w:cs="Arial"/>
          <w:color w:val="000000"/>
          <w:sz w:val="18"/>
          <w:szCs w:val="18"/>
        </w:rPr>
        <w:t>ve</w:t>
      </w:r>
      <w:r w:rsidR="00A50B52" w:rsidRPr="00B11AFC">
        <w:rPr>
          <w:rFonts w:ascii="Arial" w:hAnsi="Arial" w:cs="Arial"/>
          <w:color w:val="000000"/>
          <w:sz w:val="18"/>
          <w:szCs w:val="18"/>
        </w:rPr>
        <w:t xml:space="preserve"> commitments as follows:</w:t>
      </w:r>
    </w:p>
    <w:p w14:paraId="1D6F0C1C" w14:textId="48304A44" w:rsidR="0096006E" w:rsidRPr="00B11AFC" w:rsidRDefault="0096006E" w:rsidP="00A50B52">
      <w:pPr>
        <w:rPr>
          <w:rFonts w:ascii="Arial" w:hAnsi="Arial" w:cs="Arial"/>
          <w:color w:val="000000"/>
          <w:spacing w:val="-6"/>
          <w:sz w:val="18"/>
          <w:szCs w:val="18"/>
        </w:rPr>
      </w:pPr>
    </w:p>
    <w:p w14:paraId="3DBB24B3" w14:textId="4B3CBF66" w:rsidR="0096006E" w:rsidRPr="00B11AFC" w:rsidRDefault="003D01B1" w:rsidP="0096006E">
      <w:pPr>
        <w:ind w:left="540" w:hanging="540"/>
        <w:jc w:val="both"/>
        <w:rPr>
          <w:rFonts w:ascii="Arial" w:eastAsia="Times New Roman" w:hAnsi="Arial" w:cs="Arial"/>
          <w:b/>
          <w:color w:val="000000"/>
          <w:sz w:val="18"/>
          <w:szCs w:val="18"/>
          <w:lang w:val="en-GB"/>
        </w:rPr>
      </w:pPr>
      <w:r w:rsidRPr="00B11AFC">
        <w:rPr>
          <w:rFonts w:ascii="Arial" w:eastAsia="Times New Roman" w:hAnsi="Arial" w:cs="Arial"/>
          <w:b/>
          <w:color w:val="000000"/>
          <w:sz w:val="18"/>
          <w:szCs w:val="18"/>
          <w:lang w:val="en-GB"/>
        </w:rPr>
        <w:t>20</w:t>
      </w:r>
      <w:r w:rsidR="0096006E"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1</w:t>
      </w:r>
      <w:r w:rsidR="0096006E" w:rsidRPr="00B11AFC">
        <w:rPr>
          <w:rFonts w:ascii="Arial" w:eastAsia="Times New Roman" w:hAnsi="Arial" w:cs="Arial"/>
          <w:b/>
          <w:color w:val="000000"/>
          <w:sz w:val="18"/>
          <w:szCs w:val="18"/>
          <w:lang w:val="en-GB"/>
        </w:rPr>
        <w:tab/>
        <w:t>Capital commitments</w:t>
      </w:r>
    </w:p>
    <w:p w14:paraId="70E1146F" w14:textId="77777777" w:rsidR="009A4AEC" w:rsidRPr="00B11AFC" w:rsidRDefault="009A4AEC" w:rsidP="002B32BD">
      <w:pPr>
        <w:ind w:left="540"/>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30678" w:rsidRPr="00B11AFC" w14:paraId="3AF98650" w14:textId="77777777" w:rsidTr="00704C1C">
        <w:tc>
          <w:tcPr>
            <w:tcW w:w="3989" w:type="dxa"/>
            <w:shd w:val="clear" w:color="auto" w:fill="auto"/>
            <w:vAlign w:val="bottom"/>
          </w:tcPr>
          <w:p w14:paraId="2800B1C5" w14:textId="77777777" w:rsidR="00B30678" w:rsidRPr="00B11AFC" w:rsidRDefault="00B30678" w:rsidP="00EA2EA6">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shd w:val="clear" w:color="auto" w:fill="auto"/>
            <w:vAlign w:val="bottom"/>
          </w:tcPr>
          <w:p w14:paraId="3DB0AC8E" w14:textId="77777777" w:rsidR="00B30678" w:rsidRPr="00B11AFC" w:rsidRDefault="00B30678" w:rsidP="00EA2EA6">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shd w:val="clear" w:color="auto" w:fill="auto"/>
            <w:vAlign w:val="bottom"/>
          </w:tcPr>
          <w:p w14:paraId="3DD8A332" w14:textId="77777777" w:rsidR="00B30678" w:rsidRPr="00B11AFC" w:rsidRDefault="00B30678" w:rsidP="00EA2EA6">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B30678" w:rsidRPr="00B11AFC" w14:paraId="0480BD6E" w14:textId="77777777" w:rsidTr="00D9533C">
        <w:tc>
          <w:tcPr>
            <w:tcW w:w="3989" w:type="dxa"/>
            <w:shd w:val="clear" w:color="auto" w:fill="auto"/>
            <w:vAlign w:val="bottom"/>
          </w:tcPr>
          <w:p w14:paraId="11A27A0A"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tcBorders>
              <w:top w:val="single" w:sz="4" w:space="0" w:color="auto"/>
            </w:tcBorders>
            <w:shd w:val="clear" w:color="auto" w:fill="auto"/>
            <w:vAlign w:val="bottom"/>
          </w:tcPr>
          <w:p w14:paraId="21309658"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60047719"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shd w:val="clear" w:color="auto" w:fill="auto"/>
            <w:vAlign w:val="bottom"/>
          </w:tcPr>
          <w:p w14:paraId="2659DEB6"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60C1C3C8"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B30678" w:rsidRPr="00B11AFC" w14:paraId="7E0EE418" w14:textId="77777777" w:rsidTr="00D9533C">
        <w:tc>
          <w:tcPr>
            <w:tcW w:w="3989" w:type="dxa"/>
            <w:shd w:val="clear" w:color="auto" w:fill="auto"/>
            <w:vAlign w:val="bottom"/>
          </w:tcPr>
          <w:p w14:paraId="59EFDC68"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shd w:val="clear" w:color="auto" w:fill="auto"/>
            <w:vAlign w:val="bottom"/>
          </w:tcPr>
          <w:p w14:paraId="61E76B81" w14:textId="7EC33CB9" w:rsidR="00B30678" w:rsidRPr="00B11AFC" w:rsidRDefault="00AA7181"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p>
          <w:p w14:paraId="06141905" w14:textId="33C273E7" w:rsidR="00B30678" w:rsidRPr="00B11AFC" w:rsidRDefault="00AA7181"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shd w:val="clear" w:color="auto" w:fill="auto"/>
            <w:vAlign w:val="bottom"/>
          </w:tcPr>
          <w:p w14:paraId="4C109089" w14:textId="7F028FF4" w:rsidR="00B30678" w:rsidRPr="00B11AFC" w:rsidRDefault="003B1A26"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B30678" w:rsidRPr="00B11AFC">
              <w:rPr>
                <w:rFonts w:ascii="Arial" w:hAnsi="Arial" w:cs="Arial"/>
                <w:b/>
                <w:color w:val="000000"/>
                <w:sz w:val="18"/>
                <w:szCs w:val="18"/>
                <w:lang w:val="en-GB"/>
              </w:rPr>
              <w:t xml:space="preserve"> December</w:t>
            </w:r>
          </w:p>
          <w:p w14:paraId="3285A8B1" w14:textId="57152C78" w:rsidR="00B30678" w:rsidRPr="00B11AFC" w:rsidRDefault="00AA7181"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2024</w:t>
            </w:r>
          </w:p>
        </w:tc>
        <w:tc>
          <w:tcPr>
            <w:tcW w:w="1368" w:type="dxa"/>
            <w:shd w:val="clear" w:color="auto" w:fill="auto"/>
            <w:vAlign w:val="bottom"/>
          </w:tcPr>
          <w:p w14:paraId="4CA56EBC" w14:textId="72E29FAA" w:rsidR="00B30678" w:rsidRPr="00B11AFC" w:rsidRDefault="00AA7181"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p>
          <w:p w14:paraId="0195F360" w14:textId="0654EDC6" w:rsidR="00B30678" w:rsidRPr="00B11AFC" w:rsidRDefault="00AA7181"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shd w:val="clear" w:color="auto" w:fill="auto"/>
            <w:vAlign w:val="bottom"/>
          </w:tcPr>
          <w:p w14:paraId="70A64B84" w14:textId="01614A21" w:rsidR="00B30678" w:rsidRPr="00B11AFC" w:rsidRDefault="003B1A26"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B30678" w:rsidRPr="00B11AFC">
              <w:rPr>
                <w:rFonts w:ascii="Arial" w:hAnsi="Arial" w:cs="Arial"/>
                <w:b/>
                <w:color w:val="000000"/>
                <w:sz w:val="18"/>
                <w:szCs w:val="18"/>
                <w:lang w:val="en-GB"/>
              </w:rPr>
              <w:t xml:space="preserve"> December</w:t>
            </w:r>
          </w:p>
          <w:p w14:paraId="36ABF626" w14:textId="5CBFCFDE" w:rsidR="00B30678" w:rsidRPr="00B11AFC" w:rsidRDefault="00AA7181" w:rsidP="00EA2EA6">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2024</w:t>
            </w:r>
          </w:p>
        </w:tc>
      </w:tr>
      <w:tr w:rsidR="00B30678" w:rsidRPr="00B11AFC" w14:paraId="406431B6" w14:textId="77777777" w:rsidTr="00D9533C">
        <w:tc>
          <w:tcPr>
            <w:tcW w:w="3989" w:type="dxa"/>
            <w:shd w:val="clear" w:color="auto" w:fill="auto"/>
            <w:vAlign w:val="bottom"/>
          </w:tcPr>
          <w:p w14:paraId="1C517A30"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tcBorders>
              <w:bottom w:val="single" w:sz="4" w:space="0" w:color="auto"/>
            </w:tcBorders>
            <w:shd w:val="clear" w:color="auto" w:fill="auto"/>
            <w:vAlign w:val="bottom"/>
          </w:tcPr>
          <w:p w14:paraId="7CC93483" w14:textId="77777777" w:rsidR="00B30678" w:rsidRPr="00B11AFC" w:rsidRDefault="00B30678" w:rsidP="00EA2EA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4DF084D1" w14:textId="77777777" w:rsidR="00B30678" w:rsidRPr="00B11AFC" w:rsidRDefault="00B30678" w:rsidP="00EA2EA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1F243040" w14:textId="77777777" w:rsidR="00B30678" w:rsidRPr="00B11AFC" w:rsidRDefault="00B30678" w:rsidP="00EA2EA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4A5BD76C" w14:textId="77777777" w:rsidR="00B30678" w:rsidRPr="00B11AFC" w:rsidRDefault="00B30678" w:rsidP="00EA2EA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30678" w:rsidRPr="00B11AFC" w14:paraId="38FC1283" w14:textId="77777777" w:rsidTr="00D9533C">
        <w:trPr>
          <w:trHeight w:val="63"/>
        </w:trPr>
        <w:tc>
          <w:tcPr>
            <w:tcW w:w="3989" w:type="dxa"/>
            <w:shd w:val="clear" w:color="auto" w:fill="auto"/>
            <w:vAlign w:val="bottom"/>
          </w:tcPr>
          <w:p w14:paraId="5ED3E709" w14:textId="77777777" w:rsidR="00B30678" w:rsidRPr="00B11AFC" w:rsidRDefault="00B30678" w:rsidP="00EA2EA6">
            <w:pPr>
              <w:pStyle w:val="a0"/>
              <w:ind w:left="435" w:right="-108"/>
              <w:rPr>
                <w:rFonts w:ascii="Arial" w:hAnsi="Arial" w:cs="Arial"/>
                <w:color w:val="000000"/>
                <w:sz w:val="18"/>
                <w:szCs w:val="18"/>
                <w:cs/>
                <w:lang w:val="en-GB"/>
              </w:rPr>
            </w:pPr>
          </w:p>
        </w:tc>
        <w:tc>
          <w:tcPr>
            <w:tcW w:w="1368" w:type="dxa"/>
            <w:tcBorders>
              <w:top w:val="single" w:sz="4" w:space="0" w:color="auto"/>
            </w:tcBorders>
            <w:shd w:val="clear" w:color="auto" w:fill="auto"/>
            <w:vAlign w:val="bottom"/>
          </w:tcPr>
          <w:p w14:paraId="02532EE6" w14:textId="77777777" w:rsidR="00B30678" w:rsidRPr="00B11AFC" w:rsidRDefault="00B30678" w:rsidP="00EA2EA6">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4C3ACCE0" w14:textId="77777777" w:rsidR="00B30678" w:rsidRPr="00B11AFC" w:rsidRDefault="00B30678" w:rsidP="00EA2EA6">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06D2845F" w14:textId="77777777" w:rsidR="00B30678" w:rsidRPr="00B11AFC" w:rsidRDefault="00B30678" w:rsidP="00EA2EA6">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552CF692" w14:textId="77777777" w:rsidR="00B30678" w:rsidRPr="00B11AFC" w:rsidRDefault="00B30678" w:rsidP="00EA2EA6">
            <w:pPr>
              <w:pStyle w:val="a0"/>
              <w:ind w:right="-72"/>
              <w:jc w:val="right"/>
              <w:rPr>
                <w:rFonts w:ascii="Arial" w:hAnsi="Arial" w:cs="Arial"/>
                <w:color w:val="000000"/>
                <w:sz w:val="18"/>
                <w:szCs w:val="18"/>
                <w:lang w:val="en-US"/>
              </w:rPr>
            </w:pPr>
          </w:p>
        </w:tc>
      </w:tr>
      <w:tr w:rsidR="00B01DB5" w:rsidRPr="00B11AFC" w14:paraId="6BA97916" w14:textId="77777777" w:rsidTr="00D9533C">
        <w:trPr>
          <w:trHeight w:val="135"/>
        </w:trPr>
        <w:tc>
          <w:tcPr>
            <w:tcW w:w="3989" w:type="dxa"/>
            <w:shd w:val="clear" w:color="auto" w:fill="auto"/>
            <w:vAlign w:val="bottom"/>
          </w:tcPr>
          <w:p w14:paraId="395EEC67" w14:textId="1246D114" w:rsidR="00B01DB5" w:rsidRPr="00B11AFC" w:rsidRDefault="00B01DB5" w:rsidP="00B01DB5">
            <w:pPr>
              <w:ind w:left="435"/>
              <w:rPr>
                <w:rFonts w:ascii="Arial" w:hAnsi="Arial" w:cs="Arial"/>
                <w:color w:val="000000"/>
                <w:sz w:val="18"/>
                <w:szCs w:val="18"/>
                <w:cs/>
              </w:rPr>
            </w:pPr>
            <w:r w:rsidRPr="00B11AFC">
              <w:rPr>
                <w:rFonts w:ascii="Arial" w:hAnsi="Arial" w:cs="Arial"/>
                <w:color w:val="000000"/>
                <w:sz w:val="18"/>
                <w:szCs w:val="18"/>
              </w:rPr>
              <w:t>Plant and equipment</w:t>
            </w:r>
          </w:p>
        </w:tc>
        <w:tc>
          <w:tcPr>
            <w:tcW w:w="1368" w:type="dxa"/>
            <w:tcBorders>
              <w:bottom w:val="single" w:sz="4" w:space="0" w:color="auto"/>
            </w:tcBorders>
            <w:shd w:val="clear" w:color="auto" w:fill="auto"/>
            <w:vAlign w:val="bottom"/>
          </w:tcPr>
          <w:p w14:paraId="09A009D5" w14:textId="38BFCA86" w:rsidR="00B01DB5" w:rsidRPr="00B11AFC" w:rsidRDefault="00DF78B8" w:rsidP="00B01DB5">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308,551</w:t>
            </w:r>
          </w:p>
        </w:tc>
        <w:tc>
          <w:tcPr>
            <w:tcW w:w="1368" w:type="dxa"/>
            <w:tcBorders>
              <w:bottom w:val="single" w:sz="4" w:space="0" w:color="auto"/>
            </w:tcBorders>
            <w:shd w:val="clear" w:color="auto" w:fill="auto"/>
          </w:tcPr>
          <w:p w14:paraId="5BA5DEC2" w14:textId="17A49F37" w:rsidR="00B01DB5" w:rsidRPr="00B11AFC" w:rsidRDefault="00B01DB5" w:rsidP="00B01DB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466,911</w:t>
            </w:r>
          </w:p>
        </w:tc>
        <w:tc>
          <w:tcPr>
            <w:tcW w:w="1368" w:type="dxa"/>
            <w:tcBorders>
              <w:bottom w:val="single" w:sz="4" w:space="0" w:color="auto"/>
            </w:tcBorders>
            <w:shd w:val="clear" w:color="auto" w:fill="auto"/>
            <w:vAlign w:val="bottom"/>
          </w:tcPr>
          <w:p w14:paraId="055FA307" w14:textId="2C065755" w:rsidR="00B01DB5" w:rsidRPr="00B11AFC" w:rsidRDefault="00273791" w:rsidP="00B01DB5">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308,551</w:t>
            </w:r>
          </w:p>
        </w:tc>
        <w:tc>
          <w:tcPr>
            <w:tcW w:w="1368" w:type="dxa"/>
            <w:tcBorders>
              <w:bottom w:val="single" w:sz="4" w:space="0" w:color="auto"/>
            </w:tcBorders>
            <w:shd w:val="clear" w:color="auto" w:fill="auto"/>
          </w:tcPr>
          <w:p w14:paraId="40FE0242" w14:textId="28C0AC60" w:rsidR="00B01DB5" w:rsidRPr="00B11AFC" w:rsidRDefault="00B01DB5" w:rsidP="00B01DB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466,911</w:t>
            </w:r>
          </w:p>
        </w:tc>
      </w:tr>
    </w:tbl>
    <w:p w14:paraId="1F661F09" w14:textId="7F9A5272" w:rsidR="00494B1C" w:rsidRPr="00B11AFC" w:rsidRDefault="00494B1C" w:rsidP="002B32BD">
      <w:pPr>
        <w:ind w:left="540"/>
        <w:rPr>
          <w:rFonts w:ascii="Arial" w:hAnsi="Arial" w:cs="Arial"/>
          <w:color w:val="000000"/>
          <w:sz w:val="18"/>
          <w:szCs w:val="18"/>
        </w:rPr>
      </w:pPr>
    </w:p>
    <w:p w14:paraId="5E59CCCF" w14:textId="77777777" w:rsidR="00494B1C" w:rsidRPr="00B11AFC" w:rsidRDefault="00494B1C">
      <w:pPr>
        <w:rPr>
          <w:rFonts w:ascii="Arial" w:hAnsi="Arial" w:cs="Arial"/>
          <w:color w:val="000000"/>
          <w:sz w:val="18"/>
          <w:szCs w:val="18"/>
        </w:rPr>
      </w:pPr>
      <w:r w:rsidRPr="00B11AFC">
        <w:rPr>
          <w:rFonts w:ascii="Arial" w:hAnsi="Arial" w:cs="Arial"/>
          <w:color w:val="000000"/>
          <w:sz w:val="18"/>
          <w:szCs w:val="18"/>
        </w:rPr>
        <w:br w:type="page"/>
      </w:r>
    </w:p>
    <w:p w14:paraId="450F8627" w14:textId="77777777" w:rsidR="00566DF7" w:rsidRPr="00B11AFC" w:rsidRDefault="00566DF7" w:rsidP="002B32BD">
      <w:pPr>
        <w:ind w:left="540"/>
        <w:rPr>
          <w:rFonts w:ascii="Arial" w:hAnsi="Arial" w:cs="Arial"/>
          <w:color w:val="000000"/>
          <w:sz w:val="18"/>
          <w:szCs w:val="18"/>
        </w:rPr>
      </w:pPr>
    </w:p>
    <w:p w14:paraId="7C8472A7" w14:textId="6345E4C5" w:rsidR="00A50B52" w:rsidRPr="00B11AFC" w:rsidRDefault="001A5121" w:rsidP="00D502F9">
      <w:pPr>
        <w:ind w:left="540" w:hanging="540"/>
        <w:jc w:val="both"/>
        <w:rPr>
          <w:rFonts w:ascii="Arial" w:eastAsia="Times New Roman" w:hAnsi="Arial" w:cs="Arial"/>
          <w:b/>
          <w:color w:val="000000"/>
          <w:sz w:val="18"/>
          <w:szCs w:val="18"/>
          <w:lang w:val="en-GB"/>
        </w:rPr>
      </w:pPr>
      <w:r w:rsidRPr="00B11AFC">
        <w:rPr>
          <w:rFonts w:ascii="Arial" w:eastAsia="Times New Roman" w:hAnsi="Arial" w:cs="Arial"/>
          <w:b/>
          <w:color w:val="000000"/>
          <w:sz w:val="18"/>
          <w:szCs w:val="18"/>
          <w:lang w:val="en-GB"/>
        </w:rPr>
        <w:t>20</w:t>
      </w:r>
      <w:r w:rsidR="00A50B52"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2</w:t>
      </w:r>
      <w:r w:rsidR="00A50B52" w:rsidRPr="00B11AFC">
        <w:rPr>
          <w:rFonts w:ascii="Arial" w:eastAsia="Times New Roman" w:hAnsi="Arial" w:cs="Arial"/>
          <w:b/>
          <w:color w:val="000000"/>
          <w:sz w:val="18"/>
          <w:szCs w:val="18"/>
          <w:lang w:val="en-GB"/>
        </w:rPr>
        <w:tab/>
        <w:t xml:space="preserve">Commitments under </w:t>
      </w:r>
      <w:bookmarkStart w:id="13" w:name="_Hlk110949567"/>
      <w:r w:rsidR="00431AA5" w:rsidRPr="00B11AFC">
        <w:rPr>
          <w:rFonts w:ascii="Arial" w:eastAsia="Times New Roman" w:hAnsi="Arial" w:cs="Arial"/>
          <w:b/>
          <w:color w:val="000000"/>
          <w:sz w:val="18"/>
          <w:szCs w:val="18"/>
          <w:lang w:val="en-GB"/>
        </w:rPr>
        <w:t>lease</w:t>
      </w:r>
      <w:r w:rsidR="00A50B52" w:rsidRPr="00B11AFC">
        <w:rPr>
          <w:rFonts w:ascii="Arial" w:eastAsia="Times New Roman" w:hAnsi="Arial" w:cs="Arial"/>
          <w:b/>
          <w:color w:val="000000"/>
          <w:sz w:val="18"/>
          <w:szCs w:val="18"/>
          <w:lang w:val="en-GB"/>
        </w:rPr>
        <w:t xml:space="preserve"> and service contract</w:t>
      </w:r>
      <w:bookmarkEnd w:id="13"/>
      <w:r w:rsidR="009D1881" w:rsidRPr="00B11AFC">
        <w:rPr>
          <w:rFonts w:ascii="Arial" w:eastAsia="Times New Roman" w:hAnsi="Arial" w:cs="Arial"/>
          <w:b/>
          <w:color w:val="000000"/>
          <w:sz w:val="18"/>
          <w:szCs w:val="18"/>
          <w:lang w:val="en-GB"/>
        </w:rPr>
        <w:t>s</w:t>
      </w:r>
    </w:p>
    <w:p w14:paraId="7C8C8D79" w14:textId="77777777" w:rsidR="00E64D48" w:rsidRPr="00B11AFC" w:rsidRDefault="00E64D48" w:rsidP="002B32BD">
      <w:pPr>
        <w:ind w:left="540"/>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30678" w:rsidRPr="00B11AFC" w14:paraId="397E5BE2" w14:textId="77777777" w:rsidTr="00704C1C">
        <w:tc>
          <w:tcPr>
            <w:tcW w:w="3989" w:type="dxa"/>
            <w:shd w:val="clear" w:color="auto" w:fill="auto"/>
            <w:vAlign w:val="bottom"/>
          </w:tcPr>
          <w:p w14:paraId="12CA0D30" w14:textId="77777777" w:rsidR="00B30678" w:rsidRPr="00B11AFC" w:rsidRDefault="00B30678" w:rsidP="00D502F9">
            <w:pPr>
              <w:pStyle w:val="a0"/>
              <w:ind w:left="435" w:right="0"/>
              <w:rPr>
                <w:rFonts w:ascii="Arial" w:hAnsi="Arial" w:cs="Arial"/>
                <w:b/>
                <w:bCs/>
                <w:color w:val="000000"/>
                <w:sz w:val="18"/>
                <w:szCs w:val="18"/>
                <w:lang w:val="en-GB"/>
              </w:rPr>
            </w:pPr>
            <w:bookmarkStart w:id="14" w:name="_Hlk110949401"/>
          </w:p>
        </w:tc>
        <w:tc>
          <w:tcPr>
            <w:tcW w:w="2736" w:type="dxa"/>
            <w:gridSpan w:val="2"/>
            <w:tcBorders>
              <w:bottom w:val="single" w:sz="4" w:space="0" w:color="auto"/>
            </w:tcBorders>
            <w:shd w:val="clear" w:color="auto" w:fill="auto"/>
            <w:vAlign w:val="bottom"/>
          </w:tcPr>
          <w:p w14:paraId="6C68A075" w14:textId="77777777" w:rsidR="00B30678" w:rsidRPr="00B11AFC" w:rsidRDefault="00B30678" w:rsidP="00D502F9">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shd w:val="clear" w:color="auto" w:fill="auto"/>
            <w:vAlign w:val="bottom"/>
          </w:tcPr>
          <w:p w14:paraId="04E0A749" w14:textId="77777777" w:rsidR="00B30678" w:rsidRPr="00B11AFC" w:rsidRDefault="00B30678" w:rsidP="00D502F9">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B30678" w:rsidRPr="00B11AFC" w14:paraId="59C6E995" w14:textId="77777777" w:rsidTr="00D9533C">
        <w:tc>
          <w:tcPr>
            <w:tcW w:w="3989" w:type="dxa"/>
            <w:shd w:val="clear" w:color="auto" w:fill="auto"/>
            <w:vAlign w:val="bottom"/>
          </w:tcPr>
          <w:p w14:paraId="3F97C811" w14:textId="77777777" w:rsidR="00B30678" w:rsidRPr="00B11AFC" w:rsidRDefault="00B30678" w:rsidP="00D502F9">
            <w:pPr>
              <w:pStyle w:val="a0"/>
              <w:ind w:left="435" w:right="0"/>
              <w:rPr>
                <w:rFonts w:ascii="Arial" w:hAnsi="Arial" w:cs="Arial"/>
                <w:b/>
                <w:bCs/>
                <w:color w:val="000000"/>
                <w:sz w:val="18"/>
                <w:szCs w:val="18"/>
                <w:lang w:val="en-GB"/>
              </w:rPr>
            </w:pPr>
          </w:p>
        </w:tc>
        <w:tc>
          <w:tcPr>
            <w:tcW w:w="1368" w:type="dxa"/>
            <w:tcBorders>
              <w:top w:val="single" w:sz="4" w:space="0" w:color="auto"/>
            </w:tcBorders>
            <w:shd w:val="clear" w:color="auto" w:fill="auto"/>
            <w:vAlign w:val="bottom"/>
          </w:tcPr>
          <w:p w14:paraId="3CE2FB49"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6ACEE174"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shd w:val="clear" w:color="auto" w:fill="auto"/>
            <w:vAlign w:val="bottom"/>
          </w:tcPr>
          <w:p w14:paraId="1DAC195A"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6E554F0F"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7153B3" w:rsidRPr="00B11AFC" w14:paraId="3C2BDD8A" w14:textId="77777777" w:rsidTr="00D9533C">
        <w:tc>
          <w:tcPr>
            <w:tcW w:w="3989" w:type="dxa"/>
            <w:shd w:val="clear" w:color="auto" w:fill="auto"/>
            <w:vAlign w:val="bottom"/>
          </w:tcPr>
          <w:p w14:paraId="3EFBF223" w14:textId="77777777" w:rsidR="007153B3" w:rsidRPr="00B11AFC" w:rsidRDefault="007153B3" w:rsidP="007153B3">
            <w:pPr>
              <w:pStyle w:val="a0"/>
              <w:ind w:left="435" w:right="0"/>
              <w:rPr>
                <w:rFonts w:ascii="Arial" w:hAnsi="Arial" w:cs="Arial"/>
                <w:b/>
                <w:bCs/>
                <w:color w:val="000000"/>
                <w:sz w:val="18"/>
                <w:szCs w:val="18"/>
                <w:lang w:val="en-GB"/>
              </w:rPr>
            </w:pPr>
          </w:p>
        </w:tc>
        <w:tc>
          <w:tcPr>
            <w:tcW w:w="1368" w:type="dxa"/>
            <w:shd w:val="clear" w:color="auto" w:fill="auto"/>
            <w:vAlign w:val="bottom"/>
          </w:tcPr>
          <w:p w14:paraId="78D65822" w14:textId="51626753" w:rsidR="007153B3" w:rsidRPr="00B11AFC" w:rsidRDefault="00AA7181"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p>
          <w:p w14:paraId="25C25C1C" w14:textId="423C3FB6" w:rsidR="007153B3" w:rsidRPr="00B11AFC" w:rsidRDefault="00AA7181"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shd w:val="clear" w:color="auto" w:fill="auto"/>
            <w:vAlign w:val="bottom"/>
          </w:tcPr>
          <w:p w14:paraId="2C546ECC" w14:textId="5D113FD4" w:rsidR="007153B3" w:rsidRPr="00B11AFC" w:rsidRDefault="003B1A26"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7153B3" w:rsidRPr="00B11AFC">
              <w:rPr>
                <w:rFonts w:ascii="Arial" w:hAnsi="Arial" w:cs="Arial"/>
                <w:b/>
                <w:color w:val="000000"/>
                <w:sz w:val="18"/>
                <w:szCs w:val="18"/>
                <w:lang w:val="en-GB"/>
              </w:rPr>
              <w:t xml:space="preserve"> December</w:t>
            </w:r>
          </w:p>
          <w:p w14:paraId="3E2B4CAB" w14:textId="34B80373" w:rsidR="007153B3" w:rsidRPr="00B11AFC" w:rsidRDefault="00AA7181"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2024</w:t>
            </w:r>
          </w:p>
        </w:tc>
        <w:tc>
          <w:tcPr>
            <w:tcW w:w="1368" w:type="dxa"/>
            <w:shd w:val="clear" w:color="auto" w:fill="auto"/>
            <w:vAlign w:val="bottom"/>
          </w:tcPr>
          <w:p w14:paraId="138339EB" w14:textId="1AA5B904" w:rsidR="007153B3" w:rsidRPr="00B11AFC" w:rsidRDefault="00AA7181"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p>
          <w:p w14:paraId="2A6462B8" w14:textId="6B5A4C3A" w:rsidR="007153B3" w:rsidRPr="00B11AFC" w:rsidRDefault="00AA7181"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shd w:val="clear" w:color="auto" w:fill="auto"/>
            <w:vAlign w:val="bottom"/>
          </w:tcPr>
          <w:p w14:paraId="682C03C2" w14:textId="48122146" w:rsidR="007153B3" w:rsidRPr="00B11AFC" w:rsidRDefault="003B1A26"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7153B3" w:rsidRPr="00B11AFC">
              <w:rPr>
                <w:rFonts w:ascii="Arial" w:hAnsi="Arial" w:cs="Arial"/>
                <w:b/>
                <w:color w:val="000000"/>
                <w:sz w:val="18"/>
                <w:szCs w:val="18"/>
                <w:lang w:val="en-GB"/>
              </w:rPr>
              <w:t xml:space="preserve"> December</w:t>
            </w:r>
          </w:p>
          <w:p w14:paraId="7B991E49" w14:textId="68F84E86" w:rsidR="007153B3" w:rsidRPr="00B11AFC" w:rsidRDefault="00AA7181" w:rsidP="007153B3">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2024</w:t>
            </w:r>
          </w:p>
        </w:tc>
      </w:tr>
      <w:tr w:rsidR="00B30678" w:rsidRPr="00B11AFC" w14:paraId="6ABD0E58" w14:textId="77777777" w:rsidTr="00D9533C">
        <w:tc>
          <w:tcPr>
            <w:tcW w:w="3989" w:type="dxa"/>
            <w:shd w:val="clear" w:color="auto" w:fill="auto"/>
            <w:vAlign w:val="bottom"/>
          </w:tcPr>
          <w:p w14:paraId="79DEDD42" w14:textId="77777777" w:rsidR="00B30678" w:rsidRPr="00B11AFC" w:rsidRDefault="00B30678" w:rsidP="00D502F9">
            <w:pPr>
              <w:pStyle w:val="a0"/>
              <w:ind w:left="435" w:right="0"/>
              <w:rPr>
                <w:rFonts w:ascii="Arial" w:hAnsi="Arial" w:cs="Arial"/>
                <w:b/>
                <w:bCs/>
                <w:color w:val="000000"/>
                <w:sz w:val="18"/>
                <w:szCs w:val="18"/>
                <w:lang w:val="en-GB"/>
              </w:rPr>
            </w:pPr>
          </w:p>
        </w:tc>
        <w:tc>
          <w:tcPr>
            <w:tcW w:w="1368" w:type="dxa"/>
            <w:tcBorders>
              <w:bottom w:val="single" w:sz="4" w:space="0" w:color="auto"/>
            </w:tcBorders>
            <w:shd w:val="clear" w:color="auto" w:fill="auto"/>
            <w:vAlign w:val="bottom"/>
          </w:tcPr>
          <w:p w14:paraId="75DB1CEB" w14:textId="77777777" w:rsidR="00B30678" w:rsidRPr="00B11AFC" w:rsidRDefault="00B30678"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71F14B98" w14:textId="77777777" w:rsidR="00B30678" w:rsidRPr="00B11AFC" w:rsidRDefault="00B30678"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50EDF988" w14:textId="77777777" w:rsidR="00B30678" w:rsidRPr="00B11AFC" w:rsidRDefault="00B30678"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548AC539" w14:textId="77777777" w:rsidR="00B30678" w:rsidRPr="00B11AFC" w:rsidRDefault="00B30678"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30678" w:rsidRPr="00B11AFC" w14:paraId="6559361E" w14:textId="77777777" w:rsidTr="00D9533C">
        <w:trPr>
          <w:trHeight w:val="63"/>
        </w:trPr>
        <w:tc>
          <w:tcPr>
            <w:tcW w:w="3989" w:type="dxa"/>
            <w:shd w:val="clear" w:color="auto" w:fill="auto"/>
            <w:vAlign w:val="bottom"/>
          </w:tcPr>
          <w:p w14:paraId="71DC42B9" w14:textId="77777777" w:rsidR="00B30678" w:rsidRPr="00B11AFC" w:rsidRDefault="00B30678" w:rsidP="00D502F9">
            <w:pPr>
              <w:pStyle w:val="a0"/>
              <w:ind w:left="435" w:right="-108"/>
              <w:rPr>
                <w:rFonts w:ascii="Arial" w:hAnsi="Arial" w:cs="Arial"/>
                <w:color w:val="000000"/>
                <w:sz w:val="18"/>
                <w:szCs w:val="18"/>
                <w:cs/>
                <w:lang w:val="en-GB"/>
              </w:rPr>
            </w:pPr>
          </w:p>
        </w:tc>
        <w:tc>
          <w:tcPr>
            <w:tcW w:w="1368" w:type="dxa"/>
            <w:tcBorders>
              <w:top w:val="single" w:sz="4" w:space="0" w:color="auto"/>
            </w:tcBorders>
            <w:shd w:val="clear" w:color="auto" w:fill="auto"/>
            <w:vAlign w:val="bottom"/>
          </w:tcPr>
          <w:p w14:paraId="29F89D9B" w14:textId="77777777" w:rsidR="00B30678" w:rsidRPr="00B11AFC" w:rsidRDefault="00B30678" w:rsidP="00D502F9">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41C31A73" w14:textId="77777777" w:rsidR="00B30678" w:rsidRPr="00B11AFC" w:rsidRDefault="00B30678" w:rsidP="00D502F9">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74DA9121" w14:textId="77777777" w:rsidR="00B30678" w:rsidRPr="00B11AFC" w:rsidRDefault="00B30678" w:rsidP="00D502F9">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7FFE99A4" w14:textId="77777777" w:rsidR="00B30678" w:rsidRPr="00B11AFC" w:rsidRDefault="00B30678" w:rsidP="00D502F9">
            <w:pPr>
              <w:pStyle w:val="a0"/>
              <w:ind w:right="-72"/>
              <w:jc w:val="right"/>
              <w:rPr>
                <w:rFonts w:ascii="Arial" w:hAnsi="Arial" w:cs="Arial"/>
                <w:color w:val="000000"/>
                <w:sz w:val="18"/>
                <w:szCs w:val="18"/>
                <w:lang w:val="en-US"/>
              </w:rPr>
            </w:pPr>
          </w:p>
        </w:tc>
      </w:tr>
      <w:tr w:rsidR="00786FBD" w:rsidRPr="00B11AFC" w14:paraId="6F66622D" w14:textId="77777777" w:rsidTr="00D9533C">
        <w:trPr>
          <w:trHeight w:val="135"/>
        </w:trPr>
        <w:tc>
          <w:tcPr>
            <w:tcW w:w="3989" w:type="dxa"/>
            <w:shd w:val="clear" w:color="auto" w:fill="auto"/>
            <w:vAlign w:val="bottom"/>
          </w:tcPr>
          <w:p w14:paraId="2A7DFB62" w14:textId="2DF47E46" w:rsidR="00786FBD" w:rsidRPr="00B11AFC" w:rsidRDefault="00786FBD" w:rsidP="00786FBD">
            <w:pPr>
              <w:ind w:left="435"/>
              <w:rPr>
                <w:rFonts w:ascii="Arial" w:hAnsi="Arial" w:cs="Arial"/>
                <w:color w:val="000000"/>
                <w:spacing w:val="-2"/>
                <w:sz w:val="18"/>
                <w:szCs w:val="18"/>
                <w:cs/>
              </w:rPr>
            </w:pPr>
            <w:r w:rsidRPr="00B11AFC">
              <w:rPr>
                <w:rFonts w:ascii="Arial" w:hAnsi="Arial" w:cs="Arial"/>
                <w:color w:val="000000"/>
                <w:spacing w:val="-2"/>
                <w:sz w:val="18"/>
                <w:szCs w:val="18"/>
              </w:rPr>
              <w:t xml:space="preserve">Not later than </w:t>
            </w:r>
            <w:r w:rsidRPr="00B11AFC">
              <w:rPr>
                <w:rFonts w:ascii="Arial" w:hAnsi="Arial" w:cs="Arial"/>
                <w:color w:val="000000"/>
                <w:spacing w:val="-2"/>
                <w:sz w:val="18"/>
                <w:szCs w:val="18"/>
                <w:lang w:val="en-GB"/>
              </w:rPr>
              <w:t>1</w:t>
            </w:r>
            <w:r w:rsidRPr="00B11AFC">
              <w:rPr>
                <w:rFonts w:ascii="Arial" w:hAnsi="Arial" w:cs="Arial"/>
                <w:color w:val="000000"/>
                <w:spacing w:val="-2"/>
                <w:sz w:val="18"/>
                <w:szCs w:val="18"/>
              </w:rPr>
              <w:t xml:space="preserve"> year</w:t>
            </w:r>
          </w:p>
        </w:tc>
        <w:tc>
          <w:tcPr>
            <w:tcW w:w="1368" w:type="dxa"/>
            <w:shd w:val="clear" w:color="auto" w:fill="auto"/>
          </w:tcPr>
          <w:p w14:paraId="3E21BA50" w14:textId="355D1612"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1,308,360</w:t>
            </w:r>
          </w:p>
        </w:tc>
        <w:tc>
          <w:tcPr>
            <w:tcW w:w="1368" w:type="dxa"/>
            <w:shd w:val="clear" w:color="auto" w:fill="auto"/>
          </w:tcPr>
          <w:p w14:paraId="2EF5757E" w14:textId="4F040325"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1,341,360</w:t>
            </w:r>
          </w:p>
        </w:tc>
        <w:tc>
          <w:tcPr>
            <w:tcW w:w="1368" w:type="dxa"/>
            <w:shd w:val="clear" w:color="auto" w:fill="auto"/>
          </w:tcPr>
          <w:p w14:paraId="19A921DE" w14:textId="15548B7E"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1,229,400</w:t>
            </w:r>
          </w:p>
        </w:tc>
        <w:tc>
          <w:tcPr>
            <w:tcW w:w="1368" w:type="dxa"/>
            <w:shd w:val="clear" w:color="auto" w:fill="auto"/>
          </w:tcPr>
          <w:p w14:paraId="0884F2E1" w14:textId="4EB0BE14"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1,262,400</w:t>
            </w:r>
          </w:p>
        </w:tc>
      </w:tr>
      <w:tr w:rsidR="00786FBD" w:rsidRPr="00B11AFC" w14:paraId="01C2F5C7" w14:textId="77777777" w:rsidTr="00D9533C">
        <w:trPr>
          <w:trHeight w:val="135"/>
        </w:trPr>
        <w:tc>
          <w:tcPr>
            <w:tcW w:w="3989" w:type="dxa"/>
            <w:shd w:val="clear" w:color="auto" w:fill="auto"/>
            <w:vAlign w:val="bottom"/>
          </w:tcPr>
          <w:p w14:paraId="5D647BD3" w14:textId="04C4070C" w:rsidR="00786FBD" w:rsidRPr="00B11AFC" w:rsidRDefault="00786FBD" w:rsidP="00786FBD">
            <w:pPr>
              <w:ind w:left="435"/>
              <w:rPr>
                <w:rFonts w:ascii="Arial" w:hAnsi="Arial" w:cs="Arial"/>
                <w:color w:val="000000"/>
                <w:spacing w:val="-2"/>
                <w:sz w:val="18"/>
                <w:szCs w:val="18"/>
              </w:rPr>
            </w:pPr>
            <w:r w:rsidRPr="00B11AFC">
              <w:rPr>
                <w:rFonts w:ascii="Arial" w:hAnsi="Arial" w:cs="Arial"/>
                <w:color w:val="000000"/>
                <w:spacing w:val="-2"/>
                <w:sz w:val="18"/>
                <w:szCs w:val="18"/>
              </w:rPr>
              <w:t xml:space="preserve">Later than </w:t>
            </w:r>
            <w:r w:rsidRPr="00B11AFC">
              <w:rPr>
                <w:rFonts w:ascii="Arial" w:hAnsi="Arial" w:cs="Arial"/>
                <w:color w:val="000000"/>
                <w:spacing w:val="-2"/>
                <w:sz w:val="18"/>
                <w:szCs w:val="18"/>
                <w:lang w:val="en-GB"/>
              </w:rPr>
              <w:t>1</w:t>
            </w:r>
            <w:r w:rsidRPr="00B11AFC">
              <w:rPr>
                <w:rFonts w:ascii="Arial" w:hAnsi="Arial" w:cs="Arial"/>
                <w:color w:val="000000"/>
                <w:spacing w:val="-2"/>
                <w:sz w:val="18"/>
                <w:szCs w:val="18"/>
              </w:rPr>
              <w:t xml:space="preserve"> year but not later than </w:t>
            </w:r>
            <w:r w:rsidRPr="00B11AFC">
              <w:rPr>
                <w:rFonts w:ascii="Arial" w:hAnsi="Arial" w:cs="Arial"/>
                <w:color w:val="000000"/>
                <w:spacing w:val="-2"/>
                <w:sz w:val="18"/>
                <w:szCs w:val="18"/>
                <w:lang w:val="en-GB"/>
              </w:rPr>
              <w:t>5</w:t>
            </w:r>
            <w:r w:rsidRPr="00B11AFC">
              <w:rPr>
                <w:rFonts w:ascii="Arial" w:hAnsi="Arial" w:cs="Arial"/>
                <w:color w:val="000000"/>
                <w:spacing w:val="-2"/>
                <w:sz w:val="18"/>
                <w:szCs w:val="18"/>
              </w:rPr>
              <w:t xml:space="preserve"> years</w:t>
            </w:r>
          </w:p>
        </w:tc>
        <w:tc>
          <w:tcPr>
            <w:tcW w:w="1368" w:type="dxa"/>
            <w:tcBorders>
              <w:bottom w:val="single" w:sz="4" w:space="0" w:color="auto"/>
            </w:tcBorders>
            <w:shd w:val="clear" w:color="auto" w:fill="auto"/>
          </w:tcPr>
          <w:p w14:paraId="72EF2E3B" w14:textId="4F248C53"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808,240</w:t>
            </w:r>
          </w:p>
        </w:tc>
        <w:tc>
          <w:tcPr>
            <w:tcW w:w="1368" w:type="dxa"/>
            <w:tcBorders>
              <w:top w:val="nil"/>
              <w:left w:val="nil"/>
              <w:bottom w:val="single" w:sz="4" w:space="0" w:color="auto"/>
              <w:right w:val="nil"/>
            </w:tcBorders>
            <w:shd w:val="clear" w:color="auto" w:fill="auto"/>
          </w:tcPr>
          <w:p w14:paraId="5CCD92CE" w14:textId="67F98C50"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1,106,080 </w:t>
            </w:r>
          </w:p>
        </w:tc>
        <w:tc>
          <w:tcPr>
            <w:tcW w:w="1368" w:type="dxa"/>
            <w:tcBorders>
              <w:bottom w:val="single" w:sz="4" w:space="0" w:color="auto"/>
            </w:tcBorders>
            <w:shd w:val="clear" w:color="auto" w:fill="auto"/>
          </w:tcPr>
          <w:p w14:paraId="5585CEF6" w14:textId="67780BEE"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759,800</w:t>
            </w:r>
          </w:p>
        </w:tc>
        <w:tc>
          <w:tcPr>
            <w:tcW w:w="1368" w:type="dxa"/>
            <w:tcBorders>
              <w:top w:val="nil"/>
              <w:left w:val="nil"/>
              <w:bottom w:val="single" w:sz="4" w:space="0" w:color="auto"/>
              <w:right w:val="nil"/>
            </w:tcBorders>
            <w:shd w:val="clear" w:color="auto" w:fill="auto"/>
          </w:tcPr>
          <w:p w14:paraId="0961A350" w14:textId="6D78D5E3"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1,037,900</w:t>
            </w:r>
          </w:p>
        </w:tc>
      </w:tr>
      <w:tr w:rsidR="00970B4E" w:rsidRPr="00B11AFC" w14:paraId="11AE79AC" w14:textId="77777777" w:rsidTr="00285C33">
        <w:trPr>
          <w:trHeight w:val="20"/>
        </w:trPr>
        <w:tc>
          <w:tcPr>
            <w:tcW w:w="3989" w:type="dxa"/>
            <w:shd w:val="clear" w:color="auto" w:fill="auto"/>
            <w:vAlign w:val="bottom"/>
          </w:tcPr>
          <w:p w14:paraId="272A5683" w14:textId="77777777" w:rsidR="00970B4E" w:rsidRPr="00B11AFC" w:rsidRDefault="00970B4E" w:rsidP="00970B4E">
            <w:pPr>
              <w:ind w:left="435"/>
              <w:rPr>
                <w:rFonts w:ascii="Arial" w:hAnsi="Arial" w:cs="Arial"/>
                <w:color w:val="000000"/>
                <w:spacing w:val="-6"/>
                <w:sz w:val="18"/>
                <w:szCs w:val="18"/>
              </w:rPr>
            </w:pPr>
          </w:p>
        </w:tc>
        <w:tc>
          <w:tcPr>
            <w:tcW w:w="1368" w:type="dxa"/>
            <w:tcBorders>
              <w:top w:val="single" w:sz="4" w:space="0" w:color="auto"/>
            </w:tcBorders>
            <w:shd w:val="clear" w:color="auto" w:fill="auto"/>
          </w:tcPr>
          <w:p w14:paraId="1E45AC52" w14:textId="748ED97E" w:rsidR="00970B4E" w:rsidRPr="00B11AFC" w:rsidRDefault="00970B4E" w:rsidP="00970B4E">
            <w:pPr>
              <w:pStyle w:val="a0"/>
              <w:ind w:right="-72"/>
              <w:jc w:val="right"/>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tcPr>
          <w:p w14:paraId="71F07943" w14:textId="77777777"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p>
        </w:tc>
        <w:tc>
          <w:tcPr>
            <w:tcW w:w="1368" w:type="dxa"/>
            <w:tcBorders>
              <w:top w:val="single" w:sz="4" w:space="0" w:color="auto"/>
            </w:tcBorders>
            <w:shd w:val="clear" w:color="auto" w:fill="auto"/>
          </w:tcPr>
          <w:p w14:paraId="3168F760" w14:textId="3066E4BA" w:rsidR="00970B4E" w:rsidRPr="00B11AFC" w:rsidRDefault="00970B4E" w:rsidP="00970B4E">
            <w:pPr>
              <w:pStyle w:val="a0"/>
              <w:ind w:right="-72"/>
              <w:jc w:val="right"/>
              <w:rPr>
                <w:rFonts w:ascii="Arial" w:hAnsi="Arial" w:cs="Arial"/>
                <w:color w:val="000000"/>
                <w:sz w:val="18"/>
                <w:szCs w:val="18"/>
                <w:lang w:val="en-GB"/>
              </w:rPr>
            </w:pPr>
          </w:p>
        </w:tc>
        <w:tc>
          <w:tcPr>
            <w:tcW w:w="1368" w:type="dxa"/>
            <w:tcBorders>
              <w:top w:val="single" w:sz="4" w:space="0" w:color="auto"/>
              <w:left w:val="nil"/>
              <w:right w:val="nil"/>
            </w:tcBorders>
            <w:shd w:val="clear" w:color="auto" w:fill="auto"/>
            <w:vAlign w:val="bottom"/>
          </w:tcPr>
          <w:p w14:paraId="22E6F76B" w14:textId="77777777"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970B4E" w:rsidRPr="00B11AFC" w14:paraId="0EFCDA6A" w14:textId="77777777" w:rsidTr="00826C81">
        <w:trPr>
          <w:trHeight w:val="135"/>
        </w:trPr>
        <w:tc>
          <w:tcPr>
            <w:tcW w:w="3989" w:type="dxa"/>
            <w:shd w:val="clear" w:color="auto" w:fill="auto"/>
            <w:vAlign w:val="bottom"/>
          </w:tcPr>
          <w:p w14:paraId="7B9B048A" w14:textId="1553D553" w:rsidR="00970B4E" w:rsidRPr="00B11AFC" w:rsidRDefault="00970B4E" w:rsidP="00970B4E">
            <w:pPr>
              <w:ind w:left="435"/>
              <w:rPr>
                <w:rFonts w:ascii="Arial" w:hAnsi="Arial" w:cs="Arial"/>
                <w:color w:val="000000"/>
                <w:spacing w:val="-2"/>
                <w:sz w:val="18"/>
                <w:szCs w:val="18"/>
              </w:rPr>
            </w:pPr>
            <w:r w:rsidRPr="00B11AFC">
              <w:rPr>
                <w:rFonts w:ascii="Arial" w:hAnsi="Arial" w:cs="Arial"/>
                <w:color w:val="000000"/>
                <w:spacing w:val="-2"/>
                <w:sz w:val="18"/>
                <w:szCs w:val="18"/>
              </w:rPr>
              <w:t>Total</w:t>
            </w:r>
          </w:p>
        </w:tc>
        <w:tc>
          <w:tcPr>
            <w:tcW w:w="1368" w:type="dxa"/>
            <w:tcBorders>
              <w:bottom w:val="single" w:sz="4" w:space="0" w:color="auto"/>
            </w:tcBorders>
            <w:shd w:val="clear" w:color="auto" w:fill="auto"/>
          </w:tcPr>
          <w:p w14:paraId="050A12FB" w14:textId="44BF5BA7" w:rsidR="00970B4E" w:rsidRPr="00B11AFC" w:rsidRDefault="0004587F" w:rsidP="00970B4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2,116,600</w:t>
            </w:r>
          </w:p>
        </w:tc>
        <w:tc>
          <w:tcPr>
            <w:tcW w:w="1368" w:type="dxa"/>
            <w:tcBorders>
              <w:bottom w:val="single" w:sz="4" w:space="0" w:color="auto"/>
            </w:tcBorders>
            <w:shd w:val="clear" w:color="auto" w:fill="auto"/>
          </w:tcPr>
          <w:p w14:paraId="6E86C993" w14:textId="6B88CC26"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2,447,440 </w:t>
            </w:r>
          </w:p>
        </w:tc>
        <w:tc>
          <w:tcPr>
            <w:tcW w:w="1368" w:type="dxa"/>
            <w:tcBorders>
              <w:bottom w:val="single" w:sz="4" w:space="0" w:color="auto"/>
            </w:tcBorders>
            <w:shd w:val="clear" w:color="auto" w:fill="auto"/>
            <w:vAlign w:val="bottom"/>
          </w:tcPr>
          <w:p w14:paraId="43EFF48E" w14:textId="344FE5F4" w:rsidR="00970B4E" w:rsidRPr="00B11AFC" w:rsidRDefault="009B4560" w:rsidP="00970B4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1,989,200</w:t>
            </w:r>
          </w:p>
        </w:tc>
        <w:tc>
          <w:tcPr>
            <w:tcW w:w="1368" w:type="dxa"/>
            <w:tcBorders>
              <w:bottom w:val="single" w:sz="4" w:space="0" w:color="auto"/>
            </w:tcBorders>
            <w:shd w:val="clear" w:color="auto" w:fill="auto"/>
          </w:tcPr>
          <w:p w14:paraId="6785B1A4" w14:textId="4FB25063"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2,300,300</w:t>
            </w:r>
          </w:p>
        </w:tc>
      </w:tr>
      <w:bookmarkEnd w:id="14"/>
    </w:tbl>
    <w:p w14:paraId="5533531F" w14:textId="562422BE" w:rsidR="00A50B52" w:rsidRPr="00B11AFC" w:rsidRDefault="00A50B52" w:rsidP="008803C7">
      <w:pPr>
        <w:ind w:left="540"/>
        <w:jc w:val="thaiDistribute"/>
        <w:rPr>
          <w:rFonts w:ascii="Arial" w:hAnsi="Arial" w:cs="Arial"/>
          <w:color w:val="000000"/>
          <w:spacing w:val="-4"/>
          <w:sz w:val="18"/>
          <w:szCs w:val="18"/>
        </w:rPr>
      </w:pPr>
    </w:p>
    <w:p w14:paraId="6B99E35E" w14:textId="7F060869" w:rsidR="00A50B52" w:rsidRPr="00B11AFC" w:rsidRDefault="004220A5" w:rsidP="00451CF9">
      <w:pPr>
        <w:ind w:left="540" w:hanging="540"/>
        <w:jc w:val="both"/>
        <w:rPr>
          <w:rFonts w:ascii="Arial" w:eastAsia="Times New Roman" w:hAnsi="Arial" w:cs="Arial"/>
          <w:b/>
          <w:color w:val="000000"/>
          <w:sz w:val="18"/>
          <w:szCs w:val="18"/>
          <w:lang w:val="en-GB"/>
        </w:rPr>
      </w:pPr>
      <w:bookmarkStart w:id="15" w:name="_Hlk110555629"/>
      <w:r w:rsidRPr="00B11AFC">
        <w:rPr>
          <w:rFonts w:ascii="Arial" w:eastAsia="Times New Roman" w:hAnsi="Arial" w:cs="Arial"/>
          <w:b/>
          <w:color w:val="000000"/>
          <w:sz w:val="18"/>
          <w:szCs w:val="18"/>
          <w:lang w:val="en-GB"/>
        </w:rPr>
        <w:t>20</w:t>
      </w:r>
      <w:r w:rsidR="00A50B52" w:rsidRPr="00B11AFC">
        <w:rPr>
          <w:rFonts w:ascii="Arial" w:eastAsia="Times New Roman" w:hAnsi="Arial" w:cs="Arial"/>
          <w:b/>
          <w:color w:val="000000"/>
          <w:sz w:val="18"/>
          <w:szCs w:val="18"/>
          <w:lang w:val="en-GB"/>
        </w:rPr>
        <w:t>.</w:t>
      </w:r>
      <w:r w:rsidR="003B1A26" w:rsidRPr="00B11AFC">
        <w:rPr>
          <w:rFonts w:ascii="Arial" w:eastAsia="Times New Roman" w:hAnsi="Arial" w:cs="Arial"/>
          <w:b/>
          <w:color w:val="000000"/>
          <w:sz w:val="18"/>
          <w:szCs w:val="18"/>
          <w:lang w:val="en-GB"/>
        </w:rPr>
        <w:t>3</w:t>
      </w:r>
      <w:r w:rsidR="00A50B52" w:rsidRPr="00B11AFC">
        <w:rPr>
          <w:rFonts w:ascii="Arial" w:eastAsia="Times New Roman" w:hAnsi="Arial" w:cs="Arial"/>
          <w:b/>
          <w:color w:val="000000"/>
          <w:sz w:val="18"/>
          <w:szCs w:val="18"/>
          <w:lang w:val="en-GB"/>
        </w:rPr>
        <w:tab/>
        <w:t>Letter</w:t>
      </w:r>
      <w:r w:rsidR="007429A3" w:rsidRPr="00B11AFC">
        <w:rPr>
          <w:rFonts w:ascii="Arial" w:eastAsia="Times New Roman" w:hAnsi="Arial" w:cs="Arial"/>
          <w:b/>
          <w:color w:val="000000"/>
          <w:sz w:val="18"/>
          <w:szCs w:val="18"/>
          <w:lang w:val="en-GB"/>
        </w:rPr>
        <w:t>s</w:t>
      </w:r>
      <w:r w:rsidR="00A50B52" w:rsidRPr="00B11AFC">
        <w:rPr>
          <w:rFonts w:ascii="Arial" w:eastAsia="Times New Roman" w:hAnsi="Arial" w:cs="Arial"/>
          <w:b/>
          <w:color w:val="000000"/>
          <w:sz w:val="18"/>
          <w:szCs w:val="18"/>
          <w:lang w:val="en-GB"/>
        </w:rPr>
        <w:t xml:space="preserve"> of guarantee</w:t>
      </w:r>
    </w:p>
    <w:p w14:paraId="4605DA28" w14:textId="77777777" w:rsidR="009A4AEC" w:rsidRPr="00B11AFC" w:rsidRDefault="009A4AEC" w:rsidP="002B32BD">
      <w:pPr>
        <w:ind w:left="540"/>
        <w:rPr>
          <w:rFonts w:ascii="Arial" w:hAnsi="Arial" w:cs="Arial"/>
          <w:color w:val="000000"/>
          <w:sz w:val="18"/>
          <w:szCs w:val="18"/>
        </w:rPr>
      </w:pPr>
    </w:p>
    <w:bookmarkEnd w:id="15"/>
    <w:tbl>
      <w:tblPr>
        <w:tblW w:w="9461" w:type="dxa"/>
        <w:tblLayout w:type="fixed"/>
        <w:tblLook w:val="0000" w:firstRow="0" w:lastRow="0" w:firstColumn="0" w:lastColumn="0" w:noHBand="0" w:noVBand="0"/>
      </w:tblPr>
      <w:tblGrid>
        <w:gridCol w:w="3989"/>
        <w:gridCol w:w="1368"/>
        <w:gridCol w:w="1368"/>
        <w:gridCol w:w="1368"/>
        <w:gridCol w:w="1368"/>
      </w:tblGrid>
      <w:tr w:rsidR="00733CD0" w:rsidRPr="00B11AFC" w14:paraId="10F04E2B" w14:textId="77777777" w:rsidTr="00704C1C">
        <w:tc>
          <w:tcPr>
            <w:tcW w:w="3989" w:type="dxa"/>
            <w:shd w:val="clear" w:color="auto" w:fill="auto"/>
            <w:vAlign w:val="bottom"/>
          </w:tcPr>
          <w:p w14:paraId="72D24118" w14:textId="77777777" w:rsidR="00733CD0" w:rsidRPr="00B11AFC" w:rsidRDefault="00733CD0" w:rsidP="00D502F9">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shd w:val="clear" w:color="auto" w:fill="auto"/>
            <w:vAlign w:val="bottom"/>
          </w:tcPr>
          <w:p w14:paraId="07183686" w14:textId="77777777" w:rsidR="00733CD0" w:rsidRPr="00B11AFC" w:rsidRDefault="00733CD0" w:rsidP="00D502F9">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shd w:val="clear" w:color="auto" w:fill="auto"/>
            <w:vAlign w:val="bottom"/>
          </w:tcPr>
          <w:p w14:paraId="46F06F72" w14:textId="77777777" w:rsidR="00733CD0" w:rsidRPr="00B11AFC" w:rsidRDefault="00733CD0" w:rsidP="00D502F9">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733CD0" w:rsidRPr="00B11AFC" w14:paraId="32C6A927" w14:textId="77777777" w:rsidTr="00D9533C">
        <w:tc>
          <w:tcPr>
            <w:tcW w:w="3989" w:type="dxa"/>
            <w:shd w:val="clear" w:color="auto" w:fill="auto"/>
            <w:vAlign w:val="bottom"/>
          </w:tcPr>
          <w:p w14:paraId="6DF394B8" w14:textId="77777777" w:rsidR="00733CD0" w:rsidRPr="00B11AFC" w:rsidRDefault="00733CD0" w:rsidP="00D502F9">
            <w:pPr>
              <w:pStyle w:val="a0"/>
              <w:ind w:left="435" w:right="0"/>
              <w:rPr>
                <w:rFonts w:ascii="Arial" w:hAnsi="Arial" w:cs="Arial"/>
                <w:b/>
                <w:bCs/>
                <w:color w:val="000000"/>
                <w:sz w:val="18"/>
                <w:szCs w:val="18"/>
                <w:lang w:val="en-GB"/>
              </w:rPr>
            </w:pPr>
          </w:p>
        </w:tc>
        <w:tc>
          <w:tcPr>
            <w:tcW w:w="1368" w:type="dxa"/>
            <w:tcBorders>
              <w:top w:val="single" w:sz="4" w:space="0" w:color="auto"/>
            </w:tcBorders>
            <w:shd w:val="clear" w:color="auto" w:fill="auto"/>
            <w:vAlign w:val="bottom"/>
          </w:tcPr>
          <w:p w14:paraId="349D5387"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129A1F1D"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shd w:val="clear" w:color="auto" w:fill="auto"/>
            <w:vAlign w:val="bottom"/>
          </w:tcPr>
          <w:p w14:paraId="3DA8506F"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shd w:val="clear" w:color="auto" w:fill="auto"/>
            <w:vAlign w:val="bottom"/>
          </w:tcPr>
          <w:p w14:paraId="7D22954D"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85F6D" w:rsidRPr="00B11AFC" w14:paraId="6FE8D420" w14:textId="77777777" w:rsidTr="00D9533C">
        <w:tc>
          <w:tcPr>
            <w:tcW w:w="3989" w:type="dxa"/>
            <w:shd w:val="clear" w:color="auto" w:fill="auto"/>
            <w:vAlign w:val="bottom"/>
          </w:tcPr>
          <w:p w14:paraId="0A541284" w14:textId="77777777" w:rsidR="00085F6D" w:rsidRPr="00B11AFC" w:rsidRDefault="00085F6D" w:rsidP="00085F6D">
            <w:pPr>
              <w:pStyle w:val="a0"/>
              <w:ind w:left="435" w:right="0"/>
              <w:rPr>
                <w:rFonts w:ascii="Arial" w:hAnsi="Arial" w:cs="Arial"/>
                <w:b/>
                <w:bCs/>
                <w:color w:val="000000"/>
                <w:sz w:val="18"/>
                <w:szCs w:val="18"/>
                <w:lang w:val="en-GB"/>
              </w:rPr>
            </w:pPr>
          </w:p>
        </w:tc>
        <w:tc>
          <w:tcPr>
            <w:tcW w:w="1368" w:type="dxa"/>
            <w:shd w:val="clear" w:color="auto" w:fill="auto"/>
            <w:vAlign w:val="bottom"/>
          </w:tcPr>
          <w:p w14:paraId="1A1CD933" w14:textId="366A88D7" w:rsidR="00085F6D" w:rsidRPr="00B11AFC" w:rsidRDefault="00AA7181"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p>
          <w:p w14:paraId="62D44601" w14:textId="4FD643E8" w:rsidR="00085F6D" w:rsidRPr="00B11AFC" w:rsidRDefault="00AA7181"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shd w:val="clear" w:color="auto" w:fill="auto"/>
            <w:vAlign w:val="bottom"/>
          </w:tcPr>
          <w:p w14:paraId="048E727A" w14:textId="39676E42" w:rsidR="00085F6D" w:rsidRPr="00B11AFC" w:rsidRDefault="003B1A26"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085F6D" w:rsidRPr="00B11AFC">
              <w:rPr>
                <w:rFonts w:ascii="Arial" w:hAnsi="Arial" w:cs="Arial"/>
                <w:b/>
                <w:color w:val="000000"/>
                <w:sz w:val="18"/>
                <w:szCs w:val="18"/>
                <w:lang w:val="en-GB"/>
              </w:rPr>
              <w:t xml:space="preserve"> December</w:t>
            </w:r>
          </w:p>
          <w:p w14:paraId="67CA6B30" w14:textId="4B3AEE5B" w:rsidR="00085F6D" w:rsidRPr="00B11AFC" w:rsidRDefault="00AA7181"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2024</w:t>
            </w:r>
          </w:p>
        </w:tc>
        <w:tc>
          <w:tcPr>
            <w:tcW w:w="1368" w:type="dxa"/>
            <w:shd w:val="clear" w:color="auto" w:fill="auto"/>
            <w:vAlign w:val="bottom"/>
          </w:tcPr>
          <w:p w14:paraId="5EFBB5B1" w14:textId="7FFE2ECB" w:rsidR="00085F6D" w:rsidRPr="00B11AFC" w:rsidRDefault="00AA7181"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 March</w:t>
            </w:r>
          </w:p>
          <w:p w14:paraId="33E7DE2D" w14:textId="68FF2960" w:rsidR="00085F6D" w:rsidRPr="00B11AFC" w:rsidRDefault="00AA7181"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2025</w:t>
            </w:r>
          </w:p>
        </w:tc>
        <w:tc>
          <w:tcPr>
            <w:tcW w:w="1368" w:type="dxa"/>
            <w:shd w:val="clear" w:color="auto" w:fill="auto"/>
            <w:vAlign w:val="bottom"/>
          </w:tcPr>
          <w:p w14:paraId="6143272F" w14:textId="59F9A9AB" w:rsidR="00085F6D" w:rsidRPr="00B11AFC" w:rsidRDefault="003B1A26"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31</w:t>
            </w:r>
            <w:r w:rsidR="00085F6D" w:rsidRPr="00B11AFC">
              <w:rPr>
                <w:rFonts w:ascii="Arial" w:hAnsi="Arial" w:cs="Arial"/>
                <w:b/>
                <w:color w:val="000000"/>
                <w:sz w:val="18"/>
                <w:szCs w:val="18"/>
                <w:lang w:val="en-GB"/>
              </w:rPr>
              <w:t xml:space="preserve"> December</w:t>
            </w:r>
          </w:p>
          <w:p w14:paraId="684310CF" w14:textId="05A1A535" w:rsidR="00085F6D" w:rsidRPr="00B11AFC" w:rsidRDefault="00AA7181" w:rsidP="00085F6D">
            <w:pPr>
              <w:ind w:right="-72"/>
              <w:jc w:val="right"/>
              <w:rPr>
                <w:rFonts w:ascii="Arial" w:hAnsi="Arial" w:cs="Arial"/>
                <w:b/>
                <w:color w:val="000000"/>
                <w:sz w:val="18"/>
                <w:szCs w:val="18"/>
                <w:lang w:val="en-GB"/>
              </w:rPr>
            </w:pPr>
            <w:r w:rsidRPr="00B11AFC">
              <w:rPr>
                <w:rFonts w:ascii="Arial" w:hAnsi="Arial" w:cs="Arial"/>
                <w:b/>
                <w:color w:val="000000"/>
                <w:sz w:val="18"/>
                <w:szCs w:val="18"/>
                <w:lang w:val="en-GB"/>
              </w:rPr>
              <w:t>2024</w:t>
            </w:r>
          </w:p>
        </w:tc>
      </w:tr>
      <w:tr w:rsidR="00733CD0" w:rsidRPr="00B11AFC" w14:paraId="15743001" w14:textId="77777777" w:rsidTr="00D9533C">
        <w:tc>
          <w:tcPr>
            <w:tcW w:w="3989" w:type="dxa"/>
            <w:shd w:val="clear" w:color="auto" w:fill="auto"/>
            <w:vAlign w:val="bottom"/>
          </w:tcPr>
          <w:p w14:paraId="521EC44A" w14:textId="77777777" w:rsidR="00733CD0" w:rsidRPr="00B11AFC" w:rsidRDefault="00733CD0" w:rsidP="00D502F9">
            <w:pPr>
              <w:pStyle w:val="a0"/>
              <w:ind w:left="435" w:right="0"/>
              <w:rPr>
                <w:rFonts w:ascii="Arial" w:hAnsi="Arial" w:cs="Arial"/>
                <w:b/>
                <w:bCs/>
                <w:color w:val="000000"/>
                <w:sz w:val="18"/>
                <w:szCs w:val="18"/>
                <w:lang w:val="en-GB"/>
              </w:rPr>
            </w:pPr>
          </w:p>
        </w:tc>
        <w:tc>
          <w:tcPr>
            <w:tcW w:w="1368" w:type="dxa"/>
            <w:tcBorders>
              <w:bottom w:val="single" w:sz="4" w:space="0" w:color="auto"/>
            </w:tcBorders>
            <w:shd w:val="clear" w:color="auto" w:fill="auto"/>
            <w:vAlign w:val="bottom"/>
          </w:tcPr>
          <w:p w14:paraId="015D1DAF" w14:textId="77777777" w:rsidR="00733CD0" w:rsidRPr="00B11AFC" w:rsidRDefault="00733CD0"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6C486B08" w14:textId="77777777" w:rsidR="00733CD0" w:rsidRPr="00B11AFC" w:rsidRDefault="00733CD0"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313F1568" w14:textId="77777777" w:rsidR="00733CD0" w:rsidRPr="00B11AFC" w:rsidRDefault="00733CD0"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shd w:val="clear" w:color="auto" w:fill="auto"/>
            <w:vAlign w:val="bottom"/>
          </w:tcPr>
          <w:p w14:paraId="5C2513C4" w14:textId="77777777" w:rsidR="00733CD0" w:rsidRPr="00B11AFC" w:rsidRDefault="00733CD0"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733CD0" w:rsidRPr="00B11AFC" w14:paraId="702DFA4B" w14:textId="77777777" w:rsidTr="00D9533C">
        <w:trPr>
          <w:trHeight w:val="63"/>
        </w:trPr>
        <w:tc>
          <w:tcPr>
            <w:tcW w:w="3989" w:type="dxa"/>
            <w:shd w:val="clear" w:color="auto" w:fill="auto"/>
            <w:vAlign w:val="bottom"/>
          </w:tcPr>
          <w:p w14:paraId="25625C20" w14:textId="77777777" w:rsidR="00733CD0" w:rsidRPr="00B11AFC" w:rsidRDefault="00733CD0" w:rsidP="00D502F9">
            <w:pPr>
              <w:pStyle w:val="a0"/>
              <w:ind w:left="435" w:right="-108"/>
              <w:rPr>
                <w:rFonts w:ascii="Arial" w:hAnsi="Arial" w:cs="Arial"/>
                <w:color w:val="000000"/>
                <w:sz w:val="18"/>
                <w:szCs w:val="18"/>
                <w:cs/>
                <w:lang w:val="en-GB"/>
              </w:rPr>
            </w:pPr>
          </w:p>
        </w:tc>
        <w:tc>
          <w:tcPr>
            <w:tcW w:w="1368" w:type="dxa"/>
            <w:tcBorders>
              <w:top w:val="single" w:sz="4" w:space="0" w:color="auto"/>
            </w:tcBorders>
            <w:shd w:val="clear" w:color="auto" w:fill="auto"/>
            <w:vAlign w:val="bottom"/>
          </w:tcPr>
          <w:p w14:paraId="4974EF39" w14:textId="77777777" w:rsidR="00733CD0" w:rsidRPr="00B11AFC" w:rsidRDefault="00733CD0" w:rsidP="00D502F9">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260A2F02" w14:textId="77777777" w:rsidR="00733CD0" w:rsidRPr="00B11AFC" w:rsidRDefault="00733CD0" w:rsidP="00D502F9">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6FBA1646" w14:textId="77777777" w:rsidR="00733CD0" w:rsidRPr="00B11AFC" w:rsidRDefault="00733CD0" w:rsidP="00D502F9">
            <w:pPr>
              <w:pStyle w:val="a0"/>
              <w:ind w:right="-72"/>
              <w:jc w:val="right"/>
              <w:rPr>
                <w:rFonts w:ascii="Arial" w:hAnsi="Arial" w:cs="Arial"/>
                <w:color w:val="000000"/>
                <w:sz w:val="18"/>
                <w:szCs w:val="18"/>
                <w:lang w:val="en-US"/>
              </w:rPr>
            </w:pPr>
          </w:p>
        </w:tc>
        <w:tc>
          <w:tcPr>
            <w:tcW w:w="1368" w:type="dxa"/>
            <w:tcBorders>
              <w:top w:val="single" w:sz="4" w:space="0" w:color="auto"/>
            </w:tcBorders>
            <w:shd w:val="clear" w:color="auto" w:fill="auto"/>
            <w:vAlign w:val="bottom"/>
          </w:tcPr>
          <w:p w14:paraId="50F55E42" w14:textId="77777777" w:rsidR="00733CD0" w:rsidRPr="00B11AFC" w:rsidRDefault="00733CD0" w:rsidP="00D502F9">
            <w:pPr>
              <w:pStyle w:val="a0"/>
              <w:ind w:right="-72"/>
              <w:jc w:val="right"/>
              <w:rPr>
                <w:rFonts w:ascii="Arial" w:hAnsi="Arial" w:cs="Arial"/>
                <w:color w:val="000000"/>
                <w:sz w:val="18"/>
                <w:szCs w:val="18"/>
                <w:lang w:val="en-US"/>
              </w:rPr>
            </w:pPr>
          </w:p>
        </w:tc>
      </w:tr>
      <w:tr w:rsidR="00970B4E" w:rsidRPr="00B11AFC" w14:paraId="1A8FF4BC" w14:textId="77777777" w:rsidTr="00D9533C">
        <w:trPr>
          <w:trHeight w:val="135"/>
        </w:trPr>
        <w:tc>
          <w:tcPr>
            <w:tcW w:w="3989" w:type="dxa"/>
            <w:shd w:val="clear" w:color="auto" w:fill="auto"/>
            <w:vAlign w:val="bottom"/>
          </w:tcPr>
          <w:p w14:paraId="2EE7F3CD" w14:textId="5D086946" w:rsidR="00970B4E" w:rsidRPr="00B11AFC" w:rsidRDefault="00970B4E" w:rsidP="00970B4E">
            <w:pPr>
              <w:ind w:left="435"/>
              <w:rPr>
                <w:rFonts w:ascii="Arial" w:hAnsi="Arial" w:cs="Arial"/>
                <w:color w:val="000000"/>
                <w:sz w:val="18"/>
                <w:szCs w:val="18"/>
                <w:cs/>
              </w:rPr>
            </w:pPr>
            <w:r w:rsidRPr="00B11AFC">
              <w:rPr>
                <w:rFonts w:ascii="Arial" w:hAnsi="Arial" w:cs="Arial"/>
                <w:color w:val="000000"/>
                <w:sz w:val="18"/>
                <w:szCs w:val="18"/>
              </w:rPr>
              <w:t>Letters of guarantee</w:t>
            </w:r>
          </w:p>
        </w:tc>
        <w:tc>
          <w:tcPr>
            <w:tcW w:w="1368" w:type="dxa"/>
            <w:tcBorders>
              <w:bottom w:val="single" w:sz="4" w:space="0" w:color="auto"/>
            </w:tcBorders>
            <w:shd w:val="clear" w:color="auto" w:fill="auto"/>
            <w:vAlign w:val="bottom"/>
          </w:tcPr>
          <w:p w14:paraId="1380D053" w14:textId="5D7F1DF6" w:rsidR="00970B4E" w:rsidRPr="00B11AFC" w:rsidRDefault="00D943E4" w:rsidP="00970B4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1,960,000</w:t>
            </w:r>
          </w:p>
        </w:tc>
        <w:tc>
          <w:tcPr>
            <w:tcW w:w="1368" w:type="dxa"/>
            <w:tcBorders>
              <w:bottom w:val="single" w:sz="4" w:space="0" w:color="auto"/>
            </w:tcBorders>
            <w:shd w:val="clear" w:color="auto" w:fill="auto"/>
            <w:vAlign w:val="bottom"/>
          </w:tcPr>
          <w:p w14:paraId="4FC4B341" w14:textId="7FCB7B71"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1,960,000</w:t>
            </w:r>
          </w:p>
        </w:tc>
        <w:tc>
          <w:tcPr>
            <w:tcW w:w="1368" w:type="dxa"/>
            <w:tcBorders>
              <w:bottom w:val="single" w:sz="4" w:space="0" w:color="auto"/>
            </w:tcBorders>
            <w:shd w:val="clear" w:color="auto" w:fill="auto"/>
            <w:vAlign w:val="bottom"/>
          </w:tcPr>
          <w:p w14:paraId="481D99CE" w14:textId="246C7AF9" w:rsidR="00970B4E" w:rsidRPr="00B11AFC" w:rsidRDefault="00D943E4" w:rsidP="00970B4E">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1,960,000</w:t>
            </w:r>
          </w:p>
        </w:tc>
        <w:tc>
          <w:tcPr>
            <w:tcW w:w="1368" w:type="dxa"/>
            <w:tcBorders>
              <w:bottom w:val="single" w:sz="4" w:space="0" w:color="auto"/>
            </w:tcBorders>
            <w:shd w:val="clear" w:color="auto" w:fill="auto"/>
            <w:vAlign w:val="bottom"/>
          </w:tcPr>
          <w:p w14:paraId="32A261D5" w14:textId="230C2653"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11AFC">
              <w:rPr>
                <w:rFonts w:ascii="Arial" w:eastAsia="Browallia New" w:hAnsi="Arial" w:cs="Arial"/>
                <w:color w:val="000000"/>
                <w:sz w:val="18"/>
                <w:szCs w:val="18"/>
                <w:lang w:val="en-GB"/>
              </w:rPr>
              <w:t>1,960,000</w:t>
            </w:r>
          </w:p>
        </w:tc>
      </w:tr>
    </w:tbl>
    <w:p w14:paraId="320A9540" w14:textId="77777777" w:rsidR="00A50B52" w:rsidRPr="00B11AFC" w:rsidRDefault="00A50B52" w:rsidP="008D691A">
      <w:pPr>
        <w:ind w:left="540"/>
        <w:jc w:val="thaiDistribute"/>
        <w:rPr>
          <w:rFonts w:ascii="Arial" w:hAnsi="Arial" w:cs="Arial"/>
          <w:color w:val="000000"/>
          <w:spacing w:val="-4"/>
          <w:sz w:val="18"/>
          <w:szCs w:val="18"/>
        </w:rPr>
      </w:pPr>
    </w:p>
    <w:p w14:paraId="21762316" w14:textId="101AF0B8" w:rsidR="00F1767E" w:rsidRPr="00B11AFC" w:rsidRDefault="00066391" w:rsidP="008D691A">
      <w:pPr>
        <w:ind w:left="540"/>
        <w:jc w:val="thaiDistribute"/>
        <w:rPr>
          <w:rFonts w:ascii="Arial" w:hAnsi="Arial" w:cs="Arial"/>
          <w:color w:val="000000"/>
          <w:sz w:val="18"/>
          <w:szCs w:val="18"/>
        </w:rPr>
      </w:pPr>
      <w:r w:rsidRPr="00B11AFC">
        <w:rPr>
          <w:rFonts w:ascii="Arial" w:hAnsi="Arial" w:cs="Arial"/>
          <w:color w:val="000000"/>
          <w:sz w:val="18"/>
          <w:szCs w:val="18"/>
        </w:rPr>
        <w:t>L</w:t>
      </w:r>
      <w:r w:rsidR="00A50B52" w:rsidRPr="00B11AFC">
        <w:rPr>
          <w:rFonts w:ascii="Arial" w:hAnsi="Arial" w:cs="Arial"/>
          <w:color w:val="000000"/>
          <w:sz w:val="18"/>
          <w:szCs w:val="18"/>
        </w:rPr>
        <w:t xml:space="preserve">etters of guarantee issued by banks to third parties on behalf of the Group </w:t>
      </w:r>
      <w:r w:rsidRPr="00B11AFC">
        <w:rPr>
          <w:rFonts w:ascii="Arial" w:hAnsi="Arial" w:cs="Arial"/>
          <w:color w:val="000000"/>
          <w:sz w:val="18"/>
          <w:szCs w:val="18"/>
        </w:rPr>
        <w:t>are for</w:t>
      </w:r>
      <w:r w:rsidR="00A50B52" w:rsidRPr="00B11AFC">
        <w:rPr>
          <w:rFonts w:ascii="Arial" w:hAnsi="Arial" w:cs="Arial"/>
          <w:color w:val="000000"/>
          <w:sz w:val="18"/>
          <w:szCs w:val="18"/>
        </w:rPr>
        <w:t xml:space="preserve"> the normal course of business.</w:t>
      </w:r>
      <w:r w:rsidR="004716E6" w:rsidRPr="00B11AFC">
        <w:rPr>
          <w:rFonts w:ascii="Arial" w:hAnsi="Arial" w:cs="Arial"/>
          <w:color w:val="000000"/>
          <w:sz w:val="18"/>
          <w:szCs w:val="18"/>
        </w:rPr>
        <w:t xml:space="preserve"> The bank</w:t>
      </w:r>
      <w:r w:rsidR="00460E5D" w:rsidRPr="00B11AFC">
        <w:rPr>
          <w:rFonts w:ascii="Arial" w:hAnsi="Arial" w:cs="Arial"/>
          <w:color w:val="000000"/>
          <w:sz w:val="18"/>
          <w:szCs w:val="18"/>
        </w:rPr>
        <w:t>s</w:t>
      </w:r>
      <w:r w:rsidR="004716E6" w:rsidRPr="00B11AFC">
        <w:rPr>
          <w:rFonts w:ascii="Arial" w:hAnsi="Arial" w:cs="Arial"/>
          <w:color w:val="000000"/>
          <w:sz w:val="18"/>
          <w:szCs w:val="18"/>
        </w:rPr>
        <w:t xml:space="preserve"> ha</w:t>
      </w:r>
      <w:r w:rsidR="00460E5D" w:rsidRPr="00B11AFC">
        <w:rPr>
          <w:rFonts w:ascii="Arial" w:hAnsi="Arial" w:cs="Arial"/>
          <w:color w:val="000000"/>
          <w:sz w:val="18"/>
          <w:szCs w:val="18"/>
        </w:rPr>
        <w:t>ve</w:t>
      </w:r>
      <w:r w:rsidR="004716E6" w:rsidRPr="00B11AFC">
        <w:rPr>
          <w:rFonts w:ascii="Arial" w:hAnsi="Arial" w:cs="Arial"/>
          <w:color w:val="000000"/>
          <w:sz w:val="18"/>
          <w:szCs w:val="18"/>
        </w:rPr>
        <w:t xml:space="preserve"> retained a portion of the deposit as collateral.</w:t>
      </w:r>
    </w:p>
    <w:p w14:paraId="4F0FE383" w14:textId="77777777" w:rsidR="00F1767E" w:rsidRPr="00B11AFC" w:rsidRDefault="00F1767E" w:rsidP="00657CD5">
      <w:pPr>
        <w:jc w:val="thaiDistribute"/>
        <w:rPr>
          <w:rFonts w:ascii="Arial" w:hAnsi="Arial" w:cs="Arial"/>
          <w:color w:val="000000"/>
          <w:sz w:val="18"/>
          <w:szCs w:val="18"/>
        </w:rPr>
      </w:pPr>
    </w:p>
    <w:p w14:paraId="113D4734" w14:textId="77777777" w:rsidR="00D431DD" w:rsidRPr="00B11AFC" w:rsidRDefault="00D431DD" w:rsidP="00657CD5">
      <w:pPr>
        <w:jc w:val="thaiDistribute"/>
        <w:rPr>
          <w:rFonts w:ascii="Arial" w:hAnsi="Arial" w:cs="Arial"/>
          <w:color w:val="000000"/>
          <w:sz w:val="18"/>
          <w:szCs w:val="18"/>
        </w:rPr>
      </w:pPr>
    </w:p>
    <w:p w14:paraId="7504BA85" w14:textId="79D5ED42" w:rsidR="00A353B2" w:rsidRPr="00B11AFC" w:rsidRDefault="0088096D" w:rsidP="00A353B2">
      <w:pPr>
        <w:tabs>
          <w:tab w:val="left" w:pos="432"/>
        </w:tabs>
        <w:jc w:val="both"/>
        <w:rPr>
          <w:rFonts w:ascii="Arial" w:eastAsia="Arial Unicode MS" w:hAnsi="Arial" w:cs="Arial"/>
          <w:b/>
          <w:bCs/>
          <w:color w:val="000000"/>
          <w:sz w:val="18"/>
          <w:szCs w:val="18"/>
        </w:rPr>
      </w:pPr>
      <w:r w:rsidRPr="00B11AFC">
        <w:rPr>
          <w:rFonts w:ascii="Arial" w:eastAsia="Arial Unicode MS" w:hAnsi="Arial" w:cs="Arial"/>
          <w:b/>
          <w:bCs/>
          <w:color w:val="000000"/>
          <w:sz w:val="18"/>
          <w:szCs w:val="18"/>
        </w:rPr>
        <w:t>21</w:t>
      </w:r>
      <w:r w:rsidR="00A353B2" w:rsidRPr="00B11AFC">
        <w:rPr>
          <w:rFonts w:ascii="Arial" w:eastAsia="Arial Unicode MS" w:hAnsi="Arial" w:cs="Arial"/>
          <w:b/>
          <w:bCs/>
          <w:color w:val="000000"/>
          <w:sz w:val="18"/>
          <w:szCs w:val="18"/>
        </w:rPr>
        <w:tab/>
      </w:r>
      <w:r w:rsidR="008A3D08" w:rsidRPr="00B11AFC">
        <w:rPr>
          <w:rFonts w:ascii="Arial" w:eastAsia="Arial Unicode MS" w:hAnsi="Arial" w:cs="Arial"/>
          <w:b/>
          <w:bCs/>
          <w:color w:val="000000"/>
          <w:sz w:val="18"/>
          <w:szCs w:val="18"/>
        </w:rPr>
        <w:t>Events occurring after the reporting date</w:t>
      </w:r>
    </w:p>
    <w:p w14:paraId="51748683" w14:textId="77777777" w:rsidR="00A353B2" w:rsidRPr="00B11AFC" w:rsidRDefault="00A353B2" w:rsidP="00A353B2">
      <w:pPr>
        <w:pStyle w:val="ListParagraph"/>
        <w:spacing w:after="0" w:line="240" w:lineRule="auto"/>
        <w:ind w:left="0"/>
        <w:jc w:val="both"/>
        <w:rPr>
          <w:rFonts w:ascii="Arial" w:eastAsia="Cordia New" w:hAnsi="Arial" w:cs="Arial"/>
          <w:color w:val="000000"/>
          <w:spacing w:val="-4"/>
          <w:sz w:val="18"/>
          <w:szCs w:val="18"/>
        </w:rPr>
      </w:pPr>
    </w:p>
    <w:p w14:paraId="1BB6A950" w14:textId="0CE046FE" w:rsidR="002B243C" w:rsidRPr="00B11AFC" w:rsidRDefault="004E1069" w:rsidP="00CA174E">
      <w:pPr>
        <w:pStyle w:val="ListParagraph"/>
        <w:spacing w:after="0" w:line="240" w:lineRule="auto"/>
        <w:ind w:left="0"/>
        <w:jc w:val="both"/>
        <w:rPr>
          <w:rFonts w:ascii="Arial" w:eastAsia="Cordia New" w:hAnsi="Arial" w:cs="Arial"/>
          <w:color w:val="000000"/>
          <w:sz w:val="18"/>
          <w:szCs w:val="18"/>
          <w:lang w:val="en-GB"/>
        </w:rPr>
      </w:pPr>
      <w:r w:rsidRPr="00B11AFC">
        <w:rPr>
          <w:rFonts w:ascii="Arial" w:eastAsia="Cordia New" w:hAnsi="Arial" w:cs="Arial"/>
          <w:color w:val="000000"/>
          <w:sz w:val="18"/>
          <w:szCs w:val="18"/>
          <w:lang w:val="en-GB"/>
        </w:rPr>
        <w:t xml:space="preserve">On 25 April 2025, the Annual General Meeting of Shareholders approved </w:t>
      </w:r>
      <w:r w:rsidR="00A353B2" w:rsidRPr="00B11AFC">
        <w:rPr>
          <w:rFonts w:ascii="Arial" w:eastAsia="Cordia New" w:hAnsi="Arial" w:cs="Arial"/>
          <w:color w:val="000000"/>
          <w:sz w:val="18"/>
          <w:szCs w:val="18"/>
          <w:lang w:val="en-GB"/>
        </w:rPr>
        <w:t>the payment of the dividend from net profit of the year 2024 at Baht 0.01041 per share for 1,986,283,700 ordinary shares, amounting to a total of Baht 20.68 million.</w:t>
      </w:r>
      <w:r w:rsidR="007D74D9" w:rsidRPr="00B11AFC">
        <w:rPr>
          <w:rFonts w:ascii="Arial" w:eastAsia="Cordia New" w:hAnsi="Arial" w:cs="Arial"/>
          <w:color w:val="000000"/>
          <w:sz w:val="18"/>
          <w:szCs w:val="18"/>
          <w:lang w:val="en-GB"/>
        </w:rPr>
        <w:t xml:space="preserve"> The </w:t>
      </w:r>
      <w:r w:rsidR="00A74BE6" w:rsidRPr="00B11AFC">
        <w:rPr>
          <w:rFonts w:ascii="Arial" w:eastAsia="Cordia New" w:hAnsi="Arial" w:cs="Arial"/>
          <w:color w:val="000000"/>
          <w:sz w:val="18"/>
          <w:szCs w:val="18"/>
          <w:lang w:val="en-GB"/>
        </w:rPr>
        <w:t xml:space="preserve">dividend will be paid on </w:t>
      </w:r>
      <w:r w:rsidR="007D74D9" w:rsidRPr="00B11AFC">
        <w:rPr>
          <w:rFonts w:ascii="Arial" w:eastAsia="Cordia New" w:hAnsi="Arial" w:cs="Arial"/>
          <w:color w:val="000000"/>
          <w:sz w:val="18"/>
          <w:szCs w:val="18"/>
          <w:lang w:val="en-GB"/>
        </w:rPr>
        <w:t>23</w:t>
      </w:r>
      <w:r w:rsidR="007D74D9" w:rsidRPr="00B11AFC">
        <w:rPr>
          <w:rFonts w:ascii="Arial" w:hAnsi="Arial" w:cs="Arial"/>
          <w:color w:val="000000"/>
          <w:sz w:val="18"/>
          <w:szCs w:val="18"/>
          <w:lang w:val="en-GB"/>
        </w:rPr>
        <w:t xml:space="preserve"> </w:t>
      </w:r>
      <w:r w:rsidR="007D74D9" w:rsidRPr="00B11AFC">
        <w:rPr>
          <w:rFonts w:ascii="Arial" w:eastAsia="Cordia New" w:hAnsi="Arial" w:cs="Arial"/>
          <w:color w:val="000000"/>
          <w:sz w:val="18"/>
          <w:szCs w:val="18"/>
          <w:lang w:val="en-GB"/>
        </w:rPr>
        <w:t xml:space="preserve">May </w:t>
      </w:r>
      <w:r w:rsidR="00A74BE6" w:rsidRPr="00B11AFC">
        <w:rPr>
          <w:rFonts w:ascii="Arial" w:eastAsia="Cordia New" w:hAnsi="Arial" w:cs="Arial"/>
          <w:color w:val="000000"/>
          <w:sz w:val="18"/>
          <w:szCs w:val="18"/>
          <w:lang w:val="en-GB"/>
        </w:rPr>
        <w:t>2025</w:t>
      </w:r>
      <w:r w:rsidR="007D74D9" w:rsidRPr="00B11AFC">
        <w:rPr>
          <w:rFonts w:ascii="Arial" w:eastAsia="Cordia New" w:hAnsi="Arial" w:cs="Arial"/>
          <w:color w:val="000000"/>
          <w:sz w:val="18"/>
          <w:szCs w:val="18"/>
          <w:lang w:val="en-GB"/>
        </w:rPr>
        <w:t>.</w:t>
      </w:r>
    </w:p>
    <w:sectPr w:rsidR="002B243C" w:rsidRPr="00B11AFC" w:rsidSect="00B11AFC">
      <w:headerReference w:type="default" r:id="rId8"/>
      <w:footerReference w:type="default" r:id="rId9"/>
      <w:pgSz w:w="11907" w:h="16840" w:code="9"/>
      <w:pgMar w:top="1440" w:right="720" w:bottom="720" w:left="1728" w:header="706" w:footer="576"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17056" w14:textId="77777777" w:rsidR="00C17571" w:rsidRDefault="00C17571">
      <w:r>
        <w:separator/>
      </w:r>
    </w:p>
  </w:endnote>
  <w:endnote w:type="continuationSeparator" w:id="0">
    <w:p w14:paraId="44810467" w14:textId="77777777" w:rsidR="00C17571" w:rsidRDefault="00C17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42C3B" w14:textId="77777777" w:rsidR="00837899" w:rsidRPr="00CE523E" w:rsidRDefault="00837899" w:rsidP="00D115E0">
    <w:pPr>
      <w:pStyle w:val="Footer"/>
      <w:pBdr>
        <w:top w:val="single" w:sz="8" w:space="1" w:color="auto"/>
      </w:pBdr>
      <w:tabs>
        <w:tab w:val="clear" w:pos="8306"/>
      </w:tabs>
      <w:jc w:val="right"/>
      <w:rPr>
        <w:rFonts w:ascii="Arial" w:hAnsi="Arial" w:cs="Arial"/>
        <w:sz w:val="18"/>
        <w:szCs w:val="18"/>
        <w:lang w:val="en-GB"/>
      </w:rPr>
    </w:pPr>
    <w:r w:rsidRPr="00CE523E">
      <w:rPr>
        <w:rStyle w:val="PageNumber"/>
        <w:rFonts w:ascii="Arial" w:hAnsi="Arial" w:cs="Arial"/>
        <w:sz w:val="18"/>
        <w:szCs w:val="18"/>
      </w:rPr>
      <w:fldChar w:fldCharType="begin"/>
    </w:r>
    <w:r w:rsidRPr="00CE523E">
      <w:rPr>
        <w:rStyle w:val="PageNumber"/>
        <w:rFonts w:ascii="Arial" w:hAnsi="Arial" w:cs="Arial"/>
        <w:sz w:val="18"/>
        <w:szCs w:val="18"/>
      </w:rPr>
      <w:instrText xml:space="preserve"> PAGE </w:instrText>
    </w:r>
    <w:r w:rsidRPr="00CE523E">
      <w:rPr>
        <w:rStyle w:val="PageNumber"/>
        <w:rFonts w:ascii="Arial" w:hAnsi="Arial" w:cs="Arial"/>
        <w:sz w:val="18"/>
        <w:szCs w:val="18"/>
      </w:rPr>
      <w:fldChar w:fldCharType="separate"/>
    </w:r>
    <w:r>
      <w:rPr>
        <w:rStyle w:val="PageNumber"/>
        <w:rFonts w:ascii="Arial" w:hAnsi="Arial" w:cs="Arial"/>
        <w:noProof/>
        <w:sz w:val="18"/>
        <w:szCs w:val="18"/>
      </w:rPr>
      <w:t>66</w:t>
    </w:r>
    <w:r w:rsidRPr="00CE523E">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D4EA0" w14:textId="77777777" w:rsidR="00C17571" w:rsidRDefault="00C17571">
      <w:r>
        <w:separator/>
      </w:r>
    </w:p>
  </w:footnote>
  <w:footnote w:type="continuationSeparator" w:id="0">
    <w:p w14:paraId="3321C7DA" w14:textId="77777777" w:rsidR="00C17571" w:rsidRDefault="00C17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3AF6" w14:textId="6CE3C715" w:rsidR="00837899" w:rsidRPr="00EB3223" w:rsidRDefault="00837899" w:rsidP="00F8319A">
    <w:pPr>
      <w:pStyle w:val="a"/>
      <w:pBdr>
        <w:bottom w:val="single" w:sz="8" w:space="1" w:color="auto"/>
      </w:pBdr>
      <w:tabs>
        <w:tab w:val="center" w:pos="4513"/>
      </w:tabs>
      <w:ind w:right="0"/>
      <w:rPr>
        <w:rFonts w:ascii="Arial" w:hAnsi="Arial" w:cs="Arial"/>
        <w:b/>
        <w:bCs/>
        <w:sz w:val="18"/>
        <w:szCs w:val="18"/>
        <w:cs/>
      </w:rPr>
    </w:pPr>
    <w:r w:rsidRPr="00EB3223">
      <w:rPr>
        <w:rFonts w:ascii="Arial" w:hAnsi="Arial" w:cs="Arial"/>
        <w:b/>
        <w:bCs/>
        <w:sz w:val="18"/>
        <w:szCs w:val="18"/>
        <w:cs/>
      </w:rPr>
      <w:t>Chase Asia</w:t>
    </w:r>
    <w:r w:rsidRPr="00EB3223">
      <w:rPr>
        <w:rFonts w:ascii="Arial" w:hAnsi="Arial" w:cs="Arial"/>
        <w:b/>
        <w:bCs/>
        <w:sz w:val="18"/>
        <w:szCs w:val="18"/>
        <w:lang w:val="en-GB"/>
      </w:rPr>
      <w:t xml:space="preserve"> </w:t>
    </w:r>
    <w:r w:rsidR="00DC7626" w:rsidRPr="00EB3223">
      <w:rPr>
        <w:rFonts w:ascii="Arial" w:hAnsi="Arial" w:cs="Arial"/>
        <w:b/>
        <w:bCs/>
        <w:sz w:val="18"/>
        <w:szCs w:val="18"/>
        <w:lang w:val="en-GB"/>
      </w:rPr>
      <w:t xml:space="preserve">Public </w:t>
    </w:r>
    <w:r w:rsidRPr="00EB3223">
      <w:rPr>
        <w:rFonts w:ascii="Arial" w:hAnsi="Arial" w:cs="Arial"/>
        <w:b/>
        <w:bCs/>
        <w:sz w:val="18"/>
        <w:szCs w:val="18"/>
        <w:cs/>
      </w:rPr>
      <w:t>Company Limited</w:t>
    </w:r>
  </w:p>
  <w:p w14:paraId="281A7129" w14:textId="77777777" w:rsidR="00837899" w:rsidRPr="00142192" w:rsidRDefault="00837899" w:rsidP="00E77351">
    <w:pPr>
      <w:pStyle w:val="a"/>
      <w:pBdr>
        <w:bottom w:val="single" w:sz="8" w:space="1" w:color="auto"/>
      </w:pBdr>
      <w:tabs>
        <w:tab w:val="center" w:pos="4513"/>
      </w:tabs>
      <w:ind w:right="0"/>
      <w:rPr>
        <w:rFonts w:ascii="Arial" w:hAnsi="Arial"/>
        <w:sz w:val="18"/>
        <w:szCs w:val="18"/>
        <w:lang w:val="en-US"/>
      </w:rPr>
    </w:pPr>
    <w:r w:rsidRPr="00142192">
      <w:rPr>
        <w:rFonts w:ascii="Arial" w:hAnsi="Arial" w:cs="Arial"/>
        <w:b/>
        <w:bCs/>
        <w:sz w:val="18"/>
        <w:szCs w:val="18"/>
        <w:lang w:val="en-US"/>
      </w:rPr>
      <w:t xml:space="preserve">Condensed Notes to the Interim Financial Information </w:t>
    </w:r>
    <w:r w:rsidRPr="00142192">
      <w:rPr>
        <w:rFonts w:ascii="Arial" w:hAnsi="Arial" w:cs="Arial"/>
        <w:sz w:val="18"/>
        <w:szCs w:val="18"/>
        <w:lang w:val="en-US"/>
      </w:rPr>
      <w:t>(Unaudited)</w:t>
    </w:r>
  </w:p>
  <w:p w14:paraId="2EED6256" w14:textId="6DAF8A26" w:rsidR="00837899" w:rsidRPr="00142192" w:rsidRDefault="001F7E90" w:rsidP="00E77351">
    <w:pPr>
      <w:pStyle w:val="a"/>
      <w:pBdr>
        <w:bottom w:val="single" w:sz="8" w:space="1" w:color="auto"/>
      </w:pBdr>
      <w:tabs>
        <w:tab w:val="center" w:pos="4513"/>
      </w:tabs>
      <w:ind w:right="0"/>
      <w:rPr>
        <w:rFonts w:ascii="Arial" w:hAnsi="Arial" w:cs="Arial"/>
        <w:b/>
        <w:bCs/>
        <w:sz w:val="18"/>
        <w:szCs w:val="18"/>
        <w:cs/>
      </w:rPr>
    </w:pPr>
    <w:r w:rsidRPr="00142192">
      <w:rPr>
        <w:rFonts w:ascii="Arial" w:hAnsi="Arial" w:cs="Arial"/>
        <w:b/>
        <w:bCs/>
        <w:sz w:val="18"/>
        <w:szCs w:val="18"/>
        <w:cs/>
      </w:rPr>
      <w:t>For the</w:t>
    </w:r>
    <w:r w:rsidRPr="00142192">
      <w:rPr>
        <w:rFonts w:ascii="Arial" w:hAnsi="Arial" w:cs="Arial"/>
        <w:b/>
        <w:bCs/>
        <w:sz w:val="18"/>
        <w:szCs w:val="18"/>
        <w:lang w:val="en-GB"/>
      </w:rPr>
      <w:t xml:space="preserve"> </w:t>
    </w:r>
    <w:r w:rsidR="00AA7181" w:rsidRPr="00AA7181">
      <w:rPr>
        <w:rFonts w:ascii="Arial" w:hAnsi="Arial" w:cs="Arial"/>
        <w:b/>
        <w:bCs/>
        <w:sz w:val="18"/>
        <w:szCs w:val="18"/>
        <w:lang w:val="en-GB"/>
      </w:rPr>
      <w:t>three-month</w:t>
    </w:r>
    <w:r w:rsidRPr="00142192">
      <w:rPr>
        <w:rFonts w:ascii="Arial" w:hAnsi="Arial" w:cs="Arial"/>
        <w:b/>
        <w:bCs/>
        <w:sz w:val="18"/>
        <w:szCs w:val="18"/>
        <w:lang w:val="en-GB"/>
      </w:rPr>
      <w:t xml:space="preserve"> period</w:t>
    </w:r>
    <w:r w:rsidRPr="00142192">
      <w:rPr>
        <w:rFonts w:ascii="Arial" w:hAnsi="Arial" w:cs="Arial"/>
        <w:b/>
        <w:bCs/>
        <w:sz w:val="18"/>
        <w:szCs w:val="18"/>
        <w:cs/>
      </w:rPr>
      <w:t xml:space="preserve"> </w:t>
    </w:r>
    <w:r w:rsidRPr="00142192">
      <w:rPr>
        <w:rFonts w:ascii="Arial" w:hAnsi="Arial" w:cs="Arial"/>
        <w:b/>
        <w:bCs/>
        <w:sz w:val="18"/>
        <w:szCs w:val="18"/>
        <w:cs/>
        <w:lang w:val="en-GB"/>
      </w:rPr>
      <w:t xml:space="preserve">ended </w:t>
    </w:r>
    <w:r w:rsidR="00AA7181" w:rsidRPr="00AA7181">
      <w:rPr>
        <w:rFonts w:ascii="Arial" w:hAnsi="Arial" w:cs="Arial"/>
        <w:b/>
        <w:bCs/>
        <w:sz w:val="18"/>
        <w:szCs w:val="18"/>
        <w:lang w:val="en-GB"/>
      </w:rPr>
      <w:t>31 March</w:t>
    </w:r>
    <w:r w:rsidRPr="00142192">
      <w:rPr>
        <w:rFonts w:ascii="Arial" w:hAnsi="Arial" w:cs="Arial"/>
        <w:b/>
        <w:bCs/>
        <w:sz w:val="18"/>
        <w:szCs w:val="18"/>
        <w:cs/>
        <w:lang w:val="en-GB"/>
      </w:rPr>
      <w:t xml:space="preserve"> </w:t>
    </w:r>
    <w:r w:rsidR="00AA7181" w:rsidRPr="00AA7181">
      <w:rPr>
        <w:rFonts w:ascii="Arial" w:hAnsi="Arial" w:cs="Arial"/>
        <w:b/>
        <w:bCs/>
        <w:sz w:val="18"/>
        <w:szCs w:val="18"/>
        <w:lang w:val="en-GB"/>
      </w:rPr>
      <w:t>2025</w:t>
    </w:r>
  </w:p>
  <w:p w14:paraId="63E258F4" w14:textId="77777777" w:rsidR="00837899" w:rsidRPr="00EB3223" w:rsidRDefault="00837899">
    <w:pP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A2D65"/>
    <w:multiLevelType w:val="hybridMultilevel"/>
    <w:tmpl w:val="ADDA2ACC"/>
    <w:lvl w:ilvl="0" w:tplc="5254DC4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129C9"/>
    <w:multiLevelType w:val="hybridMultilevel"/>
    <w:tmpl w:val="87C2B670"/>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2210F"/>
    <w:multiLevelType w:val="hybridMultilevel"/>
    <w:tmpl w:val="DD40718C"/>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9E6992"/>
    <w:multiLevelType w:val="hybridMultilevel"/>
    <w:tmpl w:val="A90CE4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ED787E"/>
    <w:multiLevelType w:val="hybridMultilevel"/>
    <w:tmpl w:val="64940248"/>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2AB5"/>
    <w:multiLevelType w:val="hybridMultilevel"/>
    <w:tmpl w:val="7E12E1B8"/>
    <w:lvl w:ilvl="0" w:tplc="35789256">
      <w:start w:val="1"/>
      <w:numFmt w:val="upperLetter"/>
      <w:lvlText w:val="%1."/>
      <w:lvlJc w:val="left"/>
      <w:pPr>
        <w:ind w:left="7165" w:hanging="360"/>
      </w:pPr>
      <w:rPr>
        <w:rFonts w:hint="default"/>
      </w:rPr>
    </w:lvl>
    <w:lvl w:ilvl="1" w:tplc="08090019" w:tentative="1">
      <w:start w:val="1"/>
      <w:numFmt w:val="lowerLetter"/>
      <w:lvlText w:val="%2."/>
      <w:lvlJc w:val="left"/>
      <w:pPr>
        <w:ind w:left="7885" w:hanging="360"/>
      </w:pPr>
    </w:lvl>
    <w:lvl w:ilvl="2" w:tplc="0809001B" w:tentative="1">
      <w:start w:val="1"/>
      <w:numFmt w:val="lowerRoman"/>
      <w:lvlText w:val="%3."/>
      <w:lvlJc w:val="right"/>
      <w:pPr>
        <w:ind w:left="8605" w:hanging="180"/>
      </w:pPr>
    </w:lvl>
    <w:lvl w:ilvl="3" w:tplc="0809000F" w:tentative="1">
      <w:start w:val="1"/>
      <w:numFmt w:val="decimal"/>
      <w:lvlText w:val="%4."/>
      <w:lvlJc w:val="left"/>
      <w:pPr>
        <w:ind w:left="9325" w:hanging="360"/>
      </w:pPr>
    </w:lvl>
    <w:lvl w:ilvl="4" w:tplc="08090019" w:tentative="1">
      <w:start w:val="1"/>
      <w:numFmt w:val="lowerLetter"/>
      <w:lvlText w:val="%5."/>
      <w:lvlJc w:val="left"/>
      <w:pPr>
        <w:ind w:left="10045" w:hanging="360"/>
      </w:pPr>
    </w:lvl>
    <w:lvl w:ilvl="5" w:tplc="0809001B" w:tentative="1">
      <w:start w:val="1"/>
      <w:numFmt w:val="lowerRoman"/>
      <w:lvlText w:val="%6."/>
      <w:lvlJc w:val="right"/>
      <w:pPr>
        <w:ind w:left="10765" w:hanging="180"/>
      </w:pPr>
    </w:lvl>
    <w:lvl w:ilvl="6" w:tplc="0809000F" w:tentative="1">
      <w:start w:val="1"/>
      <w:numFmt w:val="decimal"/>
      <w:lvlText w:val="%7."/>
      <w:lvlJc w:val="left"/>
      <w:pPr>
        <w:ind w:left="11485" w:hanging="360"/>
      </w:pPr>
    </w:lvl>
    <w:lvl w:ilvl="7" w:tplc="08090019" w:tentative="1">
      <w:start w:val="1"/>
      <w:numFmt w:val="lowerLetter"/>
      <w:lvlText w:val="%8."/>
      <w:lvlJc w:val="left"/>
      <w:pPr>
        <w:ind w:left="12205" w:hanging="360"/>
      </w:pPr>
    </w:lvl>
    <w:lvl w:ilvl="8" w:tplc="0809001B" w:tentative="1">
      <w:start w:val="1"/>
      <w:numFmt w:val="lowerRoman"/>
      <w:lvlText w:val="%9."/>
      <w:lvlJc w:val="right"/>
      <w:pPr>
        <w:ind w:left="12925" w:hanging="180"/>
      </w:pPr>
    </w:lvl>
  </w:abstractNum>
  <w:abstractNum w:abstractNumId="6" w15:restartNumberingAfterBreak="0">
    <w:nsid w:val="170A19B6"/>
    <w:multiLevelType w:val="multilevel"/>
    <w:tmpl w:val="18FE1B68"/>
    <w:lvl w:ilvl="0">
      <w:start w:val="1"/>
      <w:numFmt w:val="bullet"/>
      <w:lvlText w:val="●"/>
      <w:lvlJc w:val="left"/>
      <w:pPr>
        <w:ind w:left="1353" w:hanging="360"/>
      </w:pPr>
      <w:rPr>
        <w:rFonts w:ascii="Noto Sans Symbols" w:eastAsia="Noto Sans Symbols" w:hAnsi="Noto Sans Symbols" w:cs="Noto Sans Symbols"/>
        <w:sz w:val="20"/>
        <w:szCs w:val="20"/>
      </w:rPr>
    </w:lvl>
    <w:lvl w:ilvl="1">
      <w:start w:val="2"/>
      <w:numFmt w:val="lowerRoman"/>
      <w:lvlText w:val="%2&gt;"/>
      <w:lvlJc w:val="left"/>
      <w:pPr>
        <w:ind w:left="2700" w:hanging="720"/>
      </w:pPr>
    </w:lvl>
    <w:lvl w:ilvl="2">
      <w:start w:val="16"/>
      <w:numFmt w:val="decimal"/>
      <w:lvlText w:val="%3"/>
      <w:lvlJc w:val="left"/>
      <w:pPr>
        <w:ind w:left="3060" w:hanging="360"/>
      </w:pPr>
    </w:lvl>
    <w:lvl w:ilvl="3">
      <w:start w:val="1"/>
      <w:numFmt w:val="lowerLetter"/>
      <w:lvlText w:val="%4)"/>
      <w:lvlJc w:val="left"/>
      <w:pPr>
        <w:ind w:left="3780" w:hanging="360"/>
      </w:pPr>
    </w:lvl>
    <w:lvl w:ilvl="4">
      <w:start w:val="1"/>
      <w:numFmt w:val="bullet"/>
      <w:lvlText w:val="▪"/>
      <w:lvlJc w:val="left"/>
      <w:pPr>
        <w:ind w:left="4500" w:hanging="360"/>
      </w:pPr>
      <w:rPr>
        <w:rFonts w:ascii="Noto Sans Symbols" w:eastAsia="Noto Sans Symbols" w:hAnsi="Noto Sans Symbols" w:cs="Noto Sans Symbols"/>
        <w:sz w:val="20"/>
        <w:szCs w:val="20"/>
      </w:rPr>
    </w:lvl>
    <w:lvl w:ilvl="5">
      <w:start w:val="1"/>
      <w:numFmt w:val="bullet"/>
      <w:lvlText w:val="▪"/>
      <w:lvlJc w:val="left"/>
      <w:pPr>
        <w:ind w:left="5220" w:hanging="360"/>
      </w:pPr>
      <w:rPr>
        <w:rFonts w:ascii="Noto Sans Symbols" w:eastAsia="Noto Sans Symbols" w:hAnsi="Noto Sans Symbols" w:cs="Noto Sans Symbols"/>
        <w:sz w:val="20"/>
        <w:szCs w:val="20"/>
      </w:rPr>
    </w:lvl>
    <w:lvl w:ilvl="6">
      <w:start w:val="1"/>
      <w:numFmt w:val="bullet"/>
      <w:lvlText w:val="▪"/>
      <w:lvlJc w:val="left"/>
      <w:pPr>
        <w:ind w:left="5940" w:hanging="360"/>
      </w:pPr>
      <w:rPr>
        <w:rFonts w:ascii="Noto Sans Symbols" w:eastAsia="Noto Sans Symbols" w:hAnsi="Noto Sans Symbols" w:cs="Noto Sans Symbols"/>
        <w:sz w:val="20"/>
        <w:szCs w:val="20"/>
      </w:rPr>
    </w:lvl>
    <w:lvl w:ilvl="7">
      <w:start w:val="1"/>
      <w:numFmt w:val="bullet"/>
      <w:lvlText w:val="▪"/>
      <w:lvlJc w:val="left"/>
      <w:pPr>
        <w:ind w:left="6660" w:hanging="360"/>
      </w:pPr>
      <w:rPr>
        <w:rFonts w:ascii="Noto Sans Symbols" w:eastAsia="Noto Sans Symbols" w:hAnsi="Noto Sans Symbols" w:cs="Noto Sans Symbols"/>
        <w:sz w:val="20"/>
        <w:szCs w:val="20"/>
      </w:rPr>
    </w:lvl>
    <w:lvl w:ilvl="8">
      <w:start w:val="1"/>
      <w:numFmt w:val="bullet"/>
      <w:lvlText w:val="▪"/>
      <w:lvlJc w:val="left"/>
      <w:pPr>
        <w:ind w:left="7380" w:hanging="360"/>
      </w:pPr>
      <w:rPr>
        <w:rFonts w:ascii="Noto Sans Symbols" w:eastAsia="Noto Sans Symbols" w:hAnsi="Noto Sans Symbols" w:cs="Noto Sans Symbols"/>
        <w:sz w:val="20"/>
        <w:szCs w:val="20"/>
      </w:rPr>
    </w:lvl>
  </w:abstractNum>
  <w:abstractNum w:abstractNumId="7" w15:restartNumberingAfterBreak="0">
    <w:nsid w:val="23B767C8"/>
    <w:multiLevelType w:val="hybridMultilevel"/>
    <w:tmpl w:val="1FB491F8"/>
    <w:lvl w:ilvl="0" w:tplc="544A3664">
      <w:start w:val="2"/>
      <w:numFmt w:val="lowerLetter"/>
      <w:lvlText w:val="%1)"/>
      <w:lvlJc w:val="left"/>
      <w:pPr>
        <w:ind w:left="1069" w:hanging="50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4529E7"/>
    <w:multiLevelType w:val="hybridMultilevel"/>
    <w:tmpl w:val="1FDC80A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EC8587F"/>
    <w:multiLevelType w:val="hybridMultilevel"/>
    <w:tmpl w:val="0D48D7B2"/>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7001E"/>
    <w:multiLevelType w:val="hybridMultilevel"/>
    <w:tmpl w:val="FB78CAC8"/>
    <w:lvl w:ilvl="0" w:tplc="53E25B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047D7D"/>
    <w:multiLevelType w:val="hybridMultilevel"/>
    <w:tmpl w:val="5B2C4028"/>
    <w:lvl w:ilvl="0" w:tplc="D6A05B7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367865E9"/>
    <w:multiLevelType w:val="hybridMultilevel"/>
    <w:tmpl w:val="8890824E"/>
    <w:lvl w:ilvl="0" w:tplc="5A1696E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A97A6D"/>
    <w:multiLevelType w:val="hybridMultilevel"/>
    <w:tmpl w:val="D5A0F3A2"/>
    <w:lvl w:ilvl="0" w:tplc="385C7C8E">
      <w:start w:val="1"/>
      <w:numFmt w:val="lowerLetter"/>
      <w:lvlText w:val="%1)"/>
      <w:lvlJc w:val="left"/>
      <w:pPr>
        <w:ind w:left="1429" w:hanging="72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6" w15:restartNumberingAfterBreak="0">
    <w:nsid w:val="4A876FD7"/>
    <w:multiLevelType w:val="multilevel"/>
    <w:tmpl w:val="B6B0F0B2"/>
    <w:lvl w:ilvl="0">
      <w:start w:val="1"/>
      <w:numFmt w:val="lowerLetter"/>
      <w:lvlText w:val="%1)"/>
      <w:lvlJc w:val="left"/>
      <w:pPr>
        <w:ind w:left="720" w:hanging="360"/>
      </w:pPr>
      <w:rPr>
        <w:b/>
        <w:color w:val="CF4A0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687B0D"/>
    <w:multiLevelType w:val="multilevel"/>
    <w:tmpl w:val="E3561716"/>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4DC67279"/>
    <w:multiLevelType w:val="hybridMultilevel"/>
    <w:tmpl w:val="14F0947E"/>
    <w:lvl w:ilvl="0" w:tplc="0560AC22">
      <w:start w:val="1"/>
      <w:numFmt w:val="decimal"/>
      <w:lvlText w:val="%1)"/>
      <w:lvlJc w:val="left"/>
      <w:pPr>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19"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15F85"/>
    <w:multiLevelType w:val="hybridMultilevel"/>
    <w:tmpl w:val="8E2E1B72"/>
    <w:lvl w:ilvl="0" w:tplc="66BEF0C6">
      <w:numFmt w:val="bullet"/>
      <w:lvlText w:val="-"/>
      <w:lvlJc w:val="left"/>
      <w:pPr>
        <w:ind w:left="2880" w:hanging="360"/>
      </w:pPr>
      <w:rPr>
        <w:rFonts w:ascii="Arial" w:eastAsia="Calibri" w:hAnsi="Arial" w:cs="Aria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1" w15:restartNumberingAfterBreak="0">
    <w:nsid w:val="5341268A"/>
    <w:multiLevelType w:val="multilevel"/>
    <w:tmpl w:val="83782FBA"/>
    <w:lvl w:ilvl="0">
      <w:start w:val="6"/>
      <w:numFmt w:val="decimal"/>
      <w:lvlText w:val="%1"/>
      <w:lvlJc w:val="left"/>
      <w:pPr>
        <w:ind w:left="360" w:hanging="360"/>
      </w:pPr>
      <w:rPr>
        <w:rFonts w:hint="default"/>
      </w:rPr>
    </w:lvl>
    <w:lvl w:ilvl="1">
      <w:start w:val="2"/>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AD4A41"/>
    <w:multiLevelType w:val="multilevel"/>
    <w:tmpl w:val="AD9A7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8C107BA"/>
    <w:multiLevelType w:val="hybridMultilevel"/>
    <w:tmpl w:val="672ED91E"/>
    <w:lvl w:ilvl="0" w:tplc="62445F1E">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5" w15:restartNumberingAfterBreak="0">
    <w:nsid w:val="70BF27D7"/>
    <w:multiLevelType w:val="multilevel"/>
    <w:tmpl w:val="3A0AE8AC"/>
    <w:lvl w:ilvl="0">
      <w:start w:val="1"/>
      <w:numFmt w:val="bullet"/>
      <w:lvlText w:val="●"/>
      <w:lvlJc w:val="left"/>
      <w:pPr>
        <w:ind w:left="907" w:hanging="360"/>
      </w:pPr>
      <w:rPr>
        <w:rFonts w:ascii="Noto Sans Symbols" w:eastAsia="Noto Sans Symbols" w:hAnsi="Noto Sans Symbols" w:cs="Noto Sans Symbols"/>
      </w:rPr>
    </w:lvl>
    <w:lvl w:ilvl="1">
      <w:start w:val="1"/>
      <w:numFmt w:val="bullet"/>
      <w:lvlText w:val="o"/>
      <w:lvlJc w:val="left"/>
      <w:pPr>
        <w:ind w:left="1627" w:hanging="360"/>
      </w:pPr>
      <w:rPr>
        <w:rFonts w:ascii="Courier New" w:eastAsia="Courier New" w:hAnsi="Courier New" w:cs="Courier New"/>
      </w:rPr>
    </w:lvl>
    <w:lvl w:ilvl="2">
      <w:start w:val="1"/>
      <w:numFmt w:val="bullet"/>
      <w:lvlText w:val="▪"/>
      <w:lvlJc w:val="left"/>
      <w:pPr>
        <w:ind w:left="2347" w:hanging="360"/>
      </w:pPr>
      <w:rPr>
        <w:rFonts w:ascii="Noto Sans Symbols" w:eastAsia="Noto Sans Symbols" w:hAnsi="Noto Sans Symbols" w:cs="Noto Sans Symbols"/>
      </w:rPr>
    </w:lvl>
    <w:lvl w:ilvl="3">
      <w:start w:val="1"/>
      <w:numFmt w:val="bullet"/>
      <w:lvlText w:val="●"/>
      <w:lvlJc w:val="left"/>
      <w:pPr>
        <w:ind w:left="3067" w:hanging="360"/>
      </w:pPr>
      <w:rPr>
        <w:rFonts w:ascii="Noto Sans Symbols" w:eastAsia="Noto Sans Symbols" w:hAnsi="Noto Sans Symbols" w:cs="Noto Sans Symbols"/>
      </w:rPr>
    </w:lvl>
    <w:lvl w:ilvl="4">
      <w:start w:val="1"/>
      <w:numFmt w:val="bullet"/>
      <w:lvlText w:val="o"/>
      <w:lvlJc w:val="left"/>
      <w:pPr>
        <w:ind w:left="3787" w:hanging="360"/>
      </w:pPr>
      <w:rPr>
        <w:rFonts w:ascii="Courier New" w:eastAsia="Courier New" w:hAnsi="Courier New" w:cs="Courier New"/>
      </w:rPr>
    </w:lvl>
    <w:lvl w:ilvl="5">
      <w:start w:val="1"/>
      <w:numFmt w:val="bullet"/>
      <w:lvlText w:val="▪"/>
      <w:lvlJc w:val="left"/>
      <w:pPr>
        <w:ind w:left="4507" w:hanging="360"/>
      </w:pPr>
      <w:rPr>
        <w:rFonts w:ascii="Noto Sans Symbols" w:eastAsia="Noto Sans Symbols" w:hAnsi="Noto Sans Symbols" w:cs="Noto Sans Symbols"/>
      </w:rPr>
    </w:lvl>
    <w:lvl w:ilvl="6">
      <w:start w:val="1"/>
      <w:numFmt w:val="bullet"/>
      <w:lvlText w:val="●"/>
      <w:lvlJc w:val="left"/>
      <w:pPr>
        <w:ind w:left="5227" w:hanging="360"/>
      </w:pPr>
      <w:rPr>
        <w:rFonts w:ascii="Noto Sans Symbols" w:eastAsia="Noto Sans Symbols" w:hAnsi="Noto Sans Symbols" w:cs="Noto Sans Symbols"/>
      </w:rPr>
    </w:lvl>
    <w:lvl w:ilvl="7">
      <w:start w:val="1"/>
      <w:numFmt w:val="bullet"/>
      <w:lvlText w:val="o"/>
      <w:lvlJc w:val="left"/>
      <w:pPr>
        <w:ind w:left="5947" w:hanging="360"/>
      </w:pPr>
      <w:rPr>
        <w:rFonts w:ascii="Courier New" w:eastAsia="Courier New" w:hAnsi="Courier New" w:cs="Courier New"/>
      </w:rPr>
    </w:lvl>
    <w:lvl w:ilvl="8">
      <w:start w:val="1"/>
      <w:numFmt w:val="bullet"/>
      <w:lvlText w:val="▪"/>
      <w:lvlJc w:val="left"/>
      <w:pPr>
        <w:ind w:left="6667" w:hanging="360"/>
      </w:pPr>
      <w:rPr>
        <w:rFonts w:ascii="Noto Sans Symbols" w:eastAsia="Noto Sans Symbols" w:hAnsi="Noto Sans Symbols" w:cs="Noto Sans Symbols"/>
      </w:rPr>
    </w:lvl>
  </w:abstractNum>
  <w:abstractNum w:abstractNumId="26"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7D5F71D6"/>
    <w:multiLevelType w:val="hybridMultilevel"/>
    <w:tmpl w:val="F55C67F6"/>
    <w:lvl w:ilvl="0" w:tplc="840AE0BC">
      <w:start w:val="17"/>
      <w:numFmt w:val="bullet"/>
      <w:lvlText w:val="-"/>
      <w:lvlJc w:val="left"/>
      <w:pPr>
        <w:ind w:left="1800" w:hanging="360"/>
      </w:pPr>
      <w:rPr>
        <w:rFonts w:ascii="Browallia New" w:eastAsia="Times New Roman" w:hAnsi="Browallia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842237090">
    <w:abstractNumId w:val="26"/>
  </w:num>
  <w:num w:numId="2" w16cid:durableId="1198423579">
    <w:abstractNumId w:val="8"/>
  </w:num>
  <w:num w:numId="3" w16cid:durableId="1868178275">
    <w:abstractNumId w:val="22"/>
  </w:num>
  <w:num w:numId="4" w16cid:durableId="1289822755">
    <w:abstractNumId w:val="15"/>
  </w:num>
  <w:num w:numId="5" w16cid:durableId="296112948">
    <w:abstractNumId w:val="11"/>
  </w:num>
  <w:num w:numId="6" w16cid:durableId="1971397837">
    <w:abstractNumId w:val="19"/>
  </w:num>
  <w:num w:numId="7" w16cid:durableId="1233464291">
    <w:abstractNumId w:val="13"/>
  </w:num>
  <w:num w:numId="8" w16cid:durableId="2111506319">
    <w:abstractNumId w:val="3"/>
  </w:num>
  <w:num w:numId="9" w16cid:durableId="951479229">
    <w:abstractNumId w:val="7"/>
  </w:num>
  <w:num w:numId="10" w16cid:durableId="1196313987">
    <w:abstractNumId w:val="21"/>
  </w:num>
  <w:num w:numId="11" w16cid:durableId="389811359">
    <w:abstractNumId w:val="14"/>
  </w:num>
  <w:num w:numId="12" w16cid:durableId="166025119">
    <w:abstractNumId w:val="20"/>
  </w:num>
  <w:num w:numId="13" w16cid:durableId="1615097250">
    <w:abstractNumId w:val="5"/>
  </w:num>
  <w:num w:numId="14" w16cid:durableId="10237447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299438">
    <w:abstractNumId w:val="16"/>
  </w:num>
  <w:num w:numId="16" w16cid:durableId="1808279568">
    <w:abstractNumId w:val="6"/>
  </w:num>
  <w:num w:numId="17" w16cid:durableId="1119226062">
    <w:abstractNumId w:val="25"/>
  </w:num>
  <w:num w:numId="18" w16cid:durableId="2077586073">
    <w:abstractNumId w:val="17"/>
  </w:num>
  <w:num w:numId="19" w16cid:durableId="698772759">
    <w:abstractNumId w:val="23"/>
  </w:num>
  <w:num w:numId="20" w16cid:durableId="528031251">
    <w:abstractNumId w:val="9"/>
  </w:num>
  <w:num w:numId="21" w16cid:durableId="1652055757">
    <w:abstractNumId w:val="24"/>
  </w:num>
  <w:num w:numId="22" w16cid:durableId="1975017627">
    <w:abstractNumId w:val="2"/>
  </w:num>
  <w:num w:numId="23" w16cid:durableId="1262689343">
    <w:abstractNumId w:val="1"/>
  </w:num>
  <w:num w:numId="24" w16cid:durableId="1445418204">
    <w:abstractNumId w:val="18"/>
  </w:num>
  <w:num w:numId="25" w16cid:durableId="1466045328">
    <w:abstractNumId w:val="27"/>
  </w:num>
  <w:num w:numId="26" w16cid:durableId="2100636625">
    <w:abstractNumId w:val="4"/>
  </w:num>
  <w:num w:numId="27" w16cid:durableId="921909352">
    <w:abstractNumId w:val="12"/>
  </w:num>
  <w:num w:numId="28" w16cid:durableId="1498619336">
    <w:abstractNumId w:val="10"/>
  </w:num>
  <w:num w:numId="29" w16cid:durableId="5502704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5"/>
    <w:rsid w:val="00000246"/>
    <w:rsid w:val="000002C3"/>
    <w:rsid w:val="000007EF"/>
    <w:rsid w:val="000009D8"/>
    <w:rsid w:val="00000B8E"/>
    <w:rsid w:val="00001460"/>
    <w:rsid w:val="0000178D"/>
    <w:rsid w:val="00002052"/>
    <w:rsid w:val="000022A8"/>
    <w:rsid w:val="000024E7"/>
    <w:rsid w:val="00002BCD"/>
    <w:rsid w:val="00002E63"/>
    <w:rsid w:val="00002EB2"/>
    <w:rsid w:val="00002EBC"/>
    <w:rsid w:val="0000334C"/>
    <w:rsid w:val="000036FE"/>
    <w:rsid w:val="000037A0"/>
    <w:rsid w:val="000037DB"/>
    <w:rsid w:val="000038CE"/>
    <w:rsid w:val="000039C3"/>
    <w:rsid w:val="00003A99"/>
    <w:rsid w:val="00003F3B"/>
    <w:rsid w:val="00003FAA"/>
    <w:rsid w:val="00004525"/>
    <w:rsid w:val="00004698"/>
    <w:rsid w:val="00004892"/>
    <w:rsid w:val="00004942"/>
    <w:rsid w:val="000057E0"/>
    <w:rsid w:val="00005AA5"/>
    <w:rsid w:val="00006404"/>
    <w:rsid w:val="00006727"/>
    <w:rsid w:val="00006931"/>
    <w:rsid w:val="00006CCE"/>
    <w:rsid w:val="00006DB3"/>
    <w:rsid w:val="0000736B"/>
    <w:rsid w:val="000077D5"/>
    <w:rsid w:val="00007AFB"/>
    <w:rsid w:val="00007B97"/>
    <w:rsid w:val="000100FC"/>
    <w:rsid w:val="0001023D"/>
    <w:rsid w:val="00010331"/>
    <w:rsid w:val="0001033E"/>
    <w:rsid w:val="0001095A"/>
    <w:rsid w:val="00010DEB"/>
    <w:rsid w:val="00010EBC"/>
    <w:rsid w:val="000114ED"/>
    <w:rsid w:val="0001159F"/>
    <w:rsid w:val="00011632"/>
    <w:rsid w:val="000116D7"/>
    <w:rsid w:val="00011852"/>
    <w:rsid w:val="00011BA5"/>
    <w:rsid w:val="000121DF"/>
    <w:rsid w:val="000122B4"/>
    <w:rsid w:val="0001306B"/>
    <w:rsid w:val="00013912"/>
    <w:rsid w:val="00013D90"/>
    <w:rsid w:val="00013ED7"/>
    <w:rsid w:val="000146AB"/>
    <w:rsid w:val="000146C3"/>
    <w:rsid w:val="0001486F"/>
    <w:rsid w:val="00014919"/>
    <w:rsid w:val="00014A3D"/>
    <w:rsid w:val="00014B8F"/>
    <w:rsid w:val="00014F4F"/>
    <w:rsid w:val="00015355"/>
    <w:rsid w:val="000154E8"/>
    <w:rsid w:val="0001558F"/>
    <w:rsid w:val="000156CD"/>
    <w:rsid w:val="000157E5"/>
    <w:rsid w:val="00015B3C"/>
    <w:rsid w:val="00015FFB"/>
    <w:rsid w:val="000160E6"/>
    <w:rsid w:val="00016632"/>
    <w:rsid w:val="0001668A"/>
    <w:rsid w:val="00016701"/>
    <w:rsid w:val="0001683C"/>
    <w:rsid w:val="00016940"/>
    <w:rsid w:val="00016DB0"/>
    <w:rsid w:val="00017020"/>
    <w:rsid w:val="000173CC"/>
    <w:rsid w:val="000174E5"/>
    <w:rsid w:val="000201EE"/>
    <w:rsid w:val="00020334"/>
    <w:rsid w:val="00021A74"/>
    <w:rsid w:val="00021A8B"/>
    <w:rsid w:val="00021DF9"/>
    <w:rsid w:val="0002257B"/>
    <w:rsid w:val="00022BA2"/>
    <w:rsid w:val="00022EF8"/>
    <w:rsid w:val="000230D6"/>
    <w:rsid w:val="00023567"/>
    <w:rsid w:val="000236BB"/>
    <w:rsid w:val="000236FD"/>
    <w:rsid w:val="000239A6"/>
    <w:rsid w:val="00024016"/>
    <w:rsid w:val="00024D0D"/>
    <w:rsid w:val="00024DC2"/>
    <w:rsid w:val="000250E2"/>
    <w:rsid w:val="00025669"/>
    <w:rsid w:val="00025B4B"/>
    <w:rsid w:val="000263C0"/>
    <w:rsid w:val="000264C7"/>
    <w:rsid w:val="0002657D"/>
    <w:rsid w:val="0002683F"/>
    <w:rsid w:val="00026ECA"/>
    <w:rsid w:val="00026F19"/>
    <w:rsid w:val="0002737A"/>
    <w:rsid w:val="000277F2"/>
    <w:rsid w:val="00027B1D"/>
    <w:rsid w:val="00027B83"/>
    <w:rsid w:val="00030189"/>
    <w:rsid w:val="00030192"/>
    <w:rsid w:val="000301DB"/>
    <w:rsid w:val="00030270"/>
    <w:rsid w:val="00030993"/>
    <w:rsid w:val="00030A3D"/>
    <w:rsid w:val="0003162C"/>
    <w:rsid w:val="0003171B"/>
    <w:rsid w:val="00031DCC"/>
    <w:rsid w:val="00031E9E"/>
    <w:rsid w:val="00031F94"/>
    <w:rsid w:val="00032BCA"/>
    <w:rsid w:val="00032C7B"/>
    <w:rsid w:val="00032D46"/>
    <w:rsid w:val="00032DD2"/>
    <w:rsid w:val="00033225"/>
    <w:rsid w:val="00033712"/>
    <w:rsid w:val="00033BC8"/>
    <w:rsid w:val="000341F5"/>
    <w:rsid w:val="00034295"/>
    <w:rsid w:val="00034329"/>
    <w:rsid w:val="000348CE"/>
    <w:rsid w:val="00034AC4"/>
    <w:rsid w:val="00034D40"/>
    <w:rsid w:val="00035254"/>
    <w:rsid w:val="0003536C"/>
    <w:rsid w:val="00035AC5"/>
    <w:rsid w:val="00035E4E"/>
    <w:rsid w:val="00036444"/>
    <w:rsid w:val="00036458"/>
    <w:rsid w:val="0003651D"/>
    <w:rsid w:val="00036972"/>
    <w:rsid w:val="00036DC7"/>
    <w:rsid w:val="000373AF"/>
    <w:rsid w:val="000375F0"/>
    <w:rsid w:val="0004009F"/>
    <w:rsid w:val="00040758"/>
    <w:rsid w:val="0004099F"/>
    <w:rsid w:val="00040AA9"/>
    <w:rsid w:val="00040C9F"/>
    <w:rsid w:val="000413B1"/>
    <w:rsid w:val="00041B04"/>
    <w:rsid w:val="00041BEF"/>
    <w:rsid w:val="00042157"/>
    <w:rsid w:val="00042171"/>
    <w:rsid w:val="000422EB"/>
    <w:rsid w:val="00042F8B"/>
    <w:rsid w:val="00043114"/>
    <w:rsid w:val="00043570"/>
    <w:rsid w:val="00043966"/>
    <w:rsid w:val="000439F1"/>
    <w:rsid w:val="00043A6F"/>
    <w:rsid w:val="00043C2E"/>
    <w:rsid w:val="00043CC6"/>
    <w:rsid w:val="00043DF6"/>
    <w:rsid w:val="000453F0"/>
    <w:rsid w:val="0004587F"/>
    <w:rsid w:val="0004605B"/>
    <w:rsid w:val="0004611D"/>
    <w:rsid w:val="000461D6"/>
    <w:rsid w:val="0004626A"/>
    <w:rsid w:val="0004629D"/>
    <w:rsid w:val="000465FB"/>
    <w:rsid w:val="00046C19"/>
    <w:rsid w:val="00047033"/>
    <w:rsid w:val="000470D0"/>
    <w:rsid w:val="00047697"/>
    <w:rsid w:val="000478F8"/>
    <w:rsid w:val="000513B2"/>
    <w:rsid w:val="000517F7"/>
    <w:rsid w:val="00051881"/>
    <w:rsid w:val="000519A6"/>
    <w:rsid w:val="00052684"/>
    <w:rsid w:val="0005276A"/>
    <w:rsid w:val="00052930"/>
    <w:rsid w:val="00052C60"/>
    <w:rsid w:val="00052D38"/>
    <w:rsid w:val="00052D40"/>
    <w:rsid w:val="00052F8A"/>
    <w:rsid w:val="00053153"/>
    <w:rsid w:val="00053689"/>
    <w:rsid w:val="00053901"/>
    <w:rsid w:val="00053F6C"/>
    <w:rsid w:val="0005410A"/>
    <w:rsid w:val="00054298"/>
    <w:rsid w:val="00054916"/>
    <w:rsid w:val="00054924"/>
    <w:rsid w:val="00054BB3"/>
    <w:rsid w:val="00054D95"/>
    <w:rsid w:val="00054DE4"/>
    <w:rsid w:val="00054F06"/>
    <w:rsid w:val="000550D9"/>
    <w:rsid w:val="000557A9"/>
    <w:rsid w:val="00055872"/>
    <w:rsid w:val="00055A02"/>
    <w:rsid w:val="00056384"/>
    <w:rsid w:val="00056464"/>
    <w:rsid w:val="000564A7"/>
    <w:rsid w:val="00056580"/>
    <w:rsid w:val="00056D26"/>
    <w:rsid w:val="00057377"/>
    <w:rsid w:val="0005764B"/>
    <w:rsid w:val="000577D2"/>
    <w:rsid w:val="0005780D"/>
    <w:rsid w:val="00057876"/>
    <w:rsid w:val="00057967"/>
    <w:rsid w:val="00057D03"/>
    <w:rsid w:val="00060276"/>
    <w:rsid w:val="000606ED"/>
    <w:rsid w:val="00060805"/>
    <w:rsid w:val="00060B87"/>
    <w:rsid w:val="00060FDC"/>
    <w:rsid w:val="0006127A"/>
    <w:rsid w:val="0006144A"/>
    <w:rsid w:val="0006178E"/>
    <w:rsid w:val="00061EB8"/>
    <w:rsid w:val="00061F05"/>
    <w:rsid w:val="0006226D"/>
    <w:rsid w:val="000629DF"/>
    <w:rsid w:val="00063157"/>
    <w:rsid w:val="00063340"/>
    <w:rsid w:val="00063924"/>
    <w:rsid w:val="00063A68"/>
    <w:rsid w:val="00063AA3"/>
    <w:rsid w:val="00063C81"/>
    <w:rsid w:val="0006432C"/>
    <w:rsid w:val="0006462D"/>
    <w:rsid w:val="000651DF"/>
    <w:rsid w:val="00065413"/>
    <w:rsid w:val="00065C2F"/>
    <w:rsid w:val="00065D74"/>
    <w:rsid w:val="0006602A"/>
    <w:rsid w:val="00066391"/>
    <w:rsid w:val="000666E6"/>
    <w:rsid w:val="0006682C"/>
    <w:rsid w:val="00066A28"/>
    <w:rsid w:val="00066AC9"/>
    <w:rsid w:val="00066AF2"/>
    <w:rsid w:val="00066CB3"/>
    <w:rsid w:val="00067094"/>
    <w:rsid w:val="000679BF"/>
    <w:rsid w:val="00067CDC"/>
    <w:rsid w:val="00067E01"/>
    <w:rsid w:val="00070417"/>
    <w:rsid w:val="00070AA5"/>
    <w:rsid w:val="000711A6"/>
    <w:rsid w:val="000716F6"/>
    <w:rsid w:val="00071832"/>
    <w:rsid w:val="0007192D"/>
    <w:rsid w:val="0007192F"/>
    <w:rsid w:val="00071C5A"/>
    <w:rsid w:val="00071CE2"/>
    <w:rsid w:val="00071CF0"/>
    <w:rsid w:val="00071E1B"/>
    <w:rsid w:val="00071F6F"/>
    <w:rsid w:val="00072590"/>
    <w:rsid w:val="000728D6"/>
    <w:rsid w:val="00073073"/>
    <w:rsid w:val="000730A4"/>
    <w:rsid w:val="000733AD"/>
    <w:rsid w:val="00073B75"/>
    <w:rsid w:val="00074876"/>
    <w:rsid w:val="000749B1"/>
    <w:rsid w:val="00074D7D"/>
    <w:rsid w:val="00074EC2"/>
    <w:rsid w:val="00075919"/>
    <w:rsid w:val="00075C42"/>
    <w:rsid w:val="00076089"/>
    <w:rsid w:val="00076157"/>
    <w:rsid w:val="0007664C"/>
    <w:rsid w:val="00076D11"/>
    <w:rsid w:val="00076D37"/>
    <w:rsid w:val="00076DD9"/>
    <w:rsid w:val="000771B8"/>
    <w:rsid w:val="00077530"/>
    <w:rsid w:val="000775FB"/>
    <w:rsid w:val="0007795E"/>
    <w:rsid w:val="00077AC8"/>
    <w:rsid w:val="00077CBA"/>
    <w:rsid w:val="00080064"/>
    <w:rsid w:val="0008055D"/>
    <w:rsid w:val="00080C5F"/>
    <w:rsid w:val="000810B1"/>
    <w:rsid w:val="00081254"/>
    <w:rsid w:val="00081311"/>
    <w:rsid w:val="0008150A"/>
    <w:rsid w:val="00081F4D"/>
    <w:rsid w:val="000825E5"/>
    <w:rsid w:val="0008287E"/>
    <w:rsid w:val="00082A6D"/>
    <w:rsid w:val="00082AFA"/>
    <w:rsid w:val="00082CD0"/>
    <w:rsid w:val="00082F29"/>
    <w:rsid w:val="00083076"/>
    <w:rsid w:val="00083135"/>
    <w:rsid w:val="0008326B"/>
    <w:rsid w:val="00083A02"/>
    <w:rsid w:val="00083E8A"/>
    <w:rsid w:val="0008410F"/>
    <w:rsid w:val="0008413D"/>
    <w:rsid w:val="00084164"/>
    <w:rsid w:val="000841D0"/>
    <w:rsid w:val="0008420B"/>
    <w:rsid w:val="0008456F"/>
    <w:rsid w:val="00084BB3"/>
    <w:rsid w:val="00085697"/>
    <w:rsid w:val="00085B67"/>
    <w:rsid w:val="00085F6D"/>
    <w:rsid w:val="000874D8"/>
    <w:rsid w:val="0008797B"/>
    <w:rsid w:val="00087BD6"/>
    <w:rsid w:val="00090671"/>
    <w:rsid w:val="00090977"/>
    <w:rsid w:val="0009098F"/>
    <w:rsid w:val="00090A81"/>
    <w:rsid w:val="00090BCE"/>
    <w:rsid w:val="00091168"/>
    <w:rsid w:val="00091745"/>
    <w:rsid w:val="00091775"/>
    <w:rsid w:val="00091A12"/>
    <w:rsid w:val="00091D34"/>
    <w:rsid w:val="00091F13"/>
    <w:rsid w:val="000925E8"/>
    <w:rsid w:val="00092AD7"/>
    <w:rsid w:val="000935DC"/>
    <w:rsid w:val="000938C0"/>
    <w:rsid w:val="00093947"/>
    <w:rsid w:val="00094E1C"/>
    <w:rsid w:val="00095052"/>
    <w:rsid w:val="000950DF"/>
    <w:rsid w:val="000954B0"/>
    <w:rsid w:val="000957EB"/>
    <w:rsid w:val="00096026"/>
    <w:rsid w:val="000960F2"/>
    <w:rsid w:val="000961FC"/>
    <w:rsid w:val="000963AB"/>
    <w:rsid w:val="0009644E"/>
    <w:rsid w:val="00096641"/>
    <w:rsid w:val="00096B10"/>
    <w:rsid w:val="00096C16"/>
    <w:rsid w:val="000976AC"/>
    <w:rsid w:val="00097CD9"/>
    <w:rsid w:val="000A0748"/>
    <w:rsid w:val="000A0993"/>
    <w:rsid w:val="000A1AE5"/>
    <w:rsid w:val="000A1BCC"/>
    <w:rsid w:val="000A25B1"/>
    <w:rsid w:val="000A25B6"/>
    <w:rsid w:val="000A2B0D"/>
    <w:rsid w:val="000A2D19"/>
    <w:rsid w:val="000A3143"/>
    <w:rsid w:val="000A31B4"/>
    <w:rsid w:val="000A36EC"/>
    <w:rsid w:val="000A3ABD"/>
    <w:rsid w:val="000A3B92"/>
    <w:rsid w:val="000A3D56"/>
    <w:rsid w:val="000A3FF4"/>
    <w:rsid w:val="000A4140"/>
    <w:rsid w:val="000A418D"/>
    <w:rsid w:val="000A41A9"/>
    <w:rsid w:val="000A42ED"/>
    <w:rsid w:val="000A433E"/>
    <w:rsid w:val="000A4451"/>
    <w:rsid w:val="000A44B0"/>
    <w:rsid w:val="000A46E8"/>
    <w:rsid w:val="000A4990"/>
    <w:rsid w:val="000A4BEC"/>
    <w:rsid w:val="000A4C04"/>
    <w:rsid w:val="000A4CE7"/>
    <w:rsid w:val="000A4D78"/>
    <w:rsid w:val="000A53FE"/>
    <w:rsid w:val="000A54B8"/>
    <w:rsid w:val="000A59EA"/>
    <w:rsid w:val="000A5EDF"/>
    <w:rsid w:val="000A5F7D"/>
    <w:rsid w:val="000A6008"/>
    <w:rsid w:val="000A6225"/>
    <w:rsid w:val="000A6579"/>
    <w:rsid w:val="000A696E"/>
    <w:rsid w:val="000A7111"/>
    <w:rsid w:val="000A71E7"/>
    <w:rsid w:val="000A756C"/>
    <w:rsid w:val="000A75CA"/>
    <w:rsid w:val="000A75D5"/>
    <w:rsid w:val="000A7A52"/>
    <w:rsid w:val="000A7B72"/>
    <w:rsid w:val="000A7F14"/>
    <w:rsid w:val="000B06A8"/>
    <w:rsid w:val="000B0752"/>
    <w:rsid w:val="000B09FB"/>
    <w:rsid w:val="000B0AFA"/>
    <w:rsid w:val="000B0CF2"/>
    <w:rsid w:val="000B186B"/>
    <w:rsid w:val="000B19FA"/>
    <w:rsid w:val="000B21F5"/>
    <w:rsid w:val="000B2297"/>
    <w:rsid w:val="000B27B0"/>
    <w:rsid w:val="000B2FF5"/>
    <w:rsid w:val="000B30D0"/>
    <w:rsid w:val="000B3B07"/>
    <w:rsid w:val="000B3F9F"/>
    <w:rsid w:val="000B4011"/>
    <w:rsid w:val="000B4144"/>
    <w:rsid w:val="000B436D"/>
    <w:rsid w:val="000B4872"/>
    <w:rsid w:val="000B48BA"/>
    <w:rsid w:val="000B584D"/>
    <w:rsid w:val="000B5FF9"/>
    <w:rsid w:val="000B61BC"/>
    <w:rsid w:val="000B65DC"/>
    <w:rsid w:val="000B700C"/>
    <w:rsid w:val="000B707A"/>
    <w:rsid w:val="000B7512"/>
    <w:rsid w:val="000B77C9"/>
    <w:rsid w:val="000B7AE5"/>
    <w:rsid w:val="000B7DC9"/>
    <w:rsid w:val="000B7E2E"/>
    <w:rsid w:val="000B7E37"/>
    <w:rsid w:val="000B7E78"/>
    <w:rsid w:val="000C00B7"/>
    <w:rsid w:val="000C0627"/>
    <w:rsid w:val="000C0749"/>
    <w:rsid w:val="000C07B3"/>
    <w:rsid w:val="000C0D30"/>
    <w:rsid w:val="000C105E"/>
    <w:rsid w:val="000C1088"/>
    <w:rsid w:val="000C1457"/>
    <w:rsid w:val="000C17FA"/>
    <w:rsid w:val="000C1858"/>
    <w:rsid w:val="000C222B"/>
    <w:rsid w:val="000C2479"/>
    <w:rsid w:val="000C270A"/>
    <w:rsid w:val="000C28F2"/>
    <w:rsid w:val="000C295A"/>
    <w:rsid w:val="000C29F7"/>
    <w:rsid w:val="000C2D76"/>
    <w:rsid w:val="000C2E09"/>
    <w:rsid w:val="000C3E26"/>
    <w:rsid w:val="000C3FAA"/>
    <w:rsid w:val="000C42C7"/>
    <w:rsid w:val="000C441B"/>
    <w:rsid w:val="000C494C"/>
    <w:rsid w:val="000C4C79"/>
    <w:rsid w:val="000C55CB"/>
    <w:rsid w:val="000C5BAB"/>
    <w:rsid w:val="000C5F9E"/>
    <w:rsid w:val="000C64E6"/>
    <w:rsid w:val="000C68F9"/>
    <w:rsid w:val="000C6CA0"/>
    <w:rsid w:val="000C6D31"/>
    <w:rsid w:val="000C6E8C"/>
    <w:rsid w:val="000C73C9"/>
    <w:rsid w:val="000C74C5"/>
    <w:rsid w:val="000C7668"/>
    <w:rsid w:val="000C76EB"/>
    <w:rsid w:val="000C7834"/>
    <w:rsid w:val="000D022C"/>
    <w:rsid w:val="000D0310"/>
    <w:rsid w:val="000D04CF"/>
    <w:rsid w:val="000D0AAB"/>
    <w:rsid w:val="000D105A"/>
    <w:rsid w:val="000D1350"/>
    <w:rsid w:val="000D1362"/>
    <w:rsid w:val="000D15BF"/>
    <w:rsid w:val="000D183D"/>
    <w:rsid w:val="000D1DDE"/>
    <w:rsid w:val="000D229B"/>
    <w:rsid w:val="000D27A3"/>
    <w:rsid w:val="000D2CC4"/>
    <w:rsid w:val="000D2F41"/>
    <w:rsid w:val="000D3814"/>
    <w:rsid w:val="000D3A36"/>
    <w:rsid w:val="000D3C84"/>
    <w:rsid w:val="000D3ED2"/>
    <w:rsid w:val="000D3FAB"/>
    <w:rsid w:val="000D45C9"/>
    <w:rsid w:val="000D4C0D"/>
    <w:rsid w:val="000D4E2C"/>
    <w:rsid w:val="000D5748"/>
    <w:rsid w:val="000D5973"/>
    <w:rsid w:val="000D5988"/>
    <w:rsid w:val="000D5F6D"/>
    <w:rsid w:val="000D6CCB"/>
    <w:rsid w:val="000D6DAB"/>
    <w:rsid w:val="000D6FEC"/>
    <w:rsid w:val="000D73DA"/>
    <w:rsid w:val="000D7540"/>
    <w:rsid w:val="000D7B20"/>
    <w:rsid w:val="000D7BD8"/>
    <w:rsid w:val="000E00EF"/>
    <w:rsid w:val="000E015A"/>
    <w:rsid w:val="000E019D"/>
    <w:rsid w:val="000E02F9"/>
    <w:rsid w:val="000E0586"/>
    <w:rsid w:val="000E0694"/>
    <w:rsid w:val="000E069A"/>
    <w:rsid w:val="000E15DD"/>
    <w:rsid w:val="000E17DD"/>
    <w:rsid w:val="000E19C2"/>
    <w:rsid w:val="000E1FDC"/>
    <w:rsid w:val="000E2AA0"/>
    <w:rsid w:val="000E2B05"/>
    <w:rsid w:val="000E2BC5"/>
    <w:rsid w:val="000E2F39"/>
    <w:rsid w:val="000E3581"/>
    <w:rsid w:val="000E3AA6"/>
    <w:rsid w:val="000E3C60"/>
    <w:rsid w:val="000E3D6F"/>
    <w:rsid w:val="000E403F"/>
    <w:rsid w:val="000E4082"/>
    <w:rsid w:val="000E432E"/>
    <w:rsid w:val="000E438C"/>
    <w:rsid w:val="000E43DF"/>
    <w:rsid w:val="000E480C"/>
    <w:rsid w:val="000E4CD9"/>
    <w:rsid w:val="000E4DB7"/>
    <w:rsid w:val="000E5067"/>
    <w:rsid w:val="000E518B"/>
    <w:rsid w:val="000E54D7"/>
    <w:rsid w:val="000E5BE8"/>
    <w:rsid w:val="000E5CF8"/>
    <w:rsid w:val="000E5FAC"/>
    <w:rsid w:val="000E626F"/>
    <w:rsid w:val="000E6450"/>
    <w:rsid w:val="000E6657"/>
    <w:rsid w:val="000E68AD"/>
    <w:rsid w:val="000E68D8"/>
    <w:rsid w:val="000E68E7"/>
    <w:rsid w:val="000E691C"/>
    <w:rsid w:val="000E6AAA"/>
    <w:rsid w:val="000E6C40"/>
    <w:rsid w:val="000E6D14"/>
    <w:rsid w:val="000E7D1D"/>
    <w:rsid w:val="000E7DC3"/>
    <w:rsid w:val="000F0501"/>
    <w:rsid w:val="000F0A8A"/>
    <w:rsid w:val="000F0ED2"/>
    <w:rsid w:val="000F1161"/>
    <w:rsid w:val="000F14D7"/>
    <w:rsid w:val="000F16E7"/>
    <w:rsid w:val="000F1918"/>
    <w:rsid w:val="000F1B7A"/>
    <w:rsid w:val="000F1BEE"/>
    <w:rsid w:val="000F2091"/>
    <w:rsid w:val="000F221F"/>
    <w:rsid w:val="000F2F63"/>
    <w:rsid w:val="000F2F89"/>
    <w:rsid w:val="000F3CD0"/>
    <w:rsid w:val="000F3F6C"/>
    <w:rsid w:val="000F41F9"/>
    <w:rsid w:val="000F4372"/>
    <w:rsid w:val="000F4E92"/>
    <w:rsid w:val="000F5F13"/>
    <w:rsid w:val="000F60E7"/>
    <w:rsid w:val="000F6756"/>
    <w:rsid w:val="000F69DF"/>
    <w:rsid w:val="000F6ED0"/>
    <w:rsid w:val="000F7642"/>
    <w:rsid w:val="000F7664"/>
    <w:rsid w:val="000F7691"/>
    <w:rsid w:val="000F77A5"/>
    <w:rsid w:val="000F7A7D"/>
    <w:rsid w:val="001004B3"/>
    <w:rsid w:val="0010086F"/>
    <w:rsid w:val="00100EE2"/>
    <w:rsid w:val="001010B6"/>
    <w:rsid w:val="0010111C"/>
    <w:rsid w:val="00101936"/>
    <w:rsid w:val="00102070"/>
    <w:rsid w:val="0010260C"/>
    <w:rsid w:val="001031CC"/>
    <w:rsid w:val="0010388E"/>
    <w:rsid w:val="0010550D"/>
    <w:rsid w:val="001056AD"/>
    <w:rsid w:val="001056B2"/>
    <w:rsid w:val="0010582C"/>
    <w:rsid w:val="0010589D"/>
    <w:rsid w:val="00105AA7"/>
    <w:rsid w:val="00105AC6"/>
    <w:rsid w:val="00105B88"/>
    <w:rsid w:val="00105D83"/>
    <w:rsid w:val="00106231"/>
    <w:rsid w:val="00106330"/>
    <w:rsid w:val="001067AE"/>
    <w:rsid w:val="001068B6"/>
    <w:rsid w:val="00106DED"/>
    <w:rsid w:val="00107479"/>
    <w:rsid w:val="00107482"/>
    <w:rsid w:val="001075DF"/>
    <w:rsid w:val="0010790F"/>
    <w:rsid w:val="001079C9"/>
    <w:rsid w:val="00107A5B"/>
    <w:rsid w:val="00107B24"/>
    <w:rsid w:val="001103F8"/>
    <w:rsid w:val="0011068B"/>
    <w:rsid w:val="001106F2"/>
    <w:rsid w:val="00110F6E"/>
    <w:rsid w:val="00111755"/>
    <w:rsid w:val="00111805"/>
    <w:rsid w:val="001118F9"/>
    <w:rsid w:val="00111998"/>
    <w:rsid w:val="00111D0A"/>
    <w:rsid w:val="00111D9E"/>
    <w:rsid w:val="001125C9"/>
    <w:rsid w:val="001128C1"/>
    <w:rsid w:val="00112CAC"/>
    <w:rsid w:val="00112CFA"/>
    <w:rsid w:val="0011329D"/>
    <w:rsid w:val="00113393"/>
    <w:rsid w:val="00113538"/>
    <w:rsid w:val="0011368E"/>
    <w:rsid w:val="001137CD"/>
    <w:rsid w:val="001138E2"/>
    <w:rsid w:val="00114067"/>
    <w:rsid w:val="00114566"/>
    <w:rsid w:val="00114BD9"/>
    <w:rsid w:val="00114E58"/>
    <w:rsid w:val="001154B6"/>
    <w:rsid w:val="00115AC0"/>
    <w:rsid w:val="00115E76"/>
    <w:rsid w:val="001162FD"/>
    <w:rsid w:val="001163A3"/>
    <w:rsid w:val="00116505"/>
    <w:rsid w:val="0011695A"/>
    <w:rsid w:val="00117210"/>
    <w:rsid w:val="00117637"/>
    <w:rsid w:val="00117791"/>
    <w:rsid w:val="001178DC"/>
    <w:rsid w:val="00117A16"/>
    <w:rsid w:val="00117DCF"/>
    <w:rsid w:val="00117EDA"/>
    <w:rsid w:val="001200B9"/>
    <w:rsid w:val="001202EB"/>
    <w:rsid w:val="001203EA"/>
    <w:rsid w:val="00120445"/>
    <w:rsid w:val="00120487"/>
    <w:rsid w:val="00120C16"/>
    <w:rsid w:val="00120CC6"/>
    <w:rsid w:val="00120EA8"/>
    <w:rsid w:val="00120F10"/>
    <w:rsid w:val="00120FF8"/>
    <w:rsid w:val="001213FA"/>
    <w:rsid w:val="001217CC"/>
    <w:rsid w:val="001223DD"/>
    <w:rsid w:val="00122886"/>
    <w:rsid w:val="00122B38"/>
    <w:rsid w:val="00122BC1"/>
    <w:rsid w:val="00122CC4"/>
    <w:rsid w:val="00122F80"/>
    <w:rsid w:val="00123209"/>
    <w:rsid w:val="001236CE"/>
    <w:rsid w:val="00123B60"/>
    <w:rsid w:val="00123CEF"/>
    <w:rsid w:val="00124817"/>
    <w:rsid w:val="001248FE"/>
    <w:rsid w:val="00124941"/>
    <w:rsid w:val="00124B31"/>
    <w:rsid w:val="00124F43"/>
    <w:rsid w:val="001250D3"/>
    <w:rsid w:val="001256A7"/>
    <w:rsid w:val="00126059"/>
    <w:rsid w:val="0012682C"/>
    <w:rsid w:val="00126A6C"/>
    <w:rsid w:val="00126DA5"/>
    <w:rsid w:val="00126EAB"/>
    <w:rsid w:val="00127E07"/>
    <w:rsid w:val="00127F05"/>
    <w:rsid w:val="001302C6"/>
    <w:rsid w:val="001302DD"/>
    <w:rsid w:val="00130407"/>
    <w:rsid w:val="00130682"/>
    <w:rsid w:val="00130849"/>
    <w:rsid w:val="00130935"/>
    <w:rsid w:val="00130C67"/>
    <w:rsid w:val="00130D0D"/>
    <w:rsid w:val="00130D95"/>
    <w:rsid w:val="00130F4E"/>
    <w:rsid w:val="001315C6"/>
    <w:rsid w:val="001316CC"/>
    <w:rsid w:val="00131A20"/>
    <w:rsid w:val="001320B7"/>
    <w:rsid w:val="0013230C"/>
    <w:rsid w:val="001325D2"/>
    <w:rsid w:val="00132D47"/>
    <w:rsid w:val="00132DE7"/>
    <w:rsid w:val="001335D6"/>
    <w:rsid w:val="00133776"/>
    <w:rsid w:val="00133DED"/>
    <w:rsid w:val="00134014"/>
    <w:rsid w:val="001343F6"/>
    <w:rsid w:val="001359F9"/>
    <w:rsid w:val="00135D56"/>
    <w:rsid w:val="00135DD3"/>
    <w:rsid w:val="00135EE0"/>
    <w:rsid w:val="00136186"/>
    <w:rsid w:val="001365AF"/>
    <w:rsid w:val="001366CF"/>
    <w:rsid w:val="00136E5F"/>
    <w:rsid w:val="00136F58"/>
    <w:rsid w:val="001372FC"/>
    <w:rsid w:val="001376C8"/>
    <w:rsid w:val="00137825"/>
    <w:rsid w:val="00137B76"/>
    <w:rsid w:val="00140620"/>
    <w:rsid w:val="001407C0"/>
    <w:rsid w:val="001407CD"/>
    <w:rsid w:val="00140BE1"/>
    <w:rsid w:val="00140E3C"/>
    <w:rsid w:val="00141214"/>
    <w:rsid w:val="001414DF"/>
    <w:rsid w:val="00141866"/>
    <w:rsid w:val="00142192"/>
    <w:rsid w:val="00142994"/>
    <w:rsid w:val="001432B0"/>
    <w:rsid w:val="00143944"/>
    <w:rsid w:val="00143BC6"/>
    <w:rsid w:val="00143D53"/>
    <w:rsid w:val="00143E07"/>
    <w:rsid w:val="00144585"/>
    <w:rsid w:val="00144752"/>
    <w:rsid w:val="0014491C"/>
    <w:rsid w:val="00144EB9"/>
    <w:rsid w:val="00144FD5"/>
    <w:rsid w:val="001450A2"/>
    <w:rsid w:val="00145325"/>
    <w:rsid w:val="001455D9"/>
    <w:rsid w:val="00145B91"/>
    <w:rsid w:val="00145BC9"/>
    <w:rsid w:val="00145BD3"/>
    <w:rsid w:val="00145F71"/>
    <w:rsid w:val="00145FA7"/>
    <w:rsid w:val="0014709A"/>
    <w:rsid w:val="00147131"/>
    <w:rsid w:val="001476C4"/>
    <w:rsid w:val="0014774A"/>
    <w:rsid w:val="001478D0"/>
    <w:rsid w:val="001479D6"/>
    <w:rsid w:val="0015018C"/>
    <w:rsid w:val="00150384"/>
    <w:rsid w:val="00150398"/>
    <w:rsid w:val="00150A50"/>
    <w:rsid w:val="00150B72"/>
    <w:rsid w:val="00150D3C"/>
    <w:rsid w:val="001510AA"/>
    <w:rsid w:val="001512F5"/>
    <w:rsid w:val="001515FE"/>
    <w:rsid w:val="001517A9"/>
    <w:rsid w:val="00151A42"/>
    <w:rsid w:val="00151F22"/>
    <w:rsid w:val="00152417"/>
    <w:rsid w:val="00152B8F"/>
    <w:rsid w:val="00152BBD"/>
    <w:rsid w:val="00152BEA"/>
    <w:rsid w:val="001533CB"/>
    <w:rsid w:val="00153D23"/>
    <w:rsid w:val="001540D6"/>
    <w:rsid w:val="00154C08"/>
    <w:rsid w:val="00154E0D"/>
    <w:rsid w:val="001550EA"/>
    <w:rsid w:val="0015521C"/>
    <w:rsid w:val="001552FE"/>
    <w:rsid w:val="00155421"/>
    <w:rsid w:val="0015550F"/>
    <w:rsid w:val="001557FE"/>
    <w:rsid w:val="00155E38"/>
    <w:rsid w:val="001562F5"/>
    <w:rsid w:val="00156719"/>
    <w:rsid w:val="0015712E"/>
    <w:rsid w:val="00157754"/>
    <w:rsid w:val="00157966"/>
    <w:rsid w:val="00157AED"/>
    <w:rsid w:val="00157CE3"/>
    <w:rsid w:val="00157E03"/>
    <w:rsid w:val="001607AA"/>
    <w:rsid w:val="00160931"/>
    <w:rsid w:val="00160B63"/>
    <w:rsid w:val="00160C88"/>
    <w:rsid w:val="00160D5E"/>
    <w:rsid w:val="00161070"/>
    <w:rsid w:val="001610C1"/>
    <w:rsid w:val="001612BA"/>
    <w:rsid w:val="001612C2"/>
    <w:rsid w:val="00161472"/>
    <w:rsid w:val="00161488"/>
    <w:rsid w:val="00161499"/>
    <w:rsid w:val="0016181C"/>
    <w:rsid w:val="00161C87"/>
    <w:rsid w:val="0016200C"/>
    <w:rsid w:val="00162418"/>
    <w:rsid w:val="00162634"/>
    <w:rsid w:val="0016281F"/>
    <w:rsid w:val="00162951"/>
    <w:rsid w:val="0016318C"/>
    <w:rsid w:val="00163306"/>
    <w:rsid w:val="001635B4"/>
    <w:rsid w:val="0016394F"/>
    <w:rsid w:val="00163A41"/>
    <w:rsid w:val="00163CF7"/>
    <w:rsid w:val="00163F02"/>
    <w:rsid w:val="001640C8"/>
    <w:rsid w:val="00164178"/>
    <w:rsid w:val="001644A8"/>
    <w:rsid w:val="001646AF"/>
    <w:rsid w:val="0016486A"/>
    <w:rsid w:val="00164E33"/>
    <w:rsid w:val="00165123"/>
    <w:rsid w:val="001651A2"/>
    <w:rsid w:val="0016535A"/>
    <w:rsid w:val="0016539A"/>
    <w:rsid w:val="0016587F"/>
    <w:rsid w:val="00165CB6"/>
    <w:rsid w:val="0016601F"/>
    <w:rsid w:val="00166791"/>
    <w:rsid w:val="0016684C"/>
    <w:rsid w:val="00166D2E"/>
    <w:rsid w:val="00167987"/>
    <w:rsid w:val="0017018F"/>
    <w:rsid w:val="001701E7"/>
    <w:rsid w:val="0017077F"/>
    <w:rsid w:val="001707BC"/>
    <w:rsid w:val="00170D7B"/>
    <w:rsid w:val="00170F47"/>
    <w:rsid w:val="001710EF"/>
    <w:rsid w:val="001716C4"/>
    <w:rsid w:val="001716FF"/>
    <w:rsid w:val="00171C6B"/>
    <w:rsid w:val="001722CF"/>
    <w:rsid w:val="00172308"/>
    <w:rsid w:val="0017315A"/>
    <w:rsid w:val="00173496"/>
    <w:rsid w:val="001735D7"/>
    <w:rsid w:val="0017395B"/>
    <w:rsid w:val="00173CEE"/>
    <w:rsid w:val="00173E85"/>
    <w:rsid w:val="00174BE4"/>
    <w:rsid w:val="00174CA5"/>
    <w:rsid w:val="00174E98"/>
    <w:rsid w:val="00175086"/>
    <w:rsid w:val="001755E9"/>
    <w:rsid w:val="0017573A"/>
    <w:rsid w:val="00175EEB"/>
    <w:rsid w:val="0017600E"/>
    <w:rsid w:val="00176889"/>
    <w:rsid w:val="00176B0B"/>
    <w:rsid w:val="00176B34"/>
    <w:rsid w:val="0017733F"/>
    <w:rsid w:val="001774E4"/>
    <w:rsid w:val="00177987"/>
    <w:rsid w:val="00177C37"/>
    <w:rsid w:val="001803E2"/>
    <w:rsid w:val="00180672"/>
    <w:rsid w:val="0018068D"/>
    <w:rsid w:val="00180A47"/>
    <w:rsid w:val="00180CE4"/>
    <w:rsid w:val="00181160"/>
    <w:rsid w:val="00181D11"/>
    <w:rsid w:val="001822D7"/>
    <w:rsid w:val="00182798"/>
    <w:rsid w:val="00182FDA"/>
    <w:rsid w:val="001839C4"/>
    <w:rsid w:val="00183A65"/>
    <w:rsid w:val="00183E3B"/>
    <w:rsid w:val="00183F8B"/>
    <w:rsid w:val="00184091"/>
    <w:rsid w:val="001844D7"/>
    <w:rsid w:val="00184602"/>
    <w:rsid w:val="00184E05"/>
    <w:rsid w:val="00184E0B"/>
    <w:rsid w:val="00184E83"/>
    <w:rsid w:val="00185066"/>
    <w:rsid w:val="001852A9"/>
    <w:rsid w:val="00185945"/>
    <w:rsid w:val="00185C50"/>
    <w:rsid w:val="00186441"/>
    <w:rsid w:val="00186C39"/>
    <w:rsid w:val="00186D66"/>
    <w:rsid w:val="00187103"/>
    <w:rsid w:val="00190205"/>
    <w:rsid w:val="001904A7"/>
    <w:rsid w:val="001907E7"/>
    <w:rsid w:val="001908A6"/>
    <w:rsid w:val="00190B4A"/>
    <w:rsid w:val="001912FB"/>
    <w:rsid w:val="001926D1"/>
    <w:rsid w:val="001926D2"/>
    <w:rsid w:val="001930FA"/>
    <w:rsid w:val="00193252"/>
    <w:rsid w:val="00193324"/>
    <w:rsid w:val="00193406"/>
    <w:rsid w:val="00194340"/>
    <w:rsid w:val="0019451F"/>
    <w:rsid w:val="00194A3B"/>
    <w:rsid w:val="00194F5C"/>
    <w:rsid w:val="00195151"/>
    <w:rsid w:val="0019550A"/>
    <w:rsid w:val="0019555E"/>
    <w:rsid w:val="00195725"/>
    <w:rsid w:val="0019576C"/>
    <w:rsid w:val="00195C86"/>
    <w:rsid w:val="00195E9B"/>
    <w:rsid w:val="00195F86"/>
    <w:rsid w:val="001962EE"/>
    <w:rsid w:val="00196CF4"/>
    <w:rsid w:val="001979DF"/>
    <w:rsid w:val="00197DEC"/>
    <w:rsid w:val="00197E2F"/>
    <w:rsid w:val="00197E78"/>
    <w:rsid w:val="001A02F7"/>
    <w:rsid w:val="001A0353"/>
    <w:rsid w:val="001A11A1"/>
    <w:rsid w:val="001A13EB"/>
    <w:rsid w:val="001A1813"/>
    <w:rsid w:val="001A1BB9"/>
    <w:rsid w:val="001A2305"/>
    <w:rsid w:val="001A23C4"/>
    <w:rsid w:val="001A2711"/>
    <w:rsid w:val="001A2BA8"/>
    <w:rsid w:val="001A2C86"/>
    <w:rsid w:val="001A2F5B"/>
    <w:rsid w:val="001A3240"/>
    <w:rsid w:val="001A3283"/>
    <w:rsid w:val="001A3383"/>
    <w:rsid w:val="001A3636"/>
    <w:rsid w:val="001A3749"/>
    <w:rsid w:val="001A37CF"/>
    <w:rsid w:val="001A393C"/>
    <w:rsid w:val="001A3A08"/>
    <w:rsid w:val="001A3A44"/>
    <w:rsid w:val="001A3A48"/>
    <w:rsid w:val="001A3D30"/>
    <w:rsid w:val="001A3D5C"/>
    <w:rsid w:val="001A3EB4"/>
    <w:rsid w:val="001A41D9"/>
    <w:rsid w:val="001A420A"/>
    <w:rsid w:val="001A4867"/>
    <w:rsid w:val="001A48FE"/>
    <w:rsid w:val="001A490C"/>
    <w:rsid w:val="001A493A"/>
    <w:rsid w:val="001A49D5"/>
    <w:rsid w:val="001A5090"/>
    <w:rsid w:val="001A50EF"/>
    <w:rsid w:val="001A5121"/>
    <w:rsid w:val="001A5468"/>
    <w:rsid w:val="001A5536"/>
    <w:rsid w:val="001A5849"/>
    <w:rsid w:val="001A60B6"/>
    <w:rsid w:val="001A6FDE"/>
    <w:rsid w:val="001A70CB"/>
    <w:rsid w:val="001A72EF"/>
    <w:rsid w:val="001A7808"/>
    <w:rsid w:val="001A7856"/>
    <w:rsid w:val="001A7996"/>
    <w:rsid w:val="001A7A62"/>
    <w:rsid w:val="001A7A6C"/>
    <w:rsid w:val="001B0D9E"/>
    <w:rsid w:val="001B0E93"/>
    <w:rsid w:val="001B12C2"/>
    <w:rsid w:val="001B1B53"/>
    <w:rsid w:val="001B3313"/>
    <w:rsid w:val="001B3658"/>
    <w:rsid w:val="001B3DD7"/>
    <w:rsid w:val="001B3E13"/>
    <w:rsid w:val="001B4132"/>
    <w:rsid w:val="001B4309"/>
    <w:rsid w:val="001B51AB"/>
    <w:rsid w:val="001B63AE"/>
    <w:rsid w:val="001B665A"/>
    <w:rsid w:val="001B6846"/>
    <w:rsid w:val="001B7854"/>
    <w:rsid w:val="001B78B3"/>
    <w:rsid w:val="001B7908"/>
    <w:rsid w:val="001B7BE5"/>
    <w:rsid w:val="001B7C86"/>
    <w:rsid w:val="001C0063"/>
    <w:rsid w:val="001C05CA"/>
    <w:rsid w:val="001C0892"/>
    <w:rsid w:val="001C08E4"/>
    <w:rsid w:val="001C0AB2"/>
    <w:rsid w:val="001C140A"/>
    <w:rsid w:val="001C14AD"/>
    <w:rsid w:val="001C1DAC"/>
    <w:rsid w:val="001C20FE"/>
    <w:rsid w:val="001C29AF"/>
    <w:rsid w:val="001C2A40"/>
    <w:rsid w:val="001C2C91"/>
    <w:rsid w:val="001C32EC"/>
    <w:rsid w:val="001C35E7"/>
    <w:rsid w:val="001C3614"/>
    <w:rsid w:val="001C3809"/>
    <w:rsid w:val="001C3F93"/>
    <w:rsid w:val="001C4F9F"/>
    <w:rsid w:val="001C4FCC"/>
    <w:rsid w:val="001C535E"/>
    <w:rsid w:val="001C62DC"/>
    <w:rsid w:val="001C6547"/>
    <w:rsid w:val="001C6E7A"/>
    <w:rsid w:val="001C6F27"/>
    <w:rsid w:val="001C7296"/>
    <w:rsid w:val="001C7707"/>
    <w:rsid w:val="001C77D5"/>
    <w:rsid w:val="001C7A40"/>
    <w:rsid w:val="001C7C09"/>
    <w:rsid w:val="001C7C5E"/>
    <w:rsid w:val="001C7DE1"/>
    <w:rsid w:val="001D0030"/>
    <w:rsid w:val="001D0665"/>
    <w:rsid w:val="001D08BA"/>
    <w:rsid w:val="001D08F6"/>
    <w:rsid w:val="001D0A94"/>
    <w:rsid w:val="001D11F1"/>
    <w:rsid w:val="001D146C"/>
    <w:rsid w:val="001D15CF"/>
    <w:rsid w:val="001D1928"/>
    <w:rsid w:val="001D1B06"/>
    <w:rsid w:val="001D221D"/>
    <w:rsid w:val="001D23F8"/>
    <w:rsid w:val="001D258F"/>
    <w:rsid w:val="001D308A"/>
    <w:rsid w:val="001D3305"/>
    <w:rsid w:val="001D33AD"/>
    <w:rsid w:val="001D382F"/>
    <w:rsid w:val="001D3AB8"/>
    <w:rsid w:val="001D3BD0"/>
    <w:rsid w:val="001D3E89"/>
    <w:rsid w:val="001D3F58"/>
    <w:rsid w:val="001D422D"/>
    <w:rsid w:val="001D4F96"/>
    <w:rsid w:val="001D5056"/>
    <w:rsid w:val="001D533D"/>
    <w:rsid w:val="001D547C"/>
    <w:rsid w:val="001D577D"/>
    <w:rsid w:val="001D586E"/>
    <w:rsid w:val="001D5BC2"/>
    <w:rsid w:val="001D5DB6"/>
    <w:rsid w:val="001D611C"/>
    <w:rsid w:val="001D617B"/>
    <w:rsid w:val="001D636A"/>
    <w:rsid w:val="001E04BA"/>
    <w:rsid w:val="001E04F6"/>
    <w:rsid w:val="001E07E9"/>
    <w:rsid w:val="001E0EB3"/>
    <w:rsid w:val="001E0FA6"/>
    <w:rsid w:val="001E11DA"/>
    <w:rsid w:val="001E16D5"/>
    <w:rsid w:val="001E18E5"/>
    <w:rsid w:val="001E1978"/>
    <w:rsid w:val="001E1E50"/>
    <w:rsid w:val="001E23F4"/>
    <w:rsid w:val="001E25E1"/>
    <w:rsid w:val="001E262D"/>
    <w:rsid w:val="001E2849"/>
    <w:rsid w:val="001E2C25"/>
    <w:rsid w:val="001E2CF0"/>
    <w:rsid w:val="001E3425"/>
    <w:rsid w:val="001E3594"/>
    <w:rsid w:val="001E35CB"/>
    <w:rsid w:val="001E3677"/>
    <w:rsid w:val="001E38FC"/>
    <w:rsid w:val="001E390C"/>
    <w:rsid w:val="001E39CD"/>
    <w:rsid w:val="001E42E4"/>
    <w:rsid w:val="001E42E7"/>
    <w:rsid w:val="001E4A1E"/>
    <w:rsid w:val="001E4A3F"/>
    <w:rsid w:val="001E4DC7"/>
    <w:rsid w:val="001E5195"/>
    <w:rsid w:val="001E5422"/>
    <w:rsid w:val="001E59A7"/>
    <w:rsid w:val="001E6072"/>
    <w:rsid w:val="001E62EC"/>
    <w:rsid w:val="001E6E7C"/>
    <w:rsid w:val="001E6FDD"/>
    <w:rsid w:val="001E7065"/>
    <w:rsid w:val="001E796C"/>
    <w:rsid w:val="001E7A59"/>
    <w:rsid w:val="001E7D84"/>
    <w:rsid w:val="001E7E30"/>
    <w:rsid w:val="001F01D6"/>
    <w:rsid w:val="001F0337"/>
    <w:rsid w:val="001F054A"/>
    <w:rsid w:val="001F08ED"/>
    <w:rsid w:val="001F0A0E"/>
    <w:rsid w:val="001F0B50"/>
    <w:rsid w:val="001F11C6"/>
    <w:rsid w:val="001F1D89"/>
    <w:rsid w:val="001F2746"/>
    <w:rsid w:val="001F379E"/>
    <w:rsid w:val="001F4640"/>
    <w:rsid w:val="001F468E"/>
    <w:rsid w:val="001F56BC"/>
    <w:rsid w:val="001F6DF7"/>
    <w:rsid w:val="001F70E7"/>
    <w:rsid w:val="001F75BC"/>
    <w:rsid w:val="001F7E90"/>
    <w:rsid w:val="001F7EC9"/>
    <w:rsid w:val="002001D4"/>
    <w:rsid w:val="002007CA"/>
    <w:rsid w:val="002007E3"/>
    <w:rsid w:val="002011CF"/>
    <w:rsid w:val="002012C6"/>
    <w:rsid w:val="002017E2"/>
    <w:rsid w:val="00201834"/>
    <w:rsid w:val="00201936"/>
    <w:rsid w:val="00201DED"/>
    <w:rsid w:val="002020F0"/>
    <w:rsid w:val="002021FC"/>
    <w:rsid w:val="00202576"/>
    <w:rsid w:val="0020290A"/>
    <w:rsid w:val="00202BE4"/>
    <w:rsid w:val="00202E11"/>
    <w:rsid w:val="00202E56"/>
    <w:rsid w:val="00202F0E"/>
    <w:rsid w:val="0020315F"/>
    <w:rsid w:val="002031CE"/>
    <w:rsid w:val="00203604"/>
    <w:rsid w:val="0020376D"/>
    <w:rsid w:val="00203D58"/>
    <w:rsid w:val="002044F5"/>
    <w:rsid w:val="0020490D"/>
    <w:rsid w:val="00204B93"/>
    <w:rsid w:val="00204CA6"/>
    <w:rsid w:val="00205132"/>
    <w:rsid w:val="0020527E"/>
    <w:rsid w:val="0020556A"/>
    <w:rsid w:val="002059EB"/>
    <w:rsid w:val="00205EDB"/>
    <w:rsid w:val="002060B7"/>
    <w:rsid w:val="00206397"/>
    <w:rsid w:val="002063C7"/>
    <w:rsid w:val="00206520"/>
    <w:rsid w:val="00206D97"/>
    <w:rsid w:val="00206DDB"/>
    <w:rsid w:val="002070A9"/>
    <w:rsid w:val="002075F7"/>
    <w:rsid w:val="002079B5"/>
    <w:rsid w:val="00207A95"/>
    <w:rsid w:val="00207DB5"/>
    <w:rsid w:val="002106F7"/>
    <w:rsid w:val="0021087B"/>
    <w:rsid w:val="00210E63"/>
    <w:rsid w:val="00211EB9"/>
    <w:rsid w:val="00211FEE"/>
    <w:rsid w:val="0021247B"/>
    <w:rsid w:val="002126B0"/>
    <w:rsid w:val="00212D5B"/>
    <w:rsid w:val="0021345B"/>
    <w:rsid w:val="00213534"/>
    <w:rsid w:val="0021361A"/>
    <w:rsid w:val="00213AC2"/>
    <w:rsid w:val="00213D30"/>
    <w:rsid w:val="00213D86"/>
    <w:rsid w:val="00214048"/>
    <w:rsid w:val="002140FE"/>
    <w:rsid w:val="00214718"/>
    <w:rsid w:val="00214ADE"/>
    <w:rsid w:val="00214F0B"/>
    <w:rsid w:val="00215073"/>
    <w:rsid w:val="00215089"/>
    <w:rsid w:val="00215245"/>
    <w:rsid w:val="00215470"/>
    <w:rsid w:val="00215803"/>
    <w:rsid w:val="00215A6F"/>
    <w:rsid w:val="00216AF2"/>
    <w:rsid w:val="00216BFB"/>
    <w:rsid w:val="00216D6D"/>
    <w:rsid w:val="002175F1"/>
    <w:rsid w:val="00217A15"/>
    <w:rsid w:val="00217A6F"/>
    <w:rsid w:val="00217B53"/>
    <w:rsid w:val="00217D6B"/>
    <w:rsid w:val="0022069F"/>
    <w:rsid w:val="00220D0B"/>
    <w:rsid w:val="00220F31"/>
    <w:rsid w:val="00221008"/>
    <w:rsid w:val="00221574"/>
    <w:rsid w:val="00221832"/>
    <w:rsid w:val="00221AD5"/>
    <w:rsid w:val="00221D0A"/>
    <w:rsid w:val="00221FB1"/>
    <w:rsid w:val="00222006"/>
    <w:rsid w:val="00222806"/>
    <w:rsid w:val="00222E9B"/>
    <w:rsid w:val="00223407"/>
    <w:rsid w:val="0022344F"/>
    <w:rsid w:val="002235C9"/>
    <w:rsid w:val="00223F4A"/>
    <w:rsid w:val="00223FAF"/>
    <w:rsid w:val="00224038"/>
    <w:rsid w:val="0022434F"/>
    <w:rsid w:val="00224471"/>
    <w:rsid w:val="00224B01"/>
    <w:rsid w:val="002250AB"/>
    <w:rsid w:val="00225270"/>
    <w:rsid w:val="002256FA"/>
    <w:rsid w:val="0022589E"/>
    <w:rsid w:val="00225CDB"/>
    <w:rsid w:val="00225DE0"/>
    <w:rsid w:val="00226641"/>
    <w:rsid w:val="00226703"/>
    <w:rsid w:val="00226730"/>
    <w:rsid w:val="00226A7B"/>
    <w:rsid w:val="00226FB0"/>
    <w:rsid w:val="0022722B"/>
    <w:rsid w:val="00227284"/>
    <w:rsid w:val="002277ED"/>
    <w:rsid w:val="00227975"/>
    <w:rsid w:val="00227B57"/>
    <w:rsid w:val="00227FA0"/>
    <w:rsid w:val="00230B0E"/>
    <w:rsid w:val="00230B2C"/>
    <w:rsid w:val="00231630"/>
    <w:rsid w:val="002318AD"/>
    <w:rsid w:val="00231980"/>
    <w:rsid w:val="00231A80"/>
    <w:rsid w:val="00231C12"/>
    <w:rsid w:val="002327C1"/>
    <w:rsid w:val="00232E73"/>
    <w:rsid w:val="00233281"/>
    <w:rsid w:val="002338ED"/>
    <w:rsid w:val="00233B41"/>
    <w:rsid w:val="00233E7E"/>
    <w:rsid w:val="002342EE"/>
    <w:rsid w:val="00234355"/>
    <w:rsid w:val="00234455"/>
    <w:rsid w:val="00234536"/>
    <w:rsid w:val="00234A9C"/>
    <w:rsid w:val="00234CFC"/>
    <w:rsid w:val="00234DBA"/>
    <w:rsid w:val="00234E51"/>
    <w:rsid w:val="00235A2B"/>
    <w:rsid w:val="00236832"/>
    <w:rsid w:val="00236B12"/>
    <w:rsid w:val="00236B23"/>
    <w:rsid w:val="00236D1E"/>
    <w:rsid w:val="00236F74"/>
    <w:rsid w:val="00237E6A"/>
    <w:rsid w:val="00240336"/>
    <w:rsid w:val="00240499"/>
    <w:rsid w:val="002405BD"/>
    <w:rsid w:val="0024067B"/>
    <w:rsid w:val="00240E97"/>
    <w:rsid w:val="002410C4"/>
    <w:rsid w:val="002426E6"/>
    <w:rsid w:val="00242C87"/>
    <w:rsid w:val="00242EC0"/>
    <w:rsid w:val="002430E3"/>
    <w:rsid w:val="0024313C"/>
    <w:rsid w:val="0024336F"/>
    <w:rsid w:val="002433BE"/>
    <w:rsid w:val="00243582"/>
    <w:rsid w:val="002435EB"/>
    <w:rsid w:val="0024372D"/>
    <w:rsid w:val="002437A1"/>
    <w:rsid w:val="00243F78"/>
    <w:rsid w:val="00244027"/>
    <w:rsid w:val="002441F1"/>
    <w:rsid w:val="00244772"/>
    <w:rsid w:val="00244822"/>
    <w:rsid w:val="00244B89"/>
    <w:rsid w:val="0024500D"/>
    <w:rsid w:val="002456C4"/>
    <w:rsid w:val="002456D8"/>
    <w:rsid w:val="00245C4E"/>
    <w:rsid w:val="00246120"/>
    <w:rsid w:val="002462E0"/>
    <w:rsid w:val="00246B2A"/>
    <w:rsid w:val="00246B86"/>
    <w:rsid w:val="00246F3D"/>
    <w:rsid w:val="00247081"/>
    <w:rsid w:val="002472AB"/>
    <w:rsid w:val="00247B40"/>
    <w:rsid w:val="00247C10"/>
    <w:rsid w:val="00247CCD"/>
    <w:rsid w:val="00250085"/>
    <w:rsid w:val="002500D8"/>
    <w:rsid w:val="002500FC"/>
    <w:rsid w:val="00250141"/>
    <w:rsid w:val="002506C0"/>
    <w:rsid w:val="00250C55"/>
    <w:rsid w:val="0025126C"/>
    <w:rsid w:val="002512B7"/>
    <w:rsid w:val="002515C1"/>
    <w:rsid w:val="00251649"/>
    <w:rsid w:val="00251D1E"/>
    <w:rsid w:val="00251D22"/>
    <w:rsid w:val="00251D3D"/>
    <w:rsid w:val="002525FD"/>
    <w:rsid w:val="00252CAD"/>
    <w:rsid w:val="00252CD8"/>
    <w:rsid w:val="00252DE4"/>
    <w:rsid w:val="00252E79"/>
    <w:rsid w:val="00252FC9"/>
    <w:rsid w:val="00253228"/>
    <w:rsid w:val="00253237"/>
    <w:rsid w:val="002537B5"/>
    <w:rsid w:val="002538A2"/>
    <w:rsid w:val="00253949"/>
    <w:rsid w:val="00253CDF"/>
    <w:rsid w:val="00253E80"/>
    <w:rsid w:val="00253F4D"/>
    <w:rsid w:val="002540B4"/>
    <w:rsid w:val="00254127"/>
    <w:rsid w:val="002545DA"/>
    <w:rsid w:val="0025463E"/>
    <w:rsid w:val="002550CC"/>
    <w:rsid w:val="00255221"/>
    <w:rsid w:val="002554F5"/>
    <w:rsid w:val="002556E2"/>
    <w:rsid w:val="00255C0E"/>
    <w:rsid w:val="00255D2E"/>
    <w:rsid w:val="00256127"/>
    <w:rsid w:val="002573C4"/>
    <w:rsid w:val="002574AE"/>
    <w:rsid w:val="002574EF"/>
    <w:rsid w:val="002600F8"/>
    <w:rsid w:val="002601F1"/>
    <w:rsid w:val="00260392"/>
    <w:rsid w:val="002614E7"/>
    <w:rsid w:val="00261568"/>
    <w:rsid w:val="0026189C"/>
    <w:rsid w:val="002619B6"/>
    <w:rsid w:val="00261D03"/>
    <w:rsid w:val="00261D5A"/>
    <w:rsid w:val="00261F58"/>
    <w:rsid w:val="0026228C"/>
    <w:rsid w:val="00262795"/>
    <w:rsid w:val="00262799"/>
    <w:rsid w:val="00262D75"/>
    <w:rsid w:val="0026305D"/>
    <w:rsid w:val="0026395C"/>
    <w:rsid w:val="00263C0F"/>
    <w:rsid w:val="00263C97"/>
    <w:rsid w:val="00263F2B"/>
    <w:rsid w:val="0026430D"/>
    <w:rsid w:val="002643EE"/>
    <w:rsid w:val="00264474"/>
    <w:rsid w:val="00264683"/>
    <w:rsid w:val="0026468C"/>
    <w:rsid w:val="00264D51"/>
    <w:rsid w:val="00266246"/>
    <w:rsid w:val="00266425"/>
    <w:rsid w:val="002667E8"/>
    <w:rsid w:val="002675AD"/>
    <w:rsid w:val="0026768E"/>
    <w:rsid w:val="002678C1"/>
    <w:rsid w:val="002678E5"/>
    <w:rsid w:val="00267A74"/>
    <w:rsid w:val="00270366"/>
    <w:rsid w:val="00270B86"/>
    <w:rsid w:val="0027141E"/>
    <w:rsid w:val="002715C3"/>
    <w:rsid w:val="0027169D"/>
    <w:rsid w:val="0027196E"/>
    <w:rsid w:val="00271DAD"/>
    <w:rsid w:val="002720D9"/>
    <w:rsid w:val="0027217E"/>
    <w:rsid w:val="00272259"/>
    <w:rsid w:val="002722FA"/>
    <w:rsid w:val="00272516"/>
    <w:rsid w:val="00272594"/>
    <w:rsid w:val="00272657"/>
    <w:rsid w:val="002727A1"/>
    <w:rsid w:val="00272A50"/>
    <w:rsid w:val="00272A73"/>
    <w:rsid w:val="00272C3B"/>
    <w:rsid w:val="00272E38"/>
    <w:rsid w:val="00272EE8"/>
    <w:rsid w:val="00272F34"/>
    <w:rsid w:val="00273703"/>
    <w:rsid w:val="00273791"/>
    <w:rsid w:val="00273A3B"/>
    <w:rsid w:val="00273DDD"/>
    <w:rsid w:val="002740FD"/>
    <w:rsid w:val="0027432D"/>
    <w:rsid w:val="00274632"/>
    <w:rsid w:val="00274819"/>
    <w:rsid w:val="00274B65"/>
    <w:rsid w:val="002764E8"/>
    <w:rsid w:val="002766B6"/>
    <w:rsid w:val="00276813"/>
    <w:rsid w:val="00276AE9"/>
    <w:rsid w:val="002772A3"/>
    <w:rsid w:val="002775CB"/>
    <w:rsid w:val="00277691"/>
    <w:rsid w:val="002776F8"/>
    <w:rsid w:val="00277918"/>
    <w:rsid w:val="00277AF5"/>
    <w:rsid w:val="00277B39"/>
    <w:rsid w:val="00277F9A"/>
    <w:rsid w:val="00280A98"/>
    <w:rsid w:val="00280ABF"/>
    <w:rsid w:val="00280BA5"/>
    <w:rsid w:val="00280DC4"/>
    <w:rsid w:val="0028109D"/>
    <w:rsid w:val="0028133A"/>
    <w:rsid w:val="00281687"/>
    <w:rsid w:val="002817BB"/>
    <w:rsid w:val="00281F44"/>
    <w:rsid w:val="0028200C"/>
    <w:rsid w:val="00282E53"/>
    <w:rsid w:val="00283122"/>
    <w:rsid w:val="00283B24"/>
    <w:rsid w:val="00283FBE"/>
    <w:rsid w:val="002842C8"/>
    <w:rsid w:val="00284510"/>
    <w:rsid w:val="00284577"/>
    <w:rsid w:val="00284D88"/>
    <w:rsid w:val="00285515"/>
    <w:rsid w:val="0028559F"/>
    <w:rsid w:val="002859A2"/>
    <w:rsid w:val="00285B4C"/>
    <w:rsid w:val="00285D85"/>
    <w:rsid w:val="00285FDC"/>
    <w:rsid w:val="002863C7"/>
    <w:rsid w:val="00286762"/>
    <w:rsid w:val="002867F5"/>
    <w:rsid w:val="002868D8"/>
    <w:rsid w:val="00286A1C"/>
    <w:rsid w:val="00286E40"/>
    <w:rsid w:val="00286F16"/>
    <w:rsid w:val="0028752B"/>
    <w:rsid w:val="00287642"/>
    <w:rsid w:val="00287EDE"/>
    <w:rsid w:val="00290344"/>
    <w:rsid w:val="002908EE"/>
    <w:rsid w:val="00290F20"/>
    <w:rsid w:val="002923DD"/>
    <w:rsid w:val="002925FB"/>
    <w:rsid w:val="0029272B"/>
    <w:rsid w:val="0029284D"/>
    <w:rsid w:val="00293059"/>
    <w:rsid w:val="0029389B"/>
    <w:rsid w:val="00293A9F"/>
    <w:rsid w:val="00293D8E"/>
    <w:rsid w:val="00293DEF"/>
    <w:rsid w:val="002941EE"/>
    <w:rsid w:val="002945B7"/>
    <w:rsid w:val="00294CBC"/>
    <w:rsid w:val="00294F57"/>
    <w:rsid w:val="002953A0"/>
    <w:rsid w:val="0029592F"/>
    <w:rsid w:val="00295D56"/>
    <w:rsid w:val="00295D8B"/>
    <w:rsid w:val="00296192"/>
    <w:rsid w:val="00296FE4"/>
    <w:rsid w:val="0029741E"/>
    <w:rsid w:val="00297485"/>
    <w:rsid w:val="00297976"/>
    <w:rsid w:val="002979C6"/>
    <w:rsid w:val="00297BCB"/>
    <w:rsid w:val="002A0696"/>
    <w:rsid w:val="002A084E"/>
    <w:rsid w:val="002A085B"/>
    <w:rsid w:val="002A0A7A"/>
    <w:rsid w:val="002A15BA"/>
    <w:rsid w:val="002A162F"/>
    <w:rsid w:val="002A1677"/>
    <w:rsid w:val="002A18CC"/>
    <w:rsid w:val="002A19D7"/>
    <w:rsid w:val="002A1C57"/>
    <w:rsid w:val="002A1F3E"/>
    <w:rsid w:val="002A2702"/>
    <w:rsid w:val="002A28BF"/>
    <w:rsid w:val="002A35CA"/>
    <w:rsid w:val="002A35F6"/>
    <w:rsid w:val="002A37F0"/>
    <w:rsid w:val="002A3B2B"/>
    <w:rsid w:val="002A41AC"/>
    <w:rsid w:val="002A4CC8"/>
    <w:rsid w:val="002A4E37"/>
    <w:rsid w:val="002A57E7"/>
    <w:rsid w:val="002A5B88"/>
    <w:rsid w:val="002A5F4B"/>
    <w:rsid w:val="002A62A6"/>
    <w:rsid w:val="002A6364"/>
    <w:rsid w:val="002A6573"/>
    <w:rsid w:val="002A682E"/>
    <w:rsid w:val="002A6DDA"/>
    <w:rsid w:val="002A6DFE"/>
    <w:rsid w:val="002A6E55"/>
    <w:rsid w:val="002A71DD"/>
    <w:rsid w:val="002A739F"/>
    <w:rsid w:val="002A7531"/>
    <w:rsid w:val="002A76A7"/>
    <w:rsid w:val="002A7732"/>
    <w:rsid w:val="002A7A4E"/>
    <w:rsid w:val="002B01DE"/>
    <w:rsid w:val="002B0398"/>
    <w:rsid w:val="002B0FAF"/>
    <w:rsid w:val="002B1921"/>
    <w:rsid w:val="002B1E3F"/>
    <w:rsid w:val="002B1E65"/>
    <w:rsid w:val="002B211F"/>
    <w:rsid w:val="002B2139"/>
    <w:rsid w:val="002B2237"/>
    <w:rsid w:val="002B243C"/>
    <w:rsid w:val="002B2669"/>
    <w:rsid w:val="002B2CC7"/>
    <w:rsid w:val="002B32BD"/>
    <w:rsid w:val="002B36D4"/>
    <w:rsid w:val="002B3A4C"/>
    <w:rsid w:val="002B3AF3"/>
    <w:rsid w:val="002B3E67"/>
    <w:rsid w:val="002B40B6"/>
    <w:rsid w:val="002B41E7"/>
    <w:rsid w:val="002B4292"/>
    <w:rsid w:val="002B469C"/>
    <w:rsid w:val="002B4883"/>
    <w:rsid w:val="002B4B4C"/>
    <w:rsid w:val="002B4C01"/>
    <w:rsid w:val="002B4E1D"/>
    <w:rsid w:val="002B5220"/>
    <w:rsid w:val="002B5226"/>
    <w:rsid w:val="002B53D1"/>
    <w:rsid w:val="002B54E3"/>
    <w:rsid w:val="002B5770"/>
    <w:rsid w:val="002B57C8"/>
    <w:rsid w:val="002B5CC4"/>
    <w:rsid w:val="002B614B"/>
    <w:rsid w:val="002B62E6"/>
    <w:rsid w:val="002B654D"/>
    <w:rsid w:val="002B65F9"/>
    <w:rsid w:val="002B6691"/>
    <w:rsid w:val="002B6915"/>
    <w:rsid w:val="002B6DA2"/>
    <w:rsid w:val="002B745C"/>
    <w:rsid w:val="002B754F"/>
    <w:rsid w:val="002B7E94"/>
    <w:rsid w:val="002C08D2"/>
    <w:rsid w:val="002C1792"/>
    <w:rsid w:val="002C1909"/>
    <w:rsid w:val="002C1B04"/>
    <w:rsid w:val="002C1BFE"/>
    <w:rsid w:val="002C23FC"/>
    <w:rsid w:val="002C3073"/>
    <w:rsid w:val="002C3241"/>
    <w:rsid w:val="002C335D"/>
    <w:rsid w:val="002C344C"/>
    <w:rsid w:val="002C5340"/>
    <w:rsid w:val="002C54EC"/>
    <w:rsid w:val="002C593E"/>
    <w:rsid w:val="002C5DA5"/>
    <w:rsid w:val="002C5F09"/>
    <w:rsid w:val="002C605D"/>
    <w:rsid w:val="002C66AA"/>
    <w:rsid w:val="002C6809"/>
    <w:rsid w:val="002C7213"/>
    <w:rsid w:val="002C7324"/>
    <w:rsid w:val="002C744A"/>
    <w:rsid w:val="002C74ED"/>
    <w:rsid w:val="002C7BB2"/>
    <w:rsid w:val="002D002E"/>
    <w:rsid w:val="002D0051"/>
    <w:rsid w:val="002D0542"/>
    <w:rsid w:val="002D103B"/>
    <w:rsid w:val="002D1748"/>
    <w:rsid w:val="002D1784"/>
    <w:rsid w:val="002D183B"/>
    <w:rsid w:val="002D19E8"/>
    <w:rsid w:val="002D2127"/>
    <w:rsid w:val="002D22AA"/>
    <w:rsid w:val="002D26D5"/>
    <w:rsid w:val="002D2ABC"/>
    <w:rsid w:val="002D2AD7"/>
    <w:rsid w:val="002D2E78"/>
    <w:rsid w:val="002D30EB"/>
    <w:rsid w:val="002D38A2"/>
    <w:rsid w:val="002D3B57"/>
    <w:rsid w:val="002D4082"/>
    <w:rsid w:val="002D4577"/>
    <w:rsid w:val="002D4909"/>
    <w:rsid w:val="002D4B93"/>
    <w:rsid w:val="002D4F3C"/>
    <w:rsid w:val="002D5724"/>
    <w:rsid w:val="002D585E"/>
    <w:rsid w:val="002D58CF"/>
    <w:rsid w:val="002D5B6C"/>
    <w:rsid w:val="002D5C4D"/>
    <w:rsid w:val="002D5DE7"/>
    <w:rsid w:val="002D614A"/>
    <w:rsid w:val="002D6405"/>
    <w:rsid w:val="002D67E3"/>
    <w:rsid w:val="002D72D3"/>
    <w:rsid w:val="002D7674"/>
    <w:rsid w:val="002D76A6"/>
    <w:rsid w:val="002D78AF"/>
    <w:rsid w:val="002D7A65"/>
    <w:rsid w:val="002D7C51"/>
    <w:rsid w:val="002D7CAF"/>
    <w:rsid w:val="002D7DB3"/>
    <w:rsid w:val="002D7FD5"/>
    <w:rsid w:val="002E04BB"/>
    <w:rsid w:val="002E0829"/>
    <w:rsid w:val="002E0BED"/>
    <w:rsid w:val="002E0DE3"/>
    <w:rsid w:val="002E10AC"/>
    <w:rsid w:val="002E183A"/>
    <w:rsid w:val="002E1DAD"/>
    <w:rsid w:val="002E1EEB"/>
    <w:rsid w:val="002E1F4B"/>
    <w:rsid w:val="002E2A06"/>
    <w:rsid w:val="002E2C23"/>
    <w:rsid w:val="002E2E0F"/>
    <w:rsid w:val="002E3370"/>
    <w:rsid w:val="002E349A"/>
    <w:rsid w:val="002E357F"/>
    <w:rsid w:val="002E3C7F"/>
    <w:rsid w:val="002E3DE7"/>
    <w:rsid w:val="002E3E9A"/>
    <w:rsid w:val="002E415C"/>
    <w:rsid w:val="002E4337"/>
    <w:rsid w:val="002E4F3B"/>
    <w:rsid w:val="002E52A8"/>
    <w:rsid w:val="002E5426"/>
    <w:rsid w:val="002E551C"/>
    <w:rsid w:val="002E5559"/>
    <w:rsid w:val="002E5919"/>
    <w:rsid w:val="002E64A0"/>
    <w:rsid w:val="002E64AA"/>
    <w:rsid w:val="002E6790"/>
    <w:rsid w:val="002E6C5D"/>
    <w:rsid w:val="002E7353"/>
    <w:rsid w:val="002E73C0"/>
    <w:rsid w:val="002E75B2"/>
    <w:rsid w:val="002E7A80"/>
    <w:rsid w:val="002E7D64"/>
    <w:rsid w:val="002E7D78"/>
    <w:rsid w:val="002E7F0C"/>
    <w:rsid w:val="002F0778"/>
    <w:rsid w:val="002F0A95"/>
    <w:rsid w:val="002F0CB1"/>
    <w:rsid w:val="002F0D56"/>
    <w:rsid w:val="002F149C"/>
    <w:rsid w:val="002F1541"/>
    <w:rsid w:val="002F1A4B"/>
    <w:rsid w:val="002F1D1D"/>
    <w:rsid w:val="002F212B"/>
    <w:rsid w:val="002F2A0A"/>
    <w:rsid w:val="002F2BEE"/>
    <w:rsid w:val="002F30D9"/>
    <w:rsid w:val="002F34F5"/>
    <w:rsid w:val="002F389F"/>
    <w:rsid w:val="002F3E08"/>
    <w:rsid w:val="002F3FA9"/>
    <w:rsid w:val="002F3FD4"/>
    <w:rsid w:val="002F4597"/>
    <w:rsid w:val="002F4C24"/>
    <w:rsid w:val="002F4D4B"/>
    <w:rsid w:val="002F4FC9"/>
    <w:rsid w:val="002F5122"/>
    <w:rsid w:val="002F5A3D"/>
    <w:rsid w:val="002F5C49"/>
    <w:rsid w:val="002F5D96"/>
    <w:rsid w:val="002F6007"/>
    <w:rsid w:val="002F6304"/>
    <w:rsid w:val="002F6727"/>
    <w:rsid w:val="002F679A"/>
    <w:rsid w:val="002F67C7"/>
    <w:rsid w:val="002F7269"/>
    <w:rsid w:val="002F7FC6"/>
    <w:rsid w:val="00300C33"/>
    <w:rsid w:val="00301114"/>
    <w:rsid w:val="003011D2"/>
    <w:rsid w:val="00301EBF"/>
    <w:rsid w:val="00301FFE"/>
    <w:rsid w:val="00302207"/>
    <w:rsid w:val="00302953"/>
    <w:rsid w:val="00302D56"/>
    <w:rsid w:val="00302F71"/>
    <w:rsid w:val="00303AE3"/>
    <w:rsid w:val="00303B64"/>
    <w:rsid w:val="00303B80"/>
    <w:rsid w:val="00303B88"/>
    <w:rsid w:val="00303F6F"/>
    <w:rsid w:val="00304091"/>
    <w:rsid w:val="00304967"/>
    <w:rsid w:val="00305A6E"/>
    <w:rsid w:val="00305BF9"/>
    <w:rsid w:val="00306C83"/>
    <w:rsid w:val="003070CF"/>
    <w:rsid w:val="003074BE"/>
    <w:rsid w:val="003103ED"/>
    <w:rsid w:val="003109D8"/>
    <w:rsid w:val="00310C28"/>
    <w:rsid w:val="00311471"/>
    <w:rsid w:val="0031159F"/>
    <w:rsid w:val="0031160D"/>
    <w:rsid w:val="00311739"/>
    <w:rsid w:val="0031179A"/>
    <w:rsid w:val="00311B16"/>
    <w:rsid w:val="00311B6F"/>
    <w:rsid w:val="00312264"/>
    <w:rsid w:val="00312F04"/>
    <w:rsid w:val="003133A7"/>
    <w:rsid w:val="003134B2"/>
    <w:rsid w:val="003134B4"/>
    <w:rsid w:val="003134EB"/>
    <w:rsid w:val="00313808"/>
    <w:rsid w:val="003139B9"/>
    <w:rsid w:val="00314666"/>
    <w:rsid w:val="00314698"/>
    <w:rsid w:val="00314F42"/>
    <w:rsid w:val="003153C8"/>
    <w:rsid w:val="003166B6"/>
    <w:rsid w:val="00316900"/>
    <w:rsid w:val="00316AEB"/>
    <w:rsid w:val="00316AF5"/>
    <w:rsid w:val="00316B7C"/>
    <w:rsid w:val="00316BF8"/>
    <w:rsid w:val="00316CAF"/>
    <w:rsid w:val="003172E0"/>
    <w:rsid w:val="0031748E"/>
    <w:rsid w:val="0031758E"/>
    <w:rsid w:val="00317CFC"/>
    <w:rsid w:val="00317FC2"/>
    <w:rsid w:val="00320BFE"/>
    <w:rsid w:val="003219BC"/>
    <w:rsid w:val="00321A67"/>
    <w:rsid w:val="00321BAD"/>
    <w:rsid w:val="00321C22"/>
    <w:rsid w:val="003220C6"/>
    <w:rsid w:val="003223D5"/>
    <w:rsid w:val="0032246B"/>
    <w:rsid w:val="003230EA"/>
    <w:rsid w:val="003236E8"/>
    <w:rsid w:val="00323765"/>
    <w:rsid w:val="00323B4F"/>
    <w:rsid w:val="00323CEB"/>
    <w:rsid w:val="003245AA"/>
    <w:rsid w:val="00324620"/>
    <w:rsid w:val="00324A09"/>
    <w:rsid w:val="00324BF1"/>
    <w:rsid w:val="00324C6B"/>
    <w:rsid w:val="003251AC"/>
    <w:rsid w:val="00325306"/>
    <w:rsid w:val="00325619"/>
    <w:rsid w:val="0032586D"/>
    <w:rsid w:val="0032588A"/>
    <w:rsid w:val="003258CF"/>
    <w:rsid w:val="00325F1D"/>
    <w:rsid w:val="00326205"/>
    <w:rsid w:val="003266A5"/>
    <w:rsid w:val="00326CEC"/>
    <w:rsid w:val="00327220"/>
    <w:rsid w:val="00327457"/>
    <w:rsid w:val="003300D8"/>
    <w:rsid w:val="0033068D"/>
    <w:rsid w:val="003311D7"/>
    <w:rsid w:val="00331238"/>
    <w:rsid w:val="00331BCC"/>
    <w:rsid w:val="00332067"/>
    <w:rsid w:val="00332224"/>
    <w:rsid w:val="00332BC0"/>
    <w:rsid w:val="0033315C"/>
    <w:rsid w:val="003333C8"/>
    <w:rsid w:val="003333EC"/>
    <w:rsid w:val="00334514"/>
    <w:rsid w:val="0033491D"/>
    <w:rsid w:val="00334BF3"/>
    <w:rsid w:val="00334D8B"/>
    <w:rsid w:val="00334DEE"/>
    <w:rsid w:val="00334EC6"/>
    <w:rsid w:val="00335CFA"/>
    <w:rsid w:val="00336571"/>
    <w:rsid w:val="00336F7D"/>
    <w:rsid w:val="00337046"/>
    <w:rsid w:val="00337275"/>
    <w:rsid w:val="00337309"/>
    <w:rsid w:val="00337590"/>
    <w:rsid w:val="0033787A"/>
    <w:rsid w:val="00337923"/>
    <w:rsid w:val="00337ADA"/>
    <w:rsid w:val="00337C6A"/>
    <w:rsid w:val="00340371"/>
    <w:rsid w:val="00340454"/>
    <w:rsid w:val="0034062D"/>
    <w:rsid w:val="00340936"/>
    <w:rsid w:val="00341437"/>
    <w:rsid w:val="003415CB"/>
    <w:rsid w:val="003415ED"/>
    <w:rsid w:val="003417D3"/>
    <w:rsid w:val="00341A9F"/>
    <w:rsid w:val="00341C3A"/>
    <w:rsid w:val="00341DD5"/>
    <w:rsid w:val="00341E9F"/>
    <w:rsid w:val="00341F3A"/>
    <w:rsid w:val="003422A3"/>
    <w:rsid w:val="00342500"/>
    <w:rsid w:val="00342661"/>
    <w:rsid w:val="0034268B"/>
    <w:rsid w:val="003427CF"/>
    <w:rsid w:val="003430B3"/>
    <w:rsid w:val="003430C2"/>
    <w:rsid w:val="003431D2"/>
    <w:rsid w:val="00343A24"/>
    <w:rsid w:val="003444EC"/>
    <w:rsid w:val="00344957"/>
    <w:rsid w:val="003449CB"/>
    <w:rsid w:val="00344DDA"/>
    <w:rsid w:val="00345164"/>
    <w:rsid w:val="003452BB"/>
    <w:rsid w:val="00346090"/>
    <w:rsid w:val="003464BD"/>
    <w:rsid w:val="00346595"/>
    <w:rsid w:val="0034682E"/>
    <w:rsid w:val="003469A8"/>
    <w:rsid w:val="00346A70"/>
    <w:rsid w:val="00346CF2"/>
    <w:rsid w:val="00346F03"/>
    <w:rsid w:val="00347700"/>
    <w:rsid w:val="00347F60"/>
    <w:rsid w:val="00350021"/>
    <w:rsid w:val="00350B5C"/>
    <w:rsid w:val="00350B81"/>
    <w:rsid w:val="00350E68"/>
    <w:rsid w:val="00351A5D"/>
    <w:rsid w:val="003521B7"/>
    <w:rsid w:val="003522AD"/>
    <w:rsid w:val="00352716"/>
    <w:rsid w:val="0035279D"/>
    <w:rsid w:val="00353133"/>
    <w:rsid w:val="003532FA"/>
    <w:rsid w:val="0035330D"/>
    <w:rsid w:val="0035383D"/>
    <w:rsid w:val="00353ACD"/>
    <w:rsid w:val="003547A0"/>
    <w:rsid w:val="00354D04"/>
    <w:rsid w:val="00354E8A"/>
    <w:rsid w:val="00354F84"/>
    <w:rsid w:val="00354F96"/>
    <w:rsid w:val="00355190"/>
    <w:rsid w:val="003554DB"/>
    <w:rsid w:val="0035579E"/>
    <w:rsid w:val="0035592F"/>
    <w:rsid w:val="0035594C"/>
    <w:rsid w:val="00355D37"/>
    <w:rsid w:val="00355E46"/>
    <w:rsid w:val="00356689"/>
    <w:rsid w:val="00356A2B"/>
    <w:rsid w:val="00356AB5"/>
    <w:rsid w:val="00356CCB"/>
    <w:rsid w:val="00356E3E"/>
    <w:rsid w:val="00356F04"/>
    <w:rsid w:val="00356F1C"/>
    <w:rsid w:val="003570BD"/>
    <w:rsid w:val="00357207"/>
    <w:rsid w:val="003576CF"/>
    <w:rsid w:val="00357C6D"/>
    <w:rsid w:val="00360061"/>
    <w:rsid w:val="00360757"/>
    <w:rsid w:val="00361076"/>
    <w:rsid w:val="003610F7"/>
    <w:rsid w:val="00361117"/>
    <w:rsid w:val="003613D7"/>
    <w:rsid w:val="00361BF7"/>
    <w:rsid w:val="003621F3"/>
    <w:rsid w:val="003626A2"/>
    <w:rsid w:val="003627FF"/>
    <w:rsid w:val="00362BBC"/>
    <w:rsid w:val="00362C55"/>
    <w:rsid w:val="00362EC1"/>
    <w:rsid w:val="00363472"/>
    <w:rsid w:val="003638AB"/>
    <w:rsid w:val="00363A51"/>
    <w:rsid w:val="00363C96"/>
    <w:rsid w:val="00363DCB"/>
    <w:rsid w:val="00363E93"/>
    <w:rsid w:val="00364471"/>
    <w:rsid w:val="0036469E"/>
    <w:rsid w:val="00364B69"/>
    <w:rsid w:val="00364FBB"/>
    <w:rsid w:val="00364FCD"/>
    <w:rsid w:val="00365141"/>
    <w:rsid w:val="003653A2"/>
    <w:rsid w:val="0036574D"/>
    <w:rsid w:val="00365F44"/>
    <w:rsid w:val="00366147"/>
    <w:rsid w:val="003663F7"/>
    <w:rsid w:val="003664A9"/>
    <w:rsid w:val="003666AA"/>
    <w:rsid w:val="0036673D"/>
    <w:rsid w:val="00366E05"/>
    <w:rsid w:val="00366FD3"/>
    <w:rsid w:val="003671BF"/>
    <w:rsid w:val="00367393"/>
    <w:rsid w:val="00367729"/>
    <w:rsid w:val="0037008E"/>
    <w:rsid w:val="003707C2"/>
    <w:rsid w:val="00370891"/>
    <w:rsid w:val="0037092F"/>
    <w:rsid w:val="00370FE4"/>
    <w:rsid w:val="00371673"/>
    <w:rsid w:val="003716E7"/>
    <w:rsid w:val="0037182F"/>
    <w:rsid w:val="00371A6D"/>
    <w:rsid w:val="00371B99"/>
    <w:rsid w:val="00371D58"/>
    <w:rsid w:val="003723A9"/>
    <w:rsid w:val="003726C6"/>
    <w:rsid w:val="00372826"/>
    <w:rsid w:val="00372CA0"/>
    <w:rsid w:val="00372EFF"/>
    <w:rsid w:val="0037306A"/>
    <w:rsid w:val="003732FE"/>
    <w:rsid w:val="0037342F"/>
    <w:rsid w:val="00373580"/>
    <w:rsid w:val="00373907"/>
    <w:rsid w:val="00374B67"/>
    <w:rsid w:val="0037533C"/>
    <w:rsid w:val="00375545"/>
    <w:rsid w:val="00375566"/>
    <w:rsid w:val="0037578F"/>
    <w:rsid w:val="003757FB"/>
    <w:rsid w:val="00377597"/>
    <w:rsid w:val="0037788D"/>
    <w:rsid w:val="003778DD"/>
    <w:rsid w:val="00377DE6"/>
    <w:rsid w:val="00377E57"/>
    <w:rsid w:val="003818E2"/>
    <w:rsid w:val="003818ED"/>
    <w:rsid w:val="00381C40"/>
    <w:rsid w:val="00381DB7"/>
    <w:rsid w:val="00381E4A"/>
    <w:rsid w:val="0038255A"/>
    <w:rsid w:val="00382780"/>
    <w:rsid w:val="003828AE"/>
    <w:rsid w:val="00382A36"/>
    <w:rsid w:val="00382A3E"/>
    <w:rsid w:val="00382A7A"/>
    <w:rsid w:val="00382C2D"/>
    <w:rsid w:val="00382F80"/>
    <w:rsid w:val="0038350B"/>
    <w:rsid w:val="003837BE"/>
    <w:rsid w:val="00383E48"/>
    <w:rsid w:val="00383EA7"/>
    <w:rsid w:val="00383F5E"/>
    <w:rsid w:val="0038412B"/>
    <w:rsid w:val="003841BD"/>
    <w:rsid w:val="00384955"/>
    <w:rsid w:val="00385099"/>
    <w:rsid w:val="0038518A"/>
    <w:rsid w:val="003858CF"/>
    <w:rsid w:val="003858F9"/>
    <w:rsid w:val="00385A5D"/>
    <w:rsid w:val="00385BB6"/>
    <w:rsid w:val="00385DA3"/>
    <w:rsid w:val="003860BC"/>
    <w:rsid w:val="003860C1"/>
    <w:rsid w:val="003865F0"/>
    <w:rsid w:val="00386766"/>
    <w:rsid w:val="00386963"/>
    <w:rsid w:val="0038697C"/>
    <w:rsid w:val="00386A00"/>
    <w:rsid w:val="00386B01"/>
    <w:rsid w:val="00386D2F"/>
    <w:rsid w:val="003876AD"/>
    <w:rsid w:val="00387BA1"/>
    <w:rsid w:val="003903FF"/>
    <w:rsid w:val="0039085B"/>
    <w:rsid w:val="0039139C"/>
    <w:rsid w:val="00391435"/>
    <w:rsid w:val="00391DA3"/>
    <w:rsid w:val="00391EE0"/>
    <w:rsid w:val="00392051"/>
    <w:rsid w:val="00392256"/>
    <w:rsid w:val="00392557"/>
    <w:rsid w:val="00392857"/>
    <w:rsid w:val="00393177"/>
    <w:rsid w:val="00393337"/>
    <w:rsid w:val="003933A8"/>
    <w:rsid w:val="00393A25"/>
    <w:rsid w:val="00393DC2"/>
    <w:rsid w:val="003946F5"/>
    <w:rsid w:val="00394724"/>
    <w:rsid w:val="00394B12"/>
    <w:rsid w:val="00394B47"/>
    <w:rsid w:val="00394FA5"/>
    <w:rsid w:val="0039516D"/>
    <w:rsid w:val="003959EA"/>
    <w:rsid w:val="00395FE8"/>
    <w:rsid w:val="00396AED"/>
    <w:rsid w:val="00396C1C"/>
    <w:rsid w:val="00396E0F"/>
    <w:rsid w:val="00396E48"/>
    <w:rsid w:val="003974DB"/>
    <w:rsid w:val="0039753D"/>
    <w:rsid w:val="00397651"/>
    <w:rsid w:val="003977DA"/>
    <w:rsid w:val="00397951"/>
    <w:rsid w:val="00397AD5"/>
    <w:rsid w:val="00397B2F"/>
    <w:rsid w:val="00397B74"/>
    <w:rsid w:val="00397D7C"/>
    <w:rsid w:val="003A02F3"/>
    <w:rsid w:val="003A06DE"/>
    <w:rsid w:val="003A0A12"/>
    <w:rsid w:val="003A13DF"/>
    <w:rsid w:val="003A16B5"/>
    <w:rsid w:val="003A1AA6"/>
    <w:rsid w:val="003A2227"/>
    <w:rsid w:val="003A299E"/>
    <w:rsid w:val="003A2CE8"/>
    <w:rsid w:val="003A3061"/>
    <w:rsid w:val="003A36F6"/>
    <w:rsid w:val="003A37EF"/>
    <w:rsid w:val="003A3FA2"/>
    <w:rsid w:val="003A4175"/>
    <w:rsid w:val="003A428D"/>
    <w:rsid w:val="003A49C4"/>
    <w:rsid w:val="003A4CFC"/>
    <w:rsid w:val="003A4E3B"/>
    <w:rsid w:val="003A4FAA"/>
    <w:rsid w:val="003A52AF"/>
    <w:rsid w:val="003A5654"/>
    <w:rsid w:val="003A588F"/>
    <w:rsid w:val="003A5C61"/>
    <w:rsid w:val="003A5DB9"/>
    <w:rsid w:val="003A60CB"/>
    <w:rsid w:val="003A6386"/>
    <w:rsid w:val="003A65E8"/>
    <w:rsid w:val="003A6F11"/>
    <w:rsid w:val="003A700B"/>
    <w:rsid w:val="003A75DE"/>
    <w:rsid w:val="003A78D6"/>
    <w:rsid w:val="003A7F8B"/>
    <w:rsid w:val="003B0007"/>
    <w:rsid w:val="003B05BA"/>
    <w:rsid w:val="003B094C"/>
    <w:rsid w:val="003B101B"/>
    <w:rsid w:val="003B1325"/>
    <w:rsid w:val="003B1368"/>
    <w:rsid w:val="003B1423"/>
    <w:rsid w:val="003B16F2"/>
    <w:rsid w:val="003B17E8"/>
    <w:rsid w:val="003B1839"/>
    <w:rsid w:val="003B18C2"/>
    <w:rsid w:val="003B1A1C"/>
    <w:rsid w:val="003B1A26"/>
    <w:rsid w:val="003B1CCD"/>
    <w:rsid w:val="003B1D13"/>
    <w:rsid w:val="003B1DA9"/>
    <w:rsid w:val="003B236A"/>
    <w:rsid w:val="003B26E2"/>
    <w:rsid w:val="003B29CE"/>
    <w:rsid w:val="003B2CA1"/>
    <w:rsid w:val="003B2CBA"/>
    <w:rsid w:val="003B2D23"/>
    <w:rsid w:val="003B2E7F"/>
    <w:rsid w:val="003B3114"/>
    <w:rsid w:val="003B3B13"/>
    <w:rsid w:val="003B3FF6"/>
    <w:rsid w:val="003B42E6"/>
    <w:rsid w:val="003B454F"/>
    <w:rsid w:val="003B46DF"/>
    <w:rsid w:val="003B4920"/>
    <w:rsid w:val="003B4A58"/>
    <w:rsid w:val="003B4EE3"/>
    <w:rsid w:val="003B4F42"/>
    <w:rsid w:val="003B59C9"/>
    <w:rsid w:val="003B5DA5"/>
    <w:rsid w:val="003B6682"/>
    <w:rsid w:val="003B6A62"/>
    <w:rsid w:val="003B6CF5"/>
    <w:rsid w:val="003B7680"/>
    <w:rsid w:val="003C031A"/>
    <w:rsid w:val="003C0464"/>
    <w:rsid w:val="003C05BC"/>
    <w:rsid w:val="003C0A07"/>
    <w:rsid w:val="003C0C78"/>
    <w:rsid w:val="003C1654"/>
    <w:rsid w:val="003C1AC0"/>
    <w:rsid w:val="003C1DEC"/>
    <w:rsid w:val="003C2023"/>
    <w:rsid w:val="003C2549"/>
    <w:rsid w:val="003C272D"/>
    <w:rsid w:val="003C2EDD"/>
    <w:rsid w:val="003C3334"/>
    <w:rsid w:val="003C4171"/>
    <w:rsid w:val="003C443F"/>
    <w:rsid w:val="003C45D0"/>
    <w:rsid w:val="003C49E2"/>
    <w:rsid w:val="003C4B45"/>
    <w:rsid w:val="003C4E6D"/>
    <w:rsid w:val="003C5BDF"/>
    <w:rsid w:val="003C6044"/>
    <w:rsid w:val="003C607D"/>
    <w:rsid w:val="003C6917"/>
    <w:rsid w:val="003C695C"/>
    <w:rsid w:val="003C6A68"/>
    <w:rsid w:val="003C6B98"/>
    <w:rsid w:val="003C6F70"/>
    <w:rsid w:val="003C7DAF"/>
    <w:rsid w:val="003D00EC"/>
    <w:rsid w:val="003D01B1"/>
    <w:rsid w:val="003D032D"/>
    <w:rsid w:val="003D0513"/>
    <w:rsid w:val="003D054B"/>
    <w:rsid w:val="003D08DA"/>
    <w:rsid w:val="003D0FE6"/>
    <w:rsid w:val="003D1222"/>
    <w:rsid w:val="003D15B5"/>
    <w:rsid w:val="003D1980"/>
    <w:rsid w:val="003D1A22"/>
    <w:rsid w:val="003D2424"/>
    <w:rsid w:val="003D25DD"/>
    <w:rsid w:val="003D3433"/>
    <w:rsid w:val="003D351D"/>
    <w:rsid w:val="003D3916"/>
    <w:rsid w:val="003D4C7E"/>
    <w:rsid w:val="003D5A8F"/>
    <w:rsid w:val="003D5C36"/>
    <w:rsid w:val="003D69A6"/>
    <w:rsid w:val="003D6A20"/>
    <w:rsid w:val="003D6C1E"/>
    <w:rsid w:val="003D6F25"/>
    <w:rsid w:val="003D723A"/>
    <w:rsid w:val="003D79FB"/>
    <w:rsid w:val="003D7B5F"/>
    <w:rsid w:val="003D7BF4"/>
    <w:rsid w:val="003D7D50"/>
    <w:rsid w:val="003D7E33"/>
    <w:rsid w:val="003E0021"/>
    <w:rsid w:val="003E0222"/>
    <w:rsid w:val="003E0F14"/>
    <w:rsid w:val="003E1203"/>
    <w:rsid w:val="003E131F"/>
    <w:rsid w:val="003E17C0"/>
    <w:rsid w:val="003E1B5F"/>
    <w:rsid w:val="003E26F8"/>
    <w:rsid w:val="003E2CAA"/>
    <w:rsid w:val="003E2DD8"/>
    <w:rsid w:val="003E3103"/>
    <w:rsid w:val="003E3486"/>
    <w:rsid w:val="003E37AD"/>
    <w:rsid w:val="003E3924"/>
    <w:rsid w:val="003E3AF1"/>
    <w:rsid w:val="003E3C25"/>
    <w:rsid w:val="003E3C5A"/>
    <w:rsid w:val="003E3F21"/>
    <w:rsid w:val="003E44FA"/>
    <w:rsid w:val="003E484D"/>
    <w:rsid w:val="003E48F0"/>
    <w:rsid w:val="003E4C55"/>
    <w:rsid w:val="003E51E1"/>
    <w:rsid w:val="003E6069"/>
    <w:rsid w:val="003E632C"/>
    <w:rsid w:val="003E69F1"/>
    <w:rsid w:val="003E705A"/>
    <w:rsid w:val="003E754F"/>
    <w:rsid w:val="003E78EE"/>
    <w:rsid w:val="003E7A87"/>
    <w:rsid w:val="003E7B5F"/>
    <w:rsid w:val="003E7E56"/>
    <w:rsid w:val="003F012C"/>
    <w:rsid w:val="003F081F"/>
    <w:rsid w:val="003F09F7"/>
    <w:rsid w:val="003F0B3F"/>
    <w:rsid w:val="003F0FF2"/>
    <w:rsid w:val="003F108E"/>
    <w:rsid w:val="003F112E"/>
    <w:rsid w:val="003F18E1"/>
    <w:rsid w:val="003F19FC"/>
    <w:rsid w:val="003F1A26"/>
    <w:rsid w:val="003F203C"/>
    <w:rsid w:val="003F2593"/>
    <w:rsid w:val="003F28A1"/>
    <w:rsid w:val="003F2CA8"/>
    <w:rsid w:val="003F2D9F"/>
    <w:rsid w:val="003F3B92"/>
    <w:rsid w:val="003F3D22"/>
    <w:rsid w:val="003F3FE9"/>
    <w:rsid w:val="003F402F"/>
    <w:rsid w:val="003F425C"/>
    <w:rsid w:val="003F4363"/>
    <w:rsid w:val="003F44A9"/>
    <w:rsid w:val="003F46E2"/>
    <w:rsid w:val="003F49E1"/>
    <w:rsid w:val="003F51A4"/>
    <w:rsid w:val="003F52F3"/>
    <w:rsid w:val="003F5D04"/>
    <w:rsid w:val="003F5D57"/>
    <w:rsid w:val="003F5FB1"/>
    <w:rsid w:val="003F6670"/>
    <w:rsid w:val="003F6962"/>
    <w:rsid w:val="003F6BD1"/>
    <w:rsid w:val="003F74A3"/>
    <w:rsid w:val="003F751A"/>
    <w:rsid w:val="003F76C5"/>
    <w:rsid w:val="004002A9"/>
    <w:rsid w:val="0040059E"/>
    <w:rsid w:val="00400BE0"/>
    <w:rsid w:val="00400C4C"/>
    <w:rsid w:val="00400C61"/>
    <w:rsid w:val="00400DE9"/>
    <w:rsid w:val="00400E38"/>
    <w:rsid w:val="00400FD8"/>
    <w:rsid w:val="004017EC"/>
    <w:rsid w:val="00401A11"/>
    <w:rsid w:val="00401D83"/>
    <w:rsid w:val="00401F32"/>
    <w:rsid w:val="00402A47"/>
    <w:rsid w:val="004031B9"/>
    <w:rsid w:val="004033EC"/>
    <w:rsid w:val="0040359A"/>
    <w:rsid w:val="00403C88"/>
    <w:rsid w:val="00403D7E"/>
    <w:rsid w:val="004040D8"/>
    <w:rsid w:val="00404260"/>
    <w:rsid w:val="004046DA"/>
    <w:rsid w:val="0040493E"/>
    <w:rsid w:val="00404D07"/>
    <w:rsid w:val="004051C3"/>
    <w:rsid w:val="00405793"/>
    <w:rsid w:val="004067F5"/>
    <w:rsid w:val="00406C4B"/>
    <w:rsid w:val="00406D82"/>
    <w:rsid w:val="004070DC"/>
    <w:rsid w:val="0040717C"/>
    <w:rsid w:val="004073AE"/>
    <w:rsid w:val="00407F30"/>
    <w:rsid w:val="00410378"/>
    <w:rsid w:val="00410763"/>
    <w:rsid w:val="00410D53"/>
    <w:rsid w:val="00410F7A"/>
    <w:rsid w:val="00410F7B"/>
    <w:rsid w:val="00411219"/>
    <w:rsid w:val="0041169E"/>
    <w:rsid w:val="00411C6C"/>
    <w:rsid w:val="00411D6C"/>
    <w:rsid w:val="00411DB6"/>
    <w:rsid w:val="004123DD"/>
    <w:rsid w:val="004125E0"/>
    <w:rsid w:val="004129AA"/>
    <w:rsid w:val="00412E08"/>
    <w:rsid w:val="0041383A"/>
    <w:rsid w:val="00413978"/>
    <w:rsid w:val="004139FB"/>
    <w:rsid w:val="00413B90"/>
    <w:rsid w:val="00413C05"/>
    <w:rsid w:val="00413C31"/>
    <w:rsid w:val="00413D17"/>
    <w:rsid w:val="00414023"/>
    <w:rsid w:val="00414933"/>
    <w:rsid w:val="00414A5C"/>
    <w:rsid w:val="00415185"/>
    <w:rsid w:val="0041545B"/>
    <w:rsid w:val="00415539"/>
    <w:rsid w:val="004155F0"/>
    <w:rsid w:val="0041580D"/>
    <w:rsid w:val="00415A06"/>
    <w:rsid w:val="00416178"/>
    <w:rsid w:val="00416957"/>
    <w:rsid w:val="00416A89"/>
    <w:rsid w:val="004172BC"/>
    <w:rsid w:val="0041754F"/>
    <w:rsid w:val="00417593"/>
    <w:rsid w:val="00417D5E"/>
    <w:rsid w:val="00420151"/>
    <w:rsid w:val="004202A3"/>
    <w:rsid w:val="004202C9"/>
    <w:rsid w:val="004203B5"/>
    <w:rsid w:val="0042043E"/>
    <w:rsid w:val="004204F4"/>
    <w:rsid w:val="00420B8A"/>
    <w:rsid w:val="00420D6B"/>
    <w:rsid w:val="004220A5"/>
    <w:rsid w:val="004224A1"/>
    <w:rsid w:val="0042265D"/>
    <w:rsid w:val="004229F8"/>
    <w:rsid w:val="00422DC4"/>
    <w:rsid w:val="00422FE5"/>
    <w:rsid w:val="004233AE"/>
    <w:rsid w:val="0042342E"/>
    <w:rsid w:val="00423710"/>
    <w:rsid w:val="00423A70"/>
    <w:rsid w:val="00423E40"/>
    <w:rsid w:val="00423F41"/>
    <w:rsid w:val="00423F96"/>
    <w:rsid w:val="00424001"/>
    <w:rsid w:val="004240A0"/>
    <w:rsid w:val="0042459C"/>
    <w:rsid w:val="00424BF6"/>
    <w:rsid w:val="00424D74"/>
    <w:rsid w:val="00424F45"/>
    <w:rsid w:val="0042511E"/>
    <w:rsid w:val="00425273"/>
    <w:rsid w:val="0042530D"/>
    <w:rsid w:val="004256FA"/>
    <w:rsid w:val="004257EF"/>
    <w:rsid w:val="00425F57"/>
    <w:rsid w:val="00425F81"/>
    <w:rsid w:val="00425FD4"/>
    <w:rsid w:val="004260AB"/>
    <w:rsid w:val="004260C0"/>
    <w:rsid w:val="004261EA"/>
    <w:rsid w:val="00426565"/>
    <w:rsid w:val="004267E8"/>
    <w:rsid w:val="00426D06"/>
    <w:rsid w:val="004274B6"/>
    <w:rsid w:val="004274C7"/>
    <w:rsid w:val="00427520"/>
    <w:rsid w:val="00427D07"/>
    <w:rsid w:val="00427D77"/>
    <w:rsid w:val="00427F22"/>
    <w:rsid w:val="00427F4F"/>
    <w:rsid w:val="00427FF8"/>
    <w:rsid w:val="004304AD"/>
    <w:rsid w:val="00430991"/>
    <w:rsid w:val="00430B80"/>
    <w:rsid w:val="00430D95"/>
    <w:rsid w:val="00430DA8"/>
    <w:rsid w:val="00430EF4"/>
    <w:rsid w:val="00431075"/>
    <w:rsid w:val="004311D3"/>
    <w:rsid w:val="00431262"/>
    <w:rsid w:val="00431300"/>
    <w:rsid w:val="0043140B"/>
    <w:rsid w:val="00431AA5"/>
    <w:rsid w:val="00431F22"/>
    <w:rsid w:val="00432510"/>
    <w:rsid w:val="004328C0"/>
    <w:rsid w:val="00432B7E"/>
    <w:rsid w:val="00433320"/>
    <w:rsid w:val="004336D1"/>
    <w:rsid w:val="00433A62"/>
    <w:rsid w:val="00433C1D"/>
    <w:rsid w:val="00434B28"/>
    <w:rsid w:val="004352B7"/>
    <w:rsid w:val="0043551E"/>
    <w:rsid w:val="00435B04"/>
    <w:rsid w:val="00435B3A"/>
    <w:rsid w:val="00435D36"/>
    <w:rsid w:val="00435EAD"/>
    <w:rsid w:val="00436570"/>
    <w:rsid w:val="00436667"/>
    <w:rsid w:val="00436B52"/>
    <w:rsid w:val="00436C53"/>
    <w:rsid w:val="00436C79"/>
    <w:rsid w:val="004370EF"/>
    <w:rsid w:val="004372B6"/>
    <w:rsid w:val="004372C3"/>
    <w:rsid w:val="004376F2"/>
    <w:rsid w:val="00437D04"/>
    <w:rsid w:val="00437F04"/>
    <w:rsid w:val="00440100"/>
    <w:rsid w:val="00440139"/>
    <w:rsid w:val="0044013A"/>
    <w:rsid w:val="004408F1"/>
    <w:rsid w:val="00440D22"/>
    <w:rsid w:val="00440DFA"/>
    <w:rsid w:val="00441879"/>
    <w:rsid w:val="0044195D"/>
    <w:rsid w:val="00441BD9"/>
    <w:rsid w:val="00441C87"/>
    <w:rsid w:val="00441EEA"/>
    <w:rsid w:val="00442237"/>
    <w:rsid w:val="00442479"/>
    <w:rsid w:val="0044302E"/>
    <w:rsid w:val="00443447"/>
    <w:rsid w:val="0044361D"/>
    <w:rsid w:val="004436AB"/>
    <w:rsid w:val="0044388E"/>
    <w:rsid w:val="00443AA4"/>
    <w:rsid w:val="00443B1A"/>
    <w:rsid w:val="004440F3"/>
    <w:rsid w:val="004447F6"/>
    <w:rsid w:val="00444BAA"/>
    <w:rsid w:val="004454A5"/>
    <w:rsid w:val="00445547"/>
    <w:rsid w:val="00445CE6"/>
    <w:rsid w:val="00445F4F"/>
    <w:rsid w:val="00445F7F"/>
    <w:rsid w:val="00446021"/>
    <w:rsid w:val="00446154"/>
    <w:rsid w:val="00446545"/>
    <w:rsid w:val="0044657E"/>
    <w:rsid w:val="00446791"/>
    <w:rsid w:val="00446BA0"/>
    <w:rsid w:val="0044723E"/>
    <w:rsid w:val="00447296"/>
    <w:rsid w:val="004477B3"/>
    <w:rsid w:val="00447F18"/>
    <w:rsid w:val="00450195"/>
    <w:rsid w:val="0045125C"/>
    <w:rsid w:val="00451CF9"/>
    <w:rsid w:val="00452176"/>
    <w:rsid w:val="004526E7"/>
    <w:rsid w:val="00452D0F"/>
    <w:rsid w:val="00453973"/>
    <w:rsid w:val="00453D51"/>
    <w:rsid w:val="00454494"/>
    <w:rsid w:val="0045513C"/>
    <w:rsid w:val="00455519"/>
    <w:rsid w:val="004557E7"/>
    <w:rsid w:val="004558A9"/>
    <w:rsid w:val="00455BB2"/>
    <w:rsid w:val="00455FB7"/>
    <w:rsid w:val="00456237"/>
    <w:rsid w:val="00456533"/>
    <w:rsid w:val="00456600"/>
    <w:rsid w:val="00456963"/>
    <w:rsid w:val="004569F1"/>
    <w:rsid w:val="00456A12"/>
    <w:rsid w:val="00456C5F"/>
    <w:rsid w:val="004573D3"/>
    <w:rsid w:val="0046020D"/>
    <w:rsid w:val="004603C7"/>
    <w:rsid w:val="00460B69"/>
    <w:rsid w:val="00460E5D"/>
    <w:rsid w:val="00460FE5"/>
    <w:rsid w:val="004613C1"/>
    <w:rsid w:val="004613F8"/>
    <w:rsid w:val="004615BB"/>
    <w:rsid w:val="00461930"/>
    <w:rsid w:val="0046197F"/>
    <w:rsid w:val="00461CE9"/>
    <w:rsid w:val="00462300"/>
    <w:rsid w:val="004623B1"/>
    <w:rsid w:val="00462415"/>
    <w:rsid w:val="00462B84"/>
    <w:rsid w:val="00462EEB"/>
    <w:rsid w:val="0046306E"/>
    <w:rsid w:val="00463471"/>
    <w:rsid w:val="004636A7"/>
    <w:rsid w:val="00463774"/>
    <w:rsid w:val="00463A92"/>
    <w:rsid w:val="00463CE4"/>
    <w:rsid w:val="00463D1F"/>
    <w:rsid w:val="00464294"/>
    <w:rsid w:val="00464328"/>
    <w:rsid w:val="00464417"/>
    <w:rsid w:val="004645EB"/>
    <w:rsid w:val="00465F0D"/>
    <w:rsid w:val="00466509"/>
    <w:rsid w:val="00466917"/>
    <w:rsid w:val="00466BED"/>
    <w:rsid w:val="004674C6"/>
    <w:rsid w:val="004679AD"/>
    <w:rsid w:val="00467D22"/>
    <w:rsid w:val="00467EBB"/>
    <w:rsid w:val="00467F01"/>
    <w:rsid w:val="00470291"/>
    <w:rsid w:val="00470727"/>
    <w:rsid w:val="00470C66"/>
    <w:rsid w:val="00470D66"/>
    <w:rsid w:val="00470F5C"/>
    <w:rsid w:val="004712A8"/>
    <w:rsid w:val="004716E6"/>
    <w:rsid w:val="00471775"/>
    <w:rsid w:val="004719D0"/>
    <w:rsid w:val="00471FDF"/>
    <w:rsid w:val="004725F8"/>
    <w:rsid w:val="00472947"/>
    <w:rsid w:val="00472DFB"/>
    <w:rsid w:val="00472E5A"/>
    <w:rsid w:val="0047330E"/>
    <w:rsid w:val="0047376A"/>
    <w:rsid w:val="00473CD6"/>
    <w:rsid w:val="0047437E"/>
    <w:rsid w:val="00474880"/>
    <w:rsid w:val="00474E1F"/>
    <w:rsid w:val="00474F32"/>
    <w:rsid w:val="0047522C"/>
    <w:rsid w:val="00475499"/>
    <w:rsid w:val="004756FB"/>
    <w:rsid w:val="00475855"/>
    <w:rsid w:val="0047585A"/>
    <w:rsid w:val="00475C3A"/>
    <w:rsid w:val="004765D1"/>
    <w:rsid w:val="00476761"/>
    <w:rsid w:val="004767EE"/>
    <w:rsid w:val="0047696D"/>
    <w:rsid w:val="00476D72"/>
    <w:rsid w:val="00477239"/>
    <w:rsid w:val="0047723C"/>
    <w:rsid w:val="00480034"/>
    <w:rsid w:val="004800F0"/>
    <w:rsid w:val="004801B6"/>
    <w:rsid w:val="0048047B"/>
    <w:rsid w:val="00480BAC"/>
    <w:rsid w:val="00480DED"/>
    <w:rsid w:val="00480F31"/>
    <w:rsid w:val="0048112A"/>
    <w:rsid w:val="0048129C"/>
    <w:rsid w:val="004812BC"/>
    <w:rsid w:val="0048180B"/>
    <w:rsid w:val="004818BF"/>
    <w:rsid w:val="00481A4B"/>
    <w:rsid w:val="00481B9B"/>
    <w:rsid w:val="00481BF1"/>
    <w:rsid w:val="0048264D"/>
    <w:rsid w:val="00482C32"/>
    <w:rsid w:val="00482D61"/>
    <w:rsid w:val="00482E98"/>
    <w:rsid w:val="004830D2"/>
    <w:rsid w:val="00483111"/>
    <w:rsid w:val="00483236"/>
    <w:rsid w:val="00483295"/>
    <w:rsid w:val="004837B0"/>
    <w:rsid w:val="00483AF8"/>
    <w:rsid w:val="0048483E"/>
    <w:rsid w:val="00484890"/>
    <w:rsid w:val="00484A36"/>
    <w:rsid w:val="00484BC0"/>
    <w:rsid w:val="00484BF7"/>
    <w:rsid w:val="00485538"/>
    <w:rsid w:val="004858D5"/>
    <w:rsid w:val="00485A8E"/>
    <w:rsid w:val="0048603F"/>
    <w:rsid w:val="00486046"/>
    <w:rsid w:val="004863CA"/>
    <w:rsid w:val="00486778"/>
    <w:rsid w:val="00486DA7"/>
    <w:rsid w:val="00487423"/>
    <w:rsid w:val="00487A33"/>
    <w:rsid w:val="00487B2A"/>
    <w:rsid w:val="00490126"/>
    <w:rsid w:val="00490546"/>
    <w:rsid w:val="00490BD1"/>
    <w:rsid w:val="00490C54"/>
    <w:rsid w:val="00491377"/>
    <w:rsid w:val="00491D95"/>
    <w:rsid w:val="00491F40"/>
    <w:rsid w:val="00492064"/>
    <w:rsid w:val="0049214A"/>
    <w:rsid w:val="004921AD"/>
    <w:rsid w:val="00492757"/>
    <w:rsid w:val="004929B2"/>
    <w:rsid w:val="00492EA5"/>
    <w:rsid w:val="0049330F"/>
    <w:rsid w:val="0049332A"/>
    <w:rsid w:val="00493860"/>
    <w:rsid w:val="00493BE9"/>
    <w:rsid w:val="00494800"/>
    <w:rsid w:val="00494B1C"/>
    <w:rsid w:val="00494EE1"/>
    <w:rsid w:val="00495107"/>
    <w:rsid w:val="00495445"/>
    <w:rsid w:val="00495C28"/>
    <w:rsid w:val="00495C5D"/>
    <w:rsid w:val="00495D6A"/>
    <w:rsid w:val="00496029"/>
    <w:rsid w:val="004967D9"/>
    <w:rsid w:val="0049692E"/>
    <w:rsid w:val="00496AA9"/>
    <w:rsid w:val="00497171"/>
    <w:rsid w:val="0049749A"/>
    <w:rsid w:val="004976D7"/>
    <w:rsid w:val="004979A1"/>
    <w:rsid w:val="004A0244"/>
    <w:rsid w:val="004A02DA"/>
    <w:rsid w:val="004A056E"/>
    <w:rsid w:val="004A08D3"/>
    <w:rsid w:val="004A0A2F"/>
    <w:rsid w:val="004A12E4"/>
    <w:rsid w:val="004A137F"/>
    <w:rsid w:val="004A138F"/>
    <w:rsid w:val="004A16BE"/>
    <w:rsid w:val="004A1774"/>
    <w:rsid w:val="004A1776"/>
    <w:rsid w:val="004A1787"/>
    <w:rsid w:val="004A1B50"/>
    <w:rsid w:val="004A1E68"/>
    <w:rsid w:val="004A1F5A"/>
    <w:rsid w:val="004A2198"/>
    <w:rsid w:val="004A2433"/>
    <w:rsid w:val="004A2941"/>
    <w:rsid w:val="004A2C04"/>
    <w:rsid w:val="004A2D8F"/>
    <w:rsid w:val="004A2ED3"/>
    <w:rsid w:val="004A38FD"/>
    <w:rsid w:val="004A3AD7"/>
    <w:rsid w:val="004A3E12"/>
    <w:rsid w:val="004A3F35"/>
    <w:rsid w:val="004A4235"/>
    <w:rsid w:val="004A43CB"/>
    <w:rsid w:val="004A4D5F"/>
    <w:rsid w:val="004A4F3C"/>
    <w:rsid w:val="004A56E1"/>
    <w:rsid w:val="004A5710"/>
    <w:rsid w:val="004A5FEC"/>
    <w:rsid w:val="004A607A"/>
    <w:rsid w:val="004A629D"/>
    <w:rsid w:val="004A6745"/>
    <w:rsid w:val="004A67BF"/>
    <w:rsid w:val="004A6E07"/>
    <w:rsid w:val="004A7314"/>
    <w:rsid w:val="004A756F"/>
    <w:rsid w:val="004A780E"/>
    <w:rsid w:val="004A790B"/>
    <w:rsid w:val="004A7D2E"/>
    <w:rsid w:val="004A7DA2"/>
    <w:rsid w:val="004B0C0E"/>
    <w:rsid w:val="004B0E73"/>
    <w:rsid w:val="004B1326"/>
    <w:rsid w:val="004B1421"/>
    <w:rsid w:val="004B14F4"/>
    <w:rsid w:val="004B17AF"/>
    <w:rsid w:val="004B1A6B"/>
    <w:rsid w:val="004B20B5"/>
    <w:rsid w:val="004B2150"/>
    <w:rsid w:val="004B230E"/>
    <w:rsid w:val="004B241F"/>
    <w:rsid w:val="004B2522"/>
    <w:rsid w:val="004B2822"/>
    <w:rsid w:val="004B2952"/>
    <w:rsid w:val="004B2ADF"/>
    <w:rsid w:val="004B2DB9"/>
    <w:rsid w:val="004B2F45"/>
    <w:rsid w:val="004B34F0"/>
    <w:rsid w:val="004B37B7"/>
    <w:rsid w:val="004B3C78"/>
    <w:rsid w:val="004B3DAF"/>
    <w:rsid w:val="004B41AB"/>
    <w:rsid w:val="004B45F4"/>
    <w:rsid w:val="004B4716"/>
    <w:rsid w:val="004B4ACA"/>
    <w:rsid w:val="004B4BD0"/>
    <w:rsid w:val="004B4CDA"/>
    <w:rsid w:val="004B4CFF"/>
    <w:rsid w:val="004B52D5"/>
    <w:rsid w:val="004B5624"/>
    <w:rsid w:val="004B5B27"/>
    <w:rsid w:val="004B607A"/>
    <w:rsid w:val="004B65B3"/>
    <w:rsid w:val="004B69F9"/>
    <w:rsid w:val="004B6B68"/>
    <w:rsid w:val="004B6C61"/>
    <w:rsid w:val="004B6D09"/>
    <w:rsid w:val="004B7690"/>
    <w:rsid w:val="004B786E"/>
    <w:rsid w:val="004B7AA1"/>
    <w:rsid w:val="004C0572"/>
    <w:rsid w:val="004C0680"/>
    <w:rsid w:val="004C0A8C"/>
    <w:rsid w:val="004C0CCE"/>
    <w:rsid w:val="004C1012"/>
    <w:rsid w:val="004C1233"/>
    <w:rsid w:val="004C13C2"/>
    <w:rsid w:val="004C1AA1"/>
    <w:rsid w:val="004C253F"/>
    <w:rsid w:val="004C30E9"/>
    <w:rsid w:val="004C3327"/>
    <w:rsid w:val="004C36E8"/>
    <w:rsid w:val="004C3B3A"/>
    <w:rsid w:val="004C3DCD"/>
    <w:rsid w:val="004C3FF3"/>
    <w:rsid w:val="004C41B0"/>
    <w:rsid w:val="004C4A77"/>
    <w:rsid w:val="004C52A8"/>
    <w:rsid w:val="004C5E06"/>
    <w:rsid w:val="004C5F60"/>
    <w:rsid w:val="004C646E"/>
    <w:rsid w:val="004C6501"/>
    <w:rsid w:val="004C6652"/>
    <w:rsid w:val="004C67DB"/>
    <w:rsid w:val="004C6CBA"/>
    <w:rsid w:val="004C70E3"/>
    <w:rsid w:val="004C71A1"/>
    <w:rsid w:val="004C7699"/>
    <w:rsid w:val="004C7C4B"/>
    <w:rsid w:val="004C7C54"/>
    <w:rsid w:val="004C7F8D"/>
    <w:rsid w:val="004D0270"/>
    <w:rsid w:val="004D07B5"/>
    <w:rsid w:val="004D0E86"/>
    <w:rsid w:val="004D0ED0"/>
    <w:rsid w:val="004D1066"/>
    <w:rsid w:val="004D1423"/>
    <w:rsid w:val="004D1599"/>
    <w:rsid w:val="004D19F6"/>
    <w:rsid w:val="004D240C"/>
    <w:rsid w:val="004D2E89"/>
    <w:rsid w:val="004D2F44"/>
    <w:rsid w:val="004D2FC2"/>
    <w:rsid w:val="004D3245"/>
    <w:rsid w:val="004D3464"/>
    <w:rsid w:val="004D3F54"/>
    <w:rsid w:val="004D4140"/>
    <w:rsid w:val="004D48E8"/>
    <w:rsid w:val="004D4EC5"/>
    <w:rsid w:val="004D4FF0"/>
    <w:rsid w:val="004D549D"/>
    <w:rsid w:val="004D556B"/>
    <w:rsid w:val="004D5E56"/>
    <w:rsid w:val="004D644C"/>
    <w:rsid w:val="004D67A0"/>
    <w:rsid w:val="004D6D85"/>
    <w:rsid w:val="004D70D4"/>
    <w:rsid w:val="004D727B"/>
    <w:rsid w:val="004D7661"/>
    <w:rsid w:val="004D7CD8"/>
    <w:rsid w:val="004D7D19"/>
    <w:rsid w:val="004D7DD8"/>
    <w:rsid w:val="004D7DFD"/>
    <w:rsid w:val="004E00AE"/>
    <w:rsid w:val="004E0182"/>
    <w:rsid w:val="004E025A"/>
    <w:rsid w:val="004E0392"/>
    <w:rsid w:val="004E0867"/>
    <w:rsid w:val="004E0B56"/>
    <w:rsid w:val="004E1069"/>
    <w:rsid w:val="004E12BF"/>
    <w:rsid w:val="004E1666"/>
    <w:rsid w:val="004E1C58"/>
    <w:rsid w:val="004E1FB2"/>
    <w:rsid w:val="004E21AC"/>
    <w:rsid w:val="004E220E"/>
    <w:rsid w:val="004E2A58"/>
    <w:rsid w:val="004E386C"/>
    <w:rsid w:val="004E388F"/>
    <w:rsid w:val="004E3C4C"/>
    <w:rsid w:val="004E3ED9"/>
    <w:rsid w:val="004E4056"/>
    <w:rsid w:val="004E438D"/>
    <w:rsid w:val="004E4394"/>
    <w:rsid w:val="004E466A"/>
    <w:rsid w:val="004E4EA1"/>
    <w:rsid w:val="004E615C"/>
    <w:rsid w:val="004E6498"/>
    <w:rsid w:val="004E6D5A"/>
    <w:rsid w:val="004E720A"/>
    <w:rsid w:val="004E7AAA"/>
    <w:rsid w:val="004E7CB5"/>
    <w:rsid w:val="004E7DC9"/>
    <w:rsid w:val="004E7E13"/>
    <w:rsid w:val="004F0227"/>
    <w:rsid w:val="004F0825"/>
    <w:rsid w:val="004F1773"/>
    <w:rsid w:val="004F1C07"/>
    <w:rsid w:val="004F1C4E"/>
    <w:rsid w:val="004F1DC0"/>
    <w:rsid w:val="004F26CD"/>
    <w:rsid w:val="004F2B28"/>
    <w:rsid w:val="004F2CCF"/>
    <w:rsid w:val="004F3102"/>
    <w:rsid w:val="004F3371"/>
    <w:rsid w:val="004F343E"/>
    <w:rsid w:val="004F3A94"/>
    <w:rsid w:val="004F3D27"/>
    <w:rsid w:val="004F3E7D"/>
    <w:rsid w:val="004F3F29"/>
    <w:rsid w:val="004F4D27"/>
    <w:rsid w:val="004F506B"/>
    <w:rsid w:val="004F539D"/>
    <w:rsid w:val="004F5CDA"/>
    <w:rsid w:val="004F5DAA"/>
    <w:rsid w:val="004F5DD1"/>
    <w:rsid w:val="004F67C8"/>
    <w:rsid w:val="004F6B11"/>
    <w:rsid w:val="004F6B71"/>
    <w:rsid w:val="004F72C1"/>
    <w:rsid w:val="004F7587"/>
    <w:rsid w:val="004F793B"/>
    <w:rsid w:val="00500572"/>
    <w:rsid w:val="005008E0"/>
    <w:rsid w:val="00501171"/>
    <w:rsid w:val="00501284"/>
    <w:rsid w:val="0050152A"/>
    <w:rsid w:val="00501D52"/>
    <w:rsid w:val="00502C75"/>
    <w:rsid w:val="00502DED"/>
    <w:rsid w:val="00502E44"/>
    <w:rsid w:val="005038CF"/>
    <w:rsid w:val="00503D13"/>
    <w:rsid w:val="00503D33"/>
    <w:rsid w:val="00504BAE"/>
    <w:rsid w:val="00504EA4"/>
    <w:rsid w:val="005057C3"/>
    <w:rsid w:val="00505BD3"/>
    <w:rsid w:val="00505DF4"/>
    <w:rsid w:val="00505E68"/>
    <w:rsid w:val="005064FA"/>
    <w:rsid w:val="00506755"/>
    <w:rsid w:val="00506C43"/>
    <w:rsid w:val="00506F9B"/>
    <w:rsid w:val="00507122"/>
    <w:rsid w:val="005072AC"/>
    <w:rsid w:val="005077B2"/>
    <w:rsid w:val="00507D4D"/>
    <w:rsid w:val="0051047E"/>
    <w:rsid w:val="005104E5"/>
    <w:rsid w:val="00510960"/>
    <w:rsid w:val="00510FE7"/>
    <w:rsid w:val="00511806"/>
    <w:rsid w:val="0051193F"/>
    <w:rsid w:val="00511E79"/>
    <w:rsid w:val="00512B0B"/>
    <w:rsid w:val="00512D67"/>
    <w:rsid w:val="0051320F"/>
    <w:rsid w:val="005148B2"/>
    <w:rsid w:val="00514E3D"/>
    <w:rsid w:val="00514F75"/>
    <w:rsid w:val="0051592D"/>
    <w:rsid w:val="00515B1B"/>
    <w:rsid w:val="00515F0B"/>
    <w:rsid w:val="0051611D"/>
    <w:rsid w:val="00516175"/>
    <w:rsid w:val="00516C64"/>
    <w:rsid w:val="00516C66"/>
    <w:rsid w:val="00516CE5"/>
    <w:rsid w:val="00516CEB"/>
    <w:rsid w:val="00516E69"/>
    <w:rsid w:val="005171E3"/>
    <w:rsid w:val="005171ED"/>
    <w:rsid w:val="00517370"/>
    <w:rsid w:val="0051743A"/>
    <w:rsid w:val="00517BEF"/>
    <w:rsid w:val="0052059A"/>
    <w:rsid w:val="005205B9"/>
    <w:rsid w:val="00520757"/>
    <w:rsid w:val="005209E2"/>
    <w:rsid w:val="00520EC1"/>
    <w:rsid w:val="00520F6A"/>
    <w:rsid w:val="00521247"/>
    <w:rsid w:val="005212C5"/>
    <w:rsid w:val="005213EB"/>
    <w:rsid w:val="0052189B"/>
    <w:rsid w:val="0052207F"/>
    <w:rsid w:val="00522BE3"/>
    <w:rsid w:val="00522D08"/>
    <w:rsid w:val="00522DA3"/>
    <w:rsid w:val="0052383B"/>
    <w:rsid w:val="00523B88"/>
    <w:rsid w:val="00523BAB"/>
    <w:rsid w:val="0052477C"/>
    <w:rsid w:val="0052488B"/>
    <w:rsid w:val="00524DBB"/>
    <w:rsid w:val="00525743"/>
    <w:rsid w:val="0052599F"/>
    <w:rsid w:val="00525F5F"/>
    <w:rsid w:val="00526382"/>
    <w:rsid w:val="005263C0"/>
    <w:rsid w:val="0052686A"/>
    <w:rsid w:val="00527383"/>
    <w:rsid w:val="00527A49"/>
    <w:rsid w:val="00527A56"/>
    <w:rsid w:val="00527B94"/>
    <w:rsid w:val="00527D08"/>
    <w:rsid w:val="00527E16"/>
    <w:rsid w:val="00527F0C"/>
    <w:rsid w:val="00527FEA"/>
    <w:rsid w:val="0053041A"/>
    <w:rsid w:val="005309B9"/>
    <w:rsid w:val="00530B05"/>
    <w:rsid w:val="00530E4E"/>
    <w:rsid w:val="005312F9"/>
    <w:rsid w:val="005314EE"/>
    <w:rsid w:val="00531865"/>
    <w:rsid w:val="00531E81"/>
    <w:rsid w:val="00532DC1"/>
    <w:rsid w:val="00533106"/>
    <w:rsid w:val="00533603"/>
    <w:rsid w:val="005337DC"/>
    <w:rsid w:val="005338FB"/>
    <w:rsid w:val="00533964"/>
    <w:rsid w:val="00533DBB"/>
    <w:rsid w:val="0053472D"/>
    <w:rsid w:val="00534D29"/>
    <w:rsid w:val="005350A4"/>
    <w:rsid w:val="0053517C"/>
    <w:rsid w:val="0053606D"/>
    <w:rsid w:val="005360AC"/>
    <w:rsid w:val="0053676D"/>
    <w:rsid w:val="00536834"/>
    <w:rsid w:val="005369EE"/>
    <w:rsid w:val="00536C14"/>
    <w:rsid w:val="00536F5F"/>
    <w:rsid w:val="00536FA3"/>
    <w:rsid w:val="005370BF"/>
    <w:rsid w:val="005370E8"/>
    <w:rsid w:val="005370F5"/>
    <w:rsid w:val="00537267"/>
    <w:rsid w:val="00537FDA"/>
    <w:rsid w:val="00540C24"/>
    <w:rsid w:val="00540F5A"/>
    <w:rsid w:val="0054104A"/>
    <w:rsid w:val="00541420"/>
    <w:rsid w:val="00541553"/>
    <w:rsid w:val="00541596"/>
    <w:rsid w:val="005415A7"/>
    <w:rsid w:val="00541AAC"/>
    <w:rsid w:val="00541C69"/>
    <w:rsid w:val="0054242B"/>
    <w:rsid w:val="00542892"/>
    <w:rsid w:val="00542A09"/>
    <w:rsid w:val="005435A1"/>
    <w:rsid w:val="00543D9E"/>
    <w:rsid w:val="005442A0"/>
    <w:rsid w:val="00544F11"/>
    <w:rsid w:val="005453F9"/>
    <w:rsid w:val="0054542A"/>
    <w:rsid w:val="005454CA"/>
    <w:rsid w:val="005459F3"/>
    <w:rsid w:val="00545E74"/>
    <w:rsid w:val="00545FE2"/>
    <w:rsid w:val="00546100"/>
    <w:rsid w:val="005461D7"/>
    <w:rsid w:val="0054639E"/>
    <w:rsid w:val="00546450"/>
    <w:rsid w:val="00546908"/>
    <w:rsid w:val="00546A52"/>
    <w:rsid w:val="00546F2B"/>
    <w:rsid w:val="0054754A"/>
    <w:rsid w:val="00547818"/>
    <w:rsid w:val="00547DF0"/>
    <w:rsid w:val="0055025C"/>
    <w:rsid w:val="00551154"/>
    <w:rsid w:val="005516DB"/>
    <w:rsid w:val="00551780"/>
    <w:rsid w:val="00551DC5"/>
    <w:rsid w:val="00551F17"/>
    <w:rsid w:val="00552004"/>
    <w:rsid w:val="0055237C"/>
    <w:rsid w:val="00553959"/>
    <w:rsid w:val="00553B8D"/>
    <w:rsid w:val="00553F57"/>
    <w:rsid w:val="00554265"/>
    <w:rsid w:val="005549DF"/>
    <w:rsid w:val="00554CF1"/>
    <w:rsid w:val="00555044"/>
    <w:rsid w:val="005555A3"/>
    <w:rsid w:val="005557E3"/>
    <w:rsid w:val="005559B1"/>
    <w:rsid w:val="005559D9"/>
    <w:rsid w:val="00556A0F"/>
    <w:rsid w:val="00556B3D"/>
    <w:rsid w:val="00556D38"/>
    <w:rsid w:val="005572DA"/>
    <w:rsid w:val="005573C3"/>
    <w:rsid w:val="0055786E"/>
    <w:rsid w:val="005579D8"/>
    <w:rsid w:val="00557F18"/>
    <w:rsid w:val="00557FAF"/>
    <w:rsid w:val="00560A18"/>
    <w:rsid w:val="00560BA6"/>
    <w:rsid w:val="00560CE1"/>
    <w:rsid w:val="00560EA1"/>
    <w:rsid w:val="00561121"/>
    <w:rsid w:val="0056140C"/>
    <w:rsid w:val="00561677"/>
    <w:rsid w:val="00561A22"/>
    <w:rsid w:val="00561F8F"/>
    <w:rsid w:val="005629C6"/>
    <w:rsid w:val="00562C71"/>
    <w:rsid w:val="00563079"/>
    <w:rsid w:val="00563256"/>
    <w:rsid w:val="005632C2"/>
    <w:rsid w:val="00563F55"/>
    <w:rsid w:val="0056406D"/>
    <w:rsid w:val="00564477"/>
    <w:rsid w:val="00564CF2"/>
    <w:rsid w:val="00565108"/>
    <w:rsid w:val="00565227"/>
    <w:rsid w:val="005653C1"/>
    <w:rsid w:val="00565578"/>
    <w:rsid w:val="00565596"/>
    <w:rsid w:val="00565B9D"/>
    <w:rsid w:val="00565C34"/>
    <w:rsid w:val="00565E6C"/>
    <w:rsid w:val="0056607E"/>
    <w:rsid w:val="005661D3"/>
    <w:rsid w:val="00566486"/>
    <w:rsid w:val="00566DDE"/>
    <w:rsid w:val="00566DF7"/>
    <w:rsid w:val="00566FFD"/>
    <w:rsid w:val="00567075"/>
    <w:rsid w:val="00567228"/>
    <w:rsid w:val="00567448"/>
    <w:rsid w:val="005678BD"/>
    <w:rsid w:val="005679F3"/>
    <w:rsid w:val="00567A6E"/>
    <w:rsid w:val="00567CCC"/>
    <w:rsid w:val="00567D5A"/>
    <w:rsid w:val="00570010"/>
    <w:rsid w:val="005703CA"/>
    <w:rsid w:val="005703FA"/>
    <w:rsid w:val="005704DE"/>
    <w:rsid w:val="00570AE7"/>
    <w:rsid w:val="00570D8F"/>
    <w:rsid w:val="00570F46"/>
    <w:rsid w:val="00571479"/>
    <w:rsid w:val="00571681"/>
    <w:rsid w:val="005716D9"/>
    <w:rsid w:val="005719B8"/>
    <w:rsid w:val="00571B6D"/>
    <w:rsid w:val="00571D4F"/>
    <w:rsid w:val="0057203A"/>
    <w:rsid w:val="00572317"/>
    <w:rsid w:val="005726D0"/>
    <w:rsid w:val="00572795"/>
    <w:rsid w:val="005728F3"/>
    <w:rsid w:val="00572A58"/>
    <w:rsid w:val="00572BD8"/>
    <w:rsid w:val="00572C7F"/>
    <w:rsid w:val="00573436"/>
    <w:rsid w:val="00573AA6"/>
    <w:rsid w:val="00573AC0"/>
    <w:rsid w:val="00573BAF"/>
    <w:rsid w:val="00573DF6"/>
    <w:rsid w:val="00573E05"/>
    <w:rsid w:val="00574048"/>
    <w:rsid w:val="0057406E"/>
    <w:rsid w:val="00574FD6"/>
    <w:rsid w:val="00575042"/>
    <w:rsid w:val="00575507"/>
    <w:rsid w:val="00575B51"/>
    <w:rsid w:val="00575C93"/>
    <w:rsid w:val="005763EA"/>
    <w:rsid w:val="005763F1"/>
    <w:rsid w:val="00576AF6"/>
    <w:rsid w:val="00576FF7"/>
    <w:rsid w:val="005770AF"/>
    <w:rsid w:val="0057723E"/>
    <w:rsid w:val="00577745"/>
    <w:rsid w:val="005778D9"/>
    <w:rsid w:val="00577A66"/>
    <w:rsid w:val="00577B48"/>
    <w:rsid w:val="00577FF8"/>
    <w:rsid w:val="00580129"/>
    <w:rsid w:val="005804ED"/>
    <w:rsid w:val="005806F6"/>
    <w:rsid w:val="00580AC0"/>
    <w:rsid w:val="005810D5"/>
    <w:rsid w:val="00581123"/>
    <w:rsid w:val="0058134C"/>
    <w:rsid w:val="0058154A"/>
    <w:rsid w:val="0058168D"/>
    <w:rsid w:val="005818C9"/>
    <w:rsid w:val="00581DBA"/>
    <w:rsid w:val="00582108"/>
    <w:rsid w:val="00582134"/>
    <w:rsid w:val="0058215B"/>
    <w:rsid w:val="00582870"/>
    <w:rsid w:val="00582C74"/>
    <w:rsid w:val="00582D72"/>
    <w:rsid w:val="00582FE2"/>
    <w:rsid w:val="0058358C"/>
    <w:rsid w:val="005839A8"/>
    <w:rsid w:val="00583BDB"/>
    <w:rsid w:val="00583F9F"/>
    <w:rsid w:val="00584375"/>
    <w:rsid w:val="005844BB"/>
    <w:rsid w:val="00584745"/>
    <w:rsid w:val="005849C4"/>
    <w:rsid w:val="00584A96"/>
    <w:rsid w:val="00584AAA"/>
    <w:rsid w:val="00584B2A"/>
    <w:rsid w:val="0058502C"/>
    <w:rsid w:val="00585529"/>
    <w:rsid w:val="0058557F"/>
    <w:rsid w:val="00585677"/>
    <w:rsid w:val="00585AE8"/>
    <w:rsid w:val="00585C19"/>
    <w:rsid w:val="00585E90"/>
    <w:rsid w:val="0058605E"/>
    <w:rsid w:val="0058612F"/>
    <w:rsid w:val="0058633C"/>
    <w:rsid w:val="00586432"/>
    <w:rsid w:val="005867BF"/>
    <w:rsid w:val="00587137"/>
    <w:rsid w:val="0058746F"/>
    <w:rsid w:val="00587629"/>
    <w:rsid w:val="0058768E"/>
    <w:rsid w:val="00587EEB"/>
    <w:rsid w:val="00590413"/>
    <w:rsid w:val="00590451"/>
    <w:rsid w:val="005904E8"/>
    <w:rsid w:val="0059055F"/>
    <w:rsid w:val="0059071B"/>
    <w:rsid w:val="00590884"/>
    <w:rsid w:val="005909C7"/>
    <w:rsid w:val="00590A7C"/>
    <w:rsid w:val="0059177F"/>
    <w:rsid w:val="00591A29"/>
    <w:rsid w:val="00591C11"/>
    <w:rsid w:val="0059206A"/>
    <w:rsid w:val="005924ED"/>
    <w:rsid w:val="005928D2"/>
    <w:rsid w:val="005930C9"/>
    <w:rsid w:val="00593112"/>
    <w:rsid w:val="00593B6B"/>
    <w:rsid w:val="00593DED"/>
    <w:rsid w:val="0059455B"/>
    <w:rsid w:val="0059466A"/>
    <w:rsid w:val="00594A05"/>
    <w:rsid w:val="00594F72"/>
    <w:rsid w:val="00595186"/>
    <w:rsid w:val="005953C5"/>
    <w:rsid w:val="0059555E"/>
    <w:rsid w:val="0059580B"/>
    <w:rsid w:val="00596103"/>
    <w:rsid w:val="00596780"/>
    <w:rsid w:val="00596F17"/>
    <w:rsid w:val="00596F21"/>
    <w:rsid w:val="0059708D"/>
    <w:rsid w:val="00597243"/>
    <w:rsid w:val="00597C4B"/>
    <w:rsid w:val="00597D43"/>
    <w:rsid w:val="005A0692"/>
    <w:rsid w:val="005A07D3"/>
    <w:rsid w:val="005A0E26"/>
    <w:rsid w:val="005A1235"/>
    <w:rsid w:val="005A13A7"/>
    <w:rsid w:val="005A16A7"/>
    <w:rsid w:val="005A1D79"/>
    <w:rsid w:val="005A311E"/>
    <w:rsid w:val="005A3307"/>
    <w:rsid w:val="005A3BD2"/>
    <w:rsid w:val="005A3C4F"/>
    <w:rsid w:val="005A3F3C"/>
    <w:rsid w:val="005A3FD9"/>
    <w:rsid w:val="005A40D1"/>
    <w:rsid w:val="005A415B"/>
    <w:rsid w:val="005A47D5"/>
    <w:rsid w:val="005A491C"/>
    <w:rsid w:val="005A4B53"/>
    <w:rsid w:val="005A4BFC"/>
    <w:rsid w:val="005A4C74"/>
    <w:rsid w:val="005A4CA1"/>
    <w:rsid w:val="005A4D18"/>
    <w:rsid w:val="005A5475"/>
    <w:rsid w:val="005A5CB3"/>
    <w:rsid w:val="005A5CD8"/>
    <w:rsid w:val="005A5D3C"/>
    <w:rsid w:val="005A6150"/>
    <w:rsid w:val="005A6174"/>
    <w:rsid w:val="005A61A7"/>
    <w:rsid w:val="005A68FA"/>
    <w:rsid w:val="005A68FF"/>
    <w:rsid w:val="005A7806"/>
    <w:rsid w:val="005B0B36"/>
    <w:rsid w:val="005B1045"/>
    <w:rsid w:val="005B12F1"/>
    <w:rsid w:val="005B13FF"/>
    <w:rsid w:val="005B17FC"/>
    <w:rsid w:val="005B1ED7"/>
    <w:rsid w:val="005B1EDB"/>
    <w:rsid w:val="005B1F12"/>
    <w:rsid w:val="005B1FDF"/>
    <w:rsid w:val="005B25B4"/>
    <w:rsid w:val="005B2FBC"/>
    <w:rsid w:val="005B31B9"/>
    <w:rsid w:val="005B368A"/>
    <w:rsid w:val="005B3962"/>
    <w:rsid w:val="005B3D15"/>
    <w:rsid w:val="005B3FF1"/>
    <w:rsid w:val="005B43C2"/>
    <w:rsid w:val="005B48C2"/>
    <w:rsid w:val="005B49CD"/>
    <w:rsid w:val="005B4EED"/>
    <w:rsid w:val="005B4FCF"/>
    <w:rsid w:val="005B565D"/>
    <w:rsid w:val="005B5843"/>
    <w:rsid w:val="005B59D2"/>
    <w:rsid w:val="005B5B18"/>
    <w:rsid w:val="005B5B64"/>
    <w:rsid w:val="005B602E"/>
    <w:rsid w:val="005B64C6"/>
    <w:rsid w:val="005B64E7"/>
    <w:rsid w:val="005B68F0"/>
    <w:rsid w:val="005B6D87"/>
    <w:rsid w:val="005B6E5B"/>
    <w:rsid w:val="005B745F"/>
    <w:rsid w:val="005B75FC"/>
    <w:rsid w:val="005B7B59"/>
    <w:rsid w:val="005B7BF3"/>
    <w:rsid w:val="005B7D14"/>
    <w:rsid w:val="005C0253"/>
    <w:rsid w:val="005C0681"/>
    <w:rsid w:val="005C09E8"/>
    <w:rsid w:val="005C1072"/>
    <w:rsid w:val="005C127F"/>
    <w:rsid w:val="005C1666"/>
    <w:rsid w:val="005C175E"/>
    <w:rsid w:val="005C1D91"/>
    <w:rsid w:val="005C20F9"/>
    <w:rsid w:val="005C234F"/>
    <w:rsid w:val="005C2377"/>
    <w:rsid w:val="005C266E"/>
    <w:rsid w:val="005C28F1"/>
    <w:rsid w:val="005C2CDA"/>
    <w:rsid w:val="005C304A"/>
    <w:rsid w:val="005C3167"/>
    <w:rsid w:val="005C34E0"/>
    <w:rsid w:val="005C35C3"/>
    <w:rsid w:val="005C365D"/>
    <w:rsid w:val="005C4357"/>
    <w:rsid w:val="005C45F4"/>
    <w:rsid w:val="005C46F2"/>
    <w:rsid w:val="005C4D2C"/>
    <w:rsid w:val="005C4D4F"/>
    <w:rsid w:val="005C5176"/>
    <w:rsid w:val="005C528B"/>
    <w:rsid w:val="005C5621"/>
    <w:rsid w:val="005C5730"/>
    <w:rsid w:val="005C5A2C"/>
    <w:rsid w:val="005C600A"/>
    <w:rsid w:val="005C634E"/>
    <w:rsid w:val="005C636D"/>
    <w:rsid w:val="005C6827"/>
    <w:rsid w:val="005C6BD4"/>
    <w:rsid w:val="005C6E4C"/>
    <w:rsid w:val="005C75DE"/>
    <w:rsid w:val="005C7931"/>
    <w:rsid w:val="005C7E0F"/>
    <w:rsid w:val="005C7EAC"/>
    <w:rsid w:val="005D00E5"/>
    <w:rsid w:val="005D0117"/>
    <w:rsid w:val="005D04FC"/>
    <w:rsid w:val="005D058D"/>
    <w:rsid w:val="005D0C08"/>
    <w:rsid w:val="005D0F1D"/>
    <w:rsid w:val="005D138E"/>
    <w:rsid w:val="005D1637"/>
    <w:rsid w:val="005D1B8A"/>
    <w:rsid w:val="005D1DC3"/>
    <w:rsid w:val="005D21DB"/>
    <w:rsid w:val="005D2326"/>
    <w:rsid w:val="005D23FF"/>
    <w:rsid w:val="005D25D5"/>
    <w:rsid w:val="005D28B8"/>
    <w:rsid w:val="005D2940"/>
    <w:rsid w:val="005D2978"/>
    <w:rsid w:val="005D2F20"/>
    <w:rsid w:val="005D2F67"/>
    <w:rsid w:val="005D38D8"/>
    <w:rsid w:val="005D3B00"/>
    <w:rsid w:val="005D3DA1"/>
    <w:rsid w:val="005D3F5E"/>
    <w:rsid w:val="005D3F92"/>
    <w:rsid w:val="005D4796"/>
    <w:rsid w:val="005D4CCB"/>
    <w:rsid w:val="005D5147"/>
    <w:rsid w:val="005D5CDA"/>
    <w:rsid w:val="005D6108"/>
    <w:rsid w:val="005D6122"/>
    <w:rsid w:val="005D617C"/>
    <w:rsid w:val="005D677A"/>
    <w:rsid w:val="005D6871"/>
    <w:rsid w:val="005D692A"/>
    <w:rsid w:val="005D6F48"/>
    <w:rsid w:val="005D733B"/>
    <w:rsid w:val="005D74A4"/>
    <w:rsid w:val="005D77BD"/>
    <w:rsid w:val="005E049D"/>
    <w:rsid w:val="005E05C6"/>
    <w:rsid w:val="005E0869"/>
    <w:rsid w:val="005E0914"/>
    <w:rsid w:val="005E0ADD"/>
    <w:rsid w:val="005E0B2F"/>
    <w:rsid w:val="005E0BD1"/>
    <w:rsid w:val="005E1080"/>
    <w:rsid w:val="005E13BB"/>
    <w:rsid w:val="005E15BD"/>
    <w:rsid w:val="005E1C3A"/>
    <w:rsid w:val="005E2097"/>
    <w:rsid w:val="005E226D"/>
    <w:rsid w:val="005E3107"/>
    <w:rsid w:val="005E335B"/>
    <w:rsid w:val="005E3499"/>
    <w:rsid w:val="005E3674"/>
    <w:rsid w:val="005E3B3B"/>
    <w:rsid w:val="005E3D56"/>
    <w:rsid w:val="005E3E68"/>
    <w:rsid w:val="005E47E1"/>
    <w:rsid w:val="005E4E0F"/>
    <w:rsid w:val="005E52C7"/>
    <w:rsid w:val="005E5732"/>
    <w:rsid w:val="005E5C88"/>
    <w:rsid w:val="005E5CD4"/>
    <w:rsid w:val="005E6036"/>
    <w:rsid w:val="005E62D8"/>
    <w:rsid w:val="005E6770"/>
    <w:rsid w:val="005E6E6D"/>
    <w:rsid w:val="005E704C"/>
    <w:rsid w:val="005E7193"/>
    <w:rsid w:val="005E7421"/>
    <w:rsid w:val="005E7474"/>
    <w:rsid w:val="005E7797"/>
    <w:rsid w:val="005E7C72"/>
    <w:rsid w:val="005E7DF5"/>
    <w:rsid w:val="005E7E76"/>
    <w:rsid w:val="005F030F"/>
    <w:rsid w:val="005F06D0"/>
    <w:rsid w:val="005F086D"/>
    <w:rsid w:val="005F0DDF"/>
    <w:rsid w:val="005F11D3"/>
    <w:rsid w:val="005F1556"/>
    <w:rsid w:val="005F16CA"/>
    <w:rsid w:val="005F1914"/>
    <w:rsid w:val="005F1D15"/>
    <w:rsid w:val="005F1E50"/>
    <w:rsid w:val="005F1E76"/>
    <w:rsid w:val="005F1F29"/>
    <w:rsid w:val="005F219F"/>
    <w:rsid w:val="005F22D5"/>
    <w:rsid w:val="005F2647"/>
    <w:rsid w:val="005F2B28"/>
    <w:rsid w:val="005F2D7D"/>
    <w:rsid w:val="005F319A"/>
    <w:rsid w:val="005F3965"/>
    <w:rsid w:val="005F39FE"/>
    <w:rsid w:val="005F4089"/>
    <w:rsid w:val="005F4164"/>
    <w:rsid w:val="005F41A4"/>
    <w:rsid w:val="005F4446"/>
    <w:rsid w:val="005F4753"/>
    <w:rsid w:val="005F4781"/>
    <w:rsid w:val="005F4908"/>
    <w:rsid w:val="005F4958"/>
    <w:rsid w:val="005F4DB7"/>
    <w:rsid w:val="005F4F16"/>
    <w:rsid w:val="005F5331"/>
    <w:rsid w:val="005F55F6"/>
    <w:rsid w:val="005F568C"/>
    <w:rsid w:val="005F5D56"/>
    <w:rsid w:val="005F5E17"/>
    <w:rsid w:val="005F5E8B"/>
    <w:rsid w:val="005F61E0"/>
    <w:rsid w:val="005F683F"/>
    <w:rsid w:val="005F6CCC"/>
    <w:rsid w:val="005F6D3C"/>
    <w:rsid w:val="005F6DBC"/>
    <w:rsid w:val="005F6EDA"/>
    <w:rsid w:val="005F73E7"/>
    <w:rsid w:val="005F7457"/>
    <w:rsid w:val="005F7A09"/>
    <w:rsid w:val="005F7AC5"/>
    <w:rsid w:val="005F7B57"/>
    <w:rsid w:val="005F7E1F"/>
    <w:rsid w:val="0060000F"/>
    <w:rsid w:val="0060008B"/>
    <w:rsid w:val="006000FF"/>
    <w:rsid w:val="006001AE"/>
    <w:rsid w:val="006002EC"/>
    <w:rsid w:val="00600B18"/>
    <w:rsid w:val="0060173A"/>
    <w:rsid w:val="006019A5"/>
    <w:rsid w:val="00601E62"/>
    <w:rsid w:val="006020C6"/>
    <w:rsid w:val="00602B3D"/>
    <w:rsid w:val="00602BEE"/>
    <w:rsid w:val="00602E9D"/>
    <w:rsid w:val="00603044"/>
    <w:rsid w:val="0060315A"/>
    <w:rsid w:val="006031D4"/>
    <w:rsid w:val="00603430"/>
    <w:rsid w:val="006035CB"/>
    <w:rsid w:val="00603D77"/>
    <w:rsid w:val="0060403E"/>
    <w:rsid w:val="00604048"/>
    <w:rsid w:val="00604290"/>
    <w:rsid w:val="006042FF"/>
    <w:rsid w:val="006043AB"/>
    <w:rsid w:val="006046B1"/>
    <w:rsid w:val="006048FA"/>
    <w:rsid w:val="00604A7B"/>
    <w:rsid w:val="00604FE1"/>
    <w:rsid w:val="0060502F"/>
    <w:rsid w:val="00605095"/>
    <w:rsid w:val="00605451"/>
    <w:rsid w:val="006063D4"/>
    <w:rsid w:val="006064EA"/>
    <w:rsid w:val="006066BA"/>
    <w:rsid w:val="006067A8"/>
    <w:rsid w:val="00607142"/>
    <w:rsid w:val="00607425"/>
    <w:rsid w:val="00607B1B"/>
    <w:rsid w:val="00607E86"/>
    <w:rsid w:val="00610059"/>
    <w:rsid w:val="00610093"/>
    <w:rsid w:val="0061067E"/>
    <w:rsid w:val="00610E46"/>
    <w:rsid w:val="00610ECC"/>
    <w:rsid w:val="00611733"/>
    <w:rsid w:val="00611B75"/>
    <w:rsid w:val="00611FA1"/>
    <w:rsid w:val="0061207D"/>
    <w:rsid w:val="00612980"/>
    <w:rsid w:val="00612AA8"/>
    <w:rsid w:val="00612BD0"/>
    <w:rsid w:val="00612E10"/>
    <w:rsid w:val="00613096"/>
    <w:rsid w:val="006132EE"/>
    <w:rsid w:val="0061368C"/>
    <w:rsid w:val="006137FD"/>
    <w:rsid w:val="0061386F"/>
    <w:rsid w:val="00613A60"/>
    <w:rsid w:val="00613BEF"/>
    <w:rsid w:val="0061491E"/>
    <w:rsid w:val="0061494E"/>
    <w:rsid w:val="00614A3E"/>
    <w:rsid w:val="00614DA3"/>
    <w:rsid w:val="00615139"/>
    <w:rsid w:val="0061533A"/>
    <w:rsid w:val="006154A9"/>
    <w:rsid w:val="00615525"/>
    <w:rsid w:val="00615AEE"/>
    <w:rsid w:val="00615F46"/>
    <w:rsid w:val="00616087"/>
    <w:rsid w:val="006160FD"/>
    <w:rsid w:val="00616221"/>
    <w:rsid w:val="00616259"/>
    <w:rsid w:val="0061689E"/>
    <w:rsid w:val="006170F4"/>
    <w:rsid w:val="00617873"/>
    <w:rsid w:val="00617A49"/>
    <w:rsid w:val="00617C00"/>
    <w:rsid w:val="00617DDF"/>
    <w:rsid w:val="00617E20"/>
    <w:rsid w:val="00617E26"/>
    <w:rsid w:val="00617FDE"/>
    <w:rsid w:val="00620077"/>
    <w:rsid w:val="00620554"/>
    <w:rsid w:val="00620785"/>
    <w:rsid w:val="0062078F"/>
    <w:rsid w:val="00620B1A"/>
    <w:rsid w:val="00621504"/>
    <w:rsid w:val="0062198B"/>
    <w:rsid w:val="0062205D"/>
    <w:rsid w:val="00622443"/>
    <w:rsid w:val="00622686"/>
    <w:rsid w:val="006226BF"/>
    <w:rsid w:val="00622D7A"/>
    <w:rsid w:val="00623519"/>
    <w:rsid w:val="006236E7"/>
    <w:rsid w:val="006239EF"/>
    <w:rsid w:val="006239F0"/>
    <w:rsid w:val="00623C68"/>
    <w:rsid w:val="00623EC5"/>
    <w:rsid w:val="00624038"/>
    <w:rsid w:val="0062471E"/>
    <w:rsid w:val="00625093"/>
    <w:rsid w:val="00625126"/>
    <w:rsid w:val="00625579"/>
    <w:rsid w:val="00625D11"/>
    <w:rsid w:val="0062614B"/>
    <w:rsid w:val="00626210"/>
    <w:rsid w:val="006264BB"/>
    <w:rsid w:val="00626C2F"/>
    <w:rsid w:val="00626DD4"/>
    <w:rsid w:val="00626F39"/>
    <w:rsid w:val="00627166"/>
    <w:rsid w:val="00627801"/>
    <w:rsid w:val="00627C93"/>
    <w:rsid w:val="00627CCB"/>
    <w:rsid w:val="00627E09"/>
    <w:rsid w:val="00630A8E"/>
    <w:rsid w:val="00631359"/>
    <w:rsid w:val="006319B7"/>
    <w:rsid w:val="00632542"/>
    <w:rsid w:val="006325B6"/>
    <w:rsid w:val="006326A5"/>
    <w:rsid w:val="006327D4"/>
    <w:rsid w:val="00632D32"/>
    <w:rsid w:val="00632E3E"/>
    <w:rsid w:val="00632F10"/>
    <w:rsid w:val="0063304C"/>
    <w:rsid w:val="00633F76"/>
    <w:rsid w:val="0063416F"/>
    <w:rsid w:val="00634408"/>
    <w:rsid w:val="006347FC"/>
    <w:rsid w:val="00634AF1"/>
    <w:rsid w:val="006350C7"/>
    <w:rsid w:val="00635A27"/>
    <w:rsid w:val="00635CE8"/>
    <w:rsid w:val="0063635F"/>
    <w:rsid w:val="006365A5"/>
    <w:rsid w:val="0063661D"/>
    <w:rsid w:val="00636F09"/>
    <w:rsid w:val="00636FE9"/>
    <w:rsid w:val="00637040"/>
    <w:rsid w:val="00637495"/>
    <w:rsid w:val="006375DC"/>
    <w:rsid w:val="00637857"/>
    <w:rsid w:val="00637B0C"/>
    <w:rsid w:val="00637BF5"/>
    <w:rsid w:val="00637F0F"/>
    <w:rsid w:val="00637FED"/>
    <w:rsid w:val="00640104"/>
    <w:rsid w:val="006401A8"/>
    <w:rsid w:val="0064043C"/>
    <w:rsid w:val="0064063C"/>
    <w:rsid w:val="006408C1"/>
    <w:rsid w:val="0064096D"/>
    <w:rsid w:val="006409A2"/>
    <w:rsid w:val="00640B16"/>
    <w:rsid w:val="00640D63"/>
    <w:rsid w:val="00641192"/>
    <w:rsid w:val="0064186D"/>
    <w:rsid w:val="00641DF2"/>
    <w:rsid w:val="006425E6"/>
    <w:rsid w:val="006429B9"/>
    <w:rsid w:val="00642E4A"/>
    <w:rsid w:val="006435BF"/>
    <w:rsid w:val="0064366E"/>
    <w:rsid w:val="00643825"/>
    <w:rsid w:val="00643C5E"/>
    <w:rsid w:val="00644721"/>
    <w:rsid w:val="00644850"/>
    <w:rsid w:val="00644B32"/>
    <w:rsid w:val="00644BAD"/>
    <w:rsid w:val="00644ECE"/>
    <w:rsid w:val="00645510"/>
    <w:rsid w:val="00645E6F"/>
    <w:rsid w:val="00646208"/>
    <w:rsid w:val="00646646"/>
    <w:rsid w:val="00646956"/>
    <w:rsid w:val="00646AAF"/>
    <w:rsid w:val="006470E8"/>
    <w:rsid w:val="00647EAC"/>
    <w:rsid w:val="00650518"/>
    <w:rsid w:val="00650D1A"/>
    <w:rsid w:val="00651548"/>
    <w:rsid w:val="00651659"/>
    <w:rsid w:val="006518A9"/>
    <w:rsid w:val="00651978"/>
    <w:rsid w:val="00651C09"/>
    <w:rsid w:val="00651D19"/>
    <w:rsid w:val="0065244E"/>
    <w:rsid w:val="00652EE9"/>
    <w:rsid w:val="006530B3"/>
    <w:rsid w:val="006532AB"/>
    <w:rsid w:val="00653D0F"/>
    <w:rsid w:val="00653D45"/>
    <w:rsid w:val="00653E34"/>
    <w:rsid w:val="006541DF"/>
    <w:rsid w:val="00654606"/>
    <w:rsid w:val="00654786"/>
    <w:rsid w:val="006548E0"/>
    <w:rsid w:val="00654F55"/>
    <w:rsid w:val="00655795"/>
    <w:rsid w:val="00656381"/>
    <w:rsid w:val="00656387"/>
    <w:rsid w:val="006563C3"/>
    <w:rsid w:val="00656D6B"/>
    <w:rsid w:val="00656E0C"/>
    <w:rsid w:val="00656EB2"/>
    <w:rsid w:val="00656EC5"/>
    <w:rsid w:val="00656FFD"/>
    <w:rsid w:val="006578A3"/>
    <w:rsid w:val="00657A36"/>
    <w:rsid w:val="00657AD1"/>
    <w:rsid w:val="00657CD5"/>
    <w:rsid w:val="0066014C"/>
    <w:rsid w:val="006602C2"/>
    <w:rsid w:val="006609A5"/>
    <w:rsid w:val="00660A02"/>
    <w:rsid w:val="00661681"/>
    <w:rsid w:val="006617C1"/>
    <w:rsid w:val="00661C73"/>
    <w:rsid w:val="006622AB"/>
    <w:rsid w:val="0066279A"/>
    <w:rsid w:val="00662A9A"/>
    <w:rsid w:val="00662BC2"/>
    <w:rsid w:val="00662FA4"/>
    <w:rsid w:val="006630F1"/>
    <w:rsid w:val="00663888"/>
    <w:rsid w:val="006638C8"/>
    <w:rsid w:val="00663CBB"/>
    <w:rsid w:val="00663DC8"/>
    <w:rsid w:val="00664A2F"/>
    <w:rsid w:val="00664FBA"/>
    <w:rsid w:val="00665620"/>
    <w:rsid w:val="00665D10"/>
    <w:rsid w:val="00665FB6"/>
    <w:rsid w:val="00665FE0"/>
    <w:rsid w:val="00666112"/>
    <w:rsid w:val="00666374"/>
    <w:rsid w:val="006664E3"/>
    <w:rsid w:val="0066696F"/>
    <w:rsid w:val="006669DB"/>
    <w:rsid w:val="00666A74"/>
    <w:rsid w:val="00666C20"/>
    <w:rsid w:val="00666DF2"/>
    <w:rsid w:val="0066728E"/>
    <w:rsid w:val="006676CD"/>
    <w:rsid w:val="00667DBC"/>
    <w:rsid w:val="00667F31"/>
    <w:rsid w:val="00670043"/>
    <w:rsid w:val="00670098"/>
    <w:rsid w:val="00670AC3"/>
    <w:rsid w:val="00670B4A"/>
    <w:rsid w:val="00670CC6"/>
    <w:rsid w:val="00670D5B"/>
    <w:rsid w:val="00670ED9"/>
    <w:rsid w:val="00670F6C"/>
    <w:rsid w:val="006712CE"/>
    <w:rsid w:val="00671312"/>
    <w:rsid w:val="0067138F"/>
    <w:rsid w:val="00671D09"/>
    <w:rsid w:val="00671F98"/>
    <w:rsid w:val="00672137"/>
    <w:rsid w:val="00672228"/>
    <w:rsid w:val="006723B3"/>
    <w:rsid w:val="006729E8"/>
    <w:rsid w:val="00672BB2"/>
    <w:rsid w:val="00673048"/>
    <w:rsid w:val="00673AD1"/>
    <w:rsid w:val="00673AE6"/>
    <w:rsid w:val="00673ED4"/>
    <w:rsid w:val="00674320"/>
    <w:rsid w:val="0067475F"/>
    <w:rsid w:val="00674A48"/>
    <w:rsid w:val="00674E54"/>
    <w:rsid w:val="00674EA2"/>
    <w:rsid w:val="0067516B"/>
    <w:rsid w:val="006751A0"/>
    <w:rsid w:val="006751A5"/>
    <w:rsid w:val="006751E5"/>
    <w:rsid w:val="0067545D"/>
    <w:rsid w:val="006755E9"/>
    <w:rsid w:val="0067590D"/>
    <w:rsid w:val="00675CC0"/>
    <w:rsid w:val="00676136"/>
    <w:rsid w:val="0067620C"/>
    <w:rsid w:val="006762FF"/>
    <w:rsid w:val="00676B1C"/>
    <w:rsid w:val="00676B86"/>
    <w:rsid w:val="00676CE4"/>
    <w:rsid w:val="00676F84"/>
    <w:rsid w:val="006770E1"/>
    <w:rsid w:val="006776DD"/>
    <w:rsid w:val="00677717"/>
    <w:rsid w:val="00677A6F"/>
    <w:rsid w:val="00677CC1"/>
    <w:rsid w:val="00677F45"/>
    <w:rsid w:val="00677F74"/>
    <w:rsid w:val="00680D54"/>
    <w:rsid w:val="00680E10"/>
    <w:rsid w:val="00681012"/>
    <w:rsid w:val="0068122B"/>
    <w:rsid w:val="00681339"/>
    <w:rsid w:val="00681996"/>
    <w:rsid w:val="006819DA"/>
    <w:rsid w:val="00681AAA"/>
    <w:rsid w:val="00681F85"/>
    <w:rsid w:val="00682291"/>
    <w:rsid w:val="00682493"/>
    <w:rsid w:val="00682A2F"/>
    <w:rsid w:val="00682C5B"/>
    <w:rsid w:val="00682CBB"/>
    <w:rsid w:val="00682F92"/>
    <w:rsid w:val="00682FB2"/>
    <w:rsid w:val="0068337C"/>
    <w:rsid w:val="00683635"/>
    <w:rsid w:val="00683976"/>
    <w:rsid w:val="006839C3"/>
    <w:rsid w:val="00683D39"/>
    <w:rsid w:val="0068417D"/>
    <w:rsid w:val="006841AB"/>
    <w:rsid w:val="00684804"/>
    <w:rsid w:val="0068499B"/>
    <w:rsid w:val="00684D00"/>
    <w:rsid w:val="00684D90"/>
    <w:rsid w:val="00684FD8"/>
    <w:rsid w:val="0068509C"/>
    <w:rsid w:val="006853FF"/>
    <w:rsid w:val="00685E7D"/>
    <w:rsid w:val="006864BF"/>
    <w:rsid w:val="006868FB"/>
    <w:rsid w:val="006901AB"/>
    <w:rsid w:val="006902B5"/>
    <w:rsid w:val="006905C9"/>
    <w:rsid w:val="00690650"/>
    <w:rsid w:val="00690B5F"/>
    <w:rsid w:val="006911C9"/>
    <w:rsid w:val="006915EC"/>
    <w:rsid w:val="00691C47"/>
    <w:rsid w:val="00691F0E"/>
    <w:rsid w:val="0069220F"/>
    <w:rsid w:val="00692506"/>
    <w:rsid w:val="00692560"/>
    <w:rsid w:val="0069370A"/>
    <w:rsid w:val="006938A7"/>
    <w:rsid w:val="00693996"/>
    <w:rsid w:val="00693AF7"/>
    <w:rsid w:val="00693BC2"/>
    <w:rsid w:val="00694853"/>
    <w:rsid w:val="00694984"/>
    <w:rsid w:val="006952C2"/>
    <w:rsid w:val="00695927"/>
    <w:rsid w:val="00695BC9"/>
    <w:rsid w:val="00695ED5"/>
    <w:rsid w:val="00696134"/>
    <w:rsid w:val="0069653D"/>
    <w:rsid w:val="00696788"/>
    <w:rsid w:val="006971E1"/>
    <w:rsid w:val="006977DD"/>
    <w:rsid w:val="00697B94"/>
    <w:rsid w:val="00697DEE"/>
    <w:rsid w:val="006A077A"/>
    <w:rsid w:val="006A0D85"/>
    <w:rsid w:val="006A0DBE"/>
    <w:rsid w:val="006A0F68"/>
    <w:rsid w:val="006A1304"/>
    <w:rsid w:val="006A15A6"/>
    <w:rsid w:val="006A163D"/>
    <w:rsid w:val="006A17D4"/>
    <w:rsid w:val="006A1B5E"/>
    <w:rsid w:val="006A1D59"/>
    <w:rsid w:val="006A2049"/>
    <w:rsid w:val="006A233D"/>
    <w:rsid w:val="006A2414"/>
    <w:rsid w:val="006A283A"/>
    <w:rsid w:val="006A2B3D"/>
    <w:rsid w:val="006A307E"/>
    <w:rsid w:val="006A3245"/>
    <w:rsid w:val="006A336D"/>
    <w:rsid w:val="006A408A"/>
    <w:rsid w:val="006A412C"/>
    <w:rsid w:val="006A42D7"/>
    <w:rsid w:val="006A443E"/>
    <w:rsid w:val="006A45C8"/>
    <w:rsid w:val="006A47D7"/>
    <w:rsid w:val="006A47EC"/>
    <w:rsid w:val="006A4C20"/>
    <w:rsid w:val="006A519D"/>
    <w:rsid w:val="006A5B0B"/>
    <w:rsid w:val="006A5EA3"/>
    <w:rsid w:val="006A6166"/>
    <w:rsid w:val="006A6219"/>
    <w:rsid w:val="006A62B4"/>
    <w:rsid w:val="006A635E"/>
    <w:rsid w:val="006A7716"/>
    <w:rsid w:val="006A778E"/>
    <w:rsid w:val="006B06CA"/>
    <w:rsid w:val="006B0E62"/>
    <w:rsid w:val="006B0F42"/>
    <w:rsid w:val="006B15C2"/>
    <w:rsid w:val="006B17EE"/>
    <w:rsid w:val="006B197F"/>
    <w:rsid w:val="006B1D5C"/>
    <w:rsid w:val="006B1DB1"/>
    <w:rsid w:val="006B1E55"/>
    <w:rsid w:val="006B22A9"/>
    <w:rsid w:val="006B2903"/>
    <w:rsid w:val="006B30D7"/>
    <w:rsid w:val="006B3988"/>
    <w:rsid w:val="006B3A62"/>
    <w:rsid w:val="006B3D3F"/>
    <w:rsid w:val="006B4289"/>
    <w:rsid w:val="006B4C65"/>
    <w:rsid w:val="006B4C8E"/>
    <w:rsid w:val="006B53A7"/>
    <w:rsid w:val="006B5AEF"/>
    <w:rsid w:val="006B6DA5"/>
    <w:rsid w:val="006B7058"/>
    <w:rsid w:val="006B7253"/>
    <w:rsid w:val="006B74A3"/>
    <w:rsid w:val="006B796D"/>
    <w:rsid w:val="006B79AE"/>
    <w:rsid w:val="006C0E47"/>
    <w:rsid w:val="006C1087"/>
    <w:rsid w:val="006C155F"/>
    <w:rsid w:val="006C17F9"/>
    <w:rsid w:val="006C1B9C"/>
    <w:rsid w:val="006C1D54"/>
    <w:rsid w:val="006C1E3B"/>
    <w:rsid w:val="006C28A1"/>
    <w:rsid w:val="006C2E59"/>
    <w:rsid w:val="006C2F87"/>
    <w:rsid w:val="006C35C7"/>
    <w:rsid w:val="006C39A1"/>
    <w:rsid w:val="006C414C"/>
    <w:rsid w:val="006C41F2"/>
    <w:rsid w:val="006C513D"/>
    <w:rsid w:val="006C52AF"/>
    <w:rsid w:val="006C5B42"/>
    <w:rsid w:val="006C5DF4"/>
    <w:rsid w:val="006C5E70"/>
    <w:rsid w:val="006C5FE6"/>
    <w:rsid w:val="006C61CE"/>
    <w:rsid w:val="006C63EA"/>
    <w:rsid w:val="006C6D1D"/>
    <w:rsid w:val="006C6E2F"/>
    <w:rsid w:val="006C6EFC"/>
    <w:rsid w:val="006C740F"/>
    <w:rsid w:val="006C7960"/>
    <w:rsid w:val="006C7C97"/>
    <w:rsid w:val="006C7DA1"/>
    <w:rsid w:val="006D0380"/>
    <w:rsid w:val="006D04FA"/>
    <w:rsid w:val="006D07C9"/>
    <w:rsid w:val="006D0963"/>
    <w:rsid w:val="006D1208"/>
    <w:rsid w:val="006D152E"/>
    <w:rsid w:val="006D16F4"/>
    <w:rsid w:val="006D17DF"/>
    <w:rsid w:val="006D1822"/>
    <w:rsid w:val="006D1900"/>
    <w:rsid w:val="006D1A36"/>
    <w:rsid w:val="006D1BF0"/>
    <w:rsid w:val="006D1C2C"/>
    <w:rsid w:val="006D205C"/>
    <w:rsid w:val="006D26CC"/>
    <w:rsid w:val="006D27A9"/>
    <w:rsid w:val="006D2D4C"/>
    <w:rsid w:val="006D30AE"/>
    <w:rsid w:val="006D3162"/>
    <w:rsid w:val="006D3196"/>
    <w:rsid w:val="006D36F4"/>
    <w:rsid w:val="006D3A80"/>
    <w:rsid w:val="006D3C98"/>
    <w:rsid w:val="006D3CF6"/>
    <w:rsid w:val="006D3FA4"/>
    <w:rsid w:val="006D48E7"/>
    <w:rsid w:val="006D495A"/>
    <w:rsid w:val="006D4EE5"/>
    <w:rsid w:val="006D5BB4"/>
    <w:rsid w:val="006D60F5"/>
    <w:rsid w:val="006D63F5"/>
    <w:rsid w:val="006D6815"/>
    <w:rsid w:val="006D6A00"/>
    <w:rsid w:val="006D6D28"/>
    <w:rsid w:val="006D6EDD"/>
    <w:rsid w:val="006D767E"/>
    <w:rsid w:val="006D782A"/>
    <w:rsid w:val="006D7834"/>
    <w:rsid w:val="006D7DAD"/>
    <w:rsid w:val="006D7E0A"/>
    <w:rsid w:val="006E00BD"/>
    <w:rsid w:val="006E00D5"/>
    <w:rsid w:val="006E0316"/>
    <w:rsid w:val="006E05F8"/>
    <w:rsid w:val="006E0669"/>
    <w:rsid w:val="006E0808"/>
    <w:rsid w:val="006E083D"/>
    <w:rsid w:val="006E0A96"/>
    <w:rsid w:val="006E114E"/>
    <w:rsid w:val="006E1182"/>
    <w:rsid w:val="006E134C"/>
    <w:rsid w:val="006E161B"/>
    <w:rsid w:val="006E1632"/>
    <w:rsid w:val="006E1C02"/>
    <w:rsid w:val="006E1CB7"/>
    <w:rsid w:val="006E1F89"/>
    <w:rsid w:val="006E2515"/>
    <w:rsid w:val="006E2785"/>
    <w:rsid w:val="006E30CE"/>
    <w:rsid w:val="006E324D"/>
    <w:rsid w:val="006E3250"/>
    <w:rsid w:val="006E365B"/>
    <w:rsid w:val="006E3DBE"/>
    <w:rsid w:val="006E4566"/>
    <w:rsid w:val="006E4597"/>
    <w:rsid w:val="006E478F"/>
    <w:rsid w:val="006E48A0"/>
    <w:rsid w:val="006E50EC"/>
    <w:rsid w:val="006E582A"/>
    <w:rsid w:val="006E5865"/>
    <w:rsid w:val="006E5C00"/>
    <w:rsid w:val="006E6025"/>
    <w:rsid w:val="006E6098"/>
    <w:rsid w:val="006E6607"/>
    <w:rsid w:val="006E6B1E"/>
    <w:rsid w:val="006E6F3D"/>
    <w:rsid w:val="006E7392"/>
    <w:rsid w:val="006E7712"/>
    <w:rsid w:val="006E7B3D"/>
    <w:rsid w:val="006E7CF3"/>
    <w:rsid w:val="006F00F0"/>
    <w:rsid w:val="006F035E"/>
    <w:rsid w:val="006F036B"/>
    <w:rsid w:val="006F04D9"/>
    <w:rsid w:val="006F0638"/>
    <w:rsid w:val="006F097F"/>
    <w:rsid w:val="006F0FB1"/>
    <w:rsid w:val="006F13B4"/>
    <w:rsid w:val="006F1595"/>
    <w:rsid w:val="006F1A2F"/>
    <w:rsid w:val="006F1B29"/>
    <w:rsid w:val="006F1F2E"/>
    <w:rsid w:val="006F2636"/>
    <w:rsid w:val="006F29D8"/>
    <w:rsid w:val="006F2EBC"/>
    <w:rsid w:val="006F303B"/>
    <w:rsid w:val="006F32C2"/>
    <w:rsid w:val="006F33B6"/>
    <w:rsid w:val="006F33E1"/>
    <w:rsid w:val="006F347F"/>
    <w:rsid w:val="006F35F1"/>
    <w:rsid w:val="006F3753"/>
    <w:rsid w:val="006F3B21"/>
    <w:rsid w:val="006F3BB4"/>
    <w:rsid w:val="006F3D18"/>
    <w:rsid w:val="006F40CA"/>
    <w:rsid w:val="006F4C2D"/>
    <w:rsid w:val="006F53A6"/>
    <w:rsid w:val="006F5651"/>
    <w:rsid w:val="006F5FBB"/>
    <w:rsid w:val="006F6066"/>
    <w:rsid w:val="006F60BB"/>
    <w:rsid w:val="006F644A"/>
    <w:rsid w:val="006F6FAE"/>
    <w:rsid w:val="006F7073"/>
    <w:rsid w:val="006F71DC"/>
    <w:rsid w:val="006F733A"/>
    <w:rsid w:val="006F7702"/>
    <w:rsid w:val="006F774F"/>
    <w:rsid w:val="006F7CC0"/>
    <w:rsid w:val="007000CD"/>
    <w:rsid w:val="00700503"/>
    <w:rsid w:val="0070089F"/>
    <w:rsid w:val="00700AC0"/>
    <w:rsid w:val="00700B4F"/>
    <w:rsid w:val="007015AB"/>
    <w:rsid w:val="0070199C"/>
    <w:rsid w:val="00701C48"/>
    <w:rsid w:val="00701D82"/>
    <w:rsid w:val="00701E4B"/>
    <w:rsid w:val="00702297"/>
    <w:rsid w:val="007023CC"/>
    <w:rsid w:val="007028F2"/>
    <w:rsid w:val="00702B1F"/>
    <w:rsid w:val="00702C51"/>
    <w:rsid w:val="00702CFE"/>
    <w:rsid w:val="00702E3C"/>
    <w:rsid w:val="00702F6A"/>
    <w:rsid w:val="007035B5"/>
    <w:rsid w:val="00703A40"/>
    <w:rsid w:val="00703A5A"/>
    <w:rsid w:val="00703B86"/>
    <w:rsid w:val="00704378"/>
    <w:rsid w:val="007044FB"/>
    <w:rsid w:val="0070483D"/>
    <w:rsid w:val="00704C1C"/>
    <w:rsid w:val="007063E7"/>
    <w:rsid w:val="007066E8"/>
    <w:rsid w:val="00706883"/>
    <w:rsid w:val="00706C00"/>
    <w:rsid w:val="00706CA4"/>
    <w:rsid w:val="00706F15"/>
    <w:rsid w:val="007071E2"/>
    <w:rsid w:val="007072E1"/>
    <w:rsid w:val="0070744D"/>
    <w:rsid w:val="007074B6"/>
    <w:rsid w:val="0070756A"/>
    <w:rsid w:val="0071006E"/>
    <w:rsid w:val="007100F0"/>
    <w:rsid w:val="0071057F"/>
    <w:rsid w:val="007105EB"/>
    <w:rsid w:val="00710798"/>
    <w:rsid w:val="00710861"/>
    <w:rsid w:val="00710B28"/>
    <w:rsid w:val="00710B7E"/>
    <w:rsid w:val="00710BE7"/>
    <w:rsid w:val="0071117D"/>
    <w:rsid w:val="0071119E"/>
    <w:rsid w:val="007115DE"/>
    <w:rsid w:val="0071165D"/>
    <w:rsid w:val="00711A81"/>
    <w:rsid w:val="00711CA7"/>
    <w:rsid w:val="00711D92"/>
    <w:rsid w:val="0071222F"/>
    <w:rsid w:val="00712345"/>
    <w:rsid w:val="007129A9"/>
    <w:rsid w:val="00712A12"/>
    <w:rsid w:val="00712EAA"/>
    <w:rsid w:val="00712F1B"/>
    <w:rsid w:val="00712FCC"/>
    <w:rsid w:val="0071305E"/>
    <w:rsid w:val="00713543"/>
    <w:rsid w:val="00714CAE"/>
    <w:rsid w:val="00715052"/>
    <w:rsid w:val="0071505F"/>
    <w:rsid w:val="00715142"/>
    <w:rsid w:val="007153B3"/>
    <w:rsid w:val="007156C0"/>
    <w:rsid w:val="0071695F"/>
    <w:rsid w:val="00716B02"/>
    <w:rsid w:val="007170F9"/>
    <w:rsid w:val="00717387"/>
    <w:rsid w:val="007175ED"/>
    <w:rsid w:val="00717978"/>
    <w:rsid w:val="00717BFE"/>
    <w:rsid w:val="0072034F"/>
    <w:rsid w:val="00720412"/>
    <w:rsid w:val="007206F0"/>
    <w:rsid w:val="00720CB1"/>
    <w:rsid w:val="007213FB"/>
    <w:rsid w:val="00721553"/>
    <w:rsid w:val="0072161D"/>
    <w:rsid w:val="00721A93"/>
    <w:rsid w:val="00722216"/>
    <w:rsid w:val="0072270F"/>
    <w:rsid w:val="00722B26"/>
    <w:rsid w:val="0072308C"/>
    <w:rsid w:val="007231AF"/>
    <w:rsid w:val="0072383D"/>
    <w:rsid w:val="00723874"/>
    <w:rsid w:val="0072399F"/>
    <w:rsid w:val="00723CB6"/>
    <w:rsid w:val="00723E8F"/>
    <w:rsid w:val="00724006"/>
    <w:rsid w:val="00724057"/>
    <w:rsid w:val="007247FD"/>
    <w:rsid w:val="0072535A"/>
    <w:rsid w:val="007253E3"/>
    <w:rsid w:val="00725690"/>
    <w:rsid w:val="00726146"/>
    <w:rsid w:val="00726941"/>
    <w:rsid w:val="0072697A"/>
    <w:rsid w:val="00726A9F"/>
    <w:rsid w:val="00726D08"/>
    <w:rsid w:val="00726FE4"/>
    <w:rsid w:val="00727288"/>
    <w:rsid w:val="00727301"/>
    <w:rsid w:val="0072738A"/>
    <w:rsid w:val="0072746E"/>
    <w:rsid w:val="0072750F"/>
    <w:rsid w:val="00727C43"/>
    <w:rsid w:val="00727C55"/>
    <w:rsid w:val="00727DAE"/>
    <w:rsid w:val="00730690"/>
    <w:rsid w:val="007306F5"/>
    <w:rsid w:val="007307CF"/>
    <w:rsid w:val="007307ED"/>
    <w:rsid w:val="00730983"/>
    <w:rsid w:val="00730D98"/>
    <w:rsid w:val="007312E1"/>
    <w:rsid w:val="0073153A"/>
    <w:rsid w:val="007315A2"/>
    <w:rsid w:val="00731826"/>
    <w:rsid w:val="0073187D"/>
    <w:rsid w:val="00731BC5"/>
    <w:rsid w:val="00731E6F"/>
    <w:rsid w:val="00731FEE"/>
    <w:rsid w:val="00732940"/>
    <w:rsid w:val="00732E3B"/>
    <w:rsid w:val="00732E6E"/>
    <w:rsid w:val="00732EBF"/>
    <w:rsid w:val="00733133"/>
    <w:rsid w:val="00733594"/>
    <w:rsid w:val="00733844"/>
    <w:rsid w:val="007338F6"/>
    <w:rsid w:val="00733993"/>
    <w:rsid w:val="00733CD0"/>
    <w:rsid w:val="0073459D"/>
    <w:rsid w:val="0073509A"/>
    <w:rsid w:val="00735204"/>
    <w:rsid w:val="00735A7B"/>
    <w:rsid w:val="00735C89"/>
    <w:rsid w:val="00735F8D"/>
    <w:rsid w:val="007361F3"/>
    <w:rsid w:val="00736278"/>
    <w:rsid w:val="00736914"/>
    <w:rsid w:val="00737757"/>
    <w:rsid w:val="00737814"/>
    <w:rsid w:val="007378E6"/>
    <w:rsid w:val="0074020A"/>
    <w:rsid w:val="007407E1"/>
    <w:rsid w:val="00740C7B"/>
    <w:rsid w:val="00740F72"/>
    <w:rsid w:val="007413A1"/>
    <w:rsid w:val="007419F0"/>
    <w:rsid w:val="00741B3F"/>
    <w:rsid w:val="007424D1"/>
    <w:rsid w:val="007429A3"/>
    <w:rsid w:val="007429E0"/>
    <w:rsid w:val="00742DA5"/>
    <w:rsid w:val="0074345A"/>
    <w:rsid w:val="00744183"/>
    <w:rsid w:val="0074424A"/>
    <w:rsid w:val="00744962"/>
    <w:rsid w:val="00744C53"/>
    <w:rsid w:val="00744F87"/>
    <w:rsid w:val="00745371"/>
    <w:rsid w:val="007455E5"/>
    <w:rsid w:val="007457F9"/>
    <w:rsid w:val="007458D3"/>
    <w:rsid w:val="00745ADA"/>
    <w:rsid w:val="00745ADE"/>
    <w:rsid w:val="00745D1D"/>
    <w:rsid w:val="00746302"/>
    <w:rsid w:val="0074656E"/>
    <w:rsid w:val="007467BC"/>
    <w:rsid w:val="007467BE"/>
    <w:rsid w:val="007468E1"/>
    <w:rsid w:val="00746BEF"/>
    <w:rsid w:val="00747381"/>
    <w:rsid w:val="0074743F"/>
    <w:rsid w:val="0074780A"/>
    <w:rsid w:val="00747875"/>
    <w:rsid w:val="00747C59"/>
    <w:rsid w:val="00747EEA"/>
    <w:rsid w:val="007500CB"/>
    <w:rsid w:val="007503E1"/>
    <w:rsid w:val="00750457"/>
    <w:rsid w:val="00750FDC"/>
    <w:rsid w:val="0075112C"/>
    <w:rsid w:val="0075135A"/>
    <w:rsid w:val="007515E5"/>
    <w:rsid w:val="00751AE5"/>
    <w:rsid w:val="00751EE5"/>
    <w:rsid w:val="007520A4"/>
    <w:rsid w:val="007520E1"/>
    <w:rsid w:val="007529A3"/>
    <w:rsid w:val="00752BA6"/>
    <w:rsid w:val="00752EDC"/>
    <w:rsid w:val="00752EE3"/>
    <w:rsid w:val="007532E9"/>
    <w:rsid w:val="00753500"/>
    <w:rsid w:val="00753AF8"/>
    <w:rsid w:val="007544C7"/>
    <w:rsid w:val="0075464D"/>
    <w:rsid w:val="0075475C"/>
    <w:rsid w:val="007547F7"/>
    <w:rsid w:val="00754B66"/>
    <w:rsid w:val="007552C5"/>
    <w:rsid w:val="00755B8E"/>
    <w:rsid w:val="00755BE3"/>
    <w:rsid w:val="00755C1A"/>
    <w:rsid w:val="00755D32"/>
    <w:rsid w:val="00755D7F"/>
    <w:rsid w:val="007560EC"/>
    <w:rsid w:val="007560FD"/>
    <w:rsid w:val="0075611F"/>
    <w:rsid w:val="007563D9"/>
    <w:rsid w:val="0075671A"/>
    <w:rsid w:val="007567E9"/>
    <w:rsid w:val="007568AA"/>
    <w:rsid w:val="007568F0"/>
    <w:rsid w:val="00756B12"/>
    <w:rsid w:val="0075709E"/>
    <w:rsid w:val="007572DB"/>
    <w:rsid w:val="00757301"/>
    <w:rsid w:val="00757A4F"/>
    <w:rsid w:val="00757AF2"/>
    <w:rsid w:val="00757D67"/>
    <w:rsid w:val="00757DA6"/>
    <w:rsid w:val="00757F57"/>
    <w:rsid w:val="007607D3"/>
    <w:rsid w:val="007607DE"/>
    <w:rsid w:val="00760C80"/>
    <w:rsid w:val="00760E5B"/>
    <w:rsid w:val="007612F1"/>
    <w:rsid w:val="00761D51"/>
    <w:rsid w:val="00762046"/>
    <w:rsid w:val="00762109"/>
    <w:rsid w:val="00762D1C"/>
    <w:rsid w:val="007630C2"/>
    <w:rsid w:val="007632AE"/>
    <w:rsid w:val="007633F9"/>
    <w:rsid w:val="007637A3"/>
    <w:rsid w:val="00763B4D"/>
    <w:rsid w:val="00763D38"/>
    <w:rsid w:val="0076415D"/>
    <w:rsid w:val="00764269"/>
    <w:rsid w:val="0076473C"/>
    <w:rsid w:val="00764C60"/>
    <w:rsid w:val="00764CC3"/>
    <w:rsid w:val="00764F97"/>
    <w:rsid w:val="007651DA"/>
    <w:rsid w:val="00765371"/>
    <w:rsid w:val="007653D9"/>
    <w:rsid w:val="0076562C"/>
    <w:rsid w:val="00765861"/>
    <w:rsid w:val="007658E3"/>
    <w:rsid w:val="007659E1"/>
    <w:rsid w:val="00765C06"/>
    <w:rsid w:val="00765C8A"/>
    <w:rsid w:val="00765EEC"/>
    <w:rsid w:val="00765F08"/>
    <w:rsid w:val="00766013"/>
    <w:rsid w:val="0076640E"/>
    <w:rsid w:val="007666DE"/>
    <w:rsid w:val="00766D2B"/>
    <w:rsid w:val="00766D74"/>
    <w:rsid w:val="00767347"/>
    <w:rsid w:val="007675A1"/>
    <w:rsid w:val="00767BFE"/>
    <w:rsid w:val="00767C31"/>
    <w:rsid w:val="00767D3D"/>
    <w:rsid w:val="00767DBD"/>
    <w:rsid w:val="0077029B"/>
    <w:rsid w:val="00771492"/>
    <w:rsid w:val="007714EA"/>
    <w:rsid w:val="007723A6"/>
    <w:rsid w:val="00773346"/>
    <w:rsid w:val="0077422B"/>
    <w:rsid w:val="00774467"/>
    <w:rsid w:val="00774C22"/>
    <w:rsid w:val="00775E95"/>
    <w:rsid w:val="00776870"/>
    <w:rsid w:val="00776A4B"/>
    <w:rsid w:val="00777A31"/>
    <w:rsid w:val="0078022B"/>
    <w:rsid w:val="007802AD"/>
    <w:rsid w:val="0078044E"/>
    <w:rsid w:val="00780546"/>
    <w:rsid w:val="007809B4"/>
    <w:rsid w:val="00780EFD"/>
    <w:rsid w:val="00780FEA"/>
    <w:rsid w:val="007810B0"/>
    <w:rsid w:val="007810E8"/>
    <w:rsid w:val="00781757"/>
    <w:rsid w:val="007817A3"/>
    <w:rsid w:val="00781B3A"/>
    <w:rsid w:val="00782296"/>
    <w:rsid w:val="007822EB"/>
    <w:rsid w:val="007824DF"/>
    <w:rsid w:val="007828A5"/>
    <w:rsid w:val="00782C1E"/>
    <w:rsid w:val="00782CDF"/>
    <w:rsid w:val="00782DE2"/>
    <w:rsid w:val="00782FCD"/>
    <w:rsid w:val="007839EF"/>
    <w:rsid w:val="00783B16"/>
    <w:rsid w:val="00783C89"/>
    <w:rsid w:val="00784FDA"/>
    <w:rsid w:val="00785B8C"/>
    <w:rsid w:val="0078661F"/>
    <w:rsid w:val="00786810"/>
    <w:rsid w:val="00786A2F"/>
    <w:rsid w:val="00786D7A"/>
    <w:rsid w:val="00786FBD"/>
    <w:rsid w:val="00786FD2"/>
    <w:rsid w:val="007871DC"/>
    <w:rsid w:val="007876C2"/>
    <w:rsid w:val="00787765"/>
    <w:rsid w:val="007878DA"/>
    <w:rsid w:val="00787923"/>
    <w:rsid w:val="00787B2B"/>
    <w:rsid w:val="007903AC"/>
    <w:rsid w:val="0079090F"/>
    <w:rsid w:val="00790C89"/>
    <w:rsid w:val="00790DE0"/>
    <w:rsid w:val="00790E4C"/>
    <w:rsid w:val="00791763"/>
    <w:rsid w:val="007918A2"/>
    <w:rsid w:val="00791CFE"/>
    <w:rsid w:val="00791DEC"/>
    <w:rsid w:val="00791E50"/>
    <w:rsid w:val="007920CE"/>
    <w:rsid w:val="007922F9"/>
    <w:rsid w:val="007928DB"/>
    <w:rsid w:val="00792FF2"/>
    <w:rsid w:val="00793066"/>
    <w:rsid w:val="00793554"/>
    <w:rsid w:val="00793572"/>
    <w:rsid w:val="0079365D"/>
    <w:rsid w:val="007936AA"/>
    <w:rsid w:val="00793D8D"/>
    <w:rsid w:val="0079427A"/>
    <w:rsid w:val="00794A71"/>
    <w:rsid w:val="00794ABE"/>
    <w:rsid w:val="007956B9"/>
    <w:rsid w:val="00795745"/>
    <w:rsid w:val="00795769"/>
    <w:rsid w:val="00795E54"/>
    <w:rsid w:val="007964B7"/>
    <w:rsid w:val="0079653F"/>
    <w:rsid w:val="00796594"/>
    <w:rsid w:val="00796632"/>
    <w:rsid w:val="00797A09"/>
    <w:rsid w:val="00797B4F"/>
    <w:rsid w:val="00797F68"/>
    <w:rsid w:val="007A08F1"/>
    <w:rsid w:val="007A0AEE"/>
    <w:rsid w:val="007A0C7E"/>
    <w:rsid w:val="007A0E32"/>
    <w:rsid w:val="007A0F48"/>
    <w:rsid w:val="007A1029"/>
    <w:rsid w:val="007A164B"/>
    <w:rsid w:val="007A199F"/>
    <w:rsid w:val="007A1C21"/>
    <w:rsid w:val="007A1DEA"/>
    <w:rsid w:val="007A2BA9"/>
    <w:rsid w:val="007A2CB3"/>
    <w:rsid w:val="007A2D2D"/>
    <w:rsid w:val="007A2EC3"/>
    <w:rsid w:val="007A2FBD"/>
    <w:rsid w:val="007A315B"/>
    <w:rsid w:val="007A3314"/>
    <w:rsid w:val="007A3E45"/>
    <w:rsid w:val="007A4422"/>
    <w:rsid w:val="007A4B4E"/>
    <w:rsid w:val="007A545B"/>
    <w:rsid w:val="007A57B5"/>
    <w:rsid w:val="007A5D3E"/>
    <w:rsid w:val="007A5D40"/>
    <w:rsid w:val="007A5E0A"/>
    <w:rsid w:val="007A5FA6"/>
    <w:rsid w:val="007A6056"/>
    <w:rsid w:val="007A6197"/>
    <w:rsid w:val="007A63AE"/>
    <w:rsid w:val="007A696A"/>
    <w:rsid w:val="007A6D17"/>
    <w:rsid w:val="007A730E"/>
    <w:rsid w:val="007A750A"/>
    <w:rsid w:val="007A7D85"/>
    <w:rsid w:val="007B0B3E"/>
    <w:rsid w:val="007B0F40"/>
    <w:rsid w:val="007B111F"/>
    <w:rsid w:val="007B112C"/>
    <w:rsid w:val="007B134E"/>
    <w:rsid w:val="007B1A74"/>
    <w:rsid w:val="007B1A8E"/>
    <w:rsid w:val="007B1F90"/>
    <w:rsid w:val="007B217E"/>
    <w:rsid w:val="007B258A"/>
    <w:rsid w:val="007B2624"/>
    <w:rsid w:val="007B285D"/>
    <w:rsid w:val="007B292F"/>
    <w:rsid w:val="007B2B51"/>
    <w:rsid w:val="007B2FA3"/>
    <w:rsid w:val="007B3590"/>
    <w:rsid w:val="007B36F5"/>
    <w:rsid w:val="007B4517"/>
    <w:rsid w:val="007B5161"/>
    <w:rsid w:val="007B5596"/>
    <w:rsid w:val="007B60D6"/>
    <w:rsid w:val="007B61B9"/>
    <w:rsid w:val="007B6714"/>
    <w:rsid w:val="007B6865"/>
    <w:rsid w:val="007B6E62"/>
    <w:rsid w:val="007B7296"/>
    <w:rsid w:val="007B729A"/>
    <w:rsid w:val="007B78B5"/>
    <w:rsid w:val="007B7972"/>
    <w:rsid w:val="007B79E9"/>
    <w:rsid w:val="007B7A14"/>
    <w:rsid w:val="007B7CAD"/>
    <w:rsid w:val="007C09F0"/>
    <w:rsid w:val="007C0F8B"/>
    <w:rsid w:val="007C0FC7"/>
    <w:rsid w:val="007C1317"/>
    <w:rsid w:val="007C13F8"/>
    <w:rsid w:val="007C1720"/>
    <w:rsid w:val="007C19A8"/>
    <w:rsid w:val="007C1EDB"/>
    <w:rsid w:val="007C21E1"/>
    <w:rsid w:val="007C225C"/>
    <w:rsid w:val="007C268D"/>
    <w:rsid w:val="007C31A3"/>
    <w:rsid w:val="007C3396"/>
    <w:rsid w:val="007C3500"/>
    <w:rsid w:val="007C3577"/>
    <w:rsid w:val="007C3FCC"/>
    <w:rsid w:val="007C44C7"/>
    <w:rsid w:val="007C4E00"/>
    <w:rsid w:val="007C4E80"/>
    <w:rsid w:val="007C4F63"/>
    <w:rsid w:val="007C5192"/>
    <w:rsid w:val="007C5757"/>
    <w:rsid w:val="007C5ACD"/>
    <w:rsid w:val="007C5AE0"/>
    <w:rsid w:val="007C5FC5"/>
    <w:rsid w:val="007C66C9"/>
    <w:rsid w:val="007C6823"/>
    <w:rsid w:val="007C6B0C"/>
    <w:rsid w:val="007C7089"/>
    <w:rsid w:val="007C720A"/>
    <w:rsid w:val="007C7388"/>
    <w:rsid w:val="007C7B4B"/>
    <w:rsid w:val="007C7C6C"/>
    <w:rsid w:val="007C7DB3"/>
    <w:rsid w:val="007D033C"/>
    <w:rsid w:val="007D0391"/>
    <w:rsid w:val="007D0457"/>
    <w:rsid w:val="007D08B3"/>
    <w:rsid w:val="007D0EE1"/>
    <w:rsid w:val="007D1768"/>
    <w:rsid w:val="007D17A4"/>
    <w:rsid w:val="007D1E87"/>
    <w:rsid w:val="007D234C"/>
    <w:rsid w:val="007D252E"/>
    <w:rsid w:val="007D2A5B"/>
    <w:rsid w:val="007D2BA0"/>
    <w:rsid w:val="007D2BF8"/>
    <w:rsid w:val="007D2C0E"/>
    <w:rsid w:val="007D2C13"/>
    <w:rsid w:val="007D2FB9"/>
    <w:rsid w:val="007D3068"/>
    <w:rsid w:val="007D3254"/>
    <w:rsid w:val="007D3767"/>
    <w:rsid w:val="007D3E94"/>
    <w:rsid w:val="007D3F07"/>
    <w:rsid w:val="007D3F6E"/>
    <w:rsid w:val="007D4120"/>
    <w:rsid w:val="007D44A8"/>
    <w:rsid w:val="007D4762"/>
    <w:rsid w:val="007D4C35"/>
    <w:rsid w:val="007D4E16"/>
    <w:rsid w:val="007D5165"/>
    <w:rsid w:val="007D539D"/>
    <w:rsid w:val="007D53D3"/>
    <w:rsid w:val="007D55AE"/>
    <w:rsid w:val="007D5740"/>
    <w:rsid w:val="007D57C0"/>
    <w:rsid w:val="007D599B"/>
    <w:rsid w:val="007D59D8"/>
    <w:rsid w:val="007D61A0"/>
    <w:rsid w:val="007D6409"/>
    <w:rsid w:val="007D6EC6"/>
    <w:rsid w:val="007D6FCA"/>
    <w:rsid w:val="007D70CB"/>
    <w:rsid w:val="007D728D"/>
    <w:rsid w:val="007D74D9"/>
    <w:rsid w:val="007E0505"/>
    <w:rsid w:val="007E05A1"/>
    <w:rsid w:val="007E05E0"/>
    <w:rsid w:val="007E06B8"/>
    <w:rsid w:val="007E06E6"/>
    <w:rsid w:val="007E09E3"/>
    <w:rsid w:val="007E0D6A"/>
    <w:rsid w:val="007E1026"/>
    <w:rsid w:val="007E1210"/>
    <w:rsid w:val="007E13D8"/>
    <w:rsid w:val="007E1834"/>
    <w:rsid w:val="007E1941"/>
    <w:rsid w:val="007E1B9B"/>
    <w:rsid w:val="007E1C09"/>
    <w:rsid w:val="007E1C46"/>
    <w:rsid w:val="007E2A89"/>
    <w:rsid w:val="007E2AA7"/>
    <w:rsid w:val="007E3572"/>
    <w:rsid w:val="007E4CD8"/>
    <w:rsid w:val="007E57A1"/>
    <w:rsid w:val="007E5AF7"/>
    <w:rsid w:val="007E5B5A"/>
    <w:rsid w:val="007E5D2B"/>
    <w:rsid w:val="007E5E96"/>
    <w:rsid w:val="007E6703"/>
    <w:rsid w:val="007E6740"/>
    <w:rsid w:val="007E6899"/>
    <w:rsid w:val="007E6B0C"/>
    <w:rsid w:val="007E737D"/>
    <w:rsid w:val="007E7528"/>
    <w:rsid w:val="007E7B88"/>
    <w:rsid w:val="007F04D1"/>
    <w:rsid w:val="007F0999"/>
    <w:rsid w:val="007F0DBE"/>
    <w:rsid w:val="007F0F15"/>
    <w:rsid w:val="007F1705"/>
    <w:rsid w:val="007F19ED"/>
    <w:rsid w:val="007F2335"/>
    <w:rsid w:val="007F240D"/>
    <w:rsid w:val="007F29F7"/>
    <w:rsid w:val="007F2B50"/>
    <w:rsid w:val="007F2E45"/>
    <w:rsid w:val="007F3154"/>
    <w:rsid w:val="007F3462"/>
    <w:rsid w:val="007F359F"/>
    <w:rsid w:val="007F37AC"/>
    <w:rsid w:val="007F4260"/>
    <w:rsid w:val="007F4EDB"/>
    <w:rsid w:val="007F575A"/>
    <w:rsid w:val="007F57F7"/>
    <w:rsid w:val="007F6727"/>
    <w:rsid w:val="007F728B"/>
    <w:rsid w:val="007F72E5"/>
    <w:rsid w:val="007F746E"/>
    <w:rsid w:val="007F7633"/>
    <w:rsid w:val="007F7817"/>
    <w:rsid w:val="007F79A7"/>
    <w:rsid w:val="007F7A02"/>
    <w:rsid w:val="007F7EF1"/>
    <w:rsid w:val="00800629"/>
    <w:rsid w:val="008007BD"/>
    <w:rsid w:val="00800EEA"/>
    <w:rsid w:val="0080118F"/>
    <w:rsid w:val="008017D5"/>
    <w:rsid w:val="00801EFD"/>
    <w:rsid w:val="00802006"/>
    <w:rsid w:val="008020EE"/>
    <w:rsid w:val="00802239"/>
    <w:rsid w:val="008023DE"/>
    <w:rsid w:val="00802735"/>
    <w:rsid w:val="00802A28"/>
    <w:rsid w:val="00802AA7"/>
    <w:rsid w:val="00802BDC"/>
    <w:rsid w:val="00802D19"/>
    <w:rsid w:val="00802FB2"/>
    <w:rsid w:val="008034D4"/>
    <w:rsid w:val="00803AEF"/>
    <w:rsid w:val="00803B31"/>
    <w:rsid w:val="00803CC0"/>
    <w:rsid w:val="00803DA3"/>
    <w:rsid w:val="00803E0B"/>
    <w:rsid w:val="0080497D"/>
    <w:rsid w:val="008049B5"/>
    <w:rsid w:val="00804F83"/>
    <w:rsid w:val="00805049"/>
    <w:rsid w:val="0080522A"/>
    <w:rsid w:val="008055CC"/>
    <w:rsid w:val="00805821"/>
    <w:rsid w:val="008059AD"/>
    <w:rsid w:val="00805C1D"/>
    <w:rsid w:val="00805CED"/>
    <w:rsid w:val="008061E1"/>
    <w:rsid w:val="00806839"/>
    <w:rsid w:val="00806DF8"/>
    <w:rsid w:val="00807017"/>
    <w:rsid w:val="0080785B"/>
    <w:rsid w:val="00807F2C"/>
    <w:rsid w:val="00807FBF"/>
    <w:rsid w:val="008101A2"/>
    <w:rsid w:val="00810246"/>
    <w:rsid w:val="00810261"/>
    <w:rsid w:val="00810A39"/>
    <w:rsid w:val="00810C82"/>
    <w:rsid w:val="008111B6"/>
    <w:rsid w:val="008112D5"/>
    <w:rsid w:val="00811A30"/>
    <w:rsid w:val="0081239E"/>
    <w:rsid w:val="008123B5"/>
    <w:rsid w:val="008129BD"/>
    <w:rsid w:val="00812B97"/>
    <w:rsid w:val="00812C1B"/>
    <w:rsid w:val="00812C8D"/>
    <w:rsid w:val="00812D27"/>
    <w:rsid w:val="00813B53"/>
    <w:rsid w:val="00813C12"/>
    <w:rsid w:val="00813EA4"/>
    <w:rsid w:val="00814A1F"/>
    <w:rsid w:val="00814C38"/>
    <w:rsid w:val="00814E5D"/>
    <w:rsid w:val="008154D0"/>
    <w:rsid w:val="0081551A"/>
    <w:rsid w:val="00815AC7"/>
    <w:rsid w:val="00815B72"/>
    <w:rsid w:val="00815BA0"/>
    <w:rsid w:val="00815DDE"/>
    <w:rsid w:val="00815FE3"/>
    <w:rsid w:val="0081637B"/>
    <w:rsid w:val="00816505"/>
    <w:rsid w:val="00816948"/>
    <w:rsid w:val="00816A10"/>
    <w:rsid w:val="00816C3A"/>
    <w:rsid w:val="0081736E"/>
    <w:rsid w:val="008175C6"/>
    <w:rsid w:val="00817978"/>
    <w:rsid w:val="00820030"/>
    <w:rsid w:val="0082026C"/>
    <w:rsid w:val="0082062C"/>
    <w:rsid w:val="00820647"/>
    <w:rsid w:val="008208E8"/>
    <w:rsid w:val="00820AA4"/>
    <w:rsid w:val="00820E09"/>
    <w:rsid w:val="00820EFD"/>
    <w:rsid w:val="008213A0"/>
    <w:rsid w:val="0082182E"/>
    <w:rsid w:val="00821841"/>
    <w:rsid w:val="00821B72"/>
    <w:rsid w:val="00821CC2"/>
    <w:rsid w:val="00821F0F"/>
    <w:rsid w:val="008226DD"/>
    <w:rsid w:val="00822877"/>
    <w:rsid w:val="0082298D"/>
    <w:rsid w:val="0082316B"/>
    <w:rsid w:val="008233DB"/>
    <w:rsid w:val="008240A8"/>
    <w:rsid w:val="00824148"/>
    <w:rsid w:val="00824335"/>
    <w:rsid w:val="00824362"/>
    <w:rsid w:val="0082483D"/>
    <w:rsid w:val="00824D59"/>
    <w:rsid w:val="00825125"/>
    <w:rsid w:val="008251D3"/>
    <w:rsid w:val="00825641"/>
    <w:rsid w:val="00825DA2"/>
    <w:rsid w:val="00826449"/>
    <w:rsid w:val="00826BDA"/>
    <w:rsid w:val="00826C3B"/>
    <w:rsid w:val="008275BA"/>
    <w:rsid w:val="00827903"/>
    <w:rsid w:val="00827BC6"/>
    <w:rsid w:val="00830235"/>
    <w:rsid w:val="00830E65"/>
    <w:rsid w:val="00831032"/>
    <w:rsid w:val="00832227"/>
    <w:rsid w:val="00833121"/>
    <w:rsid w:val="00833299"/>
    <w:rsid w:val="00833415"/>
    <w:rsid w:val="00833A5D"/>
    <w:rsid w:val="00834409"/>
    <w:rsid w:val="00834748"/>
    <w:rsid w:val="00834808"/>
    <w:rsid w:val="00834CD3"/>
    <w:rsid w:val="0083587A"/>
    <w:rsid w:val="00835A2E"/>
    <w:rsid w:val="00835A61"/>
    <w:rsid w:val="00836674"/>
    <w:rsid w:val="00836897"/>
    <w:rsid w:val="00836BD0"/>
    <w:rsid w:val="008370A8"/>
    <w:rsid w:val="0083723E"/>
    <w:rsid w:val="008374B3"/>
    <w:rsid w:val="00837899"/>
    <w:rsid w:val="00837B66"/>
    <w:rsid w:val="00837F3F"/>
    <w:rsid w:val="0084027D"/>
    <w:rsid w:val="0084080B"/>
    <w:rsid w:val="0084080C"/>
    <w:rsid w:val="00840BDA"/>
    <w:rsid w:val="00840F45"/>
    <w:rsid w:val="008413B5"/>
    <w:rsid w:val="008415A7"/>
    <w:rsid w:val="00841A83"/>
    <w:rsid w:val="008425FC"/>
    <w:rsid w:val="00842861"/>
    <w:rsid w:val="0084360E"/>
    <w:rsid w:val="00843B3B"/>
    <w:rsid w:val="0084473E"/>
    <w:rsid w:val="00844B8E"/>
    <w:rsid w:val="00844CFC"/>
    <w:rsid w:val="0084502B"/>
    <w:rsid w:val="00845310"/>
    <w:rsid w:val="0084560A"/>
    <w:rsid w:val="00845762"/>
    <w:rsid w:val="00845867"/>
    <w:rsid w:val="0084594D"/>
    <w:rsid w:val="0084595B"/>
    <w:rsid w:val="00846037"/>
    <w:rsid w:val="0084603F"/>
    <w:rsid w:val="00846141"/>
    <w:rsid w:val="00846B8F"/>
    <w:rsid w:val="00846CE9"/>
    <w:rsid w:val="008478AE"/>
    <w:rsid w:val="00847BEB"/>
    <w:rsid w:val="008500C7"/>
    <w:rsid w:val="008509E5"/>
    <w:rsid w:val="00850AF3"/>
    <w:rsid w:val="00850CA6"/>
    <w:rsid w:val="00850D8A"/>
    <w:rsid w:val="00851C0E"/>
    <w:rsid w:val="00851F78"/>
    <w:rsid w:val="008522EF"/>
    <w:rsid w:val="00852392"/>
    <w:rsid w:val="00852C9A"/>
    <w:rsid w:val="00852DDF"/>
    <w:rsid w:val="00852F3C"/>
    <w:rsid w:val="008537D3"/>
    <w:rsid w:val="00853B2C"/>
    <w:rsid w:val="00853B62"/>
    <w:rsid w:val="00853FFE"/>
    <w:rsid w:val="00854062"/>
    <w:rsid w:val="008540CE"/>
    <w:rsid w:val="008541ED"/>
    <w:rsid w:val="008543CB"/>
    <w:rsid w:val="008545C7"/>
    <w:rsid w:val="008548E3"/>
    <w:rsid w:val="00854BF0"/>
    <w:rsid w:val="008550A7"/>
    <w:rsid w:val="008554A6"/>
    <w:rsid w:val="008555E8"/>
    <w:rsid w:val="00855B7C"/>
    <w:rsid w:val="00855F8E"/>
    <w:rsid w:val="008566A6"/>
    <w:rsid w:val="00857081"/>
    <w:rsid w:val="008578F3"/>
    <w:rsid w:val="00857CA5"/>
    <w:rsid w:val="008601FC"/>
    <w:rsid w:val="00860291"/>
    <w:rsid w:val="00860427"/>
    <w:rsid w:val="00861446"/>
    <w:rsid w:val="008616E2"/>
    <w:rsid w:val="0086178B"/>
    <w:rsid w:val="00861932"/>
    <w:rsid w:val="008619A7"/>
    <w:rsid w:val="00861EA6"/>
    <w:rsid w:val="0086216B"/>
    <w:rsid w:val="00862505"/>
    <w:rsid w:val="008627DA"/>
    <w:rsid w:val="00862CD2"/>
    <w:rsid w:val="00862D65"/>
    <w:rsid w:val="00863102"/>
    <w:rsid w:val="0086329F"/>
    <w:rsid w:val="0086359D"/>
    <w:rsid w:val="008637FB"/>
    <w:rsid w:val="00863A81"/>
    <w:rsid w:val="00864029"/>
    <w:rsid w:val="00864617"/>
    <w:rsid w:val="008647B9"/>
    <w:rsid w:val="008657C6"/>
    <w:rsid w:val="00865A6B"/>
    <w:rsid w:val="00865B11"/>
    <w:rsid w:val="00865CD9"/>
    <w:rsid w:val="00866118"/>
    <w:rsid w:val="008662FA"/>
    <w:rsid w:val="00866342"/>
    <w:rsid w:val="0086689F"/>
    <w:rsid w:val="00866F26"/>
    <w:rsid w:val="00866F8F"/>
    <w:rsid w:val="0086718E"/>
    <w:rsid w:val="008673A7"/>
    <w:rsid w:val="00867A4A"/>
    <w:rsid w:val="00867FC6"/>
    <w:rsid w:val="0087007E"/>
    <w:rsid w:val="008700E5"/>
    <w:rsid w:val="00870260"/>
    <w:rsid w:val="0087032B"/>
    <w:rsid w:val="008713EF"/>
    <w:rsid w:val="008727EA"/>
    <w:rsid w:val="00872B31"/>
    <w:rsid w:val="00872B51"/>
    <w:rsid w:val="00872D11"/>
    <w:rsid w:val="00872EA2"/>
    <w:rsid w:val="00872FCB"/>
    <w:rsid w:val="00873085"/>
    <w:rsid w:val="0087339D"/>
    <w:rsid w:val="00873D6E"/>
    <w:rsid w:val="00873F0F"/>
    <w:rsid w:val="0087415D"/>
    <w:rsid w:val="0087474B"/>
    <w:rsid w:val="008749C2"/>
    <w:rsid w:val="008749EE"/>
    <w:rsid w:val="00874B55"/>
    <w:rsid w:val="00874D9C"/>
    <w:rsid w:val="008750C0"/>
    <w:rsid w:val="00875328"/>
    <w:rsid w:val="00875628"/>
    <w:rsid w:val="00875709"/>
    <w:rsid w:val="00876585"/>
    <w:rsid w:val="00876603"/>
    <w:rsid w:val="0087661F"/>
    <w:rsid w:val="0087694D"/>
    <w:rsid w:val="00876AC8"/>
    <w:rsid w:val="00876BA7"/>
    <w:rsid w:val="00876C66"/>
    <w:rsid w:val="00876E1F"/>
    <w:rsid w:val="00876E62"/>
    <w:rsid w:val="0087737B"/>
    <w:rsid w:val="008775E4"/>
    <w:rsid w:val="008777BF"/>
    <w:rsid w:val="00877BBC"/>
    <w:rsid w:val="00880112"/>
    <w:rsid w:val="00880177"/>
    <w:rsid w:val="008803C7"/>
    <w:rsid w:val="00880518"/>
    <w:rsid w:val="008806BD"/>
    <w:rsid w:val="008807ED"/>
    <w:rsid w:val="008808DD"/>
    <w:rsid w:val="0088093A"/>
    <w:rsid w:val="0088096D"/>
    <w:rsid w:val="00880A1A"/>
    <w:rsid w:val="00880B75"/>
    <w:rsid w:val="00880C13"/>
    <w:rsid w:val="00881104"/>
    <w:rsid w:val="0088152B"/>
    <w:rsid w:val="00881D50"/>
    <w:rsid w:val="00881EED"/>
    <w:rsid w:val="00882361"/>
    <w:rsid w:val="008829D2"/>
    <w:rsid w:val="00882ABC"/>
    <w:rsid w:val="008831CF"/>
    <w:rsid w:val="0088349A"/>
    <w:rsid w:val="00883612"/>
    <w:rsid w:val="0088413C"/>
    <w:rsid w:val="008842C0"/>
    <w:rsid w:val="00884889"/>
    <w:rsid w:val="00885AB2"/>
    <w:rsid w:val="00886549"/>
    <w:rsid w:val="00886A8B"/>
    <w:rsid w:val="0088702A"/>
    <w:rsid w:val="00887107"/>
    <w:rsid w:val="00887687"/>
    <w:rsid w:val="0088780F"/>
    <w:rsid w:val="00887A5B"/>
    <w:rsid w:val="00887E25"/>
    <w:rsid w:val="00890144"/>
    <w:rsid w:val="0089060E"/>
    <w:rsid w:val="00890CA5"/>
    <w:rsid w:val="0089154F"/>
    <w:rsid w:val="008915B8"/>
    <w:rsid w:val="00891E34"/>
    <w:rsid w:val="00892301"/>
    <w:rsid w:val="008924B5"/>
    <w:rsid w:val="008927B3"/>
    <w:rsid w:val="008929BC"/>
    <w:rsid w:val="00892D83"/>
    <w:rsid w:val="00893347"/>
    <w:rsid w:val="008933CD"/>
    <w:rsid w:val="00893421"/>
    <w:rsid w:val="0089356B"/>
    <w:rsid w:val="0089371C"/>
    <w:rsid w:val="00893992"/>
    <w:rsid w:val="00893C07"/>
    <w:rsid w:val="00893E20"/>
    <w:rsid w:val="0089414A"/>
    <w:rsid w:val="008944EA"/>
    <w:rsid w:val="00895288"/>
    <w:rsid w:val="0089564B"/>
    <w:rsid w:val="00895827"/>
    <w:rsid w:val="008958A8"/>
    <w:rsid w:val="00895C14"/>
    <w:rsid w:val="00895C79"/>
    <w:rsid w:val="00895DC6"/>
    <w:rsid w:val="0089635B"/>
    <w:rsid w:val="008965B1"/>
    <w:rsid w:val="00896779"/>
    <w:rsid w:val="008968FE"/>
    <w:rsid w:val="008969B2"/>
    <w:rsid w:val="00896A3E"/>
    <w:rsid w:val="00896F42"/>
    <w:rsid w:val="00897158"/>
    <w:rsid w:val="008971B0"/>
    <w:rsid w:val="008971B4"/>
    <w:rsid w:val="00897426"/>
    <w:rsid w:val="00897515"/>
    <w:rsid w:val="00897AED"/>
    <w:rsid w:val="00897F19"/>
    <w:rsid w:val="008A0115"/>
    <w:rsid w:val="008A0149"/>
    <w:rsid w:val="008A05E3"/>
    <w:rsid w:val="008A0A1B"/>
    <w:rsid w:val="008A0E6F"/>
    <w:rsid w:val="008A12D6"/>
    <w:rsid w:val="008A13E6"/>
    <w:rsid w:val="008A153B"/>
    <w:rsid w:val="008A1905"/>
    <w:rsid w:val="008A2404"/>
    <w:rsid w:val="008A272B"/>
    <w:rsid w:val="008A2C9C"/>
    <w:rsid w:val="008A2E52"/>
    <w:rsid w:val="008A2EEC"/>
    <w:rsid w:val="008A3D08"/>
    <w:rsid w:val="008A3E1F"/>
    <w:rsid w:val="008A3F07"/>
    <w:rsid w:val="008A3FB8"/>
    <w:rsid w:val="008A43D3"/>
    <w:rsid w:val="008A4D27"/>
    <w:rsid w:val="008A4F82"/>
    <w:rsid w:val="008A516B"/>
    <w:rsid w:val="008A5321"/>
    <w:rsid w:val="008A59F9"/>
    <w:rsid w:val="008A5AC2"/>
    <w:rsid w:val="008A5BFE"/>
    <w:rsid w:val="008A6843"/>
    <w:rsid w:val="008A689A"/>
    <w:rsid w:val="008A6A64"/>
    <w:rsid w:val="008A6AC4"/>
    <w:rsid w:val="008A6B04"/>
    <w:rsid w:val="008A74A6"/>
    <w:rsid w:val="008A764C"/>
    <w:rsid w:val="008A775A"/>
    <w:rsid w:val="008A775C"/>
    <w:rsid w:val="008B008F"/>
    <w:rsid w:val="008B0194"/>
    <w:rsid w:val="008B0222"/>
    <w:rsid w:val="008B024C"/>
    <w:rsid w:val="008B07B4"/>
    <w:rsid w:val="008B0A42"/>
    <w:rsid w:val="008B104F"/>
    <w:rsid w:val="008B146C"/>
    <w:rsid w:val="008B14E6"/>
    <w:rsid w:val="008B17FA"/>
    <w:rsid w:val="008B1A1B"/>
    <w:rsid w:val="008B2140"/>
    <w:rsid w:val="008B26A5"/>
    <w:rsid w:val="008B2916"/>
    <w:rsid w:val="008B2A80"/>
    <w:rsid w:val="008B2C81"/>
    <w:rsid w:val="008B31BB"/>
    <w:rsid w:val="008B3553"/>
    <w:rsid w:val="008B3B4E"/>
    <w:rsid w:val="008B3CEE"/>
    <w:rsid w:val="008B3DF2"/>
    <w:rsid w:val="008B406D"/>
    <w:rsid w:val="008B475B"/>
    <w:rsid w:val="008B49B8"/>
    <w:rsid w:val="008B4D29"/>
    <w:rsid w:val="008B5166"/>
    <w:rsid w:val="008B582B"/>
    <w:rsid w:val="008B5E4F"/>
    <w:rsid w:val="008B608B"/>
    <w:rsid w:val="008B6A38"/>
    <w:rsid w:val="008B6D23"/>
    <w:rsid w:val="008B7354"/>
    <w:rsid w:val="008B73AD"/>
    <w:rsid w:val="008B7647"/>
    <w:rsid w:val="008B7706"/>
    <w:rsid w:val="008B799B"/>
    <w:rsid w:val="008C0165"/>
    <w:rsid w:val="008C018F"/>
    <w:rsid w:val="008C0315"/>
    <w:rsid w:val="008C0431"/>
    <w:rsid w:val="008C09D4"/>
    <w:rsid w:val="008C0CB7"/>
    <w:rsid w:val="008C11D2"/>
    <w:rsid w:val="008C11DA"/>
    <w:rsid w:val="008C11E3"/>
    <w:rsid w:val="008C154F"/>
    <w:rsid w:val="008C157B"/>
    <w:rsid w:val="008C196F"/>
    <w:rsid w:val="008C19D9"/>
    <w:rsid w:val="008C1BE1"/>
    <w:rsid w:val="008C29CF"/>
    <w:rsid w:val="008C2C08"/>
    <w:rsid w:val="008C2CA2"/>
    <w:rsid w:val="008C3222"/>
    <w:rsid w:val="008C39CE"/>
    <w:rsid w:val="008C419D"/>
    <w:rsid w:val="008C43BF"/>
    <w:rsid w:val="008C44E4"/>
    <w:rsid w:val="008C4873"/>
    <w:rsid w:val="008C48BF"/>
    <w:rsid w:val="008C4EF2"/>
    <w:rsid w:val="008C52EC"/>
    <w:rsid w:val="008C52F2"/>
    <w:rsid w:val="008C5651"/>
    <w:rsid w:val="008C5F29"/>
    <w:rsid w:val="008C6490"/>
    <w:rsid w:val="008C65D9"/>
    <w:rsid w:val="008C6F97"/>
    <w:rsid w:val="008C72E1"/>
    <w:rsid w:val="008C74C0"/>
    <w:rsid w:val="008C78A9"/>
    <w:rsid w:val="008C7AC2"/>
    <w:rsid w:val="008C7CAE"/>
    <w:rsid w:val="008C7ECA"/>
    <w:rsid w:val="008D0B8F"/>
    <w:rsid w:val="008D1DD6"/>
    <w:rsid w:val="008D251A"/>
    <w:rsid w:val="008D2739"/>
    <w:rsid w:val="008D2873"/>
    <w:rsid w:val="008D2A36"/>
    <w:rsid w:val="008D310A"/>
    <w:rsid w:val="008D3799"/>
    <w:rsid w:val="008D3CC9"/>
    <w:rsid w:val="008D3E8F"/>
    <w:rsid w:val="008D3F12"/>
    <w:rsid w:val="008D48DB"/>
    <w:rsid w:val="008D4A6C"/>
    <w:rsid w:val="008D50B5"/>
    <w:rsid w:val="008D51D7"/>
    <w:rsid w:val="008D5486"/>
    <w:rsid w:val="008D59F8"/>
    <w:rsid w:val="008D5D97"/>
    <w:rsid w:val="008D5E48"/>
    <w:rsid w:val="008D6128"/>
    <w:rsid w:val="008D6153"/>
    <w:rsid w:val="008D630D"/>
    <w:rsid w:val="008D691A"/>
    <w:rsid w:val="008D6A2D"/>
    <w:rsid w:val="008D74BD"/>
    <w:rsid w:val="008D78FF"/>
    <w:rsid w:val="008D7AB1"/>
    <w:rsid w:val="008D7E57"/>
    <w:rsid w:val="008E0417"/>
    <w:rsid w:val="008E10DF"/>
    <w:rsid w:val="008E189F"/>
    <w:rsid w:val="008E22E7"/>
    <w:rsid w:val="008E24BB"/>
    <w:rsid w:val="008E2811"/>
    <w:rsid w:val="008E2A89"/>
    <w:rsid w:val="008E2C03"/>
    <w:rsid w:val="008E2EEF"/>
    <w:rsid w:val="008E2F4C"/>
    <w:rsid w:val="008E30EC"/>
    <w:rsid w:val="008E3355"/>
    <w:rsid w:val="008E3375"/>
    <w:rsid w:val="008E35FF"/>
    <w:rsid w:val="008E3B88"/>
    <w:rsid w:val="008E3D23"/>
    <w:rsid w:val="008E3DC0"/>
    <w:rsid w:val="008E3FDC"/>
    <w:rsid w:val="008E465F"/>
    <w:rsid w:val="008E46E5"/>
    <w:rsid w:val="008E4B86"/>
    <w:rsid w:val="008E53BE"/>
    <w:rsid w:val="008E62BF"/>
    <w:rsid w:val="008E65CA"/>
    <w:rsid w:val="008E6629"/>
    <w:rsid w:val="008E7000"/>
    <w:rsid w:val="008E767C"/>
    <w:rsid w:val="008E78A4"/>
    <w:rsid w:val="008F0346"/>
    <w:rsid w:val="008F0BA0"/>
    <w:rsid w:val="008F1129"/>
    <w:rsid w:val="008F15FC"/>
    <w:rsid w:val="008F1D0B"/>
    <w:rsid w:val="008F2190"/>
    <w:rsid w:val="008F23B6"/>
    <w:rsid w:val="008F24CB"/>
    <w:rsid w:val="008F2EED"/>
    <w:rsid w:val="008F3098"/>
    <w:rsid w:val="008F33E1"/>
    <w:rsid w:val="008F3B80"/>
    <w:rsid w:val="008F3C5F"/>
    <w:rsid w:val="008F3C7D"/>
    <w:rsid w:val="008F3D71"/>
    <w:rsid w:val="008F4486"/>
    <w:rsid w:val="008F5251"/>
    <w:rsid w:val="008F5325"/>
    <w:rsid w:val="008F532C"/>
    <w:rsid w:val="008F569C"/>
    <w:rsid w:val="008F5CA2"/>
    <w:rsid w:val="008F609F"/>
    <w:rsid w:val="008F6114"/>
    <w:rsid w:val="008F62F1"/>
    <w:rsid w:val="008F645B"/>
    <w:rsid w:val="008F7354"/>
    <w:rsid w:val="008F735D"/>
    <w:rsid w:val="008F74C7"/>
    <w:rsid w:val="008F79FA"/>
    <w:rsid w:val="008F7A04"/>
    <w:rsid w:val="008F7CCA"/>
    <w:rsid w:val="00900174"/>
    <w:rsid w:val="009009A6"/>
    <w:rsid w:val="00900A94"/>
    <w:rsid w:val="00900D34"/>
    <w:rsid w:val="00900D7F"/>
    <w:rsid w:val="0090108D"/>
    <w:rsid w:val="009010B9"/>
    <w:rsid w:val="00901239"/>
    <w:rsid w:val="00901397"/>
    <w:rsid w:val="009023B7"/>
    <w:rsid w:val="00902510"/>
    <w:rsid w:val="00902706"/>
    <w:rsid w:val="00902ECA"/>
    <w:rsid w:val="0090338E"/>
    <w:rsid w:val="00903A69"/>
    <w:rsid w:val="00903AE5"/>
    <w:rsid w:val="00904288"/>
    <w:rsid w:val="00904B02"/>
    <w:rsid w:val="00904DF3"/>
    <w:rsid w:val="009055C3"/>
    <w:rsid w:val="009058F9"/>
    <w:rsid w:val="00905EBA"/>
    <w:rsid w:val="0090600E"/>
    <w:rsid w:val="00906ADF"/>
    <w:rsid w:val="00906E16"/>
    <w:rsid w:val="00906FE1"/>
    <w:rsid w:val="00907289"/>
    <w:rsid w:val="0090728E"/>
    <w:rsid w:val="0090778F"/>
    <w:rsid w:val="00907CF6"/>
    <w:rsid w:val="00907CFD"/>
    <w:rsid w:val="00907D9D"/>
    <w:rsid w:val="00910C56"/>
    <w:rsid w:val="00910DD2"/>
    <w:rsid w:val="009112CE"/>
    <w:rsid w:val="0091145A"/>
    <w:rsid w:val="00911D31"/>
    <w:rsid w:val="00911EA6"/>
    <w:rsid w:val="00912108"/>
    <w:rsid w:val="0091210C"/>
    <w:rsid w:val="00912209"/>
    <w:rsid w:val="009123A5"/>
    <w:rsid w:val="009127DA"/>
    <w:rsid w:val="00912F08"/>
    <w:rsid w:val="00913061"/>
    <w:rsid w:val="00913322"/>
    <w:rsid w:val="00913860"/>
    <w:rsid w:val="00913DEB"/>
    <w:rsid w:val="00914230"/>
    <w:rsid w:val="0091427A"/>
    <w:rsid w:val="00914468"/>
    <w:rsid w:val="009145B7"/>
    <w:rsid w:val="00914671"/>
    <w:rsid w:val="0091536F"/>
    <w:rsid w:val="00915663"/>
    <w:rsid w:val="00915B05"/>
    <w:rsid w:val="00916264"/>
    <w:rsid w:val="00916272"/>
    <w:rsid w:val="00916399"/>
    <w:rsid w:val="009163E8"/>
    <w:rsid w:val="0091653D"/>
    <w:rsid w:val="00916E9C"/>
    <w:rsid w:val="009171C2"/>
    <w:rsid w:val="0091731F"/>
    <w:rsid w:val="00917644"/>
    <w:rsid w:val="00917788"/>
    <w:rsid w:val="00917882"/>
    <w:rsid w:val="00917887"/>
    <w:rsid w:val="009178CB"/>
    <w:rsid w:val="009178F5"/>
    <w:rsid w:val="00917B90"/>
    <w:rsid w:val="00917BF9"/>
    <w:rsid w:val="009201FC"/>
    <w:rsid w:val="00920945"/>
    <w:rsid w:val="009209CB"/>
    <w:rsid w:val="00920C28"/>
    <w:rsid w:val="00920DA1"/>
    <w:rsid w:val="009213F6"/>
    <w:rsid w:val="0092184E"/>
    <w:rsid w:val="00921975"/>
    <w:rsid w:val="00921C0F"/>
    <w:rsid w:val="00921C5E"/>
    <w:rsid w:val="00921E95"/>
    <w:rsid w:val="00921F11"/>
    <w:rsid w:val="00922818"/>
    <w:rsid w:val="00923A9F"/>
    <w:rsid w:val="00924406"/>
    <w:rsid w:val="00924507"/>
    <w:rsid w:val="009245C7"/>
    <w:rsid w:val="00924639"/>
    <w:rsid w:val="009247D9"/>
    <w:rsid w:val="00924ECB"/>
    <w:rsid w:val="00924F66"/>
    <w:rsid w:val="00925562"/>
    <w:rsid w:val="00925A25"/>
    <w:rsid w:val="00925ED2"/>
    <w:rsid w:val="0092600C"/>
    <w:rsid w:val="00926A87"/>
    <w:rsid w:val="00926E91"/>
    <w:rsid w:val="00927126"/>
    <w:rsid w:val="00927589"/>
    <w:rsid w:val="00927837"/>
    <w:rsid w:val="009278B4"/>
    <w:rsid w:val="009300E7"/>
    <w:rsid w:val="009303B5"/>
    <w:rsid w:val="00930BA7"/>
    <w:rsid w:val="00930D3D"/>
    <w:rsid w:val="00931385"/>
    <w:rsid w:val="00932273"/>
    <w:rsid w:val="009323B1"/>
    <w:rsid w:val="00932408"/>
    <w:rsid w:val="00932476"/>
    <w:rsid w:val="00932BCD"/>
    <w:rsid w:val="00932F50"/>
    <w:rsid w:val="009335A1"/>
    <w:rsid w:val="00934001"/>
    <w:rsid w:val="00934879"/>
    <w:rsid w:val="009348B0"/>
    <w:rsid w:val="00934F95"/>
    <w:rsid w:val="00934FDC"/>
    <w:rsid w:val="0093529A"/>
    <w:rsid w:val="009354C5"/>
    <w:rsid w:val="0093564D"/>
    <w:rsid w:val="00935718"/>
    <w:rsid w:val="00935B88"/>
    <w:rsid w:val="00935BE3"/>
    <w:rsid w:val="00935BE6"/>
    <w:rsid w:val="00935C5F"/>
    <w:rsid w:val="00935E12"/>
    <w:rsid w:val="009367D9"/>
    <w:rsid w:val="00936AAA"/>
    <w:rsid w:val="00936C1F"/>
    <w:rsid w:val="00936C6C"/>
    <w:rsid w:val="00936CD0"/>
    <w:rsid w:val="00937690"/>
    <w:rsid w:val="0093792E"/>
    <w:rsid w:val="00937A26"/>
    <w:rsid w:val="00937CC0"/>
    <w:rsid w:val="00937F3F"/>
    <w:rsid w:val="00937F77"/>
    <w:rsid w:val="00940529"/>
    <w:rsid w:val="00940614"/>
    <w:rsid w:val="00940840"/>
    <w:rsid w:val="00940853"/>
    <w:rsid w:val="009410F9"/>
    <w:rsid w:val="00941482"/>
    <w:rsid w:val="00941731"/>
    <w:rsid w:val="00941980"/>
    <w:rsid w:val="00941B00"/>
    <w:rsid w:val="00941BD3"/>
    <w:rsid w:val="00941FEB"/>
    <w:rsid w:val="009421C7"/>
    <w:rsid w:val="009421D8"/>
    <w:rsid w:val="00942357"/>
    <w:rsid w:val="00942450"/>
    <w:rsid w:val="00942617"/>
    <w:rsid w:val="009428E2"/>
    <w:rsid w:val="00942B82"/>
    <w:rsid w:val="00942D02"/>
    <w:rsid w:val="00942DD6"/>
    <w:rsid w:val="00943B5A"/>
    <w:rsid w:val="00943B69"/>
    <w:rsid w:val="00943BA3"/>
    <w:rsid w:val="00943C1E"/>
    <w:rsid w:val="00943D2B"/>
    <w:rsid w:val="00944119"/>
    <w:rsid w:val="00944A32"/>
    <w:rsid w:val="0094533A"/>
    <w:rsid w:val="00945385"/>
    <w:rsid w:val="0094603F"/>
    <w:rsid w:val="009463BE"/>
    <w:rsid w:val="009469CC"/>
    <w:rsid w:val="00946FBD"/>
    <w:rsid w:val="0094764D"/>
    <w:rsid w:val="009477A5"/>
    <w:rsid w:val="00950016"/>
    <w:rsid w:val="009501AA"/>
    <w:rsid w:val="0095077D"/>
    <w:rsid w:val="00950869"/>
    <w:rsid w:val="00950965"/>
    <w:rsid w:val="00950B0A"/>
    <w:rsid w:val="00951098"/>
    <w:rsid w:val="00951332"/>
    <w:rsid w:val="00951339"/>
    <w:rsid w:val="00951425"/>
    <w:rsid w:val="0095143E"/>
    <w:rsid w:val="00951562"/>
    <w:rsid w:val="00951A00"/>
    <w:rsid w:val="00951A0D"/>
    <w:rsid w:val="00951AFD"/>
    <w:rsid w:val="00951C87"/>
    <w:rsid w:val="0095210E"/>
    <w:rsid w:val="009523CC"/>
    <w:rsid w:val="00952462"/>
    <w:rsid w:val="009532D4"/>
    <w:rsid w:val="0095383B"/>
    <w:rsid w:val="00953E3D"/>
    <w:rsid w:val="00953FFA"/>
    <w:rsid w:val="00954868"/>
    <w:rsid w:val="009551E4"/>
    <w:rsid w:val="00955460"/>
    <w:rsid w:val="0095591E"/>
    <w:rsid w:val="00955FD5"/>
    <w:rsid w:val="00956624"/>
    <w:rsid w:val="00956C47"/>
    <w:rsid w:val="0095767D"/>
    <w:rsid w:val="0096006E"/>
    <w:rsid w:val="00960077"/>
    <w:rsid w:val="0096008D"/>
    <w:rsid w:val="009604E7"/>
    <w:rsid w:val="00960D79"/>
    <w:rsid w:val="00961573"/>
    <w:rsid w:val="009615A4"/>
    <w:rsid w:val="009616D6"/>
    <w:rsid w:val="009618FE"/>
    <w:rsid w:val="00961A9C"/>
    <w:rsid w:val="00961ABA"/>
    <w:rsid w:val="00961CF1"/>
    <w:rsid w:val="00962170"/>
    <w:rsid w:val="00962240"/>
    <w:rsid w:val="009622B9"/>
    <w:rsid w:val="0096238F"/>
    <w:rsid w:val="0096257A"/>
    <w:rsid w:val="00962CC6"/>
    <w:rsid w:val="00962F08"/>
    <w:rsid w:val="009639C6"/>
    <w:rsid w:val="00963E6D"/>
    <w:rsid w:val="00963F80"/>
    <w:rsid w:val="00963FF5"/>
    <w:rsid w:val="009640CB"/>
    <w:rsid w:val="009641F2"/>
    <w:rsid w:val="009642CD"/>
    <w:rsid w:val="00964798"/>
    <w:rsid w:val="00964A89"/>
    <w:rsid w:val="00964BC9"/>
    <w:rsid w:val="00964C86"/>
    <w:rsid w:val="00965480"/>
    <w:rsid w:val="009657C4"/>
    <w:rsid w:val="009658EA"/>
    <w:rsid w:val="00965972"/>
    <w:rsid w:val="00965D68"/>
    <w:rsid w:val="009664D5"/>
    <w:rsid w:val="00966D47"/>
    <w:rsid w:val="00967193"/>
    <w:rsid w:val="00967F15"/>
    <w:rsid w:val="00970315"/>
    <w:rsid w:val="00970332"/>
    <w:rsid w:val="0097038D"/>
    <w:rsid w:val="00970B4E"/>
    <w:rsid w:val="00970EFD"/>
    <w:rsid w:val="00971082"/>
    <w:rsid w:val="0097118E"/>
    <w:rsid w:val="0097145C"/>
    <w:rsid w:val="009716C2"/>
    <w:rsid w:val="00971EB3"/>
    <w:rsid w:val="009723EE"/>
    <w:rsid w:val="0097270A"/>
    <w:rsid w:val="00972BF2"/>
    <w:rsid w:val="00972CB9"/>
    <w:rsid w:val="00973387"/>
    <w:rsid w:val="009734BA"/>
    <w:rsid w:val="009741BD"/>
    <w:rsid w:val="009741E6"/>
    <w:rsid w:val="00974279"/>
    <w:rsid w:val="00974620"/>
    <w:rsid w:val="009747DB"/>
    <w:rsid w:val="00975519"/>
    <w:rsid w:val="00975659"/>
    <w:rsid w:val="00975BBE"/>
    <w:rsid w:val="00975E74"/>
    <w:rsid w:val="00975E94"/>
    <w:rsid w:val="00975EA7"/>
    <w:rsid w:val="00975F25"/>
    <w:rsid w:val="009766C3"/>
    <w:rsid w:val="009770D6"/>
    <w:rsid w:val="0097726B"/>
    <w:rsid w:val="0097743D"/>
    <w:rsid w:val="00977615"/>
    <w:rsid w:val="009776D6"/>
    <w:rsid w:val="00977BF7"/>
    <w:rsid w:val="00977E2C"/>
    <w:rsid w:val="0098007B"/>
    <w:rsid w:val="009805CE"/>
    <w:rsid w:val="009807C1"/>
    <w:rsid w:val="00980804"/>
    <w:rsid w:val="00980ABC"/>
    <w:rsid w:val="00980C22"/>
    <w:rsid w:val="00980E5E"/>
    <w:rsid w:val="0098115E"/>
    <w:rsid w:val="00981B3D"/>
    <w:rsid w:val="00981C49"/>
    <w:rsid w:val="00981D0D"/>
    <w:rsid w:val="00982994"/>
    <w:rsid w:val="00982A65"/>
    <w:rsid w:val="0098303C"/>
    <w:rsid w:val="00983452"/>
    <w:rsid w:val="009834E8"/>
    <w:rsid w:val="009836C0"/>
    <w:rsid w:val="00983881"/>
    <w:rsid w:val="009839F1"/>
    <w:rsid w:val="00983A17"/>
    <w:rsid w:val="00984206"/>
    <w:rsid w:val="009845FA"/>
    <w:rsid w:val="009846DF"/>
    <w:rsid w:val="00984B5F"/>
    <w:rsid w:val="00985181"/>
    <w:rsid w:val="0098520B"/>
    <w:rsid w:val="009852D9"/>
    <w:rsid w:val="00985850"/>
    <w:rsid w:val="0098590D"/>
    <w:rsid w:val="00985A9F"/>
    <w:rsid w:val="00985C6A"/>
    <w:rsid w:val="0098615D"/>
    <w:rsid w:val="00986407"/>
    <w:rsid w:val="00986503"/>
    <w:rsid w:val="0098676D"/>
    <w:rsid w:val="00986919"/>
    <w:rsid w:val="00986B3A"/>
    <w:rsid w:val="00986F7D"/>
    <w:rsid w:val="00987583"/>
    <w:rsid w:val="0098767B"/>
    <w:rsid w:val="00987A9B"/>
    <w:rsid w:val="00987D5B"/>
    <w:rsid w:val="00987DF0"/>
    <w:rsid w:val="009906C2"/>
    <w:rsid w:val="00990CA0"/>
    <w:rsid w:val="00990EB2"/>
    <w:rsid w:val="0099132F"/>
    <w:rsid w:val="009914F6"/>
    <w:rsid w:val="00991713"/>
    <w:rsid w:val="009918F6"/>
    <w:rsid w:val="00991915"/>
    <w:rsid w:val="00991952"/>
    <w:rsid w:val="00991976"/>
    <w:rsid w:val="00991D2D"/>
    <w:rsid w:val="00991D5C"/>
    <w:rsid w:val="00992A2F"/>
    <w:rsid w:val="00992ACE"/>
    <w:rsid w:val="00992F2B"/>
    <w:rsid w:val="009930C5"/>
    <w:rsid w:val="00993511"/>
    <w:rsid w:val="00993626"/>
    <w:rsid w:val="00993D76"/>
    <w:rsid w:val="009941D5"/>
    <w:rsid w:val="009944F1"/>
    <w:rsid w:val="00994771"/>
    <w:rsid w:val="00994773"/>
    <w:rsid w:val="00994875"/>
    <w:rsid w:val="0099490F"/>
    <w:rsid w:val="00994B56"/>
    <w:rsid w:val="009950D4"/>
    <w:rsid w:val="00995160"/>
    <w:rsid w:val="0099551E"/>
    <w:rsid w:val="009956D4"/>
    <w:rsid w:val="0099590F"/>
    <w:rsid w:val="00995A78"/>
    <w:rsid w:val="00995AB3"/>
    <w:rsid w:val="00995AF8"/>
    <w:rsid w:val="00995F15"/>
    <w:rsid w:val="009963A2"/>
    <w:rsid w:val="009969EF"/>
    <w:rsid w:val="00996D85"/>
    <w:rsid w:val="00997891"/>
    <w:rsid w:val="00997A1F"/>
    <w:rsid w:val="00997A80"/>
    <w:rsid w:val="00997B9D"/>
    <w:rsid w:val="00997E21"/>
    <w:rsid w:val="00997F2F"/>
    <w:rsid w:val="00997FA0"/>
    <w:rsid w:val="009A045E"/>
    <w:rsid w:val="009A04F1"/>
    <w:rsid w:val="009A0590"/>
    <w:rsid w:val="009A0828"/>
    <w:rsid w:val="009A0863"/>
    <w:rsid w:val="009A0A62"/>
    <w:rsid w:val="009A1476"/>
    <w:rsid w:val="009A17A1"/>
    <w:rsid w:val="009A19A3"/>
    <w:rsid w:val="009A1AB4"/>
    <w:rsid w:val="009A1B55"/>
    <w:rsid w:val="009A1D4F"/>
    <w:rsid w:val="009A1D6F"/>
    <w:rsid w:val="009A2136"/>
    <w:rsid w:val="009A2201"/>
    <w:rsid w:val="009A2B16"/>
    <w:rsid w:val="009A2D32"/>
    <w:rsid w:val="009A3109"/>
    <w:rsid w:val="009A38AB"/>
    <w:rsid w:val="009A39E5"/>
    <w:rsid w:val="009A3BBC"/>
    <w:rsid w:val="009A42BF"/>
    <w:rsid w:val="009A4AEC"/>
    <w:rsid w:val="009A4D48"/>
    <w:rsid w:val="009A4D59"/>
    <w:rsid w:val="009A4FE9"/>
    <w:rsid w:val="009A560C"/>
    <w:rsid w:val="009A57F8"/>
    <w:rsid w:val="009A586A"/>
    <w:rsid w:val="009A5894"/>
    <w:rsid w:val="009A5DB8"/>
    <w:rsid w:val="009A612D"/>
    <w:rsid w:val="009A6596"/>
    <w:rsid w:val="009A69C9"/>
    <w:rsid w:val="009A6E50"/>
    <w:rsid w:val="009A6F63"/>
    <w:rsid w:val="009A7164"/>
    <w:rsid w:val="009A7396"/>
    <w:rsid w:val="009A757D"/>
    <w:rsid w:val="009A7B9B"/>
    <w:rsid w:val="009B018C"/>
    <w:rsid w:val="009B025C"/>
    <w:rsid w:val="009B0642"/>
    <w:rsid w:val="009B0766"/>
    <w:rsid w:val="009B0886"/>
    <w:rsid w:val="009B0A2A"/>
    <w:rsid w:val="009B0C79"/>
    <w:rsid w:val="009B104D"/>
    <w:rsid w:val="009B11F5"/>
    <w:rsid w:val="009B128D"/>
    <w:rsid w:val="009B140D"/>
    <w:rsid w:val="009B157A"/>
    <w:rsid w:val="009B1618"/>
    <w:rsid w:val="009B1BBC"/>
    <w:rsid w:val="009B2058"/>
    <w:rsid w:val="009B24DE"/>
    <w:rsid w:val="009B2536"/>
    <w:rsid w:val="009B26A4"/>
    <w:rsid w:val="009B2991"/>
    <w:rsid w:val="009B2A0C"/>
    <w:rsid w:val="009B2E45"/>
    <w:rsid w:val="009B2F62"/>
    <w:rsid w:val="009B2F8D"/>
    <w:rsid w:val="009B35C2"/>
    <w:rsid w:val="009B3A80"/>
    <w:rsid w:val="009B3AE7"/>
    <w:rsid w:val="009B411E"/>
    <w:rsid w:val="009B4254"/>
    <w:rsid w:val="009B42EE"/>
    <w:rsid w:val="009B4560"/>
    <w:rsid w:val="009B487B"/>
    <w:rsid w:val="009B48F5"/>
    <w:rsid w:val="009B4A26"/>
    <w:rsid w:val="009B4A90"/>
    <w:rsid w:val="009B5D35"/>
    <w:rsid w:val="009B5DE5"/>
    <w:rsid w:val="009B5EFA"/>
    <w:rsid w:val="009B60F3"/>
    <w:rsid w:val="009B640D"/>
    <w:rsid w:val="009B648F"/>
    <w:rsid w:val="009B694E"/>
    <w:rsid w:val="009B6B03"/>
    <w:rsid w:val="009B6F19"/>
    <w:rsid w:val="009B71E7"/>
    <w:rsid w:val="009B7389"/>
    <w:rsid w:val="009B73EC"/>
    <w:rsid w:val="009B73FF"/>
    <w:rsid w:val="009B7454"/>
    <w:rsid w:val="009B74EF"/>
    <w:rsid w:val="009B7740"/>
    <w:rsid w:val="009B77E3"/>
    <w:rsid w:val="009B7C35"/>
    <w:rsid w:val="009B7E3E"/>
    <w:rsid w:val="009B7E82"/>
    <w:rsid w:val="009B7E8B"/>
    <w:rsid w:val="009B7EAB"/>
    <w:rsid w:val="009C04E0"/>
    <w:rsid w:val="009C0CBF"/>
    <w:rsid w:val="009C1221"/>
    <w:rsid w:val="009C16A1"/>
    <w:rsid w:val="009C1EF0"/>
    <w:rsid w:val="009C25FB"/>
    <w:rsid w:val="009C279D"/>
    <w:rsid w:val="009C28E4"/>
    <w:rsid w:val="009C29A4"/>
    <w:rsid w:val="009C2C71"/>
    <w:rsid w:val="009C2CD4"/>
    <w:rsid w:val="009C2E9B"/>
    <w:rsid w:val="009C3552"/>
    <w:rsid w:val="009C3773"/>
    <w:rsid w:val="009C4398"/>
    <w:rsid w:val="009C43A2"/>
    <w:rsid w:val="009C4DBD"/>
    <w:rsid w:val="009C5586"/>
    <w:rsid w:val="009C58CB"/>
    <w:rsid w:val="009C5A14"/>
    <w:rsid w:val="009C5B61"/>
    <w:rsid w:val="009C612B"/>
    <w:rsid w:val="009C6460"/>
    <w:rsid w:val="009C705A"/>
    <w:rsid w:val="009C7224"/>
    <w:rsid w:val="009C722F"/>
    <w:rsid w:val="009C7503"/>
    <w:rsid w:val="009C7539"/>
    <w:rsid w:val="009C7974"/>
    <w:rsid w:val="009C7C1B"/>
    <w:rsid w:val="009D02DF"/>
    <w:rsid w:val="009D03E2"/>
    <w:rsid w:val="009D04EA"/>
    <w:rsid w:val="009D068C"/>
    <w:rsid w:val="009D09BD"/>
    <w:rsid w:val="009D0A74"/>
    <w:rsid w:val="009D0E23"/>
    <w:rsid w:val="009D156E"/>
    <w:rsid w:val="009D181C"/>
    <w:rsid w:val="009D1881"/>
    <w:rsid w:val="009D1C9B"/>
    <w:rsid w:val="009D1D6F"/>
    <w:rsid w:val="009D22A5"/>
    <w:rsid w:val="009D23F2"/>
    <w:rsid w:val="009D2638"/>
    <w:rsid w:val="009D2773"/>
    <w:rsid w:val="009D282C"/>
    <w:rsid w:val="009D2A69"/>
    <w:rsid w:val="009D2D69"/>
    <w:rsid w:val="009D3250"/>
    <w:rsid w:val="009D37B1"/>
    <w:rsid w:val="009D3A4F"/>
    <w:rsid w:val="009D3AB8"/>
    <w:rsid w:val="009D3E35"/>
    <w:rsid w:val="009D3EAB"/>
    <w:rsid w:val="009D3F47"/>
    <w:rsid w:val="009D4598"/>
    <w:rsid w:val="009D4DF9"/>
    <w:rsid w:val="009D553A"/>
    <w:rsid w:val="009D5542"/>
    <w:rsid w:val="009D585E"/>
    <w:rsid w:val="009D5926"/>
    <w:rsid w:val="009D5ECC"/>
    <w:rsid w:val="009D66D8"/>
    <w:rsid w:val="009D6D78"/>
    <w:rsid w:val="009D6ED0"/>
    <w:rsid w:val="009D6FAD"/>
    <w:rsid w:val="009D6FCE"/>
    <w:rsid w:val="009D7057"/>
    <w:rsid w:val="009D712E"/>
    <w:rsid w:val="009D736B"/>
    <w:rsid w:val="009D73A3"/>
    <w:rsid w:val="009D744E"/>
    <w:rsid w:val="009D770D"/>
    <w:rsid w:val="009D78C4"/>
    <w:rsid w:val="009D7929"/>
    <w:rsid w:val="009E0E03"/>
    <w:rsid w:val="009E0F0E"/>
    <w:rsid w:val="009E1387"/>
    <w:rsid w:val="009E1684"/>
    <w:rsid w:val="009E16EF"/>
    <w:rsid w:val="009E1A2C"/>
    <w:rsid w:val="009E1D0E"/>
    <w:rsid w:val="009E1D5A"/>
    <w:rsid w:val="009E1F2C"/>
    <w:rsid w:val="009E20BA"/>
    <w:rsid w:val="009E2204"/>
    <w:rsid w:val="009E2AFE"/>
    <w:rsid w:val="009E2CC5"/>
    <w:rsid w:val="009E2F3F"/>
    <w:rsid w:val="009E36AE"/>
    <w:rsid w:val="009E47EB"/>
    <w:rsid w:val="009E4B40"/>
    <w:rsid w:val="009E4F85"/>
    <w:rsid w:val="009E515E"/>
    <w:rsid w:val="009E51F6"/>
    <w:rsid w:val="009E5354"/>
    <w:rsid w:val="009E63D6"/>
    <w:rsid w:val="009E68BE"/>
    <w:rsid w:val="009E6ADD"/>
    <w:rsid w:val="009E6DA5"/>
    <w:rsid w:val="009E72A9"/>
    <w:rsid w:val="009E7660"/>
    <w:rsid w:val="009E7B60"/>
    <w:rsid w:val="009E7D66"/>
    <w:rsid w:val="009E7D9E"/>
    <w:rsid w:val="009E7EB1"/>
    <w:rsid w:val="009F05B5"/>
    <w:rsid w:val="009F0728"/>
    <w:rsid w:val="009F0C6D"/>
    <w:rsid w:val="009F0E55"/>
    <w:rsid w:val="009F14DF"/>
    <w:rsid w:val="009F1B4C"/>
    <w:rsid w:val="009F1C91"/>
    <w:rsid w:val="009F212A"/>
    <w:rsid w:val="009F2233"/>
    <w:rsid w:val="009F2375"/>
    <w:rsid w:val="009F2516"/>
    <w:rsid w:val="009F2DF4"/>
    <w:rsid w:val="009F2F4F"/>
    <w:rsid w:val="009F3037"/>
    <w:rsid w:val="009F368E"/>
    <w:rsid w:val="009F3720"/>
    <w:rsid w:val="009F3EBB"/>
    <w:rsid w:val="009F43FA"/>
    <w:rsid w:val="009F4B80"/>
    <w:rsid w:val="009F4F79"/>
    <w:rsid w:val="009F5034"/>
    <w:rsid w:val="009F54C6"/>
    <w:rsid w:val="009F576F"/>
    <w:rsid w:val="009F58DA"/>
    <w:rsid w:val="009F59CE"/>
    <w:rsid w:val="009F5B69"/>
    <w:rsid w:val="009F6D01"/>
    <w:rsid w:val="009F7731"/>
    <w:rsid w:val="009F7A80"/>
    <w:rsid w:val="009F7E98"/>
    <w:rsid w:val="00A002E4"/>
    <w:rsid w:val="00A0038B"/>
    <w:rsid w:val="00A00A89"/>
    <w:rsid w:val="00A00F5A"/>
    <w:rsid w:val="00A012FD"/>
    <w:rsid w:val="00A01B06"/>
    <w:rsid w:val="00A01B32"/>
    <w:rsid w:val="00A01FE5"/>
    <w:rsid w:val="00A0250D"/>
    <w:rsid w:val="00A03226"/>
    <w:rsid w:val="00A03347"/>
    <w:rsid w:val="00A03855"/>
    <w:rsid w:val="00A03D36"/>
    <w:rsid w:val="00A03F63"/>
    <w:rsid w:val="00A04256"/>
    <w:rsid w:val="00A04524"/>
    <w:rsid w:val="00A04630"/>
    <w:rsid w:val="00A047A1"/>
    <w:rsid w:val="00A04D87"/>
    <w:rsid w:val="00A0573D"/>
    <w:rsid w:val="00A057E3"/>
    <w:rsid w:val="00A05986"/>
    <w:rsid w:val="00A05A6D"/>
    <w:rsid w:val="00A05A87"/>
    <w:rsid w:val="00A05C7B"/>
    <w:rsid w:val="00A05D20"/>
    <w:rsid w:val="00A06168"/>
    <w:rsid w:val="00A064B7"/>
    <w:rsid w:val="00A06E9B"/>
    <w:rsid w:val="00A077D7"/>
    <w:rsid w:val="00A07B81"/>
    <w:rsid w:val="00A07BF7"/>
    <w:rsid w:val="00A1004C"/>
    <w:rsid w:val="00A1041A"/>
    <w:rsid w:val="00A105E2"/>
    <w:rsid w:val="00A10B3B"/>
    <w:rsid w:val="00A10DD0"/>
    <w:rsid w:val="00A10F44"/>
    <w:rsid w:val="00A11116"/>
    <w:rsid w:val="00A11172"/>
    <w:rsid w:val="00A1187A"/>
    <w:rsid w:val="00A11903"/>
    <w:rsid w:val="00A11B33"/>
    <w:rsid w:val="00A11CD8"/>
    <w:rsid w:val="00A1214D"/>
    <w:rsid w:val="00A12908"/>
    <w:rsid w:val="00A12C76"/>
    <w:rsid w:val="00A138C9"/>
    <w:rsid w:val="00A14072"/>
    <w:rsid w:val="00A14275"/>
    <w:rsid w:val="00A14AB9"/>
    <w:rsid w:val="00A14B68"/>
    <w:rsid w:val="00A14DCC"/>
    <w:rsid w:val="00A15594"/>
    <w:rsid w:val="00A156D0"/>
    <w:rsid w:val="00A1570C"/>
    <w:rsid w:val="00A15ADB"/>
    <w:rsid w:val="00A16178"/>
    <w:rsid w:val="00A163A5"/>
    <w:rsid w:val="00A168CA"/>
    <w:rsid w:val="00A169FF"/>
    <w:rsid w:val="00A16EBB"/>
    <w:rsid w:val="00A16F5C"/>
    <w:rsid w:val="00A1705B"/>
    <w:rsid w:val="00A172AF"/>
    <w:rsid w:val="00A17308"/>
    <w:rsid w:val="00A173B0"/>
    <w:rsid w:val="00A17731"/>
    <w:rsid w:val="00A2009B"/>
    <w:rsid w:val="00A200AE"/>
    <w:rsid w:val="00A20393"/>
    <w:rsid w:val="00A208D9"/>
    <w:rsid w:val="00A20A13"/>
    <w:rsid w:val="00A212F0"/>
    <w:rsid w:val="00A2143A"/>
    <w:rsid w:val="00A219FB"/>
    <w:rsid w:val="00A21D92"/>
    <w:rsid w:val="00A21F24"/>
    <w:rsid w:val="00A21F6E"/>
    <w:rsid w:val="00A2257C"/>
    <w:rsid w:val="00A2288C"/>
    <w:rsid w:val="00A22C66"/>
    <w:rsid w:val="00A22EA4"/>
    <w:rsid w:val="00A23CD5"/>
    <w:rsid w:val="00A2425A"/>
    <w:rsid w:val="00A24580"/>
    <w:rsid w:val="00A24993"/>
    <w:rsid w:val="00A249DE"/>
    <w:rsid w:val="00A25089"/>
    <w:rsid w:val="00A25492"/>
    <w:rsid w:val="00A2573B"/>
    <w:rsid w:val="00A2588E"/>
    <w:rsid w:val="00A26689"/>
    <w:rsid w:val="00A26BD7"/>
    <w:rsid w:val="00A26F29"/>
    <w:rsid w:val="00A277DE"/>
    <w:rsid w:val="00A27A07"/>
    <w:rsid w:val="00A27CC1"/>
    <w:rsid w:val="00A300ED"/>
    <w:rsid w:val="00A30125"/>
    <w:rsid w:val="00A3039F"/>
    <w:rsid w:val="00A306C7"/>
    <w:rsid w:val="00A308F6"/>
    <w:rsid w:val="00A30E9F"/>
    <w:rsid w:val="00A3102F"/>
    <w:rsid w:val="00A315C8"/>
    <w:rsid w:val="00A31CC3"/>
    <w:rsid w:val="00A31D05"/>
    <w:rsid w:val="00A31E50"/>
    <w:rsid w:val="00A31F7F"/>
    <w:rsid w:val="00A3266C"/>
    <w:rsid w:val="00A329ED"/>
    <w:rsid w:val="00A3305E"/>
    <w:rsid w:val="00A3318B"/>
    <w:rsid w:val="00A33897"/>
    <w:rsid w:val="00A338CB"/>
    <w:rsid w:val="00A33C4E"/>
    <w:rsid w:val="00A3415E"/>
    <w:rsid w:val="00A348E3"/>
    <w:rsid w:val="00A34DE6"/>
    <w:rsid w:val="00A34EEA"/>
    <w:rsid w:val="00A353B2"/>
    <w:rsid w:val="00A35583"/>
    <w:rsid w:val="00A356F2"/>
    <w:rsid w:val="00A35A44"/>
    <w:rsid w:val="00A35B83"/>
    <w:rsid w:val="00A35C56"/>
    <w:rsid w:val="00A35C89"/>
    <w:rsid w:val="00A35F1F"/>
    <w:rsid w:val="00A35FB7"/>
    <w:rsid w:val="00A3661C"/>
    <w:rsid w:val="00A36860"/>
    <w:rsid w:val="00A36BAF"/>
    <w:rsid w:val="00A37763"/>
    <w:rsid w:val="00A37B88"/>
    <w:rsid w:val="00A37CC8"/>
    <w:rsid w:val="00A4003C"/>
    <w:rsid w:val="00A40111"/>
    <w:rsid w:val="00A40598"/>
    <w:rsid w:val="00A408DC"/>
    <w:rsid w:val="00A41036"/>
    <w:rsid w:val="00A4185E"/>
    <w:rsid w:val="00A41C41"/>
    <w:rsid w:val="00A41E0F"/>
    <w:rsid w:val="00A422FB"/>
    <w:rsid w:val="00A4231B"/>
    <w:rsid w:val="00A424D6"/>
    <w:rsid w:val="00A428EA"/>
    <w:rsid w:val="00A42A87"/>
    <w:rsid w:val="00A4377D"/>
    <w:rsid w:val="00A43D1E"/>
    <w:rsid w:val="00A43D94"/>
    <w:rsid w:val="00A43E22"/>
    <w:rsid w:val="00A45031"/>
    <w:rsid w:val="00A458D4"/>
    <w:rsid w:val="00A45AB6"/>
    <w:rsid w:val="00A45C3A"/>
    <w:rsid w:val="00A46247"/>
    <w:rsid w:val="00A46420"/>
    <w:rsid w:val="00A4677D"/>
    <w:rsid w:val="00A46AEF"/>
    <w:rsid w:val="00A46EE1"/>
    <w:rsid w:val="00A47032"/>
    <w:rsid w:val="00A4716E"/>
    <w:rsid w:val="00A471D3"/>
    <w:rsid w:val="00A4792B"/>
    <w:rsid w:val="00A47B13"/>
    <w:rsid w:val="00A47BFC"/>
    <w:rsid w:val="00A47CDA"/>
    <w:rsid w:val="00A47DAA"/>
    <w:rsid w:val="00A47E67"/>
    <w:rsid w:val="00A5028B"/>
    <w:rsid w:val="00A502F5"/>
    <w:rsid w:val="00A50358"/>
    <w:rsid w:val="00A509AA"/>
    <w:rsid w:val="00A509E7"/>
    <w:rsid w:val="00A509EA"/>
    <w:rsid w:val="00A50B52"/>
    <w:rsid w:val="00A50F76"/>
    <w:rsid w:val="00A51711"/>
    <w:rsid w:val="00A51CDB"/>
    <w:rsid w:val="00A51DBC"/>
    <w:rsid w:val="00A5220D"/>
    <w:rsid w:val="00A525AD"/>
    <w:rsid w:val="00A53CFF"/>
    <w:rsid w:val="00A53D1D"/>
    <w:rsid w:val="00A54021"/>
    <w:rsid w:val="00A54102"/>
    <w:rsid w:val="00A543CF"/>
    <w:rsid w:val="00A54970"/>
    <w:rsid w:val="00A54AD2"/>
    <w:rsid w:val="00A54E9A"/>
    <w:rsid w:val="00A55100"/>
    <w:rsid w:val="00A5524F"/>
    <w:rsid w:val="00A55403"/>
    <w:rsid w:val="00A55432"/>
    <w:rsid w:val="00A555B6"/>
    <w:rsid w:val="00A55627"/>
    <w:rsid w:val="00A55667"/>
    <w:rsid w:val="00A556BA"/>
    <w:rsid w:val="00A55EA6"/>
    <w:rsid w:val="00A56498"/>
    <w:rsid w:val="00A5657B"/>
    <w:rsid w:val="00A56A66"/>
    <w:rsid w:val="00A56B78"/>
    <w:rsid w:val="00A56BFD"/>
    <w:rsid w:val="00A56D8A"/>
    <w:rsid w:val="00A5717D"/>
    <w:rsid w:val="00A5718A"/>
    <w:rsid w:val="00A57634"/>
    <w:rsid w:val="00A57A3B"/>
    <w:rsid w:val="00A57B6D"/>
    <w:rsid w:val="00A57FF4"/>
    <w:rsid w:val="00A60191"/>
    <w:rsid w:val="00A606F6"/>
    <w:rsid w:val="00A60773"/>
    <w:rsid w:val="00A609C0"/>
    <w:rsid w:val="00A60C56"/>
    <w:rsid w:val="00A60F86"/>
    <w:rsid w:val="00A61106"/>
    <w:rsid w:val="00A61207"/>
    <w:rsid w:val="00A61A75"/>
    <w:rsid w:val="00A61D26"/>
    <w:rsid w:val="00A61D56"/>
    <w:rsid w:val="00A6215E"/>
    <w:rsid w:val="00A62447"/>
    <w:rsid w:val="00A62F31"/>
    <w:rsid w:val="00A63123"/>
    <w:rsid w:val="00A63303"/>
    <w:rsid w:val="00A63322"/>
    <w:rsid w:val="00A63502"/>
    <w:rsid w:val="00A63554"/>
    <w:rsid w:val="00A64093"/>
    <w:rsid w:val="00A6494A"/>
    <w:rsid w:val="00A64B30"/>
    <w:rsid w:val="00A65031"/>
    <w:rsid w:val="00A65480"/>
    <w:rsid w:val="00A65574"/>
    <w:rsid w:val="00A6604A"/>
    <w:rsid w:val="00A661E6"/>
    <w:rsid w:val="00A666B6"/>
    <w:rsid w:val="00A66A5C"/>
    <w:rsid w:val="00A67517"/>
    <w:rsid w:val="00A67591"/>
    <w:rsid w:val="00A67CD0"/>
    <w:rsid w:val="00A67CDE"/>
    <w:rsid w:val="00A67DC8"/>
    <w:rsid w:val="00A67E9B"/>
    <w:rsid w:val="00A67FBE"/>
    <w:rsid w:val="00A70182"/>
    <w:rsid w:val="00A702C2"/>
    <w:rsid w:val="00A70801"/>
    <w:rsid w:val="00A7087A"/>
    <w:rsid w:val="00A70FD5"/>
    <w:rsid w:val="00A71007"/>
    <w:rsid w:val="00A71146"/>
    <w:rsid w:val="00A71836"/>
    <w:rsid w:val="00A71EEE"/>
    <w:rsid w:val="00A72159"/>
    <w:rsid w:val="00A7225A"/>
    <w:rsid w:val="00A722CC"/>
    <w:rsid w:val="00A72A1F"/>
    <w:rsid w:val="00A72E6C"/>
    <w:rsid w:val="00A73192"/>
    <w:rsid w:val="00A73334"/>
    <w:rsid w:val="00A736BB"/>
    <w:rsid w:val="00A73A11"/>
    <w:rsid w:val="00A73F96"/>
    <w:rsid w:val="00A7437A"/>
    <w:rsid w:val="00A745B0"/>
    <w:rsid w:val="00A74BCC"/>
    <w:rsid w:val="00A74BE6"/>
    <w:rsid w:val="00A74C30"/>
    <w:rsid w:val="00A74CC1"/>
    <w:rsid w:val="00A74CF7"/>
    <w:rsid w:val="00A74E0E"/>
    <w:rsid w:val="00A75159"/>
    <w:rsid w:val="00A75391"/>
    <w:rsid w:val="00A7548C"/>
    <w:rsid w:val="00A75D5E"/>
    <w:rsid w:val="00A75E12"/>
    <w:rsid w:val="00A75E6E"/>
    <w:rsid w:val="00A75F62"/>
    <w:rsid w:val="00A75F9A"/>
    <w:rsid w:val="00A765AA"/>
    <w:rsid w:val="00A765D0"/>
    <w:rsid w:val="00A76AE8"/>
    <w:rsid w:val="00A76BE8"/>
    <w:rsid w:val="00A76D27"/>
    <w:rsid w:val="00A7705C"/>
    <w:rsid w:val="00A7734D"/>
    <w:rsid w:val="00A775A4"/>
    <w:rsid w:val="00A77C65"/>
    <w:rsid w:val="00A77DFA"/>
    <w:rsid w:val="00A77FEA"/>
    <w:rsid w:val="00A801B8"/>
    <w:rsid w:val="00A8020F"/>
    <w:rsid w:val="00A805C1"/>
    <w:rsid w:val="00A80839"/>
    <w:rsid w:val="00A80900"/>
    <w:rsid w:val="00A81401"/>
    <w:rsid w:val="00A8145A"/>
    <w:rsid w:val="00A81C65"/>
    <w:rsid w:val="00A81E01"/>
    <w:rsid w:val="00A81FE3"/>
    <w:rsid w:val="00A82193"/>
    <w:rsid w:val="00A82740"/>
    <w:rsid w:val="00A82825"/>
    <w:rsid w:val="00A828D8"/>
    <w:rsid w:val="00A8389D"/>
    <w:rsid w:val="00A83B0B"/>
    <w:rsid w:val="00A83D79"/>
    <w:rsid w:val="00A840A1"/>
    <w:rsid w:val="00A841BF"/>
    <w:rsid w:val="00A8447F"/>
    <w:rsid w:val="00A8465F"/>
    <w:rsid w:val="00A84BAD"/>
    <w:rsid w:val="00A85939"/>
    <w:rsid w:val="00A85A7A"/>
    <w:rsid w:val="00A8695C"/>
    <w:rsid w:val="00A87780"/>
    <w:rsid w:val="00A87A5E"/>
    <w:rsid w:val="00A87CF2"/>
    <w:rsid w:val="00A90458"/>
    <w:rsid w:val="00A9063B"/>
    <w:rsid w:val="00A90815"/>
    <w:rsid w:val="00A908FC"/>
    <w:rsid w:val="00A909FA"/>
    <w:rsid w:val="00A909FE"/>
    <w:rsid w:val="00A90D08"/>
    <w:rsid w:val="00A90F4A"/>
    <w:rsid w:val="00A90FF3"/>
    <w:rsid w:val="00A911D0"/>
    <w:rsid w:val="00A9162F"/>
    <w:rsid w:val="00A91785"/>
    <w:rsid w:val="00A91B31"/>
    <w:rsid w:val="00A91CB4"/>
    <w:rsid w:val="00A91D32"/>
    <w:rsid w:val="00A92C52"/>
    <w:rsid w:val="00A92E7C"/>
    <w:rsid w:val="00A92F07"/>
    <w:rsid w:val="00A93553"/>
    <w:rsid w:val="00A9395D"/>
    <w:rsid w:val="00A93E2E"/>
    <w:rsid w:val="00A9400B"/>
    <w:rsid w:val="00A942B3"/>
    <w:rsid w:val="00A94E21"/>
    <w:rsid w:val="00A94F42"/>
    <w:rsid w:val="00A94FD9"/>
    <w:rsid w:val="00A9597E"/>
    <w:rsid w:val="00A95CEB"/>
    <w:rsid w:val="00A96494"/>
    <w:rsid w:val="00A96523"/>
    <w:rsid w:val="00A96A24"/>
    <w:rsid w:val="00A9708C"/>
    <w:rsid w:val="00A970B0"/>
    <w:rsid w:val="00A9759C"/>
    <w:rsid w:val="00A976C3"/>
    <w:rsid w:val="00A97819"/>
    <w:rsid w:val="00A97A62"/>
    <w:rsid w:val="00AA0065"/>
    <w:rsid w:val="00AA0292"/>
    <w:rsid w:val="00AA035D"/>
    <w:rsid w:val="00AA05A1"/>
    <w:rsid w:val="00AA086D"/>
    <w:rsid w:val="00AA0D38"/>
    <w:rsid w:val="00AA0EEB"/>
    <w:rsid w:val="00AA10C3"/>
    <w:rsid w:val="00AA12A9"/>
    <w:rsid w:val="00AA1357"/>
    <w:rsid w:val="00AA17A0"/>
    <w:rsid w:val="00AA19A1"/>
    <w:rsid w:val="00AA2172"/>
    <w:rsid w:val="00AA226F"/>
    <w:rsid w:val="00AA247B"/>
    <w:rsid w:val="00AA2629"/>
    <w:rsid w:val="00AA26A2"/>
    <w:rsid w:val="00AA2786"/>
    <w:rsid w:val="00AA2F82"/>
    <w:rsid w:val="00AA35DB"/>
    <w:rsid w:val="00AA37CC"/>
    <w:rsid w:val="00AA3B04"/>
    <w:rsid w:val="00AA3BA1"/>
    <w:rsid w:val="00AA42F2"/>
    <w:rsid w:val="00AA474B"/>
    <w:rsid w:val="00AA4A4C"/>
    <w:rsid w:val="00AA4C0A"/>
    <w:rsid w:val="00AA5117"/>
    <w:rsid w:val="00AA583D"/>
    <w:rsid w:val="00AA59AB"/>
    <w:rsid w:val="00AA5BF3"/>
    <w:rsid w:val="00AA5DCA"/>
    <w:rsid w:val="00AA632B"/>
    <w:rsid w:val="00AA64CC"/>
    <w:rsid w:val="00AA6836"/>
    <w:rsid w:val="00AA68DA"/>
    <w:rsid w:val="00AA6D4C"/>
    <w:rsid w:val="00AA6F2E"/>
    <w:rsid w:val="00AA7181"/>
    <w:rsid w:val="00AA71C5"/>
    <w:rsid w:val="00AA73DD"/>
    <w:rsid w:val="00AA75FE"/>
    <w:rsid w:val="00AA7969"/>
    <w:rsid w:val="00AA7F46"/>
    <w:rsid w:val="00AB0432"/>
    <w:rsid w:val="00AB093C"/>
    <w:rsid w:val="00AB0AB0"/>
    <w:rsid w:val="00AB0C6B"/>
    <w:rsid w:val="00AB1369"/>
    <w:rsid w:val="00AB1798"/>
    <w:rsid w:val="00AB1C50"/>
    <w:rsid w:val="00AB2259"/>
    <w:rsid w:val="00AB2922"/>
    <w:rsid w:val="00AB34FE"/>
    <w:rsid w:val="00AB3529"/>
    <w:rsid w:val="00AB3651"/>
    <w:rsid w:val="00AB4558"/>
    <w:rsid w:val="00AB4A73"/>
    <w:rsid w:val="00AB4EDD"/>
    <w:rsid w:val="00AB5377"/>
    <w:rsid w:val="00AB5441"/>
    <w:rsid w:val="00AB58A9"/>
    <w:rsid w:val="00AB66AE"/>
    <w:rsid w:val="00AB68C0"/>
    <w:rsid w:val="00AB6F2A"/>
    <w:rsid w:val="00AB733C"/>
    <w:rsid w:val="00AB7367"/>
    <w:rsid w:val="00AB747D"/>
    <w:rsid w:val="00AB74C5"/>
    <w:rsid w:val="00AB7672"/>
    <w:rsid w:val="00AB783F"/>
    <w:rsid w:val="00AB7928"/>
    <w:rsid w:val="00AB7ADE"/>
    <w:rsid w:val="00AB7DFC"/>
    <w:rsid w:val="00AB7F6E"/>
    <w:rsid w:val="00AC02CC"/>
    <w:rsid w:val="00AC0344"/>
    <w:rsid w:val="00AC0934"/>
    <w:rsid w:val="00AC0B20"/>
    <w:rsid w:val="00AC12C3"/>
    <w:rsid w:val="00AC1675"/>
    <w:rsid w:val="00AC1EBC"/>
    <w:rsid w:val="00AC242F"/>
    <w:rsid w:val="00AC267C"/>
    <w:rsid w:val="00AC2C81"/>
    <w:rsid w:val="00AC2F6C"/>
    <w:rsid w:val="00AC30E5"/>
    <w:rsid w:val="00AC31F9"/>
    <w:rsid w:val="00AC392F"/>
    <w:rsid w:val="00AC3C8D"/>
    <w:rsid w:val="00AC40C0"/>
    <w:rsid w:val="00AC4508"/>
    <w:rsid w:val="00AC4A3E"/>
    <w:rsid w:val="00AC4B58"/>
    <w:rsid w:val="00AC4BA4"/>
    <w:rsid w:val="00AC5019"/>
    <w:rsid w:val="00AC57A1"/>
    <w:rsid w:val="00AC5900"/>
    <w:rsid w:val="00AC5B0A"/>
    <w:rsid w:val="00AC7110"/>
    <w:rsid w:val="00AC7205"/>
    <w:rsid w:val="00AC7483"/>
    <w:rsid w:val="00AC79A6"/>
    <w:rsid w:val="00AC7F98"/>
    <w:rsid w:val="00AD008C"/>
    <w:rsid w:val="00AD015A"/>
    <w:rsid w:val="00AD0959"/>
    <w:rsid w:val="00AD0EF4"/>
    <w:rsid w:val="00AD1097"/>
    <w:rsid w:val="00AD1759"/>
    <w:rsid w:val="00AD18F3"/>
    <w:rsid w:val="00AD1D9E"/>
    <w:rsid w:val="00AD1DDA"/>
    <w:rsid w:val="00AD2128"/>
    <w:rsid w:val="00AD212D"/>
    <w:rsid w:val="00AD21B9"/>
    <w:rsid w:val="00AD22C8"/>
    <w:rsid w:val="00AD2914"/>
    <w:rsid w:val="00AD29DE"/>
    <w:rsid w:val="00AD2D06"/>
    <w:rsid w:val="00AD2E05"/>
    <w:rsid w:val="00AD33FC"/>
    <w:rsid w:val="00AD3A7F"/>
    <w:rsid w:val="00AD3ADF"/>
    <w:rsid w:val="00AD3AE9"/>
    <w:rsid w:val="00AD437B"/>
    <w:rsid w:val="00AD47AE"/>
    <w:rsid w:val="00AD4D16"/>
    <w:rsid w:val="00AD5203"/>
    <w:rsid w:val="00AD5211"/>
    <w:rsid w:val="00AD5577"/>
    <w:rsid w:val="00AD5BED"/>
    <w:rsid w:val="00AD5CBF"/>
    <w:rsid w:val="00AD5E59"/>
    <w:rsid w:val="00AD60FE"/>
    <w:rsid w:val="00AD63CD"/>
    <w:rsid w:val="00AD6629"/>
    <w:rsid w:val="00AD6C04"/>
    <w:rsid w:val="00AD76AA"/>
    <w:rsid w:val="00AD7824"/>
    <w:rsid w:val="00AD787C"/>
    <w:rsid w:val="00AD791D"/>
    <w:rsid w:val="00AD79BE"/>
    <w:rsid w:val="00AD7AA7"/>
    <w:rsid w:val="00AD7C04"/>
    <w:rsid w:val="00AD7DE5"/>
    <w:rsid w:val="00AE0F02"/>
    <w:rsid w:val="00AE0FCB"/>
    <w:rsid w:val="00AE12D2"/>
    <w:rsid w:val="00AE1B67"/>
    <w:rsid w:val="00AE1E39"/>
    <w:rsid w:val="00AE1E43"/>
    <w:rsid w:val="00AE2F6D"/>
    <w:rsid w:val="00AE3072"/>
    <w:rsid w:val="00AE30B9"/>
    <w:rsid w:val="00AE30CA"/>
    <w:rsid w:val="00AE315A"/>
    <w:rsid w:val="00AE33C1"/>
    <w:rsid w:val="00AE39CA"/>
    <w:rsid w:val="00AE3CFB"/>
    <w:rsid w:val="00AE474F"/>
    <w:rsid w:val="00AE4902"/>
    <w:rsid w:val="00AE49ED"/>
    <w:rsid w:val="00AE4B1C"/>
    <w:rsid w:val="00AE4BCC"/>
    <w:rsid w:val="00AE4BF7"/>
    <w:rsid w:val="00AE50D9"/>
    <w:rsid w:val="00AE5328"/>
    <w:rsid w:val="00AE53DB"/>
    <w:rsid w:val="00AE567B"/>
    <w:rsid w:val="00AE58D7"/>
    <w:rsid w:val="00AE5F07"/>
    <w:rsid w:val="00AE5F8C"/>
    <w:rsid w:val="00AE6034"/>
    <w:rsid w:val="00AE6103"/>
    <w:rsid w:val="00AE64AF"/>
    <w:rsid w:val="00AE65B6"/>
    <w:rsid w:val="00AE6EB3"/>
    <w:rsid w:val="00AE6F6D"/>
    <w:rsid w:val="00AE7071"/>
    <w:rsid w:val="00AE7F53"/>
    <w:rsid w:val="00AF00D6"/>
    <w:rsid w:val="00AF0475"/>
    <w:rsid w:val="00AF1160"/>
    <w:rsid w:val="00AF15AE"/>
    <w:rsid w:val="00AF18C3"/>
    <w:rsid w:val="00AF1C85"/>
    <w:rsid w:val="00AF2208"/>
    <w:rsid w:val="00AF22A8"/>
    <w:rsid w:val="00AF22E4"/>
    <w:rsid w:val="00AF248E"/>
    <w:rsid w:val="00AF2524"/>
    <w:rsid w:val="00AF2621"/>
    <w:rsid w:val="00AF2774"/>
    <w:rsid w:val="00AF2911"/>
    <w:rsid w:val="00AF293E"/>
    <w:rsid w:val="00AF2A79"/>
    <w:rsid w:val="00AF2C72"/>
    <w:rsid w:val="00AF36BF"/>
    <w:rsid w:val="00AF3762"/>
    <w:rsid w:val="00AF3765"/>
    <w:rsid w:val="00AF3AA2"/>
    <w:rsid w:val="00AF3C91"/>
    <w:rsid w:val="00AF4086"/>
    <w:rsid w:val="00AF4CF0"/>
    <w:rsid w:val="00AF4F81"/>
    <w:rsid w:val="00AF50E5"/>
    <w:rsid w:val="00AF5309"/>
    <w:rsid w:val="00AF59CC"/>
    <w:rsid w:val="00AF5A00"/>
    <w:rsid w:val="00AF5B80"/>
    <w:rsid w:val="00AF5EBC"/>
    <w:rsid w:val="00AF60B1"/>
    <w:rsid w:val="00AF64AF"/>
    <w:rsid w:val="00AF67BE"/>
    <w:rsid w:val="00AF7094"/>
    <w:rsid w:val="00AF71D0"/>
    <w:rsid w:val="00AF73EA"/>
    <w:rsid w:val="00AF76E2"/>
    <w:rsid w:val="00AF782F"/>
    <w:rsid w:val="00AF7DB5"/>
    <w:rsid w:val="00AF7FA9"/>
    <w:rsid w:val="00AF7FFC"/>
    <w:rsid w:val="00B00133"/>
    <w:rsid w:val="00B0014D"/>
    <w:rsid w:val="00B005CF"/>
    <w:rsid w:val="00B0069F"/>
    <w:rsid w:val="00B00818"/>
    <w:rsid w:val="00B008FC"/>
    <w:rsid w:val="00B00C8D"/>
    <w:rsid w:val="00B01161"/>
    <w:rsid w:val="00B018DB"/>
    <w:rsid w:val="00B01C2C"/>
    <w:rsid w:val="00B01DB5"/>
    <w:rsid w:val="00B01ED1"/>
    <w:rsid w:val="00B0203B"/>
    <w:rsid w:val="00B02402"/>
    <w:rsid w:val="00B0243B"/>
    <w:rsid w:val="00B02667"/>
    <w:rsid w:val="00B02671"/>
    <w:rsid w:val="00B026CC"/>
    <w:rsid w:val="00B03BB8"/>
    <w:rsid w:val="00B03F22"/>
    <w:rsid w:val="00B047C4"/>
    <w:rsid w:val="00B047E9"/>
    <w:rsid w:val="00B04CEF"/>
    <w:rsid w:val="00B050BC"/>
    <w:rsid w:val="00B057DB"/>
    <w:rsid w:val="00B05B1B"/>
    <w:rsid w:val="00B05CAF"/>
    <w:rsid w:val="00B05F1C"/>
    <w:rsid w:val="00B0621A"/>
    <w:rsid w:val="00B062A5"/>
    <w:rsid w:val="00B0682D"/>
    <w:rsid w:val="00B07540"/>
    <w:rsid w:val="00B07A6C"/>
    <w:rsid w:val="00B07E46"/>
    <w:rsid w:val="00B100C5"/>
    <w:rsid w:val="00B10986"/>
    <w:rsid w:val="00B10B5D"/>
    <w:rsid w:val="00B10D3D"/>
    <w:rsid w:val="00B11742"/>
    <w:rsid w:val="00B11879"/>
    <w:rsid w:val="00B11AFC"/>
    <w:rsid w:val="00B11B38"/>
    <w:rsid w:val="00B11C9B"/>
    <w:rsid w:val="00B12384"/>
    <w:rsid w:val="00B125AF"/>
    <w:rsid w:val="00B12853"/>
    <w:rsid w:val="00B12A00"/>
    <w:rsid w:val="00B12D05"/>
    <w:rsid w:val="00B12F58"/>
    <w:rsid w:val="00B13181"/>
    <w:rsid w:val="00B13B02"/>
    <w:rsid w:val="00B13F6D"/>
    <w:rsid w:val="00B143ED"/>
    <w:rsid w:val="00B149F4"/>
    <w:rsid w:val="00B14BB7"/>
    <w:rsid w:val="00B1500D"/>
    <w:rsid w:val="00B152F2"/>
    <w:rsid w:val="00B154DB"/>
    <w:rsid w:val="00B1557A"/>
    <w:rsid w:val="00B1590F"/>
    <w:rsid w:val="00B15BDC"/>
    <w:rsid w:val="00B15C39"/>
    <w:rsid w:val="00B1633B"/>
    <w:rsid w:val="00B16430"/>
    <w:rsid w:val="00B167CB"/>
    <w:rsid w:val="00B1695A"/>
    <w:rsid w:val="00B16ACA"/>
    <w:rsid w:val="00B16BD9"/>
    <w:rsid w:val="00B16C89"/>
    <w:rsid w:val="00B16F52"/>
    <w:rsid w:val="00B16FEF"/>
    <w:rsid w:val="00B17100"/>
    <w:rsid w:val="00B175C5"/>
    <w:rsid w:val="00B1790A"/>
    <w:rsid w:val="00B17A39"/>
    <w:rsid w:val="00B202AF"/>
    <w:rsid w:val="00B20B1E"/>
    <w:rsid w:val="00B20B83"/>
    <w:rsid w:val="00B20BCD"/>
    <w:rsid w:val="00B20C46"/>
    <w:rsid w:val="00B20D49"/>
    <w:rsid w:val="00B21051"/>
    <w:rsid w:val="00B212CD"/>
    <w:rsid w:val="00B2243C"/>
    <w:rsid w:val="00B2252C"/>
    <w:rsid w:val="00B2264B"/>
    <w:rsid w:val="00B22743"/>
    <w:rsid w:val="00B22B48"/>
    <w:rsid w:val="00B22ECB"/>
    <w:rsid w:val="00B2355D"/>
    <w:rsid w:val="00B238AC"/>
    <w:rsid w:val="00B23A10"/>
    <w:rsid w:val="00B23E18"/>
    <w:rsid w:val="00B23E61"/>
    <w:rsid w:val="00B246C4"/>
    <w:rsid w:val="00B24974"/>
    <w:rsid w:val="00B24B6A"/>
    <w:rsid w:val="00B2527A"/>
    <w:rsid w:val="00B25CEF"/>
    <w:rsid w:val="00B25F22"/>
    <w:rsid w:val="00B260A2"/>
    <w:rsid w:val="00B263BE"/>
    <w:rsid w:val="00B26501"/>
    <w:rsid w:val="00B26BFE"/>
    <w:rsid w:val="00B274B1"/>
    <w:rsid w:val="00B274D2"/>
    <w:rsid w:val="00B275CA"/>
    <w:rsid w:val="00B2785B"/>
    <w:rsid w:val="00B27BAE"/>
    <w:rsid w:val="00B27BBF"/>
    <w:rsid w:val="00B27C25"/>
    <w:rsid w:val="00B30013"/>
    <w:rsid w:val="00B30372"/>
    <w:rsid w:val="00B30678"/>
    <w:rsid w:val="00B306FD"/>
    <w:rsid w:val="00B30B1F"/>
    <w:rsid w:val="00B30E98"/>
    <w:rsid w:val="00B3191C"/>
    <w:rsid w:val="00B31CE1"/>
    <w:rsid w:val="00B32253"/>
    <w:rsid w:val="00B323AE"/>
    <w:rsid w:val="00B3243E"/>
    <w:rsid w:val="00B32CA2"/>
    <w:rsid w:val="00B33ACF"/>
    <w:rsid w:val="00B33BF6"/>
    <w:rsid w:val="00B34355"/>
    <w:rsid w:val="00B3486F"/>
    <w:rsid w:val="00B34944"/>
    <w:rsid w:val="00B34DCA"/>
    <w:rsid w:val="00B35128"/>
    <w:rsid w:val="00B3589D"/>
    <w:rsid w:val="00B35FEC"/>
    <w:rsid w:val="00B360C4"/>
    <w:rsid w:val="00B361D3"/>
    <w:rsid w:val="00B36261"/>
    <w:rsid w:val="00B36370"/>
    <w:rsid w:val="00B36994"/>
    <w:rsid w:val="00B36F0E"/>
    <w:rsid w:val="00B37510"/>
    <w:rsid w:val="00B375D6"/>
    <w:rsid w:val="00B3789E"/>
    <w:rsid w:val="00B4024E"/>
    <w:rsid w:val="00B41131"/>
    <w:rsid w:val="00B411D5"/>
    <w:rsid w:val="00B41653"/>
    <w:rsid w:val="00B419C7"/>
    <w:rsid w:val="00B41F86"/>
    <w:rsid w:val="00B41FAE"/>
    <w:rsid w:val="00B42337"/>
    <w:rsid w:val="00B4233F"/>
    <w:rsid w:val="00B4277A"/>
    <w:rsid w:val="00B42843"/>
    <w:rsid w:val="00B4291D"/>
    <w:rsid w:val="00B42AB1"/>
    <w:rsid w:val="00B42D68"/>
    <w:rsid w:val="00B43130"/>
    <w:rsid w:val="00B43180"/>
    <w:rsid w:val="00B435E9"/>
    <w:rsid w:val="00B43613"/>
    <w:rsid w:val="00B4379B"/>
    <w:rsid w:val="00B43915"/>
    <w:rsid w:val="00B43C95"/>
    <w:rsid w:val="00B43C9B"/>
    <w:rsid w:val="00B440C3"/>
    <w:rsid w:val="00B440DE"/>
    <w:rsid w:val="00B44694"/>
    <w:rsid w:val="00B44AD4"/>
    <w:rsid w:val="00B44D75"/>
    <w:rsid w:val="00B44F76"/>
    <w:rsid w:val="00B45178"/>
    <w:rsid w:val="00B4543D"/>
    <w:rsid w:val="00B455BF"/>
    <w:rsid w:val="00B456A5"/>
    <w:rsid w:val="00B456EE"/>
    <w:rsid w:val="00B4586B"/>
    <w:rsid w:val="00B458A0"/>
    <w:rsid w:val="00B459AC"/>
    <w:rsid w:val="00B46258"/>
    <w:rsid w:val="00B46407"/>
    <w:rsid w:val="00B4697F"/>
    <w:rsid w:val="00B46CB6"/>
    <w:rsid w:val="00B46EEA"/>
    <w:rsid w:val="00B4711E"/>
    <w:rsid w:val="00B4796D"/>
    <w:rsid w:val="00B47BA1"/>
    <w:rsid w:val="00B47C56"/>
    <w:rsid w:val="00B47FEE"/>
    <w:rsid w:val="00B50303"/>
    <w:rsid w:val="00B50338"/>
    <w:rsid w:val="00B507B4"/>
    <w:rsid w:val="00B50AA3"/>
    <w:rsid w:val="00B50C71"/>
    <w:rsid w:val="00B517E5"/>
    <w:rsid w:val="00B521B9"/>
    <w:rsid w:val="00B52465"/>
    <w:rsid w:val="00B52E46"/>
    <w:rsid w:val="00B53221"/>
    <w:rsid w:val="00B534DE"/>
    <w:rsid w:val="00B53B5C"/>
    <w:rsid w:val="00B53BDA"/>
    <w:rsid w:val="00B53E94"/>
    <w:rsid w:val="00B5404D"/>
    <w:rsid w:val="00B540FC"/>
    <w:rsid w:val="00B544C6"/>
    <w:rsid w:val="00B546DC"/>
    <w:rsid w:val="00B549D1"/>
    <w:rsid w:val="00B54D7D"/>
    <w:rsid w:val="00B5558B"/>
    <w:rsid w:val="00B555DA"/>
    <w:rsid w:val="00B5562E"/>
    <w:rsid w:val="00B55708"/>
    <w:rsid w:val="00B55717"/>
    <w:rsid w:val="00B558FA"/>
    <w:rsid w:val="00B55A22"/>
    <w:rsid w:val="00B55B34"/>
    <w:rsid w:val="00B55BBD"/>
    <w:rsid w:val="00B55F12"/>
    <w:rsid w:val="00B55FC3"/>
    <w:rsid w:val="00B55FFA"/>
    <w:rsid w:val="00B561A8"/>
    <w:rsid w:val="00B562E8"/>
    <w:rsid w:val="00B56E57"/>
    <w:rsid w:val="00B5765B"/>
    <w:rsid w:val="00B578B7"/>
    <w:rsid w:val="00B57982"/>
    <w:rsid w:val="00B57A53"/>
    <w:rsid w:val="00B57A5C"/>
    <w:rsid w:val="00B57F35"/>
    <w:rsid w:val="00B60144"/>
    <w:rsid w:val="00B602A7"/>
    <w:rsid w:val="00B602B1"/>
    <w:rsid w:val="00B60646"/>
    <w:rsid w:val="00B60CFC"/>
    <w:rsid w:val="00B60FE0"/>
    <w:rsid w:val="00B61335"/>
    <w:rsid w:val="00B614BE"/>
    <w:rsid w:val="00B616BD"/>
    <w:rsid w:val="00B61E55"/>
    <w:rsid w:val="00B6244D"/>
    <w:rsid w:val="00B62A81"/>
    <w:rsid w:val="00B62EF5"/>
    <w:rsid w:val="00B632A5"/>
    <w:rsid w:val="00B6389A"/>
    <w:rsid w:val="00B63D7C"/>
    <w:rsid w:val="00B63ED3"/>
    <w:rsid w:val="00B641CC"/>
    <w:rsid w:val="00B64F38"/>
    <w:rsid w:val="00B64FC7"/>
    <w:rsid w:val="00B6525B"/>
    <w:rsid w:val="00B652C3"/>
    <w:rsid w:val="00B6579B"/>
    <w:rsid w:val="00B65C02"/>
    <w:rsid w:val="00B66134"/>
    <w:rsid w:val="00B66174"/>
    <w:rsid w:val="00B662F4"/>
    <w:rsid w:val="00B663DC"/>
    <w:rsid w:val="00B665CB"/>
    <w:rsid w:val="00B669B7"/>
    <w:rsid w:val="00B66C05"/>
    <w:rsid w:val="00B67617"/>
    <w:rsid w:val="00B6788D"/>
    <w:rsid w:val="00B67A44"/>
    <w:rsid w:val="00B67ACD"/>
    <w:rsid w:val="00B67CDD"/>
    <w:rsid w:val="00B67D2A"/>
    <w:rsid w:val="00B67EAF"/>
    <w:rsid w:val="00B70213"/>
    <w:rsid w:val="00B713EA"/>
    <w:rsid w:val="00B716C5"/>
    <w:rsid w:val="00B7194E"/>
    <w:rsid w:val="00B7196D"/>
    <w:rsid w:val="00B719B3"/>
    <w:rsid w:val="00B71E24"/>
    <w:rsid w:val="00B71E58"/>
    <w:rsid w:val="00B71ED1"/>
    <w:rsid w:val="00B71F5B"/>
    <w:rsid w:val="00B72E36"/>
    <w:rsid w:val="00B73049"/>
    <w:rsid w:val="00B73370"/>
    <w:rsid w:val="00B73877"/>
    <w:rsid w:val="00B73A6A"/>
    <w:rsid w:val="00B74364"/>
    <w:rsid w:val="00B745B6"/>
    <w:rsid w:val="00B74C31"/>
    <w:rsid w:val="00B74C35"/>
    <w:rsid w:val="00B74DC3"/>
    <w:rsid w:val="00B75819"/>
    <w:rsid w:val="00B759EA"/>
    <w:rsid w:val="00B75E6C"/>
    <w:rsid w:val="00B76720"/>
    <w:rsid w:val="00B76A72"/>
    <w:rsid w:val="00B76B68"/>
    <w:rsid w:val="00B76D55"/>
    <w:rsid w:val="00B775F8"/>
    <w:rsid w:val="00B7767B"/>
    <w:rsid w:val="00B777F3"/>
    <w:rsid w:val="00B77995"/>
    <w:rsid w:val="00B77BBA"/>
    <w:rsid w:val="00B77D3C"/>
    <w:rsid w:val="00B77FC4"/>
    <w:rsid w:val="00B80C57"/>
    <w:rsid w:val="00B80D6C"/>
    <w:rsid w:val="00B80DBF"/>
    <w:rsid w:val="00B815C9"/>
    <w:rsid w:val="00B81656"/>
    <w:rsid w:val="00B816FE"/>
    <w:rsid w:val="00B8180F"/>
    <w:rsid w:val="00B81837"/>
    <w:rsid w:val="00B818E3"/>
    <w:rsid w:val="00B82421"/>
    <w:rsid w:val="00B82770"/>
    <w:rsid w:val="00B82AE4"/>
    <w:rsid w:val="00B82DA5"/>
    <w:rsid w:val="00B8383B"/>
    <w:rsid w:val="00B8394E"/>
    <w:rsid w:val="00B839BB"/>
    <w:rsid w:val="00B83BDD"/>
    <w:rsid w:val="00B83FB7"/>
    <w:rsid w:val="00B84135"/>
    <w:rsid w:val="00B8427C"/>
    <w:rsid w:val="00B84B52"/>
    <w:rsid w:val="00B84CCB"/>
    <w:rsid w:val="00B8531F"/>
    <w:rsid w:val="00B853AA"/>
    <w:rsid w:val="00B85B8D"/>
    <w:rsid w:val="00B85C72"/>
    <w:rsid w:val="00B85CE6"/>
    <w:rsid w:val="00B85E69"/>
    <w:rsid w:val="00B86069"/>
    <w:rsid w:val="00B861DA"/>
    <w:rsid w:val="00B86845"/>
    <w:rsid w:val="00B86A3B"/>
    <w:rsid w:val="00B8764A"/>
    <w:rsid w:val="00B876EE"/>
    <w:rsid w:val="00B87B35"/>
    <w:rsid w:val="00B87FEE"/>
    <w:rsid w:val="00B90318"/>
    <w:rsid w:val="00B90A7E"/>
    <w:rsid w:val="00B90C46"/>
    <w:rsid w:val="00B91086"/>
    <w:rsid w:val="00B911E2"/>
    <w:rsid w:val="00B9121B"/>
    <w:rsid w:val="00B912DA"/>
    <w:rsid w:val="00B912E6"/>
    <w:rsid w:val="00B91617"/>
    <w:rsid w:val="00B91883"/>
    <w:rsid w:val="00B91CBA"/>
    <w:rsid w:val="00B91DBF"/>
    <w:rsid w:val="00B91FA6"/>
    <w:rsid w:val="00B91FBA"/>
    <w:rsid w:val="00B924B2"/>
    <w:rsid w:val="00B9260C"/>
    <w:rsid w:val="00B92BE5"/>
    <w:rsid w:val="00B92D85"/>
    <w:rsid w:val="00B9316B"/>
    <w:rsid w:val="00B93757"/>
    <w:rsid w:val="00B9380A"/>
    <w:rsid w:val="00B94016"/>
    <w:rsid w:val="00B94354"/>
    <w:rsid w:val="00B94730"/>
    <w:rsid w:val="00B9495F"/>
    <w:rsid w:val="00B9517A"/>
    <w:rsid w:val="00B95673"/>
    <w:rsid w:val="00B966C4"/>
    <w:rsid w:val="00B96D33"/>
    <w:rsid w:val="00B97777"/>
    <w:rsid w:val="00B97A67"/>
    <w:rsid w:val="00B97D20"/>
    <w:rsid w:val="00BA0031"/>
    <w:rsid w:val="00BA015A"/>
    <w:rsid w:val="00BA01AC"/>
    <w:rsid w:val="00BA0298"/>
    <w:rsid w:val="00BA02DD"/>
    <w:rsid w:val="00BA0555"/>
    <w:rsid w:val="00BA0B68"/>
    <w:rsid w:val="00BA11E9"/>
    <w:rsid w:val="00BA2144"/>
    <w:rsid w:val="00BA2159"/>
    <w:rsid w:val="00BA2ABB"/>
    <w:rsid w:val="00BA2BCE"/>
    <w:rsid w:val="00BA2BD6"/>
    <w:rsid w:val="00BA2BDD"/>
    <w:rsid w:val="00BA2FDA"/>
    <w:rsid w:val="00BA33BD"/>
    <w:rsid w:val="00BA391F"/>
    <w:rsid w:val="00BA4612"/>
    <w:rsid w:val="00BA4895"/>
    <w:rsid w:val="00BA4D06"/>
    <w:rsid w:val="00BA5D6F"/>
    <w:rsid w:val="00BA613A"/>
    <w:rsid w:val="00BA6219"/>
    <w:rsid w:val="00BA65DD"/>
    <w:rsid w:val="00BA6A5C"/>
    <w:rsid w:val="00BA6C1D"/>
    <w:rsid w:val="00BA6CA2"/>
    <w:rsid w:val="00BA7534"/>
    <w:rsid w:val="00BA7610"/>
    <w:rsid w:val="00BA7F25"/>
    <w:rsid w:val="00BB00C7"/>
    <w:rsid w:val="00BB0621"/>
    <w:rsid w:val="00BB07D3"/>
    <w:rsid w:val="00BB0E34"/>
    <w:rsid w:val="00BB0E8E"/>
    <w:rsid w:val="00BB1057"/>
    <w:rsid w:val="00BB156C"/>
    <w:rsid w:val="00BB15A9"/>
    <w:rsid w:val="00BB16BF"/>
    <w:rsid w:val="00BB209E"/>
    <w:rsid w:val="00BB2384"/>
    <w:rsid w:val="00BB2733"/>
    <w:rsid w:val="00BB2B76"/>
    <w:rsid w:val="00BB2F79"/>
    <w:rsid w:val="00BB30AA"/>
    <w:rsid w:val="00BB30C1"/>
    <w:rsid w:val="00BB340F"/>
    <w:rsid w:val="00BB44C1"/>
    <w:rsid w:val="00BB44DE"/>
    <w:rsid w:val="00BB44E4"/>
    <w:rsid w:val="00BB4877"/>
    <w:rsid w:val="00BB548F"/>
    <w:rsid w:val="00BB56EE"/>
    <w:rsid w:val="00BB586A"/>
    <w:rsid w:val="00BB58AC"/>
    <w:rsid w:val="00BB5B09"/>
    <w:rsid w:val="00BB5E40"/>
    <w:rsid w:val="00BB6532"/>
    <w:rsid w:val="00BB688E"/>
    <w:rsid w:val="00BB6CCC"/>
    <w:rsid w:val="00BB70BF"/>
    <w:rsid w:val="00BB72F8"/>
    <w:rsid w:val="00BB7A96"/>
    <w:rsid w:val="00BB7F46"/>
    <w:rsid w:val="00BC042A"/>
    <w:rsid w:val="00BC07B8"/>
    <w:rsid w:val="00BC10A5"/>
    <w:rsid w:val="00BC16E7"/>
    <w:rsid w:val="00BC1DFD"/>
    <w:rsid w:val="00BC219A"/>
    <w:rsid w:val="00BC2261"/>
    <w:rsid w:val="00BC2377"/>
    <w:rsid w:val="00BC240C"/>
    <w:rsid w:val="00BC2450"/>
    <w:rsid w:val="00BC2CE6"/>
    <w:rsid w:val="00BC3109"/>
    <w:rsid w:val="00BC31D0"/>
    <w:rsid w:val="00BC37B5"/>
    <w:rsid w:val="00BC3FA2"/>
    <w:rsid w:val="00BC40EB"/>
    <w:rsid w:val="00BC42E0"/>
    <w:rsid w:val="00BC4384"/>
    <w:rsid w:val="00BC4490"/>
    <w:rsid w:val="00BC487A"/>
    <w:rsid w:val="00BC491F"/>
    <w:rsid w:val="00BC49E2"/>
    <w:rsid w:val="00BC502E"/>
    <w:rsid w:val="00BC5176"/>
    <w:rsid w:val="00BC523D"/>
    <w:rsid w:val="00BC52A8"/>
    <w:rsid w:val="00BC533F"/>
    <w:rsid w:val="00BC55F9"/>
    <w:rsid w:val="00BC5D6B"/>
    <w:rsid w:val="00BC5EA5"/>
    <w:rsid w:val="00BC5FD3"/>
    <w:rsid w:val="00BC6265"/>
    <w:rsid w:val="00BC69F0"/>
    <w:rsid w:val="00BC6BE0"/>
    <w:rsid w:val="00BC6F7C"/>
    <w:rsid w:val="00BC7025"/>
    <w:rsid w:val="00BC7143"/>
    <w:rsid w:val="00BC7273"/>
    <w:rsid w:val="00BC7517"/>
    <w:rsid w:val="00BC7672"/>
    <w:rsid w:val="00BC76C0"/>
    <w:rsid w:val="00BC7A6D"/>
    <w:rsid w:val="00BC7ED4"/>
    <w:rsid w:val="00BD0518"/>
    <w:rsid w:val="00BD0E88"/>
    <w:rsid w:val="00BD12A4"/>
    <w:rsid w:val="00BD13F2"/>
    <w:rsid w:val="00BD1990"/>
    <w:rsid w:val="00BD1A31"/>
    <w:rsid w:val="00BD1C08"/>
    <w:rsid w:val="00BD1E25"/>
    <w:rsid w:val="00BD2322"/>
    <w:rsid w:val="00BD2416"/>
    <w:rsid w:val="00BD2E8B"/>
    <w:rsid w:val="00BD3226"/>
    <w:rsid w:val="00BD3421"/>
    <w:rsid w:val="00BD3581"/>
    <w:rsid w:val="00BD3A94"/>
    <w:rsid w:val="00BD3D01"/>
    <w:rsid w:val="00BD3F85"/>
    <w:rsid w:val="00BD4032"/>
    <w:rsid w:val="00BD4239"/>
    <w:rsid w:val="00BD45B0"/>
    <w:rsid w:val="00BD4A88"/>
    <w:rsid w:val="00BD5117"/>
    <w:rsid w:val="00BD5136"/>
    <w:rsid w:val="00BD5E82"/>
    <w:rsid w:val="00BD6259"/>
    <w:rsid w:val="00BD6445"/>
    <w:rsid w:val="00BD64D2"/>
    <w:rsid w:val="00BD65C2"/>
    <w:rsid w:val="00BD66BB"/>
    <w:rsid w:val="00BD676F"/>
    <w:rsid w:val="00BD6A7F"/>
    <w:rsid w:val="00BD6CC6"/>
    <w:rsid w:val="00BD6E6F"/>
    <w:rsid w:val="00BD7083"/>
    <w:rsid w:val="00BD7C62"/>
    <w:rsid w:val="00BD7D20"/>
    <w:rsid w:val="00BD7FE5"/>
    <w:rsid w:val="00BE013D"/>
    <w:rsid w:val="00BE06BC"/>
    <w:rsid w:val="00BE07EB"/>
    <w:rsid w:val="00BE0B72"/>
    <w:rsid w:val="00BE0E02"/>
    <w:rsid w:val="00BE1095"/>
    <w:rsid w:val="00BE15B4"/>
    <w:rsid w:val="00BE181D"/>
    <w:rsid w:val="00BE21F6"/>
    <w:rsid w:val="00BE2675"/>
    <w:rsid w:val="00BE26AE"/>
    <w:rsid w:val="00BE29C1"/>
    <w:rsid w:val="00BE2F40"/>
    <w:rsid w:val="00BE33AE"/>
    <w:rsid w:val="00BE3614"/>
    <w:rsid w:val="00BE3896"/>
    <w:rsid w:val="00BE3A1E"/>
    <w:rsid w:val="00BE3A22"/>
    <w:rsid w:val="00BE3C47"/>
    <w:rsid w:val="00BE3CE7"/>
    <w:rsid w:val="00BE3FC8"/>
    <w:rsid w:val="00BE4015"/>
    <w:rsid w:val="00BE41E6"/>
    <w:rsid w:val="00BE448E"/>
    <w:rsid w:val="00BE46F0"/>
    <w:rsid w:val="00BE4A38"/>
    <w:rsid w:val="00BE4D06"/>
    <w:rsid w:val="00BE5025"/>
    <w:rsid w:val="00BE5463"/>
    <w:rsid w:val="00BE569E"/>
    <w:rsid w:val="00BE5785"/>
    <w:rsid w:val="00BE595E"/>
    <w:rsid w:val="00BE5C50"/>
    <w:rsid w:val="00BE5EF6"/>
    <w:rsid w:val="00BE6103"/>
    <w:rsid w:val="00BE61B8"/>
    <w:rsid w:val="00BE62AC"/>
    <w:rsid w:val="00BE6489"/>
    <w:rsid w:val="00BE6494"/>
    <w:rsid w:val="00BE6833"/>
    <w:rsid w:val="00BE68EA"/>
    <w:rsid w:val="00BE699B"/>
    <w:rsid w:val="00BE70E9"/>
    <w:rsid w:val="00BE729B"/>
    <w:rsid w:val="00BE7C2F"/>
    <w:rsid w:val="00BF02CA"/>
    <w:rsid w:val="00BF0C2F"/>
    <w:rsid w:val="00BF1123"/>
    <w:rsid w:val="00BF1228"/>
    <w:rsid w:val="00BF1342"/>
    <w:rsid w:val="00BF16B5"/>
    <w:rsid w:val="00BF1727"/>
    <w:rsid w:val="00BF1A15"/>
    <w:rsid w:val="00BF1D5A"/>
    <w:rsid w:val="00BF200E"/>
    <w:rsid w:val="00BF22E5"/>
    <w:rsid w:val="00BF286E"/>
    <w:rsid w:val="00BF2A31"/>
    <w:rsid w:val="00BF2C08"/>
    <w:rsid w:val="00BF2E1D"/>
    <w:rsid w:val="00BF3107"/>
    <w:rsid w:val="00BF32D3"/>
    <w:rsid w:val="00BF38AA"/>
    <w:rsid w:val="00BF3C4F"/>
    <w:rsid w:val="00BF4761"/>
    <w:rsid w:val="00BF49D1"/>
    <w:rsid w:val="00BF4CF4"/>
    <w:rsid w:val="00BF52FF"/>
    <w:rsid w:val="00BF5361"/>
    <w:rsid w:val="00BF5588"/>
    <w:rsid w:val="00BF5B8F"/>
    <w:rsid w:val="00BF5BDD"/>
    <w:rsid w:val="00BF5C1E"/>
    <w:rsid w:val="00BF60D0"/>
    <w:rsid w:val="00BF6406"/>
    <w:rsid w:val="00BF6473"/>
    <w:rsid w:val="00BF681F"/>
    <w:rsid w:val="00BF6927"/>
    <w:rsid w:val="00BF6987"/>
    <w:rsid w:val="00BF6DF4"/>
    <w:rsid w:val="00BF7080"/>
    <w:rsid w:val="00BF7668"/>
    <w:rsid w:val="00BF7857"/>
    <w:rsid w:val="00BF7BE2"/>
    <w:rsid w:val="00BF7F3A"/>
    <w:rsid w:val="00C00674"/>
    <w:rsid w:val="00C0075F"/>
    <w:rsid w:val="00C00C73"/>
    <w:rsid w:val="00C00D99"/>
    <w:rsid w:val="00C00F3B"/>
    <w:rsid w:val="00C01050"/>
    <w:rsid w:val="00C01436"/>
    <w:rsid w:val="00C018C7"/>
    <w:rsid w:val="00C01C0E"/>
    <w:rsid w:val="00C036AF"/>
    <w:rsid w:val="00C0374F"/>
    <w:rsid w:val="00C0441D"/>
    <w:rsid w:val="00C045AA"/>
    <w:rsid w:val="00C04AF3"/>
    <w:rsid w:val="00C04E49"/>
    <w:rsid w:val="00C04EE4"/>
    <w:rsid w:val="00C04F57"/>
    <w:rsid w:val="00C050EB"/>
    <w:rsid w:val="00C054B4"/>
    <w:rsid w:val="00C055CD"/>
    <w:rsid w:val="00C056D5"/>
    <w:rsid w:val="00C0579D"/>
    <w:rsid w:val="00C05F65"/>
    <w:rsid w:val="00C0742F"/>
    <w:rsid w:val="00C078A5"/>
    <w:rsid w:val="00C07C59"/>
    <w:rsid w:val="00C10246"/>
    <w:rsid w:val="00C1059B"/>
    <w:rsid w:val="00C105E9"/>
    <w:rsid w:val="00C1070B"/>
    <w:rsid w:val="00C109B8"/>
    <w:rsid w:val="00C10DB1"/>
    <w:rsid w:val="00C11197"/>
    <w:rsid w:val="00C111E2"/>
    <w:rsid w:val="00C115E3"/>
    <w:rsid w:val="00C120C1"/>
    <w:rsid w:val="00C12361"/>
    <w:rsid w:val="00C1258C"/>
    <w:rsid w:val="00C1296B"/>
    <w:rsid w:val="00C12DA0"/>
    <w:rsid w:val="00C12E27"/>
    <w:rsid w:val="00C13642"/>
    <w:rsid w:val="00C13F79"/>
    <w:rsid w:val="00C14037"/>
    <w:rsid w:val="00C14121"/>
    <w:rsid w:val="00C14364"/>
    <w:rsid w:val="00C14566"/>
    <w:rsid w:val="00C14805"/>
    <w:rsid w:val="00C14B04"/>
    <w:rsid w:val="00C1528B"/>
    <w:rsid w:val="00C157F8"/>
    <w:rsid w:val="00C15982"/>
    <w:rsid w:val="00C15B8C"/>
    <w:rsid w:val="00C16857"/>
    <w:rsid w:val="00C1691C"/>
    <w:rsid w:val="00C17355"/>
    <w:rsid w:val="00C17571"/>
    <w:rsid w:val="00C178E9"/>
    <w:rsid w:val="00C17B42"/>
    <w:rsid w:val="00C17C11"/>
    <w:rsid w:val="00C17DE2"/>
    <w:rsid w:val="00C20046"/>
    <w:rsid w:val="00C20795"/>
    <w:rsid w:val="00C20A2A"/>
    <w:rsid w:val="00C20AEA"/>
    <w:rsid w:val="00C20BD0"/>
    <w:rsid w:val="00C20E15"/>
    <w:rsid w:val="00C215F2"/>
    <w:rsid w:val="00C21777"/>
    <w:rsid w:val="00C217AD"/>
    <w:rsid w:val="00C2189D"/>
    <w:rsid w:val="00C21DB2"/>
    <w:rsid w:val="00C221F3"/>
    <w:rsid w:val="00C22A2D"/>
    <w:rsid w:val="00C22E15"/>
    <w:rsid w:val="00C230B8"/>
    <w:rsid w:val="00C231BD"/>
    <w:rsid w:val="00C231DC"/>
    <w:rsid w:val="00C23250"/>
    <w:rsid w:val="00C2356C"/>
    <w:rsid w:val="00C23878"/>
    <w:rsid w:val="00C23EDD"/>
    <w:rsid w:val="00C23FA4"/>
    <w:rsid w:val="00C24018"/>
    <w:rsid w:val="00C24290"/>
    <w:rsid w:val="00C24526"/>
    <w:rsid w:val="00C248B4"/>
    <w:rsid w:val="00C24A04"/>
    <w:rsid w:val="00C252FB"/>
    <w:rsid w:val="00C2545F"/>
    <w:rsid w:val="00C2566A"/>
    <w:rsid w:val="00C2592D"/>
    <w:rsid w:val="00C26012"/>
    <w:rsid w:val="00C2618D"/>
    <w:rsid w:val="00C26202"/>
    <w:rsid w:val="00C26E49"/>
    <w:rsid w:val="00C2752A"/>
    <w:rsid w:val="00C27613"/>
    <w:rsid w:val="00C279AC"/>
    <w:rsid w:val="00C27AEB"/>
    <w:rsid w:val="00C27EDC"/>
    <w:rsid w:val="00C3014A"/>
    <w:rsid w:val="00C30176"/>
    <w:rsid w:val="00C30849"/>
    <w:rsid w:val="00C30E17"/>
    <w:rsid w:val="00C31FEF"/>
    <w:rsid w:val="00C32174"/>
    <w:rsid w:val="00C324E1"/>
    <w:rsid w:val="00C32698"/>
    <w:rsid w:val="00C32AAE"/>
    <w:rsid w:val="00C331A1"/>
    <w:rsid w:val="00C33280"/>
    <w:rsid w:val="00C33984"/>
    <w:rsid w:val="00C339CF"/>
    <w:rsid w:val="00C345F6"/>
    <w:rsid w:val="00C34602"/>
    <w:rsid w:val="00C348E5"/>
    <w:rsid w:val="00C351CF"/>
    <w:rsid w:val="00C35772"/>
    <w:rsid w:val="00C3600F"/>
    <w:rsid w:val="00C36569"/>
    <w:rsid w:val="00C36760"/>
    <w:rsid w:val="00C372D4"/>
    <w:rsid w:val="00C37447"/>
    <w:rsid w:val="00C378B2"/>
    <w:rsid w:val="00C3799B"/>
    <w:rsid w:val="00C379E2"/>
    <w:rsid w:val="00C40214"/>
    <w:rsid w:val="00C408E9"/>
    <w:rsid w:val="00C40B21"/>
    <w:rsid w:val="00C41073"/>
    <w:rsid w:val="00C413D1"/>
    <w:rsid w:val="00C4140E"/>
    <w:rsid w:val="00C417E6"/>
    <w:rsid w:val="00C41C25"/>
    <w:rsid w:val="00C41FFB"/>
    <w:rsid w:val="00C42922"/>
    <w:rsid w:val="00C429BD"/>
    <w:rsid w:val="00C42F74"/>
    <w:rsid w:val="00C4339D"/>
    <w:rsid w:val="00C434B4"/>
    <w:rsid w:val="00C435F0"/>
    <w:rsid w:val="00C43B86"/>
    <w:rsid w:val="00C43E35"/>
    <w:rsid w:val="00C43F37"/>
    <w:rsid w:val="00C444CA"/>
    <w:rsid w:val="00C4483E"/>
    <w:rsid w:val="00C44CD9"/>
    <w:rsid w:val="00C44D70"/>
    <w:rsid w:val="00C44E3C"/>
    <w:rsid w:val="00C44EAF"/>
    <w:rsid w:val="00C45986"/>
    <w:rsid w:val="00C45D7A"/>
    <w:rsid w:val="00C4616F"/>
    <w:rsid w:val="00C46194"/>
    <w:rsid w:val="00C464FB"/>
    <w:rsid w:val="00C466E8"/>
    <w:rsid w:val="00C4671C"/>
    <w:rsid w:val="00C46D21"/>
    <w:rsid w:val="00C46DBE"/>
    <w:rsid w:val="00C47540"/>
    <w:rsid w:val="00C47B38"/>
    <w:rsid w:val="00C47CC8"/>
    <w:rsid w:val="00C501BC"/>
    <w:rsid w:val="00C5038B"/>
    <w:rsid w:val="00C50470"/>
    <w:rsid w:val="00C504F8"/>
    <w:rsid w:val="00C5079A"/>
    <w:rsid w:val="00C50BCD"/>
    <w:rsid w:val="00C50FEC"/>
    <w:rsid w:val="00C5143E"/>
    <w:rsid w:val="00C51D61"/>
    <w:rsid w:val="00C524C1"/>
    <w:rsid w:val="00C525E2"/>
    <w:rsid w:val="00C529DA"/>
    <w:rsid w:val="00C52C8E"/>
    <w:rsid w:val="00C52EA9"/>
    <w:rsid w:val="00C530DA"/>
    <w:rsid w:val="00C5325E"/>
    <w:rsid w:val="00C5390A"/>
    <w:rsid w:val="00C54004"/>
    <w:rsid w:val="00C5422F"/>
    <w:rsid w:val="00C5431C"/>
    <w:rsid w:val="00C553F6"/>
    <w:rsid w:val="00C554E8"/>
    <w:rsid w:val="00C55CE4"/>
    <w:rsid w:val="00C560B1"/>
    <w:rsid w:val="00C5631C"/>
    <w:rsid w:val="00C56A21"/>
    <w:rsid w:val="00C57071"/>
    <w:rsid w:val="00C57110"/>
    <w:rsid w:val="00C572E9"/>
    <w:rsid w:val="00C57735"/>
    <w:rsid w:val="00C577B3"/>
    <w:rsid w:val="00C577E3"/>
    <w:rsid w:val="00C57A9B"/>
    <w:rsid w:val="00C60757"/>
    <w:rsid w:val="00C60AD4"/>
    <w:rsid w:val="00C60AD8"/>
    <w:rsid w:val="00C60C07"/>
    <w:rsid w:val="00C61109"/>
    <w:rsid w:val="00C615B6"/>
    <w:rsid w:val="00C6194B"/>
    <w:rsid w:val="00C61C1E"/>
    <w:rsid w:val="00C61EBD"/>
    <w:rsid w:val="00C6201D"/>
    <w:rsid w:val="00C629A7"/>
    <w:rsid w:val="00C62ABE"/>
    <w:rsid w:val="00C62D9D"/>
    <w:rsid w:val="00C631F1"/>
    <w:rsid w:val="00C6346C"/>
    <w:rsid w:val="00C636BA"/>
    <w:rsid w:val="00C63968"/>
    <w:rsid w:val="00C63C75"/>
    <w:rsid w:val="00C640F3"/>
    <w:rsid w:val="00C64351"/>
    <w:rsid w:val="00C643D6"/>
    <w:rsid w:val="00C6447C"/>
    <w:rsid w:val="00C64554"/>
    <w:rsid w:val="00C64A23"/>
    <w:rsid w:val="00C64ACB"/>
    <w:rsid w:val="00C64CDC"/>
    <w:rsid w:val="00C6514B"/>
    <w:rsid w:val="00C65309"/>
    <w:rsid w:val="00C655DA"/>
    <w:rsid w:val="00C65602"/>
    <w:rsid w:val="00C65ECF"/>
    <w:rsid w:val="00C664AD"/>
    <w:rsid w:val="00C673AF"/>
    <w:rsid w:val="00C673E4"/>
    <w:rsid w:val="00C67EFC"/>
    <w:rsid w:val="00C70038"/>
    <w:rsid w:val="00C7008D"/>
    <w:rsid w:val="00C70798"/>
    <w:rsid w:val="00C70962"/>
    <w:rsid w:val="00C70B5C"/>
    <w:rsid w:val="00C70B67"/>
    <w:rsid w:val="00C70CC1"/>
    <w:rsid w:val="00C70FB6"/>
    <w:rsid w:val="00C711F2"/>
    <w:rsid w:val="00C712E0"/>
    <w:rsid w:val="00C719D0"/>
    <w:rsid w:val="00C71D38"/>
    <w:rsid w:val="00C71FB0"/>
    <w:rsid w:val="00C724D4"/>
    <w:rsid w:val="00C727C5"/>
    <w:rsid w:val="00C72824"/>
    <w:rsid w:val="00C72C64"/>
    <w:rsid w:val="00C72C6B"/>
    <w:rsid w:val="00C72E78"/>
    <w:rsid w:val="00C73062"/>
    <w:rsid w:val="00C730E5"/>
    <w:rsid w:val="00C731D5"/>
    <w:rsid w:val="00C73476"/>
    <w:rsid w:val="00C73A29"/>
    <w:rsid w:val="00C74006"/>
    <w:rsid w:val="00C7479A"/>
    <w:rsid w:val="00C757BE"/>
    <w:rsid w:val="00C75C75"/>
    <w:rsid w:val="00C75DD5"/>
    <w:rsid w:val="00C7634D"/>
    <w:rsid w:val="00C7634E"/>
    <w:rsid w:val="00C769F8"/>
    <w:rsid w:val="00C76C36"/>
    <w:rsid w:val="00C76F88"/>
    <w:rsid w:val="00C7706F"/>
    <w:rsid w:val="00C77363"/>
    <w:rsid w:val="00C774C0"/>
    <w:rsid w:val="00C77737"/>
    <w:rsid w:val="00C778E9"/>
    <w:rsid w:val="00C77B18"/>
    <w:rsid w:val="00C77DD4"/>
    <w:rsid w:val="00C8043C"/>
    <w:rsid w:val="00C809C0"/>
    <w:rsid w:val="00C80A5E"/>
    <w:rsid w:val="00C80C09"/>
    <w:rsid w:val="00C81AE7"/>
    <w:rsid w:val="00C82AE3"/>
    <w:rsid w:val="00C82D84"/>
    <w:rsid w:val="00C82E5E"/>
    <w:rsid w:val="00C836CC"/>
    <w:rsid w:val="00C83A25"/>
    <w:rsid w:val="00C83D94"/>
    <w:rsid w:val="00C840A7"/>
    <w:rsid w:val="00C843CC"/>
    <w:rsid w:val="00C84462"/>
    <w:rsid w:val="00C8499C"/>
    <w:rsid w:val="00C84E11"/>
    <w:rsid w:val="00C84E66"/>
    <w:rsid w:val="00C85084"/>
    <w:rsid w:val="00C851BE"/>
    <w:rsid w:val="00C854E0"/>
    <w:rsid w:val="00C85B0A"/>
    <w:rsid w:val="00C85B54"/>
    <w:rsid w:val="00C85FD9"/>
    <w:rsid w:val="00C8606E"/>
    <w:rsid w:val="00C86381"/>
    <w:rsid w:val="00C864F9"/>
    <w:rsid w:val="00C869C5"/>
    <w:rsid w:val="00C873D8"/>
    <w:rsid w:val="00C87679"/>
    <w:rsid w:val="00C8786F"/>
    <w:rsid w:val="00C87E47"/>
    <w:rsid w:val="00C902BE"/>
    <w:rsid w:val="00C90B48"/>
    <w:rsid w:val="00C90E84"/>
    <w:rsid w:val="00C91028"/>
    <w:rsid w:val="00C9108A"/>
    <w:rsid w:val="00C91141"/>
    <w:rsid w:val="00C91AB1"/>
    <w:rsid w:val="00C92360"/>
    <w:rsid w:val="00C92CE7"/>
    <w:rsid w:val="00C92DB5"/>
    <w:rsid w:val="00C93294"/>
    <w:rsid w:val="00C93802"/>
    <w:rsid w:val="00C93A16"/>
    <w:rsid w:val="00C94428"/>
    <w:rsid w:val="00C94919"/>
    <w:rsid w:val="00C949A7"/>
    <w:rsid w:val="00C94A20"/>
    <w:rsid w:val="00C94BF7"/>
    <w:rsid w:val="00C94EC5"/>
    <w:rsid w:val="00C951D6"/>
    <w:rsid w:val="00C953AD"/>
    <w:rsid w:val="00C956A6"/>
    <w:rsid w:val="00C956BF"/>
    <w:rsid w:val="00C96411"/>
    <w:rsid w:val="00C96484"/>
    <w:rsid w:val="00C96B84"/>
    <w:rsid w:val="00C96FA6"/>
    <w:rsid w:val="00C97908"/>
    <w:rsid w:val="00C97CC5"/>
    <w:rsid w:val="00CA006A"/>
    <w:rsid w:val="00CA0AC3"/>
    <w:rsid w:val="00CA0C6F"/>
    <w:rsid w:val="00CA144A"/>
    <w:rsid w:val="00CA14DF"/>
    <w:rsid w:val="00CA174E"/>
    <w:rsid w:val="00CA17EB"/>
    <w:rsid w:val="00CA1860"/>
    <w:rsid w:val="00CA1A02"/>
    <w:rsid w:val="00CA1CF5"/>
    <w:rsid w:val="00CA2860"/>
    <w:rsid w:val="00CA28D2"/>
    <w:rsid w:val="00CA2ED6"/>
    <w:rsid w:val="00CA3429"/>
    <w:rsid w:val="00CA4BD3"/>
    <w:rsid w:val="00CA4E5E"/>
    <w:rsid w:val="00CA51AC"/>
    <w:rsid w:val="00CA5381"/>
    <w:rsid w:val="00CA54CE"/>
    <w:rsid w:val="00CA5B34"/>
    <w:rsid w:val="00CA5BBD"/>
    <w:rsid w:val="00CA65A7"/>
    <w:rsid w:val="00CA6B28"/>
    <w:rsid w:val="00CA6E1D"/>
    <w:rsid w:val="00CA6E84"/>
    <w:rsid w:val="00CA6E8E"/>
    <w:rsid w:val="00CA7292"/>
    <w:rsid w:val="00CA7E1F"/>
    <w:rsid w:val="00CB0607"/>
    <w:rsid w:val="00CB0A0A"/>
    <w:rsid w:val="00CB0A55"/>
    <w:rsid w:val="00CB0A90"/>
    <w:rsid w:val="00CB0CA7"/>
    <w:rsid w:val="00CB0F69"/>
    <w:rsid w:val="00CB1772"/>
    <w:rsid w:val="00CB17C5"/>
    <w:rsid w:val="00CB183F"/>
    <w:rsid w:val="00CB1E9E"/>
    <w:rsid w:val="00CB23C0"/>
    <w:rsid w:val="00CB26EF"/>
    <w:rsid w:val="00CB2931"/>
    <w:rsid w:val="00CB2B22"/>
    <w:rsid w:val="00CB2F75"/>
    <w:rsid w:val="00CB3EB0"/>
    <w:rsid w:val="00CB40B8"/>
    <w:rsid w:val="00CB490A"/>
    <w:rsid w:val="00CB4969"/>
    <w:rsid w:val="00CB4DAB"/>
    <w:rsid w:val="00CB4E21"/>
    <w:rsid w:val="00CB50A0"/>
    <w:rsid w:val="00CB5759"/>
    <w:rsid w:val="00CB5870"/>
    <w:rsid w:val="00CB5B48"/>
    <w:rsid w:val="00CB5EBC"/>
    <w:rsid w:val="00CB6079"/>
    <w:rsid w:val="00CB6655"/>
    <w:rsid w:val="00CB67AA"/>
    <w:rsid w:val="00CB6836"/>
    <w:rsid w:val="00CB69B1"/>
    <w:rsid w:val="00CB6B8A"/>
    <w:rsid w:val="00CB6E80"/>
    <w:rsid w:val="00CB72DD"/>
    <w:rsid w:val="00CB7683"/>
    <w:rsid w:val="00CB7AE5"/>
    <w:rsid w:val="00CB7E90"/>
    <w:rsid w:val="00CB7F93"/>
    <w:rsid w:val="00CC0928"/>
    <w:rsid w:val="00CC0941"/>
    <w:rsid w:val="00CC0C46"/>
    <w:rsid w:val="00CC10DB"/>
    <w:rsid w:val="00CC12C2"/>
    <w:rsid w:val="00CC1BB2"/>
    <w:rsid w:val="00CC2122"/>
    <w:rsid w:val="00CC27B2"/>
    <w:rsid w:val="00CC2B0C"/>
    <w:rsid w:val="00CC3054"/>
    <w:rsid w:val="00CC3759"/>
    <w:rsid w:val="00CC387B"/>
    <w:rsid w:val="00CC39C0"/>
    <w:rsid w:val="00CC3B6A"/>
    <w:rsid w:val="00CC3BDE"/>
    <w:rsid w:val="00CC402A"/>
    <w:rsid w:val="00CC4318"/>
    <w:rsid w:val="00CC49CD"/>
    <w:rsid w:val="00CC508F"/>
    <w:rsid w:val="00CC54F6"/>
    <w:rsid w:val="00CC6B52"/>
    <w:rsid w:val="00CC6B6B"/>
    <w:rsid w:val="00CC6F2A"/>
    <w:rsid w:val="00CC7B63"/>
    <w:rsid w:val="00CC7B93"/>
    <w:rsid w:val="00CC7C5B"/>
    <w:rsid w:val="00CC7EA0"/>
    <w:rsid w:val="00CD00D1"/>
    <w:rsid w:val="00CD0447"/>
    <w:rsid w:val="00CD0794"/>
    <w:rsid w:val="00CD08C4"/>
    <w:rsid w:val="00CD0B95"/>
    <w:rsid w:val="00CD0C66"/>
    <w:rsid w:val="00CD1127"/>
    <w:rsid w:val="00CD1349"/>
    <w:rsid w:val="00CD17D2"/>
    <w:rsid w:val="00CD185E"/>
    <w:rsid w:val="00CD1C07"/>
    <w:rsid w:val="00CD1D5E"/>
    <w:rsid w:val="00CD1DE9"/>
    <w:rsid w:val="00CD26D1"/>
    <w:rsid w:val="00CD2784"/>
    <w:rsid w:val="00CD296C"/>
    <w:rsid w:val="00CD29D8"/>
    <w:rsid w:val="00CD2C97"/>
    <w:rsid w:val="00CD2E2D"/>
    <w:rsid w:val="00CD4C75"/>
    <w:rsid w:val="00CD50BF"/>
    <w:rsid w:val="00CD52B4"/>
    <w:rsid w:val="00CD5346"/>
    <w:rsid w:val="00CD5896"/>
    <w:rsid w:val="00CD5E90"/>
    <w:rsid w:val="00CD63C1"/>
    <w:rsid w:val="00CD6714"/>
    <w:rsid w:val="00CD6CA9"/>
    <w:rsid w:val="00CD6D74"/>
    <w:rsid w:val="00CD6DA3"/>
    <w:rsid w:val="00CD7066"/>
    <w:rsid w:val="00CD752F"/>
    <w:rsid w:val="00CE00E2"/>
    <w:rsid w:val="00CE07C4"/>
    <w:rsid w:val="00CE1089"/>
    <w:rsid w:val="00CE123A"/>
    <w:rsid w:val="00CE12F4"/>
    <w:rsid w:val="00CE1712"/>
    <w:rsid w:val="00CE19BE"/>
    <w:rsid w:val="00CE19C3"/>
    <w:rsid w:val="00CE1CC5"/>
    <w:rsid w:val="00CE1D2F"/>
    <w:rsid w:val="00CE2496"/>
    <w:rsid w:val="00CE26D5"/>
    <w:rsid w:val="00CE2769"/>
    <w:rsid w:val="00CE2D65"/>
    <w:rsid w:val="00CE2E69"/>
    <w:rsid w:val="00CE3199"/>
    <w:rsid w:val="00CE3517"/>
    <w:rsid w:val="00CE39E6"/>
    <w:rsid w:val="00CE42BE"/>
    <w:rsid w:val="00CE4C97"/>
    <w:rsid w:val="00CE523E"/>
    <w:rsid w:val="00CE57A3"/>
    <w:rsid w:val="00CE5BEE"/>
    <w:rsid w:val="00CE5CCC"/>
    <w:rsid w:val="00CE5F0E"/>
    <w:rsid w:val="00CE6113"/>
    <w:rsid w:val="00CE67C8"/>
    <w:rsid w:val="00CE6D39"/>
    <w:rsid w:val="00CE6DFE"/>
    <w:rsid w:val="00CE6F0D"/>
    <w:rsid w:val="00CE7050"/>
    <w:rsid w:val="00CE71FA"/>
    <w:rsid w:val="00CE7301"/>
    <w:rsid w:val="00CE7399"/>
    <w:rsid w:val="00CE740E"/>
    <w:rsid w:val="00CE78A3"/>
    <w:rsid w:val="00CE7E0D"/>
    <w:rsid w:val="00CF0425"/>
    <w:rsid w:val="00CF07E5"/>
    <w:rsid w:val="00CF0D0B"/>
    <w:rsid w:val="00CF0D11"/>
    <w:rsid w:val="00CF1F93"/>
    <w:rsid w:val="00CF2667"/>
    <w:rsid w:val="00CF28D0"/>
    <w:rsid w:val="00CF2A85"/>
    <w:rsid w:val="00CF3153"/>
    <w:rsid w:val="00CF332F"/>
    <w:rsid w:val="00CF349D"/>
    <w:rsid w:val="00CF3539"/>
    <w:rsid w:val="00CF361F"/>
    <w:rsid w:val="00CF4323"/>
    <w:rsid w:val="00CF4BD4"/>
    <w:rsid w:val="00CF54C6"/>
    <w:rsid w:val="00CF6035"/>
    <w:rsid w:val="00CF6889"/>
    <w:rsid w:val="00CF690D"/>
    <w:rsid w:val="00CF700B"/>
    <w:rsid w:val="00CF7330"/>
    <w:rsid w:val="00CF7742"/>
    <w:rsid w:val="00D00AF5"/>
    <w:rsid w:val="00D00B35"/>
    <w:rsid w:val="00D01394"/>
    <w:rsid w:val="00D01B69"/>
    <w:rsid w:val="00D01BAD"/>
    <w:rsid w:val="00D01C26"/>
    <w:rsid w:val="00D01D7D"/>
    <w:rsid w:val="00D01ED7"/>
    <w:rsid w:val="00D01F1B"/>
    <w:rsid w:val="00D01F90"/>
    <w:rsid w:val="00D0254F"/>
    <w:rsid w:val="00D02638"/>
    <w:rsid w:val="00D02A1D"/>
    <w:rsid w:val="00D02E57"/>
    <w:rsid w:val="00D02E79"/>
    <w:rsid w:val="00D03074"/>
    <w:rsid w:val="00D030F2"/>
    <w:rsid w:val="00D03A7A"/>
    <w:rsid w:val="00D03AFF"/>
    <w:rsid w:val="00D03B6E"/>
    <w:rsid w:val="00D03C73"/>
    <w:rsid w:val="00D04583"/>
    <w:rsid w:val="00D04696"/>
    <w:rsid w:val="00D04D1F"/>
    <w:rsid w:val="00D05208"/>
    <w:rsid w:val="00D058F7"/>
    <w:rsid w:val="00D05B80"/>
    <w:rsid w:val="00D06820"/>
    <w:rsid w:val="00D06B4B"/>
    <w:rsid w:val="00D06B86"/>
    <w:rsid w:val="00D070AF"/>
    <w:rsid w:val="00D07241"/>
    <w:rsid w:val="00D0755D"/>
    <w:rsid w:val="00D07759"/>
    <w:rsid w:val="00D07A6C"/>
    <w:rsid w:val="00D07A90"/>
    <w:rsid w:val="00D10702"/>
    <w:rsid w:val="00D10761"/>
    <w:rsid w:val="00D10D07"/>
    <w:rsid w:val="00D10E06"/>
    <w:rsid w:val="00D11019"/>
    <w:rsid w:val="00D115E0"/>
    <w:rsid w:val="00D11C1A"/>
    <w:rsid w:val="00D11CEC"/>
    <w:rsid w:val="00D11F18"/>
    <w:rsid w:val="00D11FC0"/>
    <w:rsid w:val="00D120AD"/>
    <w:rsid w:val="00D1252B"/>
    <w:rsid w:val="00D12E2C"/>
    <w:rsid w:val="00D12FB4"/>
    <w:rsid w:val="00D1317E"/>
    <w:rsid w:val="00D13252"/>
    <w:rsid w:val="00D1341E"/>
    <w:rsid w:val="00D1397E"/>
    <w:rsid w:val="00D13C4E"/>
    <w:rsid w:val="00D13F9D"/>
    <w:rsid w:val="00D141F2"/>
    <w:rsid w:val="00D1448C"/>
    <w:rsid w:val="00D14744"/>
    <w:rsid w:val="00D1498E"/>
    <w:rsid w:val="00D14AD6"/>
    <w:rsid w:val="00D14AF4"/>
    <w:rsid w:val="00D15567"/>
    <w:rsid w:val="00D1559A"/>
    <w:rsid w:val="00D15BBA"/>
    <w:rsid w:val="00D15BE3"/>
    <w:rsid w:val="00D15DA8"/>
    <w:rsid w:val="00D163BE"/>
    <w:rsid w:val="00D1682B"/>
    <w:rsid w:val="00D16950"/>
    <w:rsid w:val="00D17247"/>
    <w:rsid w:val="00D1754F"/>
    <w:rsid w:val="00D17733"/>
    <w:rsid w:val="00D20D07"/>
    <w:rsid w:val="00D20EA2"/>
    <w:rsid w:val="00D2144F"/>
    <w:rsid w:val="00D21754"/>
    <w:rsid w:val="00D218B0"/>
    <w:rsid w:val="00D218DD"/>
    <w:rsid w:val="00D218F8"/>
    <w:rsid w:val="00D219AD"/>
    <w:rsid w:val="00D21D97"/>
    <w:rsid w:val="00D22664"/>
    <w:rsid w:val="00D22A1F"/>
    <w:rsid w:val="00D22EB6"/>
    <w:rsid w:val="00D22F48"/>
    <w:rsid w:val="00D22F52"/>
    <w:rsid w:val="00D23C45"/>
    <w:rsid w:val="00D23FAA"/>
    <w:rsid w:val="00D241D5"/>
    <w:rsid w:val="00D24A66"/>
    <w:rsid w:val="00D24A84"/>
    <w:rsid w:val="00D24BFC"/>
    <w:rsid w:val="00D24CE5"/>
    <w:rsid w:val="00D24CF1"/>
    <w:rsid w:val="00D25081"/>
    <w:rsid w:val="00D25129"/>
    <w:rsid w:val="00D25185"/>
    <w:rsid w:val="00D251CB"/>
    <w:rsid w:val="00D258BE"/>
    <w:rsid w:val="00D26388"/>
    <w:rsid w:val="00D2642B"/>
    <w:rsid w:val="00D26A8C"/>
    <w:rsid w:val="00D26E1F"/>
    <w:rsid w:val="00D27E57"/>
    <w:rsid w:val="00D27E7B"/>
    <w:rsid w:val="00D30400"/>
    <w:rsid w:val="00D306EA"/>
    <w:rsid w:val="00D306EE"/>
    <w:rsid w:val="00D307FF"/>
    <w:rsid w:val="00D30951"/>
    <w:rsid w:val="00D30A51"/>
    <w:rsid w:val="00D30F0D"/>
    <w:rsid w:val="00D31243"/>
    <w:rsid w:val="00D31436"/>
    <w:rsid w:val="00D3161D"/>
    <w:rsid w:val="00D31731"/>
    <w:rsid w:val="00D31D40"/>
    <w:rsid w:val="00D32018"/>
    <w:rsid w:val="00D3209B"/>
    <w:rsid w:val="00D32293"/>
    <w:rsid w:val="00D322CC"/>
    <w:rsid w:val="00D324E8"/>
    <w:rsid w:val="00D32678"/>
    <w:rsid w:val="00D327E5"/>
    <w:rsid w:val="00D3283A"/>
    <w:rsid w:val="00D32A14"/>
    <w:rsid w:val="00D32B4D"/>
    <w:rsid w:val="00D33371"/>
    <w:rsid w:val="00D342A8"/>
    <w:rsid w:val="00D34442"/>
    <w:rsid w:val="00D34754"/>
    <w:rsid w:val="00D34AED"/>
    <w:rsid w:val="00D34EB7"/>
    <w:rsid w:val="00D350C7"/>
    <w:rsid w:val="00D35345"/>
    <w:rsid w:val="00D354C2"/>
    <w:rsid w:val="00D35B3C"/>
    <w:rsid w:val="00D35D5D"/>
    <w:rsid w:val="00D36765"/>
    <w:rsid w:val="00D373EB"/>
    <w:rsid w:val="00D373FB"/>
    <w:rsid w:val="00D377A6"/>
    <w:rsid w:val="00D406AC"/>
    <w:rsid w:val="00D40736"/>
    <w:rsid w:val="00D40898"/>
    <w:rsid w:val="00D40F97"/>
    <w:rsid w:val="00D41052"/>
    <w:rsid w:val="00D41C8C"/>
    <w:rsid w:val="00D4266B"/>
    <w:rsid w:val="00D42932"/>
    <w:rsid w:val="00D42D0C"/>
    <w:rsid w:val="00D42F9F"/>
    <w:rsid w:val="00D43148"/>
    <w:rsid w:val="00D431DD"/>
    <w:rsid w:val="00D433FA"/>
    <w:rsid w:val="00D434DD"/>
    <w:rsid w:val="00D436A9"/>
    <w:rsid w:val="00D43A36"/>
    <w:rsid w:val="00D43BBE"/>
    <w:rsid w:val="00D43BE7"/>
    <w:rsid w:val="00D44558"/>
    <w:rsid w:val="00D446A4"/>
    <w:rsid w:val="00D4525C"/>
    <w:rsid w:val="00D45AF6"/>
    <w:rsid w:val="00D45D31"/>
    <w:rsid w:val="00D46768"/>
    <w:rsid w:val="00D46C42"/>
    <w:rsid w:val="00D4706C"/>
    <w:rsid w:val="00D47129"/>
    <w:rsid w:val="00D47182"/>
    <w:rsid w:val="00D473A5"/>
    <w:rsid w:val="00D47F11"/>
    <w:rsid w:val="00D502F9"/>
    <w:rsid w:val="00D5059E"/>
    <w:rsid w:val="00D50E21"/>
    <w:rsid w:val="00D50FF7"/>
    <w:rsid w:val="00D511AB"/>
    <w:rsid w:val="00D511E9"/>
    <w:rsid w:val="00D51BF4"/>
    <w:rsid w:val="00D51BFC"/>
    <w:rsid w:val="00D52113"/>
    <w:rsid w:val="00D52ADA"/>
    <w:rsid w:val="00D52C65"/>
    <w:rsid w:val="00D52D42"/>
    <w:rsid w:val="00D53840"/>
    <w:rsid w:val="00D5385D"/>
    <w:rsid w:val="00D538F1"/>
    <w:rsid w:val="00D53CB6"/>
    <w:rsid w:val="00D53DFD"/>
    <w:rsid w:val="00D54746"/>
    <w:rsid w:val="00D54BA1"/>
    <w:rsid w:val="00D54F43"/>
    <w:rsid w:val="00D551DA"/>
    <w:rsid w:val="00D551E5"/>
    <w:rsid w:val="00D552BC"/>
    <w:rsid w:val="00D557A1"/>
    <w:rsid w:val="00D55E0C"/>
    <w:rsid w:val="00D55F11"/>
    <w:rsid w:val="00D56319"/>
    <w:rsid w:val="00D56680"/>
    <w:rsid w:val="00D566D9"/>
    <w:rsid w:val="00D5690F"/>
    <w:rsid w:val="00D56DA9"/>
    <w:rsid w:val="00D57586"/>
    <w:rsid w:val="00D57989"/>
    <w:rsid w:val="00D57B31"/>
    <w:rsid w:val="00D602DA"/>
    <w:rsid w:val="00D60898"/>
    <w:rsid w:val="00D60935"/>
    <w:rsid w:val="00D60A31"/>
    <w:rsid w:val="00D60C7D"/>
    <w:rsid w:val="00D61586"/>
    <w:rsid w:val="00D6193E"/>
    <w:rsid w:val="00D61A00"/>
    <w:rsid w:val="00D62566"/>
    <w:rsid w:val="00D625C4"/>
    <w:rsid w:val="00D62840"/>
    <w:rsid w:val="00D629A4"/>
    <w:rsid w:val="00D62DA9"/>
    <w:rsid w:val="00D62FF1"/>
    <w:rsid w:val="00D63032"/>
    <w:rsid w:val="00D63563"/>
    <w:rsid w:val="00D63E0D"/>
    <w:rsid w:val="00D63E18"/>
    <w:rsid w:val="00D647E9"/>
    <w:rsid w:val="00D64FFD"/>
    <w:rsid w:val="00D65605"/>
    <w:rsid w:val="00D65CD2"/>
    <w:rsid w:val="00D65CE7"/>
    <w:rsid w:val="00D666AE"/>
    <w:rsid w:val="00D66CB0"/>
    <w:rsid w:val="00D66ED7"/>
    <w:rsid w:val="00D67A90"/>
    <w:rsid w:val="00D67C43"/>
    <w:rsid w:val="00D67C93"/>
    <w:rsid w:val="00D70035"/>
    <w:rsid w:val="00D700EA"/>
    <w:rsid w:val="00D70514"/>
    <w:rsid w:val="00D70950"/>
    <w:rsid w:val="00D70B45"/>
    <w:rsid w:val="00D70C38"/>
    <w:rsid w:val="00D70D25"/>
    <w:rsid w:val="00D7188A"/>
    <w:rsid w:val="00D7192F"/>
    <w:rsid w:val="00D7211C"/>
    <w:rsid w:val="00D72135"/>
    <w:rsid w:val="00D721A4"/>
    <w:rsid w:val="00D723F8"/>
    <w:rsid w:val="00D728D4"/>
    <w:rsid w:val="00D72EB7"/>
    <w:rsid w:val="00D73072"/>
    <w:rsid w:val="00D730DF"/>
    <w:rsid w:val="00D73561"/>
    <w:rsid w:val="00D73649"/>
    <w:rsid w:val="00D73835"/>
    <w:rsid w:val="00D73E21"/>
    <w:rsid w:val="00D744B4"/>
    <w:rsid w:val="00D746AC"/>
    <w:rsid w:val="00D74916"/>
    <w:rsid w:val="00D74FB5"/>
    <w:rsid w:val="00D750E3"/>
    <w:rsid w:val="00D75216"/>
    <w:rsid w:val="00D75513"/>
    <w:rsid w:val="00D759CE"/>
    <w:rsid w:val="00D75D37"/>
    <w:rsid w:val="00D7605D"/>
    <w:rsid w:val="00D7654C"/>
    <w:rsid w:val="00D765E9"/>
    <w:rsid w:val="00D7685C"/>
    <w:rsid w:val="00D76998"/>
    <w:rsid w:val="00D769A9"/>
    <w:rsid w:val="00D76D5B"/>
    <w:rsid w:val="00D76E53"/>
    <w:rsid w:val="00D774CA"/>
    <w:rsid w:val="00D77799"/>
    <w:rsid w:val="00D77A64"/>
    <w:rsid w:val="00D77E49"/>
    <w:rsid w:val="00D8003E"/>
    <w:rsid w:val="00D80139"/>
    <w:rsid w:val="00D801C7"/>
    <w:rsid w:val="00D80281"/>
    <w:rsid w:val="00D808F2"/>
    <w:rsid w:val="00D80935"/>
    <w:rsid w:val="00D81038"/>
    <w:rsid w:val="00D8162A"/>
    <w:rsid w:val="00D81896"/>
    <w:rsid w:val="00D81929"/>
    <w:rsid w:val="00D81A54"/>
    <w:rsid w:val="00D81A5A"/>
    <w:rsid w:val="00D81A6F"/>
    <w:rsid w:val="00D81C94"/>
    <w:rsid w:val="00D829F8"/>
    <w:rsid w:val="00D82FD5"/>
    <w:rsid w:val="00D8322F"/>
    <w:rsid w:val="00D837B4"/>
    <w:rsid w:val="00D839A9"/>
    <w:rsid w:val="00D8415E"/>
    <w:rsid w:val="00D846C2"/>
    <w:rsid w:val="00D85274"/>
    <w:rsid w:val="00D85399"/>
    <w:rsid w:val="00D854FB"/>
    <w:rsid w:val="00D85749"/>
    <w:rsid w:val="00D85CF8"/>
    <w:rsid w:val="00D863AF"/>
    <w:rsid w:val="00D86D56"/>
    <w:rsid w:val="00D90470"/>
    <w:rsid w:val="00D9096F"/>
    <w:rsid w:val="00D90987"/>
    <w:rsid w:val="00D90B2B"/>
    <w:rsid w:val="00D91A1B"/>
    <w:rsid w:val="00D92038"/>
    <w:rsid w:val="00D922EB"/>
    <w:rsid w:val="00D9242B"/>
    <w:rsid w:val="00D93665"/>
    <w:rsid w:val="00D9437D"/>
    <w:rsid w:val="00D943E4"/>
    <w:rsid w:val="00D943FE"/>
    <w:rsid w:val="00D949BA"/>
    <w:rsid w:val="00D94D37"/>
    <w:rsid w:val="00D94E48"/>
    <w:rsid w:val="00D95099"/>
    <w:rsid w:val="00D9533C"/>
    <w:rsid w:val="00D95363"/>
    <w:rsid w:val="00D95617"/>
    <w:rsid w:val="00D956F7"/>
    <w:rsid w:val="00D95CD8"/>
    <w:rsid w:val="00D95FF8"/>
    <w:rsid w:val="00D962E0"/>
    <w:rsid w:val="00D96804"/>
    <w:rsid w:val="00D96CA5"/>
    <w:rsid w:val="00D96EF9"/>
    <w:rsid w:val="00D96F33"/>
    <w:rsid w:val="00D97052"/>
    <w:rsid w:val="00D97E9D"/>
    <w:rsid w:val="00D97FC3"/>
    <w:rsid w:val="00DA05E1"/>
    <w:rsid w:val="00DA0606"/>
    <w:rsid w:val="00DA060C"/>
    <w:rsid w:val="00DA099E"/>
    <w:rsid w:val="00DA0EE7"/>
    <w:rsid w:val="00DA14E8"/>
    <w:rsid w:val="00DA1F43"/>
    <w:rsid w:val="00DA1F8B"/>
    <w:rsid w:val="00DA26E4"/>
    <w:rsid w:val="00DA33F4"/>
    <w:rsid w:val="00DA36A2"/>
    <w:rsid w:val="00DA396B"/>
    <w:rsid w:val="00DA3BBA"/>
    <w:rsid w:val="00DA3C43"/>
    <w:rsid w:val="00DA419D"/>
    <w:rsid w:val="00DA4372"/>
    <w:rsid w:val="00DA440C"/>
    <w:rsid w:val="00DA4AB9"/>
    <w:rsid w:val="00DA4DAA"/>
    <w:rsid w:val="00DA4E4C"/>
    <w:rsid w:val="00DA5247"/>
    <w:rsid w:val="00DA5404"/>
    <w:rsid w:val="00DA55BD"/>
    <w:rsid w:val="00DA59A0"/>
    <w:rsid w:val="00DA5BA0"/>
    <w:rsid w:val="00DA5EBB"/>
    <w:rsid w:val="00DA5F3A"/>
    <w:rsid w:val="00DA67E3"/>
    <w:rsid w:val="00DA6845"/>
    <w:rsid w:val="00DA75DF"/>
    <w:rsid w:val="00DA7F07"/>
    <w:rsid w:val="00DB001E"/>
    <w:rsid w:val="00DB02EA"/>
    <w:rsid w:val="00DB06DB"/>
    <w:rsid w:val="00DB076A"/>
    <w:rsid w:val="00DB0777"/>
    <w:rsid w:val="00DB08A0"/>
    <w:rsid w:val="00DB0933"/>
    <w:rsid w:val="00DB09E8"/>
    <w:rsid w:val="00DB0A12"/>
    <w:rsid w:val="00DB0A19"/>
    <w:rsid w:val="00DB0D08"/>
    <w:rsid w:val="00DB0D0B"/>
    <w:rsid w:val="00DB0FF8"/>
    <w:rsid w:val="00DB1148"/>
    <w:rsid w:val="00DB136C"/>
    <w:rsid w:val="00DB1D02"/>
    <w:rsid w:val="00DB1DB1"/>
    <w:rsid w:val="00DB23B4"/>
    <w:rsid w:val="00DB2657"/>
    <w:rsid w:val="00DB29AB"/>
    <w:rsid w:val="00DB332F"/>
    <w:rsid w:val="00DB353E"/>
    <w:rsid w:val="00DB3FC2"/>
    <w:rsid w:val="00DB4397"/>
    <w:rsid w:val="00DB4ABD"/>
    <w:rsid w:val="00DB519F"/>
    <w:rsid w:val="00DB51C2"/>
    <w:rsid w:val="00DB5234"/>
    <w:rsid w:val="00DB533F"/>
    <w:rsid w:val="00DB536E"/>
    <w:rsid w:val="00DB5582"/>
    <w:rsid w:val="00DB559E"/>
    <w:rsid w:val="00DB5A27"/>
    <w:rsid w:val="00DB5CE9"/>
    <w:rsid w:val="00DB5F44"/>
    <w:rsid w:val="00DB61ED"/>
    <w:rsid w:val="00DB68A7"/>
    <w:rsid w:val="00DB6CD6"/>
    <w:rsid w:val="00DB7064"/>
    <w:rsid w:val="00DB7072"/>
    <w:rsid w:val="00DB73B8"/>
    <w:rsid w:val="00DB7423"/>
    <w:rsid w:val="00DB764A"/>
    <w:rsid w:val="00DB7DDD"/>
    <w:rsid w:val="00DC04CE"/>
    <w:rsid w:val="00DC0553"/>
    <w:rsid w:val="00DC0CF8"/>
    <w:rsid w:val="00DC0EDF"/>
    <w:rsid w:val="00DC149A"/>
    <w:rsid w:val="00DC1824"/>
    <w:rsid w:val="00DC1E2B"/>
    <w:rsid w:val="00DC1E69"/>
    <w:rsid w:val="00DC24C1"/>
    <w:rsid w:val="00DC29B6"/>
    <w:rsid w:val="00DC2B52"/>
    <w:rsid w:val="00DC2C50"/>
    <w:rsid w:val="00DC34DD"/>
    <w:rsid w:val="00DC36A7"/>
    <w:rsid w:val="00DC3C30"/>
    <w:rsid w:val="00DC3EA1"/>
    <w:rsid w:val="00DC3F57"/>
    <w:rsid w:val="00DC402D"/>
    <w:rsid w:val="00DC4067"/>
    <w:rsid w:val="00DC46C6"/>
    <w:rsid w:val="00DC4A00"/>
    <w:rsid w:val="00DC51FC"/>
    <w:rsid w:val="00DC57A5"/>
    <w:rsid w:val="00DC5DF3"/>
    <w:rsid w:val="00DC5EA4"/>
    <w:rsid w:val="00DC5FA6"/>
    <w:rsid w:val="00DC60B4"/>
    <w:rsid w:val="00DC6141"/>
    <w:rsid w:val="00DC63E9"/>
    <w:rsid w:val="00DC680D"/>
    <w:rsid w:val="00DC7626"/>
    <w:rsid w:val="00DC7880"/>
    <w:rsid w:val="00DD01AF"/>
    <w:rsid w:val="00DD038A"/>
    <w:rsid w:val="00DD06B4"/>
    <w:rsid w:val="00DD0ACB"/>
    <w:rsid w:val="00DD1381"/>
    <w:rsid w:val="00DD16E8"/>
    <w:rsid w:val="00DD1769"/>
    <w:rsid w:val="00DD18F7"/>
    <w:rsid w:val="00DD1D38"/>
    <w:rsid w:val="00DD207B"/>
    <w:rsid w:val="00DD269F"/>
    <w:rsid w:val="00DD26BC"/>
    <w:rsid w:val="00DD2AD0"/>
    <w:rsid w:val="00DD2B04"/>
    <w:rsid w:val="00DD33ED"/>
    <w:rsid w:val="00DD3457"/>
    <w:rsid w:val="00DD36C9"/>
    <w:rsid w:val="00DD38DC"/>
    <w:rsid w:val="00DD3B82"/>
    <w:rsid w:val="00DD3EB7"/>
    <w:rsid w:val="00DD4243"/>
    <w:rsid w:val="00DD4334"/>
    <w:rsid w:val="00DD45D7"/>
    <w:rsid w:val="00DD504A"/>
    <w:rsid w:val="00DD5397"/>
    <w:rsid w:val="00DD5B55"/>
    <w:rsid w:val="00DD5CF0"/>
    <w:rsid w:val="00DD5D96"/>
    <w:rsid w:val="00DD5E7B"/>
    <w:rsid w:val="00DD6004"/>
    <w:rsid w:val="00DD625B"/>
    <w:rsid w:val="00DD64B5"/>
    <w:rsid w:val="00DD64E7"/>
    <w:rsid w:val="00DD6A1B"/>
    <w:rsid w:val="00DD7469"/>
    <w:rsid w:val="00DD7715"/>
    <w:rsid w:val="00DD7FA9"/>
    <w:rsid w:val="00DE0050"/>
    <w:rsid w:val="00DE0419"/>
    <w:rsid w:val="00DE0711"/>
    <w:rsid w:val="00DE08DD"/>
    <w:rsid w:val="00DE10DB"/>
    <w:rsid w:val="00DE17DA"/>
    <w:rsid w:val="00DE1C12"/>
    <w:rsid w:val="00DE1F17"/>
    <w:rsid w:val="00DE22C5"/>
    <w:rsid w:val="00DE2AE4"/>
    <w:rsid w:val="00DE2B65"/>
    <w:rsid w:val="00DE2CC0"/>
    <w:rsid w:val="00DE30E1"/>
    <w:rsid w:val="00DE313D"/>
    <w:rsid w:val="00DE3275"/>
    <w:rsid w:val="00DE3635"/>
    <w:rsid w:val="00DE3F86"/>
    <w:rsid w:val="00DE40F9"/>
    <w:rsid w:val="00DE42C8"/>
    <w:rsid w:val="00DE43DE"/>
    <w:rsid w:val="00DE48C4"/>
    <w:rsid w:val="00DE49A2"/>
    <w:rsid w:val="00DE4EDC"/>
    <w:rsid w:val="00DE4FB6"/>
    <w:rsid w:val="00DE515C"/>
    <w:rsid w:val="00DE52F1"/>
    <w:rsid w:val="00DE5B68"/>
    <w:rsid w:val="00DE6508"/>
    <w:rsid w:val="00DE7247"/>
    <w:rsid w:val="00DE72D3"/>
    <w:rsid w:val="00DE7377"/>
    <w:rsid w:val="00DE7863"/>
    <w:rsid w:val="00DF07B0"/>
    <w:rsid w:val="00DF07C1"/>
    <w:rsid w:val="00DF0B41"/>
    <w:rsid w:val="00DF0E74"/>
    <w:rsid w:val="00DF1132"/>
    <w:rsid w:val="00DF1623"/>
    <w:rsid w:val="00DF2631"/>
    <w:rsid w:val="00DF270F"/>
    <w:rsid w:val="00DF27F5"/>
    <w:rsid w:val="00DF2ACB"/>
    <w:rsid w:val="00DF2AFE"/>
    <w:rsid w:val="00DF2E28"/>
    <w:rsid w:val="00DF2EF5"/>
    <w:rsid w:val="00DF3312"/>
    <w:rsid w:val="00DF3393"/>
    <w:rsid w:val="00DF373B"/>
    <w:rsid w:val="00DF3941"/>
    <w:rsid w:val="00DF3BA1"/>
    <w:rsid w:val="00DF3DD6"/>
    <w:rsid w:val="00DF3E46"/>
    <w:rsid w:val="00DF3EFC"/>
    <w:rsid w:val="00DF403C"/>
    <w:rsid w:val="00DF44B6"/>
    <w:rsid w:val="00DF45B2"/>
    <w:rsid w:val="00DF464A"/>
    <w:rsid w:val="00DF47F1"/>
    <w:rsid w:val="00DF4C55"/>
    <w:rsid w:val="00DF572F"/>
    <w:rsid w:val="00DF612B"/>
    <w:rsid w:val="00DF6464"/>
    <w:rsid w:val="00DF6A2B"/>
    <w:rsid w:val="00DF6FBF"/>
    <w:rsid w:val="00DF7690"/>
    <w:rsid w:val="00DF7727"/>
    <w:rsid w:val="00DF78B8"/>
    <w:rsid w:val="00DF79ED"/>
    <w:rsid w:val="00DF7A57"/>
    <w:rsid w:val="00DF7EB6"/>
    <w:rsid w:val="00E00210"/>
    <w:rsid w:val="00E00343"/>
    <w:rsid w:val="00E00A2D"/>
    <w:rsid w:val="00E00B7B"/>
    <w:rsid w:val="00E00BA6"/>
    <w:rsid w:val="00E00C4E"/>
    <w:rsid w:val="00E00F1A"/>
    <w:rsid w:val="00E00F4D"/>
    <w:rsid w:val="00E0120E"/>
    <w:rsid w:val="00E012E2"/>
    <w:rsid w:val="00E01312"/>
    <w:rsid w:val="00E01FB5"/>
    <w:rsid w:val="00E02024"/>
    <w:rsid w:val="00E02D36"/>
    <w:rsid w:val="00E030AE"/>
    <w:rsid w:val="00E03C71"/>
    <w:rsid w:val="00E03C91"/>
    <w:rsid w:val="00E03DCE"/>
    <w:rsid w:val="00E03E3A"/>
    <w:rsid w:val="00E0454C"/>
    <w:rsid w:val="00E04A0F"/>
    <w:rsid w:val="00E04AED"/>
    <w:rsid w:val="00E04F7A"/>
    <w:rsid w:val="00E0507C"/>
    <w:rsid w:val="00E05BC4"/>
    <w:rsid w:val="00E05DE8"/>
    <w:rsid w:val="00E06294"/>
    <w:rsid w:val="00E0650C"/>
    <w:rsid w:val="00E068C8"/>
    <w:rsid w:val="00E06964"/>
    <w:rsid w:val="00E06BFD"/>
    <w:rsid w:val="00E06F7C"/>
    <w:rsid w:val="00E070CE"/>
    <w:rsid w:val="00E073DF"/>
    <w:rsid w:val="00E07463"/>
    <w:rsid w:val="00E07C68"/>
    <w:rsid w:val="00E07E41"/>
    <w:rsid w:val="00E07E66"/>
    <w:rsid w:val="00E07F02"/>
    <w:rsid w:val="00E100C5"/>
    <w:rsid w:val="00E101CA"/>
    <w:rsid w:val="00E106FF"/>
    <w:rsid w:val="00E1075D"/>
    <w:rsid w:val="00E10989"/>
    <w:rsid w:val="00E111D7"/>
    <w:rsid w:val="00E116CE"/>
    <w:rsid w:val="00E11B41"/>
    <w:rsid w:val="00E12462"/>
    <w:rsid w:val="00E128F6"/>
    <w:rsid w:val="00E137B0"/>
    <w:rsid w:val="00E139E6"/>
    <w:rsid w:val="00E13F1E"/>
    <w:rsid w:val="00E14650"/>
    <w:rsid w:val="00E146A2"/>
    <w:rsid w:val="00E146CD"/>
    <w:rsid w:val="00E14B00"/>
    <w:rsid w:val="00E14E25"/>
    <w:rsid w:val="00E153F2"/>
    <w:rsid w:val="00E155CE"/>
    <w:rsid w:val="00E15811"/>
    <w:rsid w:val="00E15D95"/>
    <w:rsid w:val="00E15F89"/>
    <w:rsid w:val="00E161B5"/>
    <w:rsid w:val="00E164C3"/>
    <w:rsid w:val="00E16BF2"/>
    <w:rsid w:val="00E16D44"/>
    <w:rsid w:val="00E16EF6"/>
    <w:rsid w:val="00E171A2"/>
    <w:rsid w:val="00E174DA"/>
    <w:rsid w:val="00E1750C"/>
    <w:rsid w:val="00E175DD"/>
    <w:rsid w:val="00E17743"/>
    <w:rsid w:val="00E179EB"/>
    <w:rsid w:val="00E17DF1"/>
    <w:rsid w:val="00E201DF"/>
    <w:rsid w:val="00E2089C"/>
    <w:rsid w:val="00E209AA"/>
    <w:rsid w:val="00E20B3E"/>
    <w:rsid w:val="00E20D51"/>
    <w:rsid w:val="00E20EC4"/>
    <w:rsid w:val="00E217B8"/>
    <w:rsid w:val="00E21A03"/>
    <w:rsid w:val="00E220E4"/>
    <w:rsid w:val="00E225AA"/>
    <w:rsid w:val="00E22D84"/>
    <w:rsid w:val="00E23003"/>
    <w:rsid w:val="00E23124"/>
    <w:rsid w:val="00E2320D"/>
    <w:rsid w:val="00E23318"/>
    <w:rsid w:val="00E2338E"/>
    <w:rsid w:val="00E2361E"/>
    <w:rsid w:val="00E23D3F"/>
    <w:rsid w:val="00E23E6A"/>
    <w:rsid w:val="00E24093"/>
    <w:rsid w:val="00E24572"/>
    <w:rsid w:val="00E2457A"/>
    <w:rsid w:val="00E25326"/>
    <w:rsid w:val="00E254D1"/>
    <w:rsid w:val="00E25736"/>
    <w:rsid w:val="00E25BFD"/>
    <w:rsid w:val="00E25CC5"/>
    <w:rsid w:val="00E2604B"/>
    <w:rsid w:val="00E26420"/>
    <w:rsid w:val="00E265F2"/>
    <w:rsid w:val="00E267A1"/>
    <w:rsid w:val="00E26CBB"/>
    <w:rsid w:val="00E2705E"/>
    <w:rsid w:val="00E270A4"/>
    <w:rsid w:val="00E27A90"/>
    <w:rsid w:val="00E27FA0"/>
    <w:rsid w:val="00E30F2E"/>
    <w:rsid w:val="00E3111D"/>
    <w:rsid w:val="00E312A6"/>
    <w:rsid w:val="00E31342"/>
    <w:rsid w:val="00E31499"/>
    <w:rsid w:val="00E31C1C"/>
    <w:rsid w:val="00E323FC"/>
    <w:rsid w:val="00E32480"/>
    <w:rsid w:val="00E328C1"/>
    <w:rsid w:val="00E32CF0"/>
    <w:rsid w:val="00E33077"/>
    <w:rsid w:val="00E33246"/>
    <w:rsid w:val="00E333BB"/>
    <w:rsid w:val="00E3385A"/>
    <w:rsid w:val="00E33EDD"/>
    <w:rsid w:val="00E33EF8"/>
    <w:rsid w:val="00E3407D"/>
    <w:rsid w:val="00E342F7"/>
    <w:rsid w:val="00E3450C"/>
    <w:rsid w:val="00E3462E"/>
    <w:rsid w:val="00E3466F"/>
    <w:rsid w:val="00E353DF"/>
    <w:rsid w:val="00E3547C"/>
    <w:rsid w:val="00E360E1"/>
    <w:rsid w:val="00E360F2"/>
    <w:rsid w:val="00E365F8"/>
    <w:rsid w:val="00E36726"/>
    <w:rsid w:val="00E37263"/>
    <w:rsid w:val="00E37824"/>
    <w:rsid w:val="00E378F8"/>
    <w:rsid w:val="00E37936"/>
    <w:rsid w:val="00E37AA0"/>
    <w:rsid w:val="00E40028"/>
    <w:rsid w:val="00E40091"/>
    <w:rsid w:val="00E4015D"/>
    <w:rsid w:val="00E4021B"/>
    <w:rsid w:val="00E40C47"/>
    <w:rsid w:val="00E410D5"/>
    <w:rsid w:val="00E41383"/>
    <w:rsid w:val="00E416EC"/>
    <w:rsid w:val="00E419E1"/>
    <w:rsid w:val="00E4210A"/>
    <w:rsid w:val="00E42365"/>
    <w:rsid w:val="00E42495"/>
    <w:rsid w:val="00E42665"/>
    <w:rsid w:val="00E42C27"/>
    <w:rsid w:val="00E43041"/>
    <w:rsid w:val="00E433F4"/>
    <w:rsid w:val="00E43A94"/>
    <w:rsid w:val="00E440EB"/>
    <w:rsid w:val="00E445F1"/>
    <w:rsid w:val="00E44851"/>
    <w:rsid w:val="00E455EF"/>
    <w:rsid w:val="00E45887"/>
    <w:rsid w:val="00E45D48"/>
    <w:rsid w:val="00E46049"/>
    <w:rsid w:val="00E4641B"/>
    <w:rsid w:val="00E466AF"/>
    <w:rsid w:val="00E46910"/>
    <w:rsid w:val="00E469A7"/>
    <w:rsid w:val="00E479AE"/>
    <w:rsid w:val="00E47FAD"/>
    <w:rsid w:val="00E5020E"/>
    <w:rsid w:val="00E50573"/>
    <w:rsid w:val="00E506AB"/>
    <w:rsid w:val="00E50C3B"/>
    <w:rsid w:val="00E50CBA"/>
    <w:rsid w:val="00E50FA0"/>
    <w:rsid w:val="00E51098"/>
    <w:rsid w:val="00E51122"/>
    <w:rsid w:val="00E51569"/>
    <w:rsid w:val="00E51803"/>
    <w:rsid w:val="00E5183C"/>
    <w:rsid w:val="00E51DDF"/>
    <w:rsid w:val="00E51F6B"/>
    <w:rsid w:val="00E520EE"/>
    <w:rsid w:val="00E5238E"/>
    <w:rsid w:val="00E529AA"/>
    <w:rsid w:val="00E52C2C"/>
    <w:rsid w:val="00E530AC"/>
    <w:rsid w:val="00E53114"/>
    <w:rsid w:val="00E53121"/>
    <w:rsid w:val="00E5345C"/>
    <w:rsid w:val="00E5444E"/>
    <w:rsid w:val="00E547AC"/>
    <w:rsid w:val="00E548DF"/>
    <w:rsid w:val="00E555AD"/>
    <w:rsid w:val="00E5577F"/>
    <w:rsid w:val="00E55948"/>
    <w:rsid w:val="00E55AF3"/>
    <w:rsid w:val="00E55DAE"/>
    <w:rsid w:val="00E561BB"/>
    <w:rsid w:val="00E565E6"/>
    <w:rsid w:val="00E56720"/>
    <w:rsid w:val="00E56B49"/>
    <w:rsid w:val="00E56C9F"/>
    <w:rsid w:val="00E56E8B"/>
    <w:rsid w:val="00E5701F"/>
    <w:rsid w:val="00E570BF"/>
    <w:rsid w:val="00E570D0"/>
    <w:rsid w:val="00E57697"/>
    <w:rsid w:val="00E57A5C"/>
    <w:rsid w:val="00E57C11"/>
    <w:rsid w:val="00E57CAF"/>
    <w:rsid w:val="00E6042A"/>
    <w:rsid w:val="00E60521"/>
    <w:rsid w:val="00E606A4"/>
    <w:rsid w:val="00E618C7"/>
    <w:rsid w:val="00E61A8A"/>
    <w:rsid w:val="00E61B7B"/>
    <w:rsid w:val="00E61CD0"/>
    <w:rsid w:val="00E61FED"/>
    <w:rsid w:val="00E62AC2"/>
    <w:rsid w:val="00E62C1A"/>
    <w:rsid w:val="00E62FB1"/>
    <w:rsid w:val="00E63D02"/>
    <w:rsid w:val="00E63D98"/>
    <w:rsid w:val="00E63FEA"/>
    <w:rsid w:val="00E6439F"/>
    <w:rsid w:val="00E64D48"/>
    <w:rsid w:val="00E65555"/>
    <w:rsid w:val="00E6556B"/>
    <w:rsid w:val="00E6584B"/>
    <w:rsid w:val="00E65DD8"/>
    <w:rsid w:val="00E65E3D"/>
    <w:rsid w:val="00E65ED6"/>
    <w:rsid w:val="00E65F54"/>
    <w:rsid w:val="00E66061"/>
    <w:rsid w:val="00E66E5D"/>
    <w:rsid w:val="00E66F26"/>
    <w:rsid w:val="00E66FF0"/>
    <w:rsid w:val="00E6740C"/>
    <w:rsid w:val="00E67544"/>
    <w:rsid w:val="00E679E9"/>
    <w:rsid w:val="00E7039B"/>
    <w:rsid w:val="00E7088D"/>
    <w:rsid w:val="00E70BF5"/>
    <w:rsid w:val="00E70D36"/>
    <w:rsid w:val="00E70DB5"/>
    <w:rsid w:val="00E71556"/>
    <w:rsid w:val="00E7175B"/>
    <w:rsid w:val="00E71B9F"/>
    <w:rsid w:val="00E72413"/>
    <w:rsid w:val="00E7244A"/>
    <w:rsid w:val="00E72AF5"/>
    <w:rsid w:val="00E72C8C"/>
    <w:rsid w:val="00E7319D"/>
    <w:rsid w:val="00E73D46"/>
    <w:rsid w:val="00E744D5"/>
    <w:rsid w:val="00E745E4"/>
    <w:rsid w:val="00E747A9"/>
    <w:rsid w:val="00E74962"/>
    <w:rsid w:val="00E74C9A"/>
    <w:rsid w:val="00E74FBF"/>
    <w:rsid w:val="00E7557E"/>
    <w:rsid w:val="00E756CE"/>
    <w:rsid w:val="00E7589A"/>
    <w:rsid w:val="00E75FC8"/>
    <w:rsid w:val="00E76356"/>
    <w:rsid w:val="00E7665E"/>
    <w:rsid w:val="00E76E63"/>
    <w:rsid w:val="00E77351"/>
    <w:rsid w:val="00E77559"/>
    <w:rsid w:val="00E775DE"/>
    <w:rsid w:val="00E7764E"/>
    <w:rsid w:val="00E7781E"/>
    <w:rsid w:val="00E7783C"/>
    <w:rsid w:val="00E80074"/>
    <w:rsid w:val="00E806EA"/>
    <w:rsid w:val="00E80913"/>
    <w:rsid w:val="00E80A8F"/>
    <w:rsid w:val="00E81997"/>
    <w:rsid w:val="00E8201E"/>
    <w:rsid w:val="00E82988"/>
    <w:rsid w:val="00E82BAB"/>
    <w:rsid w:val="00E82BD3"/>
    <w:rsid w:val="00E82F2F"/>
    <w:rsid w:val="00E83010"/>
    <w:rsid w:val="00E835D1"/>
    <w:rsid w:val="00E83920"/>
    <w:rsid w:val="00E8392B"/>
    <w:rsid w:val="00E83B33"/>
    <w:rsid w:val="00E847DF"/>
    <w:rsid w:val="00E853CA"/>
    <w:rsid w:val="00E85541"/>
    <w:rsid w:val="00E857D7"/>
    <w:rsid w:val="00E858CA"/>
    <w:rsid w:val="00E859E1"/>
    <w:rsid w:val="00E85A79"/>
    <w:rsid w:val="00E85CAC"/>
    <w:rsid w:val="00E85F5A"/>
    <w:rsid w:val="00E8622E"/>
    <w:rsid w:val="00E867FE"/>
    <w:rsid w:val="00E86843"/>
    <w:rsid w:val="00E8692D"/>
    <w:rsid w:val="00E86A5E"/>
    <w:rsid w:val="00E86C39"/>
    <w:rsid w:val="00E86CDC"/>
    <w:rsid w:val="00E86FDB"/>
    <w:rsid w:val="00E8757B"/>
    <w:rsid w:val="00E87756"/>
    <w:rsid w:val="00E878D2"/>
    <w:rsid w:val="00E87D20"/>
    <w:rsid w:val="00E9022E"/>
    <w:rsid w:val="00E9059C"/>
    <w:rsid w:val="00E9064D"/>
    <w:rsid w:val="00E9071C"/>
    <w:rsid w:val="00E90833"/>
    <w:rsid w:val="00E9086C"/>
    <w:rsid w:val="00E908D9"/>
    <w:rsid w:val="00E9106D"/>
    <w:rsid w:val="00E927F7"/>
    <w:rsid w:val="00E92D7A"/>
    <w:rsid w:val="00E92E82"/>
    <w:rsid w:val="00E930A3"/>
    <w:rsid w:val="00E93786"/>
    <w:rsid w:val="00E937DF"/>
    <w:rsid w:val="00E938E8"/>
    <w:rsid w:val="00E938EE"/>
    <w:rsid w:val="00E939CD"/>
    <w:rsid w:val="00E93D3A"/>
    <w:rsid w:val="00E943F6"/>
    <w:rsid w:val="00E95220"/>
    <w:rsid w:val="00E954C3"/>
    <w:rsid w:val="00E954C9"/>
    <w:rsid w:val="00E9567D"/>
    <w:rsid w:val="00E9595C"/>
    <w:rsid w:val="00E95CCA"/>
    <w:rsid w:val="00E95DFA"/>
    <w:rsid w:val="00E960DB"/>
    <w:rsid w:val="00E963D7"/>
    <w:rsid w:val="00E96425"/>
    <w:rsid w:val="00E965D0"/>
    <w:rsid w:val="00E966BD"/>
    <w:rsid w:val="00E96871"/>
    <w:rsid w:val="00E97767"/>
    <w:rsid w:val="00E977B0"/>
    <w:rsid w:val="00EA09FE"/>
    <w:rsid w:val="00EA0C54"/>
    <w:rsid w:val="00EA10BA"/>
    <w:rsid w:val="00EA1955"/>
    <w:rsid w:val="00EA23FD"/>
    <w:rsid w:val="00EA2BEF"/>
    <w:rsid w:val="00EA2EA6"/>
    <w:rsid w:val="00EA2EBC"/>
    <w:rsid w:val="00EA30E3"/>
    <w:rsid w:val="00EA388B"/>
    <w:rsid w:val="00EA3B09"/>
    <w:rsid w:val="00EA4210"/>
    <w:rsid w:val="00EA4250"/>
    <w:rsid w:val="00EA44E0"/>
    <w:rsid w:val="00EA4ABA"/>
    <w:rsid w:val="00EA5328"/>
    <w:rsid w:val="00EA5A35"/>
    <w:rsid w:val="00EA5E49"/>
    <w:rsid w:val="00EA6020"/>
    <w:rsid w:val="00EA61AC"/>
    <w:rsid w:val="00EA6323"/>
    <w:rsid w:val="00EA6696"/>
    <w:rsid w:val="00EA6B4E"/>
    <w:rsid w:val="00EA6E9B"/>
    <w:rsid w:val="00EA7897"/>
    <w:rsid w:val="00EA78EB"/>
    <w:rsid w:val="00EA7A13"/>
    <w:rsid w:val="00EA7B7C"/>
    <w:rsid w:val="00EA7BF7"/>
    <w:rsid w:val="00EB001F"/>
    <w:rsid w:val="00EB03E4"/>
    <w:rsid w:val="00EB05A5"/>
    <w:rsid w:val="00EB07CA"/>
    <w:rsid w:val="00EB0BE0"/>
    <w:rsid w:val="00EB0E1B"/>
    <w:rsid w:val="00EB0E9A"/>
    <w:rsid w:val="00EB0FA2"/>
    <w:rsid w:val="00EB13F7"/>
    <w:rsid w:val="00EB22F1"/>
    <w:rsid w:val="00EB26E9"/>
    <w:rsid w:val="00EB2AD2"/>
    <w:rsid w:val="00EB2EF3"/>
    <w:rsid w:val="00EB3223"/>
    <w:rsid w:val="00EB37F6"/>
    <w:rsid w:val="00EB3821"/>
    <w:rsid w:val="00EB39CD"/>
    <w:rsid w:val="00EB3CBB"/>
    <w:rsid w:val="00EB47AA"/>
    <w:rsid w:val="00EB56B0"/>
    <w:rsid w:val="00EB5704"/>
    <w:rsid w:val="00EB5897"/>
    <w:rsid w:val="00EB5F75"/>
    <w:rsid w:val="00EB639F"/>
    <w:rsid w:val="00EB662A"/>
    <w:rsid w:val="00EB7127"/>
    <w:rsid w:val="00EB72D3"/>
    <w:rsid w:val="00EB742A"/>
    <w:rsid w:val="00EB76A8"/>
    <w:rsid w:val="00EB7C23"/>
    <w:rsid w:val="00EC02DD"/>
    <w:rsid w:val="00EC07A1"/>
    <w:rsid w:val="00EC0907"/>
    <w:rsid w:val="00EC09A6"/>
    <w:rsid w:val="00EC0C5E"/>
    <w:rsid w:val="00EC0F83"/>
    <w:rsid w:val="00EC144D"/>
    <w:rsid w:val="00EC149D"/>
    <w:rsid w:val="00EC14A8"/>
    <w:rsid w:val="00EC14C0"/>
    <w:rsid w:val="00EC1568"/>
    <w:rsid w:val="00EC1975"/>
    <w:rsid w:val="00EC1A98"/>
    <w:rsid w:val="00EC1B71"/>
    <w:rsid w:val="00EC1E83"/>
    <w:rsid w:val="00EC25E6"/>
    <w:rsid w:val="00EC2621"/>
    <w:rsid w:val="00EC2D53"/>
    <w:rsid w:val="00EC2F40"/>
    <w:rsid w:val="00EC31D0"/>
    <w:rsid w:val="00EC32D1"/>
    <w:rsid w:val="00EC343A"/>
    <w:rsid w:val="00EC349C"/>
    <w:rsid w:val="00EC3514"/>
    <w:rsid w:val="00EC3C8B"/>
    <w:rsid w:val="00EC3DBF"/>
    <w:rsid w:val="00EC41E1"/>
    <w:rsid w:val="00EC434D"/>
    <w:rsid w:val="00EC4954"/>
    <w:rsid w:val="00EC512F"/>
    <w:rsid w:val="00EC5C23"/>
    <w:rsid w:val="00EC5DC9"/>
    <w:rsid w:val="00EC5E0F"/>
    <w:rsid w:val="00EC5EDA"/>
    <w:rsid w:val="00EC5F8E"/>
    <w:rsid w:val="00EC65AE"/>
    <w:rsid w:val="00EC697C"/>
    <w:rsid w:val="00EC6FF2"/>
    <w:rsid w:val="00EC71DF"/>
    <w:rsid w:val="00EC7331"/>
    <w:rsid w:val="00EC768B"/>
    <w:rsid w:val="00EC796D"/>
    <w:rsid w:val="00EC7A12"/>
    <w:rsid w:val="00EC7E67"/>
    <w:rsid w:val="00ED0037"/>
    <w:rsid w:val="00ED0143"/>
    <w:rsid w:val="00ED02C5"/>
    <w:rsid w:val="00ED03F3"/>
    <w:rsid w:val="00ED04B5"/>
    <w:rsid w:val="00ED04F1"/>
    <w:rsid w:val="00ED0536"/>
    <w:rsid w:val="00ED05BA"/>
    <w:rsid w:val="00ED0A0F"/>
    <w:rsid w:val="00ED19E6"/>
    <w:rsid w:val="00ED1ACE"/>
    <w:rsid w:val="00ED1C10"/>
    <w:rsid w:val="00ED2116"/>
    <w:rsid w:val="00ED2E91"/>
    <w:rsid w:val="00ED2EF5"/>
    <w:rsid w:val="00ED2F43"/>
    <w:rsid w:val="00ED30E4"/>
    <w:rsid w:val="00ED3223"/>
    <w:rsid w:val="00ED3397"/>
    <w:rsid w:val="00ED3523"/>
    <w:rsid w:val="00ED380A"/>
    <w:rsid w:val="00ED39B5"/>
    <w:rsid w:val="00ED3A5A"/>
    <w:rsid w:val="00ED3D5F"/>
    <w:rsid w:val="00ED3EB7"/>
    <w:rsid w:val="00ED4415"/>
    <w:rsid w:val="00ED4593"/>
    <w:rsid w:val="00ED4E6B"/>
    <w:rsid w:val="00ED4F89"/>
    <w:rsid w:val="00ED506E"/>
    <w:rsid w:val="00ED535B"/>
    <w:rsid w:val="00ED5600"/>
    <w:rsid w:val="00ED5ABB"/>
    <w:rsid w:val="00ED5BA0"/>
    <w:rsid w:val="00ED6332"/>
    <w:rsid w:val="00ED6471"/>
    <w:rsid w:val="00ED6872"/>
    <w:rsid w:val="00ED68B7"/>
    <w:rsid w:val="00ED6B55"/>
    <w:rsid w:val="00ED6B5E"/>
    <w:rsid w:val="00ED6CCF"/>
    <w:rsid w:val="00ED77D4"/>
    <w:rsid w:val="00ED7A7E"/>
    <w:rsid w:val="00ED7D4E"/>
    <w:rsid w:val="00ED7D95"/>
    <w:rsid w:val="00ED7E84"/>
    <w:rsid w:val="00EE02EF"/>
    <w:rsid w:val="00EE034F"/>
    <w:rsid w:val="00EE0648"/>
    <w:rsid w:val="00EE08A1"/>
    <w:rsid w:val="00EE092B"/>
    <w:rsid w:val="00EE0F3D"/>
    <w:rsid w:val="00EE1580"/>
    <w:rsid w:val="00EE1A1B"/>
    <w:rsid w:val="00EE1AC1"/>
    <w:rsid w:val="00EE1C54"/>
    <w:rsid w:val="00EE2B26"/>
    <w:rsid w:val="00EE2D79"/>
    <w:rsid w:val="00EE2E22"/>
    <w:rsid w:val="00EE2FCD"/>
    <w:rsid w:val="00EE30D2"/>
    <w:rsid w:val="00EE3358"/>
    <w:rsid w:val="00EE35F3"/>
    <w:rsid w:val="00EE4199"/>
    <w:rsid w:val="00EE445B"/>
    <w:rsid w:val="00EE446F"/>
    <w:rsid w:val="00EE4C31"/>
    <w:rsid w:val="00EE5062"/>
    <w:rsid w:val="00EE52BE"/>
    <w:rsid w:val="00EE531B"/>
    <w:rsid w:val="00EE5416"/>
    <w:rsid w:val="00EE5784"/>
    <w:rsid w:val="00EE57A3"/>
    <w:rsid w:val="00EE5BC7"/>
    <w:rsid w:val="00EE6152"/>
    <w:rsid w:val="00EE6269"/>
    <w:rsid w:val="00EE6BF6"/>
    <w:rsid w:val="00EE6CD5"/>
    <w:rsid w:val="00EE6DD3"/>
    <w:rsid w:val="00EE6EC5"/>
    <w:rsid w:val="00EE72C0"/>
    <w:rsid w:val="00EE76D9"/>
    <w:rsid w:val="00EE7996"/>
    <w:rsid w:val="00EE7BF3"/>
    <w:rsid w:val="00EE7E4D"/>
    <w:rsid w:val="00EF01C5"/>
    <w:rsid w:val="00EF0F05"/>
    <w:rsid w:val="00EF1086"/>
    <w:rsid w:val="00EF1218"/>
    <w:rsid w:val="00EF1886"/>
    <w:rsid w:val="00EF20BC"/>
    <w:rsid w:val="00EF22DA"/>
    <w:rsid w:val="00EF2870"/>
    <w:rsid w:val="00EF2902"/>
    <w:rsid w:val="00EF3158"/>
    <w:rsid w:val="00EF3535"/>
    <w:rsid w:val="00EF35F1"/>
    <w:rsid w:val="00EF3D2A"/>
    <w:rsid w:val="00EF4139"/>
    <w:rsid w:val="00EF4247"/>
    <w:rsid w:val="00EF4639"/>
    <w:rsid w:val="00EF4ED3"/>
    <w:rsid w:val="00EF57E1"/>
    <w:rsid w:val="00EF58B9"/>
    <w:rsid w:val="00EF5A14"/>
    <w:rsid w:val="00EF5D33"/>
    <w:rsid w:val="00EF5FEA"/>
    <w:rsid w:val="00EF63CA"/>
    <w:rsid w:val="00EF643E"/>
    <w:rsid w:val="00EF6649"/>
    <w:rsid w:val="00EF693A"/>
    <w:rsid w:val="00EF7A79"/>
    <w:rsid w:val="00EF7BDC"/>
    <w:rsid w:val="00F000D1"/>
    <w:rsid w:val="00F00202"/>
    <w:rsid w:val="00F002FE"/>
    <w:rsid w:val="00F0065F"/>
    <w:rsid w:val="00F007A2"/>
    <w:rsid w:val="00F00D94"/>
    <w:rsid w:val="00F01186"/>
    <w:rsid w:val="00F012B9"/>
    <w:rsid w:val="00F01343"/>
    <w:rsid w:val="00F014AF"/>
    <w:rsid w:val="00F01F43"/>
    <w:rsid w:val="00F02390"/>
    <w:rsid w:val="00F02408"/>
    <w:rsid w:val="00F0258E"/>
    <w:rsid w:val="00F026E2"/>
    <w:rsid w:val="00F02A52"/>
    <w:rsid w:val="00F02C34"/>
    <w:rsid w:val="00F03862"/>
    <w:rsid w:val="00F03FE4"/>
    <w:rsid w:val="00F0401A"/>
    <w:rsid w:val="00F044DD"/>
    <w:rsid w:val="00F049AC"/>
    <w:rsid w:val="00F04BCE"/>
    <w:rsid w:val="00F04C6A"/>
    <w:rsid w:val="00F04CA4"/>
    <w:rsid w:val="00F05113"/>
    <w:rsid w:val="00F0530E"/>
    <w:rsid w:val="00F055CD"/>
    <w:rsid w:val="00F05CAA"/>
    <w:rsid w:val="00F06049"/>
    <w:rsid w:val="00F069BF"/>
    <w:rsid w:val="00F06C3E"/>
    <w:rsid w:val="00F070F1"/>
    <w:rsid w:val="00F071D7"/>
    <w:rsid w:val="00F0766E"/>
    <w:rsid w:val="00F07968"/>
    <w:rsid w:val="00F1011F"/>
    <w:rsid w:val="00F10199"/>
    <w:rsid w:val="00F103C2"/>
    <w:rsid w:val="00F10899"/>
    <w:rsid w:val="00F10D97"/>
    <w:rsid w:val="00F11066"/>
    <w:rsid w:val="00F1125E"/>
    <w:rsid w:val="00F11472"/>
    <w:rsid w:val="00F11608"/>
    <w:rsid w:val="00F11B49"/>
    <w:rsid w:val="00F11CAE"/>
    <w:rsid w:val="00F120B8"/>
    <w:rsid w:val="00F121F7"/>
    <w:rsid w:val="00F123CC"/>
    <w:rsid w:val="00F129D9"/>
    <w:rsid w:val="00F1334A"/>
    <w:rsid w:val="00F13590"/>
    <w:rsid w:val="00F135AF"/>
    <w:rsid w:val="00F136CC"/>
    <w:rsid w:val="00F137AD"/>
    <w:rsid w:val="00F138C4"/>
    <w:rsid w:val="00F13FD0"/>
    <w:rsid w:val="00F1401B"/>
    <w:rsid w:val="00F14222"/>
    <w:rsid w:val="00F14298"/>
    <w:rsid w:val="00F14485"/>
    <w:rsid w:val="00F14758"/>
    <w:rsid w:val="00F149FB"/>
    <w:rsid w:val="00F14D15"/>
    <w:rsid w:val="00F156C4"/>
    <w:rsid w:val="00F15898"/>
    <w:rsid w:val="00F165B8"/>
    <w:rsid w:val="00F16E71"/>
    <w:rsid w:val="00F16F8C"/>
    <w:rsid w:val="00F17031"/>
    <w:rsid w:val="00F17305"/>
    <w:rsid w:val="00F1767E"/>
    <w:rsid w:val="00F17762"/>
    <w:rsid w:val="00F17882"/>
    <w:rsid w:val="00F17986"/>
    <w:rsid w:val="00F17BC3"/>
    <w:rsid w:val="00F17D18"/>
    <w:rsid w:val="00F20679"/>
    <w:rsid w:val="00F20C46"/>
    <w:rsid w:val="00F20EB7"/>
    <w:rsid w:val="00F218EE"/>
    <w:rsid w:val="00F21B4E"/>
    <w:rsid w:val="00F21D22"/>
    <w:rsid w:val="00F21EA3"/>
    <w:rsid w:val="00F21EC3"/>
    <w:rsid w:val="00F2223E"/>
    <w:rsid w:val="00F2244B"/>
    <w:rsid w:val="00F22813"/>
    <w:rsid w:val="00F22845"/>
    <w:rsid w:val="00F22893"/>
    <w:rsid w:val="00F22A29"/>
    <w:rsid w:val="00F22F05"/>
    <w:rsid w:val="00F2305B"/>
    <w:rsid w:val="00F23653"/>
    <w:rsid w:val="00F238FD"/>
    <w:rsid w:val="00F23CA9"/>
    <w:rsid w:val="00F23F6E"/>
    <w:rsid w:val="00F24314"/>
    <w:rsid w:val="00F24387"/>
    <w:rsid w:val="00F24713"/>
    <w:rsid w:val="00F24914"/>
    <w:rsid w:val="00F24D6C"/>
    <w:rsid w:val="00F24E33"/>
    <w:rsid w:val="00F254BC"/>
    <w:rsid w:val="00F25591"/>
    <w:rsid w:val="00F257DB"/>
    <w:rsid w:val="00F259A1"/>
    <w:rsid w:val="00F25BC4"/>
    <w:rsid w:val="00F26004"/>
    <w:rsid w:val="00F26070"/>
    <w:rsid w:val="00F26491"/>
    <w:rsid w:val="00F2656B"/>
    <w:rsid w:val="00F266E6"/>
    <w:rsid w:val="00F268DD"/>
    <w:rsid w:val="00F269F0"/>
    <w:rsid w:val="00F26FB7"/>
    <w:rsid w:val="00F271CC"/>
    <w:rsid w:val="00F278BF"/>
    <w:rsid w:val="00F30785"/>
    <w:rsid w:val="00F30C44"/>
    <w:rsid w:val="00F30D4B"/>
    <w:rsid w:val="00F311CD"/>
    <w:rsid w:val="00F31556"/>
    <w:rsid w:val="00F318F3"/>
    <w:rsid w:val="00F31D62"/>
    <w:rsid w:val="00F31EE5"/>
    <w:rsid w:val="00F31FEF"/>
    <w:rsid w:val="00F324FF"/>
    <w:rsid w:val="00F332A5"/>
    <w:rsid w:val="00F33504"/>
    <w:rsid w:val="00F3372D"/>
    <w:rsid w:val="00F339A5"/>
    <w:rsid w:val="00F33C27"/>
    <w:rsid w:val="00F33C8C"/>
    <w:rsid w:val="00F34329"/>
    <w:rsid w:val="00F35155"/>
    <w:rsid w:val="00F3520A"/>
    <w:rsid w:val="00F355E7"/>
    <w:rsid w:val="00F35BB5"/>
    <w:rsid w:val="00F35D7E"/>
    <w:rsid w:val="00F35E6D"/>
    <w:rsid w:val="00F35F17"/>
    <w:rsid w:val="00F360E1"/>
    <w:rsid w:val="00F36110"/>
    <w:rsid w:val="00F362B9"/>
    <w:rsid w:val="00F3647D"/>
    <w:rsid w:val="00F3693A"/>
    <w:rsid w:val="00F36B42"/>
    <w:rsid w:val="00F36D28"/>
    <w:rsid w:val="00F36F8D"/>
    <w:rsid w:val="00F370BB"/>
    <w:rsid w:val="00F3714B"/>
    <w:rsid w:val="00F37458"/>
    <w:rsid w:val="00F3772C"/>
    <w:rsid w:val="00F3794C"/>
    <w:rsid w:val="00F37D79"/>
    <w:rsid w:val="00F40F79"/>
    <w:rsid w:val="00F40FD5"/>
    <w:rsid w:val="00F4107B"/>
    <w:rsid w:val="00F41751"/>
    <w:rsid w:val="00F41BEF"/>
    <w:rsid w:val="00F41D96"/>
    <w:rsid w:val="00F41FDC"/>
    <w:rsid w:val="00F424C9"/>
    <w:rsid w:val="00F42AD2"/>
    <w:rsid w:val="00F42CD7"/>
    <w:rsid w:val="00F4329E"/>
    <w:rsid w:val="00F43445"/>
    <w:rsid w:val="00F434E3"/>
    <w:rsid w:val="00F435F0"/>
    <w:rsid w:val="00F4399C"/>
    <w:rsid w:val="00F43B73"/>
    <w:rsid w:val="00F43CA9"/>
    <w:rsid w:val="00F43D45"/>
    <w:rsid w:val="00F43FEB"/>
    <w:rsid w:val="00F44E0F"/>
    <w:rsid w:val="00F45379"/>
    <w:rsid w:val="00F45B08"/>
    <w:rsid w:val="00F46180"/>
    <w:rsid w:val="00F46203"/>
    <w:rsid w:val="00F46960"/>
    <w:rsid w:val="00F46C28"/>
    <w:rsid w:val="00F47C2B"/>
    <w:rsid w:val="00F47F7D"/>
    <w:rsid w:val="00F47F84"/>
    <w:rsid w:val="00F50878"/>
    <w:rsid w:val="00F509BF"/>
    <w:rsid w:val="00F50AC4"/>
    <w:rsid w:val="00F50CB2"/>
    <w:rsid w:val="00F512BB"/>
    <w:rsid w:val="00F51870"/>
    <w:rsid w:val="00F519B9"/>
    <w:rsid w:val="00F51A57"/>
    <w:rsid w:val="00F51D78"/>
    <w:rsid w:val="00F525C5"/>
    <w:rsid w:val="00F527C5"/>
    <w:rsid w:val="00F52D81"/>
    <w:rsid w:val="00F53563"/>
    <w:rsid w:val="00F535AF"/>
    <w:rsid w:val="00F53A5A"/>
    <w:rsid w:val="00F53EF2"/>
    <w:rsid w:val="00F5400E"/>
    <w:rsid w:val="00F5473E"/>
    <w:rsid w:val="00F54CA5"/>
    <w:rsid w:val="00F54E50"/>
    <w:rsid w:val="00F55324"/>
    <w:rsid w:val="00F5539F"/>
    <w:rsid w:val="00F5579F"/>
    <w:rsid w:val="00F55903"/>
    <w:rsid w:val="00F559B1"/>
    <w:rsid w:val="00F55C37"/>
    <w:rsid w:val="00F56296"/>
    <w:rsid w:val="00F567D5"/>
    <w:rsid w:val="00F57032"/>
    <w:rsid w:val="00F57292"/>
    <w:rsid w:val="00F57A7F"/>
    <w:rsid w:val="00F57BBF"/>
    <w:rsid w:val="00F6036E"/>
    <w:rsid w:val="00F60485"/>
    <w:rsid w:val="00F607B0"/>
    <w:rsid w:val="00F60A37"/>
    <w:rsid w:val="00F60D31"/>
    <w:rsid w:val="00F60D43"/>
    <w:rsid w:val="00F60F05"/>
    <w:rsid w:val="00F61160"/>
    <w:rsid w:val="00F61FB7"/>
    <w:rsid w:val="00F62095"/>
    <w:rsid w:val="00F62554"/>
    <w:rsid w:val="00F6289D"/>
    <w:rsid w:val="00F63241"/>
    <w:rsid w:val="00F63558"/>
    <w:rsid w:val="00F637D4"/>
    <w:rsid w:val="00F63D8B"/>
    <w:rsid w:val="00F63F07"/>
    <w:rsid w:val="00F64358"/>
    <w:rsid w:val="00F64711"/>
    <w:rsid w:val="00F64F76"/>
    <w:rsid w:val="00F65233"/>
    <w:rsid w:val="00F652ED"/>
    <w:rsid w:val="00F65E20"/>
    <w:rsid w:val="00F6659A"/>
    <w:rsid w:val="00F6665D"/>
    <w:rsid w:val="00F66C00"/>
    <w:rsid w:val="00F66E82"/>
    <w:rsid w:val="00F67722"/>
    <w:rsid w:val="00F677F8"/>
    <w:rsid w:val="00F67DE8"/>
    <w:rsid w:val="00F67DE9"/>
    <w:rsid w:val="00F70046"/>
    <w:rsid w:val="00F70326"/>
    <w:rsid w:val="00F70776"/>
    <w:rsid w:val="00F70A8C"/>
    <w:rsid w:val="00F70E6A"/>
    <w:rsid w:val="00F712F7"/>
    <w:rsid w:val="00F71C94"/>
    <w:rsid w:val="00F720C8"/>
    <w:rsid w:val="00F72114"/>
    <w:rsid w:val="00F72321"/>
    <w:rsid w:val="00F72B93"/>
    <w:rsid w:val="00F73A1F"/>
    <w:rsid w:val="00F73AAE"/>
    <w:rsid w:val="00F73D43"/>
    <w:rsid w:val="00F74506"/>
    <w:rsid w:val="00F74718"/>
    <w:rsid w:val="00F74EAF"/>
    <w:rsid w:val="00F7537D"/>
    <w:rsid w:val="00F7545D"/>
    <w:rsid w:val="00F77449"/>
    <w:rsid w:val="00F774BD"/>
    <w:rsid w:val="00F77670"/>
    <w:rsid w:val="00F7799F"/>
    <w:rsid w:val="00F80417"/>
    <w:rsid w:val="00F80492"/>
    <w:rsid w:val="00F80592"/>
    <w:rsid w:val="00F80E40"/>
    <w:rsid w:val="00F81217"/>
    <w:rsid w:val="00F818A9"/>
    <w:rsid w:val="00F81AA3"/>
    <w:rsid w:val="00F81C11"/>
    <w:rsid w:val="00F81CA0"/>
    <w:rsid w:val="00F82338"/>
    <w:rsid w:val="00F825C4"/>
    <w:rsid w:val="00F826E0"/>
    <w:rsid w:val="00F829C8"/>
    <w:rsid w:val="00F82AAB"/>
    <w:rsid w:val="00F82AAD"/>
    <w:rsid w:val="00F82B91"/>
    <w:rsid w:val="00F82D3B"/>
    <w:rsid w:val="00F8310A"/>
    <w:rsid w:val="00F8319A"/>
    <w:rsid w:val="00F831DA"/>
    <w:rsid w:val="00F83295"/>
    <w:rsid w:val="00F834ED"/>
    <w:rsid w:val="00F83663"/>
    <w:rsid w:val="00F8370E"/>
    <w:rsid w:val="00F837FE"/>
    <w:rsid w:val="00F8382C"/>
    <w:rsid w:val="00F83854"/>
    <w:rsid w:val="00F8386A"/>
    <w:rsid w:val="00F8411C"/>
    <w:rsid w:val="00F84797"/>
    <w:rsid w:val="00F8481C"/>
    <w:rsid w:val="00F84825"/>
    <w:rsid w:val="00F851B7"/>
    <w:rsid w:val="00F85DCB"/>
    <w:rsid w:val="00F85E47"/>
    <w:rsid w:val="00F85F7D"/>
    <w:rsid w:val="00F86264"/>
    <w:rsid w:val="00F86DB9"/>
    <w:rsid w:val="00F874F9"/>
    <w:rsid w:val="00F876EE"/>
    <w:rsid w:val="00F877CA"/>
    <w:rsid w:val="00F87BC1"/>
    <w:rsid w:val="00F87D47"/>
    <w:rsid w:val="00F87DF9"/>
    <w:rsid w:val="00F9004A"/>
    <w:rsid w:val="00F90457"/>
    <w:rsid w:val="00F9099E"/>
    <w:rsid w:val="00F90A1D"/>
    <w:rsid w:val="00F90B5B"/>
    <w:rsid w:val="00F90CC3"/>
    <w:rsid w:val="00F90D25"/>
    <w:rsid w:val="00F910BF"/>
    <w:rsid w:val="00F910E0"/>
    <w:rsid w:val="00F915F6"/>
    <w:rsid w:val="00F917CE"/>
    <w:rsid w:val="00F917ED"/>
    <w:rsid w:val="00F91EFE"/>
    <w:rsid w:val="00F93222"/>
    <w:rsid w:val="00F93931"/>
    <w:rsid w:val="00F93CAF"/>
    <w:rsid w:val="00F93D8F"/>
    <w:rsid w:val="00F9429E"/>
    <w:rsid w:val="00F944EE"/>
    <w:rsid w:val="00F94580"/>
    <w:rsid w:val="00F945B3"/>
    <w:rsid w:val="00F94CDF"/>
    <w:rsid w:val="00F94EDA"/>
    <w:rsid w:val="00F94F7C"/>
    <w:rsid w:val="00F95646"/>
    <w:rsid w:val="00F9599A"/>
    <w:rsid w:val="00F964AC"/>
    <w:rsid w:val="00F96989"/>
    <w:rsid w:val="00F96C50"/>
    <w:rsid w:val="00F96D50"/>
    <w:rsid w:val="00F97694"/>
    <w:rsid w:val="00FA0696"/>
    <w:rsid w:val="00FA0BBF"/>
    <w:rsid w:val="00FA0D66"/>
    <w:rsid w:val="00FA0F28"/>
    <w:rsid w:val="00FA0FAA"/>
    <w:rsid w:val="00FA1521"/>
    <w:rsid w:val="00FA170C"/>
    <w:rsid w:val="00FA1B80"/>
    <w:rsid w:val="00FA1D4D"/>
    <w:rsid w:val="00FA23FB"/>
    <w:rsid w:val="00FA35CE"/>
    <w:rsid w:val="00FA3B5E"/>
    <w:rsid w:val="00FA3E6D"/>
    <w:rsid w:val="00FA4367"/>
    <w:rsid w:val="00FA4518"/>
    <w:rsid w:val="00FA46D5"/>
    <w:rsid w:val="00FA477E"/>
    <w:rsid w:val="00FA56C3"/>
    <w:rsid w:val="00FA5CE3"/>
    <w:rsid w:val="00FA5E66"/>
    <w:rsid w:val="00FA5FE1"/>
    <w:rsid w:val="00FA6850"/>
    <w:rsid w:val="00FA6A93"/>
    <w:rsid w:val="00FA6C06"/>
    <w:rsid w:val="00FA6F8E"/>
    <w:rsid w:val="00FA7252"/>
    <w:rsid w:val="00FA740D"/>
    <w:rsid w:val="00FA763C"/>
    <w:rsid w:val="00FA77AA"/>
    <w:rsid w:val="00FA7A98"/>
    <w:rsid w:val="00FB01C0"/>
    <w:rsid w:val="00FB1272"/>
    <w:rsid w:val="00FB15C0"/>
    <w:rsid w:val="00FB188B"/>
    <w:rsid w:val="00FB1A01"/>
    <w:rsid w:val="00FB1BF3"/>
    <w:rsid w:val="00FB1E38"/>
    <w:rsid w:val="00FB1EAB"/>
    <w:rsid w:val="00FB2349"/>
    <w:rsid w:val="00FB2472"/>
    <w:rsid w:val="00FB28A2"/>
    <w:rsid w:val="00FB2ABA"/>
    <w:rsid w:val="00FB2C7C"/>
    <w:rsid w:val="00FB38F2"/>
    <w:rsid w:val="00FB4032"/>
    <w:rsid w:val="00FB4162"/>
    <w:rsid w:val="00FB44D5"/>
    <w:rsid w:val="00FB4ECF"/>
    <w:rsid w:val="00FB55E5"/>
    <w:rsid w:val="00FB56EE"/>
    <w:rsid w:val="00FB592E"/>
    <w:rsid w:val="00FB593A"/>
    <w:rsid w:val="00FB5DE9"/>
    <w:rsid w:val="00FB615B"/>
    <w:rsid w:val="00FB650C"/>
    <w:rsid w:val="00FB67BE"/>
    <w:rsid w:val="00FB6BBA"/>
    <w:rsid w:val="00FB6DD2"/>
    <w:rsid w:val="00FB6E15"/>
    <w:rsid w:val="00FB71DA"/>
    <w:rsid w:val="00FB74D6"/>
    <w:rsid w:val="00FB7696"/>
    <w:rsid w:val="00FB772A"/>
    <w:rsid w:val="00FB78FF"/>
    <w:rsid w:val="00FB7D0F"/>
    <w:rsid w:val="00FC03AB"/>
    <w:rsid w:val="00FC065F"/>
    <w:rsid w:val="00FC06CD"/>
    <w:rsid w:val="00FC073A"/>
    <w:rsid w:val="00FC0A0E"/>
    <w:rsid w:val="00FC0AB3"/>
    <w:rsid w:val="00FC0C74"/>
    <w:rsid w:val="00FC0DF9"/>
    <w:rsid w:val="00FC1084"/>
    <w:rsid w:val="00FC1171"/>
    <w:rsid w:val="00FC1793"/>
    <w:rsid w:val="00FC1BC0"/>
    <w:rsid w:val="00FC1C35"/>
    <w:rsid w:val="00FC22AB"/>
    <w:rsid w:val="00FC2443"/>
    <w:rsid w:val="00FC245F"/>
    <w:rsid w:val="00FC2524"/>
    <w:rsid w:val="00FC274B"/>
    <w:rsid w:val="00FC3033"/>
    <w:rsid w:val="00FC31D1"/>
    <w:rsid w:val="00FC34ED"/>
    <w:rsid w:val="00FC34F6"/>
    <w:rsid w:val="00FC3884"/>
    <w:rsid w:val="00FC3B97"/>
    <w:rsid w:val="00FC3CC9"/>
    <w:rsid w:val="00FC3E49"/>
    <w:rsid w:val="00FC3F58"/>
    <w:rsid w:val="00FC4731"/>
    <w:rsid w:val="00FC4807"/>
    <w:rsid w:val="00FC4B17"/>
    <w:rsid w:val="00FC5326"/>
    <w:rsid w:val="00FC546D"/>
    <w:rsid w:val="00FC5A11"/>
    <w:rsid w:val="00FC5E51"/>
    <w:rsid w:val="00FC60E5"/>
    <w:rsid w:val="00FC6125"/>
    <w:rsid w:val="00FC6D97"/>
    <w:rsid w:val="00FC700C"/>
    <w:rsid w:val="00FC716E"/>
    <w:rsid w:val="00FC7220"/>
    <w:rsid w:val="00FC728C"/>
    <w:rsid w:val="00FC72BD"/>
    <w:rsid w:val="00FC76AB"/>
    <w:rsid w:val="00FC7B02"/>
    <w:rsid w:val="00FC7EF8"/>
    <w:rsid w:val="00FD0719"/>
    <w:rsid w:val="00FD0954"/>
    <w:rsid w:val="00FD0AF2"/>
    <w:rsid w:val="00FD0B6B"/>
    <w:rsid w:val="00FD0B70"/>
    <w:rsid w:val="00FD0FA2"/>
    <w:rsid w:val="00FD10D2"/>
    <w:rsid w:val="00FD126A"/>
    <w:rsid w:val="00FD2239"/>
    <w:rsid w:val="00FD2359"/>
    <w:rsid w:val="00FD2AF8"/>
    <w:rsid w:val="00FD2E65"/>
    <w:rsid w:val="00FD30F8"/>
    <w:rsid w:val="00FD3167"/>
    <w:rsid w:val="00FD3571"/>
    <w:rsid w:val="00FD3831"/>
    <w:rsid w:val="00FD389C"/>
    <w:rsid w:val="00FD3A93"/>
    <w:rsid w:val="00FD3CFE"/>
    <w:rsid w:val="00FD3FF3"/>
    <w:rsid w:val="00FD42C9"/>
    <w:rsid w:val="00FD4505"/>
    <w:rsid w:val="00FD4744"/>
    <w:rsid w:val="00FD4935"/>
    <w:rsid w:val="00FD4C21"/>
    <w:rsid w:val="00FD4FEE"/>
    <w:rsid w:val="00FD5298"/>
    <w:rsid w:val="00FD53F8"/>
    <w:rsid w:val="00FD57EA"/>
    <w:rsid w:val="00FD6055"/>
    <w:rsid w:val="00FD614F"/>
    <w:rsid w:val="00FD6491"/>
    <w:rsid w:val="00FD64A7"/>
    <w:rsid w:val="00FD70CF"/>
    <w:rsid w:val="00FD7103"/>
    <w:rsid w:val="00FD71F1"/>
    <w:rsid w:val="00FD7506"/>
    <w:rsid w:val="00FD7837"/>
    <w:rsid w:val="00FD7D19"/>
    <w:rsid w:val="00FD7E7C"/>
    <w:rsid w:val="00FE0D9D"/>
    <w:rsid w:val="00FE0F36"/>
    <w:rsid w:val="00FE0FC6"/>
    <w:rsid w:val="00FE1893"/>
    <w:rsid w:val="00FE18C4"/>
    <w:rsid w:val="00FE1907"/>
    <w:rsid w:val="00FE1994"/>
    <w:rsid w:val="00FE206E"/>
    <w:rsid w:val="00FE216D"/>
    <w:rsid w:val="00FE239C"/>
    <w:rsid w:val="00FE26B4"/>
    <w:rsid w:val="00FE2D2D"/>
    <w:rsid w:val="00FE2D43"/>
    <w:rsid w:val="00FE3D46"/>
    <w:rsid w:val="00FE3DC7"/>
    <w:rsid w:val="00FE3FA2"/>
    <w:rsid w:val="00FE43A2"/>
    <w:rsid w:val="00FE4438"/>
    <w:rsid w:val="00FE492D"/>
    <w:rsid w:val="00FE4983"/>
    <w:rsid w:val="00FE5796"/>
    <w:rsid w:val="00FE5F88"/>
    <w:rsid w:val="00FE6239"/>
    <w:rsid w:val="00FE62CD"/>
    <w:rsid w:val="00FE6A09"/>
    <w:rsid w:val="00FE6E72"/>
    <w:rsid w:val="00FE6E7E"/>
    <w:rsid w:val="00FE6F0D"/>
    <w:rsid w:val="00FE73BF"/>
    <w:rsid w:val="00FE74BD"/>
    <w:rsid w:val="00FE7509"/>
    <w:rsid w:val="00FE7A14"/>
    <w:rsid w:val="00FF010D"/>
    <w:rsid w:val="00FF0186"/>
    <w:rsid w:val="00FF0374"/>
    <w:rsid w:val="00FF084F"/>
    <w:rsid w:val="00FF0BA7"/>
    <w:rsid w:val="00FF0FC0"/>
    <w:rsid w:val="00FF12AE"/>
    <w:rsid w:val="00FF1427"/>
    <w:rsid w:val="00FF157B"/>
    <w:rsid w:val="00FF1A85"/>
    <w:rsid w:val="00FF1C71"/>
    <w:rsid w:val="00FF1D2F"/>
    <w:rsid w:val="00FF1DCF"/>
    <w:rsid w:val="00FF1EF6"/>
    <w:rsid w:val="00FF21A5"/>
    <w:rsid w:val="00FF2425"/>
    <w:rsid w:val="00FF26F7"/>
    <w:rsid w:val="00FF28F7"/>
    <w:rsid w:val="00FF2FA3"/>
    <w:rsid w:val="00FF3754"/>
    <w:rsid w:val="00FF37AB"/>
    <w:rsid w:val="00FF392A"/>
    <w:rsid w:val="00FF3A78"/>
    <w:rsid w:val="00FF4044"/>
    <w:rsid w:val="00FF426E"/>
    <w:rsid w:val="00FF55E0"/>
    <w:rsid w:val="00FF5805"/>
    <w:rsid w:val="00FF58DF"/>
    <w:rsid w:val="00FF5BCA"/>
    <w:rsid w:val="00FF5C5E"/>
    <w:rsid w:val="00FF5F0E"/>
    <w:rsid w:val="00FF6755"/>
    <w:rsid w:val="00FF676F"/>
    <w:rsid w:val="00FF6B05"/>
    <w:rsid w:val="00FF6BE1"/>
    <w:rsid w:val="00FF6D29"/>
    <w:rsid w:val="00FF7556"/>
    <w:rsid w:val="00FF7560"/>
    <w:rsid w:val="00FF7C2F"/>
    <w:rsid w:val="00FF7E4F"/>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AC4CE"/>
  <w15:chartTrackingRefBased/>
  <w15:docId w15:val="{EF0D35EA-5FFB-4D91-B28C-F975B2BA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10" w:qFormat="1"/>
    <w:lsdException w:name="Subtitle" w:qFormat="1"/>
    <w:lsdException w:name="Block Text"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15B"/>
    <w:rPr>
      <w:rFonts w:cs="Cordia New"/>
      <w:sz w:val="28"/>
      <w:szCs w:val="28"/>
    </w:rPr>
  </w:style>
  <w:style w:type="paragraph" w:styleId="Heading1">
    <w:name w:val="heading 1"/>
    <w:basedOn w:val="Normal"/>
    <w:next w:val="Normal"/>
    <w:link w:val="Heading1Char"/>
    <w:uiPriority w:val="9"/>
    <w:qFormat/>
    <w:pPr>
      <w:keepNext/>
      <w:outlineLvl w:val="0"/>
    </w:pPr>
    <w:rPr>
      <w:rFonts w:ascii="Times New Roman" w:hAnsi="Times New Roman"/>
      <w:b/>
      <w:bCs/>
      <w:snapToGrid w:val="0"/>
      <w:color w:val="000000"/>
      <w:sz w:val="22"/>
      <w:szCs w:val="22"/>
      <w:lang w:eastAsia="th-TH"/>
    </w:rPr>
  </w:style>
  <w:style w:type="paragraph" w:styleId="Heading2">
    <w:name w:val="heading 2"/>
    <w:basedOn w:val="Normal"/>
    <w:next w:val="Normal"/>
    <w:link w:val="Heading2Char"/>
    <w:uiPriority w:val="9"/>
    <w:qFormat/>
    <w:pPr>
      <w:keepNext/>
      <w:outlineLvl w:val="1"/>
    </w:pPr>
    <w:rPr>
      <w:rFonts w:ascii="Times New Roman" w:hAnsi="Times New Roman"/>
      <w:b/>
      <w:bCs/>
      <w:snapToGrid w:val="0"/>
      <w:sz w:val="24"/>
      <w:szCs w:val="24"/>
    </w:rPr>
  </w:style>
  <w:style w:type="paragraph" w:styleId="Heading3">
    <w:name w:val="heading 3"/>
    <w:basedOn w:val="Normal"/>
    <w:next w:val="Normal"/>
    <w:link w:val="Heading3Char"/>
    <w:qFormat/>
    <w:pPr>
      <w:keepNext/>
      <w:outlineLvl w:val="2"/>
    </w:pPr>
    <w:rPr>
      <w:rFonts w:ascii="Times New Roman" w:hAnsi="Times New Roman"/>
      <w:b/>
      <w:bCs/>
      <w:snapToGrid w:val="0"/>
      <w:color w:val="000000"/>
      <w:sz w:val="24"/>
      <w:szCs w:val="24"/>
    </w:rPr>
  </w:style>
  <w:style w:type="paragraph" w:styleId="Heading4">
    <w:name w:val="heading 4"/>
    <w:basedOn w:val="Normal"/>
    <w:next w:val="Normal"/>
    <w:link w:val="Heading4Char"/>
    <w:uiPriority w:val="9"/>
    <w:qFormat/>
    <w:pPr>
      <w:keepNext/>
      <w:jc w:val="center"/>
      <w:outlineLvl w:val="3"/>
    </w:pPr>
    <w:rPr>
      <w:rFonts w:ascii="Times New Roman" w:hAnsi="Times New Roman"/>
      <w:snapToGrid w:val="0"/>
      <w:color w:val="000000"/>
      <w:sz w:val="24"/>
      <w:szCs w:val="24"/>
      <w:u w:val="single"/>
    </w:rPr>
  </w:style>
  <w:style w:type="paragraph" w:styleId="Heading5">
    <w:name w:val="heading 5"/>
    <w:basedOn w:val="Normal"/>
    <w:next w:val="Normal"/>
    <w:link w:val="Heading5Char"/>
    <w:qFormat/>
    <w:pPr>
      <w:keepNext/>
      <w:jc w:val="right"/>
      <w:outlineLvl w:val="4"/>
    </w:pPr>
    <w:rPr>
      <w:rFonts w:ascii="Times New Roman" w:hAnsi="Times New Roman"/>
      <w:snapToGrid w:val="0"/>
      <w:color w:val="000000"/>
      <w:sz w:val="24"/>
      <w:szCs w:val="24"/>
      <w:u w:val="single"/>
    </w:rPr>
  </w:style>
  <w:style w:type="paragraph" w:styleId="Heading6">
    <w:name w:val="heading 6"/>
    <w:basedOn w:val="Normal"/>
    <w:next w:val="Normal"/>
    <w:link w:val="Heading6Char"/>
    <w:qFormat/>
    <w:pPr>
      <w:keepNext/>
      <w:jc w:val="center"/>
      <w:outlineLvl w:val="5"/>
    </w:pPr>
    <w:rPr>
      <w:rFonts w:ascii="Times New Roman" w:hAnsi="Times New Roman"/>
      <w:b/>
      <w:bCs/>
      <w:snapToGrid w:val="0"/>
      <w:color w:val="000000"/>
      <w:sz w:val="24"/>
      <w:szCs w:val="24"/>
      <w:lang w:eastAsia="th-TH"/>
    </w:rPr>
  </w:style>
  <w:style w:type="paragraph" w:styleId="Heading7">
    <w:name w:val="heading 7"/>
    <w:basedOn w:val="Normal"/>
    <w:next w:val="Normal"/>
    <w:link w:val="Heading7Char"/>
    <w:qFormat/>
    <w:pPr>
      <w:keepNext/>
      <w:ind w:firstLine="180"/>
      <w:outlineLvl w:val="6"/>
    </w:pPr>
    <w:rPr>
      <w:rFonts w:ascii="Times New Roman" w:hAnsi="Times New Roman"/>
      <w:b/>
      <w:bCs/>
      <w:snapToGrid w:val="0"/>
      <w:color w:val="000000"/>
      <w:sz w:val="24"/>
      <w:szCs w:val="24"/>
      <w:lang w:eastAsia="th-TH"/>
    </w:rPr>
  </w:style>
  <w:style w:type="paragraph" w:styleId="Heading8">
    <w:name w:val="heading 8"/>
    <w:basedOn w:val="Normal"/>
    <w:next w:val="Normal"/>
    <w:qFormat/>
    <w:pPr>
      <w:keepNext/>
      <w:outlineLvl w:val="7"/>
    </w:pPr>
    <w:rPr>
      <w:rFonts w:ascii="Times New Roman" w:hAnsi="Times New Roman"/>
      <w:b/>
      <w:bCs/>
      <w:snapToGrid w:val="0"/>
      <w:color w:val="000000"/>
      <w:sz w:val="24"/>
      <w:szCs w:val="24"/>
      <w:u w:val="single"/>
    </w:rPr>
  </w:style>
  <w:style w:type="paragraph" w:styleId="Heading9">
    <w:name w:val="heading 9"/>
    <w:basedOn w:val="Normal"/>
    <w:next w:val="Normal"/>
    <w:qFormat/>
    <w:pPr>
      <w:keepNext/>
      <w:ind w:left="720"/>
      <w:outlineLvl w:val="8"/>
    </w:pPr>
    <w:rPr>
      <w:rFonts w:ascii="Times New Roman" w:hAnsi="Times New Roman"/>
      <w:b/>
      <w:bCs/>
      <w:snapToGrid w:val="0"/>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Times New Roman" w:hAnsi="Times New Roman"/>
      <w:snapToGrid w:val="0"/>
      <w:color w:val="000000"/>
      <w:sz w:val="24"/>
      <w:szCs w:val="24"/>
      <w:lang w:eastAsia="th-TH"/>
    </w:rPr>
  </w:style>
  <w:style w:type="paragraph" w:styleId="BodyText2">
    <w:name w:val="Body Text 2"/>
    <w:basedOn w:val="Normal"/>
    <w:pPr>
      <w:jc w:val="thaiDistribute"/>
    </w:pPr>
    <w:rPr>
      <w:rFonts w:ascii="Times New Roman" w:hAnsi="Times New Roman"/>
      <w:snapToGrid w:val="0"/>
      <w:color w:val="000000"/>
      <w:sz w:val="24"/>
      <w:szCs w:val="24"/>
      <w:lang w:eastAsia="th-TH"/>
    </w:rPr>
  </w:style>
  <w:style w:type="paragraph" w:styleId="Header">
    <w:name w:val="header"/>
    <w:basedOn w:val="Normal"/>
    <w:link w:val="HeaderChar"/>
    <w:uiPriority w:val="99"/>
    <w:pPr>
      <w:tabs>
        <w:tab w:val="center" w:pos="4153"/>
        <w:tab w:val="right" w:pos="8306"/>
      </w:tabs>
    </w:pPr>
    <w:rPr>
      <w:rFonts w:cs="Angsana New"/>
      <w:lang w:val="x-none" w:eastAsia="x-non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uiPriority w:val="99"/>
  </w:style>
  <w:style w:type="paragraph" w:styleId="BodyTextIndent">
    <w:name w:val="Body Text Indent"/>
    <w:basedOn w:val="Normal"/>
    <w:pPr>
      <w:ind w:left="720"/>
    </w:pPr>
    <w:rPr>
      <w:rFonts w:ascii="Times New Roman" w:hAnsi="Times New Roman"/>
      <w:sz w:val="24"/>
      <w:szCs w:val="24"/>
    </w:rPr>
  </w:style>
  <w:style w:type="paragraph" w:styleId="BodyText3">
    <w:name w:val="Body Text 3"/>
    <w:basedOn w:val="Normal"/>
    <w:pPr>
      <w:jc w:val="both"/>
    </w:pPr>
    <w:rPr>
      <w:rFonts w:ascii="Times New Roman" w:hAnsi="Times New Roman"/>
      <w:snapToGrid w:val="0"/>
      <w:color w:val="000000"/>
      <w:sz w:val="20"/>
      <w:szCs w:val="20"/>
    </w:rPr>
  </w:style>
  <w:style w:type="paragraph" w:styleId="BodyTextIndent2">
    <w:name w:val="Body Text Indent 2"/>
    <w:basedOn w:val="Normal"/>
    <w:pPr>
      <w:ind w:left="720"/>
      <w:jc w:val="both"/>
    </w:pPr>
    <w:rPr>
      <w:rFonts w:ascii="Times New Roman" w:hAnsi="Times New Roman"/>
      <w:snapToGrid w:val="0"/>
      <w:color w:val="000000"/>
      <w:sz w:val="20"/>
      <w:szCs w:val="20"/>
    </w:rPr>
  </w:style>
  <w:style w:type="paragraph" w:styleId="BodyTextIndent3">
    <w:name w:val="Body Text Indent 3"/>
    <w:basedOn w:val="Normal"/>
    <w:pPr>
      <w:ind w:left="720"/>
      <w:jc w:val="both"/>
    </w:pPr>
    <w:rPr>
      <w:rFonts w:ascii="Browallia New" w:cs="Browallia New"/>
      <w:snapToGrid w:val="0"/>
      <w:color w:val="000000"/>
      <w:sz w:val="29"/>
      <w:szCs w:val="29"/>
    </w:rPr>
  </w:style>
  <w:style w:type="paragraph" w:styleId="BlockText">
    <w:name w:val="Block Text"/>
    <w:basedOn w:val="Normal"/>
    <w:uiPriority w:val="99"/>
    <w:pPr>
      <w:ind w:left="1134" w:right="-261"/>
      <w:jc w:val="thaiDistribute"/>
    </w:pPr>
    <w:rPr>
      <w:rFonts w:ascii="Angsana New" w:cs="Angsana New"/>
      <w:snapToGrid w:val="0"/>
      <w:color w:val="000000"/>
      <w:sz w:val="29"/>
      <w:szCs w:val="29"/>
    </w:rPr>
  </w:style>
  <w:style w:type="paragraph" w:styleId="DocumentMap">
    <w:name w:val="Document Map"/>
    <w:basedOn w:val="Normal"/>
    <w:semiHidden/>
    <w:pPr>
      <w:shd w:val="clear" w:color="auto" w:fill="000080"/>
    </w:pPr>
  </w:style>
  <w:style w:type="paragraph" w:customStyle="1" w:styleId="a">
    <w:name w:val="เนื้อเรื่อง"/>
    <w:basedOn w:val="Normal"/>
    <w:uiPriority w:val="99"/>
    <w:pPr>
      <w:ind w:right="386"/>
    </w:pPr>
    <w:rPr>
      <w:rFonts w:ascii="Times New Roman" w:hAnsi="Times New Roman"/>
      <w:lang w:val="th-TH" w:eastAsia="th-TH"/>
    </w:rPr>
  </w:style>
  <w:style w:type="paragraph" w:styleId="BalloonText">
    <w:name w:val="Balloon Text"/>
    <w:basedOn w:val="Normal"/>
    <w:semiHidden/>
    <w:rPr>
      <w:rFonts w:ascii="Tahoma" w:hAnsi="Tahoma" w:cs="Angsana New"/>
      <w:sz w:val="16"/>
      <w:szCs w:val="18"/>
    </w:rPr>
  </w:style>
  <w:style w:type="paragraph" w:customStyle="1" w:styleId="a0">
    <w:name w:val="à¹×éÍàÃ×èÍ§"/>
    <w:basedOn w:val="Normal"/>
    <w:pPr>
      <w:ind w:right="386"/>
    </w:pPr>
    <w:rPr>
      <w:rFonts w:ascii="Times New Roman" w:eastAsia="Times New Roman" w:hAnsi="Times New Roman" w:cs="Angsana New"/>
      <w:color w:val="000080"/>
      <w:lang w:val="th-TH"/>
    </w:rPr>
  </w:style>
  <w:style w:type="paragraph" w:customStyle="1" w:styleId="Style2">
    <w:name w:val="Style2"/>
    <w:basedOn w:val="Normal"/>
    <w:pPr>
      <w:tabs>
        <w:tab w:val="left" w:pos="1134"/>
        <w:tab w:val="left" w:pos="1276"/>
        <w:tab w:val="center" w:pos="3402"/>
        <w:tab w:val="center" w:pos="4536"/>
        <w:tab w:val="center" w:pos="5670"/>
        <w:tab w:val="center" w:pos="6804"/>
        <w:tab w:val="right" w:pos="7655"/>
      </w:tabs>
      <w:spacing w:line="240" w:lineRule="exact"/>
      <w:ind w:hanging="567"/>
    </w:pPr>
    <w:rPr>
      <w:rFonts w:ascii="Arial" w:eastAsia="Times New Roman" w:hAnsi="Arial"/>
      <w:b/>
      <w:bCs/>
      <w:caps/>
      <w:sz w:val="18"/>
      <w:szCs w:val="18"/>
      <w:lang w:val="en-GB"/>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Indent">
    <w:name w:val="Normal Indent"/>
    <w:basedOn w:val="Normal"/>
    <w:rsid w:val="00876603"/>
    <w:pPr>
      <w:ind w:left="720"/>
    </w:pPr>
    <w:rPr>
      <w:rFonts w:ascii="Times New Roman" w:eastAsia="Times New Roman" w:hAnsi="Times New Roman" w:cs="CordiaUPC"/>
      <w:lang w:val="th-TH"/>
    </w:rPr>
  </w:style>
  <w:style w:type="table" w:styleId="TableGrid">
    <w:name w:val="Table Grid"/>
    <w:basedOn w:val="TableNormal"/>
    <w:uiPriority w:val="39"/>
    <w:rsid w:val="00961CF1"/>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FEA"/>
    <w:pPr>
      <w:spacing w:after="200" w:line="276" w:lineRule="auto"/>
      <w:ind w:left="720"/>
      <w:contextualSpacing/>
    </w:pPr>
    <w:rPr>
      <w:rFonts w:ascii="Calibri" w:eastAsia="Calibri" w:hAnsi="Calibri"/>
      <w:sz w:val="22"/>
    </w:rPr>
  </w:style>
  <w:style w:type="paragraph" w:customStyle="1" w:styleId="block">
    <w:name w:val="block"/>
    <w:aliases w:val="b"/>
    <w:basedOn w:val="BodyText"/>
    <w:rsid w:val="00996D85"/>
    <w:pPr>
      <w:spacing w:after="260" w:line="260" w:lineRule="atLeast"/>
      <w:ind w:left="567"/>
      <w:jc w:val="left"/>
    </w:pPr>
    <w:rPr>
      <w:rFonts w:eastAsia="Times New Roman" w:cs="Times New Roman"/>
      <w:snapToGrid/>
      <w:color w:val="auto"/>
      <w:sz w:val="22"/>
      <w:szCs w:val="20"/>
      <w:lang w:val="en-GB" w:eastAsia="en-US" w:bidi="ar-SA"/>
    </w:rPr>
  </w:style>
  <w:style w:type="paragraph" w:customStyle="1" w:styleId="acctfourfigures">
    <w:name w:val="acct four figures"/>
    <w:aliases w:val="a4"/>
    <w:basedOn w:val="Normal"/>
    <w:rsid w:val="00F35F17"/>
    <w:pPr>
      <w:tabs>
        <w:tab w:val="decimal" w:pos="765"/>
      </w:tabs>
      <w:spacing w:line="260" w:lineRule="atLeast"/>
    </w:pPr>
    <w:rPr>
      <w:rFonts w:ascii="Times New Roman" w:eastAsia="Times New Roman" w:hAnsi="Times New Roman" w:cs="Angsana New"/>
      <w:sz w:val="22"/>
      <w:szCs w:val="20"/>
      <w:lang w:val="en-GB" w:bidi="ar-SA"/>
    </w:rPr>
  </w:style>
  <w:style w:type="character" w:customStyle="1" w:styleId="Heading2Char">
    <w:name w:val="Heading 2 Char"/>
    <w:link w:val="Heading2"/>
    <w:uiPriority w:val="9"/>
    <w:rsid w:val="007567E9"/>
    <w:rPr>
      <w:rFonts w:ascii="Times New Roman" w:hAnsi="Times New Roman" w:cs="Cordia New"/>
      <w:b/>
      <w:bCs/>
      <w:snapToGrid w:val="0"/>
      <w:sz w:val="24"/>
      <w:szCs w:val="24"/>
    </w:rPr>
  </w:style>
  <w:style w:type="character" w:customStyle="1" w:styleId="HeaderChar">
    <w:name w:val="Header Char"/>
    <w:link w:val="Header"/>
    <w:uiPriority w:val="99"/>
    <w:rsid w:val="004B4ACA"/>
    <w:rPr>
      <w:rFonts w:cs="Cordia New"/>
      <w:sz w:val="28"/>
      <w:szCs w:val="28"/>
    </w:rPr>
  </w:style>
  <w:style w:type="table" w:customStyle="1" w:styleId="PwCTableText">
    <w:name w:val="PwC Table Text"/>
    <w:basedOn w:val="TableNormal"/>
    <w:uiPriority w:val="99"/>
    <w:qFormat/>
    <w:rsid w:val="00E37824"/>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a1">
    <w:name w:val="?????????????"/>
    <w:basedOn w:val="Normal"/>
    <w:rsid w:val="0052599F"/>
    <w:pPr>
      <w:autoSpaceDE w:val="0"/>
      <w:autoSpaceDN w:val="0"/>
    </w:pPr>
    <w:rPr>
      <w:rFonts w:ascii="Times New Roman" w:eastAsia="Times New Roman" w:hAnsi="Times New Roman" w:cs="Angsana New"/>
      <w:b/>
      <w:bCs/>
      <w:sz w:val="20"/>
      <w:szCs w:val="24"/>
    </w:rPr>
  </w:style>
  <w:style w:type="character" w:customStyle="1" w:styleId="Heading7Char">
    <w:name w:val="Heading 7 Char"/>
    <w:link w:val="Heading7"/>
    <w:rsid w:val="001B7BE5"/>
    <w:rPr>
      <w:rFonts w:ascii="Times New Roman" w:hAnsi="Times New Roman" w:cs="Cordia New"/>
      <w:b/>
      <w:bCs/>
      <w:snapToGrid w:val="0"/>
      <w:color w:val="000000"/>
      <w:sz w:val="24"/>
      <w:szCs w:val="24"/>
      <w:lang w:eastAsia="th-TH"/>
    </w:rPr>
  </w:style>
  <w:style w:type="paragraph" w:customStyle="1" w:styleId="Default">
    <w:name w:val="Default"/>
    <w:rsid w:val="00436B52"/>
    <w:pPr>
      <w:autoSpaceDE w:val="0"/>
      <w:autoSpaceDN w:val="0"/>
      <w:adjustRightInd w:val="0"/>
    </w:pPr>
    <w:rPr>
      <w:rFonts w:ascii="EucrosiaUPC" w:hAnsi="EucrosiaUPC" w:cs="EucrosiaUPC"/>
      <w:color w:val="000000"/>
      <w:sz w:val="24"/>
      <w:szCs w:val="24"/>
      <w:lang w:val="en-GB" w:eastAsia="en-GB"/>
    </w:rPr>
  </w:style>
  <w:style w:type="character" w:customStyle="1" w:styleId="Heading1Char">
    <w:name w:val="Heading 1 Char"/>
    <w:link w:val="Heading1"/>
    <w:uiPriority w:val="9"/>
    <w:rsid w:val="002E7A80"/>
    <w:rPr>
      <w:rFonts w:ascii="Times New Roman" w:hAnsi="Times New Roman" w:cs="Cordia New"/>
      <w:b/>
      <w:bCs/>
      <w:snapToGrid w:val="0"/>
      <w:color w:val="000000"/>
      <w:sz w:val="22"/>
      <w:szCs w:val="22"/>
      <w:lang w:eastAsia="th-TH"/>
    </w:rPr>
  </w:style>
  <w:style w:type="character" w:styleId="CommentReference">
    <w:name w:val="annotation reference"/>
    <w:uiPriority w:val="99"/>
    <w:rsid w:val="00397D7C"/>
    <w:rPr>
      <w:sz w:val="16"/>
      <w:szCs w:val="16"/>
    </w:rPr>
  </w:style>
  <w:style w:type="paragraph" w:styleId="CommentText">
    <w:name w:val="annotation text"/>
    <w:basedOn w:val="Normal"/>
    <w:link w:val="CommentTextChar"/>
    <w:uiPriority w:val="99"/>
    <w:rsid w:val="00397D7C"/>
    <w:rPr>
      <w:sz w:val="20"/>
      <w:szCs w:val="25"/>
    </w:rPr>
  </w:style>
  <w:style w:type="character" w:customStyle="1" w:styleId="CommentTextChar">
    <w:name w:val="Comment Text Char"/>
    <w:link w:val="CommentText"/>
    <w:uiPriority w:val="99"/>
    <w:rsid w:val="00397D7C"/>
    <w:rPr>
      <w:rFonts w:cs="Cordia New"/>
      <w:szCs w:val="25"/>
    </w:rPr>
  </w:style>
  <w:style w:type="paragraph" w:styleId="CommentSubject">
    <w:name w:val="annotation subject"/>
    <w:basedOn w:val="CommentText"/>
    <w:next w:val="CommentText"/>
    <w:link w:val="CommentSubjectChar"/>
    <w:rsid w:val="00397D7C"/>
    <w:rPr>
      <w:b/>
      <w:bCs/>
    </w:rPr>
  </w:style>
  <w:style w:type="character" w:customStyle="1" w:styleId="CommentSubjectChar">
    <w:name w:val="Comment Subject Char"/>
    <w:link w:val="CommentSubject"/>
    <w:rsid w:val="00397D7C"/>
    <w:rPr>
      <w:rFonts w:cs="Cordia New"/>
      <w:b/>
      <w:bCs/>
      <w:szCs w:val="25"/>
    </w:rPr>
  </w:style>
  <w:style w:type="character" w:customStyle="1" w:styleId="Heading4Char">
    <w:name w:val="Heading 4 Char"/>
    <w:link w:val="Heading4"/>
    <w:uiPriority w:val="9"/>
    <w:rsid w:val="00E4641B"/>
    <w:rPr>
      <w:rFonts w:ascii="Times New Roman" w:hAnsi="Times New Roman" w:cs="Cordia New"/>
      <w:snapToGrid w:val="0"/>
      <w:color w:val="000000"/>
      <w:sz w:val="24"/>
      <w:szCs w:val="24"/>
      <w:u w:val="single"/>
      <w:lang w:val="en-US" w:eastAsia="en-US"/>
    </w:rPr>
  </w:style>
  <w:style w:type="paragraph" w:styleId="Revision">
    <w:name w:val="Revision"/>
    <w:hidden/>
    <w:uiPriority w:val="99"/>
    <w:semiHidden/>
    <w:rsid w:val="00563F55"/>
    <w:rPr>
      <w:rFonts w:cs="Cordia New"/>
      <w:sz w:val="28"/>
      <w:szCs w:val="35"/>
    </w:rPr>
  </w:style>
  <w:style w:type="table" w:customStyle="1" w:styleId="TableGrid1">
    <w:name w:val="Table Grid1"/>
    <w:basedOn w:val="TableNormal"/>
    <w:next w:val="TableGrid"/>
    <w:uiPriority w:val="59"/>
    <w:rsid w:val="00FE6A0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1">
    <w:name w:val="PwC Table Text1"/>
    <w:basedOn w:val="TableNormal"/>
    <w:uiPriority w:val="99"/>
    <w:qFormat/>
    <w:rsid w:val="00FE6A0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customStyle="1" w:styleId="left">
    <w:name w:val="left"/>
    <w:rsid w:val="00D95CD8"/>
  </w:style>
  <w:style w:type="table" w:customStyle="1" w:styleId="TableGrid2">
    <w:name w:val="Table Grid2"/>
    <w:basedOn w:val="TableNormal"/>
    <w:next w:val="TableGrid"/>
    <w:uiPriority w:val="39"/>
    <w:rsid w:val="00CE523E"/>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2">
    <w:name w:val="PwC Table Text2"/>
    <w:basedOn w:val="TableNormal"/>
    <w:uiPriority w:val="99"/>
    <w:qFormat/>
    <w:rsid w:val="00AB58A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1">
    <w:name w:val="Table Grid11"/>
    <w:basedOn w:val="TableNormal"/>
    <w:next w:val="TableGrid"/>
    <w:uiPriority w:val="5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11">
    <w:name w:val="PwC Table Text11"/>
    <w:basedOn w:val="TableNormal"/>
    <w:uiPriority w:val="99"/>
    <w:qFormat/>
    <w:rsid w:val="00AB58A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21">
    <w:name w:val="Table Grid21"/>
    <w:basedOn w:val="TableNormal"/>
    <w:next w:val="TableGrid"/>
    <w:uiPriority w:val="3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D50FF7"/>
    <w:rPr>
      <w:rFonts w:ascii="Times New Roman" w:hAnsi="Times New Roman" w:cs="Cordia New"/>
      <w:b/>
      <w:bCs/>
      <w:snapToGrid w:val="0"/>
      <w:color w:val="000000"/>
      <w:sz w:val="24"/>
      <w:szCs w:val="24"/>
      <w:lang w:val="en-US" w:eastAsia="th-TH"/>
    </w:rPr>
  </w:style>
  <w:style w:type="paragraph" w:customStyle="1" w:styleId="Paragraph2">
    <w:name w:val="Paragraph2"/>
    <w:basedOn w:val="Normal"/>
    <w:qFormat/>
    <w:rsid w:val="008A4F82"/>
    <w:pPr>
      <w:spacing w:before="240" w:after="120"/>
      <w:ind w:left="851"/>
      <w:jc w:val="thaiDistribute"/>
    </w:pPr>
    <w:rPr>
      <w:rFonts w:ascii="Angsana New" w:eastAsia="Arial" w:hAnsi="Angsana New" w:cs="Angsana New"/>
      <w:sz w:val="32"/>
      <w:szCs w:val="32"/>
    </w:rPr>
  </w:style>
  <w:style w:type="paragraph" w:customStyle="1" w:styleId="Paragraph3extra">
    <w:name w:val="Paragraph3 extra"/>
    <w:basedOn w:val="Normal"/>
    <w:qFormat/>
    <w:rsid w:val="00B74C31"/>
    <w:pPr>
      <w:tabs>
        <w:tab w:val="right" w:pos="7200"/>
        <w:tab w:val="right" w:pos="8550"/>
      </w:tabs>
      <w:suppressAutoHyphens/>
      <w:spacing w:before="180" w:after="180"/>
      <w:ind w:left="1701"/>
      <w:jc w:val="thaiDistribute"/>
    </w:pPr>
    <w:rPr>
      <w:rFonts w:ascii="Angsana New" w:eastAsia="Times New Roman" w:hAnsi="Angsana New" w:cs="Times New Roman"/>
      <w:snapToGrid w:val="0"/>
      <w:spacing w:val="-6"/>
      <w:sz w:val="32"/>
      <w:szCs w:val="32"/>
      <w:lang w:eastAsia="th-TH"/>
    </w:rPr>
  </w:style>
  <w:style w:type="paragraph" w:customStyle="1" w:styleId="7I-7H-">
    <w:name w:val="@7I-@#7H-"/>
    <w:basedOn w:val="Normal"/>
    <w:next w:val="Normal"/>
    <w:rsid w:val="00236B23"/>
    <w:rPr>
      <w:rFonts w:ascii="Arial" w:eastAsia="MS Mincho" w:hAnsi="Arial"/>
      <w:sz w:val="24"/>
      <w:szCs w:val="24"/>
      <w:lang w:val="th-TH" w:eastAsia="th-TH"/>
    </w:rPr>
  </w:style>
  <w:style w:type="paragraph" w:styleId="NoSpacing">
    <w:name w:val="No Spacing"/>
    <w:uiPriority w:val="1"/>
    <w:qFormat/>
    <w:rsid w:val="0041754F"/>
    <w:rPr>
      <w:rFonts w:ascii="Ink Free" w:eastAsia="Ink Free" w:hAnsi="Ink Free" w:cs="Ink Free"/>
      <w:color w:val="00B050"/>
      <w:lang w:eastAsia="en-GB"/>
    </w:rPr>
  </w:style>
  <w:style w:type="table" w:styleId="TableGridLight">
    <w:name w:val="Grid Table Light"/>
    <w:basedOn w:val="TableNormal"/>
    <w:uiPriority w:val="40"/>
    <w:rsid w:val="00572A58"/>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3Char">
    <w:name w:val="Heading 3 Char"/>
    <w:link w:val="Heading3"/>
    <w:rsid w:val="007922F9"/>
    <w:rPr>
      <w:rFonts w:ascii="Times New Roman" w:hAnsi="Times New Roman" w:cs="Cordia New"/>
      <w:b/>
      <w:bCs/>
      <w:snapToGrid w:val="0"/>
      <w:color w:val="000000"/>
      <w:sz w:val="24"/>
      <w:szCs w:val="24"/>
      <w:lang w:val="en-US" w:eastAsia="en-US"/>
    </w:rPr>
  </w:style>
  <w:style w:type="character" w:customStyle="1" w:styleId="Heading5Char">
    <w:name w:val="Heading 5 Char"/>
    <w:link w:val="Heading5"/>
    <w:rsid w:val="007922F9"/>
    <w:rPr>
      <w:rFonts w:ascii="Times New Roman" w:hAnsi="Times New Roman" w:cs="Cordia New"/>
      <w:snapToGrid w:val="0"/>
      <w:color w:val="000000"/>
      <w:sz w:val="24"/>
      <w:szCs w:val="24"/>
      <w:u w:val="single"/>
      <w:lang w:val="en-US" w:eastAsia="en-US"/>
    </w:rPr>
  </w:style>
  <w:style w:type="paragraph" w:customStyle="1" w:styleId="Style1">
    <w:name w:val="Style1"/>
    <w:basedOn w:val="NoSpacing"/>
    <w:autoRedefine/>
    <w:qFormat/>
    <w:rsid w:val="00A50B52"/>
    <w:pPr>
      <w:ind w:left="1080"/>
      <w:jc w:val="thaiDistribute"/>
    </w:pPr>
    <w:rPr>
      <w:rFonts w:ascii="Arial" w:eastAsia="Arial" w:hAnsi="Arial" w:cs="Cordia New"/>
      <w:color w:val="auto"/>
      <w:lang w:val="en-GB"/>
    </w:rPr>
  </w:style>
  <w:style w:type="character" w:customStyle="1" w:styleId="FooterChar">
    <w:name w:val="Footer Char"/>
    <w:link w:val="Footer"/>
    <w:uiPriority w:val="99"/>
    <w:rsid w:val="00FA7A98"/>
    <w:rPr>
      <w:rFonts w:cs="Cordia New"/>
      <w:sz w:val="28"/>
      <w:szCs w:val="28"/>
      <w:lang w:val="en-US" w:eastAsia="en-US"/>
    </w:rPr>
  </w:style>
  <w:style w:type="character" w:customStyle="1" w:styleId="BodyTextChar">
    <w:name w:val="Body Text Char"/>
    <w:link w:val="BodyText"/>
    <w:rsid w:val="00346A70"/>
    <w:rPr>
      <w:rFonts w:ascii="Times New Roman" w:hAnsi="Times New Roman" w:cs="Cordia New"/>
      <w:snapToGrid w:val="0"/>
      <w:color w:val="000000"/>
      <w:sz w:val="24"/>
      <w:szCs w:val="24"/>
      <w:lang w:val="en-US" w:eastAsia="th-TH"/>
    </w:rPr>
  </w:style>
  <w:style w:type="table" w:customStyle="1" w:styleId="177">
    <w:name w:val="177"/>
    <w:basedOn w:val="TableNormal"/>
    <w:rsid w:val="003C45D0"/>
    <w:pPr>
      <w:spacing w:before="60" w:after="60" w:line="216" w:lineRule="auto"/>
      <w:jc w:val="both"/>
    </w:pPr>
    <w:rPr>
      <w:rFonts w:ascii="Calibri" w:eastAsia="Calibri" w:hAnsi="Calibri" w:cs="Calibri"/>
      <w:sz w:val="22"/>
      <w:szCs w:val="22"/>
    </w:rPr>
    <w:tblPr>
      <w:tblStyleRowBandSize w:val="1"/>
      <w:tblStyleColBandSize w:val="1"/>
      <w:tblCellMar>
        <w:left w:w="115" w:type="dxa"/>
        <w:right w:w="115" w:type="dxa"/>
      </w:tblCellMar>
    </w:tblPr>
    <w:tcPr>
      <w:vAlign w:val="center"/>
    </w:tcPr>
  </w:style>
  <w:style w:type="character" w:styleId="EndnoteReference">
    <w:name w:val="endnote reference"/>
    <w:rsid w:val="00124B31"/>
    <w:rPr>
      <w:rFonts w:ascii="Arial" w:hAnsi="Arial"/>
      <w:sz w:val="20"/>
      <w:szCs w:val="20"/>
      <w:vertAlign w:val="superscript"/>
    </w:rPr>
  </w:style>
  <w:style w:type="character" w:customStyle="1" w:styleId="fontstyle01">
    <w:name w:val="fontstyle01"/>
    <w:rsid w:val="00B43613"/>
    <w:rPr>
      <w:rFonts w:ascii="ArialMT" w:hAnsi="ArialMT" w:hint="default"/>
      <w:b w:val="0"/>
      <w:bCs w:val="0"/>
      <w:i w:val="0"/>
      <w:iCs w:val="0"/>
      <w:color w:val="000000"/>
      <w:sz w:val="18"/>
      <w:szCs w:val="18"/>
    </w:rPr>
  </w:style>
  <w:style w:type="paragraph" w:styleId="Title">
    <w:name w:val="Title"/>
    <w:aliases w:val="Comments"/>
    <w:basedOn w:val="Normal"/>
    <w:link w:val="TitleChar"/>
    <w:uiPriority w:val="10"/>
    <w:qFormat/>
    <w:rsid w:val="00C83A25"/>
    <w:pPr>
      <w:outlineLvl w:val="0"/>
    </w:pPr>
    <w:rPr>
      <w:rFonts w:ascii="Arial" w:eastAsia="Arial" w:hAnsi="Arial" w:cs="Browallia New"/>
      <w:color w:val="FFC000" w:themeColor="accent4"/>
      <w:kern w:val="36"/>
      <w:sz w:val="20"/>
      <w:lang w:val="en-GB"/>
    </w:rPr>
  </w:style>
  <w:style w:type="character" w:customStyle="1" w:styleId="TitleChar">
    <w:name w:val="Title Char"/>
    <w:aliases w:val="Comments Char"/>
    <w:basedOn w:val="DefaultParagraphFont"/>
    <w:link w:val="Title"/>
    <w:uiPriority w:val="10"/>
    <w:rsid w:val="00C83A25"/>
    <w:rPr>
      <w:rFonts w:ascii="Arial" w:eastAsia="Arial" w:hAnsi="Arial" w:cs="Browallia New"/>
      <w:color w:val="FFC000" w:themeColor="accent4"/>
      <w:kern w:val="36"/>
      <w:szCs w:val="28"/>
      <w:lang w:val="en-GB"/>
    </w:rPr>
  </w:style>
  <w:style w:type="character" w:styleId="Emphasis">
    <w:name w:val="Emphasis"/>
    <w:basedOn w:val="DefaultParagraphFont"/>
    <w:qFormat/>
    <w:rsid w:val="00F22F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2161">
      <w:bodyDiv w:val="1"/>
      <w:marLeft w:val="0"/>
      <w:marRight w:val="0"/>
      <w:marTop w:val="0"/>
      <w:marBottom w:val="0"/>
      <w:divBdr>
        <w:top w:val="none" w:sz="0" w:space="0" w:color="auto"/>
        <w:left w:val="none" w:sz="0" w:space="0" w:color="auto"/>
        <w:bottom w:val="none" w:sz="0" w:space="0" w:color="auto"/>
        <w:right w:val="none" w:sz="0" w:space="0" w:color="auto"/>
      </w:divBdr>
    </w:div>
    <w:div w:id="37629354">
      <w:bodyDiv w:val="1"/>
      <w:marLeft w:val="0"/>
      <w:marRight w:val="0"/>
      <w:marTop w:val="0"/>
      <w:marBottom w:val="0"/>
      <w:divBdr>
        <w:top w:val="none" w:sz="0" w:space="0" w:color="auto"/>
        <w:left w:val="none" w:sz="0" w:space="0" w:color="auto"/>
        <w:bottom w:val="none" w:sz="0" w:space="0" w:color="auto"/>
        <w:right w:val="none" w:sz="0" w:space="0" w:color="auto"/>
      </w:divBdr>
    </w:div>
    <w:div w:id="51201160">
      <w:bodyDiv w:val="1"/>
      <w:marLeft w:val="0"/>
      <w:marRight w:val="0"/>
      <w:marTop w:val="0"/>
      <w:marBottom w:val="0"/>
      <w:divBdr>
        <w:top w:val="none" w:sz="0" w:space="0" w:color="auto"/>
        <w:left w:val="none" w:sz="0" w:space="0" w:color="auto"/>
        <w:bottom w:val="none" w:sz="0" w:space="0" w:color="auto"/>
        <w:right w:val="none" w:sz="0" w:space="0" w:color="auto"/>
      </w:divBdr>
    </w:div>
    <w:div w:id="54205663">
      <w:bodyDiv w:val="1"/>
      <w:marLeft w:val="0"/>
      <w:marRight w:val="0"/>
      <w:marTop w:val="0"/>
      <w:marBottom w:val="0"/>
      <w:divBdr>
        <w:top w:val="none" w:sz="0" w:space="0" w:color="auto"/>
        <w:left w:val="none" w:sz="0" w:space="0" w:color="auto"/>
        <w:bottom w:val="none" w:sz="0" w:space="0" w:color="auto"/>
        <w:right w:val="none" w:sz="0" w:space="0" w:color="auto"/>
      </w:divBdr>
    </w:div>
    <w:div w:id="55590776">
      <w:bodyDiv w:val="1"/>
      <w:marLeft w:val="0"/>
      <w:marRight w:val="0"/>
      <w:marTop w:val="0"/>
      <w:marBottom w:val="0"/>
      <w:divBdr>
        <w:top w:val="none" w:sz="0" w:space="0" w:color="auto"/>
        <w:left w:val="none" w:sz="0" w:space="0" w:color="auto"/>
        <w:bottom w:val="none" w:sz="0" w:space="0" w:color="auto"/>
        <w:right w:val="none" w:sz="0" w:space="0" w:color="auto"/>
      </w:divBdr>
    </w:div>
    <w:div w:id="69353022">
      <w:bodyDiv w:val="1"/>
      <w:marLeft w:val="0"/>
      <w:marRight w:val="0"/>
      <w:marTop w:val="0"/>
      <w:marBottom w:val="0"/>
      <w:divBdr>
        <w:top w:val="none" w:sz="0" w:space="0" w:color="auto"/>
        <w:left w:val="none" w:sz="0" w:space="0" w:color="auto"/>
        <w:bottom w:val="none" w:sz="0" w:space="0" w:color="auto"/>
        <w:right w:val="none" w:sz="0" w:space="0" w:color="auto"/>
      </w:divBdr>
    </w:div>
    <w:div w:id="73749330">
      <w:bodyDiv w:val="1"/>
      <w:marLeft w:val="0"/>
      <w:marRight w:val="0"/>
      <w:marTop w:val="0"/>
      <w:marBottom w:val="0"/>
      <w:divBdr>
        <w:top w:val="none" w:sz="0" w:space="0" w:color="auto"/>
        <w:left w:val="none" w:sz="0" w:space="0" w:color="auto"/>
        <w:bottom w:val="none" w:sz="0" w:space="0" w:color="auto"/>
        <w:right w:val="none" w:sz="0" w:space="0" w:color="auto"/>
      </w:divBdr>
    </w:div>
    <w:div w:id="97264105">
      <w:bodyDiv w:val="1"/>
      <w:marLeft w:val="0"/>
      <w:marRight w:val="0"/>
      <w:marTop w:val="0"/>
      <w:marBottom w:val="0"/>
      <w:divBdr>
        <w:top w:val="none" w:sz="0" w:space="0" w:color="auto"/>
        <w:left w:val="none" w:sz="0" w:space="0" w:color="auto"/>
        <w:bottom w:val="none" w:sz="0" w:space="0" w:color="auto"/>
        <w:right w:val="none" w:sz="0" w:space="0" w:color="auto"/>
      </w:divBdr>
    </w:div>
    <w:div w:id="117264472">
      <w:bodyDiv w:val="1"/>
      <w:marLeft w:val="0"/>
      <w:marRight w:val="0"/>
      <w:marTop w:val="0"/>
      <w:marBottom w:val="0"/>
      <w:divBdr>
        <w:top w:val="none" w:sz="0" w:space="0" w:color="auto"/>
        <w:left w:val="none" w:sz="0" w:space="0" w:color="auto"/>
        <w:bottom w:val="none" w:sz="0" w:space="0" w:color="auto"/>
        <w:right w:val="none" w:sz="0" w:space="0" w:color="auto"/>
      </w:divBdr>
    </w:div>
    <w:div w:id="124201322">
      <w:bodyDiv w:val="1"/>
      <w:marLeft w:val="0"/>
      <w:marRight w:val="0"/>
      <w:marTop w:val="0"/>
      <w:marBottom w:val="0"/>
      <w:divBdr>
        <w:top w:val="none" w:sz="0" w:space="0" w:color="auto"/>
        <w:left w:val="none" w:sz="0" w:space="0" w:color="auto"/>
        <w:bottom w:val="none" w:sz="0" w:space="0" w:color="auto"/>
        <w:right w:val="none" w:sz="0" w:space="0" w:color="auto"/>
      </w:divBdr>
    </w:div>
    <w:div w:id="128979911">
      <w:bodyDiv w:val="1"/>
      <w:marLeft w:val="0"/>
      <w:marRight w:val="0"/>
      <w:marTop w:val="0"/>
      <w:marBottom w:val="0"/>
      <w:divBdr>
        <w:top w:val="none" w:sz="0" w:space="0" w:color="auto"/>
        <w:left w:val="none" w:sz="0" w:space="0" w:color="auto"/>
        <w:bottom w:val="none" w:sz="0" w:space="0" w:color="auto"/>
        <w:right w:val="none" w:sz="0" w:space="0" w:color="auto"/>
      </w:divBdr>
    </w:div>
    <w:div w:id="132867136">
      <w:bodyDiv w:val="1"/>
      <w:marLeft w:val="0"/>
      <w:marRight w:val="0"/>
      <w:marTop w:val="0"/>
      <w:marBottom w:val="0"/>
      <w:divBdr>
        <w:top w:val="none" w:sz="0" w:space="0" w:color="auto"/>
        <w:left w:val="none" w:sz="0" w:space="0" w:color="auto"/>
        <w:bottom w:val="none" w:sz="0" w:space="0" w:color="auto"/>
        <w:right w:val="none" w:sz="0" w:space="0" w:color="auto"/>
      </w:divBdr>
    </w:div>
    <w:div w:id="142236682">
      <w:bodyDiv w:val="1"/>
      <w:marLeft w:val="0"/>
      <w:marRight w:val="0"/>
      <w:marTop w:val="0"/>
      <w:marBottom w:val="0"/>
      <w:divBdr>
        <w:top w:val="none" w:sz="0" w:space="0" w:color="auto"/>
        <w:left w:val="none" w:sz="0" w:space="0" w:color="auto"/>
        <w:bottom w:val="none" w:sz="0" w:space="0" w:color="auto"/>
        <w:right w:val="none" w:sz="0" w:space="0" w:color="auto"/>
      </w:divBdr>
    </w:div>
    <w:div w:id="220680723">
      <w:bodyDiv w:val="1"/>
      <w:marLeft w:val="0"/>
      <w:marRight w:val="0"/>
      <w:marTop w:val="0"/>
      <w:marBottom w:val="0"/>
      <w:divBdr>
        <w:top w:val="none" w:sz="0" w:space="0" w:color="auto"/>
        <w:left w:val="none" w:sz="0" w:space="0" w:color="auto"/>
        <w:bottom w:val="none" w:sz="0" w:space="0" w:color="auto"/>
        <w:right w:val="none" w:sz="0" w:space="0" w:color="auto"/>
      </w:divBdr>
    </w:div>
    <w:div w:id="226720643">
      <w:bodyDiv w:val="1"/>
      <w:marLeft w:val="0"/>
      <w:marRight w:val="0"/>
      <w:marTop w:val="0"/>
      <w:marBottom w:val="0"/>
      <w:divBdr>
        <w:top w:val="none" w:sz="0" w:space="0" w:color="auto"/>
        <w:left w:val="none" w:sz="0" w:space="0" w:color="auto"/>
        <w:bottom w:val="none" w:sz="0" w:space="0" w:color="auto"/>
        <w:right w:val="none" w:sz="0" w:space="0" w:color="auto"/>
      </w:divBdr>
    </w:div>
    <w:div w:id="296036957">
      <w:bodyDiv w:val="1"/>
      <w:marLeft w:val="0"/>
      <w:marRight w:val="0"/>
      <w:marTop w:val="0"/>
      <w:marBottom w:val="0"/>
      <w:divBdr>
        <w:top w:val="none" w:sz="0" w:space="0" w:color="auto"/>
        <w:left w:val="none" w:sz="0" w:space="0" w:color="auto"/>
        <w:bottom w:val="none" w:sz="0" w:space="0" w:color="auto"/>
        <w:right w:val="none" w:sz="0" w:space="0" w:color="auto"/>
      </w:divBdr>
    </w:div>
    <w:div w:id="302976510">
      <w:bodyDiv w:val="1"/>
      <w:marLeft w:val="0"/>
      <w:marRight w:val="0"/>
      <w:marTop w:val="0"/>
      <w:marBottom w:val="0"/>
      <w:divBdr>
        <w:top w:val="none" w:sz="0" w:space="0" w:color="auto"/>
        <w:left w:val="none" w:sz="0" w:space="0" w:color="auto"/>
        <w:bottom w:val="none" w:sz="0" w:space="0" w:color="auto"/>
        <w:right w:val="none" w:sz="0" w:space="0" w:color="auto"/>
      </w:divBdr>
      <w:divsChild>
        <w:div w:id="325284636">
          <w:marLeft w:val="0"/>
          <w:marRight w:val="0"/>
          <w:marTop w:val="0"/>
          <w:marBottom w:val="0"/>
          <w:divBdr>
            <w:top w:val="none" w:sz="0" w:space="0" w:color="auto"/>
            <w:left w:val="none" w:sz="0" w:space="0" w:color="auto"/>
            <w:bottom w:val="none" w:sz="0" w:space="0" w:color="auto"/>
            <w:right w:val="none" w:sz="0" w:space="0" w:color="auto"/>
          </w:divBdr>
        </w:div>
      </w:divsChild>
    </w:div>
    <w:div w:id="314993882">
      <w:bodyDiv w:val="1"/>
      <w:marLeft w:val="0"/>
      <w:marRight w:val="0"/>
      <w:marTop w:val="0"/>
      <w:marBottom w:val="0"/>
      <w:divBdr>
        <w:top w:val="none" w:sz="0" w:space="0" w:color="auto"/>
        <w:left w:val="none" w:sz="0" w:space="0" w:color="auto"/>
        <w:bottom w:val="none" w:sz="0" w:space="0" w:color="auto"/>
        <w:right w:val="none" w:sz="0" w:space="0" w:color="auto"/>
      </w:divBdr>
    </w:div>
    <w:div w:id="361907237">
      <w:bodyDiv w:val="1"/>
      <w:marLeft w:val="0"/>
      <w:marRight w:val="0"/>
      <w:marTop w:val="0"/>
      <w:marBottom w:val="0"/>
      <w:divBdr>
        <w:top w:val="none" w:sz="0" w:space="0" w:color="auto"/>
        <w:left w:val="none" w:sz="0" w:space="0" w:color="auto"/>
        <w:bottom w:val="none" w:sz="0" w:space="0" w:color="auto"/>
        <w:right w:val="none" w:sz="0" w:space="0" w:color="auto"/>
      </w:divBdr>
    </w:div>
    <w:div w:id="370230241">
      <w:bodyDiv w:val="1"/>
      <w:marLeft w:val="0"/>
      <w:marRight w:val="0"/>
      <w:marTop w:val="0"/>
      <w:marBottom w:val="0"/>
      <w:divBdr>
        <w:top w:val="none" w:sz="0" w:space="0" w:color="auto"/>
        <w:left w:val="none" w:sz="0" w:space="0" w:color="auto"/>
        <w:bottom w:val="none" w:sz="0" w:space="0" w:color="auto"/>
        <w:right w:val="none" w:sz="0" w:space="0" w:color="auto"/>
      </w:divBdr>
    </w:div>
    <w:div w:id="392578967">
      <w:bodyDiv w:val="1"/>
      <w:marLeft w:val="0"/>
      <w:marRight w:val="0"/>
      <w:marTop w:val="0"/>
      <w:marBottom w:val="0"/>
      <w:divBdr>
        <w:top w:val="none" w:sz="0" w:space="0" w:color="auto"/>
        <w:left w:val="none" w:sz="0" w:space="0" w:color="auto"/>
        <w:bottom w:val="none" w:sz="0" w:space="0" w:color="auto"/>
        <w:right w:val="none" w:sz="0" w:space="0" w:color="auto"/>
      </w:divBdr>
    </w:div>
    <w:div w:id="398089645">
      <w:bodyDiv w:val="1"/>
      <w:marLeft w:val="0"/>
      <w:marRight w:val="0"/>
      <w:marTop w:val="0"/>
      <w:marBottom w:val="0"/>
      <w:divBdr>
        <w:top w:val="none" w:sz="0" w:space="0" w:color="auto"/>
        <w:left w:val="none" w:sz="0" w:space="0" w:color="auto"/>
        <w:bottom w:val="none" w:sz="0" w:space="0" w:color="auto"/>
        <w:right w:val="none" w:sz="0" w:space="0" w:color="auto"/>
      </w:divBdr>
    </w:div>
    <w:div w:id="401027172">
      <w:bodyDiv w:val="1"/>
      <w:marLeft w:val="0"/>
      <w:marRight w:val="0"/>
      <w:marTop w:val="0"/>
      <w:marBottom w:val="0"/>
      <w:divBdr>
        <w:top w:val="none" w:sz="0" w:space="0" w:color="auto"/>
        <w:left w:val="none" w:sz="0" w:space="0" w:color="auto"/>
        <w:bottom w:val="none" w:sz="0" w:space="0" w:color="auto"/>
        <w:right w:val="none" w:sz="0" w:space="0" w:color="auto"/>
      </w:divBdr>
    </w:div>
    <w:div w:id="409347050">
      <w:bodyDiv w:val="1"/>
      <w:marLeft w:val="0"/>
      <w:marRight w:val="0"/>
      <w:marTop w:val="0"/>
      <w:marBottom w:val="0"/>
      <w:divBdr>
        <w:top w:val="none" w:sz="0" w:space="0" w:color="auto"/>
        <w:left w:val="none" w:sz="0" w:space="0" w:color="auto"/>
        <w:bottom w:val="none" w:sz="0" w:space="0" w:color="auto"/>
        <w:right w:val="none" w:sz="0" w:space="0" w:color="auto"/>
      </w:divBdr>
    </w:div>
    <w:div w:id="433287869">
      <w:bodyDiv w:val="1"/>
      <w:marLeft w:val="0"/>
      <w:marRight w:val="0"/>
      <w:marTop w:val="0"/>
      <w:marBottom w:val="0"/>
      <w:divBdr>
        <w:top w:val="none" w:sz="0" w:space="0" w:color="auto"/>
        <w:left w:val="none" w:sz="0" w:space="0" w:color="auto"/>
        <w:bottom w:val="none" w:sz="0" w:space="0" w:color="auto"/>
        <w:right w:val="none" w:sz="0" w:space="0" w:color="auto"/>
      </w:divBdr>
    </w:div>
    <w:div w:id="446974671">
      <w:bodyDiv w:val="1"/>
      <w:marLeft w:val="0"/>
      <w:marRight w:val="0"/>
      <w:marTop w:val="0"/>
      <w:marBottom w:val="0"/>
      <w:divBdr>
        <w:top w:val="none" w:sz="0" w:space="0" w:color="auto"/>
        <w:left w:val="none" w:sz="0" w:space="0" w:color="auto"/>
        <w:bottom w:val="none" w:sz="0" w:space="0" w:color="auto"/>
        <w:right w:val="none" w:sz="0" w:space="0" w:color="auto"/>
      </w:divBdr>
    </w:div>
    <w:div w:id="474763481">
      <w:bodyDiv w:val="1"/>
      <w:marLeft w:val="0"/>
      <w:marRight w:val="0"/>
      <w:marTop w:val="0"/>
      <w:marBottom w:val="0"/>
      <w:divBdr>
        <w:top w:val="none" w:sz="0" w:space="0" w:color="auto"/>
        <w:left w:val="none" w:sz="0" w:space="0" w:color="auto"/>
        <w:bottom w:val="none" w:sz="0" w:space="0" w:color="auto"/>
        <w:right w:val="none" w:sz="0" w:space="0" w:color="auto"/>
      </w:divBdr>
    </w:div>
    <w:div w:id="496844841">
      <w:bodyDiv w:val="1"/>
      <w:marLeft w:val="0"/>
      <w:marRight w:val="0"/>
      <w:marTop w:val="0"/>
      <w:marBottom w:val="0"/>
      <w:divBdr>
        <w:top w:val="none" w:sz="0" w:space="0" w:color="auto"/>
        <w:left w:val="none" w:sz="0" w:space="0" w:color="auto"/>
        <w:bottom w:val="none" w:sz="0" w:space="0" w:color="auto"/>
        <w:right w:val="none" w:sz="0" w:space="0" w:color="auto"/>
      </w:divBdr>
    </w:div>
    <w:div w:id="511383394">
      <w:bodyDiv w:val="1"/>
      <w:marLeft w:val="0"/>
      <w:marRight w:val="0"/>
      <w:marTop w:val="0"/>
      <w:marBottom w:val="0"/>
      <w:divBdr>
        <w:top w:val="none" w:sz="0" w:space="0" w:color="auto"/>
        <w:left w:val="none" w:sz="0" w:space="0" w:color="auto"/>
        <w:bottom w:val="none" w:sz="0" w:space="0" w:color="auto"/>
        <w:right w:val="none" w:sz="0" w:space="0" w:color="auto"/>
      </w:divBdr>
    </w:div>
    <w:div w:id="538906639">
      <w:bodyDiv w:val="1"/>
      <w:marLeft w:val="0"/>
      <w:marRight w:val="0"/>
      <w:marTop w:val="0"/>
      <w:marBottom w:val="0"/>
      <w:divBdr>
        <w:top w:val="none" w:sz="0" w:space="0" w:color="auto"/>
        <w:left w:val="none" w:sz="0" w:space="0" w:color="auto"/>
        <w:bottom w:val="none" w:sz="0" w:space="0" w:color="auto"/>
        <w:right w:val="none" w:sz="0" w:space="0" w:color="auto"/>
      </w:divBdr>
    </w:div>
    <w:div w:id="542401149">
      <w:bodyDiv w:val="1"/>
      <w:marLeft w:val="0"/>
      <w:marRight w:val="0"/>
      <w:marTop w:val="0"/>
      <w:marBottom w:val="0"/>
      <w:divBdr>
        <w:top w:val="none" w:sz="0" w:space="0" w:color="auto"/>
        <w:left w:val="none" w:sz="0" w:space="0" w:color="auto"/>
        <w:bottom w:val="none" w:sz="0" w:space="0" w:color="auto"/>
        <w:right w:val="none" w:sz="0" w:space="0" w:color="auto"/>
      </w:divBdr>
    </w:div>
    <w:div w:id="568660333">
      <w:bodyDiv w:val="1"/>
      <w:marLeft w:val="0"/>
      <w:marRight w:val="0"/>
      <w:marTop w:val="0"/>
      <w:marBottom w:val="0"/>
      <w:divBdr>
        <w:top w:val="none" w:sz="0" w:space="0" w:color="auto"/>
        <w:left w:val="none" w:sz="0" w:space="0" w:color="auto"/>
        <w:bottom w:val="none" w:sz="0" w:space="0" w:color="auto"/>
        <w:right w:val="none" w:sz="0" w:space="0" w:color="auto"/>
      </w:divBdr>
      <w:divsChild>
        <w:div w:id="1122726237">
          <w:marLeft w:val="0"/>
          <w:marRight w:val="0"/>
          <w:marTop w:val="0"/>
          <w:marBottom w:val="0"/>
          <w:divBdr>
            <w:top w:val="none" w:sz="0" w:space="0" w:color="auto"/>
            <w:left w:val="none" w:sz="0" w:space="0" w:color="auto"/>
            <w:bottom w:val="none" w:sz="0" w:space="0" w:color="auto"/>
            <w:right w:val="none" w:sz="0" w:space="0" w:color="auto"/>
          </w:divBdr>
        </w:div>
      </w:divsChild>
    </w:div>
    <w:div w:id="574970969">
      <w:bodyDiv w:val="1"/>
      <w:marLeft w:val="0"/>
      <w:marRight w:val="0"/>
      <w:marTop w:val="0"/>
      <w:marBottom w:val="0"/>
      <w:divBdr>
        <w:top w:val="none" w:sz="0" w:space="0" w:color="auto"/>
        <w:left w:val="none" w:sz="0" w:space="0" w:color="auto"/>
        <w:bottom w:val="none" w:sz="0" w:space="0" w:color="auto"/>
        <w:right w:val="none" w:sz="0" w:space="0" w:color="auto"/>
      </w:divBdr>
    </w:div>
    <w:div w:id="631792847">
      <w:bodyDiv w:val="1"/>
      <w:marLeft w:val="0"/>
      <w:marRight w:val="0"/>
      <w:marTop w:val="0"/>
      <w:marBottom w:val="0"/>
      <w:divBdr>
        <w:top w:val="none" w:sz="0" w:space="0" w:color="auto"/>
        <w:left w:val="none" w:sz="0" w:space="0" w:color="auto"/>
        <w:bottom w:val="none" w:sz="0" w:space="0" w:color="auto"/>
        <w:right w:val="none" w:sz="0" w:space="0" w:color="auto"/>
      </w:divBdr>
    </w:div>
    <w:div w:id="675422951">
      <w:bodyDiv w:val="1"/>
      <w:marLeft w:val="0"/>
      <w:marRight w:val="0"/>
      <w:marTop w:val="0"/>
      <w:marBottom w:val="0"/>
      <w:divBdr>
        <w:top w:val="none" w:sz="0" w:space="0" w:color="auto"/>
        <w:left w:val="none" w:sz="0" w:space="0" w:color="auto"/>
        <w:bottom w:val="none" w:sz="0" w:space="0" w:color="auto"/>
        <w:right w:val="none" w:sz="0" w:space="0" w:color="auto"/>
      </w:divBdr>
    </w:div>
    <w:div w:id="686099900">
      <w:bodyDiv w:val="1"/>
      <w:marLeft w:val="0"/>
      <w:marRight w:val="0"/>
      <w:marTop w:val="0"/>
      <w:marBottom w:val="0"/>
      <w:divBdr>
        <w:top w:val="none" w:sz="0" w:space="0" w:color="auto"/>
        <w:left w:val="none" w:sz="0" w:space="0" w:color="auto"/>
        <w:bottom w:val="none" w:sz="0" w:space="0" w:color="auto"/>
        <w:right w:val="none" w:sz="0" w:space="0" w:color="auto"/>
      </w:divBdr>
    </w:div>
    <w:div w:id="697700862">
      <w:bodyDiv w:val="1"/>
      <w:marLeft w:val="0"/>
      <w:marRight w:val="0"/>
      <w:marTop w:val="0"/>
      <w:marBottom w:val="0"/>
      <w:divBdr>
        <w:top w:val="none" w:sz="0" w:space="0" w:color="auto"/>
        <w:left w:val="none" w:sz="0" w:space="0" w:color="auto"/>
        <w:bottom w:val="none" w:sz="0" w:space="0" w:color="auto"/>
        <w:right w:val="none" w:sz="0" w:space="0" w:color="auto"/>
      </w:divBdr>
    </w:div>
    <w:div w:id="699012100">
      <w:bodyDiv w:val="1"/>
      <w:marLeft w:val="0"/>
      <w:marRight w:val="0"/>
      <w:marTop w:val="0"/>
      <w:marBottom w:val="0"/>
      <w:divBdr>
        <w:top w:val="none" w:sz="0" w:space="0" w:color="auto"/>
        <w:left w:val="none" w:sz="0" w:space="0" w:color="auto"/>
        <w:bottom w:val="none" w:sz="0" w:space="0" w:color="auto"/>
        <w:right w:val="none" w:sz="0" w:space="0" w:color="auto"/>
      </w:divBdr>
    </w:div>
    <w:div w:id="720862249">
      <w:bodyDiv w:val="1"/>
      <w:marLeft w:val="0"/>
      <w:marRight w:val="0"/>
      <w:marTop w:val="0"/>
      <w:marBottom w:val="0"/>
      <w:divBdr>
        <w:top w:val="none" w:sz="0" w:space="0" w:color="auto"/>
        <w:left w:val="none" w:sz="0" w:space="0" w:color="auto"/>
        <w:bottom w:val="none" w:sz="0" w:space="0" w:color="auto"/>
        <w:right w:val="none" w:sz="0" w:space="0" w:color="auto"/>
      </w:divBdr>
    </w:div>
    <w:div w:id="726490529">
      <w:bodyDiv w:val="1"/>
      <w:marLeft w:val="0"/>
      <w:marRight w:val="0"/>
      <w:marTop w:val="0"/>
      <w:marBottom w:val="0"/>
      <w:divBdr>
        <w:top w:val="none" w:sz="0" w:space="0" w:color="auto"/>
        <w:left w:val="none" w:sz="0" w:space="0" w:color="auto"/>
        <w:bottom w:val="none" w:sz="0" w:space="0" w:color="auto"/>
        <w:right w:val="none" w:sz="0" w:space="0" w:color="auto"/>
      </w:divBdr>
    </w:div>
    <w:div w:id="752044784">
      <w:bodyDiv w:val="1"/>
      <w:marLeft w:val="0"/>
      <w:marRight w:val="0"/>
      <w:marTop w:val="0"/>
      <w:marBottom w:val="0"/>
      <w:divBdr>
        <w:top w:val="none" w:sz="0" w:space="0" w:color="auto"/>
        <w:left w:val="none" w:sz="0" w:space="0" w:color="auto"/>
        <w:bottom w:val="none" w:sz="0" w:space="0" w:color="auto"/>
        <w:right w:val="none" w:sz="0" w:space="0" w:color="auto"/>
      </w:divBdr>
    </w:div>
    <w:div w:id="758675584">
      <w:bodyDiv w:val="1"/>
      <w:marLeft w:val="0"/>
      <w:marRight w:val="0"/>
      <w:marTop w:val="0"/>
      <w:marBottom w:val="0"/>
      <w:divBdr>
        <w:top w:val="none" w:sz="0" w:space="0" w:color="auto"/>
        <w:left w:val="none" w:sz="0" w:space="0" w:color="auto"/>
        <w:bottom w:val="none" w:sz="0" w:space="0" w:color="auto"/>
        <w:right w:val="none" w:sz="0" w:space="0" w:color="auto"/>
      </w:divBdr>
    </w:div>
    <w:div w:id="777724506">
      <w:bodyDiv w:val="1"/>
      <w:marLeft w:val="0"/>
      <w:marRight w:val="0"/>
      <w:marTop w:val="0"/>
      <w:marBottom w:val="0"/>
      <w:divBdr>
        <w:top w:val="none" w:sz="0" w:space="0" w:color="auto"/>
        <w:left w:val="none" w:sz="0" w:space="0" w:color="auto"/>
        <w:bottom w:val="none" w:sz="0" w:space="0" w:color="auto"/>
        <w:right w:val="none" w:sz="0" w:space="0" w:color="auto"/>
      </w:divBdr>
    </w:div>
    <w:div w:id="811363645">
      <w:bodyDiv w:val="1"/>
      <w:marLeft w:val="0"/>
      <w:marRight w:val="0"/>
      <w:marTop w:val="0"/>
      <w:marBottom w:val="0"/>
      <w:divBdr>
        <w:top w:val="none" w:sz="0" w:space="0" w:color="auto"/>
        <w:left w:val="none" w:sz="0" w:space="0" w:color="auto"/>
        <w:bottom w:val="none" w:sz="0" w:space="0" w:color="auto"/>
        <w:right w:val="none" w:sz="0" w:space="0" w:color="auto"/>
      </w:divBdr>
    </w:div>
    <w:div w:id="821120334">
      <w:bodyDiv w:val="1"/>
      <w:marLeft w:val="0"/>
      <w:marRight w:val="0"/>
      <w:marTop w:val="0"/>
      <w:marBottom w:val="0"/>
      <w:divBdr>
        <w:top w:val="none" w:sz="0" w:space="0" w:color="auto"/>
        <w:left w:val="none" w:sz="0" w:space="0" w:color="auto"/>
        <w:bottom w:val="none" w:sz="0" w:space="0" w:color="auto"/>
        <w:right w:val="none" w:sz="0" w:space="0" w:color="auto"/>
      </w:divBdr>
    </w:div>
    <w:div w:id="834102197">
      <w:bodyDiv w:val="1"/>
      <w:marLeft w:val="0"/>
      <w:marRight w:val="0"/>
      <w:marTop w:val="0"/>
      <w:marBottom w:val="0"/>
      <w:divBdr>
        <w:top w:val="none" w:sz="0" w:space="0" w:color="auto"/>
        <w:left w:val="none" w:sz="0" w:space="0" w:color="auto"/>
        <w:bottom w:val="none" w:sz="0" w:space="0" w:color="auto"/>
        <w:right w:val="none" w:sz="0" w:space="0" w:color="auto"/>
      </w:divBdr>
    </w:div>
    <w:div w:id="845444439">
      <w:bodyDiv w:val="1"/>
      <w:marLeft w:val="0"/>
      <w:marRight w:val="0"/>
      <w:marTop w:val="0"/>
      <w:marBottom w:val="0"/>
      <w:divBdr>
        <w:top w:val="none" w:sz="0" w:space="0" w:color="auto"/>
        <w:left w:val="none" w:sz="0" w:space="0" w:color="auto"/>
        <w:bottom w:val="none" w:sz="0" w:space="0" w:color="auto"/>
        <w:right w:val="none" w:sz="0" w:space="0" w:color="auto"/>
      </w:divBdr>
    </w:div>
    <w:div w:id="848107087">
      <w:bodyDiv w:val="1"/>
      <w:marLeft w:val="0"/>
      <w:marRight w:val="0"/>
      <w:marTop w:val="0"/>
      <w:marBottom w:val="0"/>
      <w:divBdr>
        <w:top w:val="none" w:sz="0" w:space="0" w:color="auto"/>
        <w:left w:val="none" w:sz="0" w:space="0" w:color="auto"/>
        <w:bottom w:val="none" w:sz="0" w:space="0" w:color="auto"/>
        <w:right w:val="none" w:sz="0" w:space="0" w:color="auto"/>
      </w:divBdr>
    </w:div>
    <w:div w:id="850952017">
      <w:bodyDiv w:val="1"/>
      <w:marLeft w:val="0"/>
      <w:marRight w:val="0"/>
      <w:marTop w:val="0"/>
      <w:marBottom w:val="0"/>
      <w:divBdr>
        <w:top w:val="none" w:sz="0" w:space="0" w:color="auto"/>
        <w:left w:val="none" w:sz="0" w:space="0" w:color="auto"/>
        <w:bottom w:val="none" w:sz="0" w:space="0" w:color="auto"/>
        <w:right w:val="none" w:sz="0" w:space="0" w:color="auto"/>
      </w:divBdr>
    </w:div>
    <w:div w:id="852039028">
      <w:bodyDiv w:val="1"/>
      <w:marLeft w:val="0"/>
      <w:marRight w:val="0"/>
      <w:marTop w:val="0"/>
      <w:marBottom w:val="0"/>
      <w:divBdr>
        <w:top w:val="none" w:sz="0" w:space="0" w:color="auto"/>
        <w:left w:val="none" w:sz="0" w:space="0" w:color="auto"/>
        <w:bottom w:val="none" w:sz="0" w:space="0" w:color="auto"/>
        <w:right w:val="none" w:sz="0" w:space="0" w:color="auto"/>
      </w:divBdr>
    </w:div>
    <w:div w:id="862747374">
      <w:bodyDiv w:val="1"/>
      <w:marLeft w:val="0"/>
      <w:marRight w:val="0"/>
      <w:marTop w:val="0"/>
      <w:marBottom w:val="0"/>
      <w:divBdr>
        <w:top w:val="none" w:sz="0" w:space="0" w:color="auto"/>
        <w:left w:val="none" w:sz="0" w:space="0" w:color="auto"/>
        <w:bottom w:val="none" w:sz="0" w:space="0" w:color="auto"/>
        <w:right w:val="none" w:sz="0" w:space="0" w:color="auto"/>
      </w:divBdr>
    </w:div>
    <w:div w:id="863634203">
      <w:bodyDiv w:val="1"/>
      <w:marLeft w:val="0"/>
      <w:marRight w:val="0"/>
      <w:marTop w:val="0"/>
      <w:marBottom w:val="0"/>
      <w:divBdr>
        <w:top w:val="none" w:sz="0" w:space="0" w:color="auto"/>
        <w:left w:val="none" w:sz="0" w:space="0" w:color="auto"/>
        <w:bottom w:val="none" w:sz="0" w:space="0" w:color="auto"/>
        <w:right w:val="none" w:sz="0" w:space="0" w:color="auto"/>
      </w:divBdr>
    </w:div>
    <w:div w:id="868956801">
      <w:bodyDiv w:val="1"/>
      <w:marLeft w:val="0"/>
      <w:marRight w:val="0"/>
      <w:marTop w:val="0"/>
      <w:marBottom w:val="0"/>
      <w:divBdr>
        <w:top w:val="none" w:sz="0" w:space="0" w:color="auto"/>
        <w:left w:val="none" w:sz="0" w:space="0" w:color="auto"/>
        <w:bottom w:val="none" w:sz="0" w:space="0" w:color="auto"/>
        <w:right w:val="none" w:sz="0" w:space="0" w:color="auto"/>
      </w:divBdr>
    </w:div>
    <w:div w:id="871723511">
      <w:bodyDiv w:val="1"/>
      <w:marLeft w:val="0"/>
      <w:marRight w:val="0"/>
      <w:marTop w:val="0"/>
      <w:marBottom w:val="0"/>
      <w:divBdr>
        <w:top w:val="none" w:sz="0" w:space="0" w:color="auto"/>
        <w:left w:val="none" w:sz="0" w:space="0" w:color="auto"/>
        <w:bottom w:val="none" w:sz="0" w:space="0" w:color="auto"/>
        <w:right w:val="none" w:sz="0" w:space="0" w:color="auto"/>
      </w:divBdr>
    </w:div>
    <w:div w:id="879979957">
      <w:bodyDiv w:val="1"/>
      <w:marLeft w:val="0"/>
      <w:marRight w:val="0"/>
      <w:marTop w:val="0"/>
      <w:marBottom w:val="0"/>
      <w:divBdr>
        <w:top w:val="none" w:sz="0" w:space="0" w:color="auto"/>
        <w:left w:val="none" w:sz="0" w:space="0" w:color="auto"/>
        <w:bottom w:val="none" w:sz="0" w:space="0" w:color="auto"/>
        <w:right w:val="none" w:sz="0" w:space="0" w:color="auto"/>
      </w:divBdr>
    </w:div>
    <w:div w:id="886723094">
      <w:bodyDiv w:val="1"/>
      <w:marLeft w:val="0"/>
      <w:marRight w:val="0"/>
      <w:marTop w:val="0"/>
      <w:marBottom w:val="0"/>
      <w:divBdr>
        <w:top w:val="none" w:sz="0" w:space="0" w:color="auto"/>
        <w:left w:val="none" w:sz="0" w:space="0" w:color="auto"/>
        <w:bottom w:val="none" w:sz="0" w:space="0" w:color="auto"/>
        <w:right w:val="none" w:sz="0" w:space="0" w:color="auto"/>
      </w:divBdr>
    </w:div>
    <w:div w:id="889726013">
      <w:bodyDiv w:val="1"/>
      <w:marLeft w:val="0"/>
      <w:marRight w:val="0"/>
      <w:marTop w:val="0"/>
      <w:marBottom w:val="0"/>
      <w:divBdr>
        <w:top w:val="none" w:sz="0" w:space="0" w:color="auto"/>
        <w:left w:val="none" w:sz="0" w:space="0" w:color="auto"/>
        <w:bottom w:val="none" w:sz="0" w:space="0" w:color="auto"/>
        <w:right w:val="none" w:sz="0" w:space="0" w:color="auto"/>
      </w:divBdr>
      <w:divsChild>
        <w:div w:id="1382707840">
          <w:marLeft w:val="0"/>
          <w:marRight w:val="0"/>
          <w:marTop w:val="0"/>
          <w:marBottom w:val="0"/>
          <w:divBdr>
            <w:top w:val="none" w:sz="0" w:space="0" w:color="auto"/>
            <w:left w:val="none" w:sz="0" w:space="0" w:color="auto"/>
            <w:bottom w:val="none" w:sz="0" w:space="0" w:color="auto"/>
            <w:right w:val="none" w:sz="0" w:space="0" w:color="auto"/>
          </w:divBdr>
        </w:div>
      </w:divsChild>
    </w:div>
    <w:div w:id="901520373">
      <w:bodyDiv w:val="1"/>
      <w:marLeft w:val="0"/>
      <w:marRight w:val="0"/>
      <w:marTop w:val="0"/>
      <w:marBottom w:val="0"/>
      <w:divBdr>
        <w:top w:val="none" w:sz="0" w:space="0" w:color="auto"/>
        <w:left w:val="none" w:sz="0" w:space="0" w:color="auto"/>
        <w:bottom w:val="none" w:sz="0" w:space="0" w:color="auto"/>
        <w:right w:val="none" w:sz="0" w:space="0" w:color="auto"/>
      </w:divBdr>
    </w:div>
    <w:div w:id="914170273">
      <w:bodyDiv w:val="1"/>
      <w:marLeft w:val="0"/>
      <w:marRight w:val="0"/>
      <w:marTop w:val="0"/>
      <w:marBottom w:val="0"/>
      <w:divBdr>
        <w:top w:val="none" w:sz="0" w:space="0" w:color="auto"/>
        <w:left w:val="none" w:sz="0" w:space="0" w:color="auto"/>
        <w:bottom w:val="none" w:sz="0" w:space="0" w:color="auto"/>
        <w:right w:val="none" w:sz="0" w:space="0" w:color="auto"/>
      </w:divBdr>
    </w:div>
    <w:div w:id="915625040">
      <w:bodyDiv w:val="1"/>
      <w:marLeft w:val="0"/>
      <w:marRight w:val="0"/>
      <w:marTop w:val="0"/>
      <w:marBottom w:val="0"/>
      <w:divBdr>
        <w:top w:val="none" w:sz="0" w:space="0" w:color="auto"/>
        <w:left w:val="none" w:sz="0" w:space="0" w:color="auto"/>
        <w:bottom w:val="none" w:sz="0" w:space="0" w:color="auto"/>
        <w:right w:val="none" w:sz="0" w:space="0" w:color="auto"/>
      </w:divBdr>
    </w:div>
    <w:div w:id="917635540">
      <w:bodyDiv w:val="1"/>
      <w:marLeft w:val="0"/>
      <w:marRight w:val="0"/>
      <w:marTop w:val="0"/>
      <w:marBottom w:val="0"/>
      <w:divBdr>
        <w:top w:val="none" w:sz="0" w:space="0" w:color="auto"/>
        <w:left w:val="none" w:sz="0" w:space="0" w:color="auto"/>
        <w:bottom w:val="none" w:sz="0" w:space="0" w:color="auto"/>
        <w:right w:val="none" w:sz="0" w:space="0" w:color="auto"/>
      </w:divBdr>
    </w:div>
    <w:div w:id="936132966">
      <w:bodyDiv w:val="1"/>
      <w:marLeft w:val="0"/>
      <w:marRight w:val="0"/>
      <w:marTop w:val="0"/>
      <w:marBottom w:val="0"/>
      <w:divBdr>
        <w:top w:val="none" w:sz="0" w:space="0" w:color="auto"/>
        <w:left w:val="none" w:sz="0" w:space="0" w:color="auto"/>
        <w:bottom w:val="none" w:sz="0" w:space="0" w:color="auto"/>
        <w:right w:val="none" w:sz="0" w:space="0" w:color="auto"/>
      </w:divBdr>
    </w:div>
    <w:div w:id="936981042">
      <w:bodyDiv w:val="1"/>
      <w:marLeft w:val="0"/>
      <w:marRight w:val="0"/>
      <w:marTop w:val="0"/>
      <w:marBottom w:val="0"/>
      <w:divBdr>
        <w:top w:val="none" w:sz="0" w:space="0" w:color="auto"/>
        <w:left w:val="none" w:sz="0" w:space="0" w:color="auto"/>
        <w:bottom w:val="none" w:sz="0" w:space="0" w:color="auto"/>
        <w:right w:val="none" w:sz="0" w:space="0" w:color="auto"/>
      </w:divBdr>
    </w:div>
    <w:div w:id="955407979">
      <w:bodyDiv w:val="1"/>
      <w:marLeft w:val="0"/>
      <w:marRight w:val="0"/>
      <w:marTop w:val="0"/>
      <w:marBottom w:val="0"/>
      <w:divBdr>
        <w:top w:val="none" w:sz="0" w:space="0" w:color="auto"/>
        <w:left w:val="none" w:sz="0" w:space="0" w:color="auto"/>
        <w:bottom w:val="none" w:sz="0" w:space="0" w:color="auto"/>
        <w:right w:val="none" w:sz="0" w:space="0" w:color="auto"/>
      </w:divBdr>
    </w:div>
    <w:div w:id="982853146">
      <w:bodyDiv w:val="1"/>
      <w:marLeft w:val="0"/>
      <w:marRight w:val="0"/>
      <w:marTop w:val="0"/>
      <w:marBottom w:val="0"/>
      <w:divBdr>
        <w:top w:val="none" w:sz="0" w:space="0" w:color="auto"/>
        <w:left w:val="none" w:sz="0" w:space="0" w:color="auto"/>
        <w:bottom w:val="none" w:sz="0" w:space="0" w:color="auto"/>
        <w:right w:val="none" w:sz="0" w:space="0" w:color="auto"/>
      </w:divBdr>
    </w:div>
    <w:div w:id="988896893">
      <w:bodyDiv w:val="1"/>
      <w:marLeft w:val="0"/>
      <w:marRight w:val="0"/>
      <w:marTop w:val="0"/>
      <w:marBottom w:val="0"/>
      <w:divBdr>
        <w:top w:val="none" w:sz="0" w:space="0" w:color="auto"/>
        <w:left w:val="none" w:sz="0" w:space="0" w:color="auto"/>
        <w:bottom w:val="none" w:sz="0" w:space="0" w:color="auto"/>
        <w:right w:val="none" w:sz="0" w:space="0" w:color="auto"/>
      </w:divBdr>
    </w:div>
    <w:div w:id="1003585299">
      <w:bodyDiv w:val="1"/>
      <w:marLeft w:val="0"/>
      <w:marRight w:val="0"/>
      <w:marTop w:val="0"/>
      <w:marBottom w:val="0"/>
      <w:divBdr>
        <w:top w:val="none" w:sz="0" w:space="0" w:color="auto"/>
        <w:left w:val="none" w:sz="0" w:space="0" w:color="auto"/>
        <w:bottom w:val="none" w:sz="0" w:space="0" w:color="auto"/>
        <w:right w:val="none" w:sz="0" w:space="0" w:color="auto"/>
      </w:divBdr>
    </w:div>
    <w:div w:id="1047801347">
      <w:bodyDiv w:val="1"/>
      <w:marLeft w:val="0"/>
      <w:marRight w:val="0"/>
      <w:marTop w:val="0"/>
      <w:marBottom w:val="0"/>
      <w:divBdr>
        <w:top w:val="none" w:sz="0" w:space="0" w:color="auto"/>
        <w:left w:val="none" w:sz="0" w:space="0" w:color="auto"/>
        <w:bottom w:val="none" w:sz="0" w:space="0" w:color="auto"/>
        <w:right w:val="none" w:sz="0" w:space="0" w:color="auto"/>
      </w:divBdr>
    </w:div>
    <w:div w:id="1059746972">
      <w:bodyDiv w:val="1"/>
      <w:marLeft w:val="0"/>
      <w:marRight w:val="0"/>
      <w:marTop w:val="0"/>
      <w:marBottom w:val="0"/>
      <w:divBdr>
        <w:top w:val="none" w:sz="0" w:space="0" w:color="auto"/>
        <w:left w:val="none" w:sz="0" w:space="0" w:color="auto"/>
        <w:bottom w:val="none" w:sz="0" w:space="0" w:color="auto"/>
        <w:right w:val="none" w:sz="0" w:space="0" w:color="auto"/>
      </w:divBdr>
    </w:div>
    <w:div w:id="1062023805">
      <w:bodyDiv w:val="1"/>
      <w:marLeft w:val="0"/>
      <w:marRight w:val="0"/>
      <w:marTop w:val="0"/>
      <w:marBottom w:val="0"/>
      <w:divBdr>
        <w:top w:val="none" w:sz="0" w:space="0" w:color="auto"/>
        <w:left w:val="none" w:sz="0" w:space="0" w:color="auto"/>
        <w:bottom w:val="none" w:sz="0" w:space="0" w:color="auto"/>
        <w:right w:val="none" w:sz="0" w:space="0" w:color="auto"/>
      </w:divBdr>
      <w:divsChild>
        <w:div w:id="479544580">
          <w:marLeft w:val="0"/>
          <w:marRight w:val="0"/>
          <w:marTop w:val="0"/>
          <w:marBottom w:val="0"/>
          <w:divBdr>
            <w:top w:val="none" w:sz="0" w:space="0" w:color="auto"/>
            <w:left w:val="none" w:sz="0" w:space="0" w:color="auto"/>
            <w:bottom w:val="none" w:sz="0" w:space="0" w:color="auto"/>
            <w:right w:val="none" w:sz="0" w:space="0" w:color="auto"/>
          </w:divBdr>
        </w:div>
      </w:divsChild>
    </w:div>
    <w:div w:id="1086416128">
      <w:bodyDiv w:val="1"/>
      <w:marLeft w:val="0"/>
      <w:marRight w:val="0"/>
      <w:marTop w:val="0"/>
      <w:marBottom w:val="0"/>
      <w:divBdr>
        <w:top w:val="none" w:sz="0" w:space="0" w:color="auto"/>
        <w:left w:val="none" w:sz="0" w:space="0" w:color="auto"/>
        <w:bottom w:val="none" w:sz="0" w:space="0" w:color="auto"/>
        <w:right w:val="none" w:sz="0" w:space="0" w:color="auto"/>
      </w:divBdr>
    </w:div>
    <w:div w:id="1090856087">
      <w:bodyDiv w:val="1"/>
      <w:marLeft w:val="0"/>
      <w:marRight w:val="0"/>
      <w:marTop w:val="0"/>
      <w:marBottom w:val="0"/>
      <w:divBdr>
        <w:top w:val="none" w:sz="0" w:space="0" w:color="auto"/>
        <w:left w:val="none" w:sz="0" w:space="0" w:color="auto"/>
        <w:bottom w:val="none" w:sz="0" w:space="0" w:color="auto"/>
        <w:right w:val="none" w:sz="0" w:space="0" w:color="auto"/>
      </w:divBdr>
    </w:div>
    <w:div w:id="1099258018">
      <w:bodyDiv w:val="1"/>
      <w:marLeft w:val="0"/>
      <w:marRight w:val="0"/>
      <w:marTop w:val="0"/>
      <w:marBottom w:val="0"/>
      <w:divBdr>
        <w:top w:val="none" w:sz="0" w:space="0" w:color="auto"/>
        <w:left w:val="none" w:sz="0" w:space="0" w:color="auto"/>
        <w:bottom w:val="none" w:sz="0" w:space="0" w:color="auto"/>
        <w:right w:val="none" w:sz="0" w:space="0" w:color="auto"/>
      </w:divBdr>
    </w:div>
    <w:div w:id="1117673284">
      <w:bodyDiv w:val="1"/>
      <w:marLeft w:val="0"/>
      <w:marRight w:val="0"/>
      <w:marTop w:val="0"/>
      <w:marBottom w:val="0"/>
      <w:divBdr>
        <w:top w:val="none" w:sz="0" w:space="0" w:color="auto"/>
        <w:left w:val="none" w:sz="0" w:space="0" w:color="auto"/>
        <w:bottom w:val="none" w:sz="0" w:space="0" w:color="auto"/>
        <w:right w:val="none" w:sz="0" w:space="0" w:color="auto"/>
      </w:divBdr>
    </w:div>
    <w:div w:id="1146824418">
      <w:bodyDiv w:val="1"/>
      <w:marLeft w:val="0"/>
      <w:marRight w:val="0"/>
      <w:marTop w:val="0"/>
      <w:marBottom w:val="0"/>
      <w:divBdr>
        <w:top w:val="none" w:sz="0" w:space="0" w:color="auto"/>
        <w:left w:val="none" w:sz="0" w:space="0" w:color="auto"/>
        <w:bottom w:val="none" w:sz="0" w:space="0" w:color="auto"/>
        <w:right w:val="none" w:sz="0" w:space="0" w:color="auto"/>
      </w:divBdr>
    </w:div>
    <w:div w:id="1180006132">
      <w:bodyDiv w:val="1"/>
      <w:marLeft w:val="0"/>
      <w:marRight w:val="0"/>
      <w:marTop w:val="0"/>
      <w:marBottom w:val="0"/>
      <w:divBdr>
        <w:top w:val="none" w:sz="0" w:space="0" w:color="auto"/>
        <w:left w:val="none" w:sz="0" w:space="0" w:color="auto"/>
        <w:bottom w:val="none" w:sz="0" w:space="0" w:color="auto"/>
        <w:right w:val="none" w:sz="0" w:space="0" w:color="auto"/>
      </w:divBdr>
    </w:div>
    <w:div w:id="1184051744">
      <w:bodyDiv w:val="1"/>
      <w:marLeft w:val="0"/>
      <w:marRight w:val="0"/>
      <w:marTop w:val="0"/>
      <w:marBottom w:val="0"/>
      <w:divBdr>
        <w:top w:val="none" w:sz="0" w:space="0" w:color="auto"/>
        <w:left w:val="none" w:sz="0" w:space="0" w:color="auto"/>
        <w:bottom w:val="none" w:sz="0" w:space="0" w:color="auto"/>
        <w:right w:val="none" w:sz="0" w:space="0" w:color="auto"/>
      </w:divBdr>
    </w:div>
    <w:div w:id="1207723164">
      <w:bodyDiv w:val="1"/>
      <w:marLeft w:val="0"/>
      <w:marRight w:val="0"/>
      <w:marTop w:val="0"/>
      <w:marBottom w:val="0"/>
      <w:divBdr>
        <w:top w:val="none" w:sz="0" w:space="0" w:color="auto"/>
        <w:left w:val="none" w:sz="0" w:space="0" w:color="auto"/>
        <w:bottom w:val="none" w:sz="0" w:space="0" w:color="auto"/>
        <w:right w:val="none" w:sz="0" w:space="0" w:color="auto"/>
      </w:divBdr>
    </w:div>
    <w:div w:id="1232160384">
      <w:bodyDiv w:val="1"/>
      <w:marLeft w:val="0"/>
      <w:marRight w:val="0"/>
      <w:marTop w:val="0"/>
      <w:marBottom w:val="0"/>
      <w:divBdr>
        <w:top w:val="none" w:sz="0" w:space="0" w:color="auto"/>
        <w:left w:val="none" w:sz="0" w:space="0" w:color="auto"/>
        <w:bottom w:val="none" w:sz="0" w:space="0" w:color="auto"/>
        <w:right w:val="none" w:sz="0" w:space="0" w:color="auto"/>
      </w:divBdr>
    </w:div>
    <w:div w:id="1250965538">
      <w:bodyDiv w:val="1"/>
      <w:marLeft w:val="0"/>
      <w:marRight w:val="0"/>
      <w:marTop w:val="0"/>
      <w:marBottom w:val="0"/>
      <w:divBdr>
        <w:top w:val="none" w:sz="0" w:space="0" w:color="auto"/>
        <w:left w:val="none" w:sz="0" w:space="0" w:color="auto"/>
        <w:bottom w:val="none" w:sz="0" w:space="0" w:color="auto"/>
        <w:right w:val="none" w:sz="0" w:space="0" w:color="auto"/>
      </w:divBdr>
    </w:div>
    <w:div w:id="1267618489">
      <w:bodyDiv w:val="1"/>
      <w:marLeft w:val="0"/>
      <w:marRight w:val="0"/>
      <w:marTop w:val="0"/>
      <w:marBottom w:val="0"/>
      <w:divBdr>
        <w:top w:val="none" w:sz="0" w:space="0" w:color="auto"/>
        <w:left w:val="none" w:sz="0" w:space="0" w:color="auto"/>
        <w:bottom w:val="none" w:sz="0" w:space="0" w:color="auto"/>
        <w:right w:val="none" w:sz="0" w:space="0" w:color="auto"/>
      </w:divBdr>
    </w:div>
    <w:div w:id="1277979153">
      <w:bodyDiv w:val="1"/>
      <w:marLeft w:val="0"/>
      <w:marRight w:val="0"/>
      <w:marTop w:val="0"/>
      <w:marBottom w:val="0"/>
      <w:divBdr>
        <w:top w:val="none" w:sz="0" w:space="0" w:color="auto"/>
        <w:left w:val="none" w:sz="0" w:space="0" w:color="auto"/>
        <w:bottom w:val="none" w:sz="0" w:space="0" w:color="auto"/>
        <w:right w:val="none" w:sz="0" w:space="0" w:color="auto"/>
      </w:divBdr>
    </w:div>
    <w:div w:id="1288390649">
      <w:bodyDiv w:val="1"/>
      <w:marLeft w:val="0"/>
      <w:marRight w:val="0"/>
      <w:marTop w:val="0"/>
      <w:marBottom w:val="0"/>
      <w:divBdr>
        <w:top w:val="none" w:sz="0" w:space="0" w:color="auto"/>
        <w:left w:val="none" w:sz="0" w:space="0" w:color="auto"/>
        <w:bottom w:val="none" w:sz="0" w:space="0" w:color="auto"/>
        <w:right w:val="none" w:sz="0" w:space="0" w:color="auto"/>
      </w:divBdr>
    </w:div>
    <w:div w:id="1327781624">
      <w:bodyDiv w:val="1"/>
      <w:marLeft w:val="0"/>
      <w:marRight w:val="0"/>
      <w:marTop w:val="0"/>
      <w:marBottom w:val="0"/>
      <w:divBdr>
        <w:top w:val="none" w:sz="0" w:space="0" w:color="auto"/>
        <w:left w:val="none" w:sz="0" w:space="0" w:color="auto"/>
        <w:bottom w:val="none" w:sz="0" w:space="0" w:color="auto"/>
        <w:right w:val="none" w:sz="0" w:space="0" w:color="auto"/>
      </w:divBdr>
    </w:div>
    <w:div w:id="1350839860">
      <w:bodyDiv w:val="1"/>
      <w:marLeft w:val="0"/>
      <w:marRight w:val="0"/>
      <w:marTop w:val="0"/>
      <w:marBottom w:val="0"/>
      <w:divBdr>
        <w:top w:val="none" w:sz="0" w:space="0" w:color="auto"/>
        <w:left w:val="none" w:sz="0" w:space="0" w:color="auto"/>
        <w:bottom w:val="none" w:sz="0" w:space="0" w:color="auto"/>
        <w:right w:val="none" w:sz="0" w:space="0" w:color="auto"/>
      </w:divBdr>
    </w:div>
    <w:div w:id="1354652311">
      <w:bodyDiv w:val="1"/>
      <w:marLeft w:val="0"/>
      <w:marRight w:val="0"/>
      <w:marTop w:val="0"/>
      <w:marBottom w:val="0"/>
      <w:divBdr>
        <w:top w:val="none" w:sz="0" w:space="0" w:color="auto"/>
        <w:left w:val="none" w:sz="0" w:space="0" w:color="auto"/>
        <w:bottom w:val="none" w:sz="0" w:space="0" w:color="auto"/>
        <w:right w:val="none" w:sz="0" w:space="0" w:color="auto"/>
      </w:divBdr>
    </w:div>
    <w:div w:id="1357150302">
      <w:bodyDiv w:val="1"/>
      <w:marLeft w:val="0"/>
      <w:marRight w:val="0"/>
      <w:marTop w:val="0"/>
      <w:marBottom w:val="0"/>
      <w:divBdr>
        <w:top w:val="none" w:sz="0" w:space="0" w:color="auto"/>
        <w:left w:val="none" w:sz="0" w:space="0" w:color="auto"/>
        <w:bottom w:val="none" w:sz="0" w:space="0" w:color="auto"/>
        <w:right w:val="none" w:sz="0" w:space="0" w:color="auto"/>
      </w:divBdr>
      <w:divsChild>
        <w:div w:id="18556879">
          <w:marLeft w:val="0"/>
          <w:marRight w:val="0"/>
          <w:marTop w:val="0"/>
          <w:marBottom w:val="0"/>
          <w:divBdr>
            <w:top w:val="none" w:sz="0" w:space="0" w:color="auto"/>
            <w:left w:val="none" w:sz="0" w:space="0" w:color="auto"/>
            <w:bottom w:val="none" w:sz="0" w:space="0" w:color="auto"/>
            <w:right w:val="none" w:sz="0" w:space="0" w:color="auto"/>
          </w:divBdr>
        </w:div>
      </w:divsChild>
    </w:div>
    <w:div w:id="1379359460">
      <w:bodyDiv w:val="1"/>
      <w:marLeft w:val="0"/>
      <w:marRight w:val="0"/>
      <w:marTop w:val="0"/>
      <w:marBottom w:val="0"/>
      <w:divBdr>
        <w:top w:val="none" w:sz="0" w:space="0" w:color="auto"/>
        <w:left w:val="none" w:sz="0" w:space="0" w:color="auto"/>
        <w:bottom w:val="none" w:sz="0" w:space="0" w:color="auto"/>
        <w:right w:val="none" w:sz="0" w:space="0" w:color="auto"/>
      </w:divBdr>
    </w:div>
    <w:div w:id="1387948673">
      <w:bodyDiv w:val="1"/>
      <w:marLeft w:val="0"/>
      <w:marRight w:val="0"/>
      <w:marTop w:val="0"/>
      <w:marBottom w:val="0"/>
      <w:divBdr>
        <w:top w:val="none" w:sz="0" w:space="0" w:color="auto"/>
        <w:left w:val="none" w:sz="0" w:space="0" w:color="auto"/>
        <w:bottom w:val="none" w:sz="0" w:space="0" w:color="auto"/>
        <w:right w:val="none" w:sz="0" w:space="0" w:color="auto"/>
      </w:divBdr>
    </w:div>
    <w:div w:id="1439371709">
      <w:bodyDiv w:val="1"/>
      <w:marLeft w:val="0"/>
      <w:marRight w:val="0"/>
      <w:marTop w:val="0"/>
      <w:marBottom w:val="0"/>
      <w:divBdr>
        <w:top w:val="none" w:sz="0" w:space="0" w:color="auto"/>
        <w:left w:val="none" w:sz="0" w:space="0" w:color="auto"/>
        <w:bottom w:val="none" w:sz="0" w:space="0" w:color="auto"/>
        <w:right w:val="none" w:sz="0" w:space="0" w:color="auto"/>
      </w:divBdr>
    </w:div>
    <w:div w:id="1456486076">
      <w:bodyDiv w:val="1"/>
      <w:marLeft w:val="0"/>
      <w:marRight w:val="0"/>
      <w:marTop w:val="0"/>
      <w:marBottom w:val="0"/>
      <w:divBdr>
        <w:top w:val="none" w:sz="0" w:space="0" w:color="auto"/>
        <w:left w:val="none" w:sz="0" w:space="0" w:color="auto"/>
        <w:bottom w:val="none" w:sz="0" w:space="0" w:color="auto"/>
        <w:right w:val="none" w:sz="0" w:space="0" w:color="auto"/>
      </w:divBdr>
    </w:div>
    <w:div w:id="1464612740">
      <w:bodyDiv w:val="1"/>
      <w:marLeft w:val="0"/>
      <w:marRight w:val="0"/>
      <w:marTop w:val="0"/>
      <w:marBottom w:val="0"/>
      <w:divBdr>
        <w:top w:val="none" w:sz="0" w:space="0" w:color="auto"/>
        <w:left w:val="none" w:sz="0" w:space="0" w:color="auto"/>
        <w:bottom w:val="none" w:sz="0" w:space="0" w:color="auto"/>
        <w:right w:val="none" w:sz="0" w:space="0" w:color="auto"/>
      </w:divBdr>
    </w:div>
    <w:div w:id="1479608918">
      <w:bodyDiv w:val="1"/>
      <w:marLeft w:val="0"/>
      <w:marRight w:val="0"/>
      <w:marTop w:val="0"/>
      <w:marBottom w:val="0"/>
      <w:divBdr>
        <w:top w:val="none" w:sz="0" w:space="0" w:color="auto"/>
        <w:left w:val="none" w:sz="0" w:space="0" w:color="auto"/>
        <w:bottom w:val="none" w:sz="0" w:space="0" w:color="auto"/>
        <w:right w:val="none" w:sz="0" w:space="0" w:color="auto"/>
      </w:divBdr>
    </w:div>
    <w:div w:id="1493444231">
      <w:bodyDiv w:val="1"/>
      <w:marLeft w:val="0"/>
      <w:marRight w:val="0"/>
      <w:marTop w:val="0"/>
      <w:marBottom w:val="0"/>
      <w:divBdr>
        <w:top w:val="none" w:sz="0" w:space="0" w:color="auto"/>
        <w:left w:val="none" w:sz="0" w:space="0" w:color="auto"/>
        <w:bottom w:val="none" w:sz="0" w:space="0" w:color="auto"/>
        <w:right w:val="none" w:sz="0" w:space="0" w:color="auto"/>
      </w:divBdr>
    </w:div>
    <w:div w:id="1516575270">
      <w:bodyDiv w:val="1"/>
      <w:marLeft w:val="0"/>
      <w:marRight w:val="0"/>
      <w:marTop w:val="0"/>
      <w:marBottom w:val="0"/>
      <w:divBdr>
        <w:top w:val="none" w:sz="0" w:space="0" w:color="auto"/>
        <w:left w:val="none" w:sz="0" w:space="0" w:color="auto"/>
        <w:bottom w:val="none" w:sz="0" w:space="0" w:color="auto"/>
        <w:right w:val="none" w:sz="0" w:space="0" w:color="auto"/>
      </w:divBdr>
    </w:div>
    <w:div w:id="1527869518">
      <w:bodyDiv w:val="1"/>
      <w:marLeft w:val="0"/>
      <w:marRight w:val="0"/>
      <w:marTop w:val="0"/>
      <w:marBottom w:val="0"/>
      <w:divBdr>
        <w:top w:val="none" w:sz="0" w:space="0" w:color="auto"/>
        <w:left w:val="none" w:sz="0" w:space="0" w:color="auto"/>
        <w:bottom w:val="none" w:sz="0" w:space="0" w:color="auto"/>
        <w:right w:val="none" w:sz="0" w:space="0" w:color="auto"/>
      </w:divBdr>
    </w:div>
    <w:div w:id="1538856138">
      <w:bodyDiv w:val="1"/>
      <w:marLeft w:val="0"/>
      <w:marRight w:val="0"/>
      <w:marTop w:val="0"/>
      <w:marBottom w:val="0"/>
      <w:divBdr>
        <w:top w:val="none" w:sz="0" w:space="0" w:color="auto"/>
        <w:left w:val="none" w:sz="0" w:space="0" w:color="auto"/>
        <w:bottom w:val="none" w:sz="0" w:space="0" w:color="auto"/>
        <w:right w:val="none" w:sz="0" w:space="0" w:color="auto"/>
      </w:divBdr>
    </w:div>
    <w:div w:id="1539312869">
      <w:bodyDiv w:val="1"/>
      <w:marLeft w:val="0"/>
      <w:marRight w:val="0"/>
      <w:marTop w:val="0"/>
      <w:marBottom w:val="0"/>
      <w:divBdr>
        <w:top w:val="none" w:sz="0" w:space="0" w:color="auto"/>
        <w:left w:val="none" w:sz="0" w:space="0" w:color="auto"/>
        <w:bottom w:val="none" w:sz="0" w:space="0" w:color="auto"/>
        <w:right w:val="none" w:sz="0" w:space="0" w:color="auto"/>
      </w:divBdr>
    </w:div>
    <w:div w:id="1540623882">
      <w:bodyDiv w:val="1"/>
      <w:marLeft w:val="0"/>
      <w:marRight w:val="0"/>
      <w:marTop w:val="0"/>
      <w:marBottom w:val="0"/>
      <w:divBdr>
        <w:top w:val="none" w:sz="0" w:space="0" w:color="auto"/>
        <w:left w:val="none" w:sz="0" w:space="0" w:color="auto"/>
        <w:bottom w:val="none" w:sz="0" w:space="0" w:color="auto"/>
        <w:right w:val="none" w:sz="0" w:space="0" w:color="auto"/>
      </w:divBdr>
    </w:div>
    <w:div w:id="1550723634">
      <w:bodyDiv w:val="1"/>
      <w:marLeft w:val="0"/>
      <w:marRight w:val="0"/>
      <w:marTop w:val="0"/>
      <w:marBottom w:val="0"/>
      <w:divBdr>
        <w:top w:val="none" w:sz="0" w:space="0" w:color="auto"/>
        <w:left w:val="none" w:sz="0" w:space="0" w:color="auto"/>
        <w:bottom w:val="none" w:sz="0" w:space="0" w:color="auto"/>
        <w:right w:val="none" w:sz="0" w:space="0" w:color="auto"/>
      </w:divBdr>
    </w:div>
    <w:div w:id="1561674577">
      <w:bodyDiv w:val="1"/>
      <w:marLeft w:val="0"/>
      <w:marRight w:val="0"/>
      <w:marTop w:val="0"/>
      <w:marBottom w:val="0"/>
      <w:divBdr>
        <w:top w:val="none" w:sz="0" w:space="0" w:color="auto"/>
        <w:left w:val="none" w:sz="0" w:space="0" w:color="auto"/>
        <w:bottom w:val="none" w:sz="0" w:space="0" w:color="auto"/>
        <w:right w:val="none" w:sz="0" w:space="0" w:color="auto"/>
      </w:divBdr>
    </w:div>
    <w:div w:id="1602226378">
      <w:bodyDiv w:val="1"/>
      <w:marLeft w:val="0"/>
      <w:marRight w:val="0"/>
      <w:marTop w:val="0"/>
      <w:marBottom w:val="0"/>
      <w:divBdr>
        <w:top w:val="none" w:sz="0" w:space="0" w:color="auto"/>
        <w:left w:val="none" w:sz="0" w:space="0" w:color="auto"/>
        <w:bottom w:val="none" w:sz="0" w:space="0" w:color="auto"/>
        <w:right w:val="none" w:sz="0" w:space="0" w:color="auto"/>
      </w:divBdr>
      <w:divsChild>
        <w:div w:id="1478573530">
          <w:marLeft w:val="0"/>
          <w:marRight w:val="0"/>
          <w:marTop w:val="0"/>
          <w:marBottom w:val="0"/>
          <w:divBdr>
            <w:top w:val="none" w:sz="0" w:space="0" w:color="auto"/>
            <w:left w:val="none" w:sz="0" w:space="0" w:color="auto"/>
            <w:bottom w:val="none" w:sz="0" w:space="0" w:color="auto"/>
            <w:right w:val="none" w:sz="0" w:space="0" w:color="auto"/>
          </w:divBdr>
        </w:div>
      </w:divsChild>
    </w:div>
    <w:div w:id="1602645686">
      <w:bodyDiv w:val="1"/>
      <w:marLeft w:val="0"/>
      <w:marRight w:val="0"/>
      <w:marTop w:val="0"/>
      <w:marBottom w:val="0"/>
      <w:divBdr>
        <w:top w:val="none" w:sz="0" w:space="0" w:color="auto"/>
        <w:left w:val="none" w:sz="0" w:space="0" w:color="auto"/>
        <w:bottom w:val="none" w:sz="0" w:space="0" w:color="auto"/>
        <w:right w:val="none" w:sz="0" w:space="0" w:color="auto"/>
      </w:divBdr>
    </w:div>
    <w:div w:id="1627810529">
      <w:bodyDiv w:val="1"/>
      <w:marLeft w:val="0"/>
      <w:marRight w:val="0"/>
      <w:marTop w:val="0"/>
      <w:marBottom w:val="0"/>
      <w:divBdr>
        <w:top w:val="none" w:sz="0" w:space="0" w:color="auto"/>
        <w:left w:val="none" w:sz="0" w:space="0" w:color="auto"/>
        <w:bottom w:val="none" w:sz="0" w:space="0" w:color="auto"/>
        <w:right w:val="none" w:sz="0" w:space="0" w:color="auto"/>
      </w:divBdr>
    </w:div>
    <w:div w:id="1635721641">
      <w:bodyDiv w:val="1"/>
      <w:marLeft w:val="0"/>
      <w:marRight w:val="0"/>
      <w:marTop w:val="0"/>
      <w:marBottom w:val="0"/>
      <w:divBdr>
        <w:top w:val="none" w:sz="0" w:space="0" w:color="auto"/>
        <w:left w:val="none" w:sz="0" w:space="0" w:color="auto"/>
        <w:bottom w:val="none" w:sz="0" w:space="0" w:color="auto"/>
        <w:right w:val="none" w:sz="0" w:space="0" w:color="auto"/>
      </w:divBdr>
    </w:div>
    <w:div w:id="1657223187">
      <w:bodyDiv w:val="1"/>
      <w:marLeft w:val="0"/>
      <w:marRight w:val="0"/>
      <w:marTop w:val="0"/>
      <w:marBottom w:val="0"/>
      <w:divBdr>
        <w:top w:val="none" w:sz="0" w:space="0" w:color="auto"/>
        <w:left w:val="none" w:sz="0" w:space="0" w:color="auto"/>
        <w:bottom w:val="none" w:sz="0" w:space="0" w:color="auto"/>
        <w:right w:val="none" w:sz="0" w:space="0" w:color="auto"/>
      </w:divBdr>
    </w:div>
    <w:div w:id="1698432662">
      <w:bodyDiv w:val="1"/>
      <w:marLeft w:val="0"/>
      <w:marRight w:val="0"/>
      <w:marTop w:val="0"/>
      <w:marBottom w:val="0"/>
      <w:divBdr>
        <w:top w:val="none" w:sz="0" w:space="0" w:color="auto"/>
        <w:left w:val="none" w:sz="0" w:space="0" w:color="auto"/>
        <w:bottom w:val="none" w:sz="0" w:space="0" w:color="auto"/>
        <w:right w:val="none" w:sz="0" w:space="0" w:color="auto"/>
      </w:divBdr>
    </w:div>
    <w:div w:id="1698846514">
      <w:bodyDiv w:val="1"/>
      <w:marLeft w:val="0"/>
      <w:marRight w:val="0"/>
      <w:marTop w:val="0"/>
      <w:marBottom w:val="0"/>
      <w:divBdr>
        <w:top w:val="none" w:sz="0" w:space="0" w:color="auto"/>
        <w:left w:val="none" w:sz="0" w:space="0" w:color="auto"/>
        <w:bottom w:val="none" w:sz="0" w:space="0" w:color="auto"/>
        <w:right w:val="none" w:sz="0" w:space="0" w:color="auto"/>
      </w:divBdr>
    </w:div>
    <w:div w:id="1701393679">
      <w:bodyDiv w:val="1"/>
      <w:marLeft w:val="0"/>
      <w:marRight w:val="0"/>
      <w:marTop w:val="0"/>
      <w:marBottom w:val="0"/>
      <w:divBdr>
        <w:top w:val="none" w:sz="0" w:space="0" w:color="auto"/>
        <w:left w:val="none" w:sz="0" w:space="0" w:color="auto"/>
        <w:bottom w:val="none" w:sz="0" w:space="0" w:color="auto"/>
        <w:right w:val="none" w:sz="0" w:space="0" w:color="auto"/>
      </w:divBdr>
    </w:div>
    <w:div w:id="1702124397">
      <w:bodyDiv w:val="1"/>
      <w:marLeft w:val="0"/>
      <w:marRight w:val="0"/>
      <w:marTop w:val="0"/>
      <w:marBottom w:val="0"/>
      <w:divBdr>
        <w:top w:val="none" w:sz="0" w:space="0" w:color="auto"/>
        <w:left w:val="none" w:sz="0" w:space="0" w:color="auto"/>
        <w:bottom w:val="none" w:sz="0" w:space="0" w:color="auto"/>
        <w:right w:val="none" w:sz="0" w:space="0" w:color="auto"/>
      </w:divBdr>
    </w:div>
    <w:div w:id="1756365213">
      <w:bodyDiv w:val="1"/>
      <w:marLeft w:val="0"/>
      <w:marRight w:val="0"/>
      <w:marTop w:val="0"/>
      <w:marBottom w:val="0"/>
      <w:divBdr>
        <w:top w:val="none" w:sz="0" w:space="0" w:color="auto"/>
        <w:left w:val="none" w:sz="0" w:space="0" w:color="auto"/>
        <w:bottom w:val="none" w:sz="0" w:space="0" w:color="auto"/>
        <w:right w:val="none" w:sz="0" w:space="0" w:color="auto"/>
      </w:divBdr>
    </w:div>
    <w:div w:id="1776553412">
      <w:bodyDiv w:val="1"/>
      <w:marLeft w:val="0"/>
      <w:marRight w:val="0"/>
      <w:marTop w:val="0"/>
      <w:marBottom w:val="0"/>
      <w:divBdr>
        <w:top w:val="none" w:sz="0" w:space="0" w:color="auto"/>
        <w:left w:val="none" w:sz="0" w:space="0" w:color="auto"/>
        <w:bottom w:val="none" w:sz="0" w:space="0" w:color="auto"/>
        <w:right w:val="none" w:sz="0" w:space="0" w:color="auto"/>
      </w:divBdr>
    </w:div>
    <w:div w:id="1776825873">
      <w:bodyDiv w:val="1"/>
      <w:marLeft w:val="0"/>
      <w:marRight w:val="0"/>
      <w:marTop w:val="0"/>
      <w:marBottom w:val="0"/>
      <w:divBdr>
        <w:top w:val="none" w:sz="0" w:space="0" w:color="auto"/>
        <w:left w:val="none" w:sz="0" w:space="0" w:color="auto"/>
        <w:bottom w:val="none" w:sz="0" w:space="0" w:color="auto"/>
        <w:right w:val="none" w:sz="0" w:space="0" w:color="auto"/>
      </w:divBdr>
    </w:div>
    <w:div w:id="1785691443">
      <w:bodyDiv w:val="1"/>
      <w:marLeft w:val="0"/>
      <w:marRight w:val="0"/>
      <w:marTop w:val="0"/>
      <w:marBottom w:val="0"/>
      <w:divBdr>
        <w:top w:val="none" w:sz="0" w:space="0" w:color="auto"/>
        <w:left w:val="none" w:sz="0" w:space="0" w:color="auto"/>
        <w:bottom w:val="none" w:sz="0" w:space="0" w:color="auto"/>
        <w:right w:val="none" w:sz="0" w:space="0" w:color="auto"/>
      </w:divBdr>
    </w:div>
    <w:div w:id="1806041669">
      <w:bodyDiv w:val="1"/>
      <w:marLeft w:val="0"/>
      <w:marRight w:val="0"/>
      <w:marTop w:val="0"/>
      <w:marBottom w:val="0"/>
      <w:divBdr>
        <w:top w:val="none" w:sz="0" w:space="0" w:color="auto"/>
        <w:left w:val="none" w:sz="0" w:space="0" w:color="auto"/>
        <w:bottom w:val="none" w:sz="0" w:space="0" w:color="auto"/>
        <w:right w:val="none" w:sz="0" w:space="0" w:color="auto"/>
      </w:divBdr>
    </w:div>
    <w:div w:id="1861045988">
      <w:bodyDiv w:val="1"/>
      <w:marLeft w:val="0"/>
      <w:marRight w:val="0"/>
      <w:marTop w:val="0"/>
      <w:marBottom w:val="0"/>
      <w:divBdr>
        <w:top w:val="none" w:sz="0" w:space="0" w:color="auto"/>
        <w:left w:val="none" w:sz="0" w:space="0" w:color="auto"/>
        <w:bottom w:val="none" w:sz="0" w:space="0" w:color="auto"/>
        <w:right w:val="none" w:sz="0" w:space="0" w:color="auto"/>
      </w:divBdr>
    </w:div>
    <w:div w:id="1869374566">
      <w:bodyDiv w:val="1"/>
      <w:marLeft w:val="0"/>
      <w:marRight w:val="0"/>
      <w:marTop w:val="0"/>
      <w:marBottom w:val="0"/>
      <w:divBdr>
        <w:top w:val="none" w:sz="0" w:space="0" w:color="auto"/>
        <w:left w:val="none" w:sz="0" w:space="0" w:color="auto"/>
        <w:bottom w:val="none" w:sz="0" w:space="0" w:color="auto"/>
        <w:right w:val="none" w:sz="0" w:space="0" w:color="auto"/>
      </w:divBdr>
    </w:div>
    <w:div w:id="1927496885">
      <w:bodyDiv w:val="1"/>
      <w:marLeft w:val="0"/>
      <w:marRight w:val="0"/>
      <w:marTop w:val="0"/>
      <w:marBottom w:val="0"/>
      <w:divBdr>
        <w:top w:val="none" w:sz="0" w:space="0" w:color="auto"/>
        <w:left w:val="none" w:sz="0" w:space="0" w:color="auto"/>
        <w:bottom w:val="none" w:sz="0" w:space="0" w:color="auto"/>
        <w:right w:val="none" w:sz="0" w:space="0" w:color="auto"/>
      </w:divBdr>
    </w:div>
    <w:div w:id="1929341783">
      <w:bodyDiv w:val="1"/>
      <w:marLeft w:val="0"/>
      <w:marRight w:val="0"/>
      <w:marTop w:val="0"/>
      <w:marBottom w:val="0"/>
      <w:divBdr>
        <w:top w:val="none" w:sz="0" w:space="0" w:color="auto"/>
        <w:left w:val="none" w:sz="0" w:space="0" w:color="auto"/>
        <w:bottom w:val="none" w:sz="0" w:space="0" w:color="auto"/>
        <w:right w:val="none" w:sz="0" w:space="0" w:color="auto"/>
      </w:divBdr>
    </w:div>
    <w:div w:id="1936592876">
      <w:bodyDiv w:val="1"/>
      <w:marLeft w:val="0"/>
      <w:marRight w:val="0"/>
      <w:marTop w:val="0"/>
      <w:marBottom w:val="0"/>
      <w:divBdr>
        <w:top w:val="none" w:sz="0" w:space="0" w:color="auto"/>
        <w:left w:val="none" w:sz="0" w:space="0" w:color="auto"/>
        <w:bottom w:val="none" w:sz="0" w:space="0" w:color="auto"/>
        <w:right w:val="none" w:sz="0" w:space="0" w:color="auto"/>
      </w:divBdr>
    </w:div>
    <w:div w:id="1951469473">
      <w:bodyDiv w:val="1"/>
      <w:marLeft w:val="0"/>
      <w:marRight w:val="0"/>
      <w:marTop w:val="0"/>
      <w:marBottom w:val="0"/>
      <w:divBdr>
        <w:top w:val="none" w:sz="0" w:space="0" w:color="auto"/>
        <w:left w:val="none" w:sz="0" w:space="0" w:color="auto"/>
        <w:bottom w:val="none" w:sz="0" w:space="0" w:color="auto"/>
        <w:right w:val="none" w:sz="0" w:space="0" w:color="auto"/>
      </w:divBdr>
    </w:div>
    <w:div w:id="1979335300">
      <w:bodyDiv w:val="1"/>
      <w:marLeft w:val="0"/>
      <w:marRight w:val="0"/>
      <w:marTop w:val="0"/>
      <w:marBottom w:val="0"/>
      <w:divBdr>
        <w:top w:val="none" w:sz="0" w:space="0" w:color="auto"/>
        <w:left w:val="none" w:sz="0" w:space="0" w:color="auto"/>
        <w:bottom w:val="none" w:sz="0" w:space="0" w:color="auto"/>
        <w:right w:val="none" w:sz="0" w:space="0" w:color="auto"/>
      </w:divBdr>
    </w:div>
    <w:div w:id="2002806855">
      <w:bodyDiv w:val="1"/>
      <w:marLeft w:val="0"/>
      <w:marRight w:val="0"/>
      <w:marTop w:val="0"/>
      <w:marBottom w:val="0"/>
      <w:divBdr>
        <w:top w:val="none" w:sz="0" w:space="0" w:color="auto"/>
        <w:left w:val="none" w:sz="0" w:space="0" w:color="auto"/>
        <w:bottom w:val="none" w:sz="0" w:space="0" w:color="auto"/>
        <w:right w:val="none" w:sz="0" w:space="0" w:color="auto"/>
      </w:divBdr>
    </w:div>
    <w:div w:id="2006787488">
      <w:bodyDiv w:val="1"/>
      <w:marLeft w:val="0"/>
      <w:marRight w:val="0"/>
      <w:marTop w:val="0"/>
      <w:marBottom w:val="0"/>
      <w:divBdr>
        <w:top w:val="none" w:sz="0" w:space="0" w:color="auto"/>
        <w:left w:val="none" w:sz="0" w:space="0" w:color="auto"/>
        <w:bottom w:val="none" w:sz="0" w:space="0" w:color="auto"/>
        <w:right w:val="none" w:sz="0" w:space="0" w:color="auto"/>
      </w:divBdr>
    </w:div>
    <w:div w:id="2007661358">
      <w:bodyDiv w:val="1"/>
      <w:marLeft w:val="0"/>
      <w:marRight w:val="0"/>
      <w:marTop w:val="0"/>
      <w:marBottom w:val="0"/>
      <w:divBdr>
        <w:top w:val="none" w:sz="0" w:space="0" w:color="auto"/>
        <w:left w:val="none" w:sz="0" w:space="0" w:color="auto"/>
        <w:bottom w:val="none" w:sz="0" w:space="0" w:color="auto"/>
        <w:right w:val="none" w:sz="0" w:space="0" w:color="auto"/>
      </w:divBdr>
    </w:div>
    <w:div w:id="2009750937">
      <w:bodyDiv w:val="1"/>
      <w:marLeft w:val="0"/>
      <w:marRight w:val="0"/>
      <w:marTop w:val="0"/>
      <w:marBottom w:val="0"/>
      <w:divBdr>
        <w:top w:val="none" w:sz="0" w:space="0" w:color="auto"/>
        <w:left w:val="none" w:sz="0" w:space="0" w:color="auto"/>
        <w:bottom w:val="none" w:sz="0" w:space="0" w:color="auto"/>
        <w:right w:val="none" w:sz="0" w:space="0" w:color="auto"/>
      </w:divBdr>
    </w:div>
    <w:div w:id="2016837111">
      <w:bodyDiv w:val="1"/>
      <w:marLeft w:val="0"/>
      <w:marRight w:val="0"/>
      <w:marTop w:val="0"/>
      <w:marBottom w:val="0"/>
      <w:divBdr>
        <w:top w:val="none" w:sz="0" w:space="0" w:color="auto"/>
        <w:left w:val="none" w:sz="0" w:space="0" w:color="auto"/>
        <w:bottom w:val="none" w:sz="0" w:space="0" w:color="auto"/>
        <w:right w:val="none" w:sz="0" w:space="0" w:color="auto"/>
      </w:divBdr>
    </w:div>
    <w:div w:id="2018188882">
      <w:bodyDiv w:val="1"/>
      <w:marLeft w:val="0"/>
      <w:marRight w:val="0"/>
      <w:marTop w:val="0"/>
      <w:marBottom w:val="0"/>
      <w:divBdr>
        <w:top w:val="none" w:sz="0" w:space="0" w:color="auto"/>
        <w:left w:val="none" w:sz="0" w:space="0" w:color="auto"/>
        <w:bottom w:val="none" w:sz="0" w:space="0" w:color="auto"/>
        <w:right w:val="none" w:sz="0" w:space="0" w:color="auto"/>
      </w:divBdr>
    </w:div>
    <w:div w:id="2046709339">
      <w:bodyDiv w:val="1"/>
      <w:marLeft w:val="0"/>
      <w:marRight w:val="0"/>
      <w:marTop w:val="0"/>
      <w:marBottom w:val="0"/>
      <w:divBdr>
        <w:top w:val="none" w:sz="0" w:space="0" w:color="auto"/>
        <w:left w:val="none" w:sz="0" w:space="0" w:color="auto"/>
        <w:bottom w:val="none" w:sz="0" w:space="0" w:color="auto"/>
        <w:right w:val="none" w:sz="0" w:space="0" w:color="auto"/>
      </w:divBdr>
    </w:div>
    <w:div w:id="2100636323">
      <w:bodyDiv w:val="1"/>
      <w:marLeft w:val="0"/>
      <w:marRight w:val="0"/>
      <w:marTop w:val="0"/>
      <w:marBottom w:val="0"/>
      <w:divBdr>
        <w:top w:val="none" w:sz="0" w:space="0" w:color="auto"/>
        <w:left w:val="none" w:sz="0" w:space="0" w:color="auto"/>
        <w:bottom w:val="none" w:sz="0" w:space="0" w:color="auto"/>
        <w:right w:val="none" w:sz="0" w:space="0" w:color="auto"/>
      </w:divBdr>
    </w:div>
    <w:div w:id="2102797790">
      <w:bodyDiv w:val="1"/>
      <w:marLeft w:val="0"/>
      <w:marRight w:val="0"/>
      <w:marTop w:val="0"/>
      <w:marBottom w:val="0"/>
      <w:divBdr>
        <w:top w:val="none" w:sz="0" w:space="0" w:color="auto"/>
        <w:left w:val="none" w:sz="0" w:space="0" w:color="auto"/>
        <w:bottom w:val="none" w:sz="0" w:space="0" w:color="auto"/>
        <w:right w:val="none" w:sz="0" w:space="0" w:color="auto"/>
      </w:divBdr>
    </w:div>
    <w:div w:id="2105226623">
      <w:bodyDiv w:val="1"/>
      <w:marLeft w:val="0"/>
      <w:marRight w:val="0"/>
      <w:marTop w:val="0"/>
      <w:marBottom w:val="0"/>
      <w:divBdr>
        <w:top w:val="none" w:sz="0" w:space="0" w:color="auto"/>
        <w:left w:val="none" w:sz="0" w:space="0" w:color="auto"/>
        <w:bottom w:val="none" w:sz="0" w:space="0" w:color="auto"/>
        <w:right w:val="none" w:sz="0" w:space="0" w:color="auto"/>
      </w:divBdr>
    </w:div>
    <w:div w:id="2109546297">
      <w:bodyDiv w:val="1"/>
      <w:marLeft w:val="0"/>
      <w:marRight w:val="0"/>
      <w:marTop w:val="0"/>
      <w:marBottom w:val="0"/>
      <w:divBdr>
        <w:top w:val="none" w:sz="0" w:space="0" w:color="auto"/>
        <w:left w:val="none" w:sz="0" w:space="0" w:color="auto"/>
        <w:bottom w:val="none" w:sz="0" w:space="0" w:color="auto"/>
        <w:right w:val="none" w:sz="0" w:space="0" w:color="auto"/>
      </w:divBdr>
    </w:div>
    <w:div w:id="2122333232">
      <w:bodyDiv w:val="1"/>
      <w:marLeft w:val="0"/>
      <w:marRight w:val="0"/>
      <w:marTop w:val="0"/>
      <w:marBottom w:val="0"/>
      <w:divBdr>
        <w:top w:val="none" w:sz="0" w:space="0" w:color="auto"/>
        <w:left w:val="none" w:sz="0" w:space="0" w:color="auto"/>
        <w:bottom w:val="none" w:sz="0" w:space="0" w:color="auto"/>
        <w:right w:val="none" w:sz="0" w:space="0" w:color="auto"/>
      </w:divBdr>
    </w:div>
    <w:div w:id="2136291763">
      <w:bodyDiv w:val="1"/>
      <w:marLeft w:val="0"/>
      <w:marRight w:val="0"/>
      <w:marTop w:val="0"/>
      <w:marBottom w:val="0"/>
      <w:divBdr>
        <w:top w:val="none" w:sz="0" w:space="0" w:color="auto"/>
        <w:left w:val="none" w:sz="0" w:space="0" w:color="auto"/>
        <w:bottom w:val="none" w:sz="0" w:space="0" w:color="auto"/>
        <w:right w:val="none" w:sz="0" w:space="0" w:color="auto"/>
      </w:divBdr>
    </w:div>
    <w:div w:id="214207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C7692-3091-4F6E-A124-47B02692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14</Pages>
  <Words>3802</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AUDITOR'S REPORT</vt:lpstr>
    </vt:vector>
  </TitlesOfParts>
  <Company>PwC</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rac-plc</dc:creator>
  <cp:keywords/>
  <dc:description/>
  <cp:lastModifiedBy>Budsakorn Saengwattanapan (TH)</cp:lastModifiedBy>
  <cp:revision>60</cp:revision>
  <cp:lastPrinted>2025-05-07T06:55:00Z</cp:lastPrinted>
  <dcterms:created xsi:type="dcterms:W3CDTF">2025-05-08T03:49:00Z</dcterms:created>
  <dcterms:modified xsi:type="dcterms:W3CDTF">2025-05-14T02:04:00Z</dcterms:modified>
</cp:coreProperties>
</file>