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BD6BC" w14:textId="77777777" w:rsidR="00347BC2" w:rsidRPr="00216C50" w:rsidRDefault="00347BC2" w:rsidP="00101068">
      <w:pPr>
        <w:tabs>
          <w:tab w:val="right" w:pos="7200"/>
          <w:tab w:val="right" w:pos="8540"/>
        </w:tabs>
        <w:spacing w:line="380" w:lineRule="exact"/>
        <w:rPr>
          <w:rFonts w:ascii="Arial" w:eastAsia="Arial Unicode MS" w:hAnsi="Arial" w:cs="Arial"/>
          <w:b/>
          <w:bCs/>
          <w:sz w:val="22"/>
          <w:szCs w:val="22"/>
          <w:cs/>
        </w:rPr>
      </w:pPr>
      <w:proofErr w:type="spellStart"/>
      <w:r w:rsidRPr="00216C50">
        <w:rPr>
          <w:rFonts w:ascii="Arial" w:eastAsia="Arial Unicode MS" w:hAnsi="Arial" w:cs="Arial"/>
          <w:b/>
          <w:bCs/>
          <w:sz w:val="22"/>
          <w:szCs w:val="22"/>
        </w:rPr>
        <w:t>Bhiraj</w:t>
      </w:r>
      <w:proofErr w:type="spellEnd"/>
      <w:r w:rsidRPr="00216C50">
        <w:rPr>
          <w:rFonts w:ascii="Arial" w:eastAsia="Arial Unicode MS" w:hAnsi="Arial" w:cs="Arial"/>
          <w:b/>
          <w:bCs/>
          <w:sz w:val="22"/>
          <w:szCs w:val="22"/>
        </w:rPr>
        <w:t xml:space="preserve"> Office Leaseho</w:t>
      </w:r>
      <w:r w:rsidR="00D703EF" w:rsidRPr="00216C50">
        <w:rPr>
          <w:rFonts w:ascii="Arial" w:eastAsia="Arial Unicode MS" w:hAnsi="Arial" w:cs="Arial"/>
          <w:b/>
          <w:bCs/>
          <w:sz w:val="22"/>
          <w:szCs w:val="22"/>
        </w:rPr>
        <w:t>ld Real Estate Investment Trust</w:t>
      </w:r>
    </w:p>
    <w:p w14:paraId="3C79ADF5" w14:textId="77777777" w:rsidR="00347BC2" w:rsidRPr="00216C50" w:rsidRDefault="002A1BB8" w:rsidP="00101068">
      <w:pPr>
        <w:tabs>
          <w:tab w:val="right" w:pos="7200"/>
          <w:tab w:val="right" w:pos="8540"/>
        </w:tabs>
        <w:spacing w:line="380" w:lineRule="exact"/>
        <w:rPr>
          <w:rFonts w:ascii="Arial" w:eastAsia="Arial Unicode MS" w:hAnsi="Arial" w:cs="Arial"/>
          <w:b/>
          <w:bCs/>
          <w:sz w:val="22"/>
          <w:szCs w:val="22"/>
        </w:rPr>
      </w:pPr>
      <w:r w:rsidRPr="00216C50">
        <w:rPr>
          <w:rFonts w:ascii="Arial" w:eastAsia="Arial Unicode MS" w:hAnsi="Arial" w:cs="Arial"/>
          <w:b/>
          <w:bCs/>
          <w:sz w:val="22"/>
          <w:szCs w:val="22"/>
        </w:rPr>
        <w:t xml:space="preserve">Notes to financial statements </w:t>
      </w:r>
    </w:p>
    <w:p w14:paraId="23136AAB" w14:textId="6BCA60D5" w:rsidR="00347BC2" w:rsidRPr="00216C50" w:rsidRDefault="002A1BB8" w:rsidP="005F36D6">
      <w:pPr>
        <w:tabs>
          <w:tab w:val="right" w:pos="7200"/>
          <w:tab w:val="right" w:pos="8540"/>
        </w:tabs>
        <w:spacing w:after="360" w:line="380" w:lineRule="exact"/>
        <w:rPr>
          <w:rFonts w:ascii="Arial" w:eastAsia="Arial Unicode MS" w:hAnsi="Arial" w:cs="Arial"/>
          <w:b/>
          <w:bCs/>
          <w:sz w:val="22"/>
          <w:szCs w:val="22"/>
        </w:rPr>
      </w:pPr>
      <w:r w:rsidRPr="00216C50">
        <w:rPr>
          <w:rFonts w:ascii="Arial" w:eastAsia="Arial Unicode MS" w:hAnsi="Arial" w:cs="Arial"/>
          <w:b/>
          <w:bCs/>
          <w:sz w:val="22"/>
          <w:szCs w:val="22"/>
        </w:rPr>
        <w:t>For the year ended 31 December 20</w:t>
      </w:r>
      <w:r w:rsidR="008053CC" w:rsidRPr="00216C50">
        <w:rPr>
          <w:rFonts w:ascii="Arial" w:eastAsia="Arial Unicode MS" w:hAnsi="Arial" w:cs="Arial"/>
          <w:b/>
          <w:bCs/>
          <w:sz w:val="22"/>
          <w:szCs w:val="22"/>
        </w:rPr>
        <w:t>2</w:t>
      </w:r>
      <w:r w:rsidR="006403C8" w:rsidRPr="00216C50">
        <w:rPr>
          <w:rFonts w:ascii="Arial" w:eastAsia="Arial Unicode MS" w:hAnsi="Arial" w:cs="Arial"/>
          <w:b/>
          <w:bCs/>
          <w:sz w:val="22"/>
          <w:szCs w:val="22"/>
        </w:rPr>
        <w:t>5</w:t>
      </w:r>
    </w:p>
    <w:p w14:paraId="2265AC44" w14:textId="43033888" w:rsidR="00347BC2" w:rsidRPr="00216C50" w:rsidRDefault="00F14FFF" w:rsidP="005F36D6">
      <w:pPr>
        <w:pStyle w:val="ListParagraph"/>
        <w:numPr>
          <w:ilvl w:val="0"/>
          <w:numId w:val="5"/>
        </w:numPr>
        <w:tabs>
          <w:tab w:val="left" w:pos="540"/>
        </w:tabs>
        <w:spacing w:before="120" w:after="120" w:line="380" w:lineRule="exact"/>
        <w:ind w:left="547" w:hanging="547"/>
        <w:contextualSpacing w:val="0"/>
        <w:rPr>
          <w:rFonts w:ascii="Arial" w:hAnsi="Arial" w:cs="Arial"/>
          <w:sz w:val="22"/>
          <w:szCs w:val="22"/>
        </w:rPr>
      </w:pPr>
      <w:r w:rsidRPr="00216C50">
        <w:rPr>
          <w:rFonts w:ascii="Arial" w:hAnsi="Arial" w:cs="Arial"/>
          <w:b/>
          <w:bCs/>
          <w:sz w:val="22"/>
          <w:szCs w:val="22"/>
        </w:rPr>
        <w:t xml:space="preserve">Description of </w:t>
      </w:r>
      <w:proofErr w:type="spellStart"/>
      <w:r w:rsidRPr="00216C50">
        <w:rPr>
          <w:rFonts w:ascii="Arial" w:eastAsia="Arial Unicode MS" w:hAnsi="Arial" w:cs="Arial"/>
          <w:b/>
          <w:bCs/>
          <w:sz w:val="22"/>
          <w:szCs w:val="22"/>
        </w:rPr>
        <w:t>Bhiraj</w:t>
      </w:r>
      <w:proofErr w:type="spellEnd"/>
      <w:r w:rsidRPr="00216C50">
        <w:rPr>
          <w:rFonts w:ascii="Arial" w:eastAsia="Arial Unicode MS" w:hAnsi="Arial" w:cs="Arial"/>
          <w:b/>
          <w:bCs/>
          <w:sz w:val="22"/>
          <w:szCs w:val="22"/>
        </w:rPr>
        <w:t xml:space="preserve"> Office Leasehold Real Estate Investment Trust</w:t>
      </w:r>
      <w:r w:rsidRPr="00216C50">
        <w:rPr>
          <w:rFonts w:ascii="Arial" w:hAnsi="Arial" w:cs="Arial"/>
          <w:b/>
          <w:bCs/>
          <w:sz w:val="22"/>
          <w:szCs w:val="22"/>
        </w:rPr>
        <w:t xml:space="preserve"> </w:t>
      </w:r>
      <w:r w:rsidR="00FF58C9" w:rsidRPr="00216C50">
        <w:rPr>
          <w:rFonts w:ascii="Arial" w:hAnsi="Arial" w:cs="Arial"/>
          <w:b/>
          <w:bCs/>
          <w:sz w:val="22"/>
          <w:szCs w:val="22"/>
        </w:rPr>
        <w:tab/>
      </w:r>
    </w:p>
    <w:p w14:paraId="318E7F0D" w14:textId="77777777" w:rsidR="00347BC2" w:rsidRPr="00216C50" w:rsidRDefault="00347BC2" w:rsidP="008964C1">
      <w:pPr>
        <w:pStyle w:val="BodyTextIndent2"/>
        <w:tabs>
          <w:tab w:val="clear" w:pos="360"/>
          <w:tab w:val="clear" w:pos="2160"/>
          <w:tab w:val="clear" w:pos="8540"/>
        </w:tabs>
        <w:ind w:left="547" w:firstLine="0"/>
        <w:jc w:val="thaiDistribute"/>
        <w:rPr>
          <w:rFonts w:ascii="Arial" w:hAnsi="Arial" w:cs="Arial"/>
          <w:sz w:val="22"/>
          <w:szCs w:val="22"/>
          <w:cs/>
        </w:rPr>
      </w:pPr>
      <w:proofErr w:type="spellStart"/>
      <w:r w:rsidRPr="00216C50">
        <w:rPr>
          <w:rFonts w:ascii="Arial" w:hAnsi="Arial" w:cs="Arial"/>
          <w:sz w:val="22"/>
          <w:szCs w:val="22"/>
        </w:rPr>
        <w:t>Bhiraj</w:t>
      </w:r>
      <w:proofErr w:type="spellEnd"/>
      <w:r w:rsidRPr="00216C50">
        <w:rPr>
          <w:rFonts w:ascii="Arial" w:hAnsi="Arial" w:cs="Arial"/>
          <w:sz w:val="22"/>
          <w:szCs w:val="22"/>
        </w:rPr>
        <w:t xml:space="preserve"> Office Leasehold Real Estate Investment Trust (“the Trust”) </w:t>
      </w:r>
      <w:r w:rsidR="002365A6" w:rsidRPr="00216C50">
        <w:rPr>
          <w:rFonts w:ascii="Arial" w:hAnsi="Arial" w:cs="Arial"/>
          <w:sz w:val="22"/>
          <w:szCs w:val="22"/>
        </w:rPr>
        <w:t>was established o</w:t>
      </w:r>
      <w:r w:rsidRPr="00216C50">
        <w:rPr>
          <w:rFonts w:ascii="Arial" w:hAnsi="Arial" w:cs="Arial"/>
          <w:sz w:val="22"/>
          <w:szCs w:val="22"/>
        </w:rPr>
        <w:t xml:space="preserve">n </w:t>
      </w:r>
      <w:r w:rsidR="00E34C25" w:rsidRPr="00216C50">
        <w:rPr>
          <w:rFonts w:ascii="Arial" w:hAnsi="Arial" w:cs="Arial"/>
          <w:sz w:val="22"/>
          <w:szCs w:val="22"/>
        </w:rPr>
        <w:t xml:space="preserve">                   </w:t>
      </w:r>
      <w:r w:rsidR="00347DCE" w:rsidRPr="00216C50">
        <w:rPr>
          <w:rFonts w:ascii="Arial" w:hAnsi="Arial" w:cs="Arial"/>
          <w:sz w:val="22"/>
          <w:szCs w:val="22"/>
        </w:rPr>
        <w:t>15 January 2018</w:t>
      </w:r>
      <w:r w:rsidRPr="00216C50">
        <w:rPr>
          <w:rFonts w:ascii="Arial" w:hAnsi="Arial" w:cs="Arial"/>
          <w:sz w:val="22"/>
          <w:szCs w:val="22"/>
        </w:rPr>
        <w:t xml:space="preserve">, as a specific closed-end real estate investment trust with an indefinite term </w:t>
      </w:r>
      <w:proofErr w:type="gramStart"/>
      <w:r w:rsidRPr="00216C50">
        <w:rPr>
          <w:rFonts w:ascii="Arial" w:hAnsi="Arial" w:cs="Arial"/>
          <w:sz w:val="22"/>
          <w:szCs w:val="22"/>
        </w:rPr>
        <w:t>in order to</w:t>
      </w:r>
      <w:proofErr w:type="gramEnd"/>
      <w:r w:rsidRPr="00216C50">
        <w:rPr>
          <w:rFonts w:ascii="Arial" w:hAnsi="Arial" w:cs="Arial"/>
          <w:sz w:val="22"/>
          <w:szCs w:val="22"/>
        </w:rPr>
        <w:t xml:space="preserve"> invest in specific property</w:t>
      </w:r>
      <w:r w:rsidR="007F0B16" w:rsidRPr="00216C50">
        <w:rPr>
          <w:rFonts w:ascii="Arial" w:hAnsi="Arial" w:cs="Arial"/>
          <w:sz w:val="22"/>
          <w:szCs w:val="22"/>
        </w:rPr>
        <w:t>.</w:t>
      </w:r>
    </w:p>
    <w:p w14:paraId="42ACE11A" w14:textId="31F3D660" w:rsidR="00FF58C9" w:rsidRPr="00216C50" w:rsidRDefault="00347BC2" w:rsidP="00601A6A">
      <w:pPr>
        <w:pStyle w:val="Heading4"/>
        <w:tabs>
          <w:tab w:val="left" w:pos="720"/>
          <w:tab w:val="left" w:pos="2160"/>
        </w:tabs>
        <w:spacing w:before="120"/>
        <w:ind w:left="547"/>
        <w:jc w:val="thaiDistribute"/>
        <w:rPr>
          <w:rFonts w:ascii="Arial" w:hAnsi="Arial" w:cs="Arial"/>
          <w:sz w:val="22"/>
          <w:szCs w:val="22"/>
        </w:rPr>
      </w:pPr>
      <w:r w:rsidRPr="00216C50">
        <w:rPr>
          <w:rFonts w:ascii="Arial" w:hAnsi="Arial" w:cs="Arial"/>
          <w:sz w:val="22"/>
          <w:szCs w:val="22"/>
        </w:rPr>
        <w:t xml:space="preserve">The Trust’s objectives are to </w:t>
      </w:r>
      <w:proofErr w:type="spellStart"/>
      <w:r w:rsidRPr="00216C50">
        <w:rPr>
          <w:rFonts w:ascii="Arial" w:hAnsi="Arial" w:cs="Arial"/>
          <w:sz w:val="22"/>
          <w:szCs w:val="22"/>
        </w:rPr>
        <w:t>mobilise</w:t>
      </w:r>
      <w:proofErr w:type="spellEnd"/>
      <w:r w:rsidRPr="00216C50">
        <w:rPr>
          <w:rFonts w:ascii="Arial" w:hAnsi="Arial" w:cs="Arial"/>
          <w:sz w:val="22"/>
          <w:szCs w:val="22"/>
        </w:rPr>
        <w:t xml:space="preserve"> funds raised from the selling of trust units</w:t>
      </w:r>
      <w:r w:rsidRPr="00216C50">
        <w:rPr>
          <w:rFonts w:ascii="Arial" w:hAnsi="Arial" w:cs="Arial"/>
          <w:sz w:val="22"/>
          <w:szCs w:val="22"/>
          <w:cs/>
        </w:rPr>
        <w:t xml:space="preserve"> </w:t>
      </w:r>
      <w:r w:rsidRPr="00216C50">
        <w:rPr>
          <w:rFonts w:ascii="Arial" w:hAnsi="Arial" w:cs="Arial"/>
          <w:sz w:val="22"/>
          <w:szCs w:val="22"/>
        </w:rPr>
        <w:t>and loan from financial institution to invest in the leaseh</w:t>
      </w:r>
      <w:r w:rsidR="00E46535" w:rsidRPr="00216C50">
        <w:rPr>
          <w:rFonts w:ascii="Arial" w:hAnsi="Arial" w:cs="Arial"/>
          <w:sz w:val="22"/>
          <w:szCs w:val="22"/>
        </w:rPr>
        <w:t xml:space="preserve">old right of </w:t>
      </w:r>
      <w:r w:rsidR="00601A6A" w:rsidRPr="00216C50">
        <w:rPr>
          <w:rFonts w:ascii="Arial" w:hAnsi="Arial" w:cs="Arial"/>
          <w:sz w:val="22"/>
          <w:szCs w:val="22"/>
        </w:rPr>
        <w:t xml:space="preserve">BHIRAJ TOWER at </w:t>
      </w:r>
      <w:proofErr w:type="spellStart"/>
      <w:r w:rsidR="00601A6A" w:rsidRPr="00216C50">
        <w:rPr>
          <w:rFonts w:ascii="Arial" w:hAnsi="Arial" w:cs="Arial"/>
          <w:sz w:val="22"/>
          <w:szCs w:val="22"/>
        </w:rPr>
        <w:t>EmQuartier</w:t>
      </w:r>
      <w:proofErr w:type="spellEnd"/>
      <w:r w:rsidR="00601A6A" w:rsidRPr="00216C50">
        <w:rPr>
          <w:rFonts w:ascii="Arial" w:hAnsi="Arial" w:cs="Arial"/>
          <w:sz w:val="22"/>
          <w:szCs w:val="22"/>
        </w:rPr>
        <w:t xml:space="preserve"> project and BHIRAJ TOWER at BITEC project</w:t>
      </w:r>
      <w:r w:rsidRPr="00216C50">
        <w:rPr>
          <w:rFonts w:ascii="Arial" w:hAnsi="Arial" w:cs="Arial"/>
          <w:sz w:val="22"/>
          <w:szCs w:val="22"/>
        </w:rPr>
        <w:t xml:space="preserve"> which comprises most of the office ren</w:t>
      </w:r>
      <w:r w:rsidR="00E46535" w:rsidRPr="00216C50">
        <w:rPr>
          <w:rFonts w:ascii="Arial" w:hAnsi="Arial" w:cs="Arial"/>
          <w:sz w:val="22"/>
          <w:szCs w:val="22"/>
        </w:rPr>
        <w:t xml:space="preserve">tal areas </w:t>
      </w:r>
      <w:r w:rsidRPr="00216C50">
        <w:rPr>
          <w:rFonts w:ascii="Arial" w:hAnsi="Arial" w:cs="Arial"/>
          <w:sz w:val="22"/>
          <w:szCs w:val="22"/>
        </w:rPr>
        <w:t>and the associated operation areas, including the transferred ownership of utility and movable property which related to the operation of office buildings.</w:t>
      </w:r>
    </w:p>
    <w:p w14:paraId="75DDF247" w14:textId="5A3D6465" w:rsidR="00347BC2" w:rsidRPr="00216C50" w:rsidRDefault="00347BC2" w:rsidP="00FF58C9">
      <w:pPr>
        <w:tabs>
          <w:tab w:val="left" w:pos="900"/>
          <w:tab w:val="left" w:pos="2160"/>
        </w:tabs>
        <w:spacing w:before="120" w:after="120" w:line="380" w:lineRule="exact"/>
        <w:ind w:left="547"/>
        <w:jc w:val="thaiDistribute"/>
        <w:rPr>
          <w:rFonts w:ascii="Arial" w:eastAsia="MS Mincho" w:hAnsi="Arial" w:cs="Arial"/>
          <w:sz w:val="22"/>
          <w:szCs w:val="22"/>
          <w:cs/>
          <w:lang w:eastAsia="ja-JP"/>
        </w:rPr>
      </w:pPr>
      <w:r w:rsidRPr="00216C50">
        <w:rPr>
          <w:rFonts w:ascii="Arial" w:hAnsi="Arial" w:cs="Arial"/>
          <w:sz w:val="22"/>
          <w:szCs w:val="22"/>
        </w:rPr>
        <w:t xml:space="preserve">The Trust is managed by </w:t>
      </w:r>
      <w:proofErr w:type="spellStart"/>
      <w:r w:rsidRPr="00216C50">
        <w:rPr>
          <w:rFonts w:ascii="Arial" w:hAnsi="Arial" w:cs="Arial"/>
          <w:sz w:val="22"/>
          <w:szCs w:val="22"/>
        </w:rPr>
        <w:t>Bhiraj</w:t>
      </w:r>
      <w:proofErr w:type="spellEnd"/>
      <w:r w:rsidRPr="00216C50">
        <w:rPr>
          <w:rFonts w:ascii="Arial" w:hAnsi="Arial" w:cs="Arial"/>
          <w:sz w:val="22"/>
          <w:szCs w:val="22"/>
        </w:rPr>
        <w:t xml:space="preserve"> REIT Management Company Limited act as the REIT Manager, </w:t>
      </w:r>
      <w:proofErr w:type="spellStart"/>
      <w:r w:rsidR="00060F4A" w:rsidRPr="00216C50">
        <w:rPr>
          <w:rFonts w:ascii="Arial" w:hAnsi="Arial" w:cs="Arial"/>
          <w:sz w:val="22"/>
          <w:szCs w:val="22"/>
        </w:rPr>
        <w:t>Kasikorn</w:t>
      </w:r>
      <w:proofErr w:type="spellEnd"/>
      <w:r w:rsidR="00060F4A" w:rsidRPr="00216C50">
        <w:rPr>
          <w:rFonts w:ascii="Arial" w:hAnsi="Arial" w:cs="Arial"/>
          <w:sz w:val="22"/>
          <w:szCs w:val="22"/>
        </w:rPr>
        <w:t xml:space="preserve"> Asset Management Company Limited</w:t>
      </w:r>
      <w:r w:rsidR="00E46535" w:rsidRPr="00216C50">
        <w:rPr>
          <w:rFonts w:ascii="Arial" w:hAnsi="Arial" w:cs="Arial"/>
          <w:sz w:val="22"/>
          <w:szCs w:val="22"/>
        </w:rPr>
        <w:t xml:space="preserve"> acts as the Trustee, </w:t>
      </w:r>
      <w:proofErr w:type="spellStart"/>
      <w:r w:rsidR="00060F4A" w:rsidRPr="00216C50">
        <w:rPr>
          <w:rFonts w:ascii="Arial" w:hAnsi="Arial" w:cs="Arial"/>
          <w:sz w:val="22"/>
          <w:szCs w:val="22"/>
        </w:rPr>
        <w:t>Bhiraj</w:t>
      </w:r>
      <w:proofErr w:type="spellEnd"/>
      <w:r w:rsidRPr="00216C50">
        <w:rPr>
          <w:rFonts w:ascii="Arial" w:hAnsi="Arial" w:cs="Arial"/>
          <w:sz w:val="22"/>
          <w:szCs w:val="22"/>
        </w:rPr>
        <w:t xml:space="preserve"> Management Company Limited</w:t>
      </w:r>
      <w:r w:rsidRPr="00216C50">
        <w:rPr>
          <w:rFonts w:ascii="Arial" w:eastAsia="MS Mincho" w:hAnsi="Arial" w:cs="Arial"/>
          <w:sz w:val="22"/>
          <w:szCs w:val="22"/>
          <w:lang w:eastAsia="ja-JP"/>
        </w:rPr>
        <w:t xml:space="preserve"> acts as the Property Manager and Thailand Securities Depository Company Limited acts as the trust registrar.</w:t>
      </w:r>
    </w:p>
    <w:p w14:paraId="5EA4750B" w14:textId="4C019401" w:rsidR="00347BC2" w:rsidRPr="00216C50" w:rsidRDefault="00347BC2" w:rsidP="00FF58C9">
      <w:pPr>
        <w:tabs>
          <w:tab w:val="left" w:pos="900"/>
          <w:tab w:val="left" w:pos="2160"/>
        </w:tabs>
        <w:spacing w:before="120" w:after="120" w:line="380" w:lineRule="exact"/>
        <w:ind w:left="547"/>
        <w:jc w:val="thaiDistribute"/>
        <w:rPr>
          <w:rFonts w:ascii="Arial" w:hAnsi="Arial" w:cs="Arial"/>
          <w:sz w:val="22"/>
          <w:szCs w:val="22"/>
        </w:rPr>
      </w:pPr>
      <w:r w:rsidRPr="00216C50">
        <w:rPr>
          <w:rFonts w:ascii="Arial" w:hAnsi="Arial" w:cs="Arial"/>
          <w:sz w:val="22"/>
          <w:szCs w:val="22"/>
        </w:rPr>
        <w:t xml:space="preserve">As </w:t>
      </w:r>
      <w:proofErr w:type="gramStart"/>
      <w:r w:rsidRPr="00216C50">
        <w:rPr>
          <w:rFonts w:ascii="Arial" w:hAnsi="Arial" w:cs="Arial"/>
          <w:sz w:val="22"/>
          <w:szCs w:val="22"/>
        </w:rPr>
        <w:t>at</w:t>
      </w:r>
      <w:proofErr w:type="gramEnd"/>
      <w:r w:rsidRPr="00216C50">
        <w:rPr>
          <w:rFonts w:ascii="Arial" w:hAnsi="Arial" w:cs="Arial"/>
          <w:sz w:val="22"/>
          <w:szCs w:val="22"/>
        </w:rPr>
        <w:t xml:space="preserve"> </w:t>
      </w:r>
      <w:r w:rsidR="00B9043A" w:rsidRPr="00216C50">
        <w:rPr>
          <w:rFonts w:ascii="Arial" w:hAnsi="Arial" w:cs="Arial"/>
          <w:sz w:val="22"/>
          <w:szCs w:val="22"/>
        </w:rPr>
        <w:t>3</w:t>
      </w:r>
      <w:r w:rsidR="002A1BB8" w:rsidRPr="00216C50">
        <w:rPr>
          <w:rFonts w:ascii="Arial" w:hAnsi="Arial" w:cs="Arial"/>
          <w:sz w:val="22"/>
          <w:szCs w:val="22"/>
        </w:rPr>
        <w:t>1</w:t>
      </w:r>
      <w:r w:rsidR="00B9043A" w:rsidRPr="00216C50">
        <w:rPr>
          <w:rFonts w:ascii="Arial" w:hAnsi="Arial" w:cs="Arial"/>
          <w:sz w:val="22"/>
          <w:szCs w:val="22"/>
        </w:rPr>
        <w:t xml:space="preserve"> </w:t>
      </w:r>
      <w:r w:rsidR="002A1BB8" w:rsidRPr="00216C50">
        <w:rPr>
          <w:rFonts w:ascii="Arial" w:hAnsi="Arial" w:cs="Arial"/>
          <w:sz w:val="22"/>
          <w:szCs w:val="22"/>
        </w:rPr>
        <w:t>December</w:t>
      </w:r>
      <w:r w:rsidR="00B9043A" w:rsidRPr="00216C50">
        <w:rPr>
          <w:rFonts w:ascii="Arial" w:hAnsi="Arial" w:cs="Arial"/>
          <w:sz w:val="22"/>
          <w:szCs w:val="22"/>
        </w:rPr>
        <w:t xml:space="preserve"> 20</w:t>
      </w:r>
      <w:r w:rsidR="008053CC" w:rsidRPr="00216C50">
        <w:rPr>
          <w:rFonts w:ascii="Arial" w:hAnsi="Arial" w:cs="Arial"/>
          <w:sz w:val="22"/>
          <w:szCs w:val="22"/>
        </w:rPr>
        <w:t>2</w:t>
      </w:r>
      <w:r w:rsidR="006403C8" w:rsidRPr="00216C50">
        <w:rPr>
          <w:rFonts w:ascii="Arial" w:hAnsi="Arial" w:cs="Arial"/>
          <w:sz w:val="22"/>
          <w:szCs w:val="22"/>
        </w:rPr>
        <w:t>5</w:t>
      </w:r>
      <w:r w:rsidR="002E1D1B" w:rsidRPr="00216C50">
        <w:rPr>
          <w:rFonts w:ascii="Arial" w:hAnsi="Arial" w:cs="Arial"/>
          <w:sz w:val="22"/>
          <w:szCs w:val="22"/>
        </w:rPr>
        <w:t xml:space="preserve"> and 20</w:t>
      </w:r>
      <w:r w:rsidR="003A1B9E" w:rsidRPr="00216C50">
        <w:rPr>
          <w:rFonts w:ascii="Arial" w:hAnsi="Arial" w:cs="Arial"/>
          <w:sz w:val="22"/>
          <w:szCs w:val="22"/>
        </w:rPr>
        <w:t>2</w:t>
      </w:r>
      <w:r w:rsidR="006403C8" w:rsidRPr="00216C50">
        <w:rPr>
          <w:rFonts w:ascii="Arial" w:hAnsi="Arial" w:cs="Arial"/>
          <w:sz w:val="22"/>
          <w:szCs w:val="22"/>
        </w:rPr>
        <w:t>4</w:t>
      </w:r>
      <w:r w:rsidRPr="00216C50">
        <w:rPr>
          <w:rFonts w:ascii="Arial" w:hAnsi="Arial" w:cs="Arial"/>
          <w:sz w:val="22"/>
          <w:szCs w:val="22"/>
        </w:rPr>
        <w:t xml:space="preserve">, the Trust’s major unitholder is </w:t>
      </w:r>
      <w:proofErr w:type="spellStart"/>
      <w:r w:rsidR="00060F4A" w:rsidRPr="00216C50">
        <w:rPr>
          <w:rFonts w:ascii="Arial" w:hAnsi="Arial" w:cs="Arial"/>
          <w:sz w:val="22"/>
          <w:szCs w:val="22"/>
        </w:rPr>
        <w:t>Bhiraj</w:t>
      </w:r>
      <w:proofErr w:type="spellEnd"/>
      <w:r w:rsidR="00060F4A" w:rsidRPr="00216C50">
        <w:rPr>
          <w:rFonts w:ascii="Arial" w:hAnsi="Arial" w:cs="Arial"/>
          <w:sz w:val="22"/>
          <w:szCs w:val="22"/>
        </w:rPr>
        <w:t xml:space="preserve"> Buri</w:t>
      </w:r>
      <w:r w:rsidRPr="00216C50">
        <w:rPr>
          <w:rFonts w:ascii="Arial" w:hAnsi="Arial" w:cs="Arial"/>
          <w:sz w:val="22"/>
          <w:szCs w:val="22"/>
        </w:rPr>
        <w:t xml:space="preserve"> Company Limited which hold</w:t>
      </w:r>
      <w:r w:rsidR="00EC24EB">
        <w:rPr>
          <w:rFonts w:ascii="Arial" w:hAnsi="Arial" w:cs="Arial"/>
          <w:sz w:val="22"/>
          <w:szCs w:val="22"/>
        </w:rPr>
        <w:t xml:space="preserve"> 20.27</w:t>
      </w:r>
      <w:r w:rsidRPr="00216C50">
        <w:rPr>
          <w:rFonts w:ascii="Arial" w:hAnsi="Arial" w:cs="Arial"/>
          <w:sz w:val="22"/>
          <w:szCs w:val="22"/>
        </w:rPr>
        <w:t xml:space="preserve">% </w:t>
      </w:r>
      <w:r w:rsidR="002E1D1B" w:rsidRPr="00216C50">
        <w:rPr>
          <w:rFonts w:ascii="Arial" w:hAnsi="Arial" w:cs="Arial"/>
          <w:sz w:val="22"/>
          <w:szCs w:val="22"/>
        </w:rPr>
        <w:t xml:space="preserve">and </w:t>
      </w:r>
      <w:r w:rsidR="00A7041F" w:rsidRPr="00216C50">
        <w:rPr>
          <w:rFonts w:ascii="Arial" w:hAnsi="Arial" w:cs="Arial"/>
          <w:sz w:val="22"/>
          <w:szCs w:val="22"/>
        </w:rPr>
        <w:t>20.</w:t>
      </w:r>
      <w:r w:rsidR="006403C8" w:rsidRPr="00216C50">
        <w:rPr>
          <w:rFonts w:ascii="Arial" w:hAnsi="Arial" w:cs="Arial"/>
          <w:sz w:val="22"/>
          <w:szCs w:val="22"/>
        </w:rPr>
        <w:t>22</w:t>
      </w:r>
      <w:r w:rsidR="002E1D1B" w:rsidRPr="00216C50">
        <w:rPr>
          <w:rFonts w:ascii="Arial" w:hAnsi="Arial" w:cs="Arial"/>
          <w:sz w:val="22"/>
          <w:szCs w:val="22"/>
        </w:rPr>
        <w:t xml:space="preserve">% </w:t>
      </w:r>
      <w:r w:rsidRPr="00216C50">
        <w:rPr>
          <w:rFonts w:ascii="Arial" w:hAnsi="Arial" w:cs="Arial"/>
          <w:sz w:val="22"/>
          <w:szCs w:val="22"/>
        </w:rPr>
        <w:t>of issued and fully paid-up trust unit</w:t>
      </w:r>
      <w:r w:rsidR="00E042E0" w:rsidRPr="00216C50">
        <w:rPr>
          <w:rFonts w:ascii="Arial" w:hAnsi="Arial" w:cs="Arial"/>
          <w:sz w:val="22"/>
          <w:szCs w:val="22"/>
        </w:rPr>
        <w:t>, respectively.</w:t>
      </w:r>
    </w:p>
    <w:p w14:paraId="288E4F6A" w14:textId="77777777" w:rsidR="002A1BB8" w:rsidRPr="00216C50" w:rsidRDefault="002A1BB8" w:rsidP="00E34C25">
      <w:pPr>
        <w:pStyle w:val="ListParagraph"/>
        <w:numPr>
          <w:ilvl w:val="0"/>
          <w:numId w:val="5"/>
        </w:numPr>
        <w:tabs>
          <w:tab w:val="left" w:pos="540"/>
        </w:tabs>
        <w:spacing w:before="120" w:after="120" w:line="380" w:lineRule="exact"/>
        <w:ind w:left="540" w:hanging="540"/>
        <w:contextualSpacing w:val="0"/>
        <w:rPr>
          <w:rFonts w:ascii="Arial" w:hAnsi="Arial" w:cs="Arial"/>
          <w:b/>
          <w:bCs/>
          <w:sz w:val="22"/>
          <w:szCs w:val="22"/>
        </w:rPr>
      </w:pPr>
      <w:r w:rsidRPr="00216C50">
        <w:rPr>
          <w:rFonts w:ascii="Arial" w:hAnsi="Arial" w:cs="Arial"/>
          <w:b/>
          <w:bCs/>
          <w:sz w:val="22"/>
          <w:szCs w:val="22"/>
        </w:rPr>
        <w:t>Distribution policy</w:t>
      </w:r>
    </w:p>
    <w:p w14:paraId="0D8DA888" w14:textId="001E6AE6" w:rsidR="002A1BB8" w:rsidRPr="00216C50" w:rsidRDefault="002A1BB8" w:rsidP="00E34C25">
      <w:pPr>
        <w:pStyle w:val="BodyTextIndent3"/>
        <w:spacing w:before="120" w:line="380" w:lineRule="exact"/>
        <w:ind w:left="540" w:hanging="540"/>
        <w:jc w:val="thaiDistribute"/>
        <w:rPr>
          <w:rFonts w:ascii="Arial" w:eastAsia="Arial Unicode MS" w:hAnsi="Arial" w:cs="Arial"/>
          <w:sz w:val="22"/>
          <w:szCs w:val="22"/>
        </w:rPr>
      </w:pPr>
      <w:r w:rsidRPr="00216C50">
        <w:rPr>
          <w:rFonts w:ascii="Arial" w:eastAsia="Arial Unicode MS" w:hAnsi="Arial" w:cs="Arial"/>
          <w:sz w:val="22"/>
          <w:szCs w:val="22"/>
        </w:rPr>
        <w:tab/>
        <w:t>The REIT Manager shall distribute to the Trust’s unitholders at least 90% of the adjusted net profit for the accounting year</w:t>
      </w:r>
      <w:r w:rsidR="00151A61" w:rsidRPr="00216C50">
        <w:rPr>
          <w:rFonts w:ascii="Arial" w:eastAsia="Arial Unicode MS" w:hAnsi="Arial" w:cs="Arial"/>
          <w:sz w:val="22"/>
          <w:szCs w:val="22"/>
          <w:cs/>
        </w:rPr>
        <w:t xml:space="preserve"> </w:t>
      </w:r>
      <w:r w:rsidR="00151A61" w:rsidRPr="00216C50">
        <w:rPr>
          <w:rFonts w:ascii="Arial" w:hAnsi="Arial" w:cs="Arial"/>
          <w:sz w:val="22"/>
          <w:szCs w:val="22"/>
        </w:rPr>
        <w:t>in accordance with</w:t>
      </w:r>
      <w:r w:rsidR="00151A61" w:rsidRPr="00216C50">
        <w:rPr>
          <w:rFonts w:ascii="Arial" w:hAnsi="Arial" w:cs="Arial"/>
          <w:sz w:val="22"/>
          <w:szCs w:val="22"/>
          <w:cs/>
        </w:rPr>
        <w:t xml:space="preserve"> </w:t>
      </w:r>
      <w:r w:rsidR="00151A61" w:rsidRPr="00216C50">
        <w:rPr>
          <w:rFonts w:ascii="Arial" w:hAnsi="Arial" w:cs="Arial"/>
          <w:sz w:val="22"/>
          <w:szCs w:val="22"/>
        </w:rPr>
        <w:t>rules specified by the Trust Deed</w:t>
      </w:r>
      <w:r w:rsidRPr="00216C50">
        <w:rPr>
          <w:rFonts w:ascii="Arial" w:eastAsia="Arial Unicode MS" w:hAnsi="Arial" w:cs="Arial"/>
          <w:sz w:val="22"/>
          <w:szCs w:val="22"/>
        </w:rPr>
        <w:t>, comprising the year-end distribution and the interim distribution (if any). The REIT Manager shall pay distributions to the Trust’s unitholders not more than 4 times in each accounting year, except in the event of a capital increase, when the Trust may pay more than 4 distributions in an accounting year in the best interests of the unitholders holding trust units prior to the capital increase.</w:t>
      </w:r>
    </w:p>
    <w:p w14:paraId="6717BB25" w14:textId="77777777" w:rsidR="00386696" w:rsidRPr="00216C50" w:rsidRDefault="00386696" w:rsidP="00386696">
      <w:pPr>
        <w:pStyle w:val="ListParagraph"/>
        <w:numPr>
          <w:ilvl w:val="0"/>
          <w:numId w:val="9"/>
        </w:numPr>
        <w:spacing w:before="120" w:after="120" w:line="380" w:lineRule="exact"/>
        <w:ind w:left="547" w:hanging="547"/>
        <w:contextualSpacing w:val="0"/>
        <w:textAlignment w:val="auto"/>
        <w:rPr>
          <w:rFonts w:ascii="Arial" w:hAnsi="Arial" w:cs="Arial"/>
          <w:b/>
          <w:bCs/>
          <w:sz w:val="22"/>
          <w:szCs w:val="22"/>
        </w:rPr>
      </w:pPr>
      <w:r w:rsidRPr="00216C50">
        <w:rPr>
          <w:rFonts w:ascii="Arial" w:hAnsi="Arial" w:cs="Arial"/>
          <w:b/>
          <w:bCs/>
          <w:sz w:val="22"/>
          <w:szCs w:val="22"/>
        </w:rPr>
        <w:t>Basis of preparation of financial statements</w:t>
      </w:r>
    </w:p>
    <w:p w14:paraId="147374E1" w14:textId="77777777" w:rsidR="00386696" w:rsidRPr="00216C50" w:rsidRDefault="00386696" w:rsidP="00386696">
      <w:pPr>
        <w:tabs>
          <w:tab w:val="left" w:pos="900"/>
          <w:tab w:val="left" w:pos="2160"/>
        </w:tabs>
        <w:spacing w:before="120" w:after="120" w:line="380" w:lineRule="exact"/>
        <w:ind w:left="547" w:hanging="547"/>
        <w:jc w:val="thaiDistribute"/>
        <w:rPr>
          <w:rFonts w:ascii="Arial" w:hAnsi="Arial" w:cs="Arial"/>
          <w:sz w:val="22"/>
          <w:szCs w:val="22"/>
        </w:rPr>
      </w:pPr>
      <w:r w:rsidRPr="00216C50">
        <w:rPr>
          <w:rFonts w:ascii="Arial" w:hAnsi="Arial" w:cs="Arial"/>
          <w:sz w:val="22"/>
          <w:szCs w:val="22"/>
        </w:rPr>
        <w:tab/>
        <w:t xml:space="preserve">These financial statements are prepared in accordance with the Accounting Guidance for Property Funds, Real Estate Investment Trusts, Infrastructure Funds and Infrastructure Trusts issued by the Association of Investment Management Companies and approved by the Securities and Exchange Commission of Thailand. </w:t>
      </w:r>
    </w:p>
    <w:p w14:paraId="34F8CFD8" w14:textId="635CD6A2" w:rsidR="00386696" w:rsidRPr="00216C50" w:rsidRDefault="00386696" w:rsidP="00B8361A">
      <w:pPr>
        <w:tabs>
          <w:tab w:val="left" w:pos="900"/>
          <w:tab w:val="left" w:pos="2160"/>
        </w:tabs>
        <w:spacing w:before="120" w:after="120" w:line="380" w:lineRule="exact"/>
        <w:ind w:left="547" w:hanging="547"/>
        <w:jc w:val="thaiDistribute"/>
        <w:rPr>
          <w:rFonts w:ascii="Arial" w:hAnsi="Arial" w:cs="Arial"/>
          <w:b/>
          <w:bCs/>
          <w:sz w:val="22"/>
          <w:szCs w:val="22"/>
        </w:rPr>
      </w:pPr>
      <w:r w:rsidRPr="00216C50">
        <w:rPr>
          <w:rFonts w:ascii="Arial" w:eastAsia="MS Mincho" w:hAnsi="Arial" w:cs="Arial"/>
          <w:sz w:val="22"/>
          <w:szCs w:val="22"/>
          <w:lang w:eastAsia="ja-JP"/>
        </w:rPr>
        <w:tab/>
        <w:t>The financial statements in Thai language are the official statutory financial statements of the Trust. The financial statements in English language have been translated from the Thai language financial statements.</w:t>
      </w:r>
    </w:p>
    <w:p w14:paraId="6CC644F0" w14:textId="7E5B3F98" w:rsidR="003832CB" w:rsidRPr="00216C50" w:rsidRDefault="0001098E" w:rsidP="0001098E">
      <w:pPr>
        <w:tabs>
          <w:tab w:val="left" w:pos="540"/>
        </w:tabs>
        <w:spacing w:before="120" w:after="120" w:line="380" w:lineRule="exact"/>
        <w:rPr>
          <w:rFonts w:ascii="Arial" w:eastAsia="Arial Unicode MS" w:hAnsi="Arial" w:cs="Arial"/>
          <w:sz w:val="22"/>
          <w:szCs w:val="22"/>
        </w:rPr>
      </w:pPr>
      <w:r w:rsidRPr="00216C50">
        <w:rPr>
          <w:rFonts w:ascii="Arial" w:eastAsia="Arial Unicode MS" w:hAnsi="Arial" w:cs="Arial"/>
          <w:b/>
          <w:bCs/>
          <w:sz w:val="22"/>
          <w:szCs w:val="22"/>
        </w:rPr>
        <w:lastRenderedPageBreak/>
        <w:t xml:space="preserve">4. </w:t>
      </w:r>
      <w:r w:rsidR="00DA28FB" w:rsidRPr="00216C50">
        <w:rPr>
          <w:rFonts w:ascii="Arial" w:eastAsia="Arial Unicode MS" w:hAnsi="Arial" w:cs="Arial"/>
          <w:b/>
          <w:bCs/>
          <w:sz w:val="22"/>
          <w:szCs w:val="22"/>
        </w:rPr>
        <w:t xml:space="preserve">    </w:t>
      </w:r>
      <w:r w:rsidR="003832CB" w:rsidRPr="00216C50">
        <w:rPr>
          <w:rFonts w:ascii="Arial" w:eastAsia="Arial Unicode MS" w:hAnsi="Arial" w:cs="Arial"/>
          <w:b/>
          <w:bCs/>
          <w:sz w:val="22"/>
          <w:szCs w:val="22"/>
        </w:rPr>
        <w:t>Significant accounting policies</w:t>
      </w:r>
    </w:p>
    <w:p w14:paraId="0D4F8F12" w14:textId="29C7491D" w:rsidR="003832CB" w:rsidRPr="00216C50" w:rsidRDefault="00DA28FB" w:rsidP="003832CB">
      <w:pPr>
        <w:tabs>
          <w:tab w:val="left" w:pos="360"/>
        </w:tabs>
        <w:spacing w:before="120" w:after="120" w:line="380" w:lineRule="exact"/>
        <w:ind w:left="540" w:hanging="540"/>
        <w:jc w:val="both"/>
        <w:rPr>
          <w:rFonts w:ascii="Arial" w:eastAsia="Arial Unicode MS" w:hAnsi="Arial" w:cs="Arial"/>
          <w:sz w:val="22"/>
          <w:szCs w:val="22"/>
        </w:rPr>
      </w:pPr>
      <w:r w:rsidRPr="00216C50">
        <w:rPr>
          <w:rFonts w:ascii="Arial" w:eastAsia="Arial Unicode MS" w:hAnsi="Arial" w:cs="Arial"/>
          <w:b/>
          <w:bCs/>
          <w:sz w:val="22"/>
          <w:szCs w:val="22"/>
        </w:rPr>
        <w:t>4</w:t>
      </w:r>
      <w:r w:rsidR="003832CB" w:rsidRPr="00216C50">
        <w:rPr>
          <w:rFonts w:ascii="Arial" w:eastAsia="Arial Unicode MS" w:hAnsi="Arial" w:cs="Arial"/>
          <w:b/>
          <w:bCs/>
          <w:sz w:val="22"/>
          <w:szCs w:val="22"/>
        </w:rPr>
        <w:t>.1</w:t>
      </w:r>
      <w:r w:rsidR="003832CB" w:rsidRPr="00216C50">
        <w:rPr>
          <w:rFonts w:ascii="Arial" w:eastAsia="Arial Unicode MS" w:hAnsi="Arial" w:cs="Arial"/>
          <w:b/>
          <w:bCs/>
          <w:sz w:val="22"/>
          <w:szCs w:val="22"/>
        </w:rPr>
        <w:tab/>
      </w:r>
      <w:r w:rsidR="003832CB" w:rsidRPr="00216C50">
        <w:rPr>
          <w:rFonts w:ascii="Arial" w:eastAsia="Arial Unicode MS" w:hAnsi="Arial" w:cs="Arial"/>
          <w:b/>
          <w:bCs/>
          <w:sz w:val="22"/>
          <w:szCs w:val="22"/>
        </w:rPr>
        <w:tab/>
        <w:t xml:space="preserve">Revenue </w:t>
      </w:r>
      <w:r w:rsidR="000916AA" w:rsidRPr="00216C50">
        <w:rPr>
          <w:rFonts w:ascii="Arial" w:eastAsia="Arial Unicode MS" w:hAnsi="Arial" w:cs="Arial"/>
          <w:b/>
          <w:bCs/>
          <w:sz w:val="22"/>
          <w:szCs w:val="22"/>
        </w:rPr>
        <w:t xml:space="preserve">and </w:t>
      </w:r>
      <w:proofErr w:type="gramStart"/>
      <w:r w:rsidR="00E06E04" w:rsidRPr="00216C50">
        <w:rPr>
          <w:rFonts w:ascii="Arial" w:eastAsia="Arial Unicode MS" w:hAnsi="Arial" w:cs="Arial"/>
          <w:b/>
          <w:bCs/>
          <w:sz w:val="22"/>
          <w:szCs w:val="22"/>
        </w:rPr>
        <w:t>expense</w:t>
      </w:r>
      <w:proofErr w:type="gramEnd"/>
    </w:p>
    <w:p w14:paraId="40305DF6" w14:textId="77777777" w:rsidR="003832CB" w:rsidRPr="00216C50" w:rsidRDefault="003832CB" w:rsidP="00F57D9C">
      <w:pPr>
        <w:tabs>
          <w:tab w:val="left" w:pos="360"/>
        </w:tabs>
        <w:spacing w:before="120" w:after="120" w:line="380" w:lineRule="exact"/>
        <w:ind w:left="547" w:hanging="547"/>
        <w:jc w:val="both"/>
        <w:rPr>
          <w:rFonts w:ascii="Arial" w:eastAsia="Arial Unicode MS" w:hAnsi="Arial" w:cs="Arial"/>
          <w:i/>
          <w:iCs/>
          <w:sz w:val="22"/>
          <w:szCs w:val="22"/>
        </w:rPr>
      </w:pPr>
      <w:r w:rsidRPr="00216C50">
        <w:rPr>
          <w:rFonts w:ascii="Arial" w:eastAsia="Arial Unicode MS" w:hAnsi="Arial" w:cs="Arial"/>
          <w:sz w:val="22"/>
          <w:szCs w:val="22"/>
        </w:rPr>
        <w:tab/>
      </w:r>
      <w:r w:rsidRPr="00216C50">
        <w:rPr>
          <w:rFonts w:ascii="Arial" w:eastAsia="Arial Unicode MS" w:hAnsi="Arial" w:cs="Arial"/>
          <w:sz w:val="22"/>
          <w:szCs w:val="22"/>
        </w:rPr>
        <w:tab/>
      </w:r>
      <w:r w:rsidRPr="00216C50">
        <w:rPr>
          <w:rFonts w:ascii="Arial" w:eastAsia="Arial Unicode MS" w:hAnsi="Arial" w:cs="Arial"/>
          <w:i/>
          <w:iCs/>
          <w:sz w:val="22"/>
          <w:szCs w:val="22"/>
        </w:rPr>
        <w:t>Rental and related service income</w:t>
      </w:r>
    </w:p>
    <w:p w14:paraId="1A917798" w14:textId="77777777" w:rsidR="003832CB" w:rsidRPr="00216C50" w:rsidRDefault="003832CB" w:rsidP="003832CB">
      <w:pPr>
        <w:tabs>
          <w:tab w:val="left" w:pos="360"/>
          <w:tab w:val="left" w:pos="630"/>
        </w:tabs>
        <w:spacing w:before="120" w:after="120" w:line="380" w:lineRule="exact"/>
        <w:ind w:left="540" w:hanging="540"/>
        <w:jc w:val="both"/>
        <w:rPr>
          <w:rFonts w:ascii="Arial" w:eastAsia="Arial Unicode MS" w:hAnsi="Arial" w:cs="Arial"/>
          <w:sz w:val="22"/>
          <w:szCs w:val="22"/>
        </w:rPr>
      </w:pPr>
      <w:r w:rsidRPr="00216C50">
        <w:rPr>
          <w:rFonts w:ascii="Arial" w:eastAsia="Arial Unicode MS" w:hAnsi="Arial" w:cs="Arial"/>
          <w:sz w:val="22"/>
          <w:szCs w:val="22"/>
        </w:rPr>
        <w:tab/>
      </w:r>
      <w:r w:rsidRPr="00216C50">
        <w:rPr>
          <w:rFonts w:ascii="Arial" w:eastAsia="Arial Unicode MS" w:hAnsi="Arial" w:cs="Arial"/>
          <w:sz w:val="22"/>
          <w:szCs w:val="22"/>
        </w:rPr>
        <w:tab/>
        <w:t xml:space="preserve">Rental income </w:t>
      </w:r>
      <w:r w:rsidR="009E2CF7" w:rsidRPr="00216C50">
        <w:rPr>
          <w:rFonts w:ascii="Arial" w:eastAsia="Arial Unicode MS" w:hAnsi="Arial" w:cs="Arial"/>
          <w:sz w:val="22"/>
          <w:szCs w:val="22"/>
        </w:rPr>
        <w:t>is</w:t>
      </w:r>
      <w:r w:rsidRPr="00216C50">
        <w:rPr>
          <w:rFonts w:ascii="Arial" w:eastAsia="Arial Unicode MS" w:hAnsi="Arial" w:cs="Arial"/>
          <w:sz w:val="22"/>
          <w:szCs w:val="22"/>
        </w:rPr>
        <w:t xml:space="preserve"> </w:t>
      </w:r>
      <w:proofErr w:type="spellStart"/>
      <w:r w:rsidRPr="00216C50">
        <w:rPr>
          <w:rFonts w:ascii="Arial" w:eastAsia="Arial Unicode MS" w:hAnsi="Arial" w:cs="Arial"/>
          <w:sz w:val="22"/>
          <w:szCs w:val="22"/>
        </w:rPr>
        <w:t>recognised</w:t>
      </w:r>
      <w:proofErr w:type="spellEnd"/>
      <w:r w:rsidRPr="00216C50">
        <w:rPr>
          <w:rFonts w:ascii="Arial" w:eastAsia="Arial Unicode MS" w:hAnsi="Arial" w:cs="Arial"/>
          <w:sz w:val="22"/>
          <w:szCs w:val="22"/>
        </w:rPr>
        <w:t xml:space="preserve"> on a straight-line basis over the lease term, and related service income </w:t>
      </w:r>
      <w:r w:rsidR="009E2CF7" w:rsidRPr="00216C50">
        <w:rPr>
          <w:rFonts w:ascii="Arial" w:eastAsia="Arial Unicode MS" w:hAnsi="Arial" w:cs="Arial"/>
          <w:sz w:val="22"/>
          <w:szCs w:val="22"/>
        </w:rPr>
        <w:t>is</w:t>
      </w:r>
      <w:r w:rsidRPr="00216C50">
        <w:rPr>
          <w:rFonts w:ascii="Arial" w:eastAsia="Arial Unicode MS" w:hAnsi="Arial" w:cs="Arial"/>
          <w:sz w:val="22"/>
          <w:szCs w:val="22"/>
        </w:rPr>
        <w:t xml:space="preserve"> </w:t>
      </w:r>
      <w:proofErr w:type="spellStart"/>
      <w:r w:rsidRPr="00216C50">
        <w:rPr>
          <w:rFonts w:ascii="Arial" w:eastAsia="Arial Unicode MS" w:hAnsi="Arial" w:cs="Arial"/>
          <w:sz w:val="22"/>
          <w:szCs w:val="22"/>
        </w:rPr>
        <w:t>recognised</w:t>
      </w:r>
      <w:proofErr w:type="spellEnd"/>
      <w:r w:rsidRPr="00216C50">
        <w:rPr>
          <w:rFonts w:ascii="Arial" w:eastAsia="Arial Unicode MS" w:hAnsi="Arial" w:cs="Arial"/>
          <w:sz w:val="22"/>
          <w:szCs w:val="22"/>
        </w:rPr>
        <w:t xml:space="preserve"> on an accrual basis.</w:t>
      </w:r>
    </w:p>
    <w:p w14:paraId="59A5B1CC" w14:textId="77777777" w:rsidR="003832CB" w:rsidRPr="00216C50" w:rsidRDefault="00E34C25" w:rsidP="003832CB">
      <w:pPr>
        <w:tabs>
          <w:tab w:val="left" w:pos="360"/>
        </w:tabs>
        <w:spacing w:before="120" w:after="120" w:line="380" w:lineRule="exact"/>
        <w:ind w:left="540" w:hanging="540"/>
        <w:jc w:val="both"/>
        <w:rPr>
          <w:rFonts w:ascii="Arial" w:eastAsia="Arial Unicode MS" w:hAnsi="Arial" w:cs="Arial"/>
          <w:i/>
          <w:iCs/>
          <w:sz w:val="22"/>
          <w:szCs w:val="22"/>
        </w:rPr>
      </w:pPr>
      <w:r w:rsidRPr="00216C50">
        <w:rPr>
          <w:rFonts w:ascii="Arial" w:eastAsia="Arial Unicode MS" w:hAnsi="Arial" w:cs="Arial"/>
          <w:i/>
          <w:iCs/>
          <w:sz w:val="22"/>
          <w:szCs w:val="22"/>
        </w:rPr>
        <w:tab/>
      </w:r>
      <w:r w:rsidRPr="00216C50">
        <w:rPr>
          <w:rFonts w:ascii="Arial" w:eastAsia="Arial Unicode MS" w:hAnsi="Arial" w:cs="Arial"/>
          <w:i/>
          <w:iCs/>
          <w:sz w:val="22"/>
          <w:szCs w:val="22"/>
        </w:rPr>
        <w:tab/>
      </w:r>
      <w:proofErr w:type="gramStart"/>
      <w:r w:rsidR="003832CB" w:rsidRPr="00216C50">
        <w:rPr>
          <w:rFonts w:ascii="Arial" w:eastAsia="Arial Unicode MS" w:hAnsi="Arial" w:cs="Arial"/>
          <w:i/>
          <w:iCs/>
          <w:sz w:val="22"/>
          <w:szCs w:val="22"/>
        </w:rPr>
        <w:t>Interest</w:t>
      </w:r>
      <w:proofErr w:type="gramEnd"/>
      <w:r w:rsidR="003832CB" w:rsidRPr="00216C50">
        <w:rPr>
          <w:rFonts w:ascii="Arial" w:eastAsia="Arial Unicode MS" w:hAnsi="Arial" w:cs="Arial"/>
          <w:i/>
          <w:iCs/>
          <w:sz w:val="22"/>
          <w:szCs w:val="22"/>
        </w:rPr>
        <w:t xml:space="preserve"> income and </w:t>
      </w:r>
      <w:r w:rsidR="00C51C85" w:rsidRPr="00216C50">
        <w:rPr>
          <w:rFonts w:ascii="Arial" w:eastAsia="Arial Unicode MS" w:hAnsi="Arial" w:cs="Arial"/>
          <w:i/>
          <w:iCs/>
          <w:sz w:val="22"/>
          <w:szCs w:val="22"/>
        </w:rPr>
        <w:t>finance cost</w:t>
      </w:r>
    </w:p>
    <w:p w14:paraId="44A2C610" w14:textId="77777777" w:rsidR="00C51C85" w:rsidRPr="00216C50" w:rsidRDefault="00C51C85" w:rsidP="003832CB">
      <w:pPr>
        <w:tabs>
          <w:tab w:val="left" w:pos="360"/>
        </w:tabs>
        <w:spacing w:before="120" w:after="120" w:line="380" w:lineRule="exact"/>
        <w:ind w:left="540" w:hanging="540"/>
        <w:jc w:val="both"/>
        <w:rPr>
          <w:rFonts w:ascii="Arial" w:eastAsia="Arial Unicode MS" w:hAnsi="Arial" w:cs="Arial"/>
          <w:sz w:val="22"/>
          <w:szCs w:val="22"/>
        </w:rPr>
      </w:pPr>
      <w:r w:rsidRPr="00216C50">
        <w:rPr>
          <w:rFonts w:ascii="Arial" w:hAnsi="Arial" w:cs="Arial"/>
          <w:sz w:val="22"/>
          <w:szCs w:val="22"/>
        </w:rPr>
        <w:tab/>
      </w:r>
      <w:r w:rsidRPr="00216C50">
        <w:rPr>
          <w:rFonts w:ascii="Arial" w:hAnsi="Arial" w:cs="Arial"/>
          <w:sz w:val="22"/>
          <w:szCs w:val="22"/>
        </w:rPr>
        <w:tab/>
        <w:t xml:space="preserve">Interest income and finance cost are </w:t>
      </w:r>
      <w:proofErr w:type="spellStart"/>
      <w:r w:rsidRPr="00216C50">
        <w:rPr>
          <w:rFonts w:ascii="Arial" w:hAnsi="Arial" w:cs="Arial"/>
          <w:sz w:val="22"/>
          <w:szCs w:val="22"/>
        </w:rPr>
        <w:t>recognised</w:t>
      </w:r>
      <w:proofErr w:type="spellEnd"/>
      <w:r w:rsidRPr="00216C50">
        <w:rPr>
          <w:rFonts w:ascii="Arial" w:hAnsi="Arial" w:cs="Arial"/>
          <w:sz w:val="22"/>
          <w:szCs w:val="22"/>
        </w:rPr>
        <w:t xml:space="preserve"> on an accrual basis based on the effective interest rate.</w:t>
      </w:r>
      <w:r w:rsidR="003832CB" w:rsidRPr="00216C50">
        <w:rPr>
          <w:rFonts w:ascii="Arial" w:eastAsia="Arial Unicode MS" w:hAnsi="Arial" w:cs="Arial"/>
          <w:sz w:val="22"/>
          <w:szCs w:val="22"/>
        </w:rPr>
        <w:tab/>
      </w:r>
    </w:p>
    <w:p w14:paraId="33951D51" w14:textId="77777777" w:rsidR="003832CB" w:rsidRPr="00216C50" w:rsidRDefault="003832CB" w:rsidP="003832CB">
      <w:pPr>
        <w:tabs>
          <w:tab w:val="left" w:pos="360"/>
        </w:tabs>
        <w:spacing w:before="120" w:after="120" w:line="380" w:lineRule="exact"/>
        <w:ind w:left="540" w:hanging="540"/>
        <w:jc w:val="both"/>
        <w:rPr>
          <w:rFonts w:ascii="Arial" w:eastAsia="Arial Unicode MS" w:hAnsi="Arial" w:cs="Arial"/>
          <w:i/>
          <w:iCs/>
          <w:sz w:val="22"/>
          <w:szCs w:val="22"/>
        </w:rPr>
      </w:pPr>
      <w:r w:rsidRPr="00216C50">
        <w:rPr>
          <w:rFonts w:ascii="Arial" w:eastAsia="Arial Unicode MS" w:hAnsi="Arial" w:cs="Arial"/>
          <w:sz w:val="22"/>
          <w:szCs w:val="22"/>
        </w:rPr>
        <w:tab/>
      </w:r>
      <w:r w:rsidRPr="00216C50">
        <w:rPr>
          <w:rFonts w:ascii="Arial" w:eastAsia="Arial Unicode MS" w:hAnsi="Arial" w:cs="Arial"/>
          <w:sz w:val="22"/>
          <w:szCs w:val="22"/>
        </w:rPr>
        <w:tab/>
      </w:r>
      <w:r w:rsidRPr="00216C50">
        <w:rPr>
          <w:rFonts w:ascii="Arial" w:eastAsia="Arial Unicode MS" w:hAnsi="Arial" w:cs="Arial"/>
          <w:i/>
          <w:iCs/>
          <w:sz w:val="22"/>
          <w:szCs w:val="22"/>
        </w:rPr>
        <w:t xml:space="preserve">Other </w:t>
      </w:r>
      <w:proofErr w:type="gramStart"/>
      <w:r w:rsidRPr="00216C50">
        <w:rPr>
          <w:rFonts w:ascii="Arial" w:eastAsia="Arial Unicode MS" w:hAnsi="Arial" w:cs="Arial"/>
          <w:i/>
          <w:iCs/>
          <w:sz w:val="22"/>
          <w:szCs w:val="22"/>
        </w:rPr>
        <w:t>expense</w:t>
      </w:r>
      <w:proofErr w:type="gramEnd"/>
    </w:p>
    <w:p w14:paraId="7A928D88" w14:textId="77777777" w:rsidR="003832CB" w:rsidRPr="00216C50" w:rsidRDefault="003832CB" w:rsidP="003832CB">
      <w:pPr>
        <w:tabs>
          <w:tab w:val="left" w:pos="360"/>
        </w:tabs>
        <w:spacing w:before="120" w:after="120" w:line="380" w:lineRule="exact"/>
        <w:ind w:left="540" w:hanging="540"/>
        <w:jc w:val="both"/>
        <w:rPr>
          <w:rFonts w:ascii="Arial" w:eastAsia="Arial Unicode MS" w:hAnsi="Arial" w:cs="Arial"/>
          <w:sz w:val="22"/>
          <w:szCs w:val="22"/>
        </w:rPr>
      </w:pPr>
      <w:r w:rsidRPr="00216C50">
        <w:rPr>
          <w:rFonts w:ascii="Arial" w:eastAsia="Arial Unicode MS" w:hAnsi="Arial" w:cs="Arial"/>
          <w:sz w:val="22"/>
          <w:szCs w:val="22"/>
        </w:rPr>
        <w:tab/>
      </w:r>
      <w:r w:rsidRPr="00216C50">
        <w:rPr>
          <w:rFonts w:ascii="Arial" w:eastAsia="Arial Unicode MS" w:hAnsi="Arial" w:cs="Arial"/>
          <w:sz w:val="22"/>
          <w:szCs w:val="22"/>
        </w:rPr>
        <w:tab/>
      </w:r>
      <w:r w:rsidR="00C51C85" w:rsidRPr="00216C50">
        <w:rPr>
          <w:rFonts w:ascii="Arial" w:eastAsia="Arial Unicode MS" w:hAnsi="Arial" w:cs="Arial"/>
          <w:sz w:val="22"/>
          <w:szCs w:val="22"/>
        </w:rPr>
        <w:t>Other e</w:t>
      </w:r>
      <w:r w:rsidRPr="00216C50">
        <w:rPr>
          <w:rFonts w:ascii="Arial" w:eastAsia="Arial Unicode MS" w:hAnsi="Arial" w:cs="Arial"/>
          <w:sz w:val="22"/>
          <w:szCs w:val="22"/>
        </w:rPr>
        <w:t>xpenses are recorded on an accrual basis.</w:t>
      </w:r>
    </w:p>
    <w:p w14:paraId="634C83D4" w14:textId="62351A47" w:rsidR="003832CB" w:rsidRPr="00216C50" w:rsidRDefault="00DA28FB" w:rsidP="003832CB">
      <w:pPr>
        <w:tabs>
          <w:tab w:val="left" w:pos="900"/>
        </w:tabs>
        <w:spacing w:before="120" w:after="120" w:line="380" w:lineRule="exact"/>
        <w:ind w:left="547" w:hanging="547"/>
        <w:rPr>
          <w:rFonts w:ascii="Arial" w:hAnsi="Arial" w:cs="Arial"/>
          <w:b/>
          <w:bCs/>
          <w:sz w:val="22"/>
          <w:szCs w:val="22"/>
        </w:rPr>
      </w:pPr>
      <w:r w:rsidRPr="00216C50">
        <w:rPr>
          <w:rFonts w:ascii="Arial" w:eastAsia="Arial Unicode MS" w:hAnsi="Arial" w:cs="Arial"/>
          <w:b/>
          <w:bCs/>
          <w:sz w:val="22"/>
          <w:szCs w:val="22"/>
        </w:rPr>
        <w:t>4</w:t>
      </w:r>
      <w:r w:rsidR="003832CB" w:rsidRPr="00216C50">
        <w:rPr>
          <w:rFonts w:ascii="Arial" w:hAnsi="Arial" w:cs="Arial"/>
          <w:b/>
          <w:bCs/>
          <w:sz w:val="22"/>
          <w:szCs w:val="22"/>
        </w:rPr>
        <w:t>.2</w:t>
      </w:r>
      <w:r w:rsidR="003832CB" w:rsidRPr="00216C50">
        <w:rPr>
          <w:rFonts w:ascii="Arial" w:hAnsi="Arial" w:cs="Arial"/>
          <w:b/>
          <w:bCs/>
          <w:sz w:val="22"/>
          <w:szCs w:val="22"/>
        </w:rPr>
        <w:tab/>
        <w:t xml:space="preserve">Measurement of investments </w:t>
      </w:r>
    </w:p>
    <w:p w14:paraId="096A4BBD" w14:textId="77777777" w:rsidR="003832CB" w:rsidRPr="00216C50" w:rsidRDefault="003832CB" w:rsidP="003832CB">
      <w:pPr>
        <w:overflowPunct/>
        <w:spacing w:before="120" w:after="120" w:line="380" w:lineRule="exact"/>
        <w:ind w:left="544"/>
        <w:jc w:val="thaiDistribute"/>
        <w:textAlignment w:val="auto"/>
        <w:rPr>
          <w:rFonts w:ascii="Arial" w:hAnsi="Arial" w:cs="Arial"/>
          <w:sz w:val="22"/>
          <w:szCs w:val="22"/>
        </w:rPr>
      </w:pPr>
      <w:r w:rsidRPr="00216C50">
        <w:rPr>
          <w:rFonts w:ascii="Arial" w:hAnsi="Arial" w:cs="Arial"/>
          <w:sz w:val="22"/>
          <w:szCs w:val="22"/>
        </w:rPr>
        <w:t xml:space="preserve">Investments are </w:t>
      </w:r>
      <w:proofErr w:type="spellStart"/>
      <w:r w:rsidRPr="00216C50">
        <w:rPr>
          <w:rFonts w:ascii="Arial" w:hAnsi="Arial" w:cs="Arial"/>
          <w:sz w:val="22"/>
          <w:szCs w:val="22"/>
        </w:rPr>
        <w:t>recognised</w:t>
      </w:r>
      <w:proofErr w:type="spellEnd"/>
      <w:r w:rsidRPr="00216C50">
        <w:rPr>
          <w:rFonts w:ascii="Arial" w:hAnsi="Arial" w:cs="Arial"/>
          <w:sz w:val="22"/>
          <w:szCs w:val="22"/>
        </w:rPr>
        <w:t xml:space="preserve"> as assets at cost on the date which the Trust has rights on investments. The cost of investments comprises the purchase price and all direct expenses paid by the Trust </w:t>
      </w:r>
      <w:proofErr w:type="gramStart"/>
      <w:r w:rsidRPr="00216C50">
        <w:rPr>
          <w:rFonts w:ascii="Arial" w:hAnsi="Arial" w:cs="Arial"/>
          <w:sz w:val="22"/>
          <w:szCs w:val="22"/>
        </w:rPr>
        <w:t>in order to</w:t>
      </w:r>
      <w:proofErr w:type="gramEnd"/>
      <w:r w:rsidRPr="00216C50">
        <w:rPr>
          <w:rFonts w:ascii="Arial" w:hAnsi="Arial" w:cs="Arial"/>
          <w:sz w:val="22"/>
          <w:szCs w:val="22"/>
        </w:rPr>
        <w:t xml:space="preserve"> acquire such investments.</w:t>
      </w:r>
    </w:p>
    <w:p w14:paraId="61B14CE5" w14:textId="77777777" w:rsidR="003832CB" w:rsidRPr="00216C50" w:rsidRDefault="003832CB" w:rsidP="003832CB">
      <w:pPr>
        <w:overflowPunct/>
        <w:spacing w:before="120" w:after="120" w:line="380" w:lineRule="exact"/>
        <w:ind w:left="544"/>
        <w:jc w:val="thaiDistribute"/>
        <w:textAlignment w:val="auto"/>
        <w:rPr>
          <w:rFonts w:ascii="Arial" w:hAnsi="Arial" w:cs="Arial"/>
          <w:b/>
          <w:bCs/>
          <w:sz w:val="22"/>
          <w:szCs w:val="22"/>
        </w:rPr>
      </w:pPr>
      <w:r w:rsidRPr="00216C50">
        <w:rPr>
          <w:rFonts w:ascii="Arial" w:hAnsi="Arial" w:cs="Arial"/>
          <w:b/>
          <w:bCs/>
          <w:sz w:val="22"/>
          <w:szCs w:val="22"/>
        </w:rPr>
        <w:t xml:space="preserve">Investment in leasehold </w:t>
      </w:r>
      <w:proofErr w:type="gramStart"/>
      <w:r w:rsidRPr="00216C50">
        <w:rPr>
          <w:rFonts w:ascii="Arial" w:hAnsi="Arial" w:cs="Arial"/>
          <w:b/>
          <w:bCs/>
          <w:sz w:val="22"/>
          <w:szCs w:val="22"/>
        </w:rPr>
        <w:t>right</w:t>
      </w:r>
      <w:proofErr w:type="gramEnd"/>
      <w:r w:rsidRPr="00216C50">
        <w:rPr>
          <w:rFonts w:ascii="Arial" w:hAnsi="Arial" w:cs="Arial"/>
          <w:b/>
          <w:bCs/>
          <w:sz w:val="22"/>
          <w:szCs w:val="22"/>
        </w:rPr>
        <w:t xml:space="preserve"> over properties</w:t>
      </w:r>
    </w:p>
    <w:p w14:paraId="69DFDC15" w14:textId="10617B68" w:rsidR="003832CB" w:rsidRPr="00216C50" w:rsidRDefault="003832CB" w:rsidP="003832CB">
      <w:pPr>
        <w:tabs>
          <w:tab w:val="left" w:pos="360"/>
          <w:tab w:val="left" w:pos="1440"/>
          <w:tab w:val="left" w:pos="2880"/>
        </w:tabs>
        <w:spacing w:before="120" w:after="120" w:line="380" w:lineRule="exact"/>
        <w:ind w:left="547" w:hanging="547"/>
        <w:jc w:val="thaiDistribute"/>
        <w:rPr>
          <w:rFonts w:ascii="Arial" w:hAnsi="Arial" w:cs="Arial"/>
          <w:sz w:val="22"/>
          <w:szCs w:val="22"/>
        </w:rPr>
      </w:pPr>
      <w:r w:rsidRPr="00216C50">
        <w:rPr>
          <w:rFonts w:ascii="Arial" w:hAnsi="Arial" w:cs="Arial"/>
          <w:sz w:val="22"/>
          <w:szCs w:val="22"/>
        </w:rPr>
        <w:tab/>
      </w:r>
      <w:r w:rsidRPr="00216C50">
        <w:rPr>
          <w:rFonts w:ascii="Arial" w:hAnsi="Arial" w:cs="Arial"/>
          <w:sz w:val="22"/>
          <w:szCs w:val="22"/>
        </w:rPr>
        <w:tab/>
        <w:t xml:space="preserve">Investment in leasehold right over properties is stated at fair value with no depreciation </w:t>
      </w:r>
      <w:r w:rsidR="00CA5B4E" w:rsidRPr="00216C50">
        <w:rPr>
          <w:rFonts w:ascii="Arial" w:hAnsi="Arial" w:cs="Arial"/>
          <w:sz w:val="22"/>
          <w:szCs w:val="22"/>
        </w:rPr>
        <w:t xml:space="preserve">and </w:t>
      </w:r>
      <w:proofErr w:type="spellStart"/>
      <w:r w:rsidR="00CA5B4E" w:rsidRPr="00216C50">
        <w:rPr>
          <w:rFonts w:ascii="Arial" w:hAnsi="Arial" w:cs="Arial"/>
          <w:sz w:val="22"/>
          <w:szCs w:val="22"/>
        </w:rPr>
        <w:t>amortisation</w:t>
      </w:r>
      <w:proofErr w:type="spellEnd"/>
      <w:r w:rsidR="00CA5B4E" w:rsidRPr="00216C50">
        <w:rPr>
          <w:rFonts w:ascii="Arial" w:hAnsi="Arial" w:cs="Arial"/>
          <w:sz w:val="22"/>
          <w:szCs w:val="22"/>
        </w:rPr>
        <w:t xml:space="preserve">. </w:t>
      </w:r>
      <w:r w:rsidRPr="00216C50">
        <w:rPr>
          <w:rFonts w:ascii="Arial" w:hAnsi="Arial" w:cs="Arial"/>
          <w:sz w:val="22"/>
          <w:szCs w:val="22"/>
        </w:rPr>
        <w:t>The REIT Manager measured fair value of such investments as at the first reporting date using the acquisition cost of investment, and re-measure them at subsequent reporting dates at fair value, using the appraisal value assessed by an independent appraiser approved by the Thai Valuer Association and the Valuers Association of Thailand</w:t>
      </w:r>
      <w:r w:rsidRPr="00216C50">
        <w:rPr>
          <w:rFonts w:ascii="Arial" w:hAnsi="Arial" w:cs="Arial"/>
          <w:sz w:val="22"/>
          <w:szCs w:val="22"/>
          <w:cs/>
        </w:rPr>
        <w:t xml:space="preserve"> </w:t>
      </w:r>
      <w:r w:rsidRPr="00216C50">
        <w:rPr>
          <w:rFonts w:ascii="Arial" w:hAnsi="Arial" w:cs="Arial"/>
          <w:sz w:val="22"/>
          <w:szCs w:val="22"/>
        </w:rPr>
        <w:t>(Pursuant to the Notification of the Securities and Exchange Commission concerning the granting of approval of valuation companies and principle valuers for public use). Revaluation is to be made when economic conditions change, but at least every year</w:t>
      </w:r>
      <w:r w:rsidR="006119D2" w:rsidRPr="00216C50">
        <w:rPr>
          <w:rFonts w:ascii="Arial" w:hAnsi="Arial" w:cs="Arial"/>
          <w:sz w:val="22"/>
          <w:szCs w:val="22"/>
        </w:rPr>
        <w:t xml:space="preserve"> </w:t>
      </w:r>
      <w:r w:rsidRPr="00216C50">
        <w:rPr>
          <w:rFonts w:ascii="Arial" w:hAnsi="Arial" w:cs="Arial"/>
          <w:sz w:val="22"/>
          <w:szCs w:val="22"/>
        </w:rPr>
        <w:t>after the latest valuation date. Valuations must not be performed by the same independent appraisers more than twice.</w:t>
      </w:r>
    </w:p>
    <w:p w14:paraId="67A1D53C" w14:textId="40DAE926" w:rsidR="00F57D9C" w:rsidRPr="00216C50" w:rsidRDefault="003832CB" w:rsidP="003A5866">
      <w:pPr>
        <w:tabs>
          <w:tab w:val="left" w:pos="360"/>
          <w:tab w:val="left" w:pos="1440"/>
          <w:tab w:val="left" w:pos="2880"/>
        </w:tabs>
        <w:spacing w:before="120" w:after="120" w:line="380" w:lineRule="exact"/>
        <w:ind w:left="547" w:hanging="547"/>
        <w:jc w:val="thaiDistribute"/>
        <w:rPr>
          <w:rFonts w:ascii="Arial" w:eastAsia="Arial Unicode MS" w:hAnsi="Arial" w:cs="Arial"/>
          <w:b/>
          <w:bCs/>
          <w:color w:val="000000"/>
          <w:sz w:val="22"/>
          <w:szCs w:val="22"/>
        </w:rPr>
      </w:pPr>
      <w:r w:rsidRPr="00216C50">
        <w:rPr>
          <w:rFonts w:ascii="Arial" w:hAnsi="Arial" w:cs="Arial"/>
          <w:sz w:val="22"/>
          <w:szCs w:val="22"/>
        </w:rPr>
        <w:tab/>
      </w:r>
      <w:r w:rsidRPr="00216C50">
        <w:rPr>
          <w:rFonts w:ascii="Arial" w:hAnsi="Arial" w:cs="Arial"/>
          <w:sz w:val="22"/>
          <w:szCs w:val="22"/>
        </w:rPr>
        <w:tab/>
        <w:t>Gains or losses on measurement of such investments (if any) are presented as net gains or losses in the statement of</w:t>
      </w:r>
      <w:r w:rsidR="00E06E04" w:rsidRPr="00216C50">
        <w:rPr>
          <w:rFonts w:ascii="Arial" w:hAnsi="Arial" w:cs="Arial"/>
          <w:sz w:val="22"/>
          <w:szCs w:val="22"/>
        </w:rPr>
        <w:t xml:space="preserve"> comprehensive</w:t>
      </w:r>
      <w:r w:rsidRPr="00216C50">
        <w:rPr>
          <w:rFonts w:ascii="Arial" w:hAnsi="Arial" w:cs="Arial"/>
          <w:sz w:val="22"/>
          <w:szCs w:val="22"/>
        </w:rPr>
        <w:t xml:space="preserve"> income.</w:t>
      </w:r>
    </w:p>
    <w:p w14:paraId="5BF3E0AB" w14:textId="77777777" w:rsidR="00F53F98" w:rsidRPr="00216C50" w:rsidRDefault="00F53F98">
      <w:pPr>
        <w:overflowPunct/>
        <w:autoSpaceDE/>
        <w:autoSpaceDN/>
        <w:adjustRightInd/>
        <w:textAlignment w:val="auto"/>
        <w:rPr>
          <w:rFonts w:ascii="Arial" w:eastAsia="Arial Unicode MS" w:hAnsi="Arial" w:cs="Arial"/>
          <w:b/>
          <w:bCs/>
          <w:color w:val="000000"/>
          <w:sz w:val="22"/>
          <w:szCs w:val="22"/>
        </w:rPr>
      </w:pPr>
      <w:r w:rsidRPr="00216C50">
        <w:rPr>
          <w:rFonts w:ascii="Arial" w:eastAsia="Arial Unicode MS" w:hAnsi="Arial" w:cs="Arial"/>
          <w:b/>
          <w:bCs/>
          <w:color w:val="000000"/>
          <w:sz w:val="22"/>
          <w:szCs w:val="22"/>
        </w:rPr>
        <w:br w:type="page"/>
      </w:r>
    </w:p>
    <w:p w14:paraId="5EBAF56E" w14:textId="35FED6E4" w:rsidR="003832CB" w:rsidRPr="00216C50" w:rsidRDefault="00F53F98" w:rsidP="003832CB">
      <w:pPr>
        <w:tabs>
          <w:tab w:val="left" w:pos="1440"/>
          <w:tab w:val="left" w:pos="2160"/>
        </w:tabs>
        <w:overflowPunct/>
        <w:spacing w:before="120" w:after="120" w:line="380" w:lineRule="exact"/>
        <w:ind w:left="547" w:hanging="547"/>
        <w:jc w:val="thaiDistribute"/>
        <w:textAlignment w:val="auto"/>
        <w:rPr>
          <w:rFonts w:ascii="Arial" w:eastAsia="Arial Unicode MS" w:hAnsi="Arial" w:cs="Arial"/>
          <w:b/>
          <w:bCs/>
          <w:color w:val="000000"/>
          <w:sz w:val="22"/>
          <w:szCs w:val="22"/>
        </w:rPr>
      </w:pPr>
      <w:r w:rsidRPr="00216C50">
        <w:rPr>
          <w:rFonts w:ascii="Arial" w:eastAsia="Arial Unicode MS" w:hAnsi="Arial" w:cs="Arial"/>
          <w:b/>
          <w:bCs/>
          <w:color w:val="000000"/>
          <w:sz w:val="22"/>
          <w:szCs w:val="22"/>
          <w:cs/>
        </w:rPr>
        <w:lastRenderedPageBreak/>
        <w:tab/>
      </w:r>
      <w:r w:rsidR="003832CB" w:rsidRPr="00216C50">
        <w:rPr>
          <w:rFonts w:ascii="Arial" w:eastAsia="Arial Unicode MS" w:hAnsi="Arial" w:cs="Arial"/>
          <w:b/>
          <w:bCs/>
          <w:color w:val="000000"/>
          <w:sz w:val="22"/>
          <w:szCs w:val="22"/>
        </w:rPr>
        <w:t>Investment</w:t>
      </w:r>
      <w:r w:rsidR="00BF4706" w:rsidRPr="00216C50">
        <w:rPr>
          <w:rFonts w:ascii="Arial" w:eastAsia="Arial Unicode MS" w:hAnsi="Arial" w:cs="Arial"/>
          <w:b/>
          <w:bCs/>
          <w:color w:val="000000"/>
          <w:sz w:val="22"/>
          <w:szCs w:val="22"/>
        </w:rPr>
        <w:t>s at fair value through profit or loss</w:t>
      </w:r>
    </w:p>
    <w:p w14:paraId="456667BC" w14:textId="77777777" w:rsidR="003832CB" w:rsidRPr="00216C50" w:rsidRDefault="003832CB" w:rsidP="003832CB">
      <w:pPr>
        <w:tabs>
          <w:tab w:val="left" w:pos="4140"/>
        </w:tabs>
        <w:overflowPunct/>
        <w:spacing w:before="120" w:after="120" w:line="380" w:lineRule="exact"/>
        <w:ind w:left="547" w:hanging="547"/>
        <w:jc w:val="thaiDistribute"/>
        <w:textAlignment w:val="auto"/>
        <w:rPr>
          <w:rFonts w:ascii="Arial" w:eastAsia="Arial Unicode MS" w:hAnsi="Arial" w:cs="Arial"/>
          <w:color w:val="000000"/>
          <w:sz w:val="22"/>
          <w:szCs w:val="22"/>
        </w:rPr>
      </w:pPr>
      <w:r w:rsidRPr="00216C50">
        <w:rPr>
          <w:rFonts w:ascii="Arial" w:eastAsia="Arial Unicode MS" w:hAnsi="Arial" w:cs="Arial"/>
          <w:color w:val="000000"/>
          <w:sz w:val="22"/>
          <w:szCs w:val="22"/>
        </w:rPr>
        <w:tab/>
        <w:t xml:space="preserve">Investment in mutual </w:t>
      </w:r>
      <w:proofErr w:type="gramStart"/>
      <w:r w:rsidRPr="00216C50">
        <w:rPr>
          <w:rFonts w:ascii="Arial" w:eastAsia="Arial Unicode MS" w:hAnsi="Arial" w:cs="Arial"/>
          <w:color w:val="000000"/>
          <w:sz w:val="22"/>
          <w:szCs w:val="22"/>
        </w:rPr>
        <w:t>fund</w:t>
      </w:r>
      <w:proofErr w:type="gramEnd"/>
      <w:r w:rsidRPr="00216C50">
        <w:rPr>
          <w:rFonts w:ascii="Arial" w:eastAsia="Arial Unicode MS" w:hAnsi="Arial" w:cs="Arial"/>
          <w:color w:val="000000"/>
          <w:sz w:val="22"/>
          <w:szCs w:val="22"/>
        </w:rPr>
        <w:t xml:space="preserve"> which </w:t>
      </w:r>
      <w:proofErr w:type="gramStart"/>
      <w:r w:rsidRPr="00216C50">
        <w:rPr>
          <w:rFonts w:ascii="Arial" w:eastAsia="Arial Unicode MS" w:hAnsi="Arial" w:cs="Arial"/>
          <w:color w:val="000000"/>
          <w:sz w:val="22"/>
          <w:szCs w:val="22"/>
        </w:rPr>
        <w:t>present</w:t>
      </w:r>
      <w:proofErr w:type="gramEnd"/>
      <w:r w:rsidRPr="00216C50">
        <w:rPr>
          <w:rFonts w:ascii="Arial" w:eastAsia="Arial Unicode MS" w:hAnsi="Arial" w:cs="Arial"/>
          <w:color w:val="000000"/>
          <w:sz w:val="22"/>
          <w:szCs w:val="22"/>
        </w:rPr>
        <w:t xml:space="preserve"> in </w:t>
      </w:r>
      <w:r w:rsidR="00E06E04" w:rsidRPr="00216C50">
        <w:rPr>
          <w:rFonts w:ascii="Arial" w:eastAsia="Arial Unicode MS" w:hAnsi="Arial" w:cs="Arial"/>
          <w:color w:val="000000"/>
          <w:sz w:val="22"/>
          <w:szCs w:val="22"/>
        </w:rPr>
        <w:t>the financial statement</w:t>
      </w:r>
      <w:r w:rsidRPr="00216C50">
        <w:rPr>
          <w:rFonts w:ascii="Arial" w:eastAsia="Arial Unicode MS" w:hAnsi="Arial" w:cs="Arial"/>
          <w:color w:val="000000"/>
          <w:sz w:val="22"/>
          <w:szCs w:val="22"/>
        </w:rPr>
        <w:t xml:space="preserve"> are stated at fair value. The fair value is based on net asset value at the close of business on </w:t>
      </w:r>
      <w:r w:rsidR="00E06E04" w:rsidRPr="00216C50">
        <w:rPr>
          <w:rFonts w:ascii="Arial" w:eastAsia="Arial Unicode MS" w:hAnsi="Arial" w:cs="Arial"/>
          <w:color w:val="000000"/>
          <w:sz w:val="22"/>
          <w:szCs w:val="22"/>
        </w:rPr>
        <w:t>the financial statement</w:t>
      </w:r>
      <w:r w:rsidRPr="00216C50">
        <w:rPr>
          <w:rFonts w:ascii="Arial" w:eastAsia="Arial Unicode MS" w:hAnsi="Arial" w:cs="Arial"/>
          <w:color w:val="000000"/>
          <w:sz w:val="22"/>
          <w:szCs w:val="22"/>
        </w:rPr>
        <w:t xml:space="preserve"> date by reference to each management company.</w:t>
      </w:r>
    </w:p>
    <w:p w14:paraId="04A66AEC" w14:textId="77777777" w:rsidR="003832CB" w:rsidRPr="00216C50" w:rsidRDefault="00E34C25" w:rsidP="003832CB">
      <w:pPr>
        <w:tabs>
          <w:tab w:val="left" w:pos="4140"/>
        </w:tabs>
        <w:overflowPunct/>
        <w:spacing w:before="120" w:after="120" w:line="380" w:lineRule="exact"/>
        <w:ind w:left="547" w:hanging="547"/>
        <w:jc w:val="thaiDistribute"/>
        <w:textAlignment w:val="auto"/>
        <w:rPr>
          <w:rFonts w:ascii="Arial" w:eastAsia="Arial Unicode MS" w:hAnsi="Arial" w:cs="Arial"/>
          <w:color w:val="000000"/>
          <w:sz w:val="22"/>
          <w:szCs w:val="22"/>
        </w:rPr>
      </w:pPr>
      <w:r w:rsidRPr="00216C50">
        <w:rPr>
          <w:rFonts w:ascii="Arial" w:eastAsia="Arial Unicode MS" w:hAnsi="Arial" w:cs="Arial"/>
          <w:color w:val="000000"/>
          <w:sz w:val="22"/>
          <w:szCs w:val="22"/>
        </w:rPr>
        <w:tab/>
      </w:r>
      <w:r w:rsidR="003832CB" w:rsidRPr="00216C50">
        <w:rPr>
          <w:rFonts w:ascii="Arial" w:eastAsia="Arial Unicode MS" w:hAnsi="Arial" w:cs="Arial"/>
          <w:color w:val="000000"/>
          <w:sz w:val="22"/>
          <w:szCs w:val="22"/>
        </w:rPr>
        <w:t xml:space="preserve">Investments in marketable debt securities which can be freely traded on an open market are presented at their fair value, based on the latest yield rate quoted by The Thai Bond Market Association as of the date on which the investments are valued. The value of investments which cannot be freely traded on an open market is stated on fair value based in accordance with the principles and methods for determining the fair value of investments announced by the Association of Investment Management Companies and in accordance with the stipulations, principles and methods for determining fair value of investments in debt instruments which cannot be freely traded on an open market of the Office of the Securities and Exchange Commission. The Trust uses the </w:t>
      </w:r>
      <w:proofErr w:type="spellStart"/>
      <w:r w:rsidR="003832CB" w:rsidRPr="00216C50">
        <w:rPr>
          <w:rFonts w:ascii="Arial" w:eastAsia="Arial Unicode MS" w:hAnsi="Arial" w:cs="Arial"/>
          <w:color w:val="000000"/>
          <w:sz w:val="22"/>
          <w:szCs w:val="22"/>
        </w:rPr>
        <w:t>amortised</w:t>
      </w:r>
      <w:proofErr w:type="spellEnd"/>
      <w:r w:rsidR="003832CB" w:rsidRPr="00216C50">
        <w:rPr>
          <w:rFonts w:ascii="Arial" w:eastAsia="Arial Unicode MS" w:hAnsi="Arial" w:cs="Arial"/>
          <w:color w:val="000000"/>
          <w:sz w:val="22"/>
          <w:szCs w:val="22"/>
        </w:rPr>
        <w:t xml:space="preserve"> cost method to determine the fair value of debt securities, which time to maturity is within 90 days from investment date. </w:t>
      </w:r>
    </w:p>
    <w:p w14:paraId="7F60881E" w14:textId="77777777" w:rsidR="003832CB" w:rsidRPr="00216C50" w:rsidRDefault="003832CB" w:rsidP="003832CB">
      <w:pPr>
        <w:tabs>
          <w:tab w:val="left" w:pos="4140"/>
        </w:tabs>
        <w:overflowPunct/>
        <w:spacing w:before="120" w:after="120" w:line="380" w:lineRule="exact"/>
        <w:ind w:left="547" w:hanging="547"/>
        <w:jc w:val="thaiDistribute"/>
        <w:textAlignment w:val="auto"/>
        <w:rPr>
          <w:rFonts w:ascii="Arial" w:eastAsia="Arial Unicode MS" w:hAnsi="Arial" w:cs="Arial"/>
          <w:color w:val="000000"/>
          <w:sz w:val="22"/>
          <w:szCs w:val="22"/>
        </w:rPr>
      </w:pPr>
      <w:r w:rsidRPr="00216C50">
        <w:rPr>
          <w:rFonts w:ascii="Arial" w:eastAsia="Arial Unicode MS" w:hAnsi="Arial" w:cs="Arial"/>
          <w:color w:val="000000"/>
          <w:sz w:val="22"/>
          <w:szCs w:val="22"/>
        </w:rPr>
        <w:tab/>
        <w:t xml:space="preserve">Gains or losses on valuation of investment </w:t>
      </w:r>
      <w:proofErr w:type="gramStart"/>
      <w:r w:rsidRPr="00216C50">
        <w:rPr>
          <w:rFonts w:ascii="Arial" w:eastAsia="Arial Unicode MS" w:hAnsi="Arial" w:cs="Arial"/>
          <w:color w:val="000000"/>
          <w:sz w:val="22"/>
          <w:szCs w:val="22"/>
        </w:rPr>
        <w:t>is</w:t>
      </w:r>
      <w:proofErr w:type="gramEnd"/>
      <w:r w:rsidRPr="00216C50">
        <w:rPr>
          <w:rFonts w:ascii="Arial" w:eastAsia="Arial Unicode MS" w:hAnsi="Arial" w:cs="Arial"/>
          <w:color w:val="000000"/>
          <w:sz w:val="22"/>
          <w:szCs w:val="22"/>
        </w:rPr>
        <w:t xml:space="preserve"> presented as </w:t>
      </w:r>
      <w:r w:rsidR="00E06E04" w:rsidRPr="00216C50">
        <w:rPr>
          <w:rFonts w:ascii="Arial" w:eastAsia="Arial Unicode MS" w:hAnsi="Arial" w:cs="Arial"/>
          <w:color w:val="000000"/>
          <w:sz w:val="22"/>
          <w:szCs w:val="22"/>
        </w:rPr>
        <w:t>other income</w:t>
      </w:r>
      <w:r w:rsidRPr="00216C50">
        <w:rPr>
          <w:rFonts w:ascii="Arial" w:eastAsia="Arial Unicode MS" w:hAnsi="Arial" w:cs="Arial"/>
          <w:color w:val="000000"/>
          <w:sz w:val="22"/>
          <w:szCs w:val="22"/>
        </w:rPr>
        <w:t xml:space="preserve"> in the statement</w:t>
      </w:r>
      <w:r w:rsidR="00E06E04" w:rsidRPr="00216C50">
        <w:rPr>
          <w:rFonts w:ascii="Arial" w:eastAsia="Arial Unicode MS" w:hAnsi="Arial" w:cs="Arial"/>
          <w:color w:val="000000"/>
          <w:sz w:val="22"/>
          <w:szCs w:val="22"/>
        </w:rPr>
        <w:t xml:space="preserve"> of comprehensive income</w:t>
      </w:r>
      <w:r w:rsidRPr="00216C50">
        <w:rPr>
          <w:rFonts w:ascii="Arial" w:eastAsia="Arial Unicode MS" w:hAnsi="Arial" w:cs="Arial"/>
          <w:color w:val="000000"/>
          <w:sz w:val="22"/>
          <w:szCs w:val="22"/>
        </w:rPr>
        <w:t>. The weighted average method is used for computation of the cost of investment</w:t>
      </w:r>
      <w:r w:rsidR="00E06E04" w:rsidRPr="00216C50">
        <w:rPr>
          <w:rFonts w:ascii="Arial" w:eastAsia="Arial Unicode MS" w:hAnsi="Arial" w:cs="Arial"/>
          <w:color w:val="000000"/>
          <w:sz w:val="22"/>
          <w:szCs w:val="22"/>
        </w:rPr>
        <w:t xml:space="preserve"> disposal</w:t>
      </w:r>
      <w:r w:rsidRPr="00216C50">
        <w:rPr>
          <w:rFonts w:ascii="Arial" w:eastAsia="Arial Unicode MS" w:hAnsi="Arial" w:cs="Arial"/>
          <w:color w:val="000000"/>
          <w:sz w:val="22"/>
          <w:szCs w:val="22"/>
        </w:rPr>
        <w:t>.</w:t>
      </w:r>
    </w:p>
    <w:p w14:paraId="3552E36E" w14:textId="77777777" w:rsidR="003832CB" w:rsidRPr="00216C50" w:rsidRDefault="003832CB" w:rsidP="003832CB">
      <w:pPr>
        <w:tabs>
          <w:tab w:val="left" w:pos="4140"/>
        </w:tabs>
        <w:overflowPunct/>
        <w:spacing w:before="120" w:after="120" w:line="380" w:lineRule="exact"/>
        <w:ind w:left="547" w:hanging="547"/>
        <w:jc w:val="thaiDistribute"/>
        <w:textAlignment w:val="auto"/>
        <w:rPr>
          <w:rFonts w:ascii="Arial" w:eastAsia="Arial Unicode MS" w:hAnsi="Arial" w:cs="Arial"/>
          <w:color w:val="000000"/>
          <w:sz w:val="22"/>
          <w:szCs w:val="22"/>
        </w:rPr>
      </w:pPr>
      <w:r w:rsidRPr="00216C50">
        <w:rPr>
          <w:rFonts w:ascii="Arial" w:eastAsia="Arial Unicode MS" w:hAnsi="Arial" w:cs="Arial"/>
          <w:color w:val="000000"/>
          <w:sz w:val="22"/>
          <w:szCs w:val="22"/>
        </w:rPr>
        <w:tab/>
        <w:t xml:space="preserve">Investments in bank deposits, and non-transferable promissory notes and bills of exchange are presented using the sum of principal and accrued interest as of the date on which the investment is valued to determine fair value. Accrued interest is separately presented in the </w:t>
      </w:r>
      <w:r w:rsidR="00E06E04" w:rsidRPr="00216C50">
        <w:rPr>
          <w:rFonts w:ascii="Arial" w:eastAsia="Arial Unicode MS" w:hAnsi="Arial" w:cs="Arial"/>
          <w:color w:val="000000"/>
          <w:sz w:val="22"/>
          <w:szCs w:val="22"/>
        </w:rPr>
        <w:t>statement of financial position</w:t>
      </w:r>
      <w:r w:rsidRPr="00216C50">
        <w:rPr>
          <w:rFonts w:ascii="Arial" w:eastAsia="Arial Unicode MS" w:hAnsi="Arial" w:cs="Arial"/>
          <w:color w:val="000000"/>
          <w:sz w:val="22"/>
          <w:szCs w:val="22"/>
        </w:rPr>
        <w:t xml:space="preserve"> as “Other receivables”.</w:t>
      </w:r>
    </w:p>
    <w:p w14:paraId="47EBC89B" w14:textId="0B993C3C" w:rsidR="003832CB" w:rsidRPr="00216C50" w:rsidRDefault="00271969" w:rsidP="003832CB">
      <w:pPr>
        <w:tabs>
          <w:tab w:val="left" w:pos="1440"/>
        </w:tabs>
        <w:spacing w:before="120" w:after="120" w:line="380" w:lineRule="exact"/>
        <w:ind w:left="547" w:hanging="547"/>
        <w:jc w:val="thaiDistribute"/>
        <w:outlineLvl w:val="0"/>
        <w:rPr>
          <w:rFonts w:ascii="Arial" w:hAnsi="Arial" w:cs="Arial"/>
          <w:b/>
          <w:bCs/>
          <w:sz w:val="22"/>
          <w:szCs w:val="22"/>
        </w:rPr>
      </w:pPr>
      <w:r w:rsidRPr="00216C50">
        <w:rPr>
          <w:rFonts w:ascii="Arial" w:hAnsi="Arial" w:cs="Arial"/>
          <w:b/>
          <w:bCs/>
          <w:sz w:val="22"/>
          <w:szCs w:val="22"/>
        </w:rPr>
        <w:t>4</w:t>
      </w:r>
      <w:r w:rsidR="003832CB" w:rsidRPr="00216C50">
        <w:rPr>
          <w:rFonts w:ascii="Arial" w:hAnsi="Arial" w:cs="Arial"/>
          <w:b/>
          <w:bCs/>
          <w:sz w:val="22"/>
          <w:szCs w:val="22"/>
        </w:rPr>
        <w:t>.3</w:t>
      </w:r>
      <w:r w:rsidR="003832CB" w:rsidRPr="00216C50">
        <w:rPr>
          <w:rFonts w:ascii="Arial" w:hAnsi="Arial" w:cs="Arial"/>
          <w:b/>
          <w:bCs/>
          <w:sz w:val="22"/>
          <w:szCs w:val="22"/>
        </w:rPr>
        <w:tab/>
        <w:t>Accounts receivable from rental and service</w:t>
      </w:r>
    </w:p>
    <w:p w14:paraId="3B7BAD63" w14:textId="62DECE26" w:rsidR="003832CB" w:rsidRPr="00216C50" w:rsidRDefault="003832CB" w:rsidP="003832CB">
      <w:pPr>
        <w:tabs>
          <w:tab w:val="left" w:pos="1440"/>
        </w:tabs>
        <w:spacing w:before="120" w:after="120" w:line="380" w:lineRule="exact"/>
        <w:ind w:left="547" w:hanging="547"/>
        <w:jc w:val="thaiDistribute"/>
        <w:outlineLvl w:val="0"/>
        <w:rPr>
          <w:rFonts w:ascii="Arial" w:hAnsi="Arial" w:cs="Arial"/>
          <w:sz w:val="22"/>
          <w:szCs w:val="22"/>
        </w:rPr>
      </w:pPr>
      <w:r w:rsidRPr="00216C50">
        <w:rPr>
          <w:rFonts w:ascii="Arial" w:hAnsi="Arial" w:cs="Arial"/>
          <w:sz w:val="22"/>
          <w:szCs w:val="22"/>
        </w:rPr>
        <w:tab/>
      </w:r>
      <w:r w:rsidR="00E06E04" w:rsidRPr="00216C50">
        <w:rPr>
          <w:rFonts w:ascii="Arial" w:hAnsi="Arial" w:cs="Arial"/>
          <w:sz w:val="22"/>
          <w:szCs w:val="22"/>
        </w:rPr>
        <w:t xml:space="preserve">The Trust </w:t>
      </w:r>
      <w:r w:rsidR="000C4B8F" w:rsidRPr="00216C50">
        <w:rPr>
          <w:rFonts w:ascii="Arial" w:hAnsi="Arial" w:cs="Arial"/>
          <w:sz w:val="22"/>
          <w:szCs w:val="22"/>
        </w:rPr>
        <w:t xml:space="preserve">will </w:t>
      </w:r>
      <w:proofErr w:type="gramStart"/>
      <w:r w:rsidR="000C4B8F" w:rsidRPr="00216C50">
        <w:rPr>
          <w:rFonts w:ascii="Arial" w:hAnsi="Arial" w:cs="Arial"/>
          <w:sz w:val="22"/>
          <w:szCs w:val="22"/>
        </w:rPr>
        <w:t>recognizes</w:t>
      </w:r>
      <w:proofErr w:type="gramEnd"/>
      <w:r w:rsidR="000C4B8F" w:rsidRPr="00216C50">
        <w:rPr>
          <w:rFonts w:ascii="Arial" w:hAnsi="Arial" w:cs="Arial"/>
          <w:sz w:val="22"/>
          <w:szCs w:val="22"/>
        </w:rPr>
        <w:t xml:space="preserve"> a loss allowance based on lifetime ECLs for</w:t>
      </w:r>
      <w:r w:rsidR="00E06E04" w:rsidRPr="00216C50">
        <w:rPr>
          <w:rFonts w:ascii="Arial" w:hAnsi="Arial" w:cs="Arial"/>
          <w:sz w:val="22"/>
          <w:szCs w:val="22"/>
        </w:rPr>
        <w:t xml:space="preserve"> accounts receivable from rental and service based upon historical credit loss experience adjust with the forecast economic condition for that customer</w:t>
      </w:r>
      <w:r w:rsidRPr="00216C50">
        <w:rPr>
          <w:rFonts w:ascii="Arial" w:hAnsi="Arial" w:cs="Arial"/>
          <w:sz w:val="22"/>
          <w:szCs w:val="22"/>
        </w:rPr>
        <w:t xml:space="preserve">. </w:t>
      </w:r>
    </w:p>
    <w:p w14:paraId="12B788F5" w14:textId="2C648663" w:rsidR="003832CB" w:rsidRPr="00216C50" w:rsidRDefault="00271969" w:rsidP="003832CB">
      <w:pPr>
        <w:tabs>
          <w:tab w:val="left" w:pos="360"/>
          <w:tab w:val="left" w:pos="2880"/>
          <w:tab w:val="right" w:pos="7200"/>
          <w:tab w:val="right" w:pos="8540"/>
        </w:tabs>
        <w:spacing w:before="120" w:after="120" w:line="335" w:lineRule="exact"/>
        <w:ind w:left="547" w:hanging="547"/>
        <w:jc w:val="both"/>
        <w:rPr>
          <w:rFonts w:ascii="Arial" w:eastAsia="Arial Unicode MS" w:hAnsi="Arial" w:cs="Arial"/>
          <w:b/>
          <w:sz w:val="22"/>
          <w:szCs w:val="22"/>
        </w:rPr>
      </w:pPr>
      <w:r w:rsidRPr="00216C50">
        <w:rPr>
          <w:rFonts w:ascii="Arial" w:eastAsia="Arial Unicode MS" w:hAnsi="Arial" w:cs="Arial"/>
          <w:b/>
          <w:sz w:val="22"/>
          <w:szCs w:val="22"/>
        </w:rPr>
        <w:t>4</w:t>
      </w:r>
      <w:r w:rsidR="003832CB" w:rsidRPr="00216C50">
        <w:rPr>
          <w:rFonts w:ascii="Arial" w:eastAsia="Arial Unicode MS" w:hAnsi="Arial" w:cs="Arial"/>
          <w:b/>
          <w:sz w:val="22"/>
          <w:szCs w:val="22"/>
        </w:rPr>
        <w:t>.</w:t>
      </w:r>
      <w:r w:rsidR="00124DDA" w:rsidRPr="00216C50">
        <w:rPr>
          <w:rFonts w:ascii="Arial" w:eastAsia="Arial Unicode MS" w:hAnsi="Arial" w:cs="Arial"/>
          <w:b/>
          <w:sz w:val="22"/>
          <w:szCs w:val="22"/>
        </w:rPr>
        <w:t>4</w:t>
      </w:r>
      <w:r w:rsidR="003832CB" w:rsidRPr="00216C50">
        <w:rPr>
          <w:rFonts w:ascii="Arial" w:eastAsia="Arial Unicode MS" w:hAnsi="Arial" w:cs="Arial"/>
          <w:b/>
          <w:sz w:val="22"/>
          <w:szCs w:val="22"/>
        </w:rPr>
        <w:tab/>
      </w:r>
      <w:r w:rsidR="003832CB" w:rsidRPr="00216C50">
        <w:rPr>
          <w:rFonts w:ascii="Arial" w:eastAsia="Arial Unicode MS" w:hAnsi="Arial" w:cs="Arial"/>
          <w:b/>
          <w:sz w:val="22"/>
          <w:szCs w:val="22"/>
        </w:rPr>
        <w:tab/>
        <w:t>Related party transactions</w:t>
      </w:r>
    </w:p>
    <w:p w14:paraId="260DD840" w14:textId="7CF59BFA" w:rsidR="003832CB" w:rsidRPr="00216C50" w:rsidRDefault="003832CB" w:rsidP="005E2969">
      <w:pPr>
        <w:tabs>
          <w:tab w:val="left" w:pos="4140"/>
        </w:tabs>
        <w:overflowPunct/>
        <w:spacing w:before="120" w:after="120" w:line="380" w:lineRule="exact"/>
        <w:ind w:left="547" w:hanging="547"/>
        <w:jc w:val="thaiDistribute"/>
        <w:textAlignment w:val="auto"/>
        <w:rPr>
          <w:rFonts w:ascii="Arial" w:eastAsia="Arial Unicode MS" w:hAnsi="Arial" w:cs="Arial"/>
          <w:color w:val="000000"/>
          <w:sz w:val="22"/>
          <w:szCs w:val="22"/>
        </w:rPr>
      </w:pPr>
      <w:r w:rsidRPr="00216C50">
        <w:rPr>
          <w:rFonts w:ascii="Arial" w:eastAsia="Arial Unicode MS" w:hAnsi="Arial" w:cs="Arial"/>
          <w:color w:val="000000"/>
          <w:sz w:val="22"/>
          <w:szCs w:val="22"/>
        </w:rPr>
        <w:tab/>
        <w:t>Related parties of the Trust comprise enterprises and individuals that own a voting interest of at least 10% in the Trust, control or are controlled by the Trust, whether directly or indirectly, or which are under common control with the Trust.</w:t>
      </w:r>
    </w:p>
    <w:p w14:paraId="0F3DD678" w14:textId="6F8B3379" w:rsidR="00F57D9C" w:rsidRPr="00216C50" w:rsidRDefault="003832CB" w:rsidP="003A5866">
      <w:pPr>
        <w:tabs>
          <w:tab w:val="left" w:pos="4140"/>
        </w:tabs>
        <w:overflowPunct/>
        <w:spacing w:before="120" w:after="120" w:line="380" w:lineRule="exact"/>
        <w:ind w:left="547" w:hanging="547"/>
        <w:jc w:val="thaiDistribute"/>
        <w:textAlignment w:val="auto"/>
        <w:rPr>
          <w:rFonts w:ascii="Arial" w:hAnsi="Arial" w:cs="Arial"/>
          <w:sz w:val="22"/>
          <w:szCs w:val="22"/>
        </w:rPr>
      </w:pPr>
      <w:r w:rsidRPr="00216C50">
        <w:rPr>
          <w:rFonts w:ascii="Arial" w:eastAsia="Arial Unicode MS" w:hAnsi="Arial" w:cs="Arial"/>
          <w:color w:val="000000"/>
          <w:sz w:val="22"/>
          <w:szCs w:val="22"/>
        </w:rPr>
        <w:tab/>
        <w:t>They also include enterprises or individuals which directly or indirectly own a voting interest in the Trust that gives them significant influence over the Trust, the Trustee, the REIT Manager, key management personnel, directors, and officers of the REIT Manager with authority in planning and directing the Trust’s operations.</w:t>
      </w:r>
    </w:p>
    <w:p w14:paraId="72D57731" w14:textId="77777777" w:rsidR="00F83228" w:rsidRPr="00216C50" w:rsidRDefault="00F57D9C" w:rsidP="003832CB">
      <w:pPr>
        <w:tabs>
          <w:tab w:val="left" w:pos="2880"/>
          <w:tab w:val="right" w:pos="7200"/>
          <w:tab w:val="right" w:pos="8540"/>
        </w:tabs>
        <w:spacing w:before="120" w:after="120" w:line="335" w:lineRule="exact"/>
        <w:ind w:left="547" w:hanging="547"/>
        <w:jc w:val="thaiDistribute"/>
        <w:rPr>
          <w:rFonts w:ascii="Arial" w:hAnsi="Arial" w:cs="Arial"/>
          <w:sz w:val="22"/>
          <w:szCs w:val="22"/>
        </w:rPr>
      </w:pPr>
      <w:r w:rsidRPr="00216C50">
        <w:rPr>
          <w:rFonts w:ascii="Arial" w:hAnsi="Arial" w:cs="Arial"/>
          <w:sz w:val="22"/>
          <w:szCs w:val="22"/>
        </w:rPr>
        <w:tab/>
      </w:r>
    </w:p>
    <w:p w14:paraId="07067808" w14:textId="024A9A80" w:rsidR="003832CB" w:rsidRPr="00216C50" w:rsidRDefault="00F83228" w:rsidP="003832CB">
      <w:pPr>
        <w:tabs>
          <w:tab w:val="left" w:pos="2880"/>
          <w:tab w:val="right" w:pos="7200"/>
          <w:tab w:val="right" w:pos="8540"/>
        </w:tabs>
        <w:spacing w:before="120" w:after="120" w:line="335" w:lineRule="exact"/>
        <w:ind w:left="547" w:hanging="547"/>
        <w:jc w:val="thaiDistribute"/>
        <w:rPr>
          <w:rFonts w:ascii="Arial" w:hAnsi="Arial" w:cs="Arial"/>
          <w:sz w:val="22"/>
          <w:szCs w:val="22"/>
        </w:rPr>
      </w:pPr>
      <w:r w:rsidRPr="00216C50">
        <w:rPr>
          <w:rFonts w:ascii="Arial" w:hAnsi="Arial" w:cs="Arial"/>
          <w:sz w:val="22"/>
          <w:szCs w:val="22"/>
          <w:cs/>
        </w:rPr>
        <w:lastRenderedPageBreak/>
        <w:tab/>
      </w:r>
      <w:r w:rsidR="003832CB" w:rsidRPr="00216C50">
        <w:rPr>
          <w:rFonts w:ascii="Arial" w:hAnsi="Arial" w:cs="Arial"/>
          <w:sz w:val="22"/>
          <w:szCs w:val="22"/>
        </w:rPr>
        <w:t>Relationships of related parties are as follows:</w:t>
      </w:r>
    </w:p>
    <w:tbl>
      <w:tblPr>
        <w:tblW w:w="9540" w:type="dxa"/>
        <w:tblInd w:w="450" w:type="dxa"/>
        <w:tblLayout w:type="fixed"/>
        <w:tblLook w:val="04A0" w:firstRow="1" w:lastRow="0" w:firstColumn="1" w:lastColumn="0" w:noHBand="0" w:noVBand="1"/>
      </w:tblPr>
      <w:tblGrid>
        <w:gridCol w:w="2790"/>
        <w:gridCol w:w="3240"/>
        <w:gridCol w:w="3510"/>
      </w:tblGrid>
      <w:tr w:rsidR="003832CB" w:rsidRPr="00216C50" w14:paraId="07EDF28F" w14:textId="77777777" w:rsidTr="00E34C25">
        <w:trPr>
          <w:tblHeader/>
        </w:trPr>
        <w:tc>
          <w:tcPr>
            <w:tcW w:w="2790" w:type="dxa"/>
          </w:tcPr>
          <w:p w14:paraId="1E378FC5" w14:textId="77777777" w:rsidR="003832CB" w:rsidRPr="00216C50" w:rsidRDefault="003832CB" w:rsidP="009C1625">
            <w:pPr>
              <w:pBdr>
                <w:bottom w:val="single" w:sz="4" w:space="1" w:color="auto"/>
              </w:pBdr>
              <w:spacing w:line="360" w:lineRule="exact"/>
              <w:jc w:val="center"/>
              <w:rPr>
                <w:rFonts w:ascii="Arial" w:hAnsi="Arial" w:cs="Arial"/>
                <w:sz w:val="22"/>
                <w:szCs w:val="22"/>
              </w:rPr>
            </w:pPr>
            <w:r w:rsidRPr="00216C50">
              <w:rPr>
                <w:rFonts w:ascii="Arial" w:hAnsi="Arial" w:cs="Arial"/>
                <w:sz w:val="22"/>
                <w:szCs w:val="22"/>
              </w:rPr>
              <w:t>Company’s Name</w:t>
            </w:r>
          </w:p>
        </w:tc>
        <w:tc>
          <w:tcPr>
            <w:tcW w:w="3240" w:type="dxa"/>
          </w:tcPr>
          <w:p w14:paraId="54932945" w14:textId="77777777" w:rsidR="003832CB" w:rsidRPr="00216C50" w:rsidRDefault="003832CB" w:rsidP="009C1625">
            <w:pPr>
              <w:pBdr>
                <w:bottom w:val="single" w:sz="4" w:space="1" w:color="auto"/>
              </w:pBdr>
              <w:spacing w:line="360" w:lineRule="exact"/>
              <w:jc w:val="center"/>
              <w:rPr>
                <w:rFonts w:ascii="Arial" w:hAnsi="Arial" w:cs="Arial"/>
                <w:sz w:val="22"/>
                <w:szCs w:val="22"/>
              </w:rPr>
            </w:pPr>
            <w:r w:rsidRPr="00216C50">
              <w:rPr>
                <w:rFonts w:ascii="Arial" w:hAnsi="Arial" w:cs="Arial"/>
                <w:sz w:val="22"/>
                <w:szCs w:val="22"/>
              </w:rPr>
              <w:t>Relationship</w:t>
            </w:r>
          </w:p>
        </w:tc>
        <w:tc>
          <w:tcPr>
            <w:tcW w:w="3510" w:type="dxa"/>
          </w:tcPr>
          <w:p w14:paraId="2CA31874" w14:textId="77777777" w:rsidR="003832CB" w:rsidRPr="00216C50" w:rsidRDefault="003832CB" w:rsidP="009C1625">
            <w:pPr>
              <w:pBdr>
                <w:bottom w:val="single" w:sz="4" w:space="1" w:color="auto"/>
              </w:pBdr>
              <w:spacing w:line="360" w:lineRule="exact"/>
              <w:jc w:val="center"/>
              <w:rPr>
                <w:rFonts w:ascii="Arial" w:hAnsi="Arial" w:cs="Arial"/>
                <w:sz w:val="22"/>
                <w:szCs w:val="22"/>
              </w:rPr>
            </w:pPr>
            <w:r w:rsidRPr="00216C50">
              <w:rPr>
                <w:rFonts w:ascii="Arial" w:hAnsi="Arial" w:cs="Arial"/>
                <w:sz w:val="22"/>
                <w:szCs w:val="22"/>
              </w:rPr>
              <w:t>Details of Business Transactions</w:t>
            </w:r>
          </w:p>
        </w:tc>
      </w:tr>
      <w:tr w:rsidR="003832CB" w:rsidRPr="00216C50" w14:paraId="23D91107" w14:textId="77777777" w:rsidTr="00E34C25">
        <w:tc>
          <w:tcPr>
            <w:tcW w:w="2790" w:type="dxa"/>
          </w:tcPr>
          <w:p w14:paraId="4E7F1850" w14:textId="77777777" w:rsidR="003832CB" w:rsidRPr="00216C50" w:rsidRDefault="003832CB" w:rsidP="009C1625">
            <w:pPr>
              <w:spacing w:line="360" w:lineRule="exact"/>
              <w:ind w:left="168" w:hanging="168"/>
              <w:rPr>
                <w:rFonts w:ascii="Arial" w:hAnsi="Arial" w:cs="Arial"/>
                <w:sz w:val="22"/>
                <w:szCs w:val="22"/>
              </w:rPr>
            </w:pPr>
            <w:proofErr w:type="spellStart"/>
            <w:r w:rsidRPr="00216C50">
              <w:rPr>
                <w:rFonts w:ascii="Arial" w:hAnsi="Arial" w:cs="Arial"/>
                <w:sz w:val="22"/>
                <w:szCs w:val="22"/>
              </w:rPr>
              <w:t>Bhiraj</w:t>
            </w:r>
            <w:proofErr w:type="spellEnd"/>
            <w:r w:rsidRPr="00216C50">
              <w:rPr>
                <w:rFonts w:ascii="Arial" w:hAnsi="Arial" w:cs="Arial"/>
                <w:sz w:val="22"/>
                <w:szCs w:val="22"/>
              </w:rPr>
              <w:t xml:space="preserve"> REIT Management Company Limited</w:t>
            </w:r>
          </w:p>
        </w:tc>
        <w:tc>
          <w:tcPr>
            <w:tcW w:w="3240" w:type="dxa"/>
          </w:tcPr>
          <w:p w14:paraId="7CD49006" w14:textId="77777777" w:rsidR="003832CB" w:rsidRPr="00216C50" w:rsidRDefault="003832CB" w:rsidP="009C1625">
            <w:pPr>
              <w:pStyle w:val="ListParagraph"/>
              <w:numPr>
                <w:ilvl w:val="0"/>
                <w:numId w:val="1"/>
              </w:numPr>
              <w:spacing w:line="360" w:lineRule="exact"/>
              <w:ind w:left="162" w:hanging="162"/>
              <w:contextualSpacing w:val="0"/>
              <w:rPr>
                <w:rFonts w:ascii="Arial" w:hAnsi="Arial" w:cs="Arial"/>
                <w:sz w:val="22"/>
                <w:szCs w:val="22"/>
              </w:rPr>
            </w:pPr>
            <w:r w:rsidRPr="00216C50">
              <w:rPr>
                <w:rFonts w:ascii="Arial" w:hAnsi="Arial" w:cs="Arial"/>
                <w:sz w:val="22"/>
                <w:szCs w:val="22"/>
              </w:rPr>
              <w:t>REIT manager</w:t>
            </w:r>
          </w:p>
          <w:p w14:paraId="01A623A7" w14:textId="77777777" w:rsidR="003832CB" w:rsidRPr="00216C50" w:rsidRDefault="003832CB" w:rsidP="009C1625">
            <w:pPr>
              <w:pStyle w:val="ListParagraph"/>
              <w:spacing w:line="360" w:lineRule="exact"/>
              <w:ind w:left="162"/>
              <w:contextualSpacing w:val="0"/>
              <w:rPr>
                <w:rFonts w:ascii="Arial" w:hAnsi="Arial" w:cs="Arial"/>
                <w:sz w:val="22"/>
                <w:szCs w:val="22"/>
              </w:rPr>
            </w:pPr>
          </w:p>
        </w:tc>
        <w:tc>
          <w:tcPr>
            <w:tcW w:w="3510" w:type="dxa"/>
          </w:tcPr>
          <w:p w14:paraId="5DB27FAE" w14:textId="77777777" w:rsidR="003832CB" w:rsidRPr="00216C50" w:rsidRDefault="003832CB" w:rsidP="009C1625">
            <w:pPr>
              <w:pStyle w:val="ListParagraph"/>
              <w:numPr>
                <w:ilvl w:val="0"/>
                <w:numId w:val="1"/>
              </w:numPr>
              <w:tabs>
                <w:tab w:val="left" w:pos="252"/>
              </w:tabs>
              <w:spacing w:line="360" w:lineRule="exact"/>
              <w:ind w:left="440" w:hanging="440"/>
              <w:contextualSpacing w:val="0"/>
              <w:rPr>
                <w:rFonts w:ascii="Arial" w:hAnsi="Arial" w:cs="Arial"/>
                <w:sz w:val="22"/>
                <w:szCs w:val="22"/>
                <w:cs/>
              </w:rPr>
            </w:pPr>
            <w:r w:rsidRPr="00216C50">
              <w:rPr>
                <w:rFonts w:ascii="Arial" w:hAnsi="Arial" w:cs="Arial"/>
                <w:sz w:val="22"/>
                <w:szCs w:val="22"/>
              </w:rPr>
              <w:t>Receive REIT management fee from the Trust</w:t>
            </w:r>
          </w:p>
        </w:tc>
      </w:tr>
      <w:tr w:rsidR="003832CB" w:rsidRPr="00216C50" w14:paraId="48E68322" w14:textId="77777777" w:rsidTr="00E34C25">
        <w:tc>
          <w:tcPr>
            <w:tcW w:w="2790" w:type="dxa"/>
          </w:tcPr>
          <w:p w14:paraId="596EFE2D" w14:textId="10AF378B" w:rsidR="003832CB" w:rsidRPr="00216C50" w:rsidRDefault="00060F4A" w:rsidP="009C1625">
            <w:pPr>
              <w:spacing w:line="360" w:lineRule="exact"/>
              <w:ind w:left="168" w:hanging="168"/>
              <w:rPr>
                <w:rFonts w:ascii="Arial" w:hAnsi="Arial" w:cs="Arial"/>
                <w:sz w:val="22"/>
                <w:szCs w:val="22"/>
              </w:rPr>
            </w:pPr>
            <w:proofErr w:type="spellStart"/>
            <w:r w:rsidRPr="00216C50">
              <w:rPr>
                <w:rFonts w:ascii="Arial" w:hAnsi="Arial" w:cs="Arial"/>
                <w:sz w:val="22"/>
                <w:szCs w:val="22"/>
              </w:rPr>
              <w:t>Bhiraj</w:t>
            </w:r>
            <w:proofErr w:type="spellEnd"/>
            <w:r w:rsidRPr="00216C50">
              <w:rPr>
                <w:rFonts w:ascii="Arial" w:hAnsi="Arial" w:cs="Arial"/>
                <w:sz w:val="22"/>
                <w:szCs w:val="22"/>
              </w:rPr>
              <w:t xml:space="preserve"> </w:t>
            </w:r>
            <w:r w:rsidR="003832CB" w:rsidRPr="00216C50">
              <w:rPr>
                <w:rFonts w:ascii="Arial" w:hAnsi="Arial" w:cs="Arial"/>
                <w:sz w:val="22"/>
                <w:szCs w:val="22"/>
              </w:rPr>
              <w:t>Management Company Limited</w:t>
            </w:r>
          </w:p>
        </w:tc>
        <w:tc>
          <w:tcPr>
            <w:tcW w:w="3240" w:type="dxa"/>
          </w:tcPr>
          <w:p w14:paraId="1219ECE0" w14:textId="77777777" w:rsidR="003832CB" w:rsidRPr="00216C50" w:rsidRDefault="003832CB" w:rsidP="009C1625">
            <w:pPr>
              <w:pStyle w:val="ListParagraph"/>
              <w:numPr>
                <w:ilvl w:val="0"/>
                <w:numId w:val="1"/>
              </w:numPr>
              <w:spacing w:line="360" w:lineRule="exact"/>
              <w:ind w:left="162" w:hanging="162"/>
              <w:contextualSpacing w:val="0"/>
              <w:rPr>
                <w:rFonts w:ascii="Arial" w:hAnsi="Arial" w:cs="Arial"/>
                <w:sz w:val="22"/>
                <w:szCs w:val="22"/>
              </w:rPr>
            </w:pPr>
            <w:r w:rsidRPr="00216C50">
              <w:rPr>
                <w:rFonts w:ascii="Arial" w:hAnsi="Arial" w:cs="Arial"/>
                <w:sz w:val="22"/>
                <w:szCs w:val="22"/>
              </w:rPr>
              <w:t>Property Manager</w:t>
            </w:r>
          </w:p>
        </w:tc>
        <w:tc>
          <w:tcPr>
            <w:tcW w:w="3510" w:type="dxa"/>
          </w:tcPr>
          <w:p w14:paraId="330679B9" w14:textId="77777777" w:rsidR="003832CB" w:rsidRPr="00216C50" w:rsidRDefault="003832CB" w:rsidP="009C1625">
            <w:pPr>
              <w:pStyle w:val="ListParagraph"/>
              <w:numPr>
                <w:ilvl w:val="0"/>
                <w:numId w:val="1"/>
              </w:numPr>
              <w:tabs>
                <w:tab w:val="left" w:pos="252"/>
              </w:tabs>
              <w:spacing w:line="360" w:lineRule="exact"/>
              <w:ind w:left="440" w:hanging="440"/>
              <w:contextualSpacing w:val="0"/>
              <w:rPr>
                <w:rFonts w:ascii="Arial" w:hAnsi="Arial" w:cs="Arial"/>
                <w:sz w:val="22"/>
                <w:szCs w:val="22"/>
              </w:rPr>
            </w:pPr>
            <w:r w:rsidRPr="00216C50">
              <w:rPr>
                <w:rFonts w:ascii="Arial" w:hAnsi="Arial" w:cs="Arial"/>
                <w:sz w:val="22"/>
                <w:szCs w:val="22"/>
              </w:rPr>
              <w:t>Receive property management fee from the Trust</w:t>
            </w:r>
          </w:p>
          <w:p w14:paraId="07A10FC4" w14:textId="6C26DABD" w:rsidR="00225DC1" w:rsidRPr="00216C50" w:rsidRDefault="00A53B8C" w:rsidP="009C1625">
            <w:pPr>
              <w:pStyle w:val="ListParagraph"/>
              <w:numPr>
                <w:ilvl w:val="0"/>
                <w:numId w:val="1"/>
              </w:numPr>
              <w:tabs>
                <w:tab w:val="left" w:pos="252"/>
              </w:tabs>
              <w:spacing w:line="360" w:lineRule="exact"/>
              <w:ind w:left="440" w:hanging="440"/>
              <w:contextualSpacing w:val="0"/>
              <w:rPr>
                <w:rFonts w:ascii="Arial" w:hAnsi="Arial" w:cs="Arial"/>
                <w:sz w:val="22"/>
                <w:szCs w:val="22"/>
              </w:rPr>
            </w:pPr>
            <w:r w:rsidRPr="00216C50">
              <w:rPr>
                <w:rFonts w:ascii="Arial" w:hAnsi="Arial" w:cs="Arial"/>
                <w:sz w:val="22"/>
                <w:szCs w:val="22"/>
              </w:rPr>
              <w:t>Receive Commission fee</w:t>
            </w:r>
          </w:p>
        </w:tc>
      </w:tr>
      <w:tr w:rsidR="003832CB" w:rsidRPr="00216C50" w14:paraId="5FB3D934" w14:textId="77777777" w:rsidTr="00E34C25">
        <w:tc>
          <w:tcPr>
            <w:tcW w:w="2790" w:type="dxa"/>
          </w:tcPr>
          <w:p w14:paraId="4E417A48" w14:textId="6BD8E26B" w:rsidR="003832CB" w:rsidRPr="00216C50" w:rsidRDefault="00060F4A" w:rsidP="009C1625">
            <w:pPr>
              <w:spacing w:line="360" w:lineRule="exact"/>
              <w:ind w:left="168" w:hanging="168"/>
              <w:rPr>
                <w:rFonts w:ascii="Arial" w:hAnsi="Arial" w:cs="Arial"/>
                <w:sz w:val="22"/>
                <w:szCs w:val="22"/>
              </w:rPr>
            </w:pPr>
            <w:proofErr w:type="spellStart"/>
            <w:r w:rsidRPr="00216C50">
              <w:rPr>
                <w:rFonts w:ascii="Arial" w:hAnsi="Arial" w:cs="Arial"/>
                <w:sz w:val="22"/>
                <w:szCs w:val="22"/>
              </w:rPr>
              <w:t>Kasikorn</w:t>
            </w:r>
            <w:proofErr w:type="spellEnd"/>
            <w:r w:rsidRPr="00216C50">
              <w:rPr>
                <w:rFonts w:ascii="Arial" w:hAnsi="Arial" w:cs="Arial"/>
                <w:sz w:val="22"/>
                <w:szCs w:val="22"/>
              </w:rPr>
              <w:t xml:space="preserve"> Asset Management Company Limited</w:t>
            </w:r>
          </w:p>
        </w:tc>
        <w:tc>
          <w:tcPr>
            <w:tcW w:w="3240" w:type="dxa"/>
          </w:tcPr>
          <w:p w14:paraId="40FCE835" w14:textId="77777777" w:rsidR="003832CB" w:rsidRPr="00216C50" w:rsidRDefault="003832CB" w:rsidP="009C1625">
            <w:pPr>
              <w:pStyle w:val="ListParagraph"/>
              <w:numPr>
                <w:ilvl w:val="0"/>
                <w:numId w:val="1"/>
              </w:numPr>
              <w:spacing w:line="360" w:lineRule="exact"/>
              <w:ind w:left="162" w:hanging="162"/>
              <w:contextualSpacing w:val="0"/>
              <w:rPr>
                <w:rFonts w:ascii="Arial" w:hAnsi="Arial" w:cs="Arial"/>
                <w:sz w:val="22"/>
                <w:szCs w:val="22"/>
              </w:rPr>
            </w:pPr>
            <w:r w:rsidRPr="00216C50">
              <w:rPr>
                <w:rFonts w:ascii="Arial" w:hAnsi="Arial" w:cs="Arial"/>
                <w:sz w:val="22"/>
                <w:szCs w:val="22"/>
              </w:rPr>
              <w:t>Trustee</w:t>
            </w:r>
          </w:p>
        </w:tc>
        <w:tc>
          <w:tcPr>
            <w:tcW w:w="3510" w:type="dxa"/>
          </w:tcPr>
          <w:p w14:paraId="4165211B" w14:textId="77777777" w:rsidR="003832CB" w:rsidRPr="00216C50" w:rsidRDefault="003832CB" w:rsidP="009C1625">
            <w:pPr>
              <w:pStyle w:val="ListParagraph"/>
              <w:numPr>
                <w:ilvl w:val="0"/>
                <w:numId w:val="1"/>
              </w:numPr>
              <w:tabs>
                <w:tab w:val="left" w:pos="252"/>
              </w:tabs>
              <w:spacing w:line="360" w:lineRule="exact"/>
              <w:ind w:left="440" w:hanging="440"/>
              <w:contextualSpacing w:val="0"/>
              <w:rPr>
                <w:rFonts w:ascii="Arial" w:hAnsi="Arial" w:cs="Arial"/>
                <w:sz w:val="22"/>
                <w:szCs w:val="22"/>
              </w:rPr>
            </w:pPr>
            <w:r w:rsidRPr="00216C50">
              <w:rPr>
                <w:rFonts w:ascii="Arial" w:hAnsi="Arial" w:cs="Arial"/>
                <w:sz w:val="22"/>
                <w:szCs w:val="22"/>
              </w:rPr>
              <w:t>Receive Trustee's fee from the Trust</w:t>
            </w:r>
          </w:p>
        </w:tc>
      </w:tr>
      <w:tr w:rsidR="003832CB" w:rsidRPr="00216C50" w14:paraId="21D5C27A" w14:textId="77777777" w:rsidTr="00E34C25">
        <w:tc>
          <w:tcPr>
            <w:tcW w:w="2790" w:type="dxa"/>
          </w:tcPr>
          <w:p w14:paraId="11A09C46" w14:textId="5257CE07" w:rsidR="003832CB" w:rsidRPr="00216C50" w:rsidRDefault="00060F4A" w:rsidP="009C1625">
            <w:pPr>
              <w:spacing w:line="360" w:lineRule="exact"/>
              <w:ind w:left="168" w:hanging="168"/>
              <w:rPr>
                <w:rFonts w:ascii="Arial" w:hAnsi="Arial" w:cs="Arial"/>
                <w:sz w:val="22"/>
                <w:szCs w:val="22"/>
              </w:rPr>
            </w:pPr>
            <w:proofErr w:type="spellStart"/>
            <w:r w:rsidRPr="00216C50">
              <w:rPr>
                <w:rFonts w:ascii="Arial" w:hAnsi="Arial" w:cs="Arial"/>
                <w:sz w:val="22"/>
                <w:szCs w:val="22"/>
              </w:rPr>
              <w:t>Kasikornbank</w:t>
            </w:r>
            <w:proofErr w:type="spellEnd"/>
            <w:r w:rsidRPr="00216C50">
              <w:rPr>
                <w:rFonts w:ascii="Arial" w:hAnsi="Arial" w:cs="Arial"/>
                <w:sz w:val="22"/>
                <w:szCs w:val="22"/>
              </w:rPr>
              <w:t xml:space="preserve"> Public Company Limited</w:t>
            </w:r>
          </w:p>
        </w:tc>
        <w:tc>
          <w:tcPr>
            <w:tcW w:w="3240" w:type="dxa"/>
          </w:tcPr>
          <w:p w14:paraId="5997F0FC" w14:textId="6CADD2B4" w:rsidR="003832CB" w:rsidRPr="00216C50" w:rsidRDefault="003832CB" w:rsidP="009C1625">
            <w:pPr>
              <w:pStyle w:val="ListParagraph"/>
              <w:numPr>
                <w:ilvl w:val="0"/>
                <w:numId w:val="1"/>
              </w:numPr>
              <w:spacing w:line="360" w:lineRule="exact"/>
              <w:ind w:left="162" w:hanging="162"/>
              <w:contextualSpacing w:val="0"/>
              <w:rPr>
                <w:rFonts w:ascii="Arial" w:hAnsi="Arial" w:cs="Arial"/>
                <w:sz w:val="22"/>
                <w:szCs w:val="22"/>
              </w:rPr>
            </w:pPr>
            <w:r w:rsidRPr="00216C50">
              <w:rPr>
                <w:rFonts w:ascii="Arial" w:hAnsi="Arial" w:cs="Arial"/>
                <w:sz w:val="22"/>
                <w:szCs w:val="22"/>
              </w:rPr>
              <w:t xml:space="preserve">The parent company of </w:t>
            </w:r>
            <w:proofErr w:type="spellStart"/>
            <w:r w:rsidR="00060F4A" w:rsidRPr="00216C50">
              <w:rPr>
                <w:rFonts w:ascii="Arial" w:hAnsi="Arial" w:cs="Arial"/>
                <w:sz w:val="22"/>
                <w:szCs w:val="22"/>
              </w:rPr>
              <w:t>Kasikorn</w:t>
            </w:r>
            <w:proofErr w:type="spellEnd"/>
            <w:r w:rsidR="00060F4A" w:rsidRPr="00216C50">
              <w:rPr>
                <w:rFonts w:ascii="Arial" w:hAnsi="Arial" w:cs="Arial"/>
                <w:sz w:val="22"/>
                <w:szCs w:val="22"/>
              </w:rPr>
              <w:t xml:space="preserve"> Asset Management Company Limited</w:t>
            </w:r>
          </w:p>
        </w:tc>
        <w:tc>
          <w:tcPr>
            <w:tcW w:w="3510" w:type="dxa"/>
          </w:tcPr>
          <w:p w14:paraId="16F721BB" w14:textId="3A950F8F" w:rsidR="003832CB" w:rsidRPr="00216C50" w:rsidRDefault="003832CB" w:rsidP="009C1625">
            <w:pPr>
              <w:pStyle w:val="ListParagraph"/>
              <w:numPr>
                <w:ilvl w:val="0"/>
                <w:numId w:val="1"/>
              </w:numPr>
              <w:tabs>
                <w:tab w:val="left" w:pos="252"/>
              </w:tabs>
              <w:spacing w:line="360" w:lineRule="exact"/>
              <w:ind w:left="440" w:hanging="440"/>
              <w:contextualSpacing w:val="0"/>
              <w:rPr>
                <w:rFonts w:ascii="Arial" w:hAnsi="Arial" w:cs="Arial"/>
                <w:sz w:val="22"/>
                <w:szCs w:val="22"/>
              </w:rPr>
            </w:pPr>
            <w:r w:rsidRPr="00216C50">
              <w:rPr>
                <w:rFonts w:ascii="Arial" w:hAnsi="Arial" w:cs="Arial"/>
                <w:sz w:val="22"/>
                <w:szCs w:val="22"/>
              </w:rPr>
              <w:t>Receive deposit, provide loan to the Trust and rent office area</w:t>
            </w:r>
          </w:p>
        </w:tc>
      </w:tr>
      <w:tr w:rsidR="003832CB" w:rsidRPr="00216C50" w14:paraId="4E1E4BA3" w14:textId="77777777" w:rsidTr="00E34C25">
        <w:tc>
          <w:tcPr>
            <w:tcW w:w="2790" w:type="dxa"/>
          </w:tcPr>
          <w:p w14:paraId="209276FF" w14:textId="12889DFD" w:rsidR="003832CB" w:rsidRPr="00216C50" w:rsidRDefault="00060F4A" w:rsidP="009C1625">
            <w:pPr>
              <w:spacing w:line="360" w:lineRule="exact"/>
              <w:ind w:left="168" w:hanging="168"/>
              <w:rPr>
                <w:rFonts w:ascii="Arial" w:hAnsi="Arial" w:cs="Arial"/>
                <w:sz w:val="22"/>
                <w:szCs w:val="22"/>
              </w:rPr>
            </w:pPr>
            <w:proofErr w:type="spellStart"/>
            <w:r w:rsidRPr="00216C50">
              <w:rPr>
                <w:rFonts w:ascii="Arial" w:hAnsi="Arial" w:cs="Arial"/>
                <w:sz w:val="22"/>
                <w:szCs w:val="22"/>
              </w:rPr>
              <w:t>Bhiraj</w:t>
            </w:r>
            <w:proofErr w:type="spellEnd"/>
            <w:r w:rsidRPr="00216C50">
              <w:rPr>
                <w:rFonts w:ascii="Arial" w:hAnsi="Arial" w:cs="Arial"/>
                <w:sz w:val="22"/>
                <w:szCs w:val="22"/>
              </w:rPr>
              <w:t xml:space="preserve"> Buri </w:t>
            </w:r>
            <w:r w:rsidR="003832CB" w:rsidRPr="00216C50">
              <w:rPr>
                <w:rFonts w:ascii="Arial" w:hAnsi="Arial" w:cs="Arial"/>
                <w:sz w:val="22"/>
                <w:szCs w:val="22"/>
              </w:rPr>
              <w:t>Company Limited</w:t>
            </w:r>
          </w:p>
        </w:tc>
        <w:tc>
          <w:tcPr>
            <w:tcW w:w="3240" w:type="dxa"/>
          </w:tcPr>
          <w:p w14:paraId="2DEBE2B7" w14:textId="77777777" w:rsidR="003832CB" w:rsidRPr="00216C50" w:rsidRDefault="003832CB" w:rsidP="009C1625">
            <w:pPr>
              <w:pStyle w:val="ListParagraph"/>
              <w:numPr>
                <w:ilvl w:val="0"/>
                <w:numId w:val="1"/>
              </w:numPr>
              <w:spacing w:line="360" w:lineRule="exact"/>
              <w:ind w:left="162" w:hanging="162"/>
              <w:contextualSpacing w:val="0"/>
              <w:rPr>
                <w:rFonts w:ascii="Arial" w:hAnsi="Arial" w:cs="Arial"/>
                <w:sz w:val="22"/>
                <w:szCs w:val="22"/>
              </w:rPr>
            </w:pPr>
            <w:r w:rsidRPr="00216C50">
              <w:rPr>
                <w:rFonts w:ascii="Arial" w:hAnsi="Arial" w:cs="Arial"/>
                <w:sz w:val="22"/>
                <w:szCs w:val="22"/>
              </w:rPr>
              <w:t>Property owner</w:t>
            </w:r>
          </w:p>
          <w:p w14:paraId="4D65444C" w14:textId="77777777" w:rsidR="003832CB" w:rsidRPr="00216C50" w:rsidRDefault="003832CB" w:rsidP="009C1625">
            <w:pPr>
              <w:pStyle w:val="ListParagraph"/>
              <w:numPr>
                <w:ilvl w:val="0"/>
                <w:numId w:val="1"/>
              </w:numPr>
              <w:spacing w:line="360" w:lineRule="exact"/>
              <w:ind w:left="162" w:hanging="162"/>
              <w:contextualSpacing w:val="0"/>
              <w:rPr>
                <w:rFonts w:ascii="Arial" w:hAnsi="Arial" w:cs="Arial"/>
                <w:sz w:val="22"/>
                <w:szCs w:val="22"/>
              </w:rPr>
            </w:pPr>
            <w:r w:rsidRPr="00216C50">
              <w:rPr>
                <w:rFonts w:ascii="Arial" w:hAnsi="Arial" w:cs="Arial"/>
                <w:sz w:val="22"/>
                <w:szCs w:val="22"/>
              </w:rPr>
              <w:t>Major unitholder</w:t>
            </w:r>
          </w:p>
        </w:tc>
        <w:tc>
          <w:tcPr>
            <w:tcW w:w="3510" w:type="dxa"/>
          </w:tcPr>
          <w:p w14:paraId="40F9EBD4" w14:textId="77777777" w:rsidR="003832CB" w:rsidRPr="00216C50" w:rsidRDefault="003832CB" w:rsidP="009C1625">
            <w:pPr>
              <w:pStyle w:val="ListParagraph"/>
              <w:numPr>
                <w:ilvl w:val="0"/>
                <w:numId w:val="1"/>
              </w:numPr>
              <w:tabs>
                <w:tab w:val="left" w:pos="252"/>
              </w:tabs>
              <w:spacing w:line="360" w:lineRule="exact"/>
              <w:ind w:left="440" w:hanging="440"/>
              <w:contextualSpacing w:val="0"/>
              <w:rPr>
                <w:rFonts w:ascii="Arial" w:hAnsi="Arial" w:cs="Arial"/>
                <w:sz w:val="22"/>
                <w:szCs w:val="22"/>
              </w:rPr>
            </w:pPr>
            <w:r w:rsidRPr="00216C50">
              <w:rPr>
                <w:rFonts w:ascii="Arial" w:hAnsi="Arial" w:cs="Arial"/>
                <w:sz w:val="22"/>
                <w:szCs w:val="22"/>
              </w:rPr>
              <w:t>Has entered into lease asset agreement, as the lessor</w:t>
            </w:r>
          </w:p>
          <w:p w14:paraId="4ED90426" w14:textId="755EE75F" w:rsidR="003832CB" w:rsidRPr="00216C50" w:rsidRDefault="00D14108" w:rsidP="009C1625">
            <w:pPr>
              <w:pStyle w:val="ListParagraph"/>
              <w:numPr>
                <w:ilvl w:val="0"/>
                <w:numId w:val="1"/>
              </w:numPr>
              <w:tabs>
                <w:tab w:val="left" w:pos="252"/>
              </w:tabs>
              <w:spacing w:line="360" w:lineRule="exact"/>
              <w:ind w:left="440" w:hanging="440"/>
              <w:contextualSpacing w:val="0"/>
              <w:rPr>
                <w:rFonts w:ascii="Arial" w:hAnsi="Arial" w:cs="Arial"/>
                <w:sz w:val="22"/>
                <w:szCs w:val="22"/>
              </w:rPr>
            </w:pPr>
            <w:r>
              <w:rPr>
                <w:rFonts w:ascii="Arial" w:hAnsi="Arial" w:cs="Arial"/>
                <w:sz w:val="22"/>
                <w:szCs w:val="22"/>
              </w:rPr>
              <w:t xml:space="preserve">Payment of expenses related to </w:t>
            </w:r>
            <w:r w:rsidR="003832CB" w:rsidRPr="00216C50">
              <w:rPr>
                <w:rFonts w:ascii="Arial" w:hAnsi="Arial" w:cs="Arial"/>
                <w:sz w:val="22"/>
                <w:szCs w:val="22"/>
              </w:rPr>
              <w:t>common area service</w:t>
            </w:r>
            <w:r w:rsidR="003832CB" w:rsidRPr="00216C50">
              <w:rPr>
                <w:rFonts w:ascii="Arial" w:hAnsi="Arial" w:cs="Arial"/>
                <w:sz w:val="22"/>
                <w:szCs w:val="22"/>
                <w:cs/>
              </w:rPr>
              <w:t xml:space="preserve"> </w:t>
            </w:r>
            <w:r w:rsidR="003832CB" w:rsidRPr="00216C50">
              <w:rPr>
                <w:rFonts w:ascii="Arial" w:hAnsi="Arial" w:cs="Arial"/>
                <w:sz w:val="22"/>
                <w:szCs w:val="22"/>
              </w:rPr>
              <w:t xml:space="preserve">of </w:t>
            </w:r>
            <w:proofErr w:type="spellStart"/>
            <w:r w:rsidR="00060F4A" w:rsidRPr="00216C50">
              <w:rPr>
                <w:rFonts w:ascii="Arial" w:hAnsi="Arial" w:cs="Arial"/>
                <w:sz w:val="22"/>
                <w:szCs w:val="22"/>
              </w:rPr>
              <w:t>Bhiraj</w:t>
            </w:r>
            <w:proofErr w:type="spellEnd"/>
            <w:r w:rsidR="00060F4A" w:rsidRPr="00216C50">
              <w:rPr>
                <w:rFonts w:ascii="Arial" w:hAnsi="Arial" w:cs="Arial"/>
                <w:sz w:val="22"/>
                <w:szCs w:val="22"/>
              </w:rPr>
              <w:t xml:space="preserve"> </w:t>
            </w:r>
            <w:r w:rsidR="003832CB" w:rsidRPr="00216C50">
              <w:rPr>
                <w:rFonts w:ascii="Arial" w:hAnsi="Arial" w:cs="Arial"/>
                <w:sz w:val="22"/>
                <w:szCs w:val="22"/>
              </w:rPr>
              <w:t xml:space="preserve">Tower at </w:t>
            </w:r>
            <w:proofErr w:type="spellStart"/>
            <w:r w:rsidR="003832CB" w:rsidRPr="00216C50">
              <w:rPr>
                <w:rFonts w:ascii="Arial" w:hAnsi="Arial" w:cs="Arial"/>
                <w:sz w:val="22"/>
                <w:szCs w:val="22"/>
              </w:rPr>
              <w:t>EmQuartier</w:t>
            </w:r>
            <w:proofErr w:type="spellEnd"/>
          </w:p>
          <w:p w14:paraId="7681015D" w14:textId="113D4F38" w:rsidR="003832CB" w:rsidRPr="00216C50" w:rsidRDefault="00D14108" w:rsidP="009C1625">
            <w:pPr>
              <w:pStyle w:val="ListParagraph"/>
              <w:numPr>
                <w:ilvl w:val="0"/>
                <w:numId w:val="1"/>
              </w:numPr>
              <w:tabs>
                <w:tab w:val="left" w:pos="252"/>
              </w:tabs>
              <w:spacing w:line="360" w:lineRule="exact"/>
              <w:ind w:left="440" w:hanging="440"/>
              <w:contextualSpacing w:val="0"/>
              <w:rPr>
                <w:rFonts w:ascii="Arial" w:hAnsi="Arial" w:cs="Arial"/>
                <w:sz w:val="22"/>
                <w:szCs w:val="22"/>
              </w:rPr>
            </w:pPr>
            <w:r>
              <w:rPr>
                <w:rFonts w:ascii="Arial" w:hAnsi="Arial" w:cs="Arial"/>
                <w:sz w:val="22"/>
                <w:szCs w:val="22"/>
              </w:rPr>
              <w:t>Receive revenue related</w:t>
            </w:r>
            <w:r w:rsidR="003832CB" w:rsidRPr="00216C50">
              <w:rPr>
                <w:rFonts w:ascii="Arial" w:hAnsi="Arial" w:cs="Arial"/>
                <w:sz w:val="22"/>
                <w:szCs w:val="22"/>
              </w:rPr>
              <w:t xml:space="preserve"> service agreement</w:t>
            </w:r>
          </w:p>
        </w:tc>
      </w:tr>
      <w:tr w:rsidR="003832CB" w:rsidRPr="00216C50" w14:paraId="70592A47" w14:textId="77777777" w:rsidTr="00E34C25">
        <w:tc>
          <w:tcPr>
            <w:tcW w:w="2790" w:type="dxa"/>
          </w:tcPr>
          <w:p w14:paraId="7B4899FB" w14:textId="77777777" w:rsidR="003832CB" w:rsidRPr="00216C50" w:rsidRDefault="003832CB" w:rsidP="009C1625">
            <w:pPr>
              <w:spacing w:line="360" w:lineRule="exact"/>
              <w:ind w:left="168" w:hanging="168"/>
              <w:rPr>
                <w:rFonts w:ascii="Arial" w:hAnsi="Arial" w:cs="Arial"/>
                <w:sz w:val="22"/>
                <w:szCs w:val="22"/>
              </w:rPr>
            </w:pPr>
            <w:r w:rsidRPr="00216C50">
              <w:rPr>
                <w:rFonts w:ascii="Arial" w:hAnsi="Arial" w:cs="Arial"/>
                <w:sz w:val="22"/>
                <w:szCs w:val="22"/>
              </w:rPr>
              <w:t>Penta 591 Company Limited</w:t>
            </w:r>
          </w:p>
        </w:tc>
        <w:tc>
          <w:tcPr>
            <w:tcW w:w="3240" w:type="dxa"/>
          </w:tcPr>
          <w:p w14:paraId="2B48365C" w14:textId="77777777" w:rsidR="003832CB" w:rsidRPr="00216C50" w:rsidRDefault="003832CB" w:rsidP="009C1625">
            <w:pPr>
              <w:pStyle w:val="ListParagraph"/>
              <w:numPr>
                <w:ilvl w:val="0"/>
                <w:numId w:val="1"/>
              </w:numPr>
              <w:spacing w:line="360" w:lineRule="exact"/>
              <w:ind w:left="162" w:hanging="162"/>
              <w:contextualSpacing w:val="0"/>
              <w:rPr>
                <w:rFonts w:ascii="Arial" w:hAnsi="Arial" w:cs="Arial"/>
                <w:sz w:val="22"/>
                <w:szCs w:val="22"/>
              </w:rPr>
            </w:pPr>
            <w:r w:rsidRPr="00216C50">
              <w:rPr>
                <w:rFonts w:ascii="Arial" w:hAnsi="Arial" w:cs="Arial"/>
                <w:sz w:val="22"/>
                <w:szCs w:val="22"/>
              </w:rPr>
              <w:t>Property owner</w:t>
            </w:r>
          </w:p>
          <w:p w14:paraId="0C5A2AC9" w14:textId="77777777" w:rsidR="003832CB" w:rsidRPr="00216C50" w:rsidRDefault="003832CB" w:rsidP="009C1625">
            <w:pPr>
              <w:pStyle w:val="ListParagraph"/>
              <w:numPr>
                <w:ilvl w:val="0"/>
                <w:numId w:val="1"/>
              </w:numPr>
              <w:spacing w:line="360" w:lineRule="exact"/>
              <w:ind w:left="162" w:hanging="162"/>
              <w:contextualSpacing w:val="0"/>
              <w:rPr>
                <w:rFonts w:ascii="Arial" w:hAnsi="Arial" w:cs="Arial"/>
                <w:sz w:val="22"/>
                <w:szCs w:val="22"/>
              </w:rPr>
            </w:pPr>
            <w:r w:rsidRPr="00216C50">
              <w:rPr>
                <w:rFonts w:ascii="Arial" w:hAnsi="Arial" w:cs="Arial"/>
                <w:sz w:val="22"/>
                <w:szCs w:val="22"/>
              </w:rPr>
              <w:t>Group companies of the Trust’s major unitholder</w:t>
            </w:r>
          </w:p>
        </w:tc>
        <w:tc>
          <w:tcPr>
            <w:tcW w:w="3510" w:type="dxa"/>
          </w:tcPr>
          <w:p w14:paraId="7A281FCE" w14:textId="52F27D57" w:rsidR="003832CB" w:rsidRPr="00216C50" w:rsidRDefault="003832CB" w:rsidP="009C1625">
            <w:pPr>
              <w:pStyle w:val="ListParagraph"/>
              <w:numPr>
                <w:ilvl w:val="0"/>
                <w:numId w:val="1"/>
              </w:numPr>
              <w:tabs>
                <w:tab w:val="left" w:pos="252"/>
              </w:tabs>
              <w:spacing w:line="360" w:lineRule="exact"/>
              <w:ind w:left="440" w:hanging="440"/>
              <w:contextualSpacing w:val="0"/>
              <w:rPr>
                <w:rFonts w:ascii="Arial" w:hAnsi="Arial" w:cs="Arial"/>
                <w:sz w:val="22"/>
                <w:szCs w:val="22"/>
              </w:rPr>
            </w:pPr>
            <w:r w:rsidRPr="00216C50">
              <w:rPr>
                <w:rFonts w:ascii="Arial" w:hAnsi="Arial" w:cs="Arial"/>
                <w:sz w:val="22"/>
                <w:szCs w:val="22"/>
              </w:rPr>
              <w:t xml:space="preserve">Has entered into purchase agreement for the ownership of utility and movable property of </w:t>
            </w:r>
            <w:proofErr w:type="spellStart"/>
            <w:r w:rsidR="00060F4A" w:rsidRPr="00216C50">
              <w:rPr>
                <w:rFonts w:ascii="Arial" w:hAnsi="Arial" w:cs="Arial"/>
                <w:sz w:val="22"/>
                <w:szCs w:val="22"/>
              </w:rPr>
              <w:t>Bhiraj</w:t>
            </w:r>
            <w:proofErr w:type="spellEnd"/>
            <w:r w:rsidR="00060F4A" w:rsidRPr="00216C50">
              <w:rPr>
                <w:rFonts w:ascii="Arial" w:hAnsi="Arial" w:cs="Arial"/>
                <w:sz w:val="22"/>
                <w:szCs w:val="22"/>
              </w:rPr>
              <w:t xml:space="preserve"> </w:t>
            </w:r>
            <w:r w:rsidRPr="00216C50">
              <w:rPr>
                <w:rFonts w:ascii="Arial" w:hAnsi="Arial" w:cs="Arial"/>
                <w:sz w:val="22"/>
                <w:szCs w:val="22"/>
              </w:rPr>
              <w:t xml:space="preserve">Tower at </w:t>
            </w:r>
            <w:proofErr w:type="spellStart"/>
            <w:r w:rsidRPr="00216C50">
              <w:rPr>
                <w:rFonts w:ascii="Arial" w:hAnsi="Arial" w:cs="Arial"/>
                <w:sz w:val="22"/>
                <w:szCs w:val="22"/>
              </w:rPr>
              <w:t>EmQuartier</w:t>
            </w:r>
            <w:proofErr w:type="spellEnd"/>
            <w:r w:rsidR="00B63E7C" w:rsidRPr="00216C50">
              <w:rPr>
                <w:rFonts w:ascii="Arial" w:hAnsi="Arial" w:cs="Arial"/>
                <w:sz w:val="22"/>
                <w:szCs w:val="22"/>
              </w:rPr>
              <w:t xml:space="preserve"> and </w:t>
            </w:r>
            <w:proofErr w:type="spellStart"/>
            <w:r w:rsidR="00060F4A" w:rsidRPr="00216C50">
              <w:rPr>
                <w:rFonts w:ascii="Arial" w:hAnsi="Arial" w:cs="Arial"/>
                <w:sz w:val="22"/>
                <w:szCs w:val="22"/>
              </w:rPr>
              <w:t>Bhiraj</w:t>
            </w:r>
            <w:proofErr w:type="spellEnd"/>
            <w:r w:rsidR="00060F4A" w:rsidRPr="00216C50">
              <w:rPr>
                <w:rFonts w:ascii="Arial" w:hAnsi="Arial" w:cs="Arial"/>
                <w:sz w:val="22"/>
                <w:szCs w:val="22"/>
              </w:rPr>
              <w:t xml:space="preserve"> </w:t>
            </w:r>
            <w:r w:rsidR="00B63E7C" w:rsidRPr="00216C50">
              <w:rPr>
                <w:rFonts w:ascii="Arial" w:hAnsi="Arial" w:cs="Arial"/>
                <w:sz w:val="22"/>
                <w:szCs w:val="22"/>
              </w:rPr>
              <w:t>Tower at BITEC</w:t>
            </w:r>
          </w:p>
        </w:tc>
      </w:tr>
      <w:tr w:rsidR="003832CB" w:rsidRPr="00216C50" w14:paraId="36BA638C" w14:textId="77777777" w:rsidTr="00E34C25">
        <w:tc>
          <w:tcPr>
            <w:tcW w:w="2790" w:type="dxa"/>
          </w:tcPr>
          <w:p w14:paraId="27B7DD28" w14:textId="195FB773" w:rsidR="003832CB" w:rsidRPr="00216C50" w:rsidRDefault="003832CB" w:rsidP="009C1625">
            <w:pPr>
              <w:spacing w:line="360" w:lineRule="exact"/>
              <w:ind w:left="168" w:hanging="168"/>
              <w:rPr>
                <w:rFonts w:ascii="Arial" w:hAnsi="Arial" w:cs="Arial"/>
                <w:sz w:val="22"/>
                <w:szCs w:val="22"/>
              </w:rPr>
            </w:pPr>
            <w:r w:rsidRPr="00216C50">
              <w:rPr>
                <w:rFonts w:ascii="Arial" w:hAnsi="Arial" w:cs="Arial"/>
                <w:sz w:val="22"/>
                <w:szCs w:val="22"/>
              </w:rPr>
              <w:t xml:space="preserve">BITEC </w:t>
            </w:r>
            <w:r w:rsidR="00060F4A" w:rsidRPr="00216C50">
              <w:rPr>
                <w:rFonts w:ascii="Arial" w:hAnsi="Arial" w:cs="Arial"/>
                <w:sz w:val="22"/>
                <w:szCs w:val="22"/>
              </w:rPr>
              <w:t>Services</w:t>
            </w:r>
            <w:r w:rsidRPr="00216C50">
              <w:rPr>
                <w:rFonts w:ascii="Arial" w:hAnsi="Arial" w:cs="Arial"/>
                <w:sz w:val="22"/>
                <w:szCs w:val="22"/>
              </w:rPr>
              <w:t xml:space="preserve"> Company Limited</w:t>
            </w:r>
          </w:p>
        </w:tc>
        <w:tc>
          <w:tcPr>
            <w:tcW w:w="3240" w:type="dxa"/>
          </w:tcPr>
          <w:p w14:paraId="53AC08A5" w14:textId="77777777" w:rsidR="003832CB" w:rsidRPr="00216C50" w:rsidRDefault="003832CB" w:rsidP="009C1625">
            <w:pPr>
              <w:pStyle w:val="ListParagraph"/>
              <w:numPr>
                <w:ilvl w:val="0"/>
                <w:numId w:val="1"/>
              </w:numPr>
              <w:spacing w:line="360" w:lineRule="exact"/>
              <w:ind w:left="162" w:hanging="162"/>
              <w:contextualSpacing w:val="0"/>
              <w:rPr>
                <w:rFonts w:ascii="Arial" w:hAnsi="Arial" w:cs="Arial"/>
                <w:sz w:val="22"/>
                <w:szCs w:val="22"/>
              </w:rPr>
            </w:pPr>
            <w:r w:rsidRPr="00216C50">
              <w:rPr>
                <w:rFonts w:ascii="Arial" w:hAnsi="Arial" w:cs="Arial"/>
                <w:sz w:val="22"/>
                <w:szCs w:val="22"/>
              </w:rPr>
              <w:t>Group companies of the Trust’s unitholder</w:t>
            </w:r>
          </w:p>
        </w:tc>
        <w:tc>
          <w:tcPr>
            <w:tcW w:w="3510" w:type="dxa"/>
          </w:tcPr>
          <w:p w14:paraId="09D475DD" w14:textId="2022D168" w:rsidR="003832CB" w:rsidRPr="00216C50" w:rsidRDefault="00D14108" w:rsidP="009C1625">
            <w:pPr>
              <w:pStyle w:val="ListParagraph"/>
              <w:numPr>
                <w:ilvl w:val="0"/>
                <w:numId w:val="1"/>
              </w:numPr>
              <w:tabs>
                <w:tab w:val="left" w:pos="252"/>
              </w:tabs>
              <w:spacing w:line="360" w:lineRule="exact"/>
              <w:ind w:left="440" w:hanging="440"/>
              <w:contextualSpacing w:val="0"/>
              <w:rPr>
                <w:rFonts w:ascii="Arial" w:hAnsi="Arial" w:cs="Arial"/>
                <w:sz w:val="22"/>
                <w:szCs w:val="22"/>
              </w:rPr>
            </w:pPr>
            <w:r>
              <w:rPr>
                <w:rFonts w:ascii="Arial" w:hAnsi="Arial" w:cs="Arial"/>
                <w:sz w:val="22"/>
                <w:szCs w:val="22"/>
              </w:rPr>
              <w:t xml:space="preserve">Payment for </w:t>
            </w:r>
            <w:proofErr w:type="gramStart"/>
            <w:r>
              <w:rPr>
                <w:rFonts w:ascii="Arial" w:hAnsi="Arial" w:cs="Arial"/>
                <w:sz w:val="22"/>
                <w:szCs w:val="22"/>
              </w:rPr>
              <w:t>tree</w:t>
            </w:r>
            <w:proofErr w:type="gramEnd"/>
            <w:r>
              <w:rPr>
                <w:rFonts w:ascii="Arial" w:hAnsi="Arial" w:cs="Arial"/>
                <w:sz w:val="22"/>
                <w:szCs w:val="22"/>
              </w:rPr>
              <w:t xml:space="preserve"> maintenance</w:t>
            </w:r>
            <w:r w:rsidR="003832CB" w:rsidRPr="00216C50">
              <w:rPr>
                <w:rFonts w:ascii="Arial" w:hAnsi="Arial" w:cs="Arial"/>
                <w:sz w:val="22"/>
                <w:szCs w:val="22"/>
              </w:rPr>
              <w:t xml:space="preserve"> services of </w:t>
            </w:r>
            <w:proofErr w:type="spellStart"/>
            <w:r w:rsidR="00060F4A" w:rsidRPr="00216C50">
              <w:rPr>
                <w:rFonts w:ascii="Arial" w:hAnsi="Arial" w:cs="Arial"/>
                <w:sz w:val="22"/>
                <w:szCs w:val="22"/>
              </w:rPr>
              <w:t>Bhiraj</w:t>
            </w:r>
            <w:proofErr w:type="spellEnd"/>
            <w:r w:rsidR="00060F4A" w:rsidRPr="00216C50">
              <w:rPr>
                <w:rFonts w:ascii="Arial" w:hAnsi="Arial" w:cs="Arial"/>
                <w:sz w:val="22"/>
                <w:szCs w:val="22"/>
              </w:rPr>
              <w:t xml:space="preserve"> </w:t>
            </w:r>
            <w:r w:rsidR="003832CB" w:rsidRPr="00216C50">
              <w:rPr>
                <w:rFonts w:ascii="Arial" w:hAnsi="Arial" w:cs="Arial"/>
                <w:sz w:val="22"/>
                <w:szCs w:val="22"/>
              </w:rPr>
              <w:t xml:space="preserve">Tower at </w:t>
            </w:r>
            <w:r w:rsidR="00913CD0" w:rsidRPr="00216C50">
              <w:rPr>
                <w:rFonts w:ascii="Arial" w:hAnsi="Arial" w:cs="Arial"/>
                <w:sz w:val="22"/>
                <w:szCs w:val="22"/>
              </w:rPr>
              <w:t>BITEC</w:t>
            </w:r>
            <w:r w:rsidR="003832CB" w:rsidRPr="00216C50">
              <w:rPr>
                <w:rFonts w:ascii="Arial" w:hAnsi="Arial" w:cs="Arial"/>
                <w:sz w:val="22"/>
                <w:szCs w:val="22"/>
              </w:rPr>
              <w:t xml:space="preserve"> and others</w:t>
            </w:r>
          </w:p>
        </w:tc>
      </w:tr>
      <w:tr w:rsidR="00FF58C9" w:rsidRPr="00216C50" w14:paraId="20FA7341" w14:textId="77777777" w:rsidTr="00FF58C9">
        <w:tc>
          <w:tcPr>
            <w:tcW w:w="2790" w:type="dxa"/>
            <w:hideMark/>
          </w:tcPr>
          <w:p w14:paraId="2789B78B" w14:textId="5A5B19B9" w:rsidR="00FF58C9" w:rsidRPr="00216C50" w:rsidRDefault="00060F4A" w:rsidP="009C1625">
            <w:pPr>
              <w:spacing w:line="360" w:lineRule="exact"/>
              <w:ind w:left="168" w:hanging="168"/>
              <w:rPr>
                <w:rFonts w:ascii="Arial" w:hAnsi="Arial" w:cs="Arial"/>
                <w:sz w:val="22"/>
                <w:szCs w:val="22"/>
              </w:rPr>
            </w:pPr>
            <w:proofErr w:type="spellStart"/>
            <w:r w:rsidRPr="00216C50">
              <w:rPr>
                <w:rFonts w:ascii="Arial" w:hAnsi="Arial" w:cs="Arial"/>
                <w:sz w:val="22"/>
                <w:szCs w:val="22"/>
              </w:rPr>
              <w:t>Pharindhorn</w:t>
            </w:r>
            <w:proofErr w:type="spellEnd"/>
            <w:r w:rsidRPr="00216C50">
              <w:rPr>
                <w:rFonts w:ascii="Arial" w:hAnsi="Arial" w:cs="Arial"/>
                <w:sz w:val="22"/>
                <w:szCs w:val="22"/>
              </w:rPr>
              <w:t xml:space="preserve"> Company Limited</w:t>
            </w:r>
            <w:r w:rsidR="00FF58C9" w:rsidRPr="00216C50">
              <w:rPr>
                <w:rFonts w:ascii="Arial" w:hAnsi="Arial" w:cs="Arial"/>
                <w:sz w:val="22"/>
                <w:szCs w:val="22"/>
              </w:rPr>
              <w:t xml:space="preserve"> </w:t>
            </w:r>
          </w:p>
        </w:tc>
        <w:tc>
          <w:tcPr>
            <w:tcW w:w="3240" w:type="dxa"/>
          </w:tcPr>
          <w:p w14:paraId="6953267C" w14:textId="77777777" w:rsidR="00FF58C9" w:rsidRPr="00216C50" w:rsidRDefault="00FF58C9" w:rsidP="009C1625">
            <w:pPr>
              <w:pStyle w:val="ListParagraph"/>
              <w:numPr>
                <w:ilvl w:val="0"/>
                <w:numId w:val="1"/>
              </w:numPr>
              <w:spacing w:line="360" w:lineRule="exact"/>
              <w:ind w:left="162" w:hanging="162"/>
              <w:contextualSpacing w:val="0"/>
              <w:rPr>
                <w:rFonts w:ascii="Arial" w:hAnsi="Arial" w:cs="Arial"/>
                <w:sz w:val="22"/>
                <w:szCs w:val="22"/>
              </w:rPr>
            </w:pPr>
            <w:r w:rsidRPr="00216C50">
              <w:rPr>
                <w:rFonts w:ascii="Arial" w:hAnsi="Arial" w:cs="Arial"/>
                <w:sz w:val="22"/>
                <w:szCs w:val="22"/>
              </w:rPr>
              <w:t>Property owner</w:t>
            </w:r>
          </w:p>
          <w:p w14:paraId="35F85ED4" w14:textId="77777777" w:rsidR="00FF58C9" w:rsidRPr="00216C50" w:rsidRDefault="00FF58C9" w:rsidP="009C1625">
            <w:pPr>
              <w:pStyle w:val="ListParagraph"/>
              <w:spacing w:line="360" w:lineRule="exact"/>
              <w:ind w:left="162"/>
              <w:contextualSpacing w:val="0"/>
              <w:rPr>
                <w:rFonts w:ascii="Arial" w:hAnsi="Arial" w:cs="Arial"/>
                <w:sz w:val="22"/>
                <w:szCs w:val="22"/>
              </w:rPr>
            </w:pPr>
          </w:p>
        </w:tc>
        <w:tc>
          <w:tcPr>
            <w:tcW w:w="3510" w:type="dxa"/>
            <w:hideMark/>
          </w:tcPr>
          <w:p w14:paraId="145AC78E" w14:textId="518C698F" w:rsidR="00FF58C9" w:rsidRPr="00216C50" w:rsidRDefault="00FF58C9" w:rsidP="009C1625">
            <w:pPr>
              <w:pStyle w:val="ListParagraph"/>
              <w:numPr>
                <w:ilvl w:val="0"/>
                <w:numId w:val="8"/>
              </w:numPr>
              <w:tabs>
                <w:tab w:val="left" w:pos="252"/>
              </w:tabs>
              <w:spacing w:line="360" w:lineRule="exact"/>
              <w:ind w:left="440" w:hanging="440"/>
              <w:contextualSpacing w:val="0"/>
              <w:textAlignment w:val="auto"/>
              <w:rPr>
                <w:rFonts w:ascii="Arial" w:hAnsi="Arial" w:cs="Arial"/>
                <w:sz w:val="22"/>
                <w:szCs w:val="22"/>
              </w:rPr>
            </w:pPr>
            <w:r w:rsidRPr="00216C50">
              <w:rPr>
                <w:rFonts w:ascii="Arial" w:hAnsi="Arial" w:cs="Arial"/>
                <w:sz w:val="22"/>
                <w:szCs w:val="22"/>
              </w:rPr>
              <w:t xml:space="preserve">Has entered into purchase agreement for the ownership of utility and movable property of </w:t>
            </w:r>
            <w:proofErr w:type="spellStart"/>
            <w:r w:rsidR="00060F4A" w:rsidRPr="00216C50">
              <w:rPr>
                <w:rFonts w:ascii="Arial" w:hAnsi="Arial" w:cs="Arial"/>
                <w:sz w:val="22"/>
                <w:szCs w:val="22"/>
              </w:rPr>
              <w:t>Bhiraj</w:t>
            </w:r>
            <w:proofErr w:type="spellEnd"/>
            <w:r w:rsidR="00060F4A" w:rsidRPr="00216C50">
              <w:rPr>
                <w:rFonts w:ascii="Arial" w:hAnsi="Arial" w:cs="Arial"/>
                <w:sz w:val="22"/>
                <w:szCs w:val="22"/>
              </w:rPr>
              <w:t xml:space="preserve"> </w:t>
            </w:r>
            <w:r w:rsidRPr="00216C50">
              <w:rPr>
                <w:rFonts w:ascii="Arial" w:hAnsi="Arial" w:cs="Arial"/>
                <w:sz w:val="22"/>
                <w:szCs w:val="22"/>
              </w:rPr>
              <w:t>Tower at BITEC</w:t>
            </w:r>
          </w:p>
          <w:p w14:paraId="79A65292" w14:textId="70DF6D18" w:rsidR="0059198C" w:rsidRPr="00216C50" w:rsidRDefault="00D14108" w:rsidP="009C1625">
            <w:pPr>
              <w:pStyle w:val="ListParagraph"/>
              <w:numPr>
                <w:ilvl w:val="0"/>
                <w:numId w:val="8"/>
              </w:numPr>
              <w:tabs>
                <w:tab w:val="left" w:pos="252"/>
              </w:tabs>
              <w:spacing w:line="360" w:lineRule="exact"/>
              <w:ind w:left="440" w:hanging="440"/>
              <w:contextualSpacing w:val="0"/>
              <w:textAlignment w:val="auto"/>
              <w:rPr>
                <w:rFonts w:ascii="Arial" w:hAnsi="Arial" w:cs="Arial"/>
                <w:sz w:val="22"/>
                <w:szCs w:val="22"/>
              </w:rPr>
            </w:pPr>
            <w:r>
              <w:rPr>
                <w:rFonts w:ascii="Arial" w:hAnsi="Arial" w:cs="Arial"/>
                <w:sz w:val="22"/>
                <w:szCs w:val="22"/>
              </w:rPr>
              <w:t>Payment for expenses related to</w:t>
            </w:r>
            <w:r w:rsidR="0059198C" w:rsidRPr="00216C50">
              <w:rPr>
                <w:rFonts w:ascii="Arial" w:hAnsi="Arial" w:cs="Arial"/>
                <w:sz w:val="22"/>
                <w:szCs w:val="22"/>
              </w:rPr>
              <w:t xml:space="preserve"> common area service of </w:t>
            </w:r>
            <w:proofErr w:type="spellStart"/>
            <w:r w:rsidR="00060F4A" w:rsidRPr="00216C50">
              <w:rPr>
                <w:rFonts w:ascii="Arial" w:hAnsi="Arial" w:cs="Arial"/>
                <w:sz w:val="22"/>
                <w:szCs w:val="22"/>
              </w:rPr>
              <w:t>Bhiraj</w:t>
            </w:r>
            <w:proofErr w:type="spellEnd"/>
            <w:r w:rsidR="00060F4A" w:rsidRPr="00216C50">
              <w:rPr>
                <w:rFonts w:ascii="Arial" w:hAnsi="Arial" w:cs="Arial"/>
                <w:sz w:val="22"/>
                <w:szCs w:val="22"/>
              </w:rPr>
              <w:t xml:space="preserve"> </w:t>
            </w:r>
            <w:r w:rsidR="0059198C" w:rsidRPr="00216C50">
              <w:rPr>
                <w:rFonts w:ascii="Arial" w:hAnsi="Arial" w:cs="Arial"/>
                <w:sz w:val="22"/>
                <w:szCs w:val="22"/>
              </w:rPr>
              <w:t>Tower at BITEC</w:t>
            </w:r>
          </w:p>
          <w:p w14:paraId="7CBAAFE2" w14:textId="27532510" w:rsidR="0059198C" w:rsidRPr="00216C50" w:rsidRDefault="00D14108" w:rsidP="009C1625">
            <w:pPr>
              <w:pStyle w:val="ListParagraph"/>
              <w:numPr>
                <w:ilvl w:val="0"/>
                <w:numId w:val="8"/>
              </w:numPr>
              <w:tabs>
                <w:tab w:val="left" w:pos="252"/>
              </w:tabs>
              <w:spacing w:line="360" w:lineRule="exact"/>
              <w:ind w:left="440" w:hanging="440"/>
              <w:contextualSpacing w:val="0"/>
              <w:textAlignment w:val="auto"/>
              <w:rPr>
                <w:rFonts w:ascii="Arial" w:hAnsi="Arial" w:cs="Arial"/>
                <w:sz w:val="22"/>
                <w:szCs w:val="22"/>
              </w:rPr>
            </w:pPr>
            <w:r>
              <w:rPr>
                <w:rFonts w:ascii="Arial" w:hAnsi="Arial" w:cs="Arial"/>
                <w:sz w:val="22"/>
                <w:szCs w:val="22"/>
              </w:rPr>
              <w:t>Receive of income</w:t>
            </w:r>
            <w:r w:rsidR="0059198C" w:rsidRPr="00216C50">
              <w:rPr>
                <w:rFonts w:ascii="Arial" w:hAnsi="Arial" w:cs="Arial"/>
                <w:sz w:val="22"/>
                <w:szCs w:val="22"/>
              </w:rPr>
              <w:t xml:space="preserve"> service agreement</w:t>
            </w:r>
          </w:p>
        </w:tc>
      </w:tr>
      <w:tr w:rsidR="00390681" w:rsidRPr="00216C50" w14:paraId="617129F1" w14:textId="77777777" w:rsidTr="00FF58C9">
        <w:tc>
          <w:tcPr>
            <w:tcW w:w="2790" w:type="dxa"/>
          </w:tcPr>
          <w:p w14:paraId="2CE14ECF" w14:textId="7587FF17" w:rsidR="00390681" w:rsidRPr="00216C50" w:rsidRDefault="00060F4A" w:rsidP="009C1625">
            <w:pPr>
              <w:spacing w:line="360" w:lineRule="exact"/>
              <w:ind w:left="168" w:hanging="168"/>
              <w:rPr>
                <w:rFonts w:ascii="Arial" w:hAnsi="Arial" w:cs="Arial"/>
                <w:sz w:val="22"/>
                <w:szCs w:val="22"/>
              </w:rPr>
            </w:pPr>
            <w:proofErr w:type="spellStart"/>
            <w:r w:rsidRPr="00216C50">
              <w:rPr>
                <w:rFonts w:ascii="Arial" w:hAnsi="Arial" w:cs="Arial"/>
                <w:sz w:val="22"/>
                <w:szCs w:val="22"/>
              </w:rPr>
              <w:lastRenderedPageBreak/>
              <w:t>Bhiraj</w:t>
            </w:r>
            <w:proofErr w:type="spellEnd"/>
            <w:r w:rsidRPr="00216C50">
              <w:rPr>
                <w:rFonts w:ascii="Arial" w:hAnsi="Arial" w:cs="Arial"/>
                <w:sz w:val="22"/>
                <w:szCs w:val="22"/>
              </w:rPr>
              <w:t xml:space="preserve"> and Beyond Ventures Company Limited</w:t>
            </w:r>
          </w:p>
        </w:tc>
        <w:tc>
          <w:tcPr>
            <w:tcW w:w="3240" w:type="dxa"/>
          </w:tcPr>
          <w:p w14:paraId="5A9913FE" w14:textId="6159F5D7" w:rsidR="00390681" w:rsidRPr="00216C50" w:rsidRDefault="00390681" w:rsidP="009C1625">
            <w:pPr>
              <w:pStyle w:val="ListParagraph"/>
              <w:numPr>
                <w:ilvl w:val="0"/>
                <w:numId w:val="1"/>
              </w:numPr>
              <w:spacing w:line="360" w:lineRule="exact"/>
              <w:ind w:left="158" w:hanging="158"/>
              <w:contextualSpacing w:val="0"/>
              <w:rPr>
                <w:rFonts w:ascii="Arial" w:hAnsi="Arial" w:cs="Arial"/>
                <w:sz w:val="22"/>
                <w:szCs w:val="22"/>
              </w:rPr>
            </w:pPr>
            <w:r w:rsidRPr="00216C50">
              <w:rPr>
                <w:rFonts w:ascii="Arial" w:hAnsi="Arial" w:cs="Arial"/>
                <w:sz w:val="22"/>
                <w:szCs w:val="22"/>
              </w:rPr>
              <w:t>Group companies of the Trust’s unitholder</w:t>
            </w:r>
          </w:p>
        </w:tc>
        <w:tc>
          <w:tcPr>
            <w:tcW w:w="3510" w:type="dxa"/>
          </w:tcPr>
          <w:p w14:paraId="3DA0EB56" w14:textId="0CB3D0E2" w:rsidR="00390681" w:rsidRPr="00216C50" w:rsidRDefault="00D14108" w:rsidP="009C1625">
            <w:pPr>
              <w:pStyle w:val="ListParagraph"/>
              <w:numPr>
                <w:ilvl w:val="0"/>
                <w:numId w:val="8"/>
              </w:numPr>
              <w:tabs>
                <w:tab w:val="left" w:pos="252"/>
              </w:tabs>
              <w:spacing w:line="360" w:lineRule="exact"/>
              <w:ind w:left="440" w:hanging="440"/>
              <w:contextualSpacing w:val="0"/>
              <w:textAlignment w:val="auto"/>
              <w:rPr>
                <w:rFonts w:ascii="Arial" w:hAnsi="Arial" w:cs="Arial"/>
                <w:sz w:val="22"/>
                <w:szCs w:val="22"/>
              </w:rPr>
            </w:pPr>
            <w:r>
              <w:rPr>
                <w:rFonts w:ascii="Arial" w:hAnsi="Arial" w:cs="Arial"/>
                <w:sz w:val="22"/>
                <w:szCs w:val="22"/>
              </w:rPr>
              <w:t>Receive r</w:t>
            </w:r>
            <w:r w:rsidR="00390681" w:rsidRPr="00216C50">
              <w:rPr>
                <w:rFonts w:ascii="Arial" w:hAnsi="Arial" w:cs="Arial"/>
                <w:sz w:val="22"/>
                <w:szCs w:val="22"/>
              </w:rPr>
              <w:t>ental and service retail stores</w:t>
            </w:r>
          </w:p>
        </w:tc>
      </w:tr>
      <w:tr w:rsidR="00390681" w:rsidRPr="00216C50" w14:paraId="1DBCB531" w14:textId="77777777" w:rsidTr="00FF58C9">
        <w:tc>
          <w:tcPr>
            <w:tcW w:w="2790" w:type="dxa"/>
          </w:tcPr>
          <w:p w14:paraId="4BBCC6B2" w14:textId="67ABF1F8" w:rsidR="00390681" w:rsidRPr="00216C50" w:rsidRDefault="00060F4A" w:rsidP="009C1625">
            <w:pPr>
              <w:spacing w:line="360" w:lineRule="exact"/>
              <w:ind w:left="168" w:hanging="168"/>
              <w:rPr>
                <w:rFonts w:ascii="Arial" w:hAnsi="Arial" w:cs="Arial"/>
                <w:sz w:val="22"/>
                <w:szCs w:val="22"/>
              </w:rPr>
            </w:pPr>
            <w:proofErr w:type="spellStart"/>
            <w:r w:rsidRPr="00216C50">
              <w:rPr>
                <w:rFonts w:ascii="Arial" w:hAnsi="Arial" w:cs="Arial"/>
                <w:sz w:val="22"/>
                <w:szCs w:val="22"/>
              </w:rPr>
              <w:t>Bhiraj</w:t>
            </w:r>
            <w:proofErr w:type="spellEnd"/>
            <w:r w:rsidRPr="00216C50">
              <w:rPr>
                <w:rFonts w:ascii="Arial" w:hAnsi="Arial" w:cs="Arial"/>
                <w:sz w:val="22"/>
                <w:szCs w:val="22"/>
              </w:rPr>
              <w:t xml:space="preserve"> Total Solutions Company Limited</w:t>
            </w:r>
          </w:p>
        </w:tc>
        <w:tc>
          <w:tcPr>
            <w:tcW w:w="3240" w:type="dxa"/>
          </w:tcPr>
          <w:p w14:paraId="241F75DB" w14:textId="25D177A8" w:rsidR="00390681" w:rsidRPr="00216C50" w:rsidRDefault="00390681" w:rsidP="009C1625">
            <w:pPr>
              <w:pStyle w:val="ListParagraph"/>
              <w:numPr>
                <w:ilvl w:val="0"/>
                <w:numId w:val="1"/>
              </w:numPr>
              <w:spacing w:line="360" w:lineRule="exact"/>
              <w:ind w:left="162" w:hanging="162"/>
              <w:contextualSpacing w:val="0"/>
              <w:rPr>
                <w:rFonts w:ascii="Arial" w:hAnsi="Arial" w:cs="Arial"/>
                <w:sz w:val="22"/>
                <w:szCs w:val="22"/>
              </w:rPr>
            </w:pPr>
            <w:r w:rsidRPr="00216C50">
              <w:rPr>
                <w:rFonts w:ascii="Arial" w:hAnsi="Arial" w:cs="Arial"/>
                <w:sz w:val="22"/>
                <w:szCs w:val="22"/>
              </w:rPr>
              <w:t>Group companies of the Trust’s unitholder</w:t>
            </w:r>
          </w:p>
        </w:tc>
        <w:tc>
          <w:tcPr>
            <w:tcW w:w="3510" w:type="dxa"/>
          </w:tcPr>
          <w:p w14:paraId="5D88B9F5" w14:textId="5282897A" w:rsidR="00390681" w:rsidRPr="00216C50" w:rsidRDefault="00D14108" w:rsidP="009C1625">
            <w:pPr>
              <w:pStyle w:val="ListParagraph"/>
              <w:numPr>
                <w:ilvl w:val="0"/>
                <w:numId w:val="8"/>
              </w:numPr>
              <w:tabs>
                <w:tab w:val="left" w:pos="252"/>
              </w:tabs>
              <w:spacing w:line="360" w:lineRule="exact"/>
              <w:ind w:left="440" w:hanging="440"/>
              <w:contextualSpacing w:val="0"/>
              <w:textAlignment w:val="auto"/>
              <w:rPr>
                <w:rFonts w:ascii="Arial" w:hAnsi="Arial" w:cs="Arial"/>
                <w:sz w:val="22"/>
                <w:szCs w:val="22"/>
              </w:rPr>
            </w:pPr>
            <w:r>
              <w:rPr>
                <w:rFonts w:ascii="Arial" w:hAnsi="Arial" w:cs="Arial"/>
                <w:sz w:val="22"/>
                <w:szCs w:val="22"/>
              </w:rPr>
              <w:t>Payment for c</w:t>
            </w:r>
            <w:r w:rsidR="00390681" w:rsidRPr="00216C50">
              <w:rPr>
                <w:rFonts w:ascii="Arial" w:hAnsi="Arial" w:cs="Arial"/>
                <w:sz w:val="22"/>
                <w:szCs w:val="22"/>
              </w:rPr>
              <w:t>ost of assets</w:t>
            </w:r>
          </w:p>
          <w:p w14:paraId="65F90835" w14:textId="6152CA1D" w:rsidR="00176238" w:rsidRPr="00216C50" w:rsidRDefault="00176238" w:rsidP="009C1625">
            <w:pPr>
              <w:pStyle w:val="ListParagraph"/>
              <w:numPr>
                <w:ilvl w:val="0"/>
                <w:numId w:val="8"/>
              </w:numPr>
              <w:tabs>
                <w:tab w:val="left" w:pos="252"/>
              </w:tabs>
              <w:spacing w:line="360" w:lineRule="exact"/>
              <w:ind w:left="440" w:hanging="440"/>
              <w:contextualSpacing w:val="0"/>
              <w:textAlignment w:val="auto"/>
              <w:rPr>
                <w:rFonts w:ascii="Arial" w:hAnsi="Arial" w:cs="Arial"/>
                <w:sz w:val="22"/>
                <w:szCs w:val="22"/>
              </w:rPr>
            </w:pPr>
            <w:r w:rsidRPr="00216C50">
              <w:rPr>
                <w:rFonts w:ascii="Arial" w:hAnsi="Arial" w:cs="Arial"/>
                <w:sz w:val="22"/>
                <w:szCs w:val="22"/>
              </w:rPr>
              <w:t>Receive Commission fee</w:t>
            </w:r>
          </w:p>
        </w:tc>
      </w:tr>
    </w:tbl>
    <w:p w14:paraId="43244BB8" w14:textId="73E5F648" w:rsidR="003832CB" w:rsidRPr="00216C50" w:rsidRDefault="00AF1B8A" w:rsidP="00053DE2">
      <w:pPr>
        <w:tabs>
          <w:tab w:val="right" w:pos="7200"/>
          <w:tab w:val="right" w:pos="8540"/>
        </w:tabs>
        <w:spacing w:before="120" w:after="120" w:line="380" w:lineRule="exact"/>
        <w:ind w:left="547" w:hanging="547"/>
        <w:jc w:val="thaiDistribute"/>
        <w:rPr>
          <w:rFonts w:ascii="Arial" w:eastAsia="Arial Unicode MS" w:hAnsi="Arial" w:cs="Arial"/>
          <w:b/>
          <w:sz w:val="22"/>
          <w:szCs w:val="22"/>
        </w:rPr>
      </w:pPr>
      <w:r w:rsidRPr="00216C50">
        <w:rPr>
          <w:rFonts w:ascii="Arial" w:eastAsia="Arial Unicode MS" w:hAnsi="Arial" w:cs="Arial"/>
          <w:b/>
          <w:sz w:val="22"/>
          <w:szCs w:val="22"/>
        </w:rPr>
        <w:t>4</w:t>
      </w:r>
      <w:r w:rsidR="003832CB" w:rsidRPr="00216C50">
        <w:rPr>
          <w:rFonts w:ascii="Arial" w:eastAsia="Arial Unicode MS" w:hAnsi="Arial" w:cs="Arial"/>
          <w:b/>
          <w:sz w:val="22"/>
          <w:szCs w:val="22"/>
        </w:rPr>
        <w:t>.</w:t>
      </w:r>
      <w:r w:rsidR="00124DDA" w:rsidRPr="00216C50">
        <w:rPr>
          <w:rFonts w:ascii="Arial" w:eastAsia="Arial Unicode MS" w:hAnsi="Arial" w:cs="Arial"/>
          <w:b/>
          <w:sz w:val="22"/>
          <w:szCs w:val="22"/>
        </w:rPr>
        <w:t>5</w:t>
      </w:r>
      <w:r w:rsidR="003832CB" w:rsidRPr="00216C50">
        <w:rPr>
          <w:rFonts w:ascii="Arial" w:eastAsia="Arial Unicode MS" w:hAnsi="Arial" w:cs="Arial"/>
          <w:b/>
          <w:sz w:val="22"/>
          <w:szCs w:val="22"/>
        </w:rPr>
        <w:tab/>
        <w:t>Distribution to unitholders</w:t>
      </w:r>
    </w:p>
    <w:p w14:paraId="6279BA24" w14:textId="77777777" w:rsidR="003832CB" w:rsidRPr="00216C50" w:rsidRDefault="003832CB" w:rsidP="00053DE2">
      <w:pPr>
        <w:tabs>
          <w:tab w:val="left" w:pos="360"/>
          <w:tab w:val="left" w:pos="2880"/>
          <w:tab w:val="right" w:pos="7200"/>
          <w:tab w:val="right" w:pos="8540"/>
        </w:tabs>
        <w:spacing w:before="120" w:after="120" w:line="380" w:lineRule="exact"/>
        <w:ind w:left="540"/>
        <w:jc w:val="thaiDistribute"/>
        <w:rPr>
          <w:rFonts w:ascii="Arial" w:hAnsi="Arial" w:cs="Arial"/>
          <w:sz w:val="22"/>
          <w:szCs w:val="22"/>
        </w:rPr>
      </w:pPr>
      <w:r w:rsidRPr="00216C50">
        <w:rPr>
          <w:rFonts w:ascii="Arial" w:hAnsi="Arial" w:cs="Arial"/>
          <w:sz w:val="22"/>
          <w:szCs w:val="22"/>
        </w:rPr>
        <w:t xml:space="preserve">Decreases in retained earnings are </w:t>
      </w:r>
      <w:proofErr w:type="spellStart"/>
      <w:r w:rsidRPr="00216C50">
        <w:rPr>
          <w:rFonts w:ascii="Arial" w:hAnsi="Arial" w:cs="Arial"/>
          <w:sz w:val="22"/>
          <w:szCs w:val="22"/>
        </w:rPr>
        <w:t>recognised</w:t>
      </w:r>
      <w:proofErr w:type="spellEnd"/>
      <w:r w:rsidRPr="00216C50">
        <w:rPr>
          <w:rFonts w:ascii="Arial" w:hAnsi="Arial" w:cs="Arial"/>
          <w:sz w:val="22"/>
          <w:szCs w:val="22"/>
        </w:rPr>
        <w:t xml:space="preserve"> as at the date a distribution is declared.</w:t>
      </w:r>
    </w:p>
    <w:p w14:paraId="72E6F149" w14:textId="19BDD4D1" w:rsidR="003832CB" w:rsidRPr="00216C50" w:rsidRDefault="00AF1B8A" w:rsidP="00053DE2">
      <w:pPr>
        <w:tabs>
          <w:tab w:val="left" w:pos="360"/>
          <w:tab w:val="left" w:pos="1440"/>
          <w:tab w:val="left" w:pos="2160"/>
          <w:tab w:val="right" w:pos="7200"/>
          <w:tab w:val="right" w:pos="8540"/>
        </w:tabs>
        <w:spacing w:before="120" w:after="120" w:line="380" w:lineRule="exact"/>
        <w:ind w:left="540" w:hanging="540"/>
        <w:jc w:val="thaiDistribute"/>
        <w:rPr>
          <w:rFonts w:ascii="Arial" w:hAnsi="Arial" w:cs="Arial"/>
          <w:b/>
          <w:bCs/>
          <w:sz w:val="22"/>
          <w:szCs w:val="22"/>
        </w:rPr>
      </w:pPr>
      <w:r w:rsidRPr="00216C50">
        <w:rPr>
          <w:rFonts w:ascii="Arial" w:hAnsi="Arial" w:cs="Arial"/>
          <w:b/>
          <w:bCs/>
          <w:sz w:val="22"/>
          <w:szCs w:val="22"/>
        </w:rPr>
        <w:t>4</w:t>
      </w:r>
      <w:r w:rsidR="003832CB" w:rsidRPr="00216C50">
        <w:rPr>
          <w:rFonts w:ascii="Arial" w:hAnsi="Arial" w:cs="Arial"/>
          <w:b/>
          <w:bCs/>
          <w:sz w:val="22"/>
          <w:szCs w:val="22"/>
        </w:rPr>
        <w:t>.</w:t>
      </w:r>
      <w:r w:rsidR="00124DDA" w:rsidRPr="00216C50">
        <w:rPr>
          <w:rFonts w:ascii="Arial" w:hAnsi="Arial" w:cs="Arial"/>
          <w:b/>
          <w:bCs/>
          <w:sz w:val="22"/>
          <w:szCs w:val="22"/>
        </w:rPr>
        <w:t>6</w:t>
      </w:r>
      <w:r w:rsidR="003832CB" w:rsidRPr="00216C50">
        <w:rPr>
          <w:rFonts w:ascii="Arial" w:eastAsia="Calibri" w:hAnsi="Arial" w:cs="Arial"/>
          <w:b/>
          <w:bCs/>
          <w:sz w:val="22"/>
          <w:szCs w:val="22"/>
        </w:rPr>
        <w:tab/>
      </w:r>
      <w:r w:rsidR="003832CB" w:rsidRPr="00216C50">
        <w:rPr>
          <w:rFonts w:ascii="Arial" w:hAnsi="Arial" w:cs="Arial"/>
          <w:b/>
          <w:bCs/>
          <w:sz w:val="22"/>
          <w:szCs w:val="22"/>
          <w:cs/>
        </w:rPr>
        <w:tab/>
      </w:r>
      <w:r w:rsidR="003832CB" w:rsidRPr="00216C50">
        <w:rPr>
          <w:rFonts w:ascii="Arial" w:hAnsi="Arial" w:cs="Arial"/>
          <w:b/>
          <w:bCs/>
          <w:sz w:val="22"/>
          <w:szCs w:val="22"/>
        </w:rPr>
        <w:t>Provisions</w:t>
      </w:r>
    </w:p>
    <w:p w14:paraId="20C3612D" w14:textId="77777777" w:rsidR="003832CB" w:rsidRPr="00216C50" w:rsidRDefault="003832CB" w:rsidP="00053DE2">
      <w:pPr>
        <w:tabs>
          <w:tab w:val="left" w:pos="360"/>
          <w:tab w:val="left" w:pos="2880"/>
          <w:tab w:val="right" w:pos="7200"/>
          <w:tab w:val="right" w:pos="8540"/>
        </w:tabs>
        <w:spacing w:before="120" w:after="120" w:line="380" w:lineRule="exact"/>
        <w:ind w:left="540"/>
        <w:jc w:val="thaiDistribute"/>
        <w:rPr>
          <w:rFonts w:ascii="Arial" w:hAnsi="Arial" w:cs="Arial"/>
          <w:sz w:val="22"/>
          <w:szCs w:val="22"/>
        </w:rPr>
      </w:pPr>
      <w:r w:rsidRPr="00216C50">
        <w:rPr>
          <w:rFonts w:ascii="Arial" w:hAnsi="Arial" w:cs="Arial"/>
          <w:sz w:val="22"/>
          <w:szCs w:val="22"/>
        </w:rPr>
        <w:t xml:space="preserve">Provisions are </w:t>
      </w:r>
      <w:proofErr w:type="spellStart"/>
      <w:r w:rsidRPr="00216C50">
        <w:rPr>
          <w:rFonts w:ascii="Arial" w:hAnsi="Arial" w:cs="Arial"/>
          <w:sz w:val="22"/>
          <w:szCs w:val="22"/>
        </w:rPr>
        <w:t>recognised</w:t>
      </w:r>
      <w:proofErr w:type="spellEnd"/>
      <w:r w:rsidRPr="00216C50">
        <w:rPr>
          <w:rFonts w:ascii="Arial" w:hAnsi="Arial" w:cs="Arial"/>
          <w:sz w:val="22"/>
          <w:szCs w:val="22"/>
        </w:rPr>
        <w:t xml:space="preserve"> when the Trust has a present obligation </w:t>
      </w:r>
      <w:proofErr w:type="gramStart"/>
      <w:r w:rsidRPr="00216C50">
        <w:rPr>
          <w:rFonts w:ascii="Arial" w:hAnsi="Arial" w:cs="Arial"/>
          <w:sz w:val="22"/>
          <w:szCs w:val="22"/>
        </w:rPr>
        <w:t>as a result of</w:t>
      </w:r>
      <w:proofErr w:type="gramEnd"/>
      <w:r w:rsidRPr="00216C50">
        <w:rPr>
          <w:rFonts w:ascii="Arial" w:hAnsi="Arial" w:cs="Arial"/>
          <w:sz w:val="22"/>
          <w:szCs w:val="22"/>
        </w:rPr>
        <w:t xml:space="preserve"> a past event,</w:t>
      </w:r>
      <w:r w:rsidR="00E34C25" w:rsidRPr="00216C50">
        <w:rPr>
          <w:rFonts w:ascii="Arial" w:hAnsi="Arial" w:cs="Arial"/>
          <w:sz w:val="22"/>
          <w:szCs w:val="22"/>
        </w:rPr>
        <w:t xml:space="preserve"> </w:t>
      </w:r>
      <w:r w:rsidRPr="00216C50">
        <w:rPr>
          <w:rFonts w:ascii="Arial" w:hAnsi="Arial" w:cs="Arial"/>
          <w:sz w:val="22"/>
          <w:szCs w:val="22"/>
        </w:rPr>
        <w:t>it is probable that an outflow of resources embodying economic benefits will be required to</w:t>
      </w:r>
      <w:r w:rsidR="00E34C25" w:rsidRPr="00216C50">
        <w:rPr>
          <w:rFonts w:ascii="Arial" w:hAnsi="Arial" w:cs="Arial"/>
          <w:sz w:val="22"/>
          <w:szCs w:val="22"/>
        </w:rPr>
        <w:t xml:space="preserve"> </w:t>
      </w:r>
      <w:r w:rsidRPr="00216C50">
        <w:rPr>
          <w:rFonts w:ascii="Arial" w:hAnsi="Arial" w:cs="Arial"/>
          <w:sz w:val="22"/>
          <w:szCs w:val="22"/>
        </w:rPr>
        <w:t>settle the obligation, and a reliable estimate can be made of the amount of the obligation.</w:t>
      </w:r>
    </w:p>
    <w:p w14:paraId="0273C54E" w14:textId="0E66D80E" w:rsidR="003832CB" w:rsidRPr="00216C50" w:rsidRDefault="00AF1B8A" w:rsidP="00053DE2">
      <w:pPr>
        <w:tabs>
          <w:tab w:val="left" w:pos="360"/>
          <w:tab w:val="left" w:pos="1440"/>
          <w:tab w:val="left" w:pos="2160"/>
          <w:tab w:val="right" w:pos="7200"/>
          <w:tab w:val="right" w:pos="8540"/>
        </w:tabs>
        <w:spacing w:before="120" w:after="120" w:line="380" w:lineRule="exact"/>
        <w:ind w:left="540" w:hanging="540"/>
        <w:jc w:val="thaiDistribute"/>
        <w:rPr>
          <w:rFonts w:ascii="Arial" w:hAnsi="Arial" w:cs="Arial"/>
          <w:b/>
          <w:bCs/>
          <w:sz w:val="22"/>
          <w:szCs w:val="22"/>
        </w:rPr>
      </w:pPr>
      <w:r w:rsidRPr="00216C50">
        <w:rPr>
          <w:rFonts w:ascii="Arial" w:hAnsi="Arial" w:cs="Arial"/>
          <w:b/>
          <w:bCs/>
          <w:sz w:val="22"/>
          <w:szCs w:val="22"/>
        </w:rPr>
        <w:t>4</w:t>
      </w:r>
      <w:r w:rsidR="003832CB" w:rsidRPr="00216C50">
        <w:rPr>
          <w:rFonts w:ascii="Arial" w:hAnsi="Arial" w:cs="Arial"/>
          <w:b/>
          <w:bCs/>
          <w:sz w:val="22"/>
          <w:szCs w:val="22"/>
        </w:rPr>
        <w:t>.</w:t>
      </w:r>
      <w:r w:rsidR="00124DDA" w:rsidRPr="00216C50">
        <w:rPr>
          <w:rFonts w:ascii="Arial" w:hAnsi="Arial" w:cs="Arial"/>
          <w:b/>
          <w:bCs/>
          <w:sz w:val="22"/>
          <w:szCs w:val="22"/>
        </w:rPr>
        <w:t>7</w:t>
      </w:r>
      <w:r w:rsidR="003832CB" w:rsidRPr="00216C50">
        <w:rPr>
          <w:rFonts w:ascii="Arial" w:hAnsi="Arial" w:cs="Arial"/>
          <w:b/>
          <w:bCs/>
          <w:sz w:val="22"/>
          <w:szCs w:val="22"/>
        </w:rPr>
        <w:tab/>
      </w:r>
      <w:r w:rsidR="003832CB" w:rsidRPr="00216C50">
        <w:rPr>
          <w:rFonts w:ascii="Arial" w:hAnsi="Arial" w:cs="Arial"/>
          <w:b/>
          <w:bCs/>
          <w:sz w:val="22"/>
          <w:szCs w:val="22"/>
        </w:rPr>
        <w:tab/>
        <w:t>Income tax</w:t>
      </w:r>
    </w:p>
    <w:p w14:paraId="2E64FF87" w14:textId="77777777" w:rsidR="003832CB" w:rsidRPr="00216C50" w:rsidRDefault="003832CB" w:rsidP="00053DE2">
      <w:pPr>
        <w:tabs>
          <w:tab w:val="left" w:pos="360"/>
          <w:tab w:val="left" w:pos="2880"/>
          <w:tab w:val="right" w:pos="7200"/>
          <w:tab w:val="right" w:pos="8540"/>
        </w:tabs>
        <w:spacing w:before="120" w:after="120" w:line="380" w:lineRule="exact"/>
        <w:ind w:left="540"/>
        <w:jc w:val="thaiDistribute"/>
        <w:rPr>
          <w:rFonts w:ascii="Arial" w:hAnsi="Arial" w:cs="Arial"/>
          <w:b/>
          <w:sz w:val="22"/>
          <w:szCs w:val="22"/>
        </w:rPr>
      </w:pPr>
      <w:r w:rsidRPr="00216C50">
        <w:rPr>
          <w:rFonts w:ascii="Arial" w:hAnsi="Arial" w:cs="Arial"/>
          <w:sz w:val="22"/>
          <w:szCs w:val="22"/>
        </w:rPr>
        <w:t>The Trust has no corporate income tax liability since it is not the juristic entity in accordance with section 39 of the Revenue Code.</w:t>
      </w:r>
    </w:p>
    <w:p w14:paraId="73ABAEBE" w14:textId="048C6ACD" w:rsidR="003832CB" w:rsidRPr="00216C50" w:rsidRDefault="00AF1B8A" w:rsidP="00053DE2">
      <w:pPr>
        <w:tabs>
          <w:tab w:val="left" w:pos="1440"/>
        </w:tabs>
        <w:spacing w:before="120" w:after="120" w:line="380" w:lineRule="exact"/>
        <w:ind w:left="540" w:hanging="540"/>
        <w:jc w:val="thaiDistribute"/>
        <w:outlineLvl w:val="0"/>
        <w:rPr>
          <w:rFonts w:ascii="Arial" w:hAnsi="Arial" w:cs="Arial"/>
          <w:b/>
          <w:bCs/>
          <w:sz w:val="22"/>
          <w:szCs w:val="22"/>
        </w:rPr>
      </w:pPr>
      <w:r w:rsidRPr="00216C50">
        <w:rPr>
          <w:rFonts w:ascii="Arial" w:hAnsi="Arial" w:cs="Arial"/>
          <w:b/>
          <w:bCs/>
          <w:sz w:val="22"/>
          <w:szCs w:val="22"/>
        </w:rPr>
        <w:t>4</w:t>
      </w:r>
      <w:r w:rsidR="003832CB" w:rsidRPr="00216C50">
        <w:rPr>
          <w:rFonts w:ascii="Arial" w:hAnsi="Arial" w:cs="Arial"/>
          <w:b/>
          <w:bCs/>
          <w:sz w:val="22"/>
          <w:szCs w:val="22"/>
        </w:rPr>
        <w:t>.</w:t>
      </w:r>
      <w:r w:rsidR="00124DDA" w:rsidRPr="00216C50">
        <w:rPr>
          <w:rFonts w:ascii="Arial" w:hAnsi="Arial" w:cs="Arial"/>
          <w:b/>
          <w:bCs/>
          <w:sz w:val="22"/>
          <w:szCs w:val="22"/>
        </w:rPr>
        <w:t>8</w:t>
      </w:r>
      <w:r w:rsidR="003832CB" w:rsidRPr="00216C50">
        <w:rPr>
          <w:rFonts w:ascii="Arial" w:hAnsi="Arial" w:cs="Arial"/>
          <w:b/>
          <w:bCs/>
          <w:sz w:val="22"/>
          <w:szCs w:val="22"/>
          <w:cs/>
        </w:rPr>
        <w:tab/>
      </w:r>
      <w:r w:rsidR="003832CB" w:rsidRPr="00216C50">
        <w:rPr>
          <w:rFonts w:ascii="Arial" w:hAnsi="Arial" w:cs="Arial"/>
          <w:b/>
          <w:bCs/>
          <w:sz w:val="22"/>
          <w:szCs w:val="22"/>
        </w:rPr>
        <w:t>Fair value measurement</w:t>
      </w:r>
    </w:p>
    <w:p w14:paraId="1C5B918F" w14:textId="77777777" w:rsidR="003832CB" w:rsidRPr="00216C50" w:rsidRDefault="003832CB" w:rsidP="00053DE2">
      <w:pPr>
        <w:tabs>
          <w:tab w:val="left" w:pos="1440"/>
        </w:tabs>
        <w:spacing w:before="120" w:after="120" w:line="380" w:lineRule="exact"/>
        <w:ind w:left="547" w:hanging="547"/>
        <w:jc w:val="thaiDistribute"/>
        <w:outlineLvl w:val="0"/>
        <w:rPr>
          <w:rFonts w:ascii="Arial" w:hAnsi="Arial" w:cs="Arial"/>
          <w:sz w:val="22"/>
          <w:szCs w:val="22"/>
        </w:rPr>
      </w:pPr>
      <w:r w:rsidRPr="00216C50">
        <w:rPr>
          <w:rFonts w:ascii="Arial" w:hAnsi="Arial" w:cs="Arial"/>
          <w:b/>
          <w:bCs/>
          <w:sz w:val="22"/>
          <w:szCs w:val="22"/>
        </w:rPr>
        <w:tab/>
      </w:r>
      <w:r w:rsidRPr="00216C50">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Trust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Trust measure fair value using valuation </w:t>
      </w:r>
      <w:proofErr w:type="gramStart"/>
      <w:r w:rsidRPr="00216C50">
        <w:rPr>
          <w:rFonts w:ascii="Arial" w:hAnsi="Arial" w:cs="Arial"/>
          <w:sz w:val="22"/>
          <w:szCs w:val="22"/>
        </w:rPr>
        <w:t>technique</w:t>
      </w:r>
      <w:proofErr w:type="gramEnd"/>
      <w:r w:rsidRPr="00216C50">
        <w:rPr>
          <w:rFonts w:ascii="Arial" w:hAnsi="Arial" w:cs="Arial"/>
          <w:sz w:val="22"/>
          <w:szCs w:val="22"/>
        </w:rPr>
        <w:t xml:space="preserve"> that are appropriate in the circumstances and </w:t>
      </w:r>
      <w:proofErr w:type="spellStart"/>
      <w:r w:rsidRPr="00216C50">
        <w:rPr>
          <w:rFonts w:ascii="Arial" w:hAnsi="Arial" w:cs="Arial"/>
          <w:sz w:val="22"/>
          <w:szCs w:val="22"/>
        </w:rPr>
        <w:t>maximises</w:t>
      </w:r>
      <w:proofErr w:type="spellEnd"/>
      <w:r w:rsidRPr="00216C50">
        <w:rPr>
          <w:rFonts w:ascii="Arial" w:hAnsi="Arial" w:cs="Arial"/>
          <w:sz w:val="22"/>
          <w:szCs w:val="22"/>
        </w:rPr>
        <w:t xml:space="preserve"> the use of relevant observable inputs related to assets and liabilities that are required to be measured at fair value.</w:t>
      </w:r>
    </w:p>
    <w:p w14:paraId="138C0696" w14:textId="77777777" w:rsidR="003832CB" w:rsidRPr="00216C50" w:rsidRDefault="00386696" w:rsidP="00053DE2">
      <w:pPr>
        <w:tabs>
          <w:tab w:val="left" w:pos="1440"/>
        </w:tabs>
        <w:spacing w:before="120" w:after="120" w:line="380" w:lineRule="exact"/>
        <w:ind w:left="540" w:hanging="540"/>
        <w:jc w:val="thaiDistribute"/>
        <w:outlineLvl w:val="0"/>
        <w:rPr>
          <w:rFonts w:ascii="Arial" w:hAnsi="Arial" w:cs="Arial"/>
          <w:sz w:val="22"/>
          <w:szCs w:val="22"/>
        </w:rPr>
      </w:pPr>
      <w:r w:rsidRPr="00216C50">
        <w:rPr>
          <w:rFonts w:ascii="Arial" w:hAnsi="Arial" w:cs="Arial"/>
          <w:sz w:val="22"/>
          <w:szCs w:val="22"/>
          <w:cs/>
        </w:rPr>
        <w:tab/>
      </w:r>
      <w:r w:rsidR="003832CB" w:rsidRPr="00216C50">
        <w:rPr>
          <w:rFonts w:ascii="Arial" w:hAnsi="Arial" w:cs="Arial"/>
          <w:sz w:val="22"/>
          <w:szCs w:val="22"/>
        </w:rPr>
        <w:t xml:space="preserve">All assets and liabilities for which fair value is measured or disclosed in the financial statements are </w:t>
      </w:r>
      <w:proofErr w:type="spellStart"/>
      <w:r w:rsidR="003832CB" w:rsidRPr="00216C50">
        <w:rPr>
          <w:rFonts w:ascii="Arial" w:hAnsi="Arial" w:cs="Arial"/>
          <w:sz w:val="22"/>
          <w:szCs w:val="22"/>
        </w:rPr>
        <w:t>categorised</w:t>
      </w:r>
      <w:proofErr w:type="spellEnd"/>
      <w:r w:rsidR="003832CB" w:rsidRPr="00216C50">
        <w:rPr>
          <w:rFonts w:ascii="Arial" w:hAnsi="Arial" w:cs="Arial"/>
          <w:sz w:val="22"/>
          <w:szCs w:val="22"/>
        </w:rPr>
        <w:t xml:space="preserve"> within the fair value hierarchy into three levels based on </w:t>
      </w:r>
      <w:proofErr w:type="spellStart"/>
      <w:proofErr w:type="gramStart"/>
      <w:r w:rsidR="003832CB" w:rsidRPr="00216C50">
        <w:rPr>
          <w:rFonts w:ascii="Arial" w:hAnsi="Arial" w:cs="Arial"/>
          <w:sz w:val="22"/>
          <w:szCs w:val="22"/>
        </w:rPr>
        <w:t>categorise</w:t>
      </w:r>
      <w:proofErr w:type="spellEnd"/>
      <w:proofErr w:type="gramEnd"/>
      <w:r w:rsidR="003832CB" w:rsidRPr="00216C50">
        <w:rPr>
          <w:rFonts w:ascii="Arial" w:hAnsi="Arial" w:cs="Arial"/>
          <w:sz w:val="22"/>
          <w:szCs w:val="22"/>
        </w:rPr>
        <w:t xml:space="preserve"> of input to be used in fair value measurement as follows:</w:t>
      </w:r>
    </w:p>
    <w:p w14:paraId="7DE55179" w14:textId="77777777" w:rsidR="003832CB" w:rsidRPr="00216C50" w:rsidRDefault="003832CB" w:rsidP="00053DE2">
      <w:pPr>
        <w:tabs>
          <w:tab w:val="left" w:pos="1440"/>
        </w:tabs>
        <w:spacing w:before="120" w:after="120" w:line="380" w:lineRule="exact"/>
        <w:ind w:left="1713" w:hanging="1166"/>
        <w:jc w:val="thaiDistribute"/>
        <w:outlineLvl w:val="0"/>
        <w:rPr>
          <w:rFonts w:ascii="Arial" w:hAnsi="Arial" w:cs="Arial"/>
          <w:sz w:val="22"/>
          <w:szCs w:val="22"/>
        </w:rPr>
      </w:pPr>
      <w:r w:rsidRPr="00216C50">
        <w:rPr>
          <w:rFonts w:ascii="Arial" w:hAnsi="Arial" w:cs="Arial"/>
          <w:sz w:val="22"/>
          <w:szCs w:val="22"/>
        </w:rPr>
        <w:t>Level</w:t>
      </w:r>
      <w:r w:rsidRPr="00216C50">
        <w:rPr>
          <w:rFonts w:ascii="Arial" w:hAnsi="Arial" w:cs="Arial"/>
          <w:sz w:val="22"/>
          <w:szCs w:val="22"/>
          <w:cs/>
        </w:rPr>
        <w:t xml:space="preserve"> </w:t>
      </w:r>
      <w:r w:rsidRPr="00216C50">
        <w:rPr>
          <w:rFonts w:ascii="Arial" w:hAnsi="Arial" w:cs="Arial"/>
          <w:sz w:val="22"/>
          <w:szCs w:val="22"/>
        </w:rPr>
        <w:t xml:space="preserve">1 </w:t>
      </w:r>
      <w:r w:rsidR="00E34C25" w:rsidRPr="00216C50">
        <w:rPr>
          <w:rFonts w:ascii="Arial" w:hAnsi="Arial" w:cs="Arial"/>
          <w:sz w:val="22"/>
          <w:szCs w:val="22"/>
        </w:rPr>
        <w:tab/>
      </w:r>
      <w:r w:rsidRPr="00216C50">
        <w:rPr>
          <w:rFonts w:ascii="Arial" w:hAnsi="Arial" w:cs="Arial"/>
          <w:sz w:val="22"/>
          <w:szCs w:val="22"/>
        </w:rPr>
        <w:t xml:space="preserve">- </w:t>
      </w:r>
      <w:r w:rsidRPr="00216C50">
        <w:rPr>
          <w:rFonts w:ascii="Arial" w:hAnsi="Arial" w:cs="Arial"/>
          <w:sz w:val="22"/>
          <w:szCs w:val="22"/>
        </w:rPr>
        <w:tab/>
        <w:t xml:space="preserve">Use of quoted market prices in an observable active market for such assets or liabilities </w:t>
      </w:r>
    </w:p>
    <w:p w14:paraId="61739CDF" w14:textId="77777777" w:rsidR="003832CB" w:rsidRPr="00216C50" w:rsidRDefault="003832CB" w:rsidP="00053DE2">
      <w:pPr>
        <w:tabs>
          <w:tab w:val="left" w:pos="1440"/>
        </w:tabs>
        <w:spacing w:before="120" w:after="120" w:line="380" w:lineRule="exact"/>
        <w:ind w:left="1713" w:hanging="1166"/>
        <w:jc w:val="thaiDistribute"/>
        <w:outlineLvl w:val="0"/>
        <w:rPr>
          <w:rFonts w:ascii="Arial" w:hAnsi="Arial" w:cs="Arial"/>
          <w:sz w:val="22"/>
          <w:szCs w:val="22"/>
        </w:rPr>
      </w:pPr>
      <w:r w:rsidRPr="00216C50">
        <w:rPr>
          <w:rFonts w:ascii="Arial" w:hAnsi="Arial" w:cs="Arial"/>
          <w:sz w:val="22"/>
          <w:szCs w:val="22"/>
        </w:rPr>
        <w:t>Level</w:t>
      </w:r>
      <w:r w:rsidRPr="00216C50">
        <w:rPr>
          <w:rFonts w:ascii="Arial" w:hAnsi="Arial" w:cs="Arial"/>
          <w:sz w:val="22"/>
          <w:szCs w:val="22"/>
          <w:cs/>
        </w:rPr>
        <w:t xml:space="preserve"> </w:t>
      </w:r>
      <w:r w:rsidRPr="00216C50">
        <w:rPr>
          <w:rFonts w:ascii="Arial" w:hAnsi="Arial" w:cs="Arial"/>
          <w:sz w:val="22"/>
          <w:szCs w:val="22"/>
        </w:rPr>
        <w:t xml:space="preserve">2 </w:t>
      </w:r>
      <w:r w:rsidR="00E34C25" w:rsidRPr="00216C50">
        <w:rPr>
          <w:rFonts w:ascii="Arial" w:hAnsi="Arial" w:cs="Arial"/>
          <w:sz w:val="22"/>
          <w:szCs w:val="22"/>
        </w:rPr>
        <w:tab/>
      </w:r>
      <w:r w:rsidRPr="00216C50">
        <w:rPr>
          <w:rFonts w:ascii="Arial" w:hAnsi="Arial" w:cs="Arial"/>
          <w:sz w:val="22"/>
          <w:szCs w:val="22"/>
        </w:rPr>
        <w:t xml:space="preserve">- </w:t>
      </w:r>
      <w:r w:rsidRPr="00216C50">
        <w:rPr>
          <w:rFonts w:ascii="Arial" w:hAnsi="Arial" w:cs="Arial"/>
          <w:sz w:val="22"/>
          <w:szCs w:val="22"/>
        </w:rPr>
        <w:tab/>
        <w:t>Use of other observable inputs for such assets or liabilities, whether directly or indirectly</w:t>
      </w:r>
    </w:p>
    <w:p w14:paraId="2B55F20D" w14:textId="77777777" w:rsidR="003832CB" w:rsidRPr="00216C50" w:rsidRDefault="003832CB" w:rsidP="00053DE2">
      <w:pPr>
        <w:tabs>
          <w:tab w:val="left" w:pos="1440"/>
        </w:tabs>
        <w:spacing w:before="120" w:after="120" w:line="380" w:lineRule="exact"/>
        <w:ind w:left="1713" w:hanging="1166"/>
        <w:jc w:val="thaiDistribute"/>
        <w:outlineLvl w:val="0"/>
        <w:rPr>
          <w:rFonts w:ascii="Arial" w:hAnsi="Arial" w:cs="Arial"/>
          <w:sz w:val="22"/>
          <w:szCs w:val="22"/>
        </w:rPr>
      </w:pPr>
      <w:r w:rsidRPr="00216C50">
        <w:rPr>
          <w:rFonts w:ascii="Arial" w:hAnsi="Arial" w:cs="Arial"/>
          <w:sz w:val="22"/>
          <w:szCs w:val="22"/>
        </w:rPr>
        <w:t>Level</w:t>
      </w:r>
      <w:r w:rsidRPr="00216C50">
        <w:rPr>
          <w:rFonts w:ascii="Arial" w:hAnsi="Arial" w:cs="Arial"/>
          <w:sz w:val="22"/>
          <w:szCs w:val="22"/>
          <w:cs/>
        </w:rPr>
        <w:t xml:space="preserve"> </w:t>
      </w:r>
      <w:r w:rsidRPr="00216C50">
        <w:rPr>
          <w:rFonts w:ascii="Arial" w:hAnsi="Arial" w:cs="Arial"/>
          <w:sz w:val="22"/>
          <w:szCs w:val="22"/>
        </w:rPr>
        <w:t>3</w:t>
      </w:r>
      <w:r w:rsidRPr="00216C50">
        <w:rPr>
          <w:rFonts w:ascii="Arial" w:hAnsi="Arial" w:cs="Arial"/>
          <w:sz w:val="22"/>
          <w:szCs w:val="22"/>
        </w:rPr>
        <w:tab/>
        <w:t xml:space="preserve">- </w:t>
      </w:r>
      <w:r w:rsidRPr="00216C50">
        <w:rPr>
          <w:rFonts w:ascii="Arial" w:hAnsi="Arial" w:cs="Arial"/>
          <w:sz w:val="22"/>
          <w:szCs w:val="22"/>
        </w:rPr>
        <w:tab/>
        <w:t xml:space="preserve">Use of unobservable inputs such as estimates of future cash flows </w:t>
      </w:r>
    </w:p>
    <w:p w14:paraId="1B33AACD" w14:textId="77777777" w:rsidR="003832CB" w:rsidRPr="00216C50" w:rsidRDefault="003832CB" w:rsidP="00053DE2">
      <w:pPr>
        <w:tabs>
          <w:tab w:val="left" w:pos="1440"/>
        </w:tabs>
        <w:spacing w:before="120" w:after="120" w:line="380" w:lineRule="exact"/>
        <w:ind w:left="540" w:hanging="540"/>
        <w:jc w:val="thaiDistribute"/>
        <w:outlineLvl w:val="0"/>
        <w:rPr>
          <w:rFonts w:ascii="Arial" w:hAnsi="Arial" w:cs="Arial"/>
          <w:sz w:val="22"/>
          <w:szCs w:val="22"/>
        </w:rPr>
      </w:pPr>
      <w:r w:rsidRPr="00216C50">
        <w:rPr>
          <w:rFonts w:ascii="Arial" w:hAnsi="Arial" w:cs="Arial"/>
          <w:sz w:val="22"/>
          <w:szCs w:val="22"/>
        </w:rPr>
        <w:lastRenderedPageBreak/>
        <w:tab/>
        <w:t xml:space="preserve">At the end of each reporting period, the Trust </w:t>
      </w:r>
      <w:proofErr w:type="gramStart"/>
      <w:r w:rsidRPr="00216C50">
        <w:rPr>
          <w:rFonts w:ascii="Arial" w:hAnsi="Arial" w:cs="Arial"/>
          <w:sz w:val="22"/>
          <w:szCs w:val="22"/>
        </w:rPr>
        <w:t>determine</w:t>
      </w:r>
      <w:proofErr w:type="gramEnd"/>
      <w:r w:rsidRPr="00216C50">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282C384A" w14:textId="68533DF0" w:rsidR="003832CB" w:rsidRPr="00216C50" w:rsidRDefault="00390681" w:rsidP="00390681">
      <w:pPr>
        <w:tabs>
          <w:tab w:val="left" w:pos="540"/>
        </w:tabs>
        <w:spacing w:before="120" w:after="120" w:line="380" w:lineRule="exact"/>
        <w:ind w:left="540" w:hanging="540"/>
        <w:rPr>
          <w:rFonts w:ascii="Arial" w:hAnsi="Arial" w:cs="Arial"/>
          <w:b/>
          <w:sz w:val="22"/>
          <w:szCs w:val="22"/>
        </w:rPr>
      </w:pPr>
      <w:r w:rsidRPr="00216C50">
        <w:rPr>
          <w:rFonts w:ascii="Arial" w:eastAsia="Arial Unicode MS" w:hAnsi="Arial" w:cs="Arial"/>
          <w:b/>
          <w:bCs/>
          <w:sz w:val="22"/>
          <w:szCs w:val="22"/>
        </w:rPr>
        <w:t>5.</w:t>
      </w:r>
      <w:r w:rsidRPr="00216C50">
        <w:rPr>
          <w:rFonts w:ascii="Arial" w:eastAsia="Arial Unicode MS" w:hAnsi="Arial" w:cs="Arial"/>
          <w:b/>
          <w:bCs/>
          <w:sz w:val="22"/>
          <w:szCs w:val="22"/>
        </w:rPr>
        <w:tab/>
      </w:r>
      <w:r w:rsidR="003832CB" w:rsidRPr="00216C50">
        <w:rPr>
          <w:rFonts w:ascii="Arial" w:eastAsia="Arial Unicode MS" w:hAnsi="Arial" w:cs="Arial"/>
          <w:b/>
          <w:bCs/>
          <w:sz w:val="22"/>
          <w:szCs w:val="22"/>
        </w:rPr>
        <w:t>Significant</w:t>
      </w:r>
      <w:r w:rsidR="003832CB" w:rsidRPr="00216C50">
        <w:rPr>
          <w:rFonts w:ascii="Arial" w:hAnsi="Arial" w:cs="Arial"/>
          <w:b/>
          <w:bCs/>
          <w:sz w:val="22"/>
          <w:szCs w:val="22"/>
        </w:rPr>
        <w:t xml:space="preserve"> accounting judgements and estimates</w:t>
      </w:r>
    </w:p>
    <w:p w14:paraId="4378431A" w14:textId="77777777" w:rsidR="003832CB" w:rsidRPr="00216C50" w:rsidRDefault="003832CB" w:rsidP="00053DE2">
      <w:pPr>
        <w:tabs>
          <w:tab w:val="left" w:pos="2880"/>
          <w:tab w:val="right" w:pos="7200"/>
          <w:tab w:val="right" w:pos="8540"/>
        </w:tabs>
        <w:spacing w:before="120" w:after="120" w:line="380" w:lineRule="exact"/>
        <w:ind w:left="547" w:hanging="547"/>
        <w:jc w:val="thaiDistribute"/>
        <w:rPr>
          <w:rFonts w:ascii="Arial" w:hAnsi="Arial" w:cs="Arial"/>
          <w:sz w:val="22"/>
          <w:szCs w:val="22"/>
          <w:cs/>
        </w:rPr>
      </w:pPr>
      <w:r w:rsidRPr="00216C50">
        <w:rPr>
          <w:rFonts w:ascii="Arial" w:hAnsi="Arial" w:cs="Arial"/>
          <w:sz w:val="22"/>
          <w:szCs w:val="22"/>
        </w:rPr>
        <w:tab/>
        <w:t xml:space="preserve">The preparation of financial statements in conformity with financial reporting standards at times requires the Trust’s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 </w:t>
      </w:r>
    </w:p>
    <w:p w14:paraId="77B31C93" w14:textId="77777777" w:rsidR="003832CB" w:rsidRPr="00216C50" w:rsidRDefault="003832CB" w:rsidP="00053DE2">
      <w:pPr>
        <w:tabs>
          <w:tab w:val="left" w:pos="2880"/>
          <w:tab w:val="right" w:pos="7200"/>
          <w:tab w:val="right" w:pos="8540"/>
        </w:tabs>
        <w:spacing w:before="120" w:after="120" w:line="380" w:lineRule="exact"/>
        <w:ind w:left="540" w:hanging="540"/>
        <w:jc w:val="thaiDistribute"/>
        <w:rPr>
          <w:rFonts w:ascii="Arial" w:hAnsi="Arial" w:cs="Arial"/>
          <w:b/>
          <w:bCs/>
          <w:sz w:val="22"/>
          <w:szCs w:val="22"/>
        </w:rPr>
      </w:pPr>
      <w:r w:rsidRPr="00216C50">
        <w:rPr>
          <w:rFonts w:ascii="Arial" w:hAnsi="Arial" w:cs="Arial"/>
          <w:b/>
          <w:bCs/>
          <w:sz w:val="22"/>
          <w:szCs w:val="22"/>
        </w:rPr>
        <w:tab/>
        <w:t>Fair value of investment in leasehold right over properties</w:t>
      </w:r>
    </w:p>
    <w:p w14:paraId="4FE20EA6" w14:textId="07402854" w:rsidR="00F93CD9" w:rsidRPr="00216C50" w:rsidRDefault="003832CB" w:rsidP="000B1C7D">
      <w:pPr>
        <w:tabs>
          <w:tab w:val="left" w:pos="2880"/>
          <w:tab w:val="right" w:pos="7200"/>
          <w:tab w:val="right" w:pos="8540"/>
        </w:tabs>
        <w:spacing w:before="120" w:after="120" w:line="380" w:lineRule="exact"/>
        <w:ind w:left="547" w:hanging="547"/>
        <w:jc w:val="thaiDistribute"/>
        <w:rPr>
          <w:rFonts w:ascii="Arial" w:hAnsi="Arial" w:cs="Arial"/>
          <w:sz w:val="22"/>
          <w:szCs w:val="22"/>
        </w:rPr>
      </w:pPr>
      <w:r w:rsidRPr="00216C50">
        <w:rPr>
          <w:rFonts w:ascii="Arial" w:hAnsi="Arial" w:cs="Arial"/>
          <w:sz w:val="22"/>
          <w:szCs w:val="22"/>
        </w:rPr>
        <w:tab/>
        <w:t xml:space="preserve">The Trust measures its investment in leasehold right over properties on the </w:t>
      </w:r>
      <w:r w:rsidR="00E06E04" w:rsidRPr="00216C50">
        <w:rPr>
          <w:rFonts w:ascii="Arial" w:hAnsi="Arial" w:cs="Arial"/>
          <w:sz w:val="22"/>
          <w:szCs w:val="22"/>
        </w:rPr>
        <w:t>financial statement</w:t>
      </w:r>
      <w:r w:rsidRPr="00216C50">
        <w:rPr>
          <w:rFonts w:ascii="Arial" w:hAnsi="Arial" w:cs="Arial"/>
          <w:sz w:val="22"/>
          <w:szCs w:val="22"/>
        </w:rPr>
        <w:t xml:space="preserve"> date at fair value based on the value as assessed by an independent appraiser. The independent appraiser values the investment by using the income approach, because there is no market price that could be used to apply a comparative approach. The key assumptions used in estimating </w:t>
      </w:r>
      <w:proofErr w:type="gramStart"/>
      <w:r w:rsidRPr="00216C50">
        <w:rPr>
          <w:rFonts w:ascii="Arial" w:hAnsi="Arial" w:cs="Arial"/>
          <w:sz w:val="22"/>
          <w:szCs w:val="22"/>
        </w:rPr>
        <w:t>the fair</w:t>
      </w:r>
      <w:proofErr w:type="gramEnd"/>
      <w:r w:rsidRPr="00216C50">
        <w:rPr>
          <w:rFonts w:ascii="Arial" w:hAnsi="Arial" w:cs="Arial"/>
          <w:sz w:val="22"/>
          <w:szCs w:val="22"/>
        </w:rPr>
        <w:t xml:space="preserve"> value are</w:t>
      </w:r>
      <w:r w:rsidRPr="00216C50">
        <w:rPr>
          <w:rFonts w:ascii="Arial" w:hAnsi="Arial" w:cs="Arial"/>
          <w:sz w:val="22"/>
          <w:szCs w:val="22"/>
          <w:cs/>
        </w:rPr>
        <w:t xml:space="preserve"> </w:t>
      </w:r>
      <w:r w:rsidRPr="00216C50">
        <w:rPr>
          <w:rFonts w:ascii="Arial" w:hAnsi="Arial" w:cs="Arial"/>
          <w:sz w:val="22"/>
          <w:szCs w:val="22"/>
        </w:rPr>
        <w:t xml:space="preserve">described in Note </w:t>
      </w:r>
      <w:r w:rsidR="00014725" w:rsidRPr="00216C50">
        <w:rPr>
          <w:rFonts w:ascii="Arial" w:hAnsi="Arial" w:cs="Arial"/>
          <w:sz w:val="22"/>
          <w:szCs w:val="22"/>
        </w:rPr>
        <w:t>6</w:t>
      </w:r>
      <w:r w:rsidRPr="00216C50">
        <w:rPr>
          <w:rFonts w:ascii="Arial" w:hAnsi="Arial" w:cs="Arial"/>
          <w:sz w:val="22"/>
          <w:szCs w:val="22"/>
        </w:rPr>
        <w:t xml:space="preserve">. The Trust considers such fair value is appropriate. However, the actual returns to be received by the Trust on such investment in leasehold right over properties could differ depending upon certain factors and conditions which will be incurred to the assets in the </w:t>
      </w:r>
      <w:proofErr w:type="gramStart"/>
      <w:r w:rsidRPr="00216C50">
        <w:rPr>
          <w:rFonts w:ascii="Arial" w:hAnsi="Arial" w:cs="Arial"/>
          <w:sz w:val="22"/>
          <w:szCs w:val="22"/>
        </w:rPr>
        <w:t>futures</w:t>
      </w:r>
      <w:proofErr w:type="gramEnd"/>
      <w:r w:rsidRPr="00216C50">
        <w:rPr>
          <w:rFonts w:ascii="Arial" w:hAnsi="Arial" w:cs="Arial"/>
          <w:sz w:val="22"/>
          <w:szCs w:val="22"/>
        </w:rPr>
        <w:t>.</w:t>
      </w:r>
    </w:p>
    <w:p w14:paraId="4651FDEA" w14:textId="19909B5D" w:rsidR="00390681" w:rsidRPr="00216C50" w:rsidRDefault="00390681" w:rsidP="00390681">
      <w:pPr>
        <w:tabs>
          <w:tab w:val="left" w:pos="540"/>
        </w:tabs>
        <w:spacing w:before="120" w:after="120" w:line="380" w:lineRule="exact"/>
        <w:ind w:left="540" w:hanging="540"/>
        <w:rPr>
          <w:rFonts w:ascii="Arial" w:eastAsia="Arial Unicode MS" w:hAnsi="Arial" w:cs="Arial"/>
          <w:b/>
          <w:bCs/>
          <w:sz w:val="22"/>
          <w:szCs w:val="22"/>
        </w:rPr>
      </w:pPr>
      <w:r w:rsidRPr="00216C50">
        <w:rPr>
          <w:rFonts w:ascii="Arial" w:eastAsia="Arial Unicode MS" w:hAnsi="Arial" w:cs="Arial"/>
          <w:b/>
          <w:bCs/>
          <w:sz w:val="22"/>
          <w:szCs w:val="22"/>
        </w:rPr>
        <w:t>6.</w:t>
      </w:r>
      <w:r w:rsidRPr="00216C50">
        <w:rPr>
          <w:rFonts w:ascii="Arial" w:eastAsia="Arial Unicode MS" w:hAnsi="Arial" w:cs="Arial"/>
          <w:b/>
          <w:bCs/>
          <w:sz w:val="22"/>
          <w:szCs w:val="22"/>
        </w:rPr>
        <w:tab/>
        <w:t>Investment in leasehold right over properties</w:t>
      </w:r>
      <w:r w:rsidR="000C4B8F" w:rsidRPr="00216C50">
        <w:rPr>
          <w:rFonts w:ascii="Arial" w:eastAsia="Arial Unicode MS" w:hAnsi="Arial" w:cs="Arial"/>
          <w:b/>
          <w:bCs/>
          <w:sz w:val="22"/>
          <w:szCs w:val="22"/>
        </w:rPr>
        <w:t xml:space="preserve"> at fair value</w:t>
      </w:r>
    </w:p>
    <w:p w14:paraId="36745E13" w14:textId="77777777" w:rsidR="00D02E00" w:rsidRPr="00216C50" w:rsidRDefault="00D02E00" w:rsidP="00053DE2">
      <w:pPr>
        <w:tabs>
          <w:tab w:val="left" w:pos="1440"/>
          <w:tab w:val="left" w:pos="2880"/>
        </w:tabs>
        <w:spacing w:before="120" w:after="120" w:line="380" w:lineRule="exact"/>
        <w:ind w:left="547" w:hanging="547"/>
        <w:jc w:val="right"/>
        <w:rPr>
          <w:rFonts w:ascii="Arial" w:hAnsi="Arial" w:cs="Arial"/>
          <w:b/>
          <w:bCs/>
          <w:sz w:val="22"/>
          <w:szCs w:val="22"/>
        </w:rPr>
      </w:pPr>
      <w:r w:rsidRPr="00216C50">
        <w:rPr>
          <w:rFonts w:ascii="Arial" w:eastAsia="Arial Unicode MS" w:hAnsi="Arial" w:cs="Arial"/>
          <w:sz w:val="22"/>
          <w:szCs w:val="22"/>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6403C8" w:rsidRPr="00216C50" w14:paraId="5ECB97DD" w14:textId="50843ED6" w:rsidTr="004F1E0F">
        <w:trPr>
          <w:cantSplit/>
        </w:trPr>
        <w:tc>
          <w:tcPr>
            <w:tcW w:w="5850" w:type="dxa"/>
          </w:tcPr>
          <w:p w14:paraId="2949C736" w14:textId="77777777" w:rsidR="006403C8" w:rsidRPr="00216C50" w:rsidRDefault="006403C8" w:rsidP="006403C8">
            <w:pPr>
              <w:spacing w:line="380" w:lineRule="exact"/>
              <w:jc w:val="both"/>
              <w:rPr>
                <w:rFonts w:ascii="Arial" w:eastAsia="Arial Unicode MS" w:hAnsi="Arial" w:cs="Arial"/>
                <w:b/>
                <w:bCs/>
                <w:sz w:val="22"/>
                <w:szCs w:val="22"/>
              </w:rPr>
            </w:pPr>
          </w:p>
        </w:tc>
        <w:tc>
          <w:tcPr>
            <w:tcW w:w="1620" w:type="dxa"/>
          </w:tcPr>
          <w:p w14:paraId="50B6D646" w14:textId="1962BBBC" w:rsidR="006403C8" w:rsidRPr="00216C50" w:rsidRDefault="006403C8" w:rsidP="006403C8">
            <w:pPr>
              <w:pBdr>
                <w:bottom w:val="single" w:sz="4" w:space="1" w:color="auto"/>
              </w:pBdr>
              <w:spacing w:line="380" w:lineRule="exact"/>
              <w:jc w:val="center"/>
              <w:rPr>
                <w:rFonts w:ascii="Arial" w:hAnsi="Arial" w:cs="Arial"/>
                <w:sz w:val="22"/>
                <w:szCs w:val="22"/>
              </w:rPr>
            </w:pPr>
            <w:r w:rsidRPr="00216C50">
              <w:rPr>
                <w:rFonts w:ascii="Arial" w:hAnsi="Arial" w:cs="Arial"/>
                <w:sz w:val="22"/>
                <w:szCs w:val="22"/>
              </w:rPr>
              <w:t>2025</w:t>
            </w:r>
          </w:p>
        </w:tc>
        <w:tc>
          <w:tcPr>
            <w:tcW w:w="1620" w:type="dxa"/>
            <w:vAlign w:val="bottom"/>
          </w:tcPr>
          <w:p w14:paraId="7C6B84E9" w14:textId="5D83EEB7" w:rsidR="006403C8" w:rsidRPr="00216C50" w:rsidRDefault="006403C8" w:rsidP="006403C8">
            <w:pPr>
              <w:pBdr>
                <w:bottom w:val="single" w:sz="4" w:space="1" w:color="auto"/>
              </w:pBdr>
              <w:spacing w:line="380" w:lineRule="exact"/>
              <w:jc w:val="center"/>
              <w:rPr>
                <w:rFonts w:ascii="Arial" w:hAnsi="Arial" w:cs="Arial"/>
                <w:sz w:val="22"/>
                <w:szCs w:val="22"/>
              </w:rPr>
            </w:pPr>
            <w:r w:rsidRPr="00216C50">
              <w:rPr>
                <w:rFonts w:ascii="Arial" w:hAnsi="Arial" w:cs="Arial"/>
                <w:sz w:val="22"/>
                <w:szCs w:val="22"/>
              </w:rPr>
              <w:t>2024</w:t>
            </w:r>
          </w:p>
        </w:tc>
      </w:tr>
      <w:tr w:rsidR="006403C8" w:rsidRPr="00216C50" w14:paraId="378D86FD" w14:textId="43D6D16F" w:rsidTr="006403C8">
        <w:trPr>
          <w:cantSplit/>
        </w:trPr>
        <w:tc>
          <w:tcPr>
            <w:tcW w:w="5850" w:type="dxa"/>
          </w:tcPr>
          <w:p w14:paraId="438DD778" w14:textId="77777777" w:rsidR="006403C8" w:rsidRPr="00216C50" w:rsidRDefault="006403C8" w:rsidP="006403C8">
            <w:pPr>
              <w:spacing w:line="380" w:lineRule="exact"/>
              <w:ind w:left="165" w:hanging="165"/>
              <w:rPr>
                <w:rFonts w:ascii="Arial" w:eastAsia="Arial Unicode MS" w:hAnsi="Arial" w:cs="Arial"/>
                <w:sz w:val="22"/>
                <w:szCs w:val="22"/>
              </w:rPr>
            </w:pPr>
            <w:r w:rsidRPr="00216C50">
              <w:rPr>
                <w:rFonts w:ascii="Arial" w:eastAsia="Arial Unicode MS" w:hAnsi="Arial" w:cs="Arial"/>
                <w:sz w:val="22"/>
                <w:szCs w:val="22"/>
              </w:rPr>
              <w:t>Investment in leasehold right over properties</w:t>
            </w:r>
          </w:p>
        </w:tc>
        <w:tc>
          <w:tcPr>
            <w:tcW w:w="1620" w:type="dxa"/>
            <w:vAlign w:val="bottom"/>
          </w:tcPr>
          <w:p w14:paraId="721B664D" w14:textId="77777777" w:rsidR="006403C8" w:rsidRPr="00216C50" w:rsidRDefault="006403C8" w:rsidP="006403C8">
            <w:pPr>
              <w:tabs>
                <w:tab w:val="decimal" w:pos="1686"/>
              </w:tabs>
              <w:spacing w:line="380" w:lineRule="exact"/>
              <w:rPr>
                <w:rFonts w:ascii="Arial" w:hAnsi="Arial" w:cs="Arial"/>
                <w:sz w:val="22"/>
                <w:szCs w:val="22"/>
              </w:rPr>
            </w:pPr>
          </w:p>
        </w:tc>
        <w:tc>
          <w:tcPr>
            <w:tcW w:w="1620" w:type="dxa"/>
          </w:tcPr>
          <w:p w14:paraId="232D73A8" w14:textId="77777777" w:rsidR="006403C8" w:rsidRPr="00216C50" w:rsidRDefault="006403C8" w:rsidP="006403C8">
            <w:pPr>
              <w:tabs>
                <w:tab w:val="decimal" w:pos="1686"/>
              </w:tabs>
              <w:spacing w:line="380" w:lineRule="exact"/>
              <w:rPr>
                <w:rFonts w:ascii="Arial" w:hAnsi="Arial" w:cs="Arial"/>
                <w:sz w:val="22"/>
                <w:szCs w:val="22"/>
              </w:rPr>
            </w:pPr>
          </w:p>
        </w:tc>
      </w:tr>
      <w:tr w:rsidR="004B5EAB" w:rsidRPr="00216C50" w14:paraId="5A468C92" w14:textId="21BAAFD4" w:rsidTr="002B047B">
        <w:trPr>
          <w:cantSplit/>
        </w:trPr>
        <w:tc>
          <w:tcPr>
            <w:tcW w:w="5850" w:type="dxa"/>
          </w:tcPr>
          <w:p w14:paraId="4B805739" w14:textId="77777777" w:rsidR="004B5EAB" w:rsidRPr="00216C50" w:rsidRDefault="004B5EAB" w:rsidP="004B5EAB">
            <w:pPr>
              <w:spacing w:line="380" w:lineRule="exact"/>
              <w:ind w:left="165" w:hanging="165"/>
              <w:rPr>
                <w:rFonts w:ascii="Arial" w:eastAsia="Arial Unicode MS" w:hAnsi="Arial" w:cs="Arial"/>
                <w:sz w:val="22"/>
                <w:szCs w:val="22"/>
              </w:rPr>
            </w:pPr>
            <w:r w:rsidRPr="00216C50">
              <w:rPr>
                <w:rFonts w:ascii="Arial" w:eastAsia="Arial Unicode MS" w:hAnsi="Arial" w:cs="Arial"/>
                <w:sz w:val="22"/>
                <w:szCs w:val="22"/>
              </w:rPr>
              <w:tab/>
              <w:t>at beginning of the year</w:t>
            </w:r>
          </w:p>
        </w:tc>
        <w:tc>
          <w:tcPr>
            <w:tcW w:w="1620" w:type="dxa"/>
            <w:vAlign w:val="center"/>
          </w:tcPr>
          <w:p w14:paraId="00BB6596" w14:textId="03B8F23F" w:rsidR="004B5EAB" w:rsidRPr="00216C50" w:rsidRDefault="004B5EAB" w:rsidP="004B5EAB">
            <w:pPr>
              <w:tabs>
                <w:tab w:val="decimal" w:pos="1242"/>
              </w:tabs>
              <w:spacing w:line="380" w:lineRule="exact"/>
              <w:rPr>
                <w:rFonts w:ascii="Arial" w:hAnsi="Arial" w:cs="Arial"/>
                <w:sz w:val="22"/>
                <w:szCs w:val="22"/>
              </w:rPr>
            </w:pPr>
            <w:r w:rsidRPr="00216C50">
              <w:rPr>
                <w:rFonts w:ascii="Arial" w:hAnsi="Arial" w:cs="Arial"/>
                <w:sz w:val="22"/>
                <w:szCs w:val="22"/>
              </w:rPr>
              <w:t>9,051,002</w:t>
            </w:r>
          </w:p>
        </w:tc>
        <w:tc>
          <w:tcPr>
            <w:tcW w:w="1620" w:type="dxa"/>
            <w:vAlign w:val="center"/>
          </w:tcPr>
          <w:p w14:paraId="11F8098C" w14:textId="2969C949" w:rsidR="004B5EAB" w:rsidRPr="00216C50" w:rsidRDefault="004B5EAB" w:rsidP="004B5EAB">
            <w:pPr>
              <w:tabs>
                <w:tab w:val="decimal" w:pos="1242"/>
              </w:tabs>
              <w:spacing w:line="380" w:lineRule="exact"/>
              <w:rPr>
                <w:rFonts w:ascii="Arial" w:hAnsi="Arial" w:cs="Arial"/>
                <w:sz w:val="22"/>
                <w:szCs w:val="22"/>
              </w:rPr>
            </w:pPr>
            <w:r w:rsidRPr="00216C50">
              <w:rPr>
                <w:rFonts w:ascii="Arial" w:hAnsi="Arial" w:cs="Arial"/>
                <w:sz w:val="22"/>
                <w:szCs w:val="22"/>
              </w:rPr>
              <w:fldChar w:fldCharType="begin"/>
            </w:r>
            <w:r w:rsidRPr="00216C50">
              <w:rPr>
                <w:rFonts w:ascii="Arial" w:hAnsi="Arial" w:cs="Arial"/>
                <w:sz w:val="22"/>
                <w:szCs w:val="22"/>
              </w:rPr>
              <w:instrText xml:space="preserve"> =sum(b3:b5) </w:instrText>
            </w:r>
            <w:r w:rsidRPr="00216C50">
              <w:rPr>
                <w:rFonts w:ascii="Arial" w:hAnsi="Arial" w:cs="Arial"/>
                <w:sz w:val="22"/>
                <w:szCs w:val="22"/>
              </w:rPr>
              <w:fldChar w:fldCharType="separate"/>
            </w:r>
            <w:r w:rsidRPr="00216C50">
              <w:rPr>
                <w:rFonts w:ascii="Arial" w:hAnsi="Arial" w:cs="Arial"/>
                <w:sz w:val="22"/>
                <w:szCs w:val="22"/>
              </w:rPr>
              <w:t>9,103,413</w:t>
            </w:r>
            <w:r w:rsidRPr="00216C50">
              <w:rPr>
                <w:rFonts w:ascii="Arial" w:hAnsi="Arial" w:cs="Arial"/>
                <w:sz w:val="22"/>
                <w:szCs w:val="22"/>
              </w:rPr>
              <w:fldChar w:fldCharType="end"/>
            </w:r>
          </w:p>
        </w:tc>
      </w:tr>
      <w:tr w:rsidR="004B5EAB" w:rsidRPr="00216C50" w14:paraId="1AF00A16" w14:textId="7392F5CE" w:rsidTr="006403C8">
        <w:trPr>
          <w:cantSplit/>
        </w:trPr>
        <w:tc>
          <w:tcPr>
            <w:tcW w:w="5850" w:type="dxa"/>
          </w:tcPr>
          <w:p w14:paraId="651689BE" w14:textId="1C95F9FD" w:rsidR="004B5EAB" w:rsidRPr="00216C50" w:rsidRDefault="004B5EAB" w:rsidP="004B5EAB">
            <w:pPr>
              <w:spacing w:line="380" w:lineRule="exact"/>
              <w:ind w:left="165" w:hanging="165"/>
              <w:rPr>
                <w:rFonts w:ascii="Arial" w:eastAsia="Arial Unicode MS" w:hAnsi="Arial" w:cs="Arial"/>
                <w:strike/>
                <w:sz w:val="22"/>
                <w:szCs w:val="22"/>
              </w:rPr>
            </w:pPr>
            <w:r w:rsidRPr="00216C50">
              <w:rPr>
                <w:rFonts w:ascii="Arial" w:eastAsia="Arial Unicode MS" w:hAnsi="Arial" w:cs="Arial"/>
                <w:sz w:val="22"/>
                <w:szCs w:val="22"/>
              </w:rPr>
              <w:t>Increase in building improvement</w:t>
            </w:r>
          </w:p>
        </w:tc>
        <w:tc>
          <w:tcPr>
            <w:tcW w:w="1620" w:type="dxa"/>
          </w:tcPr>
          <w:p w14:paraId="75695823" w14:textId="6932013F" w:rsidR="004B5EAB" w:rsidRPr="00216C50" w:rsidRDefault="004B5EAB" w:rsidP="004B5EAB">
            <w:pPr>
              <w:tabs>
                <w:tab w:val="decimal" w:pos="1242"/>
              </w:tabs>
              <w:spacing w:line="380" w:lineRule="exact"/>
              <w:rPr>
                <w:rFonts w:ascii="Arial" w:hAnsi="Arial" w:cs="Arial"/>
                <w:sz w:val="22"/>
                <w:szCs w:val="22"/>
              </w:rPr>
            </w:pPr>
            <w:r w:rsidRPr="00216C50">
              <w:rPr>
                <w:rFonts w:ascii="Arial" w:hAnsi="Arial" w:cs="Arial"/>
                <w:sz w:val="22"/>
                <w:szCs w:val="22"/>
              </w:rPr>
              <w:t>48,630</w:t>
            </w:r>
          </w:p>
        </w:tc>
        <w:tc>
          <w:tcPr>
            <w:tcW w:w="1620" w:type="dxa"/>
          </w:tcPr>
          <w:p w14:paraId="67ECD7A5" w14:textId="5A5BB116" w:rsidR="004B5EAB" w:rsidRPr="00216C50" w:rsidRDefault="004B5EAB" w:rsidP="004B5EAB">
            <w:pPr>
              <w:tabs>
                <w:tab w:val="decimal" w:pos="1242"/>
              </w:tabs>
              <w:spacing w:line="380" w:lineRule="exact"/>
              <w:rPr>
                <w:rFonts w:ascii="Arial" w:hAnsi="Arial" w:cs="Arial"/>
                <w:sz w:val="22"/>
                <w:szCs w:val="22"/>
              </w:rPr>
            </w:pPr>
            <w:r w:rsidRPr="00216C50">
              <w:rPr>
                <w:rFonts w:ascii="Arial" w:hAnsi="Arial" w:cs="Arial"/>
                <w:sz w:val="22"/>
                <w:szCs w:val="22"/>
              </w:rPr>
              <w:t>8,350</w:t>
            </w:r>
          </w:p>
        </w:tc>
      </w:tr>
      <w:tr w:rsidR="004B5EAB" w:rsidRPr="00216C50" w14:paraId="6560AAE6" w14:textId="0419BFDE" w:rsidTr="002B047B">
        <w:trPr>
          <w:cantSplit/>
        </w:trPr>
        <w:tc>
          <w:tcPr>
            <w:tcW w:w="5850" w:type="dxa"/>
          </w:tcPr>
          <w:p w14:paraId="6AFD4A7E" w14:textId="491EFEDA" w:rsidR="004B5EAB" w:rsidRPr="00216C50" w:rsidRDefault="004B5EAB" w:rsidP="004B5EAB">
            <w:pPr>
              <w:spacing w:line="380" w:lineRule="exact"/>
              <w:ind w:left="165" w:hanging="165"/>
              <w:rPr>
                <w:rFonts w:ascii="Arial" w:eastAsia="Arial Unicode MS" w:hAnsi="Arial" w:cs="Arial"/>
                <w:sz w:val="22"/>
                <w:szCs w:val="22"/>
              </w:rPr>
            </w:pPr>
            <w:r w:rsidRPr="00216C50">
              <w:rPr>
                <w:rFonts w:ascii="Arial" w:eastAsia="Arial Unicode MS" w:hAnsi="Arial" w:cs="Arial"/>
                <w:sz w:val="22"/>
                <w:szCs w:val="22"/>
              </w:rPr>
              <w:t>Net loss on fair value measurement</w:t>
            </w:r>
          </w:p>
        </w:tc>
        <w:tc>
          <w:tcPr>
            <w:tcW w:w="1620" w:type="dxa"/>
          </w:tcPr>
          <w:p w14:paraId="42F65F8D" w14:textId="3E66CE17" w:rsidR="004B5EAB" w:rsidRPr="00216C50" w:rsidRDefault="004B5EAB" w:rsidP="004B5EAB">
            <w:pPr>
              <w:pBdr>
                <w:bottom w:val="single" w:sz="4" w:space="1" w:color="auto"/>
              </w:pBdr>
              <w:tabs>
                <w:tab w:val="decimal" w:pos="1242"/>
              </w:tabs>
              <w:spacing w:line="380" w:lineRule="exact"/>
              <w:rPr>
                <w:rFonts w:ascii="Arial" w:hAnsi="Arial" w:cs="Arial"/>
                <w:sz w:val="22"/>
                <w:szCs w:val="22"/>
                <w:cs/>
              </w:rPr>
            </w:pPr>
            <w:r w:rsidRPr="00216C50">
              <w:rPr>
                <w:rFonts w:ascii="Arial" w:hAnsi="Arial" w:cs="Arial"/>
                <w:sz w:val="22"/>
                <w:szCs w:val="22"/>
              </w:rPr>
              <w:t>(118,266)</w:t>
            </w:r>
          </w:p>
        </w:tc>
        <w:tc>
          <w:tcPr>
            <w:tcW w:w="1620" w:type="dxa"/>
          </w:tcPr>
          <w:p w14:paraId="6AE262D7" w14:textId="0AA58258" w:rsidR="004B5EAB" w:rsidRPr="00216C50" w:rsidRDefault="004B5EAB" w:rsidP="004B5EAB">
            <w:pPr>
              <w:pBdr>
                <w:bottom w:val="single" w:sz="4" w:space="1" w:color="auto"/>
              </w:pBdr>
              <w:tabs>
                <w:tab w:val="decimal" w:pos="1242"/>
              </w:tabs>
              <w:spacing w:line="380" w:lineRule="exact"/>
              <w:rPr>
                <w:rFonts w:ascii="Arial" w:hAnsi="Arial" w:cs="Arial"/>
                <w:sz w:val="22"/>
                <w:szCs w:val="22"/>
              </w:rPr>
            </w:pPr>
            <w:r w:rsidRPr="00216C50">
              <w:rPr>
                <w:rFonts w:ascii="Arial" w:hAnsi="Arial" w:cs="Arial"/>
                <w:sz w:val="22"/>
                <w:szCs w:val="22"/>
              </w:rPr>
              <w:t>(60,761)</w:t>
            </w:r>
          </w:p>
        </w:tc>
      </w:tr>
      <w:tr w:rsidR="006403C8" w:rsidRPr="00216C50" w14:paraId="240A65CB" w14:textId="09F6BEFB" w:rsidTr="006403C8">
        <w:trPr>
          <w:cantSplit/>
        </w:trPr>
        <w:tc>
          <w:tcPr>
            <w:tcW w:w="5850" w:type="dxa"/>
          </w:tcPr>
          <w:p w14:paraId="488913D8" w14:textId="77777777" w:rsidR="006403C8" w:rsidRPr="00216C50" w:rsidRDefault="006403C8" w:rsidP="006403C8">
            <w:pPr>
              <w:spacing w:line="380" w:lineRule="exact"/>
              <w:ind w:left="165" w:hanging="165"/>
              <w:rPr>
                <w:rFonts w:ascii="Arial" w:eastAsia="Arial Unicode MS" w:hAnsi="Arial" w:cs="Arial"/>
                <w:sz w:val="22"/>
                <w:szCs w:val="22"/>
              </w:rPr>
            </w:pPr>
            <w:r w:rsidRPr="00216C50">
              <w:rPr>
                <w:rFonts w:ascii="Arial" w:eastAsia="Arial Unicode MS" w:hAnsi="Arial" w:cs="Arial"/>
                <w:sz w:val="22"/>
                <w:szCs w:val="22"/>
              </w:rPr>
              <w:t>Investment in leasehold right over properties</w:t>
            </w:r>
          </w:p>
        </w:tc>
        <w:tc>
          <w:tcPr>
            <w:tcW w:w="1620" w:type="dxa"/>
          </w:tcPr>
          <w:p w14:paraId="5AE695DA" w14:textId="77777777" w:rsidR="006403C8" w:rsidRPr="00216C50" w:rsidRDefault="006403C8" w:rsidP="006403C8">
            <w:pPr>
              <w:tabs>
                <w:tab w:val="decimal" w:pos="1242"/>
              </w:tabs>
              <w:spacing w:line="380" w:lineRule="exact"/>
              <w:rPr>
                <w:rFonts w:ascii="Arial" w:hAnsi="Arial" w:cs="Arial"/>
                <w:sz w:val="22"/>
                <w:szCs w:val="22"/>
              </w:rPr>
            </w:pPr>
          </w:p>
        </w:tc>
        <w:tc>
          <w:tcPr>
            <w:tcW w:w="1620" w:type="dxa"/>
          </w:tcPr>
          <w:p w14:paraId="5A0953D0" w14:textId="77777777" w:rsidR="006403C8" w:rsidRPr="00216C50" w:rsidRDefault="006403C8" w:rsidP="006403C8">
            <w:pPr>
              <w:tabs>
                <w:tab w:val="decimal" w:pos="1242"/>
              </w:tabs>
              <w:spacing w:line="380" w:lineRule="exact"/>
              <w:rPr>
                <w:rFonts w:ascii="Arial" w:hAnsi="Arial" w:cs="Arial"/>
                <w:sz w:val="22"/>
                <w:szCs w:val="22"/>
              </w:rPr>
            </w:pPr>
          </w:p>
        </w:tc>
      </w:tr>
      <w:tr w:rsidR="006403C8" w:rsidRPr="00216C50" w14:paraId="3C08FD3B" w14:textId="32E127FB" w:rsidTr="004F1E0F">
        <w:trPr>
          <w:cantSplit/>
        </w:trPr>
        <w:tc>
          <w:tcPr>
            <w:tcW w:w="5850" w:type="dxa"/>
          </w:tcPr>
          <w:p w14:paraId="3DEFD35F" w14:textId="77777777" w:rsidR="006403C8" w:rsidRPr="00216C50" w:rsidRDefault="006403C8" w:rsidP="006403C8">
            <w:pPr>
              <w:spacing w:line="380" w:lineRule="exact"/>
              <w:ind w:left="165" w:hanging="165"/>
              <w:rPr>
                <w:rFonts w:ascii="Arial" w:eastAsia="Arial Unicode MS" w:hAnsi="Arial" w:cs="Arial"/>
                <w:sz w:val="22"/>
                <w:szCs w:val="22"/>
              </w:rPr>
            </w:pPr>
            <w:r w:rsidRPr="00216C50">
              <w:rPr>
                <w:rFonts w:ascii="Arial" w:eastAsia="Arial Unicode MS" w:hAnsi="Arial" w:cs="Arial"/>
                <w:sz w:val="22"/>
                <w:szCs w:val="22"/>
              </w:rPr>
              <w:tab/>
              <w:t>at end of the year</w:t>
            </w:r>
          </w:p>
        </w:tc>
        <w:tc>
          <w:tcPr>
            <w:tcW w:w="1620" w:type="dxa"/>
            <w:vAlign w:val="bottom"/>
          </w:tcPr>
          <w:p w14:paraId="061EB958" w14:textId="6F01558E" w:rsidR="006403C8" w:rsidRPr="00216C50" w:rsidRDefault="00C122DE" w:rsidP="006403C8">
            <w:pPr>
              <w:pBdr>
                <w:bottom w:val="double" w:sz="4" w:space="1" w:color="auto"/>
              </w:pBdr>
              <w:tabs>
                <w:tab w:val="decimal" w:pos="1242"/>
              </w:tabs>
              <w:spacing w:line="380" w:lineRule="exact"/>
              <w:rPr>
                <w:rFonts w:ascii="Arial" w:hAnsi="Arial" w:cs="Arial"/>
                <w:sz w:val="22"/>
                <w:szCs w:val="22"/>
              </w:rPr>
            </w:pPr>
            <w:r w:rsidRPr="00216C50">
              <w:rPr>
                <w:rFonts w:ascii="Arial" w:hAnsi="Arial" w:cs="Arial"/>
                <w:sz w:val="22"/>
                <w:szCs w:val="22"/>
              </w:rPr>
              <w:t>8,981,366</w:t>
            </w:r>
          </w:p>
        </w:tc>
        <w:tc>
          <w:tcPr>
            <w:tcW w:w="1620" w:type="dxa"/>
            <w:vAlign w:val="bottom"/>
          </w:tcPr>
          <w:p w14:paraId="02C7A4B9" w14:textId="0A862C49" w:rsidR="006403C8" w:rsidRPr="00216C50" w:rsidRDefault="006403C8" w:rsidP="006403C8">
            <w:pPr>
              <w:pBdr>
                <w:bottom w:val="double" w:sz="4" w:space="1" w:color="auto"/>
              </w:pBdr>
              <w:tabs>
                <w:tab w:val="decimal" w:pos="1242"/>
              </w:tabs>
              <w:spacing w:line="380" w:lineRule="exact"/>
              <w:rPr>
                <w:rFonts w:ascii="Arial" w:hAnsi="Arial" w:cs="Arial"/>
                <w:sz w:val="22"/>
                <w:szCs w:val="22"/>
              </w:rPr>
            </w:pPr>
            <w:r w:rsidRPr="00216C50">
              <w:rPr>
                <w:rFonts w:ascii="Arial" w:hAnsi="Arial" w:cs="Arial"/>
                <w:sz w:val="22"/>
                <w:szCs w:val="22"/>
              </w:rPr>
              <w:t>9,051,002</w:t>
            </w:r>
          </w:p>
        </w:tc>
      </w:tr>
    </w:tbl>
    <w:p w14:paraId="3FE791BB" w14:textId="018CC190" w:rsidR="00580A48" w:rsidRPr="00216C50" w:rsidRDefault="00497ACC" w:rsidP="00BF4706">
      <w:pPr>
        <w:tabs>
          <w:tab w:val="left" w:pos="1440"/>
          <w:tab w:val="left" w:pos="2880"/>
        </w:tabs>
        <w:spacing w:before="240" w:after="120" w:line="380" w:lineRule="exact"/>
        <w:ind w:left="547" w:hanging="547"/>
        <w:jc w:val="thaiDistribute"/>
        <w:rPr>
          <w:rFonts w:ascii="Arial" w:hAnsi="Arial" w:cs="Arial"/>
          <w:color w:val="000000"/>
          <w:sz w:val="22"/>
          <w:szCs w:val="22"/>
        </w:rPr>
      </w:pPr>
      <w:r w:rsidRPr="00216C50">
        <w:rPr>
          <w:rFonts w:ascii="Arial" w:hAnsi="Arial" w:cs="Arial"/>
          <w:color w:val="000000"/>
          <w:sz w:val="22"/>
          <w:szCs w:val="22"/>
        </w:rPr>
        <w:tab/>
      </w:r>
      <w:r w:rsidR="00580A48" w:rsidRPr="00216C50">
        <w:rPr>
          <w:rFonts w:ascii="Arial" w:hAnsi="Arial" w:cs="Arial"/>
          <w:sz w:val="22"/>
          <w:szCs w:val="22"/>
        </w:rPr>
        <w:t xml:space="preserve">During the </w:t>
      </w:r>
      <w:r w:rsidR="00580A48" w:rsidRPr="00216C50">
        <w:rPr>
          <w:rFonts w:ascii="Arial" w:hAnsi="Arial" w:cs="Arial"/>
          <w:color w:val="000000"/>
          <w:sz w:val="22"/>
          <w:szCs w:val="22"/>
        </w:rPr>
        <w:t>current</w:t>
      </w:r>
      <w:r w:rsidRPr="00216C50">
        <w:rPr>
          <w:rFonts w:ascii="Arial" w:hAnsi="Arial" w:cs="Arial"/>
          <w:sz w:val="22"/>
          <w:szCs w:val="22"/>
        </w:rPr>
        <w:t xml:space="preserve"> year</w:t>
      </w:r>
      <w:r w:rsidR="00580A48" w:rsidRPr="00216C50">
        <w:rPr>
          <w:rFonts w:ascii="Arial" w:hAnsi="Arial" w:cs="Arial"/>
          <w:sz w:val="22"/>
          <w:szCs w:val="22"/>
        </w:rPr>
        <w:t>, the Trust arranged for its investment in propert</w:t>
      </w:r>
      <w:r w:rsidR="00D2465A" w:rsidRPr="00216C50">
        <w:rPr>
          <w:rFonts w:ascii="Arial" w:hAnsi="Arial" w:cs="Arial"/>
          <w:sz w:val="22"/>
          <w:szCs w:val="22"/>
        </w:rPr>
        <w:t>y</w:t>
      </w:r>
      <w:r w:rsidR="00580A48" w:rsidRPr="00216C50">
        <w:rPr>
          <w:rFonts w:ascii="Arial" w:hAnsi="Arial" w:cs="Arial"/>
          <w:sz w:val="22"/>
          <w:szCs w:val="22"/>
        </w:rPr>
        <w:t xml:space="preserve"> to be appraised by an independent appraiser which appraised by the income approach. The Trust has </w:t>
      </w:r>
      <w:proofErr w:type="spellStart"/>
      <w:r w:rsidR="00580A48" w:rsidRPr="00216C50">
        <w:rPr>
          <w:rFonts w:ascii="Arial" w:hAnsi="Arial" w:cs="Arial"/>
          <w:sz w:val="22"/>
          <w:szCs w:val="22"/>
        </w:rPr>
        <w:t>recognised</w:t>
      </w:r>
      <w:proofErr w:type="spellEnd"/>
      <w:r w:rsidR="00580A48" w:rsidRPr="00216C50">
        <w:rPr>
          <w:rFonts w:ascii="Arial" w:hAnsi="Arial" w:cs="Arial"/>
          <w:sz w:val="22"/>
          <w:szCs w:val="22"/>
        </w:rPr>
        <w:t xml:space="preserve"> net </w:t>
      </w:r>
      <w:r w:rsidR="001F5DD6" w:rsidRPr="00216C50">
        <w:rPr>
          <w:rFonts w:ascii="Arial" w:hAnsi="Arial" w:cs="Arial"/>
          <w:sz w:val="22"/>
          <w:szCs w:val="22"/>
        </w:rPr>
        <w:t>loss</w:t>
      </w:r>
      <w:r w:rsidRPr="00216C50">
        <w:rPr>
          <w:rFonts w:ascii="Arial" w:hAnsi="Arial" w:cs="Arial"/>
          <w:sz w:val="22"/>
          <w:szCs w:val="22"/>
        </w:rPr>
        <w:t xml:space="preserve"> on investment of Baht </w:t>
      </w:r>
      <w:r w:rsidR="005E53E6" w:rsidRPr="00216C50">
        <w:rPr>
          <w:rFonts w:ascii="Arial" w:hAnsi="Arial" w:cs="Arial"/>
          <w:sz w:val="22"/>
          <w:szCs w:val="22"/>
        </w:rPr>
        <w:t>118.27</w:t>
      </w:r>
      <w:r w:rsidR="000D76E9" w:rsidRPr="00216C50">
        <w:rPr>
          <w:rFonts w:ascii="Arial" w:hAnsi="Arial" w:cs="Arial"/>
          <w:sz w:val="22"/>
          <w:szCs w:val="22"/>
        </w:rPr>
        <w:t xml:space="preserve"> </w:t>
      </w:r>
      <w:r w:rsidR="00580A48" w:rsidRPr="00216C50">
        <w:rPr>
          <w:rFonts w:ascii="Arial" w:hAnsi="Arial" w:cs="Arial"/>
          <w:sz w:val="22"/>
          <w:szCs w:val="22"/>
        </w:rPr>
        <w:t xml:space="preserve">million </w:t>
      </w:r>
      <w:r w:rsidR="006C0D11" w:rsidRPr="00216C50">
        <w:rPr>
          <w:rFonts w:ascii="Arial" w:hAnsi="Arial" w:cs="Arial"/>
          <w:sz w:val="22"/>
          <w:szCs w:val="22"/>
        </w:rPr>
        <w:t xml:space="preserve">(net of </w:t>
      </w:r>
      <w:proofErr w:type="gramStart"/>
      <w:r w:rsidR="006C0D11" w:rsidRPr="00216C50">
        <w:rPr>
          <w:rFonts w:ascii="Arial" w:hAnsi="Arial" w:cs="Arial"/>
          <w:sz w:val="22"/>
          <w:szCs w:val="22"/>
        </w:rPr>
        <w:t>accrued income</w:t>
      </w:r>
      <w:proofErr w:type="gramEnd"/>
      <w:r w:rsidR="006C0D11" w:rsidRPr="00216C50">
        <w:rPr>
          <w:rFonts w:ascii="Arial" w:hAnsi="Arial" w:cs="Arial"/>
          <w:sz w:val="22"/>
          <w:szCs w:val="22"/>
        </w:rPr>
        <w:t xml:space="preserve"> rental and service) </w:t>
      </w:r>
      <w:r w:rsidR="00580A48" w:rsidRPr="00216C50">
        <w:rPr>
          <w:rFonts w:ascii="Arial" w:hAnsi="Arial" w:cs="Arial"/>
          <w:sz w:val="22"/>
          <w:szCs w:val="22"/>
        </w:rPr>
        <w:t xml:space="preserve">in the statement of </w:t>
      </w:r>
      <w:r w:rsidR="00B63E7C" w:rsidRPr="00216C50">
        <w:rPr>
          <w:rFonts w:ascii="Arial" w:hAnsi="Arial" w:cs="Arial"/>
          <w:sz w:val="22"/>
          <w:szCs w:val="22"/>
        </w:rPr>
        <w:t xml:space="preserve">comprehensive </w:t>
      </w:r>
      <w:r w:rsidR="00580A48" w:rsidRPr="00216C50">
        <w:rPr>
          <w:rFonts w:ascii="Arial" w:hAnsi="Arial" w:cs="Arial"/>
          <w:sz w:val="22"/>
          <w:szCs w:val="22"/>
        </w:rPr>
        <w:t xml:space="preserve">income for the current </w:t>
      </w:r>
      <w:r w:rsidR="0053514A" w:rsidRPr="00216C50">
        <w:rPr>
          <w:rFonts w:ascii="Arial" w:hAnsi="Arial" w:cs="Arial"/>
          <w:sz w:val="22"/>
          <w:szCs w:val="22"/>
        </w:rPr>
        <w:t>year</w:t>
      </w:r>
      <w:r w:rsidR="00580A48" w:rsidRPr="00216C50">
        <w:rPr>
          <w:rFonts w:ascii="Arial" w:hAnsi="Arial" w:cs="Arial"/>
          <w:sz w:val="22"/>
          <w:szCs w:val="22"/>
        </w:rPr>
        <w:t>.</w:t>
      </w:r>
    </w:p>
    <w:p w14:paraId="142E090A" w14:textId="77777777" w:rsidR="00A23023" w:rsidRPr="00216C50" w:rsidRDefault="00A02246" w:rsidP="00497ACC">
      <w:pPr>
        <w:tabs>
          <w:tab w:val="left" w:pos="2880"/>
          <w:tab w:val="right" w:pos="7200"/>
          <w:tab w:val="right" w:pos="8540"/>
        </w:tabs>
        <w:spacing w:before="120" w:after="120" w:line="380" w:lineRule="exact"/>
        <w:ind w:left="547" w:hanging="547"/>
        <w:jc w:val="thaiDistribute"/>
        <w:rPr>
          <w:rFonts w:ascii="Arial" w:hAnsi="Arial" w:cs="Arial"/>
          <w:color w:val="000000"/>
          <w:sz w:val="22"/>
          <w:szCs w:val="22"/>
          <w:cs/>
        </w:rPr>
      </w:pPr>
      <w:r w:rsidRPr="00216C50">
        <w:rPr>
          <w:rFonts w:ascii="Arial" w:hAnsi="Arial" w:cs="Arial"/>
          <w:color w:val="000000"/>
          <w:sz w:val="22"/>
          <w:szCs w:val="22"/>
          <w:cs/>
        </w:rPr>
        <w:tab/>
      </w:r>
    </w:p>
    <w:p w14:paraId="16A6DB12" w14:textId="77777777" w:rsidR="00A23023" w:rsidRPr="00216C50" w:rsidRDefault="00A23023">
      <w:pPr>
        <w:overflowPunct/>
        <w:autoSpaceDE/>
        <w:autoSpaceDN/>
        <w:adjustRightInd/>
        <w:textAlignment w:val="auto"/>
        <w:rPr>
          <w:rFonts w:ascii="Arial" w:hAnsi="Arial" w:cs="Arial"/>
          <w:color w:val="000000"/>
          <w:sz w:val="22"/>
          <w:szCs w:val="22"/>
          <w:cs/>
        </w:rPr>
      </w:pPr>
      <w:r w:rsidRPr="00216C50">
        <w:rPr>
          <w:rFonts w:ascii="Arial" w:hAnsi="Arial" w:cs="Arial"/>
          <w:color w:val="000000"/>
          <w:sz w:val="22"/>
          <w:szCs w:val="22"/>
          <w:cs/>
        </w:rPr>
        <w:br w:type="page"/>
      </w:r>
    </w:p>
    <w:p w14:paraId="31CE8FD9" w14:textId="1A2F0234" w:rsidR="00497ACC" w:rsidRPr="00216C50" w:rsidRDefault="00A23023" w:rsidP="00497ACC">
      <w:pPr>
        <w:tabs>
          <w:tab w:val="left" w:pos="2880"/>
          <w:tab w:val="right" w:pos="7200"/>
          <w:tab w:val="right" w:pos="8540"/>
        </w:tabs>
        <w:spacing w:before="120" w:after="120" w:line="380" w:lineRule="exact"/>
        <w:ind w:left="547" w:hanging="547"/>
        <w:jc w:val="thaiDistribute"/>
        <w:rPr>
          <w:rFonts w:ascii="Arial" w:hAnsi="Arial" w:cs="Arial"/>
          <w:sz w:val="22"/>
          <w:szCs w:val="22"/>
        </w:rPr>
      </w:pPr>
      <w:r w:rsidRPr="00216C50">
        <w:rPr>
          <w:rFonts w:ascii="Arial" w:hAnsi="Arial" w:cs="Arial"/>
          <w:sz w:val="22"/>
          <w:szCs w:val="22"/>
          <w:cs/>
        </w:rPr>
        <w:lastRenderedPageBreak/>
        <w:tab/>
      </w:r>
      <w:r w:rsidR="00497ACC" w:rsidRPr="00216C50">
        <w:rPr>
          <w:rFonts w:ascii="Arial" w:hAnsi="Arial" w:cs="Arial"/>
          <w:sz w:val="22"/>
          <w:szCs w:val="22"/>
        </w:rPr>
        <w:t xml:space="preserve">Key </w:t>
      </w:r>
      <w:r w:rsidR="00497ACC" w:rsidRPr="00216C50">
        <w:rPr>
          <w:rFonts w:ascii="Arial" w:hAnsi="Arial" w:cs="Arial"/>
          <w:color w:val="000000"/>
          <w:sz w:val="22"/>
          <w:szCs w:val="22"/>
        </w:rPr>
        <w:t>assumptions</w:t>
      </w:r>
      <w:r w:rsidR="00497ACC" w:rsidRPr="00216C50">
        <w:rPr>
          <w:rFonts w:ascii="Arial" w:hAnsi="Arial" w:cs="Arial"/>
          <w:sz w:val="22"/>
          <w:szCs w:val="22"/>
        </w:rPr>
        <w:t xml:space="preserve"> used in the valuation are </w:t>
      </w:r>
      <w:proofErr w:type="spellStart"/>
      <w:r w:rsidR="00497ACC" w:rsidRPr="00216C50">
        <w:rPr>
          <w:rFonts w:ascii="Arial" w:hAnsi="Arial" w:cs="Arial"/>
          <w:sz w:val="22"/>
          <w:szCs w:val="22"/>
        </w:rPr>
        <w:t>summarised</w:t>
      </w:r>
      <w:proofErr w:type="spellEnd"/>
      <w:r w:rsidR="00497ACC" w:rsidRPr="00216C50">
        <w:rPr>
          <w:rFonts w:ascii="Arial" w:hAnsi="Arial" w:cs="Arial"/>
          <w:sz w:val="22"/>
          <w:szCs w:val="22"/>
        </w:rPr>
        <w:t xml:space="preserve"> below:</w:t>
      </w:r>
    </w:p>
    <w:tbl>
      <w:tblPr>
        <w:tblW w:w="9360" w:type="dxa"/>
        <w:tblInd w:w="450" w:type="dxa"/>
        <w:tblLayout w:type="fixed"/>
        <w:tblLook w:val="0000" w:firstRow="0" w:lastRow="0" w:firstColumn="0" w:lastColumn="0" w:noHBand="0" w:noVBand="0"/>
      </w:tblPr>
      <w:tblGrid>
        <w:gridCol w:w="3150"/>
        <w:gridCol w:w="1485"/>
        <w:gridCol w:w="1485"/>
        <w:gridCol w:w="3240"/>
      </w:tblGrid>
      <w:tr w:rsidR="00497ACC" w:rsidRPr="00216C50" w14:paraId="001B648E" w14:textId="77777777" w:rsidTr="00ED1316">
        <w:trPr>
          <w:trHeight w:val="432"/>
        </w:trPr>
        <w:tc>
          <w:tcPr>
            <w:tcW w:w="3150" w:type="dxa"/>
            <w:tcBorders>
              <w:top w:val="nil"/>
              <w:left w:val="nil"/>
              <w:right w:val="nil"/>
            </w:tcBorders>
            <w:vAlign w:val="bottom"/>
          </w:tcPr>
          <w:p w14:paraId="5C71344C" w14:textId="77777777" w:rsidR="00497ACC" w:rsidRPr="00ED1316" w:rsidRDefault="00497ACC" w:rsidP="000916AA">
            <w:pPr>
              <w:spacing w:line="380" w:lineRule="exact"/>
              <w:jc w:val="center"/>
              <w:rPr>
                <w:rFonts w:ascii="Arial" w:hAnsi="Arial" w:cs="Arial"/>
                <w:sz w:val="22"/>
                <w:szCs w:val="22"/>
              </w:rPr>
            </w:pPr>
          </w:p>
        </w:tc>
        <w:tc>
          <w:tcPr>
            <w:tcW w:w="2970" w:type="dxa"/>
            <w:gridSpan w:val="2"/>
            <w:tcBorders>
              <w:top w:val="nil"/>
              <w:left w:val="nil"/>
              <w:right w:val="nil"/>
            </w:tcBorders>
            <w:vAlign w:val="bottom"/>
          </w:tcPr>
          <w:p w14:paraId="7DF037D9" w14:textId="77777777" w:rsidR="00497ACC" w:rsidRPr="00ED1316" w:rsidRDefault="00497ACC" w:rsidP="0053514A">
            <w:pPr>
              <w:pBdr>
                <w:bottom w:val="single" w:sz="4" w:space="1" w:color="auto"/>
              </w:pBdr>
              <w:spacing w:line="380" w:lineRule="exact"/>
              <w:ind w:right="-18"/>
              <w:jc w:val="center"/>
              <w:rPr>
                <w:rFonts w:ascii="Arial" w:hAnsi="Arial" w:cs="Arial"/>
                <w:sz w:val="22"/>
                <w:szCs w:val="22"/>
              </w:rPr>
            </w:pPr>
            <w:r w:rsidRPr="00ED1316">
              <w:rPr>
                <w:rFonts w:ascii="Arial" w:hAnsi="Arial" w:cs="Arial"/>
                <w:sz w:val="22"/>
                <w:szCs w:val="22"/>
              </w:rPr>
              <w:t>Rate</w:t>
            </w:r>
          </w:p>
        </w:tc>
        <w:tc>
          <w:tcPr>
            <w:tcW w:w="3240" w:type="dxa"/>
            <w:tcBorders>
              <w:top w:val="nil"/>
              <w:left w:val="nil"/>
              <w:right w:val="nil"/>
            </w:tcBorders>
            <w:vAlign w:val="bottom"/>
          </w:tcPr>
          <w:p w14:paraId="039B83C9" w14:textId="60548B46" w:rsidR="00497ACC" w:rsidRPr="00ED1316" w:rsidRDefault="00497ACC" w:rsidP="00497ACC">
            <w:pPr>
              <w:spacing w:line="380" w:lineRule="exact"/>
              <w:ind w:right="-18"/>
              <w:jc w:val="center"/>
              <w:rPr>
                <w:rFonts w:ascii="Arial" w:hAnsi="Arial" w:cs="Arial"/>
                <w:sz w:val="22"/>
                <w:szCs w:val="22"/>
              </w:rPr>
            </w:pPr>
            <w:r w:rsidRPr="00ED1316">
              <w:rPr>
                <w:rFonts w:ascii="Arial" w:hAnsi="Arial" w:cs="Arial"/>
                <w:sz w:val="22"/>
                <w:szCs w:val="22"/>
              </w:rPr>
              <w:t xml:space="preserve">Result to fair value </w:t>
            </w:r>
            <w:proofErr w:type="gramStart"/>
            <w:r w:rsidRPr="00ED1316">
              <w:rPr>
                <w:rFonts w:ascii="Arial" w:hAnsi="Arial" w:cs="Arial"/>
                <w:sz w:val="22"/>
                <w:szCs w:val="22"/>
              </w:rPr>
              <w:t>where as</w:t>
            </w:r>
            <w:proofErr w:type="gramEnd"/>
            <w:r w:rsidRPr="00ED1316">
              <w:rPr>
                <w:rFonts w:ascii="Arial" w:hAnsi="Arial" w:cs="Arial"/>
                <w:sz w:val="22"/>
                <w:szCs w:val="22"/>
              </w:rPr>
              <w:t xml:space="preserve"> a</w:t>
            </w:r>
          </w:p>
        </w:tc>
      </w:tr>
      <w:tr w:rsidR="006403C8" w:rsidRPr="00216C50" w14:paraId="15FFCE81" w14:textId="77777777" w:rsidTr="00ED1316">
        <w:trPr>
          <w:trHeight w:val="432"/>
        </w:trPr>
        <w:tc>
          <w:tcPr>
            <w:tcW w:w="3150" w:type="dxa"/>
            <w:tcBorders>
              <w:top w:val="nil"/>
              <w:left w:val="nil"/>
              <w:right w:val="nil"/>
            </w:tcBorders>
            <w:vAlign w:val="bottom"/>
          </w:tcPr>
          <w:p w14:paraId="35ED4758" w14:textId="77777777" w:rsidR="006403C8" w:rsidRPr="00ED1316" w:rsidRDefault="006403C8" w:rsidP="006403C8">
            <w:pPr>
              <w:spacing w:line="380" w:lineRule="exact"/>
              <w:rPr>
                <w:rFonts w:ascii="Arial" w:hAnsi="Arial" w:cs="Arial"/>
                <w:sz w:val="22"/>
                <w:szCs w:val="22"/>
              </w:rPr>
            </w:pPr>
          </w:p>
        </w:tc>
        <w:tc>
          <w:tcPr>
            <w:tcW w:w="1485" w:type="dxa"/>
            <w:tcBorders>
              <w:top w:val="nil"/>
              <w:left w:val="nil"/>
              <w:right w:val="nil"/>
            </w:tcBorders>
            <w:vAlign w:val="bottom"/>
          </w:tcPr>
          <w:p w14:paraId="6AD6D7CE" w14:textId="55A0F7F4" w:rsidR="006403C8" w:rsidRPr="00ED1316" w:rsidRDefault="006403C8" w:rsidP="006403C8">
            <w:pPr>
              <w:pBdr>
                <w:bottom w:val="single" w:sz="4" w:space="1" w:color="auto"/>
              </w:pBdr>
              <w:spacing w:line="380" w:lineRule="exact"/>
              <w:ind w:right="-18"/>
              <w:jc w:val="center"/>
              <w:rPr>
                <w:rFonts w:ascii="Arial" w:hAnsi="Arial" w:cs="Arial"/>
                <w:sz w:val="22"/>
                <w:szCs w:val="22"/>
              </w:rPr>
            </w:pPr>
            <w:r w:rsidRPr="00ED1316">
              <w:rPr>
                <w:rFonts w:ascii="Arial" w:hAnsi="Arial" w:cs="Arial"/>
                <w:sz w:val="22"/>
                <w:szCs w:val="22"/>
              </w:rPr>
              <w:t>2025</w:t>
            </w:r>
          </w:p>
        </w:tc>
        <w:tc>
          <w:tcPr>
            <w:tcW w:w="1485" w:type="dxa"/>
            <w:tcBorders>
              <w:top w:val="nil"/>
              <w:left w:val="nil"/>
              <w:right w:val="nil"/>
            </w:tcBorders>
            <w:vAlign w:val="bottom"/>
          </w:tcPr>
          <w:p w14:paraId="4F21E415" w14:textId="6791DADE" w:rsidR="006403C8" w:rsidRPr="00ED1316" w:rsidRDefault="006403C8" w:rsidP="006403C8">
            <w:pPr>
              <w:pBdr>
                <w:bottom w:val="single" w:sz="4" w:space="1" w:color="auto"/>
              </w:pBdr>
              <w:spacing w:line="380" w:lineRule="exact"/>
              <w:ind w:right="-18"/>
              <w:jc w:val="center"/>
              <w:rPr>
                <w:rFonts w:ascii="Arial" w:hAnsi="Arial" w:cs="Arial"/>
                <w:sz w:val="22"/>
                <w:szCs w:val="22"/>
              </w:rPr>
            </w:pPr>
            <w:r w:rsidRPr="00ED1316">
              <w:rPr>
                <w:rFonts w:ascii="Arial" w:hAnsi="Arial" w:cs="Arial"/>
                <w:sz w:val="22"/>
                <w:szCs w:val="22"/>
              </w:rPr>
              <w:t>2024</w:t>
            </w:r>
          </w:p>
        </w:tc>
        <w:tc>
          <w:tcPr>
            <w:tcW w:w="3240" w:type="dxa"/>
            <w:tcBorders>
              <w:top w:val="nil"/>
              <w:left w:val="nil"/>
              <w:right w:val="nil"/>
            </w:tcBorders>
            <w:vAlign w:val="bottom"/>
          </w:tcPr>
          <w:p w14:paraId="6237E958" w14:textId="4634BBA2" w:rsidR="006403C8" w:rsidRPr="00ED1316" w:rsidRDefault="006403C8" w:rsidP="006403C8">
            <w:pPr>
              <w:pBdr>
                <w:bottom w:val="single" w:sz="4" w:space="1" w:color="auto"/>
              </w:pBdr>
              <w:spacing w:line="380" w:lineRule="exact"/>
              <w:ind w:right="-18"/>
              <w:jc w:val="center"/>
              <w:rPr>
                <w:rFonts w:ascii="Arial" w:hAnsi="Arial" w:cs="Arial"/>
                <w:sz w:val="22"/>
                <w:szCs w:val="22"/>
              </w:rPr>
            </w:pPr>
            <w:r w:rsidRPr="00ED1316">
              <w:rPr>
                <w:rFonts w:ascii="Arial" w:hAnsi="Arial" w:cs="Arial"/>
                <w:sz w:val="22"/>
                <w:szCs w:val="22"/>
              </w:rPr>
              <w:t>increase in assumption value</w:t>
            </w:r>
          </w:p>
        </w:tc>
      </w:tr>
      <w:tr w:rsidR="00A95217" w:rsidRPr="00216C50" w14:paraId="001B5C12" w14:textId="77777777" w:rsidTr="00ED1316">
        <w:tc>
          <w:tcPr>
            <w:tcW w:w="3150" w:type="dxa"/>
            <w:tcBorders>
              <w:top w:val="nil"/>
              <w:left w:val="nil"/>
              <w:bottom w:val="nil"/>
              <w:right w:val="nil"/>
            </w:tcBorders>
          </w:tcPr>
          <w:p w14:paraId="11A1F62B" w14:textId="77777777" w:rsidR="00A95217" w:rsidRPr="00ED1316" w:rsidRDefault="00A95217" w:rsidP="00A95217">
            <w:pPr>
              <w:spacing w:line="380" w:lineRule="exact"/>
              <w:ind w:left="162" w:hanging="162"/>
              <w:rPr>
                <w:rFonts w:ascii="Arial" w:hAnsi="Arial" w:cs="Arial"/>
                <w:sz w:val="22"/>
                <w:szCs w:val="22"/>
                <w:cs/>
              </w:rPr>
            </w:pPr>
            <w:r w:rsidRPr="00ED1316">
              <w:rPr>
                <w:rFonts w:ascii="Arial" w:hAnsi="Arial" w:cs="Arial"/>
                <w:sz w:val="22"/>
                <w:szCs w:val="22"/>
              </w:rPr>
              <w:t>Discount rate (%)</w:t>
            </w:r>
          </w:p>
        </w:tc>
        <w:tc>
          <w:tcPr>
            <w:tcW w:w="1485" w:type="dxa"/>
            <w:tcBorders>
              <w:left w:val="nil"/>
              <w:right w:val="nil"/>
            </w:tcBorders>
          </w:tcPr>
          <w:p w14:paraId="0D6D9828" w14:textId="45616349" w:rsidR="00A95217" w:rsidRPr="00ED1316" w:rsidRDefault="00A95217" w:rsidP="00A95217">
            <w:pPr>
              <w:spacing w:line="380" w:lineRule="exact"/>
              <w:jc w:val="center"/>
              <w:rPr>
                <w:rFonts w:ascii="Arial" w:hAnsi="Arial" w:cs="Arial"/>
                <w:sz w:val="22"/>
                <w:szCs w:val="22"/>
              </w:rPr>
            </w:pPr>
            <w:r w:rsidRPr="00ED1316">
              <w:rPr>
                <w:rFonts w:ascii="Arial" w:hAnsi="Arial" w:cs="Arial"/>
                <w:sz w:val="22"/>
                <w:szCs w:val="22"/>
                <w:cs/>
              </w:rPr>
              <w:t>8.7 - 9.0</w:t>
            </w:r>
          </w:p>
        </w:tc>
        <w:tc>
          <w:tcPr>
            <w:tcW w:w="1485" w:type="dxa"/>
            <w:tcBorders>
              <w:left w:val="nil"/>
              <w:right w:val="nil"/>
            </w:tcBorders>
          </w:tcPr>
          <w:p w14:paraId="4072E36A" w14:textId="799F5382" w:rsidR="00A95217" w:rsidRPr="00ED1316" w:rsidRDefault="00A95217" w:rsidP="00A95217">
            <w:pPr>
              <w:spacing w:line="380" w:lineRule="exact"/>
              <w:jc w:val="center"/>
              <w:rPr>
                <w:rFonts w:ascii="Arial" w:hAnsi="Arial" w:cs="Arial"/>
                <w:sz w:val="22"/>
                <w:szCs w:val="22"/>
              </w:rPr>
            </w:pPr>
            <w:r w:rsidRPr="00ED1316">
              <w:rPr>
                <w:rFonts w:ascii="Arial" w:hAnsi="Arial" w:cs="Arial"/>
                <w:sz w:val="22"/>
                <w:szCs w:val="22"/>
              </w:rPr>
              <w:t>8.7 - 9.0</w:t>
            </w:r>
          </w:p>
        </w:tc>
        <w:tc>
          <w:tcPr>
            <w:tcW w:w="3240" w:type="dxa"/>
            <w:tcBorders>
              <w:left w:val="nil"/>
              <w:right w:val="nil"/>
            </w:tcBorders>
          </w:tcPr>
          <w:p w14:paraId="128B2BC8" w14:textId="401B68A8" w:rsidR="00A95217" w:rsidRPr="00ED1316" w:rsidRDefault="00A95217" w:rsidP="00A95217">
            <w:pPr>
              <w:spacing w:line="380" w:lineRule="exact"/>
              <w:jc w:val="center"/>
              <w:rPr>
                <w:rFonts w:ascii="Arial" w:hAnsi="Arial" w:cs="Arial"/>
                <w:sz w:val="22"/>
                <w:szCs w:val="22"/>
              </w:rPr>
            </w:pPr>
            <w:r w:rsidRPr="00ED1316">
              <w:rPr>
                <w:rFonts w:ascii="Arial" w:hAnsi="Arial" w:cs="Arial"/>
                <w:sz w:val="22"/>
                <w:szCs w:val="22"/>
              </w:rPr>
              <w:t>Decrease in fair value</w:t>
            </w:r>
          </w:p>
        </w:tc>
      </w:tr>
      <w:tr w:rsidR="00A95217" w:rsidRPr="00216C50" w14:paraId="53FFF758" w14:textId="77777777" w:rsidTr="00ED1316">
        <w:tc>
          <w:tcPr>
            <w:tcW w:w="3150" w:type="dxa"/>
            <w:tcBorders>
              <w:top w:val="nil"/>
              <w:left w:val="nil"/>
              <w:bottom w:val="nil"/>
              <w:right w:val="nil"/>
            </w:tcBorders>
          </w:tcPr>
          <w:p w14:paraId="34A7CBCC" w14:textId="77777777" w:rsidR="00A95217" w:rsidRPr="00ED1316" w:rsidRDefault="00A95217" w:rsidP="00A95217">
            <w:pPr>
              <w:spacing w:line="380" w:lineRule="exact"/>
              <w:ind w:left="162" w:hanging="162"/>
              <w:rPr>
                <w:rFonts w:ascii="Arial" w:hAnsi="Arial" w:cs="Arial"/>
                <w:sz w:val="22"/>
                <w:szCs w:val="22"/>
                <w:cs/>
              </w:rPr>
            </w:pPr>
            <w:r w:rsidRPr="00ED1316">
              <w:rPr>
                <w:rFonts w:ascii="Arial" w:hAnsi="Arial" w:cs="Arial"/>
                <w:sz w:val="22"/>
                <w:szCs w:val="22"/>
              </w:rPr>
              <w:t>Occupancy rate (%)</w:t>
            </w:r>
          </w:p>
        </w:tc>
        <w:tc>
          <w:tcPr>
            <w:tcW w:w="1485" w:type="dxa"/>
            <w:tcBorders>
              <w:top w:val="nil"/>
              <w:left w:val="nil"/>
              <w:right w:val="nil"/>
            </w:tcBorders>
          </w:tcPr>
          <w:p w14:paraId="24421FDD" w14:textId="442ACB79" w:rsidR="00A95217" w:rsidRPr="00ED1316" w:rsidRDefault="00A95217" w:rsidP="00A95217">
            <w:pPr>
              <w:spacing w:line="380" w:lineRule="exact"/>
              <w:jc w:val="center"/>
              <w:rPr>
                <w:rFonts w:ascii="Arial" w:hAnsi="Arial" w:cs="Arial"/>
                <w:sz w:val="22"/>
                <w:szCs w:val="22"/>
              </w:rPr>
            </w:pPr>
            <w:r w:rsidRPr="00ED1316">
              <w:rPr>
                <w:rFonts w:ascii="Arial" w:hAnsi="Arial" w:cs="Arial"/>
                <w:sz w:val="22"/>
                <w:szCs w:val="22"/>
                <w:cs/>
              </w:rPr>
              <w:t>84.8 - 89.6</w:t>
            </w:r>
          </w:p>
        </w:tc>
        <w:tc>
          <w:tcPr>
            <w:tcW w:w="1485" w:type="dxa"/>
            <w:tcBorders>
              <w:top w:val="nil"/>
              <w:left w:val="nil"/>
              <w:right w:val="nil"/>
            </w:tcBorders>
          </w:tcPr>
          <w:p w14:paraId="17CD1F7A" w14:textId="53C4A51F" w:rsidR="00A95217" w:rsidRPr="00ED1316" w:rsidRDefault="00A95217" w:rsidP="00A95217">
            <w:pPr>
              <w:spacing w:line="380" w:lineRule="exact"/>
              <w:jc w:val="center"/>
              <w:rPr>
                <w:rFonts w:ascii="Arial" w:hAnsi="Arial" w:cs="Arial"/>
                <w:sz w:val="22"/>
                <w:szCs w:val="22"/>
              </w:rPr>
            </w:pPr>
            <w:r w:rsidRPr="00ED1316">
              <w:rPr>
                <w:rFonts w:ascii="Arial" w:hAnsi="Arial" w:cs="Arial"/>
                <w:sz w:val="22"/>
                <w:szCs w:val="22"/>
              </w:rPr>
              <w:t>80.0 - 95.0</w:t>
            </w:r>
          </w:p>
        </w:tc>
        <w:tc>
          <w:tcPr>
            <w:tcW w:w="3240" w:type="dxa"/>
            <w:tcBorders>
              <w:top w:val="nil"/>
              <w:left w:val="nil"/>
              <w:right w:val="nil"/>
            </w:tcBorders>
          </w:tcPr>
          <w:p w14:paraId="333D5C05" w14:textId="47167D68" w:rsidR="00A95217" w:rsidRPr="00ED1316" w:rsidRDefault="00A95217" w:rsidP="00A95217">
            <w:pPr>
              <w:spacing w:line="380" w:lineRule="exact"/>
              <w:jc w:val="center"/>
              <w:rPr>
                <w:rFonts w:ascii="Arial" w:hAnsi="Arial" w:cs="Arial"/>
                <w:sz w:val="22"/>
                <w:szCs w:val="22"/>
              </w:rPr>
            </w:pPr>
            <w:r w:rsidRPr="00ED1316">
              <w:rPr>
                <w:rFonts w:ascii="Arial" w:hAnsi="Arial" w:cs="Arial"/>
                <w:sz w:val="22"/>
                <w:szCs w:val="22"/>
              </w:rPr>
              <w:t>Increase in fair value</w:t>
            </w:r>
          </w:p>
        </w:tc>
      </w:tr>
      <w:tr w:rsidR="00A95217" w:rsidRPr="00216C50" w14:paraId="216CA668" w14:textId="77777777" w:rsidTr="00ED1316">
        <w:tc>
          <w:tcPr>
            <w:tcW w:w="3150" w:type="dxa"/>
            <w:tcBorders>
              <w:top w:val="nil"/>
              <w:left w:val="nil"/>
              <w:bottom w:val="nil"/>
              <w:right w:val="nil"/>
            </w:tcBorders>
          </w:tcPr>
          <w:p w14:paraId="1DC0C868" w14:textId="77A538DA" w:rsidR="00A95217" w:rsidRPr="00ED1316" w:rsidRDefault="00A95217" w:rsidP="00A95217">
            <w:pPr>
              <w:spacing w:line="380" w:lineRule="exact"/>
              <w:ind w:left="162" w:right="-100" w:hanging="180"/>
              <w:rPr>
                <w:rFonts w:ascii="Arial" w:hAnsi="Arial" w:cs="Arial"/>
                <w:sz w:val="22"/>
                <w:szCs w:val="22"/>
              </w:rPr>
            </w:pPr>
            <w:r w:rsidRPr="00ED1316">
              <w:rPr>
                <w:rFonts w:ascii="Arial" w:hAnsi="Arial" w:cs="Arial"/>
                <w:sz w:val="22"/>
                <w:szCs w:val="22"/>
              </w:rPr>
              <w:t xml:space="preserve">Rental rate per month </w:t>
            </w:r>
            <w:r w:rsidR="00ED1316">
              <w:rPr>
                <w:rFonts w:ascii="Arial" w:hAnsi="Arial" w:cs="Arial"/>
                <w:sz w:val="22"/>
                <w:szCs w:val="22"/>
              </w:rPr>
              <w:t xml:space="preserve">            </w:t>
            </w:r>
            <w:proofErr w:type="gramStart"/>
            <w:r w:rsidR="00ED1316">
              <w:rPr>
                <w:rFonts w:ascii="Arial" w:hAnsi="Arial" w:cs="Arial"/>
                <w:sz w:val="22"/>
                <w:szCs w:val="22"/>
              </w:rPr>
              <w:t xml:space="preserve">   </w:t>
            </w:r>
            <w:r w:rsidRPr="00ED1316">
              <w:rPr>
                <w:rFonts w:ascii="Arial" w:hAnsi="Arial" w:cs="Arial"/>
                <w:sz w:val="22"/>
                <w:szCs w:val="22"/>
              </w:rPr>
              <w:t>(</w:t>
            </w:r>
            <w:proofErr w:type="gramEnd"/>
            <w:r w:rsidRPr="00ED1316">
              <w:rPr>
                <w:rFonts w:ascii="Arial" w:hAnsi="Arial" w:cs="Arial"/>
                <w:sz w:val="22"/>
                <w:szCs w:val="22"/>
              </w:rPr>
              <w:t>Baht per square meter)</w:t>
            </w:r>
          </w:p>
        </w:tc>
        <w:tc>
          <w:tcPr>
            <w:tcW w:w="1485" w:type="dxa"/>
            <w:tcBorders>
              <w:left w:val="nil"/>
              <w:right w:val="nil"/>
            </w:tcBorders>
            <w:vAlign w:val="bottom"/>
          </w:tcPr>
          <w:p w14:paraId="07D504AB" w14:textId="38CCC6A3" w:rsidR="00A95217" w:rsidRPr="00ED1316" w:rsidRDefault="00A95217" w:rsidP="00ED1316">
            <w:pPr>
              <w:spacing w:line="380" w:lineRule="exact"/>
              <w:jc w:val="center"/>
              <w:rPr>
                <w:rFonts w:ascii="Arial" w:hAnsi="Arial" w:cs="Arial"/>
                <w:sz w:val="22"/>
                <w:szCs w:val="22"/>
              </w:rPr>
            </w:pPr>
            <w:r w:rsidRPr="00ED1316">
              <w:rPr>
                <w:rFonts w:ascii="Arial" w:hAnsi="Arial" w:cs="Arial"/>
                <w:sz w:val="22"/>
                <w:szCs w:val="22"/>
                <w:cs/>
              </w:rPr>
              <w:t>750 - 1</w:t>
            </w:r>
            <w:r w:rsidRPr="00ED1316">
              <w:rPr>
                <w:rFonts w:ascii="Arial" w:hAnsi="Arial" w:cs="Arial"/>
                <w:sz w:val="22"/>
                <w:szCs w:val="22"/>
              </w:rPr>
              <w:t>,140</w:t>
            </w:r>
          </w:p>
        </w:tc>
        <w:tc>
          <w:tcPr>
            <w:tcW w:w="1485" w:type="dxa"/>
            <w:tcBorders>
              <w:left w:val="nil"/>
              <w:right w:val="nil"/>
            </w:tcBorders>
            <w:vAlign w:val="bottom"/>
          </w:tcPr>
          <w:p w14:paraId="1220C128" w14:textId="179EE591" w:rsidR="00A95217" w:rsidRPr="00ED1316" w:rsidRDefault="00A95217" w:rsidP="00ED1316">
            <w:pPr>
              <w:spacing w:line="380" w:lineRule="exact"/>
              <w:ind w:left="-105" w:right="-105"/>
              <w:jc w:val="center"/>
              <w:rPr>
                <w:rFonts w:ascii="Arial" w:hAnsi="Arial" w:cs="Arial"/>
                <w:sz w:val="22"/>
                <w:szCs w:val="22"/>
              </w:rPr>
            </w:pPr>
            <w:r w:rsidRPr="00ED1316">
              <w:rPr>
                <w:rFonts w:ascii="Arial" w:hAnsi="Arial" w:cs="Arial"/>
                <w:sz w:val="22"/>
                <w:szCs w:val="22"/>
              </w:rPr>
              <w:t>750 - 1,100</w:t>
            </w:r>
          </w:p>
        </w:tc>
        <w:tc>
          <w:tcPr>
            <w:tcW w:w="3240" w:type="dxa"/>
            <w:tcBorders>
              <w:left w:val="nil"/>
              <w:right w:val="nil"/>
            </w:tcBorders>
            <w:vAlign w:val="bottom"/>
          </w:tcPr>
          <w:p w14:paraId="0D9ED561" w14:textId="77777777" w:rsidR="00A95217" w:rsidRPr="00ED1316" w:rsidRDefault="00A95217" w:rsidP="00ED1316">
            <w:pPr>
              <w:spacing w:line="380" w:lineRule="exact"/>
              <w:jc w:val="center"/>
              <w:rPr>
                <w:rFonts w:ascii="Arial" w:hAnsi="Arial" w:cs="Arial"/>
                <w:sz w:val="22"/>
                <w:szCs w:val="22"/>
              </w:rPr>
            </w:pPr>
            <w:r w:rsidRPr="00ED1316">
              <w:rPr>
                <w:rFonts w:ascii="Arial" w:hAnsi="Arial" w:cs="Arial"/>
                <w:sz w:val="22"/>
                <w:szCs w:val="22"/>
              </w:rPr>
              <w:t>Increase in fair value</w:t>
            </w:r>
          </w:p>
        </w:tc>
      </w:tr>
    </w:tbl>
    <w:p w14:paraId="3B3504CA" w14:textId="07531714" w:rsidR="000B1C7D" w:rsidRPr="00216C50" w:rsidRDefault="00BD081D" w:rsidP="00163A05">
      <w:pPr>
        <w:tabs>
          <w:tab w:val="left" w:pos="1440"/>
          <w:tab w:val="left" w:pos="2880"/>
        </w:tabs>
        <w:spacing w:before="240" w:after="120" w:line="380" w:lineRule="exact"/>
        <w:ind w:left="547" w:hanging="547"/>
        <w:jc w:val="thaiDistribute"/>
        <w:rPr>
          <w:rFonts w:ascii="Arial" w:hAnsi="Arial" w:cs="Arial"/>
          <w:sz w:val="22"/>
          <w:szCs w:val="22"/>
        </w:rPr>
      </w:pPr>
      <w:r w:rsidRPr="00216C50">
        <w:rPr>
          <w:rFonts w:ascii="Arial" w:hAnsi="Arial" w:cs="Arial"/>
          <w:color w:val="000000"/>
          <w:sz w:val="22"/>
          <w:szCs w:val="22"/>
        </w:rPr>
        <w:tab/>
      </w:r>
      <w:r w:rsidR="00A64906" w:rsidRPr="00216C50">
        <w:rPr>
          <w:rFonts w:ascii="Arial" w:hAnsi="Arial" w:cs="Arial"/>
          <w:color w:val="000000"/>
          <w:sz w:val="22"/>
          <w:szCs w:val="22"/>
        </w:rPr>
        <w:t xml:space="preserve">As </w:t>
      </w:r>
      <w:proofErr w:type="gramStart"/>
      <w:r w:rsidR="00A64906" w:rsidRPr="00216C50">
        <w:rPr>
          <w:rFonts w:ascii="Arial" w:hAnsi="Arial" w:cs="Arial"/>
          <w:color w:val="000000"/>
          <w:sz w:val="22"/>
          <w:szCs w:val="22"/>
        </w:rPr>
        <w:t>at</w:t>
      </w:r>
      <w:proofErr w:type="gramEnd"/>
      <w:r w:rsidR="00A64906" w:rsidRPr="00216C50">
        <w:rPr>
          <w:rFonts w:ascii="Arial" w:hAnsi="Arial" w:cs="Arial"/>
          <w:color w:val="000000"/>
          <w:sz w:val="22"/>
          <w:szCs w:val="22"/>
        </w:rPr>
        <w:t xml:space="preserve"> </w:t>
      </w:r>
      <w:r w:rsidR="00497ACC" w:rsidRPr="00216C50">
        <w:rPr>
          <w:rFonts w:ascii="Arial" w:hAnsi="Arial" w:cs="Arial"/>
          <w:color w:val="000000"/>
          <w:sz w:val="22"/>
          <w:szCs w:val="22"/>
        </w:rPr>
        <w:t>31</w:t>
      </w:r>
      <w:r w:rsidR="00B9043A" w:rsidRPr="00216C50">
        <w:rPr>
          <w:rFonts w:ascii="Arial" w:hAnsi="Arial" w:cs="Arial"/>
          <w:color w:val="000000"/>
          <w:sz w:val="22"/>
          <w:szCs w:val="22"/>
        </w:rPr>
        <w:t xml:space="preserve"> </w:t>
      </w:r>
      <w:r w:rsidR="00497ACC" w:rsidRPr="00216C50">
        <w:rPr>
          <w:rFonts w:ascii="Arial" w:hAnsi="Arial" w:cs="Arial"/>
          <w:color w:val="000000"/>
          <w:sz w:val="22"/>
          <w:szCs w:val="22"/>
        </w:rPr>
        <w:t>December</w:t>
      </w:r>
      <w:r w:rsidR="00B9043A" w:rsidRPr="00216C50">
        <w:rPr>
          <w:rFonts w:ascii="Arial" w:hAnsi="Arial" w:cs="Arial"/>
          <w:color w:val="000000"/>
          <w:sz w:val="22"/>
          <w:szCs w:val="22"/>
        </w:rPr>
        <w:t xml:space="preserve"> 20</w:t>
      </w:r>
      <w:r w:rsidR="008053CC" w:rsidRPr="00216C50">
        <w:rPr>
          <w:rFonts w:ascii="Arial" w:hAnsi="Arial" w:cs="Arial"/>
          <w:color w:val="000000"/>
          <w:sz w:val="22"/>
          <w:szCs w:val="22"/>
        </w:rPr>
        <w:t>2</w:t>
      </w:r>
      <w:r w:rsidR="006403C8" w:rsidRPr="00216C50">
        <w:rPr>
          <w:rFonts w:ascii="Arial" w:hAnsi="Arial" w:cs="Arial"/>
          <w:color w:val="000000"/>
          <w:sz w:val="22"/>
          <w:szCs w:val="22"/>
        </w:rPr>
        <w:t>5</w:t>
      </w:r>
      <w:r w:rsidR="00497ACC" w:rsidRPr="00216C50">
        <w:rPr>
          <w:rFonts w:ascii="Arial" w:hAnsi="Arial" w:cs="Arial"/>
          <w:color w:val="000000"/>
          <w:sz w:val="22"/>
          <w:szCs w:val="22"/>
        </w:rPr>
        <w:t xml:space="preserve"> and 20</w:t>
      </w:r>
      <w:r w:rsidR="000F2B0D" w:rsidRPr="00216C50">
        <w:rPr>
          <w:rFonts w:ascii="Arial" w:hAnsi="Arial" w:cs="Arial"/>
          <w:color w:val="000000"/>
          <w:sz w:val="22"/>
          <w:szCs w:val="22"/>
        </w:rPr>
        <w:t>2</w:t>
      </w:r>
      <w:r w:rsidR="006403C8" w:rsidRPr="00216C50">
        <w:rPr>
          <w:rFonts w:ascii="Arial" w:hAnsi="Arial" w:cs="Arial"/>
          <w:color w:val="000000"/>
          <w:sz w:val="22"/>
          <w:szCs w:val="22"/>
        </w:rPr>
        <w:t>4</w:t>
      </w:r>
      <w:r w:rsidR="00A64906" w:rsidRPr="00216C50">
        <w:rPr>
          <w:rFonts w:ascii="Arial" w:hAnsi="Arial" w:cs="Arial"/>
          <w:color w:val="000000"/>
          <w:sz w:val="22"/>
          <w:szCs w:val="22"/>
        </w:rPr>
        <w:t>, t</w:t>
      </w:r>
      <w:r w:rsidR="00347BC2" w:rsidRPr="00216C50">
        <w:rPr>
          <w:rFonts w:ascii="Arial" w:hAnsi="Arial" w:cs="Arial"/>
          <w:color w:val="000000"/>
          <w:sz w:val="22"/>
          <w:szCs w:val="22"/>
        </w:rPr>
        <w:t xml:space="preserve">he Trust has mortgaged </w:t>
      </w:r>
      <w:r w:rsidR="0025234B" w:rsidRPr="00216C50">
        <w:rPr>
          <w:rFonts w:ascii="Arial" w:hAnsi="Arial" w:cs="Arial"/>
          <w:color w:val="000000"/>
          <w:sz w:val="22"/>
          <w:szCs w:val="22"/>
        </w:rPr>
        <w:t>i</w:t>
      </w:r>
      <w:r w:rsidR="00D33267" w:rsidRPr="00216C50">
        <w:rPr>
          <w:rFonts w:ascii="Arial" w:hAnsi="Arial" w:cs="Arial"/>
          <w:color w:val="000000"/>
          <w:sz w:val="22"/>
          <w:szCs w:val="22"/>
        </w:rPr>
        <w:t>nvestment in leasehold right over propert</w:t>
      </w:r>
      <w:r w:rsidR="00D2465A" w:rsidRPr="00216C50">
        <w:rPr>
          <w:rFonts w:ascii="Arial" w:hAnsi="Arial" w:cs="Arial"/>
          <w:color w:val="000000"/>
          <w:sz w:val="22"/>
          <w:szCs w:val="22"/>
        </w:rPr>
        <w:t>y</w:t>
      </w:r>
      <w:r w:rsidR="009C43DC" w:rsidRPr="00216C50">
        <w:rPr>
          <w:rFonts w:ascii="Arial" w:hAnsi="Arial" w:cs="Arial"/>
          <w:sz w:val="22"/>
          <w:szCs w:val="22"/>
        </w:rPr>
        <w:t xml:space="preserve"> </w:t>
      </w:r>
      <w:r w:rsidR="009C5E40" w:rsidRPr="00216C50">
        <w:rPr>
          <w:rFonts w:ascii="Arial" w:hAnsi="Arial" w:cs="Arial"/>
          <w:sz w:val="22"/>
          <w:szCs w:val="22"/>
        </w:rPr>
        <w:t xml:space="preserve">as </w:t>
      </w:r>
      <w:r w:rsidR="009C43DC" w:rsidRPr="00216C50">
        <w:rPr>
          <w:rFonts w:ascii="Arial" w:hAnsi="Arial" w:cs="Arial"/>
          <w:sz w:val="22"/>
          <w:szCs w:val="22"/>
        </w:rPr>
        <w:t>collateral</w:t>
      </w:r>
      <w:r w:rsidR="009C5E40" w:rsidRPr="00216C50">
        <w:rPr>
          <w:rFonts w:ascii="Arial" w:hAnsi="Arial" w:cs="Arial"/>
          <w:sz w:val="22"/>
          <w:szCs w:val="22"/>
        </w:rPr>
        <w:t xml:space="preserve"> </w:t>
      </w:r>
      <w:r w:rsidR="00C80641" w:rsidRPr="00216C50">
        <w:rPr>
          <w:rFonts w:ascii="Arial" w:hAnsi="Arial" w:cs="Arial"/>
          <w:sz w:val="22"/>
          <w:szCs w:val="22"/>
        </w:rPr>
        <w:t xml:space="preserve">against business security </w:t>
      </w:r>
      <w:r w:rsidR="009C5E40" w:rsidRPr="00216C50">
        <w:rPr>
          <w:rFonts w:ascii="Arial" w:hAnsi="Arial" w:cs="Arial"/>
          <w:sz w:val="22"/>
          <w:szCs w:val="22"/>
        </w:rPr>
        <w:t>from a financial institution</w:t>
      </w:r>
      <w:r w:rsidR="00C80641" w:rsidRPr="00216C50">
        <w:rPr>
          <w:rFonts w:ascii="Arial" w:hAnsi="Arial" w:cs="Arial"/>
          <w:sz w:val="22"/>
          <w:szCs w:val="22"/>
        </w:rPr>
        <w:t xml:space="preserve">, as described in Note </w:t>
      </w:r>
      <w:r w:rsidR="00D42F8A" w:rsidRPr="00216C50">
        <w:rPr>
          <w:rFonts w:ascii="Arial" w:hAnsi="Arial" w:cs="Arial"/>
          <w:sz w:val="22"/>
          <w:szCs w:val="22"/>
        </w:rPr>
        <w:t>1</w:t>
      </w:r>
      <w:r w:rsidR="006119D2" w:rsidRPr="00216C50">
        <w:rPr>
          <w:rFonts w:ascii="Arial" w:hAnsi="Arial" w:cs="Arial"/>
          <w:sz w:val="22"/>
          <w:szCs w:val="22"/>
        </w:rPr>
        <w:t>0</w:t>
      </w:r>
      <w:r w:rsidR="009C43DC" w:rsidRPr="00216C50">
        <w:rPr>
          <w:rFonts w:ascii="Arial" w:hAnsi="Arial" w:cs="Arial"/>
          <w:sz w:val="22"/>
          <w:szCs w:val="22"/>
        </w:rPr>
        <w:t>.</w:t>
      </w:r>
    </w:p>
    <w:p w14:paraId="58B748E7" w14:textId="53793144" w:rsidR="00347BC2" w:rsidRPr="00216C50" w:rsidRDefault="00390681" w:rsidP="00390681">
      <w:pPr>
        <w:tabs>
          <w:tab w:val="left" w:pos="540"/>
        </w:tabs>
        <w:spacing w:before="120" w:after="120" w:line="380" w:lineRule="exact"/>
        <w:ind w:left="540" w:hanging="540"/>
        <w:rPr>
          <w:rFonts w:ascii="Arial" w:eastAsia="Arial Unicode MS" w:hAnsi="Arial" w:cs="Arial"/>
          <w:b/>
          <w:bCs/>
          <w:sz w:val="22"/>
          <w:szCs w:val="22"/>
        </w:rPr>
      </w:pPr>
      <w:r w:rsidRPr="00216C50">
        <w:rPr>
          <w:rFonts w:ascii="Arial" w:eastAsia="Arial Unicode MS" w:hAnsi="Arial" w:cs="Arial"/>
          <w:b/>
          <w:bCs/>
          <w:sz w:val="22"/>
          <w:szCs w:val="22"/>
        </w:rPr>
        <w:t>7.</w:t>
      </w:r>
      <w:r w:rsidRPr="00216C50">
        <w:rPr>
          <w:rFonts w:ascii="Arial" w:eastAsia="Arial Unicode MS" w:hAnsi="Arial" w:cs="Arial"/>
          <w:b/>
          <w:bCs/>
          <w:sz w:val="22"/>
          <w:szCs w:val="22"/>
        </w:rPr>
        <w:tab/>
      </w:r>
      <w:r w:rsidR="002803A5" w:rsidRPr="00216C50">
        <w:rPr>
          <w:rFonts w:ascii="Arial" w:eastAsia="Arial Unicode MS" w:hAnsi="Arial" w:cs="Arial"/>
          <w:b/>
          <w:bCs/>
          <w:sz w:val="22"/>
          <w:szCs w:val="22"/>
        </w:rPr>
        <w:t xml:space="preserve">Investments </w:t>
      </w:r>
      <w:r w:rsidR="00E06E04" w:rsidRPr="00216C50">
        <w:rPr>
          <w:rFonts w:ascii="Arial" w:eastAsia="Arial Unicode MS" w:hAnsi="Arial" w:cs="Arial"/>
          <w:b/>
          <w:bCs/>
          <w:sz w:val="22"/>
          <w:szCs w:val="22"/>
        </w:rPr>
        <w:t>at fair value through profit or loss</w:t>
      </w:r>
    </w:p>
    <w:p w14:paraId="0A74AC93" w14:textId="77777777" w:rsidR="00D02E00" w:rsidRPr="00216C50" w:rsidRDefault="00D02E00" w:rsidP="00D02E00">
      <w:pPr>
        <w:tabs>
          <w:tab w:val="left" w:pos="1440"/>
          <w:tab w:val="left" w:pos="2880"/>
        </w:tabs>
        <w:spacing w:before="120" w:after="120" w:line="380" w:lineRule="exact"/>
        <w:ind w:left="547" w:hanging="547"/>
        <w:jc w:val="right"/>
        <w:rPr>
          <w:rFonts w:ascii="Arial" w:hAnsi="Arial" w:cs="Arial"/>
          <w:b/>
          <w:bCs/>
          <w:sz w:val="22"/>
          <w:szCs w:val="22"/>
        </w:rPr>
      </w:pPr>
      <w:r w:rsidRPr="00216C50">
        <w:rPr>
          <w:rFonts w:ascii="Arial" w:eastAsia="Arial Unicode MS" w:hAnsi="Arial" w:cs="Arial"/>
          <w:sz w:val="22"/>
          <w:szCs w:val="22"/>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6403C8" w:rsidRPr="00216C50" w14:paraId="0C81A62F" w14:textId="74CA1DCC" w:rsidTr="00D52BEF">
        <w:trPr>
          <w:cantSplit/>
        </w:trPr>
        <w:tc>
          <w:tcPr>
            <w:tcW w:w="5850" w:type="dxa"/>
          </w:tcPr>
          <w:p w14:paraId="390D3109" w14:textId="77777777" w:rsidR="006403C8" w:rsidRPr="00216C50" w:rsidRDefault="006403C8" w:rsidP="006403C8">
            <w:pPr>
              <w:spacing w:line="380" w:lineRule="exact"/>
              <w:jc w:val="both"/>
              <w:rPr>
                <w:rFonts w:ascii="Arial" w:eastAsia="Arial Unicode MS" w:hAnsi="Arial" w:cs="Arial"/>
                <w:sz w:val="22"/>
                <w:szCs w:val="22"/>
              </w:rPr>
            </w:pPr>
          </w:p>
        </w:tc>
        <w:tc>
          <w:tcPr>
            <w:tcW w:w="1620" w:type="dxa"/>
          </w:tcPr>
          <w:p w14:paraId="67C3793F" w14:textId="2F157A08" w:rsidR="006403C8" w:rsidRPr="00216C50" w:rsidRDefault="006403C8" w:rsidP="006403C8">
            <w:pPr>
              <w:pBdr>
                <w:bottom w:val="single" w:sz="4" w:space="1" w:color="auto"/>
              </w:pBdr>
              <w:spacing w:line="380" w:lineRule="exact"/>
              <w:jc w:val="center"/>
              <w:rPr>
                <w:rFonts w:ascii="Arial" w:hAnsi="Arial" w:cs="Arial"/>
                <w:sz w:val="22"/>
                <w:szCs w:val="22"/>
              </w:rPr>
            </w:pPr>
            <w:r w:rsidRPr="00216C50">
              <w:rPr>
                <w:rFonts w:ascii="Arial" w:hAnsi="Arial" w:cs="Arial"/>
                <w:sz w:val="22"/>
                <w:szCs w:val="22"/>
              </w:rPr>
              <w:t>2025</w:t>
            </w:r>
          </w:p>
        </w:tc>
        <w:tc>
          <w:tcPr>
            <w:tcW w:w="1620" w:type="dxa"/>
            <w:vAlign w:val="bottom"/>
          </w:tcPr>
          <w:p w14:paraId="08E61D6A" w14:textId="20E5A3E9" w:rsidR="006403C8" w:rsidRPr="00216C50" w:rsidRDefault="006403C8" w:rsidP="006403C8">
            <w:pPr>
              <w:pBdr>
                <w:bottom w:val="single" w:sz="4" w:space="1" w:color="auto"/>
              </w:pBdr>
              <w:spacing w:line="380" w:lineRule="exact"/>
              <w:jc w:val="center"/>
              <w:rPr>
                <w:rFonts w:ascii="Arial" w:hAnsi="Arial" w:cs="Arial"/>
                <w:sz w:val="22"/>
                <w:szCs w:val="22"/>
              </w:rPr>
            </w:pPr>
            <w:r w:rsidRPr="00216C50">
              <w:rPr>
                <w:rFonts w:ascii="Arial" w:hAnsi="Arial" w:cs="Arial"/>
                <w:sz w:val="22"/>
                <w:szCs w:val="22"/>
              </w:rPr>
              <w:t>2024</w:t>
            </w:r>
          </w:p>
        </w:tc>
      </w:tr>
      <w:tr w:rsidR="00727374" w:rsidRPr="00216C50" w14:paraId="36AE6CDD" w14:textId="7F031A2F" w:rsidTr="00282AF3">
        <w:trPr>
          <w:cantSplit/>
        </w:trPr>
        <w:tc>
          <w:tcPr>
            <w:tcW w:w="5850" w:type="dxa"/>
          </w:tcPr>
          <w:p w14:paraId="64D1049B" w14:textId="77777777" w:rsidR="00727374" w:rsidRPr="00216C50" w:rsidRDefault="00727374" w:rsidP="00727374">
            <w:pPr>
              <w:spacing w:line="380" w:lineRule="exact"/>
              <w:ind w:left="-15"/>
              <w:jc w:val="both"/>
              <w:rPr>
                <w:rFonts w:ascii="Arial" w:eastAsia="Arial Unicode MS" w:hAnsi="Arial" w:cs="Arial"/>
                <w:sz w:val="22"/>
                <w:szCs w:val="22"/>
              </w:rPr>
            </w:pPr>
            <w:r w:rsidRPr="00216C50">
              <w:rPr>
                <w:rFonts w:ascii="Arial" w:eastAsia="Arial Unicode MS" w:hAnsi="Arial" w:cs="Arial"/>
                <w:sz w:val="22"/>
                <w:szCs w:val="22"/>
              </w:rPr>
              <w:t>At the beginning of the year</w:t>
            </w:r>
          </w:p>
        </w:tc>
        <w:tc>
          <w:tcPr>
            <w:tcW w:w="1620" w:type="dxa"/>
            <w:vAlign w:val="center"/>
          </w:tcPr>
          <w:p w14:paraId="514611A8" w14:textId="772548E4" w:rsidR="00727374" w:rsidRPr="00216C50" w:rsidRDefault="00727374" w:rsidP="00727374">
            <w:pPr>
              <w:tabs>
                <w:tab w:val="decimal" w:pos="1242"/>
              </w:tabs>
              <w:spacing w:line="380" w:lineRule="exact"/>
              <w:rPr>
                <w:rFonts w:ascii="Arial" w:hAnsi="Arial" w:cs="Arial"/>
                <w:sz w:val="22"/>
                <w:szCs w:val="22"/>
              </w:rPr>
            </w:pPr>
            <w:r w:rsidRPr="00216C50">
              <w:rPr>
                <w:rFonts w:ascii="Arial" w:hAnsi="Arial" w:cs="Arial"/>
                <w:sz w:val="22"/>
                <w:szCs w:val="22"/>
              </w:rPr>
              <w:t>564,185</w:t>
            </w:r>
          </w:p>
        </w:tc>
        <w:tc>
          <w:tcPr>
            <w:tcW w:w="1620" w:type="dxa"/>
            <w:vAlign w:val="center"/>
          </w:tcPr>
          <w:p w14:paraId="3510837F" w14:textId="24CDF27F" w:rsidR="00727374" w:rsidRPr="00216C50" w:rsidRDefault="00727374" w:rsidP="00727374">
            <w:pPr>
              <w:tabs>
                <w:tab w:val="decimal" w:pos="1242"/>
              </w:tabs>
              <w:spacing w:line="380" w:lineRule="exact"/>
              <w:rPr>
                <w:rFonts w:ascii="Arial" w:hAnsi="Arial" w:cs="Arial"/>
                <w:sz w:val="22"/>
                <w:szCs w:val="22"/>
              </w:rPr>
            </w:pPr>
            <w:r w:rsidRPr="00216C50">
              <w:rPr>
                <w:rFonts w:ascii="Arial" w:hAnsi="Arial" w:cs="Arial"/>
                <w:sz w:val="22"/>
                <w:szCs w:val="22"/>
              </w:rPr>
              <w:t>520,060</w:t>
            </w:r>
          </w:p>
        </w:tc>
      </w:tr>
      <w:tr w:rsidR="00727374" w:rsidRPr="00216C50" w14:paraId="68F81E1F" w14:textId="559173E1" w:rsidTr="006403C8">
        <w:trPr>
          <w:cantSplit/>
        </w:trPr>
        <w:tc>
          <w:tcPr>
            <w:tcW w:w="5850" w:type="dxa"/>
          </w:tcPr>
          <w:p w14:paraId="5C931BB2" w14:textId="5BBBC30B" w:rsidR="00727374" w:rsidRPr="00216C50" w:rsidRDefault="00727374" w:rsidP="00727374">
            <w:pPr>
              <w:spacing w:line="380" w:lineRule="exact"/>
              <w:ind w:left="-15"/>
              <w:jc w:val="both"/>
              <w:rPr>
                <w:rFonts w:ascii="Arial" w:eastAsia="Arial Unicode MS" w:hAnsi="Arial" w:cs="Arial"/>
                <w:sz w:val="22"/>
                <w:szCs w:val="22"/>
              </w:rPr>
            </w:pPr>
            <w:r w:rsidRPr="00216C50">
              <w:rPr>
                <w:rFonts w:ascii="Arial" w:eastAsia="Arial Unicode MS" w:hAnsi="Arial" w:cs="Arial"/>
                <w:sz w:val="22"/>
                <w:szCs w:val="22"/>
              </w:rPr>
              <w:t>Purchase (Sale) of investments during the</w:t>
            </w:r>
            <w:r w:rsidRPr="00216C50">
              <w:rPr>
                <w:rFonts w:ascii="Arial" w:eastAsia="Arial Unicode MS" w:hAnsi="Arial" w:cs="Arial"/>
                <w:sz w:val="22"/>
                <w:szCs w:val="22"/>
                <w:cs/>
              </w:rPr>
              <w:t xml:space="preserve"> </w:t>
            </w:r>
            <w:r w:rsidRPr="00216C50">
              <w:rPr>
                <w:rFonts w:ascii="Arial" w:eastAsia="Arial Unicode MS" w:hAnsi="Arial" w:cs="Arial"/>
                <w:sz w:val="22"/>
                <w:szCs w:val="22"/>
              </w:rPr>
              <w:t>year</w:t>
            </w:r>
          </w:p>
        </w:tc>
        <w:tc>
          <w:tcPr>
            <w:tcW w:w="1620" w:type="dxa"/>
          </w:tcPr>
          <w:p w14:paraId="55870E4A" w14:textId="6C6A567A" w:rsidR="00727374" w:rsidRPr="00216C50" w:rsidRDefault="00727374" w:rsidP="00727374">
            <w:pPr>
              <w:tabs>
                <w:tab w:val="decimal" w:pos="1242"/>
              </w:tabs>
              <w:spacing w:line="380" w:lineRule="exact"/>
              <w:rPr>
                <w:rFonts w:ascii="Arial" w:hAnsi="Arial" w:cs="Arial"/>
                <w:sz w:val="22"/>
                <w:szCs w:val="22"/>
              </w:rPr>
            </w:pPr>
            <w:r w:rsidRPr="00216C50">
              <w:rPr>
                <w:rFonts w:ascii="Arial" w:hAnsi="Arial" w:cs="Arial"/>
                <w:sz w:val="22"/>
                <w:szCs w:val="22"/>
              </w:rPr>
              <w:t>(17,413)</w:t>
            </w:r>
          </w:p>
        </w:tc>
        <w:tc>
          <w:tcPr>
            <w:tcW w:w="1620" w:type="dxa"/>
          </w:tcPr>
          <w:p w14:paraId="48176949" w14:textId="0BDCA53E" w:rsidR="00727374" w:rsidRPr="00216C50" w:rsidRDefault="00727374" w:rsidP="00727374">
            <w:pPr>
              <w:tabs>
                <w:tab w:val="decimal" w:pos="1242"/>
              </w:tabs>
              <w:spacing w:line="380" w:lineRule="exact"/>
              <w:rPr>
                <w:rFonts w:ascii="Arial" w:hAnsi="Arial" w:cs="Arial"/>
                <w:sz w:val="22"/>
                <w:szCs w:val="22"/>
              </w:rPr>
            </w:pPr>
            <w:r w:rsidRPr="00216C50">
              <w:rPr>
                <w:rFonts w:ascii="Arial" w:hAnsi="Arial" w:cs="Arial"/>
                <w:sz w:val="22"/>
                <w:szCs w:val="22"/>
              </w:rPr>
              <w:t>32,352</w:t>
            </w:r>
          </w:p>
        </w:tc>
      </w:tr>
      <w:tr w:rsidR="00727374" w:rsidRPr="00216C50" w14:paraId="79231F19" w14:textId="452EFA99" w:rsidTr="006403C8">
        <w:trPr>
          <w:cantSplit/>
        </w:trPr>
        <w:tc>
          <w:tcPr>
            <w:tcW w:w="5850" w:type="dxa"/>
          </w:tcPr>
          <w:p w14:paraId="11A87A89" w14:textId="789B0C4A" w:rsidR="00727374" w:rsidRPr="00216C50" w:rsidRDefault="00727374" w:rsidP="00727374">
            <w:pPr>
              <w:spacing w:line="380" w:lineRule="exact"/>
              <w:ind w:left="-15"/>
              <w:jc w:val="both"/>
              <w:rPr>
                <w:rFonts w:ascii="Arial" w:eastAsia="Arial Unicode MS" w:hAnsi="Arial" w:cs="Arial"/>
                <w:sz w:val="22"/>
                <w:szCs w:val="22"/>
              </w:rPr>
            </w:pPr>
            <w:r w:rsidRPr="00216C50">
              <w:rPr>
                <w:rFonts w:ascii="Arial" w:eastAsia="Arial Unicode MS" w:hAnsi="Arial" w:cs="Arial"/>
                <w:sz w:val="22"/>
                <w:szCs w:val="22"/>
              </w:rPr>
              <w:t>Net gain on change in fair value</w:t>
            </w:r>
          </w:p>
        </w:tc>
        <w:tc>
          <w:tcPr>
            <w:tcW w:w="1620" w:type="dxa"/>
          </w:tcPr>
          <w:p w14:paraId="4DAFC654" w14:textId="2696F71A" w:rsidR="00727374" w:rsidRPr="00216C50" w:rsidRDefault="00727374" w:rsidP="00727374">
            <w:pPr>
              <w:pBdr>
                <w:bottom w:val="single" w:sz="4" w:space="1" w:color="auto"/>
              </w:pBdr>
              <w:tabs>
                <w:tab w:val="decimal" w:pos="1242"/>
              </w:tabs>
              <w:spacing w:line="380" w:lineRule="exact"/>
              <w:rPr>
                <w:rFonts w:ascii="Arial" w:hAnsi="Arial" w:cs="Arial"/>
                <w:sz w:val="22"/>
                <w:szCs w:val="22"/>
              </w:rPr>
            </w:pPr>
            <w:r w:rsidRPr="00216C50">
              <w:rPr>
                <w:rFonts w:ascii="Arial" w:hAnsi="Arial" w:cs="Arial"/>
                <w:sz w:val="22"/>
                <w:szCs w:val="22"/>
              </w:rPr>
              <w:t>9,04</w:t>
            </w:r>
            <w:r w:rsidR="00BB2B4F">
              <w:rPr>
                <w:rFonts w:ascii="Arial" w:hAnsi="Arial" w:cs="Arial"/>
                <w:sz w:val="22"/>
                <w:szCs w:val="22"/>
              </w:rPr>
              <w:t>3</w:t>
            </w:r>
          </w:p>
        </w:tc>
        <w:tc>
          <w:tcPr>
            <w:tcW w:w="1620" w:type="dxa"/>
          </w:tcPr>
          <w:p w14:paraId="36509AB2" w14:textId="2ABBEA5B" w:rsidR="00727374" w:rsidRPr="00216C50" w:rsidRDefault="00727374" w:rsidP="00727374">
            <w:pPr>
              <w:pBdr>
                <w:bottom w:val="single" w:sz="4" w:space="1" w:color="auto"/>
              </w:pBdr>
              <w:tabs>
                <w:tab w:val="decimal" w:pos="1242"/>
              </w:tabs>
              <w:spacing w:line="380" w:lineRule="exact"/>
              <w:rPr>
                <w:rFonts w:ascii="Arial" w:hAnsi="Arial" w:cs="Arial"/>
                <w:sz w:val="22"/>
                <w:szCs w:val="22"/>
              </w:rPr>
            </w:pPr>
            <w:r w:rsidRPr="00216C50">
              <w:rPr>
                <w:rFonts w:ascii="Arial" w:hAnsi="Arial" w:cs="Arial"/>
                <w:sz w:val="22"/>
                <w:szCs w:val="22"/>
              </w:rPr>
              <w:t>11,773</w:t>
            </w:r>
          </w:p>
        </w:tc>
      </w:tr>
      <w:tr w:rsidR="00727374" w:rsidRPr="00216C50" w14:paraId="44BD1870" w14:textId="4D4B73B5" w:rsidTr="006403C8">
        <w:trPr>
          <w:cantSplit/>
        </w:trPr>
        <w:tc>
          <w:tcPr>
            <w:tcW w:w="5850" w:type="dxa"/>
          </w:tcPr>
          <w:p w14:paraId="536CEA75" w14:textId="77777777" w:rsidR="00727374" w:rsidRPr="00216C50" w:rsidRDefault="00727374" w:rsidP="00727374">
            <w:pPr>
              <w:spacing w:line="380" w:lineRule="exact"/>
              <w:ind w:left="-15"/>
              <w:jc w:val="both"/>
              <w:rPr>
                <w:rFonts w:ascii="Arial" w:eastAsia="Arial Unicode MS" w:hAnsi="Arial" w:cs="Arial"/>
                <w:sz w:val="22"/>
                <w:szCs w:val="22"/>
              </w:rPr>
            </w:pPr>
            <w:r w:rsidRPr="00216C50">
              <w:rPr>
                <w:rFonts w:ascii="Arial" w:eastAsia="Arial Unicode MS" w:hAnsi="Arial" w:cs="Arial"/>
                <w:sz w:val="22"/>
                <w:szCs w:val="22"/>
              </w:rPr>
              <w:t>At the end of the year</w:t>
            </w:r>
          </w:p>
        </w:tc>
        <w:tc>
          <w:tcPr>
            <w:tcW w:w="1620" w:type="dxa"/>
          </w:tcPr>
          <w:p w14:paraId="39145020" w14:textId="75D77AC9" w:rsidR="00727374" w:rsidRPr="00216C50" w:rsidRDefault="000D194C" w:rsidP="00727374">
            <w:pPr>
              <w:pBdr>
                <w:bottom w:val="double" w:sz="4" w:space="1" w:color="auto"/>
              </w:pBdr>
              <w:tabs>
                <w:tab w:val="decimal" w:pos="1242"/>
              </w:tabs>
              <w:spacing w:line="380" w:lineRule="exact"/>
              <w:rPr>
                <w:rFonts w:ascii="Arial" w:hAnsi="Arial" w:cs="Arial"/>
                <w:sz w:val="22"/>
                <w:szCs w:val="22"/>
              </w:rPr>
            </w:pPr>
            <w:r w:rsidRPr="00216C50">
              <w:rPr>
                <w:rFonts w:ascii="Arial" w:hAnsi="Arial" w:cs="Arial"/>
                <w:sz w:val="22"/>
                <w:szCs w:val="22"/>
              </w:rPr>
              <w:t>555,81</w:t>
            </w:r>
            <w:r w:rsidR="00BB2B4F">
              <w:rPr>
                <w:rFonts w:ascii="Arial" w:hAnsi="Arial" w:cs="Arial"/>
                <w:sz w:val="22"/>
                <w:szCs w:val="22"/>
              </w:rPr>
              <w:t>5</w:t>
            </w:r>
          </w:p>
        </w:tc>
        <w:tc>
          <w:tcPr>
            <w:tcW w:w="1620" w:type="dxa"/>
          </w:tcPr>
          <w:p w14:paraId="62A2C6CF" w14:textId="061A6CB2" w:rsidR="00727374" w:rsidRPr="00216C50" w:rsidRDefault="00727374" w:rsidP="00727374">
            <w:pPr>
              <w:pBdr>
                <w:bottom w:val="double" w:sz="4" w:space="1" w:color="auto"/>
              </w:pBdr>
              <w:tabs>
                <w:tab w:val="decimal" w:pos="1242"/>
              </w:tabs>
              <w:spacing w:line="380" w:lineRule="exact"/>
              <w:rPr>
                <w:rFonts w:ascii="Arial" w:hAnsi="Arial" w:cs="Arial"/>
                <w:sz w:val="22"/>
                <w:szCs w:val="22"/>
              </w:rPr>
            </w:pPr>
            <w:r w:rsidRPr="00216C50">
              <w:rPr>
                <w:rFonts w:ascii="Arial" w:hAnsi="Arial" w:cs="Arial"/>
                <w:sz w:val="22"/>
                <w:szCs w:val="22"/>
              </w:rPr>
              <w:t>564,185</w:t>
            </w:r>
          </w:p>
        </w:tc>
      </w:tr>
    </w:tbl>
    <w:p w14:paraId="255F543C" w14:textId="43B468E5" w:rsidR="00347BC2" w:rsidRPr="00216C50" w:rsidRDefault="00390681" w:rsidP="00155D6C">
      <w:pPr>
        <w:tabs>
          <w:tab w:val="left" w:pos="540"/>
        </w:tabs>
        <w:spacing w:before="240" w:after="120" w:line="380" w:lineRule="exact"/>
        <w:rPr>
          <w:rFonts w:ascii="Arial" w:hAnsi="Arial" w:cs="Arial"/>
          <w:b/>
          <w:bCs/>
          <w:sz w:val="22"/>
          <w:szCs w:val="22"/>
        </w:rPr>
      </w:pPr>
      <w:r w:rsidRPr="00216C50">
        <w:rPr>
          <w:rFonts w:ascii="Arial" w:hAnsi="Arial" w:cs="Arial"/>
          <w:b/>
          <w:bCs/>
          <w:sz w:val="22"/>
          <w:szCs w:val="22"/>
        </w:rPr>
        <w:t>8.</w:t>
      </w:r>
      <w:r w:rsidRPr="00216C50">
        <w:rPr>
          <w:rFonts w:ascii="Arial" w:hAnsi="Arial" w:cs="Arial"/>
          <w:b/>
          <w:bCs/>
          <w:sz w:val="22"/>
          <w:szCs w:val="22"/>
        </w:rPr>
        <w:tab/>
      </w:r>
      <w:r w:rsidR="00347BC2" w:rsidRPr="00216C50">
        <w:rPr>
          <w:rFonts w:ascii="Arial" w:hAnsi="Arial" w:cs="Arial"/>
          <w:b/>
          <w:bCs/>
          <w:sz w:val="22"/>
          <w:szCs w:val="22"/>
        </w:rPr>
        <w:t xml:space="preserve">Cash and cash </w:t>
      </w:r>
      <w:r w:rsidR="00E06E04" w:rsidRPr="00216C50">
        <w:rPr>
          <w:rFonts w:ascii="Arial" w:hAnsi="Arial" w:cs="Arial"/>
          <w:b/>
          <w:bCs/>
          <w:sz w:val="22"/>
          <w:szCs w:val="22"/>
        </w:rPr>
        <w:t>equivalents</w:t>
      </w:r>
    </w:p>
    <w:p w14:paraId="552F4994" w14:textId="10C82CC2" w:rsidR="00347BC2" w:rsidRPr="00216C50" w:rsidRDefault="006B7F98" w:rsidP="00DB6C03">
      <w:pPr>
        <w:tabs>
          <w:tab w:val="left" w:pos="1440"/>
          <w:tab w:val="left" w:pos="2880"/>
        </w:tabs>
        <w:spacing w:before="120" w:after="120" w:line="380" w:lineRule="exact"/>
        <w:ind w:left="547" w:hanging="547"/>
        <w:jc w:val="thaiDistribute"/>
        <w:rPr>
          <w:rFonts w:ascii="Arial" w:hAnsi="Arial" w:cs="Arial"/>
          <w:sz w:val="22"/>
          <w:szCs w:val="22"/>
        </w:rPr>
      </w:pPr>
      <w:r w:rsidRPr="00216C50">
        <w:rPr>
          <w:rFonts w:ascii="Arial" w:hAnsi="Arial" w:cs="Arial"/>
          <w:sz w:val="22"/>
          <w:szCs w:val="22"/>
        </w:rPr>
        <w:tab/>
      </w:r>
      <w:r w:rsidR="00347BC2" w:rsidRPr="00216C50">
        <w:rPr>
          <w:rFonts w:ascii="Arial" w:hAnsi="Arial" w:cs="Arial"/>
          <w:sz w:val="22"/>
          <w:szCs w:val="22"/>
        </w:rPr>
        <w:t xml:space="preserve">As </w:t>
      </w:r>
      <w:proofErr w:type="gramStart"/>
      <w:r w:rsidR="00347BC2" w:rsidRPr="00216C50">
        <w:rPr>
          <w:rFonts w:ascii="Arial" w:hAnsi="Arial" w:cs="Arial"/>
          <w:sz w:val="22"/>
          <w:szCs w:val="22"/>
        </w:rPr>
        <w:t>at</w:t>
      </w:r>
      <w:proofErr w:type="gramEnd"/>
      <w:r w:rsidR="00347BC2" w:rsidRPr="00216C50">
        <w:rPr>
          <w:rFonts w:ascii="Arial" w:hAnsi="Arial" w:cs="Arial"/>
          <w:sz w:val="22"/>
          <w:szCs w:val="22"/>
        </w:rPr>
        <w:t xml:space="preserve"> </w:t>
      </w:r>
      <w:r w:rsidR="002B27FD" w:rsidRPr="00216C50">
        <w:rPr>
          <w:rFonts w:ascii="Arial" w:hAnsi="Arial" w:cs="Arial"/>
          <w:sz w:val="22"/>
          <w:szCs w:val="22"/>
        </w:rPr>
        <w:t>31</w:t>
      </w:r>
      <w:r w:rsidR="00B9043A" w:rsidRPr="00216C50">
        <w:rPr>
          <w:rFonts w:ascii="Arial" w:hAnsi="Arial" w:cs="Arial"/>
          <w:sz w:val="22"/>
          <w:szCs w:val="22"/>
        </w:rPr>
        <w:t xml:space="preserve"> </w:t>
      </w:r>
      <w:r w:rsidR="002B27FD" w:rsidRPr="00216C50">
        <w:rPr>
          <w:rFonts w:ascii="Arial" w:hAnsi="Arial" w:cs="Arial"/>
          <w:sz w:val="22"/>
          <w:szCs w:val="22"/>
        </w:rPr>
        <w:t>December</w:t>
      </w:r>
      <w:r w:rsidR="00B9043A" w:rsidRPr="00216C50">
        <w:rPr>
          <w:rFonts w:ascii="Arial" w:hAnsi="Arial" w:cs="Arial"/>
          <w:sz w:val="22"/>
          <w:szCs w:val="22"/>
        </w:rPr>
        <w:t xml:space="preserve"> 20</w:t>
      </w:r>
      <w:r w:rsidR="008053CC" w:rsidRPr="00216C50">
        <w:rPr>
          <w:rFonts w:ascii="Arial" w:hAnsi="Arial" w:cs="Arial"/>
          <w:sz w:val="22"/>
          <w:szCs w:val="22"/>
        </w:rPr>
        <w:t>2</w:t>
      </w:r>
      <w:r w:rsidR="006403C8" w:rsidRPr="00216C50">
        <w:rPr>
          <w:rFonts w:ascii="Arial" w:hAnsi="Arial" w:cs="Arial"/>
          <w:sz w:val="22"/>
          <w:szCs w:val="22"/>
        </w:rPr>
        <w:t>5</w:t>
      </w:r>
      <w:r w:rsidR="004A4054" w:rsidRPr="00216C50">
        <w:rPr>
          <w:rFonts w:ascii="Arial" w:hAnsi="Arial" w:cs="Arial"/>
          <w:sz w:val="22"/>
          <w:szCs w:val="22"/>
        </w:rPr>
        <w:t xml:space="preserve"> and 20</w:t>
      </w:r>
      <w:r w:rsidR="000F2B0D" w:rsidRPr="00216C50">
        <w:rPr>
          <w:rFonts w:ascii="Arial" w:hAnsi="Arial" w:cs="Arial"/>
          <w:sz w:val="22"/>
          <w:szCs w:val="22"/>
        </w:rPr>
        <w:t>2</w:t>
      </w:r>
      <w:r w:rsidR="006403C8" w:rsidRPr="00216C50">
        <w:rPr>
          <w:rFonts w:ascii="Arial" w:hAnsi="Arial" w:cs="Arial"/>
          <w:sz w:val="22"/>
          <w:szCs w:val="22"/>
        </w:rPr>
        <w:t>4</w:t>
      </w:r>
      <w:r w:rsidR="00347BC2" w:rsidRPr="00216C50">
        <w:rPr>
          <w:rFonts w:ascii="Arial" w:hAnsi="Arial" w:cs="Arial"/>
          <w:sz w:val="22"/>
          <w:szCs w:val="22"/>
        </w:rPr>
        <w:t xml:space="preserve">, the Trust has the following </w:t>
      </w:r>
      <w:r w:rsidR="00D2465A" w:rsidRPr="00216C50">
        <w:rPr>
          <w:rFonts w:ascii="Arial" w:hAnsi="Arial" w:cs="Arial"/>
          <w:sz w:val="22"/>
          <w:szCs w:val="22"/>
        </w:rPr>
        <w:t>cash and cash</w:t>
      </w:r>
      <w:r w:rsidR="00347BC2" w:rsidRPr="00216C50">
        <w:rPr>
          <w:rFonts w:ascii="Arial" w:hAnsi="Arial" w:cs="Arial"/>
          <w:sz w:val="22"/>
          <w:szCs w:val="22"/>
        </w:rPr>
        <w:t xml:space="preserve"> </w:t>
      </w:r>
      <w:r w:rsidR="00E06E04" w:rsidRPr="00216C50">
        <w:rPr>
          <w:rFonts w:ascii="Arial" w:hAnsi="Arial" w:cs="Arial"/>
          <w:sz w:val="22"/>
          <w:szCs w:val="22"/>
        </w:rPr>
        <w:t>equivalents</w:t>
      </w:r>
      <w:r w:rsidR="00347BC2" w:rsidRPr="00216C50">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347BC2" w:rsidRPr="00216C50" w14:paraId="05076254" w14:textId="77777777" w:rsidTr="00ED1316">
        <w:trPr>
          <w:cantSplit/>
        </w:trPr>
        <w:tc>
          <w:tcPr>
            <w:tcW w:w="4410" w:type="dxa"/>
            <w:vAlign w:val="bottom"/>
          </w:tcPr>
          <w:p w14:paraId="12268D0F" w14:textId="77777777" w:rsidR="00347BC2" w:rsidRPr="00216C50" w:rsidRDefault="00347BC2" w:rsidP="00390681">
            <w:pPr>
              <w:spacing w:line="380" w:lineRule="exact"/>
              <w:ind w:left="162" w:hanging="162"/>
              <w:jc w:val="center"/>
              <w:rPr>
                <w:rFonts w:ascii="Arial" w:hAnsi="Arial" w:cs="Arial"/>
                <w:sz w:val="22"/>
                <w:szCs w:val="22"/>
              </w:rPr>
            </w:pPr>
          </w:p>
        </w:tc>
        <w:tc>
          <w:tcPr>
            <w:tcW w:w="2340" w:type="dxa"/>
            <w:gridSpan w:val="2"/>
            <w:vAlign w:val="bottom"/>
          </w:tcPr>
          <w:p w14:paraId="6BFE2734" w14:textId="78237FD9" w:rsidR="00347BC2" w:rsidRPr="00216C50" w:rsidRDefault="00BD5EF4" w:rsidP="00ED1316">
            <w:pPr>
              <w:pBdr>
                <w:bottom w:val="single" w:sz="4" w:space="1" w:color="auto"/>
              </w:pBdr>
              <w:spacing w:line="380" w:lineRule="exact"/>
              <w:jc w:val="center"/>
              <w:rPr>
                <w:rFonts w:ascii="Arial" w:hAnsi="Arial" w:cs="Arial"/>
                <w:sz w:val="22"/>
                <w:szCs w:val="22"/>
              </w:rPr>
            </w:pPr>
            <w:r w:rsidRPr="00216C50">
              <w:rPr>
                <w:rFonts w:ascii="Arial" w:hAnsi="Arial" w:cs="Arial"/>
                <w:sz w:val="22"/>
                <w:szCs w:val="22"/>
              </w:rPr>
              <w:t>Balance</w:t>
            </w:r>
            <w:r w:rsidR="00EB56BF" w:rsidRPr="00216C50">
              <w:rPr>
                <w:rFonts w:ascii="Arial" w:hAnsi="Arial" w:cs="Arial"/>
                <w:sz w:val="22"/>
                <w:szCs w:val="22"/>
              </w:rPr>
              <w:t xml:space="preserve">                                                </w:t>
            </w:r>
            <w:proofErr w:type="gramStart"/>
            <w:r w:rsidR="00EB56BF" w:rsidRPr="00216C50">
              <w:rPr>
                <w:rFonts w:ascii="Arial" w:hAnsi="Arial" w:cs="Arial"/>
                <w:sz w:val="22"/>
                <w:szCs w:val="22"/>
              </w:rPr>
              <w:t xml:space="preserve">  </w:t>
            </w:r>
            <w:r w:rsidR="00932085" w:rsidRPr="00216C50">
              <w:rPr>
                <w:rFonts w:ascii="Arial" w:hAnsi="Arial" w:cs="Arial"/>
                <w:sz w:val="22"/>
                <w:szCs w:val="22"/>
              </w:rPr>
              <w:t xml:space="preserve"> (</w:t>
            </w:r>
            <w:proofErr w:type="gramEnd"/>
            <w:r w:rsidR="00932085" w:rsidRPr="00216C50">
              <w:rPr>
                <w:rFonts w:ascii="Arial" w:hAnsi="Arial" w:cs="Arial"/>
                <w:sz w:val="22"/>
                <w:szCs w:val="22"/>
              </w:rPr>
              <w:t>Thousand Baht)</w:t>
            </w:r>
          </w:p>
        </w:tc>
        <w:tc>
          <w:tcPr>
            <w:tcW w:w="2340" w:type="dxa"/>
            <w:gridSpan w:val="2"/>
            <w:vAlign w:val="bottom"/>
          </w:tcPr>
          <w:p w14:paraId="1032DCEC" w14:textId="19F926AD" w:rsidR="00EB56BF" w:rsidRPr="00216C50" w:rsidRDefault="00BD5EF4" w:rsidP="00390681">
            <w:pPr>
              <w:pBdr>
                <w:bottom w:val="single" w:sz="4" w:space="1" w:color="auto"/>
              </w:pBdr>
              <w:spacing w:line="380" w:lineRule="exact"/>
              <w:ind w:left="-18" w:right="-18"/>
              <w:jc w:val="center"/>
              <w:rPr>
                <w:rFonts w:ascii="Arial" w:eastAsia="Arial Unicode MS" w:hAnsi="Arial" w:cs="Arial"/>
                <w:sz w:val="22"/>
                <w:szCs w:val="22"/>
              </w:rPr>
            </w:pPr>
            <w:r w:rsidRPr="00216C50">
              <w:rPr>
                <w:rFonts w:ascii="Arial" w:eastAsia="Arial Unicode MS" w:hAnsi="Arial" w:cs="Arial"/>
                <w:sz w:val="22"/>
                <w:szCs w:val="22"/>
              </w:rPr>
              <w:t xml:space="preserve">Interest rate </w:t>
            </w:r>
            <w:r w:rsidR="00ED1316">
              <w:rPr>
                <w:rFonts w:ascii="Arial" w:eastAsia="Arial Unicode MS" w:hAnsi="Arial" w:cs="Arial"/>
                <w:sz w:val="22"/>
                <w:szCs w:val="22"/>
              </w:rPr>
              <w:t xml:space="preserve">                    </w:t>
            </w:r>
            <w:r w:rsidRPr="00216C50">
              <w:rPr>
                <w:rFonts w:ascii="Arial" w:eastAsia="Arial Unicode MS" w:hAnsi="Arial" w:cs="Arial"/>
                <w:sz w:val="22"/>
                <w:szCs w:val="22"/>
              </w:rPr>
              <w:t>per annum</w:t>
            </w:r>
          </w:p>
          <w:p w14:paraId="0A51F3EC" w14:textId="77777777" w:rsidR="00347BC2" w:rsidRPr="00216C50" w:rsidRDefault="00932085" w:rsidP="00390681">
            <w:pPr>
              <w:pBdr>
                <w:bottom w:val="single" w:sz="4" w:space="1" w:color="auto"/>
              </w:pBdr>
              <w:spacing w:line="380" w:lineRule="exact"/>
              <w:ind w:left="-18" w:right="-18"/>
              <w:jc w:val="center"/>
              <w:rPr>
                <w:rFonts w:ascii="Arial" w:eastAsia="Arial Unicode MS" w:hAnsi="Arial" w:cs="Arial"/>
                <w:sz w:val="22"/>
                <w:szCs w:val="22"/>
              </w:rPr>
            </w:pPr>
            <w:r w:rsidRPr="00216C50">
              <w:rPr>
                <w:rFonts w:ascii="Arial" w:eastAsia="Arial Unicode MS" w:hAnsi="Arial" w:cs="Arial"/>
                <w:sz w:val="22"/>
                <w:szCs w:val="22"/>
              </w:rPr>
              <w:t>(Percent)</w:t>
            </w:r>
          </w:p>
        </w:tc>
      </w:tr>
      <w:tr w:rsidR="006403C8" w:rsidRPr="00216C50" w14:paraId="6535DA5E" w14:textId="77777777" w:rsidTr="00163A05">
        <w:trPr>
          <w:cantSplit/>
        </w:trPr>
        <w:tc>
          <w:tcPr>
            <w:tcW w:w="4410" w:type="dxa"/>
            <w:vAlign w:val="bottom"/>
          </w:tcPr>
          <w:p w14:paraId="0753EFD5" w14:textId="77777777" w:rsidR="006403C8" w:rsidRPr="00216C50" w:rsidRDefault="006403C8" w:rsidP="006403C8">
            <w:pPr>
              <w:spacing w:line="380" w:lineRule="exact"/>
              <w:ind w:left="162" w:hanging="162"/>
              <w:jc w:val="center"/>
              <w:rPr>
                <w:rFonts w:ascii="Arial" w:hAnsi="Arial" w:cs="Arial"/>
                <w:sz w:val="22"/>
                <w:szCs w:val="22"/>
              </w:rPr>
            </w:pPr>
          </w:p>
        </w:tc>
        <w:tc>
          <w:tcPr>
            <w:tcW w:w="1170" w:type="dxa"/>
          </w:tcPr>
          <w:p w14:paraId="3A248483" w14:textId="498033E9" w:rsidR="006403C8" w:rsidRPr="00216C50" w:rsidRDefault="006403C8" w:rsidP="006403C8">
            <w:pPr>
              <w:pBdr>
                <w:bottom w:val="single" w:sz="4" w:space="1" w:color="auto"/>
              </w:pBdr>
              <w:spacing w:line="380" w:lineRule="exact"/>
              <w:jc w:val="center"/>
              <w:rPr>
                <w:rFonts w:ascii="Arial" w:hAnsi="Arial" w:cs="Arial"/>
                <w:sz w:val="22"/>
                <w:szCs w:val="22"/>
              </w:rPr>
            </w:pPr>
            <w:r w:rsidRPr="00216C50">
              <w:rPr>
                <w:rFonts w:ascii="Arial" w:hAnsi="Arial" w:cs="Arial"/>
                <w:sz w:val="22"/>
                <w:szCs w:val="22"/>
              </w:rPr>
              <w:t>2025</w:t>
            </w:r>
          </w:p>
        </w:tc>
        <w:tc>
          <w:tcPr>
            <w:tcW w:w="1170" w:type="dxa"/>
          </w:tcPr>
          <w:p w14:paraId="25FC7008" w14:textId="4F57B36C" w:rsidR="006403C8" w:rsidRPr="00216C50" w:rsidRDefault="006403C8" w:rsidP="006403C8">
            <w:pPr>
              <w:pBdr>
                <w:bottom w:val="single" w:sz="4" w:space="1" w:color="auto"/>
              </w:pBdr>
              <w:spacing w:line="380" w:lineRule="exact"/>
              <w:jc w:val="center"/>
              <w:rPr>
                <w:rFonts w:ascii="Arial" w:hAnsi="Arial" w:cs="Arial"/>
                <w:spacing w:val="-4"/>
                <w:sz w:val="22"/>
                <w:szCs w:val="22"/>
              </w:rPr>
            </w:pPr>
            <w:r w:rsidRPr="00216C50">
              <w:rPr>
                <w:rFonts w:ascii="Arial" w:hAnsi="Arial" w:cs="Arial"/>
                <w:sz w:val="22"/>
                <w:szCs w:val="22"/>
              </w:rPr>
              <w:t>2024</w:t>
            </w:r>
          </w:p>
        </w:tc>
        <w:tc>
          <w:tcPr>
            <w:tcW w:w="1170" w:type="dxa"/>
          </w:tcPr>
          <w:p w14:paraId="60629F99" w14:textId="14FF97B1" w:rsidR="006403C8" w:rsidRPr="00216C50" w:rsidRDefault="006403C8" w:rsidP="006403C8">
            <w:pPr>
              <w:pBdr>
                <w:bottom w:val="single" w:sz="4" w:space="1" w:color="auto"/>
              </w:pBdr>
              <w:spacing w:line="380" w:lineRule="exact"/>
              <w:jc w:val="center"/>
              <w:rPr>
                <w:rFonts w:ascii="Arial" w:hAnsi="Arial" w:cs="Arial"/>
                <w:sz w:val="22"/>
                <w:szCs w:val="22"/>
              </w:rPr>
            </w:pPr>
            <w:r w:rsidRPr="00216C50">
              <w:rPr>
                <w:rFonts w:ascii="Arial" w:hAnsi="Arial" w:cs="Arial"/>
                <w:sz w:val="22"/>
                <w:szCs w:val="22"/>
              </w:rPr>
              <w:t>2025</w:t>
            </w:r>
          </w:p>
        </w:tc>
        <w:tc>
          <w:tcPr>
            <w:tcW w:w="1170" w:type="dxa"/>
          </w:tcPr>
          <w:p w14:paraId="42918F5E" w14:textId="2099D203" w:rsidR="006403C8" w:rsidRPr="00216C50" w:rsidRDefault="006403C8" w:rsidP="006403C8">
            <w:pPr>
              <w:pBdr>
                <w:bottom w:val="single" w:sz="4" w:space="1" w:color="auto"/>
              </w:pBdr>
              <w:spacing w:line="380" w:lineRule="exact"/>
              <w:jc w:val="center"/>
              <w:rPr>
                <w:rFonts w:ascii="Arial" w:hAnsi="Arial" w:cs="Arial"/>
                <w:spacing w:val="-4"/>
                <w:sz w:val="22"/>
                <w:szCs w:val="22"/>
              </w:rPr>
            </w:pPr>
            <w:r w:rsidRPr="00216C50">
              <w:rPr>
                <w:rFonts w:ascii="Arial" w:hAnsi="Arial" w:cs="Arial"/>
                <w:sz w:val="22"/>
                <w:szCs w:val="22"/>
              </w:rPr>
              <w:t>2024</w:t>
            </w:r>
          </w:p>
        </w:tc>
      </w:tr>
      <w:tr w:rsidR="00B563AE" w:rsidRPr="00216C50" w14:paraId="15A27131" w14:textId="77777777" w:rsidTr="00163A05">
        <w:trPr>
          <w:cantSplit/>
        </w:trPr>
        <w:tc>
          <w:tcPr>
            <w:tcW w:w="4410" w:type="dxa"/>
          </w:tcPr>
          <w:p w14:paraId="5E074474" w14:textId="77777777" w:rsidR="00B563AE" w:rsidRPr="00216C50" w:rsidRDefault="00B563AE" w:rsidP="00B563AE">
            <w:pPr>
              <w:spacing w:line="380" w:lineRule="exact"/>
              <w:ind w:left="162" w:hanging="162"/>
              <w:jc w:val="both"/>
              <w:rPr>
                <w:rFonts w:ascii="Arial" w:hAnsi="Arial" w:cs="Arial"/>
                <w:sz w:val="22"/>
                <w:szCs w:val="22"/>
              </w:rPr>
            </w:pPr>
            <w:r w:rsidRPr="00216C50">
              <w:rPr>
                <w:rFonts w:ascii="Arial" w:hAnsi="Arial" w:cs="Arial"/>
                <w:sz w:val="22"/>
                <w:szCs w:val="22"/>
              </w:rPr>
              <w:t>Cash</w:t>
            </w:r>
          </w:p>
        </w:tc>
        <w:tc>
          <w:tcPr>
            <w:tcW w:w="1170" w:type="dxa"/>
          </w:tcPr>
          <w:p w14:paraId="57D9FD17" w14:textId="58144BC1" w:rsidR="00B563AE" w:rsidRPr="00216C50" w:rsidRDefault="00B563AE" w:rsidP="00B563AE">
            <w:pPr>
              <w:tabs>
                <w:tab w:val="decimal" w:pos="882"/>
              </w:tabs>
              <w:spacing w:line="380" w:lineRule="exact"/>
              <w:rPr>
                <w:rFonts w:ascii="Arial" w:hAnsi="Arial" w:cs="Arial"/>
                <w:sz w:val="22"/>
                <w:szCs w:val="22"/>
              </w:rPr>
            </w:pPr>
            <w:r w:rsidRPr="00216C50">
              <w:rPr>
                <w:rFonts w:ascii="Arial" w:hAnsi="Arial" w:cs="Arial"/>
                <w:sz w:val="22"/>
                <w:szCs w:val="22"/>
              </w:rPr>
              <w:t>10</w:t>
            </w:r>
          </w:p>
        </w:tc>
        <w:tc>
          <w:tcPr>
            <w:tcW w:w="1170" w:type="dxa"/>
          </w:tcPr>
          <w:p w14:paraId="60CF4B39" w14:textId="5EE8788F" w:rsidR="00B563AE" w:rsidRPr="00216C50" w:rsidRDefault="00B563AE" w:rsidP="00B563AE">
            <w:pPr>
              <w:tabs>
                <w:tab w:val="decimal" w:pos="882"/>
              </w:tabs>
              <w:spacing w:line="380" w:lineRule="exact"/>
              <w:rPr>
                <w:rFonts w:ascii="Arial" w:hAnsi="Arial" w:cs="Arial"/>
                <w:sz w:val="22"/>
                <w:szCs w:val="22"/>
              </w:rPr>
            </w:pPr>
            <w:r w:rsidRPr="00216C50">
              <w:rPr>
                <w:rFonts w:ascii="Arial" w:hAnsi="Arial" w:cs="Arial"/>
                <w:sz w:val="22"/>
                <w:szCs w:val="22"/>
              </w:rPr>
              <w:t>10</w:t>
            </w:r>
          </w:p>
        </w:tc>
        <w:tc>
          <w:tcPr>
            <w:tcW w:w="1170" w:type="dxa"/>
          </w:tcPr>
          <w:p w14:paraId="0B85AAD1" w14:textId="0A83C4B7" w:rsidR="00B563AE" w:rsidRPr="00216C50" w:rsidRDefault="007D5C48" w:rsidP="00B563AE">
            <w:pPr>
              <w:spacing w:line="380" w:lineRule="exact"/>
              <w:ind w:left="-18" w:right="-18"/>
              <w:jc w:val="center"/>
              <w:rPr>
                <w:rFonts w:ascii="Arial" w:eastAsia="Arial Unicode MS" w:hAnsi="Arial" w:cs="Arial"/>
                <w:sz w:val="22"/>
                <w:szCs w:val="22"/>
              </w:rPr>
            </w:pPr>
            <w:r>
              <w:rPr>
                <w:rFonts w:ascii="Arial" w:eastAsia="Arial Unicode MS" w:hAnsi="Arial" w:cs="Arial"/>
                <w:sz w:val="22"/>
                <w:szCs w:val="22"/>
              </w:rPr>
              <w:t>-</w:t>
            </w:r>
          </w:p>
        </w:tc>
        <w:tc>
          <w:tcPr>
            <w:tcW w:w="1170" w:type="dxa"/>
          </w:tcPr>
          <w:p w14:paraId="21F6D6FD" w14:textId="3AC48C2F" w:rsidR="00B563AE" w:rsidRPr="00216C50" w:rsidRDefault="00B563AE" w:rsidP="00B563AE">
            <w:pPr>
              <w:spacing w:line="380" w:lineRule="exact"/>
              <w:ind w:left="-18" w:right="-18"/>
              <w:jc w:val="center"/>
              <w:rPr>
                <w:rFonts w:ascii="Arial" w:eastAsia="Arial Unicode MS" w:hAnsi="Arial" w:cs="Arial"/>
                <w:sz w:val="22"/>
                <w:szCs w:val="22"/>
              </w:rPr>
            </w:pPr>
            <w:r w:rsidRPr="00216C50">
              <w:rPr>
                <w:rFonts w:ascii="Arial" w:eastAsia="Arial Unicode MS" w:hAnsi="Arial" w:cs="Arial"/>
                <w:sz w:val="22"/>
                <w:szCs w:val="22"/>
              </w:rPr>
              <w:t>-</w:t>
            </w:r>
          </w:p>
        </w:tc>
      </w:tr>
      <w:tr w:rsidR="00B563AE" w:rsidRPr="00216C50" w14:paraId="79F3D1DB" w14:textId="77777777" w:rsidTr="006B73FF">
        <w:trPr>
          <w:cantSplit/>
          <w:trHeight w:val="80"/>
        </w:trPr>
        <w:tc>
          <w:tcPr>
            <w:tcW w:w="4410" w:type="dxa"/>
          </w:tcPr>
          <w:p w14:paraId="13DD3102" w14:textId="77777777" w:rsidR="00B563AE" w:rsidRPr="00216C50" w:rsidRDefault="00B563AE" w:rsidP="00B563AE">
            <w:pPr>
              <w:spacing w:line="380" w:lineRule="exact"/>
              <w:ind w:left="162" w:hanging="162"/>
              <w:jc w:val="both"/>
              <w:rPr>
                <w:rFonts w:ascii="Arial" w:hAnsi="Arial" w:cs="Arial"/>
                <w:sz w:val="22"/>
                <w:szCs w:val="22"/>
              </w:rPr>
            </w:pPr>
            <w:r w:rsidRPr="00216C50">
              <w:rPr>
                <w:rFonts w:ascii="Arial" w:hAnsi="Arial" w:cs="Arial"/>
                <w:sz w:val="22"/>
                <w:szCs w:val="22"/>
              </w:rPr>
              <w:t>Deposits at bank</w:t>
            </w:r>
          </w:p>
        </w:tc>
        <w:tc>
          <w:tcPr>
            <w:tcW w:w="1170" w:type="dxa"/>
          </w:tcPr>
          <w:p w14:paraId="27ADC2CA" w14:textId="7E89ACD5" w:rsidR="00B563AE" w:rsidRPr="00216C50" w:rsidRDefault="00B563AE" w:rsidP="00B563AE">
            <w:pPr>
              <w:pBdr>
                <w:bottom w:val="single" w:sz="4" w:space="1" w:color="auto"/>
              </w:pBdr>
              <w:tabs>
                <w:tab w:val="decimal" w:pos="882"/>
              </w:tabs>
              <w:spacing w:line="380" w:lineRule="exact"/>
              <w:rPr>
                <w:rFonts w:ascii="Arial" w:hAnsi="Arial" w:cs="Arial"/>
                <w:sz w:val="22"/>
                <w:szCs w:val="22"/>
              </w:rPr>
            </w:pPr>
            <w:r w:rsidRPr="00216C50">
              <w:rPr>
                <w:rFonts w:ascii="Arial" w:hAnsi="Arial" w:cs="Arial"/>
                <w:sz w:val="22"/>
                <w:szCs w:val="22"/>
              </w:rPr>
              <w:t>48,87</w:t>
            </w:r>
            <w:r w:rsidR="00BB2B4F">
              <w:rPr>
                <w:rFonts w:ascii="Arial" w:hAnsi="Arial" w:cs="Arial"/>
                <w:sz w:val="22"/>
                <w:szCs w:val="22"/>
              </w:rPr>
              <w:t>1</w:t>
            </w:r>
          </w:p>
        </w:tc>
        <w:tc>
          <w:tcPr>
            <w:tcW w:w="1170" w:type="dxa"/>
          </w:tcPr>
          <w:p w14:paraId="5016878A" w14:textId="3E85A92B" w:rsidR="00B563AE" w:rsidRPr="00216C50" w:rsidRDefault="00B563AE" w:rsidP="00B563AE">
            <w:pPr>
              <w:pBdr>
                <w:bottom w:val="single" w:sz="4" w:space="1" w:color="auto"/>
              </w:pBdr>
              <w:tabs>
                <w:tab w:val="decimal" w:pos="882"/>
              </w:tabs>
              <w:spacing w:line="380" w:lineRule="exact"/>
              <w:rPr>
                <w:rFonts w:ascii="Arial" w:hAnsi="Arial" w:cs="Arial"/>
                <w:sz w:val="22"/>
                <w:szCs w:val="22"/>
              </w:rPr>
            </w:pPr>
            <w:r w:rsidRPr="00216C50">
              <w:rPr>
                <w:rFonts w:ascii="Arial" w:hAnsi="Arial" w:cs="Arial"/>
                <w:sz w:val="22"/>
                <w:szCs w:val="22"/>
              </w:rPr>
              <w:t>64,741</w:t>
            </w:r>
          </w:p>
        </w:tc>
        <w:tc>
          <w:tcPr>
            <w:tcW w:w="1170" w:type="dxa"/>
          </w:tcPr>
          <w:p w14:paraId="0B5A8FE7" w14:textId="05BCFCDA" w:rsidR="00B563AE" w:rsidRPr="00A04424" w:rsidRDefault="007C625E" w:rsidP="00B563AE">
            <w:pPr>
              <w:spacing w:line="380" w:lineRule="exact"/>
              <w:ind w:left="-18" w:right="-18"/>
              <w:jc w:val="center"/>
              <w:rPr>
                <w:rFonts w:ascii="Arial" w:eastAsia="Arial Unicode MS" w:hAnsi="Arial" w:cs="Arial"/>
                <w:sz w:val="20"/>
                <w:szCs w:val="20"/>
              </w:rPr>
            </w:pPr>
            <w:r w:rsidRPr="00A04424">
              <w:rPr>
                <w:rFonts w:ascii="Arial" w:hAnsi="Arial" w:cs="Arial"/>
                <w:sz w:val="20"/>
                <w:szCs w:val="20"/>
              </w:rPr>
              <w:t>0.20 - 0.50</w:t>
            </w:r>
          </w:p>
        </w:tc>
        <w:tc>
          <w:tcPr>
            <w:tcW w:w="1170" w:type="dxa"/>
          </w:tcPr>
          <w:p w14:paraId="2C4F516F" w14:textId="1668DFC8" w:rsidR="00B563AE" w:rsidRPr="00A04424" w:rsidRDefault="00B563AE" w:rsidP="00B563AE">
            <w:pPr>
              <w:spacing w:line="380" w:lineRule="exact"/>
              <w:ind w:left="-18" w:right="-18"/>
              <w:jc w:val="center"/>
              <w:rPr>
                <w:rFonts w:ascii="Arial" w:eastAsia="Arial Unicode MS" w:hAnsi="Arial" w:cs="Arial"/>
                <w:sz w:val="20"/>
                <w:szCs w:val="20"/>
              </w:rPr>
            </w:pPr>
            <w:r w:rsidRPr="00A04424">
              <w:rPr>
                <w:rFonts w:ascii="Arial" w:eastAsia="Arial Unicode MS" w:hAnsi="Arial" w:cs="Arial"/>
                <w:sz w:val="20"/>
                <w:szCs w:val="20"/>
              </w:rPr>
              <w:t>0.40 - 0.95</w:t>
            </w:r>
          </w:p>
        </w:tc>
      </w:tr>
      <w:tr w:rsidR="00B563AE" w:rsidRPr="00216C50" w14:paraId="39E12876" w14:textId="77777777" w:rsidTr="00362991">
        <w:trPr>
          <w:cantSplit/>
          <w:trHeight w:val="423"/>
        </w:trPr>
        <w:tc>
          <w:tcPr>
            <w:tcW w:w="4410" w:type="dxa"/>
          </w:tcPr>
          <w:p w14:paraId="19C6CA27" w14:textId="3EC81C49" w:rsidR="00B563AE" w:rsidRPr="00216C50" w:rsidRDefault="00B563AE" w:rsidP="00B563AE">
            <w:pPr>
              <w:spacing w:line="380" w:lineRule="exact"/>
              <w:jc w:val="both"/>
              <w:rPr>
                <w:rFonts w:ascii="Arial" w:hAnsi="Arial" w:cs="Arial"/>
                <w:sz w:val="22"/>
                <w:szCs w:val="22"/>
              </w:rPr>
            </w:pPr>
            <w:r w:rsidRPr="00216C50">
              <w:rPr>
                <w:rFonts w:ascii="Arial" w:hAnsi="Arial" w:cs="Arial"/>
                <w:sz w:val="22"/>
                <w:szCs w:val="22"/>
              </w:rPr>
              <w:t xml:space="preserve">Total cash and cash equivalents </w:t>
            </w:r>
          </w:p>
        </w:tc>
        <w:tc>
          <w:tcPr>
            <w:tcW w:w="1170" w:type="dxa"/>
          </w:tcPr>
          <w:p w14:paraId="7A45FCED" w14:textId="75904649" w:rsidR="00B563AE" w:rsidRPr="00216C50" w:rsidRDefault="00B563AE" w:rsidP="00B563AE">
            <w:pPr>
              <w:pBdr>
                <w:bottom w:val="double" w:sz="4" w:space="1" w:color="auto"/>
              </w:pBdr>
              <w:tabs>
                <w:tab w:val="decimal" w:pos="882"/>
              </w:tabs>
              <w:spacing w:line="380" w:lineRule="exact"/>
              <w:rPr>
                <w:rFonts w:ascii="Arial" w:hAnsi="Arial" w:cs="Arial"/>
                <w:sz w:val="22"/>
                <w:szCs w:val="22"/>
              </w:rPr>
            </w:pPr>
            <w:r w:rsidRPr="00216C50">
              <w:rPr>
                <w:rFonts w:ascii="Arial" w:hAnsi="Arial" w:cs="Arial"/>
                <w:sz w:val="22"/>
                <w:szCs w:val="22"/>
              </w:rPr>
              <w:t>48,88</w:t>
            </w:r>
            <w:r w:rsidR="00BB2B4F">
              <w:rPr>
                <w:rFonts w:ascii="Arial" w:hAnsi="Arial" w:cs="Arial"/>
                <w:sz w:val="22"/>
                <w:szCs w:val="22"/>
              </w:rPr>
              <w:t>1</w:t>
            </w:r>
          </w:p>
        </w:tc>
        <w:tc>
          <w:tcPr>
            <w:tcW w:w="1170" w:type="dxa"/>
          </w:tcPr>
          <w:p w14:paraId="6A050A3B" w14:textId="2C2CD731" w:rsidR="00B563AE" w:rsidRPr="00216C50" w:rsidRDefault="00B563AE" w:rsidP="00B563AE">
            <w:pPr>
              <w:pBdr>
                <w:bottom w:val="double" w:sz="4" w:space="1" w:color="auto"/>
              </w:pBdr>
              <w:tabs>
                <w:tab w:val="decimal" w:pos="882"/>
              </w:tabs>
              <w:spacing w:line="380" w:lineRule="exact"/>
              <w:rPr>
                <w:rFonts w:ascii="Arial" w:hAnsi="Arial" w:cs="Arial"/>
                <w:sz w:val="22"/>
                <w:szCs w:val="22"/>
              </w:rPr>
            </w:pPr>
            <w:r w:rsidRPr="00216C50">
              <w:rPr>
                <w:rFonts w:ascii="Arial" w:hAnsi="Arial" w:cs="Arial"/>
                <w:sz w:val="22"/>
                <w:szCs w:val="22"/>
              </w:rPr>
              <w:t>64,751</w:t>
            </w:r>
          </w:p>
        </w:tc>
        <w:tc>
          <w:tcPr>
            <w:tcW w:w="1170" w:type="dxa"/>
            <w:vAlign w:val="bottom"/>
          </w:tcPr>
          <w:p w14:paraId="5E665645" w14:textId="77777777" w:rsidR="00B563AE" w:rsidRPr="00216C50" w:rsidRDefault="00B563AE" w:rsidP="00B563AE">
            <w:pPr>
              <w:spacing w:line="380" w:lineRule="exact"/>
              <w:rPr>
                <w:rFonts w:ascii="Arial" w:hAnsi="Arial" w:cs="Arial"/>
                <w:sz w:val="22"/>
                <w:szCs w:val="22"/>
              </w:rPr>
            </w:pPr>
          </w:p>
        </w:tc>
        <w:tc>
          <w:tcPr>
            <w:tcW w:w="1170" w:type="dxa"/>
            <w:vAlign w:val="bottom"/>
          </w:tcPr>
          <w:p w14:paraId="170870EE" w14:textId="77777777" w:rsidR="00B563AE" w:rsidRPr="00216C50" w:rsidRDefault="00B563AE" w:rsidP="00B563AE">
            <w:pPr>
              <w:spacing w:line="380" w:lineRule="exact"/>
              <w:rPr>
                <w:rFonts w:ascii="Arial" w:hAnsi="Arial" w:cs="Arial"/>
                <w:sz w:val="22"/>
                <w:szCs w:val="22"/>
              </w:rPr>
            </w:pPr>
          </w:p>
        </w:tc>
      </w:tr>
    </w:tbl>
    <w:p w14:paraId="7146CC1F" w14:textId="12F928BA" w:rsidR="00163A05" w:rsidRPr="00216C50" w:rsidRDefault="00163A05">
      <w:pPr>
        <w:overflowPunct/>
        <w:autoSpaceDE/>
        <w:autoSpaceDN/>
        <w:adjustRightInd/>
        <w:textAlignment w:val="auto"/>
        <w:rPr>
          <w:rFonts w:ascii="Arial" w:eastAsia="Arial Unicode MS" w:hAnsi="Arial" w:cs="Arial"/>
          <w:b/>
          <w:bCs/>
          <w:sz w:val="22"/>
          <w:szCs w:val="22"/>
        </w:rPr>
      </w:pPr>
    </w:p>
    <w:p w14:paraId="36F829D4" w14:textId="77777777" w:rsidR="009C1625" w:rsidRPr="00216C50" w:rsidRDefault="009C1625">
      <w:pPr>
        <w:overflowPunct/>
        <w:autoSpaceDE/>
        <w:autoSpaceDN/>
        <w:adjustRightInd/>
        <w:textAlignment w:val="auto"/>
        <w:rPr>
          <w:rFonts w:ascii="Arial" w:eastAsia="Arial Unicode MS" w:hAnsi="Arial" w:cs="Arial"/>
          <w:b/>
          <w:bCs/>
          <w:sz w:val="22"/>
          <w:szCs w:val="22"/>
        </w:rPr>
      </w:pPr>
      <w:r w:rsidRPr="00216C50">
        <w:rPr>
          <w:rFonts w:ascii="Arial" w:eastAsia="Arial Unicode MS" w:hAnsi="Arial" w:cs="Arial"/>
          <w:b/>
          <w:bCs/>
          <w:sz w:val="22"/>
          <w:szCs w:val="22"/>
        </w:rPr>
        <w:br w:type="page"/>
      </w:r>
    </w:p>
    <w:p w14:paraId="0DDA1415" w14:textId="2112E0E7" w:rsidR="00347BC2" w:rsidRPr="00216C50" w:rsidRDefault="00390681" w:rsidP="00390681">
      <w:pPr>
        <w:tabs>
          <w:tab w:val="left" w:pos="540"/>
        </w:tabs>
        <w:spacing w:before="120" w:after="120" w:line="380" w:lineRule="exact"/>
        <w:ind w:left="540" w:hanging="540"/>
        <w:rPr>
          <w:rFonts w:ascii="Arial" w:eastAsia="Arial Unicode MS" w:hAnsi="Arial" w:cs="Arial"/>
          <w:b/>
          <w:bCs/>
          <w:sz w:val="22"/>
          <w:szCs w:val="22"/>
        </w:rPr>
      </w:pPr>
      <w:r w:rsidRPr="00216C50">
        <w:rPr>
          <w:rFonts w:ascii="Arial" w:eastAsia="Arial Unicode MS" w:hAnsi="Arial" w:cs="Arial"/>
          <w:b/>
          <w:bCs/>
          <w:sz w:val="22"/>
          <w:szCs w:val="22"/>
        </w:rPr>
        <w:lastRenderedPageBreak/>
        <w:t>9.</w:t>
      </w:r>
      <w:r w:rsidRPr="00216C50">
        <w:rPr>
          <w:rFonts w:ascii="Arial" w:eastAsia="Arial Unicode MS" w:hAnsi="Arial" w:cs="Arial"/>
          <w:b/>
          <w:bCs/>
          <w:sz w:val="22"/>
          <w:szCs w:val="22"/>
        </w:rPr>
        <w:tab/>
      </w:r>
      <w:r w:rsidR="00347BC2" w:rsidRPr="00216C50">
        <w:rPr>
          <w:rFonts w:ascii="Arial" w:eastAsia="Arial Unicode MS" w:hAnsi="Arial" w:cs="Arial"/>
          <w:b/>
          <w:bCs/>
          <w:sz w:val="22"/>
          <w:szCs w:val="22"/>
        </w:rPr>
        <w:t>Rental and service and other receivables</w:t>
      </w:r>
    </w:p>
    <w:tbl>
      <w:tblPr>
        <w:tblW w:w="9090" w:type="dxa"/>
        <w:tblInd w:w="450" w:type="dxa"/>
        <w:tblLayout w:type="fixed"/>
        <w:tblLook w:val="0000" w:firstRow="0" w:lastRow="0" w:firstColumn="0" w:lastColumn="0" w:noHBand="0" w:noVBand="0"/>
      </w:tblPr>
      <w:tblGrid>
        <w:gridCol w:w="5850"/>
        <w:gridCol w:w="1620"/>
        <w:gridCol w:w="1620"/>
      </w:tblGrid>
      <w:tr w:rsidR="00BD5EF4" w:rsidRPr="00216C50" w14:paraId="16CCE912" w14:textId="77777777" w:rsidTr="00163A05">
        <w:trPr>
          <w:cantSplit/>
          <w:trHeight w:val="360"/>
        </w:trPr>
        <w:tc>
          <w:tcPr>
            <w:tcW w:w="9090" w:type="dxa"/>
            <w:gridSpan w:val="3"/>
            <w:vAlign w:val="bottom"/>
          </w:tcPr>
          <w:p w14:paraId="02411B9C" w14:textId="77777777" w:rsidR="00BD5EF4" w:rsidRPr="00216C50" w:rsidRDefault="00BD5EF4" w:rsidP="00163A05">
            <w:pPr>
              <w:tabs>
                <w:tab w:val="left" w:pos="2880"/>
              </w:tabs>
              <w:spacing w:line="350" w:lineRule="exact"/>
              <w:ind w:left="360" w:hanging="360"/>
              <w:jc w:val="right"/>
              <w:rPr>
                <w:rFonts w:ascii="Arial" w:eastAsia="Arial Unicode MS" w:hAnsi="Arial" w:cs="Arial"/>
                <w:sz w:val="22"/>
                <w:szCs w:val="22"/>
                <w:u w:val="single"/>
              </w:rPr>
            </w:pPr>
            <w:r w:rsidRPr="00216C50">
              <w:rPr>
                <w:rFonts w:ascii="Arial" w:eastAsia="Arial Unicode MS" w:hAnsi="Arial" w:cs="Arial"/>
                <w:sz w:val="22"/>
                <w:szCs w:val="22"/>
              </w:rPr>
              <w:t>(Unit: Thousand Baht)</w:t>
            </w:r>
          </w:p>
        </w:tc>
      </w:tr>
      <w:tr w:rsidR="006403C8" w:rsidRPr="00216C50" w14:paraId="7ED17D4D" w14:textId="77777777" w:rsidTr="00163A05">
        <w:trPr>
          <w:cantSplit/>
          <w:trHeight w:val="360"/>
        </w:trPr>
        <w:tc>
          <w:tcPr>
            <w:tcW w:w="5850" w:type="dxa"/>
            <w:vAlign w:val="bottom"/>
          </w:tcPr>
          <w:p w14:paraId="4E161043" w14:textId="77777777" w:rsidR="006403C8" w:rsidRPr="00216C50" w:rsidRDefault="006403C8" w:rsidP="006403C8">
            <w:pPr>
              <w:spacing w:line="350" w:lineRule="exact"/>
              <w:jc w:val="center"/>
              <w:rPr>
                <w:rFonts w:ascii="Arial" w:eastAsia="Arial Unicode MS" w:hAnsi="Arial" w:cs="Arial"/>
                <w:b/>
                <w:bCs/>
                <w:sz w:val="22"/>
                <w:szCs w:val="22"/>
              </w:rPr>
            </w:pPr>
          </w:p>
        </w:tc>
        <w:tc>
          <w:tcPr>
            <w:tcW w:w="1620" w:type="dxa"/>
            <w:vAlign w:val="bottom"/>
          </w:tcPr>
          <w:p w14:paraId="3F7AB813" w14:textId="03FE7C2E" w:rsidR="006403C8" w:rsidRPr="00216C50" w:rsidRDefault="006403C8" w:rsidP="006403C8">
            <w:pPr>
              <w:pBdr>
                <w:bottom w:val="single" w:sz="4" w:space="1" w:color="auto"/>
              </w:pBdr>
              <w:spacing w:line="350" w:lineRule="exact"/>
              <w:jc w:val="center"/>
              <w:rPr>
                <w:rFonts w:ascii="Arial" w:hAnsi="Arial" w:cs="Arial"/>
                <w:spacing w:val="-2"/>
                <w:sz w:val="22"/>
                <w:szCs w:val="22"/>
              </w:rPr>
            </w:pPr>
            <w:r w:rsidRPr="00216C50">
              <w:rPr>
                <w:rFonts w:ascii="Arial" w:hAnsi="Arial" w:cs="Arial"/>
                <w:spacing w:val="-2"/>
                <w:sz w:val="22"/>
                <w:szCs w:val="22"/>
              </w:rPr>
              <w:t>2025</w:t>
            </w:r>
          </w:p>
        </w:tc>
        <w:tc>
          <w:tcPr>
            <w:tcW w:w="1620" w:type="dxa"/>
            <w:vAlign w:val="bottom"/>
          </w:tcPr>
          <w:p w14:paraId="61F493A8" w14:textId="663A0573" w:rsidR="006403C8" w:rsidRPr="00216C50" w:rsidRDefault="006403C8" w:rsidP="006403C8">
            <w:pPr>
              <w:pBdr>
                <w:bottom w:val="single" w:sz="4" w:space="1" w:color="auto"/>
              </w:pBdr>
              <w:spacing w:line="350" w:lineRule="exact"/>
              <w:jc w:val="center"/>
              <w:rPr>
                <w:rFonts w:ascii="Arial" w:hAnsi="Arial" w:cs="Arial"/>
                <w:spacing w:val="-2"/>
                <w:sz w:val="22"/>
                <w:szCs w:val="22"/>
              </w:rPr>
            </w:pPr>
            <w:r w:rsidRPr="00216C50">
              <w:rPr>
                <w:rFonts w:ascii="Arial" w:hAnsi="Arial" w:cs="Arial"/>
                <w:spacing w:val="-2"/>
                <w:sz w:val="22"/>
                <w:szCs w:val="22"/>
              </w:rPr>
              <w:t>2024</w:t>
            </w:r>
          </w:p>
        </w:tc>
      </w:tr>
      <w:tr w:rsidR="006403C8" w:rsidRPr="00216C50" w14:paraId="555108C5" w14:textId="77777777" w:rsidTr="00163A05">
        <w:trPr>
          <w:cantSplit/>
          <w:trHeight w:val="360"/>
        </w:trPr>
        <w:tc>
          <w:tcPr>
            <w:tcW w:w="5850" w:type="dxa"/>
            <w:vAlign w:val="bottom"/>
          </w:tcPr>
          <w:p w14:paraId="45C0FB0B" w14:textId="77777777" w:rsidR="006403C8" w:rsidRPr="00216C50" w:rsidRDefault="006403C8" w:rsidP="006403C8">
            <w:pPr>
              <w:spacing w:line="350" w:lineRule="exact"/>
              <w:rPr>
                <w:rFonts w:ascii="Arial" w:eastAsia="Arial Unicode MS" w:hAnsi="Arial" w:cs="Arial"/>
                <w:b/>
                <w:bCs/>
                <w:sz w:val="22"/>
                <w:szCs w:val="22"/>
              </w:rPr>
            </w:pPr>
            <w:r w:rsidRPr="00216C50">
              <w:rPr>
                <w:rFonts w:ascii="Arial" w:eastAsia="Arial Unicode MS" w:hAnsi="Arial" w:cs="Arial"/>
                <w:b/>
                <w:bCs/>
                <w:sz w:val="22"/>
                <w:szCs w:val="22"/>
              </w:rPr>
              <w:t>Rental and service receivables</w:t>
            </w:r>
          </w:p>
        </w:tc>
        <w:tc>
          <w:tcPr>
            <w:tcW w:w="1620" w:type="dxa"/>
            <w:vAlign w:val="bottom"/>
          </w:tcPr>
          <w:p w14:paraId="176BA971" w14:textId="77777777" w:rsidR="006403C8" w:rsidRPr="00216C50" w:rsidRDefault="006403C8" w:rsidP="006403C8">
            <w:pPr>
              <w:tabs>
                <w:tab w:val="decimal" w:pos="1512"/>
              </w:tabs>
              <w:spacing w:line="350" w:lineRule="exact"/>
              <w:rPr>
                <w:rFonts w:ascii="Arial" w:hAnsi="Arial" w:cs="Arial"/>
                <w:b/>
                <w:bCs/>
                <w:sz w:val="22"/>
                <w:szCs w:val="22"/>
              </w:rPr>
            </w:pPr>
          </w:p>
        </w:tc>
        <w:tc>
          <w:tcPr>
            <w:tcW w:w="1620" w:type="dxa"/>
            <w:vAlign w:val="bottom"/>
          </w:tcPr>
          <w:p w14:paraId="185022BA" w14:textId="77777777" w:rsidR="006403C8" w:rsidRPr="00216C50" w:rsidRDefault="006403C8" w:rsidP="006403C8">
            <w:pPr>
              <w:tabs>
                <w:tab w:val="decimal" w:pos="1512"/>
              </w:tabs>
              <w:spacing w:line="350" w:lineRule="exact"/>
              <w:rPr>
                <w:rFonts w:ascii="Arial" w:hAnsi="Arial" w:cs="Arial"/>
                <w:b/>
                <w:bCs/>
                <w:sz w:val="22"/>
                <w:szCs w:val="22"/>
              </w:rPr>
            </w:pPr>
          </w:p>
        </w:tc>
      </w:tr>
      <w:tr w:rsidR="007B3D8D" w:rsidRPr="00216C50" w14:paraId="32BCF006" w14:textId="77777777" w:rsidTr="002C3E80">
        <w:trPr>
          <w:cantSplit/>
          <w:trHeight w:val="360"/>
        </w:trPr>
        <w:tc>
          <w:tcPr>
            <w:tcW w:w="5850" w:type="dxa"/>
            <w:vAlign w:val="bottom"/>
          </w:tcPr>
          <w:p w14:paraId="20CA472F" w14:textId="77777777" w:rsidR="007B3D8D" w:rsidRPr="00216C50" w:rsidRDefault="007B3D8D" w:rsidP="007B3D8D">
            <w:pPr>
              <w:spacing w:line="350" w:lineRule="exact"/>
              <w:ind w:left="342"/>
              <w:rPr>
                <w:rFonts w:ascii="Arial" w:eastAsia="Arial Unicode MS" w:hAnsi="Arial" w:cs="Arial"/>
                <w:sz w:val="22"/>
                <w:szCs w:val="22"/>
              </w:rPr>
            </w:pPr>
            <w:r w:rsidRPr="00216C50">
              <w:rPr>
                <w:rFonts w:ascii="Arial" w:eastAsia="Arial Unicode MS" w:hAnsi="Arial" w:cs="Arial"/>
                <w:sz w:val="22"/>
                <w:szCs w:val="22"/>
              </w:rPr>
              <w:t>Unrelated parties</w:t>
            </w:r>
          </w:p>
        </w:tc>
        <w:tc>
          <w:tcPr>
            <w:tcW w:w="1620" w:type="dxa"/>
          </w:tcPr>
          <w:p w14:paraId="0B1992D8" w14:textId="4A5D3130" w:rsidR="007B3D8D" w:rsidRPr="00216C50" w:rsidRDefault="007B3D8D" w:rsidP="007B3D8D">
            <w:pPr>
              <w:tabs>
                <w:tab w:val="decimal" w:pos="1242"/>
              </w:tabs>
              <w:spacing w:line="350" w:lineRule="exact"/>
              <w:rPr>
                <w:rFonts w:ascii="Arial" w:hAnsi="Arial" w:cs="Arial"/>
                <w:sz w:val="22"/>
                <w:szCs w:val="22"/>
              </w:rPr>
            </w:pPr>
            <w:r w:rsidRPr="00216C50">
              <w:rPr>
                <w:rFonts w:ascii="Arial" w:hAnsi="Arial" w:cs="Arial"/>
                <w:sz w:val="22"/>
                <w:szCs w:val="22"/>
              </w:rPr>
              <w:t>4,329</w:t>
            </w:r>
          </w:p>
        </w:tc>
        <w:tc>
          <w:tcPr>
            <w:tcW w:w="1620" w:type="dxa"/>
          </w:tcPr>
          <w:p w14:paraId="6F2327DB" w14:textId="461D8BA2" w:rsidR="007B3D8D" w:rsidRPr="00216C50" w:rsidRDefault="007B3D8D" w:rsidP="007B3D8D">
            <w:pPr>
              <w:tabs>
                <w:tab w:val="decimal" w:pos="1242"/>
              </w:tabs>
              <w:spacing w:line="350" w:lineRule="exact"/>
              <w:rPr>
                <w:rFonts w:ascii="Arial" w:hAnsi="Arial" w:cs="Arial"/>
                <w:sz w:val="22"/>
                <w:szCs w:val="22"/>
              </w:rPr>
            </w:pPr>
            <w:r w:rsidRPr="00216C50">
              <w:rPr>
                <w:rFonts w:ascii="Arial" w:hAnsi="Arial" w:cs="Arial"/>
                <w:sz w:val="22"/>
                <w:szCs w:val="22"/>
              </w:rPr>
              <w:t>8,295</w:t>
            </w:r>
          </w:p>
        </w:tc>
      </w:tr>
      <w:tr w:rsidR="007B3D8D" w:rsidRPr="00216C50" w14:paraId="74AE6A5E" w14:textId="77777777" w:rsidTr="002C3E80">
        <w:trPr>
          <w:cantSplit/>
          <w:trHeight w:val="360"/>
        </w:trPr>
        <w:tc>
          <w:tcPr>
            <w:tcW w:w="5850" w:type="dxa"/>
            <w:vAlign w:val="bottom"/>
          </w:tcPr>
          <w:p w14:paraId="1550EC93" w14:textId="77777777" w:rsidR="007B3D8D" w:rsidRPr="00216C50" w:rsidRDefault="007B3D8D" w:rsidP="007B3D8D">
            <w:pPr>
              <w:spacing w:line="350" w:lineRule="exact"/>
              <w:ind w:left="342"/>
              <w:rPr>
                <w:rFonts w:ascii="Arial" w:eastAsia="Arial Unicode MS" w:hAnsi="Arial" w:cs="Arial"/>
                <w:sz w:val="22"/>
                <w:szCs w:val="22"/>
              </w:rPr>
            </w:pPr>
            <w:r w:rsidRPr="00216C50">
              <w:rPr>
                <w:rFonts w:ascii="Arial" w:eastAsia="Arial Unicode MS" w:hAnsi="Arial" w:cs="Arial"/>
                <w:sz w:val="22"/>
                <w:szCs w:val="22"/>
              </w:rPr>
              <w:t>Related parties</w:t>
            </w:r>
          </w:p>
        </w:tc>
        <w:tc>
          <w:tcPr>
            <w:tcW w:w="1620" w:type="dxa"/>
          </w:tcPr>
          <w:p w14:paraId="5C908770" w14:textId="7434D700" w:rsidR="007B3D8D" w:rsidRPr="00216C50" w:rsidRDefault="007B3D8D" w:rsidP="007B3D8D">
            <w:pPr>
              <w:tabs>
                <w:tab w:val="decimal" w:pos="1242"/>
              </w:tabs>
              <w:spacing w:line="350" w:lineRule="exact"/>
              <w:rPr>
                <w:rFonts w:ascii="Arial" w:hAnsi="Arial" w:cs="Arial"/>
                <w:sz w:val="22"/>
                <w:szCs w:val="22"/>
              </w:rPr>
            </w:pPr>
            <w:r w:rsidRPr="00216C50">
              <w:rPr>
                <w:rFonts w:ascii="Arial" w:hAnsi="Arial" w:cs="Arial"/>
                <w:sz w:val="22"/>
                <w:szCs w:val="22"/>
              </w:rPr>
              <w:t>298</w:t>
            </w:r>
          </w:p>
        </w:tc>
        <w:tc>
          <w:tcPr>
            <w:tcW w:w="1620" w:type="dxa"/>
          </w:tcPr>
          <w:p w14:paraId="2FA8AAD5" w14:textId="0A18B34A" w:rsidR="007B3D8D" w:rsidRPr="00216C50" w:rsidRDefault="007B3D8D" w:rsidP="007B3D8D">
            <w:pPr>
              <w:tabs>
                <w:tab w:val="decimal" w:pos="1242"/>
              </w:tabs>
              <w:spacing w:line="350" w:lineRule="exact"/>
              <w:rPr>
                <w:rFonts w:ascii="Arial" w:hAnsi="Arial" w:cs="Arial"/>
                <w:sz w:val="22"/>
                <w:szCs w:val="22"/>
              </w:rPr>
            </w:pPr>
            <w:r w:rsidRPr="00216C50">
              <w:rPr>
                <w:rFonts w:ascii="Arial" w:hAnsi="Arial" w:cs="Arial"/>
                <w:sz w:val="22"/>
                <w:szCs w:val="22"/>
              </w:rPr>
              <w:t>355</w:t>
            </w:r>
          </w:p>
        </w:tc>
      </w:tr>
      <w:tr w:rsidR="007B3D8D" w:rsidRPr="00216C50" w14:paraId="549AC03E" w14:textId="77777777" w:rsidTr="002C3E80">
        <w:trPr>
          <w:cantSplit/>
          <w:trHeight w:val="360"/>
        </w:trPr>
        <w:tc>
          <w:tcPr>
            <w:tcW w:w="5850" w:type="dxa"/>
            <w:vAlign w:val="bottom"/>
          </w:tcPr>
          <w:p w14:paraId="623392CE" w14:textId="77777777" w:rsidR="007B3D8D" w:rsidRPr="00216C50" w:rsidRDefault="007B3D8D" w:rsidP="007B3D8D">
            <w:pPr>
              <w:spacing w:line="350" w:lineRule="exact"/>
              <w:rPr>
                <w:rFonts w:ascii="Arial" w:eastAsia="Arial Unicode MS" w:hAnsi="Arial" w:cs="Arial"/>
                <w:sz w:val="22"/>
                <w:szCs w:val="22"/>
              </w:rPr>
            </w:pPr>
            <w:r w:rsidRPr="00216C50">
              <w:rPr>
                <w:rFonts w:ascii="Arial" w:eastAsia="Arial Unicode MS" w:hAnsi="Arial" w:cs="Arial"/>
                <w:sz w:val="22"/>
                <w:szCs w:val="22"/>
              </w:rPr>
              <w:t>Accrued rental income</w:t>
            </w:r>
          </w:p>
        </w:tc>
        <w:tc>
          <w:tcPr>
            <w:tcW w:w="1620" w:type="dxa"/>
          </w:tcPr>
          <w:p w14:paraId="6F93D002" w14:textId="77777777" w:rsidR="007B3D8D" w:rsidRPr="00216C50" w:rsidRDefault="007B3D8D" w:rsidP="007B3D8D">
            <w:pPr>
              <w:tabs>
                <w:tab w:val="decimal" w:pos="1242"/>
              </w:tabs>
              <w:spacing w:line="350" w:lineRule="exact"/>
              <w:rPr>
                <w:rFonts w:ascii="Arial" w:hAnsi="Arial" w:cs="Arial"/>
                <w:sz w:val="22"/>
                <w:szCs w:val="22"/>
              </w:rPr>
            </w:pPr>
          </w:p>
        </w:tc>
        <w:tc>
          <w:tcPr>
            <w:tcW w:w="1620" w:type="dxa"/>
          </w:tcPr>
          <w:p w14:paraId="149FE181" w14:textId="77777777" w:rsidR="007B3D8D" w:rsidRPr="00216C50" w:rsidRDefault="007B3D8D" w:rsidP="007B3D8D">
            <w:pPr>
              <w:tabs>
                <w:tab w:val="decimal" w:pos="1242"/>
              </w:tabs>
              <w:spacing w:line="350" w:lineRule="exact"/>
              <w:rPr>
                <w:rFonts w:ascii="Arial" w:hAnsi="Arial" w:cs="Arial"/>
                <w:sz w:val="22"/>
                <w:szCs w:val="22"/>
              </w:rPr>
            </w:pPr>
          </w:p>
        </w:tc>
      </w:tr>
      <w:tr w:rsidR="00BB2B4F" w:rsidRPr="00216C50" w14:paraId="65743DE3" w14:textId="77777777" w:rsidTr="002C3E80">
        <w:trPr>
          <w:cantSplit/>
          <w:trHeight w:val="360"/>
        </w:trPr>
        <w:tc>
          <w:tcPr>
            <w:tcW w:w="5850" w:type="dxa"/>
            <w:vAlign w:val="bottom"/>
          </w:tcPr>
          <w:p w14:paraId="5688C4E9" w14:textId="12530984" w:rsidR="00BB2B4F" w:rsidRPr="00216C50" w:rsidRDefault="00BB2B4F" w:rsidP="00BB2B4F">
            <w:pPr>
              <w:spacing w:line="350" w:lineRule="exact"/>
              <w:ind w:left="342"/>
              <w:rPr>
                <w:rFonts w:ascii="Arial" w:eastAsia="Arial Unicode MS" w:hAnsi="Arial" w:cs="Arial"/>
                <w:sz w:val="22"/>
                <w:szCs w:val="22"/>
              </w:rPr>
            </w:pPr>
            <w:r w:rsidRPr="00216C50">
              <w:rPr>
                <w:rFonts w:ascii="Arial" w:eastAsia="Arial Unicode MS" w:hAnsi="Arial" w:cs="Arial"/>
                <w:sz w:val="22"/>
                <w:szCs w:val="22"/>
              </w:rPr>
              <w:t>Unrelated parties</w:t>
            </w:r>
          </w:p>
        </w:tc>
        <w:tc>
          <w:tcPr>
            <w:tcW w:w="1620" w:type="dxa"/>
          </w:tcPr>
          <w:p w14:paraId="57F6F33D" w14:textId="2F36F6D1" w:rsidR="00BB2B4F" w:rsidRPr="00216C50" w:rsidRDefault="00BB2B4F" w:rsidP="00BB2B4F">
            <w:pPr>
              <w:pBdr>
                <w:bottom w:val="single" w:sz="4" w:space="1" w:color="auto"/>
              </w:pBdr>
              <w:tabs>
                <w:tab w:val="decimal" w:pos="1242"/>
              </w:tabs>
              <w:spacing w:line="350" w:lineRule="exact"/>
              <w:rPr>
                <w:rFonts w:ascii="Arial" w:hAnsi="Arial" w:cs="Arial"/>
                <w:sz w:val="22"/>
                <w:szCs w:val="22"/>
              </w:rPr>
            </w:pPr>
            <w:r w:rsidRPr="00216C50">
              <w:rPr>
                <w:rFonts w:ascii="Arial" w:hAnsi="Arial" w:cs="Arial"/>
                <w:sz w:val="22"/>
                <w:szCs w:val="22"/>
              </w:rPr>
              <w:t>11,619</w:t>
            </w:r>
          </w:p>
        </w:tc>
        <w:tc>
          <w:tcPr>
            <w:tcW w:w="1620" w:type="dxa"/>
          </w:tcPr>
          <w:p w14:paraId="37DE47C6" w14:textId="3626AF5A" w:rsidR="00BB2B4F" w:rsidRPr="00216C50" w:rsidRDefault="00BB2B4F" w:rsidP="00BB2B4F">
            <w:pPr>
              <w:pBdr>
                <w:bottom w:val="single" w:sz="4" w:space="1" w:color="auto"/>
              </w:pBdr>
              <w:tabs>
                <w:tab w:val="decimal" w:pos="1242"/>
              </w:tabs>
              <w:spacing w:line="350" w:lineRule="exact"/>
              <w:rPr>
                <w:rFonts w:ascii="Arial" w:hAnsi="Arial" w:cs="Arial"/>
                <w:sz w:val="22"/>
                <w:szCs w:val="22"/>
              </w:rPr>
            </w:pPr>
            <w:r w:rsidRPr="00216C50">
              <w:rPr>
                <w:rFonts w:ascii="Arial" w:hAnsi="Arial" w:cs="Arial"/>
                <w:sz w:val="22"/>
                <w:szCs w:val="22"/>
              </w:rPr>
              <w:t>6,879</w:t>
            </w:r>
          </w:p>
        </w:tc>
      </w:tr>
      <w:tr w:rsidR="00BB2B4F" w:rsidRPr="00216C50" w14:paraId="2D95818B" w14:textId="77777777" w:rsidTr="002C3E80">
        <w:trPr>
          <w:cantSplit/>
          <w:trHeight w:val="360"/>
        </w:trPr>
        <w:tc>
          <w:tcPr>
            <w:tcW w:w="5850" w:type="dxa"/>
            <w:vAlign w:val="bottom"/>
          </w:tcPr>
          <w:p w14:paraId="377707D4" w14:textId="77777777" w:rsidR="00BB2B4F" w:rsidRPr="00216C50" w:rsidRDefault="00BB2B4F" w:rsidP="00BB2B4F">
            <w:pPr>
              <w:spacing w:line="350" w:lineRule="exact"/>
              <w:rPr>
                <w:rFonts w:ascii="Arial" w:eastAsia="Arial Unicode MS" w:hAnsi="Arial" w:cs="Arial"/>
                <w:sz w:val="22"/>
                <w:szCs w:val="22"/>
              </w:rPr>
            </w:pPr>
            <w:r w:rsidRPr="00216C50">
              <w:rPr>
                <w:rFonts w:ascii="Arial" w:eastAsia="Arial Unicode MS" w:hAnsi="Arial" w:cs="Arial"/>
                <w:sz w:val="22"/>
                <w:szCs w:val="22"/>
              </w:rPr>
              <w:t>Total rental and service receivables</w:t>
            </w:r>
          </w:p>
        </w:tc>
        <w:tc>
          <w:tcPr>
            <w:tcW w:w="1620" w:type="dxa"/>
          </w:tcPr>
          <w:p w14:paraId="6C742C1A" w14:textId="10E1F5E0" w:rsidR="00BB2B4F" w:rsidRPr="00216C50" w:rsidRDefault="00BB2B4F" w:rsidP="00BB2B4F">
            <w:pPr>
              <w:pBdr>
                <w:bottom w:val="single" w:sz="4" w:space="1" w:color="auto"/>
              </w:pBdr>
              <w:tabs>
                <w:tab w:val="decimal" w:pos="1242"/>
              </w:tabs>
              <w:spacing w:line="350" w:lineRule="exact"/>
              <w:rPr>
                <w:rFonts w:ascii="Arial" w:hAnsi="Arial" w:cs="Arial"/>
                <w:sz w:val="22"/>
                <w:szCs w:val="22"/>
              </w:rPr>
            </w:pPr>
            <w:r w:rsidRPr="00216C50">
              <w:rPr>
                <w:rFonts w:ascii="Arial" w:hAnsi="Arial" w:cs="Arial"/>
                <w:sz w:val="22"/>
                <w:szCs w:val="22"/>
              </w:rPr>
              <w:t>16,246</w:t>
            </w:r>
          </w:p>
        </w:tc>
        <w:tc>
          <w:tcPr>
            <w:tcW w:w="1620" w:type="dxa"/>
          </w:tcPr>
          <w:p w14:paraId="3FCCC45A" w14:textId="0B510E9B" w:rsidR="00BB2B4F" w:rsidRPr="00216C50" w:rsidRDefault="00BB2B4F" w:rsidP="00BB2B4F">
            <w:pPr>
              <w:pBdr>
                <w:bottom w:val="single" w:sz="4" w:space="1" w:color="auto"/>
              </w:pBdr>
              <w:tabs>
                <w:tab w:val="decimal" w:pos="1242"/>
              </w:tabs>
              <w:spacing w:line="350" w:lineRule="exact"/>
              <w:rPr>
                <w:rFonts w:ascii="Arial" w:hAnsi="Arial" w:cs="Arial"/>
                <w:sz w:val="22"/>
                <w:szCs w:val="22"/>
              </w:rPr>
            </w:pPr>
            <w:r w:rsidRPr="00216C50">
              <w:rPr>
                <w:rFonts w:ascii="Arial" w:hAnsi="Arial" w:cs="Arial"/>
                <w:sz w:val="22"/>
                <w:szCs w:val="22"/>
              </w:rPr>
              <w:t>15,529</w:t>
            </w:r>
          </w:p>
        </w:tc>
      </w:tr>
      <w:tr w:rsidR="00BB2B4F" w:rsidRPr="00216C50" w14:paraId="54629344" w14:textId="77777777" w:rsidTr="006D4817">
        <w:trPr>
          <w:cantSplit/>
          <w:trHeight w:val="360"/>
        </w:trPr>
        <w:tc>
          <w:tcPr>
            <w:tcW w:w="5850" w:type="dxa"/>
            <w:vAlign w:val="bottom"/>
          </w:tcPr>
          <w:p w14:paraId="5B978AF6" w14:textId="18830D5E" w:rsidR="00BB2B4F" w:rsidRPr="00216C50" w:rsidRDefault="00BB2B4F" w:rsidP="00BB2B4F">
            <w:pPr>
              <w:spacing w:line="350" w:lineRule="exact"/>
              <w:rPr>
                <w:rFonts w:ascii="Arial" w:eastAsia="Arial Unicode MS" w:hAnsi="Arial" w:cs="Arial"/>
                <w:b/>
                <w:bCs/>
                <w:sz w:val="22"/>
                <w:szCs w:val="22"/>
              </w:rPr>
            </w:pPr>
            <w:r w:rsidRPr="00216C50">
              <w:rPr>
                <w:rFonts w:ascii="Arial" w:eastAsia="Arial Unicode MS" w:hAnsi="Arial" w:cs="Arial"/>
                <w:b/>
                <w:bCs/>
                <w:sz w:val="22"/>
                <w:szCs w:val="22"/>
              </w:rPr>
              <w:t>Other receivables</w:t>
            </w:r>
          </w:p>
        </w:tc>
        <w:tc>
          <w:tcPr>
            <w:tcW w:w="1620" w:type="dxa"/>
            <w:vAlign w:val="center"/>
          </w:tcPr>
          <w:p w14:paraId="5FBAD48F" w14:textId="77777777" w:rsidR="00BB2B4F" w:rsidRPr="00216C50" w:rsidRDefault="00BB2B4F" w:rsidP="00BB2B4F">
            <w:pPr>
              <w:tabs>
                <w:tab w:val="decimal" w:pos="1242"/>
              </w:tabs>
              <w:spacing w:line="350" w:lineRule="exact"/>
              <w:rPr>
                <w:rFonts w:ascii="Arial" w:hAnsi="Arial" w:cs="Arial"/>
                <w:sz w:val="22"/>
                <w:szCs w:val="22"/>
              </w:rPr>
            </w:pPr>
          </w:p>
        </w:tc>
        <w:tc>
          <w:tcPr>
            <w:tcW w:w="1620" w:type="dxa"/>
            <w:vAlign w:val="center"/>
          </w:tcPr>
          <w:p w14:paraId="1D795FF2" w14:textId="77777777" w:rsidR="00BB2B4F" w:rsidRPr="00216C50" w:rsidRDefault="00BB2B4F" w:rsidP="00BB2B4F">
            <w:pPr>
              <w:tabs>
                <w:tab w:val="decimal" w:pos="1242"/>
              </w:tabs>
              <w:spacing w:line="350" w:lineRule="exact"/>
              <w:rPr>
                <w:rFonts w:ascii="Arial" w:hAnsi="Arial" w:cs="Arial"/>
                <w:sz w:val="22"/>
                <w:szCs w:val="22"/>
              </w:rPr>
            </w:pPr>
          </w:p>
        </w:tc>
      </w:tr>
      <w:tr w:rsidR="00BB2B4F" w:rsidRPr="00216C50" w14:paraId="1B0FC4D9" w14:textId="77777777" w:rsidTr="002C3E80">
        <w:trPr>
          <w:cantSplit/>
          <w:trHeight w:val="360"/>
        </w:trPr>
        <w:tc>
          <w:tcPr>
            <w:tcW w:w="5850" w:type="dxa"/>
            <w:vAlign w:val="bottom"/>
          </w:tcPr>
          <w:p w14:paraId="64B87510" w14:textId="77777777" w:rsidR="00BB2B4F" w:rsidRPr="00216C50" w:rsidRDefault="00BB2B4F" w:rsidP="00BB2B4F">
            <w:pPr>
              <w:spacing w:line="350" w:lineRule="exact"/>
              <w:ind w:left="342"/>
              <w:rPr>
                <w:rFonts w:ascii="Arial" w:eastAsia="Arial Unicode MS" w:hAnsi="Arial" w:cs="Arial"/>
                <w:sz w:val="22"/>
                <w:szCs w:val="22"/>
              </w:rPr>
            </w:pPr>
            <w:r w:rsidRPr="00216C50">
              <w:rPr>
                <w:rFonts w:ascii="Arial" w:eastAsia="Arial Unicode MS" w:hAnsi="Arial" w:cs="Arial"/>
                <w:sz w:val="22"/>
                <w:szCs w:val="22"/>
              </w:rPr>
              <w:t>Unrelated parties</w:t>
            </w:r>
          </w:p>
        </w:tc>
        <w:tc>
          <w:tcPr>
            <w:tcW w:w="1620" w:type="dxa"/>
          </w:tcPr>
          <w:p w14:paraId="136FCD18" w14:textId="2F3EBD8D" w:rsidR="00BB2B4F" w:rsidRPr="00216C50" w:rsidRDefault="007D5C48" w:rsidP="00BB2B4F">
            <w:pPr>
              <w:tabs>
                <w:tab w:val="decimal" w:pos="1242"/>
              </w:tabs>
              <w:spacing w:line="350" w:lineRule="exact"/>
              <w:rPr>
                <w:rFonts w:ascii="Arial" w:hAnsi="Arial" w:cs="Arial"/>
                <w:sz w:val="22"/>
                <w:szCs w:val="22"/>
              </w:rPr>
            </w:pPr>
            <w:r>
              <w:rPr>
                <w:rFonts w:ascii="Arial" w:hAnsi="Arial" w:cs="Arial"/>
                <w:sz w:val="22"/>
                <w:szCs w:val="22"/>
              </w:rPr>
              <w:t>149</w:t>
            </w:r>
          </w:p>
        </w:tc>
        <w:tc>
          <w:tcPr>
            <w:tcW w:w="1620" w:type="dxa"/>
          </w:tcPr>
          <w:p w14:paraId="431BC2DF" w14:textId="76941C61" w:rsidR="00BB2B4F" w:rsidRPr="00216C50" w:rsidRDefault="00BB2B4F" w:rsidP="00BB2B4F">
            <w:pPr>
              <w:tabs>
                <w:tab w:val="decimal" w:pos="1242"/>
              </w:tabs>
              <w:spacing w:line="350" w:lineRule="exact"/>
              <w:rPr>
                <w:rFonts w:ascii="Arial" w:hAnsi="Arial" w:cs="Arial"/>
                <w:sz w:val="22"/>
                <w:szCs w:val="22"/>
              </w:rPr>
            </w:pPr>
            <w:r w:rsidRPr="00216C50">
              <w:rPr>
                <w:rFonts w:ascii="Arial" w:hAnsi="Arial" w:cs="Arial"/>
                <w:sz w:val="22"/>
                <w:szCs w:val="22"/>
              </w:rPr>
              <w:t>214</w:t>
            </w:r>
          </w:p>
        </w:tc>
      </w:tr>
      <w:tr w:rsidR="007D5C48" w:rsidRPr="00216C50" w14:paraId="41CE2CDB" w14:textId="77777777" w:rsidTr="002C3E80">
        <w:trPr>
          <w:cantSplit/>
          <w:trHeight w:val="360"/>
        </w:trPr>
        <w:tc>
          <w:tcPr>
            <w:tcW w:w="5850" w:type="dxa"/>
            <w:vAlign w:val="bottom"/>
          </w:tcPr>
          <w:p w14:paraId="465BA1BD" w14:textId="7F0D509E" w:rsidR="007D5C48" w:rsidRPr="00216C50" w:rsidRDefault="007D5C48" w:rsidP="007D5C48">
            <w:pPr>
              <w:spacing w:line="350" w:lineRule="exact"/>
              <w:ind w:left="342"/>
              <w:rPr>
                <w:rFonts w:ascii="Arial" w:eastAsia="Arial Unicode MS" w:hAnsi="Arial" w:cs="Arial"/>
                <w:sz w:val="22"/>
                <w:szCs w:val="22"/>
              </w:rPr>
            </w:pPr>
            <w:r w:rsidRPr="00216C50">
              <w:rPr>
                <w:rFonts w:ascii="Arial" w:eastAsia="Arial Unicode MS" w:hAnsi="Arial" w:cs="Arial"/>
                <w:sz w:val="22"/>
                <w:szCs w:val="22"/>
              </w:rPr>
              <w:t>Related party</w:t>
            </w:r>
          </w:p>
        </w:tc>
        <w:tc>
          <w:tcPr>
            <w:tcW w:w="1620" w:type="dxa"/>
          </w:tcPr>
          <w:p w14:paraId="4458A66D" w14:textId="3CDAC9BD" w:rsidR="007D5C48" w:rsidRDefault="007D5C48" w:rsidP="007D5C48">
            <w:pPr>
              <w:tabs>
                <w:tab w:val="decimal" w:pos="1242"/>
              </w:tabs>
              <w:spacing w:line="350" w:lineRule="exact"/>
              <w:rPr>
                <w:rFonts w:ascii="Arial" w:hAnsi="Arial" w:cs="Arial"/>
                <w:sz w:val="22"/>
                <w:szCs w:val="22"/>
              </w:rPr>
            </w:pPr>
            <w:r w:rsidRPr="00216C50">
              <w:rPr>
                <w:rFonts w:ascii="Arial" w:hAnsi="Arial" w:cs="Arial"/>
                <w:sz w:val="22"/>
                <w:szCs w:val="22"/>
              </w:rPr>
              <w:t>1,109</w:t>
            </w:r>
          </w:p>
        </w:tc>
        <w:tc>
          <w:tcPr>
            <w:tcW w:w="1620" w:type="dxa"/>
          </w:tcPr>
          <w:p w14:paraId="17F58A7A" w14:textId="307A39BE" w:rsidR="007D5C48" w:rsidRPr="00216C50" w:rsidRDefault="007D5C48" w:rsidP="007D5C48">
            <w:pPr>
              <w:tabs>
                <w:tab w:val="decimal" w:pos="1242"/>
              </w:tabs>
              <w:spacing w:line="350" w:lineRule="exact"/>
              <w:rPr>
                <w:rFonts w:ascii="Arial" w:hAnsi="Arial" w:cs="Arial"/>
                <w:sz w:val="22"/>
                <w:szCs w:val="22"/>
              </w:rPr>
            </w:pPr>
            <w:r w:rsidRPr="00216C50">
              <w:rPr>
                <w:rFonts w:ascii="Arial" w:hAnsi="Arial" w:cs="Arial"/>
                <w:sz w:val="22"/>
                <w:szCs w:val="22"/>
              </w:rPr>
              <w:t>86</w:t>
            </w:r>
          </w:p>
        </w:tc>
      </w:tr>
      <w:tr w:rsidR="007D5C48" w:rsidRPr="007D5C48" w14:paraId="2413FDC0" w14:textId="77777777" w:rsidTr="002C3E80">
        <w:trPr>
          <w:cantSplit/>
          <w:trHeight w:val="360"/>
        </w:trPr>
        <w:tc>
          <w:tcPr>
            <w:tcW w:w="5850" w:type="dxa"/>
            <w:vAlign w:val="bottom"/>
          </w:tcPr>
          <w:p w14:paraId="159B3853" w14:textId="3EBDD46F" w:rsidR="007D5C48" w:rsidRPr="008D731B" w:rsidRDefault="007D5C48" w:rsidP="007D5C48">
            <w:pPr>
              <w:spacing w:line="350" w:lineRule="exact"/>
              <w:rPr>
                <w:rFonts w:ascii="Arial" w:eastAsia="Arial Unicode MS" w:hAnsi="Arial" w:cs="Arial"/>
                <w:sz w:val="22"/>
                <w:szCs w:val="22"/>
              </w:rPr>
            </w:pPr>
            <w:r w:rsidRPr="008D731B">
              <w:rPr>
                <w:rFonts w:ascii="Arial" w:eastAsia="Arial Unicode MS" w:hAnsi="Arial" w:cs="Arial"/>
                <w:sz w:val="22"/>
                <w:szCs w:val="22"/>
              </w:rPr>
              <w:t>Other accrued income</w:t>
            </w:r>
          </w:p>
        </w:tc>
        <w:tc>
          <w:tcPr>
            <w:tcW w:w="1620" w:type="dxa"/>
          </w:tcPr>
          <w:p w14:paraId="7ECC7F85" w14:textId="77777777" w:rsidR="007D5C48" w:rsidRPr="007D5C48" w:rsidRDefault="007D5C48" w:rsidP="007D5C48">
            <w:pPr>
              <w:tabs>
                <w:tab w:val="decimal" w:pos="1242"/>
              </w:tabs>
              <w:spacing w:line="350" w:lineRule="exact"/>
              <w:rPr>
                <w:rFonts w:ascii="Arial" w:hAnsi="Arial" w:cs="Arial"/>
                <w:b/>
                <w:bCs/>
                <w:sz w:val="22"/>
                <w:szCs w:val="22"/>
              </w:rPr>
            </w:pPr>
          </w:p>
        </w:tc>
        <w:tc>
          <w:tcPr>
            <w:tcW w:w="1620" w:type="dxa"/>
          </w:tcPr>
          <w:p w14:paraId="06451A70" w14:textId="77777777" w:rsidR="007D5C48" w:rsidRPr="007D5C48" w:rsidRDefault="007D5C48" w:rsidP="007D5C48">
            <w:pPr>
              <w:tabs>
                <w:tab w:val="decimal" w:pos="1242"/>
              </w:tabs>
              <w:spacing w:line="350" w:lineRule="exact"/>
              <w:rPr>
                <w:rFonts w:ascii="Arial" w:hAnsi="Arial" w:cs="Arial"/>
                <w:b/>
                <w:bCs/>
                <w:sz w:val="22"/>
                <w:szCs w:val="22"/>
              </w:rPr>
            </w:pPr>
          </w:p>
        </w:tc>
      </w:tr>
      <w:tr w:rsidR="007D5C48" w:rsidRPr="00216C50" w14:paraId="587C2231" w14:textId="77777777" w:rsidTr="002C3E80">
        <w:trPr>
          <w:cantSplit/>
          <w:trHeight w:val="360"/>
        </w:trPr>
        <w:tc>
          <w:tcPr>
            <w:tcW w:w="5850" w:type="dxa"/>
            <w:vAlign w:val="bottom"/>
          </w:tcPr>
          <w:p w14:paraId="46FF7885" w14:textId="0A77494C" w:rsidR="007D5C48" w:rsidRPr="00216C50" w:rsidRDefault="007D5C48" w:rsidP="007D5C48">
            <w:pPr>
              <w:spacing w:line="350" w:lineRule="exact"/>
              <w:ind w:left="342"/>
              <w:rPr>
                <w:rFonts w:ascii="Arial" w:eastAsia="Arial Unicode MS" w:hAnsi="Arial" w:cs="Arial"/>
                <w:sz w:val="22"/>
                <w:szCs w:val="22"/>
              </w:rPr>
            </w:pPr>
            <w:r>
              <w:rPr>
                <w:rFonts w:ascii="Arial" w:eastAsia="Arial Unicode MS" w:hAnsi="Arial" w:cs="Arial"/>
                <w:sz w:val="22"/>
                <w:szCs w:val="22"/>
              </w:rPr>
              <w:t>Unrelated parties</w:t>
            </w:r>
          </w:p>
        </w:tc>
        <w:tc>
          <w:tcPr>
            <w:tcW w:w="1620" w:type="dxa"/>
          </w:tcPr>
          <w:p w14:paraId="51BF6F4A" w14:textId="60E85489" w:rsidR="007D5C48" w:rsidRPr="00216C50" w:rsidRDefault="007D5C48" w:rsidP="007D5C48">
            <w:pPr>
              <w:pBdr>
                <w:bottom w:val="single" w:sz="4" w:space="1" w:color="auto"/>
              </w:pBdr>
              <w:tabs>
                <w:tab w:val="decimal" w:pos="1242"/>
              </w:tabs>
              <w:spacing w:line="350" w:lineRule="exact"/>
              <w:rPr>
                <w:rFonts w:ascii="Arial" w:hAnsi="Arial" w:cs="Arial"/>
                <w:sz w:val="22"/>
                <w:szCs w:val="22"/>
              </w:rPr>
            </w:pPr>
            <w:r>
              <w:rPr>
                <w:rFonts w:ascii="Arial" w:hAnsi="Arial" w:cs="Arial"/>
                <w:sz w:val="22"/>
                <w:szCs w:val="22"/>
              </w:rPr>
              <w:t>20,434</w:t>
            </w:r>
          </w:p>
        </w:tc>
        <w:tc>
          <w:tcPr>
            <w:tcW w:w="1620" w:type="dxa"/>
          </w:tcPr>
          <w:p w14:paraId="381D5614" w14:textId="4BFFECBA" w:rsidR="007D5C48" w:rsidRPr="00216C50" w:rsidRDefault="007D5C48" w:rsidP="007D5C48">
            <w:pPr>
              <w:pBdr>
                <w:bottom w:val="single" w:sz="4" w:space="1" w:color="auto"/>
              </w:pBdr>
              <w:tabs>
                <w:tab w:val="decimal" w:pos="1242"/>
              </w:tabs>
              <w:spacing w:line="350" w:lineRule="exact"/>
              <w:rPr>
                <w:rFonts w:ascii="Arial" w:hAnsi="Arial" w:cs="Arial"/>
                <w:sz w:val="22"/>
                <w:szCs w:val="22"/>
              </w:rPr>
            </w:pPr>
            <w:r>
              <w:rPr>
                <w:rFonts w:ascii="Arial" w:hAnsi="Arial" w:cs="Arial"/>
                <w:sz w:val="22"/>
                <w:szCs w:val="22"/>
              </w:rPr>
              <w:t>-</w:t>
            </w:r>
          </w:p>
        </w:tc>
      </w:tr>
      <w:tr w:rsidR="007D5C48" w:rsidRPr="00216C50" w14:paraId="18CB8B5B" w14:textId="77777777" w:rsidTr="002C3E80">
        <w:trPr>
          <w:cantSplit/>
          <w:trHeight w:val="360"/>
        </w:trPr>
        <w:tc>
          <w:tcPr>
            <w:tcW w:w="5850" w:type="dxa"/>
            <w:vAlign w:val="bottom"/>
          </w:tcPr>
          <w:p w14:paraId="2D38A557" w14:textId="76A48086" w:rsidR="007D5C48" w:rsidRPr="00216C50" w:rsidRDefault="007D5C48" w:rsidP="007D5C48">
            <w:pPr>
              <w:spacing w:line="350" w:lineRule="exact"/>
              <w:rPr>
                <w:rFonts w:ascii="Arial" w:eastAsia="Arial Unicode MS" w:hAnsi="Arial" w:cs="Arial"/>
                <w:sz w:val="22"/>
                <w:szCs w:val="22"/>
              </w:rPr>
            </w:pPr>
            <w:r w:rsidRPr="00216C50">
              <w:rPr>
                <w:rFonts w:ascii="Arial" w:eastAsia="Arial Unicode MS" w:hAnsi="Arial" w:cs="Arial"/>
                <w:sz w:val="22"/>
                <w:szCs w:val="22"/>
              </w:rPr>
              <w:t>Total other receivables</w:t>
            </w:r>
          </w:p>
        </w:tc>
        <w:tc>
          <w:tcPr>
            <w:tcW w:w="1620" w:type="dxa"/>
          </w:tcPr>
          <w:p w14:paraId="712BD7E3" w14:textId="096BA998" w:rsidR="007D5C48" w:rsidRPr="00216C50" w:rsidRDefault="007D5C48" w:rsidP="007D5C48">
            <w:pPr>
              <w:pBdr>
                <w:bottom w:val="single" w:sz="4" w:space="1" w:color="auto"/>
              </w:pBdr>
              <w:tabs>
                <w:tab w:val="decimal" w:pos="1242"/>
              </w:tabs>
              <w:spacing w:line="350" w:lineRule="exact"/>
              <w:rPr>
                <w:rFonts w:ascii="Arial" w:hAnsi="Arial" w:cs="Arial"/>
                <w:sz w:val="22"/>
                <w:szCs w:val="22"/>
              </w:rPr>
            </w:pPr>
            <w:r w:rsidRPr="00216C50">
              <w:rPr>
                <w:rFonts w:ascii="Arial" w:hAnsi="Arial" w:cs="Arial"/>
                <w:sz w:val="22"/>
                <w:szCs w:val="22"/>
              </w:rPr>
              <w:t>21,692</w:t>
            </w:r>
          </w:p>
        </w:tc>
        <w:tc>
          <w:tcPr>
            <w:tcW w:w="1620" w:type="dxa"/>
          </w:tcPr>
          <w:p w14:paraId="3A062523" w14:textId="7283AAF2" w:rsidR="007D5C48" w:rsidRPr="00216C50" w:rsidRDefault="007D5C48" w:rsidP="007D5C48">
            <w:pPr>
              <w:pBdr>
                <w:bottom w:val="single" w:sz="4" w:space="1" w:color="auto"/>
              </w:pBdr>
              <w:tabs>
                <w:tab w:val="decimal" w:pos="1242"/>
              </w:tabs>
              <w:spacing w:line="350" w:lineRule="exact"/>
              <w:rPr>
                <w:rFonts w:ascii="Arial" w:hAnsi="Arial" w:cs="Arial"/>
                <w:sz w:val="22"/>
                <w:szCs w:val="22"/>
              </w:rPr>
            </w:pPr>
            <w:r w:rsidRPr="00216C50">
              <w:rPr>
                <w:rFonts w:ascii="Arial" w:hAnsi="Arial" w:cs="Arial"/>
                <w:sz w:val="22"/>
                <w:szCs w:val="22"/>
              </w:rPr>
              <w:t>300</w:t>
            </w:r>
          </w:p>
        </w:tc>
      </w:tr>
      <w:tr w:rsidR="007D5C48" w:rsidRPr="00216C50" w14:paraId="6546DDF2" w14:textId="77777777" w:rsidTr="002C3E80">
        <w:trPr>
          <w:cantSplit/>
          <w:trHeight w:val="360"/>
        </w:trPr>
        <w:tc>
          <w:tcPr>
            <w:tcW w:w="5850" w:type="dxa"/>
            <w:vAlign w:val="bottom"/>
          </w:tcPr>
          <w:p w14:paraId="3161FA6C" w14:textId="07C571FA" w:rsidR="007D5C48" w:rsidRPr="00216C50" w:rsidRDefault="007D5C48" w:rsidP="00ED1316">
            <w:pPr>
              <w:spacing w:line="350" w:lineRule="exact"/>
              <w:rPr>
                <w:rFonts w:ascii="Arial" w:eastAsia="Arial Unicode MS" w:hAnsi="Arial" w:cs="Arial"/>
                <w:sz w:val="22"/>
                <w:szCs w:val="22"/>
              </w:rPr>
            </w:pPr>
            <w:r w:rsidRPr="00216C50">
              <w:rPr>
                <w:rFonts w:ascii="Arial" w:eastAsia="Arial Unicode MS" w:hAnsi="Arial" w:cs="Arial"/>
                <w:sz w:val="22"/>
                <w:szCs w:val="22"/>
              </w:rPr>
              <w:t>Total rental and service and other receivables - net</w:t>
            </w:r>
          </w:p>
        </w:tc>
        <w:tc>
          <w:tcPr>
            <w:tcW w:w="1620" w:type="dxa"/>
          </w:tcPr>
          <w:p w14:paraId="16D0D83B" w14:textId="46BCE961" w:rsidR="007D5C48" w:rsidRPr="00216C50" w:rsidRDefault="007D5C48" w:rsidP="007D5C48">
            <w:pPr>
              <w:pBdr>
                <w:bottom w:val="double" w:sz="4" w:space="1" w:color="auto"/>
              </w:pBdr>
              <w:tabs>
                <w:tab w:val="decimal" w:pos="1242"/>
              </w:tabs>
              <w:spacing w:line="350" w:lineRule="exact"/>
              <w:rPr>
                <w:rFonts w:ascii="Arial" w:hAnsi="Arial" w:cs="Arial"/>
                <w:sz w:val="22"/>
                <w:szCs w:val="22"/>
              </w:rPr>
            </w:pPr>
            <w:r w:rsidRPr="00216C50">
              <w:rPr>
                <w:rFonts w:ascii="Arial" w:hAnsi="Arial" w:cs="Arial"/>
                <w:sz w:val="22"/>
                <w:szCs w:val="22"/>
              </w:rPr>
              <w:t>37,938</w:t>
            </w:r>
          </w:p>
        </w:tc>
        <w:tc>
          <w:tcPr>
            <w:tcW w:w="1620" w:type="dxa"/>
          </w:tcPr>
          <w:p w14:paraId="6503FE7D" w14:textId="40DEAFF6" w:rsidR="007D5C48" w:rsidRPr="00216C50" w:rsidRDefault="007D5C48" w:rsidP="007D5C48">
            <w:pPr>
              <w:pBdr>
                <w:bottom w:val="double" w:sz="4" w:space="1" w:color="auto"/>
              </w:pBdr>
              <w:tabs>
                <w:tab w:val="decimal" w:pos="1242"/>
              </w:tabs>
              <w:spacing w:line="350" w:lineRule="exact"/>
              <w:rPr>
                <w:rFonts w:ascii="Arial" w:hAnsi="Arial" w:cs="Arial"/>
                <w:sz w:val="22"/>
                <w:szCs w:val="22"/>
              </w:rPr>
            </w:pPr>
            <w:r w:rsidRPr="00216C50">
              <w:rPr>
                <w:rFonts w:ascii="Arial" w:hAnsi="Arial" w:cs="Arial"/>
                <w:sz w:val="22"/>
                <w:szCs w:val="22"/>
              </w:rPr>
              <w:t>15,829</w:t>
            </w:r>
          </w:p>
        </w:tc>
      </w:tr>
    </w:tbl>
    <w:p w14:paraId="51087B47" w14:textId="13454C2B" w:rsidR="00EF2CF2" w:rsidRPr="00216C50" w:rsidRDefault="00347BC2" w:rsidP="00F31411">
      <w:pPr>
        <w:pStyle w:val="Heading8"/>
        <w:spacing w:before="240" w:after="120" w:line="380" w:lineRule="exact"/>
        <w:ind w:left="547"/>
        <w:rPr>
          <w:rFonts w:ascii="Arial" w:hAnsi="Arial" w:cs="Arial"/>
          <w:sz w:val="22"/>
          <w:szCs w:val="22"/>
        </w:rPr>
      </w:pPr>
      <w:r w:rsidRPr="00216C50">
        <w:rPr>
          <w:rFonts w:ascii="Arial" w:hAnsi="Arial" w:cs="Arial"/>
          <w:sz w:val="22"/>
          <w:szCs w:val="22"/>
        </w:rPr>
        <w:t>T</w:t>
      </w:r>
      <w:r w:rsidRPr="00216C50">
        <w:rPr>
          <w:rFonts w:ascii="Arial" w:hAnsi="Arial" w:cs="Arial"/>
          <w:spacing w:val="-4"/>
          <w:sz w:val="22"/>
          <w:szCs w:val="22"/>
        </w:rPr>
        <w:t>he balance of rental</w:t>
      </w:r>
      <w:r w:rsidRPr="00216C50">
        <w:rPr>
          <w:rFonts w:ascii="Arial" w:hAnsi="Arial" w:cs="Arial"/>
          <w:spacing w:val="-4"/>
          <w:sz w:val="22"/>
          <w:szCs w:val="22"/>
          <w:cs/>
        </w:rPr>
        <w:t xml:space="preserve"> </w:t>
      </w:r>
      <w:r w:rsidRPr="00216C50">
        <w:rPr>
          <w:rFonts w:ascii="Arial" w:hAnsi="Arial" w:cs="Arial"/>
          <w:spacing w:val="-4"/>
          <w:sz w:val="22"/>
          <w:szCs w:val="22"/>
        </w:rPr>
        <w:t>and service receivable</w:t>
      </w:r>
      <w:r w:rsidR="002A7974" w:rsidRPr="00216C50">
        <w:rPr>
          <w:rFonts w:ascii="Arial" w:hAnsi="Arial" w:cs="Arial"/>
          <w:spacing w:val="-4"/>
          <w:sz w:val="22"/>
          <w:szCs w:val="22"/>
        </w:rPr>
        <w:t>s</w:t>
      </w:r>
      <w:r w:rsidRPr="00216C50">
        <w:rPr>
          <w:rFonts w:ascii="Arial" w:hAnsi="Arial" w:cs="Arial"/>
          <w:spacing w:val="-4"/>
          <w:sz w:val="22"/>
          <w:szCs w:val="22"/>
        </w:rPr>
        <w:t xml:space="preserve"> as </w:t>
      </w:r>
      <w:proofErr w:type="gramStart"/>
      <w:r w:rsidRPr="00216C50">
        <w:rPr>
          <w:rFonts w:ascii="Arial" w:hAnsi="Arial" w:cs="Arial"/>
          <w:spacing w:val="-4"/>
          <w:sz w:val="22"/>
          <w:szCs w:val="22"/>
        </w:rPr>
        <w:t>at</w:t>
      </w:r>
      <w:proofErr w:type="gramEnd"/>
      <w:r w:rsidRPr="00216C50">
        <w:rPr>
          <w:rFonts w:ascii="Arial" w:hAnsi="Arial" w:cs="Arial"/>
          <w:spacing w:val="-4"/>
          <w:sz w:val="22"/>
          <w:szCs w:val="22"/>
        </w:rPr>
        <w:t xml:space="preserve"> </w:t>
      </w:r>
      <w:r w:rsidR="006D4537" w:rsidRPr="00216C50">
        <w:rPr>
          <w:rFonts w:ascii="Arial" w:hAnsi="Arial" w:cs="Arial"/>
          <w:spacing w:val="-4"/>
          <w:sz w:val="22"/>
          <w:szCs w:val="22"/>
        </w:rPr>
        <w:t>31</w:t>
      </w:r>
      <w:r w:rsidR="00B9043A" w:rsidRPr="00216C50">
        <w:rPr>
          <w:rFonts w:ascii="Arial" w:hAnsi="Arial" w:cs="Arial"/>
          <w:spacing w:val="-4"/>
          <w:sz w:val="22"/>
          <w:szCs w:val="22"/>
        </w:rPr>
        <w:t xml:space="preserve"> </w:t>
      </w:r>
      <w:r w:rsidR="006D4537" w:rsidRPr="00216C50">
        <w:rPr>
          <w:rFonts w:ascii="Arial" w:hAnsi="Arial" w:cs="Arial"/>
          <w:spacing w:val="-4"/>
          <w:sz w:val="22"/>
          <w:szCs w:val="22"/>
        </w:rPr>
        <w:t>December</w:t>
      </w:r>
      <w:r w:rsidR="00B9043A" w:rsidRPr="00216C50">
        <w:rPr>
          <w:rFonts w:ascii="Arial" w:hAnsi="Arial" w:cs="Arial"/>
          <w:spacing w:val="-4"/>
          <w:sz w:val="22"/>
          <w:szCs w:val="22"/>
        </w:rPr>
        <w:t xml:space="preserve"> 20</w:t>
      </w:r>
      <w:r w:rsidR="008053CC" w:rsidRPr="00216C50">
        <w:rPr>
          <w:rFonts w:ascii="Arial" w:hAnsi="Arial" w:cs="Arial"/>
          <w:spacing w:val="-4"/>
          <w:sz w:val="22"/>
          <w:szCs w:val="22"/>
        </w:rPr>
        <w:t>2</w:t>
      </w:r>
      <w:r w:rsidR="006403C8" w:rsidRPr="00216C50">
        <w:rPr>
          <w:rFonts w:ascii="Arial" w:hAnsi="Arial" w:cs="Arial"/>
          <w:spacing w:val="-4"/>
          <w:sz w:val="22"/>
          <w:szCs w:val="22"/>
        </w:rPr>
        <w:t>5</w:t>
      </w:r>
      <w:r w:rsidR="00626675" w:rsidRPr="00216C50">
        <w:rPr>
          <w:rFonts w:ascii="Arial" w:hAnsi="Arial" w:cs="Arial"/>
          <w:spacing w:val="-4"/>
          <w:sz w:val="22"/>
          <w:szCs w:val="22"/>
        </w:rPr>
        <w:t xml:space="preserve">, </w:t>
      </w:r>
      <w:r w:rsidR="00D348AF" w:rsidRPr="00216C50">
        <w:rPr>
          <w:rFonts w:ascii="Arial" w:hAnsi="Arial" w:cs="Arial"/>
          <w:spacing w:val="-4"/>
          <w:sz w:val="22"/>
          <w:szCs w:val="22"/>
        </w:rPr>
        <w:t>was mainly</w:t>
      </w:r>
      <w:r w:rsidR="000D7ABE" w:rsidRPr="00216C50">
        <w:rPr>
          <w:rFonts w:ascii="Arial" w:hAnsi="Arial" w:cs="Arial"/>
          <w:spacing w:val="-4"/>
          <w:sz w:val="22"/>
          <w:szCs w:val="22"/>
          <w:cs/>
        </w:rPr>
        <w:t xml:space="preserve"> </w:t>
      </w:r>
      <w:r w:rsidR="00D348AF" w:rsidRPr="00216C50">
        <w:rPr>
          <w:rFonts w:ascii="Arial" w:hAnsi="Arial" w:cs="Arial"/>
          <w:spacing w:val="-4"/>
          <w:sz w:val="22"/>
          <w:szCs w:val="22"/>
        </w:rPr>
        <w:t>due to</w:t>
      </w:r>
      <w:bookmarkStart w:id="0" w:name="_Hlk126070919"/>
      <w:r w:rsidR="00534854" w:rsidRPr="00216C50">
        <w:rPr>
          <w:rFonts w:ascii="Arial" w:hAnsi="Arial" w:cs="Arial"/>
          <w:spacing w:val="-4"/>
          <w:sz w:val="22"/>
          <w:szCs w:val="22"/>
        </w:rPr>
        <w:t xml:space="preserve"> not yet </w:t>
      </w:r>
      <w:r w:rsidR="001F0657" w:rsidRPr="00216C50">
        <w:rPr>
          <w:rFonts w:ascii="Arial" w:hAnsi="Arial" w:cs="Arial"/>
          <w:spacing w:val="-4"/>
          <w:sz w:val="22"/>
          <w:szCs w:val="22"/>
        </w:rPr>
        <w:t xml:space="preserve">due and </w:t>
      </w:r>
      <w:r w:rsidR="0095590E" w:rsidRPr="00216C50">
        <w:rPr>
          <w:rFonts w:ascii="Arial" w:hAnsi="Arial" w:cs="Arial"/>
          <w:spacing w:val="-4"/>
          <w:sz w:val="22"/>
          <w:szCs w:val="22"/>
        </w:rPr>
        <w:t>up to</w:t>
      </w:r>
      <w:r w:rsidR="00770AD7" w:rsidRPr="00216C50">
        <w:rPr>
          <w:rFonts w:ascii="Arial" w:hAnsi="Arial" w:cs="Arial"/>
          <w:spacing w:val="-4"/>
          <w:sz w:val="22"/>
          <w:szCs w:val="22"/>
        </w:rPr>
        <w:t xml:space="preserve"> 3 </w:t>
      </w:r>
      <w:r w:rsidR="00C94F20" w:rsidRPr="00216C50">
        <w:rPr>
          <w:rFonts w:ascii="Arial" w:hAnsi="Arial" w:cs="Arial"/>
          <w:sz w:val="22"/>
          <w:szCs w:val="22"/>
        </w:rPr>
        <w:t>months</w:t>
      </w:r>
      <w:bookmarkEnd w:id="0"/>
      <w:r w:rsidR="00C94F20" w:rsidRPr="00216C50">
        <w:rPr>
          <w:rFonts w:ascii="Arial" w:hAnsi="Arial" w:cs="Arial"/>
          <w:sz w:val="22"/>
          <w:szCs w:val="22"/>
        </w:rPr>
        <w:t xml:space="preserve"> past due</w:t>
      </w:r>
      <w:r w:rsidR="003738B1" w:rsidRPr="00216C50">
        <w:rPr>
          <w:rFonts w:ascii="Arial" w:hAnsi="Arial" w:cs="Arial"/>
          <w:sz w:val="22"/>
          <w:szCs w:val="22"/>
        </w:rPr>
        <w:t>,</w:t>
      </w:r>
      <w:r w:rsidR="00512204" w:rsidRPr="00216C50">
        <w:rPr>
          <w:rFonts w:ascii="Arial" w:hAnsi="Arial" w:cs="Arial"/>
          <w:sz w:val="22"/>
          <w:szCs w:val="22"/>
        </w:rPr>
        <w:t xml:space="preserve"> </w:t>
      </w:r>
      <w:proofErr w:type="gramStart"/>
      <w:r w:rsidR="00512204" w:rsidRPr="00216C50">
        <w:rPr>
          <w:rFonts w:ascii="Arial" w:hAnsi="Arial" w:cs="Arial"/>
          <w:sz w:val="22"/>
          <w:szCs w:val="22"/>
        </w:rPr>
        <w:t>amounted</w:t>
      </w:r>
      <w:proofErr w:type="gramEnd"/>
      <w:r w:rsidR="003738B1" w:rsidRPr="00216C50">
        <w:rPr>
          <w:rFonts w:ascii="Arial" w:hAnsi="Arial" w:cs="Arial"/>
          <w:sz w:val="22"/>
          <w:szCs w:val="22"/>
        </w:rPr>
        <w:t xml:space="preserve"> to Baht</w:t>
      </w:r>
      <w:r w:rsidR="00634E80" w:rsidRPr="00216C50">
        <w:rPr>
          <w:rFonts w:ascii="Arial" w:hAnsi="Arial" w:cs="Arial"/>
          <w:sz w:val="22"/>
          <w:szCs w:val="22"/>
        </w:rPr>
        <w:t xml:space="preserve"> </w:t>
      </w:r>
      <w:r w:rsidR="00124ED1" w:rsidRPr="00216C50">
        <w:rPr>
          <w:rFonts w:ascii="Arial" w:hAnsi="Arial" w:cs="Arial"/>
          <w:sz w:val="22"/>
          <w:szCs w:val="22"/>
        </w:rPr>
        <w:t xml:space="preserve">0.6 </w:t>
      </w:r>
      <w:r w:rsidR="003738B1" w:rsidRPr="00216C50">
        <w:rPr>
          <w:rFonts w:ascii="Arial" w:hAnsi="Arial" w:cs="Arial"/>
          <w:sz w:val="22"/>
          <w:szCs w:val="22"/>
        </w:rPr>
        <w:t>million (202</w:t>
      </w:r>
      <w:r w:rsidR="006403C8" w:rsidRPr="00216C50">
        <w:rPr>
          <w:rFonts w:ascii="Arial" w:hAnsi="Arial" w:cs="Arial"/>
          <w:sz w:val="22"/>
          <w:szCs w:val="22"/>
        </w:rPr>
        <w:t>4</w:t>
      </w:r>
      <w:r w:rsidR="003738B1" w:rsidRPr="00216C50">
        <w:rPr>
          <w:rFonts w:ascii="Arial" w:hAnsi="Arial" w:cs="Arial"/>
          <w:sz w:val="22"/>
          <w:szCs w:val="22"/>
        </w:rPr>
        <w:t xml:space="preserve">: </w:t>
      </w:r>
      <w:r w:rsidR="00C94F20" w:rsidRPr="00216C50">
        <w:rPr>
          <w:rFonts w:ascii="Arial" w:hAnsi="Arial" w:cs="Arial"/>
          <w:sz w:val="22"/>
          <w:szCs w:val="22"/>
        </w:rPr>
        <w:t xml:space="preserve">Up to 3 months past due, </w:t>
      </w:r>
      <w:proofErr w:type="gramStart"/>
      <w:r w:rsidR="00C94F20" w:rsidRPr="00216C50">
        <w:rPr>
          <w:rFonts w:ascii="Arial" w:hAnsi="Arial" w:cs="Arial"/>
          <w:sz w:val="22"/>
          <w:szCs w:val="22"/>
        </w:rPr>
        <w:t>amounted</w:t>
      </w:r>
      <w:proofErr w:type="gramEnd"/>
      <w:r w:rsidR="00C94F20" w:rsidRPr="00216C50">
        <w:rPr>
          <w:rFonts w:ascii="Arial" w:hAnsi="Arial" w:cs="Arial"/>
          <w:sz w:val="22"/>
          <w:szCs w:val="22"/>
        </w:rPr>
        <w:t xml:space="preserve"> to Baht </w:t>
      </w:r>
      <w:r w:rsidR="00634E80" w:rsidRPr="00216C50">
        <w:rPr>
          <w:rFonts w:ascii="Arial" w:hAnsi="Arial" w:cs="Arial"/>
          <w:sz w:val="22"/>
          <w:szCs w:val="22"/>
        </w:rPr>
        <w:t>3.</w:t>
      </w:r>
      <w:r w:rsidR="006403C8" w:rsidRPr="00216C50">
        <w:rPr>
          <w:rFonts w:ascii="Arial" w:hAnsi="Arial" w:cs="Arial"/>
          <w:sz w:val="22"/>
          <w:szCs w:val="22"/>
        </w:rPr>
        <w:t>5</w:t>
      </w:r>
      <w:r w:rsidR="00634E80" w:rsidRPr="00216C50">
        <w:rPr>
          <w:rFonts w:ascii="Arial" w:hAnsi="Arial" w:cs="Arial"/>
          <w:sz w:val="22"/>
          <w:szCs w:val="22"/>
        </w:rPr>
        <w:t xml:space="preserve"> </w:t>
      </w:r>
      <w:r w:rsidR="00C94F20" w:rsidRPr="00216C50">
        <w:rPr>
          <w:rFonts w:ascii="Arial" w:hAnsi="Arial" w:cs="Arial"/>
          <w:sz w:val="22"/>
          <w:szCs w:val="22"/>
        </w:rPr>
        <w:t>million).</w:t>
      </w:r>
      <w:r w:rsidR="00EF2CF2" w:rsidRPr="00216C50">
        <w:rPr>
          <w:rFonts w:ascii="Arial" w:hAnsi="Arial" w:cs="Arial"/>
          <w:sz w:val="22"/>
          <w:szCs w:val="22"/>
        </w:rPr>
        <w:tab/>
      </w:r>
    </w:p>
    <w:p w14:paraId="00B69235" w14:textId="5806DED3" w:rsidR="00026396" w:rsidRPr="00216C50" w:rsidRDefault="00390681" w:rsidP="00137A35">
      <w:pPr>
        <w:tabs>
          <w:tab w:val="left" w:pos="540"/>
        </w:tabs>
        <w:spacing w:before="120" w:after="120" w:line="380" w:lineRule="exact"/>
        <w:ind w:left="547" w:hanging="547"/>
        <w:rPr>
          <w:rFonts w:ascii="Arial" w:hAnsi="Arial" w:cs="Arial"/>
          <w:b/>
          <w:bCs/>
          <w:sz w:val="22"/>
          <w:szCs w:val="22"/>
        </w:rPr>
      </w:pPr>
      <w:r w:rsidRPr="00216C50">
        <w:rPr>
          <w:rFonts w:ascii="Arial" w:hAnsi="Arial" w:cs="Arial"/>
          <w:b/>
          <w:bCs/>
          <w:sz w:val="22"/>
          <w:szCs w:val="22"/>
        </w:rPr>
        <w:t>10.</w:t>
      </w:r>
      <w:r w:rsidRPr="00216C50">
        <w:rPr>
          <w:rFonts w:ascii="Arial" w:hAnsi="Arial" w:cs="Arial"/>
          <w:b/>
          <w:bCs/>
          <w:sz w:val="22"/>
          <w:szCs w:val="22"/>
        </w:rPr>
        <w:tab/>
      </w:r>
      <w:r w:rsidRPr="00216C50">
        <w:rPr>
          <w:rFonts w:ascii="Arial" w:hAnsi="Arial" w:cs="Arial"/>
          <w:b/>
          <w:bCs/>
          <w:sz w:val="22"/>
          <w:szCs w:val="22"/>
        </w:rPr>
        <w:tab/>
      </w:r>
      <w:r w:rsidR="00347BC2" w:rsidRPr="00216C50">
        <w:rPr>
          <w:rFonts w:ascii="Arial" w:hAnsi="Arial" w:cs="Arial"/>
          <w:b/>
          <w:bCs/>
          <w:sz w:val="22"/>
          <w:szCs w:val="22"/>
        </w:rPr>
        <w:t>Long-term loan</w:t>
      </w:r>
      <w:r w:rsidR="00AA31AB" w:rsidRPr="00216C50">
        <w:rPr>
          <w:rFonts w:ascii="Arial" w:hAnsi="Arial" w:cs="Arial"/>
          <w:b/>
          <w:bCs/>
          <w:sz w:val="22"/>
          <w:szCs w:val="22"/>
        </w:rPr>
        <w:t xml:space="preserve"> from financial institution</w:t>
      </w:r>
    </w:p>
    <w:p w14:paraId="7713A4FC" w14:textId="7B22B8D8" w:rsidR="00347BC2" w:rsidRPr="00216C50" w:rsidRDefault="00347BC2" w:rsidP="00DB6C03">
      <w:pPr>
        <w:pStyle w:val="Heading8"/>
        <w:spacing w:before="120" w:after="120" w:line="380" w:lineRule="exact"/>
        <w:ind w:left="547"/>
        <w:rPr>
          <w:rFonts w:ascii="Arial" w:eastAsia="Arial Unicode MS" w:hAnsi="Arial" w:cs="Arial"/>
          <w:sz w:val="22"/>
          <w:szCs w:val="22"/>
        </w:rPr>
      </w:pPr>
      <w:r w:rsidRPr="00216C50">
        <w:rPr>
          <w:rFonts w:ascii="Arial" w:eastAsia="Arial Unicode MS" w:hAnsi="Arial" w:cs="Arial"/>
          <w:sz w:val="22"/>
          <w:szCs w:val="22"/>
        </w:rPr>
        <w:t xml:space="preserve">As </w:t>
      </w:r>
      <w:proofErr w:type="gramStart"/>
      <w:r w:rsidRPr="00216C50">
        <w:rPr>
          <w:rFonts w:ascii="Arial" w:eastAsia="Arial Unicode MS" w:hAnsi="Arial" w:cs="Arial"/>
          <w:sz w:val="22"/>
          <w:szCs w:val="22"/>
        </w:rPr>
        <w:t>at</w:t>
      </w:r>
      <w:proofErr w:type="gramEnd"/>
      <w:r w:rsidRPr="00216C50">
        <w:rPr>
          <w:rFonts w:ascii="Arial" w:eastAsia="Arial Unicode MS" w:hAnsi="Arial" w:cs="Arial"/>
          <w:sz w:val="22"/>
          <w:szCs w:val="22"/>
        </w:rPr>
        <w:t xml:space="preserve"> </w:t>
      </w:r>
      <w:r w:rsidR="001F133B" w:rsidRPr="00216C50">
        <w:rPr>
          <w:rFonts w:ascii="Arial" w:hAnsi="Arial" w:cs="Arial"/>
          <w:sz w:val="22"/>
          <w:szCs w:val="22"/>
        </w:rPr>
        <w:t>31</w:t>
      </w:r>
      <w:r w:rsidR="002A07DB" w:rsidRPr="00216C50">
        <w:rPr>
          <w:rFonts w:ascii="Arial" w:hAnsi="Arial" w:cs="Arial"/>
          <w:sz w:val="22"/>
          <w:szCs w:val="22"/>
        </w:rPr>
        <w:t xml:space="preserve"> </w:t>
      </w:r>
      <w:r w:rsidR="001F133B" w:rsidRPr="00216C50">
        <w:rPr>
          <w:rFonts w:ascii="Arial" w:hAnsi="Arial" w:cs="Arial"/>
          <w:sz w:val="22"/>
          <w:szCs w:val="22"/>
        </w:rPr>
        <w:t>December</w:t>
      </w:r>
      <w:r w:rsidR="002A07DB" w:rsidRPr="00216C50">
        <w:rPr>
          <w:rFonts w:ascii="Arial" w:hAnsi="Arial" w:cs="Arial"/>
          <w:sz w:val="22"/>
          <w:szCs w:val="22"/>
        </w:rPr>
        <w:t xml:space="preserve"> 20</w:t>
      </w:r>
      <w:r w:rsidR="008053CC" w:rsidRPr="00216C50">
        <w:rPr>
          <w:rFonts w:ascii="Arial" w:hAnsi="Arial" w:cs="Arial"/>
          <w:sz w:val="22"/>
          <w:szCs w:val="22"/>
        </w:rPr>
        <w:t>2</w:t>
      </w:r>
      <w:r w:rsidR="006403C8" w:rsidRPr="00216C50">
        <w:rPr>
          <w:rFonts w:ascii="Arial" w:hAnsi="Arial" w:cs="Arial"/>
          <w:sz w:val="22"/>
          <w:szCs w:val="22"/>
        </w:rPr>
        <w:t>5</w:t>
      </w:r>
      <w:r w:rsidR="004A4054" w:rsidRPr="00216C50">
        <w:rPr>
          <w:rFonts w:ascii="Arial" w:hAnsi="Arial" w:cs="Arial"/>
          <w:sz w:val="22"/>
          <w:szCs w:val="22"/>
        </w:rPr>
        <w:t xml:space="preserve"> and 20</w:t>
      </w:r>
      <w:r w:rsidR="000F2B0D" w:rsidRPr="00216C50">
        <w:rPr>
          <w:rFonts w:ascii="Arial" w:hAnsi="Arial" w:cs="Arial"/>
          <w:sz w:val="22"/>
          <w:szCs w:val="22"/>
        </w:rPr>
        <w:t>2</w:t>
      </w:r>
      <w:r w:rsidR="006403C8" w:rsidRPr="00216C50">
        <w:rPr>
          <w:rFonts w:ascii="Arial" w:hAnsi="Arial" w:cs="Arial"/>
          <w:sz w:val="22"/>
          <w:szCs w:val="22"/>
        </w:rPr>
        <w:t>4</w:t>
      </w:r>
      <w:r w:rsidRPr="00216C50">
        <w:rPr>
          <w:rFonts w:ascii="Arial" w:eastAsia="Arial Unicode MS" w:hAnsi="Arial" w:cs="Arial"/>
          <w:sz w:val="22"/>
          <w:szCs w:val="22"/>
        </w:rPr>
        <w:t xml:space="preserve">, long-term </w:t>
      </w:r>
      <w:proofErr w:type="gramStart"/>
      <w:r w:rsidRPr="00216C50">
        <w:rPr>
          <w:rFonts w:ascii="Arial" w:eastAsia="Arial Unicode MS" w:hAnsi="Arial" w:cs="Arial"/>
          <w:sz w:val="22"/>
          <w:szCs w:val="22"/>
        </w:rPr>
        <w:t>loan</w:t>
      </w:r>
      <w:proofErr w:type="gramEnd"/>
      <w:r w:rsidRPr="00216C50">
        <w:rPr>
          <w:rFonts w:ascii="Arial" w:eastAsia="Arial Unicode MS" w:hAnsi="Arial" w:cs="Arial"/>
          <w:sz w:val="22"/>
          <w:szCs w:val="22"/>
        </w:rPr>
        <w:t xml:space="preserve"> from financial institution </w:t>
      </w:r>
      <w:proofErr w:type="gramStart"/>
      <w:r w:rsidRPr="00216C50">
        <w:rPr>
          <w:rFonts w:ascii="Arial" w:eastAsia="Arial Unicode MS" w:hAnsi="Arial" w:cs="Arial"/>
          <w:sz w:val="22"/>
          <w:szCs w:val="22"/>
        </w:rPr>
        <w:t>represents</w:t>
      </w:r>
      <w:proofErr w:type="gramEnd"/>
      <w:r w:rsidRPr="00216C50">
        <w:rPr>
          <w:rFonts w:ascii="Arial" w:eastAsia="Arial Unicode MS" w:hAnsi="Arial" w:cs="Arial"/>
          <w:sz w:val="22"/>
          <w:szCs w:val="22"/>
        </w:rPr>
        <w:t xml:space="preserve"> </w:t>
      </w:r>
      <w:proofErr w:type="gramStart"/>
      <w:r w:rsidRPr="00216C50">
        <w:rPr>
          <w:rFonts w:ascii="Arial" w:eastAsia="Arial Unicode MS" w:hAnsi="Arial" w:cs="Arial"/>
          <w:sz w:val="22"/>
          <w:szCs w:val="22"/>
        </w:rPr>
        <w:t>loan</w:t>
      </w:r>
      <w:proofErr w:type="gramEnd"/>
      <w:r w:rsidRPr="00216C50">
        <w:rPr>
          <w:rFonts w:ascii="Arial" w:eastAsia="Arial Unicode MS" w:hAnsi="Arial" w:cs="Arial"/>
          <w:sz w:val="22"/>
          <w:szCs w:val="22"/>
        </w:rPr>
        <w:t xml:space="preserve"> from </w:t>
      </w:r>
      <w:proofErr w:type="spellStart"/>
      <w:r w:rsidR="00060F4A" w:rsidRPr="00216C50">
        <w:rPr>
          <w:rFonts w:ascii="Arial" w:eastAsia="Arial Unicode MS" w:hAnsi="Arial" w:cs="Arial"/>
          <w:sz w:val="22"/>
          <w:szCs w:val="22"/>
        </w:rPr>
        <w:t>Kasikornbank</w:t>
      </w:r>
      <w:proofErr w:type="spellEnd"/>
      <w:r w:rsidR="00060F4A" w:rsidRPr="00216C50">
        <w:rPr>
          <w:rFonts w:ascii="Arial" w:eastAsia="Arial Unicode MS" w:hAnsi="Arial" w:cs="Arial"/>
          <w:sz w:val="22"/>
          <w:szCs w:val="22"/>
        </w:rPr>
        <w:t xml:space="preserve"> Public Company Limited</w:t>
      </w:r>
      <w:r w:rsidRPr="00216C50">
        <w:rPr>
          <w:rFonts w:ascii="Arial" w:eastAsia="Arial Unicode MS" w:hAnsi="Arial" w:cs="Arial"/>
          <w:sz w:val="22"/>
          <w:szCs w:val="22"/>
        </w:rPr>
        <w:t>, the parent company of the trustee. The details are as follows:</w:t>
      </w:r>
    </w:p>
    <w:tbl>
      <w:tblPr>
        <w:tblW w:w="9090" w:type="dxa"/>
        <w:tblInd w:w="450" w:type="dxa"/>
        <w:tblLayout w:type="fixed"/>
        <w:tblLook w:val="0000" w:firstRow="0" w:lastRow="0" w:firstColumn="0" w:lastColumn="0" w:noHBand="0" w:noVBand="0"/>
      </w:tblPr>
      <w:tblGrid>
        <w:gridCol w:w="5850"/>
        <w:gridCol w:w="1620"/>
        <w:gridCol w:w="1620"/>
      </w:tblGrid>
      <w:tr w:rsidR="00B7078E" w:rsidRPr="00216C50" w14:paraId="610C1273" w14:textId="77777777" w:rsidTr="00E634D7">
        <w:trPr>
          <w:cantSplit/>
        </w:trPr>
        <w:tc>
          <w:tcPr>
            <w:tcW w:w="9090" w:type="dxa"/>
            <w:gridSpan w:val="3"/>
          </w:tcPr>
          <w:p w14:paraId="47AD5E6B" w14:textId="77777777" w:rsidR="00B7078E" w:rsidRPr="00216C50" w:rsidRDefault="00B7078E" w:rsidP="00E634D7">
            <w:pPr>
              <w:tabs>
                <w:tab w:val="left" w:pos="2880"/>
              </w:tabs>
              <w:spacing w:line="380" w:lineRule="exact"/>
              <w:ind w:left="360" w:hanging="360"/>
              <w:jc w:val="right"/>
              <w:rPr>
                <w:rFonts w:ascii="Arial" w:eastAsia="Arial Unicode MS" w:hAnsi="Arial" w:cs="Arial"/>
                <w:sz w:val="22"/>
                <w:szCs w:val="22"/>
                <w:u w:val="single"/>
              </w:rPr>
            </w:pPr>
            <w:r w:rsidRPr="00216C50">
              <w:rPr>
                <w:rFonts w:ascii="Arial" w:eastAsia="Arial Unicode MS" w:hAnsi="Arial" w:cs="Arial"/>
                <w:sz w:val="22"/>
                <w:szCs w:val="22"/>
              </w:rPr>
              <w:t>(Unit: Thousand Baht)</w:t>
            </w:r>
          </w:p>
        </w:tc>
      </w:tr>
      <w:tr w:rsidR="006403C8" w:rsidRPr="00216C50" w14:paraId="12160368" w14:textId="77777777" w:rsidTr="00E634D7">
        <w:trPr>
          <w:cantSplit/>
        </w:trPr>
        <w:tc>
          <w:tcPr>
            <w:tcW w:w="5850" w:type="dxa"/>
          </w:tcPr>
          <w:p w14:paraId="272CAEFA" w14:textId="77777777" w:rsidR="006403C8" w:rsidRPr="00216C50" w:rsidRDefault="006403C8" w:rsidP="006403C8">
            <w:pPr>
              <w:spacing w:line="380" w:lineRule="exact"/>
              <w:jc w:val="both"/>
              <w:rPr>
                <w:rFonts w:ascii="Arial" w:eastAsia="Arial Unicode MS" w:hAnsi="Arial" w:cs="Arial"/>
                <w:sz w:val="22"/>
                <w:szCs w:val="22"/>
                <w:cs/>
              </w:rPr>
            </w:pPr>
          </w:p>
        </w:tc>
        <w:tc>
          <w:tcPr>
            <w:tcW w:w="1620" w:type="dxa"/>
          </w:tcPr>
          <w:p w14:paraId="7841878E" w14:textId="23F8E2FC" w:rsidR="006403C8" w:rsidRPr="00216C50" w:rsidRDefault="006403C8" w:rsidP="006403C8">
            <w:pPr>
              <w:pBdr>
                <w:bottom w:val="single" w:sz="4" w:space="1" w:color="auto"/>
              </w:pBdr>
              <w:spacing w:line="380" w:lineRule="exact"/>
              <w:jc w:val="center"/>
              <w:rPr>
                <w:rFonts w:ascii="Arial" w:hAnsi="Arial" w:cs="Arial"/>
                <w:spacing w:val="-2"/>
                <w:sz w:val="22"/>
                <w:szCs w:val="22"/>
              </w:rPr>
            </w:pPr>
            <w:r w:rsidRPr="00216C50">
              <w:rPr>
                <w:rFonts w:ascii="Arial" w:hAnsi="Arial" w:cs="Arial"/>
                <w:spacing w:val="-2"/>
                <w:sz w:val="22"/>
                <w:szCs w:val="22"/>
              </w:rPr>
              <w:t>2025</w:t>
            </w:r>
          </w:p>
        </w:tc>
        <w:tc>
          <w:tcPr>
            <w:tcW w:w="1620" w:type="dxa"/>
          </w:tcPr>
          <w:p w14:paraId="04FA5185" w14:textId="1F1C0F4A" w:rsidR="006403C8" w:rsidRPr="00216C50" w:rsidRDefault="006403C8" w:rsidP="006403C8">
            <w:pPr>
              <w:pBdr>
                <w:bottom w:val="single" w:sz="4" w:space="1" w:color="auto"/>
              </w:pBdr>
              <w:spacing w:line="380" w:lineRule="exact"/>
              <w:jc w:val="center"/>
              <w:rPr>
                <w:rFonts w:ascii="Arial" w:hAnsi="Arial" w:cs="Arial"/>
                <w:spacing w:val="-2"/>
                <w:sz w:val="22"/>
                <w:szCs w:val="22"/>
              </w:rPr>
            </w:pPr>
            <w:r w:rsidRPr="00216C50">
              <w:rPr>
                <w:rFonts w:ascii="Arial" w:hAnsi="Arial" w:cs="Arial"/>
                <w:spacing w:val="-2"/>
                <w:sz w:val="22"/>
                <w:szCs w:val="22"/>
              </w:rPr>
              <w:t>2024</w:t>
            </w:r>
          </w:p>
        </w:tc>
      </w:tr>
      <w:tr w:rsidR="001C0FFB" w:rsidRPr="00216C50" w14:paraId="1BAD0F37" w14:textId="77777777" w:rsidTr="007F4DC9">
        <w:trPr>
          <w:cantSplit/>
          <w:trHeight w:val="80"/>
        </w:trPr>
        <w:tc>
          <w:tcPr>
            <w:tcW w:w="5850" w:type="dxa"/>
          </w:tcPr>
          <w:p w14:paraId="718D6713" w14:textId="77777777" w:rsidR="001C0FFB" w:rsidRPr="00216C50" w:rsidRDefault="001C0FFB" w:rsidP="001C0FFB">
            <w:pPr>
              <w:spacing w:line="380" w:lineRule="exact"/>
              <w:jc w:val="both"/>
              <w:rPr>
                <w:rFonts w:ascii="Arial" w:eastAsia="Arial Unicode MS" w:hAnsi="Arial" w:cs="Arial"/>
                <w:sz w:val="22"/>
                <w:szCs w:val="22"/>
              </w:rPr>
            </w:pPr>
            <w:r w:rsidRPr="00216C50">
              <w:rPr>
                <w:rFonts w:ascii="Arial" w:eastAsia="Arial Unicode MS" w:hAnsi="Arial" w:cs="Arial"/>
                <w:sz w:val="22"/>
                <w:szCs w:val="22"/>
              </w:rPr>
              <w:t>Long-term loan from financial institution</w:t>
            </w:r>
          </w:p>
        </w:tc>
        <w:tc>
          <w:tcPr>
            <w:tcW w:w="1620" w:type="dxa"/>
          </w:tcPr>
          <w:p w14:paraId="58B829E1" w14:textId="18DE8D9F" w:rsidR="001C0FFB" w:rsidRPr="00216C50" w:rsidRDefault="001C0FFB" w:rsidP="001C0FFB">
            <w:pPr>
              <w:tabs>
                <w:tab w:val="decimal" w:pos="1242"/>
              </w:tabs>
              <w:spacing w:line="380" w:lineRule="exact"/>
              <w:rPr>
                <w:rFonts w:ascii="Arial" w:hAnsi="Arial" w:cs="Arial"/>
                <w:sz w:val="22"/>
                <w:szCs w:val="22"/>
              </w:rPr>
            </w:pPr>
            <w:r w:rsidRPr="00216C50">
              <w:rPr>
                <w:rFonts w:ascii="Arial" w:hAnsi="Arial" w:cs="Arial"/>
                <w:sz w:val="22"/>
                <w:szCs w:val="22"/>
              </w:rPr>
              <w:t>2,220,000</w:t>
            </w:r>
          </w:p>
        </w:tc>
        <w:tc>
          <w:tcPr>
            <w:tcW w:w="1620" w:type="dxa"/>
          </w:tcPr>
          <w:p w14:paraId="2C2B7ED2" w14:textId="50C4595C" w:rsidR="001C0FFB" w:rsidRPr="00216C50" w:rsidRDefault="001C0FFB" w:rsidP="001C0FFB">
            <w:pPr>
              <w:tabs>
                <w:tab w:val="decimal" w:pos="1242"/>
              </w:tabs>
              <w:spacing w:line="380" w:lineRule="exact"/>
              <w:rPr>
                <w:rFonts w:ascii="Arial" w:hAnsi="Arial" w:cs="Arial"/>
                <w:sz w:val="22"/>
                <w:szCs w:val="22"/>
              </w:rPr>
            </w:pPr>
            <w:r w:rsidRPr="00216C50">
              <w:rPr>
                <w:rFonts w:ascii="Arial" w:hAnsi="Arial" w:cs="Arial"/>
                <w:sz w:val="22"/>
                <w:szCs w:val="22"/>
              </w:rPr>
              <w:t>2,220,000</w:t>
            </w:r>
          </w:p>
        </w:tc>
      </w:tr>
      <w:tr w:rsidR="001C0FFB" w:rsidRPr="00216C50" w14:paraId="74E262E2" w14:textId="77777777" w:rsidTr="00E634D7">
        <w:trPr>
          <w:cantSplit/>
        </w:trPr>
        <w:tc>
          <w:tcPr>
            <w:tcW w:w="5850" w:type="dxa"/>
          </w:tcPr>
          <w:p w14:paraId="48349E1D" w14:textId="7D30F977" w:rsidR="001C0FFB" w:rsidRPr="00216C50" w:rsidRDefault="001C0FFB" w:rsidP="001C0FFB">
            <w:pPr>
              <w:spacing w:line="380" w:lineRule="exact"/>
              <w:jc w:val="both"/>
              <w:rPr>
                <w:rFonts w:ascii="Arial" w:eastAsia="Arial Unicode MS" w:hAnsi="Arial" w:cs="Arial"/>
                <w:sz w:val="22"/>
                <w:szCs w:val="22"/>
              </w:rPr>
            </w:pPr>
            <w:r w:rsidRPr="00216C50">
              <w:rPr>
                <w:rFonts w:ascii="Arial" w:eastAsia="Arial Unicode MS" w:hAnsi="Arial" w:cs="Arial"/>
                <w:sz w:val="22"/>
                <w:szCs w:val="22"/>
              </w:rPr>
              <w:t>Less: Repayment</w:t>
            </w:r>
          </w:p>
        </w:tc>
        <w:tc>
          <w:tcPr>
            <w:tcW w:w="1620" w:type="dxa"/>
          </w:tcPr>
          <w:p w14:paraId="25A29275" w14:textId="2CEBC735" w:rsidR="001C0FFB" w:rsidRPr="00216C50" w:rsidRDefault="001C0FFB" w:rsidP="001C0FFB">
            <w:pPr>
              <w:tabs>
                <w:tab w:val="decimal" w:pos="1242"/>
              </w:tabs>
              <w:spacing w:line="380" w:lineRule="exact"/>
              <w:rPr>
                <w:rFonts w:ascii="Arial" w:hAnsi="Arial" w:cs="Arial"/>
                <w:sz w:val="22"/>
                <w:szCs w:val="22"/>
              </w:rPr>
            </w:pPr>
            <w:r w:rsidRPr="00216C50">
              <w:rPr>
                <w:rFonts w:ascii="Arial" w:hAnsi="Arial" w:cs="Arial"/>
                <w:sz w:val="22"/>
                <w:szCs w:val="22"/>
              </w:rPr>
              <w:t>(16,000)</w:t>
            </w:r>
          </w:p>
        </w:tc>
        <w:tc>
          <w:tcPr>
            <w:tcW w:w="1620" w:type="dxa"/>
          </w:tcPr>
          <w:p w14:paraId="68D956C3" w14:textId="2F3F4F3A" w:rsidR="001C0FFB" w:rsidRPr="00216C50" w:rsidRDefault="001C0FFB" w:rsidP="001C0FFB">
            <w:pPr>
              <w:tabs>
                <w:tab w:val="decimal" w:pos="1242"/>
              </w:tabs>
              <w:spacing w:line="380" w:lineRule="exact"/>
              <w:rPr>
                <w:rFonts w:ascii="Arial" w:hAnsi="Arial" w:cs="Arial"/>
                <w:sz w:val="22"/>
                <w:szCs w:val="22"/>
              </w:rPr>
            </w:pPr>
            <w:r w:rsidRPr="00216C50">
              <w:rPr>
                <w:rFonts w:ascii="Arial" w:hAnsi="Arial" w:cs="Arial"/>
                <w:sz w:val="22"/>
                <w:szCs w:val="22"/>
              </w:rPr>
              <w:t>-</w:t>
            </w:r>
          </w:p>
        </w:tc>
      </w:tr>
      <w:tr w:rsidR="001C0FFB" w:rsidRPr="00216C50" w14:paraId="75362BBA" w14:textId="77777777" w:rsidTr="00E634D7">
        <w:trPr>
          <w:cantSplit/>
        </w:trPr>
        <w:tc>
          <w:tcPr>
            <w:tcW w:w="5850" w:type="dxa"/>
          </w:tcPr>
          <w:p w14:paraId="592D6B0C" w14:textId="77777777" w:rsidR="001C0FFB" w:rsidRPr="00216C50" w:rsidRDefault="001C0FFB" w:rsidP="001C0FFB">
            <w:pPr>
              <w:spacing w:line="380" w:lineRule="exact"/>
              <w:jc w:val="both"/>
              <w:rPr>
                <w:rFonts w:ascii="Arial" w:eastAsia="Arial Unicode MS" w:hAnsi="Arial" w:cs="Arial"/>
                <w:sz w:val="22"/>
                <w:szCs w:val="22"/>
              </w:rPr>
            </w:pPr>
            <w:r w:rsidRPr="00216C50">
              <w:rPr>
                <w:rFonts w:ascii="Arial" w:eastAsia="Arial Unicode MS" w:hAnsi="Arial" w:cs="Arial"/>
                <w:sz w:val="22"/>
                <w:szCs w:val="22"/>
              </w:rPr>
              <w:t>Less: Deferred transaction costs</w:t>
            </w:r>
          </w:p>
        </w:tc>
        <w:tc>
          <w:tcPr>
            <w:tcW w:w="1620" w:type="dxa"/>
          </w:tcPr>
          <w:p w14:paraId="3E70A2CC" w14:textId="6C4609CD" w:rsidR="001C0FFB" w:rsidRPr="00216C50" w:rsidRDefault="001C0FFB" w:rsidP="001C0FFB">
            <w:pPr>
              <w:tabs>
                <w:tab w:val="decimal" w:pos="1242"/>
              </w:tabs>
              <w:spacing w:line="380" w:lineRule="exact"/>
              <w:rPr>
                <w:rFonts w:ascii="Arial" w:hAnsi="Arial" w:cs="Arial"/>
                <w:sz w:val="22"/>
                <w:szCs w:val="22"/>
              </w:rPr>
            </w:pPr>
            <w:r w:rsidRPr="00216C50">
              <w:rPr>
                <w:rFonts w:ascii="Arial" w:hAnsi="Arial" w:cs="Arial"/>
                <w:sz w:val="22"/>
                <w:szCs w:val="22"/>
              </w:rPr>
              <w:t>(3,455)</w:t>
            </w:r>
          </w:p>
        </w:tc>
        <w:tc>
          <w:tcPr>
            <w:tcW w:w="1620" w:type="dxa"/>
          </w:tcPr>
          <w:p w14:paraId="0222341F" w14:textId="6B9B0469" w:rsidR="001C0FFB" w:rsidRPr="00216C50" w:rsidRDefault="001C0FFB" w:rsidP="001C0FFB">
            <w:pPr>
              <w:tabs>
                <w:tab w:val="decimal" w:pos="1242"/>
              </w:tabs>
              <w:spacing w:line="380" w:lineRule="exact"/>
              <w:rPr>
                <w:rFonts w:ascii="Arial" w:hAnsi="Arial" w:cs="Arial"/>
                <w:sz w:val="22"/>
                <w:szCs w:val="22"/>
              </w:rPr>
            </w:pPr>
            <w:r w:rsidRPr="00216C50">
              <w:rPr>
                <w:rFonts w:ascii="Arial" w:hAnsi="Arial" w:cs="Arial"/>
                <w:sz w:val="22"/>
                <w:szCs w:val="22"/>
              </w:rPr>
              <w:t>(5,245)</w:t>
            </w:r>
          </w:p>
        </w:tc>
      </w:tr>
      <w:tr w:rsidR="001C0FFB" w:rsidRPr="00216C50" w14:paraId="2FFDF3AC" w14:textId="77777777" w:rsidTr="00E634D7">
        <w:trPr>
          <w:cantSplit/>
        </w:trPr>
        <w:tc>
          <w:tcPr>
            <w:tcW w:w="5850" w:type="dxa"/>
          </w:tcPr>
          <w:p w14:paraId="3A386DB1" w14:textId="77777777" w:rsidR="001C0FFB" w:rsidRPr="00216C50" w:rsidRDefault="001C0FFB" w:rsidP="001C0FFB">
            <w:pPr>
              <w:spacing w:line="380" w:lineRule="exact"/>
              <w:jc w:val="both"/>
              <w:rPr>
                <w:rFonts w:ascii="Arial" w:eastAsia="Arial Unicode MS" w:hAnsi="Arial" w:cs="Arial"/>
                <w:sz w:val="22"/>
                <w:szCs w:val="22"/>
                <w:cs/>
              </w:rPr>
            </w:pPr>
            <w:r w:rsidRPr="00216C50">
              <w:rPr>
                <w:rFonts w:ascii="Arial" w:eastAsia="Arial Unicode MS" w:hAnsi="Arial" w:cs="Arial"/>
                <w:sz w:val="22"/>
                <w:szCs w:val="22"/>
              </w:rPr>
              <w:t>Long-term loan from financial institution - Net</w:t>
            </w:r>
          </w:p>
        </w:tc>
        <w:tc>
          <w:tcPr>
            <w:tcW w:w="1620" w:type="dxa"/>
          </w:tcPr>
          <w:p w14:paraId="21D4F818" w14:textId="55F2FD99" w:rsidR="001C0FFB" w:rsidRPr="00216C50" w:rsidRDefault="001C0FFB" w:rsidP="001C0FFB">
            <w:pPr>
              <w:pBdr>
                <w:top w:val="single" w:sz="4" w:space="1" w:color="auto"/>
                <w:bottom w:val="double" w:sz="4" w:space="1" w:color="auto"/>
              </w:pBdr>
              <w:tabs>
                <w:tab w:val="decimal" w:pos="1242"/>
              </w:tabs>
              <w:spacing w:line="380" w:lineRule="exact"/>
              <w:rPr>
                <w:rFonts w:ascii="Arial" w:hAnsi="Arial" w:cs="Arial"/>
                <w:sz w:val="22"/>
                <w:szCs w:val="22"/>
              </w:rPr>
            </w:pPr>
            <w:r w:rsidRPr="00216C50">
              <w:rPr>
                <w:rFonts w:ascii="Arial" w:hAnsi="Arial" w:cs="Arial"/>
                <w:sz w:val="22"/>
                <w:szCs w:val="22"/>
              </w:rPr>
              <w:t>2,200,545</w:t>
            </w:r>
          </w:p>
        </w:tc>
        <w:tc>
          <w:tcPr>
            <w:tcW w:w="1620" w:type="dxa"/>
          </w:tcPr>
          <w:p w14:paraId="023E6D91" w14:textId="1EB8AA93" w:rsidR="001C0FFB" w:rsidRPr="00216C50" w:rsidRDefault="001C0FFB" w:rsidP="001C0FFB">
            <w:pPr>
              <w:pBdr>
                <w:top w:val="single" w:sz="4" w:space="1" w:color="auto"/>
                <w:bottom w:val="double" w:sz="4" w:space="1" w:color="auto"/>
              </w:pBdr>
              <w:tabs>
                <w:tab w:val="decimal" w:pos="1242"/>
              </w:tabs>
              <w:spacing w:line="380" w:lineRule="exact"/>
              <w:rPr>
                <w:rFonts w:ascii="Arial" w:hAnsi="Arial" w:cs="Arial"/>
                <w:sz w:val="22"/>
                <w:szCs w:val="22"/>
              </w:rPr>
            </w:pPr>
            <w:r w:rsidRPr="00216C50">
              <w:rPr>
                <w:rFonts w:ascii="Arial" w:hAnsi="Arial" w:cs="Arial"/>
                <w:sz w:val="22"/>
                <w:szCs w:val="22"/>
              </w:rPr>
              <w:t>2,214,755</w:t>
            </w:r>
          </w:p>
        </w:tc>
      </w:tr>
    </w:tbl>
    <w:p w14:paraId="2D7AD4B8" w14:textId="77777777" w:rsidR="008222CA" w:rsidRPr="00216C50" w:rsidRDefault="007F4DC9" w:rsidP="008222CA">
      <w:pPr>
        <w:tabs>
          <w:tab w:val="left" w:pos="720"/>
          <w:tab w:val="left" w:pos="1440"/>
          <w:tab w:val="left" w:pos="2880"/>
        </w:tabs>
        <w:spacing w:before="240" w:after="120" w:line="380" w:lineRule="exact"/>
        <w:ind w:left="547" w:hanging="547"/>
        <w:jc w:val="thaiDistribute"/>
        <w:rPr>
          <w:rFonts w:ascii="Arial" w:hAnsi="Arial" w:cs="Arial"/>
          <w:bCs/>
          <w:sz w:val="22"/>
          <w:szCs w:val="22"/>
        </w:rPr>
      </w:pPr>
      <w:r w:rsidRPr="00216C50">
        <w:rPr>
          <w:rFonts w:ascii="Arial" w:hAnsi="Arial" w:cs="Arial"/>
          <w:sz w:val="22"/>
          <w:szCs w:val="22"/>
        </w:rPr>
        <w:tab/>
      </w:r>
      <w:r w:rsidR="008222CA" w:rsidRPr="00216C50">
        <w:rPr>
          <w:rFonts w:ascii="Arial" w:hAnsi="Arial" w:cs="Arial"/>
          <w:bCs/>
          <w:sz w:val="22"/>
          <w:szCs w:val="22"/>
        </w:rPr>
        <w:t>The maximum interest rate of the loan is not exceeding MLR minus a percentage stipulated in the agreement, with interest payable monthly and the principal due in 2027.</w:t>
      </w:r>
    </w:p>
    <w:p w14:paraId="1ECFDAF1" w14:textId="50A0376B" w:rsidR="00347BC2" w:rsidRPr="00216C50" w:rsidRDefault="00DD1602" w:rsidP="001208B6">
      <w:pPr>
        <w:tabs>
          <w:tab w:val="left" w:pos="720"/>
          <w:tab w:val="left" w:pos="1440"/>
          <w:tab w:val="left" w:pos="2880"/>
        </w:tabs>
        <w:spacing w:before="120" w:after="120" w:line="380" w:lineRule="exact"/>
        <w:ind w:left="547" w:hanging="547"/>
        <w:jc w:val="thaiDistribute"/>
        <w:rPr>
          <w:rFonts w:ascii="Arial" w:hAnsi="Arial" w:cs="Arial"/>
          <w:bCs/>
          <w:sz w:val="22"/>
          <w:szCs w:val="22"/>
        </w:rPr>
      </w:pPr>
      <w:r w:rsidRPr="00216C50">
        <w:rPr>
          <w:rFonts w:ascii="Arial" w:hAnsi="Arial" w:cs="Arial"/>
          <w:bCs/>
          <w:sz w:val="22"/>
          <w:szCs w:val="22"/>
          <w:cs/>
        </w:rPr>
        <w:tab/>
      </w:r>
      <w:r w:rsidR="00347BC2" w:rsidRPr="00216C50">
        <w:rPr>
          <w:rFonts w:ascii="Arial" w:hAnsi="Arial" w:cs="Arial"/>
          <w:bCs/>
          <w:sz w:val="22"/>
          <w:szCs w:val="22"/>
        </w:rPr>
        <w:t xml:space="preserve">The loan is secured by a leasehold right over property, as described in Note </w:t>
      </w:r>
      <w:r w:rsidR="00D44A06" w:rsidRPr="00216C50">
        <w:rPr>
          <w:rFonts w:ascii="Arial" w:hAnsi="Arial" w:cs="Arial"/>
          <w:bCs/>
          <w:sz w:val="22"/>
          <w:szCs w:val="22"/>
        </w:rPr>
        <w:t>6</w:t>
      </w:r>
      <w:r w:rsidR="00347BC2" w:rsidRPr="00216C50">
        <w:rPr>
          <w:rFonts w:ascii="Arial" w:hAnsi="Arial" w:cs="Arial"/>
          <w:bCs/>
          <w:sz w:val="22"/>
          <w:szCs w:val="22"/>
        </w:rPr>
        <w:t xml:space="preserve">. </w:t>
      </w:r>
    </w:p>
    <w:p w14:paraId="270F1709" w14:textId="5F7746D6" w:rsidR="00347BC2" w:rsidRPr="00216C50" w:rsidRDefault="00347BC2" w:rsidP="001208B6">
      <w:pPr>
        <w:tabs>
          <w:tab w:val="left" w:pos="720"/>
          <w:tab w:val="left" w:pos="1440"/>
          <w:tab w:val="left" w:pos="2880"/>
        </w:tabs>
        <w:spacing w:before="120" w:after="120" w:line="380" w:lineRule="exact"/>
        <w:ind w:left="547" w:hanging="547"/>
        <w:jc w:val="thaiDistribute"/>
        <w:rPr>
          <w:rFonts w:ascii="Arial" w:hAnsi="Arial" w:cs="Arial"/>
          <w:bCs/>
          <w:sz w:val="22"/>
          <w:szCs w:val="22"/>
        </w:rPr>
      </w:pPr>
      <w:r w:rsidRPr="00216C50">
        <w:rPr>
          <w:rFonts w:ascii="Arial" w:hAnsi="Arial" w:cs="Arial"/>
          <w:bCs/>
          <w:sz w:val="22"/>
          <w:szCs w:val="22"/>
        </w:rPr>
        <w:tab/>
      </w:r>
      <w:r w:rsidRPr="00216C50">
        <w:rPr>
          <w:rFonts w:ascii="Arial" w:hAnsi="Arial" w:cs="Arial"/>
          <w:bCs/>
          <w:spacing w:val="-2"/>
          <w:sz w:val="22"/>
          <w:szCs w:val="22"/>
        </w:rPr>
        <w:t>The loan agreement contains covenants that, among other things, require the Trust to maintain</w:t>
      </w:r>
      <w:r w:rsidRPr="00216C50">
        <w:rPr>
          <w:rFonts w:ascii="Arial" w:hAnsi="Arial" w:cs="Arial"/>
          <w:bCs/>
          <w:sz w:val="22"/>
          <w:szCs w:val="22"/>
        </w:rPr>
        <w:t xml:space="preserve"> a certain debt to </w:t>
      </w:r>
      <w:r w:rsidR="0025234B" w:rsidRPr="00216C50">
        <w:rPr>
          <w:rFonts w:ascii="Arial" w:hAnsi="Arial" w:cs="Arial"/>
          <w:bCs/>
          <w:sz w:val="22"/>
          <w:szCs w:val="22"/>
        </w:rPr>
        <w:t>total asset</w:t>
      </w:r>
      <w:r w:rsidRPr="00216C50">
        <w:rPr>
          <w:rFonts w:ascii="Arial" w:hAnsi="Arial" w:cs="Arial"/>
          <w:bCs/>
          <w:sz w:val="22"/>
          <w:szCs w:val="22"/>
        </w:rPr>
        <w:t xml:space="preserve"> ratio and debt service coverage ratio.</w:t>
      </w:r>
    </w:p>
    <w:p w14:paraId="40669B28" w14:textId="36D22AB9" w:rsidR="00347BC2" w:rsidRPr="00216C50" w:rsidRDefault="00C61981" w:rsidP="00C61981">
      <w:pPr>
        <w:tabs>
          <w:tab w:val="left" w:pos="540"/>
        </w:tabs>
        <w:spacing w:before="240" w:after="120" w:line="380" w:lineRule="exact"/>
        <w:ind w:left="547" w:hanging="547"/>
        <w:rPr>
          <w:rFonts w:ascii="Arial" w:hAnsi="Arial" w:cs="Arial"/>
          <w:b/>
          <w:bCs/>
          <w:sz w:val="22"/>
          <w:szCs w:val="22"/>
        </w:rPr>
      </w:pPr>
      <w:r w:rsidRPr="00216C50">
        <w:rPr>
          <w:rFonts w:ascii="Arial" w:hAnsi="Arial" w:cs="Arial"/>
          <w:b/>
          <w:bCs/>
          <w:sz w:val="22"/>
          <w:szCs w:val="22"/>
        </w:rPr>
        <w:lastRenderedPageBreak/>
        <w:t>1</w:t>
      </w:r>
      <w:r w:rsidR="005533B8" w:rsidRPr="00216C50">
        <w:rPr>
          <w:rFonts w:ascii="Arial" w:hAnsi="Arial" w:cs="Arial"/>
          <w:b/>
          <w:bCs/>
          <w:sz w:val="22"/>
          <w:szCs w:val="22"/>
        </w:rPr>
        <w:t>1</w:t>
      </w:r>
      <w:proofErr w:type="gramStart"/>
      <w:r w:rsidR="00390681" w:rsidRPr="00216C50">
        <w:rPr>
          <w:rFonts w:ascii="Arial" w:hAnsi="Arial" w:cs="Arial"/>
          <w:b/>
          <w:bCs/>
          <w:sz w:val="22"/>
          <w:szCs w:val="22"/>
        </w:rPr>
        <w:t>.</w:t>
      </w:r>
      <w:r w:rsidR="00390681" w:rsidRPr="00216C50">
        <w:rPr>
          <w:rFonts w:ascii="Arial" w:hAnsi="Arial" w:cs="Arial"/>
          <w:b/>
          <w:bCs/>
          <w:sz w:val="22"/>
          <w:szCs w:val="22"/>
        </w:rPr>
        <w:tab/>
      </w:r>
      <w:r w:rsidR="00BD081D" w:rsidRPr="00216C50">
        <w:rPr>
          <w:rFonts w:ascii="Arial" w:hAnsi="Arial" w:cs="Arial"/>
          <w:b/>
          <w:bCs/>
          <w:sz w:val="22"/>
          <w:szCs w:val="22"/>
        </w:rPr>
        <w:tab/>
      </w:r>
      <w:r w:rsidR="0032056B" w:rsidRPr="00216C50">
        <w:rPr>
          <w:rFonts w:ascii="Arial" w:hAnsi="Arial" w:cs="Arial"/>
          <w:b/>
          <w:bCs/>
          <w:sz w:val="22"/>
          <w:szCs w:val="22"/>
        </w:rPr>
        <w:t>Retain</w:t>
      </w:r>
      <w:r w:rsidR="00207A7A" w:rsidRPr="00216C50">
        <w:rPr>
          <w:rFonts w:ascii="Arial" w:hAnsi="Arial" w:cs="Arial"/>
          <w:b/>
          <w:bCs/>
          <w:sz w:val="22"/>
          <w:szCs w:val="22"/>
        </w:rPr>
        <w:t>ed</w:t>
      </w:r>
      <w:proofErr w:type="gramEnd"/>
      <w:r w:rsidR="0032056B" w:rsidRPr="00216C50">
        <w:rPr>
          <w:rFonts w:ascii="Arial" w:hAnsi="Arial" w:cs="Arial"/>
          <w:b/>
          <w:bCs/>
          <w:sz w:val="22"/>
          <w:szCs w:val="22"/>
        </w:rPr>
        <w:t xml:space="preserve"> earnings</w:t>
      </w:r>
    </w:p>
    <w:tbl>
      <w:tblPr>
        <w:tblW w:w="9090" w:type="dxa"/>
        <w:tblInd w:w="450" w:type="dxa"/>
        <w:tblLayout w:type="fixed"/>
        <w:tblLook w:val="0000" w:firstRow="0" w:lastRow="0" w:firstColumn="0" w:lastColumn="0" w:noHBand="0" w:noVBand="0"/>
      </w:tblPr>
      <w:tblGrid>
        <w:gridCol w:w="5850"/>
        <w:gridCol w:w="1620"/>
        <w:gridCol w:w="1620"/>
      </w:tblGrid>
      <w:tr w:rsidR="00B7078E" w:rsidRPr="00216C50" w14:paraId="3158CC53" w14:textId="77777777" w:rsidTr="00E634D7">
        <w:trPr>
          <w:cantSplit/>
        </w:trPr>
        <w:tc>
          <w:tcPr>
            <w:tcW w:w="9090" w:type="dxa"/>
            <w:gridSpan w:val="3"/>
          </w:tcPr>
          <w:p w14:paraId="3B5B1C48" w14:textId="77777777" w:rsidR="00B7078E" w:rsidRPr="00216C50" w:rsidRDefault="00B7078E" w:rsidP="00AD00ED">
            <w:pPr>
              <w:tabs>
                <w:tab w:val="left" w:pos="2880"/>
              </w:tabs>
              <w:spacing w:line="380" w:lineRule="exact"/>
              <w:ind w:left="360" w:hanging="360"/>
              <w:jc w:val="right"/>
              <w:rPr>
                <w:rFonts w:ascii="Arial" w:eastAsia="Arial Unicode MS" w:hAnsi="Arial" w:cs="Arial"/>
                <w:sz w:val="22"/>
                <w:szCs w:val="22"/>
                <w:u w:val="single"/>
              </w:rPr>
            </w:pPr>
            <w:r w:rsidRPr="00216C50">
              <w:rPr>
                <w:rFonts w:ascii="Arial" w:eastAsia="Arial Unicode MS" w:hAnsi="Arial" w:cs="Arial"/>
                <w:sz w:val="22"/>
                <w:szCs w:val="22"/>
              </w:rPr>
              <w:t>(Unit: Thousand Baht)</w:t>
            </w:r>
          </w:p>
        </w:tc>
      </w:tr>
      <w:tr w:rsidR="006403C8" w:rsidRPr="00216C50" w14:paraId="481C7DCD" w14:textId="77777777" w:rsidTr="00E634D7">
        <w:trPr>
          <w:cantSplit/>
        </w:trPr>
        <w:tc>
          <w:tcPr>
            <w:tcW w:w="5850" w:type="dxa"/>
          </w:tcPr>
          <w:p w14:paraId="36A361A5" w14:textId="77777777" w:rsidR="006403C8" w:rsidRPr="00216C50" w:rsidRDefault="006403C8" w:rsidP="006403C8">
            <w:pPr>
              <w:spacing w:line="380" w:lineRule="exact"/>
              <w:jc w:val="both"/>
              <w:rPr>
                <w:rFonts w:ascii="Arial" w:eastAsia="Arial Unicode MS" w:hAnsi="Arial" w:cs="Arial"/>
                <w:sz w:val="22"/>
                <w:szCs w:val="22"/>
                <w:cs/>
              </w:rPr>
            </w:pPr>
          </w:p>
        </w:tc>
        <w:tc>
          <w:tcPr>
            <w:tcW w:w="1620" w:type="dxa"/>
            <w:vAlign w:val="bottom"/>
          </w:tcPr>
          <w:p w14:paraId="34E5DA72" w14:textId="440155AC" w:rsidR="006403C8" w:rsidRPr="00216C50" w:rsidRDefault="006403C8" w:rsidP="006403C8">
            <w:pPr>
              <w:pBdr>
                <w:bottom w:val="single" w:sz="4" w:space="1" w:color="auto"/>
              </w:pBdr>
              <w:spacing w:line="380" w:lineRule="exact"/>
              <w:jc w:val="center"/>
              <w:rPr>
                <w:rFonts w:ascii="Arial" w:hAnsi="Arial" w:cs="Arial"/>
                <w:sz w:val="22"/>
                <w:szCs w:val="22"/>
              </w:rPr>
            </w:pPr>
            <w:r w:rsidRPr="00216C50">
              <w:rPr>
                <w:rFonts w:ascii="Arial" w:hAnsi="Arial" w:cs="Arial"/>
                <w:sz w:val="22"/>
                <w:szCs w:val="22"/>
              </w:rPr>
              <w:t>2025</w:t>
            </w:r>
          </w:p>
        </w:tc>
        <w:tc>
          <w:tcPr>
            <w:tcW w:w="1620" w:type="dxa"/>
            <w:vAlign w:val="bottom"/>
          </w:tcPr>
          <w:p w14:paraId="70FA29A4" w14:textId="2F200A7E" w:rsidR="006403C8" w:rsidRPr="00216C50" w:rsidRDefault="006403C8" w:rsidP="006403C8">
            <w:pPr>
              <w:pBdr>
                <w:bottom w:val="single" w:sz="4" w:space="1" w:color="auto"/>
              </w:pBdr>
              <w:spacing w:line="380" w:lineRule="exact"/>
              <w:jc w:val="center"/>
              <w:rPr>
                <w:rFonts w:ascii="Arial" w:hAnsi="Arial" w:cs="Arial"/>
                <w:sz w:val="22"/>
                <w:szCs w:val="22"/>
              </w:rPr>
            </w:pPr>
            <w:r w:rsidRPr="00216C50">
              <w:rPr>
                <w:rFonts w:ascii="Arial" w:hAnsi="Arial" w:cs="Arial"/>
                <w:sz w:val="22"/>
                <w:szCs w:val="22"/>
              </w:rPr>
              <w:t>2024</w:t>
            </w:r>
          </w:p>
        </w:tc>
      </w:tr>
      <w:tr w:rsidR="00B75F0A" w:rsidRPr="00216C50" w14:paraId="73DC601B" w14:textId="77777777" w:rsidTr="00C11588">
        <w:trPr>
          <w:cantSplit/>
          <w:trHeight w:val="80"/>
        </w:trPr>
        <w:tc>
          <w:tcPr>
            <w:tcW w:w="5850" w:type="dxa"/>
          </w:tcPr>
          <w:p w14:paraId="0812F9D1" w14:textId="3612E95D" w:rsidR="00B75F0A" w:rsidRPr="00216C50" w:rsidRDefault="00B75F0A" w:rsidP="00B75F0A">
            <w:pPr>
              <w:spacing w:line="380" w:lineRule="exact"/>
              <w:jc w:val="both"/>
              <w:rPr>
                <w:rFonts w:ascii="Arial" w:hAnsi="Arial" w:cs="Arial"/>
                <w:sz w:val="22"/>
                <w:szCs w:val="22"/>
              </w:rPr>
            </w:pPr>
            <w:r w:rsidRPr="00216C50">
              <w:rPr>
                <w:rFonts w:ascii="Arial" w:hAnsi="Arial" w:cs="Arial"/>
                <w:sz w:val="22"/>
                <w:szCs w:val="22"/>
              </w:rPr>
              <w:t>Retained earnings</w:t>
            </w:r>
            <w:r w:rsidRPr="00216C50">
              <w:rPr>
                <w:rFonts w:ascii="Arial" w:hAnsi="Arial" w:cs="Arial"/>
                <w:sz w:val="22"/>
                <w:szCs w:val="22"/>
                <w:cs/>
              </w:rPr>
              <w:t xml:space="preserve"> </w:t>
            </w:r>
            <w:r w:rsidRPr="00216C50">
              <w:rPr>
                <w:rFonts w:ascii="Arial" w:hAnsi="Arial" w:cs="Arial"/>
                <w:sz w:val="22"/>
                <w:szCs w:val="22"/>
              </w:rPr>
              <w:t xml:space="preserve">at the beginning of </w:t>
            </w:r>
            <w:r w:rsidRPr="00216C50">
              <w:rPr>
                <w:rFonts w:ascii="Arial" w:eastAsia="Arial Unicode MS" w:hAnsi="Arial" w:cs="Arial"/>
                <w:sz w:val="22"/>
                <w:szCs w:val="22"/>
              </w:rPr>
              <w:t>year</w:t>
            </w:r>
          </w:p>
        </w:tc>
        <w:tc>
          <w:tcPr>
            <w:tcW w:w="1620" w:type="dxa"/>
            <w:vAlign w:val="bottom"/>
          </w:tcPr>
          <w:p w14:paraId="5B068052" w14:textId="31DCADC9" w:rsidR="00B75F0A" w:rsidRPr="00216C50" w:rsidRDefault="00B75F0A" w:rsidP="00B75F0A">
            <w:pPr>
              <w:tabs>
                <w:tab w:val="decimal" w:pos="1242"/>
              </w:tabs>
              <w:spacing w:line="380" w:lineRule="exact"/>
              <w:rPr>
                <w:rFonts w:ascii="Arial" w:hAnsi="Arial" w:cs="Arial"/>
                <w:sz w:val="22"/>
                <w:szCs w:val="22"/>
              </w:rPr>
            </w:pPr>
            <w:r w:rsidRPr="00216C50">
              <w:rPr>
                <w:rFonts w:ascii="Arial" w:hAnsi="Arial" w:cs="Arial"/>
                <w:sz w:val="22"/>
                <w:szCs w:val="22"/>
              </w:rPr>
              <w:t>192,826</w:t>
            </w:r>
          </w:p>
        </w:tc>
        <w:tc>
          <w:tcPr>
            <w:tcW w:w="1620" w:type="dxa"/>
            <w:vAlign w:val="bottom"/>
          </w:tcPr>
          <w:p w14:paraId="2375A8E0" w14:textId="4498F404" w:rsidR="00B75F0A" w:rsidRPr="00216C50" w:rsidRDefault="00B75F0A" w:rsidP="00B75F0A">
            <w:pPr>
              <w:tabs>
                <w:tab w:val="decimal" w:pos="1242"/>
              </w:tabs>
              <w:spacing w:line="380" w:lineRule="exact"/>
              <w:rPr>
                <w:rFonts w:ascii="Arial" w:hAnsi="Arial" w:cs="Arial"/>
                <w:sz w:val="22"/>
                <w:szCs w:val="22"/>
              </w:rPr>
            </w:pPr>
            <w:r w:rsidRPr="00216C50">
              <w:rPr>
                <w:rFonts w:ascii="Arial" w:hAnsi="Arial" w:cs="Arial"/>
                <w:sz w:val="22"/>
                <w:szCs w:val="22"/>
              </w:rPr>
              <w:fldChar w:fldCharType="begin"/>
            </w:r>
            <w:r w:rsidRPr="00216C50">
              <w:rPr>
                <w:rFonts w:ascii="Arial" w:hAnsi="Arial" w:cs="Arial"/>
                <w:sz w:val="22"/>
                <w:szCs w:val="22"/>
              </w:rPr>
              <w:instrText xml:space="preserve"> =SUM(b3:b5) </w:instrText>
            </w:r>
            <w:r w:rsidRPr="00216C50">
              <w:rPr>
                <w:rFonts w:ascii="Arial" w:hAnsi="Arial" w:cs="Arial"/>
                <w:sz w:val="22"/>
                <w:szCs w:val="22"/>
              </w:rPr>
              <w:fldChar w:fldCharType="separate"/>
            </w:r>
            <w:r w:rsidRPr="00216C50">
              <w:rPr>
                <w:rFonts w:ascii="Arial" w:hAnsi="Arial" w:cs="Arial"/>
                <w:sz w:val="22"/>
                <w:szCs w:val="22"/>
              </w:rPr>
              <w:t>135,00</w:t>
            </w:r>
            <w:r w:rsidRPr="00216C50">
              <w:rPr>
                <w:rFonts w:ascii="Arial" w:hAnsi="Arial" w:cs="Arial"/>
                <w:sz w:val="22"/>
                <w:szCs w:val="22"/>
              </w:rPr>
              <w:fldChar w:fldCharType="end"/>
            </w:r>
            <w:r w:rsidRPr="00216C50">
              <w:rPr>
                <w:rFonts w:ascii="Arial" w:hAnsi="Arial" w:cs="Arial"/>
                <w:sz w:val="22"/>
                <w:szCs w:val="22"/>
              </w:rPr>
              <w:t>4</w:t>
            </w:r>
          </w:p>
        </w:tc>
      </w:tr>
      <w:tr w:rsidR="00B75F0A" w:rsidRPr="00216C50" w14:paraId="30E0ADFC" w14:textId="77777777" w:rsidTr="00C11588">
        <w:trPr>
          <w:cantSplit/>
        </w:trPr>
        <w:tc>
          <w:tcPr>
            <w:tcW w:w="5850" w:type="dxa"/>
          </w:tcPr>
          <w:p w14:paraId="685FD7A1" w14:textId="737F3481" w:rsidR="00B75F0A" w:rsidRPr="00216C50" w:rsidRDefault="00B75F0A" w:rsidP="00B75F0A">
            <w:pPr>
              <w:spacing w:line="380" w:lineRule="exact"/>
              <w:ind w:left="691" w:right="-101" w:hanging="691"/>
              <w:rPr>
                <w:rFonts w:ascii="Arial" w:eastAsia="Arial Unicode MS" w:hAnsi="Arial" w:cs="Arial"/>
                <w:sz w:val="22"/>
                <w:szCs w:val="22"/>
              </w:rPr>
            </w:pPr>
            <w:r w:rsidRPr="00216C50">
              <w:rPr>
                <w:rFonts w:ascii="Arial" w:eastAsia="Arial Unicode MS" w:hAnsi="Arial" w:cs="Arial"/>
                <w:sz w:val="22"/>
                <w:szCs w:val="22"/>
              </w:rPr>
              <w:t xml:space="preserve">Add: Increase in net assets resulting from operations </w:t>
            </w:r>
          </w:p>
        </w:tc>
        <w:tc>
          <w:tcPr>
            <w:tcW w:w="1620" w:type="dxa"/>
            <w:vAlign w:val="bottom"/>
          </w:tcPr>
          <w:p w14:paraId="3FE02403" w14:textId="7A03D899" w:rsidR="00B75F0A" w:rsidRPr="00216C50" w:rsidRDefault="00B75F0A" w:rsidP="00B75F0A">
            <w:pPr>
              <w:tabs>
                <w:tab w:val="decimal" w:pos="1242"/>
              </w:tabs>
              <w:spacing w:line="380" w:lineRule="exact"/>
              <w:rPr>
                <w:rFonts w:ascii="Arial" w:hAnsi="Arial" w:cs="Arial"/>
                <w:sz w:val="22"/>
                <w:szCs w:val="22"/>
              </w:rPr>
            </w:pPr>
            <w:r w:rsidRPr="00216C50">
              <w:rPr>
                <w:rFonts w:ascii="Arial" w:hAnsi="Arial" w:cs="Arial"/>
                <w:sz w:val="22"/>
                <w:szCs w:val="22"/>
              </w:rPr>
              <w:t>383,132</w:t>
            </w:r>
          </w:p>
        </w:tc>
        <w:tc>
          <w:tcPr>
            <w:tcW w:w="1620" w:type="dxa"/>
            <w:vAlign w:val="bottom"/>
          </w:tcPr>
          <w:p w14:paraId="68196265" w14:textId="4100B8A9" w:rsidR="00B75F0A" w:rsidRPr="00216C50" w:rsidRDefault="00B75F0A" w:rsidP="00B75F0A">
            <w:pPr>
              <w:tabs>
                <w:tab w:val="decimal" w:pos="1242"/>
              </w:tabs>
              <w:spacing w:line="380" w:lineRule="exact"/>
              <w:rPr>
                <w:rFonts w:ascii="Arial" w:hAnsi="Arial" w:cs="Arial"/>
                <w:sz w:val="22"/>
                <w:szCs w:val="22"/>
              </w:rPr>
            </w:pPr>
            <w:r w:rsidRPr="00216C50">
              <w:rPr>
                <w:rFonts w:ascii="Arial" w:hAnsi="Arial" w:cs="Arial"/>
                <w:sz w:val="22"/>
                <w:szCs w:val="22"/>
              </w:rPr>
              <w:t>464,315</w:t>
            </w:r>
          </w:p>
        </w:tc>
      </w:tr>
      <w:tr w:rsidR="00B75F0A" w:rsidRPr="00216C50" w14:paraId="53E73E39" w14:textId="77777777" w:rsidTr="00C11588">
        <w:trPr>
          <w:cantSplit/>
        </w:trPr>
        <w:tc>
          <w:tcPr>
            <w:tcW w:w="5850" w:type="dxa"/>
          </w:tcPr>
          <w:p w14:paraId="367F689A" w14:textId="764FE9D2" w:rsidR="00B75F0A" w:rsidRPr="00216C50" w:rsidRDefault="00B75F0A" w:rsidP="00B75F0A">
            <w:pPr>
              <w:spacing w:line="380" w:lineRule="exact"/>
              <w:ind w:left="612" w:hanging="612"/>
              <w:rPr>
                <w:rFonts w:ascii="Arial" w:hAnsi="Arial" w:cs="Arial"/>
                <w:sz w:val="22"/>
                <w:szCs w:val="22"/>
              </w:rPr>
            </w:pPr>
            <w:r w:rsidRPr="00216C50">
              <w:rPr>
                <w:rFonts w:ascii="Arial" w:hAnsi="Arial" w:cs="Arial"/>
                <w:sz w:val="22"/>
                <w:szCs w:val="22"/>
              </w:rPr>
              <w:t xml:space="preserve">Less: Distribution to unitholders </w:t>
            </w:r>
          </w:p>
        </w:tc>
        <w:tc>
          <w:tcPr>
            <w:tcW w:w="1620" w:type="dxa"/>
            <w:vAlign w:val="bottom"/>
          </w:tcPr>
          <w:p w14:paraId="50DC9D6F" w14:textId="00996AF5" w:rsidR="00B75F0A" w:rsidRPr="00216C50" w:rsidRDefault="00B75F0A" w:rsidP="00B75F0A">
            <w:pPr>
              <w:tabs>
                <w:tab w:val="decimal" w:pos="1242"/>
              </w:tabs>
              <w:spacing w:line="380" w:lineRule="exact"/>
              <w:rPr>
                <w:rFonts w:ascii="Arial" w:hAnsi="Arial" w:cs="Arial"/>
                <w:sz w:val="22"/>
                <w:szCs w:val="22"/>
              </w:rPr>
            </w:pPr>
            <w:r w:rsidRPr="00216C50">
              <w:rPr>
                <w:rFonts w:ascii="Arial" w:hAnsi="Arial" w:cs="Arial"/>
                <w:sz w:val="22"/>
                <w:szCs w:val="22"/>
              </w:rPr>
              <w:t>(464,490)</w:t>
            </w:r>
          </w:p>
        </w:tc>
        <w:tc>
          <w:tcPr>
            <w:tcW w:w="1620" w:type="dxa"/>
            <w:vAlign w:val="bottom"/>
          </w:tcPr>
          <w:p w14:paraId="3A907BB9" w14:textId="7D6390F2" w:rsidR="00B75F0A" w:rsidRPr="00216C50" w:rsidRDefault="00B75F0A" w:rsidP="00B75F0A">
            <w:pPr>
              <w:tabs>
                <w:tab w:val="decimal" w:pos="1242"/>
              </w:tabs>
              <w:spacing w:line="380" w:lineRule="exact"/>
              <w:rPr>
                <w:rFonts w:ascii="Arial" w:hAnsi="Arial" w:cs="Arial"/>
                <w:sz w:val="22"/>
                <w:szCs w:val="22"/>
              </w:rPr>
            </w:pPr>
            <w:r w:rsidRPr="00216C50">
              <w:rPr>
                <w:rFonts w:ascii="Arial" w:hAnsi="Arial" w:cs="Arial"/>
                <w:sz w:val="22"/>
                <w:szCs w:val="22"/>
              </w:rPr>
              <w:t>(406,493)</w:t>
            </w:r>
          </w:p>
        </w:tc>
      </w:tr>
      <w:tr w:rsidR="00B75F0A" w:rsidRPr="00216C50" w14:paraId="412926C0" w14:textId="77777777" w:rsidTr="00C11588">
        <w:trPr>
          <w:cantSplit/>
        </w:trPr>
        <w:tc>
          <w:tcPr>
            <w:tcW w:w="5850" w:type="dxa"/>
          </w:tcPr>
          <w:p w14:paraId="694AFEA0" w14:textId="77777777" w:rsidR="00B75F0A" w:rsidRPr="00216C50" w:rsidRDefault="00B75F0A" w:rsidP="00B75F0A">
            <w:pPr>
              <w:spacing w:line="380" w:lineRule="exact"/>
              <w:ind w:left="612" w:hanging="612"/>
              <w:rPr>
                <w:rFonts w:ascii="Arial" w:hAnsi="Arial" w:cs="Arial"/>
                <w:sz w:val="22"/>
                <w:szCs w:val="22"/>
              </w:rPr>
            </w:pPr>
            <w:r w:rsidRPr="00216C50">
              <w:rPr>
                <w:rFonts w:ascii="Arial" w:hAnsi="Arial" w:cs="Arial"/>
                <w:sz w:val="22"/>
                <w:szCs w:val="22"/>
              </w:rPr>
              <w:t xml:space="preserve">Retain earnings at the end of </w:t>
            </w:r>
            <w:r w:rsidRPr="00216C50">
              <w:rPr>
                <w:rFonts w:ascii="Arial" w:eastAsia="Arial Unicode MS" w:hAnsi="Arial" w:cs="Arial"/>
                <w:sz w:val="22"/>
                <w:szCs w:val="22"/>
              </w:rPr>
              <w:t>year</w:t>
            </w:r>
          </w:p>
        </w:tc>
        <w:tc>
          <w:tcPr>
            <w:tcW w:w="1620" w:type="dxa"/>
            <w:vAlign w:val="bottom"/>
          </w:tcPr>
          <w:p w14:paraId="7D172BDE" w14:textId="18A8F8C5" w:rsidR="00B75F0A" w:rsidRPr="00216C50" w:rsidRDefault="00B75F0A" w:rsidP="00B75F0A">
            <w:pPr>
              <w:pBdr>
                <w:top w:val="single" w:sz="4" w:space="1" w:color="auto"/>
                <w:bottom w:val="double" w:sz="4" w:space="1" w:color="auto"/>
              </w:pBdr>
              <w:tabs>
                <w:tab w:val="decimal" w:pos="1242"/>
              </w:tabs>
              <w:spacing w:line="380" w:lineRule="exact"/>
              <w:rPr>
                <w:rFonts w:ascii="Arial" w:hAnsi="Arial" w:cs="Arial"/>
                <w:sz w:val="22"/>
                <w:szCs w:val="22"/>
              </w:rPr>
            </w:pPr>
            <w:r w:rsidRPr="00216C50">
              <w:rPr>
                <w:rFonts w:ascii="Arial" w:hAnsi="Arial" w:cs="Arial"/>
                <w:sz w:val="22"/>
                <w:szCs w:val="22"/>
              </w:rPr>
              <w:t>111,468</w:t>
            </w:r>
          </w:p>
        </w:tc>
        <w:tc>
          <w:tcPr>
            <w:tcW w:w="1620" w:type="dxa"/>
            <w:vAlign w:val="bottom"/>
          </w:tcPr>
          <w:p w14:paraId="7CFAEB7D" w14:textId="311ACE2E" w:rsidR="00B75F0A" w:rsidRPr="00216C50" w:rsidRDefault="00B75F0A" w:rsidP="00B75F0A">
            <w:pPr>
              <w:pBdr>
                <w:top w:val="single" w:sz="4" w:space="1" w:color="auto"/>
                <w:bottom w:val="double" w:sz="4" w:space="1" w:color="auto"/>
              </w:pBdr>
              <w:tabs>
                <w:tab w:val="decimal" w:pos="1242"/>
              </w:tabs>
              <w:spacing w:line="380" w:lineRule="exact"/>
              <w:rPr>
                <w:rFonts w:ascii="Arial" w:hAnsi="Arial" w:cs="Arial"/>
                <w:sz w:val="22"/>
                <w:szCs w:val="22"/>
              </w:rPr>
            </w:pPr>
            <w:r w:rsidRPr="00216C50">
              <w:rPr>
                <w:rFonts w:ascii="Arial" w:hAnsi="Arial" w:cs="Arial"/>
                <w:sz w:val="22"/>
                <w:szCs w:val="22"/>
              </w:rPr>
              <w:t>192,826</w:t>
            </w:r>
          </w:p>
        </w:tc>
      </w:tr>
    </w:tbl>
    <w:p w14:paraId="0C753D4E" w14:textId="07B189E6" w:rsidR="00202131" w:rsidRPr="00216C50" w:rsidRDefault="00C61981" w:rsidP="00390681">
      <w:pPr>
        <w:tabs>
          <w:tab w:val="left" w:pos="540"/>
        </w:tabs>
        <w:spacing w:before="240" w:after="120" w:line="380" w:lineRule="exact"/>
        <w:ind w:left="547" w:hanging="547"/>
        <w:rPr>
          <w:rFonts w:ascii="Arial" w:hAnsi="Arial" w:cs="Arial"/>
          <w:b/>
          <w:bCs/>
          <w:sz w:val="22"/>
          <w:szCs w:val="22"/>
        </w:rPr>
      </w:pPr>
      <w:r w:rsidRPr="00216C50">
        <w:rPr>
          <w:rFonts w:ascii="Arial" w:hAnsi="Arial" w:cs="Arial"/>
          <w:b/>
          <w:bCs/>
          <w:sz w:val="22"/>
          <w:szCs w:val="22"/>
        </w:rPr>
        <w:t>1</w:t>
      </w:r>
      <w:r w:rsidR="005533B8" w:rsidRPr="00216C50">
        <w:rPr>
          <w:rFonts w:ascii="Arial" w:hAnsi="Arial" w:cs="Arial"/>
          <w:b/>
          <w:bCs/>
          <w:sz w:val="22"/>
          <w:szCs w:val="22"/>
        </w:rPr>
        <w:t>2</w:t>
      </w:r>
      <w:r w:rsidR="00390681" w:rsidRPr="00216C50">
        <w:rPr>
          <w:rFonts w:ascii="Arial" w:hAnsi="Arial" w:cs="Arial"/>
          <w:b/>
          <w:bCs/>
          <w:sz w:val="22"/>
          <w:szCs w:val="22"/>
        </w:rPr>
        <w:t>.</w:t>
      </w:r>
      <w:r w:rsidR="00390681" w:rsidRPr="00216C50">
        <w:rPr>
          <w:rFonts w:ascii="Arial" w:hAnsi="Arial" w:cs="Arial"/>
          <w:b/>
          <w:bCs/>
          <w:sz w:val="22"/>
          <w:szCs w:val="22"/>
        </w:rPr>
        <w:tab/>
      </w:r>
      <w:r w:rsidR="00202131" w:rsidRPr="00216C50">
        <w:rPr>
          <w:rFonts w:ascii="Arial" w:hAnsi="Arial" w:cs="Arial"/>
          <w:b/>
          <w:bCs/>
          <w:sz w:val="22"/>
          <w:szCs w:val="22"/>
        </w:rPr>
        <w:t>Distribution to unitholders</w:t>
      </w:r>
    </w:p>
    <w:p w14:paraId="08BD9369" w14:textId="7FA85F14" w:rsidR="00BD081D" w:rsidRPr="00216C50" w:rsidRDefault="00BD081D" w:rsidP="00BD081D">
      <w:pPr>
        <w:spacing w:before="120" w:after="120" w:line="380" w:lineRule="exact"/>
        <w:ind w:left="533"/>
        <w:jc w:val="thaiDistribute"/>
        <w:rPr>
          <w:rFonts w:ascii="Arial" w:hAnsi="Arial" w:cs="Arial"/>
          <w:sz w:val="22"/>
          <w:szCs w:val="22"/>
        </w:rPr>
      </w:pPr>
      <w:r w:rsidRPr="00216C50">
        <w:rPr>
          <w:rFonts w:ascii="Arial" w:hAnsi="Arial" w:cs="Arial"/>
          <w:sz w:val="22"/>
          <w:szCs w:val="22"/>
        </w:rPr>
        <w:t xml:space="preserve">Distribution paid during the </w:t>
      </w:r>
      <w:r w:rsidR="00D81D82" w:rsidRPr="00216C50">
        <w:rPr>
          <w:rFonts w:ascii="Arial" w:hAnsi="Arial" w:cs="Arial"/>
          <w:sz w:val="22"/>
          <w:szCs w:val="22"/>
        </w:rPr>
        <w:t>year</w:t>
      </w:r>
      <w:r w:rsidRPr="00216C50">
        <w:rPr>
          <w:rFonts w:ascii="Arial" w:hAnsi="Arial" w:cs="Arial"/>
          <w:sz w:val="22"/>
          <w:szCs w:val="22"/>
        </w:rPr>
        <w:t xml:space="preserve"> ended 31 December 202</w:t>
      </w:r>
      <w:r w:rsidR="006403C8" w:rsidRPr="00216C50">
        <w:rPr>
          <w:rFonts w:ascii="Arial" w:hAnsi="Arial" w:cs="Arial"/>
          <w:sz w:val="22"/>
          <w:szCs w:val="22"/>
        </w:rPr>
        <w:t>5</w:t>
      </w:r>
      <w:r w:rsidRPr="00216C50">
        <w:rPr>
          <w:rFonts w:ascii="Arial" w:hAnsi="Arial" w:cs="Arial"/>
          <w:sz w:val="22"/>
          <w:szCs w:val="22"/>
        </w:rPr>
        <w:t xml:space="preserve"> consists, as follows:</w:t>
      </w:r>
    </w:p>
    <w:tbl>
      <w:tblPr>
        <w:tblStyle w:val="TableGrid"/>
        <w:tblW w:w="95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710"/>
        <w:gridCol w:w="450"/>
        <w:gridCol w:w="2070"/>
        <w:gridCol w:w="1260"/>
        <w:gridCol w:w="1896"/>
      </w:tblGrid>
      <w:tr w:rsidR="00C61981" w:rsidRPr="00216C50" w14:paraId="7C861D45" w14:textId="77777777" w:rsidTr="007D5C48">
        <w:trPr>
          <w:trHeight w:val="432"/>
        </w:trPr>
        <w:tc>
          <w:tcPr>
            <w:tcW w:w="2160" w:type="dxa"/>
            <w:vAlign w:val="bottom"/>
            <w:hideMark/>
          </w:tcPr>
          <w:p w14:paraId="5EA34157" w14:textId="77777777" w:rsidR="00C61981" w:rsidRPr="00216C50" w:rsidRDefault="00C61981">
            <w:pPr>
              <w:pBdr>
                <w:bottom w:val="single" w:sz="4" w:space="1" w:color="auto"/>
              </w:pBdr>
              <w:tabs>
                <w:tab w:val="left" w:pos="540"/>
              </w:tabs>
              <w:spacing w:line="380" w:lineRule="exact"/>
              <w:jc w:val="center"/>
              <w:rPr>
                <w:rFonts w:ascii="Arial" w:hAnsi="Arial" w:cs="Arial"/>
                <w:sz w:val="22"/>
                <w:szCs w:val="22"/>
              </w:rPr>
            </w:pPr>
            <w:r w:rsidRPr="00216C50">
              <w:rPr>
                <w:rFonts w:ascii="Arial" w:hAnsi="Arial" w:cs="Arial"/>
                <w:spacing w:val="-6"/>
                <w:sz w:val="22"/>
                <w:szCs w:val="22"/>
                <w:lang w:val="en-GB"/>
              </w:rPr>
              <w:t>Approved date</w:t>
            </w:r>
          </w:p>
        </w:tc>
        <w:tc>
          <w:tcPr>
            <w:tcW w:w="4230" w:type="dxa"/>
            <w:gridSpan w:val="3"/>
            <w:vAlign w:val="bottom"/>
            <w:hideMark/>
          </w:tcPr>
          <w:p w14:paraId="380E91FB" w14:textId="77777777" w:rsidR="00C61981" w:rsidRPr="00216C50" w:rsidRDefault="00C61981">
            <w:pPr>
              <w:pStyle w:val="Heading5"/>
              <w:pBdr>
                <w:bottom w:val="single" w:sz="4" w:space="1" w:color="auto"/>
              </w:pBdr>
              <w:overflowPunct w:val="0"/>
              <w:autoSpaceDE w:val="0"/>
              <w:autoSpaceDN w:val="0"/>
              <w:adjustRightInd w:val="0"/>
              <w:spacing w:line="380" w:lineRule="exact"/>
              <w:ind w:left="-43" w:right="-72"/>
              <w:rPr>
                <w:rFonts w:ascii="Arial" w:hAnsi="Arial" w:cs="Arial"/>
                <w:b w:val="0"/>
                <w:bCs w:val="0"/>
                <w:i w:val="0"/>
                <w:iCs w:val="0"/>
                <w:sz w:val="22"/>
                <w:szCs w:val="22"/>
                <w:lang w:val="en-GB" w:eastAsia="en-US"/>
              </w:rPr>
            </w:pPr>
            <w:r w:rsidRPr="00216C50">
              <w:rPr>
                <w:rFonts w:ascii="Arial" w:hAnsi="Arial" w:cs="Arial"/>
                <w:b w:val="0"/>
                <w:bCs w:val="0"/>
                <w:i w:val="0"/>
                <w:iCs w:val="0"/>
                <w:sz w:val="22"/>
                <w:szCs w:val="22"/>
              </w:rPr>
              <w:t>The operation for the period</w:t>
            </w:r>
          </w:p>
        </w:tc>
        <w:tc>
          <w:tcPr>
            <w:tcW w:w="1260" w:type="dxa"/>
            <w:vAlign w:val="bottom"/>
            <w:hideMark/>
          </w:tcPr>
          <w:p w14:paraId="220308D3" w14:textId="77777777" w:rsidR="00C61981" w:rsidRPr="00216C50" w:rsidRDefault="00C61981">
            <w:pPr>
              <w:pBdr>
                <w:bottom w:val="single" w:sz="4" w:space="1" w:color="auto"/>
              </w:pBdr>
              <w:tabs>
                <w:tab w:val="left" w:pos="540"/>
              </w:tabs>
              <w:spacing w:line="380" w:lineRule="exact"/>
              <w:jc w:val="center"/>
              <w:rPr>
                <w:rFonts w:ascii="Arial" w:hAnsi="Arial" w:cs="Arial"/>
                <w:sz w:val="22"/>
                <w:szCs w:val="22"/>
              </w:rPr>
            </w:pPr>
            <w:r w:rsidRPr="00216C50">
              <w:rPr>
                <w:rFonts w:ascii="Arial" w:hAnsi="Arial" w:cs="Arial"/>
                <w:sz w:val="22"/>
                <w:szCs w:val="22"/>
                <w:lang w:val="en-GB"/>
              </w:rPr>
              <w:t>Per unit</w:t>
            </w:r>
          </w:p>
        </w:tc>
        <w:tc>
          <w:tcPr>
            <w:tcW w:w="1896" w:type="dxa"/>
            <w:vAlign w:val="bottom"/>
            <w:hideMark/>
          </w:tcPr>
          <w:p w14:paraId="69765ACB" w14:textId="77777777" w:rsidR="00C61981" w:rsidRPr="00216C50" w:rsidRDefault="00C61981">
            <w:pPr>
              <w:pBdr>
                <w:bottom w:val="single" w:sz="4" w:space="1" w:color="auto"/>
              </w:pBdr>
              <w:tabs>
                <w:tab w:val="left" w:pos="540"/>
              </w:tabs>
              <w:spacing w:line="380" w:lineRule="exact"/>
              <w:jc w:val="center"/>
              <w:rPr>
                <w:rFonts w:ascii="Arial" w:hAnsi="Arial" w:cs="Arial"/>
                <w:sz w:val="22"/>
                <w:szCs w:val="22"/>
              </w:rPr>
            </w:pPr>
            <w:r w:rsidRPr="00216C50">
              <w:rPr>
                <w:rFonts w:ascii="Arial" w:hAnsi="Arial" w:cs="Arial"/>
                <w:sz w:val="22"/>
                <w:szCs w:val="22"/>
              </w:rPr>
              <w:t>Total</w:t>
            </w:r>
          </w:p>
        </w:tc>
      </w:tr>
      <w:tr w:rsidR="00C61981" w:rsidRPr="00216C50" w14:paraId="29621905" w14:textId="77777777" w:rsidTr="007D5C48">
        <w:trPr>
          <w:trHeight w:val="80"/>
        </w:trPr>
        <w:tc>
          <w:tcPr>
            <w:tcW w:w="2160" w:type="dxa"/>
            <w:vAlign w:val="center"/>
          </w:tcPr>
          <w:p w14:paraId="401DE61D" w14:textId="77777777" w:rsidR="00C61981" w:rsidRPr="00216C50" w:rsidRDefault="00C61981">
            <w:pPr>
              <w:tabs>
                <w:tab w:val="left" w:pos="540"/>
              </w:tabs>
              <w:spacing w:line="380" w:lineRule="exact"/>
              <w:jc w:val="center"/>
              <w:rPr>
                <w:rFonts w:ascii="Arial" w:hAnsi="Arial" w:cs="Arial"/>
                <w:sz w:val="22"/>
                <w:szCs w:val="22"/>
              </w:rPr>
            </w:pPr>
          </w:p>
        </w:tc>
        <w:tc>
          <w:tcPr>
            <w:tcW w:w="4230" w:type="dxa"/>
            <w:gridSpan w:val="3"/>
            <w:vAlign w:val="bottom"/>
          </w:tcPr>
          <w:p w14:paraId="5611BEBA" w14:textId="77777777" w:rsidR="00C61981" w:rsidRPr="00216C50" w:rsidRDefault="00C61981">
            <w:pPr>
              <w:spacing w:line="380" w:lineRule="exact"/>
              <w:ind w:left="-43" w:right="-72"/>
              <w:jc w:val="center"/>
              <w:rPr>
                <w:rFonts w:ascii="Arial" w:hAnsi="Arial" w:cs="Arial"/>
                <w:b/>
                <w:bCs/>
                <w:sz w:val="22"/>
                <w:szCs w:val="22"/>
                <w:cs/>
                <w:lang w:val="en-GB"/>
              </w:rPr>
            </w:pPr>
          </w:p>
        </w:tc>
        <w:tc>
          <w:tcPr>
            <w:tcW w:w="1260" w:type="dxa"/>
            <w:hideMark/>
          </w:tcPr>
          <w:p w14:paraId="01CEB765" w14:textId="77777777" w:rsidR="00C61981" w:rsidRPr="00216C50" w:rsidRDefault="00C61981">
            <w:pPr>
              <w:tabs>
                <w:tab w:val="left" w:pos="540"/>
              </w:tabs>
              <w:spacing w:line="380" w:lineRule="exact"/>
              <w:jc w:val="center"/>
              <w:rPr>
                <w:rFonts w:ascii="Arial" w:hAnsi="Arial" w:cs="Arial"/>
                <w:sz w:val="22"/>
                <w:szCs w:val="22"/>
              </w:rPr>
            </w:pPr>
            <w:r w:rsidRPr="00216C50">
              <w:rPr>
                <w:rFonts w:ascii="Arial" w:hAnsi="Arial" w:cs="Arial"/>
                <w:sz w:val="22"/>
                <w:szCs w:val="22"/>
                <w:cs/>
              </w:rPr>
              <w:t>(</w:t>
            </w:r>
            <w:r w:rsidRPr="00216C50">
              <w:rPr>
                <w:rFonts w:ascii="Arial" w:hAnsi="Arial" w:cs="Arial"/>
                <w:sz w:val="22"/>
                <w:szCs w:val="22"/>
              </w:rPr>
              <w:t>Baht</w:t>
            </w:r>
            <w:r w:rsidRPr="00216C50">
              <w:rPr>
                <w:rFonts w:ascii="Arial" w:hAnsi="Arial" w:cs="Arial"/>
                <w:sz w:val="22"/>
                <w:szCs w:val="22"/>
                <w:cs/>
              </w:rPr>
              <w:t>)</w:t>
            </w:r>
          </w:p>
        </w:tc>
        <w:tc>
          <w:tcPr>
            <w:tcW w:w="1896" w:type="dxa"/>
            <w:hideMark/>
          </w:tcPr>
          <w:p w14:paraId="725E5EA7" w14:textId="77777777" w:rsidR="00C61981" w:rsidRPr="00216C50" w:rsidRDefault="00C61981">
            <w:pPr>
              <w:tabs>
                <w:tab w:val="left" w:pos="540"/>
              </w:tabs>
              <w:spacing w:line="380" w:lineRule="exact"/>
              <w:jc w:val="center"/>
              <w:rPr>
                <w:rFonts w:ascii="Arial" w:hAnsi="Arial" w:cs="Arial"/>
                <w:sz w:val="22"/>
                <w:szCs w:val="22"/>
              </w:rPr>
            </w:pPr>
            <w:r w:rsidRPr="00216C50">
              <w:rPr>
                <w:rFonts w:ascii="Arial" w:hAnsi="Arial" w:cs="Arial"/>
                <w:sz w:val="22"/>
                <w:szCs w:val="22"/>
                <w:cs/>
              </w:rPr>
              <w:t>(</w:t>
            </w:r>
            <w:r w:rsidRPr="00216C50">
              <w:rPr>
                <w:rFonts w:ascii="Arial" w:eastAsia="Arial Unicode MS" w:hAnsi="Arial" w:cs="Arial"/>
                <w:sz w:val="22"/>
                <w:szCs w:val="22"/>
              </w:rPr>
              <w:t>Thousand Baht</w:t>
            </w:r>
            <w:r w:rsidRPr="00216C50">
              <w:rPr>
                <w:rFonts w:ascii="Arial" w:hAnsi="Arial" w:cs="Arial"/>
                <w:sz w:val="22"/>
                <w:szCs w:val="22"/>
                <w:cs/>
              </w:rPr>
              <w:t>)</w:t>
            </w:r>
          </w:p>
        </w:tc>
      </w:tr>
      <w:tr w:rsidR="00A75FC8" w:rsidRPr="00216C50" w14:paraId="6C6D2A66" w14:textId="77777777" w:rsidTr="007D5C48">
        <w:trPr>
          <w:trHeight w:val="387"/>
        </w:trPr>
        <w:tc>
          <w:tcPr>
            <w:tcW w:w="2160" w:type="dxa"/>
            <w:vAlign w:val="bottom"/>
            <w:hideMark/>
          </w:tcPr>
          <w:p w14:paraId="33669209" w14:textId="42630A27" w:rsidR="00A75FC8" w:rsidRPr="00216C50" w:rsidRDefault="00A75FC8" w:rsidP="00A75FC8">
            <w:pPr>
              <w:tabs>
                <w:tab w:val="left" w:pos="540"/>
              </w:tabs>
              <w:spacing w:line="380" w:lineRule="exact"/>
              <w:rPr>
                <w:rFonts w:ascii="Arial" w:hAnsi="Arial" w:cs="Arial"/>
                <w:sz w:val="22"/>
                <w:szCs w:val="22"/>
                <w:highlight w:val="yellow"/>
              </w:rPr>
            </w:pPr>
            <w:r w:rsidRPr="00216C50">
              <w:rPr>
                <w:rFonts w:ascii="Arial" w:hAnsi="Arial" w:cs="Arial"/>
                <w:sz w:val="22"/>
                <w:szCs w:val="22"/>
              </w:rPr>
              <w:t>26 February 2025</w:t>
            </w:r>
          </w:p>
        </w:tc>
        <w:tc>
          <w:tcPr>
            <w:tcW w:w="1710" w:type="dxa"/>
            <w:vAlign w:val="bottom"/>
            <w:hideMark/>
          </w:tcPr>
          <w:p w14:paraId="137C5E49" w14:textId="474B6E58" w:rsidR="00A75FC8" w:rsidRPr="00216C50" w:rsidRDefault="00A75FC8" w:rsidP="00A75FC8">
            <w:pPr>
              <w:tabs>
                <w:tab w:val="left" w:pos="540"/>
              </w:tabs>
              <w:spacing w:line="380" w:lineRule="exact"/>
              <w:ind w:right="-110"/>
              <w:rPr>
                <w:rFonts w:ascii="Arial" w:hAnsi="Arial" w:cs="Arial"/>
                <w:sz w:val="22"/>
                <w:szCs w:val="22"/>
                <w:highlight w:val="yellow"/>
              </w:rPr>
            </w:pPr>
            <w:r w:rsidRPr="00216C50">
              <w:rPr>
                <w:rFonts w:ascii="Arial" w:hAnsi="Arial" w:cs="Arial"/>
                <w:sz w:val="22"/>
                <w:szCs w:val="22"/>
              </w:rPr>
              <w:t>1 October 2024</w:t>
            </w:r>
          </w:p>
        </w:tc>
        <w:tc>
          <w:tcPr>
            <w:tcW w:w="450" w:type="dxa"/>
            <w:vAlign w:val="bottom"/>
          </w:tcPr>
          <w:p w14:paraId="1BFA3344" w14:textId="7A7A23A3" w:rsidR="00A75FC8" w:rsidRPr="00216C50" w:rsidRDefault="00A75FC8" w:rsidP="00A75FC8">
            <w:pPr>
              <w:tabs>
                <w:tab w:val="left" w:pos="540"/>
              </w:tabs>
              <w:spacing w:line="380" w:lineRule="exact"/>
              <w:rPr>
                <w:rFonts w:ascii="Arial" w:hAnsi="Arial" w:cs="Arial"/>
                <w:sz w:val="22"/>
                <w:szCs w:val="22"/>
              </w:rPr>
            </w:pPr>
            <w:r w:rsidRPr="00216C50">
              <w:rPr>
                <w:rFonts w:ascii="Arial" w:hAnsi="Arial" w:cs="Arial"/>
                <w:sz w:val="22"/>
                <w:szCs w:val="22"/>
              </w:rPr>
              <w:t>to</w:t>
            </w:r>
          </w:p>
        </w:tc>
        <w:tc>
          <w:tcPr>
            <w:tcW w:w="2070" w:type="dxa"/>
            <w:vAlign w:val="bottom"/>
          </w:tcPr>
          <w:p w14:paraId="00FD261C" w14:textId="1969FFA1" w:rsidR="00A75FC8" w:rsidRPr="00216C50" w:rsidRDefault="00A75FC8" w:rsidP="00A75FC8">
            <w:pPr>
              <w:tabs>
                <w:tab w:val="left" w:pos="540"/>
              </w:tabs>
              <w:spacing w:line="380" w:lineRule="exact"/>
              <w:ind w:hanging="106"/>
              <w:rPr>
                <w:rFonts w:ascii="Arial" w:hAnsi="Arial" w:cs="Arial"/>
                <w:sz w:val="22"/>
                <w:szCs w:val="22"/>
              </w:rPr>
            </w:pPr>
            <w:r w:rsidRPr="00216C50">
              <w:rPr>
                <w:rFonts w:ascii="Arial" w:hAnsi="Arial" w:cs="Arial"/>
                <w:sz w:val="22"/>
                <w:szCs w:val="22"/>
              </w:rPr>
              <w:t>31 December 2024</w:t>
            </w:r>
          </w:p>
        </w:tc>
        <w:tc>
          <w:tcPr>
            <w:tcW w:w="1260" w:type="dxa"/>
            <w:hideMark/>
          </w:tcPr>
          <w:p w14:paraId="0AABB48D" w14:textId="138EF7D2" w:rsidR="00A75FC8" w:rsidRPr="00216C50" w:rsidRDefault="00A75FC8" w:rsidP="00A75FC8">
            <w:pPr>
              <w:tabs>
                <w:tab w:val="decimal" w:pos="254"/>
              </w:tabs>
              <w:spacing w:line="380" w:lineRule="exact"/>
              <w:ind w:left="-18" w:right="29"/>
              <w:jc w:val="both"/>
              <w:rPr>
                <w:rFonts w:ascii="Arial" w:hAnsi="Arial" w:cs="Arial"/>
                <w:sz w:val="22"/>
                <w:szCs w:val="22"/>
                <w:highlight w:val="yellow"/>
              </w:rPr>
            </w:pPr>
            <w:r w:rsidRPr="00216C50">
              <w:rPr>
                <w:rFonts w:ascii="Arial" w:hAnsi="Arial" w:cs="Arial"/>
                <w:sz w:val="22"/>
                <w:szCs w:val="22"/>
              </w:rPr>
              <w:t>0.1762</w:t>
            </w:r>
          </w:p>
        </w:tc>
        <w:tc>
          <w:tcPr>
            <w:tcW w:w="1896" w:type="dxa"/>
            <w:vAlign w:val="center"/>
          </w:tcPr>
          <w:p w14:paraId="783A376C" w14:textId="75DDF28B" w:rsidR="00A75FC8" w:rsidRPr="00216C50" w:rsidRDefault="00A75FC8" w:rsidP="001208B6">
            <w:pPr>
              <w:tabs>
                <w:tab w:val="decimal" w:pos="1515"/>
              </w:tabs>
              <w:spacing w:line="380" w:lineRule="exact"/>
              <w:rPr>
                <w:rFonts w:ascii="Arial" w:hAnsi="Arial" w:cs="Arial"/>
                <w:sz w:val="22"/>
                <w:szCs w:val="22"/>
              </w:rPr>
            </w:pPr>
            <w:r w:rsidRPr="00216C50">
              <w:rPr>
                <w:rFonts w:ascii="Arial" w:hAnsi="Arial" w:cs="Arial"/>
                <w:sz w:val="22"/>
                <w:szCs w:val="22"/>
              </w:rPr>
              <w:t>130,013</w:t>
            </w:r>
          </w:p>
        </w:tc>
      </w:tr>
      <w:tr w:rsidR="00A75FC8" w:rsidRPr="00216C50" w14:paraId="0E00C6BC" w14:textId="77777777" w:rsidTr="007D5C48">
        <w:trPr>
          <w:trHeight w:val="80"/>
        </w:trPr>
        <w:tc>
          <w:tcPr>
            <w:tcW w:w="2160" w:type="dxa"/>
            <w:vAlign w:val="bottom"/>
            <w:hideMark/>
          </w:tcPr>
          <w:p w14:paraId="26AD731B" w14:textId="17224A97" w:rsidR="00A75FC8" w:rsidRPr="00216C50" w:rsidRDefault="00A75FC8" w:rsidP="00A75FC8">
            <w:pPr>
              <w:tabs>
                <w:tab w:val="left" w:pos="540"/>
              </w:tabs>
              <w:spacing w:line="380" w:lineRule="exact"/>
              <w:rPr>
                <w:rFonts w:ascii="Arial" w:hAnsi="Arial" w:cs="Arial"/>
                <w:sz w:val="22"/>
                <w:szCs w:val="22"/>
                <w:highlight w:val="yellow"/>
              </w:rPr>
            </w:pPr>
            <w:r w:rsidRPr="00216C50">
              <w:rPr>
                <w:rFonts w:ascii="Arial" w:hAnsi="Arial" w:cs="Arial"/>
                <w:sz w:val="22"/>
                <w:szCs w:val="22"/>
              </w:rPr>
              <w:t>14 May 2025</w:t>
            </w:r>
          </w:p>
        </w:tc>
        <w:tc>
          <w:tcPr>
            <w:tcW w:w="1710" w:type="dxa"/>
            <w:vAlign w:val="bottom"/>
            <w:hideMark/>
          </w:tcPr>
          <w:p w14:paraId="6E913CF4" w14:textId="7C0F8D6F" w:rsidR="00A75FC8" w:rsidRPr="00216C50" w:rsidRDefault="00A75FC8" w:rsidP="00A75FC8">
            <w:pPr>
              <w:tabs>
                <w:tab w:val="left" w:pos="540"/>
                <w:tab w:val="left" w:pos="1064"/>
              </w:tabs>
              <w:spacing w:line="380" w:lineRule="exact"/>
              <w:ind w:right="-110"/>
              <w:rPr>
                <w:rFonts w:ascii="Arial" w:hAnsi="Arial" w:cs="Arial"/>
                <w:sz w:val="22"/>
                <w:szCs w:val="22"/>
                <w:highlight w:val="yellow"/>
              </w:rPr>
            </w:pPr>
            <w:r w:rsidRPr="00216C50">
              <w:rPr>
                <w:rFonts w:ascii="Arial" w:hAnsi="Arial" w:cs="Arial"/>
                <w:sz w:val="22"/>
                <w:szCs w:val="22"/>
              </w:rPr>
              <w:t>1 January 2025</w:t>
            </w:r>
          </w:p>
        </w:tc>
        <w:tc>
          <w:tcPr>
            <w:tcW w:w="450" w:type="dxa"/>
            <w:vAlign w:val="bottom"/>
          </w:tcPr>
          <w:p w14:paraId="54DC4A56" w14:textId="7C3B284C" w:rsidR="00A75FC8" w:rsidRPr="00216C50" w:rsidRDefault="00A75FC8" w:rsidP="00A75FC8">
            <w:pPr>
              <w:tabs>
                <w:tab w:val="left" w:pos="540"/>
              </w:tabs>
              <w:spacing w:line="380" w:lineRule="exact"/>
              <w:rPr>
                <w:rFonts w:ascii="Arial" w:hAnsi="Arial" w:cs="Arial"/>
                <w:sz w:val="22"/>
                <w:szCs w:val="22"/>
              </w:rPr>
            </w:pPr>
            <w:r w:rsidRPr="00216C50">
              <w:rPr>
                <w:rFonts w:ascii="Arial" w:hAnsi="Arial" w:cs="Arial"/>
                <w:sz w:val="22"/>
                <w:szCs w:val="22"/>
              </w:rPr>
              <w:t>to</w:t>
            </w:r>
          </w:p>
        </w:tc>
        <w:tc>
          <w:tcPr>
            <w:tcW w:w="2070" w:type="dxa"/>
            <w:vAlign w:val="bottom"/>
          </w:tcPr>
          <w:p w14:paraId="67259964" w14:textId="114B17EB" w:rsidR="00A75FC8" w:rsidRPr="00216C50" w:rsidRDefault="00A75FC8" w:rsidP="00A75FC8">
            <w:pPr>
              <w:tabs>
                <w:tab w:val="left" w:pos="540"/>
              </w:tabs>
              <w:spacing w:line="380" w:lineRule="exact"/>
              <w:ind w:hanging="106"/>
              <w:rPr>
                <w:rFonts w:ascii="Arial" w:hAnsi="Arial" w:cs="Arial"/>
                <w:sz w:val="22"/>
                <w:szCs w:val="22"/>
              </w:rPr>
            </w:pPr>
            <w:r w:rsidRPr="00216C50">
              <w:rPr>
                <w:rFonts w:ascii="Arial" w:hAnsi="Arial" w:cs="Arial"/>
                <w:sz w:val="22"/>
                <w:szCs w:val="22"/>
              </w:rPr>
              <w:t>31 March 2025</w:t>
            </w:r>
          </w:p>
        </w:tc>
        <w:tc>
          <w:tcPr>
            <w:tcW w:w="1260" w:type="dxa"/>
            <w:hideMark/>
          </w:tcPr>
          <w:p w14:paraId="287A6F37" w14:textId="2655F3D5" w:rsidR="00A75FC8" w:rsidRPr="00216C50" w:rsidRDefault="00A75FC8" w:rsidP="00A75FC8">
            <w:pPr>
              <w:tabs>
                <w:tab w:val="decimal" w:pos="254"/>
              </w:tabs>
              <w:spacing w:line="380" w:lineRule="exact"/>
              <w:ind w:left="-18" w:right="29"/>
              <w:jc w:val="both"/>
              <w:rPr>
                <w:rFonts w:ascii="Arial" w:hAnsi="Arial" w:cs="Arial"/>
                <w:sz w:val="22"/>
                <w:szCs w:val="22"/>
                <w:highlight w:val="yellow"/>
              </w:rPr>
            </w:pPr>
            <w:r w:rsidRPr="00216C50">
              <w:rPr>
                <w:rFonts w:ascii="Arial" w:hAnsi="Arial" w:cs="Arial"/>
                <w:sz w:val="22"/>
                <w:szCs w:val="22"/>
              </w:rPr>
              <w:t>0.1550</w:t>
            </w:r>
          </w:p>
        </w:tc>
        <w:tc>
          <w:tcPr>
            <w:tcW w:w="1896" w:type="dxa"/>
            <w:vAlign w:val="center"/>
          </w:tcPr>
          <w:p w14:paraId="7C095B4E" w14:textId="5EAEAF09" w:rsidR="00A75FC8" w:rsidRPr="00216C50" w:rsidRDefault="00A75FC8" w:rsidP="001208B6">
            <w:pPr>
              <w:tabs>
                <w:tab w:val="decimal" w:pos="1515"/>
              </w:tabs>
              <w:spacing w:line="380" w:lineRule="exact"/>
              <w:rPr>
                <w:rFonts w:ascii="Arial" w:hAnsi="Arial" w:cs="Arial"/>
                <w:sz w:val="22"/>
                <w:szCs w:val="22"/>
              </w:rPr>
            </w:pPr>
            <w:r w:rsidRPr="00216C50">
              <w:rPr>
                <w:rFonts w:ascii="Arial" w:hAnsi="Arial" w:cs="Arial"/>
                <w:sz w:val="22"/>
                <w:szCs w:val="22"/>
              </w:rPr>
              <w:t>114,370</w:t>
            </w:r>
          </w:p>
        </w:tc>
      </w:tr>
      <w:tr w:rsidR="00A75FC8" w:rsidRPr="00216C50" w14:paraId="03BB8B50" w14:textId="77777777" w:rsidTr="007D5C48">
        <w:trPr>
          <w:trHeight w:val="80"/>
        </w:trPr>
        <w:tc>
          <w:tcPr>
            <w:tcW w:w="2160" w:type="dxa"/>
            <w:vAlign w:val="bottom"/>
          </w:tcPr>
          <w:p w14:paraId="09A28865" w14:textId="7D9B858F" w:rsidR="00A75FC8" w:rsidRPr="00216C50" w:rsidRDefault="00A75FC8" w:rsidP="00A75FC8">
            <w:pPr>
              <w:tabs>
                <w:tab w:val="left" w:pos="540"/>
              </w:tabs>
              <w:spacing w:line="380" w:lineRule="exact"/>
              <w:rPr>
                <w:rFonts w:ascii="Arial" w:hAnsi="Arial" w:cs="Arial"/>
                <w:sz w:val="22"/>
                <w:szCs w:val="22"/>
                <w:highlight w:val="yellow"/>
              </w:rPr>
            </w:pPr>
            <w:r w:rsidRPr="00216C50">
              <w:rPr>
                <w:rFonts w:ascii="Arial" w:hAnsi="Arial" w:cs="Arial"/>
                <w:sz w:val="22"/>
                <w:szCs w:val="22"/>
              </w:rPr>
              <w:t>8 August 2025</w:t>
            </w:r>
          </w:p>
        </w:tc>
        <w:tc>
          <w:tcPr>
            <w:tcW w:w="1710" w:type="dxa"/>
            <w:vAlign w:val="bottom"/>
          </w:tcPr>
          <w:p w14:paraId="3C223E83" w14:textId="2DB8DEDB" w:rsidR="00A75FC8" w:rsidRPr="00216C50" w:rsidRDefault="00A75FC8" w:rsidP="00A75FC8">
            <w:pPr>
              <w:tabs>
                <w:tab w:val="left" w:pos="540"/>
              </w:tabs>
              <w:spacing w:line="380" w:lineRule="exact"/>
              <w:rPr>
                <w:rFonts w:ascii="Arial" w:hAnsi="Arial" w:cs="Arial"/>
                <w:sz w:val="22"/>
                <w:szCs w:val="22"/>
                <w:highlight w:val="yellow"/>
              </w:rPr>
            </w:pPr>
            <w:r w:rsidRPr="00216C50">
              <w:rPr>
                <w:rFonts w:ascii="Arial" w:hAnsi="Arial" w:cs="Arial"/>
                <w:sz w:val="22"/>
                <w:szCs w:val="22"/>
              </w:rPr>
              <w:t>1 April 2025</w:t>
            </w:r>
          </w:p>
        </w:tc>
        <w:tc>
          <w:tcPr>
            <w:tcW w:w="450" w:type="dxa"/>
            <w:vAlign w:val="bottom"/>
          </w:tcPr>
          <w:p w14:paraId="08C4F4EB" w14:textId="7BBF6E43" w:rsidR="00A75FC8" w:rsidRPr="00216C50" w:rsidRDefault="00A75FC8" w:rsidP="00A75FC8">
            <w:pPr>
              <w:tabs>
                <w:tab w:val="left" w:pos="540"/>
              </w:tabs>
              <w:spacing w:line="380" w:lineRule="exact"/>
              <w:rPr>
                <w:rFonts w:ascii="Arial" w:hAnsi="Arial" w:cs="Arial"/>
                <w:sz w:val="22"/>
                <w:szCs w:val="22"/>
              </w:rPr>
            </w:pPr>
            <w:r w:rsidRPr="00216C50">
              <w:rPr>
                <w:rFonts w:ascii="Arial" w:hAnsi="Arial" w:cs="Arial"/>
                <w:sz w:val="22"/>
                <w:szCs w:val="22"/>
              </w:rPr>
              <w:t>to</w:t>
            </w:r>
          </w:p>
        </w:tc>
        <w:tc>
          <w:tcPr>
            <w:tcW w:w="2070" w:type="dxa"/>
            <w:vAlign w:val="bottom"/>
          </w:tcPr>
          <w:p w14:paraId="3B57503A" w14:textId="2CCA00FB" w:rsidR="00A75FC8" w:rsidRPr="00216C50" w:rsidRDefault="00A75FC8" w:rsidP="00A75FC8">
            <w:pPr>
              <w:tabs>
                <w:tab w:val="left" w:pos="540"/>
              </w:tabs>
              <w:spacing w:line="380" w:lineRule="exact"/>
              <w:ind w:hanging="106"/>
              <w:rPr>
                <w:rFonts w:ascii="Arial" w:hAnsi="Arial" w:cs="Arial"/>
                <w:sz w:val="22"/>
                <w:szCs w:val="22"/>
              </w:rPr>
            </w:pPr>
            <w:r w:rsidRPr="00216C50">
              <w:rPr>
                <w:rFonts w:ascii="Arial" w:hAnsi="Arial" w:cs="Arial"/>
                <w:sz w:val="22"/>
                <w:szCs w:val="22"/>
              </w:rPr>
              <w:t>30 June 2025</w:t>
            </w:r>
          </w:p>
        </w:tc>
        <w:tc>
          <w:tcPr>
            <w:tcW w:w="1260" w:type="dxa"/>
          </w:tcPr>
          <w:p w14:paraId="1FAD8A21" w14:textId="64F9487C" w:rsidR="00A75FC8" w:rsidRPr="00216C50" w:rsidRDefault="00A75FC8" w:rsidP="00A75FC8">
            <w:pPr>
              <w:tabs>
                <w:tab w:val="decimal" w:pos="254"/>
              </w:tabs>
              <w:spacing w:line="380" w:lineRule="exact"/>
              <w:ind w:left="-18" w:right="29"/>
              <w:jc w:val="both"/>
              <w:rPr>
                <w:rFonts w:ascii="Arial" w:hAnsi="Arial" w:cs="Arial"/>
                <w:sz w:val="22"/>
                <w:szCs w:val="22"/>
                <w:highlight w:val="yellow"/>
              </w:rPr>
            </w:pPr>
            <w:r w:rsidRPr="00216C50">
              <w:rPr>
                <w:rFonts w:ascii="Arial" w:hAnsi="Arial" w:cs="Arial"/>
                <w:sz w:val="22"/>
                <w:szCs w:val="22"/>
              </w:rPr>
              <w:t>0.1515</w:t>
            </w:r>
          </w:p>
        </w:tc>
        <w:tc>
          <w:tcPr>
            <w:tcW w:w="1896" w:type="dxa"/>
            <w:vAlign w:val="center"/>
          </w:tcPr>
          <w:p w14:paraId="5F98CB49" w14:textId="6E7DE5E0" w:rsidR="00A75FC8" w:rsidRPr="00216C50" w:rsidRDefault="00A75FC8" w:rsidP="001208B6">
            <w:pPr>
              <w:tabs>
                <w:tab w:val="decimal" w:pos="1515"/>
              </w:tabs>
              <w:spacing w:line="380" w:lineRule="exact"/>
              <w:rPr>
                <w:rFonts w:ascii="Arial" w:hAnsi="Arial" w:cs="Arial"/>
                <w:sz w:val="22"/>
                <w:szCs w:val="22"/>
              </w:rPr>
            </w:pPr>
            <w:r w:rsidRPr="00216C50">
              <w:rPr>
                <w:rFonts w:ascii="Arial" w:hAnsi="Arial" w:cs="Arial"/>
                <w:sz w:val="22"/>
                <w:szCs w:val="22"/>
              </w:rPr>
              <w:t>111,788</w:t>
            </w:r>
          </w:p>
        </w:tc>
      </w:tr>
      <w:tr w:rsidR="00A75FC8" w:rsidRPr="00216C50" w14:paraId="274D1207" w14:textId="77777777" w:rsidTr="007D5C48">
        <w:trPr>
          <w:trHeight w:val="80"/>
        </w:trPr>
        <w:tc>
          <w:tcPr>
            <w:tcW w:w="2160" w:type="dxa"/>
            <w:vAlign w:val="bottom"/>
          </w:tcPr>
          <w:p w14:paraId="3C7D529F" w14:textId="24794194" w:rsidR="00A75FC8" w:rsidRPr="00216C50" w:rsidRDefault="00A75FC8" w:rsidP="00A75FC8">
            <w:pPr>
              <w:tabs>
                <w:tab w:val="left" w:pos="540"/>
              </w:tabs>
              <w:spacing w:line="380" w:lineRule="exact"/>
              <w:rPr>
                <w:rFonts w:ascii="Arial" w:hAnsi="Arial" w:cs="Arial"/>
                <w:sz w:val="22"/>
                <w:szCs w:val="22"/>
              </w:rPr>
            </w:pPr>
            <w:r w:rsidRPr="00216C50">
              <w:rPr>
                <w:rFonts w:ascii="Arial" w:hAnsi="Arial" w:cs="Arial"/>
                <w:sz w:val="22"/>
                <w:szCs w:val="22"/>
              </w:rPr>
              <w:t>12 November 2025</w:t>
            </w:r>
          </w:p>
        </w:tc>
        <w:tc>
          <w:tcPr>
            <w:tcW w:w="1710" w:type="dxa"/>
            <w:vAlign w:val="bottom"/>
          </w:tcPr>
          <w:p w14:paraId="2ED77CD9" w14:textId="4AF7868D" w:rsidR="00A75FC8" w:rsidRPr="00216C50" w:rsidRDefault="00A75FC8" w:rsidP="00A75FC8">
            <w:pPr>
              <w:tabs>
                <w:tab w:val="left" w:pos="540"/>
              </w:tabs>
              <w:spacing w:line="380" w:lineRule="exact"/>
              <w:rPr>
                <w:rFonts w:ascii="Arial" w:hAnsi="Arial" w:cs="Arial"/>
                <w:sz w:val="22"/>
                <w:szCs w:val="22"/>
              </w:rPr>
            </w:pPr>
            <w:r w:rsidRPr="00216C50">
              <w:rPr>
                <w:rFonts w:ascii="Arial" w:hAnsi="Arial" w:cs="Arial"/>
                <w:sz w:val="22"/>
                <w:szCs w:val="22"/>
              </w:rPr>
              <w:t>1 July 2025</w:t>
            </w:r>
          </w:p>
        </w:tc>
        <w:tc>
          <w:tcPr>
            <w:tcW w:w="450" w:type="dxa"/>
            <w:vAlign w:val="bottom"/>
          </w:tcPr>
          <w:p w14:paraId="1BDD5791" w14:textId="76928A71" w:rsidR="00A75FC8" w:rsidRPr="00216C50" w:rsidRDefault="00A75FC8" w:rsidP="00A75FC8">
            <w:pPr>
              <w:tabs>
                <w:tab w:val="left" w:pos="540"/>
              </w:tabs>
              <w:spacing w:line="380" w:lineRule="exact"/>
              <w:rPr>
                <w:rFonts w:ascii="Arial" w:hAnsi="Arial" w:cs="Arial"/>
                <w:sz w:val="22"/>
                <w:szCs w:val="22"/>
              </w:rPr>
            </w:pPr>
            <w:r w:rsidRPr="00216C50">
              <w:rPr>
                <w:rFonts w:ascii="Arial" w:hAnsi="Arial" w:cs="Arial"/>
                <w:sz w:val="22"/>
                <w:szCs w:val="22"/>
              </w:rPr>
              <w:t>to</w:t>
            </w:r>
          </w:p>
        </w:tc>
        <w:tc>
          <w:tcPr>
            <w:tcW w:w="2070" w:type="dxa"/>
            <w:vAlign w:val="bottom"/>
          </w:tcPr>
          <w:p w14:paraId="15751B23" w14:textId="33BF3745" w:rsidR="00A75FC8" w:rsidRPr="00216C50" w:rsidRDefault="00A75FC8" w:rsidP="00A75FC8">
            <w:pPr>
              <w:tabs>
                <w:tab w:val="left" w:pos="540"/>
              </w:tabs>
              <w:spacing w:line="380" w:lineRule="exact"/>
              <w:ind w:hanging="106"/>
              <w:rPr>
                <w:rFonts w:ascii="Arial" w:hAnsi="Arial" w:cs="Arial"/>
                <w:sz w:val="22"/>
                <w:szCs w:val="22"/>
              </w:rPr>
            </w:pPr>
            <w:r w:rsidRPr="00216C50">
              <w:rPr>
                <w:rFonts w:ascii="Arial" w:hAnsi="Arial" w:cs="Arial"/>
                <w:sz w:val="22"/>
                <w:szCs w:val="22"/>
              </w:rPr>
              <w:t>30 September 2025</w:t>
            </w:r>
          </w:p>
        </w:tc>
        <w:tc>
          <w:tcPr>
            <w:tcW w:w="1260" w:type="dxa"/>
          </w:tcPr>
          <w:p w14:paraId="489ECFCD" w14:textId="586749DA" w:rsidR="00A75FC8" w:rsidRPr="00216C50" w:rsidRDefault="00A75FC8" w:rsidP="007D5C48">
            <w:pPr>
              <w:tabs>
                <w:tab w:val="decimal" w:pos="254"/>
              </w:tabs>
              <w:spacing w:line="380" w:lineRule="exact"/>
              <w:ind w:right="29"/>
              <w:jc w:val="both"/>
              <w:rPr>
                <w:rFonts w:ascii="Arial" w:hAnsi="Arial" w:cs="Arial"/>
                <w:sz w:val="22"/>
                <w:szCs w:val="22"/>
              </w:rPr>
            </w:pPr>
            <w:r w:rsidRPr="00216C50">
              <w:rPr>
                <w:rFonts w:ascii="Arial" w:hAnsi="Arial" w:cs="Arial"/>
                <w:sz w:val="22"/>
                <w:szCs w:val="22"/>
              </w:rPr>
              <w:t>0.1468</w:t>
            </w:r>
          </w:p>
        </w:tc>
        <w:tc>
          <w:tcPr>
            <w:tcW w:w="1896" w:type="dxa"/>
            <w:vAlign w:val="center"/>
          </w:tcPr>
          <w:p w14:paraId="0F96CD42" w14:textId="2FA76F89" w:rsidR="00A75FC8" w:rsidRPr="00216C50" w:rsidRDefault="00A75FC8" w:rsidP="001208B6">
            <w:pPr>
              <w:tabs>
                <w:tab w:val="decimal" w:pos="1515"/>
              </w:tabs>
              <w:spacing w:line="380" w:lineRule="exact"/>
              <w:rPr>
                <w:rFonts w:ascii="Arial" w:hAnsi="Arial" w:cs="Arial"/>
                <w:sz w:val="22"/>
                <w:szCs w:val="22"/>
              </w:rPr>
            </w:pPr>
            <w:r w:rsidRPr="00216C50">
              <w:rPr>
                <w:rFonts w:ascii="Arial" w:hAnsi="Arial" w:cs="Arial"/>
                <w:sz w:val="22"/>
                <w:szCs w:val="22"/>
                <w:cs/>
              </w:rPr>
              <w:t>108</w:t>
            </w:r>
            <w:r w:rsidRPr="00216C50">
              <w:rPr>
                <w:rFonts w:ascii="Arial" w:hAnsi="Arial" w:cs="Arial"/>
                <w:sz w:val="22"/>
                <w:szCs w:val="22"/>
              </w:rPr>
              <w:t>,319</w:t>
            </w:r>
          </w:p>
        </w:tc>
      </w:tr>
      <w:tr w:rsidR="001208B6" w:rsidRPr="00216C50" w14:paraId="31BEEEC8" w14:textId="715B26A6" w:rsidTr="007D5C48">
        <w:trPr>
          <w:trHeight w:val="80"/>
        </w:trPr>
        <w:tc>
          <w:tcPr>
            <w:tcW w:w="6390" w:type="dxa"/>
            <w:gridSpan w:val="4"/>
          </w:tcPr>
          <w:p w14:paraId="327AC545" w14:textId="477968B4" w:rsidR="001208B6" w:rsidRPr="00216C50" w:rsidRDefault="001208B6" w:rsidP="00A75FC8">
            <w:pPr>
              <w:tabs>
                <w:tab w:val="left" w:pos="540"/>
              </w:tabs>
              <w:spacing w:line="380" w:lineRule="exact"/>
              <w:rPr>
                <w:rFonts w:ascii="Arial" w:hAnsi="Arial" w:cs="Arial"/>
                <w:sz w:val="22"/>
                <w:szCs w:val="22"/>
              </w:rPr>
            </w:pPr>
            <w:r w:rsidRPr="00216C50">
              <w:rPr>
                <w:rFonts w:ascii="Arial" w:hAnsi="Arial" w:cs="Arial"/>
                <w:sz w:val="22"/>
                <w:szCs w:val="22"/>
              </w:rPr>
              <w:t>Total distribution for the year 2025</w:t>
            </w:r>
          </w:p>
        </w:tc>
        <w:tc>
          <w:tcPr>
            <w:tcW w:w="1260" w:type="dxa"/>
            <w:vAlign w:val="bottom"/>
          </w:tcPr>
          <w:p w14:paraId="2AEEC581" w14:textId="77777777" w:rsidR="001208B6" w:rsidRPr="00216C50" w:rsidRDefault="001208B6" w:rsidP="00A75FC8">
            <w:pPr>
              <w:tabs>
                <w:tab w:val="left" w:pos="540"/>
              </w:tabs>
              <w:spacing w:line="380" w:lineRule="exact"/>
              <w:jc w:val="center"/>
              <w:rPr>
                <w:rFonts w:ascii="Arial" w:hAnsi="Arial" w:cs="Arial"/>
                <w:sz w:val="22"/>
                <w:szCs w:val="22"/>
              </w:rPr>
            </w:pPr>
          </w:p>
        </w:tc>
        <w:tc>
          <w:tcPr>
            <w:tcW w:w="1896" w:type="dxa"/>
            <w:vAlign w:val="bottom"/>
          </w:tcPr>
          <w:p w14:paraId="251BACBF" w14:textId="1187F43E" w:rsidR="001208B6" w:rsidRPr="00216C50" w:rsidRDefault="001208B6" w:rsidP="001208B6">
            <w:pPr>
              <w:pBdr>
                <w:top w:val="single" w:sz="4" w:space="1" w:color="auto"/>
                <w:bottom w:val="double" w:sz="4" w:space="1" w:color="auto"/>
              </w:pBdr>
              <w:tabs>
                <w:tab w:val="decimal" w:pos="1515"/>
              </w:tabs>
              <w:spacing w:line="380" w:lineRule="exact"/>
              <w:rPr>
                <w:rFonts w:ascii="Arial" w:hAnsi="Arial" w:cs="Arial"/>
                <w:sz w:val="22"/>
                <w:szCs w:val="22"/>
              </w:rPr>
            </w:pPr>
            <w:r w:rsidRPr="00216C50">
              <w:rPr>
                <w:rFonts w:ascii="Arial" w:hAnsi="Arial" w:cs="Arial"/>
                <w:sz w:val="22"/>
                <w:szCs w:val="22"/>
              </w:rPr>
              <w:t>464,490</w:t>
            </w:r>
          </w:p>
        </w:tc>
      </w:tr>
    </w:tbl>
    <w:p w14:paraId="06A2D488" w14:textId="3587707C" w:rsidR="0099349F" w:rsidRPr="00216C50" w:rsidRDefault="00C61981" w:rsidP="002F0E9E">
      <w:pPr>
        <w:tabs>
          <w:tab w:val="left" w:pos="540"/>
        </w:tabs>
        <w:spacing w:before="240" w:after="120" w:line="380" w:lineRule="exact"/>
        <w:ind w:left="547" w:hanging="547"/>
        <w:rPr>
          <w:rFonts w:ascii="Arial" w:hAnsi="Arial" w:cs="Arial"/>
          <w:spacing w:val="-2"/>
          <w:sz w:val="22"/>
          <w:szCs w:val="22"/>
        </w:rPr>
      </w:pPr>
      <w:r w:rsidRPr="00216C50">
        <w:rPr>
          <w:rFonts w:ascii="Arial" w:hAnsi="Arial" w:cs="Arial"/>
          <w:b/>
          <w:bCs/>
          <w:sz w:val="22"/>
          <w:szCs w:val="22"/>
        </w:rPr>
        <w:t>1</w:t>
      </w:r>
      <w:r w:rsidR="00B12300">
        <w:rPr>
          <w:rFonts w:ascii="Arial" w:hAnsi="Arial" w:cs="Arial"/>
          <w:b/>
          <w:bCs/>
          <w:sz w:val="22"/>
          <w:szCs w:val="22"/>
        </w:rPr>
        <w:t>3</w:t>
      </w:r>
      <w:r w:rsidR="002F0E9E" w:rsidRPr="00216C50">
        <w:rPr>
          <w:rFonts w:ascii="Arial" w:hAnsi="Arial" w:cs="Arial"/>
          <w:b/>
          <w:bCs/>
          <w:sz w:val="22"/>
          <w:szCs w:val="22"/>
        </w:rPr>
        <w:t>.</w:t>
      </w:r>
      <w:r w:rsidR="002F0E9E" w:rsidRPr="00216C50">
        <w:rPr>
          <w:rFonts w:ascii="Arial" w:hAnsi="Arial" w:cs="Arial"/>
          <w:b/>
          <w:bCs/>
          <w:sz w:val="22"/>
          <w:szCs w:val="22"/>
        </w:rPr>
        <w:tab/>
      </w:r>
      <w:r w:rsidR="0099349F" w:rsidRPr="00216C50">
        <w:rPr>
          <w:rFonts w:ascii="Arial" w:hAnsi="Arial" w:cs="Arial"/>
          <w:b/>
          <w:bCs/>
          <w:sz w:val="22"/>
          <w:szCs w:val="22"/>
        </w:rPr>
        <w:t>Expenses</w:t>
      </w:r>
    </w:p>
    <w:p w14:paraId="2FC00720" w14:textId="77777777" w:rsidR="0099349F" w:rsidRPr="00216C50" w:rsidRDefault="0099349F" w:rsidP="00E34C25">
      <w:pPr>
        <w:tabs>
          <w:tab w:val="left" w:pos="900"/>
          <w:tab w:val="left" w:pos="1440"/>
          <w:tab w:val="right" w:pos="7280"/>
          <w:tab w:val="right" w:pos="8540"/>
        </w:tabs>
        <w:spacing w:before="120" w:after="120" w:line="380" w:lineRule="exact"/>
        <w:ind w:left="547" w:hanging="547"/>
        <w:jc w:val="thaiDistribute"/>
        <w:rPr>
          <w:rFonts w:ascii="Arial" w:hAnsi="Arial" w:cs="Arial"/>
          <w:sz w:val="22"/>
          <w:szCs w:val="22"/>
        </w:rPr>
      </w:pPr>
      <w:r w:rsidRPr="00216C50">
        <w:rPr>
          <w:rFonts w:ascii="Arial" w:hAnsi="Arial" w:cs="Arial"/>
          <w:b/>
          <w:bCs/>
          <w:sz w:val="22"/>
          <w:szCs w:val="22"/>
        </w:rPr>
        <w:tab/>
      </w:r>
      <w:r w:rsidRPr="00216C50">
        <w:rPr>
          <w:rFonts w:ascii="Arial" w:hAnsi="Arial" w:cs="Arial"/>
          <w:sz w:val="22"/>
          <w:szCs w:val="22"/>
        </w:rPr>
        <w:t xml:space="preserve">Details of the trust management fee, trustee fee, registrar fee and property management fee are </w:t>
      </w:r>
      <w:proofErr w:type="spellStart"/>
      <w:r w:rsidRPr="00216C50">
        <w:rPr>
          <w:rFonts w:ascii="Arial" w:hAnsi="Arial" w:cs="Arial"/>
          <w:sz w:val="22"/>
          <w:szCs w:val="22"/>
        </w:rPr>
        <w:t>summarised</w:t>
      </w:r>
      <w:proofErr w:type="spellEnd"/>
      <w:r w:rsidRPr="00216C50">
        <w:rPr>
          <w:rFonts w:ascii="Arial" w:hAnsi="Arial" w:cs="Arial"/>
          <w:sz w:val="22"/>
          <w:szCs w:val="22"/>
        </w:rPr>
        <w:t xml:space="preserve"> below.</w:t>
      </w:r>
    </w:p>
    <w:p w14:paraId="74DE266C" w14:textId="3100E9A9" w:rsidR="0099349F" w:rsidRPr="00216C50" w:rsidRDefault="0099349F" w:rsidP="00E34C25">
      <w:pPr>
        <w:tabs>
          <w:tab w:val="left" w:pos="900"/>
          <w:tab w:val="left" w:pos="1440"/>
          <w:tab w:val="right" w:pos="7280"/>
          <w:tab w:val="right" w:pos="8540"/>
        </w:tabs>
        <w:spacing w:before="120" w:after="120" w:line="380" w:lineRule="exact"/>
        <w:ind w:left="547" w:hanging="547"/>
        <w:jc w:val="thaiDistribute"/>
        <w:rPr>
          <w:rFonts w:ascii="Arial" w:hAnsi="Arial" w:cs="Arial"/>
          <w:b/>
          <w:bCs/>
          <w:sz w:val="22"/>
          <w:szCs w:val="22"/>
        </w:rPr>
      </w:pPr>
      <w:r w:rsidRPr="00216C50">
        <w:rPr>
          <w:rFonts w:ascii="Arial" w:hAnsi="Arial" w:cs="Arial"/>
          <w:b/>
          <w:bCs/>
          <w:sz w:val="22"/>
          <w:szCs w:val="22"/>
        </w:rPr>
        <w:t>1</w:t>
      </w:r>
      <w:r w:rsidR="00B12300">
        <w:rPr>
          <w:rFonts w:ascii="Arial" w:hAnsi="Arial" w:cs="Arial"/>
          <w:b/>
          <w:bCs/>
          <w:sz w:val="22"/>
          <w:szCs w:val="22"/>
        </w:rPr>
        <w:t>3</w:t>
      </w:r>
      <w:r w:rsidRPr="00216C50">
        <w:rPr>
          <w:rFonts w:ascii="Arial" w:hAnsi="Arial" w:cs="Arial"/>
          <w:b/>
          <w:bCs/>
          <w:sz w:val="22"/>
          <w:szCs w:val="22"/>
        </w:rPr>
        <w:t>.1</w:t>
      </w:r>
      <w:r w:rsidRPr="00216C50">
        <w:rPr>
          <w:rFonts w:ascii="Arial" w:hAnsi="Arial" w:cs="Arial"/>
          <w:b/>
          <w:bCs/>
          <w:sz w:val="22"/>
          <w:szCs w:val="22"/>
        </w:rPr>
        <w:tab/>
        <w:t>REIT management fee</w:t>
      </w:r>
    </w:p>
    <w:p w14:paraId="0974E83C" w14:textId="77777777" w:rsidR="0099349F" w:rsidRPr="00216C50" w:rsidRDefault="0099349F" w:rsidP="00E634D7">
      <w:pPr>
        <w:tabs>
          <w:tab w:val="left" w:pos="900"/>
          <w:tab w:val="left" w:pos="1440"/>
          <w:tab w:val="right" w:pos="7280"/>
          <w:tab w:val="right" w:pos="8540"/>
        </w:tabs>
        <w:spacing w:before="120" w:after="120" w:line="380" w:lineRule="exact"/>
        <w:ind w:left="547" w:hanging="547"/>
        <w:jc w:val="thaiDistribute"/>
        <w:rPr>
          <w:rFonts w:ascii="Arial" w:eastAsia="Arial Unicode MS" w:hAnsi="Arial" w:cs="Arial"/>
          <w:sz w:val="22"/>
          <w:szCs w:val="22"/>
        </w:rPr>
      </w:pPr>
      <w:r w:rsidRPr="00216C50">
        <w:rPr>
          <w:rFonts w:ascii="Arial" w:eastAsia="Arial Unicode MS" w:hAnsi="Arial" w:cs="Arial"/>
          <w:sz w:val="22"/>
          <w:szCs w:val="22"/>
        </w:rPr>
        <w:tab/>
        <w:t>The REIT Manager is entitled to receive a trust management fee from the Trust at a rate not exceeding 0.75</w:t>
      </w:r>
      <w:r w:rsidR="00BA1664" w:rsidRPr="00216C50">
        <w:rPr>
          <w:rFonts w:ascii="Arial" w:eastAsia="Arial Unicode MS" w:hAnsi="Arial" w:cs="Arial"/>
          <w:sz w:val="22"/>
          <w:szCs w:val="22"/>
        </w:rPr>
        <w:t xml:space="preserve">% </w:t>
      </w:r>
      <w:r w:rsidRPr="00216C50">
        <w:rPr>
          <w:rFonts w:ascii="Arial" w:eastAsia="Arial Unicode MS" w:hAnsi="Arial" w:cs="Arial"/>
          <w:sz w:val="22"/>
          <w:szCs w:val="22"/>
        </w:rPr>
        <w:t xml:space="preserve">per annum of the Trust’s net assets value. The fee is calculated and charged </w:t>
      </w:r>
      <w:proofErr w:type="gramStart"/>
      <w:r w:rsidRPr="00216C50">
        <w:rPr>
          <w:rFonts w:ascii="Arial" w:eastAsia="Arial Unicode MS" w:hAnsi="Arial" w:cs="Arial"/>
          <w:sz w:val="22"/>
          <w:szCs w:val="22"/>
        </w:rPr>
        <w:t>on a monthly basis</w:t>
      </w:r>
      <w:proofErr w:type="gramEnd"/>
      <w:r w:rsidRPr="00216C50">
        <w:rPr>
          <w:rFonts w:ascii="Arial" w:eastAsia="Arial Unicode MS" w:hAnsi="Arial" w:cs="Arial"/>
          <w:sz w:val="22"/>
          <w:szCs w:val="22"/>
        </w:rPr>
        <w:t>.</w:t>
      </w:r>
    </w:p>
    <w:p w14:paraId="64FE07F5" w14:textId="1E38E6AA" w:rsidR="0099349F" w:rsidRPr="00216C50" w:rsidRDefault="0099349F" w:rsidP="00E34C25">
      <w:pPr>
        <w:tabs>
          <w:tab w:val="left" w:pos="720"/>
          <w:tab w:val="left" w:pos="1440"/>
        </w:tabs>
        <w:spacing w:before="120" w:after="120" w:line="380" w:lineRule="exact"/>
        <w:ind w:left="547" w:hanging="547"/>
        <w:jc w:val="thaiDistribute"/>
        <w:rPr>
          <w:rFonts w:ascii="Arial" w:hAnsi="Arial" w:cs="Arial"/>
          <w:b/>
          <w:bCs/>
          <w:sz w:val="22"/>
          <w:szCs w:val="22"/>
        </w:rPr>
      </w:pPr>
      <w:r w:rsidRPr="00216C50">
        <w:rPr>
          <w:rFonts w:ascii="Arial" w:hAnsi="Arial" w:cs="Arial"/>
          <w:b/>
          <w:bCs/>
          <w:sz w:val="22"/>
          <w:szCs w:val="22"/>
        </w:rPr>
        <w:t>1</w:t>
      </w:r>
      <w:r w:rsidR="00B12300">
        <w:rPr>
          <w:rFonts w:ascii="Arial" w:hAnsi="Arial" w:cs="Arial"/>
          <w:b/>
          <w:bCs/>
          <w:sz w:val="22"/>
          <w:szCs w:val="22"/>
        </w:rPr>
        <w:t>3</w:t>
      </w:r>
      <w:r w:rsidRPr="00216C50">
        <w:rPr>
          <w:rFonts w:ascii="Arial" w:hAnsi="Arial" w:cs="Arial"/>
          <w:b/>
          <w:bCs/>
          <w:sz w:val="22"/>
          <w:szCs w:val="22"/>
        </w:rPr>
        <w:t>.2</w:t>
      </w:r>
      <w:r w:rsidRPr="00216C50">
        <w:rPr>
          <w:rFonts w:ascii="Arial" w:hAnsi="Arial" w:cs="Arial"/>
          <w:b/>
          <w:bCs/>
          <w:sz w:val="22"/>
          <w:szCs w:val="22"/>
        </w:rPr>
        <w:tab/>
        <w:t xml:space="preserve">Trustee and custodian fee </w:t>
      </w:r>
    </w:p>
    <w:p w14:paraId="0977CFA8" w14:textId="22C2DE38" w:rsidR="000F2B0D" w:rsidRPr="00216C50" w:rsidRDefault="0099349F" w:rsidP="00B6217B">
      <w:pPr>
        <w:tabs>
          <w:tab w:val="left" w:pos="1440"/>
          <w:tab w:val="left" w:pos="2160"/>
        </w:tabs>
        <w:spacing w:before="120" w:after="120" w:line="380" w:lineRule="exact"/>
        <w:ind w:left="547" w:hanging="547"/>
        <w:jc w:val="thaiDistribute"/>
        <w:rPr>
          <w:rFonts w:ascii="Arial" w:eastAsia="Arial Unicode MS" w:hAnsi="Arial" w:cs="Arial"/>
          <w:spacing w:val="-2"/>
          <w:sz w:val="22"/>
          <w:szCs w:val="22"/>
        </w:rPr>
      </w:pPr>
      <w:r w:rsidRPr="00216C50">
        <w:rPr>
          <w:rFonts w:ascii="Arial" w:eastAsia="Arial Unicode MS" w:hAnsi="Arial" w:cs="Arial"/>
          <w:sz w:val="22"/>
          <w:szCs w:val="22"/>
        </w:rPr>
        <w:tab/>
      </w:r>
      <w:r w:rsidRPr="00216C50">
        <w:rPr>
          <w:rFonts w:ascii="Arial" w:hAnsi="Arial" w:cs="Arial"/>
          <w:spacing w:val="-2"/>
          <w:sz w:val="22"/>
          <w:szCs w:val="22"/>
        </w:rPr>
        <w:t xml:space="preserve">Trustee </w:t>
      </w:r>
      <w:r w:rsidRPr="00216C50">
        <w:rPr>
          <w:rFonts w:ascii="Arial" w:eastAsia="Arial Unicode MS" w:hAnsi="Arial" w:cs="Arial"/>
          <w:spacing w:val="-2"/>
          <w:sz w:val="22"/>
          <w:szCs w:val="22"/>
        </w:rPr>
        <w:t>is entitled to receive a remuneration at a rate not exceeding 1.00</w:t>
      </w:r>
      <w:r w:rsidR="00BA1664" w:rsidRPr="00216C50">
        <w:rPr>
          <w:rFonts w:ascii="Arial" w:eastAsia="Arial Unicode MS" w:hAnsi="Arial" w:cs="Arial"/>
          <w:spacing w:val="-2"/>
          <w:sz w:val="22"/>
          <w:szCs w:val="22"/>
        </w:rPr>
        <w:t xml:space="preserve">% </w:t>
      </w:r>
      <w:r w:rsidRPr="00216C50">
        <w:rPr>
          <w:rFonts w:ascii="Arial" w:eastAsia="Arial Unicode MS" w:hAnsi="Arial" w:cs="Arial"/>
          <w:spacing w:val="-2"/>
          <w:sz w:val="22"/>
          <w:szCs w:val="22"/>
        </w:rPr>
        <w:t xml:space="preserve">per annum of the Trust’s net assets value. The fee is calculated and charged </w:t>
      </w:r>
      <w:proofErr w:type="gramStart"/>
      <w:r w:rsidRPr="00216C50">
        <w:rPr>
          <w:rFonts w:ascii="Arial" w:eastAsia="Arial Unicode MS" w:hAnsi="Arial" w:cs="Arial"/>
          <w:spacing w:val="-2"/>
          <w:sz w:val="22"/>
          <w:szCs w:val="22"/>
        </w:rPr>
        <w:t>on a monthly basis</w:t>
      </w:r>
      <w:proofErr w:type="gramEnd"/>
      <w:r w:rsidRPr="00216C50">
        <w:rPr>
          <w:rFonts w:ascii="Arial" w:eastAsia="Arial Unicode MS" w:hAnsi="Arial" w:cs="Arial"/>
          <w:spacing w:val="-2"/>
          <w:sz w:val="22"/>
          <w:szCs w:val="22"/>
        </w:rPr>
        <w:t>.</w:t>
      </w:r>
    </w:p>
    <w:p w14:paraId="69690567" w14:textId="78CC4216" w:rsidR="0099349F" w:rsidRPr="00216C50" w:rsidRDefault="0099349F" w:rsidP="00E34C25">
      <w:pPr>
        <w:tabs>
          <w:tab w:val="left" w:pos="720"/>
          <w:tab w:val="left" w:pos="1440"/>
        </w:tabs>
        <w:spacing w:before="120" w:after="120" w:line="380" w:lineRule="exact"/>
        <w:ind w:left="547" w:hanging="547"/>
        <w:jc w:val="thaiDistribute"/>
        <w:rPr>
          <w:rFonts w:ascii="Arial" w:hAnsi="Arial" w:cs="Arial"/>
          <w:b/>
          <w:bCs/>
          <w:sz w:val="22"/>
          <w:szCs w:val="22"/>
        </w:rPr>
      </w:pPr>
      <w:r w:rsidRPr="00216C50">
        <w:rPr>
          <w:rFonts w:ascii="Arial" w:hAnsi="Arial" w:cs="Arial"/>
          <w:b/>
          <w:bCs/>
          <w:sz w:val="22"/>
          <w:szCs w:val="22"/>
        </w:rPr>
        <w:t>1</w:t>
      </w:r>
      <w:r w:rsidR="00B12300">
        <w:rPr>
          <w:rFonts w:ascii="Arial" w:hAnsi="Arial" w:cs="Arial"/>
          <w:b/>
          <w:bCs/>
          <w:sz w:val="22"/>
          <w:szCs w:val="22"/>
        </w:rPr>
        <w:t>3</w:t>
      </w:r>
      <w:r w:rsidRPr="00216C50">
        <w:rPr>
          <w:rFonts w:ascii="Arial" w:hAnsi="Arial" w:cs="Arial"/>
          <w:b/>
          <w:bCs/>
          <w:sz w:val="22"/>
          <w:szCs w:val="22"/>
        </w:rPr>
        <w:t>.3</w:t>
      </w:r>
      <w:r w:rsidRPr="00216C50">
        <w:rPr>
          <w:rFonts w:ascii="Arial" w:hAnsi="Arial" w:cs="Arial"/>
          <w:b/>
          <w:bCs/>
          <w:sz w:val="22"/>
          <w:szCs w:val="22"/>
        </w:rPr>
        <w:tab/>
        <w:t>Registrar fee</w:t>
      </w:r>
    </w:p>
    <w:p w14:paraId="7D0131B5" w14:textId="77777777" w:rsidR="0099349F" w:rsidRPr="00216C50" w:rsidRDefault="0099349F" w:rsidP="00E34C25">
      <w:pPr>
        <w:tabs>
          <w:tab w:val="left" w:pos="720"/>
          <w:tab w:val="left" w:pos="2160"/>
        </w:tabs>
        <w:spacing w:before="120" w:after="120" w:line="380" w:lineRule="exact"/>
        <w:ind w:left="547" w:hanging="547"/>
        <w:jc w:val="thaiDistribute"/>
        <w:rPr>
          <w:rFonts w:ascii="Arial" w:eastAsia="Arial Unicode MS" w:hAnsi="Arial" w:cs="Arial"/>
          <w:sz w:val="22"/>
          <w:szCs w:val="22"/>
        </w:rPr>
      </w:pPr>
      <w:r w:rsidRPr="00216C50">
        <w:rPr>
          <w:rFonts w:ascii="Arial" w:eastAsia="Arial Unicode MS" w:hAnsi="Arial" w:cs="Arial"/>
          <w:sz w:val="22"/>
          <w:szCs w:val="22"/>
        </w:rPr>
        <w:tab/>
        <w:t xml:space="preserve">The fee for the work of the trust registrar shall be calculated using the rate determined by                           the trust registrar. The fee is calculated and charged on an </w:t>
      </w:r>
      <w:proofErr w:type="gramStart"/>
      <w:r w:rsidRPr="00216C50">
        <w:rPr>
          <w:rFonts w:ascii="Arial" w:eastAsia="Arial Unicode MS" w:hAnsi="Arial" w:cs="Arial"/>
          <w:sz w:val="22"/>
          <w:szCs w:val="22"/>
        </w:rPr>
        <w:t>annually</w:t>
      </w:r>
      <w:proofErr w:type="gramEnd"/>
      <w:r w:rsidRPr="00216C50">
        <w:rPr>
          <w:rFonts w:ascii="Arial" w:eastAsia="Arial Unicode MS" w:hAnsi="Arial" w:cs="Arial"/>
          <w:sz w:val="22"/>
          <w:szCs w:val="22"/>
        </w:rPr>
        <w:t xml:space="preserve"> basis.</w:t>
      </w:r>
    </w:p>
    <w:p w14:paraId="6DE5B438" w14:textId="77777777" w:rsidR="001208B6" w:rsidRDefault="001208B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32228B0" w14:textId="575B8AB9" w:rsidR="0099349F" w:rsidRPr="00216C50" w:rsidRDefault="0099349F" w:rsidP="00E634D7">
      <w:pPr>
        <w:tabs>
          <w:tab w:val="left" w:pos="720"/>
          <w:tab w:val="left" w:pos="1440"/>
        </w:tabs>
        <w:spacing w:before="120" w:after="120" w:line="380" w:lineRule="exact"/>
        <w:ind w:left="547" w:hanging="547"/>
        <w:jc w:val="thaiDistribute"/>
        <w:rPr>
          <w:rFonts w:ascii="Arial" w:hAnsi="Arial" w:cs="Arial"/>
          <w:b/>
          <w:bCs/>
          <w:sz w:val="22"/>
          <w:szCs w:val="22"/>
        </w:rPr>
      </w:pPr>
      <w:r w:rsidRPr="00216C50">
        <w:rPr>
          <w:rFonts w:ascii="Arial" w:hAnsi="Arial" w:cs="Arial"/>
          <w:b/>
          <w:bCs/>
          <w:sz w:val="22"/>
          <w:szCs w:val="22"/>
        </w:rPr>
        <w:lastRenderedPageBreak/>
        <w:t>1</w:t>
      </w:r>
      <w:r w:rsidR="00B12300">
        <w:rPr>
          <w:rFonts w:ascii="Arial" w:hAnsi="Arial" w:cs="Arial"/>
          <w:b/>
          <w:bCs/>
          <w:sz w:val="22"/>
          <w:szCs w:val="22"/>
        </w:rPr>
        <w:t>3</w:t>
      </w:r>
      <w:r w:rsidRPr="00216C50">
        <w:rPr>
          <w:rFonts w:ascii="Arial" w:hAnsi="Arial" w:cs="Arial"/>
          <w:b/>
          <w:bCs/>
          <w:sz w:val="22"/>
          <w:szCs w:val="22"/>
        </w:rPr>
        <w:t>.4</w:t>
      </w:r>
      <w:r w:rsidRPr="00216C50">
        <w:rPr>
          <w:rFonts w:ascii="Arial" w:hAnsi="Arial" w:cs="Arial"/>
          <w:b/>
          <w:bCs/>
          <w:sz w:val="22"/>
          <w:szCs w:val="22"/>
        </w:rPr>
        <w:tab/>
        <w:t>Property management fee</w:t>
      </w:r>
    </w:p>
    <w:p w14:paraId="552A9D94" w14:textId="46B1A181" w:rsidR="001461D4" w:rsidRPr="00216C50" w:rsidRDefault="0099349F" w:rsidP="008C2116">
      <w:pPr>
        <w:tabs>
          <w:tab w:val="left" w:pos="720"/>
          <w:tab w:val="left" w:pos="2160"/>
        </w:tabs>
        <w:spacing w:before="120" w:after="120" w:line="380" w:lineRule="exact"/>
        <w:ind w:left="547" w:hanging="547"/>
        <w:jc w:val="thaiDistribute"/>
        <w:rPr>
          <w:rFonts w:ascii="Arial" w:eastAsia="Arial Unicode MS" w:hAnsi="Arial" w:cs="Arial"/>
          <w:sz w:val="22"/>
          <w:szCs w:val="22"/>
        </w:rPr>
      </w:pPr>
      <w:r w:rsidRPr="00216C50">
        <w:rPr>
          <w:rFonts w:ascii="Arial" w:eastAsia="Arial Unicode MS" w:hAnsi="Arial" w:cs="Arial"/>
          <w:sz w:val="22"/>
          <w:szCs w:val="22"/>
        </w:rPr>
        <w:tab/>
        <w:t xml:space="preserve">Property manager is entitled to receive a remuneration </w:t>
      </w:r>
      <w:proofErr w:type="gramStart"/>
      <w:r w:rsidRPr="00216C50">
        <w:rPr>
          <w:rFonts w:ascii="Arial" w:eastAsia="Arial Unicode MS" w:hAnsi="Arial" w:cs="Arial"/>
          <w:sz w:val="22"/>
          <w:szCs w:val="22"/>
        </w:rPr>
        <w:t>consist</w:t>
      </w:r>
      <w:proofErr w:type="gramEnd"/>
      <w:r w:rsidRPr="00216C50">
        <w:rPr>
          <w:rFonts w:ascii="Arial" w:eastAsia="Arial Unicode MS" w:hAnsi="Arial" w:cs="Arial"/>
          <w:sz w:val="22"/>
          <w:szCs w:val="22"/>
        </w:rPr>
        <w:t xml:space="preserve"> of base fee, which </w:t>
      </w:r>
      <w:proofErr w:type="gramStart"/>
      <w:r w:rsidRPr="00216C50">
        <w:rPr>
          <w:rFonts w:ascii="Arial" w:eastAsia="Arial Unicode MS" w:hAnsi="Arial" w:cs="Arial"/>
          <w:sz w:val="22"/>
          <w:szCs w:val="22"/>
        </w:rPr>
        <w:t>a rate</w:t>
      </w:r>
      <w:proofErr w:type="gramEnd"/>
      <w:r w:rsidRPr="00216C50">
        <w:rPr>
          <w:rFonts w:ascii="Arial" w:eastAsia="Arial Unicode MS" w:hAnsi="Arial" w:cs="Arial"/>
          <w:sz w:val="22"/>
          <w:szCs w:val="22"/>
        </w:rPr>
        <w:t xml:space="preserve"> not exceeding 7.00</w:t>
      </w:r>
      <w:r w:rsidR="00E06E04" w:rsidRPr="00216C50">
        <w:rPr>
          <w:rFonts w:ascii="Arial" w:eastAsia="Arial Unicode MS" w:hAnsi="Arial" w:cs="Arial"/>
          <w:sz w:val="22"/>
          <w:szCs w:val="22"/>
        </w:rPr>
        <w:t xml:space="preserve">% </w:t>
      </w:r>
      <w:r w:rsidRPr="00216C50">
        <w:rPr>
          <w:rFonts w:ascii="Arial" w:eastAsia="Arial Unicode MS" w:hAnsi="Arial" w:cs="Arial"/>
          <w:sz w:val="22"/>
          <w:szCs w:val="22"/>
        </w:rPr>
        <w:t xml:space="preserve">per annum of operating revenue, and variable fee, which </w:t>
      </w:r>
      <w:proofErr w:type="gramStart"/>
      <w:r w:rsidRPr="00216C50">
        <w:rPr>
          <w:rFonts w:ascii="Arial" w:eastAsia="Arial Unicode MS" w:hAnsi="Arial" w:cs="Arial"/>
          <w:sz w:val="22"/>
          <w:szCs w:val="22"/>
        </w:rPr>
        <w:t>a rate</w:t>
      </w:r>
      <w:proofErr w:type="gramEnd"/>
      <w:r w:rsidRPr="00216C50">
        <w:rPr>
          <w:rFonts w:ascii="Arial" w:eastAsia="Arial Unicode MS" w:hAnsi="Arial" w:cs="Arial"/>
          <w:sz w:val="22"/>
          <w:szCs w:val="22"/>
        </w:rPr>
        <w:t xml:space="preserve"> not exceeding 3.00</w:t>
      </w:r>
      <w:r w:rsidR="00E06E04" w:rsidRPr="00216C50">
        <w:rPr>
          <w:rFonts w:ascii="Arial" w:eastAsia="Arial Unicode MS" w:hAnsi="Arial" w:cs="Arial"/>
          <w:sz w:val="22"/>
          <w:szCs w:val="22"/>
        </w:rPr>
        <w:t xml:space="preserve">% </w:t>
      </w:r>
      <w:r w:rsidRPr="00216C50">
        <w:rPr>
          <w:rFonts w:ascii="Arial" w:eastAsia="Arial Unicode MS" w:hAnsi="Arial" w:cs="Arial"/>
          <w:sz w:val="22"/>
          <w:szCs w:val="22"/>
        </w:rPr>
        <w:t xml:space="preserve">per annum of operating profit. The total </w:t>
      </w:r>
      <w:proofErr w:type="gramStart"/>
      <w:r w:rsidRPr="00216C50">
        <w:rPr>
          <w:rFonts w:ascii="Arial" w:eastAsia="Arial Unicode MS" w:hAnsi="Arial" w:cs="Arial"/>
          <w:sz w:val="22"/>
          <w:szCs w:val="22"/>
        </w:rPr>
        <w:t>rate ceiling</w:t>
      </w:r>
      <w:proofErr w:type="gramEnd"/>
      <w:r w:rsidRPr="00216C50">
        <w:rPr>
          <w:rFonts w:ascii="Arial" w:eastAsia="Arial Unicode MS" w:hAnsi="Arial" w:cs="Arial"/>
          <w:sz w:val="22"/>
          <w:szCs w:val="22"/>
        </w:rPr>
        <w:t xml:space="preserve"> is not exceeding 3.00</w:t>
      </w:r>
      <w:r w:rsidR="00E06E04" w:rsidRPr="00216C50">
        <w:rPr>
          <w:rFonts w:ascii="Arial" w:eastAsia="Arial Unicode MS" w:hAnsi="Arial" w:cs="Arial"/>
          <w:sz w:val="22"/>
          <w:szCs w:val="22"/>
        </w:rPr>
        <w:t xml:space="preserve">% </w:t>
      </w:r>
      <w:r w:rsidRPr="00216C50">
        <w:rPr>
          <w:rFonts w:ascii="Arial" w:eastAsia="Arial Unicode MS" w:hAnsi="Arial" w:cs="Arial"/>
          <w:sz w:val="22"/>
          <w:szCs w:val="22"/>
        </w:rPr>
        <w:t xml:space="preserve">per annum of the Trust’s net asset value. The fee is calculated and charged </w:t>
      </w:r>
      <w:proofErr w:type="gramStart"/>
      <w:r w:rsidRPr="00216C50">
        <w:rPr>
          <w:rFonts w:ascii="Arial" w:eastAsia="Arial Unicode MS" w:hAnsi="Arial" w:cs="Arial"/>
          <w:sz w:val="22"/>
          <w:szCs w:val="22"/>
        </w:rPr>
        <w:t>on a monthly basis</w:t>
      </w:r>
      <w:proofErr w:type="gramEnd"/>
      <w:r w:rsidRPr="00216C50">
        <w:rPr>
          <w:rFonts w:ascii="Arial" w:eastAsia="Arial Unicode MS" w:hAnsi="Arial" w:cs="Arial"/>
          <w:sz w:val="22"/>
          <w:szCs w:val="22"/>
        </w:rPr>
        <w:t>.</w:t>
      </w:r>
    </w:p>
    <w:p w14:paraId="4C4E8E1A" w14:textId="33397410" w:rsidR="00347BC2" w:rsidRPr="00216C50" w:rsidRDefault="002F0E9E" w:rsidP="002F0E9E">
      <w:pPr>
        <w:tabs>
          <w:tab w:val="left" w:pos="720"/>
          <w:tab w:val="left" w:pos="1440"/>
        </w:tabs>
        <w:spacing w:before="120" w:after="120" w:line="380" w:lineRule="exact"/>
        <w:ind w:left="547" w:hanging="547"/>
        <w:jc w:val="thaiDistribute"/>
        <w:rPr>
          <w:rFonts w:ascii="Arial" w:hAnsi="Arial" w:cs="Arial"/>
          <w:b/>
          <w:bCs/>
          <w:sz w:val="22"/>
          <w:szCs w:val="22"/>
        </w:rPr>
      </w:pPr>
      <w:r w:rsidRPr="00216C50">
        <w:rPr>
          <w:rFonts w:ascii="Arial" w:hAnsi="Arial" w:cs="Arial"/>
          <w:b/>
          <w:bCs/>
          <w:sz w:val="22"/>
          <w:szCs w:val="22"/>
        </w:rPr>
        <w:t>1</w:t>
      </w:r>
      <w:r w:rsidR="00B12300">
        <w:rPr>
          <w:rFonts w:ascii="Arial" w:hAnsi="Arial" w:cs="Arial"/>
          <w:b/>
          <w:bCs/>
          <w:sz w:val="22"/>
          <w:szCs w:val="22"/>
        </w:rPr>
        <w:t>4</w:t>
      </w:r>
      <w:r w:rsidRPr="00216C50">
        <w:rPr>
          <w:rFonts w:ascii="Arial" w:hAnsi="Arial" w:cs="Arial"/>
          <w:b/>
          <w:bCs/>
          <w:sz w:val="22"/>
          <w:szCs w:val="22"/>
        </w:rPr>
        <w:t>.</w:t>
      </w:r>
      <w:r w:rsidRPr="00216C50">
        <w:rPr>
          <w:rFonts w:ascii="Arial" w:hAnsi="Arial" w:cs="Arial"/>
          <w:b/>
          <w:bCs/>
          <w:sz w:val="22"/>
          <w:szCs w:val="22"/>
        </w:rPr>
        <w:tab/>
      </w:r>
      <w:r w:rsidR="00347BC2" w:rsidRPr="00216C50">
        <w:rPr>
          <w:rFonts w:ascii="Arial" w:hAnsi="Arial" w:cs="Arial"/>
          <w:b/>
          <w:bCs/>
          <w:sz w:val="22"/>
          <w:szCs w:val="22"/>
        </w:rPr>
        <w:t>Related party transactions</w:t>
      </w:r>
    </w:p>
    <w:p w14:paraId="7CAE5847" w14:textId="4D2E560C" w:rsidR="00347BC2" w:rsidRPr="00216C50" w:rsidRDefault="00347BC2" w:rsidP="00E634D7">
      <w:pPr>
        <w:spacing w:before="120" w:after="120" w:line="380" w:lineRule="exact"/>
        <w:ind w:left="547"/>
        <w:jc w:val="thaiDistribute"/>
        <w:rPr>
          <w:rFonts w:ascii="Arial" w:hAnsi="Arial" w:cs="Arial"/>
          <w:sz w:val="22"/>
          <w:szCs w:val="22"/>
        </w:rPr>
      </w:pPr>
      <w:proofErr w:type="gramStart"/>
      <w:r w:rsidRPr="00216C50">
        <w:rPr>
          <w:rFonts w:ascii="Arial" w:hAnsi="Arial" w:cs="Arial"/>
          <w:sz w:val="22"/>
          <w:szCs w:val="22"/>
        </w:rPr>
        <w:t>During</w:t>
      </w:r>
      <w:proofErr w:type="gramEnd"/>
      <w:r w:rsidRPr="00216C50">
        <w:rPr>
          <w:rFonts w:ascii="Arial" w:hAnsi="Arial" w:cs="Arial"/>
          <w:sz w:val="22"/>
          <w:szCs w:val="22"/>
        </w:rPr>
        <w:t xml:space="preserve"> the </w:t>
      </w:r>
      <w:r w:rsidR="0099349F" w:rsidRPr="00216C50">
        <w:rPr>
          <w:rFonts w:ascii="Arial" w:hAnsi="Arial" w:cs="Arial"/>
          <w:sz w:val="22"/>
          <w:szCs w:val="22"/>
        </w:rPr>
        <w:t>year</w:t>
      </w:r>
      <w:r w:rsidR="0013375F" w:rsidRPr="00216C50">
        <w:rPr>
          <w:rFonts w:ascii="Arial" w:hAnsi="Arial" w:cs="Arial"/>
          <w:sz w:val="22"/>
          <w:szCs w:val="22"/>
        </w:rPr>
        <w:t>s</w:t>
      </w:r>
      <w:r w:rsidRPr="00216C50">
        <w:rPr>
          <w:rFonts w:ascii="Arial" w:hAnsi="Arial" w:cs="Arial"/>
          <w:sz w:val="22"/>
          <w:szCs w:val="22"/>
        </w:rPr>
        <w:t xml:space="preserve">, the Trust had significant business transactions with its related parties, which have been agreed upon in the ordinary course of business between the Trust and its related parties. The pricing policies and amount for </w:t>
      </w:r>
      <w:proofErr w:type="gramStart"/>
      <w:r w:rsidRPr="00216C50">
        <w:rPr>
          <w:rFonts w:ascii="Arial" w:hAnsi="Arial" w:cs="Arial"/>
          <w:sz w:val="22"/>
          <w:szCs w:val="22"/>
        </w:rPr>
        <w:t>particular type of transactions</w:t>
      </w:r>
      <w:proofErr w:type="gramEnd"/>
      <w:r w:rsidRPr="00216C50">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5850"/>
        <w:gridCol w:w="1620"/>
        <w:gridCol w:w="1620"/>
      </w:tblGrid>
      <w:tr w:rsidR="000668E9" w:rsidRPr="00216C50" w14:paraId="3923F3F8" w14:textId="77777777" w:rsidTr="00EB66C5">
        <w:trPr>
          <w:trHeight w:val="288"/>
        </w:trPr>
        <w:tc>
          <w:tcPr>
            <w:tcW w:w="9090" w:type="dxa"/>
            <w:gridSpan w:val="3"/>
          </w:tcPr>
          <w:p w14:paraId="477D9E05" w14:textId="77777777" w:rsidR="000668E9" w:rsidRPr="00216C50" w:rsidRDefault="000668E9" w:rsidP="00E634D7">
            <w:pPr>
              <w:spacing w:line="380" w:lineRule="exact"/>
              <w:jc w:val="right"/>
              <w:rPr>
                <w:rFonts w:ascii="Arial" w:hAnsi="Arial" w:cs="Arial"/>
                <w:sz w:val="22"/>
                <w:szCs w:val="22"/>
              </w:rPr>
            </w:pPr>
            <w:r w:rsidRPr="00216C50">
              <w:rPr>
                <w:rFonts w:ascii="Arial" w:hAnsi="Arial" w:cs="Arial"/>
                <w:sz w:val="22"/>
                <w:szCs w:val="22"/>
              </w:rPr>
              <w:t>(Unit: Thousand Baht)</w:t>
            </w:r>
          </w:p>
        </w:tc>
      </w:tr>
      <w:tr w:rsidR="006403C8" w:rsidRPr="00216C50" w14:paraId="014E3E23" w14:textId="77777777" w:rsidTr="00EB66C5">
        <w:trPr>
          <w:trHeight w:val="288"/>
        </w:trPr>
        <w:tc>
          <w:tcPr>
            <w:tcW w:w="5850" w:type="dxa"/>
          </w:tcPr>
          <w:p w14:paraId="335335E1" w14:textId="6B9C1D8C" w:rsidR="006403C8" w:rsidRPr="00216C50" w:rsidRDefault="006403C8" w:rsidP="006403C8">
            <w:pPr>
              <w:spacing w:line="380" w:lineRule="exact"/>
              <w:ind w:right="-108"/>
              <w:jc w:val="both"/>
              <w:rPr>
                <w:rFonts w:ascii="Arial" w:hAnsi="Arial" w:cs="Arial"/>
                <w:sz w:val="22"/>
                <w:szCs w:val="22"/>
              </w:rPr>
            </w:pPr>
          </w:p>
        </w:tc>
        <w:tc>
          <w:tcPr>
            <w:tcW w:w="1620" w:type="dxa"/>
            <w:vAlign w:val="bottom"/>
          </w:tcPr>
          <w:p w14:paraId="1A46C8D7" w14:textId="7A2B428F" w:rsidR="006403C8" w:rsidRPr="00216C50" w:rsidRDefault="006403C8" w:rsidP="006403C8">
            <w:pPr>
              <w:pBdr>
                <w:bottom w:val="single" w:sz="4" w:space="1" w:color="auto"/>
              </w:pBdr>
              <w:spacing w:line="380" w:lineRule="exact"/>
              <w:jc w:val="center"/>
              <w:rPr>
                <w:rFonts w:ascii="Arial" w:hAnsi="Arial" w:cs="Arial"/>
                <w:sz w:val="22"/>
                <w:szCs w:val="22"/>
              </w:rPr>
            </w:pPr>
            <w:r w:rsidRPr="00216C50">
              <w:rPr>
                <w:rFonts w:ascii="Arial" w:hAnsi="Arial" w:cs="Arial"/>
                <w:sz w:val="22"/>
                <w:szCs w:val="22"/>
              </w:rPr>
              <w:t>2025</w:t>
            </w:r>
          </w:p>
        </w:tc>
        <w:tc>
          <w:tcPr>
            <w:tcW w:w="1620" w:type="dxa"/>
            <w:vAlign w:val="bottom"/>
          </w:tcPr>
          <w:p w14:paraId="28939A40" w14:textId="6E71B922" w:rsidR="006403C8" w:rsidRPr="00216C50" w:rsidRDefault="006403C8" w:rsidP="006403C8">
            <w:pPr>
              <w:pBdr>
                <w:bottom w:val="single" w:sz="4" w:space="1" w:color="auto"/>
              </w:pBdr>
              <w:spacing w:line="380" w:lineRule="exact"/>
              <w:jc w:val="center"/>
              <w:rPr>
                <w:rFonts w:ascii="Arial" w:hAnsi="Arial" w:cs="Arial"/>
                <w:sz w:val="22"/>
                <w:szCs w:val="22"/>
              </w:rPr>
            </w:pPr>
            <w:r w:rsidRPr="00216C50">
              <w:rPr>
                <w:rFonts w:ascii="Arial" w:hAnsi="Arial" w:cs="Arial"/>
                <w:sz w:val="22"/>
                <w:szCs w:val="22"/>
              </w:rPr>
              <w:t>2024</w:t>
            </w:r>
          </w:p>
        </w:tc>
      </w:tr>
      <w:tr w:rsidR="006403C8" w:rsidRPr="00216C50" w14:paraId="17C1E001" w14:textId="77777777" w:rsidTr="00EB66C5">
        <w:trPr>
          <w:trHeight w:val="288"/>
        </w:trPr>
        <w:tc>
          <w:tcPr>
            <w:tcW w:w="5850" w:type="dxa"/>
          </w:tcPr>
          <w:p w14:paraId="31B2678F" w14:textId="5A1CB45C" w:rsidR="006403C8" w:rsidRPr="00216C50" w:rsidRDefault="006403C8" w:rsidP="006403C8">
            <w:pPr>
              <w:spacing w:line="380" w:lineRule="exact"/>
              <w:rPr>
                <w:rFonts w:ascii="Arial" w:eastAsia="Arial Unicode MS" w:hAnsi="Arial" w:cs="Arial"/>
                <w:sz w:val="22"/>
                <w:szCs w:val="22"/>
                <w:cs/>
              </w:rPr>
            </w:pPr>
            <w:proofErr w:type="spellStart"/>
            <w:r w:rsidRPr="00216C50">
              <w:rPr>
                <w:rFonts w:ascii="Arial" w:hAnsi="Arial" w:cs="Arial"/>
                <w:b/>
                <w:bCs/>
                <w:sz w:val="22"/>
                <w:szCs w:val="22"/>
              </w:rPr>
              <w:t>Bhiraj</w:t>
            </w:r>
            <w:proofErr w:type="spellEnd"/>
            <w:r w:rsidRPr="00216C50">
              <w:rPr>
                <w:rFonts w:ascii="Arial" w:hAnsi="Arial" w:cs="Arial"/>
                <w:b/>
                <w:bCs/>
                <w:sz w:val="22"/>
                <w:szCs w:val="22"/>
              </w:rPr>
              <w:t xml:space="preserve"> Buri Company Limited</w:t>
            </w:r>
          </w:p>
        </w:tc>
        <w:tc>
          <w:tcPr>
            <w:tcW w:w="1620" w:type="dxa"/>
            <w:vAlign w:val="bottom"/>
          </w:tcPr>
          <w:p w14:paraId="243B9E30" w14:textId="77777777" w:rsidR="006403C8" w:rsidRPr="00216C50" w:rsidRDefault="006403C8" w:rsidP="006403C8">
            <w:pPr>
              <w:tabs>
                <w:tab w:val="decimal" w:pos="1593"/>
              </w:tabs>
              <w:spacing w:line="380" w:lineRule="exact"/>
              <w:rPr>
                <w:rFonts w:ascii="Arial" w:eastAsia="Arial Unicode MS" w:hAnsi="Arial" w:cs="Arial"/>
                <w:sz w:val="22"/>
                <w:szCs w:val="22"/>
                <w:cs/>
              </w:rPr>
            </w:pPr>
          </w:p>
        </w:tc>
        <w:tc>
          <w:tcPr>
            <w:tcW w:w="1620" w:type="dxa"/>
            <w:vAlign w:val="bottom"/>
          </w:tcPr>
          <w:p w14:paraId="1E305020" w14:textId="77777777" w:rsidR="006403C8" w:rsidRPr="00216C50" w:rsidRDefault="006403C8" w:rsidP="006403C8">
            <w:pPr>
              <w:spacing w:line="380" w:lineRule="exact"/>
              <w:ind w:left="132" w:hanging="120"/>
              <w:rPr>
                <w:rFonts w:ascii="Arial" w:eastAsia="Arial Unicode MS" w:hAnsi="Arial" w:cs="Arial"/>
                <w:sz w:val="22"/>
                <w:szCs w:val="22"/>
              </w:rPr>
            </w:pPr>
          </w:p>
        </w:tc>
      </w:tr>
      <w:tr w:rsidR="000D201F" w:rsidRPr="00216C50" w14:paraId="4E166684" w14:textId="77777777" w:rsidTr="000A1B65">
        <w:trPr>
          <w:trHeight w:val="288"/>
        </w:trPr>
        <w:tc>
          <w:tcPr>
            <w:tcW w:w="5850" w:type="dxa"/>
          </w:tcPr>
          <w:p w14:paraId="03BB484E" w14:textId="77777777" w:rsidR="000D201F" w:rsidRPr="00216C50" w:rsidRDefault="000D201F" w:rsidP="000D201F">
            <w:pPr>
              <w:tabs>
                <w:tab w:val="decimal" w:pos="1266"/>
              </w:tabs>
              <w:spacing w:line="380" w:lineRule="exact"/>
              <w:ind w:left="345" w:hanging="86"/>
              <w:rPr>
                <w:rFonts w:ascii="Arial" w:hAnsi="Arial" w:cs="Arial"/>
                <w:sz w:val="22"/>
                <w:szCs w:val="22"/>
              </w:rPr>
            </w:pPr>
            <w:r w:rsidRPr="00216C50">
              <w:rPr>
                <w:rFonts w:ascii="Arial" w:hAnsi="Arial" w:cs="Arial"/>
                <w:sz w:val="22"/>
                <w:szCs w:val="22"/>
              </w:rPr>
              <w:t>Distribution to unitholders</w:t>
            </w:r>
          </w:p>
        </w:tc>
        <w:tc>
          <w:tcPr>
            <w:tcW w:w="1620" w:type="dxa"/>
          </w:tcPr>
          <w:p w14:paraId="42D185D1" w14:textId="4B7F961A" w:rsidR="000D201F" w:rsidRPr="00216C50" w:rsidRDefault="000D201F" w:rsidP="000D201F">
            <w:pPr>
              <w:tabs>
                <w:tab w:val="decimal" w:pos="1242"/>
              </w:tabs>
              <w:spacing w:line="380" w:lineRule="exact"/>
              <w:rPr>
                <w:rFonts w:ascii="Arial" w:hAnsi="Arial" w:cs="Arial"/>
                <w:sz w:val="22"/>
                <w:szCs w:val="22"/>
              </w:rPr>
            </w:pPr>
            <w:r w:rsidRPr="00216C50">
              <w:rPr>
                <w:rFonts w:ascii="Arial" w:hAnsi="Arial" w:cs="Arial"/>
                <w:sz w:val="22"/>
                <w:szCs w:val="22"/>
                <w:cs/>
              </w:rPr>
              <w:t>94</w:t>
            </w:r>
            <w:r w:rsidRPr="00216C50">
              <w:rPr>
                <w:rFonts w:ascii="Arial" w:hAnsi="Arial" w:cs="Arial"/>
                <w:sz w:val="22"/>
                <w:szCs w:val="22"/>
              </w:rPr>
              <w:t>,097</w:t>
            </w:r>
          </w:p>
        </w:tc>
        <w:tc>
          <w:tcPr>
            <w:tcW w:w="1620" w:type="dxa"/>
          </w:tcPr>
          <w:p w14:paraId="7B078694" w14:textId="531B9E3B" w:rsidR="000D201F" w:rsidRPr="00216C50" w:rsidRDefault="000D201F" w:rsidP="000D201F">
            <w:pPr>
              <w:tabs>
                <w:tab w:val="decimal" w:pos="1242"/>
              </w:tabs>
              <w:spacing w:line="380" w:lineRule="exact"/>
              <w:rPr>
                <w:rFonts w:ascii="Arial" w:hAnsi="Arial" w:cs="Arial"/>
                <w:sz w:val="22"/>
                <w:szCs w:val="22"/>
              </w:rPr>
            </w:pPr>
            <w:r w:rsidRPr="00216C50">
              <w:rPr>
                <w:rFonts w:ascii="Arial" w:hAnsi="Arial" w:cs="Arial"/>
                <w:sz w:val="22"/>
                <w:szCs w:val="22"/>
              </w:rPr>
              <w:t>81,918</w:t>
            </w:r>
          </w:p>
        </w:tc>
      </w:tr>
      <w:tr w:rsidR="000D201F" w:rsidRPr="00216C50" w14:paraId="3879A551" w14:textId="77777777" w:rsidTr="000A1B65">
        <w:trPr>
          <w:trHeight w:val="288"/>
        </w:trPr>
        <w:tc>
          <w:tcPr>
            <w:tcW w:w="5850" w:type="dxa"/>
          </w:tcPr>
          <w:p w14:paraId="4C67B5DC" w14:textId="77777777" w:rsidR="000D201F" w:rsidRPr="00216C50" w:rsidRDefault="000D201F" w:rsidP="000D201F">
            <w:pPr>
              <w:tabs>
                <w:tab w:val="decimal" w:pos="1266"/>
              </w:tabs>
              <w:spacing w:line="380" w:lineRule="exact"/>
              <w:ind w:left="342" w:hanging="90"/>
              <w:rPr>
                <w:rFonts w:ascii="Arial" w:hAnsi="Arial" w:cs="Arial"/>
                <w:sz w:val="22"/>
                <w:szCs w:val="22"/>
              </w:rPr>
            </w:pPr>
            <w:r w:rsidRPr="00216C50">
              <w:rPr>
                <w:rFonts w:ascii="Arial" w:hAnsi="Arial" w:cs="Arial"/>
                <w:sz w:val="22"/>
                <w:szCs w:val="22"/>
              </w:rPr>
              <w:t>Capital reduction</w:t>
            </w:r>
          </w:p>
        </w:tc>
        <w:tc>
          <w:tcPr>
            <w:tcW w:w="1620" w:type="dxa"/>
          </w:tcPr>
          <w:p w14:paraId="41B8A5F1" w14:textId="78AE436D" w:rsidR="000D201F" w:rsidRPr="00216C50" w:rsidRDefault="000D201F" w:rsidP="000D201F">
            <w:pPr>
              <w:tabs>
                <w:tab w:val="decimal" w:pos="1242"/>
              </w:tabs>
              <w:spacing w:line="380" w:lineRule="exact"/>
              <w:rPr>
                <w:rFonts w:ascii="Arial" w:hAnsi="Arial" w:cs="Arial"/>
                <w:sz w:val="22"/>
                <w:szCs w:val="22"/>
              </w:rPr>
            </w:pPr>
            <w:r w:rsidRPr="00216C50">
              <w:rPr>
                <w:rFonts w:ascii="Arial" w:hAnsi="Arial" w:cs="Arial"/>
                <w:sz w:val="22"/>
                <w:szCs w:val="22"/>
              </w:rPr>
              <w:t>-</w:t>
            </w:r>
          </w:p>
        </w:tc>
        <w:tc>
          <w:tcPr>
            <w:tcW w:w="1620" w:type="dxa"/>
          </w:tcPr>
          <w:p w14:paraId="63C2F367" w14:textId="30E1469C" w:rsidR="000D201F" w:rsidRPr="00216C50" w:rsidRDefault="000D201F" w:rsidP="000D201F">
            <w:pPr>
              <w:tabs>
                <w:tab w:val="decimal" w:pos="1242"/>
              </w:tabs>
              <w:spacing w:line="380" w:lineRule="exact"/>
              <w:rPr>
                <w:rFonts w:ascii="Arial" w:hAnsi="Arial" w:cs="Arial"/>
                <w:sz w:val="22"/>
                <w:szCs w:val="22"/>
              </w:rPr>
            </w:pPr>
            <w:r w:rsidRPr="00216C50">
              <w:rPr>
                <w:rFonts w:ascii="Arial" w:hAnsi="Arial" w:cs="Arial"/>
                <w:sz w:val="22"/>
                <w:szCs w:val="22"/>
              </w:rPr>
              <w:t>9,593</w:t>
            </w:r>
          </w:p>
        </w:tc>
      </w:tr>
      <w:tr w:rsidR="000D201F" w:rsidRPr="00216C50" w14:paraId="11BB4621" w14:textId="77777777" w:rsidTr="000A1B65">
        <w:trPr>
          <w:trHeight w:val="288"/>
        </w:trPr>
        <w:tc>
          <w:tcPr>
            <w:tcW w:w="5850" w:type="dxa"/>
          </w:tcPr>
          <w:p w14:paraId="0AB25F6C" w14:textId="77777777" w:rsidR="000D201F" w:rsidRPr="00216C50" w:rsidRDefault="000D201F" w:rsidP="000D201F">
            <w:pPr>
              <w:tabs>
                <w:tab w:val="decimal" w:pos="1266"/>
              </w:tabs>
              <w:spacing w:line="380" w:lineRule="exact"/>
              <w:ind w:left="342" w:hanging="90"/>
              <w:rPr>
                <w:rFonts w:ascii="Arial" w:hAnsi="Arial" w:cs="Arial"/>
                <w:sz w:val="22"/>
                <w:szCs w:val="22"/>
              </w:rPr>
            </w:pPr>
            <w:r w:rsidRPr="00216C50">
              <w:rPr>
                <w:rFonts w:ascii="Arial" w:hAnsi="Arial" w:cs="Arial"/>
                <w:sz w:val="22"/>
                <w:szCs w:val="22"/>
              </w:rPr>
              <w:t>Service income</w:t>
            </w:r>
          </w:p>
        </w:tc>
        <w:tc>
          <w:tcPr>
            <w:tcW w:w="1620" w:type="dxa"/>
          </w:tcPr>
          <w:p w14:paraId="780364F5" w14:textId="505DA096" w:rsidR="000D201F" w:rsidRPr="00216C50" w:rsidRDefault="000D201F" w:rsidP="000D201F">
            <w:pPr>
              <w:tabs>
                <w:tab w:val="decimal" w:pos="1242"/>
              </w:tabs>
              <w:spacing w:line="380" w:lineRule="exact"/>
              <w:rPr>
                <w:rFonts w:ascii="Arial" w:hAnsi="Arial" w:cs="Arial"/>
                <w:sz w:val="22"/>
                <w:szCs w:val="22"/>
              </w:rPr>
            </w:pPr>
            <w:r w:rsidRPr="00216C50">
              <w:rPr>
                <w:rFonts w:ascii="Arial" w:hAnsi="Arial" w:cs="Arial"/>
                <w:sz w:val="22"/>
                <w:szCs w:val="22"/>
              </w:rPr>
              <w:t>3,678</w:t>
            </w:r>
          </w:p>
        </w:tc>
        <w:tc>
          <w:tcPr>
            <w:tcW w:w="1620" w:type="dxa"/>
          </w:tcPr>
          <w:p w14:paraId="35450A15" w14:textId="43F4D571" w:rsidR="000D201F" w:rsidRPr="00216C50" w:rsidRDefault="000D201F" w:rsidP="000D201F">
            <w:pPr>
              <w:tabs>
                <w:tab w:val="decimal" w:pos="1242"/>
              </w:tabs>
              <w:spacing w:line="380" w:lineRule="exact"/>
              <w:rPr>
                <w:rFonts w:ascii="Arial" w:hAnsi="Arial" w:cs="Arial"/>
                <w:sz w:val="22"/>
                <w:szCs w:val="22"/>
              </w:rPr>
            </w:pPr>
            <w:r w:rsidRPr="00216C50">
              <w:rPr>
                <w:rFonts w:ascii="Arial" w:hAnsi="Arial" w:cs="Arial"/>
                <w:sz w:val="22"/>
                <w:szCs w:val="22"/>
              </w:rPr>
              <w:t>3,029</w:t>
            </w:r>
          </w:p>
        </w:tc>
      </w:tr>
      <w:tr w:rsidR="000D201F" w:rsidRPr="00216C50" w14:paraId="7EA7452C" w14:textId="77777777" w:rsidTr="00EB66C5">
        <w:trPr>
          <w:trHeight w:val="288"/>
        </w:trPr>
        <w:tc>
          <w:tcPr>
            <w:tcW w:w="5850" w:type="dxa"/>
          </w:tcPr>
          <w:p w14:paraId="2DC7F35D" w14:textId="77777777" w:rsidR="000D201F" w:rsidRPr="00216C50" w:rsidRDefault="000D201F" w:rsidP="000D201F">
            <w:pPr>
              <w:tabs>
                <w:tab w:val="decimal" w:pos="1266"/>
              </w:tabs>
              <w:spacing w:line="380" w:lineRule="exact"/>
              <w:ind w:left="342" w:hanging="90"/>
              <w:rPr>
                <w:rFonts w:ascii="Arial" w:hAnsi="Arial" w:cs="Arial"/>
                <w:sz w:val="22"/>
                <w:szCs w:val="22"/>
              </w:rPr>
            </w:pPr>
            <w:r w:rsidRPr="00216C50">
              <w:rPr>
                <w:rFonts w:ascii="Arial" w:hAnsi="Arial" w:cs="Arial"/>
                <w:sz w:val="22"/>
                <w:szCs w:val="22"/>
              </w:rPr>
              <w:t>Expenses for common area</w:t>
            </w:r>
          </w:p>
        </w:tc>
        <w:tc>
          <w:tcPr>
            <w:tcW w:w="1620" w:type="dxa"/>
            <w:vAlign w:val="bottom"/>
          </w:tcPr>
          <w:p w14:paraId="6ACFEF94" w14:textId="32E67B3A" w:rsidR="000D201F" w:rsidRPr="00216C50" w:rsidRDefault="000D201F" w:rsidP="000D201F">
            <w:pPr>
              <w:tabs>
                <w:tab w:val="decimal" w:pos="1242"/>
              </w:tabs>
              <w:spacing w:line="380" w:lineRule="exact"/>
              <w:rPr>
                <w:rFonts w:ascii="Arial" w:hAnsi="Arial" w:cs="Arial"/>
                <w:sz w:val="22"/>
                <w:szCs w:val="22"/>
              </w:rPr>
            </w:pPr>
            <w:r w:rsidRPr="00216C50">
              <w:rPr>
                <w:rFonts w:ascii="Arial" w:hAnsi="Arial" w:cs="Arial"/>
                <w:sz w:val="22"/>
                <w:szCs w:val="22"/>
              </w:rPr>
              <w:t>666</w:t>
            </w:r>
          </w:p>
        </w:tc>
        <w:tc>
          <w:tcPr>
            <w:tcW w:w="1620" w:type="dxa"/>
            <w:vAlign w:val="bottom"/>
          </w:tcPr>
          <w:p w14:paraId="4626F4D4" w14:textId="690FF748" w:rsidR="000D201F" w:rsidRPr="00216C50" w:rsidRDefault="000D201F" w:rsidP="000D201F">
            <w:pPr>
              <w:tabs>
                <w:tab w:val="decimal" w:pos="1242"/>
              </w:tabs>
              <w:spacing w:line="380" w:lineRule="exact"/>
              <w:rPr>
                <w:rFonts w:ascii="Arial" w:hAnsi="Arial" w:cs="Arial"/>
                <w:sz w:val="22"/>
                <w:szCs w:val="22"/>
              </w:rPr>
            </w:pPr>
            <w:r w:rsidRPr="00216C50">
              <w:rPr>
                <w:rFonts w:ascii="Arial" w:hAnsi="Arial" w:cs="Arial"/>
                <w:sz w:val="22"/>
                <w:szCs w:val="22"/>
              </w:rPr>
              <w:t>1,701</w:t>
            </w:r>
          </w:p>
        </w:tc>
      </w:tr>
      <w:tr w:rsidR="000D201F" w:rsidRPr="00216C50" w14:paraId="388FE465" w14:textId="77777777" w:rsidTr="000A1B65">
        <w:trPr>
          <w:trHeight w:val="288"/>
        </w:trPr>
        <w:tc>
          <w:tcPr>
            <w:tcW w:w="5850" w:type="dxa"/>
          </w:tcPr>
          <w:p w14:paraId="50BA8FE1" w14:textId="0C2D4B88" w:rsidR="000D201F" w:rsidRPr="00216C50" w:rsidRDefault="000D201F" w:rsidP="000D201F">
            <w:pPr>
              <w:spacing w:line="380" w:lineRule="exact"/>
              <w:rPr>
                <w:rFonts w:ascii="Arial" w:hAnsi="Arial" w:cs="Arial"/>
                <w:sz w:val="22"/>
                <w:szCs w:val="22"/>
              </w:rPr>
            </w:pPr>
            <w:proofErr w:type="spellStart"/>
            <w:r w:rsidRPr="00216C50">
              <w:rPr>
                <w:rFonts w:ascii="Arial" w:hAnsi="Arial" w:cs="Arial"/>
                <w:b/>
                <w:bCs/>
                <w:sz w:val="22"/>
                <w:szCs w:val="22"/>
              </w:rPr>
              <w:t>Bhiraj</w:t>
            </w:r>
            <w:proofErr w:type="spellEnd"/>
            <w:r w:rsidRPr="00216C50">
              <w:rPr>
                <w:rFonts w:ascii="Arial" w:hAnsi="Arial" w:cs="Arial"/>
                <w:b/>
                <w:bCs/>
                <w:sz w:val="22"/>
                <w:szCs w:val="22"/>
              </w:rPr>
              <w:t xml:space="preserve"> Buri Holding Company Limited</w:t>
            </w:r>
          </w:p>
        </w:tc>
        <w:tc>
          <w:tcPr>
            <w:tcW w:w="1620" w:type="dxa"/>
          </w:tcPr>
          <w:p w14:paraId="202E8D45" w14:textId="77777777" w:rsidR="000D201F" w:rsidRPr="00216C50" w:rsidRDefault="000D201F" w:rsidP="000D201F">
            <w:pPr>
              <w:tabs>
                <w:tab w:val="decimal" w:pos="1242"/>
              </w:tabs>
              <w:spacing w:line="380" w:lineRule="exact"/>
              <w:rPr>
                <w:rFonts w:ascii="Arial" w:hAnsi="Arial" w:cs="Arial"/>
                <w:sz w:val="22"/>
                <w:szCs w:val="22"/>
              </w:rPr>
            </w:pPr>
          </w:p>
        </w:tc>
        <w:tc>
          <w:tcPr>
            <w:tcW w:w="1620" w:type="dxa"/>
          </w:tcPr>
          <w:p w14:paraId="34EE6470" w14:textId="77777777" w:rsidR="000D201F" w:rsidRPr="00216C50" w:rsidRDefault="000D201F" w:rsidP="000D201F">
            <w:pPr>
              <w:tabs>
                <w:tab w:val="decimal" w:pos="1242"/>
              </w:tabs>
              <w:spacing w:line="380" w:lineRule="exact"/>
              <w:rPr>
                <w:rFonts w:ascii="Arial" w:hAnsi="Arial" w:cs="Arial"/>
                <w:sz w:val="22"/>
                <w:szCs w:val="22"/>
                <w:cs/>
              </w:rPr>
            </w:pPr>
          </w:p>
        </w:tc>
      </w:tr>
      <w:tr w:rsidR="001E1BDA" w:rsidRPr="00216C50" w14:paraId="213C5F07" w14:textId="77777777" w:rsidTr="000A1B65">
        <w:trPr>
          <w:trHeight w:val="288"/>
        </w:trPr>
        <w:tc>
          <w:tcPr>
            <w:tcW w:w="5850" w:type="dxa"/>
          </w:tcPr>
          <w:p w14:paraId="0B1235BD" w14:textId="35BAB566" w:rsidR="001E1BDA" w:rsidRPr="00216C50" w:rsidRDefault="001E1BDA" w:rsidP="001E1BDA">
            <w:pPr>
              <w:tabs>
                <w:tab w:val="decimal" w:pos="1266"/>
              </w:tabs>
              <w:spacing w:line="380" w:lineRule="exact"/>
              <w:ind w:left="342" w:hanging="90"/>
              <w:rPr>
                <w:rFonts w:ascii="Arial" w:hAnsi="Arial" w:cs="Arial"/>
                <w:sz w:val="22"/>
                <w:szCs w:val="22"/>
              </w:rPr>
            </w:pPr>
            <w:r w:rsidRPr="00216C50">
              <w:rPr>
                <w:rFonts w:ascii="Arial" w:hAnsi="Arial" w:cs="Arial"/>
                <w:sz w:val="22"/>
                <w:szCs w:val="22"/>
              </w:rPr>
              <w:t>Distribution to unitholders</w:t>
            </w:r>
          </w:p>
        </w:tc>
        <w:tc>
          <w:tcPr>
            <w:tcW w:w="1620" w:type="dxa"/>
          </w:tcPr>
          <w:p w14:paraId="54A455D2" w14:textId="6079A7A5" w:rsidR="001E1BDA" w:rsidRPr="00216C50" w:rsidRDefault="001E1BDA" w:rsidP="001E1BDA">
            <w:pPr>
              <w:tabs>
                <w:tab w:val="decimal" w:pos="1242"/>
              </w:tabs>
              <w:spacing w:line="380" w:lineRule="exact"/>
              <w:rPr>
                <w:rFonts w:ascii="Arial" w:hAnsi="Arial" w:cs="Arial"/>
                <w:sz w:val="22"/>
                <w:szCs w:val="22"/>
              </w:rPr>
            </w:pPr>
            <w:r w:rsidRPr="00216C50">
              <w:rPr>
                <w:rFonts w:ascii="Arial" w:hAnsi="Arial" w:cs="Arial"/>
                <w:sz w:val="22"/>
                <w:szCs w:val="22"/>
              </w:rPr>
              <w:t>10,236</w:t>
            </w:r>
          </w:p>
        </w:tc>
        <w:tc>
          <w:tcPr>
            <w:tcW w:w="1620" w:type="dxa"/>
          </w:tcPr>
          <w:p w14:paraId="3F7D420A" w14:textId="07C1ED13" w:rsidR="001E1BDA" w:rsidRPr="00216C50" w:rsidRDefault="001E1BDA" w:rsidP="001E1BDA">
            <w:pPr>
              <w:tabs>
                <w:tab w:val="decimal" w:pos="1242"/>
              </w:tabs>
              <w:spacing w:line="380" w:lineRule="exact"/>
              <w:rPr>
                <w:rFonts w:ascii="Arial" w:hAnsi="Arial" w:cs="Arial"/>
                <w:sz w:val="22"/>
                <w:szCs w:val="22"/>
              </w:rPr>
            </w:pPr>
            <w:r w:rsidRPr="00216C50">
              <w:rPr>
                <w:rFonts w:ascii="Arial" w:hAnsi="Arial" w:cs="Arial"/>
                <w:sz w:val="22"/>
                <w:szCs w:val="22"/>
              </w:rPr>
              <w:t>8,958</w:t>
            </w:r>
          </w:p>
        </w:tc>
      </w:tr>
      <w:tr w:rsidR="001E1BDA" w:rsidRPr="00216C50" w14:paraId="099702F2" w14:textId="77777777" w:rsidTr="00EB66C5">
        <w:trPr>
          <w:trHeight w:val="288"/>
        </w:trPr>
        <w:tc>
          <w:tcPr>
            <w:tcW w:w="5850" w:type="dxa"/>
          </w:tcPr>
          <w:p w14:paraId="537E0354" w14:textId="56CDEC36" w:rsidR="001E1BDA" w:rsidRPr="00216C50" w:rsidRDefault="001E1BDA" w:rsidP="001E1BDA">
            <w:pPr>
              <w:tabs>
                <w:tab w:val="decimal" w:pos="1266"/>
              </w:tabs>
              <w:spacing w:line="380" w:lineRule="exact"/>
              <w:ind w:left="342" w:hanging="90"/>
              <w:rPr>
                <w:rFonts w:ascii="Arial" w:hAnsi="Arial" w:cs="Arial"/>
                <w:sz w:val="22"/>
                <w:szCs w:val="22"/>
              </w:rPr>
            </w:pPr>
            <w:r w:rsidRPr="00216C50">
              <w:rPr>
                <w:rFonts w:ascii="Arial" w:hAnsi="Arial" w:cs="Arial"/>
                <w:sz w:val="22"/>
                <w:szCs w:val="22"/>
              </w:rPr>
              <w:t>Capital reduction</w:t>
            </w:r>
          </w:p>
        </w:tc>
        <w:tc>
          <w:tcPr>
            <w:tcW w:w="1620" w:type="dxa"/>
          </w:tcPr>
          <w:p w14:paraId="2452912C" w14:textId="362153B0" w:rsidR="001E1BDA" w:rsidRPr="00216C50" w:rsidRDefault="001E1BDA" w:rsidP="001E1BDA">
            <w:pPr>
              <w:tabs>
                <w:tab w:val="decimal" w:pos="1242"/>
              </w:tabs>
              <w:spacing w:line="380" w:lineRule="exact"/>
              <w:rPr>
                <w:rFonts w:ascii="Arial" w:hAnsi="Arial" w:cs="Arial"/>
                <w:sz w:val="22"/>
                <w:szCs w:val="22"/>
              </w:rPr>
            </w:pPr>
            <w:r w:rsidRPr="00216C50">
              <w:rPr>
                <w:rFonts w:ascii="Arial" w:hAnsi="Arial" w:cs="Arial"/>
                <w:sz w:val="22"/>
                <w:szCs w:val="22"/>
              </w:rPr>
              <w:t>-</w:t>
            </w:r>
          </w:p>
        </w:tc>
        <w:tc>
          <w:tcPr>
            <w:tcW w:w="1620" w:type="dxa"/>
          </w:tcPr>
          <w:p w14:paraId="0E980ECB" w14:textId="56F5D2B1" w:rsidR="001E1BDA" w:rsidRPr="00216C50" w:rsidRDefault="001E1BDA" w:rsidP="001E1BDA">
            <w:pPr>
              <w:tabs>
                <w:tab w:val="decimal" w:pos="1242"/>
              </w:tabs>
              <w:spacing w:line="380" w:lineRule="exact"/>
              <w:rPr>
                <w:rFonts w:ascii="Arial" w:hAnsi="Arial" w:cs="Arial"/>
                <w:sz w:val="22"/>
                <w:szCs w:val="22"/>
              </w:rPr>
            </w:pPr>
            <w:r w:rsidRPr="00216C50">
              <w:rPr>
                <w:rFonts w:ascii="Arial" w:hAnsi="Arial" w:cs="Arial"/>
                <w:sz w:val="22"/>
                <w:szCs w:val="22"/>
              </w:rPr>
              <w:t>1,046</w:t>
            </w:r>
          </w:p>
        </w:tc>
      </w:tr>
      <w:tr w:rsidR="006403C8" w:rsidRPr="00216C50" w14:paraId="2541570F" w14:textId="77777777" w:rsidTr="00EB66C5">
        <w:trPr>
          <w:trHeight w:val="288"/>
        </w:trPr>
        <w:tc>
          <w:tcPr>
            <w:tcW w:w="5850" w:type="dxa"/>
          </w:tcPr>
          <w:p w14:paraId="09A78D7C" w14:textId="04E86426" w:rsidR="006403C8" w:rsidRPr="00216C50" w:rsidRDefault="006403C8" w:rsidP="006403C8">
            <w:pPr>
              <w:tabs>
                <w:tab w:val="decimal" w:pos="975"/>
                <w:tab w:val="decimal" w:pos="1593"/>
              </w:tabs>
              <w:spacing w:line="380" w:lineRule="exact"/>
              <w:rPr>
                <w:rFonts w:ascii="Arial" w:hAnsi="Arial" w:cs="Arial"/>
                <w:sz w:val="22"/>
                <w:szCs w:val="22"/>
              </w:rPr>
            </w:pPr>
            <w:proofErr w:type="spellStart"/>
            <w:r w:rsidRPr="00216C50">
              <w:rPr>
                <w:rFonts w:ascii="Arial" w:hAnsi="Arial" w:cs="Arial"/>
                <w:b/>
                <w:bCs/>
                <w:sz w:val="22"/>
                <w:szCs w:val="22"/>
              </w:rPr>
              <w:t>Pharindhorn</w:t>
            </w:r>
            <w:proofErr w:type="spellEnd"/>
            <w:r w:rsidRPr="00216C50">
              <w:rPr>
                <w:rFonts w:ascii="Arial" w:hAnsi="Arial" w:cs="Arial"/>
                <w:b/>
                <w:bCs/>
                <w:sz w:val="22"/>
                <w:szCs w:val="22"/>
              </w:rPr>
              <w:t xml:space="preserve"> Company Limited</w:t>
            </w:r>
          </w:p>
        </w:tc>
        <w:tc>
          <w:tcPr>
            <w:tcW w:w="1620" w:type="dxa"/>
          </w:tcPr>
          <w:p w14:paraId="7BEB9633" w14:textId="77777777" w:rsidR="006403C8" w:rsidRPr="00216C50" w:rsidRDefault="006403C8" w:rsidP="006403C8">
            <w:pPr>
              <w:tabs>
                <w:tab w:val="decimal" w:pos="1242"/>
              </w:tabs>
              <w:spacing w:line="380" w:lineRule="exact"/>
              <w:rPr>
                <w:rFonts w:ascii="Arial" w:hAnsi="Arial" w:cs="Arial"/>
                <w:sz w:val="22"/>
                <w:szCs w:val="22"/>
              </w:rPr>
            </w:pPr>
          </w:p>
        </w:tc>
        <w:tc>
          <w:tcPr>
            <w:tcW w:w="1620" w:type="dxa"/>
          </w:tcPr>
          <w:p w14:paraId="17EE1FA9" w14:textId="77777777" w:rsidR="006403C8" w:rsidRPr="00216C50" w:rsidRDefault="006403C8" w:rsidP="006403C8">
            <w:pPr>
              <w:tabs>
                <w:tab w:val="decimal" w:pos="1242"/>
              </w:tabs>
              <w:spacing w:line="380" w:lineRule="exact"/>
              <w:rPr>
                <w:rFonts w:ascii="Arial" w:hAnsi="Arial" w:cs="Arial"/>
                <w:sz w:val="22"/>
                <w:szCs w:val="22"/>
                <w:cs/>
              </w:rPr>
            </w:pPr>
          </w:p>
        </w:tc>
      </w:tr>
      <w:tr w:rsidR="008F6944" w:rsidRPr="00216C50" w14:paraId="2F7AC689" w14:textId="77777777" w:rsidTr="00EB66C5">
        <w:tblPrEx>
          <w:tblLook w:val="04A0" w:firstRow="1" w:lastRow="0" w:firstColumn="1" w:lastColumn="0" w:noHBand="0" w:noVBand="1"/>
        </w:tblPrEx>
        <w:trPr>
          <w:trHeight w:val="288"/>
        </w:trPr>
        <w:tc>
          <w:tcPr>
            <w:tcW w:w="5850" w:type="dxa"/>
            <w:hideMark/>
          </w:tcPr>
          <w:p w14:paraId="6D736E29" w14:textId="77777777" w:rsidR="008F6944" w:rsidRPr="00216C50" w:rsidRDefault="008F6944" w:rsidP="008F6944">
            <w:pPr>
              <w:tabs>
                <w:tab w:val="decimal" w:pos="1266"/>
              </w:tabs>
              <w:spacing w:line="380" w:lineRule="exact"/>
              <w:ind w:left="342" w:hanging="90"/>
              <w:rPr>
                <w:rFonts w:ascii="Arial" w:hAnsi="Arial" w:cs="Arial"/>
                <w:sz w:val="22"/>
                <w:szCs w:val="22"/>
              </w:rPr>
            </w:pPr>
            <w:r w:rsidRPr="00216C50">
              <w:rPr>
                <w:rFonts w:ascii="Arial" w:hAnsi="Arial" w:cs="Arial"/>
                <w:sz w:val="22"/>
                <w:szCs w:val="22"/>
              </w:rPr>
              <w:t>Rental and service income</w:t>
            </w:r>
          </w:p>
        </w:tc>
        <w:tc>
          <w:tcPr>
            <w:tcW w:w="1620" w:type="dxa"/>
          </w:tcPr>
          <w:p w14:paraId="0056049F" w14:textId="654CD761" w:rsidR="008F6944" w:rsidRPr="00216C50" w:rsidRDefault="008F6944" w:rsidP="008F6944">
            <w:pPr>
              <w:tabs>
                <w:tab w:val="decimal" w:pos="1242"/>
              </w:tabs>
              <w:spacing w:line="380" w:lineRule="exact"/>
              <w:rPr>
                <w:rFonts w:ascii="Arial" w:hAnsi="Arial" w:cs="Arial"/>
                <w:sz w:val="22"/>
                <w:szCs w:val="22"/>
              </w:rPr>
            </w:pPr>
            <w:r w:rsidRPr="00216C50">
              <w:rPr>
                <w:rFonts w:ascii="Arial" w:hAnsi="Arial" w:cs="Arial"/>
                <w:sz w:val="22"/>
                <w:szCs w:val="22"/>
              </w:rPr>
              <w:t>4,509</w:t>
            </w:r>
          </w:p>
        </w:tc>
        <w:tc>
          <w:tcPr>
            <w:tcW w:w="1620" w:type="dxa"/>
            <w:hideMark/>
          </w:tcPr>
          <w:p w14:paraId="7EFC069F" w14:textId="24BBA4C7" w:rsidR="008F6944" w:rsidRPr="00216C50" w:rsidRDefault="008F6944" w:rsidP="008F6944">
            <w:pPr>
              <w:tabs>
                <w:tab w:val="decimal" w:pos="1242"/>
              </w:tabs>
              <w:spacing w:line="380" w:lineRule="exact"/>
              <w:rPr>
                <w:rFonts w:ascii="Arial" w:hAnsi="Arial" w:cs="Arial"/>
                <w:sz w:val="22"/>
                <w:szCs w:val="22"/>
              </w:rPr>
            </w:pPr>
            <w:r w:rsidRPr="00216C50">
              <w:rPr>
                <w:rFonts w:ascii="Arial" w:hAnsi="Arial" w:cs="Arial"/>
                <w:sz w:val="22"/>
                <w:szCs w:val="22"/>
              </w:rPr>
              <w:t>4,429</w:t>
            </w:r>
          </w:p>
        </w:tc>
      </w:tr>
      <w:tr w:rsidR="008F6944" w:rsidRPr="00216C50" w14:paraId="73B0C516" w14:textId="77777777" w:rsidTr="00EB66C5">
        <w:tblPrEx>
          <w:tblLook w:val="04A0" w:firstRow="1" w:lastRow="0" w:firstColumn="1" w:lastColumn="0" w:noHBand="0" w:noVBand="1"/>
        </w:tblPrEx>
        <w:trPr>
          <w:trHeight w:val="80"/>
        </w:trPr>
        <w:tc>
          <w:tcPr>
            <w:tcW w:w="5850" w:type="dxa"/>
            <w:hideMark/>
          </w:tcPr>
          <w:p w14:paraId="6FFE332E" w14:textId="77777777" w:rsidR="008F6944" w:rsidRPr="00216C50" w:rsidRDefault="008F6944" w:rsidP="008F6944">
            <w:pPr>
              <w:tabs>
                <w:tab w:val="decimal" w:pos="1266"/>
              </w:tabs>
              <w:spacing w:line="380" w:lineRule="exact"/>
              <w:ind w:left="342" w:hanging="90"/>
              <w:rPr>
                <w:rFonts w:ascii="Arial" w:hAnsi="Arial" w:cs="Arial"/>
                <w:sz w:val="22"/>
                <w:szCs w:val="22"/>
              </w:rPr>
            </w:pPr>
            <w:r w:rsidRPr="00216C50">
              <w:rPr>
                <w:rFonts w:ascii="Arial" w:hAnsi="Arial" w:cs="Arial"/>
                <w:sz w:val="22"/>
                <w:szCs w:val="22"/>
              </w:rPr>
              <w:t>Cost of rental and service</w:t>
            </w:r>
          </w:p>
        </w:tc>
        <w:tc>
          <w:tcPr>
            <w:tcW w:w="1620" w:type="dxa"/>
          </w:tcPr>
          <w:p w14:paraId="05FE5969" w14:textId="4FEF8D79" w:rsidR="008F6944" w:rsidRPr="00216C50" w:rsidRDefault="008F6944" w:rsidP="008F6944">
            <w:pPr>
              <w:tabs>
                <w:tab w:val="decimal" w:pos="1242"/>
              </w:tabs>
              <w:spacing w:line="380" w:lineRule="exact"/>
              <w:rPr>
                <w:rFonts w:ascii="Arial" w:hAnsi="Arial" w:cs="Arial"/>
                <w:sz w:val="22"/>
                <w:szCs w:val="22"/>
              </w:rPr>
            </w:pPr>
            <w:r w:rsidRPr="00216C50">
              <w:rPr>
                <w:rFonts w:ascii="Arial" w:hAnsi="Arial" w:cs="Arial"/>
                <w:sz w:val="22"/>
                <w:szCs w:val="22"/>
              </w:rPr>
              <w:t>39,368</w:t>
            </w:r>
          </w:p>
        </w:tc>
        <w:tc>
          <w:tcPr>
            <w:tcW w:w="1620" w:type="dxa"/>
            <w:hideMark/>
          </w:tcPr>
          <w:p w14:paraId="09B8C1A0" w14:textId="0751CEC1" w:rsidR="008F6944" w:rsidRPr="00216C50" w:rsidRDefault="008F6944" w:rsidP="008F6944">
            <w:pPr>
              <w:tabs>
                <w:tab w:val="decimal" w:pos="1242"/>
              </w:tabs>
              <w:spacing w:line="380" w:lineRule="exact"/>
              <w:rPr>
                <w:rFonts w:ascii="Arial" w:hAnsi="Arial" w:cs="Arial"/>
                <w:sz w:val="22"/>
                <w:szCs w:val="22"/>
              </w:rPr>
            </w:pPr>
            <w:r w:rsidRPr="00216C50">
              <w:rPr>
                <w:rFonts w:ascii="Arial" w:hAnsi="Arial" w:cs="Arial"/>
                <w:sz w:val="22"/>
                <w:szCs w:val="22"/>
              </w:rPr>
              <w:t>40,115</w:t>
            </w:r>
          </w:p>
        </w:tc>
      </w:tr>
      <w:tr w:rsidR="008F6944" w:rsidRPr="00216C50" w14:paraId="7CDB2808" w14:textId="77777777" w:rsidTr="00522A8D">
        <w:tblPrEx>
          <w:tblLook w:val="04A0" w:firstRow="1" w:lastRow="0" w:firstColumn="1" w:lastColumn="0" w:noHBand="0" w:noVBand="1"/>
        </w:tblPrEx>
        <w:trPr>
          <w:trHeight w:val="80"/>
        </w:trPr>
        <w:tc>
          <w:tcPr>
            <w:tcW w:w="5850" w:type="dxa"/>
          </w:tcPr>
          <w:p w14:paraId="1407DBE6" w14:textId="7282F878" w:rsidR="008F6944" w:rsidRPr="00216C50" w:rsidRDefault="008F6944" w:rsidP="008F6944">
            <w:pPr>
              <w:tabs>
                <w:tab w:val="decimal" w:pos="975"/>
                <w:tab w:val="decimal" w:pos="1593"/>
              </w:tabs>
              <w:spacing w:line="380" w:lineRule="exact"/>
              <w:rPr>
                <w:rFonts w:ascii="Arial" w:hAnsi="Arial" w:cs="Arial"/>
                <w:sz w:val="22"/>
                <w:szCs w:val="22"/>
              </w:rPr>
            </w:pPr>
            <w:proofErr w:type="spellStart"/>
            <w:r w:rsidRPr="00216C50">
              <w:rPr>
                <w:rFonts w:ascii="Arial" w:hAnsi="Arial" w:cs="Arial"/>
                <w:b/>
                <w:bCs/>
                <w:sz w:val="22"/>
                <w:szCs w:val="22"/>
              </w:rPr>
              <w:t>Bhiraj</w:t>
            </w:r>
            <w:proofErr w:type="spellEnd"/>
            <w:r w:rsidRPr="00216C50">
              <w:rPr>
                <w:rFonts w:ascii="Arial" w:hAnsi="Arial" w:cs="Arial"/>
                <w:b/>
                <w:bCs/>
                <w:sz w:val="22"/>
                <w:szCs w:val="22"/>
              </w:rPr>
              <w:t xml:space="preserve"> REIT Management Company Limited</w:t>
            </w:r>
          </w:p>
        </w:tc>
        <w:tc>
          <w:tcPr>
            <w:tcW w:w="1620" w:type="dxa"/>
            <w:vAlign w:val="bottom"/>
          </w:tcPr>
          <w:p w14:paraId="0C8BC306" w14:textId="77777777" w:rsidR="008F6944" w:rsidRPr="00216C50" w:rsidRDefault="008F6944" w:rsidP="008F6944">
            <w:pPr>
              <w:tabs>
                <w:tab w:val="decimal" w:pos="1242"/>
              </w:tabs>
              <w:spacing w:line="380" w:lineRule="exact"/>
              <w:rPr>
                <w:rFonts w:ascii="Arial" w:hAnsi="Arial" w:cs="Arial"/>
                <w:sz w:val="22"/>
                <w:szCs w:val="22"/>
              </w:rPr>
            </w:pPr>
          </w:p>
        </w:tc>
        <w:tc>
          <w:tcPr>
            <w:tcW w:w="1620" w:type="dxa"/>
            <w:vAlign w:val="bottom"/>
          </w:tcPr>
          <w:p w14:paraId="68C5870F" w14:textId="77777777" w:rsidR="008F6944" w:rsidRPr="00216C50" w:rsidRDefault="008F6944" w:rsidP="008F6944">
            <w:pPr>
              <w:tabs>
                <w:tab w:val="decimal" w:pos="1242"/>
              </w:tabs>
              <w:spacing w:line="380" w:lineRule="exact"/>
              <w:rPr>
                <w:rFonts w:ascii="Arial" w:hAnsi="Arial" w:cs="Arial"/>
                <w:sz w:val="22"/>
                <w:szCs w:val="22"/>
                <w:cs/>
              </w:rPr>
            </w:pPr>
          </w:p>
        </w:tc>
      </w:tr>
      <w:tr w:rsidR="008F6944" w:rsidRPr="00216C50" w14:paraId="1A2AA16B" w14:textId="77777777" w:rsidTr="00522A8D">
        <w:trPr>
          <w:trHeight w:val="432"/>
        </w:trPr>
        <w:tc>
          <w:tcPr>
            <w:tcW w:w="5850" w:type="dxa"/>
          </w:tcPr>
          <w:p w14:paraId="6CF790E8" w14:textId="77777777" w:rsidR="008F6944" w:rsidRPr="00216C50" w:rsidRDefault="008F6944" w:rsidP="008F6944">
            <w:pPr>
              <w:tabs>
                <w:tab w:val="decimal" w:pos="1266"/>
              </w:tabs>
              <w:spacing w:line="380" w:lineRule="exact"/>
              <w:ind w:left="342" w:hanging="90"/>
              <w:rPr>
                <w:rFonts w:ascii="Arial" w:eastAsia="Arial Unicode MS" w:hAnsi="Arial" w:cs="Arial"/>
                <w:sz w:val="22"/>
                <w:szCs w:val="22"/>
              </w:rPr>
            </w:pPr>
            <w:r w:rsidRPr="00216C50">
              <w:rPr>
                <w:rFonts w:ascii="Arial" w:hAnsi="Arial" w:cs="Arial"/>
                <w:sz w:val="22"/>
                <w:szCs w:val="22"/>
              </w:rPr>
              <w:t>Trust management fee</w:t>
            </w:r>
          </w:p>
        </w:tc>
        <w:tc>
          <w:tcPr>
            <w:tcW w:w="1620" w:type="dxa"/>
            <w:vAlign w:val="bottom"/>
          </w:tcPr>
          <w:p w14:paraId="707F12E8" w14:textId="5DCB9FDA" w:rsidR="008F6944" w:rsidRPr="00216C50" w:rsidRDefault="001A27F0" w:rsidP="008F6944">
            <w:pPr>
              <w:tabs>
                <w:tab w:val="decimal" w:pos="1242"/>
              </w:tabs>
              <w:spacing w:line="380" w:lineRule="exact"/>
              <w:rPr>
                <w:rFonts w:ascii="Arial" w:hAnsi="Arial" w:cs="Arial"/>
                <w:sz w:val="22"/>
                <w:szCs w:val="22"/>
              </w:rPr>
            </w:pPr>
            <w:r w:rsidRPr="00216C50">
              <w:rPr>
                <w:rFonts w:ascii="Arial" w:hAnsi="Arial" w:cs="Arial"/>
                <w:sz w:val="22"/>
                <w:szCs w:val="22"/>
              </w:rPr>
              <w:t>27,087</w:t>
            </w:r>
          </w:p>
        </w:tc>
        <w:tc>
          <w:tcPr>
            <w:tcW w:w="1620" w:type="dxa"/>
            <w:vAlign w:val="bottom"/>
          </w:tcPr>
          <w:p w14:paraId="56054D95" w14:textId="000712AF" w:rsidR="008F6944" w:rsidRPr="00216C50" w:rsidRDefault="008F6944" w:rsidP="008F6944">
            <w:pPr>
              <w:tabs>
                <w:tab w:val="decimal" w:pos="1242"/>
              </w:tabs>
              <w:spacing w:line="380" w:lineRule="exact"/>
              <w:rPr>
                <w:rFonts w:ascii="Arial" w:hAnsi="Arial" w:cs="Arial"/>
                <w:sz w:val="22"/>
                <w:szCs w:val="22"/>
              </w:rPr>
            </w:pPr>
            <w:r w:rsidRPr="00216C50">
              <w:rPr>
                <w:rFonts w:ascii="Arial" w:hAnsi="Arial" w:cs="Arial"/>
                <w:sz w:val="22"/>
                <w:szCs w:val="22"/>
              </w:rPr>
              <w:t>27,066</w:t>
            </w:r>
          </w:p>
        </w:tc>
      </w:tr>
      <w:tr w:rsidR="008F6944" w:rsidRPr="00216C50" w14:paraId="543B714A" w14:textId="77777777" w:rsidTr="00522A8D">
        <w:trPr>
          <w:trHeight w:val="432"/>
        </w:trPr>
        <w:tc>
          <w:tcPr>
            <w:tcW w:w="5850" w:type="dxa"/>
          </w:tcPr>
          <w:p w14:paraId="2B90384F" w14:textId="3528D33F" w:rsidR="008F6944" w:rsidRPr="00216C50" w:rsidRDefault="008F6944" w:rsidP="008F6944">
            <w:pPr>
              <w:tabs>
                <w:tab w:val="decimal" w:pos="975"/>
                <w:tab w:val="decimal" w:pos="1593"/>
              </w:tabs>
              <w:spacing w:line="380" w:lineRule="exact"/>
              <w:rPr>
                <w:rFonts w:ascii="Arial" w:hAnsi="Arial" w:cs="Arial"/>
                <w:sz w:val="22"/>
                <w:szCs w:val="22"/>
              </w:rPr>
            </w:pPr>
            <w:proofErr w:type="spellStart"/>
            <w:r w:rsidRPr="00216C50">
              <w:rPr>
                <w:rFonts w:ascii="Arial" w:hAnsi="Arial" w:cs="Arial"/>
                <w:b/>
                <w:bCs/>
                <w:sz w:val="22"/>
                <w:szCs w:val="22"/>
              </w:rPr>
              <w:t>Bhiraj</w:t>
            </w:r>
            <w:proofErr w:type="spellEnd"/>
            <w:r w:rsidRPr="00216C50">
              <w:rPr>
                <w:rFonts w:ascii="Arial" w:hAnsi="Arial" w:cs="Arial"/>
                <w:b/>
                <w:bCs/>
                <w:sz w:val="22"/>
                <w:szCs w:val="22"/>
              </w:rPr>
              <w:t xml:space="preserve"> </w:t>
            </w:r>
            <w:r w:rsidRPr="00216C50">
              <w:rPr>
                <w:rFonts w:ascii="Arial" w:hAnsi="Arial" w:cs="Arial"/>
                <w:b/>
                <w:bCs/>
                <w:spacing w:val="-4"/>
                <w:sz w:val="22"/>
                <w:szCs w:val="22"/>
              </w:rPr>
              <w:t>Management Company Limited</w:t>
            </w:r>
          </w:p>
        </w:tc>
        <w:tc>
          <w:tcPr>
            <w:tcW w:w="1620" w:type="dxa"/>
            <w:vAlign w:val="bottom"/>
          </w:tcPr>
          <w:p w14:paraId="56CCEA57" w14:textId="77777777" w:rsidR="008F6944" w:rsidRPr="00216C50" w:rsidRDefault="008F6944" w:rsidP="008F6944">
            <w:pPr>
              <w:tabs>
                <w:tab w:val="decimal" w:pos="1242"/>
              </w:tabs>
              <w:spacing w:line="380" w:lineRule="exact"/>
              <w:rPr>
                <w:rFonts w:ascii="Arial" w:hAnsi="Arial" w:cs="Arial"/>
                <w:sz w:val="22"/>
                <w:szCs w:val="22"/>
              </w:rPr>
            </w:pPr>
          </w:p>
        </w:tc>
        <w:tc>
          <w:tcPr>
            <w:tcW w:w="1620" w:type="dxa"/>
            <w:vAlign w:val="bottom"/>
          </w:tcPr>
          <w:p w14:paraId="0E46FBED" w14:textId="77777777" w:rsidR="008F6944" w:rsidRPr="00216C50" w:rsidRDefault="008F6944" w:rsidP="008F6944">
            <w:pPr>
              <w:tabs>
                <w:tab w:val="decimal" w:pos="1242"/>
              </w:tabs>
              <w:spacing w:line="380" w:lineRule="exact"/>
              <w:rPr>
                <w:rFonts w:ascii="Arial" w:hAnsi="Arial" w:cs="Arial"/>
                <w:sz w:val="22"/>
                <w:szCs w:val="22"/>
                <w:cs/>
              </w:rPr>
            </w:pPr>
          </w:p>
        </w:tc>
      </w:tr>
      <w:tr w:rsidR="008F6944" w:rsidRPr="00216C50" w14:paraId="47D62818" w14:textId="77777777" w:rsidTr="00522A8D">
        <w:trPr>
          <w:trHeight w:val="288"/>
        </w:trPr>
        <w:tc>
          <w:tcPr>
            <w:tcW w:w="5850" w:type="dxa"/>
          </w:tcPr>
          <w:p w14:paraId="5A0DF873" w14:textId="77777777" w:rsidR="008F6944" w:rsidRPr="00216C50" w:rsidRDefault="008F6944" w:rsidP="008F6944">
            <w:pPr>
              <w:shd w:val="clear" w:color="auto" w:fill="FFFFFF"/>
              <w:spacing w:line="380" w:lineRule="exact"/>
              <w:ind w:left="432" w:right="-108" w:hanging="180"/>
              <w:rPr>
                <w:rFonts w:ascii="Arial" w:eastAsia="Arial Unicode MS" w:hAnsi="Arial" w:cs="Arial"/>
                <w:sz w:val="22"/>
                <w:szCs w:val="22"/>
              </w:rPr>
            </w:pPr>
            <w:r w:rsidRPr="00216C50">
              <w:rPr>
                <w:rFonts w:ascii="Arial" w:hAnsi="Arial" w:cs="Arial"/>
                <w:sz w:val="22"/>
                <w:szCs w:val="22"/>
              </w:rPr>
              <w:t>Property management fee</w:t>
            </w:r>
          </w:p>
        </w:tc>
        <w:tc>
          <w:tcPr>
            <w:tcW w:w="1620" w:type="dxa"/>
            <w:vAlign w:val="bottom"/>
          </w:tcPr>
          <w:p w14:paraId="6501369B" w14:textId="2DF045E8" w:rsidR="008F6944" w:rsidRPr="00216C50" w:rsidRDefault="00FD57DE" w:rsidP="008F6944">
            <w:pPr>
              <w:tabs>
                <w:tab w:val="decimal" w:pos="1242"/>
              </w:tabs>
              <w:spacing w:line="380" w:lineRule="exact"/>
              <w:rPr>
                <w:rFonts w:ascii="Arial" w:hAnsi="Arial" w:cs="Arial"/>
                <w:sz w:val="22"/>
                <w:szCs w:val="22"/>
              </w:rPr>
            </w:pPr>
            <w:r w:rsidRPr="00216C50">
              <w:rPr>
                <w:rFonts w:ascii="Arial" w:hAnsi="Arial" w:cs="Arial"/>
                <w:sz w:val="22"/>
                <w:szCs w:val="22"/>
              </w:rPr>
              <w:t>61,121</w:t>
            </w:r>
          </w:p>
        </w:tc>
        <w:tc>
          <w:tcPr>
            <w:tcW w:w="1620" w:type="dxa"/>
            <w:vAlign w:val="bottom"/>
          </w:tcPr>
          <w:p w14:paraId="7A98C88C" w14:textId="6983130D" w:rsidR="008F6944" w:rsidRPr="00216C50" w:rsidRDefault="008F6944" w:rsidP="008F6944">
            <w:pPr>
              <w:tabs>
                <w:tab w:val="decimal" w:pos="1242"/>
              </w:tabs>
              <w:spacing w:line="380" w:lineRule="exact"/>
              <w:rPr>
                <w:rFonts w:ascii="Arial" w:hAnsi="Arial" w:cs="Arial"/>
                <w:sz w:val="22"/>
                <w:szCs w:val="22"/>
              </w:rPr>
            </w:pPr>
            <w:r w:rsidRPr="00216C50">
              <w:rPr>
                <w:rFonts w:ascii="Arial" w:hAnsi="Arial" w:cs="Arial"/>
                <w:sz w:val="22"/>
                <w:szCs w:val="22"/>
              </w:rPr>
              <w:t>62,482</w:t>
            </w:r>
          </w:p>
        </w:tc>
      </w:tr>
      <w:tr w:rsidR="008F6944" w:rsidRPr="00216C50" w14:paraId="5DA01ADB" w14:textId="77777777" w:rsidTr="00EB66C5">
        <w:trPr>
          <w:trHeight w:val="288"/>
        </w:trPr>
        <w:tc>
          <w:tcPr>
            <w:tcW w:w="5850" w:type="dxa"/>
          </w:tcPr>
          <w:p w14:paraId="7B5519BF" w14:textId="19DF8B09" w:rsidR="008F6944" w:rsidRPr="00216C50" w:rsidRDefault="008F6944" w:rsidP="008F6944">
            <w:pPr>
              <w:shd w:val="clear" w:color="auto" w:fill="FFFFFF"/>
              <w:spacing w:line="380" w:lineRule="exact"/>
              <w:ind w:left="432" w:right="-108" w:hanging="180"/>
              <w:rPr>
                <w:rFonts w:ascii="Arial" w:hAnsi="Arial" w:cs="Arial"/>
                <w:sz w:val="22"/>
                <w:szCs w:val="22"/>
              </w:rPr>
            </w:pPr>
            <w:r w:rsidRPr="00216C50">
              <w:rPr>
                <w:rFonts w:ascii="Arial" w:hAnsi="Arial" w:cs="Arial"/>
                <w:sz w:val="22"/>
                <w:szCs w:val="22"/>
              </w:rPr>
              <w:t>Commission fee</w:t>
            </w:r>
          </w:p>
        </w:tc>
        <w:tc>
          <w:tcPr>
            <w:tcW w:w="1620" w:type="dxa"/>
          </w:tcPr>
          <w:p w14:paraId="0AC9B0FF" w14:textId="4C325046" w:rsidR="008F6944" w:rsidRPr="00216C50" w:rsidRDefault="009219FD" w:rsidP="008F6944">
            <w:pPr>
              <w:tabs>
                <w:tab w:val="decimal" w:pos="1242"/>
              </w:tabs>
              <w:spacing w:line="380" w:lineRule="exact"/>
              <w:rPr>
                <w:rFonts w:ascii="Arial" w:hAnsi="Arial" w:cs="Arial"/>
                <w:sz w:val="22"/>
                <w:szCs w:val="22"/>
              </w:rPr>
            </w:pPr>
            <w:r w:rsidRPr="00216C50">
              <w:rPr>
                <w:rFonts w:ascii="Arial" w:hAnsi="Arial" w:cs="Arial"/>
                <w:sz w:val="22"/>
                <w:szCs w:val="22"/>
              </w:rPr>
              <w:t>-</w:t>
            </w:r>
          </w:p>
        </w:tc>
        <w:tc>
          <w:tcPr>
            <w:tcW w:w="1620" w:type="dxa"/>
          </w:tcPr>
          <w:p w14:paraId="7697DCCF" w14:textId="6F98407E" w:rsidR="008F6944" w:rsidRPr="00216C50" w:rsidRDefault="008F6944" w:rsidP="008F6944">
            <w:pPr>
              <w:tabs>
                <w:tab w:val="decimal" w:pos="1242"/>
              </w:tabs>
              <w:spacing w:line="380" w:lineRule="exact"/>
              <w:rPr>
                <w:rFonts w:ascii="Arial" w:hAnsi="Arial" w:cs="Arial"/>
                <w:sz w:val="22"/>
                <w:szCs w:val="22"/>
              </w:rPr>
            </w:pPr>
            <w:r w:rsidRPr="00216C50">
              <w:rPr>
                <w:rFonts w:ascii="Arial" w:hAnsi="Arial" w:cs="Arial"/>
                <w:sz w:val="22"/>
                <w:szCs w:val="22"/>
              </w:rPr>
              <w:t>328</w:t>
            </w:r>
          </w:p>
        </w:tc>
      </w:tr>
      <w:tr w:rsidR="008F6944" w:rsidRPr="00216C50" w14:paraId="485BF322" w14:textId="77777777" w:rsidTr="00EB66C5">
        <w:trPr>
          <w:trHeight w:val="288"/>
        </w:trPr>
        <w:tc>
          <w:tcPr>
            <w:tcW w:w="5850" w:type="dxa"/>
          </w:tcPr>
          <w:p w14:paraId="4CC62E62" w14:textId="50B766DF" w:rsidR="008F6944" w:rsidRPr="00216C50" w:rsidRDefault="008F6944" w:rsidP="008F6944">
            <w:pPr>
              <w:tabs>
                <w:tab w:val="decimal" w:pos="975"/>
              </w:tabs>
              <w:spacing w:line="380" w:lineRule="exact"/>
              <w:rPr>
                <w:rFonts w:ascii="Arial" w:hAnsi="Arial" w:cs="Arial"/>
                <w:sz w:val="22"/>
                <w:szCs w:val="22"/>
              </w:rPr>
            </w:pPr>
            <w:proofErr w:type="spellStart"/>
            <w:r w:rsidRPr="00216C50">
              <w:rPr>
                <w:rFonts w:ascii="Arial" w:hAnsi="Arial" w:cs="Arial"/>
                <w:b/>
                <w:bCs/>
                <w:sz w:val="22"/>
                <w:szCs w:val="22"/>
              </w:rPr>
              <w:t>Kasikorn</w:t>
            </w:r>
            <w:proofErr w:type="spellEnd"/>
            <w:r w:rsidRPr="00216C50">
              <w:rPr>
                <w:rFonts w:ascii="Arial" w:hAnsi="Arial" w:cs="Arial"/>
                <w:b/>
                <w:bCs/>
                <w:sz w:val="22"/>
                <w:szCs w:val="22"/>
              </w:rPr>
              <w:t xml:space="preserve"> Asset Management Company Limited</w:t>
            </w:r>
          </w:p>
        </w:tc>
        <w:tc>
          <w:tcPr>
            <w:tcW w:w="1620" w:type="dxa"/>
          </w:tcPr>
          <w:p w14:paraId="69EE462F" w14:textId="77777777" w:rsidR="008F6944" w:rsidRPr="00216C50" w:rsidRDefault="008F6944" w:rsidP="008F6944">
            <w:pPr>
              <w:tabs>
                <w:tab w:val="decimal" w:pos="1242"/>
              </w:tabs>
              <w:spacing w:line="380" w:lineRule="exact"/>
              <w:rPr>
                <w:rFonts w:ascii="Arial" w:hAnsi="Arial" w:cs="Arial"/>
                <w:sz w:val="22"/>
                <w:szCs w:val="22"/>
              </w:rPr>
            </w:pPr>
          </w:p>
        </w:tc>
        <w:tc>
          <w:tcPr>
            <w:tcW w:w="1620" w:type="dxa"/>
          </w:tcPr>
          <w:p w14:paraId="75075815" w14:textId="77777777" w:rsidR="008F6944" w:rsidRPr="00216C50" w:rsidRDefault="008F6944" w:rsidP="008F6944">
            <w:pPr>
              <w:tabs>
                <w:tab w:val="decimal" w:pos="1242"/>
              </w:tabs>
              <w:spacing w:line="380" w:lineRule="exact"/>
              <w:rPr>
                <w:rFonts w:ascii="Arial" w:hAnsi="Arial" w:cs="Arial"/>
                <w:sz w:val="22"/>
                <w:szCs w:val="22"/>
                <w:cs/>
              </w:rPr>
            </w:pPr>
          </w:p>
        </w:tc>
      </w:tr>
      <w:tr w:rsidR="008F6944" w:rsidRPr="00216C50" w14:paraId="6C8D6B5E" w14:textId="77777777" w:rsidTr="00522A8D">
        <w:trPr>
          <w:trHeight w:val="288"/>
        </w:trPr>
        <w:tc>
          <w:tcPr>
            <w:tcW w:w="5850" w:type="dxa"/>
          </w:tcPr>
          <w:p w14:paraId="236BF376" w14:textId="77777777" w:rsidR="008F6944" w:rsidRPr="00216C50" w:rsidRDefault="008F6944" w:rsidP="008F6944">
            <w:pPr>
              <w:shd w:val="clear" w:color="auto" w:fill="FFFFFF"/>
              <w:spacing w:line="380" w:lineRule="exact"/>
              <w:ind w:left="342" w:right="-108" w:hanging="90"/>
              <w:rPr>
                <w:rFonts w:ascii="Arial" w:eastAsia="Arial Unicode MS" w:hAnsi="Arial" w:cs="Arial"/>
                <w:sz w:val="22"/>
                <w:szCs w:val="22"/>
              </w:rPr>
            </w:pPr>
            <w:r w:rsidRPr="00216C50">
              <w:rPr>
                <w:rFonts w:ascii="Arial" w:hAnsi="Arial" w:cs="Arial"/>
                <w:sz w:val="22"/>
                <w:szCs w:val="22"/>
              </w:rPr>
              <w:t>Trustee and custodian fee</w:t>
            </w:r>
          </w:p>
        </w:tc>
        <w:tc>
          <w:tcPr>
            <w:tcW w:w="1620" w:type="dxa"/>
            <w:vAlign w:val="bottom"/>
          </w:tcPr>
          <w:p w14:paraId="7F67CA45" w14:textId="1047F9F8" w:rsidR="008F6944" w:rsidRPr="00216C50" w:rsidRDefault="00AD011E" w:rsidP="008F6944">
            <w:pPr>
              <w:tabs>
                <w:tab w:val="decimal" w:pos="1242"/>
              </w:tabs>
              <w:spacing w:line="380" w:lineRule="exact"/>
              <w:rPr>
                <w:rFonts w:ascii="Arial" w:hAnsi="Arial" w:cs="Arial"/>
                <w:sz w:val="22"/>
                <w:szCs w:val="22"/>
              </w:rPr>
            </w:pPr>
            <w:r w:rsidRPr="00216C50">
              <w:rPr>
                <w:rFonts w:ascii="Arial" w:hAnsi="Arial" w:cs="Arial"/>
                <w:sz w:val="22"/>
                <w:szCs w:val="22"/>
              </w:rPr>
              <w:t>10,959</w:t>
            </w:r>
          </w:p>
        </w:tc>
        <w:tc>
          <w:tcPr>
            <w:tcW w:w="1620" w:type="dxa"/>
            <w:vAlign w:val="bottom"/>
          </w:tcPr>
          <w:p w14:paraId="4BC7BDCD" w14:textId="772B033C" w:rsidR="008F6944" w:rsidRPr="00216C50" w:rsidRDefault="008F6944" w:rsidP="008F6944">
            <w:pPr>
              <w:tabs>
                <w:tab w:val="decimal" w:pos="1242"/>
              </w:tabs>
              <w:spacing w:line="380" w:lineRule="exact"/>
              <w:rPr>
                <w:rFonts w:ascii="Arial" w:hAnsi="Arial" w:cs="Arial"/>
                <w:sz w:val="22"/>
                <w:szCs w:val="22"/>
              </w:rPr>
            </w:pPr>
            <w:r w:rsidRPr="00216C50">
              <w:rPr>
                <w:rFonts w:ascii="Arial" w:hAnsi="Arial" w:cs="Arial"/>
                <w:sz w:val="22"/>
                <w:szCs w:val="22"/>
              </w:rPr>
              <w:t>10,999</w:t>
            </w:r>
          </w:p>
        </w:tc>
      </w:tr>
      <w:tr w:rsidR="008F6944" w:rsidRPr="00216C50" w14:paraId="50DB648B" w14:textId="77777777" w:rsidTr="00EB66C5">
        <w:trPr>
          <w:trHeight w:val="288"/>
        </w:trPr>
        <w:tc>
          <w:tcPr>
            <w:tcW w:w="5850" w:type="dxa"/>
          </w:tcPr>
          <w:p w14:paraId="7DBB8A4C" w14:textId="6EBE8BD5" w:rsidR="008F6944" w:rsidRPr="00216C50" w:rsidRDefault="008F6944" w:rsidP="008F6944">
            <w:pPr>
              <w:tabs>
                <w:tab w:val="decimal" w:pos="975"/>
              </w:tabs>
              <w:spacing w:line="380" w:lineRule="exact"/>
              <w:rPr>
                <w:rFonts w:ascii="Arial" w:hAnsi="Arial" w:cs="Arial"/>
                <w:sz w:val="22"/>
                <w:szCs w:val="22"/>
              </w:rPr>
            </w:pPr>
            <w:proofErr w:type="spellStart"/>
            <w:r w:rsidRPr="00216C50">
              <w:rPr>
                <w:rFonts w:ascii="Arial" w:hAnsi="Arial" w:cs="Arial"/>
                <w:b/>
                <w:bCs/>
                <w:sz w:val="22"/>
                <w:szCs w:val="22"/>
              </w:rPr>
              <w:t>Kasikornbank</w:t>
            </w:r>
            <w:proofErr w:type="spellEnd"/>
            <w:r w:rsidRPr="00216C50">
              <w:rPr>
                <w:rFonts w:ascii="Arial" w:hAnsi="Arial" w:cs="Arial"/>
                <w:b/>
                <w:bCs/>
                <w:sz w:val="22"/>
                <w:szCs w:val="22"/>
              </w:rPr>
              <w:t xml:space="preserve"> Public Company Limited</w:t>
            </w:r>
          </w:p>
        </w:tc>
        <w:tc>
          <w:tcPr>
            <w:tcW w:w="1620" w:type="dxa"/>
          </w:tcPr>
          <w:p w14:paraId="1EB57ABA" w14:textId="77777777" w:rsidR="008F6944" w:rsidRPr="00216C50" w:rsidRDefault="008F6944" w:rsidP="008F6944">
            <w:pPr>
              <w:tabs>
                <w:tab w:val="decimal" w:pos="1242"/>
              </w:tabs>
              <w:spacing w:line="380" w:lineRule="exact"/>
              <w:rPr>
                <w:rFonts w:ascii="Arial" w:hAnsi="Arial" w:cs="Arial"/>
                <w:sz w:val="22"/>
                <w:szCs w:val="22"/>
              </w:rPr>
            </w:pPr>
          </w:p>
        </w:tc>
        <w:tc>
          <w:tcPr>
            <w:tcW w:w="1620" w:type="dxa"/>
          </w:tcPr>
          <w:p w14:paraId="3331E173" w14:textId="77777777" w:rsidR="008F6944" w:rsidRPr="00216C50" w:rsidRDefault="008F6944" w:rsidP="008F6944">
            <w:pPr>
              <w:tabs>
                <w:tab w:val="decimal" w:pos="1242"/>
              </w:tabs>
              <w:spacing w:line="380" w:lineRule="exact"/>
              <w:rPr>
                <w:rFonts w:ascii="Arial" w:hAnsi="Arial" w:cs="Arial"/>
                <w:sz w:val="22"/>
                <w:szCs w:val="22"/>
                <w:cs/>
              </w:rPr>
            </w:pPr>
          </w:p>
        </w:tc>
      </w:tr>
      <w:tr w:rsidR="00850F47" w:rsidRPr="00216C50" w14:paraId="7849A523" w14:textId="77777777" w:rsidTr="00EB66C5">
        <w:trPr>
          <w:trHeight w:val="288"/>
        </w:trPr>
        <w:tc>
          <w:tcPr>
            <w:tcW w:w="5850" w:type="dxa"/>
          </w:tcPr>
          <w:p w14:paraId="3E9624D3" w14:textId="77777777" w:rsidR="00850F47" w:rsidRPr="00216C50" w:rsidRDefault="00850F47" w:rsidP="00850F47">
            <w:pPr>
              <w:shd w:val="clear" w:color="auto" w:fill="FFFFFF"/>
              <w:spacing w:line="380" w:lineRule="exact"/>
              <w:ind w:left="342" w:right="-108" w:hanging="90"/>
              <w:rPr>
                <w:rFonts w:ascii="Arial" w:hAnsi="Arial" w:cs="Arial"/>
                <w:sz w:val="22"/>
                <w:szCs w:val="22"/>
              </w:rPr>
            </w:pPr>
            <w:r w:rsidRPr="00216C50">
              <w:rPr>
                <w:rFonts w:ascii="Arial" w:hAnsi="Arial" w:cs="Arial"/>
                <w:sz w:val="22"/>
                <w:szCs w:val="22"/>
              </w:rPr>
              <w:t>Rental and service income</w:t>
            </w:r>
          </w:p>
        </w:tc>
        <w:tc>
          <w:tcPr>
            <w:tcW w:w="1620" w:type="dxa"/>
          </w:tcPr>
          <w:p w14:paraId="210F78F0" w14:textId="7FD9CD0A" w:rsidR="00850F47" w:rsidRPr="00216C50" w:rsidRDefault="00850F47" w:rsidP="00850F47">
            <w:pPr>
              <w:tabs>
                <w:tab w:val="decimal" w:pos="1242"/>
              </w:tabs>
              <w:spacing w:line="380" w:lineRule="exact"/>
              <w:rPr>
                <w:rFonts w:ascii="Arial" w:hAnsi="Arial" w:cs="Arial"/>
                <w:sz w:val="22"/>
                <w:szCs w:val="22"/>
              </w:rPr>
            </w:pPr>
            <w:r w:rsidRPr="00216C50">
              <w:rPr>
                <w:rFonts w:ascii="Arial" w:hAnsi="Arial" w:cs="Arial"/>
                <w:sz w:val="22"/>
                <w:szCs w:val="22"/>
              </w:rPr>
              <w:t>24,674</w:t>
            </w:r>
          </w:p>
        </w:tc>
        <w:tc>
          <w:tcPr>
            <w:tcW w:w="1620" w:type="dxa"/>
          </w:tcPr>
          <w:p w14:paraId="699F5132" w14:textId="46164306" w:rsidR="00850F47" w:rsidRPr="00216C50" w:rsidRDefault="00850F47" w:rsidP="00850F47">
            <w:pPr>
              <w:tabs>
                <w:tab w:val="decimal" w:pos="1242"/>
              </w:tabs>
              <w:spacing w:line="380" w:lineRule="exact"/>
              <w:rPr>
                <w:rFonts w:ascii="Arial" w:hAnsi="Arial" w:cs="Arial"/>
                <w:sz w:val="22"/>
                <w:szCs w:val="22"/>
              </w:rPr>
            </w:pPr>
            <w:r w:rsidRPr="00216C50">
              <w:rPr>
                <w:rFonts w:ascii="Arial" w:hAnsi="Arial" w:cs="Arial"/>
                <w:sz w:val="22"/>
                <w:szCs w:val="22"/>
              </w:rPr>
              <w:t>23,457</w:t>
            </w:r>
          </w:p>
        </w:tc>
      </w:tr>
      <w:tr w:rsidR="00850F47" w:rsidRPr="00216C50" w14:paraId="210CC6EA" w14:textId="77777777" w:rsidTr="00EB66C5">
        <w:trPr>
          <w:trHeight w:val="288"/>
        </w:trPr>
        <w:tc>
          <w:tcPr>
            <w:tcW w:w="5850" w:type="dxa"/>
          </w:tcPr>
          <w:p w14:paraId="3C512042" w14:textId="77777777" w:rsidR="00850F47" w:rsidRPr="00216C50" w:rsidRDefault="00850F47" w:rsidP="00850F47">
            <w:pPr>
              <w:shd w:val="clear" w:color="auto" w:fill="FFFFFF"/>
              <w:spacing w:line="380" w:lineRule="exact"/>
              <w:ind w:left="342" w:right="-108" w:hanging="90"/>
              <w:rPr>
                <w:rFonts w:ascii="Arial" w:hAnsi="Arial" w:cs="Arial"/>
                <w:sz w:val="22"/>
                <w:szCs w:val="22"/>
              </w:rPr>
            </w:pPr>
            <w:r w:rsidRPr="00216C50">
              <w:rPr>
                <w:rFonts w:ascii="Arial" w:hAnsi="Arial" w:cs="Arial"/>
                <w:sz w:val="22"/>
                <w:szCs w:val="22"/>
              </w:rPr>
              <w:t>Interest income</w:t>
            </w:r>
          </w:p>
        </w:tc>
        <w:tc>
          <w:tcPr>
            <w:tcW w:w="1620" w:type="dxa"/>
          </w:tcPr>
          <w:p w14:paraId="0F4F573A" w14:textId="619C013A" w:rsidR="00850F47" w:rsidRPr="00216C50" w:rsidRDefault="00850F47" w:rsidP="00850F47">
            <w:pPr>
              <w:tabs>
                <w:tab w:val="decimal" w:pos="1242"/>
              </w:tabs>
              <w:spacing w:line="380" w:lineRule="exact"/>
              <w:rPr>
                <w:rFonts w:ascii="Arial" w:hAnsi="Arial" w:cs="Arial"/>
                <w:sz w:val="22"/>
                <w:szCs w:val="22"/>
              </w:rPr>
            </w:pPr>
            <w:r w:rsidRPr="00216C50">
              <w:rPr>
                <w:rFonts w:ascii="Arial" w:hAnsi="Arial" w:cs="Arial"/>
                <w:sz w:val="22"/>
                <w:szCs w:val="22"/>
              </w:rPr>
              <w:t>813</w:t>
            </w:r>
          </w:p>
        </w:tc>
        <w:tc>
          <w:tcPr>
            <w:tcW w:w="1620" w:type="dxa"/>
          </w:tcPr>
          <w:p w14:paraId="71D1F7FA" w14:textId="6D6F8D22" w:rsidR="00850F47" w:rsidRPr="00216C50" w:rsidRDefault="00850F47" w:rsidP="00850F47">
            <w:pPr>
              <w:tabs>
                <w:tab w:val="decimal" w:pos="1242"/>
              </w:tabs>
              <w:spacing w:line="380" w:lineRule="exact"/>
              <w:rPr>
                <w:rFonts w:ascii="Arial" w:hAnsi="Arial" w:cs="Arial"/>
                <w:sz w:val="22"/>
                <w:szCs w:val="22"/>
              </w:rPr>
            </w:pPr>
            <w:r w:rsidRPr="00216C50">
              <w:rPr>
                <w:rFonts w:ascii="Arial" w:hAnsi="Arial" w:cs="Arial"/>
                <w:sz w:val="22"/>
                <w:szCs w:val="22"/>
              </w:rPr>
              <w:t>976</w:t>
            </w:r>
          </w:p>
        </w:tc>
      </w:tr>
      <w:tr w:rsidR="00850F47" w:rsidRPr="00216C50" w14:paraId="5EAFD9DC" w14:textId="77777777" w:rsidTr="00EB66C5">
        <w:trPr>
          <w:trHeight w:val="288"/>
        </w:trPr>
        <w:tc>
          <w:tcPr>
            <w:tcW w:w="5850" w:type="dxa"/>
          </w:tcPr>
          <w:p w14:paraId="0237D4BB" w14:textId="77777777" w:rsidR="00850F47" w:rsidRPr="00216C50" w:rsidRDefault="00850F47" w:rsidP="00850F47">
            <w:pPr>
              <w:shd w:val="clear" w:color="auto" w:fill="FFFFFF"/>
              <w:spacing w:line="380" w:lineRule="exact"/>
              <w:ind w:left="342" w:right="-108" w:hanging="90"/>
              <w:rPr>
                <w:rFonts w:ascii="Arial" w:hAnsi="Arial" w:cs="Arial"/>
                <w:sz w:val="22"/>
                <w:szCs w:val="22"/>
              </w:rPr>
            </w:pPr>
            <w:r w:rsidRPr="00216C50">
              <w:rPr>
                <w:rFonts w:ascii="Arial" w:hAnsi="Arial" w:cs="Arial"/>
                <w:sz w:val="22"/>
                <w:szCs w:val="22"/>
              </w:rPr>
              <w:t>Interest expenses</w:t>
            </w:r>
          </w:p>
        </w:tc>
        <w:tc>
          <w:tcPr>
            <w:tcW w:w="1620" w:type="dxa"/>
          </w:tcPr>
          <w:p w14:paraId="32E8B59E" w14:textId="38E7ED01" w:rsidR="00850F47" w:rsidRPr="00216C50" w:rsidRDefault="00850F47" w:rsidP="00850F47">
            <w:pPr>
              <w:tabs>
                <w:tab w:val="decimal" w:pos="1242"/>
              </w:tabs>
              <w:spacing w:line="380" w:lineRule="exact"/>
              <w:rPr>
                <w:rFonts w:ascii="Arial" w:hAnsi="Arial" w:cs="Arial"/>
                <w:sz w:val="22"/>
                <w:szCs w:val="22"/>
              </w:rPr>
            </w:pPr>
            <w:r w:rsidRPr="00216C50">
              <w:rPr>
                <w:rFonts w:ascii="Arial" w:hAnsi="Arial" w:cs="Arial"/>
                <w:sz w:val="22"/>
                <w:szCs w:val="22"/>
              </w:rPr>
              <w:t>89,318</w:t>
            </w:r>
          </w:p>
        </w:tc>
        <w:tc>
          <w:tcPr>
            <w:tcW w:w="1620" w:type="dxa"/>
          </w:tcPr>
          <w:p w14:paraId="248C4445" w14:textId="183905B0" w:rsidR="00850F47" w:rsidRPr="00216C50" w:rsidRDefault="00850F47" w:rsidP="00850F47">
            <w:pPr>
              <w:tabs>
                <w:tab w:val="decimal" w:pos="1242"/>
              </w:tabs>
              <w:spacing w:line="380" w:lineRule="exact"/>
              <w:rPr>
                <w:rFonts w:ascii="Arial" w:hAnsi="Arial" w:cs="Arial"/>
                <w:sz w:val="22"/>
                <w:szCs w:val="22"/>
              </w:rPr>
            </w:pPr>
            <w:r w:rsidRPr="00216C50">
              <w:rPr>
                <w:rFonts w:ascii="Arial" w:hAnsi="Arial" w:cs="Arial"/>
                <w:sz w:val="22"/>
                <w:szCs w:val="22"/>
              </w:rPr>
              <w:t>91,467</w:t>
            </w:r>
          </w:p>
        </w:tc>
      </w:tr>
    </w:tbl>
    <w:p w14:paraId="1B45AE7B" w14:textId="7A270C68" w:rsidR="00347BC2" w:rsidRPr="00216C50" w:rsidRDefault="00347BC2" w:rsidP="00E634D7">
      <w:pPr>
        <w:spacing w:before="240" w:after="120" w:line="380" w:lineRule="exact"/>
        <w:ind w:left="547"/>
        <w:jc w:val="thaiDistribute"/>
        <w:rPr>
          <w:rFonts w:ascii="Arial" w:hAnsi="Arial" w:cs="Arial"/>
          <w:sz w:val="22"/>
          <w:szCs w:val="22"/>
        </w:rPr>
      </w:pPr>
      <w:r w:rsidRPr="00216C50">
        <w:rPr>
          <w:rFonts w:ascii="Arial" w:hAnsi="Arial" w:cs="Arial"/>
          <w:sz w:val="22"/>
          <w:szCs w:val="22"/>
        </w:rPr>
        <w:lastRenderedPageBreak/>
        <w:t xml:space="preserve">The balances of </w:t>
      </w:r>
      <w:proofErr w:type="gramStart"/>
      <w:r w:rsidRPr="00216C50">
        <w:rPr>
          <w:rFonts w:ascii="Arial" w:hAnsi="Arial" w:cs="Arial"/>
          <w:sz w:val="22"/>
          <w:szCs w:val="22"/>
        </w:rPr>
        <w:t>the accounts</w:t>
      </w:r>
      <w:proofErr w:type="gramEnd"/>
      <w:r w:rsidRPr="00216C50">
        <w:rPr>
          <w:rFonts w:ascii="Arial" w:hAnsi="Arial" w:cs="Arial"/>
          <w:sz w:val="22"/>
          <w:szCs w:val="22"/>
        </w:rPr>
        <w:t xml:space="preserve"> as </w:t>
      </w:r>
      <w:proofErr w:type="gramStart"/>
      <w:r w:rsidRPr="00216C50">
        <w:rPr>
          <w:rFonts w:ascii="Arial" w:hAnsi="Arial" w:cs="Arial"/>
          <w:sz w:val="22"/>
          <w:szCs w:val="22"/>
        </w:rPr>
        <w:t>at</w:t>
      </w:r>
      <w:proofErr w:type="gramEnd"/>
      <w:r w:rsidRPr="00216C50">
        <w:rPr>
          <w:rFonts w:ascii="Arial" w:hAnsi="Arial" w:cs="Arial"/>
          <w:sz w:val="22"/>
          <w:szCs w:val="22"/>
        </w:rPr>
        <w:t xml:space="preserve"> </w:t>
      </w:r>
      <w:r w:rsidR="002B5833" w:rsidRPr="00216C50">
        <w:rPr>
          <w:rFonts w:ascii="Arial" w:hAnsi="Arial" w:cs="Arial"/>
          <w:sz w:val="22"/>
          <w:szCs w:val="22"/>
        </w:rPr>
        <w:t>31</w:t>
      </w:r>
      <w:r w:rsidR="00B9043A" w:rsidRPr="00216C50">
        <w:rPr>
          <w:rFonts w:ascii="Arial" w:hAnsi="Arial" w:cs="Arial"/>
          <w:sz w:val="22"/>
          <w:szCs w:val="22"/>
        </w:rPr>
        <w:t xml:space="preserve"> </w:t>
      </w:r>
      <w:r w:rsidR="002B5833" w:rsidRPr="00216C50">
        <w:rPr>
          <w:rFonts w:ascii="Arial" w:hAnsi="Arial" w:cs="Arial"/>
          <w:sz w:val="22"/>
          <w:szCs w:val="22"/>
        </w:rPr>
        <w:t>December</w:t>
      </w:r>
      <w:r w:rsidR="00B9043A" w:rsidRPr="00216C50">
        <w:rPr>
          <w:rFonts w:ascii="Arial" w:hAnsi="Arial" w:cs="Arial"/>
          <w:sz w:val="22"/>
          <w:szCs w:val="22"/>
        </w:rPr>
        <w:t xml:space="preserve"> 20</w:t>
      </w:r>
      <w:r w:rsidR="008053CC" w:rsidRPr="00216C50">
        <w:rPr>
          <w:rFonts w:ascii="Arial" w:hAnsi="Arial" w:cs="Arial"/>
          <w:sz w:val="22"/>
          <w:szCs w:val="22"/>
        </w:rPr>
        <w:t>2</w:t>
      </w:r>
      <w:r w:rsidR="006403C8" w:rsidRPr="00216C50">
        <w:rPr>
          <w:rFonts w:ascii="Arial" w:hAnsi="Arial" w:cs="Arial"/>
          <w:sz w:val="22"/>
          <w:szCs w:val="22"/>
        </w:rPr>
        <w:t>5</w:t>
      </w:r>
      <w:r w:rsidR="00226127" w:rsidRPr="00216C50">
        <w:rPr>
          <w:rFonts w:ascii="Arial" w:hAnsi="Arial" w:cs="Arial"/>
          <w:sz w:val="22"/>
          <w:szCs w:val="22"/>
        </w:rPr>
        <w:t xml:space="preserve"> and 20</w:t>
      </w:r>
      <w:r w:rsidR="001461D4" w:rsidRPr="00216C50">
        <w:rPr>
          <w:rFonts w:ascii="Arial" w:hAnsi="Arial" w:cs="Arial"/>
          <w:sz w:val="22"/>
          <w:szCs w:val="22"/>
        </w:rPr>
        <w:t>2</w:t>
      </w:r>
      <w:r w:rsidR="006403C8" w:rsidRPr="00216C50">
        <w:rPr>
          <w:rFonts w:ascii="Arial" w:hAnsi="Arial" w:cs="Arial"/>
          <w:sz w:val="22"/>
          <w:szCs w:val="22"/>
        </w:rPr>
        <w:t>4</w:t>
      </w:r>
      <w:r w:rsidRPr="00216C50">
        <w:rPr>
          <w:rFonts w:ascii="Arial" w:hAnsi="Arial" w:cs="Arial"/>
          <w:sz w:val="22"/>
          <w:szCs w:val="22"/>
        </w:rPr>
        <w:t xml:space="preserve"> between the Trust and those </w:t>
      </w:r>
      <w:r w:rsidR="00682485" w:rsidRPr="00216C50">
        <w:rPr>
          <w:rFonts w:ascii="Arial" w:hAnsi="Arial" w:cs="Arial"/>
          <w:sz w:val="22"/>
          <w:szCs w:val="22"/>
        </w:rPr>
        <w:t>related parties are as follows:</w:t>
      </w:r>
    </w:p>
    <w:tbl>
      <w:tblPr>
        <w:tblW w:w="9090" w:type="dxa"/>
        <w:tblInd w:w="450" w:type="dxa"/>
        <w:tblLayout w:type="fixed"/>
        <w:tblLook w:val="0000" w:firstRow="0" w:lastRow="0" w:firstColumn="0" w:lastColumn="0" w:noHBand="0" w:noVBand="0"/>
      </w:tblPr>
      <w:tblGrid>
        <w:gridCol w:w="5850"/>
        <w:gridCol w:w="1620"/>
        <w:gridCol w:w="1620"/>
      </w:tblGrid>
      <w:tr w:rsidR="00932085" w:rsidRPr="00216C50" w14:paraId="44740DB8" w14:textId="77777777" w:rsidTr="00E941F6">
        <w:trPr>
          <w:cantSplit/>
        </w:trPr>
        <w:tc>
          <w:tcPr>
            <w:tcW w:w="9090" w:type="dxa"/>
            <w:gridSpan w:val="3"/>
            <w:tcBorders>
              <w:top w:val="nil"/>
              <w:left w:val="nil"/>
              <w:bottom w:val="nil"/>
              <w:right w:val="nil"/>
            </w:tcBorders>
          </w:tcPr>
          <w:p w14:paraId="5B436B31" w14:textId="77777777" w:rsidR="00932085" w:rsidRPr="00216C50" w:rsidRDefault="00932085" w:rsidP="00E634D7">
            <w:pPr>
              <w:shd w:val="clear" w:color="auto" w:fill="FFFFFF"/>
              <w:spacing w:line="380" w:lineRule="exact"/>
              <w:ind w:right="33"/>
              <w:jc w:val="right"/>
              <w:rPr>
                <w:rFonts w:ascii="Arial" w:hAnsi="Arial" w:cs="Arial"/>
                <w:b/>
                <w:bCs/>
                <w:sz w:val="22"/>
                <w:szCs w:val="22"/>
              </w:rPr>
            </w:pPr>
            <w:r w:rsidRPr="00216C50">
              <w:rPr>
                <w:rFonts w:ascii="Arial" w:hAnsi="Arial" w:cs="Arial"/>
                <w:sz w:val="22"/>
                <w:szCs w:val="22"/>
              </w:rPr>
              <w:t>(Unit: Thousand Baht)</w:t>
            </w:r>
          </w:p>
        </w:tc>
      </w:tr>
      <w:tr w:rsidR="006403C8" w:rsidRPr="00216C50" w14:paraId="79C71132" w14:textId="77777777" w:rsidTr="00E941F6">
        <w:trPr>
          <w:cantSplit/>
        </w:trPr>
        <w:tc>
          <w:tcPr>
            <w:tcW w:w="5850" w:type="dxa"/>
            <w:tcBorders>
              <w:top w:val="nil"/>
              <w:left w:val="nil"/>
              <w:bottom w:val="nil"/>
              <w:right w:val="nil"/>
            </w:tcBorders>
          </w:tcPr>
          <w:p w14:paraId="333F1A4B" w14:textId="77777777" w:rsidR="006403C8" w:rsidRPr="00216C50" w:rsidRDefault="006403C8" w:rsidP="006403C8">
            <w:pPr>
              <w:spacing w:line="380" w:lineRule="exact"/>
              <w:rPr>
                <w:rFonts w:ascii="Arial" w:eastAsia="Arial Unicode MS" w:hAnsi="Arial" w:cs="Arial"/>
                <w:sz w:val="22"/>
                <w:szCs w:val="22"/>
                <w:cs/>
              </w:rPr>
            </w:pPr>
          </w:p>
        </w:tc>
        <w:tc>
          <w:tcPr>
            <w:tcW w:w="1620" w:type="dxa"/>
          </w:tcPr>
          <w:p w14:paraId="16E08FE8" w14:textId="7C43138D" w:rsidR="006403C8" w:rsidRPr="00216C50" w:rsidRDefault="006403C8" w:rsidP="006403C8">
            <w:pPr>
              <w:pBdr>
                <w:bottom w:val="single" w:sz="4" w:space="1" w:color="auto"/>
              </w:pBdr>
              <w:spacing w:line="380" w:lineRule="exact"/>
              <w:jc w:val="center"/>
              <w:rPr>
                <w:rFonts w:ascii="Arial" w:hAnsi="Arial" w:cs="Arial"/>
                <w:sz w:val="22"/>
                <w:szCs w:val="22"/>
              </w:rPr>
            </w:pPr>
            <w:r w:rsidRPr="00216C50">
              <w:rPr>
                <w:rFonts w:ascii="Arial" w:hAnsi="Arial" w:cs="Arial"/>
                <w:sz w:val="22"/>
                <w:szCs w:val="22"/>
              </w:rPr>
              <w:t>2025</w:t>
            </w:r>
          </w:p>
        </w:tc>
        <w:tc>
          <w:tcPr>
            <w:tcW w:w="1620" w:type="dxa"/>
          </w:tcPr>
          <w:p w14:paraId="3FFD76E5" w14:textId="3789BBE9" w:rsidR="006403C8" w:rsidRPr="00216C50" w:rsidRDefault="006403C8" w:rsidP="006403C8">
            <w:pPr>
              <w:pBdr>
                <w:bottom w:val="single" w:sz="4" w:space="1" w:color="auto"/>
              </w:pBdr>
              <w:spacing w:line="380" w:lineRule="exact"/>
              <w:jc w:val="center"/>
              <w:rPr>
                <w:rFonts w:ascii="Arial" w:hAnsi="Arial" w:cs="Arial"/>
                <w:sz w:val="22"/>
                <w:szCs w:val="22"/>
              </w:rPr>
            </w:pPr>
            <w:r w:rsidRPr="00216C50">
              <w:rPr>
                <w:rFonts w:ascii="Arial" w:hAnsi="Arial" w:cs="Arial"/>
                <w:sz w:val="22"/>
                <w:szCs w:val="22"/>
              </w:rPr>
              <w:t>2024</w:t>
            </w:r>
          </w:p>
        </w:tc>
      </w:tr>
      <w:tr w:rsidR="006403C8" w:rsidRPr="00216C50" w14:paraId="46370357" w14:textId="77777777" w:rsidTr="00E941F6">
        <w:trPr>
          <w:cantSplit/>
        </w:trPr>
        <w:tc>
          <w:tcPr>
            <w:tcW w:w="5850" w:type="dxa"/>
            <w:tcBorders>
              <w:top w:val="nil"/>
              <w:left w:val="nil"/>
              <w:bottom w:val="nil"/>
              <w:right w:val="nil"/>
            </w:tcBorders>
          </w:tcPr>
          <w:p w14:paraId="64EB9B7B" w14:textId="7E0D3424" w:rsidR="006403C8" w:rsidRPr="00216C50" w:rsidRDefault="006403C8" w:rsidP="006403C8">
            <w:pPr>
              <w:spacing w:line="380" w:lineRule="exact"/>
              <w:rPr>
                <w:rFonts w:ascii="Arial" w:hAnsi="Arial" w:cs="Arial"/>
                <w:b/>
                <w:bCs/>
                <w:sz w:val="22"/>
                <w:szCs w:val="22"/>
              </w:rPr>
            </w:pPr>
            <w:proofErr w:type="spellStart"/>
            <w:r w:rsidRPr="00216C50">
              <w:rPr>
                <w:rFonts w:ascii="Arial" w:hAnsi="Arial" w:cs="Arial"/>
                <w:b/>
                <w:bCs/>
                <w:sz w:val="22"/>
                <w:szCs w:val="22"/>
              </w:rPr>
              <w:t>Bhiraj</w:t>
            </w:r>
            <w:proofErr w:type="spellEnd"/>
            <w:r w:rsidRPr="00216C50">
              <w:rPr>
                <w:rFonts w:ascii="Arial" w:hAnsi="Arial" w:cs="Arial"/>
                <w:b/>
                <w:bCs/>
                <w:sz w:val="22"/>
                <w:szCs w:val="22"/>
              </w:rPr>
              <w:t xml:space="preserve"> Buri Company Limited</w:t>
            </w:r>
          </w:p>
        </w:tc>
        <w:tc>
          <w:tcPr>
            <w:tcW w:w="1620" w:type="dxa"/>
            <w:tcBorders>
              <w:top w:val="nil"/>
              <w:left w:val="nil"/>
              <w:bottom w:val="nil"/>
              <w:right w:val="nil"/>
            </w:tcBorders>
          </w:tcPr>
          <w:p w14:paraId="3DB8A250" w14:textId="77777777" w:rsidR="006403C8" w:rsidRPr="00216C50" w:rsidRDefault="006403C8" w:rsidP="006403C8">
            <w:pPr>
              <w:shd w:val="clear" w:color="auto" w:fill="FFFFFF"/>
              <w:tabs>
                <w:tab w:val="decimal" w:pos="1242"/>
              </w:tabs>
              <w:spacing w:line="380" w:lineRule="exact"/>
              <w:ind w:right="33"/>
              <w:jc w:val="both"/>
              <w:rPr>
                <w:rFonts w:ascii="Arial" w:hAnsi="Arial" w:cs="Arial"/>
                <w:b/>
                <w:bCs/>
                <w:sz w:val="22"/>
                <w:szCs w:val="22"/>
              </w:rPr>
            </w:pPr>
          </w:p>
        </w:tc>
        <w:tc>
          <w:tcPr>
            <w:tcW w:w="1620" w:type="dxa"/>
            <w:tcBorders>
              <w:top w:val="nil"/>
              <w:left w:val="nil"/>
              <w:bottom w:val="nil"/>
              <w:right w:val="nil"/>
            </w:tcBorders>
          </w:tcPr>
          <w:p w14:paraId="6F37AEBA" w14:textId="77777777" w:rsidR="006403C8" w:rsidRPr="00216C50" w:rsidRDefault="006403C8" w:rsidP="006403C8">
            <w:pPr>
              <w:shd w:val="clear" w:color="auto" w:fill="FFFFFF"/>
              <w:tabs>
                <w:tab w:val="decimal" w:pos="1242"/>
              </w:tabs>
              <w:spacing w:line="380" w:lineRule="exact"/>
              <w:ind w:right="33"/>
              <w:jc w:val="both"/>
              <w:rPr>
                <w:rFonts w:ascii="Arial" w:hAnsi="Arial" w:cs="Arial"/>
                <w:b/>
                <w:bCs/>
                <w:sz w:val="22"/>
                <w:szCs w:val="22"/>
              </w:rPr>
            </w:pPr>
          </w:p>
        </w:tc>
      </w:tr>
      <w:tr w:rsidR="006B6DE0" w:rsidRPr="00216C50" w14:paraId="24AA194D" w14:textId="77777777" w:rsidTr="00322E05">
        <w:trPr>
          <w:cantSplit/>
        </w:trPr>
        <w:tc>
          <w:tcPr>
            <w:tcW w:w="5850" w:type="dxa"/>
            <w:tcBorders>
              <w:top w:val="nil"/>
              <w:left w:val="nil"/>
              <w:bottom w:val="nil"/>
              <w:right w:val="nil"/>
            </w:tcBorders>
          </w:tcPr>
          <w:p w14:paraId="19B3565D" w14:textId="77777777" w:rsidR="006B6DE0" w:rsidRPr="00216C50" w:rsidRDefault="006B6DE0" w:rsidP="006B6DE0">
            <w:pPr>
              <w:shd w:val="clear" w:color="auto" w:fill="FFFFFF"/>
              <w:spacing w:line="380" w:lineRule="exact"/>
              <w:ind w:left="522" w:right="-108" w:hanging="162"/>
              <w:rPr>
                <w:rFonts w:ascii="Arial" w:hAnsi="Arial" w:cs="Arial"/>
                <w:sz w:val="22"/>
                <w:szCs w:val="22"/>
              </w:rPr>
            </w:pPr>
            <w:r w:rsidRPr="00216C50">
              <w:rPr>
                <w:rFonts w:ascii="Arial" w:hAnsi="Arial" w:cs="Arial"/>
                <w:sz w:val="22"/>
                <w:szCs w:val="22"/>
              </w:rPr>
              <w:t>Rental and service and other receivable</w:t>
            </w:r>
          </w:p>
        </w:tc>
        <w:tc>
          <w:tcPr>
            <w:tcW w:w="1620" w:type="dxa"/>
            <w:tcBorders>
              <w:top w:val="nil"/>
              <w:left w:val="nil"/>
              <w:bottom w:val="nil"/>
              <w:right w:val="nil"/>
            </w:tcBorders>
            <w:vAlign w:val="bottom"/>
          </w:tcPr>
          <w:p w14:paraId="1004EC5B" w14:textId="01E6547D" w:rsidR="006B6DE0" w:rsidRPr="00216C50" w:rsidRDefault="006B6DE0" w:rsidP="006B6DE0">
            <w:pPr>
              <w:tabs>
                <w:tab w:val="decimal" w:pos="1242"/>
              </w:tabs>
              <w:spacing w:line="380" w:lineRule="exact"/>
              <w:rPr>
                <w:rFonts w:ascii="Arial" w:hAnsi="Arial" w:cs="Arial"/>
                <w:sz w:val="22"/>
                <w:szCs w:val="22"/>
              </w:rPr>
            </w:pPr>
            <w:r w:rsidRPr="00216C50">
              <w:rPr>
                <w:rFonts w:ascii="Arial" w:hAnsi="Arial" w:cs="Arial"/>
                <w:sz w:val="22"/>
                <w:szCs w:val="22"/>
              </w:rPr>
              <w:t>73</w:t>
            </w:r>
            <w:r w:rsidR="00BB2B4F">
              <w:rPr>
                <w:rFonts w:ascii="Arial" w:hAnsi="Arial" w:cs="Arial"/>
                <w:sz w:val="22"/>
                <w:szCs w:val="22"/>
              </w:rPr>
              <w:t>9</w:t>
            </w:r>
          </w:p>
        </w:tc>
        <w:tc>
          <w:tcPr>
            <w:tcW w:w="1620" w:type="dxa"/>
            <w:vAlign w:val="bottom"/>
          </w:tcPr>
          <w:p w14:paraId="27EC05E0" w14:textId="61EF8BC7" w:rsidR="006B6DE0" w:rsidRPr="00216C50" w:rsidRDefault="006B6DE0" w:rsidP="006B6DE0">
            <w:pPr>
              <w:tabs>
                <w:tab w:val="decimal" w:pos="1242"/>
              </w:tabs>
              <w:spacing w:line="380" w:lineRule="exact"/>
              <w:rPr>
                <w:rFonts w:ascii="Arial" w:hAnsi="Arial" w:cs="Arial"/>
                <w:sz w:val="22"/>
                <w:szCs w:val="22"/>
              </w:rPr>
            </w:pPr>
            <w:r w:rsidRPr="00216C50">
              <w:rPr>
                <w:rFonts w:ascii="Arial" w:hAnsi="Arial" w:cs="Arial"/>
                <w:sz w:val="22"/>
                <w:szCs w:val="22"/>
              </w:rPr>
              <w:t>51</w:t>
            </w:r>
          </w:p>
        </w:tc>
      </w:tr>
      <w:tr w:rsidR="006B6DE0" w:rsidRPr="00216C50" w14:paraId="6CF5CA7E" w14:textId="77777777" w:rsidTr="00322E05">
        <w:trPr>
          <w:cantSplit/>
        </w:trPr>
        <w:tc>
          <w:tcPr>
            <w:tcW w:w="5850" w:type="dxa"/>
            <w:tcBorders>
              <w:top w:val="nil"/>
              <w:left w:val="nil"/>
              <w:bottom w:val="nil"/>
              <w:right w:val="nil"/>
            </w:tcBorders>
          </w:tcPr>
          <w:p w14:paraId="594911B1" w14:textId="0CA89DC5" w:rsidR="006B6DE0" w:rsidRPr="00216C50" w:rsidRDefault="006B6DE0" w:rsidP="006B6DE0">
            <w:pPr>
              <w:shd w:val="clear" w:color="auto" w:fill="FFFFFF"/>
              <w:spacing w:line="380" w:lineRule="exact"/>
              <w:ind w:left="522" w:right="-108" w:hanging="162"/>
              <w:rPr>
                <w:rFonts w:ascii="Arial" w:hAnsi="Arial" w:cs="Arial"/>
                <w:sz w:val="22"/>
                <w:szCs w:val="22"/>
              </w:rPr>
            </w:pPr>
            <w:r w:rsidRPr="00216C50">
              <w:rPr>
                <w:rFonts w:ascii="Arial" w:hAnsi="Arial" w:cs="Arial"/>
                <w:sz w:val="22"/>
                <w:szCs w:val="22"/>
              </w:rPr>
              <w:t>Trade and other payables</w:t>
            </w:r>
          </w:p>
        </w:tc>
        <w:tc>
          <w:tcPr>
            <w:tcW w:w="1620" w:type="dxa"/>
            <w:tcBorders>
              <w:top w:val="nil"/>
              <w:left w:val="nil"/>
              <w:bottom w:val="nil"/>
              <w:right w:val="nil"/>
            </w:tcBorders>
            <w:vAlign w:val="bottom"/>
          </w:tcPr>
          <w:p w14:paraId="6338A591" w14:textId="7C98AD10" w:rsidR="006B6DE0" w:rsidRPr="00216C50" w:rsidRDefault="006B6DE0" w:rsidP="006B6DE0">
            <w:pPr>
              <w:tabs>
                <w:tab w:val="decimal" w:pos="1242"/>
              </w:tabs>
              <w:spacing w:line="380" w:lineRule="exact"/>
              <w:rPr>
                <w:rFonts w:ascii="Arial" w:hAnsi="Arial" w:cs="Arial"/>
                <w:sz w:val="22"/>
                <w:szCs w:val="22"/>
              </w:rPr>
            </w:pPr>
            <w:r w:rsidRPr="00216C50">
              <w:rPr>
                <w:rFonts w:ascii="Arial" w:hAnsi="Arial" w:cs="Arial"/>
                <w:sz w:val="22"/>
                <w:szCs w:val="22"/>
              </w:rPr>
              <w:t>66</w:t>
            </w:r>
          </w:p>
        </w:tc>
        <w:tc>
          <w:tcPr>
            <w:tcW w:w="1620" w:type="dxa"/>
            <w:vAlign w:val="bottom"/>
          </w:tcPr>
          <w:p w14:paraId="0F348598" w14:textId="44F85010" w:rsidR="006B6DE0" w:rsidRPr="00216C50" w:rsidRDefault="006B6DE0" w:rsidP="006B6DE0">
            <w:pPr>
              <w:tabs>
                <w:tab w:val="decimal" w:pos="1242"/>
              </w:tabs>
              <w:spacing w:line="380" w:lineRule="exact"/>
              <w:rPr>
                <w:rFonts w:ascii="Arial" w:hAnsi="Arial" w:cs="Arial"/>
                <w:sz w:val="22"/>
                <w:szCs w:val="22"/>
              </w:rPr>
            </w:pPr>
            <w:r w:rsidRPr="00216C50">
              <w:rPr>
                <w:rFonts w:ascii="Arial" w:hAnsi="Arial" w:cs="Arial"/>
                <w:sz w:val="22"/>
                <w:szCs w:val="22"/>
              </w:rPr>
              <w:t>-</w:t>
            </w:r>
          </w:p>
        </w:tc>
      </w:tr>
      <w:tr w:rsidR="006B6DE0" w:rsidRPr="00216C50" w14:paraId="0880CAAC" w14:textId="77777777" w:rsidTr="00322E05">
        <w:trPr>
          <w:cantSplit/>
        </w:trPr>
        <w:tc>
          <w:tcPr>
            <w:tcW w:w="5850" w:type="dxa"/>
            <w:tcBorders>
              <w:top w:val="nil"/>
              <w:left w:val="nil"/>
              <w:bottom w:val="nil"/>
              <w:right w:val="nil"/>
            </w:tcBorders>
          </w:tcPr>
          <w:p w14:paraId="586A31FF" w14:textId="61716BB8" w:rsidR="006B6DE0" w:rsidRPr="00216C50" w:rsidRDefault="006B6DE0" w:rsidP="006B6DE0">
            <w:pPr>
              <w:shd w:val="clear" w:color="auto" w:fill="FFFFFF"/>
              <w:spacing w:line="380" w:lineRule="exact"/>
              <w:ind w:left="522" w:right="-108" w:hanging="162"/>
              <w:rPr>
                <w:rFonts w:ascii="Arial" w:hAnsi="Arial" w:cs="Arial"/>
                <w:sz w:val="22"/>
                <w:szCs w:val="22"/>
              </w:rPr>
            </w:pPr>
            <w:r w:rsidRPr="00216C50">
              <w:rPr>
                <w:rFonts w:ascii="Arial" w:hAnsi="Arial" w:cs="Arial"/>
                <w:sz w:val="22"/>
                <w:szCs w:val="22"/>
              </w:rPr>
              <w:t>Deposit from rental and services</w:t>
            </w:r>
          </w:p>
        </w:tc>
        <w:tc>
          <w:tcPr>
            <w:tcW w:w="1620" w:type="dxa"/>
            <w:tcBorders>
              <w:top w:val="nil"/>
              <w:left w:val="nil"/>
              <w:bottom w:val="nil"/>
              <w:right w:val="nil"/>
            </w:tcBorders>
            <w:vAlign w:val="bottom"/>
          </w:tcPr>
          <w:p w14:paraId="7D0CED48" w14:textId="083429BD" w:rsidR="006B6DE0" w:rsidRPr="00216C50" w:rsidRDefault="006B6DE0" w:rsidP="006B6DE0">
            <w:pPr>
              <w:tabs>
                <w:tab w:val="decimal" w:pos="1242"/>
              </w:tabs>
              <w:spacing w:line="380" w:lineRule="exact"/>
              <w:rPr>
                <w:rFonts w:ascii="Arial" w:hAnsi="Arial" w:cs="Arial"/>
                <w:sz w:val="22"/>
                <w:szCs w:val="22"/>
              </w:rPr>
            </w:pPr>
            <w:r w:rsidRPr="00216C50">
              <w:rPr>
                <w:rFonts w:ascii="Arial" w:hAnsi="Arial" w:cs="Arial"/>
                <w:sz w:val="22"/>
                <w:szCs w:val="22"/>
                <w:cs/>
              </w:rPr>
              <w:t>3</w:t>
            </w:r>
          </w:p>
        </w:tc>
        <w:tc>
          <w:tcPr>
            <w:tcW w:w="1620" w:type="dxa"/>
            <w:vAlign w:val="bottom"/>
          </w:tcPr>
          <w:p w14:paraId="73F7E7B4" w14:textId="5E891A66" w:rsidR="006B6DE0" w:rsidRPr="00216C50" w:rsidRDefault="006B6DE0" w:rsidP="006B6DE0">
            <w:pPr>
              <w:tabs>
                <w:tab w:val="decimal" w:pos="1242"/>
              </w:tabs>
              <w:spacing w:line="380" w:lineRule="exact"/>
              <w:rPr>
                <w:rFonts w:ascii="Arial" w:hAnsi="Arial" w:cs="Arial"/>
                <w:sz w:val="22"/>
                <w:szCs w:val="22"/>
              </w:rPr>
            </w:pPr>
            <w:r w:rsidRPr="00216C50">
              <w:rPr>
                <w:rFonts w:ascii="Arial" w:hAnsi="Arial" w:cs="Arial"/>
                <w:sz w:val="22"/>
                <w:szCs w:val="22"/>
              </w:rPr>
              <w:t>3</w:t>
            </w:r>
          </w:p>
        </w:tc>
      </w:tr>
      <w:tr w:rsidR="006B6DE0" w:rsidRPr="00216C50" w14:paraId="10306518" w14:textId="77777777" w:rsidTr="00E941F6">
        <w:tblPrEx>
          <w:tblLook w:val="04A0" w:firstRow="1" w:lastRow="0" w:firstColumn="1" w:lastColumn="0" w:noHBand="0" w:noVBand="1"/>
        </w:tblPrEx>
        <w:trPr>
          <w:cantSplit/>
        </w:trPr>
        <w:tc>
          <w:tcPr>
            <w:tcW w:w="5850" w:type="dxa"/>
            <w:hideMark/>
          </w:tcPr>
          <w:p w14:paraId="61E1D910" w14:textId="77777777" w:rsidR="006B6DE0" w:rsidRPr="00216C50" w:rsidRDefault="006B6DE0" w:rsidP="006B6DE0">
            <w:pPr>
              <w:spacing w:line="380" w:lineRule="exact"/>
              <w:rPr>
                <w:rFonts w:ascii="Arial" w:hAnsi="Arial" w:cs="Arial"/>
                <w:b/>
                <w:bCs/>
                <w:sz w:val="22"/>
                <w:szCs w:val="22"/>
              </w:rPr>
            </w:pPr>
            <w:proofErr w:type="spellStart"/>
            <w:r w:rsidRPr="00216C50">
              <w:rPr>
                <w:rFonts w:ascii="Arial" w:hAnsi="Arial" w:cs="Arial"/>
                <w:b/>
                <w:bCs/>
                <w:sz w:val="22"/>
                <w:szCs w:val="22"/>
              </w:rPr>
              <w:t>Pharindhorn</w:t>
            </w:r>
            <w:proofErr w:type="spellEnd"/>
            <w:r w:rsidRPr="00216C50">
              <w:rPr>
                <w:rFonts w:ascii="Arial" w:hAnsi="Arial" w:cs="Arial"/>
                <w:b/>
                <w:bCs/>
                <w:sz w:val="22"/>
                <w:szCs w:val="22"/>
              </w:rPr>
              <w:t xml:space="preserve"> Company Limited</w:t>
            </w:r>
          </w:p>
        </w:tc>
        <w:tc>
          <w:tcPr>
            <w:tcW w:w="1620" w:type="dxa"/>
          </w:tcPr>
          <w:p w14:paraId="305118B3" w14:textId="77777777" w:rsidR="006B6DE0" w:rsidRPr="00216C50" w:rsidRDefault="006B6DE0" w:rsidP="006B6DE0">
            <w:pPr>
              <w:tabs>
                <w:tab w:val="decimal" w:pos="1242"/>
              </w:tabs>
              <w:spacing w:line="380" w:lineRule="exact"/>
              <w:rPr>
                <w:rFonts w:ascii="Arial" w:hAnsi="Arial" w:cs="Arial"/>
                <w:sz w:val="22"/>
                <w:szCs w:val="22"/>
              </w:rPr>
            </w:pPr>
          </w:p>
        </w:tc>
        <w:tc>
          <w:tcPr>
            <w:tcW w:w="1620" w:type="dxa"/>
          </w:tcPr>
          <w:p w14:paraId="322D555B" w14:textId="77777777" w:rsidR="006B6DE0" w:rsidRPr="00216C50" w:rsidRDefault="006B6DE0" w:rsidP="006B6DE0">
            <w:pPr>
              <w:tabs>
                <w:tab w:val="decimal" w:pos="1242"/>
              </w:tabs>
              <w:spacing w:line="380" w:lineRule="exact"/>
              <w:rPr>
                <w:rFonts w:ascii="Arial" w:hAnsi="Arial" w:cs="Arial"/>
                <w:sz w:val="22"/>
                <w:szCs w:val="22"/>
              </w:rPr>
            </w:pPr>
          </w:p>
        </w:tc>
      </w:tr>
      <w:tr w:rsidR="00A12F1E" w:rsidRPr="00216C50" w14:paraId="6418E67D" w14:textId="77777777" w:rsidTr="00E941F6">
        <w:tblPrEx>
          <w:tblLook w:val="04A0" w:firstRow="1" w:lastRow="0" w:firstColumn="1" w:lastColumn="0" w:noHBand="0" w:noVBand="1"/>
        </w:tblPrEx>
        <w:trPr>
          <w:cantSplit/>
        </w:trPr>
        <w:tc>
          <w:tcPr>
            <w:tcW w:w="5850" w:type="dxa"/>
            <w:hideMark/>
          </w:tcPr>
          <w:p w14:paraId="4B242BCA" w14:textId="77777777" w:rsidR="00A12F1E" w:rsidRPr="00216C50" w:rsidRDefault="00A12F1E" w:rsidP="00A12F1E">
            <w:pPr>
              <w:shd w:val="clear" w:color="auto" w:fill="FFFFFF"/>
              <w:spacing w:line="380" w:lineRule="exact"/>
              <w:ind w:left="522" w:right="-108" w:hanging="162"/>
              <w:rPr>
                <w:rFonts w:ascii="Arial" w:hAnsi="Arial" w:cs="Arial"/>
                <w:sz w:val="22"/>
                <w:szCs w:val="22"/>
              </w:rPr>
            </w:pPr>
            <w:r w:rsidRPr="00216C50">
              <w:rPr>
                <w:rFonts w:ascii="Arial" w:hAnsi="Arial" w:cs="Arial"/>
                <w:sz w:val="22"/>
                <w:szCs w:val="22"/>
              </w:rPr>
              <w:t>Rental and service and other receivable</w:t>
            </w:r>
          </w:p>
        </w:tc>
        <w:tc>
          <w:tcPr>
            <w:tcW w:w="1620" w:type="dxa"/>
          </w:tcPr>
          <w:p w14:paraId="45B0C68A" w14:textId="1EEF87F7" w:rsidR="00A12F1E" w:rsidRPr="00216C50" w:rsidRDefault="00A12F1E" w:rsidP="00A12F1E">
            <w:pPr>
              <w:tabs>
                <w:tab w:val="decimal" w:pos="1242"/>
              </w:tabs>
              <w:spacing w:line="380" w:lineRule="exact"/>
              <w:rPr>
                <w:rFonts w:ascii="Arial" w:hAnsi="Arial" w:cs="Arial"/>
                <w:sz w:val="22"/>
                <w:szCs w:val="22"/>
              </w:rPr>
            </w:pPr>
            <w:r w:rsidRPr="00216C50">
              <w:rPr>
                <w:rFonts w:ascii="Arial" w:hAnsi="Arial" w:cs="Arial"/>
                <w:sz w:val="22"/>
                <w:szCs w:val="22"/>
                <w:cs/>
              </w:rPr>
              <w:t>107</w:t>
            </w:r>
          </w:p>
        </w:tc>
        <w:tc>
          <w:tcPr>
            <w:tcW w:w="1620" w:type="dxa"/>
            <w:hideMark/>
          </w:tcPr>
          <w:p w14:paraId="29BD7406" w14:textId="78CF4C6C" w:rsidR="00A12F1E" w:rsidRPr="00216C50" w:rsidRDefault="00A12F1E" w:rsidP="00A12F1E">
            <w:pPr>
              <w:tabs>
                <w:tab w:val="decimal" w:pos="1242"/>
              </w:tabs>
              <w:spacing w:line="380" w:lineRule="exact"/>
              <w:rPr>
                <w:rFonts w:ascii="Arial" w:hAnsi="Arial" w:cs="Arial"/>
                <w:sz w:val="22"/>
                <w:szCs w:val="22"/>
              </w:rPr>
            </w:pPr>
            <w:r w:rsidRPr="00216C50">
              <w:rPr>
                <w:rFonts w:ascii="Arial" w:hAnsi="Arial" w:cs="Arial"/>
                <w:sz w:val="22"/>
                <w:szCs w:val="22"/>
              </w:rPr>
              <w:t>141</w:t>
            </w:r>
          </w:p>
        </w:tc>
      </w:tr>
      <w:tr w:rsidR="00A12F1E" w:rsidRPr="00216C50" w14:paraId="0D7C0EAB" w14:textId="77777777" w:rsidTr="00E941F6">
        <w:tblPrEx>
          <w:tblLook w:val="04A0" w:firstRow="1" w:lastRow="0" w:firstColumn="1" w:lastColumn="0" w:noHBand="0" w:noVBand="1"/>
        </w:tblPrEx>
        <w:trPr>
          <w:cantSplit/>
        </w:trPr>
        <w:tc>
          <w:tcPr>
            <w:tcW w:w="5850" w:type="dxa"/>
            <w:hideMark/>
          </w:tcPr>
          <w:p w14:paraId="3DC4E1F4" w14:textId="77777777" w:rsidR="00A12F1E" w:rsidRPr="00216C50" w:rsidRDefault="00A12F1E" w:rsidP="00A12F1E">
            <w:pPr>
              <w:shd w:val="clear" w:color="auto" w:fill="FFFFFF"/>
              <w:spacing w:line="380" w:lineRule="exact"/>
              <w:ind w:left="522" w:right="-108" w:hanging="162"/>
              <w:rPr>
                <w:rFonts w:ascii="Arial" w:hAnsi="Arial" w:cs="Arial"/>
                <w:sz w:val="22"/>
                <w:szCs w:val="22"/>
              </w:rPr>
            </w:pPr>
            <w:r w:rsidRPr="00216C50">
              <w:rPr>
                <w:rFonts w:ascii="Arial" w:hAnsi="Arial" w:cs="Arial"/>
                <w:sz w:val="22"/>
                <w:szCs w:val="22"/>
              </w:rPr>
              <w:t>Trade and other payables</w:t>
            </w:r>
          </w:p>
        </w:tc>
        <w:tc>
          <w:tcPr>
            <w:tcW w:w="1620" w:type="dxa"/>
          </w:tcPr>
          <w:p w14:paraId="451D2289" w14:textId="663FE1F9" w:rsidR="00A12F1E" w:rsidRPr="00216C50" w:rsidRDefault="00A12F1E" w:rsidP="00A12F1E">
            <w:pPr>
              <w:tabs>
                <w:tab w:val="decimal" w:pos="1242"/>
              </w:tabs>
              <w:spacing w:line="380" w:lineRule="exact"/>
              <w:rPr>
                <w:rFonts w:ascii="Arial" w:hAnsi="Arial" w:cs="Arial"/>
                <w:sz w:val="22"/>
                <w:szCs w:val="22"/>
              </w:rPr>
            </w:pPr>
            <w:r w:rsidRPr="00216C50">
              <w:rPr>
                <w:rFonts w:ascii="Arial" w:hAnsi="Arial" w:cs="Arial"/>
                <w:sz w:val="22"/>
                <w:szCs w:val="22"/>
                <w:cs/>
              </w:rPr>
              <w:t>6</w:t>
            </w:r>
            <w:r w:rsidRPr="00216C50">
              <w:rPr>
                <w:rFonts w:ascii="Arial" w:hAnsi="Arial" w:cs="Arial"/>
                <w:sz w:val="22"/>
                <w:szCs w:val="22"/>
              </w:rPr>
              <w:t>,263</w:t>
            </w:r>
          </w:p>
        </w:tc>
        <w:tc>
          <w:tcPr>
            <w:tcW w:w="1620" w:type="dxa"/>
            <w:hideMark/>
          </w:tcPr>
          <w:p w14:paraId="09C2B3E5" w14:textId="614E9381" w:rsidR="00A12F1E" w:rsidRPr="00216C50" w:rsidRDefault="00A12F1E" w:rsidP="00A12F1E">
            <w:pPr>
              <w:tabs>
                <w:tab w:val="decimal" w:pos="1242"/>
              </w:tabs>
              <w:spacing w:line="380" w:lineRule="exact"/>
              <w:rPr>
                <w:rFonts w:ascii="Arial" w:hAnsi="Arial" w:cs="Arial"/>
                <w:sz w:val="22"/>
                <w:szCs w:val="22"/>
              </w:rPr>
            </w:pPr>
            <w:r w:rsidRPr="00216C50">
              <w:rPr>
                <w:rFonts w:ascii="Arial" w:hAnsi="Arial" w:cs="Arial"/>
                <w:sz w:val="22"/>
                <w:szCs w:val="22"/>
              </w:rPr>
              <w:t>6,899</w:t>
            </w:r>
          </w:p>
        </w:tc>
      </w:tr>
      <w:tr w:rsidR="00A12F1E" w:rsidRPr="00216C50" w14:paraId="18FDE00B" w14:textId="77777777" w:rsidTr="00322E05">
        <w:tblPrEx>
          <w:tblLook w:val="04A0" w:firstRow="1" w:lastRow="0" w:firstColumn="1" w:lastColumn="0" w:noHBand="0" w:noVBand="1"/>
        </w:tblPrEx>
        <w:trPr>
          <w:cantSplit/>
        </w:trPr>
        <w:tc>
          <w:tcPr>
            <w:tcW w:w="5850" w:type="dxa"/>
            <w:hideMark/>
          </w:tcPr>
          <w:p w14:paraId="15218BFA" w14:textId="428EF513" w:rsidR="00A12F1E" w:rsidRPr="00216C50" w:rsidRDefault="00A12F1E" w:rsidP="00A12F1E">
            <w:pPr>
              <w:shd w:val="clear" w:color="auto" w:fill="FFFFFF"/>
              <w:spacing w:line="380" w:lineRule="exact"/>
              <w:ind w:left="522" w:right="-108" w:hanging="162"/>
              <w:rPr>
                <w:rFonts w:ascii="Arial" w:hAnsi="Arial" w:cs="Arial"/>
                <w:sz w:val="22"/>
                <w:szCs w:val="22"/>
              </w:rPr>
            </w:pPr>
            <w:r w:rsidRPr="00216C50">
              <w:rPr>
                <w:rFonts w:ascii="Arial" w:hAnsi="Arial" w:cs="Arial"/>
                <w:sz w:val="22"/>
                <w:szCs w:val="22"/>
              </w:rPr>
              <w:t xml:space="preserve">Deposit from rental and services </w:t>
            </w:r>
          </w:p>
        </w:tc>
        <w:tc>
          <w:tcPr>
            <w:tcW w:w="1620" w:type="dxa"/>
            <w:vAlign w:val="bottom"/>
          </w:tcPr>
          <w:p w14:paraId="4303A21A" w14:textId="3BCD0618" w:rsidR="00A12F1E" w:rsidRPr="00216C50" w:rsidRDefault="00A12F1E" w:rsidP="00A12F1E">
            <w:pPr>
              <w:tabs>
                <w:tab w:val="decimal" w:pos="1242"/>
              </w:tabs>
              <w:spacing w:line="380" w:lineRule="exact"/>
              <w:rPr>
                <w:rFonts w:ascii="Arial" w:hAnsi="Arial" w:cs="Arial"/>
                <w:sz w:val="22"/>
                <w:szCs w:val="22"/>
              </w:rPr>
            </w:pPr>
            <w:r w:rsidRPr="00216C50">
              <w:rPr>
                <w:rFonts w:ascii="Arial" w:hAnsi="Arial" w:cs="Arial"/>
                <w:noProof/>
                <w:sz w:val="22"/>
                <w:szCs w:val="22"/>
                <w:cs/>
              </w:rPr>
              <w:t>151</w:t>
            </w:r>
          </w:p>
        </w:tc>
        <w:tc>
          <w:tcPr>
            <w:tcW w:w="1620" w:type="dxa"/>
            <w:vAlign w:val="bottom"/>
            <w:hideMark/>
          </w:tcPr>
          <w:p w14:paraId="7D6EA6B1" w14:textId="52918FD0" w:rsidR="00A12F1E" w:rsidRPr="00216C50" w:rsidRDefault="00A12F1E" w:rsidP="00A12F1E">
            <w:pPr>
              <w:tabs>
                <w:tab w:val="decimal" w:pos="1242"/>
              </w:tabs>
              <w:spacing w:line="380" w:lineRule="exact"/>
              <w:rPr>
                <w:rFonts w:ascii="Arial" w:hAnsi="Arial" w:cs="Arial"/>
                <w:sz w:val="22"/>
                <w:szCs w:val="22"/>
              </w:rPr>
            </w:pPr>
            <w:r w:rsidRPr="00216C50">
              <w:rPr>
                <w:rFonts w:ascii="Arial" w:hAnsi="Arial" w:cs="Arial"/>
                <w:sz w:val="22"/>
                <w:szCs w:val="22"/>
              </w:rPr>
              <w:t>150</w:t>
            </w:r>
          </w:p>
        </w:tc>
      </w:tr>
      <w:tr w:rsidR="00A12F1E" w:rsidRPr="00216C50" w14:paraId="7D34936E" w14:textId="77777777" w:rsidTr="00E941F6">
        <w:trPr>
          <w:cantSplit/>
        </w:trPr>
        <w:tc>
          <w:tcPr>
            <w:tcW w:w="5850" w:type="dxa"/>
            <w:tcBorders>
              <w:top w:val="nil"/>
              <w:left w:val="nil"/>
              <w:bottom w:val="nil"/>
              <w:right w:val="nil"/>
            </w:tcBorders>
          </w:tcPr>
          <w:p w14:paraId="315B9E60" w14:textId="77777777" w:rsidR="00A12F1E" w:rsidRPr="00216C50" w:rsidRDefault="00A12F1E" w:rsidP="00A12F1E">
            <w:pPr>
              <w:spacing w:line="380" w:lineRule="exact"/>
              <w:rPr>
                <w:rFonts w:ascii="Arial" w:eastAsia="Arial Unicode MS" w:hAnsi="Arial" w:cs="Arial"/>
                <w:sz w:val="22"/>
                <w:szCs w:val="22"/>
                <w:cs/>
              </w:rPr>
            </w:pPr>
            <w:proofErr w:type="spellStart"/>
            <w:r w:rsidRPr="00216C50">
              <w:rPr>
                <w:rFonts w:ascii="Arial" w:hAnsi="Arial" w:cs="Arial"/>
                <w:b/>
                <w:bCs/>
                <w:sz w:val="22"/>
                <w:szCs w:val="22"/>
              </w:rPr>
              <w:t>Bhiraj</w:t>
            </w:r>
            <w:proofErr w:type="spellEnd"/>
            <w:r w:rsidRPr="00216C50">
              <w:rPr>
                <w:rFonts w:ascii="Arial" w:hAnsi="Arial" w:cs="Arial"/>
                <w:b/>
                <w:bCs/>
                <w:sz w:val="22"/>
                <w:szCs w:val="22"/>
              </w:rPr>
              <w:t xml:space="preserve"> REIT Management Company Limited</w:t>
            </w:r>
          </w:p>
        </w:tc>
        <w:tc>
          <w:tcPr>
            <w:tcW w:w="1620" w:type="dxa"/>
            <w:tcBorders>
              <w:top w:val="nil"/>
              <w:left w:val="nil"/>
              <w:bottom w:val="nil"/>
              <w:right w:val="nil"/>
            </w:tcBorders>
          </w:tcPr>
          <w:p w14:paraId="22D7A6EA" w14:textId="77777777" w:rsidR="00A12F1E" w:rsidRPr="00216C50" w:rsidRDefault="00A12F1E" w:rsidP="00A12F1E">
            <w:pPr>
              <w:tabs>
                <w:tab w:val="decimal" w:pos="1242"/>
              </w:tabs>
              <w:spacing w:line="380" w:lineRule="exact"/>
              <w:rPr>
                <w:rFonts w:ascii="Arial" w:hAnsi="Arial" w:cs="Arial"/>
                <w:sz w:val="22"/>
                <w:szCs w:val="22"/>
              </w:rPr>
            </w:pPr>
          </w:p>
        </w:tc>
        <w:tc>
          <w:tcPr>
            <w:tcW w:w="1620" w:type="dxa"/>
          </w:tcPr>
          <w:p w14:paraId="462B10E9" w14:textId="77777777" w:rsidR="00A12F1E" w:rsidRPr="00216C50" w:rsidRDefault="00A12F1E" w:rsidP="00A12F1E">
            <w:pPr>
              <w:tabs>
                <w:tab w:val="decimal" w:pos="1242"/>
              </w:tabs>
              <w:spacing w:line="380" w:lineRule="exact"/>
              <w:rPr>
                <w:rFonts w:ascii="Arial" w:hAnsi="Arial" w:cs="Arial"/>
                <w:sz w:val="22"/>
                <w:szCs w:val="22"/>
              </w:rPr>
            </w:pPr>
          </w:p>
        </w:tc>
      </w:tr>
      <w:tr w:rsidR="00A12F1E" w:rsidRPr="00216C50" w14:paraId="10B3A4C5" w14:textId="77777777" w:rsidTr="00E941F6">
        <w:trPr>
          <w:cantSplit/>
        </w:trPr>
        <w:tc>
          <w:tcPr>
            <w:tcW w:w="5850" w:type="dxa"/>
            <w:tcBorders>
              <w:top w:val="nil"/>
              <w:left w:val="nil"/>
              <w:bottom w:val="nil"/>
              <w:right w:val="nil"/>
            </w:tcBorders>
          </w:tcPr>
          <w:p w14:paraId="6508EC87" w14:textId="77777777" w:rsidR="00A12F1E" w:rsidRPr="00216C50" w:rsidRDefault="00A12F1E" w:rsidP="00A12F1E">
            <w:pPr>
              <w:shd w:val="clear" w:color="auto" w:fill="FFFFFF"/>
              <w:spacing w:line="380" w:lineRule="exact"/>
              <w:ind w:left="522" w:right="-108" w:hanging="162"/>
              <w:rPr>
                <w:rFonts w:ascii="Arial" w:hAnsi="Arial" w:cs="Arial"/>
                <w:sz w:val="22"/>
                <w:szCs w:val="22"/>
              </w:rPr>
            </w:pPr>
            <w:r w:rsidRPr="00216C50">
              <w:rPr>
                <w:rFonts w:ascii="Arial" w:hAnsi="Arial" w:cs="Arial"/>
                <w:sz w:val="22"/>
                <w:szCs w:val="22"/>
              </w:rPr>
              <w:t>REIT management fee payable</w:t>
            </w:r>
          </w:p>
        </w:tc>
        <w:tc>
          <w:tcPr>
            <w:tcW w:w="1620" w:type="dxa"/>
            <w:tcBorders>
              <w:top w:val="nil"/>
              <w:left w:val="nil"/>
              <w:bottom w:val="nil"/>
              <w:right w:val="nil"/>
            </w:tcBorders>
          </w:tcPr>
          <w:p w14:paraId="2266E3C4" w14:textId="2C11AC89" w:rsidR="00A12F1E" w:rsidRPr="00216C50" w:rsidRDefault="007730E6" w:rsidP="00A12F1E">
            <w:pPr>
              <w:tabs>
                <w:tab w:val="decimal" w:pos="1242"/>
              </w:tabs>
              <w:spacing w:line="380" w:lineRule="exact"/>
              <w:rPr>
                <w:rFonts w:ascii="Arial" w:hAnsi="Arial" w:cs="Arial"/>
                <w:sz w:val="22"/>
                <w:szCs w:val="22"/>
              </w:rPr>
            </w:pPr>
            <w:r w:rsidRPr="00216C50">
              <w:rPr>
                <w:rFonts w:ascii="Arial" w:hAnsi="Arial" w:cs="Arial"/>
                <w:sz w:val="22"/>
                <w:szCs w:val="22"/>
                <w:cs/>
              </w:rPr>
              <w:t>2</w:t>
            </w:r>
            <w:r w:rsidRPr="00216C50">
              <w:rPr>
                <w:rFonts w:ascii="Arial" w:hAnsi="Arial" w:cs="Arial"/>
                <w:sz w:val="22"/>
                <w:szCs w:val="22"/>
              </w:rPr>
              <w:t>,391</w:t>
            </w:r>
          </w:p>
        </w:tc>
        <w:tc>
          <w:tcPr>
            <w:tcW w:w="1620" w:type="dxa"/>
          </w:tcPr>
          <w:p w14:paraId="603C9F2F" w14:textId="7F4CB23B" w:rsidR="00A12F1E" w:rsidRPr="00216C50" w:rsidRDefault="00A12F1E" w:rsidP="00A12F1E">
            <w:pPr>
              <w:tabs>
                <w:tab w:val="decimal" w:pos="1242"/>
              </w:tabs>
              <w:spacing w:line="380" w:lineRule="exact"/>
              <w:rPr>
                <w:rFonts w:ascii="Arial" w:hAnsi="Arial" w:cs="Arial"/>
                <w:sz w:val="22"/>
                <w:szCs w:val="22"/>
              </w:rPr>
            </w:pPr>
            <w:r w:rsidRPr="00216C50">
              <w:rPr>
                <w:rFonts w:ascii="Arial" w:hAnsi="Arial" w:cs="Arial"/>
                <w:sz w:val="22"/>
                <w:szCs w:val="22"/>
              </w:rPr>
              <w:t>2,390</w:t>
            </w:r>
          </w:p>
        </w:tc>
      </w:tr>
      <w:tr w:rsidR="00A12F1E" w:rsidRPr="00216C50" w14:paraId="576C353D" w14:textId="77777777" w:rsidTr="00E941F6">
        <w:trPr>
          <w:cantSplit/>
        </w:trPr>
        <w:tc>
          <w:tcPr>
            <w:tcW w:w="5850" w:type="dxa"/>
            <w:tcBorders>
              <w:top w:val="nil"/>
              <w:left w:val="nil"/>
              <w:bottom w:val="nil"/>
              <w:right w:val="nil"/>
            </w:tcBorders>
          </w:tcPr>
          <w:p w14:paraId="56C4D31C" w14:textId="0EA39FD6" w:rsidR="00A12F1E" w:rsidRPr="00216C50" w:rsidRDefault="00A12F1E" w:rsidP="00A12F1E">
            <w:pPr>
              <w:spacing w:line="380" w:lineRule="exact"/>
              <w:rPr>
                <w:rFonts w:ascii="Arial" w:eastAsia="Arial Unicode MS" w:hAnsi="Arial" w:cs="Arial"/>
                <w:sz w:val="22"/>
                <w:szCs w:val="22"/>
                <w:cs/>
              </w:rPr>
            </w:pPr>
            <w:proofErr w:type="spellStart"/>
            <w:r w:rsidRPr="00216C50">
              <w:rPr>
                <w:rFonts w:ascii="Arial" w:hAnsi="Arial" w:cs="Arial"/>
                <w:b/>
                <w:bCs/>
                <w:sz w:val="22"/>
                <w:szCs w:val="22"/>
              </w:rPr>
              <w:t>Bhiraj</w:t>
            </w:r>
            <w:proofErr w:type="spellEnd"/>
            <w:r w:rsidRPr="00216C50">
              <w:rPr>
                <w:rFonts w:ascii="Arial" w:hAnsi="Arial" w:cs="Arial"/>
                <w:b/>
                <w:bCs/>
                <w:sz w:val="22"/>
                <w:szCs w:val="22"/>
              </w:rPr>
              <w:t xml:space="preserve"> Management Company Limited</w:t>
            </w:r>
          </w:p>
        </w:tc>
        <w:tc>
          <w:tcPr>
            <w:tcW w:w="1620" w:type="dxa"/>
            <w:tcBorders>
              <w:top w:val="nil"/>
              <w:left w:val="nil"/>
              <w:bottom w:val="nil"/>
              <w:right w:val="nil"/>
            </w:tcBorders>
          </w:tcPr>
          <w:p w14:paraId="57E3C631" w14:textId="77777777" w:rsidR="00A12F1E" w:rsidRPr="00216C50" w:rsidRDefault="00A12F1E" w:rsidP="00A12F1E">
            <w:pPr>
              <w:tabs>
                <w:tab w:val="decimal" w:pos="1242"/>
              </w:tabs>
              <w:spacing w:line="380" w:lineRule="exact"/>
              <w:rPr>
                <w:rFonts w:ascii="Arial" w:hAnsi="Arial" w:cs="Arial"/>
                <w:sz w:val="22"/>
                <w:szCs w:val="22"/>
              </w:rPr>
            </w:pPr>
          </w:p>
        </w:tc>
        <w:tc>
          <w:tcPr>
            <w:tcW w:w="1620" w:type="dxa"/>
          </w:tcPr>
          <w:p w14:paraId="58372AA7" w14:textId="77777777" w:rsidR="00A12F1E" w:rsidRPr="00216C50" w:rsidRDefault="00A12F1E" w:rsidP="00A12F1E">
            <w:pPr>
              <w:tabs>
                <w:tab w:val="decimal" w:pos="1242"/>
              </w:tabs>
              <w:spacing w:line="380" w:lineRule="exact"/>
              <w:rPr>
                <w:rFonts w:ascii="Arial" w:hAnsi="Arial" w:cs="Arial"/>
                <w:sz w:val="22"/>
                <w:szCs w:val="22"/>
              </w:rPr>
            </w:pPr>
          </w:p>
        </w:tc>
      </w:tr>
      <w:tr w:rsidR="007F6594" w:rsidRPr="00216C50" w14:paraId="3BD3FAF3" w14:textId="77777777" w:rsidTr="00E941F6">
        <w:trPr>
          <w:cantSplit/>
        </w:trPr>
        <w:tc>
          <w:tcPr>
            <w:tcW w:w="5850" w:type="dxa"/>
            <w:tcBorders>
              <w:top w:val="nil"/>
              <w:left w:val="nil"/>
              <w:bottom w:val="nil"/>
              <w:right w:val="nil"/>
            </w:tcBorders>
          </w:tcPr>
          <w:p w14:paraId="6D434691" w14:textId="77777777" w:rsidR="007F6594" w:rsidRPr="00216C50" w:rsidRDefault="007F6594" w:rsidP="007F6594">
            <w:pPr>
              <w:shd w:val="clear" w:color="auto" w:fill="FFFFFF"/>
              <w:spacing w:line="380" w:lineRule="exact"/>
              <w:ind w:left="522" w:right="-108" w:hanging="162"/>
              <w:rPr>
                <w:rFonts w:ascii="Arial" w:hAnsi="Arial" w:cs="Arial"/>
                <w:sz w:val="22"/>
                <w:szCs w:val="22"/>
              </w:rPr>
            </w:pPr>
            <w:r w:rsidRPr="00216C50">
              <w:rPr>
                <w:rFonts w:ascii="Arial" w:hAnsi="Arial" w:cs="Arial"/>
                <w:sz w:val="22"/>
                <w:szCs w:val="22"/>
              </w:rPr>
              <w:t>Property management fee payable</w:t>
            </w:r>
          </w:p>
        </w:tc>
        <w:tc>
          <w:tcPr>
            <w:tcW w:w="1620" w:type="dxa"/>
            <w:tcBorders>
              <w:top w:val="nil"/>
              <w:left w:val="nil"/>
              <w:bottom w:val="nil"/>
              <w:right w:val="nil"/>
            </w:tcBorders>
          </w:tcPr>
          <w:p w14:paraId="48F7079C" w14:textId="7FA269DF" w:rsidR="007F6594" w:rsidRPr="00216C50" w:rsidRDefault="007F6594" w:rsidP="007F6594">
            <w:pPr>
              <w:tabs>
                <w:tab w:val="decimal" w:pos="1242"/>
              </w:tabs>
              <w:spacing w:line="380" w:lineRule="exact"/>
              <w:rPr>
                <w:rFonts w:ascii="Arial" w:hAnsi="Arial" w:cs="Arial"/>
                <w:sz w:val="22"/>
                <w:szCs w:val="22"/>
              </w:rPr>
            </w:pPr>
            <w:r w:rsidRPr="00216C50">
              <w:rPr>
                <w:rFonts w:ascii="Arial" w:hAnsi="Arial" w:cs="Arial"/>
                <w:sz w:val="22"/>
                <w:szCs w:val="22"/>
              </w:rPr>
              <w:t>5,217</w:t>
            </w:r>
          </w:p>
        </w:tc>
        <w:tc>
          <w:tcPr>
            <w:tcW w:w="1620" w:type="dxa"/>
          </w:tcPr>
          <w:p w14:paraId="47EBCAE8" w14:textId="12522883" w:rsidR="007F6594" w:rsidRPr="00216C50" w:rsidRDefault="007F6594" w:rsidP="007F6594">
            <w:pPr>
              <w:tabs>
                <w:tab w:val="decimal" w:pos="1242"/>
              </w:tabs>
              <w:spacing w:line="380" w:lineRule="exact"/>
              <w:rPr>
                <w:rFonts w:ascii="Arial" w:hAnsi="Arial" w:cs="Arial"/>
                <w:sz w:val="22"/>
                <w:szCs w:val="22"/>
              </w:rPr>
            </w:pPr>
            <w:r w:rsidRPr="00216C50">
              <w:rPr>
                <w:rFonts w:ascii="Arial" w:hAnsi="Arial" w:cs="Arial"/>
                <w:sz w:val="22"/>
                <w:szCs w:val="22"/>
              </w:rPr>
              <w:t>5,421</w:t>
            </w:r>
          </w:p>
        </w:tc>
      </w:tr>
      <w:tr w:rsidR="007F6594" w:rsidRPr="00216C50" w14:paraId="2F096CAE" w14:textId="77777777" w:rsidTr="00E941F6">
        <w:trPr>
          <w:cantSplit/>
        </w:trPr>
        <w:tc>
          <w:tcPr>
            <w:tcW w:w="5850" w:type="dxa"/>
            <w:tcBorders>
              <w:top w:val="nil"/>
              <w:left w:val="nil"/>
              <w:bottom w:val="nil"/>
              <w:right w:val="nil"/>
            </w:tcBorders>
          </w:tcPr>
          <w:p w14:paraId="5A4953C6" w14:textId="7CF44604" w:rsidR="007F6594" w:rsidRPr="00216C50" w:rsidRDefault="007F6594" w:rsidP="007F6594">
            <w:pPr>
              <w:shd w:val="clear" w:color="auto" w:fill="FFFFFF"/>
              <w:spacing w:line="380" w:lineRule="exact"/>
              <w:ind w:left="522" w:right="-108" w:hanging="162"/>
              <w:rPr>
                <w:rFonts w:ascii="Arial" w:hAnsi="Arial" w:cs="Arial"/>
                <w:sz w:val="22"/>
                <w:szCs w:val="22"/>
              </w:rPr>
            </w:pPr>
            <w:r w:rsidRPr="00216C50">
              <w:rPr>
                <w:rFonts w:ascii="Arial" w:hAnsi="Arial" w:cs="Arial"/>
                <w:sz w:val="22"/>
                <w:szCs w:val="22"/>
              </w:rPr>
              <w:t>Trade and other payables</w:t>
            </w:r>
          </w:p>
        </w:tc>
        <w:tc>
          <w:tcPr>
            <w:tcW w:w="1620" w:type="dxa"/>
            <w:tcBorders>
              <w:top w:val="nil"/>
              <w:left w:val="nil"/>
              <w:bottom w:val="nil"/>
              <w:right w:val="nil"/>
            </w:tcBorders>
          </w:tcPr>
          <w:p w14:paraId="4A1FB22A" w14:textId="14C483C7" w:rsidR="007F6594" w:rsidRPr="00216C50" w:rsidRDefault="007F6594" w:rsidP="007F6594">
            <w:pPr>
              <w:tabs>
                <w:tab w:val="decimal" w:pos="1242"/>
              </w:tabs>
              <w:spacing w:line="380" w:lineRule="exact"/>
              <w:rPr>
                <w:rFonts w:ascii="Arial" w:hAnsi="Arial" w:cs="Arial"/>
                <w:sz w:val="22"/>
                <w:szCs w:val="22"/>
              </w:rPr>
            </w:pPr>
            <w:r w:rsidRPr="00216C50">
              <w:rPr>
                <w:rFonts w:ascii="Arial" w:hAnsi="Arial" w:cs="Arial"/>
                <w:sz w:val="22"/>
                <w:szCs w:val="22"/>
              </w:rPr>
              <w:t>117</w:t>
            </w:r>
          </w:p>
        </w:tc>
        <w:tc>
          <w:tcPr>
            <w:tcW w:w="1620" w:type="dxa"/>
          </w:tcPr>
          <w:p w14:paraId="3D02C9ED" w14:textId="25363E2F" w:rsidR="007F6594" w:rsidRPr="00216C50" w:rsidRDefault="007F6594" w:rsidP="007F6594">
            <w:pPr>
              <w:tabs>
                <w:tab w:val="decimal" w:pos="1242"/>
              </w:tabs>
              <w:spacing w:line="380" w:lineRule="exact"/>
              <w:rPr>
                <w:rFonts w:ascii="Arial" w:hAnsi="Arial" w:cs="Arial"/>
                <w:sz w:val="22"/>
                <w:szCs w:val="22"/>
              </w:rPr>
            </w:pPr>
            <w:r w:rsidRPr="00216C50">
              <w:rPr>
                <w:rFonts w:ascii="Arial" w:hAnsi="Arial" w:cs="Arial"/>
                <w:sz w:val="22"/>
                <w:szCs w:val="22"/>
              </w:rPr>
              <w:t>241</w:t>
            </w:r>
          </w:p>
        </w:tc>
      </w:tr>
      <w:tr w:rsidR="007F6594" w:rsidRPr="00216C50" w14:paraId="767AD48B" w14:textId="77777777" w:rsidTr="00E941F6">
        <w:trPr>
          <w:cantSplit/>
        </w:trPr>
        <w:tc>
          <w:tcPr>
            <w:tcW w:w="5850" w:type="dxa"/>
            <w:tcBorders>
              <w:top w:val="nil"/>
              <w:left w:val="nil"/>
              <w:bottom w:val="nil"/>
              <w:right w:val="nil"/>
            </w:tcBorders>
          </w:tcPr>
          <w:p w14:paraId="4E4F1FDB" w14:textId="58B6B754" w:rsidR="007F6594" w:rsidRPr="00216C50" w:rsidRDefault="007F6594" w:rsidP="007F6594">
            <w:pPr>
              <w:spacing w:line="380" w:lineRule="exact"/>
              <w:ind w:left="345" w:hanging="345"/>
              <w:rPr>
                <w:rFonts w:ascii="Arial" w:eastAsia="Arial Unicode MS" w:hAnsi="Arial" w:cs="Arial"/>
                <w:sz w:val="22"/>
                <w:szCs w:val="22"/>
                <w:cs/>
              </w:rPr>
            </w:pPr>
            <w:proofErr w:type="spellStart"/>
            <w:r w:rsidRPr="00216C50">
              <w:rPr>
                <w:rFonts w:ascii="Arial" w:hAnsi="Arial" w:cs="Arial"/>
                <w:b/>
                <w:bCs/>
                <w:sz w:val="22"/>
                <w:szCs w:val="22"/>
              </w:rPr>
              <w:t>Kasikorn</w:t>
            </w:r>
            <w:proofErr w:type="spellEnd"/>
            <w:r w:rsidRPr="00216C50">
              <w:rPr>
                <w:rFonts w:ascii="Arial" w:hAnsi="Arial" w:cs="Arial"/>
                <w:b/>
                <w:bCs/>
                <w:sz w:val="22"/>
                <w:szCs w:val="22"/>
              </w:rPr>
              <w:t xml:space="preserve"> Asset Management Company Limited</w:t>
            </w:r>
          </w:p>
        </w:tc>
        <w:tc>
          <w:tcPr>
            <w:tcW w:w="1620" w:type="dxa"/>
            <w:tcBorders>
              <w:top w:val="nil"/>
              <w:left w:val="nil"/>
              <w:bottom w:val="nil"/>
              <w:right w:val="nil"/>
            </w:tcBorders>
          </w:tcPr>
          <w:p w14:paraId="4C85FDC2" w14:textId="77777777" w:rsidR="007F6594" w:rsidRPr="00216C50" w:rsidRDefault="007F6594" w:rsidP="007F6594">
            <w:pPr>
              <w:tabs>
                <w:tab w:val="decimal" w:pos="1242"/>
              </w:tabs>
              <w:spacing w:line="380" w:lineRule="exact"/>
              <w:rPr>
                <w:rFonts w:ascii="Arial" w:hAnsi="Arial" w:cs="Arial"/>
                <w:sz w:val="22"/>
                <w:szCs w:val="22"/>
              </w:rPr>
            </w:pPr>
          </w:p>
        </w:tc>
        <w:tc>
          <w:tcPr>
            <w:tcW w:w="1620" w:type="dxa"/>
          </w:tcPr>
          <w:p w14:paraId="4B64D637" w14:textId="77777777" w:rsidR="007F6594" w:rsidRPr="00216C50" w:rsidRDefault="007F6594" w:rsidP="007F6594">
            <w:pPr>
              <w:tabs>
                <w:tab w:val="decimal" w:pos="1242"/>
              </w:tabs>
              <w:spacing w:line="380" w:lineRule="exact"/>
              <w:rPr>
                <w:rFonts w:ascii="Arial" w:hAnsi="Arial" w:cs="Arial"/>
                <w:sz w:val="22"/>
                <w:szCs w:val="22"/>
              </w:rPr>
            </w:pPr>
          </w:p>
        </w:tc>
      </w:tr>
      <w:tr w:rsidR="007F6594" w:rsidRPr="00216C50" w14:paraId="177C79C4" w14:textId="77777777" w:rsidTr="00E941F6">
        <w:trPr>
          <w:cantSplit/>
        </w:trPr>
        <w:tc>
          <w:tcPr>
            <w:tcW w:w="5850" w:type="dxa"/>
            <w:tcBorders>
              <w:top w:val="nil"/>
              <w:left w:val="nil"/>
              <w:bottom w:val="nil"/>
              <w:right w:val="nil"/>
            </w:tcBorders>
          </w:tcPr>
          <w:p w14:paraId="6138CD28" w14:textId="77777777" w:rsidR="007F6594" w:rsidRPr="00216C50" w:rsidRDefault="007F6594" w:rsidP="007F6594">
            <w:pPr>
              <w:shd w:val="clear" w:color="auto" w:fill="FFFFFF"/>
              <w:spacing w:line="380" w:lineRule="exact"/>
              <w:ind w:left="522" w:right="-108" w:hanging="162"/>
              <w:rPr>
                <w:rFonts w:ascii="Arial" w:hAnsi="Arial" w:cs="Arial"/>
                <w:sz w:val="22"/>
                <w:szCs w:val="22"/>
              </w:rPr>
            </w:pPr>
            <w:r w:rsidRPr="00216C50">
              <w:rPr>
                <w:rFonts w:ascii="Arial" w:hAnsi="Arial" w:cs="Arial"/>
                <w:sz w:val="22"/>
                <w:szCs w:val="22"/>
              </w:rPr>
              <w:t>Trustee and custodian fee</w:t>
            </w:r>
          </w:p>
        </w:tc>
        <w:tc>
          <w:tcPr>
            <w:tcW w:w="1620" w:type="dxa"/>
            <w:tcBorders>
              <w:top w:val="nil"/>
              <w:left w:val="nil"/>
              <w:bottom w:val="nil"/>
              <w:right w:val="nil"/>
            </w:tcBorders>
          </w:tcPr>
          <w:p w14:paraId="5B2370B0" w14:textId="57A750FD" w:rsidR="007F6594" w:rsidRPr="00216C50" w:rsidRDefault="00E76DEC" w:rsidP="007F6594">
            <w:pPr>
              <w:tabs>
                <w:tab w:val="decimal" w:pos="1242"/>
              </w:tabs>
              <w:spacing w:line="380" w:lineRule="exact"/>
              <w:rPr>
                <w:rFonts w:ascii="Arial" w:hAnsi="Arial" w:cs="Arial"/>
                <w:sz w:val="22"/>
                <w:szCs w:val="22"/>
              </w:rPr>
            </w:pPr>
            <w:r w:rsidRPr="00216C50">
              <w:rPr>
                <w:rFonts w:ascii="Arial" w:hAnsi="Arial" w:cs="Arial"/>
                <w:sz w:val="22"/>
                <w:szCs w:val="22"/>
              </w:rPr>
              <w:t>1,905</w:t>
            </w:r>
          </w:p>
        </w:tc>
        <w:tc>
          <w:tcPr>
            <w:tcW w:w="1620" w:type="dxa"/>
          </w:tcPr>
          <w:p w14:paraId="79A7051F" w14:textId="696DB263" w:rsidR="007F6594" w:rsidRPr="00216C50" w:rsidRDefault="007F6594" w:rsidP="007F6594">
            <w:pPr>
              <w:tabs>
                <w:tab w:val="decimal" w:pos="1242"/>
              </w:tabs>
              <w:spacing w:line="380" w:lineRule="exact"/>
              <w:rPr>
                <w:rFonts w:ascii="Arial" w:hAnsi="Arial" w:cs="Arial"/>
                <w:sz w:val="22"/>
                <w:szCs w:val="22"/>
              </w:rPr>
            </w:pPr>
            <w:r w:rsidRPr="00216C50">
              <w:rPr>
                <w:rFonts w:ascii="Arial" w:hAnsi="Arial" w:cs="Arial"/>
                <w:sz w:val="22"/>
                <w:szCs w:val="22"/>
              </w:rPr>
              <w:t>969</w:t>
            </w:r>
          </w:p>
        </w:tc>
      </w:tr>
      <w:tr w:rsidR="007F6594" w:rsidRPr="00216C50" w14:paraId="6D2AC365" w14:textId="77777777" w:rsidTr="00E941F6">
        <w:trPr>
          <w:cantSplit/>
        </w:trPr>
        <w:tc>
          <w:tcPr>
            <w:tcW w:w="5850" w:type="dxa"/>
            <w:tcBorders>
              <w:top w:val="nil"/>
              <w:left w:val="nil"/>
              <w:bottom w:val="nil"/>
              <w:right w:val="nil"/>
            </w:tcBorders>
          </w:tcPr>
          <w:p w14:paraId="0CCC5039" w14:textId="1E572930" w:rsidR="007F6594" w:rsidRPr="00216C50" w:rsidRDefault="007F6594" w:rsidP="007F6594">
            <w:pPr>
              <w:shd w:val="clear" w:color="auto" w:fill="FFFFFF"/>
              <w:spacing w:line="380" w:lineRule="exact"/>
              <w:ind w:right="-108"/>
              <w:rPr>
                <w:rFonts w:ascii="Arial" w:hAnsi="Arial" w:cs="Arial"/>
                <w:sz w:val="22"/>
                <w:szCs w:val="22"/>
              </w:rPr>
            </w:pPr>
            <w:proofErr w:type="spellStart"/>
            <w:r w:rsidRPr="00216C50">
              <w:rPr>
                <w:rFonts w:ascii="Arial" w:hAnsi="Arial" w:cs="Arial"/>
                <w:b/>
                <w:bCs/>
                <w:sz w:val="22"/>
                <w:szCs w:val="22"/>
              </w:rPr>
              <w:t>Kasikornbank</w:t>
            </w:r>
            <w:proofErr w:type="spellEnd"/>
            <w:r w:rsidRPr="00216C50">
              <w:rPr>
                <w:rFonts w:ascii="Arial" w:hAnsi="Arial" w:cs="Arial"/>
                <w:b/>
                <w:bCs/>
                <w:sz w:val="22"/>
                <w:szCs w:val="22"/>
              </w:rPr>
              <w:t xml:space="preserve"> Public Company Limited</w:t>
            </w:r>
          </w:p>
        </w:tc>
        <w:tc>
          <w:tcPr>
            <w:tcW w:w="1620" w:type="dxa"/>
            <w:tcBorders>
              <w:top w:val="nil"/>
              <w:left w:val="nil"/>
              <w:bottom w:val="nil"/>
              <w:right w:val="nil"/>
            </w:tcBorders>
          </w:tcPr>
          <w:p w14:paraId="152E42CC" w14:textId="77777777" w:rsidR="007F6594" w:rsidRPr="00216C50" w:rsidRDefault="007F6594" w:rsidP="007F6594">
            <w:pPr>
              <w:shd w:val="clear" w:color="auto" w:fill="FFFFFF"/>
              <w:tabs>
                <w:tab w:val="decimal" w:pos="1332"/>
              </w:tabs>
              <w:spacing w:line="380" w:lineRule="exact"/>
              <w:ind w:right="33"/>
              <w:jc w:val="both"/>
              <w:rPr>
                <w:rFonts w:ascii="Arial" w:hAnsi="Arial" w:cs="Arial"/>
                <w:sz w:val="22"/>
                <w:szCs w:val="22"/>
              </w:rPr>
            </w:pPr>
          </w:p>
        </w:tc>
        <w:tc>
          <w:tcPr>
            <w:tcW w:w="1620" w:type="dxa"/>
            <w:tcBorders>
              <w:top w:val="nil"/>
              <w:left w:val="nil"/>
              <w:bottom w:val="nil"/>
              <w:right w:val="nil"/>
            </w:tcBorders>
          </w:tcPr>
          <w:p w14:paraId="2AC54668" w14:textId="77777777" w:rsidR="007F6594" w:rsidRPr="00216C50" w:rsidRDefault="007F6594" w:rsidP="007F6594">
            <w:pPr>
              <w:tabs>
                <w:tab w:val="decimal" w:pos="1332"/>
              </w:tabs>
              <w:spacing w:line="380" w:lineRule="exact"/>
              <w:jc w:val="both"/>
              <w:rPr>
                <w:rFonts w:ascii="Arial" w:hAnsi="Arial" w:cs="Arial"/>
                <w:sz w:val="22"/>
                <w:szCs w:val="22"/>
              </w:rPr>
            </w:pPr>
          </w:p>
        </w:tc>
      </w:tr>
      <w:tr w:rsidR="000F156D" w:rsidRPr="00216C50" w14:paraId="5AF7C35B" w14:textId="77777777" w:rsidTr="00E941F6">
        <w:trPr>
          <w:cantSplit/>
        </w:trPr>
        <w:tc>
          <w:tcPr>
            <w:tcW w:w="5850" w:type="dxa"/>
            <w:tcBorders>
              <w:top w:val="nil"/>
              <w:left w:val="nil"/>
              <w:bottom w:val="nil"/>
              <w:right w:val="nil"/>
            </w:tcBorders>
          </w:tcPr>
          <w:p w14:paraId="1C96DBB3" w14:textId="77777777" w:rsidR="000F156D" w:rsidRPr="00216C50" w:rsidRDefault="000F156D" w:rsidP="000F156D">
            <w:pPr>
              <w:shd w:val="clear" w:color="auto" w:fill="FFFFFF"/>
              <w:spacing w:line="380" w:lineRule="exact"/>
              <w:ind w:left="522" w:right="-108" w:hanging="162"/>
              <w:rPr>
                <w:rFonts w:ascii="Arial" w:hAnsi="Arial" w:cs="Arial"/>
                <w:sz w:val="22"/>
                <w:szCs w:val="22"/>
              </w:rPr>
            </w:pPr>
            <w:r w:rsidRPr="00216C50">
              <w:rPr>
                <w:rFonts w:ascii="Arial" w:hAnsi="Arial" w:cs="Arial"/>
                <w:sz w:val="22"/>
                <w:szCs w:val="22"/>
              </w:rPr>
              <w:t>Deposits at bank</w:t>
            </w:r>
          </w:p>
        </w:tc>
        <w:tc>
          <w:tcPr>
            <w:tcW w:w="1620" w:type="dxa"/>
            <w:tcBorders>
              <w:top w:val="nil"/>
              <w:left w:val="nil"/>
              <w:bottom w:val="nil"/>
              <w:right w:val="nil"/>
            </w:tcBorders>
          </w:tcPr>
          <w:p w14:paraId="62772BFB" w14:textId="1B0881B1" w:rsidR="000F156D" w:rsidRPr="00216C50" w:rsidRDefault="000F156D" w:rsidP="000F156D">
            <w:pPr>
              <w:tabs>
                <w:tab w:val="decimal" w:pos="1242"/>
              </w:tabs>
              <w:spacing w:line="380" w:lineRule="exact"/>
              <w:rPr>
                <w:rFonts w:ascii="Arial" w:hAnsi="Arial" w:cs="Arial"/>
                <w:sz w:val="22"/>
                <w:szCs w:val="22"/>
              </w:rPr>
            </w:pPr>
            <w:r w:rsidRPr="00216C50">
              <w:rPr>
                <w:rFonts w:ascii="Arial" w:hAnsi="Arial" w:cs="Arial"/>
                <w:sz w:val="22"/>
                <w:szCs w:val="22"/>
              </w:rPr>
              <w:t>48,109</w:t>
            </w:r>
          </w:p>
        </w:tc>
        <w:tc>
          <w:tcPr>
            <w:tcW w:w="1620" w:type="dxa"/>
          </w:tcPr>
          <w:p w14:paraId="10DF20BE" w14:textId="3A48FA6B" w:rsidR="000F156D" w:rsidRPr="00216C50" w:rsidRDefault="000F156D" w:rsidP="000F156D">
            <w:pPr>
              <w:tabs>
                <w:tab w:val="decimal" w:pos="1242"/>
              </w:tabs>
              <w:spacing w:line="380" w:lineRule="exact"/>
              <w:rPr>
                <w:rFonts w:ascii="Arial" w:hAnsi="Arial" w:cs="Arial"/>
                <w:sz w:val="22"/>
                <w:szCs w:val="22"/>
              </w:rPr>
            </w:pPr>
            <w:r w:rsidRPr="00216C50">
              <w:rPr>
                <w:rFonts w:ascii="Arial" w:hAnsi="Arial" w:cs="Arial"/>
                <w:sz w:val="22"/>
                <w:szCs w:val="22"/>
              </w:rPr>
              <w:t>63,891</w:t>
            </w:r>
          </w:p>
        </w:tc>
      </w:tr>
      <w:tr w:rsidR="000F156D" w:rsidRPr="00216C50" w14:paraId="05515411" w14:textId="77777777" w:rsidTr="00E941F6">
        <w:trPr>
          <w:cantSplit/>
        </w:trPr>
        <w:tc>
          <w:tcPr>
            <w:tcW w:w="5850" w:type="dxa"/>
            <w:tcBorders>
              <w:top w:val="nil"/>
              <w:left w:val="nil"/>
              <w:bottom w:val="nil"/>
              <w:right w:val="nil"/>
            </w:tcBorders>
          </w:tcPr>
          <w:p w14:paraId="48615D33" w14:textId="77777777" w:rsidR="000F156D" w:rsidRPr="00216C50" w:rsidRDefault="000F156D" w:rsidP="000F156D">
            <w:pPr>
              <w:shd w:val="clear" w:color="auto" w:fill="FFFFFF"/>
              <w:spacing w:line="380" w:lineRule="exact"/>
              <w:ind w:left="522" w:right="-108" w:hanging="162"/>
              <w:rPr>
                <w:rFonts w:ascii="Arial" w:hAnsi="Arial" w:cs="Arial"/>
                <w:sz w:val="22"/>
                <w:szCs w:val="22"/>
              </w:rPr>
            </w:pPr>
            <w:r w:rsidRPr="00216C50">
              <w:rPr>
                <w:rFonts w:ascii="Arial" w:hAnsi="Arial" w:cs="Arial"/>
                <w:sz w:val="22"/>
                <w:szCs w:val="22"/>
              </w:rPr>
              <w:t>Deposit from rental and services</w:t>
            </w:r>
          </w:p>
        </w:tc>
        <w:tc>
          <w:tcPr>
            <w:tcW w:w="1620" w:type="dxa"/>
            <w:tcBorders>
              <w:top w:val="nil"/>
              <w:left w:val="nil"/>
              <w:bottom w:val="nil"/>
              <w:right w:val="nil"/>
            </w:tcBorders>
          </w:tcPr>
          <w:p w14:paraId="5A41578D" w14:textId="306417E7" w:rsidR="000F156D" w:rsidRPr="00216C50" w:rsidRDefault="000F156D" w:rsidP="000F156D">
            <w:pPr>
              <w:tabs>
                <w:tab w:val="decimal" w:pos="1242"/>
              </w:tabs>
              <w:spacing w:line="380" w:lineRule="exact"/>
              <w:rPr>
                <w:rFonts w:ascii="Arial" w:hAnsi="Arial" w:cs="Arial"/>
                <w:sz w:val="22"/>
                <w:szCs w:val="22"/>
              </w:rPr>
            </w:pPr>
            <w:r w:rsidRPr="00216C50">
              <w:rPr>
                <w:rFonts w:ascii="Arial" w:hAnsi="Arial" w:cs="Arial"/>
                <w:sz w:val="22"/>
                <w:szCs w:val="22"/>
                <w:cs/>
              </w:rPr>
              <w:t>5</w:t>
            </w:r>
            <w:r w:rsidRPr="00216C50">
              <w:rPr>
                <w:rFonts w:ascii="Arial" w:hAnsi="Arial" w:cs="Arial"/>
                <w:sz w:val="22"/>
                <w:szCs w:val="22"/>
              </w:rPr>
              <w:t>,714</w:t>
            </w:r>
          </w:p>
        </w:tc>
        <w:tc>
          <w:tcPr>
            <w:tcW w:w="1620" w:type="dxa"/>
          </w:tcPr>
          <w:p w14:paraId="17C896E3" w14:textId="67D429F7" w:rsidR="000F156D" w:rsidRPr="00216C50" w:rsidRDefault="000F156D" w:rsidP="000F156D">
            <w:pPr>
              <w:tabs>
                <w:tab w:val="decimal" w:pos="1242"/>
              </w:tabs>
              <w:spacing w:line="380" w:lineRule="exact"/>
              <w:rPr>
                <w:rFonts w:ascii="Arial" w:hAnsi="Arial" w:cs="Arial"/>
                <w:sz w:val="22"/>
                <w:szCs w:val="22"/>
              </w:rPr>
            </w:pPr>
            <w:r w:rsidRPr="00216C50">
              <w:rPr>
                <w:rFonts w:ascii="Arial" w:hAnsi="Arial" w:cs="Arial"/>
                <w:sz w:val="22"/>
                <w:szCs w:val="22"/>
              </w:rPr>
              <w:t>5,748</w:t>
            </w:r>
          </w:p>
        </w:tc>
      </w:tr>
      <w:tr w:rsidR="000F156D" w:rsidRPr="00216C50" w14:paraId="5B8781C9" w14:textId="77777777" w:rsidTr="00E941F6">
        <w:trPr>
          <w:cantSplit/>
        </w:trPr>
        <w:tc>
          <w:tcPr>
            <w:tcW w:w="5850" w:type="dxa"/>
            <w:tcBorders>
              <w:top w:val="nil"/>
              <w:left w:val="nil"/>
              <w:bottom w:val="nil"/>
              <w:right w:val="nil"/>
            </w:tcBorders>
          </w:tcPr>
          <w:p w14:paraId="1C12BC3C" w14:textId="77777777" w:rsidR="000F156D" w:rsidRPr="00216C50" w:rsidRDefault="000F156D" w:rsidP="000F156D">
            <w:pPr>
              <w:shd w:val="clear" w:color="auto" w:fill="FFFFFF"/>
              <w:spacing w:line="380" w:lineRule="exact"/>
              <w:ind w:left="522" w:right="-108" w:hanging="162"/>
              <w:rPr>
                <w:rFonts w:ascii="Arial" w:hAnsi="Arial" w:cs="Arial"/>
                <w:sz w:val="22"/>
                <w:szCs w:val="22"/>
              </w:rPr>
            </w:pPr>
            <w:r w:rsidRPr="00216C50">
              <w:rPr>
                <w:rFonts w:ascii="Arial" w:hAnsi="Arial" w:cs="Arial"/>
                <w:sz w:val="22"/>
                <w:szCs w:val="22"/>
              </w:rPr>
              <w:t>Advance receipt for rental and services</w:t>
            </w:r>
          </w:p>
        </w:tc>
        <w:tc>
          <w:tcPr>
            <w:tcW w:w="1620" w:type="dxa"/>
            <w:tcBorders>
              <w:top w:val="nil"/>
              <w:left w:val="nil"/>
              <w:bottom w:val="nil"/>
              <w:right w:val="nil"/>
            </w:tcBorders>
          </w:tcPr>
          <w:p w14:paraId="15CC1C25" w14:textId="0AF5C007" w:rsidR="000F156D" w:rsidRPr="00216C50" w:rsidRDefault="000F156D" w:rsidP="000F156D">
            <w:pPr>
              <w:tabs>
                <w:tab w:val="decimal" w:pos="1242"/>
              </w:tabs>
              <w:spacing w:line="380" w:lineRule="exact"/>
              <w:rPr>
                <w:rFonts w:ascii="Arial" w:hAnsi="Arial" w:cs="Arial"/>
                <w:sz w:val="22"/>
                <w:szCs w:val="22"/>
              </w:rPr>
            </w:pPr>
            <w:r w:rsidRPr="00216C50">
              <w:rPr>
                <w:rFonts w:ascii="Arial" w:hAnsi="Arial" w:cs="Arial"/>
                <w:sz w:val="22"/>
                <w:szCs w:val="22"/>
              </w:rPr>
              <w:t>1,853</w:t>
            </w:r>
          </w:p>
        </w:tc>
        <w:tc>
          <w:tcPr>
            <w:tcW w:w="1620" w:type="dxa"/>
          </w:tcPr>
          <w:p w14:paraId="526082D2" w14:textId="27DAA82C" w:rsidR="000F156D" w:rsidRPr="00216C50" w:rsidRDefault="000F156D" w:rsidP="000F156D">
            <w:pPr>
              <w:tabs>
                <w:tab w:val="decimal" w:pos="1242"/>
              </w:tabs>
              <w:spacing w:line="380" w:lineRule="exact"/>
              <w:rPr>
                <w:rFonts w:ascii="Arial" w:hAnsi="Arial" w:cs="Arial"/>
                <w:sz w:val="22"/>
                <w:szCs w:val="22"/>
              </w:rPr>
            </w:pPr>
            <w:r w:rsidRPr="00216C50">
              <w:rPr>
                <w:rFonts w:ascii="Arial" w:hAnsi="Arial" w:cs="Arial"/>
                <w:sz w:val="22"/>
                <w:szCs w:val="22"/>
              </w:rPr>
              <w:t>1,853</w:t>
            </w:r>
          </w:p>
        </w:tc>
      </w:tr>
      <w:tr w:rsidR="000F156D" w:rsidRPr="00216C50" w14:paraId="7D4DC396" w14:textId="77777777" w:rsidTr="00E941F6">
        <w:trPr>
          <w:cantSplit/>
        </w:trPr>
        <w:tc>
          <w:tcPr>
            <w:tcW w:w="5850" w:type="dxa"/>
            <w:tcBorders>
              <w:top w:val="nil"/>
              <w:left w:val="nil"/>
              <w:bottom w:val="nil"/>
              <w:right w:val="nil"/>
            </w:tcBorders>
          </w:tcPr>
          <w:p w14:paraId="788AF181" w14:textId="77777777" w:rsidR="000F156D" w:rsidRPr="00216C50" w:rsidRDefault="000F156D" w:rsidP="000F156D">
            <w:pPr>
              <w:shd w:val="clear" w:color="auto" w:fill="FFFFFF"/>
              <w:spacing w:line="380" w:lineRule="exact"/>
              <w:ind w:left="522" w:right="-108" w:hanging="162"/>
              <w:rPr>
                <w:rFonts w:ascii="Arial" w:hAnsi="Arial" w:cs="Arial"/>
                <w:sz w:val="22"/>
                <w:szCs w:val="22"/>
              </w:rPr>
            </w:pPr>
            <w:r w:rsidRPr="00216C50">
              <w:rPr>
                <w:rFonts w:ascii="Arial" w:hAnsi="Arial" w:cs="Arial"/>
                <w:sz w:val="22"/>
                <w:szCs w:val="22"/>
              </w:rPr>
              <w:t>Long-term loan from financial institution</w:t>
            </w:r>
          </w:p>
        </w:tc>
        <w:tc>
          <w:tcPr>
            <w:tcW w:w="1620" w:type="dxa"/>
            <w:tcBorders>
              <w:top w:val="nil"/>
              <w:left w:val="nil"/>
              <w:bottom w:val="nil"/>
              <w:right w:val="nil"/>
            </w:tcBorders>
          </w:tcPr>
          <w:p w14:paraId="055FDAE0" w14:textId="10D48E7C" w:rsidR="000F156D" w:rsidRPr="00216C50" w:rsidRDefault="000F156D" w:rsidP="000F156D">
            <w:pPr>
              <w:tabs>
                <w:tab w:val="decimal" w:pos="1242"/>
              </w:tabs>
              <w:spacing w:line="380" w:lineRule="exact"/>
              <w:rPr>
                <w:rFonts w:ascii="Arial" w:hAnsi="Arial" w:cs="Arial"/>
                <w:sz w:val="22"/>
                <w:szCs w:val="22"/>
              </w:rPr>
            </w:pPr>
            <w:r w:rsidRPr="00216C50">
              <w:rPr>
                <w:rFonts w:ascii="Arial" w:hAnsi="Arial" w:cs="Arial"/>
                <w:sz w:val="22"/>
                <w:szCs w:val="22"/>
              </w:rPr>
              <w:t>2,204,000</w:t>
            </w:r>
          </w:p>
        </w:tc>
        <w:tc>
          <w:tcPr>
            <w:tcW w:w="1620" w:type="dxa"/>
          </w:tcPr>
          <w:p w14:paraId="495C8456" w14:textId="5F4923EB" w:rsidR="000F156D" w:rsidRPr="00216C50" w:rsidRDefault="000F156D" w:rsidP="000F156D">
            <w:pPr>
              <w:tabs>
                <w:tab w:val="decimal" w:pos="1242"/>
              </w:tabs>
              <w:spacing w:line="380" w:lineRule="exact"/>
              <w:rPr>
                <w:rFonts w:ascii="Arial" w:hAnsi="Arial" w:cs="Arial"/>
                <w:sz w:val="22"/>
                <w:szCs w:val="22"/>
              </w:rPr>
            </w:pPr>
            <w:r w:rsidRPr="00216C50">
              <w:rPr>
                <w:rFonts w:ascii="Arial" w:hAnsi="Arial" w:cs="Arial"/>
                <w:sz w:val="22"/>
                <w:szCs w:val="22"/>
              </w:rPr>
              <w:t>2,220,000</w:t>
            </w:r>
          </w:p>
        </w:tc>
      </w:tr>
      <w:tr w:rsidR="000F156D" w:rsidRPr="00216C50" w14:paraId="279789E1" w14:textId="77777777" w:rsidTr="00E941F6">
        <w:trPr>
          <w:cantSplit/>
        </w:trPr>
        <w:tc>
          <w:tcPr>
            <w:tcW w:w="5850" w:type="dxa"/>
            <w:tcBorders>
              <w:top w:val="nil"/>
              <w:left w:val="nil"/>
              <w:bottom w:val="nil"/>
              <w:right w:val="nil"/>
            </w:tcBorders>
          </w:tcPr>
          <w:p w14:paraId="2B55445C" w14:textId="77777777" w:rsidR="000F156D" w:rsidRPr="00216C50" w:rsidRDefault="000F156D" w:rsidP="000F156D">
            <w:pPr>
              <w:shd w:val="clear" w:color="auto" w:fill="FFFFFF"/>
              <w:spacing w:line="380" w:lineRule="exact"/>
              <w:ind w:left="522" w:right="-108" w:hanging="162"/>
              <w:rPr>
                <w:rFonts w:ascii="Arial" w:hAnsi="Arial" w:cs="Arial"/>
                <w:sz w:val="22"/>
                <w:szCs w:val="22"/>
              </w:rPr>
            </w:pPr>
            <w:r w:rsidRPr="00216C50">
              <w:rPr>
                <w:rFonts w:ascii="Arial" w:hAnsi="Arial" w:cs="Arial"/>
                <w:sz w:val="22"/>
                <w:szCs w:val="22"/>
              </w:rPr>
              <w:t>Interest payable</w:t>
            </w:r>
          </w:p>
        </w:tc>
        <w:tc>
          <w:tcPr>
            <w:tcW w:w="1620" w:type="dxa"/>
            <w:tcBorders>
              <w:top w:val="nil"/>
              <w:left w:val="nil"/>
              <w:bottom w:val="nil"/>
              <w:right w:val="nil"/>
            </w:tcBorders>
          </w:tcPr>
          <w:p w14:paraId="012C426F" w14:textId="456AD887" w:rsidR="000F156D" w:rsidRPr="00216C50" w:rsidRDefault="000F156D" w:rsidP="000F156D">
            <w:pPr>
              <w:tabs>
                <w:tab w:val="decimal" w:pos="1242"/>
              </w:tabs>
              <w:spacing w:line="380" w:lineRule="exact"/>
              <w:rPr>
                <w:rFonts w:ascii="Arial" w:hAnsi="Arial" w:cs="Arial"/>
                <w:sz w:val="22"/>
                <w:szCs w:val="22"/>
              </w:rPr>
            </w:pPr>
            <w:r w:rsidRPr="00216C50">
              <w:rPr>
                <w:rFonts w:ascii="Arial" w:hAnsi="Arial" w:cs="Arial"/>
                <w:sz w:val="22"/>
                <w:szCs w:val="22"/>
              </w:rPr>
              <w:t>9,157</w:t>
            </w:r>
          </w:p>
        </w:tc>
        <w:tc>
          <w:tcPr>
            <w:tcW w:w="1620" w:type="dxa"/>
          </w:tcPr>
          <w:p w14:paraId="19FD5AF8" w14:textId="0A37D296" w:rsidR="000F156D" w:rsidRPr="00216C50" w:rsidRDefault="000F156D" w:rsidP="000F156D">
            <w:pPr>
              <w:tabs>
                <w:tab w:val="decimal" w:pos="1242"/>
              </w:tabs>
              <w:spacing w:line="380" w:lineRule="exact"/>
              <w:rPr>
                <w:rFonts w:ascii="Arial" w:hAnsi="Arial" w:cs="Arial"/>
                <w:sz w:val="22"/>
                <w:szCs w:val="22"/>
              </w:rPr>
            </w:pPr>
            <w:r w:rsidRPr="00216C50">
              <w:rPr>
                <w:rFonts w:ascii="Arial" w:hAnsi="Arial" w:cs="Arial"/>
                <w:sz w:val="22"/>
                <w:szCs w:val="22"/>
              </w:rPr>
              <w:t>2,093</w:t>
            </w:r>
          </w:p>
        </w:tc>
      </w:tr>
    </w:tbl>
    <w:p w14:paraId="10CAFCC2" w14:textId="4C23EFDB" w:rsidR="00870D2B" w:rsidRPr="00216C50" w:rsidRDefault="00987159" w:rsidP="00987159">
      <w:pPr>
        <w:tabs>
          <w:tab w:val="left" w:pos="720"/>
          <w:tab w:val="left" w:pos="1440"/>
        </w:tabs>
        <w:spacing w:before="240" w:after="120" w:line="380" w:lineRule="exact"/>
        <w:ind w:left="547" w:hanging="547"/>
        <w:jc w:val="thaiDistribute"/>
        <w:rPr>
          <w:rFonts w:ascii="Arial" w:hAnsi="Arial" w:cs="Arial"/>
          <w:b/>
          <w:bCs/>
          <w:sz w:val="22"/>
          <w:szCs w:val="22"/>
        </w:rPr>
      </w:pPr>
      <w:r w:rsidRPr="00216C50">
        <w:rPr>
          <w:rFonts w:ascii="Arial" w:hAnsi="Arial" w:cs="Arial"/>
          <w:b/>
          <w:bCs/>
          <w:sz w:val="22"/>
          <w:szCs w:val="22"/>
        </w:rPr>
        <w:t>1</w:t>
      </w:r>
      <w:r w:rsidR="00EB5FA2">
        <w:rPr>
          <w:rFonts w:ascii="Arial" w:hAnsi="Arial" w:cs="Browallia New"/>
          <w:b/>
          <w:bCs/>
          <w:sz w:val="22"/>
          <w:szCs w:val="28"/>
        </w:rPr>
        <w:t>5</w:t>
      </w:r>
      <w:r w:rsidRPr="00216C50">
        <w:rPr>
          <w:rFonts w:ascii="Arial" w:hAnsi="Arial" w:cs="Arial"/>
          <w:b/>
          <w:bCs/>
          <w:sz w:val="22"/>
          <w:szCs w:val="22"/>
        </w:rPr>
        <w:t>.</w:t>
      </w:r>
      <w:r w:rsidRPr="00216C50">
        <w:rPr>
          <w:rFonts w:ascii="Arial" w:hAnsi="Arial" w:cs="Arial"/>
          <w:b/>
          <w:bCs/>
          <w:sz w:val="22"/>
          <w:szCs w:val="22"/>
        </w:rPr>
        <w:tab/>
      </w:r>
      <w:r w:rsidR="00870D2B" w:rsidRPr="00216C50">
        <w:rPr>
          <w:rFonts w:ascii="Arial" w:hAnsi="Arial" w:cs="Arial"/>
          <w:b/>
          <w:bCs/>
          <w:sz w:val="22"/>
          <w:szCs w:val="22"/>
        </w:rPr>
        <w:t>Information on investment purchase and sales transactions</w:t>
      </w:r>
    </w:p>
    <w:p w14:paraId="564F53C0" w14:textId="713C969A" w:rsidR="00870D2B" w:rsidRPr="00216C50" w:rsidRDefault="00870D2B" w:rsidP="00987159">
      <w:pPr>
        <w:tabs>
          <w:tab w:val="left" w:pos="2880"/>
          <w:tab w:val="left" w:pos="5760"/>
          <w:tab w:val="decimal" w:pos="6660"/>
          <w:tab w:val="left" w:pos="7110"/>
          <w:tab w:val="decimal" w:pos="7920"/>
        </w:tabs>
        <w:spacing w:before="120" w:after="120" w:line="380" w:lineRule="exact"/>
        <w:ind w:left="540" w:right="-43" w:hanging="547"/>
        <w:jc w:val="thaiDistribute"/>
        <w:rPr>
          <w:rFonts w:ascii="Arial" w:hAnsi="Arial" w:cs="Arial"/>
          <w:sz w:val="22"/>
          <w:szCs w:val="22"/>
        </w:rPr>
      </w:pPr>
      <w:r w:rsidRPr="00216C50">
        <w:rPr>
          <w:rFonts w:ascii="Arial" w:hAnsi="Arial" w:cs="Arial"/>
          <w:sz w:val="22"/>
          <w:szCs w:val="22"/>
        </w:rPr>
        <w:tab/>
      </w:r>
      <w:r w:rsidR="00987159" w:rsidRPr="00216C50">
        <w:rPr>
          <w:rFonts w:ascii="Arial" w:hAnsi="Arial" w:cs="Arial"/>
          <w:sz w:val="22"/>
          <w:szCs w:val="22"/>
        </w:rPr>
        <w:t xml:space="preserve">The Trust’s investment purchase and sales transactions during the year, excluding investments in cash at banks, amounted to Baht </w:t>
      </w:r>
      <w:r w:rsidR="00AB4C43" w:rsidRPr="00216C50">
        <w:rPr>
          <w:rFonts w:ascii="Arial" w:hAnsi="Arial" w:cs="Arial"/>
          <w:sz w:val="22"/>
          <w:szCs w:val="22"/>
        </w:rPr>
        <w:t xml:space="preserve">976.04 </w:t>
      </w:r>
      <w:r w:rsidR="00E56B1F" w:rsidRPr="00216C50">
        <w:rPr>
          <w:rFonts w:ascii="Arial" w:hAnsi="Arial" w:cs="Arial"/>
          <w:sz w:val="22"/>
          <w:szCs w:val="22"/>
        </w:rPr>
        <w:t xml:space="preserve">million which is </w:t>
      </w:r>
      <w:r w:rsidR="000F1C7D" w:rsidRPr="00216C50">
        <w:rPr>
          <w:rFonts w:ascii="Arial" w:hAnsi="Arial" w:cs="Arial"/>
          <w:sz w:val="22"/>
          <w:szCs w:val="22"/>
        </w:rPr>
        <w:t>13.64</w:t>
      </w:r>
      <w:r w:rsidR="00E56B1F" w:rsidRPr="00216C50">
        <w:rPr>
          <w:rFonts w:ascii="Arial" w:hAnsi="Arial" w:cs="Arial"/>
          <w:sz w:val="22"/>
          <w:szCs w:val="22"/>
        </w:rPr>
        <w:t xml:space="preserve">% </w:t>
      </w:r>
      <w:r w:rsidR="00987159" w:rsidRPr="00216C50">
        <w:rPr>
          <w:rFonts w:ascii="Arial" w:hAnsi="Arial" w:cs="Arial"/>
          <w:sz w:val="22"/>
          <w:szCs w:val="22"/>
        </w:rPr>
        <w:t xml:space="preserve">of the average net asset values during the </w:t>
      </w:r>
      <w:r w:rsidR="00D81D82" w:rsidRPr="00216C50">
        <w:rPr>
          <w:rFonts w:ascii="Arial" w:hAnsi="Arial" w:cs="Arial"/>
          <w:sz w:val="22"/>
          <w:szCs w:val="22"/>
        </w:rPr>
        <w:t>year</w:t>
      </w:r>
      <w:r w:rsidR="00987159" w:rsidRPr="00216C50">
        <w:rPr>
          <w:rFonts w:ascii="Arial" w:hAnsi="Arial" w:cs="Arial"/>
          <w:sz w:val="22"/>
          <w:szCs w:val="22"/>
        </w:rPr>
        <w:t>.</w:t>
      </w:r>
    </w:p>
    <w:p w14:paraId="3C4CCC36" w14:textId="63FB1280" w:rsidR="00347BC2" w:rsidRPr="00216C50" w:rsidRDefault="00987159" w:rsidP="00987159">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sidRPr="00216C50">
        <w:rPr>
          <w:rFonts w:ascii="Arial" w:hAnsi="Arial" w:cs="Arial"/>
          <w:b/>
          <w:bCs/>
          <w:sz w:val="22"/>
          <w:szCs w:val="22"/>
        </w:rPr>
        <w:t>1</w:t>
      </w:r>
      <w:r w:rsidR="00EB5FA2">
        <w:rPr>
          <w:rFonts w:ascii="Arial" w:hAnsi="Arial" w:cs="Arial"/>
          <w:b/>
          <w:bCs/>
          <w:sz w:val="22"/>
          <w:szCs w:val="22"/>
        </w:rPr>
        <w:t>6</w:t>
      </w:r>
      <w:r w:rsidRPr="00216C50">
        <w:rPr>
          <w:rFonts w:ascii="Arial" w:hAnsi="Arial" w:cs="Arial"/>
          <w:b/>
          <w:bCs/>
          <w:sz w:val="22"/>
          <w:szCs w:val="22"/>
        </w:rPr>
        <w:t>.</w:t>
      </w:r>
      <w:r w:rsidRPr="00216C50">
        <w:rPr>
          <w:rFonts w:ascii="Arial" w:hAnsi="Arial" w:cs="Arial"/>
          <w:b/>
          <w:bCs/>
          <w:sz w:val="22"/>
          <w:szCs w:val="22"/>
        </w:rPr>
        <w:tab/>
      </w:r>
      <w:r w:rsidR="00347BC2" w:rsidRPr="00216C50">
        <w:rPr>
          <w:rFonts w:ascii="Arial" w:hAnsi="Arial" w:cs="Arial"/>
          <w:b/>
          <w:bCs/>
          <w:sz w:val="22"/>
          <w:szCs w:val="22"/>
        </w:rPr>
        <w:t>Segment Information</w:t>
      </w:r>
    </w:p>
    <w:p w14:paraId="6942F6D3" w14:textId="77777777" w:rsidR="00347BC2" w:rsidRPr="00216C50" w:rsidRDefault="00347BC2" w:rsidP="00226127">
      <w:pPr>
        <w:tabs>
          <w:tab w:val="left" w:pos="2880"/>
          <w:tab w:val="left" w:pos="5760"/>
          <w:tab w:val="decimal" w:pos="6660"/>
          <w:tab w:val="left" w:pos="7110"/>
          <w:tab w:val="decimal" w:pos="7920"/>
        </w:tabs>
        <w:spacing w:before="120" w:after="120" w:line="380" w:lineRule="exact"/>
        <w:ind w:left="540" w:right="-43" w:hanging="547"/>
        <w:jc w:val="thaiDistribute"/>
        <w:rPr>
          <w:rFonts w:ascii="Arial" w:hAnsi="Arial" w:cs="Arial"/>
          <w:sz w:val="22"/>
          <w:szCs w:val="22"/>
        </w:rPr>
      </w:pPr>
      <w:r w:rsidRPr="00216C50">
        <w:rPr>
          <w:rFonts w:ascii="Arial" w:hAnsi="Arial" w:cs="Arial"/>
          <w:sz w:val="22"/>
          <w:szCs w:val="22"/>
        </w:rPr>
        <w:tab/>
        <w:t xml:space="preserve">The one main reportable operating segment of the Trust is lease of property investment and the single geographical area of its operations is Thailand. Segment performance is measured based on operating profit or loss, on a basis consistent with that used to measure operating profit or loss in the financial statements. As a result, </w:t>
      </w:r>
      <w:proofErr w:type="gramStart"/>
      <w:r w:rsidRPr="00216C50">
        <w:rPr>
          <w:rFonts w:ascii="Arial" w:hAnsi="Arial" w:cs="Arial"/>
          <w:sz w:val="22"/>
          <w:szCs w:val="22"/>
        </w:rPr>
        <w:t>all of</w:t>
      </w:r>
      <w:proofErr w:type="gramEnd"/>
      <w:r w:rsidRPr="00216C50">
        <w:rPr>
          <w:rFonts w:ascii="Arial" w:hAnsi="Arial" w:cs="Arial"/>
          <w:sz w:val="22"/>
          <w:szCs w:val="22"/>
        </w:rPr>
        <w:t xml:space="preserve"> the revenues, operating profits and assets as reflected in these financial statements pertain to the </w:t>
      </w:r>
      <w:proofErr w:type="gramStart"/>
      <w:r w:rsidRPr="00216C50">
        <w:rPr>
          <w:rFonts w:ascii="Arial" w:hAnsi="Arial" w:cs="Arial"/>
          <w:sz w:val="22"/>
          <w:szCs w:val="22"/>
        </w:rPr>
        <w:t>aforementioned reportable</w:t>
      </w:r>
      <w:proofErr w:type="gramEnd"/>
      <w:r w:rsidRPr="00216C50">
        <w:rPr>
          <w:rFonts w:ascii="Arial" w:hAnsi="Arial" w:cs="Arial"/>
          <w:sz w:val="22"/>
          <w:szCs w:val="22"/>
        </w:rPr>
        <w:t xml:space="preserve"> operating segment and geographical area.</w:t>
      </w:r>
    </w:p>
    <w:p w14:paraId="38A393C2" w14:textId="7E0F6661" w:rsidR="00BA1664" w:rsidRPr="00216C50" w:rsidRDefault="00301154" w:rsidP="00813711">
      <w:pPr>
        <w:tabs>
          <w:tab w:val="left" w:pos="2880"/>
          <w:tab w:val="left" w:pos="5760"/>
          <w:tab w:val="decimal" w:pos="6660"/>
          <w:tab w:val="left" w:pos="7110"/>
          <w:tab w:val="decimal" w:pos="7920"/>
        </w:tabs>
        <w:spacing w:before="120" w:after="120" w:line="380" w:lineRule="exact"/>
        <w:ind w:left="540" w:right="-43"/>
        <w:jc w:val="thaiDistribute"/>
        <w:rPr>
          <w:rFonts w:ascii="Arial" w:eastAsia="Arial Unicode MS" w:hAnsi="Arial" w:cs="Arial"/>
          <w:sz w:val="22"/>
          <w:szCs w:val="22"/>
        </w:rPr>
      </w:pPr>
      <w:proofErr w:type="gramStart"/>
      <w:r w:rsidRPr="00216C50">
        <w:rPr>
          <w:rFonts w:ascii="Arial" w:hAnsi="Arial" w:cs="Arial"/>
          <w:sz w:val="22"/>
          <w:szCs w:val="22"/>
        </w:rPr>
        <w:lastRenderedPageBreak/>
        <w:t>During</w:t>
      </w:r>
      <w:proofErr w:type="gramEnd"/>
      <w:r w:rsidRPr="00216C50">
        <w:rPr>
          <w:rFonts w:ascii="Arial" w:hAnsi="Arial" w:cs="Arial"/>
          <w:sz w:val="22"/>
          <w:szCs w:val="22"/>
        </w:rPr>
        <w:t xml:space="preserve"> the year</w:t>
      </w:r>
      <w:r w:rsidR="0013375F" w:rsidRPr="00216C50">
        <w:rPr>
          <w:rFonts w:ascii="Arial" w:hAnsi="Arial" w:cs="Arial"/>
          <w:sz w:val="22"/>
          <w:szCs w:val="22"/>
        </w:rPr>
        <w:t>s</w:t>
      </w:r>
      <w:r w:rsidRPr="00216C50">
        <w:rPr>
          <w:rFonts w:ascii="Arial" w:hAnsi="Arial" w:cs="Arial"/>
          <w:sz w:val="22"/>
          <w:szCs w:val="22"/>
        </w:rPr>
        <w:t>, the Trust has no major customer with revenue of 10</w:t>
      </w:r>
      <w:r w:rsidR="00E06E04" w:rsidRPr="00216C50">
        <w:rPr>
          <w:rFonts w:ascii="Arial" w:hAnsi="Arial" w:cs="Arial"/>
          <w:sz w:val="22"/>
          <w:szCs w:val="22"/>
        </w:rPr>
        <w:t xml:space="preserve">% </w:t>
      </w:r>
      <w:r w:rsidRPr="00216C50">
        <w:rPr>
          <w:rFonts w:ascii="Arial" w:hAnsi="Arial" w:cs="Arial"/>
          <w:sz w:val="22"/>
          <w:szCs w:val="22"/>
        </w:rPr>
        <w:t>or more of an entity’s revenues.</w:t>
      </w:r>
    </w:p>
    <w:p w14:paraId="766849A6" w14:textId="0CC72A87" w:rsidR="00347BC2" w:rsidRPr="00216C50" w:rsidRDefault="00987159" w:rsidP="00987159">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sidRPr="00216C50">
        <w:rPr>
          <w:rFonts w:ascii="Arial" w:hAnsi="Arial" w:cs="Arial"/>
          <w:b/>
          <w:bCs/>
          <w:sz w:val="22"/>
          <w:szCs w:val="22"/>
        </w:rPr>
        <w:t>1</w:t>
      </w:r>
      <w:r w:rsidR="00EB5FA2">
        <w:rPr>
          <w:rFonts w:ascii="Arial" w:hAnsi="Arial" w:cs="Arial"/>
          <w:b/>
          <w:bCs/>
          <w:sz w:val="22"/>
          <w:szCs w:val="22"/>
        </w:rPr>
        <w:t>7</w:t>
      </w:r>
      <w:r w:rsidRPr="00216C50">
        <w:rPr>
          <w:rFonts w:ascii="Arial" w:hAnsi="Arial" w:cs="Arial"/>
          <w:b/>
          <w:bCs/>
          <w:sz w:val="22"/>
          <w:szCs w:val="22"/>
        </w:rPr>
        <w:t>.</w:t>
      </w:r>
      <w:r w:rsidRPr="00216C50">
        <w:rPr>
          <w:rFonts w:ascii="Arial" w:hAnsi="Arial" w:cs="Arial"/>
          <w:b/>
          <w:bCs/>
          <w:sz w:val="22"/>
          <w:szCs w:val="22"/>
        </w:rPr>
        <w:tab/>
      </w:r>
      <w:r w:rsidR="00347BC2" w:rsidRPr="00216C50">
        <w:rPr>
          <w:rFonts w:ascii="Arial" w:hAnsi="Arial" w:cs="Arial"/>
          <w:b/>
          <w:bCs/>
          <w:sz w:val="22"/>
          <w:szCs w:val="22"/>
        </w:rPr>
        <w:t>Commitments</w:t>
      </w:r>
    </w:p>
    <w:p w14:paraId="19DE4CC9" w14:textId="44CC27F9" w:rsidR="00347BC2" w:rsidRPr="00216C50" w:rsidRDefault="00CB6073" w:rsidP="002A261E">
      <w:pPr>
        <w:spacing w:before="120" w:after="120" w:line="380" w:lineRule="exact"/>
        <w:ind w:left="540" w:hanging="547"/>
        <w:jc w:val="thaiDistribute"/>
        <w:rPr>
          <w:rFonts w:ascii="Arial" w:hAnsi="Arial" w:cs="Arial"/>
          <w:sz w:val="22"/>
          <w:szCs w:val="22"/>
        </w:rPr>
      </w:pPr>
      <w:r w:rsidRPr="00216C50">
        <w:rPr>
          <w:rFonts w:ascii="Arial" w:hAnsi="Arial" w:cs="Arial"/>
          <w:sz w:val="22"/>
          <w:szCs w:val="22"/>
        </w:rPr>
        <w:t>1</w:t>
      </w:r>
      <w:r w:rsidR="00EB5FA2">
        <w:rPr>
          <w:rFonts w:ascii="Arial" w:hAnsi="Arial" w:cs="Arial"/>
          <w:sz w:val="22"/>
          <w:szCs w:val="22"/>
        </w:rPr>
        <w:t>7</w:t>
      </w:r>
      <w:r w:rsidR="00347BC2" w:rsidRPr="00216C50">
        <w:rPr>
          <w:rFonts w:ascii="Arial" w:hAnsi="Arial" w:cs="Arial"/>
          <w:sz w:val="22"/>
          <w:szCs w:val="22"/>
        </w:rPr>
        <w:t>.1</w:t>
      </w:r>
      <w:r w:rsidR="00347BC2" w:rsidRPr="00216C50">
        <w:rPr>
          <w:rFonts w:ascii="Arial" w:hAnsi="Arial" w:cs="Arial"/>
          <w:sz w:val="22"/>
          <w:szCs w:val="22"/>
        </w:rPr>
        <w:tab/>
        <w:t xml:space="preserve">The Trust is committed to pay fees to counterparties as described in the Note </w:t>
      </w:r>
      <w:r w:rsidR="00C61981" w:rsidRPr="00216C50">
        <w:rPr>
          <w:rFonts w:ascii="Arial" w:hAnsi="Arial" w:cs="Arial"/>
          <w:sz w:val="22"/>
          <w:szCs w:val="22"/>
        </w:rPr>
        <w:t>1</w:t>
      </w:r>
      <w:r w:rsidR="005A63CF">
        <w:rPr>
          <w:rFonts w:ascii="Arial" w:hAnsi="Arial" w:cs="Arial"/>
          <w:sz w:val="22"/>
          <w:szCs w:val="22"/>
        </w:rPr>
        <w:t>3</w:t>
      </w:r>
      <w:r w:rsidR="00347BC2" w:rsidRPr="00216C50">
        <w:rPr>
          <w:rFonts w:ascii="Arial" w:hAnsi="Arial" w:cs="Arial"/>
          <w:sz w:val="22"/>
          <w:szCs w:val="22"/>
        </w:rPr>
        <w:t>.</w:t>
      </w:r>
    </w:p>
    <w:p w14:paraId="4220F918" w14:textId="5CA30051" w:rsidR="00F31411" w:rsidRPr="00216C50" w:rsidRDefault="00CB6073" w:rsidP="00F505F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216C50">
        <w:rPr>
          <w:rFonts w:ascii="Arial" w:hAnsi="Arial" w:cs="Arial"/>
          <w:sz w:val="22"/>
          <w:szCs w:val="22"/>
        </w:rPr>
        <w:t>1</w:t>
      </w:r>
      <w:r w:rsidR="00EB5FA2">
        <w:rPr>
          <w:rFonts w:ascii="Arial" w:hAnsi="Arial" w:cs="Arial"/>
          <w:sz w:val="22"/>
          <w:szCs w:val="22"/>
        </w:rPr>
        <w:t>7</w:t>
      </w:r>
      <w:r w:rsidR="00347BC2" w:rsidRPr="00216C50">
        <w:rPr>
          <w:rFonts w:ascii="Arial" w:hAnsi="Arial" w:cs="Arial"/>
          <w:sz w:val="22"/>
          <w:szCs w:val="22"/>
        </w:rPr>
        <w:t>.2</w:t>
      </w:r>
      <w:r w:rsidR="00347BC2" w:rsidRPr="00216C50">
        <w:rPr>
          <w:rFonts w:ascii="Arial" w:hAnsi="Arial" w:cs="Arial"/>
          <w:sz w:val="22"/>
          <w:szCs w:val="22"/>
          <w:cs/>
        </w:rPr>
        <w:tab/>
      </w:r>
      <w:r w:rsidR="00821E62" w:rsidRPr="00216C50">
        <w:rPr>
          <w:rFonts w:ascii="Arial" w:hAnsi="Arial" w:cs="Arial"/>
          <w:sz w:val="22"/>
          <w:szCs w:val="22"/>
        </w:rPr>
        <w:t xml:space="preserve">The </w:t>
      </w:r>
      <w:r w:rsidR="00D2465A" w:rsidRPr="00216C50">
        <w:rPr>
          <w:rFonts w:ascii="Arial" w:hAnsi="Arial" w:cs="Arial"/>
          <w:sz w:val="22"/>
          <w:szCs w:val="22"/>
        </w:rPr>
        <w:t>T</w:t>
      </w:r>
      <w:r w:rsidR="00821E62" w:rsidRPr="00216C50">
        <w:rPr>
          <w:rFonts w:ascii="Arial" w:hAnsi="Arial" w:cs="Arial"/>
          <w:sz w:val="22"/>
          <w:szCs w:val="22"/>
        </w:rPr>
        <w:t>rust has entered into several service agreement</w:t>
      </w:r>
      <w:r w:rsidR="00D2465A" w:rsidRPr="00216C50">
        <w:rPr>
          <w:rFonts w:ascii="Arial" w:hAnsi="Arial" w:cs="Arial"/>
          <w:sz w:val="22"/>
          <w:szCs w:val="22"/>
        </w:rPr>
        <w:t>s</w:t>
      </w:r>
      <w:r w:rsidR="00821E62" w:rsidRPr="00216C50">
        <w:rPr>
          <w:rFonts w:ascii="Arial" w:hAnsi="Arial" w:cs="Arial"/>
          <w:sz w:val="22"/>
          <w:szCs w:val="22"/>
        </w:rPr>
        <w:t xml:space="preserve"> in cleaning service</w:t>
      </w:r>
      <w:r w:rsidR="0011385F" w:rsidRPr="00216C50">
        <w:rPr>
          <w:rFonts w:ascii="Arial" w:hAnsi="Arial" w:cs="Arial"/>
          <w:sz w:val="22"/>
          <w:szCs w:val="22"/>
        </w:rPr>
        <w:t xml:space="preserve"> and security service.</w:t>
      </w:r>
      <w:r w:rsidR="00821E62" w:rsidRPr="00216C50">
        <w:rPr>
          <w:rFonts w:ascii="Arial" w:hAnsi="Arial" w:cs="Arial"/>
          <w:sz w:val="22"/>
          <w:szCs w:val="22"/>
        </w:rPr>
        <w:t xml:space="preserve"> The </w:t>
      </w:r>
      <w:proofErr w:type="gramStart"/>
      <w:r w:rsidR="00821E62" w:rsidRPr="00216C50">
        <w:rPr>
          <w:rFonts w:ascii="Arial" w:hAnsi="Arial" w:cs="Arial"/>
          <w:sz w:val="22"/>
          <w:szCs w:val="22"/>
        </w:rPr>
        <w:t>term</w:t>
      </w:r>
      <w:proofErr w:type="gramEnd"/>
      <w:r w:rsidR="00821E62" w:rsidRPr="00216C50">
        <w:rPr>
          <w:rFonts w:ascii="Arial" w:hAnsi="Arial" w:cs="Arial"/>
          <w:sz w:val="22"/>
          <w:szCs w:val="22"/>
        </w:rPr>
        <w:t xml:space="preserve"> of the agreement</w:t>
      </w:r>
      <w:r w:rsidR="00D2465A" w:rsidRPr="00216C50">
        <w:rPr>
          <w:rFonts w:ascii="Arial" w:hAnsi="Arial" w:cs="Arial"/>
          <w:sz w:val="22"/>
          <w:szCs w:val="22"/>
        </w:rPr>
        <w:t>s</w:t>
      </w:r>
      <w:r w:rsidR="00821E62" w:rsidRPr="00216C50">
        <w:rPr>
          <w:rFonts w:ascii="Arial" w:hAnsi="Arial" w:cs="Arial"/>
          <w:sz w:val="22"/>
          <w:szCs w:val="22"/>
        </w:rPr>
        <w:t xml:space="preserve"> </w:t>
      </w:r>
      <w:proofErr w:type="gramStart"/>
      <w:r w:rsidR="00821E62" w:rsidRPr="00216C50">
        <w:rPr>
          <w:rFonts w:ascii="Arial" w:hAnsi="Arial" w:cs="Arial"/>
          <w:sz w:val="22"/>
          <w:szCs w:val="22"/>
        </w:rPr>
        <w:t>are</w:t>
      </w:r>
      <w:proofErr w:type="gramEnd"/>
      <w:r w:rsidR="00821E62" w:rsidRPr="00216C50">
        <w:rPr>
          <w:rFonts w:ascii="Arial" w:hAnsi="Arial" w:cs="Arial"/>
          <w:sz w:val="22"/>
          <w:szCs w:val="22"/>
        </w:rPr>
        <w:t xml:space="preserve"> general </w:t>
      </w:r>
      <w:proofErr w:type="gramStart"/>
      <w:r w:rsidR="00821E62" w:rsidRPr="00216C50">
        <w:rPr>
          <w:rFonts w:ascii="Arial" w:hAnsi="Arial" w:cs="Arial"/>
          <w:sz w:val="22"/>
          <w:szCs w:val="22"/>
        </w:rPr>
        <w:t>between</w:t>
      </w:r>
      <w:proofErr w:type="gramEnd"/>
      <w:r w:rsidR="00821E62" w:rsidRPr="00216C50">
        <w:rPr>
          <w:rFonts w:ascii="Arial" w:hAnsi="Arial" w:cs="Arial"/>
          <w:sz w:val="22"/>
          <w:szCs w:val="22"/>
        </w:rPr>
        <w:t xml:space="preserve"> 1 </w:t>
      </w:r>
      <w:r w:rsidRPr="00216C50">
        <w:rPr>
          <w:rFonts w:ascii="Arial" w:hAnsi="Arial" w:cs="Arial"/>
          <w:sz w:val="22"/>
          <w:szCs w:val="22"/>
        </w:rPr>
        <w:t>to</w:t>
      </w:r>
      <w:r w:rsidR="00821E62" w:rsidRPr="00216C50">
        <w:rPr>
          <w:rFonts w:ascii="Arial" w:hAnsi="Arial" w:cs="Arial"/>
          <w:sz w:val="22"/>
          <w:szCs w:val="22"/>
        </w:rPr>
        <w:t xml:space="preserve"> </w:t>
      </w:r>
      <w:r w:rsidR="006E696D" w:rsidRPr="00216C50">
        <w:rPr>
          <w:rFonts w:ascii="Arial" w:hAnsi="Arial" w:cs="Arial"/>
          <w:sz w:val="22"/>
          <w:szCs w:val="22"/>
        </w:rPr>
        <w:t>3</w:t>
      </w:r>
      <w:r w:rsidR="00821E62" w:rsidRPr="00216C50">
        <w:rPr>
          <w:rFonts w:ascii="Arial" w:hAnsi="Arial" w:cs="Arial"/>
          <w:sz w:val="22"/>
          <w:szCs w:val="22"/>
        </w:rPr>
        <w:t xml:space="preserve"> year</w:t>
      </w:r>
      <w:r w:rsidR="004E6F6A" w:rsidRPr="00216C50">
        <w:rPr>
          <w:rFonts w:ascii="Arial" w:hAnsi="Arial" w:cs="Arial"/>
          <w:sz w:val="22"/>
          <w:szCs w:val="22"/>
        </w:rPr>
        <w:t>s</w:t>
      </w:r>
      <w:r w:rsidR="00821E62" w:rsidRPr="00216C50">
        <w:rPr>
          <w:rFonts w:ascii="Arial" w:hAnsi="Arial" w:cs="Arial"/>
          <w:sz w:val="22"/>
          <w:szCs w:val="22"/>
        </w:rPr>
        <w:t>.</w:t>
      </w:r>
      <w:r w:rsidR="00821E62" w:rsidRPr="00216C50">
        <w:rPr>
          <w:rFonts w:ascii="Arial" w:hAnsi="Arial" w:cs="Arial"/>
          <w:sz w:val="22"/>
          <w:szCs w:val="22"/>
        </w:rPr>
        <w:tab/>
      </w:r>
    </w:p>
    <w:p w14:paraId="759F99E5" w14:textId="0D48EA09" w:rsidR="00821E62" w:rsidRPr="00216C50" w:rsidRDefault="00F31411" w:rsidP="00F505F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216C50">
        <w:rPr>
          <w:rFonts w:ascii="Arial" w:hAnsi="Arial" w:cs="Arial"/>
          <w:sz w:val="22"/>
          <w:szCs w:val="22"/>
        </w:rPr>
        <w:tab/>
      </w:r>
      <w:r w:rsidR="00821E62" w:rsidRPr="00216C50">
        <w:rPr>
          <w:rFonts w:ascii="Arial" w:hAnsi="Arial" w:cs="Arial"/>
          <w:sz w:val="22"/>
          <w:szCs w:val="22"/>
        </w:rPr>
        <w:t xml:space="preserve">As </w:t>
      </w:r>
      <w:proofErr w:type="gramStart"/>
      <w:r w:rsidR="00821E62" w:rsidRPr="00216C50">
        <w:rPr>
          <w:rFonts w:ascii="Arial" w:hAnsi="Arial" w:cs="Arial"/>
          <w:sz w:val="22"/>
          <w:szCs w:val="22"/>
        </w:rPr>
        <w:t>at</w:t>
      </w:r>
      <w:proofErr w:type="gramEnd"/>
      <w:r w:rsidR="00821E62" w:rsidRPr="00216C50">
        <w:rPr>
          <w:rFonts w:ascii="Arial" w:hAnsi="Arial" w:cs="Arial"/>
          <w:sz w:val="22"/>
          <w:szCs w:val="22"/>
        </w:rPr>
        <w:t xml:space="preserve"> </w:t>
      </w:r>
      <w:r w:rsidR="00301154" w:rsidRPr="00216C50">
        <w:rPr>
          <w:rFonts w:ascii="Arial" w:hAnsi="Arial" w:cs="Arial"/>
          <w:sz w:val="22"/>
          <w:szCs w:val="22"/>
        </w:rPr>
        <w:t>31</w:t>
      </w:r>
      <w:r w:rsidR="00B9043A" w:rsidRPr="00216C50">
        <w:rPr>
          <w:rFonts w:ascii="Arial" w:hAnsi="Arial" w:cs="Arial"/>
          <w:sz w:val="22"/>
          <w:szCs w:val="22"/>
        </w:rPr>
        <w:t xml:space="preserve"> </w:t>
      </w:r>
      <w:r w:rsidR="00301154" w:rsidRPr="00216C50">
        <w:rPr>
          <w:rFonts w:ascii="Arial" w:hAnsi="Arial" w:cs="Arial"/>
          <w:sz w:val="22"/>
          <w:szCs w:val="22"/>
        </w:rPr>
        <w:t>December</w:t>
      </w:r>
      <w:r w:rsidR="00B9043A" w:rsidRPr="00216C50">
        <w:rPr>
          <w:rFonts w:ascii="Arial" w:hAnsi="Arial" w:cs="Arial"/>
          <w:sz w:val="22"/>
          <w:szCs w:val="22"/>
        </w:rPr>
        <w:t xml:space="preserve"> 20</w:t>
      </w:r>
      <w:r w:rsidR="008053CC" w:rsidRPr="00216C50">
        <w:rPr>
          <w:rFonts w:ascii="Arial" w:hAnsi="Arial" w:cs="Arial"/>
          <w:sz w:val="22"/>
          <w:szCs w:val="22"/>
        </w:rPr>
        <w:t>2</w:t>
      </w:r>
      <w:r w:rsidR="006403C8" w:rsidRPr="00216C50">
        <w:rPr>
          <w:rFonts w:ascii="Arial" w:hAnsi="Arial" w:cs="Arial"/>
          <w:sz w:val="22"/>
          <w:szCs w:val="22"/>
        </w:rPr>
        <w:t>5</w:t>
      </w:r>
      <w:r w:rsidR="004A4054" w:rsidRPr="00216C50">
        <w:rPr>
          <w:rFonts w:ascii="Arial" w:hAnsi="Arial" w:cs="Arial"/>
          <w:sz w:val="22"/>
          <w:szCs w:val="22"/>
        </w:rPr>
        <w:t xml:space="preserve"> and 20</w:t>
      </w:r>
      <w:r w:rsidR="000F2B0D" w:rsidRPr="00216C50">
        <w:rPr>
          <w:rFonts w:ascii="Arial" w:hAnsi="Arial" w:cs="Arial"/>
          <w:sz w:val="22"/>
          <w:szCs w:val="22"/>
        </w:rPr>
        <w:t>2</w:t>
      </w:r>
      <w:r w:rsidR="006403C8" w:rsidRPr="00216C50">
        <w:rPr>
          <w:rFonts w:ascii="Arial" w:hAnsi="Arial" w:cs="Arial"/>
          <w:sz w:val="22"/>
          <w:szCs w:val="22"/>
        </w:rPr>
        <w:t>4</w:t>
      </w:r>
      <w:r w:rsidR="00821E62" w:rsidRPr="00216C50">
        <w:rPr>
          <w:rFonts w:ascii="Arial" w:hAnsi="Arial" w:cs="Arial"/>
          <w:sz w:val="22"/>
          <w:szCs w:val="22"/>
        </w:rPr>
        <w:t>, future service payments required under these service agreement</w:t>
      </w:r>
      <w:r w:rsidR="00D2465A" w:rsidRPr="00216C50">
        <w:rPr>
          <w:rFonts w:ascii="Arial" w:hAnsi="Arial" w:cs="Arial"/>
          <w:sz w:val="22"/>
          <w:szCs w:val="22"/>
        </w:rPr>
        <w:t>s</w:t>
      </w:r>
      <w:r w:rsidR="00821E62" w:rsidRPr="00216C50">
        <w:rPr>
          <w:rFonts w:ascii="Arial" w:hAnsi="Arial" w:cs="Arial"/>
          <w:sz w:val="22"/>
          <w:szCs w:val="22"/>
        </w:rPr>
        <w:t xml:space="preserve"> were as follows:</w:t>
      </w:r>
    </w:p>
    <w:tbl>
      <w:tblPr>
        <w:tblW w:w="0" w:type="auto"/>
        <w:tblInd w:w="990" w:type="dxa"/>
        <w:tblLook w:val="04A0" w:firstRow="1" w:lastRow="0" w:firstColumn="1" w:lastColumn="0" w:noHBand="0" w:noVBand="1"/>
      </w:tblPr>
      <w:tblGrid>
        <w:gridCol w:w="4219"/>
        <w:gridCol w:w="2159"/>
        <w:gridCol w:w="2122"/>
      </w:tblGrid>
      <w:tr w:rsidR="00B7078E" w:rsidRPr="00216C50" w14:paraId="52F33ABA" w14:textId="77777777" w:rsidTr="008053CC">
        <w:tc>
          <w:tcPr>
            <w:tcW w:w="8500" w:type="dxa"/>
            <w:gridSpan w:val="3"/>
          </w:tcPr>
          <w:p w14:paraId="06DFCE1F" w14:textId="77777777" w:rsidR="00B7078E" w:rsidRPr="00216C50" w:rsidRDefault="00B7078E" w:rsidP="007D5C48">
            <w:pPr>
              <w:tabs>
                <w:tab w:val="left" w:pos="2880"/>
                <w:tab w:val="left" w:pos="5760"/>
                <w:tab w:val="decimal" w:pos="6660"/>
                <w:tab w:val="left" w:pos="7110"/>
                <w:tab w:val="decimal" w:pos="7920"/>
              </w:tabs>
              <w:spacing w:line="340" w:lineRule="exact"/>
              <w:ind w:right="-43"/>
              <w:jc w:val="right"/>
              <w:rPr>
                <w:rFonts w:ascii="Arial" w:hAnsi="Arial" w:cs="Arial"/>
                <w:sz w:val="22"/>
                <w:szCs w:val="22"/>
              </w:rPr>
            </w:pPr>
            <w:r w:rsidRPr="00216C50">
              <w:rPr>
                <w:rFonts w:ascii="Arial" w:hAnsi="Arial" w:cs="Arial"/>
                <w:sz w:val="22"/>
                <w:szCs w:val="22"/>
              </w:rPr>
              <w:t>(Unit: Million Baht)</w:t>
            </w:r>
          </w:p>
        </w:tc>
      </w:tr>
      <w:tr w:rsidR="006403C8" w:rsidRPr="00216C50" w14:paraId="43521D0A" w14:textId="77777777" w:rsidTr="008053CC">
        <w:tc>
          <w:tcPr>
            <w:tcW w:w="4219" w:type="dxa"/>
          </w:tcPr>
          <w:p w14:paraId="5820C5A4" w14:textId="77777777" w:rsidR="006403C8" w:rsidRPr="00216C50" w:rsidRDefault="006403C8" w:rsidP="007D5C48">
            <w:pPr>
              <w:tabs>
                <w:tab w:val="left" w:pos="2880"/>
                <w:tab w:val="left" w:pos="5760"/>
                <w:tab w:val="decimal" w:pos="6660"/>
                <w:tab w:val="left" w:pos="7110"/>
                <w:tab w:val="decimal" w:pos="7920"/>
              </w:tabs>
              <w:spacing w:line="340" w:lineRule="exact"/>
              <w:ind w:right="-43"/>
              <w:jc w:val="thaiDistribute"/>
              <w:rPr>
                <w:rFonts w:ascii="Arial" w:hAnsi="Arial" w:cs="Arial"/>
                <w:sz w:val="22"/>
                <w:szCs w:val="22"/>
              </w:rPr>
            </w:pPr>
          </w:p>
        </w:tc>
        <w:tc>
          <w:tcPr>
            <w:tcW w:w="2159" w:type="dxa"/>
          </w:tcPr>
          <w:p w14:paraId="7C4AF6C5" w14:textId="17DDB708" w:rsidR="006403C8" w:rsidRPr="00216C50" w:rsidRDefault="006403C8" w:rsidP="007D5C48">
            <w:pPr>
              <w:pBdr>
                <w:bottom w:val="single" w:sz="4" w:space="1" w:color="auto"/>
              </w:pBdr>
              <w:spacing w:line="340" w:lineRule="exact"/>
              <w:jc w:val="center"/>
              <w:rPr>
                <w:rFonts w:ascii="Arial" w:hAnsi="Arial" w:cs="Arial"/>
                <w:sz w:val="22"/>
                <w:szCs w:val="22"/>
              </w:rPr>
            </w:pPr>
            <w:r w:rsidRPr="00216C50">
              <w:rPr>
                <w:rFonts w:ascii="Arial" w:hAnsi="Arial" w:cs="Arial"/>
                <w:sz w:val="22"/>
                <w:szCs w:val="22"/>
              </w:rPr>
              <w:t>2025</w:t>
            </w:r>
          </w:p>
        </w:tc>
        <w:tc>
          <w:tcPr>
            <w:tcW w:w="2122" w:type="dxa"/>
          </w:tcPr>
          <w:p w14:paraId="62E9EDBB" w14:textId="6B468206" w:rsidR="006403C8" w:rsidRPr="00216C50" w:rsidRDefault="006403C8" w:rsidP="007D5C48">
            <w:pPr>
              <w:pBdr>
                <w:bottom w:val="single" w:sz="4" w:space="1" w:color="auto"/>
              </w:pBdr>
              <w:spacing w:line="340" w:lineRule="exact"/>
              <w:jc w:val="center"/>
              <w:rPr>
                <w:rFonts w:ascii="Arial" w:hAnsi="Arial" w:cs="Arial"/>
                <w:sz w:val="22"/>
                <w:szCs w:val="22"/>
              </w:rPr>
            </w:pPr>
            <w:r w:rsidRPr="00216C50">
              <w:rPr>
                <w:rFonts w:ascii="Arial" w:hAnsi="Arial" w:cs="Arial"/>
                <w:sz w:val="22"/>
                <w:szCs w:val="22"/>
              </w:rPr>
              <w:t>2024</w:t>
            </w:r>
          </w:p>
        </w:tc>
      </w:tr>
      <w:tr w:rsidR="006403C8" w:rsidRPr="00216C50" w14:paraId="252F40F1" w14:textId="77777777" w:rsidTr="008053CC">
        <w:tc>
          <w:tcPr>
            <w:tcW w:w="4219" w:type="dxa"/>
          </w:tcPr>
          <w:p w14:paraId="4030D702" w14:textId="77777777" w:rsidR="006403C8" w:rsidRPr="00216C50" w:rsidRDefault="006403C8" w:rsidP="007D5C48">
            <w:pPr>
              <w:tabs>
                <w:tab w:val="left" w:pos="2880"/>
                <w:tab w:val="left" w:pos="5760"/>
                <w:tab w:val="decimal" w:pos="6660"/>
                <w:tab w:val="left" w:pos="7110"/>
                <w:tab w:val="decimal" w:pos="7920"/>
              </w:tabs>
              <w:spacing w:line="340" w:lineRule="exact"/>
              <w:ind w:right="-43"/>
              <w:jc w:val="thaiDistribute"/>
              <w:rPr>
                <w:rFonts w:ascii="Arial" w:hAnsi="Arial" w:cs="Arial"/>
                <w:sz w:val="22"/>
                <w:szCs w:val="22"/>
              </w:rPr>
            </w:pPr>
            <w:r w:rsidRPr="00216C50">
              <w:rPr>
                <w:rFonts w:ascii="Arial" w:hAnsi="Arial" w:cs="Arial"/>
                <w:sz w:val="22"/>
                <w:szCs w:val="22"/>
              </w:rPr>
              <w:t>Payable within:</w:t>
            </w:r>
          </w:p>
        </w:tc>
        <w:tc>
          <w:tcPr>
            <w:tcW w:w="2159" w:type="dxa"/>
          </w:tcPr>
          <w:p w14:paraId="2CB5416B" w14:textId="77777777" w:rsidR="006403C8" w:rsidRPr="00216C50" w:rsidRDefault="006403C8" w:rsidP="007D5C48">
            <w:pPr>
              <w:tabs>
                <w:tab w:val="decimal" w:pos="1332"/>
              </w:tabs>
              <w:spacing w:line="340" w:lineRule="exact"/>
              <w:jc w:val="both"/>
              <w:rPr>
                <w:rFonts w:ascii="Arial" w:hAnsi="Arial" w:cs="Arial"/>
                <w:sz w:val="22"/>
                <w:szCs w:val="22"/>
              </w:rPr>
            </w:pPr>
          </w:p>
        </w:tc>
        <w:tc>
          <w:tcPr>
            <w:tcW w:w="2122" w:type="dxa"/>
          </w:tcPr>
          <w:p w14:paraId="409B699B" w14:textId="77777777" w:rsidR="006403C8" w:rsidRPr="00216C50" w:rsidRDefault="006403C8" w:rsidP="007D5C48">
            <w:pPr>
              <w:tabs>
                <w:tab w:val="decimal" w:pos="1332"/>
              </w:tabs>
              <w:spacing w:line="340" w:lineRule="exact"/>
              <w:jc w:val="both"/>
              <w:rPr>
                <w:rFonts w:ascii="Arial" w:hAnsi="Arial" w:cs="Arial"/>
                <w:sz w:val="22"/>
                <w:szCs w:val="22"/>
              </w:rPr>
            </w:pPr>
          </w:p>
        </w:tc>
      </w:tr>
      <w:tr w:rsidR="004A68CC" w:rsidRPr="00216C50" w14:paraId="74F7BF18" w14:textId="77777777" w:rsidTr="00C40E25">
        <w:tc>
          <w:tcPr>
            <w:tcW w:w="4219" w:type="dxa"/>
          </w:tcPr>
          <w:p w14:paraId="20DB2B07" w14:textId="77777777" w:rsidR="004A68CC" w:rsidRPr="00216C50" w:rsidRDefault="004A68CC" w:rsidP="007D5C48">
            <w:pPr>
              <w:tabs>
                <w:tab w:val="left" w:pos="2880"/>
                <w:tab w:val="left" w:pos="5760"/>
                <w:tab w:val="decimal" w:pos="6660"/>
                <w:tab w:val="left" w:pos="7110"/>
                <w:tab w:val="decimal" w:pos="7920"/>
              </w:tabs>
              <w:spacing w:line="340" w:lineRule="exact"/>
              <w:ind w:left="360" w:right="-43" w:firstLine="18"/>
              <w:jc w:val="thaiDistribute"/>
              <w:rPr>
                <w:rFonts w:ascii="Arial" w:hAnsi="Arial" w:cs="Arial"/>
                <w:sz w:val="22"/>
                <w:szCs w:val="22"/>
              </w:rPr>
            </w:pPr>
            <w:r w:rsidRPr="00216C50">
              <w:rPr>
                <w:rFonts w:ascii="Arial" w:hAnsi="Arial" w:cs="Arial"/>
                <w:sz w:val="22"/>
                <w:szCs w:val="22"/>
              </w:rPr>
              <w:t>Less than 1 year</w:t>
            </w:r>
          </w:p>
        </w:tc>
        <w:tc>
          <w:tcPr>
            <w:tcW w:w="2159" w:type="dxa"/>
            <w:vAlign w:val="bottom"/>
          </w:tcPr>
          <w:p w14:paraId="130E7E58" w14:textId="4B954F9E" w:rsidR="004A68CC" w:rsidRPr="00216C50" w:rsidRDefault="004A68CC" w:rsidP="007D5C48">
            <w:pPr>
              <w:tabs>
                <w:tab w:val="decimal" w:pos="1332"/>
              </w:tabs>
              <w:spacing w:line="340" w:lineRule="exact"/>
              <w:jc w:val="both"/>
              <w:rPr>
                <w:rFonts w:ascii="Arial" w:hAnsi="Arial" w:cs="Arial"/>
                <w:sz w:val="22"/>
                <w:szCs w:val="22"/>
              </w:rPr>
            </w:pPr>
            <w:r w:rsidRPr="00216C50">
              <w:rPr>
                <w:rFonts w:ascii="Arial" w:hAnsi="Arial" w:cs="Arial"/>
                <w:sz w:val="22"/>
                <w:szCs w:val="22"/>
                <w:cs/>
              </w:rPr>
              <w:t>24</w:t>
            </w:r>
          </w:p>
        </w:tc>
        <w:tc>
          <w:tcPr>
            <w:tcW w:w="2122" w:type="dxa"/>
          </w:tcPr>
          <w:p w14:paraId="2E119E6E" w14:textId="43495C74" w:rsidR="004A68CC" w:rsidRPr="00216C50" w:rsidRDefault="004A68CC" w:rsidP="007D5C48">
            <w:pPr>
              <w:tabs>
                <w:tab w:val="decimal" w:pos="1332"/>
              </w:tabs>
              <w:spacing w:line="340" w:lineRule="exact"/>
              <w:jc w:val="both"/>
              <w:rPr>
                <w:rFonts w:ascii="Arial" w:hAnsi="Arial" w:cs="Arial"/>
                <w:sz w:val="22"/>
                <w:szCs w:val="22"/>
              </w:rPr>
            </w:pPr>
            <w:r w:rsidRPr="00216C50">
              <w:rPr>
                <w:rFonts w:ascii="Arial" w:hAnsi="Arial" w:cs="Arial"/>
                <w:sz w:val="22"/>
                <w:szCs w:val="22"/>
              </w:rPr>
              <w:t>42</w:t>
            </w:r>
          </w:p>
        </w:tc>
      </w:tr>
      <w:tr w:rsidR="004A68CC" w:rsidRPr="00216C50" w14:paraId="6375F414" w14:textId="77777777" w:rsidTr="00C40E25">
        <w:tc>
          <w:tcPr>
            <w:tcW w:w="4219" w:type="dxa"/>
          </w:tcPr>
          <w:p w14:paraId="5F6AF374" w14:textId="6295C904" w:rsidR="004A68CC" w:rsidRPr="00216C50" w:rsidRDefault="004A68CC" w:rsidP="007D5C48">
            <w:pPr>
              <w:tabs>
                <w:tab w:val="left" w:pos="2880"/>
                <w:tab w:val="left" w:pos="5760"/>
                <w:tab w:val="decimal" w:pos="6660"/>
                <w:tab w:val="left" w:pos="7110"/>
                <w:tab w:val="decimal" w:pos="7920"/>
              </w:tabs>
              <w:spacing w:line="340" w:lineRule="exact"/>
              <w:ind w:left="360" w:right="-43" w:firstLine="18"/>
              <w:jc w:val="thaiDistribute"/>
              <w:rPr>
                <w:rFonts w:ascii="Arial" w:hAnsi="Arial" w:cs="Arial"/>
                <w:sz w:val="22"/>
                <w:szCs w:val="22"/>
              </w:rPr>
            </w:pPr>
            <w:r w:rsidRPr="00216C50">
              <w:rPr>
                <w:rFonts w:ascii="Arial" w:hAnsi="Arial" w:cs="Arial"/>
                <w:sz w:val="22"/>
                <w:szCs w:val="22"/>
              </w:rPr>
              <w:t xml:space="preserve">1 to 3 years </w:t>
            </w:r>
          </w:p>
        </w:tc>
        <w:tc>
          <w:tcPr>
            <w:tcW w:w="2159" w:type="dxa"/>
            <w:vAlign w:val="bottom"/>
          </w:tcPr>
          <w:p w14:paraId="250A8D2C" w14:textId="3A1C2E66" w:rsidR="004A68CC" w:rsidRPr="00216C50" w:rsidRDefault="004A68CC" w:rsidP="007D5C48">
            <w:pPr>
              <w:tabs>
                <w:tab w:val="decimal" w:pos="1332"/>
              </w:tabs>
              <w:spacing w:line="340" w:lineRule="exact"/>
              <w:jc w:val="both"/>
              <w:rPr>
                <w:rFonts w:ascii="Arial" w:hAnsi="Arial" w:cs="Arial"/>
                <w:sz w:val="22"/>
                <w:szCs w:val="22"/>
              </w:rPr>
            </w:pPr>
            <w:r w:rsidRPr="00216C50">
              <w:rPr>
                <w:rFonts w:ascii="Arial" w:hAnsi="Arial" w:cs="Arial"/>
                <w:sz w:val="22"/>
                <w:szCs w:val="22"/>
                <w:cs/>
              </w:rPr>
              <w:t>2</w:t>
            </w:r>
          </w:p>
        </w:tc>
        <w:tc>
          <w:tcPr>
            <w:tcW w:w="2122" w:type="dxa"/>
          </w:tcPr>
          <w:p w14:paraId="20D69745" w14:textId="1252C6EC" w:rsidR="004A68CC" w:rsidRPr="00216C50" w:rsidRDefault="004A68CC" w:rsidP="007D5C48">
            <w:pPr>
              <w:tabs>
                <w:tab w:val="decimal" w:pos="1332"/>
              </w:tabs>
              <w:spacing w:line="340" w:lineRule="exact"/>
              <w:jc w:val="both"/>
              <w:rPr>
                <w:rFonts w:ascii="Arial" w:hAnsi="Arial" w:cs="Arial"/>
                <w:sz w:val="22"/>
                <w:szCs w:val="22"/>
              </w:rPr>
            </w:pPr>
            <w:r w:rsidRPr="00216C50">
              <w:rPr>
                <w:rFonts w:ascii="Arial" w:hAnsi="Arial" w:cs="Arial"/>
                <w:sz w:val="22"/>
                <w:szCs w:val="22"/>
              </w:rPr>
              <w:t>23</w:t>
            </w:r>
          </w:p>
        </w:tc>
      </w:tr>
    </w:tbl>
    <w:p w14:paraId="3F217E14" w14:textId="44AE4CBE" w:rsidR="00154921" w:rsidRPr="00216C50" w:rsidRDefault="00CB6073" w:rsidP="001208B6">
      <w:pPr>
        <w:tabs>
          <w:tab w:val="left" w:pos="900"/>
          <w:tab w:val="left" w:pos="1440"/>
          <w:tab w:val="right" w:pos="7280"/>
          <w:tab w:val="right" w:pos="8540"/>
        </w:tabs>
        <w:spacing w:before="120" w:after="120" w:line="380" w:lineRule="exact"/>
        <w:ind w:left="547" w:hanging="547"/>
        <w:jc w:val="thaiDistribute"/>
        <w:rPr>
          <w:rFonts w:ascii="Arial" w:hAnsi="Arial" w:cs="Arial"/>
          <w:sz w:val="22"/>
          <w:szCs w:val="22"/>
        </w:rPr>
      </w:pPr>
      <w:r w:rsidRPr="00216C50">
        <w:rPr>
          <w:rFonts w:ascii="Arial" w:hAnsi="Arial" w:cs="Arial"/>
          <w:sz w:val="22"/>
          <w:szCs w:val="22"/>
        </w:rPr>
        <w:t>1</w:t>
      </w:r>
      <w:r w:rsidR="00CB0E6C">
        <w:rPr>
          <w:rFonts w:ascii="Arial" w:hAnsi="Arial" w:cs="Arial"/>
          <w:sz w:val="22"/>
          <w:szCs w:val="22"/>
        </w:rPr>
        <w:t>7</w:t>
      </w:r>
      <w:r w:rsidR="00154921" w:rsidRPr="00216C50">
        <w:rPr>
          <w:rFonts w:ascii="Arial" w:hAnsi="Arial" w:cs="Arial"/>
          <w:sz w:val="22"/>
          <w:szCs w:val="22"/>
        </w:rPr>
        <w:t>.3</w:t>
      </w:r>
      <w:r w:rsidR="00154921" w:rsidRPr="00216C50">
        <w:rPr>
          <w:rFonts w:ascii="Arial" w:hAnsi="Arial" w:cs="Arial"/>
          <w:sz w:val="22"/>
          <w:szCs w:val="22"/>
        </w:rPr>
        <w:tab/>
      </w:r>
      <w:r w:rsidR="00886302" w:rsidRPr="00216C50">
        <w:rPr>
          <w:rFonts w:ascii="Arial" w:hAnsi="Arial" w:cs="Arial"/>
          <w:sz w:val="22"/>
          <w:szCs w:val="22"/>
        </w:rPr>
        <w:t xml:space="preserve">As </w:t>
      </w:r>
      <w:proofErr w:type="gramStart"/>
      <w:r w:rsidR="00886302" w:rsidRPr="00216C50">
        <w:rPr>
          <w:rFonts w:ascii="Arial" w:hAnsi="Arial" w:cs="Arial"/>
          <w:sz w:val="22"/>
          <w:szCs w:val="22"/>
        </w:rPr>
        <w:t>at</w:t>
      </w:r>
      <w:proofErr w:type="gramEnd"/>
      <w:r w:rsidR="00886302" w:rsidRPr="00216C50">
        <w:rPr>
          <w:rFonts w:ascii="Arial" w:hAnsi="Arial" w:cs="Arial"/>
          <w:sz w:val="22"/>
          <w:szCs w:val="22"/>
        </w:rPr>
        <w:t xml:space="preserve"> 3</w:t>
      </w:r>
      <w:r w:rsidR="00301154" w:rsidRPr="00216C50">
        <w:rPr>
          <w:rFonts w:ascii="Arial" w:hAnsi="Arial" w:cs="Arial"/>
          <w:sz w:val="22"/>
          <w:szCs w:val="22"/>
        </w:rPr>
        <w:t>1</w:t>
      </w:r>
      <w:r w:rsidR="00154921" w:rsidRPr="00216C50">
        <w:rPr>
          <w:rFonts w:ascii="Arial" w:hAnsi="Arial" w:cs="Arial"/>
          <w:sz w:val="22"/>
          <w:szCs w:val="22"/>
        </w:rPr>
        <w:t xml:space="preserve"> </w:t>
      </w:r>
      <w:r w:rsidR="00301154" w:rsidRPr="00216C50">
        <w:rPr>
          <w:rFonts w:ascii="Arial" w:hAnsi="Arial" w:cs="Arial"/>
          <w:sz w:val="22"/>
          <w:szCs w:val="22"/>
        </w:rPr>
        <w:t>December</w:t>
      </w:r>
      <w:r w:rsidR="00AB242A" w:rsidRPr="00216C50">
        <w:rPr>
          <w:rFonts w:ascii="Arial" w:hAnsi="Arial" w:cs="Arial"/>
          <w:sz w:val="22"/>
          <w:szCs w:val="22"/>
        </w:rPr>
        <w:t xml:space="preserve"> 20</w:t>
      </w:r>
      <w:r w:rsidR="008053CC" w:rsidRPr="00216C50">
        <w:rPr>
          <w:rFonts w:ascii="Arial" w:hAnsi="Arial" w:cs="Arial"/>
          <w:sz w:val="22"/>
          <w:szCs w:val="22"/>
        </w:rPr>
        <w:t>2</w:t>
      </w:r>
      <w:r w:rsidR="006403C8" w:rsidRPr="00216C50">
        <w:rPr>
          <w:rFonts w:ascii="Arial" w:hAnsi="Arial" w:cs="Arial"/>
          <w:sz w:val="22"/>
          <w:szCs w:val="22"/>
        </w:rPr>
        <w:t>5</w:t>
      </w:r>
      <w:r w:rsidR="00A92C60" w:rsidRPr="00216C50">
        <w:rPr>
          <w:rFonts w:ascii="Arial" w:hAnsi="Arial" w:cs="Arial"/>
          <w:sz w:val="22"/>
          <w:szCs w:val="22"/>
          <w:cs/>
        </w:rPr>
        <w:t xml:space="preserve"> </w:t>
      </w:r>
      <w:r w:rsidR="00A92C60" w:rsidRPr="00216C50">
        <w:rPr>
          <w:rFonts w:ascii="Arial" w:hAnsi="Arial" w:cs="Arial"/>
          <w:sz w:val="22"/>
          <w:szCs w:val="22"/>
        </w:rPr>
        <w:t>and 20</w:t>
      </w:r>
      <w:r w:rsidR="000F2B0D" w:rsidRPr="00216C50">
        <w:rPr>
          <w:rFonts w:ascii="Arial" w:hAnsi="Arial" w:cs="Arial"/>
          <w:sz w:val="22"/>
          <w:szCs w:val="22"/>
        </w:rPr>
        <w:t>2</w:t>
      </w:r>
      <w:r w:rsidR="006403C8" w:rsidRPr="00216C50">
        <w:rPr>
          <w:rFonts w:ascii="Arial" w:hAnsi="Arial" w:cs="Arial"/>
          <w:sz w:val="22"/>
          <w:szCs w:val="22"/>
        </w:rPr>
        <w:t>4</w:t>
      </w:r>
      <w:r w:rsidR="00154921" w:rsidRPr="00216C50">
        <w:rPr>
          <w:rFonts w:ascii="Arial" w:hAnsi="Arial" w:cs="Arial"/>
          <w:sz w:val="22"/>
          <w:szCs w:val="22"/>
        </w:rPr>
        <w:t xml:space="preserve">, the Trust has a contractual performance guarantee of approximately Baht </w:t>
      </w:r>
      <w:r w:rsidR="00F72CB7" w:rsidRPr="00216C50">
        <w:rPr>
          <w:rFonts w:ascii="Arial" w:hAnsi="Arial" w:cs="Arial"/>
          <w:sz w:val="22"/>
          <w:szCs w:val="22"/>
        </w:rPr>
        <w:t xml:space="preserve">4.28 </w:t>
      </w:r>
      <w:r w:rsidR="00F66957" w:rsidRPr="00216C50">
        <w:rPr>
          <w:rFonts w:ascii="Arial" w:hAnsi="Arial" w:cs="Arial"/>
          <w:sz w:val="22"/>
          <w:szCs w:val="22"/>
        </w:rPr>
        <w:t>million</w:t>
      </w:r>
      <w:r w:rsidR="00886302" w:rsidRPr="00216C50">
        <w:rPr>
          <w:rFonts w:ascii="Arial" w:hAnsi="Arial" w:cs="Arial"/>
          <w:sz w:val="22"/>
          <w:szCs w:val="22"/>
        </w:rPr>
        <w:t xml:space="preserve">, </w:t>
      </w:r>
      <w:r w:rsidR="00154921" w:rsidRPr="00216C50">
        <w:rPr>
          <w:rFonts w:ascii="Arial" w:hAnsi="Arial" w:cs="Arial"/>
          <w:sz w:val="22"/>
          <w:szCs w:val="22"/>
        </w:rPr>
        <w:t>issued by bank to guarantee electricity use.</w:t>
      </w:r>
    </w:p>
    <w:p w14:paraId="02EEA4CE" w14:textId="680DC014" w:rsidR="000566E1" w:rsidRPr="00216C50" w:rsidRDefault="00C61981" w:rsidP="00310440">
      <w:pPr>
        <w:tabs>
          <w:tab w:val="left" w:pos="540"/>
        </w:tabs>
        <w:spacing w:before="120" w:after="120" w:line="380" w:lineRule="exact"/>
        <w:rPr>
          <w:rFonts w:ascii="Arial" w:hAnsi="Arial" w:cs="Arial"/>
          <w:b/>
          <w:bCs/>
          <w:sz w:val="22"/>
          <w:szCs w:val="22"/>
        </w:rPr>
      </w:pPr>
      <w:r w:rsidRPr="00216C50">
        <w:rPr>
          <w:rFonts w:ascii="Arial" w:hAnsi="Arial" w:cs="Arial"/>
          <w:b/>
          <w:bCs/>
          <w:sz w:val="22"/>
          <w:szCs w:val="22"/>
        </w:rPr>
        <w:t>1</w:t>
      </w:r>
      <w:r w:rsidR="00CB0E6C">
        <w:rPr>
          <w:rFonts w:ascii="Arial" w:hAnsi="Arial" w:cs="Arial"/>
          <w:b/>
          <w:bCs/>
          <w:sz w:val="22"/>
          <w:szCs w:val="22"/>
        </w:rPr>
        <w:t>8</w:t>
      </w:r>
      <w:r w:rsidR="00310440" w:rsidRPr="00216C50">
        <w:rPr>
          <w:rFonts w:ascii="Arial" w:hAnsi="Arial" w:cs="Arial"/>
          <w:b/>
          <w:bCs/>
          <w:sz w:val="22"/>
          <w:szCs w:val="22"/>
        </w:rPr>
        <w:t>.</w:t>
      </w:r>
      <w:r w:rsidR="00310440" w:rsidRPr="00216C50">
        <w:rPr>
          <w:rFonts w:ascii="Arial" w:hAnsi="Arial" w:cs="Arial"/>
          <w:b/>
          <w:bCs/>
          <w:sz w:val="22"/>
          <w:szCs w:val="22"/>
        </w:rPr>
        <w:tab/>
      </w:r>
      <w:r w:rsidR="000566E1" w:rsidRPr="00216C50">
        <w:rPr>
          <w:rFonts w:ascii="Arial" w:hAnsi="Arial" w:cs="Arial"/>
          <w:b/>
          <w:bCs/>
          <w:sz w:val="22"/>
          <w:szCs w:val="22"/>
        </w:rPr>
        <w:t>Fair value hierarchy</w:t>
      </w:r>
    </w:p>
    <w:p w14:paraId="183516A8" w14:textId="1ACCDD3A" w:rsidR="000566E1" w:rsidRPr="00216C50" w:rsidRDefault="00117113" w:rsidP="00E634D7">
      <w:pPr>
        <w:tabs>
          <w:tab w:val="left" w:pos="900"/>
          <w:tab w:val="left" w:pos="1440"/>
          <w:tab w:val="right" w:pos="7280"/>
          <w:tab w:val="right" w:pos="8540"/>
        </w:tabs>
        <w:spacing w:before="120" w:after="120" w:line="380" w:lineRule="exact"/>
        <w:ind w:left="547" w:hanging="547"/>
        <w:jc w:val="thaiDistribute"/>
        <w:rPr>
          <w:rFonts w:ascii="Arial" w:hAnsi="Arial" w:cs="Arial"/>
          <w:sz w:val="22"/>
          <w:szCs w:val="22"/>
        </w:rPr>
      </w:pPr>
      <w:r w:rsidRPr="00216C50">
        <w:rPr>
          <w:rFonts w:ascii="Arial" w:hAnsi="Arial" w:cs="Arial"/>
          <w:sz w:val="22"/>
          <w:szCs w:val="22"/>
        </w:rPr>
        <w:tab/>
        <w:t xml:space="preserve">As </w:t>
      </w:r>
      <w:proofErr w:type="gramStart"/>
      <w:r w:rsidRPr="00216C50">
        <w:rPr>
          <w:rFonts w:ascii="Arial" w:hAnsi="Arial" w:cs="Arial"/>
          <w:sz w:val="22"/>
          <w:szCs w:val="22"/>
        </w:rPr>
        <w:t>at</w:t>
      </w:r>
      <w:proofErr w:type="gramEnd"/>
      <w:r w:rsidRPr="00216C50">
        <w:rPr>
          <w:rFonts w:ascii="Arial" w:hAnsi="Arial" w:cs="Arial"/>
          <w:sz w:val="22"/>
          <w:szCs w:val="22"/>
        </w:rPr>
        <w:t xml:space="preserve"> 31 December 20</w:t>
      </w:r>
      <w:r w:rsidR="008053CC" w:rsidRPr="00216C50">
        <w:rPr>
          <w:rFonts w:ascii="Arial" w:hAnsi="Arial" w:cs="Arial"/>
          <w:sz w:val="22"/>
          <w:szCs w:val="22"/>
        </w:rPr>
        <w:t>2</w:t>
      </w:r>
      <w:r w:rsidR="006403C8" w:rsidRPr="00216C50">
        <w:rPr>
          <w:rFonts w:ascii="Arial" w:hAnsi="Arial" w:cs="Arial"/>
          <w:sz w:val="22"/>
          <w:szCs w:val="22"/>
        </w:rPr>
        <w:t>5</w:t>
      </w:r>
      <w:r w:rsidRPr="00216C50">
        <w:rPr>
          <w:rFonts w:ascii="Arial" w:hAnsi="Arial" w:cs="Arial"/>
          <w:sz w:val="22"/>
          <w:szCs w:val="22"/>
        </w:rPr>
        <w:t xml:space="preserve"> and 20</w:t>
      </w:r>
      <w:r w:rsidR="000F2B0D" w:rsidRPr="00216C50">
        <w:rPr>
          <w:rFonts w:ascii="Arial" w:hAnsi="Arial" w:cs="Arial"/>
          <w:sz w:val="22"/>
          <w:szCs w:val="22"/>
        </w:rPr>
        <w:t>2</w:t>
      </w:r>
      <w:r w:rsidR="006403C8" w:rsidRPr="00216C50">
        <w:rPr>
          <w:rFonts w:ascii="Arial" w:hAnsi="Arial" w:cs="Arial"/>
          <w:sz w:val="22"/>
          <w:szCs w:val="22"/>
        </w:rPr>
        <w:t>4</w:t>
      </w:r>
      <w:r w:rsidR="000566E1" w:rsidRPr="00216C50">
        <w:rPr>
          <w:rFonts w:ascii="Arial" w:hAnsi="Arial" w:cs="Arial"/>
          <w:sz w:val="22"/>
          <w:szCs w:val="22"/>
        </w:rPr>
        <w:t>, the Trust had the assets that were measured at fair value using different levels of input as follows:</w:t>
      </w:r>
    </w:p>
    <w:tbl>
      <w:tblPr>
        <w:tblW w:w="9090" w:type="dxa"/>
        <w:tblInd w:w="450" w:type="dxa"/>
        <w:tblLayout w:type="fixed"/>
        <w:tblLook w:val="0000" w:firstRow="0" w:lastRow="0" w:firstColumn="0" w:lastColumn="0" w:noHBand="0" w:noVBand="0"/>
      </w:tblPr>
      <w:tblGrid>
        <w:gridCol w:w="4500"/>
        <w:gridCol w:w="1147"/>
        <w:gridCol w:w="1148"/>
        <w:gridCol w:w="1147"/>
        <w:gridCol w:w="1148"/>
      </w:tblGrid>
      <w:tr w:rsidR="006B3995" w:rsidRPr="00216C50" w14:paraId="330C558B" w14:textId="77777777" w:rsidTr="00E34C25">
        <w:trPr>
          <w:cantSplit/>
        </w:trPr>
        <w:tc>
          <w:tcPr>
            <w:tcW w:w="9090" w:type="dxa"/>
            <w:gridSpan w:val="5"/>
          </w:tcPr>
          <w:p w14:paraId="47B2D7C4" w14:textId="77777777" w:rsidR="006B3995" w:rsidRPr="00216C50" w:rsidRDefault="006B3995" w:rsidP="00ED1316">
            <w:pPr>
              <w:overflowPunct/>
              <w:autoSpaceDE/>
              <w:autoSpaceDN/>
              <w:adjustRightInd/>
              <w:spacing w:line="340" w:lineRule="exact"/>
              <w:jc w:val="right"/>
              <w:textAlignment w:val="auto"/>
              <w:rPr>
                <w:rFonts w:ascii="Arial" w:hAnsi="Arial" w:cs="Arial"/>
                <w:sz w:val="22"/>
                <w:szCs w:val="22"/>
                <w:cs/>
              </w:rPr>
            </w:pPr>
            <w:r w:rsidRPr="00216C50">
              <w:rPr>
                <w:rFonts w:ascii="Arial" w:hAnsi="Arial" w:cs="Arial"/>
                <w:sz w:val="22"/>
                <w:szCs w:val="22"/>
              </w:rPr>
              <w:t>(Unit: Million Baht)</w:t>
            </w:r>
          </w:p>
        </w:tc>
      </w:tr>
      <w:tr w:rsidR="006B3995" w:rsidRPr="00216C50" w14:paraId="021ABBF3" w14:textId="77777777" w:rsidTr="00E34C25">
        <w:trPr>
          <w:cantSplit/>
        </w:trPr>
        <w:tc>
          <w:tcPr>
            <w:tcW w:w="4500" w:type="dxa"/>
          </w:tcPr>
          <w:p w14:paraId="7B3A7914" w14:textId="77777777" w:rsidR="006B3995" w:rsidRPr="00216C50" w:rsidRDefault="006B3995" w:rsidP="00ED1316">
            <w:pPr>
              <w:overflowPunct/>
              <w:autoSpaceDE/>
              <w:autoSpaceDN/>
              <w:adjustRightInd/>
              <w:spacing w:line="340" w:lineRule="exact"/>
              <w:jc w:val="both"/>
              <w:textAlignment w:val="auto"/>
              <w:rPr>
                <w:rFonts w:ascii="Arial" w:eastAsia="Calibri" w:hAnsi="Arial" w:cs="Arial"/>
                <w:sz w:val="22"/>
                <w:szCs w:val="22"/>
                <w:cs/>
              </w:rPr>
            </w:pPr>
          </w:p>
        </w:tc>
        <w:tc>
          <w:tcPr>
            <w:tcW w:w="4590" w:type="dxa"/>
            <w:gridSpan w:val="4"/>
          </w:tcPr>
          <w:p w14:paraId="0D43EE54" w14:textId="06054481" w:rsidR="006B3995" w:rsidRPr="00216C50" w:rsidRDefault="008053CC" w:rsidP="00ED1316">
            <w:pPr>
              <w:pBdr>
                <w:bottom w:val="single" w:sz="4" w:space="1" w:color="auto"/>
              </w:pBdr>
              <w:overflowPunct/>
              <w:autoSpaceDE/>
              <w:autoSpaceDN/>
              <w:adjustRightInd/>
              <w:spacing w:line="340" w:lineRule="exact"/>
              <w:jc w:val="center"/>
              <w:textAlignment w:val="auto"/>
              <w:rPr>
                <w:rFonts w:ascii="Arial" w:hAnsi="Arial" w:cs="Arial"/>
                <w:sz w:val="22"/>
                <w:szCs w:val="22"/>
              </w:rPr>
            </w:pPr>
            <w:r w:rsidRPr="00216C50">
              <w:rPr>
                <w:rFonts w:ascii="Arial" w:hAnsi="Arial" w:cs="Arial"/>
                <w:sz w:val="22"/>
                <w:szCs w:val="22"/>
              </w:rPr>
              <w:t>20</w:t>
            </w:r>
            <w:r w:rsidR="001461D4" w:rsidRPr="00216C50">
              <w:rPr>
                <w:rFonts w:ascii="Arial" w:hAnsi="Arial" w:cs="Arial"/>
                <w:sz w:val="22"/>
                <w:szCs w:val="22"/>
              </w:rPr>
              <w:t>2</w:t>
            </w:r>
            <w:r w:rsidR="006403C8" w:rsidRPr="00216C50">
              <w:rPr>
                <w:rFonts w:ascii="Arial" w:hAnsi="Arial" w:cs="Arial"/>
                <w:sz w:val="22"/>
                <w:szCs w:val="22"/>
              </w:rPr>
              <w:t>5</w:t>
            </w:r>
          </w:p>
        </w:tc>
      </w:tr>
      <w:tr w:rsidR="006B3995" w:rsidRPr="00216C50" w14:paraId="4187CDF6" w14:textId="77777777" w:rsidTr="00E34C25">
        <w:trPr>
          <w:cantSplit/>
        </w:trPr>
        <w:tc>
          <w:tcPr>
            <w:tcW w:w="4500" w:type="dxa"/>
          </w:tcPr>
          <w:p w14:paraId="56A90BEE" w14:textId="77777777" w:rsidR="006B3995" w:rsidRPr="00216C50" w:rsidRDefault="006B3995" w:rsidP="00ED1316">
            <w:pPr>
              <w:overflowPunct/>
              <w:autoSpaceDE/>
              <w:autoSpaceDN/>
              <w:adjustRightInd/>
              <w:spacing w:line="340" w:lineRule="exact"/>
              <w:jc w:val="both"/>
              <w:textAlignment w:val="auto"/>
              <w:rPr>
                <w:rFonts w:ascii="Arial" w:eastAsia="Calibri" w:hAnsi="Arial" w:cs="Arial"/>
                <w:sz w:val="22"/>
                <w:szCs w:val="22"/>
                <w:cs/>
              </w:rPr>
            </w:pPr>
          </w:p>
        </w:tc>
        <w:tc>
          <w:tcPr>
            <w:tcW w:w="1147" w:type="dxa"/>
          </w:tcPr>
          <w:p w14:paraId="2E3B7B36" w14:textId="77777777" w:rsidR="006B3995" w:rsidRPr="00216C50" w:rsidRDefault="006B3995" w:rsidP="00ED1316">
            <w:pPr>
              <w:pBdr>
                <w:bottom w:val="single" w:sz="4" w:space="1" w:color="auto"/>
              </w:pBdr>
              <w:overflowPunct/>
              <w:autoSpaceDE/>
              <w:autoSpaceDN/>
              <w:adjustRightInd/>
              <w:spacing w:line="340" w:lineRule="exact"/>
              <w:jc w:val="center"/>
              <w:textAlignment w:val="auto"/>
              <w:rPr>
                <w:rFonts w:ascii="Arial" w:hAnsi="Arial" w:cs="Arial"/>
                <w:sz w:val="22"/>
                <w:szCs w:val="22"/>
                <w:cs/>
              </w:rPr>
            </w:pPr>
            <w:r w:rsidRPr="00216C50">
              <w:rPr>
                <w:rFonts w:ascii="Arial" w:hAnsi="Arial" w:cs="Arial"/>
                <w:sz w:val="22"/>
                <w:szCs w:val="22"/>
              </w:rPr>
              <w:t>Level 1</w:t>
            </w:r>
          </w:p>
        </w:tc>
        <w:tc>
          <w:tcPr>
            <w:tcW w:w="1148" w:type="dxa"/>
          </w:tcPr>
          <w:p w14:paraId="3AF2979E" w14:textId="77777777" w:rsidR="006B3995" w:rsidRPr="00216C50" w:rsidRDefault="006B3995" w:rsidP="00ED1316">
            <w:pPr>
              <w:pBdr>
                <w:bottom w:val="single" w:sz="4" w:space="1" w:color="auto"/>
              </w:pBdr>
              <w:overflowPunct/>
              <w:autoSpaceDE/>
              <w:autoSpaceDN/>
              <w:adjustRightInd/>
              <w:spacing w:line="340" w:lineRule="exact"/>
              <w:jc w:val="center"/>
              <w:textAlignment w:val="auto"/>
              <w:rPr>
                <w:rFonts w:ascii="Arial" w:hAnsi="Arial" w:cs="Arial"/>
                <w:sz w:val="22"/>
                <w:szCs w:val="22"/>
                <w:cs/>
              </w:rPr>
            </w:pPr>
            <w:r w:rsidRPr="00216C50">
              <w:rPr>
                <w:rFonts w:ascii="Arial" w:hAnsi="Arial" w:cs="Arial"/>
                <w:sz w:val="22"/>
                <w:szCs w:val="22"/>
              </w:rPr>
              <w:t>Level 2</w:t>
            </w:r>
          </w:p>
        </w:tc>
        <w:tc>
          <w:tcPr>
            <w:tcW w:w="1147" w:type="dxa"/>
          </w:tcPr>
          <w:p w14:paraId="07AF4971" w14:textId="77777777" w:rsidR="006B3995" w:rsidRPr="00216C50" w:rsidRDefault="006B3995" w:rsidP="00ED1316">
            <w:pPr>
              <w:pBdr>
                <w:bottom w:val="single" w:sz="4" w:space="1" w:color="auto"/>
              </w:pBdr>
              <w:overflowPunct/>
              <w:autoSpaceDE/>
              <w:autoSpaceDN/>
              <w:adjustRightInd/>
              <w:spacing w:line="340" w:lineRule="exact"/>
              <w:jc w:val="center"/>
              <w:textAlignment w:val="auto"/>
              <w:rPr>
                <w:rFonts w:ascii="Arial" w:hAnsi="Arial" w:cs="Arial"/>
                <w:sz w:val="22"/>
                <w:szCs w:val="22"/>
                <w:cs/>
              </w:rPr>
            </w:pPr>
            <w:r w:rsidRPr="00216C50">
              <w:rPr>
                <w:rFonts w:ascii="Arial" w:hAnsi="Arial" w:cs="Arial"/>
                <w:sz w:val="22"/>
                <w:szCs w:val="22"/>
              </w:rPr>
              <w:t>Level 3</w:t>
            </w:r>
          </w:p>
        </w:tc>
        <w:tc>
          <w:tcPr>
            <w:tcW w:w="1148" w:type="dxa"/>
          </w:tcPr>
          <w:p w14:paraId="6AA11AA3" w14:textId="77777777" w:rsidR="006B3995" w:rsidRPr="00216C50" w:rsidRDefault="006B3995" w:rsidP="00ED1316">
            <w:pPr>
              <w:pBdr>
                <w:bottom w:val="single" w:sz="4" w:space="1" w:color="auto"/>
              </w:pBdr>
              <w:overflowPunct/>
              <w:autoSpaceDE/>
              <w:autoSpaceDN/>
              <w:adjustRightInd/>
              <w:spacing w:line="340" w:lineRule="exact"/>
              <w:jc w:val="center"/>
              <w:textAlignment w:val="auto"/>
              <w:rPr>
                <w:rFonts w:ascii="Arial" w:hAnsi="Arial" w:cs="Arial"/>
                <w:sz w:val="22"/>
                <w:szCs w:val="22"/>
                <w:cs/>
              </w:rPr>
            </w:pPr>
            <w:r w:rsidRPr="00216C50">
              <w:rPr>
                <w:rFonts w:ascii="Arial" w:hAnsi="Arial" w:cs="Arial"/>
                <w:sz w:val="22"/>
                <w:szCs w:val="22"/>
              </w:rPr>
              <w:t>Total</w:t>
            </w:r>
          </w:p>
        </w:tc>
      </w:tr>
      <w:tr w:rsidR="006B3995" w:rsidRPr="00216C50" w14:paraId="4BC83DF3" w14:textId="77777777" w:rsidTr="00E34C25">
        <w:trPr>
          <w:cantSplit/>
        </w:trPr>
        <w:tc>
          <w:tcPr>
            <w:tcW w:w="4500" w:type="dxa"/>
          </w:tcPr>
          <w:p w14:paraId="11F51BAE" w14:textId="77777777" w:rsidR="006B3995" w:rsidRPr="00216C50" w:rsidRDefault="006B3995" w:rsidP="00ED1316">
            <w:pPr>
              <w:overflowPunct/>
              <w:autoSpaceDE/>
              <w:autoSpaceDN/>
              <w:adjustRightInd/>
              <w:spacing w:line="340" w:lineRule="exact"/>
              <w:jc w:val="both"/>
              <w:textAlignment w:val="auto"/>
              <w:rPr>
                <w:rFonts w:ascii="Arial" w:eastAsia="Calibri" w:hAnsi="Arial" w:cs="Arial"/>
                <w:b/>
                <w:bCs/>
                <w:sz w:val="22"/>
                <w:szCs w:val="22"/>
                <w:cs/>
              </w:rPr>
            </w:pPr>
            <w:r w:rsidRPr="00216C50">
              <w:rPr>
                <w:rFonts w:ascii="Arial" w:eastAsia="Calibri" w:hAnsi="Arial" w:cs="Arial"/>
                <w:b/>
                <w:bCs/>
                <w:sz w:val="22"/>
                <w:szCs w:val="22"/>
              </w:rPr>
              <w:t xml:space="preserve">Assets measured at fair value </w:t>
            </w:r>
          </w:p>
        </w:tc>
        <w:tc>
          <w:tcPr>
            <w:tcW w:w="1147" w:type="dxa"/>
          </w:tcPr>
          <w:p w14:paraId="0333965D" w14:textId="77777777" w:rsidR="006B3995" w:rsidRPr="00216C50" w:rsidRDefault="006B3995" w:rsidP="00ED1316">
            <w:pPr>
              <w:tabs>
                <w:tab w:val="decimal" w:pos="810"/>
              </w:tabs>
              <w:overflowPunct/>
              <w:autoSpaceDE/>
              <w:autoSpaceDN/>
              <w:adjustRightInd/>
              <w:spacing w:line="340" w:lineRule="exact"/>
              <w:textAlignment w:val="auto"/>
              <w:rPr>
                <w:rFonts w:ascii="Arial" w:hAnsi="Arial" w:cs="Arial"/>
                <w:sz w:val="22"/>
                <w:szCs w:val="22"/>
              </w:rPr>
            </w:pPr>
          </w:p>
        </w:tc>
        <w:tc>
          <w:tcPr>
            <w:tcW w:w="1148" w:type="dxa"/>
          </w:tcPr>
          <w:p w14:paraId="6D1C3171" w14:textId="77777777" w:rsidR="006B3995" w:rsidRPr="00216C50" w:rsidRDefault="006B3995" w:rsidP="00ED1316">
            <w:pPr>
              <w:tabs>
                <w:tab w:val="decimal" w:pos="810"/>
              </w:tabs>
              <w:overflowPunct/>
              <w:autoSpaceDE/>
              <w:autoSpaceDN/>
              <w:adjustRightInd/>
              <w:spacing w:line="340" w:lineRule="exact"/>
              <w:textAlignment w:val="auto"/>
              <w:rPr>
                <w:rFonts w:ascii="Arial" w:hAnsi="Arial" w:cs="Arial"/>
                <w:sz w:val="22"/>
                <w:szCs w:val="22"/>
              </w:rPr>
            </w:pPr>
          </w:p>
        </w:tc>
        <w:tc>
          <w:tcPr>
            <w:tcW w:w="1147" w:type="dxa"/>
          </w:tcPr>
          <w:p w14:paraId="6DA1BD14" w14:textId="77777777" w:rsidR="006B3995" w:rsidRPr="00216C50" w:rsidRDefault="006B3995" w:rsidP="00ED1316">
            <w:pPr>
              <w:tabs>
                <w:tab w:val="decimal" w:pos="810"/>
              </w:tabs>
              <w:overflowPunct/>
              <w:autoSpaceDE/>
              <w:autoSpaceDN/>
              <w:adjustRightInd/>
              <w:spacing w:line="340" w:lineRule="exact"/>
              <w:textAlignment w:val="auto"/>
              <w:rPr>
                <w:rFonts w:ascii="Arial" w:hAnsi="Arial" w:cs="Arial"/>
                <w:sz w:val="22"/>
                <w:szCs w:val="22"/>
              </w:rPr>
            </w:pPr>
          </w:p>
        </w:tc>
        <w:tc>
          <w:tcPr>
            <w:tcW w:w="1148" w:type="dxa"/>
          </w:tcPr>
          <w:p w14:paraId="70DF90F0" w14:textId="77777777" w:rsidR="006B3995" w:rsidRPr="00216C50" w:rsidRDefault="006B3995" w:rsidP="00ED1316">
            <w:pPr>
              <w:tabs>
                <w:tab w:val="decimal" w:pos="810"/>
              </w:tabs>
              <w:overflowPunct/>
              <w:autoSpaceDE/>
              <w:autoSpaceDN/>
              <w:adjustRightInd/>
              <w:spacing w:line="340" w:lineRule="exact"/>
              <w:textAlignment w:val="auto"/>
              <w:rPr>
                <w:rFonts w:ascii="Arial" w:hAnsi="Arial" w:cs="Arial"/>
                <w:sz w:val="22"/>
                <w:szCs w:val="22"/>
              </w:rPr>
            </w:pPr>
          </w:p>
        </w:tc>
      </w:tr>
      <w:tr w:rsidR="00A82760" w:rsidRPr="00216C50" w14:paraId="4786F075" w14:textId="77777777" w:rsidTr="003A1B9E">
        <w:trPr>
          <w:cantSplit/>
        </w:trPr>
        <w:tc>
          <w:tcPr>
            <w:tcW w:w="4500" w:type="dxa"/>
          </w:tcPr>
          <w:p w14:paraId="5BFD695E" w14:textId="77777777" w:rsidR="00A82760" w:rsidRPr="00216C50" w:rsidRDefault="00A82760" w:rsidP="00ED1316">
            <w:pPr>
              <w:overflowPunct/>
              <w:autoSpaceDE/>
              <w:autoSpaceDN/>
              <w:adjustRightInd/>
              <w:spacing w:line="340" w:lineRule="exact"/>
              <w:jc w:val="both"/>
              <w:textAlignment w:val="auto"/>
              <w:rPr>
                <w:rFonts w:ascii="Arial" w:eastAsia="Calibri" w:hAnsi="Arial" w:cs="Arial"/>
                <w:sz w:val="22"/>
                <w:szCs w:val="22"/>
              </w:rPr>
            </w:pPr>
            <w:r w:rsidRPr="00216C50">
              <w:rPr>
                <w:rFonts w:ascii="Arial" w:eastAsia="Calibri" w:hAnsi="Arial" w:cs="Arial"/>
                <w:sz w:val="22"/>
                <w:szCs w:val="22"/>
              </w:rPr>
              <w:t>Investment in securities</w:t>
            </w:r>
          </w:p>
        </w:tc>
        <w:tc>
          <w:tcPr>
            <w:tcW w:w="1147" w:type="dxa"/>
          </w:tcPr>
          <w:p w14:paraId="23C0300A" w14:textId="608BE9C6" w:rsidR="00A82760" w:rsidRPr="00216C50" w:rsidRDefault="00A82760"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w:t>
            </w:r>
          </w:p>
        </w:tc>
        <w:tc>
          <w:tcPr>
            <w:tcW w:w="1148" w:type="dxa"/>
          </w:tcPr>
          <w:p w14:paraId="1EFFB0E6" w14:textId="72943781" w:rsidR="00A82760" w:rsidRPr="00216C50" w:rsidRDefault="00A82760"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556</w:t>
            </w:r>
          </w:p>
        </w:tc>
        <w:tc>
          <w:tcPr>
            <w:tcW w:w="1147" w:type="dxa"/>
          </w:tcPr>
          <w:p w14:paraId="5232230C" w14:textId="3B224341" w:rsidR="00A82760" w:rsidRPr="00216C50" w:rsidRDefault="00A82760"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w:t>
            </w:r>
          </w:p>
        </w:tc>
        <w:tc>
          <w:tcPr>
            <w:tcW w:w="1148" w:type="dxa"/>
          </w:tcPr>
          <w:p w14:paraId="687765BD" w14:textId="2C7AE3F7" w:rsidR="00A82760" w:rsidRPr="00216C50" w:rsidRDefault="00A82760"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556</w:t>
            </w:r>
          </w:p>
        </w:tc>
      </w:tr>
      <w:tr w:rsidR="00A82760" w:rsidRPr="00216C50" w14:paraId="72F890D2" w14:textId="77777777" w:rsidTr="003A1B9E">
        <w:trPr>
          <w:cantSplit/>
        </w:trPr>
        <w:tc>
          <w:tcPr>
            <w:tcW w:w="4500" w:type="dxa"/>
          </w:tcPr>
          <w:p w14:paraId="1EC38874" w14:textId="77777777" w:rsidR="00A82760" w:rsidRPr="00216C50" w:rsidRDefault="00A82760" w:rsidP="00ED1316">
            <w:pPr>
              <w:overflowPunct/>
              <w:autoSpaceDE/>
              <w:autoSpaceDN/>
              <w:adjustRightInd/>
              <w:spacing w:line="340" w:lineRule="exact"/>
              <w:ind w:right="-375"/>
              <w:textAlignment w:val="auto"/>
              <w:rPr>
                <w:rFonts w:ascii="Arial" w:eastAsia="Calibri" w:hAnsi="Arial" w:cs="Arial"/>
                <w:sz w:val="22"/>
                <w:szCs w:val="22"/>
              </w:rPr>
            </w:pPr>
            <w:r w:rsidRPr="00216C50">
              <w:rPr>
                <w:rFonts w:ascii="Arial" w:eastAsia="Calibri" w:hAnsi="Arial" w:cs="Arial"/>
                <w:sz w:val="22"/>
                <w:szCs w:val="22"/>
              </w:rPr>
              <w:t>Investment in leasehold right over properties</w:t>
            </w:r>
          </w:p>
        </w:tc>
        <w:tc>
          <w:tcPr>
            <w:tcW w:w="1147" w:type="dxa"/>
          </w:tcPr>
          <w:p w14:paraId="4E569CB6" w14:textId="01883BEC" w:rsidR="00A82760" w:rsidRPr="00216C50" w:rsidRDefault="00A82760"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w:t>
            </w:r>
          </w:p>
        </w:tc>
        <w:tc>
          <w:tcPr>
            <w:tcW w:w="1148" w:type="dxa"/>
          </w:tcPr>
          <w:p w14:paraId="6BC6D266" w14:textId="626F8142" w:rsidR="00A82760" w:rsidRPr="00216C50" w:rsidRDefault="00A82760"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w:t>
            </w:r>
          </w:p>
        </w:tc>
        <w:tc>
          <w:tcPr>
            <w:tcW w:w="1147" w:type="dxa"/>
          </w:tcPr>
          <w:p w14:paraId="45827C8E" w14:textId="6ABEA77A" w:rsidR="00A82760" w:rsidRPr="00216C50" w:rsidRDefault="00A82760"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8,981</w:t>
            </w:r>
          </w:p>
        </w:tc>
        <w:tc>
          <w:tcPr>
            <w:tcW w:w="1148" w:type="dxa"/>
          </w:tcPr>
          <w:p w14:paraId="39F123D6" w14:textId="2F2BEB35" w:rsidR="00A82760" w:rsidRPr="00216C50" w:rsidRDefault="00A82760"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8,981</w:t>
            </w:r>
          </w:p>
        </w:tc>
      </w:tr>
      <w:tr w:rsidR="00A82760" w:rsidRPr="00216C50" w14:paraId="3207EB8F" w14:textId="77777777" w:rsidTr="008D731B">
        <w:trPr>
          <w:cantSplit/>
        </w:trPr>
        <w:tc>
          <w:tcPr>
            <w:tcW w:w="4500" w:type="dxa"/>
          </w:tcPr>
          <w:p w14:paraId="44D8BE73" w14:textId="49676878" w:rsidR="00A82760" w:rsidRPr="00216C50" w:rsidRDefault="00A82760" w:rsidP="00ED1316">
            <w:pPr>
              <w:overflowPunct/>
              <w:autoSpaceDE/>
              <w:autoSpaceDN/>
              <w:adjustRightInd/>
              <w:spacing w:line="340" w:lineRule="exact"/>
              <w:ind w:right="-375"/>
              <w:textAlignment w:val="auto"/>
              <w:rPr>
                <w:rFonts w:ascii="Arial" w:eastAsia="Calibri" w:hAnsi="Arial" w:cs="Arial"/>
                <w:sz w:val="22"/>
                <w:szCs w:val="22"/>
              </w:rPr>
            </w:pPr>
            <w:proofErr w:type="gramStart"/>
            <w:r w:rsidRPr="00216C50">
              <w:rPr>
                <w:rFonts w:ascii="Arial" w:eastAsia="Calibri" w:hAnsi="Arial" w:cs="Arial"/>
                <w:sz w:val="22"/>
                <w:szCs w:val="22"/>
              </w:rPr>
              <w:t>Rental and</w:t>
            </w:r>
            <w:proofErr w:type="gramEnd"/>
            <w:r w:rsidRPr="00216C50">
              <w:rPr>
                <w:rFonts w:ascii="Arial" w:eastAsia="Calibri" w:hAnsi="Arial" w:cs="Arial"/>
                <w:sz w:val="22"/>
                <w:szCs w:val="22"/>
              </w:rPr>
              <w:t xml:space="preserve"> service and other receivables</w:t>
            </w:r>
          </w:p>
        </w:tc>
        <w:tc>
          <w:tcPr>
            <w:tcW w:w="1147" w:type="dxa"/>
            <w:vAlign w:val="bottom"/>
          </w:tcPr>
          <w:p w14:paraId="4A0F2CD9" w14:textId="42EB1BB5" w:rsidR="00A82760" w:rsidRPr="00216C50" w:rsidRDefault="00A82760"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w:t>
            </w:r>
          </w:p>
        </w:tc>
        <w:tc>
          <w:tcPr>
            <w:tcW w:w="1148" w:type="dxa"/>
            <w:vAlign w:val="bottom"/>
          </w:tcPr>
          <w:p w14:paraId="43387053" w14:textId="5092C538" w:rsidR="00A82760" w:rsidRPr="00216C50" w:rsidRDefault="00A82760"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w:t>
            </w:r>
          </w:p>
        </w:tc>
        <w:tc>
          <w:tcPr>
            <w:tcW w:w="1147" w:type="dxa"/>
            <w:vAlign w:val="bottom"/>
          </w:tcPr>
          <w:p w14:paraId="673A04C7" w14:textId="29A4E6B6" w:rsidR="00A82760" w:rsidRPr="00216C50" w:rsidRDefault="00A82760"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38</w:t>
            </w:r>
          </w:p>
        </w:tc>
        <w:tc>
          <w:tcPr>
            <w:tcW w:w="1148" w:type="dxa"/>
            <w:vAlign w:val="bottom"/>
          </w:tcPr>
          <w:p w14:paraId="37D64453" w14:textId="3633A723" w:rsidR="00A82760" w:rsidRPr="00216C50" w:rsidRDefault="00A82760"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38</w:t>
            </w:r>
          </w:p>
        </w:tc>
      </w:tr>
    </w:tbl>
    <w:p w14:paraId="7B071A7A" w14:textId="5A8FB9EC" w:rsidR="001461D4" w:rsidRPr="00216C50" w:rsidRDefault="001461D4">
      <w:pPr>
        <w:rPr>
          <w:rFonts w:ascii="Arial" w:hAnsi="Arial" w:cs="Arial"/>
          <w:sz w:val="22"/>
          <w:szCs w:val="22"/>
        </w:rPr>
      </w:pPr>
    </w:p>
    <w:tbl>
      <w:tblPr>
        <w:tblW w:w="9090" w:type="dxa"/>
        <w:tblInd w:w="450" w:type="dxa"/>
        <w:tblLayout w:type="fixed"/>
        <w:tblLook w:val="0000" w:firstRow="0" w:lastRow="0" w:firstColumn="0" w:lastColumn="0" w:noHBand="0" w:noVBand="0"/>
      </w:tblPr>
      <w:tblGrid>
        <w:gridCol w:w="4500"/>
        <w:gridCol w:w="1147"/>
        <w:gridCol w:w="1148"/>
        <w:gridCol w:w="1147"/>
        <w:gridCol w:w="1148"/>
      </w:tblGrid>
      <w:tr w:rsidR="006403C8" w:rsidRPr="00216C50" w14:paraId="2B153EE2" w14:textId="77777777" w:rsidTr="001E048A">
        <w:trPr>
          <w:cantSplit/>
        </w:trPr>
        <w:tc>
          <w:tcPr>
            <w:tcW w:w="9090" w:type="dxa"/>
            <w:gridSpan w:val="5"/>
          </w:tcPr>
          <w:p w14:paraId="064BF57C" w14:textId="77777777" w:rsidR="006403C8" w:rsidRPr="00216C50" w:rsidRDefault="006403C8" w:rsidP="00ED1316">
            <w:pPr>
              <w:overflowPunct/>
              <w:autoSpaceDE/>
              <w:autoSpaceDN/>
              <w:adjustRightInd/>
              <w:spacing w:line="340" w:lineRule="exact"/>
              <w:jc w:val="right"/>
              <w:textAlignment w:val="auto"/>
              <w:rPr>
                <w:rFonts w:ascii="Arial" w:hAnsi="Arial" w:cs="Arial"/>
                <w:sz w:val="22"/>
                <w:szCs w:val="22"/>
                <w:cs/>
              </w:rPr>
            </w:pPr>
            <w:r w:rsidRPr="00216C50">
              <w:rPr>
                <w:rFonts w:ascii="Arial" w:hAnsi="Arial" w:cs="Arial"/>
                <w:sz w:val="22"/>
                <w:szCs w:val="22"/>
              </w:rPr>
              <w:t>(Unit: Million Baht)</w:t>
            </w:r>
          </w:p>
        </w:tc>
      </w:tr>
      <w:tr w:rsidR="006403C8" w:rsidRPr="00216C50" w14:paraId="5C25DE6C" w14:textId="77777777" w:rsidTr="001E048A">
        <w:trPr>
          <w:cantSplit/>
        </w:trPr>
        <w:tc>
          <w:tcPr>
            <w:tcW w:w="4500" w:type="dxa"/>
          </w:tcPr>
          <w:p w14:paraId="691A3DB7" w14:textId="77777777" w:rsidR="006403C8" w:rsidRPr="00216C50" w:rsidRDefault="006403C8" w:rsidP="00ED1316">
            <w:pPr>
              <w:overflowPunct/>
              <w:autoSpaceDE/>
              <w:autoSpaceDN/>
              <w:adjustRightInd/>
              <w:spacing w:line="340" w:lineRule="exact"/>
              <w:jc w:val="both"/>
              <w:textAlignment w:val="auto"/>
              <w:rPr>
                <w:rFonts w:ascii="Arial" w:eastAsia="Calibri" w:hAnsi="Arial" w:cs="Arial"/>
                <w:sz w:val="22"/>
                <w:szCs w:val="22"/>
                <w:cs/>
              </w:rPr>
            </w:pPr>
          </w:p>
        </w:tc>
        <w:tc>
          <w:tcPr>
            <w:tcW w:w="4590" w:type="dxa"/>
            <w:gridSpan w:val="4"/>
          </w:tcPr>
          <w:p w14:paraId="2EBE789D" w14:textId="77777777" w:rsidR="006403C8" w:rsidRPr="00216C50" w:rsidRDefault="006403C8" w:rsidP="00ED1316">
            <w:pPr>
              <w:pBdr>
                <w:bottom w:val="single" w:sz="4" w:space="1" w:color="auto"/>
              </w:pBdr>
              <w:overflowPunct/>
              <w:autoSpaceDE/>
              <w:autoSpaceDN/>
              <w:adjustRightInd/>
              <w:spacing w:line="340" w:lineRule="exact"/>
              <w:jc w:val="center"/>
              <w:textAlignment w:val="auto"/>
              <w:rPr>
                <w:rFonts w:ascii="Arial" w:hAnsi="Arial" w:cs="Arial"/>
                <w:sz w:val="22"/>
                <w:szCs w:val="22"/>
              </w:rPr>
            </w:pPr>
            <w:r w:rsidRPr="00216C50">
              <w:rPr>
                <w:rFonts w:ascii="Arial" w:hAnsi="Arial" w:cs="Arial"/>
                <w:sz w:val="22"/>
                <w:szCs w:val="22"/>
              </w:rPr>
              <w:t>2024</w:t>
            </w:r>
          </w:p>
        </w:tc>
      </w:tr>
      <w:tr w:rsidR="006403C8" w:rsidRPr="00216C50" w14:paraId="1A815F9A" w14:textId="77777777" w:rsidTr="001E048A">
        <w:trPr>
          <w:cantSplit/>
        </w:trPr>
        <w:tc>
          <w:tcPr>
            <w:tcW w:w="4500" w:type="dxa"/>
          </w:tcPr>
          <w:p w14:paraId="33D2C8B3" w14:textId="77777777" w:rsidR="006403C8" w:rsidRPr="00216C50" w:rsidRDefault="006403C8" w:rsidP="00ED1316">
            <w:pPr>
              <w:overflowPunct/>
              <w:autoSpaceDE/>
              <w:autoSpaceDN/>
              <w:adjustRightInd/>
              <w:spacing w:line="340" w:lineRule="exact"/>
              <w:jc w:val="both"/>
              <w:textAlignment w:val="auto"/>
              <w:rPr>
                <w:rFonts w:ascii="Arial" w:eastAsia="Calibri" w:hAnsi="Arial" w:cs="Arial"/>
                <w:sz w:val="22"/>
                <w:szCs w:val="22"/>
                <w:cs/>
              </w:rPr>
            </w:pPr>
          </w:p>
        </w:tc>
        <w:tc>
          <w:tcPr>
            <w:tcW w:w="1147" w:type="dxa"/>
          </w:tcPr>
          <w:p w14:paraId="386A5158" w14:textId="77777777" w:rsidR="006403C8" w:rsidRPr="00216C50" w:rsidRDefault="006403C8" w:rsidP="00ED1316">
            <w:pPr>
              <w:pBdr>
                <w:bottom w:val="single" w:sz="4" w:space="1" w:color="auto"/>
              </w:pBdr>
              <w:overflowPunct/>
              <w:autoSpaceDE/>
              <w:autoSpaceDN/>
              <w:adjustRightInd/>
              <w:spacing w:line="340" w:lineRule="exact"/>
              <w:jc w:val="center"/>
              <w:textAlignment w:val="auto"/>
              <w:rPr>
                <w:rFonts w:ascii="Arial" w:hAnsi="Arial" w:cs="Arial"/>
                <w:sz w:val="22"/>
                <w:szCs w:val="22"/>
                <w:cs/>
              </w:rPr>
            </w:pPr>
            <w:r w:rsidRPr="00216C50">
              <w:rPr>
                <w:rFonts w:ascii="Arial" w:hAnsi="Arial" w:cs="Arial"/>
                <w:sz w:val="22"/>
                <w:szCs w:val="22"/>
              </w:rPr>
              <w:t>Level 1</w:t>
            </w:r>
          </w:p>
        </w:tc>
        <w:tc>
          <w:tcPr>
            <w:tcW w:w="1148" w:type="dxa"/>
          </w:tcPr>
          <w:p w14:paraId="61BF8066" w14:textId="77777777" w:rsidR="006403C8" w:rsidRPr="00216C50" w:rsidRDefault="006403C8" w:rsidP="00ED1316">
            <w:pPr>
              <w:pBdr>
                <w:bottom w:val="single" w:sz="4" w:space="1" w:color="auto"/>
              </w:pBdr>
              <w:overflowPunct/>
              <w:autoSpaceDE/>
              <w:autoSpaceDN/>
              <w:adjustRightInd/>
              <w:spacing w:line="340" w:lineRule="exact"/>
              <w:jc w:val="center"/>
              <w:textAlignment w:val="auto"/>
              <w:rPr>
                <w:rFonts w:ascii="Arial" w:hAnsi="Arial" w:cs="Arial"/>
                <w:sz w:val="22"/>
                <w:szCs w:val="22"/>
                <w:cs/>
              </w:rPr>
            </w:pPr>
            <w:r w:rsidRPr="00216C50">
              <w:rPr>
                <w:rFonts w:ascii="Arial" w:hAnsi="Arial" w:cs="Arial"/>
                <w:sz w:val="22"/>
                <w:szCs w:val="22"/>
              </w:rPr>
              <w:t>Level 2</w:t>
            </w:r>
          </w:p>
        </w:tc>
        <w:tc>
          <w:tcPr>
            <w:tcW w:w="1147" w:type="dxa"/>
          </w:tcPr>
          <w:p w14:paraId="0AADA452" w14:textId="77777777" w:rsidR="006403C8" w:rsidRPr="00216C50" w:rsidRDefault="006403C8" w:rsidP="00ED1316">
            <w:pPr>
              <w:pBdr>
                <w:bottom w:val="single" w:sz="4" w:space="1" w:color="auto"/>
              </w:pBdr>
              <w:overflowPunct/>
              <w:autoSpaceDE/>
              <w:autoSpaceDN/>
              <w:adjustRightInd/>
              <w:spacing w:line="340" w:lineRule="exact"/>
              <w:jc w:val="center"/>
              <w:textAlignment w:val="auto"/>
              <w:rPr>
                <w:rFonts w:ascii="Arial" w:hAnsi="Arial" w:cs="Arial"/>
                <w:sz w:val="22"/>
                <w:szCs w:val="22"/>
                <w:cs/>
              </w:rPr>
            </w:pPr>
            <w:r w:rsidRPr="00216C50">
              <w:rPr>
                <w:rFonts w:ascii="Arial" w:hAnsi="Arial" w:cs="Arial"/>
                <w:sz w:val="22"/>
                <w:szCs w:val="22"/>
              </w:rPr>
              <w:t>Level 3</w:t>
            </w:r>
          </w:p>
        </w:tc>
        <w:tc>
          <w:tcPr>
            <w:tcW w:w="1148" w:type="dxa"/>
          </w:tcPr>
          <w:p w14:paraId="42859A68" w14:textId="77777777" w:rsidR="006403C8" w:rsidRPr="00216C50" w:rsidRDefault="006403C8" w:rsidP="00ED1316">
            <w:pPr>
              <w:pBdr>
                <w:bottom w:val="single" w:sz="4" w:space="1" w:color="auto"/>
              </w:pBdr>
              <w:overflowPunct/>
              <w:autoSpaceDE/>
              <w:autoSpaceDN/>
              <w:adjustRightInd/>
              <w:spacing w:line="340" w:lineRule="exact"/>
              <w:jc w:val="center"/>
              <w:textAlignment w:val="auto"/>
              <w:rPr>
                <w:rFonts w:ascii="Arial" w:hAnsi="Arial" w:cs="Arial"/>
                <w:sz w:val="22"/>
                <w:szCs w:val="22"/>
                <w:cs/>
              </w:rPr>
            </w:pPr>
            <w:r w:rsidRPr="00216C50">
              <w:rPr>
                <w:rFonts w:ascii="Arial" w:hAnsi="Arial" w:cs="Arial"/>
                <w:sz w:val="22"/>
                <w:szCs w:val="22"/>
              </w:rPr>
              <w:t>Total</w:t>
            </w:r>
          </w:p>
        </w:tc>
      </w:tr>
      <w:tr w:rsidR="006403C8" w:rsidRPr="00216C50" w14:paraId="471366C5" w14:textId="77777777" w:rsidTr="001E048A">
        <w:trPr>
          <w:cantSplit/>
        </w:trPr>
        <w:tc>
          <w:tcPr>
            <w:tcW w:w="4500" w:type="dxa"/>
          </w:tcPr>
          <w:p w14:paraId="703D45EC" w14:textId="77777777" w:rsidR="006403C8" w:rsidRPr="00216C50" w:rsidRDefault="006403C8" w:rsidP="00ED1316">
            <w:pPr>
              <w:overflowPunct/>
              <w:autoSpaceDE/>
              <w:autoSpaceDN/>
              <w:adjustRightInd/>
              <w:spacing w:line="340" w:lineRule="exact"/>
              <w:jc w:val="both"/>
              <w:textAlignment w:val="auto"/>
              <w:rPr>
                <w:rFonts w:ascii="Arial" w:eastAsia="Calibri" w:hAnsi="Arial" w:cs="Arial"/>
                <w:b/>
                <w:bCs/>
                <w:sz w:val="22"/>
                <w:szCs w:val="22"/>
                <w:cs/>
              </w:rPr>
            </w:pPr>
            <w:r w:rsidRPr="00216C50">
              <w:rPr>
                <w:rFonts w:ascii="Arial" w:eastAsia="Calibri" w:hAnsi="Arial" w:cs="Arial"/>
                <w:b/>
                <w:bCs/>
                <w:sz w:val="22"/>
                <w:szCs w:val="22"/>
              </w:rPr>
              <w:t xml:space="preserve">Assets measured at fair value </w:t>
            </w:r>
          </w:p>
        </w:tc>
        <w:tc>
          <w:tcPr>
            <w:tcW w:w="1147" w:type="dxa"/>
          </w:tcPr>
          <w:p w14:paraId="79B06AAA" w14:textId="77777777" w:rsidR="006403C8" w:rsidRPr="00216C50" w:rsidRDefault="006403C8" w:rsidP="00ED1316">
            <w:pPr>
              <w:tabs>
                <w:tab w:val="decimal" w:pos="810"/>
              </w:tabs>
              <w:overflowPunct/>
              <w:autoSpaceDE/>
              <w:autoSpaceDN/>
              <w:adjustRightInd/>
              <w:spacing w:line="340" w:lineRule="exact"/>
              <w:textAlignment w:val="auto"/>
              <w:rPr>
                <w:rFonts w:ascii="Arial" w:hAnsi="Arial" w:cs="Arial"/>
                <w:sz w:val="22"/>
                <w:szCs w:val="22"/>
              </w:rPr>
            </w:pPr>
          </w:p>
        </w:tc>
        <w:tc>
          <w:tcPr>
            <w:tcW w:w="1148" w:type="dxa"/>
          </w:tcPr>
          <w:p w14:paraId="7FF8E661" w14:textId="77777777" w:rsidR="006403C8" w:rsidRPr="00216C50" w:rsidRDefault="006403C8" w:rsidP="00ED1316">
            <w:pPr>
              <w:tabs>
                <w:tab w:val="decimal" w:pos="810"/>
              </w:tabs>
              <w:overflowPunct/>
              <w:autoSpaceDE/>
              <w:autoSpaceDN/>
              <w:adjustRightInd/>
              <w:spacing w:line="340" w:lineRule="exact"/>
              <w:textAlignment w:val="auto"/>
              <w:rPr>
                <w:rFonts w:ascii="Arial" w:hAnsi="Arial" w:cs="Arial"/>
                <w:sz w:val="22"/>
                <w:szCs w:val="22"/>
              </w:rPr>
            </w:pPr>
          </w:p>
        </w:tc>
        <w:tc>
          <w:tcPr>
            <w:tcW w:w="1147" w:type="dxa"/>
          </w:tcPr>
          <w:p w14:paraId="0AAB035D" w14:textId="77777777" w:rsidR="006403C8" w:rsidRPr="00216C50" w:rsidRDefault="006403C8" w:rsidP="00ED1316">
            <w:pPr>
              <w:tabs>
                <w:tab w:val="decimal" w:pos="810"/>
              </w:tabs>
              <w:overflowPunct/>
              <w:autoSpaceDE/>
              <w:autoSpaceDN/>
              <w:adjustRightInd/>
              <w:spacing w:line="340" w:lineRule="exact"/>
              <w:textAlignment w:val="auto"/>
              <w:rPr>
                <w:rFonts w:ascii="Arial" w:hAnsi="Arial" w:cs="Arial"/>
                <w:sz w:val="22"/>
                <w:szCs w:val="22"/>
              </w:rPr>
            </w:pPr>
          </w:p>
        </w:tc>
        <w:tc>
          <w:tcPr>
            <w:tcW w:w="1148" w:type="dxa"/>
          </w:tcPr>
          <w:p w14:paraId="5DACBE75" w14:textId="77777777" w:rsidR="006403C8" w:rsidRPr="00216C50" w:rsidRDefault="006403C8" w:rsidP="00ED1316">
            <w:pPr>
              <w:tabs>
                <w:tab w:val="decimal" w:pos="810"/>
              </w:tabs>
              <w:overflowPunct/>
              <w:autoSpaceDE/>
              <w:autoSpaceDN/>
              <w:adjustRightInd/>
              <w:spacing w:line="340" w:lineRule="exact"/>
              <w:textAlignment w:val="auto"/>
              <w:rPr>
                <w:rFonts w:ascii="Arial" w:hAnsi="Arial" w:cs="Arial"/>
                <w:sz w:val="22"/>
                <w:szCs w:val="22"/>
              </w:rPr>
            </w:pPr>
          </w:p>
        </w:tc>
      </w:tr>
      <w:tr w:rsidR="006403C8" w:rsidRPr="00216C50" w14:paraId="0CCA5F7D" w14:textId="77777777" w:rsidTr="001E048A">
        <w:trPr>
          <w:cantSplit/>
        </w:trPr>
        <w:tc>
          <w:tcPr>
            <w:tcW w:w="4500" w:type="dxa"/>
          </w:tcPr>
          <w:p w14:paraId="4E5A6C5B" w14:textId="77777777" w:rsidR="006403C8" w:rsidRPr="00216C50" w:rsidRDefault="006403C8" w:rsidP="00ED1316">
            <w:pPr>
              <w:overflowPunct/>
              <w:autoSpaceDE/>
              <w:autoSpaceDN/>
              <w:adjustRightInd/>
              <w:spacing w:line="340" w:lineRule="exact"/>
              <w:jc w:val="both"/>
              <w:textAlignment w:val="auto"/>
              <w:rPr>
                <w:rFonts w:ascii="Arial" w:eastAsia="Calibri" w:hAnsi="Arial" w:cs="Arial"/>
                <w:sz w:val="22"/>
                <w:szCs w:val="22"/>
              </w:rPr>
            </w:pPr>
            <w:r w:rsidRPr="00216C50">
              <w:rPr>
                <w:rFonts w:ascii="Arial" w:eastAsia="Calibri" w:hAnsi="Arial" w:cs="Arial"/>
                <w:sz w:val="22"/>
                <w:szCs w:val="22"/>
              </w:rPr>
              <w:t>Investment in securities</w:t>
            </w:r>
          </w:p>
        </w:tc>
        <w:tc>
          <w:tcPr>
            <w:tcW w:w="1147" w:type="dxa"/>
          </w:tcPr>
          <w:p w14:paraId="7DFBC243" w14:textId="77777777" w:rsidR="006403C8" w:rsidRPr="00216C50" w:rsidRDefault="006403C8"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w:t>
            </w:r>
          </w:p>
        </w:tc>
        <w:tc>
          <w:tcPr>
            <w:tcW w:w="1148" w:type="dxa"/>
          </w:tcPr>
          <w:p w14:paraId="3E587110" w14:textId="77777777" w:rsidR="006403C8" w:rsidRPr="00216C50" w:rsidRDefault="006403C8"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564</w:t>
            </w:r>
          </w:p>
        </w:tc>
        <w:tc>
          <w:tcPr>
            <w:tcW w:w="1147" w:type="dxa"/>
          </w:tcPr>
          <w:p w14:paraId="61F63BDE" w14:textId="77777777" w:rsidR="006403C8" w:rsidRPr="00216C50" w:rsidRDefault="006403C8"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w:t>
            </w:r>
          </w:p>
        </w:tc>
        <w:tc>
          <w:tcPr>
            <w:tcW w:w="1148" w:type="dxa"/>
          </w:tcPr>
          <w:p w14:paraId="3E63914F" w14:textId="77777777" w:rsidR="006403C8" w:rsidRPr="00216C50" w:rsidRDefault="006403C8"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564</w:t>
            </w:r>
          </w:p>
        </w:tc>
      </w:tr>
      <w:tr w:rsidR="006403C8" w:rsidRPr="00216C50" w14:paraId="44F0A285" w14:textId="77777777" w:rsidTr="001E048A">
        <w:trPr>
          <w:cantSplit/>
        </w:trPr>
        <w:tc>
          <w:tcPr>
            <w:tcW w:w="4500" w:type="dxa"/>
          </w:tcPr>
          <w:p w14:paraId="4ABE0571" w14:textId="77777777" w:rsidR="006403C8" w:rsidRPr="00216C50" w:rsidRDefault="006403C8" w:rsidP="00ED1316">
            <w:pPr>
              <w:overflowPunct/>
              <w:autoSpaceDE/>
              <w:autoSpaceDN/>
              <w:adjustRightInd/>
              <w:spacing w:line="340" w:lineRule="exact"/>
              <w:ind w:right="-375"/>
              <w:textAlignment w:val="auto"/>
              <w:rPr>
                <w:rFonts w:ascii="Arial" w:eastAsia="Calibri" w:hAnsi="Arial" w:cs="Arial"/>
                <w:sz w:val="22"/>
                <w:szCs w:val="22"/>
              </w:rPr>
            </w:pPr>
            <w:r w:rsidRPr="00216C50">
              <w:rPr>
                <w:rFonts w:ascii="Arial" w:eastAsia="Calibri" w:hAnsi="Arial" w:cs="Arial"/>
                <w:sz w:val="22"/>
                <w:szCs w:val="22"/>
              </w:rPr>
              <w:t>Investment in leasehold right over properties</w:t>
            </w:r>
          </w:p>
        </w:tc>
        <w:tc>
          <w:tcPr>
            <w:tcW w:w="1147" w:type="dxa"/>
          </w:tcPr>
          <w:p w14:paraId="76E3A161" w14:textId="77777777" w:rsidR="006403C8" w:rsidRPr="00216C50" w:rsidRDefault="006403C8"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w:t>
            </w:r>
          </w:p>
        </w:tc>
        <w:tc>
          <w:tcPr>
            <w:tcW w:w="1148" w:type="dxa"/>
          </w:tcPr>
          <w:p w14:paraId="15B30492" w14:textId="77777777" w:rsidR="006403C8" w:rsidRPr="00216C50" w:rsidRDefault="006403C8"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w:t>
            </w:r>
          </w:p>
        </w:tc>
        <w:tc>
          <w:tcPr>
            <w:tcW w:w="1147" w:type="dxa"/>
          </w:tcPr>
          <w:p w14:paraId="0FC3121C" w14:textId="77777777" w:rsidR="006403C8" w:rsidRPr="00216C50" w:rsidRDefault="006403C8"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9,051</w:t>
            </w:r>
          </w:p>
        </w:tc>
        <w:tc>
          <w:tcPr>
            <w:tcW w:w="1148" w:type="dxa"/>
          </w:tcPr>
          <w:p w14:paraId="499A7112" w14:textId="77777777" w:rsidR="006403C8" w:rsidRPr="00216C50" w:rsidRDefault="006403C8"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9,051</w:t>
            </w:r>
          </w:p>
        </w:tc>
      </w:tr>
      <w:tr w:rsidR="006403C8" w:rsidRPr="00216C50" w14:paraId="63C63957" w14:textId="77777777" w:rsidTr="008D731B">
        <w:trPr>
          <w:cantSplit/>
        </w:trPr>
        <w:tc>
          <w:tcPr>
            <w:tcW w:w="4500" w:type="dxa"/>
          </w:tcPr>
          <w:p w14:paraId="5E97A021" w14:textId="541583CD" w:rsidR="006403C8" w:rsidRPr="00216C50" w:rsidRDefault="006403C8" w:rsidP="00ED1316">
            <w:pPr>
              <w:overflowPunct/>
              <w:autoSpaceDE/>
              <w:autoSpaceDN/>
              <w:adjustRightInd/>
              <w:spacing w:line="340" w:lineRule="exact"/>
              <w:ind w:right="-375"/>
              <w:textAlignment w:val="auto"/>
              <w:rPr>
                <w:rFonts w:ascii="Arial" w:eastAsia="Calibri" w:hAnsi="Arial" w:cs="Arial"/>
                <w:sz w:val="22"/>
                <w:szCs w:val="22"/>
              </w:rPr>
            </w:pPr>
            <w:proofErr w:type="gramStart"/>
            <w:r w:rsidRPr="00216C50">
              <w:rPr>
                <w:rFonts w:ascii="Arial" w:eastAsia="Calibri" w:hAnsi="Arial" w:cs="Arial"/>
                <w:sz w:val="22"/>
                <w:szCs w:val="22"/>
              </w:rPr>
              <w:t>Rental and</w:t>
            </w:r>
            <w:proofErr w:type="gramEnd"/>
            <w:r w:rsidRPr="00216C50">
              <w:rPr>
                <w:rFonts w:ascii="Arial" w:eastAsia="Calibri" w:hAnsi="Arial" w:cs="Arial"/>
                <w:sz w:val="22"/>
                <w:szCs w:val="22"/>
              </w:rPr>
              <w:t xml:space="preserve"> service and other receivables</w:t>
            </w:r>
          </w:p>
        </w:tc>
        <w:tc>
          <w:tcPr>
            <w:tcW w:w="1147" w:type="dxa"/>
            <w:vAlign w:val="bottom"/>
          </w:tcPr>
          <w:p w14:paraId="79E70DB1" w14:textId="77777777" w:rsidR="006403C8" w:rsidRPr="00216C50" w:rsidRDefault="006403C8"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w:t>
            </w:r>
          </w:p>
        </w:tc>
        <w:tc>
          <w:tcPr>
            <w:tcW w:w="1148" w:type="dxa"/>
            <w:vAlign w:val="bottom"/>
          </w:tcPr>
          <w:p w14:paraId="30053B3C" w14:textId="77777777" w:rsidR="006403C8" w:rsidRPr="00216C50" w:rsidRDefault="006403C8"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w:t>
            </w:r>
          </w:p>
        </w:tc>
        <w:tc>
          <w:tcPr>
            <w:tcW w:w="1147" w:type="dxa"/>
            <w:vAlign w:val="bottom"/>
          </w:tcPr>
          <w:p w14:paraId="53BE310E" w14:textId="77777777" w:rsidR="006403C8" w:rsidRPr="00216C50" w:rsidRDefault="006403C8"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16</w:t>
            </w:r>
          </w:p>
        </w:tc>
        <w:tc>
          <w:tcPr>
            <w:tcW w:w="1148" w:type="dxa"/>
            <w:vAlign w:val="bottom"/>
          </w:tcPr>
          <w:p w14:paraId="426CD222" w14:textId="77777777" w:rsidR="006403C8" w:rsidRPr="00216C50" w:rsidRDefault="006403C8" w:rsidP="00ED1316">
            <w:pPr>
              <w:tabs>
                <w:tab w:val="decimal" w:pos="810"/>
              </w:tabs>
              <w:overflowPunct/>
              <w:autoSpaceDE/>
              <w:autoSpaceDN/>
              <w:adjustRightInd/>
              <w:spacing w:line="340" w:lineRule="exact"/>
              <w:textAlignment w:val="auto"/>
              <w:rPr>
                <w:rFonts w:ascii="Arial" w:hAnsi="Arial" w:cs="Arial"/>
                <w:sz w:val="22"/>
                <w:szCs w:val="22"/>
              </w:rPr>
            </w:pPr>
            <w:r w:rsidRPr="00216C50">
              <w:rPr>
                <w:rFonts w:ascii="Arial" w:hAnsi="Arial" w:cs="Arial"/>
                <w:sz w:val="22"/>
                <w:szCs w:val="22"/>
              </w:rPr>
              <w:t>16</w:t>
            </w:r>
          </w:p>
        </w:tc>
      </w:tr>
    </w:tbl>
    <w:p w14:paraId="3872938B" w14:textId="31921A54" w:rsidR="000566E1" w:rsidRPr="00216C50" w:rsidRDefault="000566E1" w:rsidP="001208B6">
      <w:pPr>
        <w:spacing w:before="120" w:after="120" w:line="380" w:lineRule="exact"/>
        <w:ind w:left="547" w:hanging="547"/>
        <w:jc w:val="thaiDistribute"/>
        <w:rPr>
          <w:rFonts w:ascii="Arial" w:hAnsi="Arial" w:cs="Arial"/>
          <w:sz w:val="22"/>
          <w:szCs w:val="22"/>
        </w:rPr>
      </w:pPr>
      <w:r w:rsidRPr="00216C50">
        <w:rPr>
          <w:rFonts w:ascii="Arial" w:hAnsi="Arial" w:cs="Arial"/>
          <w:sz w:val="22"/>
          <w:szCs w:val="22"/>
        </w:rPr>
        <w:tab/>
        <w:t xml:space="preserve">The Trust estimated fair value of assets measure at fair value as stated in </w:t>
      </w:r>
      <w:r w:rsidR="002151FE" w:rsidRPr="00216C50">
        <w:rPr>
          <w:rFonts w:ascii="Arial" w:hAnsi="Arial" w:cs="Arial"/>
          <w:sz w:val="22"/>
          <w:szCs w:val="22"/>
        </w:rPr>
        <w:t>N</w:t>
      </w:r>
      <w:r w:rsidRPr="00216C50">
        <w:rPr>
          <w:rFonts w:ascii="Arial" w:hAnsi="Arial" w:cs="Arial"/>
          <w:sz w:val="22"/>
          <w:szCs w:val="22"/>
        </w:rPr>
        <w:t>ote</w:t>
      </w:r>
      <w:r w:rsidR="004325F2" w:rsidRPr="00216C50">
        <w:rPr>
          <w:rFonts w:ascii="Arial" w:hAnsi="Arial" w:cs="Arial"/>
          <w:sz w:val="22"/>
          <w:szCs w:val="22"/>
        </w:rPr>
        <w:t>s</w:t>
      </w:r>
      <w:r w:rsidRPr="00216C50">
        <w:rPr>
          <w:rFonts w:ascii="Arial" w:hAnsi="Arial" w:cs="Arial"/>
          <w:sz w:val="22"/>
          <w:szCs w:val="22"/>
        </w:rPr>
        <w:t xml:space="preserve"> </w:t>
      </w:r>
      <w:r w:rsidR="00B36A96" w:rsidRPr="00216C50">
        <w:rPr>
          <w:rFonts w:ascii="Arial" w:hAnsi="Arial" w:cs="Arial"/>
          <w:sz w:val="22"/>
          <w:szCs w:val="22"/>
        </w:rPr>
        <w:t>6</w:t>
      </w:r>
      <w:r w:rsidRPr="00216C50">
        <w:rPr>
          <w:rFonts w:ascii="Arial" w:hAnsi="Arial" w:cs="Arial"/>
          <w:sz w:val="22"/>
          <w:szCs w:val="22"/>
        </w:rPr>
        <w:t xml:space="preserve"> and </w:t>
      </w:r>
      <w:r w:rsidR="00B36A96" w:rsidRPr="00216C50">
        <w:rPr>
          <w:rFonts w:ascii="Arial" w:hAnsi="Arial" w:cs="Arial"/>
          <w:sz w:val="22"/>
          <w:szCs w:val="22"/>
        </w:rPr>
        <w:t>7</w:t>
      </w:r>
      <w:r w:rsidRPr="00216C50">
        <w:rPr>
          <w:rFonts w:ascii="Arial" w:hAnsi="Arial" w:cs="Arial"/>
          <w:sz w:val="22"/>
          <w:szCs w:val="22"/>
        </w:rPr>
        <w:t>.</w:t>
      </w:r>
    </w:p>
    <w:p w14:paraId="1E9313EA" w14:textId="77777777" w:rsidR="000566E1" w:rsidRPr="00216C50" w:rsidRDefault="000566E1" w:rsidP="00E634D7">
      <w:pPr>
        <w:tabs>
          <w:tab w:val="left" w:pos="900"/>
          <w:tab w:val="left" w:pos="1440"/>
          <w:tab w:val="right" w:pos="7280"/>
          <w:tab w:val="right" w:pos="8540"/>
        </w:tabs>
        <w:spacing w:before="120" w:after="120" w:line="380" w:lineRule="exact"/>
        <w:ind w:left="547" w:hanging="547"/>
        <w:jc w:val="thaiDistribute"/>
        <w:rPr>
          <w:rFonts w:ascii="Arial" w:hAnsi="Arial" w:cs="Arial"/>
          <w:sz w:val="22"/>
          <w:szCs w:val="22"/>
        </w:rPr>
      </w:pPr>
      <w:r w:rsidRPr="00216C50">
        <w:rPr>
          <w:rFonts w:ascii="Arial" w:hAnsi="Arial" w:cs="Arial"/>
          <w:b/>
          <w:bCs/>
          <w:sz w:val="22"/>
          <w:szCs w:val="22"/>
        </w:rPr>
        <w:tab/>
      </w:r>
      <w:r w:rsidRPr="00216C50">
        <w:rPr>
          <w:rFonts w:ascii="Arial" w:hAnsi="Arial" w:cs="Arial"/>
          <w:sz w:val="22"/>
          <w:szCs w:val="22"/>
        </w:rPr>
        <w:t xml:space="preserve">During the </w:t>
      </w:r>
      <w:r w:rsidR="00E06E04" w:rsidRPr="00216C50">
        <w:rPr>
          <w:rFonts w:ascii="Arial" w:hAnsi="Arial" w:cs="Arial"/>
          <w:sz w:val="22"/>
          <w:szCs w:val="22"/>
        </w:rPr>
        <w:t>year</w:t>
      </w:r>
      <w:r w:rsidRPr="00216C50">
        <w:rPr>
          <w:rFonts w:ascii="Arial" w:hAnsi="Arial" w:cs="Arial"/>
          <w:sz w:val="22"/>
          <w:szCs w:val="22"/>
        </w:rPr>
        <w:t xml:space="preserve">, there were no transfers within fair value </w:t>
      </w:r>
      <w:proofErr w:type="spellStart"/>
      <w:r w:rsidRPr="00216C50">
        <w:rPr>
          <w:rFonts w:ascii="Arial" w:hAnsi="Arial" w:cs="Arial"/>
          <w:sz w:val="22"/>
          <w:szCs w:val="22"/>
        </w:rPr>
        <w:t>hierachy</w:t>
      </w:r>
      <w:proofErr w:type="spellEnd"/>
      <w:r w:rsidRPr="00216C50">
        <w:rPr>
          <w:rFonts w:ascii="Arial" w:hAnsi="Arial" w:cs="Arial"/>
          <w:sz w:val="22"/>
          <w:szCs w:val="22"/>
        </w:rPr>
        <w:t>.</w:t>
      </w:r>
    </w:p>
    <w:p w14:paraId="555C44AA" w14:textId="77777777" w:rsidR="00ED1316" w:rsidRDefault="00ED1316" w:rsidP="009C1625">
      <w:pPr>
        <w:tabs>
          <w:tab w:val="left" w:pos="900"/>
          <w:tab w:val="left" w:pos="1440"/>
          <w:tab w:val="right" w:pos="7280"/>
          <w:tab w:val="right" w:pos="8540"/>
        </w:tabs>
        <w:spacing w:before="120" w:after="120" w:line="380" w:lineRule="exact"/>
        <w:ind w:left="547" w:hanging="547"/>
        <w:jc w:val="thaiDistribute"/>
        <w:rPr>
          <w:rFonts w:ascii="Arial" w:hAnsi="Arial" w:cs="Arial"/>
          <w:b/>
          <w:bCs/>
          <w:sz w:val="22"/>
          <w:szCs w:val="22"/>
        </w:rPr>
      </w:pPr>
    </w:p>
    <w:p w14:paraId="0B6FB860" w14:textId="44BE58AA" w:rsidR="000566E1" w:rsidRPr="00216C50" w:rsidRDefault="00CB0E6C" w:rsidP="009C1625">
      <w:pPr>
        <w:tabs>
          <w:tab w:val="left" w:pos="900"/>
          <w:tab w:val="left" w:pos="1440"/>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19</w:t>
      </w:r>
      <w:r w:rsidR="00987159" w:rsidRPr="00216C50">
        <w:rPr>
          <w:rFonts w:ascii="Arial" w:hAnsi="Arial" w:cs="Arial"/>
          <w:b/>
          <w:bCs/>
          <w:sz w:val="22"/>
          <w:szCs w:val="22"/>
        </w:rPr>
        <w:t>.</w:t>
      </w:r>
      <w:r w:rsidR="00987159" w:rsidRPr="00216C50">
        <w:rPr>
          <w:rFonts w:ascii="Arial" w:hAnsi="Arial" w:cs="Arial"/>
          <w:b/>
          <w:bCs/>
          <w:sz w:val="22"/>
          <w:szCs w:val="22"/>
        </w:rPr>
        <w:tab/>
      </w:r>
      <w:r w:rsidR="000566E1" w:rsidRPr="00216C50">
        <w:rPr>
          <w:rFonts w:ascii="Arial" w:hAnsi="Arial" w:cs="Arial"/>
          <w:b/>
          <w:bCs/>
          <w:sz w:val="22"/>
          <w:szCs w:val="22"/>
        </w:rPr>
        <w:t>Financial instruments</w:t>
      </w:r>
    </w:p>
    <w:p w14:paraId="5800EF79" w14:textId="2FD8DD1B" w:rsidR="000566E1" w:rsidRPr="00216C50" w:rsidRDefault="00CB0E6C" w:rsidP="009C1625">
      <w:pPr>
        <w:tabs>
          <w:tab w:val="left" w:pos="900"/>
          <w:tab w:val="left" w:pos="1440"/>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0566E1" w:rsidRPr="00216C50">
        <w:rPr>
          <w:rFonts w:ascii="Arial" w:hAnsi="Arial" w:cs="Arial"/>
          <w:b/>
          <w:bCs/>
          <w:sz w:val="22"/>
          <w:szCs w:val="22"/>
        </w:rPr>
        <w:t>.1</w:t>
      </w:r>
      <w:r w:rsidR="000566E1" w:rsidRPr="00216C50">
        <w:rPr>
          <w:rFonts w:ascii="Arial" w:hAnsi="Arial" w:cs="Arial"/>
          <w:b/>
          <w:bCs/>
          <w:sz w:val="22"/>
          <w:szCs w:val="22"/>
        </w:rPr>
        <w:tab/>
        <w:t>Financial risk management</w:t>
      </w:r>
      <w:r w:rsidR="00E06E04" w:rsidRPr="00216C50">
        <w:rPr>
          <w:rFonts w:ascii="Arial" w:hAnsi="Arial" w:cs="Arial"/>
          <w:b/>
          <w:bCs/>
          <w:sz w:val="22"/>
          <w:szCs w:val="22"/>
        </w:rPr>
        <w:t xml:space="preserve"> objective and policies</w:t>
      </w:r>
    </w:p>
    <w:p w14:paraId="36EFE26E" w14:textId="77777777" w:rsidR="000566E1" w:rsidRPr="00216C50" w:rsidRDefault="000566E1" w:rsidP="009C1625">
      <w:pPr>
        <w:spacing w:before="120" w:after="120" w:line="380" w:lineRule="exact"/>
        <w:ind w:left="547" w:hanging="547"/>
        <w:jc w:val="thaiDistribute"/>
        <w:rPr>
          <w:rFonts w:ascii="Arial" w:hAnsi="Arial" w:cs="Arial"/>
          <w:sz w:val="22"/>
          <w:szCs w:val="22"/>
        </w:rPr>
      </w:pPr>
      <w:r w:rsidRPr="00216C50">
        <w:rPr>
          <w:rFonts w:ascii="Arial" w:hAnsi="Arial" w:cs="Arial"/>
          <w:b/>
          <w:bCs/>
          <w:sz w:val="22"/>
          <w:szCs w:val="22"/>
        </w:rPr>
        <w:tab/>
      </w:r>
      <w:r w:rsidRPr="00216C50">
        <w:rPr>
          <w:rFonts w:ascii="Arial" w:hAnsi="Arial" w:cs="Arial"/>
          <w:sz w:val="22"/>
          <w:szCs w:val="22"/>
        </w:rPr>
        <w:t>The Trust’s financial instruments, as defined under</w:t>
      </w:r>
      <w:r w:rsidR="00E06E04" w:rsidRPr="00216C50">
        <w:rPr>
          <w:rFonts w:ascii="Arial" w:hAnsi="Arial" w:cs="Arial"/>
          <w:sz w:val="22"/>
          <w:szCs w:val="22"/>
        </w:rPr>
        <w:t xml:space="preserve"> the Accounting Guidance for Property Funds Real Estate Investment Trusts, Infrastructure Fund, and Infrastructure Trusts</w:t>
      </w:r>
      <w:r w:rsidRPr="00216C50">
        <w:rPr>
          <w:rFonts w:ascii="Arial" w:hAnsi="Arial" w:cs="Arial"/>
          <w:sz w:val="22"/>
          <w:szCs w:val="22"/>
        </w:rPr>
        <w:t xml:space="preserve">, principally comprise cash and cash </w:t>
      </w:r>
      <w:r w:rsidR="00E06E04" w:rsidRPr="00216C50">
        <w:rPr>
          <w:rFonts w:ascii="Arial" w:hAnsi="Arial" w:cs="Arial"/>
          <w:sz w:val="22"/>
          <w:szCs w:val="22"/>
        </w:rPr>
        <w:t>equivalents</w:t>
      </w:r>
      <w:r w:rsidRPr="00216C50">
        <w:rPr>
          <w:rFonts w:ascii="Arial" w:hAnsi="Arial" w:cs="Arial"/>
          <w:sz w:val="22"/>
          <w:szCs w:val="22"/>
        </w:rPr>
        <w:t xml:space="preserve">, accounts receivable from rental and services, trade and other payables, deposits from rental and services and long-term loan from financial institution. The financial risks associated with these financial instruments and how they are managed </w:t>
      </w:r>
      <w:proofErr w:type="gramStart"/>
      <w:r w:rsidRPr="00216C50">
        <w:rPr>
          <w:rFonts w:ascii="Arial" w:hAnsi="Arial" w:cs="Arial"/>
          <w:sz w:val="22"/>
          <w:szCs w:val="22"/>
        </w:rPr>
        <w:t>is</w:t>
      </w:r>
      <w:proofErr w:type="gramEnd"/>
      <w:r w:rsidRPr="00216C50">
        <w:rPr>
          <w:rFonts w:ascii="Arial" w:hAnsi="Arial" w:cs="Arial"/>
          <w:sz w:val="22"/>
          <w:szCs w:val="22"/>
        </w:rPr>
        <w:t xml:space="preserve"> described below.</w:t>
      </w:r>
    </w:p>
    <w:p w14:paraId="2BCE57E6" w14:textId="3FC1BECB" w:rsidR="000566E1" w:rsidRPr="00216C50" w:rsidRDefault="003A1389" w:rsidP="009C1625">
      <w:pPr>
        <w:tabs>
          <w:tab w:val="left" w:pos="900"/>
          <w:tab w:val="left" w:pos="1440"/>
          <w:tab w:val="right" w:pos="7280"/>
          <w:tab w:val="right" w:pos="8540"/>
        </w:tabs>
        <w:spacing w:before="120" w:after="120" w:line="380" w:lineRule="exact"/>
        <w:ind w:left="547" w:hanging="547"/>
        <w:jc w:val="thaiDistribute"/>
        <w:rPr>
          <w:rFonts w:ascii="Arial" w:hAnsi="Arial" w:cs="Arial"/>
          <w:b/>
          <w:bCs/>
          <w:sz w:val="22"/>
          <w:szCs w:val="22"/>
        </w:rPr>
      </w:pPr>
      <w:r w:rsidRPr="00216C50">
        <w:rPr>
          <w:rFonts w:ascii="Arial" w:hAnsi="Arial" w:cs="Arial"/>
          <w:b/>
          <w:bCs/>
          <w:sz w:val="22"/>
          <w:szCs w:val="22"/>
        </w:rPr>
        <w:tab/>
      </w:r>
      <w:r w:rsidR="000566E1" w:rsidRPr="00216C50">
        <w:rPr>
          <w:rFonts w:ascii="Arial" w:hAnsi="Arial" w:cs="Arial"/>
          <w:b/>
          <w:bCs/>
          <w:sz w:val="22"/>
          <w:szCs w:val="22"/>
        </w:rPr>
        <w:t>Credit risk</w:t>
      </w:r>
    </w:p>
    <w:p w14:paraId="260EE667" w14:textId="77777777" w:rsidR="000566E1" w:rsidRPr="00216C50" w:rsidRDefault="000566E1" w:rsidP="009C1625">
      <w:pPr>
        <w:tabs>
          <w:tab w:val="left" w:pos="2160"/>
          <w:tab w:val="left" w:pos="6120"/>
          <w:tab w:val="left" w:pos="6300"/>
        </w:tabs>
        <w:spacing w:before="120" w:after="120" w:line="380" w:lineRule="exact"/>
        <w:ind w:left="547" w:hanging="533"/>
        <w:jc w:val="thaiDistribute"/>
        <w:rPr>
          <w:rFonts w:ascii="Arial" w:hAnsi="Arial" w:cs="Arial"/>
          <w:sz w:val="22"/>
          <w:szCs w:val="22"/>
        </w:rPr>
      </w:pPr>
      <w:r w:rsidRPr="00216C50">
        <w:rPr>
          <w:rFonts w:ascii="Arial" w:hAnsi="Arial" w:cs="Arial"/>
          <w:b/>
          <w:bCs/>
          <w:sz w:val="22"/>
          <w:szCs w:val="22"/>
        </w:rPr>
        <w:tab/>
      </w:r>
      <w:r w:rsidRPr="00216C50">
        <w:rPr>
          <w:rFonts w:ascii="Arial" w:hAnsi="Arial" w:cs="Arial"/>
          <w:sz w:val="22"/>
          <w:szCs w:val="22"/>
        </w:rPr>
        <w:t>The Trust is exposed to credit risk primarily with respect to accounts receivable from rental and services</w:t>
      </w:r>
      <w:r w:rsidR="00E06E04" w:rsidRPr="00216C50">
        <w:rPr>
          <w:rFonts w:ascii="Arial" w:hAnsi="Arial" w:cs="Arial"/>
          <w:sz w:val="22"/>
          <w:szCs w:val="22"/>
        </w:rPr>
        <w:t xml:space="preserve">, deposits at bank and financial instruments and other </w:t>
      </w:r>
      <w:r w:rsidR="00F50645" w:rsidRPr="00216C50">
        <w:rPr>
          <w:rFonts w:ascii="Arial" w:hAnsi="Arial" w:cs="Arial"/>
          <w:sz w:val="22"/>
          <w:szCs w:val="22"/>
        </w:rPr>
        <w:t>financial instruments</w:t>
      </w:r>
      <w:r w:rsidRPr="00216C50">
        <w:rPr>
          <w:rFonts w:ascii="Arial" w:hAnsi="Arial" w:cs="Arial"/>
          <w:sz w:val="22"/>
          <w:szCs w:val="22"/>
        </w:rPr>
        <w:t xml:space="preserve">. The maximum exposure to credit risk is limited to the </w:t>
      </w:r>
      <w:proofErr w:type="gramStart"/>
      <w:r w:rsidRPr="00216C50">
        <w:rPr>
          <w:rFonts w:ascii="Arial" w:hAnsi="Arial" w:cs="Arial"/>
          <w:sz w:val="22"/>
          <w:szCs w:val="22"/>
        </w:rPr>
        <w:t>carrying amounts</w:t>
      </w:r>
      <w:proofErr w:type="gramEnd"/>
      <w:r w:rsidRPr="00216C50">
        <w:rPr>
          <w:rFonts w:ascii="Arial" w:hAnsi="Arial" w:cs="Arial"/>
          <w:sz w:val="22"/>
          <w:szCs w:val="22"/>
        </w:rPr>
        <w:t xml:space="preserve"> of accounts receivable from rental and services as stated in the </w:t>
      </w:r>
      <w:r w:rsidR="00F50645" w:rsidRPr="00216C50">
        <w:rPr>
          <w:rFonts w:ascii="Arial" w:hAnsi="Arial" w:cs="Arial"/>
          <w:sz w:val="22"/>
          <w:szCs w:val="22"/>
        </w:rPr>
        <w:t>statement of financial position</w:t>
      </w:r>
      <w:r w:rsidRPr="00216C50">
        <w:rPr>
          <w:rFonts w:ascii="Arial" w:hAnsi="Arial" w:cs="Arial"/>
          <w:sz w:val="22"/>
          <w:szCs w:val="22"/>
        </w:rPr>
        <w:t>.</w:t>
      </w:r>
    </w:p>
    <w:p w14:paraId="24A9BAB6" w14:textId="5AFDE054" w:rsidR="0059198C" w:rsidRPr="00216C50" w:rsidRDefault="0059198C" w:rsidP="009C1625">
      <w:pPr>
        <w:spacing w:before="120" w:after="120" w:line="380" w:lineRule="exact"/>
        <w:ind w:left="547"/>
        <w:jc w:val="thaiDistribute"/>
        <w:rPr>
          <w:rFonts w:ascii="Arial" w:hAnsi="Arial" w:cs="Arial"/>
          <w:b/>
          <w:bCs/>
          <w:i/>
          <w:iCs/>
          <w:sz w:val="22"/>
          <w:szCs w:val="22"/>
        </w:rPr>
      </w:pPr>
      <w:r w:rsidRPr="00216C50">
        <w:rPr>
          <w:rFonts w:ascii="Arial" w:hAnsi="Arial" w:cs="Arial"/>
          <w:b/>
          <w:bCs/>
          <w:i/>
          <w:iCs/>
          <w:sz w:val="22"/>
          <w:szCs w:val="22"/>
        </w:rPr>
        <w:t>Rental and service receivables</w:t>
      </w:r>
    </w:p>
    <w:p w14:paraId="1E6CA1ED" w14:textId="77777777" w:rsidR="0059198C" w:rsidRPr="00216C50" w:rsidRDefault="0059198C" w:rsidP="009C1625">
      <w:pPr>
        <w:spacing w:before="120" w:after="120" w:line="380" w:lineRule="exact"/>
        <w:ind w:left="547"/>
        <w:jc w:val="thaiDistribute"/>
        <w:rPr>
          <w:rFonts w:ascii="Arial" w:hAnsi="Arial" w:cs="Arial"/>
          <w:sz w:val="22"/>
          <w:szCs w:val="22"/>
        </w:rPr>
      </w:pPr>
      <w:r w:rsidRPr="00216C50">
        <w:rPr>
          <w:rFonts w:ascii="Arial" w:hAnsi="Arial" w:cs="Arial"/>
          <w:sz w:val="22"/>
          <w:szCs w:val="22"/>
        </w:rPr>
        <w:t xml:space="preserve">The Trust Manager manages the risk by adopting appropriate credit control policies and procedures and therefore does not expect to incur material financial losses. In addition, the Trust does not have </w:t>
      </w:r>
      <w:proofErr w:type="gramStart"/>
      <w:r w:rsidRPr="00216C50">
        <w:rPr>
          <w:rFonts w:ascii="Arial" w:hAnsi="Arial" w:cs="Arial"/>
          <w:sz w:val="22"/>
          <w:szCs w:val="22"/>
        </w:rPr>
        <w:t>high concentrations</w:t>
      </w:r>
      <w:proofErr w:type="gramEnd"/>
      <w:r w:rsidRPr="00216C50">
        <w:rPr>
          <w:rFonts w:ascii="Arial" w:hAnsi="Arial" w:cs="Arial"/>
          <w:sz w:val="22"/>
          <w:szCs w:val="22"/>
        </w:rPr>
        <w:t xml:space="preserve"> of credit risk since it has a large and various customer base and outstanding </w:t>
      </w:r>
      <w:proofErr w:type="gramStart"/>
      <w:r w:rsidRPr="00216C50">
        <w:rPr>
          <w:rFonts w:ascii="Arial" w:hAnsi="Arial" w:cs="Arial"/>
          <w:sz w:val="22"/>
          <w:szCs w:val="22"/>
        </w:rPr>
        <w:t>rental</w:t>
      </w:r>
      <w:proofErr w:type="gramEnd"/>
      <w:r w:rsidRPr="00216C50">
        <w:rPr>
          <w:rFonts w:ascii="Arial" w:hAnsi="Arial" w:cs="Arial"/>
          <w:sz w:val="22"/>
          <w:szCs w:val="22"/>
        </w:rPr>
        <w:t xml:space="preserve"> and service receivables are regularly monitored.</w:t>
      </w:r>
      <w:bookmarkStart w:id="1" w:name="_Hlk61506846"/>
      <w:r w:rsidRPr="00216C50">
        <w:rPr>
          <w:rFonts w:ascii="Arial" w:hAnsi="Arial" w:cs="Arial"/>
          <w:sz w:val="22"/>
          <w:szCs w:val="22"/>
        </w:rPr>
        <w:t xml:space="preserve"> </w:t>
      </w:r>
    </w:p>
    <w:p w14:paraId="488CB15A" w14:textId="77777777" w:rsidR="0059198C" w:rsidRPr="00216C50" w:rsidRDefault="0059198C" w:rsidP="009C1625">
      <w:pPr>
        <w:spacing w:before="120" w:after="120" w:line="380" w:lineRule="exact"/>
        <w:ind w:left="547"/>
        <w:jc w:val="thaiDistribute"/>
        <w:rPr>
          <w:rFonts w:ascii="Arial" w:hAnsi="Arial" w:cs="Arial"/>
          <w:sz w:val="22"/>
          <w:szCs w:val="22"/>
        </w:rPr>
      </w:pPr>
      <w:r w:rsidRPr="00216C50">
        <w:rPr>
          <w:rFonts w:ascii="Arial" w:hAnsi="Arial" w:cs="Arial"/>
          <w:sz w:val="22"/>
          <w:szCs w:val="22"/>
        </w:rPr>
        <w:t xml:space="preserve">The Trust measures the fair value of rental and service </w:t>
      </w:r>
      <w:proofErr w:type="gramStart"/>
      <w:r w:rsidRPr="00216C50">
        <w:rPr>
          <w:rFonts w:ascii="Arial" w:hAnsi="Arial" w:cs="Arial"/>
          <w:sz w:val="22"/>
          <w:szCs w:val="22"/>
        </w:rPr>
        <w:t>receivables</w:t>
      </w:r>
      <w:proofErr w:type="gramEnd"/>
      <w:r w:rsidRPr="00216C50">
        <w:rPr>
          <w:rFonts w:ascii="Arial" w:hAnsi="Arial" w:cs="Arial"/>
          <w:sz w:val="22"/>
          <w:szCs w:val="22"/>
        </w:rPr>
        <w:t xml:space="preserve"> at each reporting date based on days past due </w:t>
      </w:r>
      <w:proofErr w:type="gramStart"/>
      <w:r w:rsidRPr="00216C50">
        <w:rPr>
          <w:rFonts w:ascii="Arial" w:hAnsi="Arial" w:cs="Arial"/>
          <w:sz w:val="22"/>
          <w:szCs w:val="22"/>
        </w:rPr>
        <w:t>for</w:t>
      </w:r>
      <w:proofErr w:type="gramEnd"/>
      <w:r w:rsidRPr="00216C50">
        <w:rPr>
          <w:rFonts w:ascii="Arial" w:hAnsi="Arial" w:cs="Arial"/>
          <w:sz w:val="22"/>
          <w:szCs w:val="22"/>
        </w:rPr>
        <w:t xml:space="preserve"> groupings of various customer segments with similar credit risks.</w:t>
      </w:r>
    </w:p>
    <w:p w14:paraId="407811FE" w14:textId="79428BAE" w:rsidR="0059198C" w:rsidRPr="00216C50" w:rsidRDefault="0059198C" w:rsidP="009C1625">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216C50">
        <w:rPr>
          <w:rFonts w:ascii="Arial" w:hAnsi="Arial" w:cs="Arial"/>
          <w:sz w:val="22"/>
          <w:szCs w:val="22"/>
        </w:rPr>
        <w:t>The</w:t>
      </w:r>
      <w:r w:rsidRPr="00216C50">
        <w:rPr>
          <w:rFonts w:ascii="Arial" w:hAnsi="Arial" w:cs="Arial"/>
          <w:sz w:val="22"/>
          <w:szCs w:val="22"/>
          <w:cs/>
        </w:rPr>
        <w:t xml:space="preserve"> </w:t>
      </w:r>
      <w:r w:rsidRPr="00216C50">
        <w:rPr>
          <w:rFonts w:ascii="Arial" w:hAnsi="Arial" w:cs="Arial"/>
          <w:sz w:val="22"/>
          <w:szCs w:val="22"/>
        </w:rPr>
        <w:t>Trust classifies customer segments by</w:t>
      </w:r>
      <w:r w:rsidRPr="00216C50">
        <w:rPr>
          <w:rFonts w:ascii="Arial" w:hAnsi="Arial" w:cs="Arial"/>
          <w:color w:val="FF0000"/>
          <w:sz w:val="22"/>
          <w:szCs w:val="22"/>
        </w:rPr>
        <w:t xml:space="preserve"> </w:t>
      </w:r>
      <w:r w:rsidRPr="00216C50">
        <w:rPr>
          <w:rFonts w:ascii="Arial" w:hAnsi="Arial" w:cs="Arial"/>
          <w:sz w:val="22"/>
          <w:szCs w:val="22"/>
        </w:rPr>
        <w:t xml:space="preserve">customer type and credit rating, and other forms of credit insurance. The calculation of the fair value reflects the probability-weighted outcome, the time value of money and reasonable and supportable information that is available at the reporting date about past events, current conditions and forecasts of future economic conditions. Generally, rental and service receivables are </w:t>
      </w:r>
      <w:proofErr w:type="gramStart"/>
      <w:r w:rsidRPr="00216C50">
        <w:rPr>
          <w:rFonts w:ascii="Arial" w:hAnsi="Arial" w:cs="Arial"/>
          <w:sz w:val="22"/>
          <w:szCs w:val="22"/>
        </w:rPr>
        <w:t>written-off</w:t>
      </w:r>
      <w:proofErr w:type="gramEnd"/>
      <w:r w:rsidRPr="00216C50">
        <w:rPr>
          <w:rFonts w:ascii="Arial" w:hAnsi="Arial" w:cs="Arial"/>
          <w:sz w:val="22"/>
          <w:szCs w:val="22"/>
        </w:rPr>
        <w:t xml:space="preserve"> if past due for more than one year and not subject to enforcement activity. </w:t>
      </w:r>
      <w:bookmarkStart w:id="2" w:name="_Hlk60739061"/>
      <w:bookmarkEnd w:id="1"/>
    </w:p>
    <w:p w14:paraId="595721C0" w14:textId="42AE9D20" w:rsidR="0059198C" w:rsidRPr="00216C50" w:rsidRDefault="0059198C" w:rsidP="009C1625">
      <w:pPr>
        <w:spacing w:before="120" w:after="120" w:line="380" w:lineRule="exact"/>
        <w:ind w:left="547"/>
        <w:jc w:val="thaiDistribute"/>
        <w:rPr>
          <w:rFonts w:ascii="Arial" w:hAnsi="Arial" w:cs="Arial"/>
          <w:b/>
          <w:bCs/>
          <w:i/>
          <w:iCs/>
          <w:sz w:val="22"/>
          <w:szCs w:val="22"/>
        </w:rPr>
      </w:pPr>
      <w:r w:rsidRPr="00216C50">
        <w:rPr>
          <w:rFonts w:ascii="Arial" w:hAnsi="Arial" w:cs="Arial"/>
          <w:b/>
          <w:bCs/>
          <w:i/>
          <w:iCs/>
          <w:sz w:val="22"/>
          <w:szCs w:val="22"/>
        </w:rPr>
        <w:t>Financial instruments and cash deposits</w:t>
      </w:r>
    </w:p>
    <w:bookmarkEnd w:id="2"/>
    <w:p w14:paraId="7EB6B2D7" w14:textId="77777777" w:rsidR="0059198C" w:rsidRPr="00216C50" w:rsidRDefault="0059198C" w:rsidP="009C1625">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216C50">
        <w:rPr>
          <w:rFonts w:ascii="Arial" w:hAnsi="Arial" w:cs="Arial"/>
          <w:sz w:val="22"/>
          <w:szCs w:val="22"/>
        </w:rPr>
        <w:t xml:space="preserve">The Trust manages the credit risk from balances with banks and financial institutions by making investments only with approved counterparties and within credit limits assigned to each counterparty. Counterparty credit limits are reviewed by the Trust Manager on an annual </w:t>
      </w:r>
      <w:proofErr w:type="gramStart"/>
      <w:r w:rsidRPr="00216C50">
        <w:rPr>
          <w:rFonts w:ascii="Arial" w:hAnsi="Arial" w:cs="Arial"/>
          <w:sz w:val="22"/>
          <w:szCs w:val="22"/>
        </w:rPr>
        <w:t>basis,</w:t>
      </w:r>
      <w:r w:rsidRPr="00216C50">
        <w:rPr>
          <w:rFonts w:ascii="Arial" w:hAnsi="Arial" w:cs="Arial"/>
          <w:color w:val="FF0000"/>
          <w:sz w:val="22"/>
          <w:szCs w:val="22"/>
        </w:rPr>
        <w:t xml:space="preserve"> </w:t>
      </w:r>
      <w:r w:rsidRPr="00216C50">
        <w:rPr>
          <w:rFonts w:ascii="Arial" w:hAnsi="Arial" w:cs="Arial"/>
          <w:sz w:val="22"/>
          <w:szCs w:val="22"/>
        </w:rPr>
        <w:t>and</w:t>
      </w:r>
      <w:proofErr w:type="gramEnd"/>
      <w:r w:rsidRPr="00216C50">
        <w:rPr>
          <w:rFonts w:ascii="Arial" w:hAnsi="Arial" w:cs="Arial"/>
          <w:sz w:val="22"/>
          <w:szCs w:val="22"/>
        </w:rPr>
        <w:t xml:space="preserve"> may be updated throughout the year subject to approval of the Trust Manager. The limits are set to </w:t>
      </w:r>
      <w:proofErr w:type="spellStart"/>
      <w:r w:rsidRPr="00216C50">
        <w:rPr>
          <w:rFonts w:ascii="Arial" w:hAnsi="Arial" w:cs="Arial"/>
          <w:sz w:val="22"/>
          <w:szCs w:val="22"/>
        </w:rPr>
        <w:t>minimise</w:t>
      </w:r>
      <w:proofErr w:type="spellEnd"/>
      <w:r w:rsidRPr="00216C50">
        <w:rPr>
          <w:rFonts w:ascii="Arial" w:hAnsi="Arial" w:cs="Arial"/>
          <w:sz w:val="22"/>
          <w:szCs w:val="22"/>
        </w:rPr>
        <w:t xml:space="preserve"> the concentration of risks and therefore mitigate financial loss through a counterparty’s potential failure to make payments. </w:t>
      </w:r>
    </w:p>
    <w:p w14:paraId="0C6C25D0" w14:textId="77777777" w:rsidR="001208B6" w:rsidRDefault="001208B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1F7D81E" w14:textId="10AB085A" w:rsidR="000566E1" w:rsidRPr="00216C50" w:rsidRDefault="000566E1" w:rsidP="00E634D7">
      <w:pPr>
        <w:tabs>
          <w:tab w:val="left" w:pos="900"/>
          <w:tab w:val="left" w:pos="1440"/>
          <w:tab w:val="right" w:pos="7280"/>
          <w:tab w:val="right" w:pos="8540"/>
        </w:tabs>
        <w:spacing w:before="120" w:after="120" w:line="380" w:lineRule="exact"/>
        <w:ind w:left="547" w:hanging="547"/>
        <w:jc w:val="thaiDistribute"/>
        <w:rPr>
          <w:rFonts w:ascii="Arial" w:hAnsi="Arial" w:cs="Arial"/>
          <w:b/>
          <w:bCs/>
          <w:sz w:val="22"/>
          <w:szCs w:val="22"/>
        </w:rPr>
      </w:pPr>
      <w:r w:rsidRPr="00216C50">
        <w:rPr>
          <w:rFonts w:ascii="Arial" w:hAnsi="Arial" w:cs="Arial"/>
          <w:b/>
          <w:bCs/>
          <w:sz w:val="22"/>
          <w:szCs w:val="22"/>
        </w:rPr>
        <w:lastRenderedPageBreak/>
        <w:tab/>
        <w:t>Interest rate risk</w:t>
      </w:r>
    </w:p>
    <w:p w14:paraId="5C2AD408" w14:textId="77777777" w:rsidR="000566E1" w:rsidRPr="00216C50" w:rsidRDefault="000566E1" w:rsidP="00E634D7">
      <w:pPr>
        <w:tabs>
          <w:tab w:val="left" w:pos="2160"/>
          <w:tab w:val="left" w:pos="6120"/>
          <w:tab w:val="left" w:pos="6300"/>
        </w:tabs>
        <w:spacing w:before="120" w:after="120" w:line="380" w:lineRule="exact"/>
        <w:ind w:left="547" w:hanging="533"/>
        <w:jc w:val="thaiDistribute"/>
        <w:rPr>
          <w:rFonts w:ascii="Arial" w:hAnsi="Arial" w:cs="Arial"/>
          <w:sz w:val="22"/>
          <w:szCs w:val="22"/>
        </w:rPr>
      </w:pPr>
      <w:r w:rsidRPr="00216C50">
        <w:rPr>
          <w:rFonts w:ascii="Arial" w:hAnsi="Arial" w:cs="Arial"/>
          <w:sz w:val="22"/>
          <w:szCs w:val="22"/>
        </w:rPr>
        <w:tab/>
        <w:t xml:space="preserve">The Trust’s exposure to interest rate risk relates primarily to its cash and cash at banks and long-term </w:t>
      </w:r>
      <w:proofErr w:type="gramStart"/>
      <w:r w:rsidRPr="00216C50">
        <w:rPr>
          <w:rFonts w:ascii="Arial" w:hAnsi="Arial" w:cs="Arial"/>
          <w:sz w:val="22"/>
          <w:szCs w:val="22"/>
        </w:rPr>
        <w:t>loan</w:t>
      </w:r>
      <w:proofErr w:type="gramEnd"/>
      <w:r w:rsidRPr="00216C50">
        <w:rPr>
          <w:rFonts w:ascii="Arial" w:hAnsi="Arial" w:cs="Arial"/>
          <w:sz w:val="22"/>
          <w:szCs w:val="22"/>
        </w:rPr>
        <w:t xml:space="preserve"> from financial </w:t>
      </w:r>
      <w:proofErr w:type="gramStart"/>
      <w:r w:rsidRPr="00216C50">
        <w:rPr>
          <w:rFonts w:ascii="Arial" w:hAnsi="Arial" w:cs="Arial"/>
          <w:sz w:val="22"/>
          <w:szCs w:val="22"/>
        </w:rPr>
        <w:t>institution</w:t>
      </w:r>
      <w:proofErr w:type="gramEnd"/>
      <w:r w:rsidRPr="00216C50">
        <w:rPr>
          <w:rFonts w:ascii="Arial" w:hAnsi="Arial" w:cs="Arial"/>
          <w:sz w:val="22"/>
          <w:szCs w:val="22"/>
        </w:rPr>
        <w:t>. Most of the Trust’s financial assets and liabilities bear floating interest rates which are close to the market rate.</w:t>
      </w:r>
    </w:p>
    <w:p w14:paraId="72152EA4" w14:textId="773D7CF2" w:rsidR="000566E1" w:rsidRPr="00216C50" w:rsidRDefault="009C1625" w:rsidP="00E634D7">
      <w:pPr>
        <w:tabs>
          <w:tab w:val="left" w:pos="2160"/>
          <w:tab w:val="left" w:pos="6120"/>
          <w:tab w:val="left" w:pos="6300"/>
        </w:tabs>
        <w:spacing w:before="120" w:after="120" w:line="380" w:lineRule="exact"/>
        <w:ind w:left="547" w:hanging="533"/>
        <w:jc w:val="thaiDistribute"/>
        <w:rPr>
          <w:rFonts w:ascii="Arial" w:hAnsi="Arial" w:cs="Arial"/>
          <w:sz w:val="22"/>
          <w:szCs w:val="22"/>
        </w:rPr>
      </w:pPr>
      <w:r w:rsidRPr="00216C50">
        <w:rPr>
          <w:rFonts w:ascii="Arial" w:hAnsi="Arial" w:cs="Arial"/>
          <w:sz w:val="22"/>
          <w:szCs w:val="22"/>
          <w:cs/>
        </w:rPr>
        <w:tab/>
      </w:r>
      <w:r w:rsidR="000566E1" w:rsidRPr="00216C50">
        <w:rPr>
          <w:rFonts w:ascii="Arial" w:hAnsi="Arial" w:cs="Arial"/>
          <w:sz w:val="22"/>
          <w:szCs w:val="22"/>
        </w:rPr>
        <w:t xml:space="preserve">As </w:t>
      </w:r>
      <w:proofErr w:type="gramStart"/>
      <w:r w:rsidR="000566E1" w:rsidRPr="00216C50">
        <w:rPr>
          <w:rFonts w:ascii="Arial" w:hAnsi="Arial" w:cs="Arial"/>
          <w:sz w:val="22"/>
          <w:szCs w:val="22"/>
        </w:rPr>
        <w:t>at</w:t>
      </w:r>
      <w:proofErr w:type="gramEnd"/>
      <w:r w:rsidR="000566E1" w:rsidRPr="00216C50">
        <w:rPr>
          <w:rFonts w:ascii="Arial" w:hAnsi="Arial" w:cs="Arial"/>
          <w:sz w:val="22"/>
          <w:szCs w:val="22"/>
        </w:rPr>
        <w:t xml:space="preserve"> 31 December </w:t>
      </w:r>
      <w:r w:rsidR="005B3EBD" w:rsidRPr="00216C50">
        <w:rPr>
          <w:rFonts w:ascii="Arial" w:hAnsi="Arial" w:cs="Arial"/>
          <w:sz w:val="22"/>
          <w:szCs w:val="22"/>
        </w:rPr>
        <w:t>20</w:t>
      </w:r>
      <w:r w:rsidR="008053CC" w:rsidRPr="00216C50">
        <w:rPr>
          <w:rFonts w:ascii="Arial" w:hAnsi="Arial" w:cs="Arial"/>
          <w:sz w:val="22"/>
          <w:szCs w:val="22"/>
        </w:rPr>
        <w:t>2</w:t>
      </w:r>
      <w:r w:rsidR="006403C8" w:rsidRPr="00216C50">
        <w:rPr>
          <w:rFonts w:ascii="Arial" w:hAnsi="Arial" w:cs="Arial"/>
          <w:sz w:val="22"/>
          <w:szCs w:val="22"/>
        </w:rPr>
        <w:t>5</w:t>
      </w:r>
      <w:r w:rsidR="005B3EBD" w:rsidRPr="00216C50">
        <w:rPr>
          <w:rFonts w:ascii="Arial" w:hAnsi="Arial" w:cs="Arial"/>
          <w:sz w:val="22"/>
          <w:szCs w:val="22"/>
        </w:rPr>
        <w:t xml:space="preserve"> and 20</w:t>
      </w:r>
      <w:r w:rsidR="000F2B0D" w:rsidRPr="00216C50">
        <w:rPr>
          <w:rFonts w:ascii="Arial" w:hAnsi="Arial" w:cs="Arial"/>
          <w:sz w:val="22"/>
          <w:szCs w:val="22"/>
        </w:rPr>
        <w:t>2</w:t>
      </w:r>
      <w:r w:rsidR="006403C8" w:rsidRPr="00216C50">
        <w:rPr>
          <w:rFonts w:ascii="Arial" w:hAnsi="Arial" w:cs="Arial"/>
          <w:sz w:val="22"/>
          <w:szCs w:val="22"/>
        </w:rPr>
        <w:t>4</w:t>
      </w:r>
      <w:r w:rsidR="000566E1" w:rsidRPr="00216C50">
        <w:rPr>
          <w:rFonts w:ascii="Arial" w:hAnsi="Arial" w:cs="Arial"/>
          <w:sz w:val="22"/>
          <w:szCs w:val="22"/>
        </w:rPr>
        <w:t xml:space="preserve">, significant financial assets and liabilities classified by type of interest rate are </w:t>
      </w:r>
      <w:proofErr w:type="spellStart"/>
      <w:r w:rsidR="000566E1" w:rsidRPr="00216C50">
        <w:rPr>
          <w:rFonts w:ascii="Arial" w:hAnsi="Arial" w:cs="Arial"/>
          <w:sz w:val="22"/>
          <w:szCs w:val="22"/>
        </w:rPr>
        <w:t>summarised</w:t>
      </w:r>
      <w:proofErr w:type="spellEnd"/>
      <w:r w:rsidR="000566E1" w:rsidRPr="00216C50">
        <w:rPr>
          <w:rFonts w:ascii="Arial" w:hAnsi="Arial" w:cs="Arial"/>
          <w:sz w:val="22"/>
          <w:szCs w:val="22"/>
        </w:rPr>
        <w:t xml:space="preserve"> in the table below.</w:t>
      </w:r>
    </w:p>
    <w:tbl>
      <w:tblPr>
        <w:tblW w:w="9720" w:type="dxa"/>
        <w:tblInd w:w="450" w:type="dxa"/>
        <w:tblLayout w:type="fixed"/>
        <w:tblLook w:val="04A0" w:firstRow="1" w:lastRow="0" w:firstColumn="1" w:lastColumn="0" w:noHBand="0" w:noVBand="1"/>
      </w:tblPr>
      <w:tblGrid>
        <w:gridCol w:w="3420"/>
        <w:gridCol w:w="1283"/>
        <w:gridCol w:w="1282"/>
        <w:gridCol w:w="1283"/>
        <w:gridCol w:w="2452"/>
      </w:tblGrid>
      <w:tr w:rsidR="00A7041F" w:rsidRPr="00216C50" w14:paraId="0C7A9926" w14:textId="77777777" w:rsidTr="007D5C48">
        <w:trPr>
          <w:cantSplit/>
          <w:trHeight w:val="80"/>
        </w:trPr>
        <w:tc>
          <w:tcPr>
            <w:tcW w:w="9720" w:type="dxa"/>
            <w:gridSpan w:val="5"/>
            <w:vAlign w:val="bottom"/>
            <w:hideMark/>
          </w:tcPr>
          <w:p w14:paraId="2BA24D42" w14:textId="77777777" w:rsidR="00A7041F" w:rsidRPr="00216C50" w:rsidRDefault="00A7041F" w:rsidP="00A7041F">
            <w:pPr>
              <w:spacing w:line="360" w:lineRule="exact"/>
              <w:jc w:val="right"/>
              <w:textAlignment w:val="auto"/>
              <w:rPr>
                <w:rFonts w:ascii="Arial" w:hAnsi="Arial" w:cs="Arial"/>
                <w:sz w:val="22"/>
                <w:szCs w:val="22"/>
              </w:rPr>
            </w:pPr>
            <w:r w:rsidRPr="00216C50">
              <w:rPr>
                <w:rFonts w:ascii="Arial" w:hAnsi="Arial" w:cs="Arial"/>
                <w:sz w:val="22"/>
                <w:szCs w:val="22"/>
              </w:rPr>
              <w:t>(Unit: Million Baht)</w:t>
            </w:r>
          </w:p>
        </w:tc>
      </w:tr>
      <w:tr w:rsidR="00A7041F" w:rsidRPr="00216C50" w14:paraId="539D0563" w14:textId="77777777" w:rsidTr="007D5C48">
        <w:trPr>
          <w:cantSplit/>
          <w:trHeight w:val="80"/>
        </w:trPr>
        <w:tc>
          <w:tcPr>
            <w:tcW w:w="3420" w:type="dxa"/>
            <w:vAlign w:val="bottom"/>
          </w:tcPr>
          <w:p w14:paraId="5651F4CF" w14:textId="77777777" w:rsidR="00A7041F" w:rsidRPr="00216C50" w:rsidRDefault="00A7041F" w:rsidP="00A7041F">
            <w:pPr>
              <w:tabs>
                <w:tab w:val="left" w:pos="900"/>
                <w:tab w:val="left" w:pos="1440"/>
                <w:tab w:val="left" w:pos="1980"/>
              </w:tabs>
              <w:spacing w:line="360" w:lineRule="exact"/>
              <w:textAlignment w:val="auto"/>
              <w:rPr>
                <w:rFonts w:ascii="Arial" w:hAnsi="Arial" w:cs="Arial"/>
                <w:sz w:val="22"/>
                <w:szCs w:val="22"/>
                <w:u w:val="single"/>
              </w:rPr>
            </w:pPr>
          </w:p>
        </w:tc>
        <w:tc>
          <w:tcPr>
            <w:tcW w:w="6300" w:type="dxa"/>
            <w:gridSpan w:val="4"/>
            <w:hideMark/>
          </w:tcPr>
          <w:p w14:paraId="21299745" w14:textId="60F1BBB1" w:rsidR="00A7041F" w:rsidRPr="00216C50" w:rsidRDefault="00A7041F" w:rsidP="00A7041F">
            <w:pPr>
              <w:pBdr>
                <w:bottom w:val="single" w:sz="4" w:space="1" w:color="auto"/>
              </w:pBdr>
              <w:spacing w:line="360" w:lineRule="exact"/>
              <w:ind w:left="-138" w:right="-168"/>
              <w:jc w:val="center"/>
              <w:textAlignment w:val="auto"/>
              <w:rPr>
                <w:rFonts w:ascii="Arial" w:hAnsi="Arial" w:cs="Arial"/>
                <w:sz w:val="22"/>
                <w:szCs w:val="22"/>
              </w:rPr>
            </w:pPr>
            <w:r w:rsidRPr="00216C50">
              <w:rPr>
                <w:rFonts w:ascii="Arial" w:hAnsi="Arial" w:cs="Arial"/>
                <w:sz w:val="22"/>
                <w:szCs w:val="22"/>
              </w:rPr>
              <w:t>202</w:t>
            </w:r>
            <w:r w:rsidR="006403C8" w:rsidRPr="00216C50">
              <w:rPr>
                <w:rFonts w:ascii="Arial" w:hAnsi="Arial" w:cs="Arial"/>
                <w:sz w:val="22"/>
                <w:szCs w:val="22"/>
              </w:rPr>
              <w:t>5</w:t>
            </w:r>
          </w:p>
        </w:tc>
      </w:tr>
      <w:tr w:rsidR="00A7041F" w:rsidRPr="00216C50" w14:paraId="2B506477" w14:textId="77777777" w:rsidTr="007D5C48">
        <w:trPr>
          <w:cantSplit/>
          <w:trHeight w:val="80"/>
        </w:trPr>
        <w:tc>
          <w:tcPr>
            <w:tcW w:w="3420" w:type="dxa"/>
            <w:vAlign w:val="bottom"/>
          </w:tcPr>
          <w:p w14:paraId="49E48034" w14:textId="77777777" w:rsidR="00A7041F" w:rsidRPr="00216C50" w:rsidRDefault="00A7041F" w:rsidP="00A7041F">
            <w:pPr>
              <w:tabs>
                <w:tab w:val="left" w:pos="900"/>
                <w:tab w:val="left" w:pos="1440"/>
                <w:tab w:val="left" w:pos="1980"/>
              </w:tabs>
              <w:spacing w:line="360" w:lineRule="exact"/>
              <w:textAlignment w:val="auto"/>
              <w:rPr>
                <w:rFonts w:ascii="Arial" w:hAnsi="Arial" w:cs="Arial"/>
                <w:sz w:val="22"/>
                <w:szCs w:val="22"/>
                <w:u w:val="single"/>
              </w:rPr>
            </w:pPr>
          </w:p>
        </w:tc>
        <w:tc>
          <w:tcPr>
            <w:tcW w:w="1283" w:type="dxa"/>
            <w:hideMark/>
          </w:tcPr>
          <w:p w14:paraId="5E17318A" w14:textId="77777777" w:rsidR="00A7041F" w:rsidRPr="00216C50" w:rsidRDefault="00A7041F" w:rsidP="00A7041F">
            <w:pPr>
              <w:spacing w:line="360" w:lineRule="exact"/>
              <w:jc w:val="center"/>
              <w:textAlignment w:val="auto"/>
              <w:rPr>
                <w:rFonts w:ascii="Arial" w:hAnsi="Arial" w:cs="Arial"/>
                <w:sz w:val="22"/>
                <w:szCs w:val="22"/>
              </w:rPr>
            </w:pPr>
            <w:r w:rsidRPr="00216C50">
              <w:rPr>
                <w:rFonts w:ascii="Arial" w:hAnsi="Arial" w:cs="Arial"/>
                <w:sz w:val="22"/>
                <w:szCs w:val="22"/>
              </w:rPr>
              <w:t>Floating</w:t>
            </w:r>
          </w:p>
        </w:tc>
        <w:tc>
          <w:tcPr>
            <w:tcW w:w="1282" w:type="dxa"/>
            <w:hideMark/>
          </w:tcPr>
          <w:p w14:paraId="3AD4757E" w14:textId="77777777" w:rsidR="00A7041F" w:rsidRPr="00216C50" w:rsidRDefault="00A7041F" w:rsidP="00A7041F">
            <w:pPr>
              <w:spacing w:line="360" w:lineRule="exact"/>
              <w:ind w:left="-138" w:right="-168"/>
              <w:jc w:val="center"/>
              <w:textAlignment w:val="auto"/>
              <w:rPr>
                <w:rFonts w:ascii="Arial" w:hAnsi="Arial" w:cs="Arial"/>
                <w:sz w:val="22"/>
                <w:szCs w:val="22"/>
              </w:rPr>
            </w:pPr>
            <w:r w:rsidRPr="00216C50">
              <w:rPr>
                <w:rFonts w:ascii="Arial" w:hAnsi="Arial" w:cs="Arial"/>
                <w:sz w:val="22"/>
                <w:szCs w:val="22"/>
              </w:rPr>
              <w:t>Non-interest</w:t>
            </w:r>
          </w:p>
        </w:tc>
        <w:tc>
          <w:tcPr>
            <w:tcW w:w="1283" w:type="dxa"/>
          </w:tcPr>
          <w:p w14:paraId="03AC2E01" w14:textId="77777777" w:rsidR="00A7041F" w:rsidRPr="00216C50" w:rsidRDefault="00A7041F" w:rsidP="00A7041F">
            <w:pPr>
              <w:spacing w:line="360" w:lineRule="exact"/>
              <w:jc w:val="center"/>
              <w:textAlignment w:val="auto"/>
              <w:rPr>
                <w:rFonts w:ascii="Arial" w:hAnsi="Arial" w:cs="Arial"/>
                <w:sz w:val="22"/>
                <w:szCs w:val="22"/>
              </w:rPr>
            </w:pPr>
          </w:p>
        </w:tc>
        <w:tc>
          <w:tcPr>
            <w:tcW w:w="2452" w:type="dxa"/>
            <w:hideMark/>
          </w:tcPr>
          <w:p w14:paraId="7F6D9DEC" w14:textId="77777777" w:rsidR="00A7041F" w:rsidRPr="00216C50" w:rsidRDefault="00A7041F" w:rsidP="00A7041F">
            <w:pPr>
              <w:spacing w:line="360" w:lineRule="exact"/>
              <w:jc w:val="center"/>
              <w:textAlignment w:val="auto"/>
              <w:rPr>
                <w:rFonts w:ascii="Arial" w:hAnsi="Arial" w:cs="Arial"/>
                <w:sz w:val="22"/>
                <w:szCs w:val="22"/>
              </w:rPr>
            </w:pPr>
            <w:r w:rsidRPr="00216C50">
              <w:rPr>
                <w:rFonts w:ascii="Arial" w:hAnsi="Arial" w:cs="Arial"/>
                <w:sz w:val="22"/>
                <w:szCs w:val="22"/>
              </w:rPr>
              <w:t>Effective</w:t>
            </w:r>
          </w:p>
        </w:tc>
      </w:tr>
      <w:tr w:rsidR="00A7041F" w:rsidRPr="00216C50" w14:paraId="1666404B" w14:textId="77777777" w:rsidTr="007D5C48">
        <w:trPr>
          <w:cantSplit/>
          <w:trHeight w:val="80"/>
        </w:trPr>
        <w:tc>
          <w:tcPr>
            <w:tcW w:w="3420" w:type="dxa"/>
            <w:vAlign w:val="bottom"/>
          </w:tcPr>
          <w:p w14:paraId="462AFB47" w14:textId="77777777" w:rsidR="00A7041F" w:rsidRPr="00216C50" w:rsidRDefault="00A7041F" w:rsidP="00A7041F">
            <w:pPr>
              <w:tabs>
                <w:tab w:val="left" w:pos="900"/>
                <w:tab w:val="left" w:pos="1440"/>
                <w:tab w:val="left" w:pos="1980"/>
              </w:tabs>
              <w:spacing w:line="360" w:lineRule="exact"/>
              <w:textAlignment w:val="auto"/>
              <w:rPr>
                <w:rFonts w:ascii="Arial" w:hAnsi="Arial" w:cs="Arial"/>
                <w:sz w:val="22"/>
                <w:szCs w:val="22"/>
                <w:u w:val="single"/>
              </w:rPr>
            </w:pPr>
          </w:p>
        </w:tc>
        <w:tc>
          <w:tcPr>
            <w:tcW w:w="1283" w:type="dxa"/>
            <w:hideMark/>
          </w:tcPr>
          <w:p w14:paraId="79F6A8A8" w14:textId="77777777" w:rsidR="00A7041F" w:rsidRPr="00216C50" w:rsidRDefault="00A7041F" w:rsidP="00A7041F">
            <w:pPr>
              <w:pBdr>
                <w:bottom w:val="single" w:sz="4" w:space="1" w:color="auto"/>
              </w:pBdr>
              <w:spacing w:line="360" w:lineRule="exact"/>
              <w:ind w:left="-43" w:right="-43"/>
              <w:jc w:val="center"/>
              <w:textAlignment w:val="auto"/>
              <w:rPr>
                <w:rFonts w:ascii="Arial" w:hAnsi="Arial" w:cs="Arial"/>
                <w:spacing w:val="-2"/>
                <w:sz w:val="22"/>
                <w:szCs w:val="22"/>
              </w:rPr>
            </w:pPr>
            <w:r w:rsidRPr="00216C50">
              <w:rPr>
                <w:rFonts w:ascii="Arial" w:hAnsi="Arial" w:cs="Arial"/>
                <w:spacing w:val="-2"/>
                <w:sz w:val="22"/>
                <w:szCs w:val="22"/>
              </w:rPr>
              <w:t>interest rate</w:t>
            </w:r>
          </w:p>
        </w:tc>
        <w:tc>
          <w:tcPr>
            <w:tcW w:w="1282" w:type="dxa"/>
            <w:hideMark/>
          </w:tcPr>
          <w:p w14:paraId="06B13B62" w14:textId="77777777" w:rsidR="00A7041F" w:rsidRPr="00216C50" w:rsidRDefault="00A7041F" w:rsidP="00A7041F">
            <w:pPr>
              <w:pBdr>
                <w:bottom w:val="single" w:sz="4" w:space="1" w:color="auto"/>
              </w:pBdr>
              <w:spacing w:line="360" w:lineRule="exact"/>
              <w:jc w:val="center"/>
              <w:textAlignment w:val="auto"/>
              <w:rPr>
                <w:rFonts w:ascii="Arial" w:hAnsi="Arial" w:cs="Arial"/>
                <w:sz w:val="22"/>
                <w:szCs w:val="22"/>
              </w:rPr>
            </w:pPr>
            <w:r w:rsidRPr="00216C50">
              <w:rPr>
                <w:rFonts w:ascii="Arial" w:hAnsi="Arial" w:cs="Arial"/>
                <w:sz w:val="22"/>
                <w:szCs w:val="22"/>
              </w:rPr>
              <w:t>bearing</w:t>
            </w:r>
          </w:p>
        </w:tc>
        <w:tc>
          <w:tcPr>
            <w:tcW w:w="1283" w:type="dxa"/>
            <w:hideMark/>
          </w:tcPr>
          <w:p w14:paraId="583FC5F0" w14:textId="77777777" w:rsidR="00A7041F" w:rsidRPr="00216C50" w:rsidRDefault="00A7041F" w:rsidP="00A7041F">
            <w:pPr>
              <w:pBdr>
                <w:bottom w:val="single" w:sz="4" w:space="1" w:color="auto"/>
              </w:pBdr>
              <w:spacing w:line="360" w:lineRule="exact"/>
              <w:jc w:val="center"/>
              <w:textAlignment w:val="auto"/>
              <w:rPr>
                <w:rFonts w:ascii="Arial" w:hAnsi="Arial" w:cs="Arial"/>
                <w:sz w:val="22"/>
                <w:szCs w:val="22"/>
              </w:rPr>
            </w:pPr>
            <w:r w:rsidRPr="00216C50">
              <w:rPr>
                <w:rFonts w:ascii="Arial" w:hAnsi="Arial" w:cs="Arial"/>
                <w:sz w:val="22"/>
                <w:szCs w:val="22"/>
              </w:rPr>
              <w:t>Total</w:t>
            </w:r>
          </w:p>
        </w:tc>
        <w:tc>
          <w:tcPr>
            <w:tcW w:w="2452" w:type="dxa"/>
            <w:hideMark/>
          </w:tcPr>
          <w:p w14:paraId="21996FE4" w14:textId="77777777" w:rsidR="00A7041F" w:rsidRPr="00216C50" w:rsidRDefault="00A7041F" w:rsidP="00A7041F">
            <w:pPr>
              <w:pBdr>
                <w:bottom w:val="single" w:sz="4" w:space="1" w:color="auto"/>
              </w:pBdr>
              <w:spacing w:line="360" w:lineRule="exact"/>
              <w:jc w:val="center"/>
              <w:textAlignment w:val="auto"/>
              <w:rPr>
                <w:rFonts w:ascii="Arial" w:hAnsi="Arial" w:cs="Arial"/>
                <w:sz w:val="22"/>
                <w:szCs w:val="22"/>
              </w:rPr>
            </w:pPr>
            <w:r w:rsidRPr="00216C50">
              <w:rPr>
                <w:rFonts w:ascii="Arial" w:hAnsi="Arial" w:cs="Arial"/>
                <w:sz w:val="22"/>
                <w:szCs w:val="22"/>
              </w:rPr>
              <w:t>interest rate</w:t>
            </w:r>
          </w:p>
        </w:tc>
      </w:tr>
      <w:tr w:rsidR="00A7041F" w:rsidRPr="00216C50" w14:paraId="54E5A7F5" w14:textId="77777777" w:rsidTr="007D5C48">
        <w:trPr>
          <w:cantSplit/>
          <w:trHeight w:val="80"/>
        </w:trPr>
        <w:tc>
          <w:tcPr>
            <w:tcW w:w="3420" w:type="dxa"/>
            <w:vAlign w:val="bottom"/>
          </w:tcPr>
          <w:p w14:paraId="6BBD3524" w14:textId="77777777" w:rsidR="00A7041F" w:rsidRPr="00216C50" w:rsidRDefault="00A7041F" w:rsidP="00A7041F">
            <w:pPr>
              <w:tabs>
                <w:tab w:val="left" w:pos="900"/>
                <w:tab w:val="left" w:pos="1440"/>
                <w:tab w:val="left" w:pos="1980"/>
              </w:tabs>
              <w:spacing w:line="360" w:lineRule="exact"/>
              <w:textAlignment w:val="auto"/>
              <w:rPr>
                <w:rFonts w:ascii="Arial" w:hAnsi="Arial" w:cs="Arial"/>
                <w:sz w:val="22"/>
                <w:szCs w:val="22"/>
                <w:u w:val="single"/>
              </w:rPr>
            </w:pPr>
          </w:p>
        </w:tc>
        <w:tc>
          <w:tcPr>
            <w:tcW w:w="1283" w:type="dxa"/>
          </w:tcPr>
          <w:p w14:paraId="54AC933F" w14:textId="77777777" w:rsidR="00A7041F" w:rsidRPr="00216C50" w:rsidRDefault="00A7041F" w:rsidP="00A7041F">
            <w:pPr>
              <w:tabs>
                <w:tab w:val="decimal" w:pos="869"/>
              </w:tabs>
              <w:spacing w:line="360" w:lineRule="exact"/>
              <w:textAlignment w:val="auto"/>
              <w:rPr>
                <w:rFonts w:ascii="Arial" w:hAnsi="Arial" w:cs="Arial"/>
                <w:sz w:val="22"/>
                <w:szCs w:val="22"/>
              </w:rPr>
            </w:pPr>
          </w:p>
        </w:tc>
        <w:tc>
          <w:tcPr>
            <w:tcW w:w="1282" w:type="dxa"/>
          </w:tcPr>
          <w:p w14:paraId="7B99CAC0" w14:textId="77777777" w:rsidR="00A7041F" w:rsidRPr="00216C50" w:rsidRDefault="00A7041F" w:rsidP="00A7041F">
            <w:pPr>
              <w:tabs>
                <w:tab w:val="decimal" w:pos="869"/>
              </w:tabs>
              <w:spacing w:line="360" w:lineRule="exact"/>
              <w:textAlignment w:val="auto"/>
              <w:rPr>
                <w:rFonts w:ascii="Arial" w:hAnsi="Arial" w:cs="Arial"/>
                <w:sz w:val="22"/>
                <w:szCs w:val="22"/>
              </w:rPr>
            </w:pPr>
          </w:p>
        </w:tc>
        <w:tc>
          <w:tcPr>
            <w:tcW w:w="1283" w:type="dxa"/>
          </w:tcPr>
          <w:p w14:paraId="5604130C" w14:textId="77777777" w:rsidR="00A7041F" w:rsidRPr="00216C50" w:rsidRDefault="00A7041F" w:rsidP="00A7041F">
            <w:pPr>
              <w:tabs>
                <w:tab w:val="decimal" w:pos="869"/>
              </w:tabs>
              <w:spacing w:line="360" w:lineRule="exact"/>
              <w:textAlignment w:val="auto"/>
              <w:rPr>
                <w:rFonts w:ascii="Arial" w:hAnsi="Arial" w:cs="Arial"/>
                <w:sz w:val="22"/>
                <w:szCs w:val="22"/>
              </w:rPr>
            </w:pPr>
          </w:p>
        </w:tc>
        <w:tc>
          <w:tcPr>
            <w:tcW w:w="2452" w:type="dxa"/>
            <w:hideMark/>
          </w:tcPr>
          <w:p w14:paraId="755B9164" w14:textId="2FD7950B" w:rsidR="00A7041F" w:rsidRPr="00216C50" w:rsidRDefault="00A7041F" w:rsidP="00A7041F">
            <w:pPr>
              <w:spacing w:line="360" w:lineRule="exact"/>
              <w:ind w:left="-58" w:right="-58"/>
              <w:jc w:val="center"/>
              <w:textAlignment w:val="auto"/>
              <w:rPr>
                <w:rFonts w:ascii="Arial" w:hAnsi="Arial" w:cs="Arial"/>
                <w:spacing w:val="-4"/>
                <w:sz w:val="22"/>
                <w:szCs w:val="22"/>
              </w:rPr>
            </w:pPr>
            <w:r w:rsidRPr="00216C50">
              <w:rPr>
                <w:rFonts w:ascii="Arial" w:hAnsi="Arial" w:cs="Arial"/>
                <w:spacing w:val="-4"/>
                <w:sz w:val="22"/>
                <w:szCs w:val="22"/>
              </w:rPr>
              <w:t>(% per annum)</w:t>
            </w:r>
          </w:p>
        </w:tc>
      </w:tr>
      <w:tr w:rsidR="00A7041F" w:rsidRPr="00216C50" w14:paraId="7BBFD918" w14:textId="77777777" w:rsidTr="007D5C48">
        <w:trPr>
          <w:cantSplit/>
          <w:trHeight w:val="80"/>
        </w:trPr>
        <w:tc>
          <w:tcPr>
            <w:tcW w:w="3420" w:type="dxa"/>
            <w:vAlign w:val="bottom"/>
            <w:hideMark/>
          </w:tcPr>
          <w:p w14:paraId="09693AF3" w14:textId="77777777" w:rsidR="00A7041F" w:rsidRPr="00216C50" w:rsidRDefault="00A7041F" w:rsidP="00A7041F">
            <w:pPr>
              <w:tabs>
                <w:tab w:val="left" w:pos="900"/>
                <w:tab w:val="left" w:pos="1440"/>
                <w:tab w:val="left" w:pos="1980"/>
              </w:tabs>
              <w:spacing w:line="360" w:lineRule="exact"/>
              <w:textAlignment w:val="auto"/>
              <w:rPr>
                <w:rFonts w:ascii="Arial" w:hAnsi="Arial" w:cs="Arial"/>
                <w:b/>
                <w:bCs/>
                <w:sz w:val="22"/>
                <w:szCs w:val="22"/>
              </w:rPr>
            </w:pPr>
            <w:r w:rsidRPr="00216C50">
              <w:rPr>
                <w:rFonts w:ascii="Arial" w:hAnsi="Arial" w:cs="Arial"/>
                <w:b/>
                <w:bCs/>
                <w:sz w:val="22"/>
                <w:szCs w:val="22"/>
              </w:rPr>
              <w:t>Financial assets</w:t>
            </w:r>
          </w:p>
        </w:tc>
        <w:tc>
          <w:tcPr>
            <w:tcW w:w="1283" w:type="dxa"/>
          </w:tcPr>
          <w:p w14:paraId="250720B2" w14:textId="77777777" w:rsidR="00A7041F" w:rsidRPr="00216C50" w:rsidRDefault="00A7041F" w:rsidP="00A7041F">
            <w:pPr>
              <w:tabs>
                <w:tab w:val="decimal" w:pos="869"/>
              </w:tabs>
              <w:spacing w:line="360" w:lineRule="exact"/>
              <w:textAlignment w:val="auto"/>
              <w:rPr>
                <w:rFonts w:ascii="Arial" w:hAnsi="Arial" w:cs="Arial"/>
                <w:sz w:val="22"/>
                <w:szCs w:val="22"/>
              </w:rPr>
            </w:pPr>
          </w:p>
        </w:tc>
        <w:tc>
          <w:tcPr>
            <w:tcW w:w="1282" w:type="dxa"/>
          </w:tcPr>
          <w:p w14:paraId="1D7E0AC8" w14:textId="77777777" w:rsidR="00A7041F" w:rsidRPr="00216C50" w:rsidRDefault="00A7041F" w:rsidP="00A7041F">
            <w:pPr>
              <w:tabs>
                <w:tab w:val="decimal" w:pos="869"/>
              </w:tabs>
              <w:spacing w:line="360" w:lineRule="exact"/>
              <w:textAlignment w:val="auto"/>
              <w:rPr>
                <w:rFonts w:ascii="Arial" w:hAnsi="Arial" w:cs="Arial"/>
                <w:sz w:val="22"/>
                <w:szCs w:val="22"/>
              </w:rPr>
            </w:pPr>
          </w:p>
        </w:tc>
        <w:tc>
          <w:tcPr>
            <w:tcW w:w="1283" w:type="dxa"/>
          </w:tcPr>
          <w:p w14:paraId="07706464" w14:textId="77777777" w:rsidR="00A7041F" w:rsidRPr="00216C50" w:rsidRDefault="00A7041F" w:rsidP="00A7041F">
            <w:pPr>
              <w:tabs>
                <w:tab w:val="decimal" w:pos="869"/>
              </w:tabs>
              <w:spacing w:line="360" w:lineRule="exact"/>
              <w:textAlignment w:val="auto"/>
              <w:rPr>
                <w:rFonts w:ascii="Arial" w:hAnsi="Arial" w:cs="Arial"/>
                <w:sz w:val="22"/>
                <w:szCs w:val="22"/>
              </w:rPr>
            </w:pPr>
          </w:p>
        </w:tc>
        <w:tc>
          <w:tcPr>
            <w:tcW w:w="2452" w:type="dxa"/>
          </w:tcPr>
          <w:p w14:paraId="7DC7F99C" w14:textId="77777777" w:rsidR="00A7041F" w:rsidRPr="00216C50" w:rsidRDefault="00A7041F" w:rsidP="00A7041F">
            <w:pPr>
              <w:spacing w:line="360" w:lineRule="exact"/>
              <w:jc w:val="thaiDistribute"/>
              <w:textAlignment w:val="auto"/>
              <w:rPr>
                <w:rFonts w:ascii="Arial" w:hAnsi="Arial" w:cs="Arial"/>
                <w:sz w:val="22"/>
                <w:szCs w:val="22"/>
              </w:rPr>
            </w:pPr>
          </w:p>
        </w:tc>
      </w:tr>
      <w:tr w:rsidR="00E61976" w:rsidRPr="00216C50" w14:paraId="009E8EF3" w14:textId="77777777" w:rsidTr="007D5C48">
        <w:trPr>
          <w:cantSplit/>
          <w:trHeight w:val="80"/>
        </w:trPr>
        <w:tc>
          <w:tcPr>
            <w:tcW w:w="3420" w:type="dxa"/>
            <w:vAlign w:val="bottom"/>
            <w:hideMark/>
          </w:tcPr>
          <w:p w14:paraId="09F85EA4" w14:textId="77777777" w:rsidR="00E61976" w:rsidRPr="00216C50" w:rsidRDefault="00E61976" w:rsidP="00E61976">
            <w:pPr>
              <w:tabs>
                <w:tab w:val="left" w:pos="900"/>
                <w:tab w:val="left" w:pos="1440"/>
                <w:tab w:val="left" w:pos="1980"/>
              </w:tabs>
              <w:spacing w:line="360" w:lineRule="exact"/>
              <w:textAlignment w:val="auto"/>
              <w:rPr>
                <w:rFonts w:ascii="Arial" w:hAnsi="Arial" w:cs="Arial"/>
                <w:sz w:val="22"/>
                <w:szCs w:val="22"/>
              </w:rPr>
            </w:pPr>
            <w:r w:rsidRPr="00216C50">
              <w:rPr>
                <w:rFonts w:ascii="Arial" w:hAnsi="Arial" w:cs="Arial"/>
                <w:sz w:val="22"/>
                <w:szCs w:val="22"/>
              </w:rPr>
              <w:t>Investment in securities</w:t>
            </w:r>
          </w:p>
        </w:tc>
        <w:tc>
          <w:tcPr>
            <w:tcW w:w="1283" w:type="dxa"/>
          </w:tcPr>
          <w:p w14:paraId="185362DE" w14:textId="532DFD93" w:rsidR="00E61976" w:rsidRPr="00216C50" w:rsidRDefault="00E61976" w:rsidP="00E61976">
            <w:pPr>
              <w:tabs>
                <w:tab w:val="decimal" w:pos="869"/>
              </w:tabs>
              <w:spacing w:line="360" w:lineRule="exact"/>
              <w:rPr>
                <w:rFonts w:ascii="Arial" w:hAnsi="Arial" w:cs="Arial"/>
                <w:sz w:val="22"/>
                <w:szCs w:val="22"/>
              </w:rPr>
            </w:pPr>
            <w:r w:rsidRPr="00216C50">
              <w:rPr>
                <w:rFonts w:ascii="Arial" w:hAnsi="Arial" w:cs="Arial"/>
                <w:sz w:val="22"/>
                <w:szCs w:val="22"/>
              </w:rPr>
              <w:t>-</w:t>
            </w:r>
          </w:p>
        </w:tc>
        <w:tc>
          <w:tcPr>
            <w:tcW w:w="1282" w:type="dxa"/>
          </w:tcPr>
          <w:p w14:paraId="52049558" w14:textId="2665D4BC" w:rsidR="00E61976" w:rsidRPr="00216C50" w:rsidRDefault="00E61976" w:rsidP="00E61976">
            <w:pPr>
              <w:tabs>
                <w:tab w:val="decimal" w:pos="869"/>
              </w:tabs>
              <w:spacing w:line="360" w:lineRule="exact"/>
              <w:rPr>
                <w:rFonts w:ascii="Arial" w:hAnsi="Arial" w:cs="Arial"/>
                <w:sz w:val="22"/>
                <w:szCs w:val="22"/>
              </w:rPr>
            </w:pPr>
            <w:r w:rsidRPr="00216C50">
              <w:rPr>
                <w:rFonts w:ascii="Arial" w:hAnsi="Arial" w:cs="Arial"/>
                <w:sz w:val="22"/>
                <w:szCs w:val="22"/>
              </w:rPr>
              <w:t>556</w:t>
            </w:r>
          </w:p>
        </w:tc>
        <w:tc>
          <w:tcPr>
            <w:tcW w:w="1283" w:type="dxa"/>
            <w:vAlign w:val="bottom"/>
          </w:tcPr>
          <w:p w14:paraId="14E241BD" w14:textId="2B9EEC17" w:rsidR="00E61976" w:rsidRPr="00216C50" w:rsidRDefault="00E61976" w:rsidP="00E61976">
            <w:pPr>
              <w:tabs>
                <w:tab w:val="decimal" w:pos="869"/>
              </w:tabs>
              <w:spacing w:line="360" w:lineRule="exact"/>
              <w:rPr>
                <w:rFonts w:ascii="Arial" w:hAnsi="Arial" w:cs="Arial"/>
                <w:sz w:val="22"/>
                <w:szCs w:val="22"/>
              </w:rPr>
            </w:pPr>
            <w:r w:rsidRPr="00216C50">
              <w:rPr>
                <w:rFonts w:ascii="Arial" w:hAnsi="Arial" w:cs="Arial"/>
                <w:sz w:val="22"/>
                <w:szCs w:val="22"/>
              </w:rPr>
              <w:t>556</w:t>
            </w:r>
          </w:p>
        </w:tc>
        <w:tc>
          <w:tcPr>
            <w:tcW w:w="2452" w:type="dxa"/>
          </w:tcPr>
          <w:p w14:paraId="4700B14C" w14:textId="34BA5EA7" w:rsidR="00E61976" w:rsidRPr="00216C50" w:rsidRDefault="00E61976" w:rsidP="00E61976">
            <w:pPr>
              <w:spacing w:line="360" w:lineRule="exact"/>
              <w:jc w:val="center"/>
              <w:textAlignment w:val="auto"/>
              <w:rPr>
                <w:rFonts w:ascii="Arial" w:hAnsi="Arial" w:cs="Arial"/>
                <w:sz w:val="22"/>
                <w:szCs w:val="22"/>
              </w:rPr>
            </w:pPr>
          </w:p>
        </w:tc>
      </w:tr>
      <w:tr w:rsidR="00E61976" w:rsidRPr="00216C50" w14:paraId="6F03F5C4" w14:textId="77777777" w:rsidTr="007D5C48">
        <w:trPr>
          <w:cantSplit/>
          <w:trHeight w:val="80"/>
        </w:trPr>
        <w:tc>
          <w:tcPr>
            <w:tcW w:w="3420" w:type="dxa"/>
            <w:vAlign w:val="bottom"/>
            <w:hideMark/>
          </w:tcPr>
          <w:p w14:paraId="5DDEA7B0" w14:textId="77777777" w:rsidR="00E61976" w:rsidRPr="00216C50" w:rsidRDefault="00E61976" w:rsidP="00E61976">
            <w:pPr>
              <w:tabs>
                <w:tab w:val="left" w:pos="900"/>
                <w:tab w:val="left" w:pos="1440"/>
                <w:tab w:val="left" w:pos="1980"/>
              </w:tabs>
              <w:spacing w:line="360" w:lineRule="exact"/>
              <w:textAlignment w:val="auto"/>
              <w:rPr>
                <w:rFonts w:ascii="Arial" w:hAnsi="Arial" w:cs="Arial"/>
                <w:sz w:val="22"/>
                <w:szCs w:val="22"/>
              </w:rPr>
            </w:pPr>
            <w:r w:rsidRPr="00216C50">
              <w:rPr>
                <w:rFonts w:ascii="Arial" w:hAnsi="Arial" w:cs="Arial"/>
                <w:sz w:val="22"/>
                <w:szCs w:val="22"/>
              </w:rPr>
              <w:t>Deposits at banks</w:t>
            </w:r>
          </w:p>
        </w:tc>
        <w:tc>
          <w:tcPr>
            <w:tcW w:w="1283" w:type="dxa"/>
            <w:vAlign w:val="bottom"/>
          </w:tcPr>
          <w:p w14:paraId="41D3F99C" w14:textId="0AD40640" w:rsidR="00E61976" w:rsidRPr="00216C50" w:rsidRDefault="00E61976" w:rsidP="00E61976">
            <w:pPr>
              <w:tabs>
                <w:tab w:val="decimal" w:pos="869"/>
              </w:tabs>
              <w:spacing w:line="360" w:lineRule="exact"/>
              <w:rPr>
                <w:rFonts w:ascii="Arial" w:hAnsi="Arial" w:cs="Arial"/>
                <w:sz w:val="22"/>
                <w:szCs w:val="22"/>
              </w:rPr>
            </w:pPr>
            <w:r w:rsidRPr="00216C50">
              <w:rPr>
                <w:rFonts w:ascii="Arial" w:hAnsi="Arial" w:cs="Arial"/>
                <w:sz w:val="22"/>
                <w:szCs w:val="22"/>
              </w:rPr>
              <w:t>49</w:t>
            </w:r>
          </w:p>
        </w:tc>
        <w:tc>
          <w:tcPr>
            <w:tcW w:w="1282" w:type="dxa"/>
          </w:tcPr>
          <w:p w14:paraId="7C1B9F79" w14:textId="03007B34" w:rsidR="00E61976" w:rsidRPr="00216C50" w:rsidRDefault="00E61976" w:rsidP="00E61976">
            <w:pPr>
              <w:tabs>
                <w:tab w:val="decimal" w:pos="869"/>
              </w:tabs>
              <w:spacing w:line="360" w:lineRule="exact"/>
              <w:rPr>
                <w:rFonts w:ascii="Arial" w:hAnsi="Arial" w:cs="Arial"/>
                <w:sz w:val="22"/>
                <w:szCs w:val="22"/>
              </w:rPr>
            </w:pPr>
            <w:r w:rsidRPr="00216C50">
              <w:rPr>
                <w:rFonts w:ascii="Arial" w:hAnsi="Arial" w:cs="Arial"/>
                <w:sz w:val="22"/>
                <w:szCs w:val="22"/>
              </w:rPr>
              <w:t>-</w:t>
            </w:r>
          </w:p>
        </w:tc>
        <w:tc>
          <w:tcPr>
            <w:tcW w:w="1283" w:type="dxa"/>
            <w:vAlign w:val="bottom"/>
          </w:tcPr>
          <w:p w14:paraId="4AC1E1F0" w14:textId="448324F9" w:rsidR="00E61976" w:rsidRPr="00216C50" w:rsidRDefault="00E61976" w:rsidP="00E61976">
            <w:pPr>
              <w:tabs>
                <w:tab w:val="decimal" w:pos="869"/>
              </w:tabs>
              <w:spacing w:line="360" w:lineRule="exact"/>
              <w:rPr>
                <w:rFonts w:ascii="Arial" w:hAnsi="Arial" w:cs="Arial"/>
                <w:sz w:val="22"/>
                <w:szCs w:val="22"/>
              </w:rPr>
            </w:pPr>
            <w:r w:rsidRPr="00216C50">
              <w:rPr>
                <w:rFonts w:ascii="Arial" w:hAnsi="Arial" w:cs="Arial"/>
                <w:sz w:val="22"/>
                <w:szCs w:val="22"/>
              </w:rPr>
              <w:t>49</w:t>
            </w:r>
          </w:p>
        </w:tc>
        <w:tc>
          <w:tcPr>
            <w:tcW w:w="2452" w:type="dxa"/>
          </w:tcPr>
          <w:p w14:paraId="0B058D22" w14:textId="3B1B6F36" w:rsidR="00E61976" w:rsidRPr="00216C50" w:rsidRDefault="00894C34" w:rsidP="00E61976">
            <w:pPr>
              <w:spacing w:line="360" w:lineRule="exact"/>
              <w:jc w:val="center"/>
              <w:textAlignment w:val="auto"/>
              <w:rPr>
                <w:rFonts w:ascii="Arial" w:hAnsi="Arial" w:cs="Arial"/>
                <w:sz w:val="22"/>
                <w:szCs w:val="22"/>
              </w:rPr>
            </w:pPr>
            <w:r w:rsidRPr="00216C50">
              <w:rPr>
                <w:rFonts w:ascii="Arial" w:hAnsi="Arial" w:cs="Arial"/>
                <w:sz w:val="22"/>
                <w:szCs w:val="22"/>
              </w:rPr>
              <w:t>Please see in Note 8</w:t>
            </w:r>
          </w:p>
        </w:tc>
      </w:tr>
      <w:tr w:rsidR="00E61976" w:rsidRPr="00216C50" w14:paraId="5822C5EB" w14:textId="77777777" w:rsidTr="007D5C48">
        <w:trPr>
          <w:cantSplit/>
          <w:trHeight w:val="374"/>
        </w:trPr>
        <w:tc>
          <w:tcPr>
            <w:tcW w:w="3420" w:type="dxa"/>
            <w:vAlign w:val="bottom"/>
            <w:hideMark/>
          </w:tcPr>
          <w:p w14:paraId="08C324FB" w14:textId="77777777" w:rsidR="007D5C48" w:rsidRDefault="00E61976" w:rsidP="00E61976">
            <w:pPr>
              <w:tabs>
                <w:tab w:val="left" w:pos="900"/>
                <w:tab w:val="left" w:pos="1440"/>
                <w:tab w:val="left" w:pos="1980"/>
              </w:tabs>
              <w:spacing w:line="360" w:lineRule="exact"/>
              <w:ind w:left="342" w:hanging="342"/>
              <w:textAlignment w:val="auto"/>
              <w:rPr>
                <w:rFonts w:ascii="Arial" w:hAnsi="Arial" w:cs="Arial"/>
                <w:sz w:val="22"/>
                <w:szCs w:val="22"/>
              </w:rPr>
            </w:pPr>
            <w:r w:rsidRPr="00216C50">
              <w:rPr>
                <w:rFonts w:ascii="Arial" w:hAnsi="Arial" w:cs="Arial"/>
                <w:sz w:val="22"/>
                <w:szCs w:val="22"/>
              </w:rPr>
              <w:t xml:space="preserve">Rental and service and </w:t>
            </w:r>
          </w:p>
          <w:p w14:paraId="05F844B0" w14:textId="4FC31A41" w:rsidR="00E61976" w:rsidRPr="00216C50" w:rsidRDefault="007D5C48" w:rsidP="00E61976">
            <w:pPr>
              <w:tabs>
                <w:tab w:val="left" w:pos="900"/>
                <w:tab w:val="left" w:pos="1440"/>
                <w:tab w:val="left" w:pos="1980"/>
              </w:tabs>
              <w:spacing w:line="360" w:lineRule="exact"/>
              <w:ind w:left="342" w:hanging="342"/>
              <w:textAlignment w:val="auto"/>
              <w:rPr>
                <w:rFonts w:ascii="Arial" w:hAnsi="Arial" w:cs="Arial"/>
                <w:sz w:val="22"/>
                <w:szCs w:val="22"/>
              </w:rPr>
            </w:pPr>
            <w:r>
              <w:rPr>
                <w:rFonts w:ascii="Arial" w:hAnsi="Arial" w:cs="Arial"/>
                <w:sz w:val="22"/>
                <w:szCs w:val="22"/>
              </w:rPr>
              <w:t xml:space="preserve">   </w:t>
            </w:r>
            <w:r w:rsidR="00E61976" w:rsidRPr="00216C50">
              <w:rPr>
                <w:rFonts w:ascii="Arial" w:hAnsi="Arial" w:cs="Arial"/>
                <w:sz w:val="22"/>
                <w:szCs w:val="22"/>
              </w:rPr>
              <w:t>other receivables</w:t>
            </w:r>
          </w:p>
        </w:tc>
        <w:tc>
          <w:tcPr>
            <w:tcW w:w="1283" w:type="dxa"/>
            <w:vAlign w:val="bottom"/>
          </w:tcPr>
          <w:p w14:paraId="206FB761" w14:textId="762E4F4E" w:rsidR="00E61976" w:rsidRPr="00216C50" w:rsidRDefault="00E61976" w:rsidP="00E61976">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w:t>
            </w:r>
          </w:p>
        </w:tc>
        <w:tc>
          <w:tcPr>
            <w:tcW w:w="1282" w:type="dxa"/>
            <w:vAlign w:val="bottom"/>
          </w:tcPr>
          <w:p w14:paraId="78DADADA" w14:textId="69A554ED" w:rsidR="00E61976" w:rsidRPr="00216C50" w:rsidRDefault="00E61976" w:rsidP="00E61976">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38</w:t>
            </w:r>
          </w:p>
        </w:tc>
        <w:tc>
          <w:tcPr>
            <w:tcW w:w="1283" w:type="dxa"/>
            <w:vAlign w:val="bottom"/>
          </w:tcPr>
          <w:p w14:paraId="7F0ADC7F" w14:textId="06B7F007" w:rsidR="00E61976" w:rsidRPr="00216C50" w:rsidRDefault="00E61976" w:rsidP="00E61976">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38</w:t>
            </w:r>
          </w:p>
        </w:tc>
        <w:tc>
          <w:tcPr>
            <w:tcW w:w="2452" w:type="dxa"/>
          </w:tcPr>
          <w:p w14:paraId="1CA09938" w14:textId="44B6E35C" w:rsidR="00E61976" w:rsidRPr="00216C50" w:rsidRDefault="00E61976" w:rsidP="00E61976">
            <w:pPr>
              <w:spacing w:line="360" w:lineRule="exact"/>
              <w:jc w:val="center"/>
              <w:textAlignment w:val="auto"/>
              <w:rPr>
                <w:rFonts w:ascii="Arial" w:hAnsi="Arial" w:cs="Arial"/>
                <w:sz w:val="22"/>
                <w:szCs w:val="22"/>
              </w:rPr>
            </w:pPr>
          </w:p>
        </w:tc>
      </w:tr>
      <w:tr w:rsidR="00116FAE" w:rsidRPr="00216C50" w14:paraId="13286664" w14:textId="77777777" w:rsidTr="007D5C48">
        <w:trPr>
          <w:cantSplit/>
          <w:trHeight w:val="80"/>
        </w:trPr>
        <w:tc>
          <w:tcPr>
            <w:tcW w:w="3420" w:type="dxa"/>
          </w:tcPr>
          <w:p w14:paraId="490FBAA3" w14:textId="77777777" w:rsidR="00116FAE" w:rsidRPr="00216C50" w:rsidRDefault="00116FAE" w:rsidP="00116FAE">
            <w:pPr>
              <w:tabs>
                <w:tab w:val="left" w:pos="240"/>
              </w:tabs>
              <w:spacing w:line="360" w:lineRule="exact"/>
              <w:textAlignment w:val="auto"/>
              <w:rPr>
                <w:rFonts w:ascii="Arial" w:hAnsi="Arial" w:cs="Arial"/>
                <w:sz w:val="22"/>
                <w:szCs w:val="22"/>
              </w:rPr>
            </w:pPr>
          </w:p>
        </w:tc>
        <w:tc>
          <w:tcPr>
            <w:tcW w:w="1283" w:type="dxa"/>
            <w:vAlign w:val="bottom"/>
          </w:tcPr>
          <w:p w14:paraId="7B77D920" w14:textId="3F022BBE" w:rsidR="00116FAE" w:rsidRPr="00216C50" w:rsidRDefault="00116FAE" w:rsidP="00116FAE">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49</w:t>
            </w:r>
          </w:p>
        </w:tc>
        <w:tc>
          <w:tcPr>
            <w:tcW w:w="1282" w:type="dxa"/>
            <w:vAlign w:val="bottom"/>
          </w:tcPr>
          <w:p w14:paraId="3FD19FA1" w14:textId="5154F78E" w:rsidR="00116FAE" w:rsidRPr="00216C50" w:rsidRDefault="00116FAE" w:rsidP="00116FAE">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594</w:t>
            </w:r>
          </w:p>
        </w:tc>
        <w:tc>
          <w:tcPr>
            <w:tcW w:w="1283" w:type="dxa"/>
            <w:vAlign w:val="bottom"/>
          </w:tcPr>
          <w:p w14:paraId="67E5B8D4" w14:textId="43A9F321" w:rsidR="00116FAE" w:rsidRPr="00216C50" w:rsidRDefault="00116FAE" w:rsidP="00116FAE">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643</w:t>
            </w:r>
          </w:p>
        </w:tc>
        <w:tc>
          <w:tcPr>
            <w:tcW w:w="2452" w:type="dxa"/>
          </w:tcPr>
          <w:p w14:paraId="72F098F2" w14:textId="77777777" w:rsidR="00116FAE" w:rsidRPr="00216C50" w:rsidRDefault="00116FAE" w:rsidP="00116FAE">
            <w:pPr>
              <w:spacing w:line="360" w:lineRule="exact"/>
              <w:jc w:val="center"/>
              <w:textAlignment w:val="auto"/>
              <w:rPr>
                <w:rFonts w:ascii="Arial" w:hAnsi="Arial" w:cs="Arial"/>
                <w:sz w:val="22"/>
                <w:szCs w:val="22"/>
              </w:rPr>
            </w:pPr>
          </w:p>
        </w:tc>
      </w:tr>
      <w:tr w:rsidR="00116FAE" w:rsidRPr="00216C50" w14:paraId="2E1A1D5E" w14:textId="77777777" w:rsidTr="007D5C48">
        <w:trPr>
          <w:cantSplit/>
          <w:trHeight w:val="80"/>
        </w:trPr>
        <w:tc>
          <w:tcPr>
            <w:tcW w:w="3420" w:type="dxa"/>
            <w:vAlign w:val="bottom"/>
            <w:hideMark/>
          </w:tcPr>
          <w:p w14:paraId="0FECC227" w14:textId="77777777" w:rsidR="00116FAE" w:rsidRPr="00216C50" w:rsidRDefault="00116FAE" w:rsidP="00116FAE">
            <w:pPr>
              <w:tabs>
                <w:tab w:val="left" w:pos="900"/>
                <w:tab w:val="left" w:pos="1440"/>
                <w:tab w:val="left" w:pos="1980"/>
              </w:tabs>
              <w:spacing w:line="360" w:lineRule="exact"/>
              <w:textAlignment w:val="auto"/>
              <w:rPr>
                <w:rFonts w:ascii="Arial" w:hAnsi="Arial" w:cs="Arial"/>
                <w:b/>
                <w:bCs/>
                <w:sz w:val="22"/>
                <w:szCs w:val="22"/>
              </w:rPr>
            </w:pPr>
            <w:r w:rsidRPr="00216C50">
              <w:rPr>
                <w:rFonts w:ascii="Arial" w:hAnsi="Arial" w:cs="Arial"/>
                <w:b/>
                <w:bCs/>
                <w:sz w:val="22"/>
                <w:szCs w:val="22"/>
              </w:rPr>
              <w:t>Financial liabilities</w:t>
            </w:r>
          </w:p>
        </w:tc>
        <w:tc>
          <w:tcPr>
            <w:tcW w:w="1283" w:type="dxa"/>
            <w:vAlign w:val="bottom"/>
          </w:tcPr>
          <w:p w14:paraId="08E11203" w14:textId="77777777" w:rsidR="00116FAE" w:rsidRPr="00216C50" w:rsidRDefault="00116FAE" w:rsidP="00116FAE">
            <w:pPr>
              <w:tabs>
                <w:tab w:val="decimal" w:pos="869"/>
              </w:tabs>
              <w:spacing w:line="360" w:lineRule="exact"/>
              <w:rPr>
                <w:rFonts w:ascii="Arial" w:hAnsi="Arial" w:cs="Arial"/>
                <w:sz w:val="22"/>
                <w:szCs w:val="22"/>
              </w:rPr>
            </w:pPr>
          </w:p>
        </w:tc>
        <w:tc>
          <w:tcPr>
            <w:tcW w:w="1282" w:type="dxa"/>
            <w:vAlign w:val="bottom"/>
          </w:tcPr>
          <w:p w14:paraId="3D7CA746" w14:textId="77777777" w:rsidR="00116FAE" w:rsidRPr="00216C50" w:rsidRDefault="00116FAE" w:rsidP="00116FAE">
            <w:pPr>
              <w:tabs>
                <w:tab w:val="decimal" w:pos="869"/>
              </w:tabs>
              <w:spacing w:line="360" w:lineRule="exact"/>
              <w:rPr>
                <w:rFonts w:ascii="Arial" w:hAnsi="Arial" w:cs="Arial"/>
                <w:sz w:val="22"/>
                <w:szCs w:val="22"/>
              </w:rPr>
            </w:pPr>
          </w:p>
        </w:tc>
        <w:tc>
          <w:tcPr>
            <w:tcW w:w="1283" w:type="dxa"/>
            <w:vAlign w:val="bottom"/>
          </w:tcPr>
          <w:p w14:paraId="722A0C62" w14:textId="77777777" w:rsidR="00116FAE" w:rsidRPr="00216C50" w:rsidRDefault="00116FAE" w:rsidP="00116FAE">
            <w:pPr>
              <w:tabs>
                <w:tab w:val="decimal" w:pos="869"/>
              </w:tabs>
              <w:spacing w:line="360" w:lineRule="exact"/>
              <w:rPr>
                <w:rFonts w:ascii="Arial" w:hAnsi="Arial" w:cs="Arial"/>
                <w:sz w:val="22"/>
                <w:szCs w:val="22"/>
              </w:rPr>
            </w:pPr>
          </w:p>
        </w:tc>
        <w:tc>
          <w:tcPr>
            <w:tcW w:w="2452" w:type="dxa"/>
          </w:tcPr>
          <w:p w14:paraId="5229F147" w14:textId="77777777" w:rsidR="00116FAE" w:rsidRPr="00216C50" w:rsidRDefault="00116FAE" w:rsidP="00116FAE">
            <w:pPr>
              <w:spacing w:line="360" w:lineRule="exact"/>
              <w:jc w:val="center"/>
              <w:textAlignment w:val="auto"/>
              <w:rPr>
                <w:rFonts w:ascii="Arial" w:hAnsi="Arial" w:cs="Arial"/>
                <w:sz w:val="22"/>
                <w:szCs w:val="22"/>
              </w:rPr>
            </w:pPr>
          </w:p>
        </w:tc>
      </w:tr>
      <w:tr w:rsidR="00285569" w:rsidRPr="00216C50" w14:paraId="256F58AF" w14:textId="77777777" w:rsidTr="007D5C48">
        <w:trPr>
          <w:cantSplit/>
          <w:trHeight w:val="80"/>
        </w:trPr>
        <w:tc>
          <w:tcPr>
            <w:tcW w:w="3420" w:type="dxa"/>
            <w:vAlign w:val="bottom"/>
            <w:hideMark/>
          </w:tcPr>
          <w:p w14:paraId="3AE55A31" w14:textId="77777777" w:rsidR="00285569" w:rsidRPr="00216C50" w:rsidRDefault="00285569" w:rsidP="00285569">
            <w:pPr>
              <w:tabs>
                <w:tab w:val="left" w:pos="900"/>
                <w:tab w:val="left" w:pos="1440"/>
                <w:tab w:val="left" w:pos="1980"/>
              </w:tabs>
              <w:spacing w:line="360" w:lineRule="exact"/>
              <w:ind w:left="162" w:hanging="162"/>
              <w:textAlignment w:val="auto"/>
              <w:rPr>
                <w:rFonts w:ascii="Arial" w:hAnsi="Arial" w:cs="Arial"/>
                <w:sz w:val="22"/>
                <w:szCs w:val="22"/>
              </w:rPr>
            </w:pPr>
            <w:r w:rsidRPr="00216C50">
              <w:rPr>
                <w:rFonts w:ascii="Arial" w:hAnsi="Arial" w:cs="Arial"/>
                <w:sz w:val="22"/>
                <w:szCs w:val="22"/>
              </w:rPr>
              <w:t>Trade and other payables</w:t>
            </w:r>
          </w:p>
        </w:tc>
        <w:tc>
          <w:tcPr>
            <w:tcW w:w="1283" w:type="dxa"/>
          </w:tcPr>
          <w:p w14:paraId="0BC1E8BD" w14:textId="0F97973D" w:rsidR="00285569" w:rsidRPr="00216C50" w:rsidRDefault="00285569" w:rsidP="00285569">
            <w:pPr>
              <w:tabs>
                <w:tab w:val="decimal" w:pos="869"/>
              </w:tabs>
              <w:spacing w:line="360" w:lineRule="exact"/>
              <w:rPr>
                <w:rFonts w:ascii="Arial" w:hAnsi="Arial" w:cs="Arial"/>
                <w:sz w:val="22"/>
                <w:szCs w:val="22"/>
              </w:rPr>
            </w:pPr>
            <w:r w:rsidRPr="00216C50">
              <w:rPr>
                <w:rFonts w:ascii="Arial" w:hAnsi="Arial" w:cs="Arial"/>
                <w:sz w:val="22"/>
                <w:szCs w:val="22"/>
              </w:rPr>
              <w:t>-</w:t>
            </w:r>
          </w:p>
        </w:tc>
        <w:tc>
          <w:tcPr>
            <w:tcW w:w="1282" w:type="dxa"/>
            <w:vAlign w:val="bottom"/>
          </w:tcPr>
          <w:p w14:paraId="290A5375" w14:textId="4591B70F" w:rsidR="00285569" w:rsidRPr="00216C50" w:rsidRDefault="00285569" w:rsidP="00285569">
            <w:pPr>
              <w:tabs>
                <w:tab w:val="decimal" w:pos="869"/>
              </w:tabs>
              <w:spacing w:line="360" w:lineRule="exact"/>
              <w:rPr>
                <w:rFonts w:ascii="Arial" w:hAnsi="Arial" w:cs="Arial"/>
                <w:sz w:val="22"/>
                <w:szCs w:val="22"/>
              </w:rPr>
            </w:pPr>
            <w:r w:rsidRPr="00216C50">
              <w:rPr>
                <w:rFonts w:ascii="Arial" w:hAnsi="Arial" w:cs="Arial"/>
                <w:sz w:val="22"/>
                <w:szCs w:val="22"/>
              </w:rPr>
              <w:t>8</w:t>
            </w:r>
            <w:r w:rsidRPr="00216C50">
              <w:rPr>
                <w:rFonts w:ascii="Arial" w:hAnsi="Arial" w:cs="Arial"/>
                <w:sz w:val="22"/>
                <w:szCs w:val="22"/>
                <w:cs/>
              </w:rPr>
              <w:t>2</w:t>
            </w:r>
          </w:p>
        </w:tc>
        <w:tc>
          <w:tcPr>
            <w:tcW w:w="1283" w:type="dxa"/>
            <w:vAlign w:val="bottom"/>
          </w:tcPr>
          <w:p w14:paraId="0C307D35" w14:textId="02288143" w:rsidR="00285569" w:rsidRPr="00216C50" w:rsidRDefault="00285569" w:rsidP="00285569">
            <w:pPr>
              <w:tabs>
                <w:tab w:val="decimal" w:pos="869"/>
              </w:tabs>
              <w:spacing w:line="360" w:lineRule="exact"/>
              <w:rPr>
                <w:rFonts w:ascii="Arial" w:hAnsi="Arial" w:cs="Arial"/>
                <w:sz w:val="22"/>
                <w:szCs w:val="22"/>
              </w:rPr>
            </w:pPr>
            <w:r w:rsidRPr="00216C50">
              <w:rPr>
                <w:rFonts w:ascii="Arial" w:hAnsi="Arial" w:cs="Arial"/>
                <w:sz w:val="22"/>
                <w:szCs w:val="22"/>
              </w:rPr>
              <w:t>8</w:t>
            </w:r>
            <w:r w:rsidRPr="00216C50">
              <w:rPr>
                <w:rFonts w:ascii="Arial" w:hAnsi="Arial" w:cs="Arial"/>
                <w:sz w:val="22"/>
                <w:szCs w:val="22"/>
                <w:cs/>
              </w:rPr>
              <w:t>2</w:t>
            </w:r>
          </w:p>
        </w:tc>
        <w:tc>
          <w:tcPr>
            <w:tcW w:w="2452" w:type="dxa"/>
          </w:tcPr>
          <w:p w14:paraId="3B401B98" w14:textId="47CEE456" w:rsidR="00285569" w:rsidRPr="00216C50" w:rsidRDefault="00285569" w:rsidP="00285569">
            <w:pPr>
              <w:spacing w:line="360" w:lineRule="exact"/>
              <w:jc w:val="center"/>
              <w:textAlignment w:val="auto"/>
              <w:rPr>
                <w:rFonts w:ascii="Arial" w:hAnsi="Arial" w:cs="Arial"/>
                <w:sz w:val="22"/>
                <w:szCs w:val="22"/>
              </w:rPr>
            </w:pPr>
          </w:p>
        </w:tc>
      </w:tr>
      <w:tr w:rsidR="00285569" w:rsidRPr="00216C50" w14:paraId="0AFB35A2" w14:textId="77777777" w:rsidTr="007D5C48">
        <w:trPr>
          <w:cantSplit/>
          <w:trHeight w:val="80"/>
        </w:trPr>
        <w:tc>
          <w:tcPr>
            <w:tcW w:w="3420" w:type="dxa"/>
            <w:vAlign w:val="bottom"/>
            <w:hideMark/>
          </w:tcPr>
          <w:p w14:paraId="3BA9E979" w14:textId="77777777" w:rsidR="00285569" w:rsidRPr="00216C50" w:rsidRDefault="00285569" w:rsidP="00285569">
            <w:pPr>
              <w:tabs>
                <w:tab w:val="left" w:pos="900"/>
                <w:tab w:val="left" w:pos="1440"/>
                <w:tab w:val="left" w:pos="1980"/>
              </w:tabs>
              <w:spacing w:line="360" w:lineRule="exact"/>
              <w:textAlignment w:val="auto"/>
              <w:rPr>
                <w:rFonts w:ascii="Arial" w:hAnsi="Arial" w:cs="Arial"/>
                <w:spacing w:val="-4"/>
                <w:sz w:val="22"/>
                <w:szCs w:val="22"/>
              </w:rPr>
            </w:pPr>
            <w:r w:rsidRPr="00216C50">
              <w:rPr>
                <w:rFonts w:ascii="Arial" w:hAnsi="Arial" w:cs="Arial"/>
                <w:spacing w:val="-4"/>
                <w:sz w:val="22"/>
                <w:szCs w:val="22"/>
              </w:rPr>
              <w:t>Deposits from rental and services</w:t>
            </w:r>
          </w:p>
        </w:tc>
        <w:tc>
          <w:tcPr>
            <w:tcW w:w="1283" w:type="dxa"/>
          </w:tcPr>
          <w:p w14:paraId="006E8DC5" w14:textId="66F38D67" w:rsidR="00285569" w:rsidRPr="00216C50" w:rsidRDefault="00285569" w:rsidP="00285569">
            <w:pPr>
              <w:tabs>
                <w:tab w:val="decimal" w:pos="869"/>
              </w:tabs>
              <w:spacing w:line="360" w:lineRule="exact"/>
              <w:rPr>
                <w:rFonts w:ascii="Arial" w:hAnsi="Arial" w:cs="Arial"/>
                <w:sz w:val="22"/>
                <w:szCs w:val="22"/>
              </w:rPr>
            </w:pPr>
            <w:r w:rsidRPr="00216C50">
              <w:rPr>
                <w:rFonts w:ascii="Arial" w:hAnsi="Arial" w:cs="Arial"/>
                <w:sz w:val="22"/>
                <w:szCs w:val="22"/>
              </w:rPr>
              <w:t>-</w:t>
            </w:r>
          </w:p>
        </w:tc>
        <w:tc>
          <w:tcPr>
            <w:tcW w:w="1282" w:type="dxa"/>
            <w:vAlign w:val="bottom"/>
          </w:tcPr>
          <w:p w14:paraId="2C4164A2" w14:textId="28848CC0" w:rsidR="00285569" w:rsidRPr="00216C50" w:rsidRDefault="00285569" w:rsidP="00285569">
            <w:pPr>
              <w:tabs>
                <w:tab w:val="decimal" w:pos="869"/>
              </w:tabs>
              <w:spacing w:line="360" w:lineRule="exact"/>
              <w:rPr>
                <w:rFonts w:ascii="Arial" w:hAnsi="Arial" w:cs="Arial"/>
                <w:sz w:val="22"/>
                <w:szCs w:val="22"/>
              </w:rPr>
            </w:pPr>
            <w:r w:rsidRPr="00216C50">
              <w:rPr>
                <w:rFonts w:ascii="Arial" w:hAnsi="Arial" w:cs="Arial"/>
                <w:sz w:val="22"/>
                <w:szCs w:val="22"/>
              </w:rPr>
              <w:t>240</w:t>
            </w:r>
          </w:p>
        </w:tc>
        <w:tc>
          <w:tcPr>
            <w:tcW w:w="1283" w:type="dxa"/>
            <w:vAlign w:val="bottom"/>
          </w:tcPr>
          <w:p w14:paraId="63BE58D1" w14:textId="0018748D" w:rsidR="00285569" w:rsidRPr="00216C50" w:rsidRDefault="00285569" w:rsidP="00285569">
            <w:pPr>
              <w:tabs>
                <w:tab w:val="decimal" w:pos="869"/>
              </w:tabs>
              <w:spacing w:line="360" w:lineRule="exact"/>
              <w:rPr>
                <w:rFonts w:ascii="Arial" w:hAnsi="Arial" w:cs="Arial"/>
                <w:sz w:val="22"/>
                <w:szCs w:val="22"/>
              </w:rPr>
            </w:pPr>
            <w:r w:rsidRPr="00216C50">
              <w:rPr>
                <w:rFonts w:ascii="Arial" w:hAnsi="Arial" w:cs="Arial"/>
                <w:sz w:val="22"/>
                <w:szCs w:val="22"/>
              </w:rPr>
              <w:t>240</w:t>
            </w:r>
          </w:p>
        </w:tc>
        <w:tc>
          <w:tcPr>
            <w:tcW w:w="2452" w:type="dxa"/>
          </w:tcPr>
          <w:p w14:paraId="18623796" w14:textId="615EEC12" w:rsidR="00285569" w:rsidRPr="00216C50" w:rsidRDefault="00285569" w:rsidP="00285569">
            <w:pPr>
              <w:spacing w:line="360" w:lineRule="exact"/>
              <w:jc w:val="center"/>
              <w:textAlignment w:val="auto"/>
              <w:rPr>
                <w:rFonts w:ascii="Arial" w:hAnsi="Arial" w:cs="Arial"/>
                <w:sz w:val="22"/>
                <w:szCs w:val="22"/>
              </w:rPr>
            </w:pPr>
          </w:p>
        </w:tc>
      </w:tr>
      <w:tr w:rsidR="00E17137" w:rsidRPr="00216C50" w14:paraId="792E6290" w14:textId="77777777" w:rsidTr="007D5C48">
        <w:trPr>
          <w:cantSplit/>
          <w:trHeight w:val="80"/>
        </w:trPr>
        <w:tc>
          <w:tcPr>
            <w:tcW w:w="3420" w:type="dxa"/>
            <w:vAlign w:val="bottom"/>
            <w:hideMark/>
          </w:tcPr>
          <w:p w14:paraId="5771A765" w14:textId="77777777" w:rsidR="007D5C48" w:rsidRDefault="00E17137" w:rsidP="00E17137">
            <w:pPr>
              <w:tabs>
                <w:tab w:val="left" w:pos="900"/>
                <w:tab w:val="left" w:pos="1440"/>
                <w:tab w:val="left" w:pos="1980"/>
              </w:tabs>
              <w:spacing w:line="360" w:lineRule="exact"/>
              <w:ind w:left="342" w:hanging="342"/>
              <w:textAlignment w:val="auto"/>
              <w:rPr>
                <w:rFonts w:ascii="Arial" w:hAnsi="Arial" w:cs="Arial"/>
                <w:sz w:val="22"/>
                <w:szCs w:val="22"/>
              </w:rPr>
            </w:pPr>
            <w:r w:rsidRPr="00216C50">
              <w:rPr>
                <w:rFonts w:ascii="Arial" w:hAnsi="Arial" w:cs="Arial"/>
                <w:sz w:val="22"/>
                <w:szCs w:val="22"/>
              </w:rPr>
              <w:t xml:space="preserve">Long-term loan from </w:t>
            </w:r>
          </w:p>
          <w:p w14:paraId="62454DE8" w14:textId="7A044C2D" w:rsidR="00E17137" w:rsidRPr="00216C50" w:rsidRDefault="007D5C48" w:rsidP="007D5C48">
            <w:pPr>
              <w:tabs>
                <w:tab w:val="left" w:pos="900"/>
                <w:tab w:val="left" w:pos="1440"/>
                <w:tab w:val="left" w:pos="1980"/>
              </w:tabs>
              <w:spacing w:line="360" w:lineRule="exact"/>
              <w:ind w:left="342" w:hanging="342"/>
              <w:textAlignment w:val="auto"/>
              <w:rPr>
                <w:rFonts w:ascii="Arial" w:hAnsi="Arial" w:cs="Arial"/>
                <w:sz w:val="22"/>
                <w:szCs w:val="22"/>
              </w:rPr>
            </w:pPr>
            <w:r>
              <w:rPr>
                <w:rFonts w:ascii="Arial" w:hAnsi="Arial" w:cs="Arial"/>
                <w:sz w:val="22"/>
                <w:szCs w:val="22"/>
              </w:rPr>
              <w:t xml:space="preserve">   </w:t>
            </w:r>
            <w:r w:rsidR="00E17137" w:rsidRPr="00216C50">
              <w:rPr>
                <w:rFonts w:ascii="Arial" w:hAnsi="Arial" w:cs="Arial"/>
                <w:sz w:val="22"/>
                <w:szCs w:val="22"/>
              </w:rPr>
              <w:t>financial</w:t>
            </w:r>
            <w:r>
              <w:rPr>
                <w:rFonts w:ascii="Arial" w:hAnsi="Arial" w:cs="Arial"/>
                <w:sz w:val="22"/>
                <w:szCs w:val="22"/>
              </w:rPr>
              <w:t xml:space="preserve"> </w:t>
            </w:r>
            <w:r w:rsidR="00E17137" w:rsidRPr="00216C50">
              <w:rPr>
                <w:rFonts w:ascii="Arial" w:hAnsi="Arial" w:cs="Arial"/>
                <w:sz w:val="22"/>
                <w:szCs w:val="22"/>
              </w:rPr>
              <w:t>institution</w:t>
            </w:r>
          </w:p>
        </w:tc>
        <w:tc>
          <w:tcPr>
            <w:tcW w:w="1283" w:type="dxa"/>
            <w:vAlign w:val="bottom"/>
          </w:tcPr>
          <w:p w14:paraId="17CAB71E" w14:textId="453BEDAF" w:rsidR="00E17137" w:rsidRPr="00216C50" w:rsidRDefault="00E17137" w:rsidP="00E17137">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2,200</w:t>
            </w:r>
          </w:p>
        </w:tc>
        <w:tc>
          <w:tcPr>
            <w:tcW w:w="1282" w:type="dxa"/>
            <w:vAlign w:val="bottom"/>
          </w:tcPr>
          <w:p w14:paraId="56DFBAB6" w14:textId="271A2FB7" w:rsidR="00E17137" w:rsidRPr="00216C50" w:rsidRDefault="00E17137" w:rsidP="00E17137">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w:t>
            </w:r>
          </w:p>
        </w:tc>
        <w:tc>
          <w:tcPr>
            <w:tcW w:w="1283" w:type="dxa"/>
            <w:vAlign w:val="bottom"/>
          </w:tcPr>
          <w:p w14:paraId="600AB686" w14:textId="32A53821" w:rsidR="00E17137" w:rsidRPr="00216C50" w:rsidRDefault="00E17137" w:rsidP="00E17137">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2,200</w:t>
            </w:r>
          </w:p>
        </w:tc>
        <w:tc>
          <w:tcPr>
            <w:tcW w:w="2452" w:type="dxa"/>
          </w:tcPr>
          <w:p w14:paraId="4F31F2DF" w14:textId="77777777" w:rsidR="00E17137" w:rsidRPr="00216C50" w:rsidRDefault="00E17137" w:rsidP="00E17137">
            <w:pPr>
              <w:spacing w:line="360" w:lineRule="exact"/>
              <w:jc w:val="center"/>
              <w:textAlignment w:val="auto"/>
              <w:rPr>
                <w:rFonts w:ascii="Arial" w:hAnsi="Arial" w:cs="Arial"/>
                <w:sz w:val="22"/>
                <w:szCs w:val="22"/>
              </w:rPr>
            </w:pPr>
          </w:p>
          <w:p w14:paraId="16092DCA" w14:textId="38507C58" w:rsidR="00E17137" w:rsidRPr="00216C50" w:rsidRDefault="00E17137" w:rsidP="00E17137">
            <w:pPr>
              <w:spacing w:line="360" w:lineRule="exact"/>
              <w:jc w:val="center"/>
              <w:textAlignment w:val="auto"/>
              <w:rPr>
                <w:rFonts w:ascii="Arial" w:hAnsi="Arial" w:cs="Arial"/>
                <w:sz w:val="22"/>
                <w:szCs w:val="22"/>
              </w:rPr>
            </w:pPr>
            <w:r w:rsidRPr="00216C50">
              <w:rPr>
                <w:rFonts w:ascii="Arial" w:hAnsi="Arial" w:cs="Arial"/>
                <w:sz w:val="22"/>
                <w:szCs w:val="22"/>
              </w:rPr>
              <w:t>Please see in Note 10</w:t>
            </w:r>
          </w:p>
        </w:tc>
      </w:tr>
      <w:tr w:rsidR="00E17137" w:rsidRPr="00216C50" w14:paraId="38DC008B" w14:textId="77777777" w:rsidTr="007D5C48">
        <w:trPr>
          <w:cantSplit/>
          <w:trHeight w:val="80"/>
        </w:trPr>
        <w:tc>
          <w:tcPr>
            <w:tcW w:w="3420" w:type="dxa"/>
            <w:vAlign w:val="bottom"/>
          </w:tcPr>
          <w:p w14:paraId="038839C2" w14:textId="77777777" w:rsidR="00E17137" w:rsidRPr="00216C50" w:rsidRDefault="00E17137" w:rsidP="00E17137">
            <w:pPr>
              <w:tabs>
                <w:tab w:val="left" w:pos="900"/>
                <w:tab w:val="left" w:pos="1440"/>
                <w:tab w:val="left" w:pos="1980"/>
              </w:tabs>
              <w:spacing w:line="360" w:lineRule="exact"/>
              <w:jc w:val="thaiDistribute"/>
              <w:textAlignment w:val="auto"/>
              <w:rPr>
                <w:rFonts w:ascii="Arial" w:hAnsi="Arial" w:cs="Arial"/>
                <w:sz w:val="22"/>
                <w:szCs w:val="22"/>
                <w:highlight w:val="yellow"/>
              </w:rPr>
            </w:pPr>
          </w:p>
        </w:tc>
        <w:tc>
          <w:tcPr>
            <w:tcW w:w="1283" w:type="dxa"/>
            <w:vAlign w:val="bottom"/>
          </w:tcPr>
          <w:p w14:paraId="1C1C7C4E" w14:textId="076709C2" w:rsidR="00E17137" w:rsidRPr="00216C50" w:rsidRDefault="00E17137" w:rsidP="00E17137">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2,200</w:t>
            </w:r>
          </w:p>
        </w:tc>
        <w:tc>
          <w:tcPr>
            <w:tcW w:w="1282" w:type="dxa"/>
            <w:vAlign w:val="bottom"/>
          </w:tcPr>
          <w:p w14:paraId="0BD971FD" w14:textId="16EDFAB2" w:rsidR="00E17137" w:rsidRPr="00216C50" w:rsidRDefault="00E17137" w:rsidP="00E17137">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32</w:t>
            </w:r>
            <w:r w:rsidRPr="00216C50">
              <w:rPr>
                <w:rFonts w:ascii="Arial" w:hAnsi="Arial" w:cs="Arial"/>
                <w:sz w:val="22"/>
                <w:szCs w:val="22"/>
                <w:cs/>
              </w:rPr>
              <w:t>2</w:t>
            </w:r>
          </w:p>
        </w:tc>
        <w:tc>
          <w:tcPr>
            <w:tcW w:w="1283" w:type="dxa"/>
            <w:vAlign w:val="bottom"/>
          </w:tcPr>
          <w:p w14:paraId="2FF6AC7C" w14:textId="42B74060" w:rsidR="00E17137" w:rsidRPr="00216C50" w:rsidRDefault="00E17137" w:rsidP="00E17137">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2,52</w:t>
            </w:r>
            <w:r w:rsidRPr="00216C50">
              <w:rPr>
                <w:rFonts w:ascii="Arial" w:hAnsi="Arial" w:cs="Arial"/>
                <w:sz w:val="22"/>
                <w:szCs w:val="22"/>
                <w:cs/>
              </w:rPr>
              <w:t>2</w:t>
            </w:r>
          </w:p>
        </w:tc>
        <w:tc>
          <w:tcPr>
            <w:tcW w:w="2452" w:type="dxa"/>
          </w:tcPr>
          <w:p w14:paraId="2543E604" w14:textId="77777777" w:rsidR="00E17137" w:rsidRPr="00216C50" w:rsidRDefault="00E17137" w:rsidP="00E17137">
            <w:pPr>
              <w:spacing w:line="360" w:lineRule="exact"/>
              <w:jc w:val="center"/>
              <w:textAlignment w:val="auto"/>
              <w:rPr>
                <w:rFonts w:ascii="Arial" w:hAnsi="Arial" w:cs="Arial"/>
                <w:sz w:val="22"/>
                <w:szCs w:val="22"/>
                <w:highlight w:val="yellow"/>
              </w:rPr>
            </w:pPr>
          </w:p>
        </w:tc>
      </w:tr>
    </w:tbl>
    <w:p w14:paraId="075E91AB" w14:textId="520712CE" w:rsidR="00AD31A3" w:rsidRPr="00216C50" w:rsidRDefault="00AD31A3">
      <w:pPr>
        <w:rPr>
          <w:rFonts w:ascii="Arial" w:hAnsi="Arial" w:cs="Arial"/>
          <w:sz w:val="22"/>
          <w:szCs w:val="22"/>
        </w:rPr>
      </w:pPr>
    </w:p>
    <w:p w14:paraId="2F6F4B86" w14:textId="77777777" w:rsidR="001208B6" w:rsidRDefault="001208B6">
      <w:r>
        <w:br w:type="page"/>
      </w:r>
    </w:p>
    <w:tbl>
      <w:tblPr>
        <w:tblW w:w="9720" w:type="dxa"/>
        <w:tblInd w:w="450" w:type="dxa"/>
        <w:tblLayout w:type="fixed"/>
        <w:tblLook w:val="04A0" w:firstRow="1" w:lastRow="0" w:firstColumn="1" w:lastColumn="0" w:noHBand="0" w:noVBand="1"/>
      </w:tblPr>
      <w:tblGrid>
        <w:gridCol w:w="3420"/>
        <w:gridCol w:w="1283"/>
        <w:gridCol w:w="1282"/>
        <w:gridCol w:w="1283"/>
        <w:gridCol w:w="2452"/>
      </w:tblGrid>
      <w:tr w:rsidR="006403C8" w:rsidRPr="00216C50" w14:paraId="3994FC19" w14:textId="77777777" w:rsidTr="007D5C48">
        <w:trPr>
          <w:cantSplit/>
          <w:trHeight w:val="80"/>
        </w:trPr>
        <w:tc>
          <w:tcPr>
            <w:tcW w:w="9720" w:type="dxa"/>
            <w:gridSpan w:val="5"/>
            <w:vAlign w:val="bottom"/>
            <w:hideMark/>
          </w:tcPr>
          <w:p w14:paraId="60690FEE" w14:textId="2BF34A1F" w:rsidR="006403C8" w:rsidRPr="00216C50" w:rsidRDefault="006403C8" w:rsidP="001E048A">
            <w:pPr>
              <w:spacing w:line="360" w:lineRule="exact"/>
              <w:jc w:val="right"/>
              <w:textAlignment w:val="auto"/>
              <w:rPr>
                <w:rFonts w:ascii="Arial" w:hAnsi="Arial" w:cs="Arial"/>
                <w:sz w:val="22"/>
                <w:szCs w:val="22"/>
              </w:rPr>
            </w:pPr>
            <w:r w:rsidRPr="00216C50">
              <w:rPr>
                <w:rFonts w:ascii="Arial" w:hAnsi="Arial" w:cs="Arial"/>
                <w:sz w:val="22"/>
                <w:szCs w:val="22"/>
              </w:rPr>
              <w:lastRenderedPageBreak/>
              <w:t>(Unit: Million Baht)</w:t>
            </w:r>
          </w:p>
        </w:tc>
      </w:tr>
      <w:tr w:rsidR="006403C8" w:rsidRPr="00216C50" w14:paraId="1AD54515" w14:textId="77777777" w:rsidTr="007D5C48">
        <w:trPr>
          <w:cantSplit/>
          <w:trHeight w:val="80"/>
        </w:trPr>
        <w:tc>
          <w:tcPr>
            <w:tcW w:w="3420" w:type="dxa"/>
            <w:vAlign w:val="bottom"/>
          </w:tcPr>
          <w:p w14:paraId="23980E5F" w14:textId="77777777" w:rsidR="006403C8" w:rsidRPr="00216C50" w:rsidRDefault="006403C8" w:rsidP="001E048A">
            <w:pPr>
              <w:tabs>
                <w:tab w:val="left" w:pos="900"/>
                <w:tab w:val="left" w:pos="1440"/>
                <w:tab w:val="left" w:pos="1980"/>
              </w:tabs>
              <w:spacing w:line="360" w:lineRule="exact"/>
              <w:textAlignment w:val="auto"/>
              <w:rPr>
                <w:rFonts w:ascii="Arial" w:hAnsi="Arial" w:cs="Arial"/>
                <w:sz w:val="22"/>
                <w:szCs w:val="22"/>
                <w:u w:val="single"/>
              </w:rPr>
            </w:pPr>
          </w:p>
        </w:tc>
        <w:tc>
          <w:tcPr>
            <w:tcW w:w="6300" w:type="dxa"/>
            <w:gridSpan w:val="4"/>
            <w:hideMark/>
          </w:tcPr>
          <w:p w14:paraId="1B6C0A56" w14:textId="77777777" w:rsidR="006403C8" w:rsidRPr="00216C50" w:rsidRDefault="006403C8" w:rsidP="001E048A">
            <w:pPr>
              <w:pBdr>
                <w:bottom w:val="single" w:sz="4" w:space="1" w:color="auto"/>
              </w:pBdr>
              <w:spacing w:line="360" w:lineRule="exact"/>
              <w:ind w:left="-138" w:right="-168"/>
              <w:jc w:val="center"/>
              <w:textAlignment w:val="auto"/>
              <w:rPr>
                <w:rFonts w:ascii="Arial" w:hAnsi="Arial" w:cs="Arial"/>
                <w:sz w:val="22"/>
                <w:szCs w:val="22"/>
              </w:rPr>
            </w:pPr>
            <w:r w:rsidRPr="00216C50">
              <w:rPr>
                <w:rFonts w:ascii="Arial" w:hAnsi="Arial" w:cs="Arial"/>
                <w:sz w:val="22"/>
                <w:szCs w:val="22"/>
              </w:rPr>
              <w:t>2024</w:t>
            </w:r>
          </w:p>
        </w:tc>
      </w:tr>
      <w:tr w:rsidR="006403C8" w:rsidRPr="00216C50" w14:paraId="3326C801" w14:textId="77777777" w:rsidTr="007D5C48">
        <w:trPr>
          <w:cantSplit/>
          <w:trHeight w:val="80"/>
        </w:trPr>
        <w:tc>
          <w:tcPr>
            <w:tcW w:w="3420" w:type="dxa"/>
            <w:vAlign w:val="bottom"/>
          </w:tcPr>
          <w:p w14:paraId="02C8072E" w14:textId="77777777" w:rsidR="006403C8" w:rsidRPr="00216C50" w:rsidRDefault="006403C8" w:rsidP="001E048A">
            <w:pPr>
              <w:tabs>
                <w:tab w:val="left" w:pos="900"/>
                <w:tab w:val="left" w:pos="1440"/>
                <w:tab w:val="left" w:pos="1980"/>
              </w:tabs>
              <w:spacing w:line="360" w:lineRule="exact"/>
              <w:textAlignment w:val="auto"/>
              <w:rPr>
                <w:rFonts w:ascii="Arial" w:hAnsi="Arial" w:cs="Arial"/>
                <w:sz w:val="22"/>
                <w:szCs w:val="22"/>
                <w:u w:val="single"/>
              </w:rPr>
            </w:pPr>
          </w:p>
        </w:tc>
        <w:tc>
          <w:tcPr>
            <w:tcW w:w="1283" w:type="dxa"/>
            <w:hideMark/>
          </w:tcPr>
          <w:p w14:paraId="4EC82D4D" w14:textId="77777777" w:rsidR="006403C8" w:rsidRPr="00216C50" w:rsidRDefault="006403C8" w:rsidP="001E048A">
            <w:pPr>
              <w:spacing w:line="360" w:lineRule="exact"/>
              <w:jc w:val="center"/>
              <w:textAlignment w:val="auto"/>
              <w:rPr>
                <w:rFonts w:ascii="Arial" w:hAnsi="Arial" w:cs="Arial"/>
                <w:sz w:val="22"/>
                <w:szCs w:val="22"/>
              </w:rPr>
            </w:pPr>
            <w:r w:rsidRPr="00216C50">
              <w:rPr>
                <w:rFonts w:ascii="Arial" w:hAnsi="Arial" w:cs="Arial"/>
                <w:sz w:val="22"/>
                <w:szCs w:val="22"/>
              </w:rPr>
              <w:t>Floating</w:t>
            </w:r>
          </w:p>
        </w:tc>
        <w:tc>
          <w:tcPr>
            <w:tcW w:w="1282" w:type="dxa"/>
            <w:hideMark/>
          </w:tcPr>
          <w:p w14:paraId="707EC8A6" w14:textId="77777777" w:rsidR="006403C8" w:rsidRPr="00216C50" w:rsidRDefault="006403C8" w:rsidP="001E048A">
            <w:pPr>
              <w:spacing w:line="360" w:lineRule="exact"/>
              <w:ind w:left="-138" w:right="-168"/>
              <w:jc w:val="center"/>
              <w:textAlignment w:val="auto"/>
              <w:rPr>
                <w:rFonts w:ascii="Arial" w:hAnsi="Arial" w:cs="Arial"/>
                <w:sz w:val="22"/>
                <w:szCs w:val="22"/>
              </w:rPr>
            </w:pPr>
            <w:r w:rsidRPr="00216C50">
              <w:rPr>
                <w:rFonts w:ascii="Arial" w:hAnsi="Arial" w:cs="Arial"/>
                <w:sz w:val="22"/>
                <w:szCs w:val="22"/>
              </w:rPr>
              <w:t>Non-interest</w:t>
            </w:r>
          </w:p>
        </w:tc>
        <w:tc>
          <w:tcPr>
            <w:tcW w:w="1283" w:type="dxa"/>
          </w:tcPr>
          <w:p w14:paraId="4AE48BCE" w14:textId="77777777" w:rsidR="006403C8" w:rsidRPr="00216C50" w:rsidRDefault="006403C8" w:rsidP="001E048A">
            <w:pPr>
              <w:spacing w:line="360" w:lineRule="exact"/>
              <w:jc w:val="center"/>
              <w:textAlignment w:val="auto"/>
              <w:rPr>
                <w:rFonts w:ascii="Arial" w:hAnsi="Arial" w:cs="Arial"/>
                <w:sz w:val="22"/>
                <w:szCs w:val="22"/>
              </w:rPr>
            </w:pPr>
          </w:p>
        </w:tc>
        <w:tc>
          <w:tcPr>
            <w:tcW w:w="2452" w:type="dxa"/>
            <w:hideMark/>
          </w:tcPr>
          <w:p w14:paraId="3CD42F49" w14:textId="77777777" w:rsidR="006403C8" w:rsidRPr="00216C50" w:rsidRDefault="006403C8" w:rsidP="001E048A">
            <w:pPr>
              <w:spacing w:line="360" w:lineRule="exact"/>
              <w:jc w:val="center"/>
              <w:textAlignment w:val="auto"/>
              <w:rPr>
                <w:rFonts w:ascii="Arial" w:hAnsi="Arial" w:cs="Arial"/>
                <w:sz w:val="22"/>
                <w:szCs w:val="22"/>
              </w:rPr>
            </w:pPr>
            <w:r w:rsidRPr="00216C50">
              <w:rPr>
                <w:rFonts w:ascii="Arial" w:hAnsi="Arial" w:cs="Arial"/>
                <w:sz w:val="22"/>
                <w:szCs w:val="22"/>
              </w:rPr>
              <w:t>Effective</w:t>
            </w:r>
          </w:p>
        </w:tc>
      </w:tr>
      <w:tr w:rsidR="006403C8" w:rsidRPr="00216C50" w14:paraId="092B7A37" w14:textId="77777777" w:rsidTr="007D5C48">
        <w:trPr>
          <w:cantSplit/>
          <w:trHeight w:val="80"/>
        </w:trPr>
        <w:tc>
          <w:tcPr>
            <w:tcW w:w="3420" w:type="dxa"/>
            <w:vAlign w:val="bottom"/>
          </w:tcPr>
          <w:p w14:paraId="71D3A8F3" w14:textId="77777777" w:rsidR="006403C8" w:rsidRPr="00216C50" w:rsidRDefault="006403C8" w:rsidP="001E048A">
            <w:pPr>
              <w:tabs>
                <w:tab w:val="left" w:pos="900"/>
                <w:tab w:val="left" w:pos="1440"/>
                <w:tab w:val="left" w:pos="1980"/>
              </w:tabs>
              <w:spacing w:line="360" w:lineRule="exact"/>
              <w:textAlignment w:val="auto"/>
              <w:rPr>
                <w:rFonts w:ascii="Arial" w:hAnsi="Arial" w:cs="Arial"/>
                <w:sz w:val="22"/>
                <w:szCs w:val="22"/>
                <w:u w:val="single"/>
              </w:rPr>
            </w:pPr>
          </w:p>
        </w:tc>
        <w:tc>
          <w:tcPr>
            <w:tcW w:w="1283" w:type="dxa"/>
            <w:hideMark/>
          </w:tcPr>
          <w:p w14:paraId="60056344" w14:textId="77777777" w:rsidR="006403C8" w:rsidRPr="00216C50" w:rsidRDefault="006403C8" w:rsidP="001E048A">
            <w:pPr>
              <w:pBdr>
                <w:bottom w:val="single" w:sz="4" w:space="1" w:color="auto"/>
              </w:pBdr>
              <w:spacing w:line="360" w:lineRule="exact"/>
              <w:ind w:left="-43" w:right="-43"/>
              <w:jc w:val="center"/>
              <w:textAlignment w:val="auto"/>
              <w:rPr>
                <w:rFonts w:ascii="Arial" w:hAnsi="Arial" w:cs="Arial"/>
                <w:spacing w:val="-2"/>
                <w:sz w:val="22"/>
                <w:szCs w:val="22"/>
              </w:rPr>
            </w:pPr>
            <w:r w:rsidRPr="00216C50">
              <w:rPr>
                <w:rFonts w:ascii="Arial" w:hAnsi="Arial" w:cs="Arial"/>
                <w:spacing w:val="-2"/>
                <w:sz w:val="22"/>
                <w:szCs w:val="22"/>
              </w:rPr>
              <w:t>interest rate</w:t>
            </w:r>
          </w:p>
        </w:tc>
        <w:tc>
          <w:tcPr>
            <w:tcW w:w="1282" w:type="dxa"/>
            <w:hideMark/>
          </w:tcPr>
          <w:p w14:paraId="49BE249C" w14:textId="77777777" w:rsidR="006403C8" w:rsidRPr="00216C50" w:rsidRDefault="006403C8" w:rsidP="001E048A">
            <w:pPr>
              <w:pBdr>
                <w:bottom w:val="single" w:sz="4" w:space="1" w:color="auto"/>
              </w:pBdr>
              <w:spacing w:line="360" w:lineRule="exact"/>
              <w:jc w:val="center"/>
              <w:textAlignment w:val="auto"/>
              <w:rPr>
                <w:rFonts w:ascii="Arial" w:hAnsi="Arial" w:cs="Arial"/>
                <w:sz w:val="22"/>
                <w:szCs w:val="22"/>
              </w:rPr>
            </w:pPr>
            <w:r w:rsidRPr="00216C50">
              <w:rPr>
                <w:rFonts w:ascii="Arial" w:hAnsi="Arial" w:cs="Arial"/>
                <w:sz w:val="22"/>
                <w:szCs w:val="22"/>
              </w:rPr>
              <w:t>bearing</w:t>
            </w:r>
          </w:p>
        </w:tc>
        <w:tc>
          <w:tcPr>
            <w:tcW w:w="1283" w:type="dxa"/>
            <w:hideMark/>
          </w:tcPr>
          <w:p w14:paraId="1E8F46A5" w14:textId="77777777" w:rsidR="006403C8" w:rsidRPr="00216C50" w:rsidRDefault="006403C8" w:rsidP="001E048A">
            <w:pPr>
              <w:pBdr>
                <w:bottom w:val="single" w:sz="4" w:space="1" w:color="auto"/>
              </w:pBdr>
              <w:spacing w:line="360" w:lineRule="exact"/>
              <w:jc w:val="center"/>
              <w:textAlignment w:val="auto"/>
              <w:rPr>
                <w:rFonts w:ascii="Arial" w:hAnsi="Arial" w:cs="Arial"/>
                <w:sz w:val="22"/>
                <w:szCs w:val="22"/>
              </w:rPr>
            </w:pPr>
            <w:r w:rsidRPr="00216C50">
              <w:rPr>
                <w:rFonts w:ascii="Arial" w:hAnsi="Arial" w:cs="Arial"/>
                <w:sz w:val="22"/>
                <w:szCs w:val="22"/>
              </w:rPr>
              <w:t>Total</w:t>
            </w:r>
          </w:p>
        </w:tc>
        <w:tc>
          <w:tcPr>
            <w:tcW w:w="2452" w:type="dxa"/>
            <w:hideMark/>
          </w:tcPr>
          <w:p w14:paraId="7995F6D6" w14:textId="77777777" w:rsidR="006403C8" w:rsidRPr="00216C50" w:rsidRDefault="006403C8" w:rsidP="001E048A">
            <w:pPr>
              <w:pBdr>
                <w:bottom w:val="single" w:sz="4" w:space="1" w:color="auto"/>
              </w:pBdr>
              <w:spacing w:line="360" w:lineRule="exact"/>
              <w:jc w:val="center"/>
              <w:textAlignment w:val="auto"/>
              <w:rPr>
                <w:rFonts w:ascii="Arial" w:hAnsi="Arial" w:cs="Arial"/>
                <w:sz w:val="22"/>
                <w:szCs w:val="22"/>
              </w:rPr>
            </w:pPr>
            <w:r w:rsidRPr="00216C50">
              <w:rPr>
                <w:rFonts w:ascii="Arial" w:hAnsi="Arial" w:cs="Arial"/>
                <w:sz w:val="22"/>
                <w:szCs w:val="22"/>
              </w:rPr>
              <w:t>interest rate</w:t>
            </w:r>
          </w:p>
        </w:tc>
      </w:tr>
      <w:tr w:rsidR="006403C8" w:rsidRPr="00216C50" w14:paraId="3ADA6C0A" w14:textId="77777777" w:rsidTr="007D5C48">
        <w:trPr>
          <w:cantSplit/>
          <w:trHeight w:val="80"/>
        </w:trPr>
        <w:tc>
          <w:tcPr>
            <w:tcW w:w="3420" w:type="dxa"/>
            <w:vAlign w:val="bottom"/>
          </w:tcPr>
          <w:p w14:paraId="63FC36DE" w14:textId="77777777" w:rsidR="006403C8" w:rsidRPr="00216C50" w:rsidRDefault="006403C8" w:rsidP="001E048A">
            <w:pPr>
              <w:tabs>
                <w:tab w:val="left" w:pos="900"/>
                <w:tab w:val="left" w:pos="1440"/>
                <w:tab w:val="left" w:pos="1980"/>
              </w:tabs>
              <w:spacing w:line="360" w:lineRule="exact"/>
              <w:textAlignment w:val="auto"/>
              <w:rPr>
                <w:rFonts w:ascii="Arial" w:hAnsi="Arial" w:cs="Arial"/>
                <w:sz w:val="22"/>
                <w:szCs w:val="22"/>
                <w:u w:val="single"/>
              </w:rPr>
            </w:pPr>
          </w:p>
        </w:tc>
        <w:tc>
          <w:tcPr>
            <w:tcW w:w="1283" w:type="dxa"/>
          </w:tcPr>
          <w:p w14:paraId="5DD1C6E7" w14:textId="77777777" w:rsidR="006403C8" w:rsidRPr="00216C50" w:rsidRDefault="006403C8" w:rsidP="001E048A">
            <w:pPr>
              <w:tabs>
                <w:tab w:val="decimal" w:pos="869"/>
              </w:tabs>
              <w:spacing w:line="360" w:lineRule="exact"/>
              <w:textAlignment w:val="auto"/>
              <w:rPr>
                <w:rFonts w:ascii="Arial" w:hAnsi="Arial" w:cs="Arial"/>
                <w:sz w:val="22"/>
                <w:szCs w:val="22"/>
              </w:rPr>
            </w:pPr>
          </w:p>
        </w:tc>
        <w:tc>
          <w:tcPr>
            <w:tcW w:w="1282" w:type="dxa"/>
          </w:tcPr>
          <w:p w14:paraId="53C8671B" w14:textId="77777777" w:rsidR="006403C8" w:rsidRPr="00216C50" w:rsidRDefault="006403C8" w:rsidP="001E048A">
            <w:pPr>
              <w:tabs>
                <w:tab w:val="decimal" w:pos="869"/>
              </w:tabs>
              <w:spacing w:line="360" w:lineRule="exact"/>
              <w:textAlignment w:val="auto"/>
              <w:rPr>
                <w:rFonts w:ascii="Arial" w:hAnsi="Arial" w:cs="Arial"/>
                <w:sz w:val="22"/>
                <w:szCs w:val="22"/>
              </w:rPr>
            </w:pPr>
          </w:p>
        </w:tc>
        <w:tc>
          <w:tcPr>
            <w:tcW w:w="1283" w:type="dxa"/>
          </w:tcPr>
          <w:p w14:paraId="4A2852D2" w14:textId="77777777" w:rsidR="006403C8" w:rsidRPr="00216C50" w:rsidRDefault="006403C8" w:rsidP="001E048A">
            <w:pPr>
              <w:tabs>
                <w:tab w:val="decimal" w:pos="869"/>
              </w:tabs>
              <w:spacing w:line="360" w:lineRule="exact"/>
              <w:textAlignment w:val="auto"/>
              <w:rPr>
                <w:rFonts w:ascii="Arial" w:hAnsi="Arial" w:cs="Arial"/>
                <w:sz w:val="22"/>
                <w:szCs w:val="22"/>
              </w:rPr>
            </w:pPr>
          </w:p>
        </w:tc>
        <w:tc>
          <w:tcPr>
            <w:tcW w:w="2452" w:type="dxa"/>
            <w:hideMark/>
          </w:tcPr>
          <w:p w14:paraId="07FE1E3B" w14:textId="77777777" w:rsidR="006403C8" w:rsidRPr="00216C50" w:rsidRDefault="006403C8" w:rsidP="001E048A">
            <w:pPr>
              <w:spacing w:line="360" w:lineRule="exact"/>
              <w:ind w:left="-58" w:right="-58"/>
              <w:jc w:val="center"/>
              <w:textAlignment w:val="auto"/>
              <w:rPr>
                <w:rFonts w:ascii="Arial" w:hAnsi="Arial" w:cs="Arial"/>
                <w:spacing w:val="-4"/>
                <w:sz w:val="22"/>
                <w:szCs w:val="22"/>
              </w:rPr>
            </w:pPr>
            <w:r w:rsidRPr="00216C50">
              <w:rPr>
                <w:rFonts w:ascii="Arial" w:hAnsi="Arial" w:cs="Arial"/>
                <w:spacing w:val="-4"/>
                <w:sz w:val="22"/>
                <w:szCs w:val="22"/>
              </w:rPr>
              <w:t>(% per annum)</w:t>
            </w:r>
          </w:p>
        </w:tc>
      </w:tr>
      <w:tr w:rsidR="006403C8" w:rsidRPr="00216C50" w14:paraId="7BAD94F5" w14:textId="77777777" w:rsidTr="007D5C48">
        <w:trPr>
          <w:cantSplit/>
          <w:trHeight w:val="80"/>
        </w:trPr>
        <w:tc>
          <w:tcPr>
            <w:tcW w:w="3420" w:type="dxa"/>
            <w:vAlign w:val="bottom"/>
            <w:hideMark/>
          </w:tcPr>
          <w:p w14:paraId="686F94B8" w14:textId="77777777" w:rsidR="006403C8" w:rsidRPr="00216C50" w:rsidRDefault="006403C8" w:rsidP="001E048A">
            <w:pPr>
              <w:tabs>
                <w:tab w:val="left" w:pos="900"/>
                <w:tab w:val="left" w:pos="1440"/>
                <w:tab w:val="left" w:pos="1980"/>
              </w:tabs>
              <w:spacing w:line="360" w:lineRule="exact"/>
              <w:textAlignment w:val="auto"/>
              <w:rPr>
                <w:rFonts w:ascii="Arial" w:hAnsi="Arial" w:cs="Arial"/>
                <w:b/>
                <w:bCs/>
                <w:sz w:val="22"/>
                <w:szCs w:val="22"/>
              </w:rPr>
            </w:pPr>
            <w:r w:rsidRPr="00216C50">
              <w:rPr>
                <w:rFonts w:ascii="Arial" w:hAnsi="Arial" w:cs="Arial"/>
                <w:b/>
                <w:bCs/>
                <w:sz w:val="22"/>
                <w:szCs w:val="22"/>
              </w:rPr>
              <w:t>Financial assets</w:t>
            </w:r>
          </w:p>
        </w:tc>
        <w:tc>
          <w:tcPr>
            <w:tcW w:w="1283" w:type="dxa"/>
          </w:tcPr>
          <w:p w14:paraId="1BA955ED" w14:textId="77777777" w:rsidR="006403C8" w:rsidRPr="00216C50" w:rsidRDefault="006403C8" w:rsidP="001E048A">
            <w:pPr>
              <w:tabs>
                <w:tab w:val="decimal" w:pos="869"/>
              </w:tabs>
              <w:spacing w:line="360" w:lineRule="exact"/>
              <w:textAlignment w:val="auto"/>
              <w:rPr>
                <w:rFonts w:ascii="Arial" w:hAnsi="Arial" w:cs="Arial"/>
                <w:sz w:val="22"/>
                <w:szCs w:val="22"/>
              </w:rPr>
            </w:pPr>
          </w:p>
        </w:tc>
        <w:tc>
          <w:tcPr>
            <w:tcW w:w="1282" w:type="dxa"/>
          </w:tcPr>
          <w:p w14:paraId="4A521AF9" w14:textId="77777777" w:rsidR="006403C8" w:rsidRPr="00216C50" w:rsidRDefault="006403C8" w:rsidP="001E048A">
            <w:pPr>
              <w:tabs>
                <w:tab w:val="decimal" w:pos="869"/>
              </w:tabs>
              <w:spacing w:line="360" w:lineRule="exact"/>
              <w:textAlignment w:val="auto"/>
              <w:rPr>
                <w:rFonts w:ascii="Arial" w:hAnsi="Arial" w:cs="Arial"/>
                <w:sz w:val="22"/>
                <w:szCs w:val="22"/>
              </w:rPr>
            </w:pPr>
          </w:p>
        </w:tc>
        <w:tc>
          <w:tcPr>
            <w:tcW w:w="1283" w:type="dxa"/>
          </w:tcPr>
          <w:p w14:paraId="4AE18CEF" w14:textId="77777777" w:rsidR="006403C8" w:rsidRPr="00216C50" w:rsidRDefault="006403C8" w:rsidP="001E048A">
            <w:pPr>
              <w:tabs>
                <w:tab w:val="decimal" w:pos="869"/>
              </w:tabs>
              <w:spacing w:line="360" w:lineRule="exact"/>
              <w:textAlignment w:val="auto"/>
              <w:rPr>
                <w:rFonts w:ascii="Arial" w:hAnsi="Arial" w:cs="Arial"/>
                <w:sz w:val="22"/>
                <w:szCs w:val="22"/>
              </w:rPr>
            </w:pPr>
          </w:p>
        </w:tc>
        <w:tc>
          <w:tcPr>
            <w:tcW w:w="2452" w:type="dxa"/>
          </w:tcPr>
          <w:p w14:paraId="49E89BCB" w14:textId="77777777" w:rsidR="006403C8" w:rsidRPr="00216C50" w:rsidRDefault="006403C8" w:rsidP="001E048A">
            <w:pPr>
              <w:spacing w:line="360" w:lineRule="exact"/>
              <w:jc w:val="thaiDistribute"/>
              <w:textAlignment w:val="auto"/>
              <w:rPr>
                <w:rFonts w:ascii="Arial" w:hAnsi="Arial" w:cs="Arial"/>
                <w:sz w:val="22"/>
                <w:szCs w:val="22"/>
              </w:rPr>
            </w:pPr>
          </w:p>
        </w:tc>
      </w:tr>
      <w:tr w:rsidR="006403C8" w:rsidRPr="00216C50" w14:paraId="7079E2FA" w14:textId="77777777" w:rsidTr="007D5C48">
        <w:trPr>
          <w:cantSplit/>
          <w:trHeight w:val="80"/>
        </w:trPr>
        <w:tc>
          <w:tcPr>
            <w:tcW w:w="3420" w:type="dxa"/>
            <w:vAlign w:val="bottom"/>
            <w:hideMark/>
          </w:tcPr>
          <w:p w14:paraId="4D386F84" w14:textId="77777777" w:rsidR="006403C8" w:rsidRPr="00216C50" w:rsidRDefault="006403C8" w:rsidP="001E048A">
            <w:pPr>
              <w:tabs>
                <w:tab w:val="left" w:pos="900"/>
                <w:tab w:val="left" w:pos="1440"/>
                <w:tab w:val="left" w:pos="1980"/>
              </w:tabs>
              <w:spacing w:line="360" w:lineRule="exact"/>
              <w:textAlignment w:val="auto"/>
              <w:rPr>
                <w:rFonts w:ascii="Arial" w:hAnsi="Arial" w:cs="Arial"/>
                <w:sz w:val="22"/>
                <w:szCs w:val="22"/>
              </w:rPr>
            </w:pPr>
            <w:r w:rsidRPr="00216C50">
              <w:rPr>
                <w:rFonts w:ascii="Arial" w:hAnsi="Arial" w:cs="Arial"/>
                <w:sz w:val="22"/>
                <w:szCs w:val="22"/>
              </w:rPr>
              <w:t>Investment in securities</w:t>
            </w:r>
          </w:p>
        </w:tc>
        <w:tc>
          <w:tcPr>
            <w:tcW w:w="1283" w:type="dxa"/>
          </w:tcPr>
          <w:p w14:paraId="091B062E" w14:textId="77777777" w:rsidR="006403C8" w:rsidRPr="00216C50" w:rsidRDefault="006403C8" w:rsidP="001E048A">
            <w:pPr>
              <w:tabs>
                <w:tab w:val="decimal" w:pos="869"/>
              </w:tabs>
              <w:spacing w:line="360" w:lineRule="exact"/>
              <w:rPr>
                <w:rFonts w:ascii="Arial" w:hAnsi="Arial" w:cs="Arial"/>
                <w:sz w:val="22"/>
                <w:szCs w:val="22"/>
              </w:rPr>
            </w:pPr>
            <w:r w:rsidRPr="00216C50">
              <w:rPr>
                <w:rFonts w:ascii="Arial" w:hAnsi="Arial" w:cs="Arial"/>
                <w:sz w:val="22"/>
                <w:szCs w:val="22"/>
              </w:rPr>
              <w:t>-</w:t>
            </w:r>
          </w:p>
        </w:tc>
        <w:tc>
          <w:tcPr>
            <w:tcW w:w="1282" w:type="dxa"/>
          </w:tcPr>
          <w:p w14:paraId="6CC8C369" w14:textId="77777777" w:rsidR="006403C8" w:rsidRPr="00216C50" w:rsidRDefault="006403C8" w:rsidP="001E048A">
            <w:pPr>
              <w:tabs>
                <w:tab w:val="decimal" w:pos="869"/>
              </w:tabs>
              <w:spacing w:line="360" w:lineRule="exact"/>
              <w:rPr>
                <w:rFonts w:ascii="Arial" w:hAnsi="Arial" w:cs="Arial"/>
                <w:sz w:val="22"/>
                <w:szCs w:val="22"/>
              </w:rPr>
            </w:pPr>
            <w:r w:rsidRPr="00216C50">
              <w:rPr>
                <w:rFonts w:ascii="Arial" w:hAnsi="Arial" w:cs="Arial"/>
                <w:sz w:val="22"/>
                <w:szCs w:val="22"/>
              </w:rPr>
              <w:t>564</w:t>
            </w:r>
          </w:p>
        </w:tc>
        <w:tc>
          <w:tcPr>
            <w:tcW w:w="1283" w:type="dxa"/>
            <w:vAlign w:val="bottom"/>
          </w:tcPr>
          <w:p w14:paraId="6CFD95E4" w14:textId="77777777" w:rsidR="006403C8" w:rsidRPr="00216C50" w:rsidRDefault="006403C8" w:rsidP="001E048A">
            <w:pPr>
              <w:tabs>
                <w:tab w:val="decimal" w:pos="869"/>
              </w:tabs>
              <w:spacing w:line="360" w:lineRule="exact"/>
              <w:rPr>
                <w:rFonts w:ascii="Arial" w:hAnsi="Arial" w:cs="Arial"/>
                <w:sz w:val="22"/>
                <w:szCs w:val="22"/>
              </w:rPr>
            </w:pPr>
            <w:r w:rsidRPr="00216C50">
              <w:rPr>
                <w:rFonts w:ascii="Arial" w:hAnsi="Arial" w:cs="Arial"/>
                <w:sz w:val="22"/>
                <w:szCs w:val="22"/>
              </w:rPr>
              <w:t>564</w:t>
            </w:r>
          </w:p>
        </w:tc>
        <w:tc>
          <w:tcPr>
            <w:tcW w:w="2452" w:type="dxa"/>
            <w:hideMark/>
          </w:tcPr>
          <w:p w14:paraId="576C4AAE" w14:textId="77777777" w:rsidR="006403C8" w:rsidRPr="00216C50" w:rsidRDefault="006403C8" w:rsidP="001E048A">
            <w:pPr>
              <w:spacing w:line="360" w:lineRule="exact"/>
              <w:jc w:val="center"/>
              <w:textAlignment w:val="auto"/>
              <w:rPr>
                <w:rFonts w:ascii="Arial" w:hAnsi="Arial" w:cs="Arial"/>
                <w:sz w:val="22"/>
                <w:szCs w:val="22"/>
              </w:rPr>
            </w:pPr>
            <w:r w:rsidRPr="00216C50">
              <w:rPr>
                <w:rFonts w:ascii="Arial" w:hAnsi="Arial" w:cs="Arial"/>
                <w:sz w:val="22"/>
                <w:szCs w:val="22"/>
              </w:rPr>
              <w:t>-</w:t>
            </w:r>
          </w:p>
        </w:tc>
      </w:tr>
      <w:tr w:rsidR="006403C8" w:rsidRPr="00216C50" w14:paraId="71437999" w14:textId="77777777" w:rsidTr="007D5C48">
        <w:trPr>
          <w:cantSplit/>
          <w:trHeight w:val="80"/>
        </w:trPr>
        <w:tc>
          <w:tcPr>
            <w:tcW w:w="3420" w:type="dxa"/>
            <w:vAlign w:val="bottom"/>
            <w:hideMark/>
          </w:tcPr>
          <w:p w14:paraId="0F0594FF" w14:textId="77777777" w:rsidR="006403C8" w:rsidRPr="00216C50" w:rsidRDefault="006403C8" w:rsidP="001E048A">
            <w:pPr>
              <w:tabs>
                <w:tab w:val="left" w:pos="900"/>
                <w:tab w:val="left" w:pos="1440"/>
                <w:tab w:val="left" w:pos="1980"/>
              </w:tabs>
              <w:spacing w:line="360" w:lineRule="exact"/>
              <w:textAlignment w:val="auto"/>
              <w:rPr>
                <w:rFonts w:ascii="Arial" w:hAnsi="Arial" w:cs="Arial"/>
                <w:sz w:val="22"/>
                <w:szCs w:val="22"/>
              </w:rPr>
            </w:pPr>
            <w:r w:rsidRPr="00216C50">
              <w:rPr>
                <w:rFonts w:ascii="Arial" w:hAnsi="Arial" w:cs="Arial"/>
                <w:sz w:val="22"/>
                <w:szCs w:val="22"/>
              </w:rPr>
              <w:t>Deposits at banks</w:t>
            </w:r>
          </w:p>
        </w:tc>
        <w:tc>
          <w:tcPr>
            <w:tcW w:w="1283" w:type="dxa"/>
            <w:vAlign w:val="bottom"/>
          </w:tcPr>
          <w:p w14:paraId="6431BDFF" w14:textId="77777777" w:rsidR="006403C8" w:rsidRPr="00216C50" w:rsidRDefault="006403C8" w:rsidP="001E048A">
            <w:pPr>
              <w:tabs>
                <w:tab w:val="decimal" w:pos="869"/>
              </w:tabs>
              <w:spacing w:line="360" w:lineRule="exact"/>
              <w:rPr>
                <w:rFonts w:ascii="Arial" w:hAnsi="Arial" w:cs="Arial"/>
                <w:sz w:val="22"/>
                <w:szCs w:val="22"/>
              </w:rPr>
            </w:pPr>
            <w:r w:rsidRPr="00216C50">
              <w:rPr>
                <w:rFonts w:ascii="Arial" w:hAnsi="Arial" w:cs="Arial"/>
                <w:sz w:val="22"/>
                <w:szCs w:val="22"/>
              </w:rPr>
              <w:t>65</w:t>
            </w:r>
          </w:p>
        </w:tc>
        <w:tc>
          <w:tcPr>
            <w:tcW w:w="1282" w:type="dxa"/>
          </w:tcPr>
          <w:p w14:paraId="6352C4CA" w14:textId="77777777" w:rsidR="006403C8" w:rsidRPr="00216C50" w:rsidRDefault="006403C8" w:rsidP="001E048A">
            <w:pPr>
              <w:tabs>
                <w:tab w:val="decimal" w:pos="869"/>
              </w:tabs>
              <w:spacing w:line="360" w:lineRule="exact"/>
              <w:rPr>
                <w:rFonts w:ascii="Arial" w:hAnsi="Arial" w:cs="Arial"/>
                <w:sz w:val="22"/>
                <w:szCs w:val="22"/>
              </w:rPr>
            </w:pPr>
            <w:r w:rsidRPr="00216C50">
              <w:rPr>
                <w:rFonts w:ascii="Arial" w:hAnsi="Arial" w:cs="Arial"/>
                <w:sz w:val="22"/>
                <w:szCs w:val="22"/>
              </w:rPr>
              <w:t>-</w:t>
            </w:r>
          </w:p>
        </w:tc>
        <w:tc>
          <w:tcPr>
            <w:tcW w:w="1283" w:type="dxa"/>
            <w:vAlign w:val="bottom"/>
          </w:tcPr>
          <w:p w14:paraId="79545B76" w14:textId="77777777" w:rsidR="006403C8" w:rsidRPr="00216C50" w:rsidRDefault="006403C8" w:rsidP="001E048A">
            <w:pPr>
              <w:tabs>
                <w:tab w:val="decimal" w:pos="869"/>
              </w:tabs>
              <w:spacing w:line="360" w:lineRule="exact"/>
              <w:rPr>
                <w:rFonts w:ascii="Arial" w:hAnsi="Arial" w:cs="Arial"/>
                <w:sz w:val="22"/>
                <w:szCs w:val="22"/>
              </w:rPr>
            </w:pPr>
            <w:r w:rsidRPr="00216C50">
              <w:rPr>
                <w:rFonts w:ascii="Arial" w:hAnsi="Arial" w:cs="Arial"/>
                <w:sz w:val="22"/>
                <w:szCs w:val="22"/>
              </w:rPr>
              <w:t>65</w:t>
            </w:r>
          </w:p>
        </w:tc>
        <w:tc>
          <w:tcPr>
            <w:tcW w:w="2452" w:type="dxa"/>
            <w:hideMark/>
          </w:tcPr>
          <w:p w14:paraId="3445B527" w14:textId="77777777" w:rsidR="006403C8" w:rsidRPr="00216C50" w:rsidRDefault="006403C8" w:rsidP="001E048A">
            <w:pPr>
              <w:spacing w:line="360" w:lineRule="exact"/>
              <w:jc w:val="center"/>
              <w:textAlignment w:val="auto"/>
              <w:rPr>
                <w:rFonts w:ascii="Arial" w:hAnsi="Arial" w:cs="Arial"/>
                <w:sz w:val="22"/>
                <w:szCs w:val="22"/>
              </w:rPr>
            </w:pPr>
            <w:r w:rsidRPr="00216C50">
              <w:rPr>
                <w:rFonts w:ascii="Arial" w:hAnsi="Arial" w:cs="Arial"/>
                <w:sz w:val="22"/>
                <w:szCs w:val="22"/>
              </w:rPr>
              <w:t>Please see in Note 8</w:t>
            </w:r>
          </w:p>
        </w:tc>
      </w:tr>
      <w:tr w:rsidR="006403C8" w:rsidRPr="00216C50" w14:paraId="2626319E" w14:textId="77777777" w:rsidTr="007D5C48">
        <w:trPr>
          <w:cantSplit/>
          <w:trHeight w:val="374"/>
        </w:trPr>
        <w:tc>
          <w:tcPr>
            <w:tcW w:w="3420" w:type="dxa"/>
            <w:vAlign w:val="bottom"/>
            <w:hideMark/>
          </w:tcPr>
          <w:p w14:paraId="475728C6" w14:textId="77777777" w:rsidR="007D5C48" w:rsidRDefault="006403C8" w:rsidP="001E048A">
            <w:pPr>
              <w:tabs>
                <w:tab w:val="left" w:pos="900"/>
                <w:tab w:val="left" w:pos="1440"/>
                <w:tab w:val="left" w:pos="1980"/>
              </w:tabs>
              <w:spacing w:line="360" w:lineRule="exact"/>
              <w:ind w:left="342" w:hanging="342"/>
              <w:textAlignment w:val="auto"/>
              <w:rPr>
                <w:rFonts w:ascii="Arial" w:hAnsi="Arial" w:cs="Arial"/>
                <w:sz w:val="22"/>
                <w:szCs w:val="22"/>
              </w:rPr>
            </w:pPr>
            <w:r w:rsidRPr="00216C50">
              <w:rPr>
                <w:rFonts w:ascii="Arial" w:hAnsi="Arial" w:cs="Arial"/>
                <w:sz w:val="22"/>
                <w:szCs w:val="22"/>
              </w:rPr>
              <w:t xml:space="preserve">Rental and service and </w:t>
            </w:r>
          </w:p>
          <w:p w14:paraId="449CDA05" w14:textId="0AD30A0E" w:rsidR="006403C8" w:rsidRPr="00216C50" w:rsidRDefault="007D5C48" w:rsidP="007D5C48">
            <w:pPr>
              <w:tabs>
                <w:tab w:val="left" w:pos="900"/>
                <w:tab w:val="left" w:pos="1440"/>
                <w:tab w:val="left" w:pos="1980"/>
              </w:tabs>
              <w:spacing w:line="360" w:lineRule="exact"/>
              <w:ind w:left="342" w:hanging="342"/>
              <w:textAlignment w:val="auto"/>
              <w:rPr>
                <w:rFonts w:ascii="Arial" w:hAnsi="Arial" w:cs="Arial"/>
                <w:sz w:val="22"/>
                <w:szCs w:val="22"/>
              </w:rPr>
            </w:pPr>
            <w:r>
              <w:rPr>
                <w:rFonts w:ascii="Arial" w:hAnsi="Arial" w:cs="Arial"/>
                <w:sz w:val="22"/>
                <w:szCs w:val="22"/>
              </w:rPr>
              <w:t xml:space="preserve">   </w:t>
            </w:r>
            <w:r w:rsidR="006403C8" w:rsidRPr="00216C50">
              <w:rPr>
                <w:rFonts w:ascii="Arial" w:hAnsi="Arial" w:cs="Arial"/>
                <w:sz w:val="22"/>
                <w:szCs w:val="22"/>
              </w:rPr>
              <w:t>other</w:t>
            </w:r>
            <w:r>
              <w:rPr>
                <w:rFonts w:ascii="Arial" w:hAnsi="Arial" w:cs="Arial"/>
                <w:sz w:val="22"/>
                <w:szCs w:val="22"/>
              </w:rPr>
              <w:t xml:space="preserve"> </w:t>
            </w:r>
            <w:r w:rsidR="006403C8" w:rsidRPr="00216C50">
              <w:rPr>
                <w:rFonts w:ascii="Arial" w:hAnsi="Arial" w:cs="Arial"/>
                <w:sz w:val="22"/>
                <w:szCs w:val="22"/>
              </w:rPr>
              <w:t>receivables</w:t>
            </w:r>
          </w:p>
        </w:tc>
        <w:tc>
          <w:tcPr>
            <w:tcW w:w="1283" w:type="dxa"/>
            <w:vAlign w:val="bottom"/>
          </w:tcPr>
          <w:p w14:paraId="5064B9F9" w14:textId="77777777" w:rsidR="006403C8" w:rsidRPr="00216C50" w:rsidRDefault="006403C8" w:rsidP="001E048A">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w:t>
            </w:r>
          </w:p>
        </w:tc>
        <w:tc>
          <w:tcPr>
            <w:tcW w:w="1282" w:type="dxa"/>
            <w:vAlign w:val="bottom"/>
          </w:tcPr>
          <w:p w14:paraId="433F5C39" w14:textId="77777777" w:rsidR="006403C8" w:rsidRPr="00216C50" w:rsidRDefault="006403C8" w:rsidP="001E048A">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16</w:t>
            </w:r>
          </w:p>
        </w:tc>
        <w:tc>
          <w:tcPr>
            <w:tcW w:w="1283" w:type="dxa"/>
            <w:vAlign w:val="bottom"/>
          </w:tcPr>
          <w:p w14:paraId="70C1DD95" w14:textId="77777777" w:rsidR="006403C8" w:rsidRPr="00216C50" w:rsidRDefault="006403C8" w:rsidP="001E048A">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16</w:t>
            </w:r>
          </w:p>
        </w:tc>
        <w:tc>
          <w:tcPr>
            <w:tcW w:w="2452" w:type="dxa"/>
          </w:tcPr>
          <w:p w14:paraId="585E8607" w14:textId="77777777" w:rsidR="006403C8" w:rsidRPr="00216C50" w:rsidRDefault="006403C8" w:rsidP="001E048A">
            <w:pPr>
              <w:spacing w:line="360" w:lineRule="exact"/>
              <w:jc w:val="center"/>
              <w:textAlignment w:val="auto"/>
              <w:rPr>
                <w:rFonts w:ascii="Arial" w:hAnsi="Arial" w:cs="Arial"/>
                <w:sz w:val="22"/>
                <w:szCs w:val="22"/>
              </w:rPr>
            </w:pPr>
          </w:p>
          <w:p w14:paraId="3D489FC6" w14:textId="77777777" w:rsidR="006403C8" w:rsidRPr="00216C50" w:rsidRDefault="006403C8" w:rsidP="001E048A">
            <w:pPr>
              <w:spacing w:line="360" w:lineRule="exact"/>
              <w:jc w:val="center"/>
              <w:textAlignment w:val="auto"/>
              <w:rPr>
                <w:rFonts w:ascii="Arial" w:hAnsi="Arial" w:cs="Arial"/>
                <w:sz w:val="22"/>
                <w:szCs w:val="22"/>
              </w:rPr>
            </w:pPr>
            <w:r w:rsidRPr="00216C50">
              <w:rPr>
                <w:rFonts w:ascii="Arial" w:hAnsi="Arial" w:cs="Arial"/>
                <w:sz w:val="22"/>
                <w:szCs w:val="22"/>
              </w:rPr>
              <w:t>-</w:t>
            </w:r>
          </w:p>
        </w:tc>
      </w:tr>
      <w:tr w:rsidR="006403C8" w:rsidRPr="00216C50" w14:paraId="3AFD43C2" w14:textId="77777777" w:rsidTr="007D5C48">
        <w:trPr>
          <w:cantSplit/>
          <w:trHeight w:val="80"/>
        </w:trPr>
        <w:tc>
          <w:tcPr>
            <w:tcW w:w="3420" w:type="dxa"/>
          </w:tcPr>
          <w:p w14:paraId="224A4734" w14:textId="77777777" w:rsidR="006403C8" w:rsidRPr="00216C50" w:rsidRDefault="006403C8" w:rsidP="001E048A">
            <w:pPr>
              <w:tabs>
                <w:tab w:val="left" w:pos="240"/>
              </w:tabs>
              <w:spacing w:line="360" w:lineRule="exact"/>
              <w:textAlignment w:val="auto"/>
              <w:rPr>
                <w:rFonts w:ascii="Arial" w:hAnsi="Arial" w:cs="Arial"/>
                <w:sz w:val="22"/>
                <w:szCs w:val="22"/>
              </w:rPr>
            </w:pPr>
          </w:p>
        </w:tc>
        <w:tc>
          <w:tcPr>
            <w:tcW w:w="1283" w:type="dxa"/>
            <w:vAlign w:val="bottom"/>
          </w:tcPr>
          <w:p w14:paraId="169A5056" w14:textId="77777777" w:rsidR="006403C8" w:rsidRPr="00216C50" w:rsidRDefault="006403C8" w:rsidP="001E048A">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65</w:t>
            </w:r>
          </w:p>
        </w:tc>
        <w:tc>
          <w:tcPr>
            <w:tcW w:w="1282" w:type="dxa"/>
            <w:vAlign w:val="bottom"/>
          </w:tcPr>
          <w:p w14:paraId="3908C0CB" w14:textId="77777777" w:rsidR="006403C8" w:rsidRPr="00216C50" w:rsidRDefault="006403C8" w:rsidP="001E048A">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580</w:t>
            </w:r>
          </w:p>
        </w:tc>
        <w:tc>
          <w:tcPr>
            <w:tcW w:w="1283" w:type="dxa"/>
            <w:vAlign w:val="bottom"/>
          </w:tcPr>
          <w:p w14:paraId="1FD90583" w14:textId="77777777" w:rsidR="006403C8" w:rsidRPr="00216C50" w:rsidRDefault="006403C8" w:rsidP="001E048A">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645</w:t>
            </w:r>
          </w:p>
        </w:tc>
        <w:tc>
          <w:tcPr>
            <w:tcW w:w="2452" w:type="dxa"/>
          </w:tcPr>
          <w:p w14:paraId="63B53D4B" w14:textId="77777777" w:rsidR="006403C8" w:rsidRPr="00216C50" w:rsidRDefault="006403C8" w:rsidP="001E048A">
            <w:pPr>
              <w:spacing w:line="360" w:lineRule="exact"/>
              <w:jc w:val="center"/>
              <w:textAlignment w:val="auto"/>
              <w:rPr>
                <w:rFonts w:ascii="Arial" w:hAnsi="Arial" w:cs="Arial"/>
                <w:sz w:val="22"/>
                <w:szCs w:val="22"/>
              </w:rPr>
            </w:pPr>
          </w:p>
        </w:tc>
      </w:tr>
      <w:tr w:rsidR="006403C8" w:rsidRPr="00216C50" w14:paraId="034D5BDB" w14:textId="77777777" w:rsidTr="007D5C48">
        <w:trPr>
          <w:cantSplit/>
          <w:trHeight w:val="80"/>
        </w:trPr>
        <w:tc>
          <w:tcPr>
            <w:tcW w:w="3420" w:type="dxa"/>
            <w:vAlign w:val="bottom"/>
            <w:hideMark/>
          </w:tcPr>
          <w:p w14:paraId="211D3754" w14:textId="77777777" w:rsidR="006403C8" w:rsidRPr="00216C50" w:rsidRDefault="006403C8" w:rsidP="001E048A">
            <w:pPr>
              <w:tabs>
                <w:tab w:val="left" w:pos="900"/>
                <w:tab w:val="left" w:pos="1440"/>
                <w:tab w:val="left" w:pos="1980"/>
              </w:tabs>
              <w:spacing w:line="360" w:lineRule="exact"/>
              <w:textAlignment w:val="auto"/>
              <w:rPr>
                <w:rFonts w:ascii="Arial" w:hAnsi="Arial" w:cs="Arial"/>
                <w:b/>
                <w:bCs/>
                <w:sz w:val="22"/>
                <w:szCs w:val="22"/>
              </w:rPr>
            </w:pPr>
            <w:r w:rsidRPr="00216C50">
              <w:rPr>
                <w:rFonts w:ascii="Arial" w:hAnsi="Arial" w:cs="Arial"/>
                <w:b/>
                <w:bCs/>
                <w:sz w:val="22"/>
                <w:szCs w:val="22"/>
              </w:rPr>
              <w:t>Financial liabilities</w:t>
            </w:r>
          </w:p>
        </w:tc>
        <w:tc>
          <w:tcPr>
            <w:tcW w:w="1283" w:type="dxa"/>
            <w:vAlign w:val="bottom"/>
          </w:tcPr>
          <w:p w14:paraId="78E060C9" w14:textId="77777777" w:rsidR="006403C8" w:rsidRPr="00216C50" w:rsidRDefault="006403C8" w:rsidP="001E048A">
            <w:pPr>
              <w:tabs>
                <w:tab w:val="decimal" w:pos="869"/>
              </w:tabs>
              <w:spacing w:line="360" w:lineRule="exact"/>
              <w:rPr>
                <w:rFonts w:ascii="Arial" w:hAnsi="Arial" w:cs="Arial"/>
                <w:sz w:val="22"/>
                <w:szCs w:val="22"/>
              </w:rPr>
            </w:pPr>
          </w:p>
        </w:tc>
        <w:tc>
          <w:tcPr>
            <w:tcW w:w="1282" w:type="dxa"/>
            <w:vAlign w:val="bottom"/>
          </w:tcPr>
          <w:p w14:paraId="52EE05F7" w14:textId="77777777" w:rsidR="006403C8" w:rsidRPr="00216C50" w:rsidRDefault="006403C8" w:rsidP="001E048A">
            <w:pPr>
              <w:tabs>
                <w:tab w:val="decimal" w:pos="869"/>
              </w:tabs>
              <w:spacing w:line="360" w:lineRule="exact"/>
              <w:rPr>
                <w:rFonts w:ascii="Arial" w:hAnsi="Arial" w:cs="Arial"/>
                <w:sz w:val="22"/>
                <w:szCs w:val="22"/>
              </w:rPr>
            </w:pPr>
          </w:p>
        </w:tc>
        <w:tc>
          <w:tcPr>
            <w:tcW w:w="1283" w:type="dxa"/>
            <w:vAlign w:val="bottom"/>
          </w:tcPr>
          <w:p w14:paraId="1067B3D1" w14:textId="77777777" w:rsidR="006403C8" w:rsidRPr="00216C50" w:rsidRDefault="006403C8" w:rsidP="001E048A">
            <w:pPr>
              <w:tabs>
                <w:tab w:val="decimal" w:pos="869"/>
              </w:tabs>
              <w:spacing w:line="360" w:lineRule="exact"/>
              <w:rPr>
                <w:rFonts w:ascii="Arial" w:hAnsi="Arial" w:cs="Arial"/>
                <w:sz w:val="22"/>
                <w:szCs w:val="22"/>
              </w:rPr>
            </w:pPr>
          </w:p>
        </w:tc>
        <w:tc>
          <w:tcPr>
            <w:tcW w:w="2452" w:type="dxa"/>
          </w:tcPr>
          <w:p w14:paraId="756A1FA8" w14:textId="77777777" w:rsidR="006403C8" w:rsidRPr="00216C50" w:rsidRDefault="006403C8" w:rsidP="001E048A">
            <w:pPr>
              <w:spacing w:line="360" w:lineRule="exact"/>
              <w:jc w:val="center"/>
              <w:textAlignment w:val="auto"/>
              <w:rPr>
                <w:rFonts w:ascii="Arial" w:hAnsi="Arial" w:cs="Arial"/>
                <w:sz w:val="22"/>
                <w:szCs w:val="22"/>
              </w:rPr>
            </w:pPr>
          </w:p>
        </w:tc>
      </w:tr>
      <w:tr w:rsidR="006403C8" w:rsidRPr="00216C50" w14:paraId="7F9E053F" w14:textId="77777777" w:rsidTr="007D5C48">
        <w:trPr>
          <w:cantSplit/>
          <w:trHeight w:val="80"/>
        </w:trPr>
        <w:tc>
          <w:tcPr>
            <w:tcW w:w="3420" w:type="dxa"/>
            <w:vAlign w:val="bottom"/>
            <w:hideMark/>
          </w:tcPr>
          <w:p w14:paraId="49C9A2B8" w14:textId="77777777" w:rsidR="006403C8" w:rsidRPr="00216C50" w:rsidRDefault="006403C8" w:rsidP="001E048A">
            <w:pPr>
              <w:tabs>
                <w:tab w:val="left" w:pos="900"/>
                <w:tab w:val="left" w:pos="1440"/>
                <w:tab w:val="left" w:pos="1980"/>
              </w:tabs>
              <w:spacing w:line="360" w:lineRule="exact"/>
              <w:ind w:left="162" w:hanging="162"/>
              <w:textAlignment w:val="auto"/>
              <w:rPr>
                <w:rFonts w:ascii="Arial" w:hAnsi="Arial" w:cs="Arial"/>
                <w:sz w:val="22"/>
                <w:szCs w:val="22"/>
              </w:rPr>
            </w:pPr>
            <w:r w:rsidRPr="00216C50">
              <w:rPr>
                <w:rFonts w:ascii="Arial" w:hAnsi="Arial" w:cs="Arial"/>
                <w:sz w:val="22"/>
                <w:szCs w:val="22"/>
              </w:rPr>
              <w:t>Trade and other payables</w:t>
            </w:r>
          </w:p>
        </w:tc>
        <w:tc>
          <w:tcPr>
            <w:tcW w:w="1283" w:type="dxa"/>
          </w:tcPr>
          <w:p w14:paraId="57745598" w14:textId="77777777" w:rsidR="006403C8" w:rsidRPr="00216C50" w:rsidRDefault="006403C8" w:rsidP="001E048A">
            <w:pPr>
              <w:tabs>
                <w:tab w:val="decimal" w:pos="869"/>
              </w:tabs>
              <w:spacing w:line="360" w:lineRule="exact"/>
              <w:rPr>
                <w:rFonts w:ascii="Arial" w:hAnsi="Arial" w:cs="Arial"/>
                <w:sz w:val="22"/>
                <w:szCs w:val="22"/>
              </w:rPr>
            </w:pPr>
            <w:r w:rsidRPr="00216C50">
              <w:rPr>
                <w:rFonts w:ascii="Arial" w:hAnsi="Arial" w:cs="Arial"/>
                <w:sz w:val="22"/>
                <w:szCs w:val="22"/>
              </w:rPr>
              <w:t>-</w:t>
            </w:r>
          </w:p>
        </w:tc>
        <w:tc>
          <w:tcPr>
            <w:tcW w:w="1282" w:type="dxa"/>
            <w:vAlign w:val="bottom"/>
          </w:tcPr>
          <w:p w14:paraId="25049684" w14:textId="77777777" w:rsidR="006403C8" w:rsidRPr="00216C50" w:rsidRDefault="006403C8" w:rsidP="001E048A">
            <w:pPr>
              <w:tabs>
                <w:tab w:val="decimal" w:pos="869"/>
              </w:tabs>
              <w:spacing w:line="360" w:lineRule="exact"/>
              <w:rPr>
                <w:rFonts w:ascii="Arial" w:hAnsi="Arial" w:cs="Arial"/>
                <w:sz w:val="22"/>
                <w:szCs w:val="22"/>
              </w:rPr>
            </w:pPr>
            <w:r w:rsidRPr="00216C50">
              <w:rPr>
                <w:rFonts w:ascii="Arial" w:hAnsi="Arial" w:cs="Arial"/>
                <w:sz w:val="22"/>
                <w:szCs w:val="22"/>
              </w:rPr>
              <w:t>63</w:t>
            </w:r>
          </w:p>
        </w:tc>
        <w:tc>
          <w:tcPr>
            <w:tcW w:w="1283" w:type="dxa"/>
            <w:vAlign w:val="bottom"/>
          </w:tcPr>
          <w:p w14:paraId="3C0F07D1" w14:textId="77777777" w:rsidR="006403C8" w:rsidRPr="00216C50" w:rsidRDefault="006403C8" w:rsidP="001E048A">
            <w:pPr>
              <w:tabs>
                <w:tab w:val="decimal" w:pos="869"/>
              </w:tabs>
              <w:spacing w:line="360" w:lineRule="exact"/>
              <w:rPr>
                <w:rFonts w:ascii="Arial" w:hAnsi="Arial" w:cs="Arial"/>
                <w:sz w:val="22"/>
                <w:szCs w:val="22"/>
              </w:rPr>
            </w:pPr>
            <w:r w:rsidRPr="00216C50">
              <w:rPr>
                <w:rFonts w:ascii="Arial" w:hAnsi="Arial" w:cs="Arial"/>
                <w:sz w:val="22"/>
                <w:szCs w:val="22"/>
              </w:rPr>
              <w:t>63</w:t>
            </w:r>
          </w:p>
        </w:tc>
        <w:tc>
          <w:tcPr>
            <w:tcW w:w="2452" w:type="dxa"/>
            <w:hideMark/>
          </w:tcPr>
          <w:p w14:paraId="27ABA9CE" w14:textId="77777777" w:rsidR="006403C8" w:rsidRPr="00216C50" w:rsidRDefault="006403C8" w:rsidP="001E048A">
            <w:pPr>
              <w:spacing w:line="360" w:lineRule="exact"/>
              <w:jc w:val="center"/>
              <w:textAlignment w:val="auto"/>
              <w:rPr>
                <w:rFonts w:ascii="Arial" w:hAnsi="Arial" w:cs="Arial"/>
                <w:sz w:val="22"/>
                <w:szCs w:val="22"/>
              </w:rPr>
            </w:pPr>
            <w:r w:rsidRPr="00216C50">
              <w:rPr>
                <w:rFonts w:ascii="Arial" w:hAnsi="Arial" w:cs="Arial"/>
                <w:sz w:val="22"/>
                <w:szCs w:val="22"/>
              </w:rPr>
              <w:t>-</w:t>
            </w:r>
          </w:p>
        </w:tc>
      </w:tr>
      <w:tr w:rsidR="006403C8" w:rsidRPr="00216C50" w14:paraId="28211BFE" w14:textId="77777777" w:rsidTr="007D5C48">
        <w:trPr>
          <w:cantSplit/>
          <w:trHeight w:val="80"/>
        </w:trPr>
        <w:tc>
          <w:tcPr>
            <w:tcW w:w="3420" w:type="dxa"/>
            <w:vAlign w:val="bottom"/>
            <w:hideMark/>
          </w:tcPr>
          <w:p w14:paraId="6C3C31AD" w14:textId="77777777" w:rsidR="006403C8" w:rsidRPr="00216C50" w:rsidRDefault="006403C8" w:rsidP="001E048A">
            <w:pPr>
              <w:tabs>
                <w:tab w:val="left" w:pos="900"/>
                <w:tab w:val="left" w:pos="1440"/>
                <w:tab w:val="left" w:pos="1980"/>
              </w:tabs>
              <w:spacing w:line="360" w:lineRule="exact"/>
              <w:textAlignment w:val="auto"/>
              <w:rPr>
                <w:rFonts w:ascii="Arial" w:hAnsi="Arial" w:cs="Arial"/>
                <w:spacing w:val="-4"/>
                <w:sz w:val="22"/>
                <w:szCs w:val="22"/>
              </w:rPr>
            </w:pPr>
            <w:r w:rsidRPr="00216C50">
              <w:rPr>
                <w:rFonts w:ascii="Arial" w:hAnsi="Arial" w:cs="Arial"/>
                <w:spacing w:val="-4"/>
                <w:sz w:val="22"/>
                <w:szCs w:val="22"/>
              </w:rPr>
              <w:t>Deposits from rental and services</w:t>
            </w:r>
          </w:p>
        </w:tc>
        <w:tc>
          <w:tcPr>
            <w:tcW w:w="1283" w:type="dxa"/>
          </w:tcPr>
          <w:p w14:paraId="5C4ABA59" w14:textId="77777777" w:rsidR="006403C8" w:rsidRPr="00216C50" w:rsidRDefault="006403C8" w:rsidP="001E048A">
            <w:pPr>
              <w:tabs>
                <w:tab w:val="decimal" w:pos="869"/>
              </w:tabs>
              <w:spacing w:line="360" w:lineRule="exact"/>
              <w:rPr>
                <w:rFonts w:ascii="Arial" w:hAnsi="Arial" w:cs="Arial"/>
                <w:sz w:val="22"/>
                <w:szCs w:val="22"/>
              </w:rPr>
            </w:pPr>
            <w:r w:rsidRPr="00216C50">
              <w:rPr>
                <w:rFonts w:ascii="Arial" w:hAnsi="Arial" w:cs="Arial"/>
                <w:sz w:val="22"/>
                <w:szCs w:val="22"/>
              </w:rPr>
              <w:t>-</w:t>
            </w:r>
          </w:p>
        </w:tc>
        <w:tc>
          <w:tcPr>
            <w:tcW w:w="1282" w:type="dxa"/>
            <w:vAlign w:val="bottom"/>
          </w:tcPr>
          <w:p w14:paraId="39DBD5F4" w14:textId="77777777" w:rsidR="006403C8" w:rsidRPr="00216C50" w:rsidRDefault="006403C8" w:rsidP="001E048A">
            <w:pPr>
              <w:tabs>
                <w:tab w:val="decimal" w:pos="869"/>
              </w:tabs>
              <w:spacing w:line="360" w:lineRule="exact"/>
              <w:rPr>
                <w:rFonts w:ascii="Arial" w:hAnsi="Arial" w:cs="Arial"/>
                <w:sz w:val="22"/>
                <w:szCs w:val="22"/>
              </w:rPr>
            </w:pPr>
            <w:r w:rsidRPr="00216C50">
              <w:rPr>
                <w:rFonts w:ascii="Arial" w:hAnsi="Arial" w:cs="Arial"/>
                <w:sz w:val="22"/>
                <w:szCs w:val="22"/>
              </w:rPr>
              <w:t>227</w:t>
            </w:r>
          </w:p>
        </w:tc>
        <w:tc>
          <w:tcPr>
            <w:tcW w:w="1283" w:type="dxa"/>
            <w:vAlign w:val="bottom"/>
          </w:tcPr>
          <w:p w14:paraId="41ABC184" w14:textId="77777777" w:rsidR="006403C8" w:rsidRPr="00216C50" w:rsidRDefault="006403C8" w:rsidP="001E048A">
            <w:pPr>
              <w:tabs>
                <w:tab w:val="decimal" w:pos="869"/>
              </w:tabs>
              <w:spacing w:line="360" w:lineRule="exact"/>
              <w:rPr>
                <w:rFonts w:ascii="Arial" w:hAnsi="Arial" w:cs="Arial"/>
                <w:sz w:val="22"/>
                <w:szCs w:val="22"/>
              </w:rPr>
            </w:pPr>
            <w:r w:rsidRPr="00216C50">
              <w:rPr>
                <w:rFonts w:ascii="Arial" w:hAnsi="Arial" w:cs="Arial"/>
                <w:sz w:val="22"/>
                <w:szCs w:val="22"/>
              </w:rPr>
              <w:t>227</w:t>
            </w:r>
          </w:p>
        </w:tc>
        <w:tc>
          <w:tcPr>
            <w:tcW w:w="2452" w:type="dxa"/>
            <w:hideMark/>
          </w:tcPr>
          <w:p w14:paraId="752BB08E" w14:textId="77777777" w:rsidR="006403C8" w:rsidRPr="00216C50" w:rsidRDefault="006403C8" w:rsidP="001E048A">
            <w:pPr>
              <w:spacing w:line="360" w:lineRule="exact"/>
              <w:jc w:val="center"/>
              <w:textAlignment w:val="auto"/>
              <w:rPr>
                <w:rFonts w:ascii="Arial" w:hAnsi="Arial" w:cs="Arial"/>
                <w:sz w:val="22"/>
                <w:szCs w:val="22"/>
              </w:rPr>
            </w:pPr>
            <w:r w:rsidRPr="00216C50">
              <w:rPr>
                <w:rFonts w:ascii="Arial" w:hAnsi="Arial" w:cs="Arial"/>
                <w:sz w:val="22"/>
                <w:szCs w:val="22"/>
              </w:rPr>
              <w:t>-</w:t>
            </w:r>
          </w:p>
        </w:tc>
      </w:tr>
      <w:tr w:rsidR="006403C8" w:rsidRPr="00216C50" w14:paraId="294521BF" w14:textId="77777777" w:rsidTr="007D5C48">
        <w:trPr>
          <w:cantSplit/>
          <w:trHeight w:val="80"/>
        </w:trPr>
        <w:tc>
          <w:tcPr>
            <w:tcW w:w="3420" w:type="dxa"/>
            <w:vAlign w:val="bottom"/>
            <w:hideMark/>
          </w:tcPr>
          <w:p w14:paraId="22C83378" w14:textId="77777777" w:rsidR="007D5C48" w:rsidRDefault="006403C8" w:rsidP="001E048A">
            <w:pPr>
              <w:tabs>
                <w:tab w:val="left" w:pos="900"/>
                <w:tab w:val="left" w:pos="1440"/>
                <w:tab w:val="left" w:pos="1980"/>
              </w:tabs>
              <w:spacing w:line="360" w:lineRule="exact"/>
              <w:ind w:left="342" w:hanging="342"/>
              <w:textAlignment w:val="auto"/>
              <w:rPr>
                <w:rFonts w:ascii="Arial" w:hAnsi="Arial" w:cs="Arial"/>
                <w:sz w:val="22"/>
                <w:szCs w:val="22"/>
              </w:rPr>
            </w:pPr>
            <w:r w:rsidRPr="00216C50">
              <w:rPr>
                <w:rFonts w:ascii="Arial" w:hAnsi="Arial" w:cs="Arial"/>
                <w:sz w:val="22"/>
                <w:szCs w:val="22"/>
              </w:rPr>
              <w:t xml:space="preserve">Long-term loan from </w:t>
            </w:r>
          </w:p>
          <w:p w14:paraId="193BA20A" w14:textId="4957786B" w:rsidR="006403C8" w:rsidRPr="00216C50" w:rsidRDefault="007D5C48" w:rsidP="001E048A">
            <w:pPr>
              <w:tabs>
                <w:tab w:val="left" w:pos="900"/>
                <w:tab w:val="left" w:pos="1440"/>
                <w:tab w:val="left" w:pos="1980"/>
              </w:tabs>
              <w:spacing w:line="360" w:lineRule="exact"/>
              <w:ind w:left="342" w:hanging="342"/>
              <w:textAlignment w:val="auto"/>
              <w:rPr>
                <w:rFonts w:ascii="Arial" w:hAnsi="Arial" w:cs="Arial"/>
                <w:sz w:val="22"/>
                <w:szCs w:val="22"/>
              </w:rPr>
            </w:pPr>
            <w:r>
              <w:rPr>
                <w:rFonts w:ascii="Arial" w:hAnsi="Arial" w:cs="Arial"/>
                <w:sz w:val="22"/>
                <w:szCs w:val="22"/>
              </w:rPr>
              <w:t xml:space="preserve">   </w:t>
            </w:r>
            <w:r w:rsidR="006403C8" w:rsidRPr="00216C50">
              <w:rPr>
                <w:rFonts w:ascii="Arial" w:hAnsi="Arial" w:cs="Arial"/>
                <w:sz w:val="22"/>
                <w:szCs w:val="22"/>
              </w:rPr>
              <w:t>financial institution</w:t>
            </w:r>
          </w:p>
        </w:tc>
        <w:tc>
          <w:tcPr>
            <w:tcW w:w="1283" w:type="dxa"/>
            <w:vAlign w:val="bottom"/>
          </w:tcPr>
          <w:p w14:paraId="1FC4070B" w14:textId="77777777" w:rsidR="006403C8" w:rsidRPr="00216C50" w:rsidRDefault="006403C8" w:rsidP="001E048A">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2,215</w:t>
            </w:r>
          </w:p>
        </w:tc>
        <w:tc>
          <w:tcPr>
            <w:tcW w:w="1282" w:type="dxa"/>
            <w:vAlign w:val="bottom"/>
          </w:tcPr>
          <w:p w14:paraId="3E4EE752" w14:textId="77777777" w:rsidR="006403C8" w:rsidRPr="00216C50" w:rsidRDefault="006403C8" w:rsidP="001E048A">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w:t>
            </w:r>
          </w:p>
        </w:tc>
        <w:tc>
          <w:tcPr>
            <w:tcW w:w="1283" w:type="dxa"/>
            <w:vAlign w:val="bottom"/>
          </w:tcPr>
          <w:p w14:paraId="740D02B6" w14:textId="77777777" w:rsidR="006403C8" w:rsidRPr="00216C50" w:rsidRDefault="006403C8" w:rsidP="001E048A">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2,215</w:t>
            </w:r>
          </w:p>
        </w:tc>
        <w:tc>
          <w:tcPr>
            <w:tcW w:w="2452" w:type="dxa"/>
            <w:vAlign w:val="bottom"/>
            <w:hideMark/>
          </w:tcPr>
          <w:p w14:paraId="322DFCB9" w14:textId="77777777" w:rsidR="006403C8" w:rsidRPr="00216C50" w:rsidRDefault="006403C8" w:rsidP="001E048A">
            <w:pPr>
              <w:spacing w:line="360" w:lineRule="exact"/>
              <w:jc w:val="center"/>
              <w:textAlignment w:val="auto"/>
              <w:rPr>
                <w:rFonts w:ascii="Arial" w:hAnsi="Arial" w:cs="Arial"/>
                <w:sz w:val="22"/>
                <w:szCs w:val="22"/>
              </w:rPr>
            </w:pPr>
            <w:r w:rsidRPr="00216C50">
              <w:rPr>
                <w:rFonts w:ascii="Arial" w:hAnsi="Arial" w:cs="Arial"/>
                <w:sz w:val="22"/>
                <w:szCs w:val="22"/>
              </w:rPr>
              <w:t>Please see in Note 10</w:t>
            </w:r>
          </w:p>
        </w:tc>
      </w:tr>
      <w:tr w:rsidR="006403C8" w:rsidRPr="00216C50" w14:paraId="5CF3D5FA" w14:textId="77777777" w:rsidTr="007D5C48">
        <w:trPr>
          <w:cantSplit/>
          <w:trHeight w:val="80"/>
        </w:trPr>
        <w:tc>
          <w:tcPr>
            <w:tcW w:w="3420" w:type="dxa"/>
            <w:vAlign w:val="bottom"/>
          </w:tcPr>
          <w:p w14:paraId="5C2C5C60" w14:textId="77777777" w:rsidR="006403C8" w:rsidRPr="00216C50" w:rsidRDefault="006403C8" w:rsidP="001E048A">
            <w:pPr>
              <w:tabs>
                <w:tab w:val="left" w:pos="900"/>
                <w:tab w:val="left" w:pos="1440"/>
                <w:tab w:val="left" w:pos="1980"/>
              </w:tabs>
              <w:spacing w:line="360" w:lineRule="exact"/>
              <w:jc w:val="thaiDistribute"/>
              <w:textAlignment w:val="auto"/>
              <w:rPr>
                <w:rFonts w:ascii="Arial" w:hAnsi="Arial" w:cs="Arial"/>
                <w:sz w:val="22"/>
                <w:szCs w:val="22"/>
                <w:highlight w:val="yellow"/>
              </w:rPr>
            </w:pPr>
          </w:p>
        </w:tc>
        <w:tc>
          <w:tcPr>
            <w:tcW w:w="1283" w:type="dxa"/>
            <w:vAlign w:val="bottom"/>
          </w:tcPr>
          <w:p w14:paraId="2CE0AD5C" w14:textId="77777777" w:rsidR="006403C8" w:rsidRPr="00216C50" w:rsidRDefault="006403C8" w:rsidP="001E048A">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2,215</w:t>
            </w:r>
          </w:p>
        </w:tc>
        <w:tc>
          <w:tcPr>
            <w:tcW w:w="1282" w:type="dxa"/>
            <w:vAlign w:val="bottom"/>
          </w:tcPr>
          <w:p w14:paraId="42677E22" w14:textId="77777777" w:rsidR="006403C8" w:rsidRPr="00216C50" w:rsidRDefault="006403C8" w:rsidP="001E048A">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290</w:t>
            </w:r>
          </w:p>
        </w:tc>
        <w:tc>
          <w:tcPr>
            <w:tcW w:w="1283" w:type="dxa"/>
            <w:vAlign w:val="bottom"/>
          </w:tcPr>
          <w:p w14:paraId="175EC4C8" w14:textId="77777777" w:rsidR="006403C8" w:rsidRPr="00216C50" w:rsidRDefault="006403C8" w:rsidP="001E048A">
            <w:pPr>
              <w:pBdr>
                <w:bottom w:val="single" w:sz="4" w:space="1" w:color="auto"/>
              </w:pBdr>
              <w:tabs>
                <w:tab w:val="decimal" w:pos="869"/>
              </w:tabs>
              <w:spacing w:line="360" w:lineRule="exact"/>
              <w:rPr>
                <w:rFonts w:ascii="Arial" w:hAnsi="Arial" w:cs="Arial"/>
                <w:sz w:val="22"/>
                <w:szCs w:val="22"/>
              </w:rPr>
            </w:pPr>
            <w:r w:rsidRPr="00216C50">
              <w:rPr>
                <w:rFonts w:ascii="Arial" w:hAnsi="Arial" w:cs="Arial"/>
                <w:sz w:val="22"/>
                <w:szCs w:val="22"/>
              </w:rPr>
              <w:t>2,505</w:t>
            </w:r>
          </w:p>
        </w:tc>
        <w:tc>
          <w:tcPr>
            <w:tcW w:w="2452" w:type="dxa"/>
          </w:tcPr>
          <w:p w14:paraId="29AFEBBF" w14:textId="77777777" w:rsidR="006403C8" w:rsidRPr="00216C50" w:rsidRDefault="006403C8" w:rsidP="001E048A">
            <w:pPr>
              <w:spacing w:line="360" w:lineRule="exact"/>
              <w:jc w:val="center"/>
              <w:textAlignment w:val="auto"/>
              <w:rPr>
                <w:rFonts w:ascii="Arial" w:hAnsi="Arial" w:cs="Arial"/>
                <w:sz w:val="22"/>
                <w:szCs w:val="22"/>
                <w:highlight w:val="yellow"/>
              </w:rPr>
            </w:pPr>
          </w:p>
        </w:tc>
      </w:tr>
    </w:tbl>
    <w:p w14:paraId="7DAB8FA8" w14:textId="6C5760E9" w:rsidR="000566E1" w:rsidRPr="00216C50" w:rsidRDefault="00AD31A3" w:rsidP="00E634D7">
      <w:pPr>
        <w:tabs>
          <w:tab w:val="left" w:pos="900"/>
          <w:tab w:val="left" w:pos="1440"/>
          <w:tab w:val="right" w:pos="7280"/>
          <w:tab w:val="right" w:pos="8540"/>
        </w:tabs>
        <w:spacing w:before="240" w:after="120" w:line="380" w:lineRule="exact"/>
        <w:ind w:left="547" w:hanging="547"/>
        <w:jc w:val="thaiDistribute"/>
        <w:rPr>
          <w:rFonts w:ascii="Arial" w:hAnsi="Arial" w:cs="Arial"/>
          <w:sz w:val="22"/>
          <w:szCs w:val="22"/>
        </w:rPr>
      </w:pPr>
      <w:r w:rsidRPr="00216C50">
        <w:rPr>
          <w:rFonts w:ascii="Arial" w:hAnsi="Arial" w:cs="Arial"/>
          <w:b/>
          <w:bCs/>
          <w:sz w:val="22"/>
          <w:szCs w:val="22"/>
        </w:rPr>
        <w:tab/>
      </w:r>
      <w:r w:rsidR="000566E1" w:rsidRPr="00216C50">
        <w:rPr>
          <w:rFonts w:ascii="Arial" w:hAnsi="Arial" w:cs="Arial"/>
          <w:b/>
          <w:bCs/>
          <w:sz w:val="22"/>
          <w:szCs w:val="22"/>
        </w:rPr>
        <w:t>Foreign currency risk</w:t>
      </w:r>
    </w:p>
    <w:p w14:paraId="39B323AE" w14:textId="77777777" w:rsidR="000566E1" w:rsidRPr="00216C50" w:rsidRDefault="000566E1" w:rsidP="00E634D7">
      <w:pPr>
        <w:tabs>
          <w:tab w:val="left" w:pos="2160"/>
          <w:tab w:val="left" w:pos="6120"/>
          <w:tab w:val="left" w:pos="6300"/>
        </w:tabs>
        <w:spacing w:before="120" w:after="120" w:line="380" w:lineRule="exact"/>
        <w:ind w:left="547" w:hanging="533"/>
        <w:jc w:val="thaiDistribute"/>
        <w:rPr>
          <w:rFonts w:ascii="Arial" w:hAnsi="Arial" w:cs="Arial"/>
          <w:sz w:val="22"/>
          <w:szCs w:val="22"/>
        </w:rPr>
      </w:pPr>
      <w:r w:rsidRPr="00216C50">
        <w:rPr>
          <w:rFonts w:ascii="Arial" w:hAnsi="Arial" w:cs="Arial"/>
          <w:sz w:val="22"/>
          <w:szCs w:val="22"/>
        </w:rPr>
        <w:tab/>
        <w:t xml:space="preserve">The Trust considers </w:t>
      </w:r>
      <w:proofErr w:type="gramStart"/>
      <w:r w:rsidRPr="00216C50">
        <w:rPr>
          <w:rFonts w:ascii="Arial" w:hAnsi="Arial" w:cs="Arial"/>
          <w:sz w:val="22"/>
          <w:szCs w:val="22"/>
        </w:rPr>
        <w:t>itself</w:t>
      </w:r>
      <w:proofErr w:type="gramEnd"/>
      <w:r w:rsidRPr="00216C50">
        <w:rPr>
          <w:rFonts w:ascii="Arial" w:hAnsi="Arial" w:cs="Arial"/>
          <w:sz w:val="22"/>
          <w:szCs w:val="22"/>
        </w:rPr>
        <w:t xml:space="preserve"> no foreign currency risk because the Trust has no foreign currency transactions, and no financial assets and liabilities denominated in foreign currencies outstanding at the date of the </w:t>
      </w:r>
      <w:r w:rsidR="00F50645" w:rsidRPr="00216C50">
        <w:rPr>
          <w:rFonts w:ascii="Arial" w:hAnsi="Arial" w:cs="Arial"/>
          <w:sz w:val="22"/>
          <w:szCs w:val="22"/>
        </w:rPr>
        <w:t>financial statement</w:t>
      </w:r>
      <w:r w:rsidRPr="00216C50">
        <w:rPr>
          <w:rFonts w:ascii="Arial" w:hAnsi="Arial" w:cs="Arial"/>
          <w:sz w:val="22"/>
          <w:szCs w:val="22"/>
        </w:rPr>
        <w:t>.</w:t>
      </w:r>
    </w:p>
    <w:p w14:paraId="286CA999" w14:textId="77777777" w:rsidR="0059198C" w:rsidRPr="00216C50" w:rsidRDefault="0059198C" w:rsidP="00E634D7">
      <w:pPr>
        <w:spacing w:before="120" w:after="120" w:line="380" w:lineRule="exact"/>
        <w:ind w:left="547"/>
        <w:jc w:val="thaiDistribute"/>
        <w:rPr>
          <w:rFonts w:ascii="Arial" w:hAnsi="Arial" w:cs="Arial"/>
          <w:b/>
          <w:bCs/>
          <w:sz w:val="22"/>
          <w:szCs w:val="22"/>
        </w:rPr>
      </w:pPr>
      <w:r w:rsidRPr="00216C50">
        <w:rPr>
          <w:rFonts w:ascii="Arial" w:hAnsi="Arial" w:cs="Arial"/>
          <w:b/>
          <w:bCs/>
          <w:sz w:val="22"/>
          <w:szCs w:val="22"/>
        </w:rPr>
        <w:t>Market risk</w:t>
      </w:r>
    </w:p>
    <w:p w14:paraId="6BB30ED2" w14:textId="77777777" w:rsidR="0059198C" w:rsidRPr="00216C50" w:rsidRDefault="0059198C" w:rsidP="00E634D7">
      <w:pPr>
        <w:spacing w:before="120" w:after="120" w:line="380" w:lineRule="exact"/>
        <w:ind w:left="547"/>
        <w:jc w:val="thaiDistribute"/>
        <w:rPr>
          <w:rFonts w:ascii="Arial" w:hAnsi="Arial" w:cs="Arial"/>
          <w:color w:val="000000"/>
          <w:sz w:val="22"/>
          <w:szCs w:val="22"/>
        </w:rPr>
      </w:pPr>
      <w:r w:rsidRPr="00216C50">
        <w:rPr>
          <w:rFonts w:ascii="Arial" w:hAnsi="Arial" w:cs="Arial"/>
          <w:color w:val="000000"/>
          <w:sz w:val="22"/>
          <w:szCs w:val="22"/>
        </w:rPr>
        <w:t xml:space="preserve">The Trust is exposed to market risk due to its investment in securities. The return on investment depends on the fluctuation of the economic and political conditions, as well as money market and capital market situation. Such circumstances may have a positive or negative impact on the performance of the fund, depending on the type of fund whether it is correlated with the market volatility that may result in </w:t>
      </w:r>
      <w:proofErr w:type="gramStart"/>
      <w:r w:rsidRPr="00216C50">
        <w:rPr>
          <w:rFonts w:ascii="Arial" w:hAnsi="Arial" w:cs="Arial"/>
          <w:color w:val="000000"/>
          <w:sz w:val="22"/>
          <w:szCs w:val="22"/>
        </w:rPr>
        <w:t>the</w:t>
      </w:r>
      <w:proofErr w:type="gramEnd"/>
      <w:r w:rsidRPr="00216C50">
        <w:rPr>
          <w:rFonts w:ascii="Arial" w:hAnsi="Arial" w:cs="Arial"/>
          <w:color w:val="000000"/>
          <w:sz w:val="22"/>
          <w:szCs w:val="22"/>
        </w:rPr>
        <w:t xml:space="preserve"> increase or decrease in the investment value.</w:t>
      </w:r>
    </w:p>
    <w:p w14:paraId="4F4C8FFD" w14:textId="6C511ED0" w:rsidR="000566E1" w:rsidRPr="00216C50" w:rsidRDefault="00CB0E6C" w:rsidP="00E634D7">
      <w:pPr>
        <w:tabs>
          <w:tab w:val="left" w:pos="900"/>
          <w:tab w:val="left" w:pos="1440"/>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0566E1" w:rsidRPr="00216C50">
        <w:rPr>
          <w:rFonts w:ascii="Arial" w:hAnsi="Arial" w:cs="Arial"/>
          <w:b/>
          <w:bCs/>
          <w:sz w:val="22"/>
          <w:szCs w:val="22"/>
        </w:rPr>
        <w:t>.2</w:t>
      </w:r>
      <w:r w:rsidR="000566E1" w:rsidRPr="00216C50">
        <w:rPr>
          <w:rFonts w:ascii="Arial" w:hAnsi="Arial" w:cs="Arial"/>
          <w:b/>
          <w:bCs/>
          <w:sz w:val="22"/>
          <w:szCs w:val="22"/>
        </w:rPr>
        <w:tab/>
        <w:t>Fair values of financial instruments</w:t>
      </w:r>
    </w:p>
    <w:p w14:paraId="473CC6EF" w14:textId="77777777" w:rsidR="000566E1" w:rsidRPr="00216C50" w:rsidRDefault="000566E1" w:rsidP="00E634D7">
      <w:pPr>
        <w:tabs>
          <w:tab w:val="left" w:pos="2160"/>
          <w:tab w:val="left" w:pos="6120"/>
          <w:tab w:val="left" w:pos="6300"/>
        </w:tabs>
        <w:spacing w:before="120" w:after="120" w:line="380" w:lineRule="exact"/>
        <w:ind w:left="547" w:hanging="533"/>
        <w:jc w:val="thaiDistribute"/>
        <w:rPr>
          <w:rFonts w:ascii="Arial" w:hAnsi="Arial" w:cs="Arial"/>
          <w:b/>
          <w:bCs/>
          <w:sz w:val="22"/>
          <w:szCs w:val="22"/>
        </w:rPr>
      </w:pPr>
      <w:r w:rsidRPr="00216C50">
        <w:rPr>
          <w:rFonts w:ascii="Arial" w:hAnsi="Arial" w:cs="Arial"/>
          <w:b/>
          <w:bCs/>
          <w:sz w:val="22"/>
          <w:szCs w:val="22"/>
        </w:rPr>
        <w:tab/>
      </w:r>
      <w:r w:rsidRPr="00216C50">
        <w:rPr>
          <w:rFonts w:ascii="Arial" w:hAnsi="Arial" w:cs="Arial"/>
          <w:sz w:val="22"/>
          <w:szCs w:val="22"/>
        </w:rPr>
        <w:t xml:space="preserve">Since </w:t>
      </w:r>
      <w:proofErr w:type="gramStart"/>
      <w:r w:rsidRPr="00216C50">
        <w:rPr>
          <w:rFonts w:ascii="Arial" w:hAnsi="Arial" w:cs="Arial"/>
          <w:sz w:val="22"/>
          <w:szCs w:val="22"/>
        </w:rPr>
        <w:t>the majority of</w:t>
      </w:r>
      <w:proofErr w:type="gramEnd"/>
      <w:r w:rsidRPr="00216C50">
        <w:rPr>
          <w:rFonts w:ascii="Arial" w:hAnsi="Arial" w:cs="Arial"/>
          <w:sz w:val="22"/>
          <w:szCs w:val="22"/>
        </w:rPr>
        <w:t xml:space="preserve"> the Trust’s financial instruments are short-term in nature or carrying interest at rates close to the market interest rates, their fair value is not expected to be materially different from the amounts presented in the </w:t>
      </w:r>
      <w:r w:rsidR="00F50645" w:rsidRPr="00216C50">
        <w:rPr>
          <w:rFonts w:ascii="Arial" w:hAnsi="Arial" w:cs="Arial"/>
          <w:sz w:val="22"/>
          <w:szCs w:val="22"/>
        </w:rPr>
        <w:t>statement of financial position</w:t>
      </w:r>
      <w:r w:rsidRPr="00216C50">
        <w:rPr>
          <w:rFonts w:ascii="Arial" w:hAnsi="Arial" w:cs="Arial"/>
          <w:sz w:val="22"/>
          <w:szCs w:val="22"/>
        </w:rPr>
        <w:t>.</w:t>
      </w:r>
    </w:p>
    <w:p w14:paraId="11C67927" w14:textId="77777777" w:rsidR="000566E1" w:rsidRPr="00216C50" w:rsidRDefault="0059198C" w:rsidP="000566E1">
      <w:pPr>
        <w:tabs>
          <w:tab w:val="left" w:pos="2160"/>
          <w:tab w:val="left" w:pos="6120"/>
          <w:tab w:val="left" w:pos="6300"/>
        </w:tabs>
        <w:spacing w:before="120" w:after="120" w:line="380" w:lineRule="exact"/>
        <w:ind w:left="547" w:hanging="533"/>
        <w:jc w:val="thaiDistribute"/>
        <w:rPr>
          <w:rFonts w:ascii="Arial" w:hAnsi="Arial" w:cs="Arial"/>
          <w:b/>
          <w:bCs/>
          <w:sz w:val="22"/>
          <w:szCs w:val="22"/>
        </w:rPr>
      </w:pPr>
      <w:r w:rsidRPr="00216C50">
        <w:rPr>
          <w:rFonts w:ascii="Arial" w:hAnsi="Arial" w:cs="Arial"/>
          <w:sz w:val="22"/>
          <w:szCs w:val="22"/>
        </w:rPr>
        <w:tab/>
      </w:r>
      <w:r w:rsidR="000566E1" w:rsidRPr="00216C50">
        <w:rPr>
          <w:rFonts w:ascii="Arial" w:hAnsi="Arial" w:cs="Arial"/>
          <w:sz w:val="22"/>
          <w:szCs w:val="22"/>
        </w:rPr>
        <w:t>A fair value is the amount for which an asset can be exchanged or a liability settled between knowledgeable, willing parties in an arm’s length transaction. The fair value is determined by reference to the market price of the financial instrument or by using an appropriate valuation technique, depending on the nature of the instrument.</w:t>
      </w:r>
    </w:p>
    <w:p w14:paraId="0622849E" w14:textId="5543EDDB" w:rsidR="000566E1" w:rsidRPr="00216C50" w:rsidRDefault="00CC6638" w:rsidP="00987159">
      <w:pPr>
        <w:tabs>
          <w:tab w:val="left" w:pos="900"/>
          <w:tab w:val="left" w:pos="1440"/>
          <w:tab w:val="right" w:pos="7280"/>
          <w:tab w:val="right" w:pos="8540"/>
        </w:tabs>
        <w:spacing w:before="120" w:after="120" w:line="380" w:lineRule="exact"/>
        <w:ind w:left="547" w:hanging="547"/>
        <w:jc w:val="thaiDistribute"/>
        <w:rPr>
          <w:rFonts w:ascii="Arial" w:hAnsi="Arial" w:cs="Arial"/>
          <w:b/>
          <w:bCs/>
          <w:sz w:val="22"/>
          <w:szCs w:val="22"/>
        </w:rPr>
      </w:pPr>
      <w:r w:rsidRPr="00216C50">
        <w:rPr>
          <w:rFonts w:ascii="Arial" w:hAnsi="Arial" w:cs="Arial"/>
          <w:b/>
          <w:bCs/>
          <w:sz w:val="22"/>
          <w:szCs w:val="22"/>
        </w:rPr>
        <w:lastRenderedPageBreak/>
        <w:t>2</w:t>
      </w:r>
      <w:r w:rsidR="00CB0E6C">
        <w:rPr>
          <w:rFonts w:ascii="Arial" w:hAnsi="Arial" w:cs="Arial"/>
          <w:b/>
          <w:bCs/>
          <w:sz w:val="22"/>
          <w:szCs w:val="22"/>
        </w:rPr>
        <w:t>0</w:t>
      </w:r>
      <w:r w:rsidR="00987159" w:rsidRPr="00216C50">
        <w:rPr>
          <w:rFonts w:ascii="Arial" w:hAnsi="Arial" w:cs="Arial"/>
          <w:b/>
          <w:bCs/>
          <w:sz w:val="22"/>
          <w:szCs w:val="22"/>
        </w:rPr>
        <w:t>.</w:t>
      </w:r>
      <w:r w:rsidR="00987159" w:rsidRPr="00216C50">
        <w:rPr>
          <w:rFonts w:ascii="Arial" w:hAnsi="Arial" w:cs="Arial"/>
          <w:b/>
          <w:bCs/>
          <w:sz w:val="22"/>
          <w:szCs w:val="22"/>
        </w:rPr>
        <w:tab/>
      </w:r>
      <w:r w:rsidR="000566E1" w:rsidRPr="00216C50">
        <w:rPr>
          <w:rFonts w:ascii="Arial" w:hAnsi="Arial" w:cs="Arial"/>
          <w:b/>
          <w:bCs/>
          <w:sz w:val="22"/>
          <w:szCs w:val="22"/>
        </w:rPr>
        <w:t>Capital management</w:t>
      </w:r>
    </w:p>
    <w:p w14:paraId="754664C2" w14:textId="77777777" w:rsidR="000566E1" w:rsidRPr="00216C50" w:rsidRDefault="000566E1" w:rsidP="000566E1">
      <w:pPr>
        <w:spacing w:before="120" w:after="120" w:line="380" w:lineRule="exact"/>
        <w:ind w:left="547" w:hanging="533"/>
        <w:jc w:val="thaiDistribute"/>
        <w:rPr>
          <w:rFonts w:ascii="Arial" w:hAnsi="Arial" w:cs="Arial"/>
          <w:sz w:val="22"/>
          <w:szCs w:val="22"/>
        </w:rPr>
      </w:pPr>
      <w:r w:rsidRPr="00216C50">
        <w:rPr>
          <w:rFonts w:ascii="Arial" w:hAnsi="Arial" w:cs="Arial"/>
          <w:b/>
          <w:bCs/>
          <w:sz w:val="22"/>
          <w:szCs w:val="22"/>
        </w:rPr>
        <w:tab/>
      </w:r>
      <w:r w:rsidRPr="00216C50">
        <w:rPr>
          <w:rFonts w:ascii="Arial" w:hAnsi="Arial" w:cs="Arial"/>
          <w:sz w:val="22"/>
          <w:szCs w:val="22"/>
        </w:rPr>
        <w:t xml:space="preserve">The primary objectives of the Trust’s capital management are to maintain its ability to continue as a going concern and to maintain an appropriate capital structure </w:t>
      </w:r>
      <w:proofErr w:type="gramStart"/>
      <w:r w:rsidRPr="00216C50">
        <w:rPr>
          <w:rFonts w:ascii="Arial" w:hAnsi="Arial" w:cs="Arial"/>
          <w:sz w:val="22"/>
          <w:szCs w:val="22"/>
        </w:rPr>
        <w:t>in order to</w:t>
      </w:r>
      <w:proofErr w:type="gramEnd"/>
      <w:r w:rsidRPr="00216C50">
        <w:rPr>
          <w:rFonts w:ascii="Arial" w:hAnsi="Arial" w:cs="Arial"/>
          <w:sz w:val="22"/>
          <w:szCs w:val="22"/>
        </w:rPr>
        <w:t xml:space="preserve"> pay distribution for unitholders in accordance with the Trust’s establishment condition.</w:t>
      </w:r>
    </w:p>
    <w:p w14:paraId="659DAF53" w14:textId="2C7D5913" w:rsidR="00331812" w:rsidRPr="00216C50" w:rsidRDefault="00987159" w:rsidP="00331812">
      <w:pPr>
        <w:tabs>
          <w:tab w:val="left" w:pos="900"/>
          <w:tab w:val="left" w:pos="1440"/>
          <w:tab w:val="right" w:pos="7280"/>
          <w:tab w:val="right" w:pos="8540"/>
        </w:tabs>
        <w:spacing w:before="120" w:after="120" w:line="380" w:lineRule="exact"/>
        <w:ind w:left="547" w:hanging="547"/>
        <w:jc w:val="thaiDistribute"/>
        <w:rPr>
          <w:rFonts w:ascii="Arial" w:hAnsi="Arial" w:cs="Arial"/>
          <w:b/>
          <w:bCs/>
          <w:sz w:val="22"/>
          <w:szCs w:val="22"/>
        </w:rPr>
      </w:pPr>
      <w:r w:rsidRPr="00216C50">
        <w:rPr>
          <w:rFonts w:ascii="Arial" w:hAnsi="Arial" w:cs="Arial"/>
          <w:b/>
          <w:bCs/>
          <w:sz w:val="22"/>
          <w:szCs w:val="22"/>
        </w:rPr>
        <w:t>2</w:t>
      </w:r>
      <w:r w:rsidR="00CB0E6C">
        <w:rPr>
          <w:rFonts w:ascii="Arial" w:hAnsi="Arial" w:cs="Arial"/>
          <w:b/>
          <w:bCs/>
          <w:sz w:val="22"/>
          <w:szCs w:val="22"/>
        </w:rPr>
        <w:t>1</w:t>
      </w:r>
      <w:r w:rsidRPr="00216C50">
        <w:rPr>
          <w:rFonts w:ascii="Arial" w:hAnsi="Arial" w:cs="Arial"/>
          <w:b/>
          <w:bCs/>
          <w:sz w:val="22"/>
          <w:szCs w:val="22"/>
        </w:rPr>
        <w:t>.</w:t>
      </w:r>
      <w:r w:rsidRPr="00216C50">
        <w:rPr>
          <w:rFonts w:ascii="Arial" w:hAnsi="Arial" w:cs="Arial"/>
          <w:b/>
          <w:bCs/>
          <w:sz w:val="22"/>
          <w:szCs w:val="22"/>
        </w:rPr>
        <w:tab/>
      </w:r>
      <w:r w:rsidR="003A0997" w:rsidRPr="00216C50">
        <w:rPr>
          <w:rFonts w:ascii="Arial" w:hAnsi="Arial" w:cs="Arial"/>
          <w:b/>
          <w:bCs/>
          <w:sz w:val="22"/>
          <w:szCs w:val="22"/>
        </w:rPr>
        <w:t>Event after reporting period</w:t>
      </w:r>
    </w:p>
    <w:p w14:paraId="0E76F51B" w14:textId="2935EE54" w:rsidR="006403C8" w:rsidRPr="00216C50" w:rsidRDefault="00331812" w:rsidP="00723C5B">
      <w:pPr>
        <w:tabs>
          <w:tab w:val="left" w:pos="900"/>
          <w:tab w:val="left" w:pos="1440"/>
          <w:tab w:val="right" w:pos="7280"/>
          <w:tab w:val="right" w:pos="8540"/>
        </w:tabs>
        <w:spacing w:before="120" w:after="120" w:line="380" w:lineRule="exact"/>
        <w:ind w:left="547" w:hanging="547"/>
        <w:jc w:val="thaiDistribute"/>
        <w:rPr>
          <w:rFonts w:ascii="Arial" w:hAnsi="Arial" w:cs="Arial"/>
          <w:b/>
          <w:bCs/>
          <w:sz w:val="22"/>
          <w:szCs w:val="22"/>
        </w:rPr>
      </w:pPr>
      <w:r w:rsidRPr="00216C50">
        <w:rPr>
          <w:rFonts w:ascii="Arial" w:hAnsi="Arial" w:cs="Arial"/>
          <w:b/>
          <w:bCs/>
          <w:sz w:val="22"/>
          <w:szCs w:val="22"/>
        </w:rPr>
        <w:tab/>
      </w:r>
      <w:r w:rsidR="00A625D4" w:rsidRPr="00A625D4">
        <w:rPr>
          <w:rFonts w:ascii="Arial" w:hAnsi="Arial" w:cs="Arial"/>
          <w:sz w:val="22"/>
          <w:szCs w:val="22"/>
        </w:rPr>
        <w:t>On 26 February 2026, a meeting of Board of Directors of the REIT Manager passed a resolution to approve the appropriation of an interim distribution of Baht 0.1468 per unit trust, or a total of Baht 108,319,620. The Trust will pay the interim distribution to its unitholders on 27 March 2026.</w:t>
      </w:r>
    </w:p>
    <w:p w14:paraId="42B40EB4" w14:textId="2201B160" w:rsidR="00347BC2" w:rsidRPr="00216C50" w:rsidRDefault="00987159" w:rsidP="00987159">
      <w:pPr>
        <w:tabs>
          <w:tab w:val="left" w:pos="900"/>
          <w:tab w:val="left" w:pos="1440"/>
          <w:tab w:val="right" w:pos="7280"/>
          <w:tab w:val="right" w:pos="8540"/>
        </w:tabs>
        <w:spacing w:before="120" w:after="120" w:line="380" w:lineRule="exact"/>
        <w:ind w:left="547" w:hanging="547"/>
        <w:jc w:val="thaiDistribute"/>
        <w:rPr>
          <w:rFonts w:ascii="Arial" w:hAnsi="Arial" w:cs="Arial"/>
          <w:b/>
          <w:bCs/>
          <w:sz w:val="22"/>
          <w:szCs w:val="22"/>
        </w:rPr>
      </w:pPr>
      <w:r w:rsidRPr="00216C50">
        <w:rPr>
          <w:rFonts w:ascii="Arial" w:hAnsi="Arial" w:cs="Arial"/>
          <w:b/>
          <w:bCs/>
          <w:sz w:val="22"/>
          <w:szCs w:val="22"/>
        </w:rPr>
        <w:t>2</w:t>
      </w:r>
      <w:r w:rsidR="00CB0E6C">
        <w:rPr>
          <w:rFonts w:ascii="Arial" w:hAnsi="Arial" w:cs="Arial"/>
          <w:b/>
          <w:bCs/>
          <w:sz w:val="22"/>
          <w:szCs w:val="22"/>
        </w:rPr>
        <w:t>2</w:t>
      </w:r>
      <w:r w:rsidRPr="00216C50">
        <w:rPr>
          <w:rFonts w:ascii="Arial" w:hAnsi="Arial" w:cs="Arial"/>
          <w:b/>
          <w:bCs/>
          <w:sz w:val="22"/>
          <w:szCs w:val="22"/>
        </w:rPr>
        <w:t>.</w:t>
      </w:r>
      <w:r w:rsidRPr="00216C50">
        <w:rPr>
          <w:rFonts w:ascii="Arial" w:hAnsi="Arial" w:cs="Arial"/>
          <w:b/>
          <w:bCs/>
          <w:sz w:val="22"/>
          <w:szCs w:val="22"/>
        </w:rPr>
        <w:tab/>
      </w:r>
      <w:r w:rsidR="00347BC2" w:rsidRPr="00216C50">
        <w:rPr>
          <w:rFonts w:ascii="Arial" w:hAnsi="Arial" w:cs="Arial"/>
          <w:b/>
          <w:bCs/>
          <w:sz w:val="22"/>
          <w:szCs w:val="22"/>
        </w:rPr>
        <w:t>Approval of financial statements</w:t>
      </w:r>
    </w:p>
    <w:p w14:paraId="10A4E796" w14:textId="4E98F4EF" w:rsidR="00D474DF" w:rsidRPr="00216C50" w:rsidRDefault="00347BC2" w:rsidP="0067243E">
      <w:pPr>
        <w:tabs>
          <w:tab w:val="left" w:pos="2880"/>
        </w:tabs>
        <w:spacing w:before="120" w:after="120" w:line="380" w:lineRule="exact"/>
        <w:ind w:left="540" w:hanging="547"/>
        <w:jc w:val="thaiDistribute"/>
        <w:rPr>
          <w:rFonts w:ascii="Arial" w:hAnsi="Arial" w:cs="Arial"/>
          <w:sz w:val="22"/>
          <w:szCs w:val="22"/>
          <w:cs/>
        </w:rPr>
      </w:pPr>
      <w:r w:rsidRPr="00216C50">
        <w:rPr>
          <w:rFonts w:ascii="Arial" w:hAnsi="Arial" w:cs="Arial"/>
          <w:sz w:val="22"/>
          <w:szCs w:val="22"/>
        </w:rPr>
        <w:tab/>
      </w:r>
      <w:r w:rsidR="00D474DF" w:rsidRPr="00216C50">
        <w:rPr>
          <w:rFonts w:ascii="Arial" w:hAnsi="Arial" w:cs="Arial"/>
          <w:sz w:val="22"/>
          <w:szCs w:val="22"/>
        </w:rPr>
        <w:t xml:space="preserve">These financial statements were </w:t>
      </w:r>
      <w:proofErr w:type="spellStart"/>
      <w:r w:rsidR="00D474DF" w:rsidRPr="00216C50">
        <w:rPr>
          <w:rFonts w:ascii="Arial" w:hAnsi="Arial" w:cs="Arial"/>
          <w:sz w:val="22"/>
          <w:szCs w:val="22"/>
        </w:rPr>
        <w:t>authorised</w:t>
      </w:r>
      <w:proofErr w:type="spellEnd"/>
      <w:r w:rsidR="00D474DF" w:rsidRPr="00216C50">
        <w:rPr>
          <w:rFonts w:ascii="Arial" w:hAnsi="Arial" w:cs="Arial"/>
          <w:sz w:val="22"/>
          <w:szCs w:val="22"/>
        </w:rPr>
        <w:t xml:space="preserve"> for issue by the </w:t>
      </w:r>
      <w:proofErr w:type="spellStart"/>
      <w:r w:rsidR="00D474DF" w:rsidRPr="00216C50">
        <w:rPr>
          <w:rFonts w:ascii="Arial" w:hAnsi="Arial" w:cs="Arial"/>
          <w:sz w:val="22"/>
          <w:szCs w:val="22"/>
        </w:rPr>
        <w:t>authorised</w:t>
      </w:r>
      <w:proofErr w:type="spellEnd"/>
      <w:r w:rsidR="00D474DF" w:rsidRPr="00216C50">
        <w:rPr>
          <w:rFonts w:ascii="Arial" w:hAnsi="Arial" w:cs="Arial"/>
          <w:sz w:val="22"/>
          <w:szCs w:val="22"/>
        </w:rPr>
        <w:t xml:space="preserve"> person of                           the REIT manager on</w:t>
      </w:r>
      <w:r w:rsidR="008B2FAE" w:rsidRPr="00216C50">
        <w:rPr>
          <w:rFonts w:ascii="Arial" w:hAnsi="Arial" w:cs="Arial"/>
          <w:sz w:val="22"/>
          <w:szCs w:val="22"/>
        </w:rPr>
        <w:t xml:space="preserve"> 2</w:t>
      </w:r>
      <w:r w:rsidR="007A590B" w:rsidRPr="00216C50">
        <w:rPr>
          <w:rFonts w:ascii="Arial" w:hAnsi="Arial" w:cs="Arial"/>
          <w:sz w:val="22"/>
          <w:szCs w:val="22"/>
        </w:rPr>
        <w:t>6</w:t>
      </w:r>
      <w:r w:rsidR="00714703" w:rsidRPr="00216C50">
        <w:rPr>
          <w:rFonts w:ascii="Arial" w:hAnsi="Arial" w:cs="Arial"/>
          <w:sz w:val="22"/>
          <w:szCs w:val="22"/>
        </w:rPr>
        <w:t xml:space="preserve"> February </w:t>
      </w:r>
      <w:r w:rsidR="000F2B0D" w:rsidRPr="00216C50">
        <w:rPr>
          <w:rFonts w:ascii="Arial" w:hAnsi="Arial" w:cs="Arial"/>
          <w:sz w:val="22"/>
          <w:szCs w:val="22"/>
        </w:rPr>
        <w:t>202</w:t>
      </w:r>
      <w:r w:rsidR="006403C8" w:rsidRPr="00216C50">
        <w:rPr>
          <w:rFonts w:ascii="Arial" w:hAnsi="Arial" w:cs="Arial"/>
          <w:sz w:val="22"/>
          <w:szCs w:val="22"/>
        </w:rPr>
        <w:t>6</w:t>
      </w:r>
      <w:r w:rsidR="00D474DF" w:rsidRPr="00216C50">
        <w:rPr>
          <w:rFonts w:ascii="Arial" w:hAnsi="Arial" w:cs="Arial"/>
          <w:sz w:val="22"/>
          <w:szCs w:val="22"/>
        </w:rPr>
        <w:t>.</w:t>
      </w:r>
    </w:p>
    <w:p w14:paraId="215510F4" w14:textId="77777777" w:rsidR="00347BC2" w:rsidRPr="00216C50" w:rsidRDefault="00347BC2" w:rsidP="00DF571E">
      <w:pPr>
        <w:tabs>
          <w:tab w:val="left" w:pos="2880"/>
        </w:tabs>
        <w:spacing w:before="120" w:after="120" w:line="380" w:lineRule="exact"/>
        <w:ind w:left="540" w:hanging="547"/>
        <w:jc w:val="thaiDistribute"/>
        <w:rPr>
          <w:rFonts w:ascii="Arial" w:hAnsi="Arial" w:cs="Arial"/>
          <w:sz w:val="22"/>
          <w:szCs w:val="22"/>
          <w:cs/>
        </w:rPr>
      </w:pPr>
    </w:p>
    <w:sectPr w:rsidR="00347BC2" w:rsidRPr="00216C50" w:rsidSect="003B45CB">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44489" w14:textId="77777777" w:rsidR="00A268A6" w:rsidRDefault="00A268A6" w:rsidP="00347BC2">
      <w:r>
        <w:separator/>
      </w:r>
    </w:p>
  </w:endnote>
  <w:endnote w:type="continuationSeparator" w:id="0">
    <w:p w14:paraId="290A2649" w14:textId="77777777" w:rsidR="00A268A6" w:rsidRDefault="00A268A6" w:rsidP="00347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CB8E4" w14:textId="77777777" w:rsidR="00060F4A" w:rsidRDefault="00060F4A" w:rsidP="00870D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1DBF4C" w14:textId="77777777" w:rsidR="00060F4A" w:rsidRDefault="00060F4A" w:rsidP="00870D2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3E8FF" w14:textId="77777777" w:rsidR="00060F4A" w:rsidRDefault="00060F4A">
    <w:pPr>
      <w:pStyle w:val="Footer"/>
      <w:jc w:val="right"/>
    </w:pPr>
    <w:r w:rsidRPr="00347BC2">
      <w:rPr>
        <w:rFonts w:ascii="Arial" w:hAnsi="Arial" w:cs="Arial"/>
        <w:sz w:val="22"/>
        <w:szCs w:val="22"/>
      </w:rPr>
      <w:fldChar w:fldCharType="begin"/>
    </w:r>
    <w:r w:rsidRPr="00347BC2">
      <w:rPr>
        <w:rFonts w:ascii="Arial" w:hAnsi="Arial" w:cs="Arial"/>
        <w:sz w:val="22"/>
        <w:szCs w:val="22"/>
      </w:rPr>
      <w:instrText xml:space="preserve"> PAGE   \* MERGEFORMAT </w:instrText>
    </w:r>
    <w:r w:rsidRPr="00347BC2">
      <w:rPr>
        <w:rFonts w:ascii="Arial" w:hAnsi="Arial" w:cs="Arial"/>
        <w:sz w:val="22"/>
        <w:szCs w:val="22"/>
      </w:rPr>
      <w:fldChar w:fldCharType="separate"/>
    </w:r>
    <w:r>
      <w:rPr>
        <w:rFonts w:ascii="Arial" w:hAnsi="Arial" w:cs="Arial"/>
        <w:noProof/>
        <w:sz w:val="22"/>
        <w:szCs w:val="22"/>
      </w:rPr>
      <w:t>32</w:t>
    </w:r>
    <w:r w:rsidRPr="00347BC2">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7B301" w14:textId="77777777" w:rsidR="00060F4A" w:rsidRDefault="00060F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5BC72" w14:textId="77777777" w:rsidR="00A268A6" w:rsidRDefault="00A268A6" w:rsidP="00347BC2">
      <w:r>
        <w:separator/>
      </w:r>
    </w:p>
  </w:footnote>
  <w:footnote w:type="continuationSeparator" w:id="0">
    <w:p w14:paraId="5045111D" w14:textId="77777777" w:rsidR="00A268A6" w:rsidRDefault="00A268A6" w:rsidP="00347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1D98" w14:textId="77777777" w:rsidR="00060F4A" w:rsidRDefault="00060F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0840C" w14:textId="77777777" w:rsidR="00060F4A" w:rsidRDefault="00060F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BEBE1" w14:textId="77777777" w:rsidR="00060F4A" w:rsidRDefault="00060F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09B"/>
    <w:multiLevelType w:val="hybridMultilevel"/>
    <w:tmpl w:val="B6CAD7BA"/>
    <w:lvl w:ilvl="0" w:tplc="15EECFB4">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C38B9"/>
    <w:multiLevelType w:val="hybridMultilevel"/>
    <w:tmpl w:val="C27A34F2"/>
    <w:lvl w:ilvl="0" w:tplc="45EA8520">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3F6590"/>
    <w:multiLevelType w:val="hybridMultilevel"/>
    <w:tmpl w:val="B6B03394"/>
    <w:lvl w:ilvl="0" w:tplc="270C5E36">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84407C"/>
    <w:multiLevelType w:val="hybridMultilevel"/>
    <w:tmpl w:val="97A05F60"/>
    <w:lvl w:ilvl="0" w:tplc="792C153C">
      <w:start w:val="1"/>
      <w:numFmt w:val="bullet"/>
      <w:lvlText w:val=""/>
      <w:lvlJc w:val="left"/>
      <w:pPr>
        <w:ind w:left="720" w:hanging="360"/>
      </w:pPr>
      <w:rPr>
        <w:rFonts w:ascii="Symbol" w:hAnsi="Symbol" w:hint="default"/>
        <w:b/>
        <w:bCs/>
        <w:sz w:val="18"/>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8BD1022"/>
    <w:multiLevelType w:val="hybridMultilevel"/>
    <w:tmpl w:val="F7CAAA5E"/>
    <w:lvl w:ilvl="0" w:tplc="F860FB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B4206E6"/>
    <w:multiLevelType w:val="hybridMultilevel"/>
    <w:tmpl w:val="B8D08288"/>
    <w:lvl w:ilvl="0" w:tplc="F860FBB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445827F4"/>
    <w:multiLevelType w:val="hybridMultilevel"/>
    <w:tmpl w:val="F7CAAA5E"/>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 w15:restartNumberingAfterBreak="0">
    <w:nsid w:val="513A5311"/>
    <w:multiLevelType w:val="hybridMultilevel"/>
    <w:tmpl w:val="04207982"/>
    <w:lvl w:ilvl="0" w:tplc="F694426E">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3367A9"/>
    <w:multiLevelType w:val="hybridMultilevel"/>
    <w:tmpl w:val="2AD8EF0C"/>
    <w:lvl w:ilvl="0" w:tplc="339C705C">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DFD46F1"/>
    <w:multiLevelType w:val="hybridMultilevel"/>
    <w:tmpl w:val="B92E8774"/>
    <w:lvl w:ilvl="0" w:tplc="1682E76A">
      <w:start w:val="5"/>
      <w:numFmt w:val="decimal"/>
      <w:lvlText w:val="%1."/>
      <w:lvlJc w:val="left"/>
      <w:pPr>
        <w:ind w:left="360" w:hanging="360"/>
      </w:pPr>
      <w:rPr>
        <w:rFonts w:eastAsia="Arial Unicode MS" w:cs="Arial Unicode M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680278431">
    <w:abstractNumId w:val="8"/>
  </w:num>
  <w:num w:numId="2" w16cid:durableId="1347176381">
    <w:abstractNumId w:val="4"/>
  </w:num>
  <w:num w:numId="3" w16cid:durableId="1101486733">
    <w:abstractNumId w:val="7"/>
  </w:num>
  <w:num w:numId="4" w16cid:durableId="436561179">
    <w:abstractNumId w:val="0"/>
  </w:num>
  <w:num w:numId="5" w16cid:durableId="1837570176">
    <w:abstractNumId w:val="2"/>
  </w:num>
  <w:num w:numId="6" w16cid:durableId="549145862">
    <w:abstractNumId w:val="1"/>
  </w:num>
  <w:num w:numId="7" w16cid:durableId="482697341">
    <w:abstractNumId w:val="9"/>
  </w:num>
  <w:num w:numId="8" w16cid:durableId="1971477220">
    <w:abstractNumId w:val="8"/>
  </w:num>
  <w:num w:numId="9" w16cid:durableId="10986567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378109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0078407">
    <w:abstractNumId w:val="10"/>
  </w:num>
  <w:num w:numId="12" w16cid:durableId="1140151298">
    <w:abstractNumId w:val="5"/>
  </w:num>
  <w:num w:numId="13" w16cid:durableId="17955156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6"/>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BC2"/>
    <w:rsid w:val="00002ED2"/>
    <w:rsid w:val="000033B4"/>
    <w:rsid w:val="0000466F"/>
    <w:rsid w:val="000049CD"/>
    <w:rsid w:val="00007A39"/>
    <w:rsid w:val="0001098E"/>
    <w:rsid w:val="00014725"/>
    <w:rsid w:val="000204E4"/>
    <w:rsid w:val="00021785"/>
    <w:rsid w:val="0002198C"/>
    <w:rsid w:val="00021B47"/>
    <w:rsid w:val="00022FAD"/>
    <w:rsid w:val="000240BF"/>
    <w:rsid w:val="00026214"/>
    <w:rsid w:val="00026396"/>
    <w:rsid w:val="00026E0F"/>
    <w:rsid w:val="000271C8"/>
    <w:rsid w:val="00030691"/>
    <w:rsid w:val="00034854"/>
    <w:rsid w:val="00035A0B"/>
    <w:rsid w:val="00036CFE"/>
    <w:rsid w:val="00040AA1"/>
    <w:rsid w:val="00042A28"/>
    <w:rsid w:val="000439CC"/>
    <w:rsid w:val="00047EA9"/>
    <w:rsid w:val="000510A2"/>
    <w:rsid w:val="00051685"/>
    <w:rsid w:val="0005331F"/>
    <w:rsid w:val="00053DE2"/>
    <w:rsid w:val="000566E1"/>
    <w:rsid w:val="00060F4A"/>
    <w:rsid w:val="000668E9"/>
    <w:rsid w:val="00067276"/>
    <w:rsid w:val="000725EA"/>
    <w:rsid w:val="000771A5"/>
    <w:rsid w:val="0009027B"/>
    <w:rsid w:val="000916AA"/>
    <w:rsid w:val="0009582D"/>
    <w:rsid w:val="000A072E"/>
    <w:rsid w:val="000A0B0A"/>
    <w:rsid w:val="000A1569"/>
    <w:rsid w:val="000A1797"/>
    <w:rsid w:val="000A68CA"/>
    <w:rsid w:val="000B1C7D"/>
    <w:rsid w:val="000B4287"/>
    <w:rsid w:val="000C077B"/>
    <w:rsid w:val="000C0FD9"/>
    <w:rsid w:val="000C4B8F"/>
    <w:rsid w:val="000C57CD"/>
    <w:rsid w:val="000C5FEB"/>
    <w:rsid w:val="000C6BAC"/>
    <w:rsid w:val="000D070F"/>
    <w:rsid w:val="000D194C"/>
    <w:rsid w:val="000D201F"/>
    <w:rsid w:val="000D54D0"/>
    <w:rsid w:val="000D76E9"/>
    <w:rsid w:val="000D7ABE"/>
    <w:rsid w:val="000E2566"/>
    <w:rsid w:val="000E64CF"/>
    <w:rsid w:val="000F156D"/>
    <w:rsid w:val="000F1C7D"/>
    <w:rsid w:val="000F2B0D"/>
    <w:rsid w:val="000F64AA"/>
    <w:rsid w:val="00100BDC"/>
    <w:rsid w:val="00101068"/>
    <w:rsid w:val="0011385F"/>
    <w:rsid w:val="00114045"/>
    <w:rsid w:val="001154EF"/>
    <w:rsid w:val="00116FAE"/>
    <w:rsid w:val="00117113"/>
    <w:rsid w:val="00117CA7"/>
    <w:rsid w:val="00120786"/>
    <w:rsid w:val="001208B6"/>
    <w:rsid w:val="00124DDA"/>
    <w:rsid w:val="00124ED1"/>
    <w:rsid w:val="00125D51"/>
    <w:rsid w:val="00125E71"/>
    <w:rsid w:val="00126AFB"/>
    <w:rsid w:val="00132C46"/>
    <w:rsid w:val="0013375F"/>
    <w:rsid w:val="00137A35"/>
    <w:rsid w:val="00137F15"/>
    <w:rsid w:val="00142329"/>
    <w:rsid w:val="00142EAE"/>
    <w:rsid w:val="00143D83"/>
    <w:rsid w:val="00143F6A"/>
    <w:rsid w:val="00144FF0"/>
    <w:rsid w:val="001461D4"/>
    <w:rsid w:val="00146BD9"/>
    <w:rsid w:val="0014744F"/>
    <w:rsid w:val="001500F9"/>
    <w:rsid w:val="00151A61"/>
    <w:rsid w:val="00151CD3"/>
    <w:rsid w:val="001541D8"/>
    <w:rsid w:val="00154921"/>
    <w:rsid w:val="00155D6C"/>
    <w:rsid w:val="00161DEE"/>
    <w:rsid w:val="00163A05"/>
    <w:rsid w:val="00164E8A"/>
    <w:rsid w:val="00176238"/>
    <w:rsid w:val="0017786E"/>
    <w:rsid w:val="001838B7"/>
    <w:rsid w:val="001857EF"/>
    <w:rsid w:val="0019169F"/>
    <w:rsid w:val="001942BF"/>
    <w:rsid w:val="001A27F0"/>
    <w:rsid w:val="001A293F"/>
    <w:rsid w:val="001A4975"/>
    <w:rsid w:val="001A7048"/>
    <w:rsid w:val="001B03DB"/>
    <w:rsid w:val="001B06ED"/>
    <w:rsid w:val="001B1506"/>
    <w:rsid w:val="001B4412"/>
    <w:rsid w:val="001B4B08"/>
    <w:rsid w:val="001C0FFB"/>
    <w:rsid w:val="001C189A"/>
    <w:rsid w:val="001C3074"/>
    <w:rsid w:val="001C4263"/>
    <w:rsid w:val="001C4582"/>
    <w:rsid w:val="001D32D9"/>
    <w:rsid w:val="001D7C4F"/>
    <w:rsid w:val="001E0876"/>
    <w:rsid w:val="001E1BDA"/>
    <w:rsid w:val="001E37A1"/>
    <w:rsid w:val="001E51E1"/>
    <w:rsid w:val="001E635B"/>
    <w:rsid w:val="001F0657"/>
    <w:rsid w:val="001F133B"/>
    <w:rsid w:val="001F4497"/>
    <w:rsid w:val="001F4A4E"/>
    <w:rsid w:val="001F5DD6"/>
    <w:rsid w:val="002003D1"/>
    <w:rsid w:val="00202131"/>
    <w:rsid w:val="0020395F"/>
    <w:rsid w:val="0020615D"/>
    <w:rsid w:val="00207A7A"/>
    <w:rsid w:val="00211CD7"/>
    <w:rsid w:val="00212EC0"/>
    <w:rsid w:val="00213CF0"/>
    <w:rsid w:val="002151FE"/>
    <w:rsid w:val="00215804"/>
    <w:rsid w:val="00216C50"/>
    <w:rsid w:val="00225DC1"/>
    <w:rsid w:val="00226064"/>
    <w:rsid w:val="00226127"/>
    <w:rsid w:val="00226D68"/>
    <w:rsid w:val="00230A00"/>
    <w:rsid w:val="00235AA6"/>
    <w:rsid w:val="002365A6"/>
    <w:rsid w:val="00237A36"/>
    <w:rsid w:val="00237FC2"/>
    <w:rsid w:val="002437F9"/>
    <w:rsid w:val="00244369"/>
    <w:rsid w:val="00246BCC"/>
    <w:rsid w:val="00247B96"/>
    <w:rsid w:val="0025006C"/>
    <w:rsid w:val="0025234B"/>
    <w:rsid w:val="00253054"/>
    <w:rsid w:val="00257A28"/>
    <w:rsid w:val="002642F4"/>
    <w:rsid w:val="00270C6C"/>
    <w:rsid w:val="00271969"/>
    <w:rsid w:val="00275B2D"/>
    <w:rsid w:val="00276BED"/>
    <w:rsid w:val="002803A5"/>
    <w:rsid w:val="00281F96"/>
    <w:rsid w:val="00282294"/>
    <w:rsid w:val="00283093"/>
    <w:rsid w:val="00284BA0"/>
    <w:rsid w:val="00285569"/>
    <w:rsid w:val="0028720D"/>
    <w:rsid w:val="00290A86"/>
    <w:rsid w:val="002917E9"/>
    <w:rsid w:val="002A07DB"/>
    <w:rsid w:val="002A1844"/>
    <w:rsid w:val="002A1BB8"/>
    <w:rsid w:val="002A261E"/>
    <w:rsid w:val="002A3321"/>
    <w:rsid w:val="002A73A1"/>
    <w:rsid w:val="002A7974"/>
    <w:rsid w:val="002B1D4D"/>
    <w:rsid w:val="002B27FD"/>
    <w:rsid w:val="002B3EB6"/>
    <w:rsid w:val="002B4B64"/>
    <w:rsid w:val="002B5833"/>
    <w:rsid w:val="002B5BAB"/>
    <w:rsid w:val="002C5162"/>
    <w:rsid w:val="002D0600"/>
    <w:rsid w:val="002D0674"/>
    <w:rsid w:val="002D449B"/>
    <w:rsid w:val="002E1D1B"/>
    <w:rsid w:val="002E250B"/>
    <w:rsid w:val="002E2EAF"/>
    <w:rsid w:val="002E6BCB"/>
    <w:rsid w:val="002E73E4"/>
    <w:rsid w:val="002F0E9E"/>
    <w:rsid w:val="002F5273"/>
    <w:rsid w:val="002F5CE4"/>
    <w:rsid w:val="002F758F"/>
    <w:rsid w:val="00301154"/>
    <w:rsid w:val="00301B1E"/>
    <w:rsid w:val="00306D56"/>
    <w:rsid w:val="003076AA"/>
    <w:rsid w:val="00310440"/>
    <w:rsid w:val="00310FF7"/>
    <w:rsid w:val="00311FD6"/>
    <w:rsid w:val="003147F7"/>
    <w:rsid w:val="00315622"/>
    <w:rsid w:val="0032056B"/>
    <w:rsid w:val="003234D2"/>
    <w:rsid w:val="00323F14"/>
    <w:rsid w:val="00331812"/>
    <w:rsid w:val="0034168F"/>
    <w:rsid w:val="00343798"/>
    <w:rsid w:val="00347BC2"/>
    <w:rsid w:val="00347DCE"/>
    <w:rsid w:val="00351385"/>
    <w:rsid w:val="00351437"/>
    <w:rsid w:val="00353E15"/>
    <w:rsid w:val="0035446A"/>
    <w:rsid w:val="0036242E"/>
    <w:rsid w:val="00367932"/>
    <w:rsid w:val="0037225C"/>
    <w:rsid w:val="00372FA3"/>
    <w:rsid w:val="003738B1"/>
    <w:rsid w:val="0037457E"/>
    <w:rsid w:val="00375C7E"/>
    <w:rsid w:val="003769AD"/>
    <w:rsid w:val="00376D67"/>
    <w:rsid w:val="00377C6B"/>
    <w:rsid w:val="003815A2"/>
    <w:rsid w:val="003832CB"/>
    <w:rsid w:val="00385E8C"/>
    <w:rsid w:val="00386696"/>
    <w:rsid w:val="00386ADF"/>
    <w:rsid w:val="00390681"/>
    <w:rsid w:val="00390CBF"/>
    <w:rsid w:val="003A06CE"/>
    <w:rsid w:val="003A0997"/>
    <w:rsid w:val="003A1389"/>
    <w:rsid w:val="003A1B7E"/>
    <w:rsid w:val="003A1B9E"/>
    <w:rsid w:val="003A2AD7"/>
    <w:rsid w:val="003A52AD"/>
    <w:rsid w:val="003A5866"/>
    <w:rsid w:val="003B15EA"/>
    <w:rsid w:val="003B1A73"/>
    <w:rsid w:val="003B45CB"/>
    <w:rsid w:val="003B6431"/>
    <w:rsid w:val="003B7A4C"/>
    <w:rsid w:val="003C38A6"/>
    <w:rsid w:val="003C51FF"/>
    <w:rsid w:val="003C6E50"/>
    <w:rsid w:val="003C7612"/>
    <w:rsid w:val="003D233D"/>
    <w:rsid w:val="003D59C5"/>
    <w:rsid w:val="003E2C2A"/>
    <w:rsid w:val="003E41FA"/>
    <w:rsid w:val="003E4D2B"/>
    <w:rsid w:val="003E56B2"/>
    <w:rsid w:val="003E6515"/>
    <w:rsid w:val="003E7837"/>
    <w:rsid w:val="003F219E"/>
    <w:rsid w:val="00400E6A"/>
    <w:rsid w:val="004010BF"/>
    <w:rsid w:val="00401E3E"/>
    <w:rsid w:val="00404E79"/>
    <w:rsid w:val="0040525C"/>
    <w:rsid w:val="00413087"/>
    <w:rsid w:val="004156A8"/>
    <w:rsid w:val="00415E97"/>
    <w:rsid w:val="0042302B"/>
    <w:rsid w:val="004325F2"/>
    <w:rsid w:val="004463DE"/>
    <w:rsid w:val="004478F6"/>
    <w:rsid w:val="00450DF0"/>
    <w:rsid w:val="00460433"/>
    <w:rsid w:val="00463D14"/>
    <w:rsid w:val="00466A82"/>
    <w:rsid w:val="004677D7"/>
    <w:rsid w:val="00470A9C"/>
    <w:rsid w:val="0047203B"/>
    <w:rsid w:val="00475716"/>
    <w:rsid w:val="004802FC"/>
    <w:rsid w:val="00481382"/>
    <w:rsid w:val="00482035"/>
    <w:rsid w:val="004821E5"/>
    <w:rsid w:val="00483530"/>
    <w:rsid w:val="00484218"/>
    <w:rsid w:val="00485F7B"/>
    <w:rsid w:val="0048620C"/>
    <w:rsid w:val="004874A7"/>
    <w:rsid w:val="0049044C"/>
    <w:rsid w:val="00491511"/>
    <w:rsid w:val="00491CBE"/>
    <w:rsid w:val="004945A6"/>
    <w:rsid w:val="00497ACC"/>
    <w:rsid w:val="004A0F16"/>
    <w:rsid w:val="004A1F89"/>
    <w:rsid w:val="004A391F"/>
    <w:rsid w:val="004A4054"/>
    <w:rsid w:val="004A47F4"/>
    <w:rsid w:val="004A68CC"/>
    <w:rsid w:val="004B0114"/>
    <w:rsid w:val="004B05C9"/>
    <w:rsid w:val="004B31D4"/>
    <w:rsid w:val="004B4AB2"/>
    <w:rsid w:val="004B4D8F"/>
    <w:rsid w:val="004B5EAB"/>
    <w:rsid w:val="004B7606"/>
    <w:rsid w:val="004C1E0B"/>
    <w:rsid w:val="004C43ED"/>
    <w:rsid w:val="004C4C04"/>
    <w:rsid w:val="004D2F45"/>
    <w:rsid w:val="004D39A9"/>
    <w:rsid w:val="004D554F"/>
    <w:rsid w:val="004E4B5A"/>
    <w:rsid w:val="004E5ED3"/>
    <w:rsid w:val="004E6F6A"/>
    <w:rsid w:val="004F004C"/>
    <w:rsid w:val="004F2735"/>
    <w:rsid w:val="004F3968"/>
    <w:rsid w:val="004F50D9"/>
    <w:rsid w:val="004F5924"/>
    <w:rsid w:val="00503C02"/>
    <w:rsid w:val="0050492B"/>
    <w:rsid w:val="0050620F"/>
    <w:rsid w:val="005075FC"/>
    <w:rsid w:val="00511863"/>
    <w:rsid w:val="00512204"/>
    <w:rsid w:val="00513C62"/>
    <w:rsid w:val="00514CE2"/>
    <w:rsid w:val="00520C93"/>
    <w:rsid w:val="00521574"/>
    <w:rsid w:val="005234DA"/>
    <w:rsid w:val="00523B95"/>
    <w:rsid w:val="00525CD1"/>
    <w:rsid w:val="00527FE6"/>
    <w:rsid w:val="005320D2"/>
    <w:rsid w:val="00534854"/>
    <w:rsid w:val="00534D90"/>
    <w:rsid w:val="0053514A"/>
    <w:rsid w:val="00540148"/>
    <w:rsid w:val="005428B1"/>
    <w:rsid w:val="005533B8"/>
    <w:rsid w:val="00553AF0"/>
    <w:rsid w:val="0055697F"/>
    <w:rsid w:val="0055730B"/>
    <w:rsid w:val="00560D64"/>
    <w:rsid w:val="0056392A"/>
    <w:rsid w:val="00573B98"/>
    <w:rsid w:val="00580A48"/>
    <w:rsid w:val="0058295F"/>
    <w:rsid w:val="00582B85"/>
    <w:rsid w:val="005838F1"/>
    <w:rsid w:val="005878E2"/>
    <w:rsid w:val="0059198C"/>
    <w:rsid w:val="005A0078"/>
    <w:rsid w:val="005A63CF"/>
    <w:rsid w:val="005A7731"/>
    <w:rsid w:val="005B1A7C"/>
    <w:rsid w:val="005B3062"/>
    <w:rsid w:val="005B3EBD"/>
    <w:rsid w:val="005B5451"/>
    <w:rsid w:val="005C00EC"/>
    <w:rsid w:val="005C1F11"/>
    <w:rsid w:val="005C2941"/>
    <w:rsid w:val="005C3BEA"/>
    <w:rsid w:val="005C455D"/>
    <w:rsid w:val="005C5872"/>
    <w:rsid w:val="005D5CB5"/>
    <w:rsid w:val="005D5F57"/>
    <w:rsid w:val="005E0064"/>
    <w:rsid w:val="005E0265"/>
    <w:rsid w:val="005E0BE6"/>
    <w:rsid w:val="005E1AA5"/>
    <w:rsid w:val="005E2969"/>
    <w:rsid w:val="005E4FF2"/>
    <w:rsid w:val="005E53E6"/>
    <w:rsid w:val="005F2E35"/>
    <w:rsid w:val="005F36D6"/>
    <w:rsid w:val="00601873"/>
    <w:rsid w:val="00601A6A"/>
    <w:rsid w:val="00602587"/>
    <w:rsid w:val="006119D2"/>
    <w:rsid w:val="00612D21"/>
    <w:rsid w:val="0062019D"/>
    <w:rsid w:val="0062521C"/>
    <w:rsid w:val="00626675"/>
    <w:rsid w:val="00634E80"/>
    <w:rsid w:val="006403C8"/>
    <w:rsid w:val="00640D69"/>
    <w:rsid w:val="00642363"/>
    <w:rsid w:val="00642E25"/>
    <w:rsid w:val="006466DA"/>
    <w:rsid w:val="00646FC5"/>
    <w:rsid w:val="006510E5"/>
    <w:rsid w:val="0065472F"/>
    <w:rsid w:val="00654C2C"/>
    <w:rsid w:val="00654D81"/>
    <w:rsid w:val="0065588C"/>
    <w:rsid w:val="006616A9"/>
    <w:rsid w:val="00662BFC"/>
    <w:rsid w:val="0066376B"/>
    <w:rsid w:val="0066396A"/>
    <w:rsid w:val="00665671"/>
    <w:rsid w:val="0067243E"/>
    <w:rsid w:val="00673081"/>
    <w:rsid w:val="00682485"/>
    <w:rsid w:val="00682FC1"/>
    <w:rsid w:val="00695AAE"/>
    <w:rsid w:val="00697A12"/>
    <w:rsid w:val="006A024D"/>
    <w:rsid w:val="006A06FF"/>
    <w:rsid w:val="006A1BB7"/>
    <w:rsid w:val="006A47C5"/>
    <w:rsid w:val="006A6207"/>
    <w:rsid w:val="006B0A30"/>
    <w:rsid w:val="006B3995"/>
    <w:rsid w:val="006B5C5A"/>
    <w:rsid w:val="006B6DE0"/>
    <w:rsid w:val="006B7F98"/>
    <w:rsid w:val="006C0D11"/>
    <w:rsid w:val="006C18B8"/>
    <w:rsid w:val="006C1A6A"/>
    <w:rsid w:val="006C39C2"/>
    <w:rsid w:val="006C7EEA"/>
    <w:rsid w:val="006D2D5C"/>
    <w:rsid w:val="006D4417"/>
    <w:rsid w:val="006D4537"/>
    <w:rsid w:val="006D61EB"/>
    <w:rsid w:val="006E394D"/>
    <w:rsid w:val="006E58EA"/>
    <w:rsid w:val="006E696D"/>
    <w:rsid w:val="006F0275"/>
    <w:rsid w:val="006F17B8"/>
    <w:rsid w:val="006F2CFB"/>
    <w:rsid w:val="006F45EE"/>
    <w:rsid w:val="006F6732"/>
    <w:rsid w:val="006F7A17"/>
    <w:rsid w:val="007004E9"/>
    <w:rsid w:val="007012D5"/>
    <w:rsid w:val="00706FE6"/>
    <w:rsid w:val="00711289"/>
    <w:rsid w:val="0071351E"/>
    <w:rsid w:val="00713880"/>
    <w:rsid w:val="00713A69"/>
    <w:rsid w:val="007145E1"/>
    <w:rsid w:val="00714703"/>
    <w:rsid w:val="00715A3A"/>
    <w:rsid w:val="00717E8A"/>
    <w:rsid w:val="00720DF1"/>
    <w:rsid w:val="00723779"/>
    <w:rsid w:val="00723C5B"/>
    <w:rsid w:val="00727374"/>
    <w:rsid w:val="0072776D"/>
    <w:rsid w:val="007303A5"/>
    <w:rsid w:val="00730465"/>
    <w:rsid w:val="00732393"/>
    <w:rsid w:val="00733ACF"/>
    <w:rsid w:val="00740330"/>
    <w:rsid w:val="00741A6E"/>
    <w:rsid w:val="007423A3"/>
    <w:rsid w:val="00743C80"/>
    <w:rsid w:val="007478AD"/>
    <w:rsid w:val="00751BAC"/>
    <w:rsid w:val="007529B8"/>
    <w:rsid w:val="00755C8B"/>
    <w:rsid w:val="0075605B"/>
    <w:rsid w:val="007568A8"/>
    <w:rsid w:val="0075695C"/>
    <w:rsid w:val="00761E65"/>
    <w:rsid w:val="007640A0"/>
    <w:rsid w:val="0076659C"/>
    <w:rsid w:val="00766CA9"/>
    <w:rsid w:val="00767072"/>
    <w:rsid w:val="00770476"/>
    <w:rsid w:val="007708DC"/>
    <w:rsid w:val="00770AD7"/>
    <w:rsid w:val="00771762"/>
    <w:rsid w:val="00772F48"/>
    <w:rsid w:val="007730E6"/>
    <w:rsid w:val="0077355F"/>
    <w:rsid w:val="0078409D"/>
    <w:rsid w:val="00791C4A"/>
    <w:rsid w:val="00797405"/>
    <w:rsid w:val="007A23AB"/>
    <w:rsid w:val="007A2690"/>
    <w:rsid w:val="007A3F4B"/>
    <w:rsid w:val="007A590B"/>
    <w:rsid w:val="007A7BB0"/>
    <w:rsid w:val="007B155D"/>
    <w:rsid w:val="007B1A2C"/>
    <w:rsid w:val="007B2DB5"/>
    <w:rsid w:val="007B3D8D"/>
    <w:rsid w:val="007C0F01"/>
    <w:rsid w:val="007C625E"/>
    <w:rsid w:val="007C7891"/>
    <w:rsid w:val="007D0D71"/>
    <w:rsid w:val="007D5C48"/>
    <w:rsid w:val="007D7111"/>
    <w:rsid w:val="007E3A92"/>
    <w:rsid w:val="007E7B14"/>
    <w:rsid w:val="007F0B16"/>
    <w:rsid w:val="007F3719"/>
    <w:rsid w:val="007F4DC9"/>
    <w:rsid w:val="007F5B51"/>
    <w:rsid w:val="007F5D8E"/>
    <w:rsid w:val="007F6594"/>
    <w:rsid w:val="007F7AC3"/>
    <w:rsid w:val="00800276"/>
    <w:rsid w:val="008024C8"/>
    <w:rsid w:val="008053CC"/>
    <w:rsid w:val="00806582"/>
    <w:rsid w:val="00813711"/>
    <w:rsid w:val="00813AD7"/>
    <w:rsid w:val="00821E62"/>
    <w:rsid w:val="008222CA"/>
    <w:rsid w:val="00823140"/>
    <w:rsid w:val="00825021"/>
    <w:rsid w:val="008262D3"/>
    <w:rsid w:val="00826616"/>
    <w:rsid w:val="00826AFE"/>
    <w:rsid w:val="008273F0"/>
    <w:rsid w:val="00827A07"/>
    <w:rsid w:val="008313E3"/>
    <w:rsid w:val="00832736"/>
    <w:rsid w:val="0083344B"/>
    <w:rsid w:val="0083370B"/>
    <w:rsid w:val="00833FE4"/>
    <w:rsid w:val="008414BF"/>
    <w:rsid w:val="00844DEE"/>
    <w:rsid w:val="00847929"/>
    <w:rsid w:val="00850F47"/>
    <w:rsid w:val="008517C9"/>
    <w:rsid w:val="00855D86"/>
    <w:rsid w:val="008578B1"/>
    <w:rsid w:val="00865EE5"/>
    <w:rsid w:val="00870D2B"/>
    <w:rsid w:val="008723FA"/>
    <w:rsid w:val="0087309F"/>
    <w:rsid w:val="008748C4"/>
    <w:rsid w:val="00875C7A"/>
    <w:rsid w:val="008773ED"/>
    <w:rsid w:val="0087773A"/>
    <w:rsid w:val="00877BD4"/>
    <w:rsid w:val="00883B73"/>
    <w:rsid w:val="00884D29"/>
    <w:rsid w:val="00885520"/>
    <w:rsid w:val="00886302"/>
    <w:rsid w:val="00886EB4"/>
    <w:rsid w:val="00887C99"/>
    <w:rsid w:val="00892D5A"/>
    <w:rsid w:val="0089408F"/>
    <w:rsid w:val="00894C34"/>
    <w:rsid w:val="00896379"/>
    <w:rsid w:val="008964C1"/>
    <w:rsid w:val="0089711A"/>
    <w:rsid w:val="008971A8"/>
    <w:rsid w:val="008A4AEE"/>
    <w:rsid w:val="008A4F5D"/>
    <w:rsid w:val="008A60CB"/>
    <w:rsid w:val="008A60D5"/>
    <w:rsid w:val="008A705E"/>
    <w:rsid w:val="008B2FAE"/>
    <w:rsid w:val="008C20AA"/>
    <w:rsid w:val="008C2116"/>
    <w:rsid w:val="008C276A"/>
    <w:rsid w:val="008D2899"/>
    <w:rsid w:val="008D731B"/>
    <w:rsid w:val="008D7A55"/>
    <w:rsid w:val="008E1C0E"/>
    <w:rsid w:val="008E47D4"/>
    <w:rsid w:val="008E4937"/>
    <w:rsid w:val="008E52BA"/>
    <w:rsid w:val="008E5628"/>
    <w:rsid w:val="008E6020"/>
    <w:rsid w:val="008E6607"/>
    <w:rsid w:val="008E6ED4"/>
    <w:rsid w:val="008F0F96"/>
    <w:rsid w:val="008F26E9"/>
    <w:rsid w:val="008F35B4"/>
    <w:rsid w:val="008F6944"/>
    <w:rsid w:val="00904FB0"/>
    <w:rsid w:val="0091074D"/>
    <w:rsid w:val="00910F4F"/>
    <w:rsid w:val="00912A29"/>
    <w:rsid w:val="00913CD0"/>
    <w:rsid w:val="00913E63"/>
    <w:rsid w:val="00914FDF"/>
    <w:rsid w:val="009173B7"/>
    <w:rsid w:val="009219FD"/>
    <w:rsid w:val="00924821"/>
    <w:rsid w:val="00925719"/>
    <w:rsid w:val="00927B00"/>
    <w:rsid w:val="00932085"/>
    <w:rsid w:val="00933407"/>
    <w:rsid w:val="0093475C"/>
    <w:rsid w:val="00934ACF"/>
    <w:rsid w:val="009363EE"/>
    <w:rsid w:val="00943057"/>
    <w:rsid w:val="00947EA2"/>
    <w:rsid w:val="00950196"/>
    <w:rsid w:val="009511F5"/>
    <w:rsid w:val="009556B3"/>
    <w:rsid w:val="00955854"/>
    <w:rsid w:val="0095590E"/>
    <w:rsid w:val="009634ED"/>
    <w:rsid w:val="009661EA"/>
    <w:rsid w:val="009737C7"/>
    <w:rsid w:val="009746CB"/>
    <w:rsid w:val="00976044"/>
    <w:rsid w:val="00977892"/>
    <w:rsid w:val="009826C4"/>
    <w:rsid w:val="00985E0F"/>
    <w:rsid w:val="0098682B"/>
    <w:rsid w:val="00987159"/>
    <w:rsid w:val="009911FE"/>
    <w:rsid w:val="0099349F"/>
    <w:rsid w:val="009A47E7"/>
    <w:rsid w:val="009B1442"/>
    <w:rsid w:val="009B14C1"/>
    <w:rsid w:val="009B486E"/>
    <w:rsid w:val="009B6C15"/>
    <w:rsid w:val="009C1625"/>
    <w:rsid w:val="009C3822"/>
    <w:rsid w:val="009C43DC"/>
    <w:rsid w:val="009C5377"/>
    <w:rsid w:val="009C5E40"/>
    <w:rsid w:val="009C6E5A"/>
    <w:rsid w:val="009D007D"/>
    <w:rsid w:val="009E0DF1"/>
    <w:rsid w:val="009E2CF7"/>
    <w:rsid w:val="009E354F"/>
    <w:rsid w:val="009E58A2"/>
    <w:rsid w:val="009E6EAF"/>
    <w:rsid w:val="009F1C17"/>
    <w:rsid w:val="00A02246"/>
    <w:rsid w:val="00A04424"/>
    <w:rsid w:val="00A04C05"/>
    <w:rsid w:val="00A05D94"/>
    <w:rsid w:val="00A05FE9"/>
    <w:rsid w:val="00A102B2"/>
    <w:rsid w:val="00A10412"/>
    <w:rsid w:val="00A108C1"/>
    <w:rsid w:val="00A11A6D"/>
    <w:rsid w:val="00A12A6F"/>
    <w:rsid w:val="00A12F1E"/>
    <w:rsid w:val="00A140FB"/>
    <w:rsid w:val="00A14DB2"/>
    <w:rsid w:val="00A23023"/>
    <w:rsid w:val="00A23A39"/>
    <w:rsid w:val="00A23B34"/>
    <w:rsid w:val="00A24592"/>
    <w:rsid w:val="00A259ED"/>
    <w:rsid w:val="00A2630E"/>
    <w:rsid w:val="00A268A6"/>
    <w:rsid w:val="00A31497"/>
    <w:rsid w:val="00A353F4"/>
    <w:rsid w:val="00A36C2A"/>
    <w:rsid w:val="00A37E84"/>
    <w:rsid w:val="00A42565"/>
    <w:rsid w:val="00A4310D"/>
    <w:rsid w:val="00A4607B"/>
    <w:rsid w:val="00A524D4"/>
    <w:rsid w:val="00A53B8C"/>
    <w:rsid w:val="00A542B7"/>
    <w:rsid w:val="00A54ED2"/>
    <w:rsid w:val="00A61BAD"/>
    <w:rsid w:val="00A625D4"/>
    <w:rsid w:val="00A64906"/>
    <w:rsid w:val="00A64F43"/>
    <w:rsid w:val="00A64FBD"/>
    <w:rsid w:val="00A65E65"/>
    <w:rsid w:val="00A668C5"/>
    <w:rsid w:val="00A6778D"/>
    <w:rsid w:val="00A7041F"/>
    <w:rsid w:val="00A70B95"/>
    <w:rsid w:val="00A75FC8"/>
    <w:rsid w:val="00A77F9D"/>
    <w:rsid w:val="00A82760"/>
    <w:rsid w:val="00A912ED"/>
    <w:rsid w:val="00A92C60"/>
    <w:rsid w:val="00A936FD"/>
    <w:rsid w:val="00A9409D"/>
    <w:rsid w:val="00A95217"/>
    <w:rsid w:val="00A95B51"/>
    <w:rsid w:val="00AA31AB"/>
    <w:rsid w:val="00AA377F"/>
    <w:rsid w:val="00AA6A8E"/>
    <w:rsid w:val="00AB16B5"/>
    <w:rsid w:val="00AB2207"/>
    <w:rsid w:val="00AB242A"/>
    <w:rsid w:val="00AB44DA"/>
    <w:rsid w:val="00AB4C43"/>
    <w:rsid w:val="00AB6E3E"/>
    <w:rsid w:val="00AC3A74"/>
    <w:rsid w:val="00AC48E7"/>
    <w:rsid w:val="00AD00ED"/>
    <w:rsid w:val="00AD011E"/>
    <w:rsid w:val="00AD1EBE"/>
    <w:rsid w:val="00AD31A3"/>
    <w:rsid w:val="00AD33B3"/>
    <w:rsid w:val="00AD6E4C"/>
    <w:rsid w:val="00AD7382"/>
    <w:rsid w:val="00AE1DCA"/>
    <w:rsid w:val="00AE205F"/>
    <w:rsid w:val="00AE6F54"/>
    <w:rsid w:val="00AF1B8A"/>
    <w:rsid w:val="00B0281A"/>
    <w:rsid w:val="00B02A22"/>
    <w:rsid w:val="00B12300"/>
    <w:rsid w:val="00B13611"/>
    <w:rsid w:val="00B14778"/>
    <w:rsid w:val="00B16929"/>
    <w:rsid w:val="00B22D27"/>
    <w:rsid w:val="00B2534C"/>
    <w:rsid w:val="00B26F5E"/>
    <w:rsid w:val="00B321BC"/>
    <w:rsid w:val="00B36A96"/>
    <w:rsid w:val="00B46363"/>
    <w:rsid w:val="00B464EA"/>
    <w:rsid w:val="00B513AC"/>
    <w:rsid w:val="00B5368C"/>
    <w:rsid w:val="00B54A09"/>
    <w:rsid w:val="00B563AE"/>
    <w:rsid w:val="00B56492"/>
    <w:rsid w:val="00B6217B"/>
    <w:rsid w:val="00B63E7C"/>
    <w:rsid w:val="00B7078E"/>
    <w:rsid w:val="00B75F0A"/>
    <w:rsid w:val="00B76561"/>
    <w:rsid w:val="00B77E3F"/>
    <w:rsid w:val="00B833F6"/>
    <w:rsid w:val="00B8361A"/>
    <w:rsid w:val="00B836A9"/>
    <w:rsid w:val="00B83920"/>
    <w:rsid w:val="00B83EF0"/>
    <w:rsid w:val="00B848C2"/>
    <w:rsid w:val="00B85236"/>
    <w:rsid w:val="00B9043A"/>
    <w:rsid w:val="00B936BB"/>
    <w:rsid w:val="00B937F1"/>
    <w:rsid w:val="00B938CC"/>
    <w:rsid w:val="00B93B6C"/>
    <w:rsid w:val="00B94B21"/>
    <w:rsid w:val="00B95002"/>
    <w:rsid w:val="00B97B3E"/>
    <w:rsid w:val="00BA036A"/>
    <w:rsid w:val="00BA154A"/>
    <w:rsid w:val="00BA1664"/>
    <w:rsid w:val="00BA16D8"/>
    <w:rsid w:val="00BA286E"/>
    <w:rsid w:val="00BA4F9E"/>
    <w:rsid w:val="00BA78AB"/>
    <w:rsid w:val="00BB18D2"/>
    <w:rsid w:val="00BB2238"/>
    <w:rsid w:val="00BB2B4F"/>
    <w:rsid w:val="00BB6082"/>
    <w:rsid w:val="00BB6D63"/>
    <w:rsid w:val="00BC2FCA"/>
    <w:rsid w:val="00BC603E"/>
    <w:rsid w:val="00BC6AC4"/>
    <w:rsid w:val="00BD081D"/>
    <w:rsid w:val="00BD5EF4"/>
    <w:rsid w:val="00BE0537"/>
    <w:rsid w:val="00BE1158"/>
    <w:rsid w:val="00BE1B78"/>
    <w:rsid w:val="00BE22D6"/>
    <w:rsid w:val="00BE2B08"/>
    <w:rsid w:val="00BE54C5"/>
    <w:rsid w:val="00BF3825"/>
    <w:rsid w:val="00BF4706"/>
    <w:rsid w:val="00BF4B3A"/>
    <w:rsid w:val="00BF6C78"/>
    <w:rsid w:val="00BF6D1B"/>
    <w:rsid w:val="00BF75FC"/>
    <w:rsid w:val="00BF7921"/>
    <w:rsid w:val="00C0584E"/>
    <w:rsid w:val="00C10D76"/>
    <w:rsid w:val="00C122DE"/>
    <w:rsid w:val="00C127B9"/>
    <w:rsid w:val="00C13151"/>
    <w:rsid w:val="00C131D1"/>
    <w:rsid w:val="00C14554"/>
    <w:rsid w:val="00C14EFC"/>
    <w:rsid w:val="00C16211"/>
    <w:rsid w:val="00C17F6A"/>
    <w:rsid w:val="00C207BC"/>
    <w:rsid w:val="00C208D1"/>
    <w:rsid w:val="00C21096"/>
    <w:rsid w:val="00C23F6A"/>
    <w:rsid w:val="00C25B78"/>
    <w:rsid w:val="00C26EBE"/>
    <w:rsid w:val="00C3610E"/>
    <w:rsid w:val="00C36508"/>
    <w:rsid w:val="00C41822"/>
    <w:rsid w:val="00C44706"/>
    <w:rsid w:val="00C450F5"/>
    <w:rsid w:val="00C47453"/>
    <w:rsid w:val="00C51C85"/>
    <w:rsid w:val="00C538B2"/>
    <w:rsid w:val="00C55816"/>
    <w:rsid w:val="00C57A04"/>
    <w:rsid w:val="00C61981"/>
    <w:rsid w:val="00C723D1"/>
    <w:rsid w:val="00C72AA9"/>
    <w:rsid w:val="00C742C7"/>
    <w:rsid w:val="00C80641"/>
    <w:rsid w:val="00C83290"/>
    <w:rsid w:val="00C90469"/>
    <w:rsid w:val="00C94F20"/>
    <w:rsid w:val="00CA5B4E"/>
    <w:rsid w:val="00CA6C96"/>
    <w:rsid w:val="00CB0844"/>
    <w:rsid w:val="00CB0E6C"/>
    <w:rsid w:val="00CB113C"/>
    <w:rsid w:val="00CB6073"/>
    <w:rsid w:val="00CB772B"/>
    <w:rsid w:val="00CC08CD"/>
    <w:rsid w:val="00CC181D"/>
    <w:rsid w:val="00CC258A"/>
    <w:rsid w:val="00CC4EC2"/>
    <w:rsid w:val="00CC6638"/>
    <w:rsid w:val="00CD2EA5"/>
    <w:rsid w:val="00CD634F"/>
    <w:rsid w:val="00CE0D3B"/>
    <w:rsid w:val="00CE1379"/>
    <w:rsid w:val="00CE291B"/>
    <w:rsid w:val="00CE724A"/>
    <w:rsid w:val="00CE7A18"/>
    <w:rsid w:val="00CE7C60"/>
    <w:rsid w:val="00CF13FA"/>
    <w:rsid w:val="00CF2516"/>
    <w:rsid w:val="00CF2852"/>
    <w:rsid w:val="00CF66A6"/>
    <w:rsid w:val="00D01251"/>
    <w:rsid w:val="00D02E00"/>
    <w:rsid w:val="00D05E84"/>
    <w:rsid w:val="00D109E9"/>
    <w:rsid w:val="00D14108"/>
    <w:rsid w:val="00D177FD"/>
    <w:rsid w:val="00D232E2"/>
    <w:rsid w:val="00D2465A"/>
    <w:rsid w:val="00D25DE3"/>
    <w:rsid w:val="00D31F41"/>
    <w:rsid w:val="00D33267"/>
    <w:rsid w:val="00D348AF"/>
    <w:rsid w:val="00D37F6C"/>
    <w:rsid w:val="00D42F8A"/>
    <w:rsid w:val="00D43BED"/>
    <w:rsid w:val="00D44A06"/>
    <w:rsid w:val="00D45AD6"/>
    <w:rsid w:val="00D474DF"/>
    <w:rsid w:val="00D5002E"/>
    <w:rsid w:val="00D501E2"/>
    <w:rsid w:val="00D52D60"/>
    <w:rsid w:val="00D5649D"/>
    <w:rsid w:val="00D61C9C"/>
    <w:rsid w:val="00D63C21"/>
    <w:rsid w:val="00D65756"/>
    <w:rsid w:val="00D703EF"/>
    <w:rsid w:val="00D7103E"/>
    <w:rsid w:val="00D77088"/>
    <w:rsid w:val="00D81D82"/>
    <w:rsid w:val="00D83E46"/>
    <w:rsid w:val="00D871B7"/>
    <w:rsid w:val="00D90134"/>
    <w:rsid w:val="00D90986"/>
    <w:rsid w:val="00D91823"/>
    <w:rsid w:val="00DA0C5F"/>
    <w:rsid w:val="00DA2114"/>
    <w:rsid w:val="00DA28FB"/>
    <w:rsid w:val="00DA7E72"/>
    <w:rsid w:val="00DB08B8"/>
    <w:rsid w:val="00DB139E"/>
    <w:rsid w:val="00DB357D"/>
    <w:rsid w:val="00DB37C2"/>
    <w:rsid w:val="00DB6C03"/>
    <w:rsid w:val="00DC3B26"/>
    <w:rsid w:val="00DC7B3E"/>
    <w:rsid w:val="00DD1602"/>
    <w:rsid w:val="00DD53DF"/>
    <w:rsid w:val="00DD6D0D"/>
    <w:rsid w:val="00DE2DBB"/>
    <w:rsid w:val="00DE3595"/>
    <w:rsid w:val="00DE6AFA"/>
    <w:rsid w:val="00DF21CB"/>
    <w:rsid w:val="00DF32FF"/>
    <w:rsid w:val="00DF571E"/>
    <w:rsid w:val="00E00650"/>
    <w:rsid w:val="00E03802"/>
    <w:rsid w:val="00E042E0"/>
    <w:rsid w:val="00E06E04"/>
    <w:rsid w:val="00E11043"/>
    <w:rsid w:val="00E151A8"/>
    <w:rsid w:val="00E15935"/>
    <w:rsid w:val="00E16962"/>
    <w:rsid w:val="00E17137"/>
    <w:rsid w:val="00E206EA"/>
    <w:rsid w:val="00E20F55"/>
    <w:rsid w:val="00E2163D"/>
    <w:rsid w:val="00E22543"/>
    <w:rsid w:val="00E236DB"/>
    <w:rsid w:val="00E24077"/>
    <w:rsid w:val="00E2490E"/>
    <w:rsid w:val="00E250DD"/>
    <w:rsid w:val="00E257A9"/>
    <w:rsid w:val="00E32ADE"/>
    <w:rsid w:val="00E34C25"/>
    <w:rsid w:val="00E35255"/>
    <w:rsid w:val="00E356BD"/>
    <w:rsid w:val="00E43C34"/>
    <w:rsid w:val="00E44E7A"/>
    <w:rsid w:val="00E463A5"/>
    <w:rsid w:val="00E46535"/>
    <w:rsid w:val="00E47851"/>
    <w:rsid w:val="00E56B1F"/>
    <w:rsid w:val="00E57095"/>
    <w:rsid w:val="00E60FC7"/>
    <w:rsid w:val="00E616EB"/>
    <w:rsid w:val="00E61976"/>
    <w:rsid w:val="00E61DD0"/>
    <w:rsid w:val="00E634D7"/>
    <w:rsid w:val="00E67113"/>
    <w:rsid w:val="00E673F0"/>
    <w:rsid w:val="00E76DEC"/>
    <w:rsid w:val="00E80B76"/>
    <w:rsid w:val="00E85F11"/>
    <w:rsid w:val="00E862B4"/>
    <w:rsid w:val="00E918D8"/>
    <w:rsid w:val="00E941F6"/>
    <w:rsid w:val="00E94E79"/>
    <w:rsid w:val="00E9538C"/>
    <w:rsid w:val="00E95787"/>
    <w:rsid w:val="00EA1EEB"/>
    <w:rsid w:val="00EA6C0A"/>
    <w:rsid w:val="00EB1502"/>
    <w:rsid w:val="00EB1531"/>
    <w:rsid w:val="00EB56BF"/>
    <w:rsid w:val="00EB5FA2"/>
    <w:rsid w:val="00EB66C5"/>
    <w:rsid w:val="00EB70C1"/>
    <w:rsid w:val="00EC08D4"/>
    <w:rsid w:val="00EC1B02"/>
    <w:rsid w:val="00EC24EB"/>
    <w:rsid w:val="00EC272C"/>
    <w:rsid w:val="00EC30E6"/>
    <w:rsid w:val="00EC7DAC"/>
    <w:rsid w:val="00EC7E0A"/>
    <w:rsid w:val="00ED04E1"/>
    <w:rsid w:val="00ED1316"/>
    <w:rsid w:val="00ED1D64"/>
    <w:rsid w:val="00ED415A"/>
    <w:rsid w:val="00ED62FA"/>
    <w:rsid w:val="00ED664E"/>
    <w:rsid w:val="00EE0C99"/>
    <w:rsid w:val="00EE3029"/>
    <w:rsid w:val="00EE521F"/>
    <w:rsid w:val="00EF28E3"/>
    <w:rsid w:val="00EF2CF2"/>
    <w:rsid w:val="00EF6B82"/>
    <w:rsid w:val="00EF6C92"/>
    <w:rsid w:val="00F02444"/>
    <w:rsid w:val="00F03931"/>
    <w:rsid w:val="00F056C8"/>
    <w:rsid w:val="00F14FFF"/>
    <w:rsid w:val="00F150F2"/>
    <w:rsid w:val="00F2194F"/>
    <w:rsid w:val="00F31411"/>
    <w:rsid w:val="00F31CE8"/>
    <w:rsid w:val="00F40FF7"/>
    <w:rsid w:val="00F42910"/>
    <w:rsid w:val="00F505F7"/>
    <w:rsid w:val="00F50645"/>
    <w:rsid w:val="00F52292"/>
    <w:rsid w:val="00F53F98"/>
    <w:rsid w:val="00F547BE"/>
    <w:rsid w:val="00F55658"/>
    <w:rsid w:val="00F57D9C"/>
    <w:rsid w:val="00F604EB"/>
    <w:rsid w:val="00F63DD7"/>
    <w:rsid w:val="00F6436D"/>
    <w:rsid w:val="00F6538C"/>
    <w:rsid w:val="00F66957"/>
    <w:rsid w:val="00F71A45"/>
    <w:rsid w:val="00F72CB7"/>
    <w:rsid w:val="00F7441D"/>
    <w:rsid w:val="00F775B1"/>
    <w:rsid w:val="00F83228"/>
    <w:rsid w:val="00F8334C"/>
    <w:rsid w:val="00F84BA8"/>
    <w:rsid w:val="00F84BB7"/>
    <w:rsid w:val="00F8618A"/>
    <w:rsid w:val="00F86EFA"/>
    <w:rsid w:val="00F90F0B"/>
    <w:rsid w:val="00F9157F"/>
    <w:rsid w:val="00F92178"/>
    <w:rsid w:val="00F93CD9"/>
    <w:rsid w:val="00F95D38"/>
    <w:rsid w:val="00F966BA"/>
    <w:rsid w:val="00F96C8E"/>
    <w:rsid w:val="00F974BA"/>
    <w:rsid w:val="00F97D8F"/>
    <w:rsid w:val="00FA6B1E"/>
    <w:rsid w:val="00FA7A40"/>
    <w:rsid w:val="00FB4A8E"/>
    <w:rsid w:val="00FC1DE6"/>
    <w:rsid w:val="00FC1ED9"/>
    <w:rsid w:val="00FC5D02"/>
    <w:rsid w:val="00FC7206"/>
    <w:rsid w:val="00FD028B"/>
    <w:rsid w:val="00FD0DA8"/>
    <w:rsid w:val="00FD5486"/>
    <w:rsid w:val="00FD57DE"/>
    <w:rsid w:val="00FE61F0"/>
    <w:rsid w:val="00FE6712"/>
    <w:rsid w:val="00FE68E0"/>
    <w:rsid w:val="00FF12EC"/>
    <w:rsid w:val="00FF17C7"/>
    <w:rsid w:val="00FF1931"/>
    <w:rsid w:val="00FF58C9"/>
    <w:rsid w:val="00FF67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A7A24"/>
  <w15:docId w15:val="{DEBFA7D1-53B6-46BD-AD57-01B911399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BC2"/>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4">
    <w:name w:val="heading 4"/>
    <w:basedOn w:val="Normal"/>
    <w:next w:val="Normal"/>
    <w:link w:val="Heading4Char"/>
    <w:qFormat/>
    <w:rsid w:val="00347BC2"/>
    <w:pPr>
      <w:keepNext/>
      <w:tabs>
        <w:tab w:val="right" w:pos="7200"/>
        <w:tab w:val="right" w:pos="8540"/>
      </w:tabs>
      <w:spacing w:after="120" w:line="380" w:lineRule="exact"/>
      <w:jc w:val="center"/>
      <w:outlineLvl w:val="3"/>
    </w:pPr>
    <w:rPr>
      <w:rFonts w:ascii="Angsana New" w:hAnsi="Angsana New"/>
      <w:sz w:val="34"/>
      <w:szCs w:val="34"/>
    </w:rPr>
  </w:style>
  <w:style w:type="paragraph" w:styleId="Heading5">
    <w:name w:val="heading 5"/>
    <w:basedOn w:val="Normal"/>
    <w:next w:val="Normal"/>
    <w:link w:val="Heading5Char"/>
    <w:uiPriority w:val="99"/>
    <w:qFormat/>
    <w:rsid w:val="00772F48"/>
    <w:pPr>
      <w:keepNext/>
      <w:overflowPunct/>
      <w:autoSpaceDE/>
      <w:autoSpaceDN/>
      <w:adjustRightInd/>
      <w:jc w:val="center"/>
      <w:textAlignment w:val="auto"/>
      <w:outlineLvl w:val="4"/>
    </w:pPr>
    <w:rPr>
      <w:rFonts w:ascii="Calibri" w:hAnsi="Calibri"/>
      <w:b/>
      <w:bCs/>
      <w:i/>
      <w:iCs/>
      <w:sz w:val="33"/>
      <w:szCs w:val="33"/>
      <w:lang w:val="x-none" w:eastAsia="x-none"/>
    </w:rPr>
  </w:style>
  <w:style w:type="paragraph" w:styleId="Heading8">
    <w:name w:val="heading 8"/>
    <w:basedOn w:val="Normal"/>
    <w:next w:val="Normal"/>
    <w:link w:val="Heading8Char"/>
    <w:qFormat/>
    <w:rsid w:val="00347BC2"/>
    <w:pPr>
      <w:keepNext/>
      <w:spacing w:line="340" w:lineRule="exact"/>
      <w:jc w:val="both"/>
      <w:outlineLvl w:val="7"/>
    </w:pPr>
    <w:rPr>
      <w:rFonts w:ascii="Angsana New" w:hAnsi="Angsana New"/>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347BC2"/>
    <w:rPr>
      <w:rFonts w:ascii="Angsana New" w:eastAsia="Times New Roman" w:hAnsi="Angsana New" w:cs="Angsana New"/>
      <w:sz w:val="34"/>
      <w:szCs w:val="34"/>
    </w:rPr>
  </w:style>
  <w:style w:type="character" w:customStyle="1" w:styleId="Heading8Char">
    <w:name w:val="Heading 8 Char"/>
    <w:link w:val="Heading8"/>
    <w:rsid w:val="00347BC2"/>
    <w:rPr>
      <w:rFonts w:ascii="Angsana New" w:eastAsia="Times New Roman" w:hAnsi="Angsana New" w:cs="Angsana New"/>
      <w:sz w:val="32"/>
      <w:szCs w:val="32"/>
    </w:rPr>
  </w:style>
  <w:style w:type="paragraph" w:styleId="Footer">
    <w:name w:val="footer"/>
    <w:basedOn w:val="Normal"/>
    <w:link w:val="FooterChar"/>
    <w:uiPriority w:val="99"/>
    <w:rsid w:val="00347BC2"/>
    <w:pPr>
      <w:tabs>
        <w:tab w:val="center" w:pos="4153"/>
        <w:tab w:val="right" w:pos="8306"/>
      </w:tabs>
    </w:pPr>
  </w:style>
  <w:style w:type="character" w:customStyle="1" w:styleId="FooterChar">
    <w:name w:val="Footer Char"/>
    <w:link w:val="Footer"/>
    <w:uiPriority w:val="99"/>
    <w:rsid w:val="00347BC2"/>
    <w:rPr>
      <w:rFonts w:ascii="Times New Roman" w:eastAsia="Times New Roman" w:hAnsi="Tms Rmn" w:cs="Angsana New"/>
      <w:sz w:val="24"/>
      <w:szCs w:val="24"/>
    </w:rPr>
  </w:style>
  <w:style w:type="character" w:styleId="PageNumber">
    <w:name w:val="page number"/>
    <w:basedOn w:val="DefaultParagraphFont"/>
    <w:rsid w:val="00347BC2"/>
  </w:style>
  <w:style w:type="paragraph" w:styleId="Header">
    <w:name w:val="header"/>
    <w:basedOn w:val="Normal"/>
    <w:link w:val="HeaderChar"/>
    <w:rsid w:val="00347BC2"/>
    <w:pPr>
      <w:tabs>
        <w:tab w:val="center" w:pos="4153"/>
        <w:tab w:val="right" w:pos="8306"/>
      </w:tabs>
    </w:pPr>
  </w:style>
  <w:style w:type="character" w:customStyle="1" w:styleId="HeaderChar">
    <w:name w:val="Header Char"/>
    <w:link w:val="Header"/>
    <w:rsid w:val="00347BC2"/>
    <w:rPr>
      <w:rFonts w:ascii="Times New Roman" w:eastAsia="Times New Roman" w:hAnsi="Tms Rmn" w:cs="Angsana New"/>
      <w:sz w:val="24"/>
      <w:szCs w:val="24"/>
    </w:rPr>
  </w:style>
  <w:style w:type="paragraph" w:styleId="BodyTextIndent2">
    <w:name w:val="Body Text Indent 2"/>
    <w:basedOn w:val="Normal"/>
    <w:link w:val="BodyTextIndent2Char"/>
    <w:rsid w:val="00347BC2"/>
    <w:pPr>
      <w:tabs>
        <w:tab w:val="left" w:pos="360"/>
        <w:tab w:val="left" w:pos="2160"/>
        <w:tab w:val="right" w:pos="8540"/>
      </w:tabs>
      <w:spacing w:before="120" w:after="120" w:line="380" w:lineRule="exact"/>
      <w:ind w:left="900" w:hanging="900"/>
      <w:jc w:val="both"/>
    </w:pPr>
    <w:rPr>
      <w:rFonts w:ascii="Angsana New" w:hAnsi="Angsana New"/>
      <w:sz w:val="34"/>
      <w:szCs w:val="34"/>
    </w:rPr>
  </w:style>
  <w:style w:type="character" w:customStyle="1" w:styleId="BodyTextIndent2Char">
    <w:name w:val="Body Text Indent 2 Char"/>
    <w:link w:val="BodyTextIndent2"/>
    <w:rsid w:val="00347BC2"/>
    <w:rPr>
      <w:rFonts w:ascii="Angsana New" w:eastAsia="Times New Roman" w:hAnsi="Angsana New" w:cs="Angsana New"/>
      <w:sz w:val="34"/>
      <w:szCs w:val="34"/>
    </w:rPr>
  </w:style>
  <w:style w:type="table" w:styleId="TableGrid">
    <w:name w:val="Table Grid"/>
    <w:basedOn w:val="TableNormal"/>
    <w:uiPriority w:val="59"/>
    <w:rsid w:val="00347BC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347BC2"/>
    <w:pPr>
      <w:spacing w:after="120"/>
      <w:ind w:left="283"/>
    </w:pPr>
    <w:rPr>
      <w:sz w:val="16"/>
      <w:szCs w:val="18"/>
    </w:rPr>
  </w:style>
  <w:style w:type="character" w:customStyle="1" w:styleId="BodyTextIndent3Char">
    <w:name w:val="Body Text Indent 3 Char"/>
    <w:link w:val="BodyTextIndent3"/>
    <w:rsid w:val="00347BC2"/>
    <w:rPr>
      <w:rFonts w:ascii="Times New Roman" w:eastAsia="Times New Roman" w:hAnsi="Tms Rmn" w:cs="Angsana New"/>
      <w:sz w:val="16"/>
      <w:szCs w:val="18"/>
    </w:rPr>
  </w:style>
  <w:style w:type="paragraph" w:styleId="ListParagraph">
    <w:name w:val="List Paragraph"/>
    <w:basedOn w:val="Normal"/>
    <w:uiPriority w:val="34"/>
    <w:qFormat/>
    <w:rsid w:val="00347BC2"/>
    <w:pPr>
      <w:ind w:left="720"/>
      <w:contextualSpacing/>
    </w:pPr>
    <w:rPr>
      <w:szCs w:val="30"/>
    </w:rPr>
  </w:style>
  <w:style w:type="paragraph" w:styleId="BalloonText">
    <w:name w:val="Balloon Text"/>
    <w:basedOn w:val="Normal"/>
    <w:link w:val="BalloonTextChar"/>
    <w:uiPriority w:val="99"/>
    <w:semiHidden/>
    <w:unhideWhenUsed/>
    <w:rsid w:val="006F7A17"/>
    <w:rPr>
      <w:rFonts w:ascii="Segoe UI" w:hAnsi="Segoe UI"/>
      <w:sz w:val="18"/>
      <w:szCs w:val="22"/>
    </w:rPr>
  </w:style>
  <w:style w:type="character" w:customStyle="1" w:styleId="BalloonTextChar">
    <w:name w:val="Balloon Text Char"/>
    <w:link w:val="BalloonText"/>
    <w:uiPriority w:val="99"/>
    <w:semiHidden/>
    <w:rsid w:val="006F7A17"/>
    <w:rPr>
      <w:rFonts w:ascii="Segoe UI" w:eastAsia="Times New Roman" w:hAnsi="Segoe UI" w:cs="Angsana New"/>
      <w:sz w:val="18"/>
      <w:szCs w:val="22"/>
    </w:rPr>
  </w:style>
  <w:style w:type="paragraph" w:styleId="NoSpacing">
    <w:name w:val="No Spacing"/>
    <w:uiPriority w:val="1"/>
    <w:qFormat/>
    <w:rsid w:val="005E0265"/>
    <w:pPr>
      <w:overflowPunct w:val="0"/>
      <w:autoSpaceDE w:val="0"/>
      <w:autoSpaceDN w:val="0"/>
      <w:adjustRightInd w:val="0"/>
      <w:textAlignment w:val="baseline"/>
    </w:pPr>
    <w:rPr>
      <w:rFonts w:ascii="Times New Roman" w:eastAsia="Times New Roman" w:hAnsi="Tms Rmn" w:cs="Angsana New"/>
      <w:sz w:val="24"/>
      <w:szCs w:val="30"/>
    </w:rPr>
  </w:style>
  <w:style w:type="table" w:customStyle="1" w:styleId="TableGrid1">
    <w:name w:val="Table Grid1"/>
    <w:basedOn w:val="TableNormal"/>
    <w:next w:val="TableGrid"/>
    <w:uiPriority w:val="59"/>
    <w:rsid w:val="007303A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9"/>
    <w:rsid w:val="00772F48"/>
    <w:rPr>
      <w:rFonts w:eastAsia="Times New Roman" w:cs="Angsana New"/>
      <w:b/>
      <w:bCs/>
      <w:i/>
      <w:iCs/>
      <w:sz w:val="33"/>
      <w:szCs w:val="33"/>
      <w:lang w:val="x-none" w:eastAsia="x-none"/>
    </w:rPr>
  </w:style>
  <w:style w:type="paragraph" w:styleId="BodyTextIndent">
    <w:name w:val="Body Text Indent"/>
    <w:basedOn w:val="Normal"/>
    <w:link w:val="BodyTextIndentChar"/>
    <w:uiPriority w:val="99"/>
    <w:unhideWhenUsed/>
    <w:rsid w:val="00720DF1"/>
    <w:pPr>
      <w:spacing w:after="120"/>
      <w:ind w:left="360"/>
    </w:pPr>
    <w:rPr>
      <w:szCs w:val="30"/>
    </w:rPr>
  </w:style>
  <w:style w:type="character" w:customStyle="1" w:styleId="BodyTextIndentChar">
    <w:name w:val="Body Text Indent Char"/>
    <w:basedOn w:val="DefaultParagraphFont"/>
    <w:link w:val="BodyTextIndent"/>
    <w:uiPriority w:val="99"/>
    <w:rsid w:val="00720DF1"/>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950196"/>
    <w:rPr>
      <w:sz w:val="16"/>
      <w:szCs w:val="16"/>
    </w:rPr>
  </w:style>
  <w:style w:type="paragraph" w:styleId="CommentText">
    <w:name w:val="annotation text"/>
    <w:basedOn w:val="Normal"/>
    <w:link w:val="CommentTextChar"/>
    <w:uiPriority w:val="99"/>
    <w:unhideWhenUsed/>
    <w:rsid w:val="00950196"/>
    <w:rPr>
      <w:sz w:val="20"/>
      <w:szCs w:val="25"/>
    </w:rPr>
  </w:style>
  <w:style w:type="character" w:customStyle="1" w:styleId="CommentTextChar">
    <w:name w:val="Comment Text Char"/>
    <w:basedOn w:val="DefaultParagraphFont"/>
    <w:link w:val="CommentText"/>
    <w:uiPriority w:val="99"/>
    <w:rsid w:val="00950196"/>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950196"/>
    <w:rPr>
      <w:b/>
      <w:bCs/>
    </w:rPr>
  </w:style>
  <w:style w:type="character" w:customStyle="1" w:styleId="CommentSubjectChar">
    <w:name w:val="Comment Subject Char"/>
    <w:basedOn w:val="CommentTextChar"/>
    <w:link w:val="CommentSubject"/>
    <w:uiPriority w:val="99"/>
    <w:semiHidden/>
    <w:rsid w:val="00950196"/>
    <w:rPr>
      <w:rFonts w:ascii="Times New Roman" w:eastAsia="Times New Roman" w:hAnsi="Tms Rmn"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043">
      <w:bodyDiv w:val="1"/>
      <w:marLeft w:val="0"/>
      <w:marRight w:val="0"/>
      <w:marTop w:val="0"/>
      <w:marBottom w:val="0"/>
      <w:divBdr>
        <w:top w:val="none" w:sz="0" w:space="0" w:color="auto"/>
        <w:left w:val="none" w:sz="0" w:space="0" w:color="auto"/>
        <w:bottom w:val="none" w:sz="0" w:space="0" w:color="auto"/>
        <w:right w:val="none" w:sz="0" w:space="0" w:color="auto"/>
      </w:divBdr>
    </w:div>
    <w:div w:id="139079960">
      <w:bodyDiv w:val="1"/>
      <w:marLeft w:val="0"/>
      <w:marRight w:val="0"/>
      <w:marTop w:val="0"/>
      <w:marBottom w:val="0"/>
      <w:divBdr>
        <w:top w:val="none" w:sz="0" w:space="0" w:color="auto"/>
        <w:left w:val="none" w:sz="0" w:space="0" w:color="auto"/>
        <w:bottom w:val="none" w:sz="0" w:space="0" w:color="auto"/>
        <w:right w:val="none" w:sz="0" w:space="0" w:color="auto"/>
      </w:divBdr>
    </w:div>
    <w:div w:id="192768686">
      <w:bodyDiv w:val="1"/>
      <w:marLeft w:val="0"/>
      <w:marRight w:val="0"/>
      <w:marTop w:val="0"/>
      <w:marBottom w:val="0"/>
      <w:divBdr>
        <w:top w:val="none" w:sz="0" w:space="0" w:color="auto"/>
        <w:left w:val="none" w:sz="0" w:space="0" w:color="auto"/>
        <w:bottom w:val="none" w:sz="0" w:space="0" w:color="auto"/>
        <w:right w:val="none" w:sz="0" w:space="0" w:color="auto"/>
      </w:divBdr>
    </w:div>
    <w:div w:id="192815182">
      <w:bodyDiv w:val="1"/>
      <w:marLeft w:val="0"/>
      <w:marRight w:val="0"/>
      <w:marTop w:val="0"/>
      <w:marBottom w:val="0"/>
      <w:divBdr>
        <w:top w:val="none" w:sz="0" w:space="0" w:color="auto"/>
        <w:left w:val="none" w:sz="0" w:space="0" w:color="auto"/>
        <w:bottom w:val="none" w:sz="0" w:space="0" w:color="auto"/>
        <w:right w:val="none" w:sz="0" w:space="0" w:color="auto"/>
      </w:divBdr>
    </w:div>
    <w:div w:id="303506766">
      <w:bodyDiv w:val="1"/>
      <w:marLeft w:val="0"/>
      <w:marRight w:val="0"/>
      <w:marTop w:val="0"/>
      <w:marBottom w:val="0"/>
      <w:divBdr>
        <w:top w:val="none" w:sz="0" w:space="0" w:color="auto"/>
        <w:left w:val="none" w:sz="0" w:space="0" w:color="auto"/>
        <w:bottom w:val="none" w:sz="0" w:space="0" w:color="auto"/>
        <w:right w:val="none" w:sz="0" w:space="0" w:color="auto"/>
      </w:divBdr>
    </w:div>
    <w:div w:id="328797753">
      <w:bodyDiv w:val="1"/>
      <w:marLeft w:val="0"/>
      <w:marRight w:val="0"/>
      <w:marTop w:val="0"/>
      <w:marBottom w:val="0"/>
      <w:divBdr>
        <w:top w:val="none" w:sz="0" w:space="0" w:color="auto"/>
        <w:left w:val="none" w:sz="0" w:space="0" w:color="auto"/>
        <w:bottom w:val="none" w:sz="0" w:space="0" w:color="auto"/>
        <w:right w:val="none" w:sz="0" w:space="0" w:color="auto"/>
      </w:divBdr>
    </w:div>
    <w:div w:id="556014611">
      <w:bodyDiv w:val="1"/>
      <w:marLeft w:val="0"/>
      <w:marRight w:val="0"/>
      <w:marTop w:val="0"/>
      <w:marBottom w:val="0"/>
      <w:divBdr>
        <w:top w:val="none" w:sz="0" w:space="0" w:color="auto"/>
        <w:left w:val="none" w:sz="0" w:space="0" w:color="auto"/>
        <w:bottom w:val="none" w:sz="0" w:space="0" w:color="auto"/>
        <w:right w:val="none" w:sz="0" w:space="0" w:color="auto"/>
      </w:divBdr>
    </w:div>
    <w:div w:id="561671162">
      <w:bodyDiv w:val="1"/>
      <w:marLeft w:val="0"/>
      <w:marRight w:val="0"/>
      <w:marTop w:val="0"/>
      <w:marBottom w:val="0"/>
      <w:divBdr>
        <w:top w:val="none" w:sz="0" w:space="0" w:color="auto"/>
        <w:left w:val="none" w:sz="0" w:space="0" w:color="auto"/>
        <w:bottom w:val="none" w:sz="0" w:space="0" w:color="auto"/>
        <w:right w:val="none" w:sz="0" w:space="0" w:color="auto"/>
      </w:divBdr>
    </w:div>
    <w:div w:id="614026205">
      <w:bodyDiv w:val="1"/>
      <w:marLeft w:val="0"/>
      <w:marRight w:val="0"/>
      <w:marTop w:val="0"/>
      <w:marBottom w:val="0"/>
      <w:divBdr>
        <w:top w:val="none" w:sz="0" w:space="0" w:color="auto"/>
        <w:left w:val="none" w:sz="0" w:space="0" w:color="auto"/>
        <w:bottom w:val="none" w:sz="0" w:space="0" w:color="auto"/>
        <w:right w:val="none" w:sz="0" w:space="0" w:color="auto"/>
      </w:divBdr>
    </w:div>
    <w:div w:id="690104148">
      <w:bodyDiv w:val="1"/>
      <w:marLeft w:val="0"/>
      <w:marRight w:val="0"/>
      <w:marTop w:val="0"/>
      <w:marBottom w:val="0"/>
      <w:divBdr>
        <w:top w:val="none" w:sz="0" w:space="0" w:color="auto"/>
        <w:left w:val="none" w:sz="0" w:space="0" w:color="auto"/>
        <w:bottom w:val="none" w:sz="0" w:space="0" w:color="auto"/>
        <w:right w:val="none" w:sz="0" w:space="0" w:color="auto"/>
      </w:divBdr>
    </w:div>
    <w:div w:id="785462320">
      <w:bodyDiv w:val="1"/>
      <w:marLeft w:val="0"/>
      <w:marRight w:val="0"/>
      <w:marTop w:val="0"/>
      <w:marBottom w:val="0"/>
      <w:divBdr>
        <w:top w:val="none" w:sz="0" w:space="0" w:color="auto"/>
        <w:left w:val="none" w:sz="0" w:space="0" w:color="auto"/>
        <w:bottom w:val="none" w:sz="0" w:space="0" w:color="auto"/>
        <w:right w:val="none" w:sz="0" w:space="0" w:color="auto"/>
      </w:divBdr>
    </w:div>
    <w:div w:id="836456898">
      <w:bodyDiv w:val="1"/>
      <w:marLeft w:val="0"/>
      <w:marRight w:val="0"/>
      <w:marTop w:val="0"/>
      <w:marBottom w:val="0"/>
      <w:divBdr>
        <w:top w:val="none" w:sz="0" w:space="0" w:color="auto"/>
        <w:left w:val="none" w:sz="0" w:space="0" w:color="auto"/>
        <w:bottom w:val="none" w:sz="0" w:space="0" w:color="auto"/>
        <w:right w:val="none" w:sz="0" w:space="0" w:color="auto"/>
      </w:divBdr>
    </w:div>
    <w:div w:id="838934693">
      <w:bodyDiv w:val="1"/>
      <w:marLeft w:val="0"/>
      <w:marRight w:val="0"/>
      <w:marTop w:val="0"/>
      <w:marBottom w:val="0"/>
      <w:divBdr>
        <w:top w:val="none" w:sz="0" w:space="0" w:color="auto"/>
        <w:left w:val="none" w:sz="0" w:space="0" w:color="auto"/>
        <w:bottom w:val="none" w:sz="0" w:space="0" w:color="auto"/>
        <w:right w:val="none" w:sz="0" w:space="0" w:color="auto"/>
      </w:divBdr>
    </w:div>
    <w:div w:id="910778079">
      <w:bodyDiv w:val="1"/>
      <w:marLeft w:val="0"/>
      <w:marRight w:val="0"/>
      <w:marTop w:val="0"/>
      <w:marBottom w:val="0"/>
      <w:divBdr>
        <w:top w:val="none" w:sz="0" w:space="0" w:color="auto"/>
        <w:left w:val="none" w:sz="0" w:space="0" w:color="auto"/>
        <w:bottom w:val="none" w:sz="0" w:space="0" w:color="auto"/>
        <w:right w:val="none" w:sz="0" w:space="0" w:color="auto"/>
      </w:divBdr>
    </w:div>
    <w:div w:id="946350562">
      <w:bodyDiv w:val="1"/>
      <w:marLeft w:val="0"/>
      <w:marRight w:val="0"/>
      <w:marTop w:val="0"/>
      <w:marBottom w:val="0"/>
      <w:divBdr>
        <w:top w:val="none" w:sz="0" w:space="0" w:color="auto"/>
        <w:left w:val="none" w:sz="0" w:space="0" w:color="auto"/>
        <w:bottom w:val="none" w:sz="0" w:space="0" w:color="auto"/>
        <w:right w:val="none" w:sz="0" w:space="0" w:color="auto"/>
      </w:divBdr>
    </w:div>
    <w:div w:id="1166172356">
      <w:bodyDiv w:val="1"/>
      <w:marLeft w:val="0"/>
      <w:marRight w:val="0"/>
      <w:marTop w:val="0"/>
      <w:marBottom w:val="0"/>
      <w:divBdr>
        <w:top w:val="none" w:sz="0" w:space="0" w:color="auto"/>
        <w:left w:val="none" w:sz="0" w:space="0" w:color="auto"/>
        <w:bottom w:val="none" w:sz="0" w:space="0" w:color="auto"/>
        <w:right w:val="none" w:sz="0" w:space="0" w:color="auto"/>
      </w:divBdr>
    </w:div>
    <w:div w:id="1225215887">
      <w:bodyDiv w:val="1"/>
      <w:marLeft w:val="0"/>
      <w:marRight w:val="0"/>
      <w:marTop w:val="0"/>
      <w:marBottom w:val="0"/>
      <w:divBdr>
        <w:top w:val="none" w:sz="0" w:space="0" w:color="auto"/>
        <w:left w:val="none" w:sz="0" w:space="0" w:color="auto"/>
        <w:bottom w:val="none" w:sz="0" w:space="0" w:color="auto"/>
        <w:right w:val="none" w:sz="0" w:space="0" w:color="auto"/>
      </w:divBdr>
    </w:div>
    <w:div w:id="1425687751">
      <w:bodyDiv w:val="1"/>
      <w:marLeft w:val="0"/>
      <w:marRight w:val="0"/>
      <w:marTop w:val="0"/>
      <w:marBottom w:val="0"/>
      <w:divBdr>
        <w:top w:val="none" w:sz="0" w:space="0" w:color="auto"/>
        <w:left w:val="none" w:sz="0" w:space="0" w:color="auto"/>
        <w:bottom w:val="none" w:sz="0" w:space="0" w:color="auto"/>
        <w:right w:val="none" w:sz="0" w:space="0" w:color="auto"/>
      </w:divBdr>
    </w:div>
    <w:div w:id="1457021722">
      <w:bodyDiv w:val="1"/>
      <w:marLeft w:val="0"/>
      <w:marRight w:val="0"/>
      <w:marTop w:val="0"/>
      <w:marBottom w:val="0"/>
      <w:divBdr>
        <w:top w:val="none" w:sz="0" w:space="0" w:color="auto"/>
        <w:left w:val="none" w:sz="0" w:space="0" w:color="auto"/>
        <w:bottom w:val="none" w:sz="0" w:space="0" w:color="auto"/>
        <w:right w:val="none" w:sz="0" w:space="0" w:color="auto"/>
      </w:divBdr>
    </w:div>
    <w:div w:id="1473016708">
      <w:bodyDiv w:val="1"/>
      <w:marLeft w:val="0"/>
      <w:marRight w:val="0"/>
      <w:marTop w:val="0"/>
      <w:marBottom w:val="0"/>
      <w:divBdr>
        <w:top w:val="none" w:sz="0" w:space="0" w:color="auto"/>
        <w:left w:val="none" w:sz="0" w:space="0" w:color="auto"/>
        <w:bottom w:val="none" w:sz="0" w:space="0" w:color="auto"/>
        <w:right w:val="none" w:sz="0" w:space="0" w:color="auto"/>
      </w:divBdr>
    </w:div>
    <w:div w:id="1577714486">
      <w:bodyDiv w:val="1"/>
      <w:marLeft w:val="0"/>
      <w:marRight w:val="0"/>
      <w:marTop w:val="0"/>
      <w:marBottom w:val="0"/>
      <w:divBdr>
        <w:top w:val="none" w:sz="0" w:space="0" w:color="auto"/>
        <w:left w:val="none" w:sz="0" w:space="0" w:color="auto"/>
        <w:bottom w:val="none" w:sz="0" w:space="0" w:color="auto"/>
        <w:right w:val="none" w:sz="0" w:space="0" w:color="auto"/>
      </w:divBdr>
    </w:div>
    <w:div w:id="1597977405">
      <w:bodyDiv w:val="1"/>
      <w:marLeft w:val="0"/>
      <w:marRight w:val="0"/>
      <w:marTop w:val="0"/>
      <w:marBottom w:val="0"/>
      <w:divBdr>
        <w:top w:val="none" w:sz="0" w:space="0" w:color="auto"/>
        <w:left w:val="none" w:sz="0" w:space="0" w:color="auto"/>
        <w:bottom w:val="none" w:sz="0" w:space="0" w:color="auto"/>
        <w:right w:val="none" w:sz="0" w:space="0" w:color="auto"/>
      </w:divBdr>
    </w:div>
    <w:div w:id="198700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279f9c2-aaec-4ca3-846a-3bb324c173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530878072ECF54A94CE3710DA981A3D" ma:contentTypeVersion="13" ma:contentTypeDescription="Create a new document." ma:contentTypeScope="" ma:versionID="388f81ae19b70555c99e5c9280d9cc27">
  <xsd:schema xmlns:xsd="http://www.w3.org/2001/XMLSchema" xmlns:xs="http://www.w3.org/2001/XMLSchema" xmlns:p="http://schemas.microsoft.com/office/2006/metadata/properties" xmlns:ns2="a279f9c2-aaec-4ca3-846a-3bb324c17389" targetNamespace="http://schemas.microsoft.com/office/2006/metadata/properties" ma:root="true" ma:fieldsID="b0075bc629307bf035feca6361247b53" ns2:_="">
    <xsd:import namespace="a279f9c2-aaec-4ca3-846a-3bb324c173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79f9c2-aaec-4ca3-846a-3bb324c17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b7a4366-232c-4a93-842e-9850b71208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39C480-3B49-4E1C-B2B4-8E1374696A2D}">
  <ds:schemaRefs>
    <ds:schemaRef ds:uri="http://schemas.openxmlformats.org/officeDocument/2006/bibliography"/>
  </ds:schemaRefs>
</ds:datastoreItem>
</file>

<file path=customXml/itemProps2.xml><?xml version="1.0" encoding="utf-8"?>
<ds:datastoreItem xmlns:ds="http://schemas.openxmlformats.org/officeDocument/2006/customXml" ds:itemID="{6A06A72B-A1A5-45BE-937F-DD72CAD6B143}">
  <ds:schemaRefs>
    <ds:schemaRef ds:uri="http://schemas.microsoft.com/office/infopath/2007/PartnerControls"/>
    <ds:schemaRef ds:uri="c6b06fc1-5fc6-4ffd-b812-5ff85025795e"/>
    <ds:schemaRef ds:uri="http://schemas.microsoft.com/office/2006/metadata/properties"/>
    <ds:schemaRef ds:uri="http://www.w3.org/XML/1998/namespace"/>
    <ds:schemaRef ds:uri="http://purl.org/dc/elements/1.1/"/>
    <ds:schemaRef ds:uri="http://purl.org/dc/terms/"/>
    <ds:schemaRef ds:uri="http://schemas.microsoft.com/office/2006/documentManagement/types"/>
    <ds:schemaRef ds:uri="http://purl.org/dc/dcmitype/"/>
    <ds:schemaRef ds:uri="http://schemas.openxmlformats.org/package/2006/metadata/core-properties"/>
    <ds:schemaRef ds:uri="50c908b1-f277-4340-90a9-4611d0b0f078"/>
  </ds:schemaRefs>
</ds:datastoreItem>
</file>

<file path=customXml/itemProps3.xml><?xml version="1.0" encoding="utf-8"?>
<ds:datastoreItem xmlns:ds="http://schemas.openxmlformats.org/officeDocument/2006/customXml" ds:itemID="{004CAA4D-4312-4FAF-8C30-D530BF0962CA}">
  <ds:schemaRefs>
    <ds:schemaRef ds:uri="http://schemas.microsoft.com/sharepoint/v3/contenttype/forms"/>
  </ds:schemaRefs>
</ds:datastoreItem>
</file>

<file path=customXml/itemProps4.xml><?xml version="1.0" encoding="utf-8"?>
<ds:datastoreItem xmlns:ds="http://schemas.openxmlformats.org/officeDocument/2006/customXml" ds:itemID="{536549FB-8149-42C0-BCFB-5441E489E2F1}"/>
</file>

<file path=docProps/app.xml><?xml version="1.0" encoding="utf-8"?>
<Properties xmlns="http://schemas.openxmlformats.org/officeDocument/2006/extended-properties" xmlns:vt="http://schemas.openxmlformats.org/officeDocument/2006/docPropsVTypes">
  <Template>Normal.dotm</Template>
  <TotalTime>346</TotalTime>
  <Pages>16</Pages>
  <Words>4489</Words>
  <Characters>23750</Characters>
  <Application>Microsoft Office Word</Application>
  <DocSecurity>0</DocSecurity>
  <Lines>950</Lines>
  <Paragraphs>705</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27534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Pornpan Klaysukpong</dc:creator>
  <cp:keywords/>
  <dc:description/>
  <cp:lastModifiedBy>Darika Tongprapai</cp:lastModifiedBy>
  <cp:revision>247</cp:revision>
  <cp:lastPrinted>2026-02-26T10:30:00Z</cp:lastPrinted>
  <dcterms:created xsi:type="dcterms:W3CDTF">2024-01-17T03:48:00Z</dcterms:created>
  <dcterms:modified xsi:type="dcterms:W3CDTF">2026-02-26T10:31:00Z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da342dd1f84b5abbc2cd6cd31b7adc59522c74dcfb52814993a67bcfb3a36d9e</vt:lpwstr>
  </property>
  <property fmtid="{D5CDD505-2E9C-101B-9397-08002B2CF9AE}" pid="3" name="MediaServiceImageTags">
    <vt:lpwstr/>
  </property>
  <property fmtid="{D5CDD505-2E9C-101B-9397-08002B2CF9AE}" pid="4" name="ContentTypeId">
    <vt:lpwstr>0x0101004530878072ECF54A94CE3710DA981A3D</vt:lpwstr>
  </property>
</Properties>
</file>